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4DD9" w14:textId="77777777" w:rsidR="00DF0441" w:rsidRPr="00C40AFE" w:rsidRDefault="00DF0441" w:rsidP="00DF0441">
      <w:pPr>
        <w:spacing w:after="0"/>
        <w:ind w:left="-851" w:right="-897"/>
        <w:jc w:val="center"/>
        <w:rPr>
          <w:rFonts w:ascii="Bembo" w:hAnsi="Bembo"/>
          <w:b/>
          <w:bCs/>
          <w:sz w:val="18"/>
          <w:szCs w:val="18"/>
        </w:rPr>
      </w:pPr>
      <w:r w:rsidRPr="00C40AFE">
        <w:rPr>
          <w:rFonts w:ascii="Bembo" w:hAnsi="Bembo"/>
          <w:b/>
          <w:bCs/>
          <w:sz w:val="18"/>
          <w:szCs w:val="18"/>
        </w:rPr>
        <w:t xml:space="preserve">                                               </w:t>
      </w:r>
      <w:r>
        <w:rPr>
          <w:rFonts w:ascii="Bembo" w:hAnsi="Bembo"/>
          <w:b/>
          <w:bCs/>
          <w:sz w:val="18"/>
          <w:szCs w:val="18"/>
        </w:rPr>
        <w:t>AN6902</w:t>
      </w:r>
      <w:r w:rsidRPr="00C40AFE">
        <w:rPr>
          <w:rFonts w:ascii="Bembo" w:hAnsi="Bembo"/>
          <w:b/>
          <w:bCs/>
          <w:sz w:val="18"/>
          <w:szCs w:val="18"/>
        </w:rPr>
        <w:t xml:space="preserve"> Time Series Analysis</w:t>
      </w:r>
      <w:r w:rsidRPr="00C40AFE">
        <w:rPr>
          <w:rFonts w:ascii="Bembo" w:hAnsi="Bembo"/>
          <w:b/>
          <w:bCs/>
          <w:sz w:val="18"/>
          <w:szCs w:val="18"/>
        </w:rPr>
        <w:tab/>
        <w:t xml:space="preserve">      Date: </w:t>
      </w:r>
      <w:r>
        <w:rPr>
          <w:rFonts w:ascii="Bembo" w:hAnsi="Bembo"/>
          <w:b/>
          <w:bCs/>
          <w:sz w:val="18"/>
          <w:szCs w:val="18"/>
        </w:rPr>
        <w:t>11</w:t>
      </w:r>
      <w:r w:rsidRPr="00C40AFE">
        <w:rPr>
          <w:rFonts w:ascii="Bembo" w:hAnsi="Bembo"/>
          <w:b/>
          <w:bCs/>
          <w:sz w:val="18"/>
          <w:szCs w:val="18"/>
        </w:rPr>
        <w:t>/12/2022</w:t>
      </w:r>
    </w:p>
    <w:tbl>
      <w:tblPr>
        <w:tblStyle w:val="TableGrid"/>
        <w:tblW w:w="10911" w:type="dxa"/>
        <w:tblInd w:w="-851" w:type="dxa"/>
        <w:tblLook w:val="04A0" w:firstRow="1" w:lastRow="0" w:firstColumn="1" w:lastColumn="0" w:noHBand="0" w:noVBand="1"/>
      </w:tblPr>
      <w:tblGrid>
        <w:gridCol w:w="5541"/>
        <w:gridCol w:w="5370"/>
      </w:tblGrid>
      <w:tr w:rsidR="00DF0441" w:rsidRPr="00C40AFE" w14:paraId="57C461E2" w14:textId="77777777" w:rsidTr="00F35EF4">
        <w:trPr>
          <w:trHeight w:val="280"/>
        </w:trPr>
        <w:tc>
          <w:tcPr>
            <w:tcW w:w="10911" w:type="dxa"/>
            <w:gridSpan w:val="2"/>
          </w:tcPr>
          <w:p w14:paraId="69B17437" w14:textId="77777777" w:rsidR="00DF0441" w:rsidRPr="009F00AA" w:rsidRDefault="00DF0441" w:rsidP="00F35EF4">
            <w:pPr>
              <w:ind w:right="-897"/>
              <w:rPr>
                <w:rFonts w:ascii="Bembo" w:hAnsi="Bembo"/>
                <w:b/>
                <w:bCs/>
                <w:sz w:val="20"/>
                <w:szCs w:val="20"/>
              </w:rPr>
            </w:pPr>
            <w:r w:rsidRPr="009F00AA">
              <w:rPr>
                <w:rFonts w:ascii="Bembo" w:hAnsi="Bembo"/>
                <w:b/>
                <w:bCs/>
                <w:sz w:val="20"/>
                <w:szCs w:val="20"/>
              </w:rPr>
              <w:t xml:space="preserve">Week </w:t>
            </w:r>
            <w:r>
              <w:rPr>
                <w:rFonts w:ascii="Bembo" w:hAnsi="Bembo"/>
                <w:b/>
                <w:bCs/>
                <w:sz w:val="20"/>
                <w:szCs w:val="20"/>
              </w:rPr>
              <w:t>1</w:t>
            </w:r>
            <w:r w:rsidRPr="009F00AA">
              <w:rPr>
                <w:rFonts w:ascii="Bembo" w:hAnsi="Bembo"/>
                <w:b/>
                <w:bCs/>
                <w:sz w:val="20"/>
                <w:szCs w:val="20"/>
              </w:rPr>
              <w:t>:  Linear Regression Models</w:t>
            </w:r>
          </w:p>
        </w:tc>
      </w:tr>
      <w:tr w:rsidR="00DF0441" w:rsidRPr="00C40AFE" w14:paraId="2EEB7E28" w14:textId="77777777" w:rsidTr="00F35EF4">
        <w:trPr>
          <w:trHeight w:val="260"/>
        </w:trPr>
        <w:tc>
          <w:tcPr>
            <w:tcW w:w="5541" w:type="dxa"/>
          </w:tcPr>
          <w:p w14:paraId="23EBF744"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b/>
                <w:bCs/>
                <w:sz w:val="18"/>
                <w:szCs w:val="18"/>
              </w:rPr>
              <w:t>Gauss Markov Theorem:</w:t>
            </w:r>
            <w:r w:rsidRPr="00C40AFE">
              <w:rPr>
                <w:rFonts w:ascii="Bembo" w:eastAsia="Times New Roman" w:hAnsi="Bembo" w:cs="Calibri"/>
                <w:sz w:val="18"/>
                <w:szCs w:val="18"/>
              </w:rPr>
              <w:t xml:space="preserve"> OLS method to estimate beta parameters providing </w:t>
            </w:r>
            <w:r w:rsidRPr="00C40AFE">
              <w:rPr>
                <w:rFonts w:ascii="Bembo" w:hAnsi="Bembo"/>
                <w:b/>
                <w:bCs/>
                <w:sz w:val="18"/>
                <w:szCs w:val="18"/>
              </w:rPr>
              <w:t>Unbiasedness, Efficiency, Consistency, Estimation</w:t>
            </w:r>
          </w:p>
          <w:p w14:paraId="2E79AF37" w14:textId="77777777" w:rsidR="00DF0441" w:rsidRPr="006B444A"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sz w:val="18"/>
                <w:szCs w:val="18"/>
              </w:rPr>
              <w:t xml:space="preserve">Best Linear Unbiased Estimator (BLUE): </w:t>
            </w:r>
            <w:r w:rsidRPr="00C40AFE">
              <w:rPr>
                <w:rFonts w:ascii="Bembo" w:hAnsi="Bembo"/>
                <w:color w:val="211E1E"/>
                <w:sz w:val="20"/>
                <w:szCs w:val="20"/>
              </w:rPr>
              <w:t>lowest sampling variance and which is also unbiased.</w:t>
            </w:r>
          </w:p>
          <w:p w14:paraId="0D439DB6"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b/>
                <w:bCs/>
                <w:sz w:val="18"/>
                <w:szCs w:val="18"/>
              </w:rPr>
            </w:pPr>
            <w:r w:rsidRPr="00C40AFE">
              <w:rPr>
                <w:rFonts w:ascii="Bembo" w:eastAsia="Times New Roman" w:hAnsi="Bembo" w:cs="Calibri"/>
                <w:b/>
                <w:bCs/>
                <w:sz w:val="18"/>
                <w:szCs w:val="18"/>
              </w:rPr>
              <w:t>Structured Time Series (STM) = Multivariate Time Series</w:t>
            </w:r>
          </w:p>
          <w:p w14:paraId="76060297"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b/>
                <w:bCs/>
                <w:sz w:val="18"/>
                <w:szCs w:val="18"/>
              </w:rPr>
            </w:pPr>
            <w:r w:rsidRPr="00C40AFE">
              <w:rPr>
                <w:rFonts w:ascii="Bembo" w:eastAsia="Times New Roman" w:hAnsi="Bembo" w:cs="Calibri"/>
                <w:b/>
                <w:bCs/>
                <w:sz w:val="18"/>
                <w:szCs w:val="18"/>
              </w:rPr>
              <w:t>Pure Time Series (PTM) = Univariate Time Series</w:t>
            </w:r>
          </w:p>
          <w:p w14:paraId="5F9E52E4"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sz w:val="18"/>
                <w:szCs w:val="18"/>
              </w:rPr>
              <w:t>AR(p) = using Y only</w:t>
            </w:r>
          </w:p>
          <w:p w14:paraId="57DECE5E" w14:textId="77777777" w:rsidR="00DF0441" w:rsidRPr="00C40AFE" w:rsidRDefault="00DF0441" w:rsidP="00F35EF4">
            <w:pPr>
              <w:ind w:left="304"/>
              <w:textAlignment w:val="center"/>
              <w:rPr>
                <w:rFonts w:ascii="Bembo" w:eastAsia="Times New Roman" w:hAnsi="Bembo" w:cs="Calibri"/>
                <w:sz w:val="18"/>
                <w:szCs w:val="18"/>
              </w:rPr>
            </w:pPr>
            <w:r w:rsidRPr="00C40AFE">
              <w:rPr>
                <w:rFonts w:ascii="Bembo" w:eastAsia="Times New Roman" w:hAnsi="Bembo" w:cs="Calibri"/>
                <w:sz w:val="18"/>
                <w:szCs w:val="18"/>
              </w:rPr>
              <w:t xml:space="preserve">historical </w:t>
            </w:r>
            <w:proofErr w:type="spellStart"/>
            <w:r w:rsidRPr="00C40AFE">
              <w:rPr>
                <w:rFonts w:ascii="Bembo" w:eastAsia="Times New Roman" w:hAnsi="Bembo" w:cs="Calibri"/>
                <w:sz w:val="18"/>
                <w:szCs w:val="18"/>
              </w:rPr>
              <w:t>Yt</w:t>
            </w:r>
            <w:proofErr w:type="spellEnd"/>
            <w:r w:rsidRPr="00C40AFE">
              <w:rPr>
                <w:rFonts w:ascii="Bembo" w:eastAsia="Times New Roman" w:hAnsi="Bembo" w:cs="Calibri"/>
                <w:sz w:val="18"/>
                <w:szCs w:val="18"/>
              </w:rPr>
              <w:t xml:space="preserve"> numbers as input</w:t>
            </w:r>
          </w:p>
          <w:p w14:paraId="199FC850"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sz w:val="18"/>
                <w:szCs w:val="18"/>
              </w:rPr>
              <w:t xml:space="preserve">MA(q) </w:t>
            </w:r>
            <w:r w:rsidRPr="00C40AFE">
              <w:rPr>
                <w:rFonts w:ascii="Bembo" w:eastAsia="Times New Roman" w:hAnsi="Bembo" w:cs="Calibri"/>
                <w:sz w:val="18"/>
                <w:szCs w:val="18"/>
              </w:rPr>
              <w:br/>
              <w:t>historical error terms (i.e. residues) to interpret Y</w:t>
            </w:r>
          </w:p>
          <w:p w14:paraId="21D46893" w14:textId="77777777" w:rsidR="00DF0441" w:rsidRPr="00C40AFE" w:rsidRDefault="00DF0441" w:rsidP="00F35EF4">
            <w:pPr>
              <w:textAlignment w:val="center"/>
              <w:rPr>
                <w:rFonts w:ascii="Bembo" w:eastAsia="Times New Roman" w:hAnsi="Bembo" w:cs="Calibri"/>
                <w:sz w:val="18"/>
                <w:szCs w:val="18"/>
              </w:rPr>
            </w:pPr>
          </w:p>
          <w:p w14:paraId="6CBC9C20"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b/>
                <w:bCs/>
                <w:sz w:val="18"/>
                <w:szCs w:val="18"/>
              </w:rPr>
              <w:t xml:space="preserve">Time Series: </w:t>
            </w:r>
            <w:r w:rsidRPr="00C40AFE">
              <w:rPr>
                <w:rFonts w:ascii="Bembo" w:eastAsia="Times New Roman" w:hAnsi="Bembo" w:cs="Calibri"/>
                <w:sz w:val="18"/>
                <w:szCs w:val="18"/>
              </w:rPr>
              <w:t xml:space="preserve">stock index </w:t>
            </w:r>
            <w:proofErr w:type="spellStart"/>
            <w:r w:rsidRPr="00C40AFE">
              <w:rPr>
                <w:rFonts w:ascii="Bembo" w:eastAsia="Times New Roman" w:hAnsi="Bembo" w:cs="Calibri"/>
                <w:sz w:val="18"/>
                <w:szCs w:val="18"/>
              </w:rPr>
              <w:t>v.s</w:t>
            </w:r>
            <w:proofErr w:type="spellEnd"/>
            <w:r w:rsidRPr="00C40AFE">
              <w:rPr>
                <w:rFonts w:ascii="Bembo" w:eastAsia="Times New Roman" w:hAnsi="Bembo" w:cs="Calibri"/>
                <w:sz w:val="18"/>
                <w:szCs w:val="18"/>
              </w:rPr>
              <w:t>. macroeconomic fundamentals</w:t>
            </w:r>
          </w:p>
          <w:p w14:paraId="1ABE77D4"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b/>
                <w:bCs/>
                <w:sz w:val="18"/>
                <w:szCs w:val="18"/>
              </w:rPr>
              <w:t>Cross-Sectional</w:t>
            </w:r>
            <w:r w:rsidRPr="00C40AFE">
              <w:rPr>
                <w:rFonts w:ascii="Bembo" w:eastAsia="Times New Roman" w:hAnsi="Bembo" w:cs="Calibri"/>
                <w:sz w:val="18"/>
                <w:szCs w:val="18"/>
              </w:rPr>
              <w:t xml:space="preserve">: country’s GDP </w:t>
            </w:r>
            <w:proofErr w:type="spellStart"/>
            <w:r w:rsidRPr="00C40AFE">
              <w:rPr>
                <w:rFonts w:ascii="Bembo" w:eastAsia="Times New Roman" w:hAnsi="Bembo" w:cs="Calibri"/>
                <w:sz w:val="18"/>
                <w:szCs w:val="18"/>
              </w:rPr>
              <w:t>v.s</w:t>
            </w:r>
            <w:proofErr w:type="spellEnd"/>
            <w:r w:rsidRPr="00C40AFE">
              <w:rPr>
                <w:rFonts w:ascii="Bembo" w:eastAsia="Times New Roman" w:hAnsi="Bembo" w:cs="Calibri"/>
                <w:sz w:val="18"/>
                <w:szCs w:val="18"/>
              </w:rPr>
              <w:t>. probability default on debt</w:t>
            </w:r>
          </w:p>
          <w:p w14:paraId="1807D1C4"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b/>
                <w:bCs/>
                <w:sz w:val="18"/>
                <w:szCs w:val="18"/>
              </w:rPr>
              <w:t>Panel:</w:t>
            </w:r>
            <w:r w:rsidRPr="00C40AFE">
              <w:rPr>
                <w:rFonts w:ascii="Bembo" w:eastAsia="Times New Roman" w:hAnsi="Bembo" w:cs="Calibri"/>
                <w:sz w:val="18"/>
                <w:szCs w:val="18"/>
              </w:rPr>
              <w:t xml:space="preserve"> Time Series + Cross-sectional</w:t>
            </w:r>
          </w:p>
          <w:p w14:paraId="7F070632"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eastAsia="Times New Roman" w:hAnsi="Bembo" w:cs="Calibri"/>
                <w:sz w:val="18"/>
                <w:szCs w:val="18"/>
              </w:rPr>
            </w:pPr>
            <w:r w:rsidRPr="00C40AFE">
              <w:rPr>
                <w:rFonts w:ascii="Bembo" w:eastAsia="Times New Roman" w:hAnsi="Bembo" w:cs="Calibri"/>
                <w:b/>
                <w:bCs/>
                <w:sz w:val="18"/>
                <w:szCs w:val="18"/>
              </w:rPr>
              <w:t>Jarque-</w:t>
            </w:r>
            <w:proofErr w:type="spellStart"/>
            <w:r w:rsidRPr="00C40AFE">
              <w:rPr>
                <w:rFonts w:ascii="Bembo" w:eastAsia="Times New Roman" w:hAnsi="Bembo" w:cs="Calibri"/>
                <w:b/>
                <w:bCs/>
                <w:sz w:val="18"/>
                <w:szCs w:val="18"/>
              </w:rPr>
              <w:t>Bera</w:t>
            </w:r>
            <w:proofErr w:type="spellEnd"/>
            <w:r w:rsidRPr="00C40AFE">
              <w:rPr>
                <w:rFonts w:ascii="Bembo" w:eastAsia="Times New Roman" w:hAnsi="Bembo" w:cs="Calibri"/>
                <w:b/>
                <w:bCs/>
                <w:sz w:val="18"/>
                <w:szCs w:val="18"/>
              </w:rPr>
              <w:t xml:space="preserve"> test:</w:t>
            </w:r>
            <w:r w:rsidRPr="00C40AFE">
              <w:rPr>
                <w:rFonts w:ascii="Bembo" w:eastAsia="Times New Roman" w:hAnsi="Bembo" w:cs="Calibri"/>
                <w:sz w:val="18"/>
                <w:szCs w:val="18"/>
              </w:rPr>
              <w:t xml:space="preserve"> Goodness-of-fit test determining if sample data have </w:t>
            </w:r>
            <w:r w:rsidRPr="00C40AFE">
              <w:rPr>
                <w:rFonts w:ascii="Bembo" w:eastAsia="Times New Roman" w:hAnsi="Bembo" w:cs="Calibri"/>
                <w:b/>
                <w:bCs/>
                <w:sz w:val="18"/>
                <w:szCs w:val="18"/>
              </w:rPr>
              <w:t>skewness and kurtosis matching normal distribution</w:t>
            </w:r>
          </w:p>
          <w:p w14:paraId="4B859CA2" w14:textId="77777777" w:rsidR="00DF0441" w:rsidRPr="00C40AFE" w:rsidRDefault="00DF0441" w:rsidP="00F35EF4">
            <w:pPr>
              <w:ind w:left="21"/>
              <w:textAlignment w:val="center"/>
              <w:rPr>
                <w:rFonts w:ascii="Bembo" w:eastAsia="Times New Roman" w:hAnsi="Bembo" w:cs="Calibri"/>
                <w:sz w:val="18"/>
                <w:szCs w:val="18"/>
              </w:rPr>
            </w:pPr>
          </w:p>
        </w:tc>
        <w:tc>
          <w:tcPr>
            <w:tcW w:w="5370" w:type="dxa"/>
          </w:tcPr>
          <w:p w14:paraId="5FD6BF0D" w14:textId="77777777" w:rsidR="00DF0441" w:rsidRPr="00C40AFE" w:rsidRDefault="00DF0441" w:rsidP="00F35EF4">
            <w:pPr>
              <w:ind w:right="-161"/>
              <w:rPr>
                <w:rFonts w:ascii="Bembo" w:hAnsi="Bembo"/>
                <w:b/>
                <w:bCs/>
                <w:sz w:val="18"/>
                <w:szCs w:val="18"/>
              </w:rPr>
            </w:pPr>
            <w:r w:rsidRPr="00C40AFE">
              <w:rPr>
                <w:rFonts w:ascii="Bembo" w:hAnsi="Bembo"/>
                <w:b/>
                <w:bCs/>
                <w:sz w:val="18"/>
                <w:szCs w:val="18"/>
                <w:u w:val="single"/>
              </w:rPr>
              <w:t>EViews</w:t>
            </w:r>
          </w:p>
          <w:p w14:paraId="4C6C4B82" w14:textId="77777777" w:rsidR="00DF0441" w:rsidRPr="00C40AFE" w:rsidRDefault="00DF0441" w:rsidP="00F35EF4">
            <w:pPr>
              <w:ind w:right="-161"/>
              <w:rPr>
                <w:rFonts w:ascii="Bembo" w:hAnsi="Bembo"/>
                <w:sz w:val="18"/>
                <w:szCs w:val="18"/>
              </w:rPr>
            </w:pPr>
            <w:r w:rsidRPr="00C40AFE">
              <w:rPr>
                <w:rFonts w:ascii="Bembo" w:hAnsi="Bembo"/>
                <w:b/>
                <w:bCs/>
                <w:sz w:val="18"/>
                <w:szCs w:val="18"/>
              </w:rPr>
              <w:t>Stationary</w:t>
            </w:r>
            <w:r w:rsidRPr="00C40AFE">
              <w:rPr>
                <w:rFonts w:ascii="Bembo" w:hAnsi="Bembo"/>
                <w:sz w:val="18"/>
                <w:szCs w:val="18"/>
              </w:rPr>
              <w:t>: constant mean, variance, autocovariance</w:t>
            </w:r>
            <w:r w:rsidRPr="00C40AFE">
              <w:rPr>
                <w:rFonts w:ascii="Bembo" w:hAnsi="Bembo"/>
                <w:b/>
                <w:bCs/>
                <w:sz w:val="18"/>
                <w:szCs w:val="18"/>
                <w:u w:val="single"/>
              </w:rPr>
              <w:br/>
            </w:r>
            <w:r w:rsidRPr="00C40AFE">
              <w:rPr>
                <w:rFonts w:ascii="Bembo" w:hAnsi="Bembo"/>
                <w:b/>
                <w:bCs/>
                <w:sz w:val="18"/>
                <w:szCs w:val="18"/>
              </w:rPr>
              <w:t>s =</w:t>
            </w:r>
            <w:r w:rsidRPr="00C40AFE">
              <w:rPr>
                <w:rFonts w:ascii="Bembo" w:hAnsi="Bembo"/>
                <w:sz w:val="18"/>
                <w:szCs w:val="18"/>
              </w:rPr>
              <w:t xml:space="preserve"> lag</w:t>
            </w:r>
            <w:r w:rsidRPr="00C40AFE">
              <w:rPr>
                <w:rFonts w:ascii="Bembo" w:hAnsi="Bembo"/>
                <w:sz w:val="18"/>
                <w:szCs w:val="18"/>
              </w:rPr>
              <w:br/>
            </w:r>
            <w:r w:rsidRPr="00C40AFE">
              <w:rPr>
                <w:rFonts w:ascii="Bembo" w:hAnsi="Bembo"/>
                <w:b/>
                <w:bCs/>
                <w:sz w:val="18"/>
                <w:szCs w:val="18"/>
              </w:rPr>
              <w:t>c =</w:t>
            </w:r>
            <w:r w:rsidRPr="00C40AFE">
              <w:rPr>
                <w:rFonts w:ascii="Bembo" w:hAnsi="Bembo"/>
                <w:sz w:val="18"/>
                <w:szCs w:val="18"/>
              </w:rPr>
              <w:t xml:space="preserve"> constant</w:t>
            </w:r>
          </w:p>
          <w:p w14:paraId="7199A8BE" w14:textId="77777777" w:rsidR="00DF0441" w:rsidRPr="00C40AFE" w:rsidRDefault="00DF0441" w:rsidP="00F35EF4">
            <w:pPr>
              <w:ind w:right="-161"/>
              <w:rPr>
                <w:rFonts w:ascii="Bembo" w:hAnsi="Bembo"/>
                <w:sz w:val="18"/>
                <w:szCs w:val="18"/>
              </w:rPr>
            </w:pPr>
            <w:r w:rsidRPr="00C40AFE">
              <w:rPr>
                <w:rFonts w:ascii="Bembo" w:hAnsi="Bembo"/>
                <w:b/>
                <w:bCs/>
                <w:sz w:val="18"/>
                <w:szCs w:val="18"/>
              </w:rPr>
              <w:t>PACF (MA)</w:t>
            </w:r>
            <w:r w:rsidRPr="00C40AFE">
              <w:rPr>
                <w:rFonts w:ascii="Bembo" w:hAnsi="Bembo"/>
                <w:sz w:val="18"/>
                <w:szCs w:val="18"/>
              </w:rPr>
              <w:t xml:space="preserve"> - invertibility</w:t>
            </w:r>
            <w:r w:rsidRPr="00C40AFE">
              <w:rPr>
                <w:rFonts w:ascii="Bembo" w:hAnsi="Bembo"/>
                <w:sz w:val="18"/>
                <w:szCs w:val="18"/>
              </w:rPr>
              <w:br/>
            </w:r>
            <w:r w:rsidRPr="00C40AFE">
              <w:rPr>
                <w:rFonts w:ascii="Bembo" w:hAnsi="Bembo"/>
                <w:b/>
                <w:bCs/>
                <w:sz w:val="18"/>
                <w:szCs w:val="18"/>
              </w:rPr>
              <w:t>ACF (AR)</w:t>
            </w:r>
            <w:r w:rsidRPr="00C40AFE">
              <w:rPr>
                <w:rFonts w:ascii="Bembo" w:hAnsi="Bembo"/>
                <w:sz w:val="18"/>
                <w:szCs w:val="18"/>
              </w:rPr>
              <w:t xml:space="preserve"> - stationarity</w:t>
            </w:r>
          </w:p>
        </w:tc>
      </w:tr>
      <w:tr w:rsidR="00DF0441" w:rsidRPr="00C40AFE" w14:paraId="6E299FA2" w14:textId="77777777" w:rsidTr="00F35EF4">
        <w:trPr>
          <w:trHeight w:val="260"/>
        </w:trPr>
        <w:tc>
          <w:tcPr>
            <w:tcW w:w="10911" w:type="dxa"/>
            <w:gridSpan w:val="2"/>
          </w:tcPr>
          <w:p w14:paraId="1B538532" w14:textId="77777777" w:rsidR="00DF0441" w:rsidRPr="009F00AA" w:rsidRDefault="00DF0441" w:rsidP="00F35EF4">
            <w:pPr>
              <w:ind w:right="-161"/>
              <w:rPr>
                <w:rFonts w:ascii="Bembo" w:hAnsi="Bembo"/>
                <w:b/>
                <w:bCs/>
                <w:sz w:val="20"/>
                <w:szCs w:val="20"/>
              </w:rPr>
            </w:pPr>
            <w:r w:rsidRPr="009F00AA">
              <w:rPr>
                <w:rFonts w:ascii="Bembo" w:hAnsi="Bembo"/>
                <w:b/>
                <w:bCs/>
                <w:sz w:val="20"/>
                <w:szCs w:val="20"/>
              </w:rPr>
              <w:t>Week 2 and 3: Univariate Time Series Modelling and Forecasting</w:t>
            </w:r>
          </w:p>
        </w:tc>
      </w:tr>
      <w:tr w:rsidR="00DF0441" w:rsidRPr="00C40AFE" w14:paraId="40B340D6" w14:textId="77777777" w:rsidTr="00F35EF4">
        <w:trPr>
          <w:trHeight w:val="260"/>
        </w:trPr>
        <w:tc>
          <w:tcPr>
            <w:tcW w:w="5541" w:type="dxa"/>
          </w:tcPr>
          <w:p w14:paraId="4DDE0D33" w14:textId="77777777" w:rsidR="00DF0441" w:rsidRPr="00C40AFE" w:rsidRDefault="00DF0441" w:rsidP="00F35EF4">
            <w:pPr>
              <w:textAlignment w:val="center"/>
              <w:rPr>
                <w:rFonts w:ascii="Bembo" w:hAnsi="Bembo"/>
                <w:sz w:val="18"/>
                <w:szCs w:val="18"/>
              </w:rPr>
            </w:pPr>
          </w:p>
          <w:p w14:paraId="5AAD4766" w14:textId="02CE6DA8" w:rsidR="00DF0441" w:rsidRPr="00DB638D" w:rsidRDefault="00DF0441" w:rsidP="00DB638D">
            <w:pPr>
              <w:pStyle w:val="ListParagraph"/>
              <w:numPr>
                <w:ilvl w:val="0"/>
                <w:numId w:val="3"/>
              </w:numPr>
              <w:spacing w:after="0" w:line="240" w:lineRule="auto"/>
              <w:textAlignment w:val="center"/>
              <w:rPr>
                <w:rFonts w:ascii="Bembo" w:hAnsi="Bembo"/>
                <w:sz w:val="18"/>
                <w:szCs w:val="18"/>
              </w:rPr>
            </w:pPr>
            <w:r w:rsidRPr="00C40AFE">
              <w:rPr>
                <w:rFonts w:ascii="Bembo" w:hAnsi="Bembo"/>
                <w:sz w:val="18"/>
                <w:szCs w:val="18"/>
              </w:rPr>
              <w:t>Autoregressive Model (AR</w:t>
            </w:r>
            <w:r w:rsidR="00DB638D">
              <w:rPr>
                <w:rFonts w:ascii="Bembo" w:hAnsi="Bembo"/>
                <w:sz w:val="18"/>
                <w:szCs w:val="18"/>
              </w:rPr>
              <w:t>)</w:t>
            </w:r>
            <w:r w:rsidRPr="00DB638D">
              <w:rPr>
                <w:rFonts w:ascii="Bembo" w:hAnsi="Bembo"/>
                <w:sz w:val="18"/>
                <w:szCs w:val="18"/>
              </w:rPr>
              <w:br/>
            </w:r>
            <w:proofErr w:type="spellStart"/>
            <w:r w:rsidRPr="00DB638D">
              <w:rPr>
                <w:rFonts w:ascii="Bembo" w:hAnsi="Bembo" w:cs="Calibri"/>
                <w:color w:val="000000" w:themeColor="text1"/>
                <w:sz w:val="18"/>
                <w:szCs w:val="18"/>
              </w:rPr>
              <w:t>yt</w:t>
            </w:r>
            <w:proofErr w:type="spellEnd"/>
            <w:r w:rsidRPr="00DB638D">
              <w:rPr>
                <w:rFonts w:ascii="Bembo" w:hAnsi="Bembo" w:cs="Calibri"/>
                <w:color w:val="000000" w:themeColor="text1"/>
                <w:sz w:val="18"/>
                <w:szCs w:val="18"/>
              </w:rPr>
              <w:t xml:space="preserve"> = </w:t>
            </w:r>
            <w:r w:rsidRPr="00DB638D">
              <w:rPr>
                <w:rFonts w:ascii="Cambria" w:hAnsi="Cambria" w:cs="Cambria"/>
                <w:color w:val="000000" w:themeColor="text1"/>
                <w:sz w:val="18"/>
                <w:szCs w:val="18"/>
              </w:rPr>
              <w:t>μ</w:t>
            </w:r>
            <w:r w:rsidRPr="00DB638D">
              <w:rPr>
                <w:rFonts w:ascii="Bembo" w:hAnsi="Bembo" w:cs="Calibri"/>
                <w:color w:val="000000" w:themeColor="text1"/>
                <w:sz w:val="18"/>
                <w:szCs w:val="18"/>
              </w:rPr>
              <w:t xml:space="preserve"> + </w:t>
            </w:r>
            <w:r w:rsidRPr="00DB638D">
              <w:rPr>
                <w:rFonts w:ascii="Cambria" w:hAnsi="Cambria" w:cs="Cambria"/>
                <w:color w:val="000000" w:themeColor="text1"/>
                <w:sz w:val="18"/>
                <w:szCs w:val="18"/>
              </w:rPr>
              <w:t>φ</w:t>
            </w:r>
            <w:r w:rsidRPr="00DB638D">
              <w:rPr>
                <w:rFonts w:ascii="Bembo" w:hAnsi="Bembo" w:cs="Calibri"/>
                <w:color w:val="000000" w:themeColor="text1"/>
                <w:sz w:val="18"/>
                <w:szCs w:val="18"/>
              </w:rPr>
              <w:t>1 yt</w:t>
            </w:r>
            <w:r w:rsidRPr="00DB638D">
              <w:rPr>
                <w:rFonts w:ascii="Cambria Math" w:hAnsi="Cambria Math" w:cs="Cambria Math"/>
                <w:color w:val="000000" w:themeColor="text1"/>
                <w:sz w:val="18"/>
                <w:szCs w:val="18"/>
              </w:rPr>
              <w:t>−</w:t>
            </w:r>
            <w:r w:rsidRPr="00DB638D">
              <w:rPr>
                <w:rFonts w:ascii="Bembo" w:hAnsi="Bembo" w:cs="Calibri"/>
                <w:color w:val="000000" w:themeColor="text1"/>
                <w:sz w:val="18"/>
                <w:szCs w:val="18"/>
              </w:rPr>
              <w:t xml:space="preserve">1 + </w:t>
            </w:r>
            <w:r w:rsidRPr="00DB638D">
              <w:rPr>
                <w:rFonts w:ascii="Cambria" w:hAnsi="Cambria" w:cs="Cambria"/>
                <w:color w:val="000000" w:themeColor="text1"/>
                <w:sz w:val="18"/>
                <w:szCs w:val="18"/>
              </w:rPr>
              <w:t>φ</w:t>
            </w:r>
            <w:r w:rsidRPr="00DB638D">
              <w:rPr>
                <w:rFonts w:ascii="Bembo" w:hAnsi="Bembo" w:cs="Calibri"/>
                <w:color w:val="000000" w:themeColor="text1"/>
                <w:sz w:val="18"/>
                <w:szCs w:val="18"/>
              </w:rPr>
              <w:t>2 yt</w:t>
            </w:r>
            <w:r w:rsidRPr="00DB638D">
              <w:rPr>
                <w:rFonts w:ascii="Cambria Math" w:hAnsi="Cambria Math" w:cs="Cambria Math"/>
                <w:color w:val="000000" w:themeColor="text1"/>
                <w:sz w:val="18"/>
                <w:szCs w:val="18"/>
              </w:rPr>
              <w:t>−</w:t>
            </w:r>
            <w:r w:rsidRPr="00DB638D">
              <w:rPr>
                <w:rFonts w:ascii="Bembo" w:hAnsi="Bembo" w:cs="Calibri"/>
                <w:color w:val="000000" w:themeColor="text1"/>
                <w:sz w:val="18"/>
                <w:szCs w:val="18"/>
              </w:rPr>
              <w:t xml:space="preserve">2 +···+ </w:t>
            </w:r>
            <w:proofErr w:type="spellStart"/>
            <w:r w:rsidRPr="00DB638D">
              <w:rPr>
                <w:rFonts w:ascii="Cambria" w:hAnsi="Cambria" w:cs="Cambria"/>
                <w:color w:val="000000" w:themeColor="text1"/>
                <w:sz w:val="18"/>
                <w:szCs w:val="18"/>
              </w:rPr>
              <w:t>φ</w:t>
            </w:r>
            <w:r w:rsidRPr="00DB638D">
              <w:rPr>
                <w:rFonts w:ascii="Bembo" w:hAnsi="Bembo" w:cs="Calibri"/>
                <w:color w:val="000000" w:themeColor="text1"/>
                <w:sz w:val="18"/>
                <w:szCs w:val="18"/>
              </w:rPr>
              <w:t>p</w:t>
            </w:r>
            <w:proofErr w:type="spellEnd"/>
            <w:r w:rsidRPr="00DB638D">
              <w:rPr>
                <w:rFonts w:ascii="Bembo" w:hAnsi="Bembo" w:cs="Calibri"/>
                <w:color w:val="000000" w:themeColor="text1"/>
                <w:sz w:val="18"/>
                <w:szCs w:val="18"/>
              </w:rPr>
              <w:t xml:space="preserve"> </w:t>
            </w:r>
            <w:proofErr w:type="spellStart"/>
            <w:r w:rsidRPr="00DB638D">
              <w:rPr>
                <w:rFonts w:ascii="Bembo" w:hAnsi="Bembo" w:cs="Calibri"/>
                <w:color w:val="000000" w:themeColor="text1"/>
                <w:sz w:val="18"/>
                <w:szCs w:val="18"/>
              </w:rPr>
              <w:t>yt</w:t>
            </w:r>
            <w:proofErr w:type="spellEnd"/>
            <w:r w:rsidRPr="00DB638D">
              <w:rPr>
                <w:rFonts w:ascii="Cambria Math" w:hAnsi="Cambria Math" w:cs="Cambria Math"/>
                <w:color w:val="000000" w:themeColor="text1"/>
                <w:sz w:val="18"/>
                <w:szCs w:val="18"/>
              </w:rPr>
              <w:t>−</w:t>
            </w:r>
            <w:r w:rsidRPr="00DB638D">
              <w:rPr>
                <w:rFonts w:ascii="Bembo" w:hAnsi="Bembo" w:cs="Calibri"/>
                <w:color w:val="000000" w:themeColor="text1"/>
                <w:sz w:val="18"/>
                <w:szCs w:val="18"/>
              </w:rPr>
              <w:t xml:space="preserve">p + </w:t>
            </w:r>
            <w:proofErr w:type="spellStart"/>
            <w:r w:rsidRPr="00DB638D">
              <w:rPr>
                <w:rFonts w:ascii="Bembo" w:hAnsi="Bembo" w:cs="Calibri"/>
                <w:color w:val="000000" w:themeColor="text1"/>
                <w:sz w:val="18"/>
                <w:szCs w:val="18"/>
              </w:rPr>
              <w:t>ut</w:t>
            </w:r>
            <w:proofErr w:type="spellEnd"/>
            <w:r w:rsidRPr="00DB638D">
              <w:rPr>
                <w:rFonts w:ascii="Bembo" w:hAnsi="Bembo" w:cs="Calibri"/>
                <w:color w:val="000000" w:themeColor="text1"/>
                <w:sz w:val="18"/>
                <w:szCs w:val="18"/>
              </w:rPr>
              <w:br/>
            </w:r>
          </w:p>
          <w:p w14:paraId="44990725" w14:textId="77777777" w:rsidR="00DF0441" w:rsidRPr="00C40AFE" w:rsidRDefault="00DF0441" w:rsidP="00DF0441">
            <w:pPr>
              <w:pStyle w:val="ListParagraph"/>
              <w:numPr>
                <w:ilvl w:val="0"/>
                <w:numId w:val="3"/>
              </w:numPr>
              <w:spacing w:after="0" w:line="240" w:lineRule="auto"/>
              <w:textAlignment w:val="center"/>
              <w:rPr>
                <w:rFonts w:ascii="Bembo" w:hAnsi="Bembo"/>
                <w:sz w:val="18"/>
                <w:szCs w:val="18"/>
              </w:rPr>
            </w:pPr>
            <w:proofErr w:type="spellStart"/>
            <w:r w:rsidRPr="00C40AFE">
              <w:rPr>
                <w:rFonts w:ascii="Bembo" w:hAnsi="Bembo"/>
                <w:sz w:val="18"/>
                <w:szCs w:val="18"/>
              </w:rPr>
              <w:t>Wold’s</w:t>
            </w:r>
            <w:proofErr w:type="spellEnd"/>
            <w:r w:rsidRPr="00C40AFE">
              <w:rPr>
                <w:rFonts w:ascii="Bembo" w:hAnsi="Bembo"/>
                <w:sz w:val="18"/>
                <w:szCs w:val="18"/>
              </w:rPr>
              <w:t xml:space="preserve"> Decomposition Theorem (MA)</w:t>
            </w:r>
          </w:p>
          <w:p w14:paraId="3B15CBD4" w14:textId="2EB666FA" w:rsidR="00DF0441" w:rsidRPr="00C40AFE" w:rsidRDefault="00DF0441" w:rsidP="00C61B7E">
            <w:pPr>
              <w:pStyle w:val="ListParagraph"/>
              <w:ind w:left="381"/>
              <w:textAlignment w:val="center"/>
              <w:rPr>
                <w:rFonts w:ascii="Bembo" w:hAnsi="Bembo"/>
                <w:sz w:val="18"/>
                <w:szCs w:val="18"/>
              </w:rPr>
            </w:pPr>
            <w:r w:rsidRPr="00C40AFE">
              <w:rPr>
                <w:rFonts w:ascii="Bembo" w:hAnsi="Bembo"/>
                <w:sz w:val="18"/>
                <w:szCs w:val="18"/>
              </w:rPr>
              <w:t>Any stationary series = deterministic + stochastic</w:t>
            </w:r>
            <w:r>
              <w:rPr>
                <w:rFonts w:ascii="Bembo" w:hAnsi="Bembo"/>
                <w:sz w:val="18"/>
                <w:szCs w:val="18"/>
              </w:rPr>
              <w:t xml:space="preserve"> (i.e., random probability distribution)</w:t>
            </w:r>
            <w:r w:rsidR="00C61B7E">
              <w:rPr>
                <w:rFonts w:ascii="Bembo" w:hAnsi="Bembo"/>
                <w:sz w:val="18"/>
                <w:szCs w:val="18"/>
              </w:rPr>
              <w:br/>
            </w:r>
          </w:p>
          <w:p w14:paraId="4E395D68" w14:textId="77777777" w:rsidR="00DF0441" w:rsidRPr="00C40AFE" w:rsidRDefault="00DF0441" w:rsidP="00F35EF4">
            <w:pPr>
              <w:textAlignment w:val="center"/>
              <w:rPr>
                <w:rFonts w:ascii="Bembo" w:hAnsi="Bembo"/>
                <w:i/>
                <w:iCs/>
                <w:sz w:val="18"/>
                <w:szCs w:val="18"/>
              </w:rPr>
            </w:pPr>
            <w:r w:rsidRPr="00C40AFE">
              <w:rPr>
                <w:rFonts w:ascii="Bembo" w:hAnsi="Bembo"/>
                <w:i/>
                <w:iCs/>
                <w:sz w:val="18"/>
                <w:szCs w:val="18"/>
              </w:rPr>
              <w:t>Definitions</w:t>
            </w:r>
          </w:p>
          <w:p w14:paraId="09C12D03"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cstheme="minorHAnsi"/>
                <w:b/>
                <w:bCs/>
                <w:sz w:val="18"/>
                <w:szCs w:val="18"/>
              </w:rPr>
              <w:t>Strictly stationary:</w:t>
            </w:r>
            <w:r w:rsidRPr="00C40AFE">
              <w:rPr>
                <w:rFonts w:ascii="Bembo" w:hAnsi="Bembo" w:cstheme="minorHAnsi"/>
                <w:sz w:val="18"/>
                <w:szCs w:val="18"/>
              </w:rPr>
              <w:t xml:space="preserve"> joint distribution unchanged</w:t>
            </w:r>
          </w:p>
          <w:p w14:paraId="52E8717A"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cstheme="minorHAnsi"/>
                <w:b/>
                <w:bCs/>
                <w:sz w:val="18"/>
                <w:szCs w:val="18"/>
              </w:rPr>
              <w:t>Weakly stationary:</w:t>
            </w:r>
            <w:r w:rsidRPr="00C40AFE">
              <w:rPr>
                <w:rFonts w:ascii="Bembo" w:hAnsi="Bembo" w:cstheme="minorHAnsi"/>
                <w:sz w:val="18"/>
                <w:szCs w:val="18"/>
              </w:rPr>
              <w:t xml:space="preserve"> covariance stationary</w:t>
            </w:r>
          </w:p>
          <w:p w14:paraId="3A5647A9"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b/>
                <w:bCs/>
                <w:sz w:val="18"/>
                <w:szCs w:val="18"/>
              </w:rPr>
              <w:t>Covariance:</w:t>
            </w:r>
            <w:r w:rsidRPr="00C40AFE">
              <w:rPr>
                <w:rFonts w:ascii="Bembo" w:hAnsi="Bembo"/>
                <w:sz w:val="18"/>
                <w:szCs w:val="18"/>
              </w:rPr>
              <w:t xml:space="preserve"> pair of random variables defined on the same probability space</w:t>
            </w:r>
          </w:p>
          <w:p w14:paraId="1B07FF48"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b/>
                <w:bCs/>
                <w:sz w:val="18"/>
                <w:szCs w:val="18"/>
              </w:rPr>
              <w:t>Autocovariance:</w:t>
            </w:r>
            <w:r w:rsidRPr="00C40AFE">
              <w:rPr>
                <w:rFonts w:ascii="Bembo" w:hAnsi="Bembo"/>
                <w:sz w:val="18"/>
                <w:szCs w:val="18"/>
              </w:rPr>
              <w:t xml:space="preserve"> pair of values in a discrete-time stochastic process</w:t>
            </w:r>
          </w:p>
          <w:p w14:paraId="1CD91B51"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b/>
                <w:bCs/>
                <w:sz w:val="18"/>
                <w:szCs w:val="18"/>
              </w:rPr>
              <w:t>Autocovariances:</w:t>
            </w:r>
            <w:r w:rsidRPr="00C40AFE">
              <w:rPr>
                <w:rFonts w:ascii="Bembo" w:hAnsi="Bembo"/>
                <w:sz w:val="18"/>
                <w:szCs w:val="18"/>
              </w:rPr>
              <w:t xml:space="preserve"> covariances of Ys with its own previous values</w:t>
            </w:r>
          </w:p>
          <w:p w14:paraId="4FF9A1B4"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b/>
                <w:bCs/>
                <w:sz w:val="18"/>
                <w:szCs w:val="18"/>
              </w:rPr>
              <w:t>Autocorrelation:</w:t>
            </w:r>
            <w:r w:rsidRPr="00C40AFE">
              <w:rPr>
                <w:rFonts w:ascii="Bembo" w:hAnsi="Bembo"/>
                <w:sz w:val="18"/>
                <w:szCs w:val="18"/>
              </w:rPr>
              <w:t xml:space="preserve"> correlations X </w:t>
            </w:r>
            <w:r w:rsidRPr="00C40AFE">
              <w:rPr>
                <w:rFonts w:ascii="Bembo" w:hAnsi="Bembo"/>
                <w:sz w:val="18"/>
                <w:szCs w:val="18"/>
              </w:rPr>
              <w:br/>
            </w:r>
          </w:p>
          <w:p w14:paraId="36BD67D5" w14:textId="77777777" w:rsidR="00DF0441" w:rsidRPr="00C40AFE" w:rsidRDefault="00DF0441" w:rsidP="00F35EF4">
            <w:pPr>
              <w:jc w:val="center"/>
              <w:textAlignment w:val="center"/>
              <w:rPr>
                <w:rFonts w:ascii="Bembo" w:hAnsi="Bembo"/>
                <w:sz w:val="18"/>
                <w:szCs w:val="18"/>
              </w:rPr>
            </w:pPr>
          </w:p>
          <w:p w14:paraId="1B45305F" w14:textId="77777777" w:rsidR="00DF0441" w:rsidRPr="00C40AFE" w:rsidRDefault="00DF0441" w:rsidP="00F35EF4">
            <w:pPr>
              <w:textAlignment w:val="center"/>
              <w:rPr>
                <w:rFonts w:ascii="Bembo" w:hAnsi="Bembo"/>
                <w:sz w:val="18"/>
                <w:szCs w:val="18"/>
              </w:rPr>
            </w:pPr>
          </w:p>
          <w:p w14:paraId="485D65C2" w14:textId="77777777" w:rsidR="00DF0441" w:rsidRPr="00C40AFE" w:rsidRDefault="00DF0441" w:rsidP="00F35EF4">
            <w:pPr>
              <w:textAlignment w:val="center"/>
              <w:rPr>
                <w:rFonts w:ascii="Bembo" w:hAnsi="Bembo"/>
                <w:sz w:val="18"/>
                <w:szCs w:val="18"/>
              </w:rPr>
            </w:pPr>
          </w:p>
        </w:tc>
        <w:tc>
          <w:tcPr>
            <w:tcW w:w="5370" w:type="dxa"/>
          </w:tcPr>
          <w:p w14:paraId="421594A0" w14:textId="77777777" w:rsidR="00DF0441" w:rsidRDefault="00DF0441" w:rsidP="00F35EF4">
            <w:pPr>
              <w:ind w:right="-161"/>
              <w:rPr>
                <w:rFonts w:ascii="Bembo" w:hAnsi="Bembo"/>
                <w:b/>
                <w:bCs/>
                <w:sz w:val="18"/>
                <w:szCs w:val="18"/>
                <w:u w:val="single"/>
              </w:rPr>
            </w:pPr>
            <w:r w:rsidRPr="00C40AFE">
              <w:rPr>
                <w:rFonts w:ascii="Bembo" w:hAnsi="Bembo"/>
                <w:b/>
                <w:bCs/>
                <w:sz w:val="18"/>
                <w:szCs w:val="18"/>
                <w:u w:val="single"/>
              </w:rPr>
              <w:t>EViews</w:t>
            </w:r>
          </w:p>
          <w:p w14:paraId="50F38D19" w14:textId="77777777" w:rsidR="00DF0441" w:rsidRPr="00172FB6"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cstheme="minorHAnsi"/>
                <w:b/>
                <w:bCs/>
                <w:sz w:val="18"/>
                <w:szCs w:val="18"/>
              </w:rPr>
              <w:t xml:space="preserve">Residues Analysis: </w:t>
            </w:r>
            <w:r w:rsidRPr="00C40AFE">
              <w:rPr>
                <w:rFonts w:ascii="Bembo" w:hAnsi="Bembo" w:cstheme="minorHAnsi"/>
                <w:sz w:val="18"/>
                <w:szCs w:val="18"/>
              </w:rPr>
              <w:t>if series is random = good model</w:t>
            </w:r>
          </w:p>
          <w:p w14:paraId="2A78E328"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sz w:val="18"/>
                <w:szCs w:val="18"/>
              </w:rPr>
              <w:t xml:space="preserve">H0: </w:t>
            </w:r>
            <w:r>
              <w:rPr>
                <w:rFonts w:ascii="Bembo" w:hAnsi="Bembo"/>
                <w:sz w:val="18"/>
                <w:szCs w:val="18"/>
              </w:rPr>
              <w:t>white noise (i.e., stationary)</w:t>
            </w:r>
          </w:p>
          <w:p w14:paraId="7AAF3EA8" w14:textId="7E259C92"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cstheme="minorHAnsi"/>
                <w:b/>
                <w:bCs/>
                <w:sz w:val="18"/>
                <w:szCs w:val="18"/>
              </w:rPr>
              <w:t>Rejecting null hypothesis (P-value &lt; 0.05</w:t>
            </w:r>
            <w:r w:rsidR="0092407F" w:rsidRPr="00C40AFE">
              <w:rPr>
                <w:rFonts w:ascii="Bembo" w:hAnsi="Bembo" w:cstheme="minorHAnsi"/>
                <w:b/>
                <w:bCs/>
                <w:sz w:val="18"/>
                <w:szCs w:val="18"/>
              </w:rPr>
              <w:t xml:space="preserve">) </w:t>
            </w:r>
            <w:r w:rsidR="0092407F">
              <w:rPr>
                <w:rFonts w:ascii="Bembo" w:hAnsi="Bembo" w:cstheme="minorHAnsi"/>
                <w:b/>
                <w:bCs/>
                <w:sz w:val="18"/>
                <w:szCs w:val="18"/>
              </w:rPr>
              <w:t>=</w:t>
            </w:r>
            <w:r>
              <w:rPr>
                <w:rFonts w:ascii="Bembo" w:hAnsi="Bembo" w:cstheme="minorHAnsi"/>
                <w:b/>
                <w:bCs/>
                <w:sz w:val="18"/>
                <w:szCs w:val="18"/>
              </w:rPr>
              <w:t xml:space="preserve"> non-stationary</w:t>
            </w:r>
          </w:p>
          <w:p w14:paraId="3003BE06" w14:textId="77777777" w:rsidR="00DF0441" w:rsidRPr="00C40AFE" w:rsidRDefault="00DF0441" w:rsidP="00F35EF4">
            <w:pPr>
              <w:ind w:left="21"/>
              <w:textAlignment w:val="center"/>
              <w:rPr>
                <w:rFonts w:ascii="Bembo" w:hAnsi="Bembo"/>
                <w:sz w:val="18"/>
                <w:szCs w:val="18"/>
              </w:rPr>
            </w:pPr>
          </w:p>
          <w:p w14:paraId="7DEE22DC" w14:textId="69A1DDCD" w:rsidR="00DF0441" w:rsidRPr="00C61B7E" w:rsidRDefault="00DF0441" w:rsidP="00C61B7E">
            <w:pPr>
              <w:ind w:left="21"/>
              <w:textAlignment w:val="center"/>
              <w:rPr>
                <w:rFonts w:ascii="Bembo" w:hAnsi="Bembo"/>
                <w:b/>
                <w:bCs/>
                <w:i/>
                <w:iCs/>
                <w:sz w:val="18"/>
                <w:szCs w:val="18"/>
                <w:u w:val="single"/>
              </w:rPr>
            </w:pPr>
            <w:r w:rsidRPr="00C40AFE">
              <w:rPr>
                <w:rFonts w:ascii="Bembo" w:hAnsi="Bembo"/>
                <w:b/>
                <w:bCs/>
                <w:i/>
                <w:iCs/>
                <w:sz w:val="18"/>
                <w:szCs w:val="18"/>
                <w:u w:val="single"/>
              </w:rPr>
              <w:t>Detecting Serial Correlation</w:t>
            </w:r>
            <w:r>
              <w:rPr>
                <w:rFonts w:ascii="Bembo" w:hAnsi="Bembo"/>
                <w:b/>
                <w:bCs/>
                <w:i/>
                <w:iCs/>
                <w:sz w:val="18"/>
                <w:szCs w:val="18"/>
                <w:u w:val="single"/>
              </w:rPr>
              <w:t>:</w:t>
            </w:r>
            <w:r>
              <w:rPr>
                <w:rFonts w:ascii="Bembo" w:hAnsi="Bembo"/>
                <w:b/>
                <w:bCs/>
                <w:i/>
                <w:iCs/>
                <w:sz w:val="18"/>
                <w:szCs w:val="18"/>
                <w:u w:val="single"/>
              </w:rPr>
              <w:br/>
            </w:r>
            <w:r w:rsidRPr="006E3E0C">
              <w:rPr>
                <w:rFonts w:ascii="Bembo" w:hAnsi="Bembo"/>
                <w:i/>
                <w:iCs/>
                <w:sz w:val="18"/>
                <w:szCs w:val="18"/>
              </w:rPr>
              <w:t>If a variable is serially correlated, it is not random.</w:t>
            </w:r>
            <w:r w:rsidR="00C61B7E">
              <w:rPr>
                <w:rFonts w:ascii="Bembo" w:hAnsi="Bembo"/>
                <w:i/>
                <w:iCs/>
                <w:sz w:val="18"/>
                <w:szCs w:val="18"/>
              </w:rPr>
              <w:br/>
            </w:r>
            <w:r w:rsidRPr="00C40AFE">
              <w:rPr>
                <w:rFonts w:ascii="Bembo" w:hAnsi="Bembo"/>
                <w:sz w:val="18"/>
                <w:szCs w:val="18"/>
              </w:rPr>
              <w:t>If there is no serial correlation (i.e. random)</w:t>
            </w:r>
            <w:r>
              <w:rPr>
                <w:rFonts w:ascii="Bembo" w:hAnsi="Bembo"/>
                <w:sz w:val="18"/>
                <w:szCs w:val="18"/>
              </w:rPr>
              <w:t>:</w:t>
            </w:r>
          </w:p>
          <w:p w14:paraId="33BC3C05" w14:textId="77777777" w:rsidR="00DF0441" w:rsidRPr="00C40AFE" w:rsidRDefault="00DF0441" w:rsidP="00DF0441">
            <w:pPr>
              <w:pStyle w:val="ListParagraph"/>
              <w:numPr>
                <w:ilvl w:val="0"/>
                <w:numId w:val="4"/>
              </w:numPr>
              <w:spacing w:after="0" w:line="240" w:lineRule="auto"/>
              <w:textAlignment w:val="center"/>
              <w:rPr>
                <w:rFonts w:ascii="Bembo" w:hAnsi="Bembo"/>
                <w:sz w:val="18"/>
                <w:szCs w:val="18"/>
              </w:rPr>
            </w:pPr>
            <w:r w:rsidRPr="00C40AFE">
              <w:rPr>
                <w:rFonts w:ascii="Bembo" w:hAnsi="Bembo"/>
                <w:sz w:val="18"/>
                <w:szCs w:val="18"/>
              </w:rPr>
              <w:t>ACF and PACF at all lags should be near zero</w:t>
            </w:r>
          </w:p>
          <w:p w14:paraId="57576D72" w14:textId="77777777" w:rsidR="00DF0441" w:rsidRPr="00C40AFE" w:rsidRDefault="00DF0441" w:rsidP="00DF0441">
            <w:pPr>
              <w:pStyle w:val="ListParagraph"/>
              <w:numPr>
                <w:ilvl w:val="0"/>
                <w:numId w:val="4"/>
              </w:numPr>
              <w:spacing w:after="0" w:line="240" w:lineRule="auto"/>
              <w:textAlignment w:val="center"/>
              <w:rPr>
                <w:rFonts w:ascii="Bembo" w:hAnsi="Bembo"/>
                <w:sz w:val="18"/>
                <w:szCs w:val="18"/>
              </w:rPr>
            </w:pPr>
            <w:proofErr w:type="spellStart"/>
            <w:r w:rsidRPr="00C40AFE">
              <w:rPr>
                <w:rFonts w:ascii="Bembo" w:hAnsi="Bembo"/>
                <w:sz w:val="18"/>
                <w:szCs w:val="18"/>
              </w:rPr>
              <w:t>Ljung</w:t>
            </w:r>
            <w:proofErr w:type="spellEnd"/>
            <w:r w:rsidRPr="00C40AFE">
              <w:rPr>
                <w:rFonts w:ascii="Bembo" w:hAnsi="Bembo"/>
                <w:sz w:val="18"/>
                <w:szCs w:val="18"/>
              </w:rPr>
              <w:t>-Box Q-statistics should be insignificant</w:t>
            </w:r>
          </w:p>
          <w:p w14:paraId="500EA241" w14:textId="77777777" w:rsidR="00DF0441" w:rsidRPr="00C40AFE" w:rsidRDefault="00DF0441" w:rsidP="00F35EF4">
            <w:pPr>
              <w:ind w:right="-161"/>
              <w:rPr>
                <w:rFonts w:ascii="Bembo" w:hAnsi="Bembo"/>
                <w:b/>
                <w:bCs/>
                <w:sz w:val="18"/>
                <w:szCs w:val="18"/>
              </w:rPr>
            </w:pPr>
            <w:r w:rsidRPr="00C40AFE">
              <w:rPr>
                <w:rFonts w:ascii="Bembo" w:hAnsi="Bembo"/>
                <w:b/>
                <w:bCs/>
                <w:sz w:val="18"/>
                <w:szCs w:val="18"/>
              </w:rPr>
              <w:br/>
              <w:t>Building ARMA models: Box-Jenkins Approach</w:t>
            </w:r>
          </w:p>
          <w:p w14:paraId="5C736A68" w14:textId="77777777" w:rsidR="00DF0441" w:rsidRPr="00C40AFE" w:rsidRDefault="00DF0441" w:rsidP="00DF0441">
            <w:pPr>
              <w:pStyle w:val="ListParagraph"/>
              <w:numPr>
                <w:ilvl w:val="0"/>
                <w:numId w:val="5"/>
              </w:numPr>
              <w:spacing w:after="0" w:line="240" w:lineRule="auto"/>
              <w:ind w:right="-161"/>
              <w:rPr>
                <w:rFonts w:ascii="Bembo" w:hAnsi="Bembo"/>
                <w:b/>
                <w:bCs/>
                <w:i/>
                <w:iCs/>
                <w:sz w:val="18"/>
                <w:szCs w:val="18"/>
                <w:u w:val="single"/>
              </w:rPr>
            </w:pPr>
            <w:r w:rsidRPr="00C40AFE">
              <w:rPr>
                <w:rFonts w:ascii="Bembo" w:hAnsi="Bembo"/>
                <w:b/>
                <w:bCs/>
                <w:i/>
                <w:iCs/>
                <w:sz w:val="18"/>
                <w:szCs w:val="18"/>
                <w:u w:val="single"/>
              </w:rPr>
              <w:t>Identification (Information Criteria)</w:t>
            </w:r>
          </w:p>
          <w:p w14:paraId="52C60CF8" w14:textId="77777777" w:rsidR="00DF0441" w:rsidRPr="00C40AFE" w:rsidRDefault="00DF0441" w:rsidP="00DF0441">
            <w:pPr>
              <w:pStyle w:val="ListParagraph"/>
              <w:numPr>
                <w:ilvl w:val="0"/>
                <w:numId w:val="7"/>
              </w:numPr>
              <w:spacing w:after="0" w:line="240" w:lineRule="auto"/>
              <w:ind w:right="-161"/>
              <w:rPr>
                <w:rFonts w:ascii="Bembo" w:hAnsi="Bembo"/>
                <w:sz w:val="18"/>
                <w:szCs w:val="18"/>
              </w:rPr>
            </w:pPr>
            <w:r w:rsidRPr="00C40AFE">
              <w:rPr>
                <w:rFonts w:ascii="Bembo" w:hAnsi="Bembo"/>
                <w:sz w:val="18"/>
                <w:szCs w:val="18"/>
              </w:rPr>
              <w:t>Akaike Information Criteria (AIC)</w:t>
            </w:r>
          </w:p>
          <w:p w14:paraId="12EC633C" w14:textId="77777777" w:rsidR="00DF0441" w:rsidRPr="00C40AFE" w:rsidRDefault="00DF0441" w:rsidP="00DF0441">
            <w:pPr>
              <w:pStyle w:val="ListParagraph"/>
              <w:numPr>
                <w:ilvl w:val="0"/>
                <w:numId w:val="7"/>
              </w:numPr>
              <w:spacing w:after="0" w:line="240" w:lineRule="auto"/>
              <w:ind w:right="-161"/>
              <w:rPr>
                <w:rFonts w:ascii="Bembo" w:hAnsi="Bembo"/>
                <w:sz w:val="18"/>
                <w:szCs w:val="18"/>
              </w:rPr>
            </w:pPr>
            <w:r w:rsidRPr="00C40AFE">
              <w:rPr>
                <w:rFonts w:ascii="Bembo" w:hAnsi="Bembo"/>
                <w:sz w:val="18"/>
                <w:szCs w:val="18"/>
              </w:rPr>
              <w:t>Bayesian Information Criteria (SBIC)</w:t>
            </w:r>
          </w:p>
          <w:p w14:paraId="11A79FCF" w14:textId="77777777" w:rsidR="00DF0441" w:rsidRPr="00C40AFE" w:rsidRDefault="00DF0441" w:rsidP="00DF0441">
            <w:pPr>
              <w:pStyle w:val="ListParagraph"/>
              <w:numPr>
                <w:ilvl w:val="0"/>
                <w:numId w:val="7"/>
              </w:numPr>
              <w:spacing w:after="0" w:line="240" w:lineRule="auto"/>
              <w:ind w:right="-161"/>
              <w:rPr>
                <w:rFonts w:ascii="Bembo" w:hAnsi="Bembo"/>
                <w:sz w:val="18"/>
                <w:szCs w:val="18"/>
              </w:rPr>
            </w:pPr>
            <w:r w:rsidRPr="00C40AFE">
              <w:rPr>
                <w:rFonts w:ascii="Bembo" w:hAnsi="Bembo"/>
                <w:sz w:val="18"/>
                <w:szCs w:val="18"/>
              </w:rPr>
              <w:t>Hannah Quinn Criterion (HQIC)</w:t>
            </w:r>
          </w:p>
          <w:p w14:paraId="66AA85B7" w14:textId="77777777" w:rsidR="00DF0441" w:rsidRPr="00C40AFE" w:rsidRDefault="00DF0441" w:rsidP="00F35EF4">
            <w:pPr>
              <w:ind w:left="720" w:right="-161"/>
              <w:rPr>
                <w:rFonts w:ascii="Bembo" w:hAnsi="Bembo"/>
                <w:sz w:val="18"/>
                <w:szCs w:val="18"/>
              </w:rPr>
            </w:pPr>
            <w:r w:rsidRPr="00C40AFE">
              <w:rPr>
                <w:rFonts w:ascii="Bembo" w:hAnsi="Bembo"/>
                <w:sz w:val="18"/>
                <w:szCs w:val="18"/>
              </w:rPr>
              <w:t>(Less Strict Penalty)</w:t>
            </w:r>
            <w:r w:rsidRPr="00C40AFE">
              <w:rPr>
                <w:rFonts w:ascii="Bembo" w:hAnsi="Bembo"/>
                <w:b/>
                <w:bCs/>
                <w:sz w:val="18"/>
                <w:szCs w:val="18"/>
              </w:rPr>
              <w:t xml:space="preserve"> AIC &gt; HQIC &gt; SBIC</w:t>
            </w:r>
            <w:r w:rsidRPr="00C40AFE">
              <w:rPr>
                <w:rFonts w:ascii="Bembo" w:hAnsi="Bembo"/>
                <w:sz w:val="18"/>
                <w:szCs w:val="18"/>
              </w:rPr>
              <w:t xml:space="preserve"> (Strict Penalty)</w:t>
            </w:r>
          </w:p>
          <w:p w14:paraId="36D89C31" w14:textId="77777777" w:rsidR="00DF0441" w:rsidRPr="00C40AFE" w:rsidRDefault="00DF0441" w:rsidP="00DF0441">
            <w:pPr>
              <w:pStyle w:val="ListParagraph"/>
              <w:numPr>
                <w:ilvl w:val="0"/>
                <w:numId w:val="5"/>
              </w:numPr>
              <w:spacing w:after="0" w:line="240" w:lineRule="auto"/>
              <w:ind w:right="-161"/>
              <w:rPr>
                <w:rFonts w:ascii="Bembo" w:hAnsi="Bembo"/>
                <w:b/>
                <w:bCs/>
                <w:i/>
                <w:iCs/>
                <w:sz w:val="18"/>
                <w:szCs w:val="18"/>
                <w:u w:val="single"/>
              </w:rPr>
            </w:pPr>
            <w:r w:rsidRPr="00C40AFE">
              <w:rPr>
                <w:rFonts w:ascii="Bembo" w:hAnsi="Bembo"/>
                <w:b/>
                <w:bCs/>
                <w:i/>
                <w:iCs/>
                <w:sz w:val="18"/>
                <w:szCs w:val="18"/>
                <w:u w:val="single"/>
              </w:rPr>
              <w:t>Estimation</w:t>
            </w:r>
          </w:p>
          <w:p w14:paraId="2EECCE0E" w14:textId="77777777" w:rsidR="00DF0441" w:rsidRPr="00C40AFE" w:rsidRDefault="00DF0441" w:rsidP="00DF0441">
            <w:pPr>
              <w:pStyle w:val="ListParagraph"/>
              <w:numPr>
                <w:ilvl w:val="0"/>
                <w:numId w:val="5"/>
              </w:numPr>
              <w:spacing w:after="0" w:line="240" w:lineRule="auto"/>
              <w:ind w:right="-161"/>
              <w:rPr>
                <w:rFonts w:ascii="Bembo" w:hAnsi="Bembo"/>
                <w:b/>
                <w:bCs/>
                <w:i/>
                <w:iCs/>
                <w:sz w:val="18"/>
                <w:szCs w:val="18"/>
                <w:u w:val="single"/>
              </w:rPr>
            </w:pPr>
            <w:r w:rsidRPr="00C40AFE">
              <w:rPr>
                <w:rFonts w:ascii="Bembo" w:hAnsi="Bembo"/>
                <w:b/>
                <w:bCs/>
                <w:i/>
                <w:iCs/>
                <w:sz w:val="18"/>
                <w:szCs w:val="18"/>
                <w:u w:val="single"/>
              </w:rPr>
              <w:t xml:space="preserve">Diagnostic Checking </w:t>
            </w:r>
          </w:p>
          <w:p w14:paraId="4DA9C926" w14:textId="77777777" w:rsidR="00DF0441" w:rsidRPr="00C40AFE" w:rsidRDefault="00DF0441" w:rsidP="00DF0441">
            <w:pPr>
              <w:pStyle w:val="ListParagraph"/>
              <w:numPr>
                <w:ilvl w:val="0"/>
                <w:numId w:val="6"/>
              </w:numPr>
              <w:spacing w:after="0" w:line="240" w:lineRule="auto"/>
              <w:ind w:right="-161"/>
              <w:rPr>
                <w:rFonts w:ascii="Bembo" w:hAnsi="Bembo"/>
                <w:sz w:val="18"/>
                <w:szCs w:val="18"/>
              </w:rPr>
            </w:pPr>
            <w:r w:rsidRPr="00C40AFE">
              <w:rPr>
                <w:rFonts w:ascii="Bembo" w:hAnsi="Bembo"/>
                <w:sz w:val="18"/>
                <w:szCs w:val="18"/>
              </w:rPr>
              <w:t>Overfitting/Residual Diagnostics</w:t>
            </w:r>
          </w:p>
          <w:p w14:paraId="7E2085A0" w14:textId="2D86BDC8" w:rsidR="00DF0441" w:rsidRPr="00C61B7E" w:rsidRDefault="00DF0441" w:rsidP="00C61B7E">
            <w:pPr>
              <w:pStyle w:val="ListParagraph"/>
              <w:numPr>
                <w:ilvl w:val="0"/>
                <w:numId w:val="6"/>
              </w:numPr>
              <w:spacing w:after="0" w:line="240" w:lineRule="auto"/>
              <w:ind w:right="-161"/>
              <w:rPr>
                <w:rFonts w:ascii="Bembo" w:hAnsi="Bembo"/>
                <w:sz w:val="18"/>
                <w:szCs w:val="18"/>
              </w:rPr>
            </w:pPr>
            <w:r w:rsidRPr="00C40AFE">
              <w:rPr>
                <w:rFonts w:ascii="Bembo" w:hAnsi="Bembo"/>
                <w:sz w:val="18"/>
                <w:szCs w:val="18"/>
              </w:rPr>
              <w:t>Examining if residuals are free from autocorrelation</w:t>
            </w:r>
          </w:p>
        </w:tc>
      </w:tr>
      <w:tr w:rsidR="00DF0441" w:rsidRPr="00C40AFE" w14:paraId="0A64AD02" w14:textId="77777777" w:rsidTr="00F35EF4">
        <w:trPr>
          <w:trHeight w:val="260"/>
        </w:trPr>
        <w:tc>
          <w:tcPr>
            <w:tcW w:w="10911" w:type="dxa"/>
            <w:gridSpan w:val="2"/>
          </w:tcPr>
          <w:p w14:paraId="37CB395E" w14:textId="77777777" w:rsidR="00DF0441" w:rsidRPr="009F00AA" w:rsidRDefault="00DF0441" w:rsidP="00F35EF4">
            <w:pPr>
              <w:ind w:right="-161"/>
              <w:rPr>
                <w:rFonts w:ascii="Bembo" w:hAnsi="Bembo"/>
                <w:b/>
                <w:bCs/>
                <w:sz w:val="20"/>
                <w:szCs w:val="20"/>
              </w:rPr>
            </w:pPr>
            <w:r w:rsidRPr="009F00AA">
              <w:rPr>
                <w:rFonts w:ascii="Bembo" w:hAnsi="Bembo"/>
                <w:b/>
                <w:bCs/>
                <w:sz w:val="20"/>
                <w:szCs w:val="20"/>
              </w:rPr>
              <w:t>Week 4: Modelling Long-Run Relationships in Finance</w:t>
            </w:r>
          </w:p>
        </w:tc>
      </w:tr>
      <w:tr w:rsidR="00DF0441" w:rsidRPr="00C40AFE" w14:paraId="56318852" w14:textId="77777777" w:rsidTr="00F35EF4">
        <w:trPr>
          <w:trHeight w:val="260"/>
        </w:trPr>
        <w:tc>
          <w:tcPr>
            <w:tcW w:w="5541" w:type="dxa"/>
          </w:tcPr>
          <w:p w14:paraId="534DE1BE" w14:textId="77777777" w:rsidR="00DF0441" w:rsidRPr="00C40AFE" w:rsidRDefault="00DF0441" w:rsidP="00DF0441">
            <w:pPr>
              <w:pStyle w:val="ListParagraph"/>
              <w:numPr>
                <w:ilvl w:val="0"/>
                <w:numId w:val="2"/>
              </w:numPr>
              <w:spacing w:after="0" w:line="240" w:lineRule="auto"/>
              <w:ind w:left="177" w:right="-897" w:hanging="177"/>
              <w:rPr>
                <w:rFonts w:ascii="Bembo" w:hAnsi="Bembo"/>
                <w:sz w:val="18"/>
                <w:szCs w:val="18"/>
              </w:rPr>
            </w:pPr>
            <w:r w:rsidRPr="00C40AFE">
              <w:rPr>
                <w:rFonts w:ascii="Bembo" w:hAnsi="Bembo"/>
                <w:b/>
                <w:bCs/>
                <w:sz w:val="18"/>
                <w:szCs w:val="18"/>
              </w:rPr>
              <w:t>Durbin-Watson test:</w:t>
            </w:r>
            <w:r w:rsidRPr="00C40AFE">
              <w:rPr>
                <w:rFonts w:ascii="Bembo" w:hAnsi="Bembo"/>
                <w:sz w:val="18"/>
                <w:szCs w:val="18"/>
              </w:rPr>
              <w:t xml:space="preserve"> autocorrelation of 1</w:t>
            </w:r>
            <w:r w:rsidRPr="00C40AFE">
              <w:rPr>
                <w:rFonts w:ascii="Bembo" w:hAnsi="Bembo"/>
                <w:sz w:val="18"/>
                <w:szCs w:val="18"/>
                <w:vertAlign w:val="superscript"/>
              </w:rPr>
              <w:t>st</w:t>
            </w:r>
            <w:r w:rsidRPr="00C40AFE">
              <w:rPr>
                <w:rFonts w:ascii="Bembo" w:hAnsi="Bembo"/>
                <w:sz w:val="18"/>
                <w:szCs w:val="18"/>
              </w:rPr>
              <w:t xml:space="preserve"> order</w:t>
            </w:r>
          </w:p>
          <w:p w14:paraId="6DDA22D1" w14:textId="77777777" w:rsidR="00DF0441" w:rsidRPr="00C40AFE" w:rsidRDefault="00DF0441" w:rsidP="00DF0441">
            <w:pPr>
              <w:pStyle w:val="ListParagraph"/>
              <w:numPr>
                <w:ilvl w:val="0"/>
                <w:numId w:val="2"/>
              </w:numPr>
              <w:spacing w:after="0" w:line="240" w:lineRule="auto"/>
              <w:ind w:left="177" w:right="-897" w:hanging="177"/>
              <w:rPr>
                <w:rFonts w:ascii="Bembo" w:hAnsi="Bembo"/>
                <w:sz w:val="18"/>
                <w:szCs w:val="18"/>
              </w:rPr>
            </w:pPr>
            <w:r w:rsidRPr="00C40AFE">
              <w:rPr>
                <w:rFonts w:ascii="Bembo" w:hAnsi="Bembo"/>
                <w:b/>
                <w:bCs/>
                <w:sz w:val="18"/>
                <w:szCs w:val="18"/>
              </w:rPr>
              <w:t>Breusch-Godfrey test</w:t>
            </w:r>
            <w:r w:rsidRPr="00C40AFE">
              <w:rPr>
                <w:rFonts w:ascii="Bembo" w:hAnsi="Bembo"/>
                <w:sz w:val="18"/>
                <w:szCs w:val="18"/>
              </w:rPr>
              <w:t>: autocorrelation of higher orders</w:t>
            </w:r>
          </w:p>
          <w:p w14:paraId="6476A23C" w14:textId="77777777" w:rsidR="00DF0441" w:rsidRPr="00C40AFE" w:rsidRDefault="00DF0441" w:rsidP="00DF0441">
            <w:pPr>
              <w:pStyle w:val="ListParagraph"/>
              <w:numPr>
                <w:ilvl w:val="0"/>
                <w:numId w:val="2"/>
              </w:numPr>
              <w:spacing w:after="0" w:line="240" w:lineRule="auto"/>
              <w:ind w:left="177" w:right="-897" w:hanging="177"/>
              <w:rPr>
                <w:rFonts w:ascii="Bembo" w:hAnsi="Bembo"/>
                <w:sz w:val="18"/>
                <w:szCs w:val="18"/>
              </w:rPr>
            </w:pPr>
            <w:r w:rsidRPr="00C40AFE">
              <w:rPr>
                <w:rFonts w:ascii="Bembo" w:hAnsi="Bembo"/>
                <w:b/>
                <w:bCs/>
                <w:sz w:val="18"/>
                <w:szCs w:val="18"/>
              </w:rPr>
              <w:t>Random walks:</w:t>
            </w:r>
            <w:r w:rsidRPr="00C40AFE">
              <w:rPr>
                <w:rFonts w:ascii="Bembo" w:hAnsi="Bembo"/>
                <w:sz w:val="18"/>
                <w:szCs w:val="18"/>
              </w:rPr>
              <w:t xml:space="preserve"> independent and non-stationary</w:t>
            </w:r>
          </w:p>
          <w:p w14:paraId="363AD0CF" w14:textId="77777777" w:rsidR="00DF0441" w:rsidRPr="00C40AFE" w:rsidRDefault="00DF0441" w:rsidP="00DF0441">
            <w:pPr>
              <w:pStyle w:val="ListParagraph"/>
              <w:numPr>
                <w:ilvl w:val="0"/>
                <w:numId w:val="6"/>
              </w:numPr>
              <w:spacing w:after="0" w:line="240" w:lineRule="auto"/>
              <w:ind w:right="-897"/>
              <w:rPr>
                <w:rFonts w:ascii="Bembo" w:hAnsi="Bembo"/>
                <w:sz w:val="18"/>
                <w:szCs w:val="18"/>
              </w:rPr>
            </w:pPr>
            <w:r w:rsidRPr="00C40AFE">
              <w:rPr>
                <w:rFonts w:ascii="Bembo" w:hAnsi="Bembo"/>
                <w:sz w:val="18"/>
                <w:szCs w:val="18"/>
              </w:rPr>
              <w:t>Non-stationary data can lead to spurious regressions</w:t>
            </w:r>
          </w:p>
          <w:p w14:paraId="09695617" w14:textId="77777777" w:rsidR="00DF0441" w:rsidRPr="00C40AFE" w:rsidRDefault="00DF0441" w:rsidP="00F35EF4">
            <w:pPr>
              <w:ind w:right="-897"/>
              <w:rPr>
                <w:rFonts w:ascii="Bembo" w:hAnsi="Bembo"/>
                <w:sz w:val="18"/>
                <w:szCs w:val="18"/>
              </w:rPr>
            </w:pPr>
          </w:p>
          <w:p w14:paraId="29186F5F"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sz w:val="18"/>
                <w:szCs w:val="18"/>
              </w:rPr>
              <w:t>I(0) = stationary</w:t>
            </w:r>
          </w:p>
          <w:p w14:paraId="29756023"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sz w:val="18"/>
                <w:szCs w:val="18"/>
              </w:rPr>
              <w:t>I(1) = 1 unit root, requires 1 differencing to induce stationarity</w:t>
            </w:r>
          </w:p>
          <w:p w14:paraId="16F5E347"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sz w:val="18"/>
                <w:szCs w:val="18"/>
              </w:rPr>
            </w:pPr>
            <w:r w:rsidRPr="00C40AFE">
              <w:rPr>
                <w:rFonts w:ascii="Bembo" w:hAnsi="Bembo"/>
                <w:sz w:val="18"/>
                <w:szCs w:val="18"/>
              </w:rPr>
              <w:t>I(2) = 2 unit root, requires 2 differencing to induce stationarity</w:t>
            </w:r>
          </w:p>
          <w:p w14:paraId="721CD5FC" w14:textId="77777777" w:rsidR="00DF0441" w:rsidRPr="00C40AFE" w:rsidRDefault="00DF0441" w:rsidP="00F35EF4">
            <w:pPr>
              <w:ind w:right="-897"/>
              <w:rPr>
                <w:rFonts w:ascii="Bembo" w:hAnsi="Bembo"/>
                <w:sz w:val="18"/>
                <w:szCs w:val="18"/>
              </w:rPr>
            </w:pPr>
          </w:p>
          <w:p w14:paraId="574A116B" w14:textId="77777777" w:rsidR="00DF0441" w:rsidRPr="00C40AFE" w:rsidRDefault="00DF0441" w:rsidP="00F35EF4">
            <w:pPr>
              <w:ind w:right="-897"/>
              <w:rPr>
                <w:rFonts w:ascii="Bembo" w:hAnsi="Bembo"/>
                <w:sz w:val="18"/>
                <w:szCs w:val="18"/>
              </w:rPr>
            </w:pPr>
          </w:p>
        </w:tc>
        <w:tc>
          <w:tcPr>
            <w:tcW w:w="5370" w:type="dxa"/>
          </w:tcPr>
          <w:p w14:paraId="4F8B0CDD" w14:textId="77777777" w:rsidR="00DF0441" w:rsidRPr="00C40AFE" w:rsidRDefault="00DF0441" w:rsidP="00F35EF4">
            <w:pPr>
              <w:ind w:right="-161"/>
              <w:rPr>
                <w:rFonts w:ascii="Bembo" w:hAnsi="Bembo"/>
                <w:b/>
                <w:bCs/>
                <w:sz w:val="18"/>
                <w:szCs w:val="18"/>
              </w:rPr>
            </w:pPr>
            <w:r w:rsidRPr="00C40AFE">
              <w:rPr>
                <w:rFonts w:ascii="Bembo" w:hAnsi="Bembo"/>
                <w:b/>
                <w:bCs/>
                <w:sz w:val="18"/>
                <w:szCs w:val="18"/>
                <w:u w:val="single"/>
              </w:rPr>
              <w:t>EViews</w:t>
            </w:r>
          </w:p>
          <w:p w14:paraId="24794FB5"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b/>
                <w:bCs/>
                <w:sz w:val="18"/>
                <w:szCs w:val="18"/>
              </w:rPr>
            </w:pPr>
            <w:r w:rsidRPr="00C40AFE">
              <w:rPr>
                <w:rFonts w:ascii="Bembo" w:hAnsi="Bembo"/>
                <w:b/>
                <w:bCs/>
                <w:sz w:val="18"/>
                <w:szCs w:val="18"/>
              </w:rPr>
              <w:t>Dickey-Fuller Test</w:t>
            </w:r>
          </w:p>
          <w:p w14:paraId="5CF388ED" w14:textId="77777777" w:rsidR="00DF0441" w:rsidRPr="00C40AFE" w:rsidRDefault="00DF0441" w:rsidP="00DF0441">
            <w:pPr>
              <w:pStyle w:val="ListParagraph"/>
              <w:numPr>
                <w:ilvl w:val="0"/>
                <w:numId w:val="6"/>
              </w:numPr>
              <w:spacing w:after="0" w:line="240" w:lineRule="auto"/>
              <w:textAlignment w:val="center"/>
              <w:rPr>
                <w:rFonts w:ascii="Bembo" w:hAnsi="Bembo"/>
                <w:sz w:val="18"/>
                <w:szCs w:val="18"/>
              </w:rPr>
            </w:pPr>
            <w:r w:rsidRPr="00C40AFE">
              <w:rPr>
                <w:rFonts w:ascii="Bembo" w:hAnsi="Bembo"/>
                <w:sz w:val="18"/>
                <w:szCs w:val="18"/>
              </w:rPr>
              <w:t>H0: series contains unit root</w:t>
            </w:r>
          </w:p>
          <w:p w14:paraId="05D8D274" w14:textId="77777777" w:rsidR="00DF0441" w:rsidRPr="00C40AFE" w:rsidRDefault="00DF0441" w:rsidP="00DF0441">
            <w:pPr>
              <w:pStyle w:val="ListParagraph"/>
              <w:numPr>
                <w:ilvl w:val="0"/>
                <w:numId w:val="6"/>
              </w:numPr>
              <w:spacing w:after="0" w:line="240" w:lineRule="auto"/>
              <w:textAlignment w:val="center"/>
              <w:rPr>
                <w:rFonts w:ascii="Bembo" w:hAnsi="Bembo"/>
                <w:sz w:val="18"/>
                <w:szCs w:val="18"/>
              </w:rPr>
            </w:pPr>
            <w:r w:rsidRPr="00C40AFE">
              <w:rPr>
                <w:rFonts w:ascii="Bembo" w:hAnsi="Bembo"/>
                <w:sz w:val="18"/>
                <w:szCs w:val="18"/>
              </w:rPr>
              <w:t>H1: series does not contain unit root (i.e., stationary)</w:t>
            </w:r>
          </w:p>
          <w:p w14:paraId="6A0E6442" w14:textId="77777777" w:rsidR="00DF0441" w:rsidRPr="00C40AFE" w:rsidRDefault="00DF0441" w:rsidP="00F35EF4">
            <w:pPr>
              <w:textAlignment w:val="center"/>
              <w:rPr>
                <w:rFonts w:ascii="Bembo" w:hAnsi="Bembo"/>
                <w:sz w:val="18"/>
                <w:szCs w:val="18"/>
              </w:rPr>
            </w:pPr>
          </w:p>
          <w:p w14:paraId="45293A0D"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b/>
                <w:bCs/>
                <w:sz w:val="18"/>
                <w:szCs w:val="18"/>
              </w:rPr>
            </w:pPr>
            <w:r w:rsidRPr="00C40AFE">
              <w:rPr>
                <w:rFonts w:ascii="Bembo" w:hAnsi="Bembo"/>
                <w:b/>
                <w:bCs/>
                <w:sz w:val="18"/>
                <w:szCs w:val="18"/>
              </w:rPr>
              <w:t>Philips-Perron (PP) Test</w:t>
            </w:r>
          </w:p>
          <w:p w14:paraId="59A4EB26" w14:textId="77777777" w:rsidR="00DF0441" w:rsidRPr="00C40AFE" w:rsidRDefault="00DF0441" w:rsidP="00DF0441">
            <w:pPr>
              <w:pStyle w:val="ListParagraph"/>
              <w:numPr>
                <w:ilvl w:val="0"/>
                <w:numId w:val="6"/>
              </w:numPr>
              <w:spacing w:after="0" w:line="240" w:lineRule="auto"/>
              <w:textAlignment w:val="center"/>
              <w:rPr>
                <w:rFonts w:ascii="Bembo" w:hAnsi="Bembo"/>
                <w:b/>
                <w:bCs/>
                <w:sz w:val="18"/>
                <w:szCs w:val="18"/>
              </w:rPr>
            </w:pPr>
            <w:r w:rsidRPr="00C40AFE">
              <w:rPr>
                <w:rFonts w:ascii="Bembo" w:hAnsi="Bembo"/>
                <w:sz w:val="18"/>
                <w:szCs w:val="18"/>
              </w:rPr>
              <w:t xml:space="preserve">Considers unit root in presence of </w:t>
            </w:r>
            <w:r w:rsidRPr="00C40AFE">
              <w:rPr>
                <w:rFonts w:ascii="Bembo" w:hAnsi="Bembo"/>
                <w:b/>
                <w:bCs/>
                <w:sz w:val="18"/>
                <w:szCs w:val="18"/>
              </w:rPr>
              <w:t xml:space="preserve">known structural breaks </w:t>
            </w:r>
            <w:r w:rsidRPr="00C40AFE">
              <w:rPr>
                <w:rFonts w:ascii="Bembo" w:hAnsi="Bembo"/>
                <w:sz w:val="18"/>
                <w:szCs w:val="18"/>
              </w:rPr>
              <w:t>(e.g. changes in monetary policy/removal of exchange rate controls)</w:t>
            </w:r>
          </w:p>
          <w:p w14:paraId="26DDF642" w14:textId="77777777" w:rsidR="00DF0441" w:rsidRPr="00C40AFE" w:rsidRDefault="00DF0441" w:rsidP="00DF0441">
            <w:pPr>
              <w:numPr>
                <w:ilvl w:val="0"/>
                <w:numId w:val="1"/>
              </w:numPr>
              <w:tabs>
                <w:tab w:val="clear" w:pos="720"/>
                <w:tab w:val="num" w:pos="304"/>
              </w:tabs>
              <w:spacing w:after="0" w:line="240" w:lineRule="auto"/>
              <w:ind w:left="304" w:hanging="283"/>
              <w:textAlignment w:val="center"/>
              <w:rPr>
                <w:rFonts w:ascii="Bembo" w:hAnsi="Bembo"/>
                <w:b/>
                <w:bCs/>
                <w:sz w:val="18"/>
                <w:szCs w:val="18"/>
              </w:rPr>
            </w:pPr>
            <w:r w:rsidRPr="00C40AFE">
              <w:rPr>
                <w:rFonts w:ascii="Bembo" w:hAnsi="Bembo"/>
                <w:b/>
                <w:bCs/>
                <w:sz w:val="18"/>
                <w:szCs w:val="18"/>
              </w:rPr>
              <w:t>KPSS Test</w:t>
            </w:r>
          </w:p>
          <w:p w14:paraId="2C3D1992" w14:textId="77777777" w:rsidR="00DF0441" w:rsidRPr="00C40AFE" w:rsidRDefault="00DF0441" w:rsidP="00DF0441">
            <w:pPr>
              <w:pStyle w:val="ListParagraph"/>
              <w:numPr>
                <w:ilvl w:val="0"/>
                <w:numId w:val="6"/>
              </w:numPr>
              <w:spacing w:after="0" w:line="240" w:lineRule="auto"/>
              <w:textAlignment w:val="center"/>
              <w:rPr>
                <w:rFonts w:ascii="Bembo" w:hAnsi="Bembo"/>
                <w:sz w:val="18"/>
                <w:szCs w:val="18"/>
              </w:rPr>
            </w:pPr>
            <w:r w:rsidRPr="00C40AFE">
              <w:rPr>
                <w:rFonts w:ascii="Bembo" w:hAnsi="Bembo"/>
                <w:sz w:val="18"/>
                <w:szCs w:val="18"/>
              </w:rPr>
              <w:t>Test for stationarity</w:t>
            </w:r>
          </w:p>
          <w:p w14:paraId="3F0AB67A" w14:textId="77777777" w:rsidR="00DF0441" w:rsidRPr="00C40AFE" w:rsidRDefault="00DF0441" w:rsidP="00DF0441">
            <w:pPr>
              <w:pStyle w:val="ListParagraph"/>
              <w:numPr>
                <w:ilvl w:val="0"/>
                <w:numId w:val="6"/>
              </w:numPr>
              <w:spacing w:after="0" w:line="240" w:lineRule="auto"/>
              <w:textAlignment w:val="center"/>
              <w:rPr>
                <w:rFonts w:ascii="Bembo" w:hAnsi="Bembo"/>
                <w:sz w:val="18"/>
                <w:szCs w:val="18"/>
              </w:rPr>
            </w:pPr>
            <w:r w:rsidRPr="00C40AFE">
              <w:rPr>
                <w:rFonts w:ascii="Bembo" w:hAnsi="Bembo"/>
                <w:sz w:val="18"/>
                <w:szCs w:val="18"/>
              </w:rPr>
              <w:t>H0: series is stationary</w:t>
            </w:r>
          </w:p>
          <w:p w14:paraId="476BA899" w14:textId="4AC995CE" w:rsidR="00DF0441" w:rsidRPr="00C61B7E" w:rsidRDefault="00DF0441" w:rsidP="00F35EF4">
            <w:pPr>
              <w:pStyle w:val="ListParagraph"/>
              <w:numPr>
                <w:ilvl w:val="0"/>
                <w:numId w:val="6"/>
              </w:numPr>
              <w:spacing w:after="0" w:line="240" w:lineRule="auto"/>
              <w:textAlignment w:val="center"/>
              <w:rPr>
                <w:rFonts w:ascii="Bembo" w:hAnsi="Bembo"/>
                <w:sz w:val="18"/>
                <w:szCs w:val="18"/>
              </w:rPr>
            </w:pPr>
            <w:r w:rsidRPr="00C40AFE">
              <w:rPr>
                <w:rFonts w:ascii="Bembo" w:hAnsi="Bembo"/>
                <w:sz w:val="18"/>
                <w:szCs w:val="18"/>
              </w:rPr>
              <w:lastRenderedPageBreak/>
              <w:t>H1: series is not stationary</w:t>
            </w:r>
            <w:r>
              <w:rPr>
                <w:rFonts w:ascii="Bembo" w:hAnsi="Bembo"/>
                <w:sz w:val="18"/>
                <w:szCs w:val="18"/>
              </w:rPr>
              <w:br/>
            </w:r>
          </w:p>
          <w:p w14:paraId="082FDE43" w14:textId="77777777" w:rsidR="00DF0441" w:rsidRPr="00C40AFE" w:rsidRDefault="00DF0441" w:rsidP="00F35EF4">
            <w:pPr>
              <w:jc w:val="center"/>
              <w:textAlignment w:val="center"/>
              <w:rPr>
                <w:rFonts w:ascii="Bembo" w:hAnsi="Bembo"/>
                <w:b/>
                <w:bCs/>
                <w:sz w:val="18"/>
                <w:szCs w:val="18"/>
              </w:rPr>
            </w:pPr>
            <w:r w:rsidRPr="00C40AFE">
              <w:rPr>
                <w:rFonts w:ascii="Bembo" w:hAnsi="Bembo"/>
                <w:b/>
                <w:bCs/>
                <w:noProof/>
                <w:sz w:val="18"/>
                <w:szCs w:val="18"/>
              </w:rPr>
              <w:drawing>
                <wp:inline distT="0" distB="0" distL="0" distR="0" wp14:anchorId="360BB5A1" wp14:editId="7A43ACB7">
                  <wp:extent cx="1358900" cy="720217"/>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334" cy="732107"/>
                          </a:xfrm>
                          <a:prstGeom prst="rect">
                            <a:avLst/>
                          </a:prstGeom>
                        </pic:spPr>
                      </pic:pic>
                    </a:graphicData>
                  </a:graphic>
                </wp:inline>
              </w:drawing>
            </w:r>
          </w:p>
          <w:p w14:paraId="2F6E5A4D" w14:textId="77777777" w:rsidR="00DF0441" w:rsidRPr="00C40AFE" w:rsidRDefault="00DF0441" w:rsidP="00F35EF4">
            <w:pPr>
              <w:textAlignment w:val="center"/>
              <w:rPr>
                <w:rFonts w:ascii="Bembo" w:hAnsi="Bembo"/>
                <w:b/>
                <w:bCs/>
                <w:sz w:val="18"/>
                <w:szCs w:val="18"/>
              </w:rPr>
            </w:pPr>
            <w:r w:rsidRPr="00C40AFE">
              <w:rPr>
                <w:rFonts w:ascii="Bembo" w:hAnsi="Bembo"/>
                <w:b/>
                <w:bCs/>
                <w:sz w:val="18"/>
                <w:szCs w:val="18"/>
              </w:rPr>
              <w:t xml:space="preserve">Best outcomes: </w:t>
            </w:r>
          </w:p>
          <w:p w14:paraId="378B0B06" w14:textId="77777777" w:rsidR="00DF0441" w:rsidRPr="00C40AFE" w:rsidRDefault="00DF0441" w:rsidP="00DF0441">
            <w:pPr>
              <w:pStyle w:val="ListParagraph"/>
              <w:numPr>
                <w:ilvl w:val="0"/>
                <w:numId w:val="8"/>
              </w:numPr>
              <w:spacing w:after="0" w:line="240" w:lineRule="auto"/>
              <w:ind w:right="-1"/>
              <w:jc w:val="both"/>
              <w:rPr>
                <w:rFonts w:ascii="Bembo" w:hAnsi="Bembo"/>
                <w:sz w:val="18"/>
                <w:szCs w:val="18"/>
              </w:rPr>
            </w:pPr>
            <w:r w:rsidRPr="00C40AFE">
              <w:rPr>
                <w:rFonts w:ascii="Bembo" w:hAnsi="Bembo"/>
                <w:sz w:val="18"/>
                <w:szCs w:val="18"/>
              </w:rPr>
              <w:t>Reject H0 and Do not reject H0 (ADF/PP and KPSS)</w:t>
            </w:r>
          </w:p>
          <w:p w14:paraId="6C32B0DB" w14:textId="77777777" w:rsidR="00DF0441" w:rsidRPr="00C40AFE" w:rsidRDefault="00DF0441" w:rsidP="00DF0441">
            <w:pPr>
              <w:pStyle w:val="ListParagraph"/>
              <w:numPr>
                <w:ilvl w:val="0"/>
                <w:numId w:val="8"/>
              </w:numPr>
              <w:spacing w:after="0" w:line="240" w:lineRule="auto"/>
              <w:ind w:right="-1"/>
              <w:jc w:val="both"/>
              <w:rPr>
                <w:rFonts w:ascii="Bembo" w:hAnsi="Bembo"/>
                <w:sz w:val="18"/>
                <w:szCs w:val="18"/>
              </w:rPr>
            </w:pPr>
            <w:r w:rsidRPr="00C40AFE">
              <w:rPr>
                <w:rFonts w:ascii="Bembo" w:hAnsi="Bembo"/>
                <w:sz w:val="18"/>
                <w:szCs w:val="18"/>
              </w:rPr>
              <w:t>Do not reject H0 and Reject H0 (ADF/PP and KPSS)</w:t>
            </w:r>
          </w:p>
          <w:p w14:paraId="74720B89" w14:textId="0B0E71BB" w:rsidR="00DF0441" w:rsidRPr="00C61B7E" w:rsidRDefault="00DF0441" w:rsidP="00C61B7E">
            <w:pPr>
              <w:ind w:right="-1"/>
              <w:rPr>
                <w:rFonts w:ascii="Bembo" w:hAnsi="Bembo"/>
                <w:sz w:val="18"/>
                <w:szCs w:val="18"/>
              </w:rPr>
            </w:pPr>
            <w:r>
              <w:rPr>
                <w:rFonts w:ascii="Bembo" w:hAnsi="Bembo"/>
                <w:b/>
                <w:bCs/>
                <w:i/>
                <w:iCs/>
                <w:color w:val="000000" w:themeColor="text1"/>
                <w:sz w:val="18"/>
                <w:szCs w:val="18"/>
              </w:rPr>
              <w:br/>
            </w:r>
            <w:r w:rsidRPr="00054911">
              <w:rPr>
                <w:rFonts w:ascii="Bembo" w:hAnsi="Bembo"/>
                <w:b/>
                <w:bCs/>
                <w:i/>
                <w:iCs/>
                <w:color w:val="000000" w:themeColor="text1"/>
                <w:sz w:val="18"/>
                <w:szCs w:val="18"/>
              </w:rPr>
              <w:t>Unit Root Test</w:t>
            </w:r>
            <w:r w:rsidRPr="00054911">
              <w:rPr>
                <w:rFonts w:ascii="Bembo" w:hAnsi="Bembo"/>
                <w:b/>
                <w:bCs/>
                <w:i/>
                <w:iCs/>
                <w:color w:val="000000" w:themeColor="text1"/>
                <w:sz w:val="18"/>
                <w:szCs w:val="18"/>
              </w:rPr>
              <w:br/>
              <w:t>(ADF = left-tailed test, KPSS = right-tailed test)</w:t>
            </w:r>
            <w:r w:rsidRPr="00054911">
              <w:rPr>
                <w:rFonts w:ascii="Bembo" w:hAnsi="Bembo"/>
                <w:color w:val="000000" w:themeColor="text1"/>
                <w:sz w:val="18"/>
                <w:szCs w:val="18"/>
              </w:rPr>
              <w:br/>
            </w:r>
            <w:r w:rsidRPr="00054911">
              <w:rPr>
                <w:rFonts w:ascii="Bembo" w:hAnsi="Bembo"/>
                <w:i/>
                <w:iCs/>
                <w:color w:val="000000" w:themeColor="text1"/>
                <w:sz w:val="18"/>
                <w:szCs w:val="18"/>
              </w:rPr>
              <w:t>View &gt; Unit Root Test &gt; Standard Unit Root Test &gt; ADF</w:t>
            </w:r>
            <w:r w:rsidRPr="00054911">
              <w:rPr>
                <w:rFonts w:ascii="Bembo" w:hAnsi="Bembo"/>
                <w:i/>
                <w:iCs/>
                <w:color w:val="000000" w:themeColor="text1"/>
                <w:sz w:val="18"/>
                <w:szCs w:val="18"/>
              </w:rPr>
              <w:br/>
            </w:r>
            <w:r w:rsidRPr="00054911">
              <w:rPr>
                <w:rFonts w:ascii="Bembo" w:hAnsi="Bembo"/>
                <w:color w:val="000000" w:themeColor="text1"/>
                <w:sz w:val="18"/>
                <w:szCs w:val="18"/>
              </w:rPr>
              <w:t xml:space="preserve">Level = </w:t>
            </w:r>
            <w:proofErr w:type="spellStart"/>
            <w:r w:rsidRPr="00054911">
              <w:rPr>
                <w:rFonts w:ascii="Bembo" w:hAnsi="Bembo"/>
                <w:color w:val="000000" w:themeColor="text1"/>
                <w:sz w:val="18"/>
                <w:szCs w:val="18"/>
              </w:rPr>
              <w:t>Yt</w:t>
            </w:r>
            <w:proofErr w:type="spellEnd"/>
            <w:r w:rsidRPr="00054911">
              <w:rPr>
                <w:rFonts w:ascii="Bembo" w:hAnsi="Bembo"/>
                <w:color w:val="000000" w:themeColor="text1"/>
                <w:sz w:val="18"/>
                <w:szCs w:val="18"/>
              </w:rPr>
              <w:br/>
              <w:t>1</w:t>
            </w:r>
            <w:r w:rsidRPr="00054911">
              <w:rPr>
                <w:rFonts w:ascii="Bembo" w:hAnsi="Bembo"/>
                <w:color w:val="000000" w:themeColor="text1"/>
                <w:sz w:val="18"/>
                <w:szCs w:val="18"/>
                <w:vertAlign w:val="superscript"/>
              </w:rPr>
              <w:t>st</w:t>
            </w:r>
            <w:r w:rsidRPr="00054911">
              <w:rPr>
                <w:rFonts w:ascii="Bembo" w:hAnsi="Bembo"/>
                <w:color w:val="000000" w:themeColor="text1"/>
                <w:sz w:val="18"/>
                <w:szCs w:val="18"/>
              </w:rPr>
              <w:t xml:space="preserve"> difference = Delta </w:t>
            </w:r>
            <w:proofErr w:type="spellStart"/>
            <w:r w:rsidRPr="00054911">
              <w:rPr>
                <w:rFonts w:ascii="Bembo" w:hAnsi="Bembo"/>
                <w:color w:val="000000" w:themeColor="text1"/>
                <w:sz w:val="18"/>
                <w:szCs w:val="18"/>
              </w:rPr>
              <w:t>Yt</w:t>
            </w:r>
            <w:proofErr w:type="spellEnd"/>
            <w:r w:rsidRPr="00054911">
              <w:rPr>
                <w:rFonts w:ascii="Bembo" w:hAnsi="Bembo"/>
                <w:color w:val="000000" w:themeColor="text1"/>
                <w:sz w:val="18"/>
                <w:szCs w:val="18"/>
              </w:rPr>
              <w:br/>
              <w:t>2</w:t>
            </w:r>
            <w:r w:rsidRPr="00054911">
              <w:rPr>
                <w:rFonts w:ascii="Bembo" w:hAnsi="Bembo"/>
                <w:color w:val="000000" w:themeColor="text1"/>
                <w:sz w:val="18"/>
                <w:szCs w:val="18"/>
                <w:vertAlign w:val="superscript"/>
              </w:rPr>
              <w:t>nd</w:t>
            </w:r>
            <w:r w:rsidRPr="00054911">
              <w:rPr>
                <w:rFonts w:ascii="Bembo" w:hAnsi="Bembo"/>
                <w:color w:val="000000" w:themeColor="text1"/>
                <w:sz w:val="18"/>
                <w:szCs w:val="18"/>
              </w:rPr>
              <w:t xml:space="preserve"> difference = Delta square </w:t>
            </w:r>
            <w:proofErr w:type="spellStart"/>
            <w:r w:rsidRPr="00054911">
              <w:rPr>
                <w:rFonts w:ascii="Bembo" w:hAnsi="Bembo"/>
                <w:color w:val="000000" w:themeColor="text1"/>
                <w:sz w:val="18"/>
                <w:szCs w:val="18"/>
              </w:rPr>
              <w:t>Yt</w:t>
            </w:r>
            <w:proofErr w:type="spellEnd"/>
          </w:p>
        </w:tc>
      </w:tr>
      <w:tr w:rsidR="00DF0441" w:rsidRPr="00C40AFE" w14:paraId="651AAD47" w14:textId="77777777" w:rsidTr="00F35EF4">
        <w:trPr>
          <w:trHeight w:val="260"/>
        </w:trPr>
        <w:tc>
          <w:tcPr>
            <w:tcW w:w="10911" w:type="dxa"/>
            <w:gridSpan w:val="2"/>
          </w:tcPr>
          <w:p w14:paraId="45478DE0" w14:textId="77777777" w:rsidR="00DF0441" w:rsidRPr="009F00AA" w:rsidRDefault="00DF0441" w:rsidP="00F35EF4">
            <w:pPr>
              <w:ind w:right="-161"/>
              <w:rPr>
                <w:rFonts w:ascii="Bembo" w:hAnsi="Bembo"/>
                <w:b/>
                <w:bCs/>
                <w:sz w:val="20"/>
                <w:szCs w:val="20"/>
              </w:rPr>
            </w:pPr>
            <w:r w:rsidRPr="009F00AA">
              <w:rPr>
                <w:rFonts w:ascii="Bembo" w:hAnsi="Bembo"/>
                <w:b/>
                <w:bCs/>
                <w:sz w:val="20"/>
                <w:szCs w:val="20"/>
              </w:rPr>
              <w:lastRenderedPageBreak/>
              <w:t>Week 5 and 6: Modelling Volatility and Correlation</w:t>
            </w:r>
          </w:p>
        </w:tc>
      </w:tr>
      <w:tr w:rsidR="00DF0441" w:rsidRPr="00C40AFE" w14:paraId="023B944F" w14:textId="77777777" w:rsidTr="00F35EF4">
        <w:trPr>
          <w:trHeight w:val="260"/>
        </w:trPr>
        <w:tc>
          <w:tcPr>
            <w:tcW w:w="5541" w:type="dxa"/>
          </w:tcPr>
          <w:p w14:paraId="4B767401" w14:textId="77777777" w:rsidR="00DF0441" w:rsidRDefault="00DF0441" w:rsidP="00F35EF4">
            <w:pPr>
              <w:pStyle w:val="NormalWeb"/>
              <w:rPr>
                <w:rFonts w:ascii="Bembo" w:hAnsi="Bembo"/>
                <w:color w:val="211E1E"/>
                <w:sz w:val="18"/>
                <w:szCs w:val="18"/>
              </w:rPr>
            </w:pPr>
            <w:r>
              <w:rPr>
                <w:rFonts w:ascii="Bembo" w:hAnsi="Bembo"/>
                <w:b/>
                <w:bCs/>
                <w:color w:val="211E1E"/>
                <w:sz w:val="18"/>
                <w:szCs w:val="18"/>
              </w:rPr>
              <w:t>autoregressive conditional heteroscedasticity (ARCH)</w:t>
            </w:r>
            <w:r>
              <w:rPr>
                <w:rFonts w:ascii="Bembo" w:hAnsi="Bembo"/>
                <w:color w:val="211E1E"/>
                <w:sz w:val="18"/>
                <w:szCs w:val="18"/>
              </w:rPr>
              <w:t xml:space="preserve">: </w:t>
            </w:r>
            <w:r>
              <w:rPr>
                <w:rFonts w:ascii="Bembo" w:hAnsi="Bembo"/>
                <w:color w:val="211E1E"/>
                <w:sz w:val="18"/>
                <w:szCs w:val="18"/>
              </w:rPr>
              <w:br/>
              <w:t xml:space="preserve">a time series model for volatilities. </w:t>
            </w:r>
            <w:r>
              <w:rPr>
                <w:rFonts w:ascii="Bembo" w:hAnsi="Bembo"/>
                <w:color w:val="211E1E"/>
                <w:sz w:val="18"/>
                <w:szCs w:val="18"/>
              </w:rPr>
              <w:br/>
            </w:r>
            <w:r>
              <w:rPr>
                <w:rFonts w:ascii="Bembo" w:hAnsi="Bembo"/>
                <w:sz w:val="18"/>
                <w:szCs w:val="18"/>
              </w:rPr>
              <w:t xml:space="preserve">Limitations of ARCH: </w:t>
            </w:r>
            <w:r>
              <w:rPr>
                <w:rFonts w:ascii="Bembo" w:hAnsi="Bembo"/>
                <w:sz w:val="18"/>
                <w:szCs w:val="18"/>
              </w:rPr>
              <w:br/>
              <w:t>1. Value of the no. of lags of squared residual has no clear best approach</w:t>
            </w:r>
            <w:r>
              <w:rPr>
                <w:rFonts w:ascii="Bembo" w:hAnsi="Bembo"/>
                <w:sz w:val="18"/>
                <w:szCs w:val="18"/>
              </w:rPr>
              <w:br/>
              <w:t>2. Value of the no. of lags of squared error might be very large, resulting in large conditional variance that is not parsimonious</w:t>
            </w:r>
          </w:p>
          <w:p w14:paraId="1A4D23D5" w14:textId="345B6FBE" w:rsidR="00DF0441" w:rsidRPr="00C40AFE" w:rsidRDefault="00DF0441" w:rsidP="00F35EF4">
            <w:pPr>
              <w:pStyle w:val="NormalWeb"/>
              <w:spacing w:before="0" w:beforeAutospacing="0" w:after="0" w:afterAutospacing="0"/>
              <w:rPr>
                <w:rFonts w:ascii="Bembo" w:hAnsi="Bembo" w:cs="Calibri"/>
                <w:b/>
                <w:bCs/>
                <w:sz w:val="18"/>
                <w:szCs w:val="18"/>
              </w:rPr>
            </w:pPr>
            <w:r>
              <w:rPr>
                <w:rFonts w:ascii="Bembo" w:hAnsi="Bembo"/>
                <w:b/>
                <w:bCs/>
                <w:color w:val="211E1E"/>
                <w:sz w:val="18"/>
                <w:szCs w:val="18"/>
              </w:rPr>
              <w:t>generalised autoregressive conditional heteroscedasticity (GARCH)</w:t>
            </w:r>
            <w:r>
              <w:rPr>
                <w:rFonts w:ascii="Bembo" w:hAnsi="Bembo"/>
                <w:color w:val="211E1E"/>
                <w:sz w:val="18"/>
                <w:szCs w:val="18"/>
              </w:rPr>
              <w:t xml:space="preserve">: </w:t>
            </w:r>
            <w:r>
              <w:rPr>
                <w:rFonts w:ascii="Bembo" w:hAnsi="Bembo"/>
                <w:color w:val="211E1E"/>
                <w:sz w:val="18"/>
                <w:szCs w:val="18"/>
              </w:rPr>
              <w:br/>
              <w:t xml:space="preserve">a common specification of dynamic model for volatility. </w:t>
            </w:r>
            <w:r>
              <w:rPr>
                <w:rFonts w:ascii="Bembo" w:hAnsi="Bembo"/>
                <w:color w:val="211E1E"/>
                <w:sz w:val="18"/>
                <w:szCs w:val="18"/>
              </w:rPr>
              <w:br/>
              <w:t>GARCH (1, 1) = ARCH (infinity)</w:t>
            </w:r>
            <w:r>
              <w:rPr>
                <w:rFonts w:ascii="Bembo" w:hAnsi="Bembo"/>
                <w:color w:val="211E1E"/>
                <w:sz w:val="18"/>
                <w:szCs w:val="18"/>
              </w:rPr>
              <w:br/>
            </w:r>
            <w:r>
              <w:rPr>
                <w:rFonts w:ascii="Bembo" w:hAnsi="Bembo"/>
                <w:sz w:val="18"/>
                <w:szCs w:val="18"/>
              </w:rPr>
              <w:t xml:space="preserve">Limitations of GARCH: </w:t>
            </w:r>
            <w:r>
              <w:rPr>
                <w:rFonts w:ascii="Bembo" w:hAnsi="Bembo"/>
                <w:sz w:val="18"/>
                <w:szCs w:val="18"/>
              </w:rPr>
              <w:br/>
              <w:t>1. GARCH enforces a symmetric response of volatility to positive/negative shocks</w:t>
            </w:r>
            <w:r>
              <w:rPr>
                <w:rFonts w:ascii="Bembo" w:hAnsi="Bembo"/>
                <w:sz w:val="18"/>
                <w:szCs w:val="18"/>
              </w:rPr>
              <w:br/>
            </w:r>
            <w:r>
              <w:rPr>
                <w:rFonts w:ascii="Bembo" w:hAnsi="Bembo"/>
                <w:sz w:val="18"/>
                <w:szCs w:val="18"/>
              </w:rPr>
              <w:br/>
            </w:r>
            <w:r>
              <w:rPr>
                <w:rFonts w:ascii="Bembo" w:hAnsi="Bembo"/>
                <w:b/>
                <w:bCs/>
                <w:i/>
                <w:iCs/>
                <w:sz w:val="18"/>
                <w:szCs w:val="18"/>
              </w:rPr>
              <w:t>Alternative GARCH:</w:t>
            </w:r>
            <w:r>
              <w:rPr>
                <w:rFonts w:ascii="Bembo" w:hAnsi="Bembo"/>
                <w:sz w:val="18"/>
                <w:szCs w:val="18"/>
              </w:rPr>
              <w:br/>
              <w:t>1. (Threshold) T-ARCH (GJR) Model – to overcome leverage effects</w:t>
            </w:r>
            <w:r>
              <w:rPr>
                <w:rFonts w:ascii="Bembo" w:hAnsi="Bembo"/>
                <w:sz w:val="18"/>
                <w:szCs w:val="18"/>
              </w:rPr>
              <w:br/>
              <w:t>2. EGARCH Model – to overcome negativity constraints</w:t>
            </w:r>
            <w:r>
              <w:rPr>
                <w:rFonts w:ascii="Bembo" w:hAnsi="Bembo"/>
                <w:sz w:val="18"/>
                <w:szCs w:val="18"/>
              </w:rPr>
              <w:br/>
              <w:t>3. GARCH-in-mean – to incorporate “higher risk, higher return” concept</w:t>
            </w:r>
            <w:r>
              <w:rPr>
                <w:rFonts w:ascii="Bembo" w:hAnsi="Bembo"/>
                <w:sz w:val="18"/>
                <w:szCs w:val="18"/>
              </w:rPr>
              <w:br/>
            </w:r>
          </w:p>
        </w:tc>
        <w:tc>
          <w:tcPr>
            <w:tcW w:w="5370" w:type="dxa"/>
          </w:tcPr>
          <w:p w14:paraId="1C645136" w14:textId="77777777" w:rsidR="00DF0441" w:rsidRPr="00C40AFE" w:rsidRDefault="00DF0441" w:rsidP="00F35EF4">
            <w:pPr>
              <w:ind w:right="-161"/>
              <w:rPr>
                <w:rFonts w:ascii="Bembo" w:hAnsi="Bembo"/>
                <w:b/>
                <w:bCs/>
                <w:sz w:val="18"/>
                <w:szCs w:val="18"/>
              </w:rPr>
            </w:pPr>
          </w:p>
          <w:p w14:paraId="4F8C4C3F" w14:textId="77777777" w:rsidR="00DF0441" w:rsidRPr="00C40AFE" w:rsidRDefault="00DF0441" w:rsidP="00F35EF4">
            <w:pPr>
              <w:ind w:right="-161"/>
              <w:rPr>
                <w:rFonts w:ascii="Bembo" w:hAnsi="Bembo"/>
                <w:b/>
                <w:bCs/>
                <w:sz w:val="18"/>
                <w:szCs w:val="18"/>
              </w:rPr>
            </w:pPr>
          </w:p>
          <w:p w14:paraId="5455FF9A" w14:textId="77777777" w:rsidR="00DF0441" w:rsidRPr="00C40AFE" w:rsidRDefault="00DF0441" w:rsidP="00F35EF4">
            <w:pPr>
              <w:ind w:right="-161"/>
              <w:rPr>
                <w:rFonts w:ascii="Bembo" w:hAnsi="Bembo"/>
                <w:b/>
                <w:bCs/>
                <w:sz w:val="18"/>
                <w:szCs w:val="18"/>
              </w:rPr>
            </w:pPr>
          </w:p>
        </w:tc>
      </w:tr>
      <w:tr w:rsidR="00DF0441" w:rsidRPr="00C40AFE" w14:paraId="4262108E" w14:textId="77777777" w:rsidTr="00F35EF4">
        <w:trPr>
          <w:trHeight w:val="260"/>
        </w:trPr>
        <w:tc>
          <w:tcPr>
            <w:tcW w:w="10911" w:type="dxa"/>
            <w:gridSpan w:val="2"/>
          </w:tcPr>
          <w:p w14:paraId="42B55A9D" w14:textId="77777777" w:rsidR="00DF0441" w:rsidRPr="009F00AA" w:rsidRDefault="00DF0441" w:rsidP="00F35EF4">
            <w:pPr>
              <w:ind w:right="-161"/>
              <w:rPr>
                <w:rFonts w:ascii="Bembo" w:hAnsi="Bembo"/>
                <w:b/>
                <w:bCs/>
                <w:sz w:val="20"/>
                <w:szCs w:val="20"/>
              </w:rPr>
            </w:pPr>
            <w:r>
              <w:rPr>
                <w:rFonts w:ascii="Bembo" w:hAnsi="Bembo"/>
                <w:b/>
                <w:bCs/>
                <w:sz w:val="20"/>
                <w:szCs w:val="20"/>
              </w:rPr>
              <w:t>EViews</w:t>
            </w:r>
          </w:p>
        </w:tc>
      </w:tr>
      <w:tr w:rsidR="00DF0441" w:rsidRPr="00C40AFE" w14:paraId="5E419D22" w14:textId="77777777" w:rsidTr="00F35EF4">
        <w:trPr>
          <w:trHeight w:val="260"/>
        </w:trPr>
        <w:tc>
          <w:tcPr>
            <w:tcW w:w="5541" w:type="dxa"/>
          </w:tcPr>
          <w:p w14:paraId="4721E80F" w14:textId="77777777" w:rsidR="00DF0441" w:rsidRPr="00446D16" w:rsidRDefault="00DF0441" w:rsidP="00F35EF4">
            <w:pPr>
              <w:rPr>
                <w:rFonts w:ascii="Bembo" w:hAnsi="Bembo"/>
                <w:sz w:val="18"/>
                <w:szCs w:val="18"/>
              </w:rPr>
            </w:pPr>
            <w:r w:rsidRPr="00C40AFE">
              <w:rPr>
                <w:rFonts w:ascii="Bembo" w:hAnsi="Bembo"/>
                <w:noProof/>
                <w:sz w:val="18"/>
                <w:szCs w:val="18"/>
              </w:rPr>
              <w:br/>
            </w:r>
            <w:r w:rsidRPr="00116A3C">
              <w:rPr>
                <w:rFonts w:ascii="Bembo" w:hAnsi="Bembo" w:cs="Tahoma"/>
                <w:b/>
                <w:bCs/>
                <w:color w:val="000000"/>
                <w:sz w:val="18"/>
                <w:szCs w:val="18"/>
                <w:shd w:val="clear" w:color="auto" w:fill="FFFFFF"/>
              </w:rPr>
              <w:t>1. Check Stationarity: Unit Root Test</w:t>
            </w:r>
            <w:r w:rsidRPr="00A93E14">
              <w:rPr>
                <w:rFonts w:ascii="Bembo" w:hAnsi="Bembo" w:cs="Tahoma"/>
                <w:color w:val="000000"/>
                <w:sz w:val="18"/>
                <w:szCs w:val="18"/>
              </w:rPr>
              <w:br/>
            </w:r>
            <w:r w:rsidRPr="00A93E14">
              <w:rPr>
                <w:rFonts w:ascii="Bembo" w:hAnsi="Bembo" w:cs="Tahoma"/>
                <w:color w:val="000000"/>
                <w:sz w:val="18"/>
                <w:szCs w:val="18"/>
                <w:shd w:val="clear" w:color="auto" w:fill="FFFFFF"/>
              </w:rPr>
              <w:t>If I(1) i.e. not stationary, use differencing to make the model stationary</w:t>
            </w:r>
            <w:r w:rsidRPr="00A93E14">
              <w:rPr>
                <w:rFonts w:ascii="Bembo" w:hAnsi="Bembo" w:cs="Tahoma"/>
                <w:color w:val="000000"/>
                <w:sz w:val="18"/>
                <w:szCs w:val="18"/>
              </w:rPr>
              <w:br/>
            </w:r>
            <w:r w:rsidRPr="00A93E14">
              <w:rPr>
                <w:rFonts w:ascii="Bembo" w:hAnsi="Bembo" w:cs="Tahoma"/>
                <w:color w:val="000000"/>
                <w:sz w:val="18"/>
                <w:szCs w:val="18"/>
                <w:shd w:val="clear" w:color="auto" w:fill="FFFFFF"/>
              </w:rPr>
              <w:t>If I(0) all good, no need to use differencing</w:t>
            </w:r>
            <w:r w:rsidRPr="00A93E14">
              <w:rPr>
                <w:rFonts w:ascii="Bembo" w:hAnsi="Bembo" w:cs="Tahoma"/>
                <w:color w:val="000000"/>
                <w:sz w:val="18"/>
                <w:szCs w:val="18"/>
              </w:rPr>
              <w:br/>
            </w:r>
            <w:r w:rsidRPr="00A93E14">
              <w:rPr>
                <w:rFonts w:ascii="Bembo" w:hAnsi="Bembo" w:cs="Tahoma"/>
                <w:color w:val="000000"/>
                <w:sz w:val="18"/>
                <w:szCs w:val="18"/>
              </w:rPr>
              <w:br/>
            </w:r>
            <w:r w:rsidRPr="00116A3C">
              <w:rPr>
                <w:rFonts w:ascii="Bembo" w:hAnsi="Bembo" w:cs="Tahoma"/>
                <w:b/>
                <w:bCs/>
                <w:color w:val="000000"/>
                <w:sz w:val="18"/>
                <w:szCs w:val="18"/>
                <w:shd w:val="clear" w:color="auto" w:fill="FFFFFF"/>
              </w:rPr>
              <w:t xml:space="preserve">2. Residues Analysis: Check if proposed model is a good approximation - </w:t>
            </w:r>
            <w:r>
              <w:rPr>
                <w:rFonts w:ascii="Bembo" w:hAnsi="Bembo" w:cs="Tahoma"/>
                <w:b/>
                <w:bCs/>
                <w:color w:val="000000"/>
                <w:sz w:val="18"/>
                <w:szCs w:val="18"/>
                <w:shd w:val="clear" w:color="auto" w:fill="FFFFFF"/>
              </w:rPr>
              <w:br/>
            </w:r>
            <w:r w:rsidRPr="00116A3C">
              <w:rPr>
                <w:rFonts w:ascii="Bembo" w:hAnsi="Bembo" w:cs="Tahoma"/>
                <w:b/>
                <w:bCs/>
                <w:color w:val="000000"/>
                <w:sz w:val="18"/>
                <w:szCs w:val="18"/>
                <w:shd w:val="clear" w:color="auto" w:fill="FFFFFF"/>
              </w:rPr>
              <w:t>if residues is white noise</w:t>
            </w:r>
            <w:r w:rsidRPr="00A93E14">
              <w:rPr>
                <w:rFonts w:ascii="Bembo" w:hAnsi="Bembo" w:cs="Tahoma"/>
                <w:color w:val="000000"/>
                <w:sz w:val="18"/>
                <w:szCs w:val="18"/>
              </w:rPr>
              <w:br/>
            </w:r>
            <w:r w:rsidRPr="00A93E14">
              <w:rPr>
                <w:rFonts w:ascii="Bembo" w:hAnsi="Bembo" w:cs="Tahoma"/>
                <w:color w:val="000000"/>
                <w:sz w:val="18"/>
                <w:szCs w:val="18"/>
              </w:rPr>
              <w:br/>
            </w:r>
            <w:r w:rsidRPr="00116A3C">
              <w:rPr>
                <w:rFonts w:ascii="Bembo" w:hAnsi="Bembo" w:cs="Tahoma"/>
                <w:b/>
                <w:bCs/>
                <w:color w:val="000000"/>
                <w:sz w:val="18"/>
                <w:szCs w:val="18"/>
                <w:shd w:val="clear" w:color="auto" w:fill="FFFFFF"/>
              </w:rPr>
              <w:t>3. Check cointegration: Engle-Granger cointegration test</w:t>
            </w:r>
            <w:r>
              <w:rPr>
                <w:rFonts w:ascii="Bembo" w:hAnsi="Bembo" w:cs="Tahoma"/>
                <w:b/>
                <w:bCs/>
                <w:color w:val="000000"/>
                <w:sz w:val="18"/>
                <w:szCs w:val="18"/>
                <w:shd w:val="clear" w:color="auto" w:fill="FFFFFF"/>
              </w:rPr>
              <w:t xml:space="preserve"> </w:t>
            </w:r>
            <w:r>
              <w:rPr>
                <w:rFonts w:ascii="Bembo" w:hAnsi="Bembo" w:cs="Tahoma"/>
                <w:b/>
                <w:bCs/>
                <w:color w:val="000000"/>
                <w:sz w:val="18"/>
                <w:szCs w:val="18"/>
                <w:shd w:val="clear" w:color="auto" w:fill="FFFFFF"/>
              </w:rPr>
              <w:br/>
            </w:r>
            <w:r>
              <w:rPr>
                <w:rFonts w:ascii="Bembo" w:hAnsi="Bembo" w:cs="Tahoma"/>
                <w:color w:val="000000"/>
                <w:sz w:val="18"/>
                <w:szCs w:val="18"/>
              </w:rPr>
              <w:t>(working out residues)</w:t>
            </w:r>
            <w:r w:rsidRPr="00A93E14">
              <w:rPr>
                <w:rFonts w:ascii="Bembo" w:hAnsi="Bembo" w:cs="Tahoma"/>
                <w:color w:val="000000"/>
                <w:sz w:val="18"/>
                <w:szCs w:val="18"/>
              </w:rPr>
              <w:br/>
            </w:r>
            <w:r w:rsidRPr="00A93E14">
              <w:rPr>
                <w:rFonts w:ascii="Bembo" w:hAnsi="Bembo" w:cs="Tahoma"/>
                <w:color w:val="000000"/>
                <w:sz w:val="18"/>
                <w:szCs w:val="18"/>
                <w:shd w:val="clear" w:color="auto" w:fill="FFFFFF"/>
              </w:rPr>
              <w:t>Part 1 &gt; All variables are I(1)</w:t>
            </w:r>
            <w:r w:rsidRPr="00A93E14">
              <w:rPr>
                <w:rFonts w:ascii="Bembo" w:hAnsi="Bembo" w:cs="Tahoma"/>
                <w:color w:val="000000"/>
                <w:sz w:val="18"/>
                <w:szCs w:val="18"/>
              </w:rPr>
              <w:br/>
            </w:r>
            <w:r w:rsidRPr="00A93E14">
              <w:rPr>
                <w:rFonts w:ascii="Bembo" w:hAnsi="Bembo" w:cs="Tahoma"/>
                <w:color w:val="000000"/>
                <w:sz w:val="18"/>
                <w:szCs w:val="18"/>
                <w:shd w:val="clear" w:color="auto" w:fill="FFFFFF"/>
              </w:rPr>
              <w:t>Part 2 &gt; Use the step 1 residuals as one variable in the error correction model</w:t>
            </w:r>
          </w:p>
          <w:p w14:paraId="7AD0646F" w14:textId="72AC9212" w:rsidR="00DF0441" w:rsidRPr="00C40AFE" w:rsidRDefault="00DF0441" w:rsidP="00F35EF4">
            <w:pPr>
              <w:rPr>
                <w:rFonts w:ascii="Bembo" w:hAnsi="Bembo"/>
                <w:noProof/>
                <w:sz w:val="18"/>
                <w:szCs w:val="18"/>
              </w:rPr>
            </w:pPr>
            <w:r w:rsidRPr="00A93E14">
              <w:rPr>
                <w:rFonts w:ascii="Bembo" w:hAnsi="Bembo" w:cs="Tahoma"/>
                <w:color w:val="000000"/>
                <w:sz w:val="18"/>
                <w:szCs w:val="18"/>
              </w:rPr>
              <w:br/>
            </w:r>
            <w:r w:rsidRPr="00116A3C">
              <w:rPr>
                <w:rFonts w:ascii="Bembo" w:hAnsi="Bembo" w:cs="Tahoma"/>
                <w:b/>
                <w:bCs/>
                <w:color w:val="000000"/>
                <w:sz w:val="18"/>
                <w:szCs w:val="18"/>
                <w:shd w:val="clear" w:color="auto" w:fill="FFFFFF"/>
              </w:rPr>
              <w:t>4. Check variance of the residuals</w:t>
            </w:r>
            <w:r w:rsidRPr="00A93E14">
              <w:rPr>
                <w:rFonts w:ascii="Bembo" w:hAnsi="Bembo" w:cs="Tahoma"/>
                <w:color w:val="000000"/>
                <w:sz w:val="18"/>
                <w:szCs w:val="18"/>
              </w:rPr>
              <w:br/>
            </w:r>
            <w:r w:rsidRPr="00A93E14">
              <w:rPr>
                <w:rFonts w:ascii="Bembo" w:hAnsi="Bembo" w:cs="Tahoma"/>
                <w:color w:val="000000"/>
                <w:sz w:val="18"/>
                <w:szCs w:val="18"/>
                <w:shd w:val="clear" w:color="auto" w:fill="FFFFFF"/>
              </w:rPr>
              <w:t>If variance is unchanged, just use simple time series</w:t>
            </w:r>
            <w:r w:rsidRPr="00A93E14">
              <w:rPr>
                <w:rFonts w:ascii="Bembo" w:hAnsi="Bembo" w:cs="Tahoma"/>
                <w:color w:val="000000"/>
                <w:sz w:val="18"/>
                <w:szCs w:val="18"/>
              </w:rPr>
              <w:br/>
            </w:r>
            <w:r w:rsidRPr="00A93E14">
              <w:rPr>
                <w:rFonts w:ascii="Bembo" w:hAnsi="Bembo" w:cs="Tahoma"/>
                <w:color w:val="000000"/>
                <w:sz w:val="18"/>
                <w:szCs w:val="18"/>
                <w:shd w:val="clear" w:color="auto" w:fill="FFFFFF"/>
              </w:rPr>
              <w:t>If variance is different, use ARCH/GARCH</w:t>
            </w:r>
          </w:p>
        </w:tc>
        <w:tc>
          <w:tcPr>
            <w:tcW w:w="5370" w:type="dxa"/>
          </w:tcPr>
          <w:p w14:paraId="27A9E020" w14:textId="77777777" w:rsidR="00DF0441" w:rsidRDefault="00DF0441" w:rsidP="00F35EF4">
            <w:pPr>
              <w:ind w:right="-161"/>
              <w:rPr>
                <w:rFonts w:ascii="Bembo" w:hAnsi="Bembo"/>
                <w:sz w:val="18"/>
                <w:szCs w:val="18"/>
                <w:lang w:val="en-US"/>
              </w:rPr>
            </w:pPr>
          </w:p>
          <w:p w14:paraId="3B07F162" w14:textId="77777777" w:rsidR="00DF0441" w:rsidRPr="00032326" w:rsidRDefault="00DF0441" w:rsidP="00F35EF4">
            <w:pPr>
              <w:ind w:right="-161"/>
              <w:rPr>
                <w:rFonts w:ascii="Bembo" w:hAnsi="Bembo"/>
                <w:b/>
                <w:bCs/>
                <w:i/>
                <w:iCs/>
                <w:sz w:val="18"/>
                <w:szCs w:val="18"/>
                <w:lang w:val="en-US"/>
              </w:rPr>
            </w:pPr>
            <w:r w:rsidRPr="00032326">
              <w:rPr>
                <w:rFonts w:ascii="Bembo" w:hAnsi="Bembo"/>
                <w:b/>
                <w:bCs/>
                <w:i/>
                <w:iCs/>
                <w:sz w:val="18"/>
                <w:szCs w:val="18"/>
                <w:lang w:val="en-US"/>
              </w:rPr>
              <w:t>Questions for Exam:</w:t>
            </w:r>
          </w:p>
          <w:p w14:paraId="76044FFF" w14:textId="09BA24C0" w:rsidR="00DF0441" w:rsidRDefault="00DF0441" w:rsidP="00F35EF4">
            <w:pPr>
              <w:rPr>
                <w:rFonts w:ascii="Bembo" w:hAnsi="Bembo"/>
                <w:sz w:val="18"/>
                <w:szCs w:val="18"/>
              </w:rPr>
            </w:pPr>
            <w:r>
              <w:rPr>
                <w:rFonts w:ascii="Bembo" w:hAnsi="Bembo"/>
                <w:sz w:val="18"/>
                <w:szCs w:val="18"/>
              </w:rPr>
              <w:t>What is ARMA</w:t>
            </w:r>
            <w:r w:rsidR="00C61B7E">
              <w:rPr>
                <w:rFonts w:ascii="Bembo" w:hAnsi="Bembo"/>
                <w:sz w:val="18"/>
                <w:szCs w:val="18"/>
              </w:rPr>
              <w:br/>
            </w:r>
            <w:r>
              <w:rPr>
                <w:rFonts w:ascii="Bembo" w:hAnsi="Bembo"/>
                <w:sz w:val="18"/>
                <w:szCs w:val="18"/>
              </w:rPr>
              <w:t>Unit Root Test</w:t>
            </w:r>
            <w:r w:rsidR="00C61B7E">
              <w:rPr>
                <w:rFonts w:ascii="Bembo" w:hAnsi="Bembo"/>
                <w:sz w:val="18"/>
                <w:szCs w:val="18"/>
              </w:rPr>
              <w:br/>
            </w:r>
            <w:r>
              <w:rPr>
                <w:rFonts w:ascii="Bembo" w:hAnsi="Bembo"/>
                <w:sz w:val="18"/>
                <w:szCs w:val="18"/>
              </w:rPr>
              <w:t>What is ARCH</w:t>
            </w:r>
            <w:r w:rsidR="00C61B7E">
              <w:rPr>
                <w:rFonts w:ascii="Bembo" w:hAnsi="Bembo"/>
                <w:sz w:val="18"/>
                <w:szCs w:val="18"/>
              </w:rPr>
              <w:br/>
            </w:r>
            <w:r>
              <w:rPr>
                <w:rFonts w:ascii="Bembo" w:hAnsi="Bembo"/>
                <w:sz w:val="18"/>
                <w:szCs w:val="18"/>
              </w:rPr>
              <w:t>Extension of ARCH</w:t>
            </w:r>
            <w:r w:rsidR="00C61B7E">
              <w:rPr>
                <w:rFonts w:ascii="Bembo" w:hAnsi="Bembo"/>
                <w:sz w:val="18"/>
                <w:szCs w:val="18"/>
              </w:rPr>
              <w:br/>
            </w:r>
            <w:r>
              <w:rPr>
                <w:rFonts w:ascii="Bembo" w:hAnsi="Bembo"/>
                <w:sz w:val="18"/>
                <w:szCs w:val="18"/>
              </w:rPr>
              <w:t>What is GARCH</w:t>
            </w:r>
            <w:r w:rsidR="00C61B7E">
              <w:rPr>
                <w:rFonts w:ascii="Bembo" w:hAnsi="Bembo"/>
                <w:sz w:val="18"/>
                <w:szCs w:val="18"/>
              </w:rPr>
              <w:br/>
            </w:r>
            <w:r>
              <w:rPr>
                <w:rFonts w:ascii="Bembo" w:hAnsi="Bembo"/>
                <w:sz w:val="18"/>
                <w:szCs w:val="18"/>
              </w:rPr>
              <w:t>ARCH-GARCH Condition Model</w:t>
            </w:r>
            <w:r w:rsidR="00C61B7E">
              <w:rPr>
                <w:rFonts w:ascii="Bembo" w:hAnsi="Bembo"/>
                <w:sz w:val="18"/>
                <w:szCs w:val="18"/>
              </w:rPr>
              <w:br/>
            </w:r>
            <w:r>
              <w:rPr>
                <w:rFonts w:ascii="Bembo" w:hAnsi="Bembo"/>
                <w:sz w:val="18"/>
                <w:szCs w:val="18"/>
              </w:rPr>
              <w:t>Why do we use these models</w:t>
            </w:r>
            <w:r w:rsidR="00C61B7E">
              <w:rPr>
                <w:rFonts w:ascii="Bembo" w:hAnsi="Bembo"/>
                <w:sz w:val="18"/>
                <w:szCs w:val="18"/>
              </w:rPr>
              <w:br/>
            </w:r>
            <w:r>
              <w:rPr>
                <w:rFonts w:ascii="Bembo" w:hAnsi="Bembo"/>
                <w:sz w:val="18"/>
                <w:szCs w:val="18"/>
              </w:rPr>
              <w:t>Why cointegration is important</w:t>
            </w:r>
            <w:r w:rsidR="00C61B7E">
              <w:rPr>
                <w:rFonts w:ascii="Bembo" w:hAnsi="Bembo"/>
                <w:sz w:val="18"/>
                <w:szCs w:val="18"/>
              </w:rPr>
              <w:br/>
            </w:r>
            <w:r>
              <w:rPr>
                <w:rFonts w:ascii="Bembo" w:hAnsi="Bembo"/>
                <w:sz w:val="18"/>
                <w:szCs w:val="18"/>
              </w:rPr>
              <w:t>Purpose of ECM</w:t>
            </w:r>
          </w:p>
          <w:p w14:paraId="1E7DE186" w14:textId="77777777" w:rsidR="00DF0441" w:rsidRPr="00A93E14" w:rsidRDefault="00DF0441" w:rsidP="00F35EF4">
            <w:pPr>
              <w:rPr>
                <w:rFonts w:ascii="Bembo" w:hAnsi="Bembo"/>
                <w:sz w:val="18"/>
                <w:szCs w:val="18"/>
              </w:rPr>
            </w:pPr>
          </w:p>
        </w:tc>
      </w:tr>
    </w:tbl>
    <w:p w14:paraId="4E76EF90" w14:textId="77777777" w:rsidR="00414008" w:rsidRDefault="00414008" w:rsidP="00DF0441">
      <w:pPr>
        <w:rPr>
          <w:rFonts w:ascii="Bembo" w:hAnsi="Bembo"/>
          <w:b/>
          <w:bCs/>
        </w:rPr>
      </w:pPr>
    </w:p>
    <w:p w14:paraId="4F4FB4BC" w14:textId="3FD56830" w:rsidR="00414008" w:rsidRDefault="00414008">
      <w:pPr>
        <w:spacing w:after="0" w:line="240" w:lineRule="auto"/>
        <w:rPr>
          <w:rFonts w:ascii="Bembo" w:hAnsi="Bembo"/>
          <w:b/>
          <w:bCs/>
        </w:rPr>
      </w:pPr>
    </w:p>
    <w:p w14:paraId="3272526F" w14:textId="43D14BA4" w:rsidR="00DF0441" w:rsidRPr="00AF5A9B" w:rsidRDefault="00DF0441" w:rsidP="00DF0441">
      <w:pPr>
        <w:rPr>
          <w:rFonts w:ascii="Bembo" w:hAnsi="Bembo"/>
          <w:b/>
          <w:bCs/>
        </w:rPr>
      </w:pPr>
      <w:r w:rsidRPr="00AF5A9B">
        <w:rPr>
          <w:rFonts w:ascii="Bembo" w:hAnsi="Bembo"/>
          <w:b/>
          <w:bCs/>
        </w:rPr>
        <w:lastRenderedPageBreak/>
        <w:t xml:space="preserve">EViews </w:t>
      </w:r>
      <w:r>
        <w:rPr>
          <w:rFonts w:ascii="Bembo" w:hAnsi="Bembo"/>
          <w:b/>
          <w:bCs/>
        </w:rPr>
        <w:t>Summary/Writing</w:t>
      </w:r>
    </w:p>
    <w:p w14:paraId="66D13D18" w14:textId="77777777" w:rsidR="00DF0441" w:rsidRPr="00AF5A9B" w:rsidRDefault="00DF0441" w:rsidP="00DF0441">
      <w:pPr>
        <w:rPr>
          <w:rFonts w:ascii="Bembo" w:hAnsi="Bembo"/>
          <w:b/>
          <w:bCs/>
        </w:rPr>
      </w:pPr>
      <w:r w:rsidRPr="00AF5A9B">
        <w:rPr>
          <w:rFonts w:ascii="Bembo" w:hAnsi="Bembo"/>
          <w:b/>
          <w:bCs/>
        </w:rPr>
        <w:t>1. Generate Series &gt; r = 100*d(</w:t>
      </w:r>
      <w:proofErr w:type="spellStart"/>
      <w:r w:rsidRPr="00AF5A9B">
        <w:rPr>
          <w:rFonts w:ascii="Bembo" w:hAnsi="Bembo"/>
          <w:b/>
          <w:bCs/>
        </w:rPr>
        <w:t>logprice</w:t>
      </w:r>
      <w:proofErr w:type="spellEnd"/>
      <w:r w:rsidRPr="00AF5A9B">
        <w:rPr>
          <w:rFonts w:ascii="Bembo" w:hAnsi="Bembo"/>
          <w:b/>
          <w:bCs/>
        </w:rPr>
        <w:t>)</w:t>
      </w:r>
      <w:r w:rsidRPr="00AF5A9B">
        <w:rPr>
          <w:rFonts w:ascii="Bembo" w:hAnsi="Bembo"/>
          <w:b/>
          <w:bCs/>
        </w:rPr>
        <w:br/>
      </w:r>
      <w:r w:rsidRPr="00AF5A9B">
        <w:rPr>
          <w:rFonts w:ascii="Bembo" w:hAnsi="Bembo"/>
        </w:rPr>
        <w:t>The function d() takes the first difference of a series, and the first difference of a log is approximately the percentage change.</w:t>
      </w:r>
      <w:r w:rsidRPr="00AF5A9B">
        <w:rPr>
          <w:rFonts w:ascii="Bembo" w:hAnsi="Bembo"/>
        </w:rPr>
        <w:br/>
      </w:r>
    </w:p>
    <w:p w14:paraId="0421BA95" w14:textId="77777777" w:rsidR="00DF0441" w:rsidRDefault="00DF0441" w:rsidP="00DF0441">
      <w:pPr>
        <w:rPr>
          <w:rFonts w:ascii="Bembo" w:hAnsi="Bembo"/>
          <w:color w:val="FF0000"/>
        </w:rPr>
      </w:pPr>
      <w:r w:rsidRPr="00AF5A9B">
        <w:rPr>
          <w:rFonts w:ascii="Bembo" w:hAnsi="Bembo"/>
          <w:b/>
          <w:bCs/>
        </w:rPr>
        <w:t xml:space="preserve">2. Estimate Equation &gt; r c </w:t>
      </w:r>
      <w:proofErr w:type="spellStart"/>
      <w:r w:rsidRPr="00AF5A9B">
        <w:rPr>
          <w:rFonts w:ascii="Bembo" w:hAnsi="Bembo"/>
          <w:b/>
          <w:bCs/>
        </w:rPr>
        <w:t>ar</w:t>
      </w:r>
      <w:proofErr w:type="spellEnd"/>
      <w:r w:rsidRPr="00AF5A9B">
        <w:rPr>
          <w:rFonts w:ascii="Bembo" w:hAnsi="Bembo"/>
          <w:b/>
          <w:bCs/>
        </w:rPr>
        <w:t>(1)</w:t>
      </w:r>
      <w:r w:rsidRPr="00AF5A9B">
        <w:rPr>
          <w:rFonts w:ascii="Bembo" w:hAnsi="Bembo"/>
          <w:b/>
          <w:bCs/>
        </w:rPr>
        <w:br/>
        <w:t>Residual Diagnostics &gt; Correlogram – Q Statistics &gt; Lag 36 (Default)</w:t>
      </w:r>
    </w:p>
    <w:p w14:paraId="1CFF9915" w14:textId="6A5A3F08" w:rsidR="00DF0441" w:rsidRDefault="00DF0441" w:rsidP="00DF0441">
      <w:pPr>
        <w:rPr>
          <w:rFonts w:ascii="Bembo" w:hAnsi="Bembo"/>
          <w:color w:val="FF0000"/>
        </w:rPr>
      </w:pPr>
      <w:r w:rsidRPr="00985B48">
        <w:rPr>
          <w:rFonts w:ascii="Bembo" w:hAnsi="Bembo"/>
          <w:b/>
          <w:bCs/>
          <w:color w:val="FF0000"/>
        </w:rPr>
        <w:t>Prob</w:t>
      </w:r>
      <w:r>
        <w:rPr>
          <w:rFonts w:ascii="Bembo" w:hAnsi="Bembo"/>
          <w:b/>
          <w:bCs/>
          <w:color w:val="FF0000"/>
        </w:rPr>
        <w:t xml:space="preserve"> (Correlogram)</w:t>
      </w:r>
      <w:r>
        <w:rPr>
          <w:rFonts w:ascii="Bembo" w:hAnsi="Bembo"/>
          <w:color w:val="FF0000"/>
        </w:rPr>
        <w:br/>
      </w:r>
      <w:r w:rsidRPr="00B63510">
        <w:rPr>
          <w:rFonts w:ascii="Bembo" w:hAnsi="Bembo"/>
          <w:b/>
          <w:bCs/>
          <w:color w:val="FF0000"/>
        </w:rPr>
        <w:t>Null hypothesis (h0) = not autocorrelated</w:t>
      </w:r>
      <w:r w:rsidR="0012166A">
        <w:rPr>
          <w:rFonts w:ascii="Bembo" w:hAnsi="Bembo"/>
          <w:b/>
          <w:bCs/>
          <w:color w:val="FF0000"/>
        </w:rPr>
        <w:t xml:space="preserve"> (white noise)</w:t>
      </w:r>
      <w:r>
        <w:rPr>
          <w:rFonts w:ascii="Bembo" w:hAnsi="Bembo"/>
          <w:color w:val="FF0000"/>
        </w:rPr>
        <w:br/>
      </w:r>
      <w:r w:rsidRPr="007B3FF5">
        <w:rPr>
          <w:rFonts w:ascii="Bembo" w:hAnsi="Bembo"/>
          <w:b/>
          <w:bCs/>
          <w:color w:val="FF0000"/>
          <w:u w:val="single"/>
        </w:rPr>
        <w:t>Prob</w:t>
      </w:r>
      <w:r w:rsidR="007B3FF5">
        <w:rPr>
          <w:rFonts w:ascii="Bembo" w:hAnsi="Bembo"/>
          <w:b/>
          <w:bCs/>
          <w:color w:val="FF0000"/>
          <w:u w:val="single"/>
        </w:rPr>
        <w:t>.</w:t>
      </w:r>
      <w:r w:rsidRPr="007B3FF5">
        <w:rPr>
          <w:rFonts w:ascii="Bembo" w:hAnsi="Bembo"/>
          <w:b/>
          <w:bCs/>
          <w:color w:val="FF0000"/>
          <w:u w:val="single"/>
        </w:rPr>
        <w:t xml:space="preserve"> &gt; 0.05, do not reject</w:t>
      </w:r>
      <w:r w:rsidR="001A6B98" w:rsidRPr="007B3FF5">
        <w:rPr>
          <w:rFonts w:ascii="Bembo" w:hAnsi="Bembo"/>
          <w:b/>
          <w:bCs/>
          <w:color w:val="FF0000"/>
          <w:u w:val="single"/>
        </w:rPr>
        <w:t xml:space="preserve"> h0</w:t>
      </w:r>
      <w:r w:rsidRPr="007B3FF5">
        <w:rPr>
          <w:rFonts w:ascii="Bembo" w:hAnsi="Bembo"/>
          <w:b/>
          <w:bCs/>
          <w:color w:val="FF0000"/>
          <w:u w:val="single"/>
        </w:rPr>
        <w:t xml:space="preserve"> (Good)</w:t>
      </w:r>
      <w:r>
        <w:rPr>
          <w:rFonts w:ascii="Bembo" w:hAnsi="Bembo"/>
          <w:color w:val="FF0000"/>
        </w:rPr>
        <w:br/>
        <w:t xml:space="preserve">Errors are independent and are not autocorrelated, one of the linear regression assumptions </w:t>
      </w:r>
      <w:r w:rsidRPr="00AF5A9B">
        <w:rPr>
          <w:rFonts w:ascii="Bembo" w:hAnsi="Bembo"/>
          <w:color w:val="FF0000"/>
        </w:rPr>
        <w:br/>
        <w:t>If the data fits well, the residual gets smaller.</w:t>
      </w:r>
    </w:p>
    <w:p w14:paraId="6C0EE85E" w14:textId="71AD955B" w:rsidR="00B63510" w:rsidRDefault="00B63510" w:rsidP="00DF0441">
      <w:pPr>
        <w:rPr>
          <w:rFonts w:ascii="Bembo" w:hAnsi="Bembo"/>
          <w:color w:val="FF0000"/>
        </w:rPr>
      </w:pPr>
      <w:r w:rsidRPr="00B63510">
        <w:rPr>
          <w:rFonts w:ascii="Bembo" w:hAnsi="Bembo"/>
          <w:b/>
          <w:bCs/>
          <w:color w:val="FF0000"/>
        </w:rPr>
        <w:t>Null hypothesis (h0) = white noise</w:t>
      </w:r>
      <w:r w:rsidRPr="00985B48">
        <w:rPr>
          <w:rFonts w:ascii="Bembo" w:hAnsi="Bembo"/>
          <w:color w:val="FF0000"/>
        </w:rPr>
        <w:t xml:space="preserve"> </w:t>
      </w:r>
      <w:r>
        <w:rPr>
          <w:rFonts w:ascii="Bembo" w:hAnsi="Bembo"/>
          <w:b/>
          <w:bCs/>
          <w:color w:val="FF0000"/>
        </w:rPr>
        <w:br/>
      </w:r>
      <w:r w:rsidRPr="007B3FF5">
        <w:rPr>
          <w:rFonts w:ascii="Bembo" w:hAnsi="Bembo"/>
          <w:b/>
          <w:bCs/>
          <w:color w:val="FF0000"/>
          <w:u w:val="single"/>
        </w:rPr>
        <w:t xml:space="preserve">T-statistic &lt; 0.05 = reject </w:t>
      </w:r>
      <w:r w:rsidR="001A6B98" w:rsidRPr="007B3FF5">
        <w:rPr>
          <w:rFonts w:ascii="Bembo" w:hAnsi="Bembo"/>
          <w:b/>
          <w:bCs/>
          <w:color w:val="FF0000"/>
          <w:u w:val="single"/>
        </w:rPr>
        <w:t xml:space="preserve">h0 </w:t>
      </w:r>
      <w:r w:rsidRPr="007B3FF5">
        <w:rPr>
          <w:rFonts w:ascii="Bembo" w:hAnsi="Bembo"/>
          <w:b/>
          <w:bCs/>
          <w:color w:val="FF0000"/>
          <w:u w:val="single"/>
        </w:rPr>
        <w:t>(Bad)</w:t>
      </w:r>
      <w:r>
        <w:rPr>
          <w:rFonts w:ascii="Bembo" w:hAnsi="Bembo"/>
          <w:color w:val="FF0000"/>
        </w:rPr>
        <w:br/>
        <w:t xml:space="preserve">Thus, the </w:t>
      </w:r>
      <w:r w:rsidRPr="00AF5A9B">
        <w:rPr>
          <w:rFonts w:ascii="Bembo" w:hAnsi="Bembo"/>
          <w:color w:val="FF0000"/>
        </w:rPr>
        <w:t xml:space="preserve">model is not good as the error term is NOT white noise. </w:t>
      </w:r>
      <w:r w:rsidRPr="00AF5A9B">
        <w:rPr>
          <w:rFonts w:ascii="Bembo" w:hAnsi="Bembo"/>
          <w:color w:val="FF0000"/>
        </w:rPr>
        <w:br/>
        <w:t xml:space="preserve">White noise = </w:t>
      </w:r>
      <w:r w:rsidR="0012166A">
        <w:rPr>
          <w:rFonts w:ascii="Bembo" w:hAnsi="Bembo"/>
          <w:color w:val="FF0000"/>
        </w:rPr>
        <w:t>not predictable, just random variation. If residuals look like white noise, you did everythin</w:t>
      </w:r>
      <w:r w:rsidR="00C61B7E">
        <w:rPr>
          <w:rFonts w:ascii="Bembo" w:hAnsi="Bembo"/>
          <w:color w:val="FF0000"/>
        </w:rPr>
        <w:t>g</w:t>
      </w:r>
      <w:r w:rsidR="0012166A">
        <w:rPr>
          <w:rFonts w:ascii="Bembo" w:hAnsi="Bembo"/>
          <w:color w:val="FF0000"/>
        </w:rPr>
        <w:t xml:space="preserve"> to make the model as good as possible.</w:t>
      </w:r>
    </w:p>
    <w:p w14:paraId="5CE3FADC" w14:textId="77777777" w:rsidR="00B63510" w:rsidRDefault="00B63510" w:rsidP="00DF0441">
      <w:pPr>
        <w:rPr>
          <w:rFonts w:ascii="Bembo" w:hAnsi="Bembo"/>
          <w:color w:val="FF0000"/>
        </w:rPr>
      </w:pPr>
      <w:r>
        <w:rPr>
          <w:rFonts w:ascii="Bembo" w:hAnsi="Bembo"/>
          <w:color w:val="FF0000"/>
        </w:rPr>
        <w:t xml:space="preserve">Probability &lt; 0.05, reject null hypothesis of white noise </w:t>
      </w:r>
    </w:p>
    <w:p w14:paraId="6CA3B156" w14:textId="7677617D" w:rsidR="00DF0441" w:rsidRPr="00B63510" w:rsidRDefault="00DF0441" w:rsidP="00DF0441">
      <w:pPr>
        <w:rPr>
          <w:rFonts w:ascii="Bembo" w:hAnsi="Bembo"/>
          <w:color w:val="FF0000"/>
        </w:rPr>
      </w:pPr>
      <w:r w:rsidRPr="0019179A">
        <w:rPr>
          <w:rFonts w:ascii="Bembo" w:hAnsi="Bembo"/>
          <w:b/>
          <w:bCs/>
          <w:i/>
          <w:iCs/>
          <w:color w:val="000000" w:themeColor="text1"/>
        </w:rPr>
        <w:t>3. Unit Root Test</w:t>
      </w:r>
      <w:r>
        <w:rPr>
          <w:rFonts w:ascii="Bembo" w:hAnsi="Bembo"/>
          <w:b/>
          <w:bCs/>
          <w:i/>
          <w:iCs/>
          <w:color w:val="000000" w:themeColor="text1"/>
        </w:rPr>
        <w:t xml:space="preserve"> (ADF Test)</w:t>
      </w:r>
      <w:r>
        <w:rPr>
          <w:rFonts w:ascii="Bembo" w:hAnsi="Bembo"/>
          <w:b/>
          <w:bCs/>
          <w:color w:val="000000" w:themeColor="text1"/>
        </w:rPr>
        <w:br/>
      </w:r>
      <w:r w:rsidRPr="00D17D3A">
        <w:rPr>
          <w:rFonts w:ascii="Bembo" w:hAnsi="Bembo"/>
          <w:color w:val="000000" w:themeColor="text1"/>
        </w:rPr>
        <w:t>e.g. Augmented Dickey-Fuller test statistic Prob* = 0.001</w:t>
      </w:r>
      <w:r w:rsidRPr="00D17D3A">
        <w:rPr>
          <w:rFonts w:ascii="Bembo" w:hAnsi="Bembo"/>
          <w:color w:val="000000" w:themeColor="text1"/>
        </w:rPr>
        <w:br/>
        <w:t>Null hypothesis (h0) = stationary</w:t>
      </w:r>
      <w:r w:rsidRPr="00D17D3A">
        <w:rPr>
          <w:rFonts w:ascii="Bembo" w:hAnsi="Bembo"/>
          <w:color w:val="000000" w:themeColor="text1"/>
        </w:rPr>
        <w:br/>
      </w:r>
      <w:r w:rsidRPr="00D17D3A">
        <w:rPr>
          <w:rFonts w:ascii="Bembo" w:hAnsi="Bembo"/>
          <w:b/>
          <w:bCs/>
        </w:rPr>
        <w:t xml:space="preserve">Probability &lt; 0.05, reject null hypothesis </w:t>
      </w:r>
      <w:r w:rsidRPr="00D17D3A">
        <w:rPr>
          <w:rFonts w:ascii="Bembo" w:hAnsi="Bembo"/>
          <w:b/>
          <w:bCs/>
        </w:rPr>
        <w:br/>
      </w:r>
      <w:r w:rsidRPr="00D17D3A">
        <w:rPr>
          <w:rFonts w:ascii="Bembo" w:hAnsi="Bembo"/>
        </w:rPr>
        <w:t>Since Prob = 0.001, strongly reject null hypothesis, cannot be white noise</w:t>
      </w:r>
      <w:r>
        <w:rPr>
          <w:rFonts w:ascii="Bembo" w:hAnsi="Bembo"/>
        </w:rPr>
        <w:t xml:space="preserve">. </w:t>
      </w:r>
      <w:r>
        <w:rPr>
          <w:rFonts w:ascii="Bembo" w:hAnsi="Bembo"/>
        </w:rPr>
        <w:br/>
        <w:t>The data is non-stationary and require differencing.</w:t>
      </w:r>
    </w:p>
    <w:p w14:paraId="5ED72235" w14:textId="03B5EECD" w:rsidR="00DF0441" w:rsidRPr="00D17D3A" w:rsidRDefault="00DF0441" w:rsidP="00DF0441">
      <w:pPr>
        <w:rPr>
          <w:rFonts w:ascii="Bembo" w:hAnsi="Bembo"/>
          <w:b/>
          <w:bCs/>
        </w:rPr>
      </w:pPr>
      <w:r w:rsidRPr="00D17D3A">
        <w:rPr>
          <w:rFonts w:ascii="Bembo" w:hAnsi="Bembo"/>
          <w:b/>
          <w:bCs/>
        </w:rPr>
        <w:t>4. Use Engle-Granger test for residuals</w:t>
      </w:r>
      <w:r>
        <w:rPr>
          <w:rFonts w:ascii="Bembo" w:hAnsi="Bembo"/>
          <w:b/>
          <w:bCs/>
        </w:rPr>
        <w:t xml:space="preserve"> (H0 = no cointegration)</w:t>
      </w:r>
      <w:r w:rsidRPr="00D17D3A">
        <w:rPr>
          <w:rFonts w:ascii="Bembo" w:hAnsi="Bembo"/>
          <w:b/>
          <w:bCs/>
        </w:rPr>
        <w:br/>
        <w:t>Estimate Equation &gt; d(ls) c d(</w:t>
      </w:r>
      <w:proofErr w:type="spellStart"/>
      <w:r w:rsidRPr="00D17D3A">
        <w:rPr>
          <w:rFonts w:ascii="Bembo" w:hAnsi="Bembo"/>
          <w:b/>
          <w:bCs/>
        </w:rPr>
        <w:t>lf</w:t>
      </w:r>
      <w:proofErr w:type="spellEnd"/>
      <w:r w:rsidRPr="00D17D3A">
        <w:rPr>
          <w:rFonts w:ascii="Bembo" w:hAnsi="Bembo"/>
          <w:b/>
          <w:bCs/>
        </w:rPr>
        <w:t>) res1(-1)</w:t>
      </w:r>
    </w:p>
    <w:p w14:paraId="4FDA324D" w14:textId="643C6211" w:rsidR="007A37AA" w:rsidRDefault="00DF0441" w:rsidP="00DF0441">
      <w:pPr>
        <w:rPr>
          <w:rFonts w:ascii="Bembo" w:hAnsi="Bembo"/>
          <w:b/>
          <w:bCs/>
          <w:color w:val="FF0000"/>
          <w:u w:val="single"/>
        </w:rPr>
      </w:pPr>
      <w:r w:rsidRPr="00D17D3A">
        <w:rPr>
          <w:rFonts w:ascii="Bembo" w:hAnsi="Bembo"/>
          <w:b/>
          <w:bCs/>
        </w:rPr>
        <w:t>5. ARCH</w:t>
      </w:r>
      <w:r>
        <w:rPr>
          <w:rFonts w:ascii="Bembo" w:hAnsi="Bembo"/>
          <w:b/>
          <w:bCs/>
        </w:rPr>
        <w:t xml:space="preserve"> (H0 = no Arch effect)</w:t>
      </w:r>
      <w:r>
        <w:rPr>
          <w:rFonts w:ascii="Bembo" w:hAnsi="Bembo"/>
          <w:b/>
          <w:bCs/>
        </w:rPr>
        <w:br/>
        <w:t xml:space="preserve">View &gt; Residual Diagnostics &gt; Heteroskedasticity </w:t>
      </w:r>
      <w:r>
        <w:rPr>
          <w:rFonts w:ascii="Bembo" w:hAnsi="Bembo"/>
          <w:b/>
          <w:bCs/>
        </w:rPr>
        <w:br/>
      </w:r>
      <w:r w:rsidRPr="0011101B">
        <w:rPr>
          <w:rFonts w:ascii="Bembo" w:hAnsi="Bembo"/>
          <w:b/>
          <w:bCs/>
          <w:color w:val="FF0000"/>
        </w:rPr>
        <w:t>T-statistic &lt; 0.05 = reject (Good) = no Arch effect</w:t>
      </w:r>
      <w:r>
        <w:rPr>
          <w:rFonts w:ascii="Bembo" w:hAnsi="Bembo"/>
          <w:b/>
          <w:bCs/>
        </w:rPr>
        <w:br/>
      </w:r>
      <w:r w:rsidR="007A37AA">
        <w:rPr>
          <w:rFonts w:ascii="Bembo" w:hAnsi="Bembo"/>
          <w:b/>
          <w:bCs/>
        </w:rPr>
        <w:br/>
      </w:r>
      <w:r>
        <w:rPr>
          <w:rFonts w:ascii="Bembo" w:hAnsi="Bembo"/>
          <w:b/>
          <w:bCs/>
        </w:rPr>
        <w:t>View &gt; Correlogram of Standardised Residuals</w:t>
      </w:r>
      <w:r w:rsidR="008D0D66">
        <w:rPr>
          <w:rFonts w:ascii="Bembo" w:hAnsi="Bembo"/>
          <w:b/>
          <w:bCs/>
        </w:rPr>
        <w:t xml:space="preserve"> (H0 = ARCH)</w:t>
      </w:r>
      <w:r>
        <w:rPr>
          <w:rFonts w:ascii="Bembo" w:hAnsi="Bembo"/>
          <w:b/>
          <w:bCs/>
        </w:rPr>
        <w:br/>
      </w:r>
      <w:r w:rsidRPr="0011101B">
        <w:rPr>
          <w:rFonts w:ascii="Bembo" w:hAnsi="Bembo"/>
          <w:b/>
          <w:bCs/>
          <w:color w:val="FF0000"/>
        </w:rPr>
        <w:t>Probability</w:t>
      </w:r>
      <w:r w:rsidR="007A37AA">
        <w:rPr>
          <w:rFonts w:ascii="Bembo" w:hAnsi="Bembo"/>
          <w:b/>
          <w:bCs/>
          <w:color w:val="FF0000"/>
        </w:rPr>
        <w:t xml:space="preserve"> (Correlogram)</w:t>
      </w:r>
      <w:r w:rsidRPr="0011101B">
        <w:rPr>
          <w:rFonts w:ascii="Bembo" w:hAnsi="Bembo"/>
          <w:b/>
          <w:bCs/>
          <w:color w:val="FF0000"/>
        </w:rPr>
        <w:t xml:space="preserve"> &gt; 0.05, do not reject (Good) = </w:t>
      </w:r>
      <w:r w:rsidRPr="0011101B">
        <w:rPr>
          <w:rFonts w:ascii="Bembo" w:hAnsi="Bembo"/>
          <w:b/>
          <w:bCs/>
          <w:color w:val="FF0000"/>
          <w:u w:val="single"/>
        </w:rPr>
        <w:t>not autocorrelated (i.e. all squared residuals have no linear relations and ARCH effect is insignificant)</w:t>
      </w:r>
      <w:r w:rsidR="007A37AA">
        <w:rPr>
          <w:rFonts w:ascii="Bembo" w:hAnsi="Bembo"/>
          <w:b/>
          <w:bCs/>
          <w:color w:val="FF0000"/>
          <w:u w:val="single"/>
        </w:rPr>
        <w:t xml:space="preserve"> = no ARCH</w:t>
      </w:r>
    </w:p>
    <w:p w14:paraId="7E482FBB" w14:textId="3830E25B" w:rsidR="00DF0441" w:rsidRPr="00533079" w:rsidRDefault="007A37AA" w:rsidP="00DF0441">
      <w:pPr>
        <w:rPr>
          <w:rFonts w:ascii="Bembo" w:hAnsi="Bembo"/>
          <w:b/>
          <w:bCs/>
        </w:rPr>
      </w:pPr>
      <w:r>
        <w:rPr>
          <w:rFonts w:ascii="Bembo" w:hAnsi="Bembo"/>
          <w:b/>
          <w:bCs/>
          <w:color w:val="FF0000"/>
          <w:u w:val="single"/>
        </w:rPr>
        <w:t>Probability &lt; 0.05 = ARCH</w:t>
      </w:r>
      <w:r w:rsidR="00DF0441">
        <w:rPr>
          <w:rFonts w:ascii="Bembo" w:hAnsi="Bembo"/>
          <w:b/>
          <w:bCs/>
        </w:rPr>
        <w:br/>
      </w:r>
      <w:r w:rsidR="00DF0441">
        <w:rPr>
          <w:rFonts w:ascii="Bembo" w:hAnsi="Bembo"/>
        </w:rPr>
        <w:t>If significant ARCH effects, model proposed is not good. Will need improvement with ARCH/GARCH.</w:t>
      </w:r>
      <w:r w:rsidR="00DF0441">
        <w:rPr>
          <w:rFonts w:ascii="Bembo" w:hAnsi="Bembo"/>
        </w:rPr>
        <w:br/>
      </w:r>
      <w:r w:rsidR="00DF0441">
        <w:rPr>
          <w:rFonts w:ascii="Bembo" w:hAnsi="Bembo"/>
          <w:color w:val="FF0000"/>
        </w:rPr>
        <w:t>Square residuals correlogram = ARCH effect test</w:t>
      </w:r>
      <w:r w:rsidR="00DF0441" w:rsidRPr="00D17D3A">
        <w:rPr>
          <w:rFonts w:ascii="Bembo" w:hAnsi="Bembo"/>
          <w:b/>
          <w:bCs/>
        </w:rPr>
        <w:br w:type="page"/>
      </w:r>
    </w:p>
    <w:p w14:paraId="325C0907" w14:textId="77777777" w:rsidR="00DF0441" w:rsidRPr="009849D9" w:rsidRDefault="00DF0441" w:rsidP="00DF0441">
      <w:pPr>
        <w:rPr>
          <w:rFonts w:ascii="Bembo" w:hAnsi="Bembo"/>
          <w:b/>
          <w:bCs/>
          <w:sz w:val="32"/>
          <w:szCs w:val="32"/>
        </w:rPr>
      </w:pPr>
      <w:r w:rsidRPr="009849D9">
        <w:rPr>
          <w:rFonts w:ascii="Bembo" w:hAnsi="Bembo"/>
          <w:b/>
          <w:bCs/>
          <w:sz w:val="32"/>
          <w:szCs w:val="32"/>
        </w:rPr>
        <w:lastRenderedPageBreak/>
        <w:t>Essay</w:t>
      </w:r>
    </w:p>
    <w:p w14:paraId="0FD32132" w14:textId="77777777" w:rsidR="00DF0441" w:rsidRDefault="00DF0441" w:rsidP="00DF0441">
      <w:pPr>
        <w:rPr>
          <w:rFonts w:ascii="Bembo" w:hAnsi="Bembo"/>
          <w:b/>
          <w:bCs/>
          <w:sz w:val="24"/>
          <w:szCs w:val="24"/>
        </w:rPr>
      </w:pPr>
      <w:r>
        <w:rPr>
          <w:rFonts w:ascii="Bembo" w:hAnsi="Bembo"/>
          <w:b/>
          <w:bCs/>
          <w:sz w:val="24"/>
          <w:szCs w:val="24"/>
        </w:rPr>
        <w:t>ARMA Model</w:t>
      </w:r>
    </w:p>
    <w:p w14:paraId="31AD31DD" w14:textId="65E0F447" w:rsidR="00DF0441" w:rsidRDefault="00DF0441" w:rsidP="00DF0441">
      <w:pPr>
        <w:rPr>
          <w:rFonts w:ascii="Bembo" w:hAnsi="Bembo"/>
          <w:sz w:val="24"/>
          <w:szCs w:val="24"/>
        </w:rPr>
      </w:pPr>
      <w:r w:rsidRPr="002A3D0A">
        <w:rPr>
          <w:rFonts w:ascii="Bembo" w:hAnsi="Bembo"/>
          <w:sz w:val="24"/>
          <w:szCs w:val="24"/>
        </w:rPr>
        <w:t>The ARMA model includes the combination of the autoregressive (AR) and moving average (MA) components.</w:t>
      </w:r>
      <w:r>
        <w:rPr>
          <w:rFonts w:ascii="Bembo" w:hAnsi="Bembo"/>
          <w:sz w:val="24"/>
          <w:szCs w:val="24"/>
        </w:rPr>
        <w:t xml:space="preserve"> With ARMA, there is both a geometrically decaying ACF and PACF. The ARMA model must be stationary and invertible, for the AR and MA components, respectively.</w:t>
      </w:r>
      <w:r w:rsidR="0008566A">
        <w:rPr>
          <w:rFonts w:ascii="Bembo" w:hAnsi="Bembo"/>
          <w:sz w:val="24"/>
          <w:szCs w:val="24"/>
        </w:rPr>
        <w:t xml:space="preserve"> </w:t>
      </w:r>
    </w:p>
    <w:p w14:paraId="5C5EB5B0" w14:textId="77777777" w:rsidR="00DF0441" w:rsidRDefault="00DF0441" w:rsidP="00DF0441">
      <w:pPr>
        <w:rPr>
          <w:rFonts w:ascii="Bembo" w:hAnsi="Bembo"/>
          <w:b/>
          <w:bCs/>
          <w:i/>
          <w:iCs/>
          <w:sz w:val="24"/>
          <w:szCs w:val="24"/>
        </w:rPr>
      </w:pPr>
      <w:r>
        <w:rPr>
          <w:rFonts w:ascii="Bembo" w:hAnsi="Bembo"/>
          <w:b/>
          <w:bCs/>
          <w:i/>
          <w:iCs/>
          <w:sz w:val="24"/>
          <w:szCs w:val="24"/>
        </w:rPr>
        <w:t>Why Stationarity</w:t>
      </w:r>
    </w:p>
    <w:p w14:paraId="386D08F0" w14:textId="38556AB2" w:rsidR="00DF0441" w:rsidRPr="001C1CDE" w:rsidRDefault="001C1CDE" w:rsidP="00DF0441">
      <w:pPr>
        <w:rPr>
          <w:rFonts w:ascii="Bembo" w:hAnsi="Bembo"/>
          <w:sz w:val="24"/>
          <w:szCs w:val="24"/>
        </w:rPr>
      </w:pPr>
      <w:r>
        <w:rPr>
          <w:rFonts w:ascii="Bembo" w:hAnsi="Bembo"/>
          <w:sz w:val="24"/>
          <w:szCs w:val="24"/>
        </w:rPr>
        <w:t>Stationarity affirms that the statistical properties of a time series do not change over time. The ARMA process requires that the autocovariance function cannot change with time.</w:t>
      </w:r>
    </w:p>
    <w:p w14:paraId="49FCBD86" w14:textId="77777777" w:rsidR="00DF0441" w:rsidRDefault="00DF0441" w:rsidP="00DF0441">
      <w:pPr>
        <w:rPr>
          <w:rFonts w:ascii="Bembo" w:hAnsi="Bembo"/>
          <w:b/>
          <w:bCs/>
          <w:i/>
          <w:iCs/>
          <w:sz w:val="24"/>
          <w:szCs w:val="24"/>
        </w:rPr>
      </w:pPr>
      <w:r w:rsidRPr="00032326">
        <w:rPr>
          <w:rFonts w:ascii="Bembo" w:hAnsi="Bembo"/>
          <w:b/>
          <w:bCs/>
          <w:i/>
          <w:iCs/>
          <w:sz w:val="24"/>
          <w:szCs w:val="24"/>
        </w:rPr>
        <w:t>Unit Root Test</w:t>
      </w:r>
    </w:p>
    <w:p w14:paraId="7FFF8B74" w14:textId="77777777" w:rsidR="00DF0441" w:rsidRDefault="00DF0441" w:rsidP="00DF0441">
      <w:pPr>
        <w:rPr>
          <w:rFonts w:ascii="Bembo" w:hAnsi="Bembo"/>
          <w:sz w:val="24"/>
          <w:szCs w:val="24"/>
        </w:rPr>
      </w:pPr>
      <w:r>
        <w:rPr>
          <w:rFonts w:ascii="Bembo" w:hAnsi="Bembo"/>
          <w:sz w:val="24"/>
          <w:szCs w:val="24"/>
        </w:rPr>
        <w:t xml:space="preserve">A series following a unit root process is non-stationary but becomes stationary by taking first differences. The null hypothesis of a unit root (i.e. H0 = unit root) is rejected if the test statistic &lt; 0.05. </w:t>
      </w:r>
    </w:p>
    <w:p w14:paraId="0995CFD0" w14:textId="77777777" w:rsidR="00DF0441" w:rsidRDefault="00DF0441" w:rsidP="00DF0441">
      <w:pPr>
        <w:rPr>
          <w:rFonts w:ascii="Bembo" w:hAnsi="Bembo"/>
          <w:sz w:val="24"/>
          <w:szCs w:val="24"/>
        </w:rPr>
      </w:pPr>
      <w:r>
        <w:rPr>
          <w:rFonts w:ascii="Bembo" w:hAnsi="Bembo"/>
          <w:sz w:val="24"/>
          <w:szCs w:val="24"/>
        </w:rPr>
        <w:t>An I(0) series is a stationary series, while an I(1) series contains 1 unit root. An I(2) series contains 2 unit roots and would require differencing twice to induce stationarity.</w:t>
      </w:r>
    </w:p>
    <w:p w14:paraId="5689E80E" w14:textId="1216C353" w:rsidR="00DF3E7D" w:rsidRDefault="00DF0441" w:rsidP="00DF0441">
      <w:pPr>
        <w:rPr>
          <w:rFonts w:ascii="Bembo" w:hAnsi="Bembo"/>
          <w:sz w:val="24"/>
          <w:szCs w:val="24"/>
        </w:rPr>
      </w:pPr>
      <w:r>
        <w:rPr>
          <w:rFonts w:ascii="Bembo" w:hAnsi="Bembo"/>
          <w:sz w:val="24"/>
          <w:szCs w:val="24"/>
        </w:rPr>
        <w:t>The Augmented Dickey-Fuller (ADF) test is widely used to test if a series contains a unit root, based on a regression of the change in that variable on the lag of the level of that variable. Meanwhile, the KPSS test checks if the series is stationary (H0 = stationary).</w:t>
      </w:r>
    </w:p>
    <w:p w14:paraId="02F3DDF2" w14:textId="06F3EAE0" w:rsidR="00DF3E7D" w:rsidRPr="00004C39" w:rsidRDefault="00DF3E7D" w:rsidP="00DF0441">
      <w:pPr>
        <w:rPr>
          <w:rFonts w:ascii="Bembo" w:hAnsi="Bembo"/>
          <w:sz w:val="24"/>
          <w:szCs w:val="24"/>
        </w:rPr>
      </w:pPr>
      <w:r>
        <w:rPr>
          <w:rFonts w:ascii="Bembo" w:hAnsi="Bembo"/>
          <w:sz w:val="24"/>
          <w:szCs w:val="24"/>
        </w:rPr>
        <w:t xml:space="preserve">ADF </w:t>
      </w:r>
      <w:r w:rsidRPr="00DF3E7D">
        <w:rPr>
          <w:rFonts w:ascii="Bembo" w:hAnsi="Bembo"/>
          <w:sz w:val="24"/>
          <w:szCs w:val="24"/>
        </w:rPr>
        <w:t xml:space="preserve">test is used when the errors are homoscedastic and PP test is preferred for heteroscedastic </w:t>
      </w:r>
      <w:r w:rsidRPr="00004C39">
        <w:rPr>
          <w:rFonts w:ascii="Bembo" w:hAnsi="Bembo"/>
          <w:sz w:val="24"/>
          <w:szCs w:val="24"/>
        </w:rPr>
        <w:t>errors.</w:t>
      </w:r>
    </w:p>
    <w:p w14:paraId="3BA6902A" w14:textId="298CB26A" w:rsidR="00DF3E7D" w:rsidRPr="00004C39" w:rsidRDefault="00DF3E7D" w:rsidP="00DF3E7D">
      <w:pPr>
        <w:pStyle w:val="NormalWeb"/>
        <w:shd w:val="clear" w:color="auto" w:fill="FFFFFF"/>
        <w:spacing w:before="0" w:beforeAutospacing="0" w:after="0"/>
        <w:textAlignment w:val="baseline"/>
        <w:rPr>
          <w:rFonts w:ascii="Bembo" w:hAnsi="Bembo" w:cs="Segoe UI"/>
        </w:rPr>
      </w:pPr>
      <w:r w:rsidRPr="00004C39">
        <w:rPr>
          <w:rFonts w:ascii="Bembo" w:hAnsi="Bembo" w:cs="Segoe UI"/>
        </w:rPr>
        <w:t>A great</w:t>
      </w:r>
      <w:r w:rsidR="0008566A" w:rsidRPr="00004C39">
        <w:rPr>
          <w:rFonts w:ascii="Bembo" w:hAnsi="Bembo" w:cs="Segoe UI"/>
        </w:rPr>
        <w:t xml:space="preserve"> </w:t>
      </w:r>
      <w:r w:rsidRPr="00004C39">
        <w:rPr>
          <w:rStyle w:val="Strong"/>
          <w:rFonts w:ascii="Bembo" w:hAnsi="Bembo" w:cs="Segoe UI"/>
          <w:bdr w:val="none" w:sz="0" w:space="0" w:color="auto" w:frame="1"/>
        </w:rPr>
        <w:t>advantage</w:t>
      </w:r>
      <w:r w:rsidR="0008566A" w:rsidRPr="00004C39">
        <w:rPr>
          <w:rFonts w:ascii="Bembo" w:hAnsi="Bembo" w:cs="Segoe UI"/>
        </w:rPr>
        <w:t xml:space="preserve"> </w:t>
      </w:r>
      <w:r w:rsidRPr="00004C39">
        <w:rPr>
          <w:rFonts w:ascii="Bembo" w:hAnsi="Bembo" w:cs="Segoe UI"/>
        </w:rPr>
        <w:t>of </w:t>
      </w:r>
      <w:hyperlink r:id="rId6" w:history="1">
        <w:r w:rsidRPr="00004C39">
          <w:rPr>
            <w:rStyle w:val="Hyperlink"/>
            <w:rFonts w:ascii="Bembo" w:hAnsi="Bembo" w:cs="Segoe UI"/>
            <w:color w:val="auto"/>
            <w:bdr w:val="none" w:sz="0" w:space="0" w:color="auto" w:frame="1"/>
          </w:rPr>
          <w:t>Philips-Perron</w:t>
        </w:r>
      </w:hyperlink>
      <w:r w:rsidRPr="00004C39">
        <w:rPr>
          <w:rFonts w:ascii="Bembo" w:hAnsi="Bembo" w:cs="Segoe UI"/>
        </w:rPr>
        <w:t> test is that it is </w:t>
      </w:r>
      <w:r w:rsidRPr="00004C39">
        <w:rPr>
          <w:rStyle w:val="Emphasis"/>
          <w:rFonts w:ascii="Bembo" w:hAnsi="Bembo" w:cs="Segoe UI"/>
          <w:bdr w:val="none" w:sz="0" w:space="0" w:color="auto" w:frame="1"/>
        </w:rPr>
        <w:t>non-parametric</w:t>
      </w:r>
      <w:r w:rsidRPr="00004C39">
        <w:rPr>
          <w:rFonts w:ascii="Bembo" w:hAnsi="Bembo" w:cs="Segoe UI"/>
        </w:rPr>
        <w:t>, i.e. it does not require to select the level of serial correlation as in ADF. It rather takes the same estimation scheme as in DF test, but corrects the statistic to conduct for autocorrelations and heteroscedasticity (HAC type corrections).</w:t>
      </w:r>
    </w:p>
    <w:p w14:paraId="7FF5710C" w14:textId="77777777" w:rsidR="00DF3E7D" w:rsidRPr="00004C39" w:rsidRDefault="00DF3E7D" w:rsidP="00DF3E7D">
      <w:pPr>
        <w:pStyle w:val="NormalWeb"/>
        <w:shd w:val="clear" w:color="auto" w:fill="FFFFFF"/>
        <w:spacing w:before="0" w:beforeAutospacing="0" w:after="0"/>
        <w:textAlignment w:val="baseline"/>
        <w:rPr>
          <w:rFonts w:ascii="Bembo" w:hAnsi="Bembo" w:cs="Segoe UI"/>
        </w:rPr>
      </w:pPr>
      <w:r w:rsidRPr="00004C39">
        <w:rPr>
          <w:rFonts w:ascii="Bembo" w:hAnsi="Bembo" w:cs="Segoe UI"/>
        </w:rPr>
        <w:t>The main </w:t>
      </w:r>
      <w:r w:rsidRPr="00004C39">
        <w:rPr>
          <w:rStyle w:val="Strong"/>
          <w:rFonts w:ascii="Bembo" w:hAnsi="Bembo" w:cs="Segoe UI"/>
          <w:bdr w:val="none" w:sz="0" w:space="0" w:color="auto" w:frame="1"/>
        </w:rPr>
        <w:t>disadvantage</w:t>
      </w:r>
      <w:r w:rsidRPr="00004C39">
        <w:rPr>
          <w:rFonts w:ascii="Bembo" w:hAnsi="Bembo" w:cs="Segoe UI"/>
        </w:rPr>
        <w:t> of the PP test is that it is based on asymptotic theory. Therefore it works well only in large samples that are indeed luxury if not it comes for financial time series data. And it also shares disadvantages of ADF tests: sensitivity to structural breaks, poor small sample power too often resulting in unit root conclusions.</w:t>
      </w:r>
    </w:p>
    <w:p w14:paraId="0C5D8EC8" w14:textId="0E50038C" w:rsidR="00E71690" w:rsidRPr="00004C39" w:rsidRDefault="00DF3E7D" w:rsidP="005B0A72">
      <w:pPr>
        <w:pStyle w:val="NormalWeb"/>
        <w:shd w:val="clear" w:color="auto" w:fill="FFFFFF"/>
        <w:spacing w:before="0" w:beforeAutospacing="0" w:after="0"/>
        <w:textAlignment w:val="baseline"/>
        <w:rPr>
          <w:rFonts w:ascii="Bembo" w:hAnsi="Bembo" w:cs="Segoe UI"/>
        </w:rPr>
      </w:pPr>
      <w:r w:rsidRPr="00004C39">
        <w:rPr>
          <w:rFonts w:ascii="Bembo" w:hAnsi="Bembo" w:cs="Segoe UI"/>
        </w:rPr>
        <w:t>It is </w:t>
      </w:r>
      <w:r w:rsidRPr="00004C39">
        <w:rPr>
          <w:rStyle w:val="Strong"/>
          <w:rFonts w:ascii="Bembo" w:hAnsi="Bembo" w:cs="Segoe UI"/>
          <w:bdr w:val="none" w:sz="0" w:space="0" w:color="auto" w:frame="1"/>
        </w:rPr>
        <w:t>advisable</w:t>
      </w:r>
      <w:r w:rsidRPr="00004C39">
        <w:rPr>
          <w:rFonts w:ascii="Bembo" w:hAnsi="Bembo" w:cs="Segoe UI"/>
        </w:rPr>
        <w:t xml:space="preserve"> to make several tests and see if the results match, if not check the properties of the time series (PP is more robust to deviations from "gentleman's" set of properties!). You may also consider </w:t>
      </w:r>
      <w:proofErr w:type="spellStart"/>
      <w:r w:rsidRPr="00004C39">
        <w:rPr>
          <w:rFonts w:ascii="Bembo" w:hAnsi="Bembo" w:cs="Segoe UI"/>
        </w:rPr>
        <w:t>Zivot</w:t>
      </w:r>
      <w:proofErr w:type="spellEnd"/>
      <w:r w:rsidRPr="00004C39">
        <w:rPr>
          <w:rFonts w:ascii="Bembo" w:hAnsi="Bembo" w:cs="Segoe UI"/>
        </w:rPr>
        <w:t>-Andrew test if you believe the data has structural breaks.</w:t>
      </w:r>
    </w:p>
    <w:p w14:paraId="04836B47" w14:textId="77777777" w:rsidR="005B0A72" w:rsidRDefault="005B0A72">
      <w:pPr>
        <w:spacing w:after="0" w:line="240" w:lineRule="auto"/>
        <w:rPr>
          <w:rFonts w:ascii="Bembo" w:hAnsi="Bembo"/>
          <w:b/>
          <w:bCs/>
          <w:sz w:val="24"/>
          <w:szCs w:val="24"/>
        </w:rPr>
      </w:pPr>
      <w:r>
        <w:rPr>
          <w:rFonts w:ascii="Bembo" w:hAnsi="Bembo"/>
          <w:b/>
          <w:bCs/>
          <w:sz w:val="24"/>
          <w:szCs w:val="24"/>
        </w:rPr>
        <w:br w:type="page"/>
      </w:r>
    </w:p>
    <w:p w14:paraId="102E886D" w14:textId="2EA4D4C6" w:rsidR="00DF0441" w:rsidRDefault="00DF0441" w:rsidP="00DF0441">
      <w:pPr>
        <w:rPr>
          <w:rFonts w:ascii="Bembo" w:hAnsi="Bembo"/>
          <w:b/>
          <w:bCs/>
          <w:sz w:val="24"/>
          <w:szCs w:val="24"/>
        </w:rPr>
      </w:pPr>
      <w:r>
        <w:rPr>
          <w:rFonts w:ascii="Bembo" w:hAnsi="Bembo"/>
          <w:b/>
          <w:bCs/>
          <w:sz w:val="24"/>
          <w:szCs w:val="24"/>
        </w:rPr>
        <w:lastRenderedPageBreak/>
        <w:t>Why Cointegration is important</w:t>
      </w:r>
    </w:p>
    <w:p w14:paraId="64347CC3" w14:textId="47F98EB0" w:rsidR="00DF0441" w:rsidRDefault="00DF0441" w:rsidP="00DF0441">
      <w:pPr>
        <w:rPr>
          <w:rFonts w:ascii="Bembo" w:hAnsi="Bembo"/>
          <w:sz w:val="24"/>
          <w:szCs w:val="24"/>
        </w:rPr>
      </w:pPr>
      <w:r>
        <w:rPr>
          <w:rFonts w:ascii="Bembo" w:hAnsi="Bembo"/>
          <w:sz w:val="24"/>
          <w:szCs w:val="24"/>
        </w:rPr>
        <w:t>Cointegration aims to uncover causal relationships among variables by determining if the stochastic trends in a group of variables (e.g. spot vs. futures price) are shared by the series. Cointegration essentially means two variables have a long-run relationship</w:t>
      </w:r>
      <w:r w:rsidR="008654B9">
        <w:rPr>
          <w:rFonts w:ascii="Bembo" w:hAnsi="Bembo"/>
          <w:sz w:val="24"/>
          <w:szCs w:val="24"/>
        </w:rPr>
        <w:t>.</w:t>
      </w:r>
    </w:p>
    <w:p w14:paraId="1EB36C0D" w14:textId="5165E91B" w:rsidR="005B0A72" w:rsidRDefault="008654B9" w:rsidP="00DF0441">
      <w:pPr>
        <w:rPr>
          <w:rFonts w:ascii="Bembo" w:hAnsi="Bembo"/>
          <w:sz w:val="24"/>
          <w:szCs w:val="24"/>
        </w:rPr>
      </w:pPr>
      <w:r>
        <w:rPr>
          <w:rFonts w:ascii="Bembo" w:hAnsi="Bembo"/>
          <w:sz w:val="24"/>
          <w:szCs w:val="24"/>
        </w:rPr>
        <w:t xml:space="preserve">Cointegration tests identify scenarios where two or more non-stationary time series are integrated together in a way that they cannot deviate from equilibrium in the long term. The tests are used to identify the degree of sensitivity of two variables to the same </w:t>
      </w:r>
      <w:r>
        <w:rPr>
          <w:rFonts w:ascii="Bembo" w:hAnsi="Bembo"/>
          <w:i/>
          <w:iCs/>
          <w:sz w:val="24"/>
          <w:szCs w:val="24"/>
        </w:rPr>
        <w:t>average price</w:t>
      </w:r>
      <w:r>
        <w:rPr>
          <w:rFonts w:ascii="Bembo" w:hAnsi="Bembo"/>
          <w:sz w:val="24"/>
          <w:szCs w:val="24"/>
        </w:rPr>
        <w:t xml:space="preserve"> over a specified </w:t>
      </w:r>
      <w:r w:rsidRPr="00004C39">
        <w:rPr>
          <w:rFonts w:ascii="Bembo" w:hAnsi="Bembo"/>
          <w:sz w:val="24"/>
          <w:szCs w:val="24"/>
        </w:rPr>
        <w:t>period of time.</w:t>
      </w:r>
      <w:r w:rsidR="005B0A72" w:rsidRPr="00004C39">
        <w:rPr>
          <w:rFonts w:ascii="Bembo" w:hAnsi="Bembo"/>
          <w:sz w:val="24"/>
          <w:szCs w:val="24"/>
        </w:rPr>
        <w:t xml:space="preserve"> Essentially, cointegration is a technique used to find a possible correlation between time series processes in the long term.</w:t>
      </w:r>
    </w:p>
    <w:p w14:paraId="4CA32366" w14:textId="77777777" w:rsidR="00DF0441" w:rsidRPr="00647469" w:rsidRDefault="00DF0441" w:rsidP="00DF0441">
      <w:pPr>
        <w:rPr>
          <w:rFonts w:ascii="Bembo" w:hAnsi="Bembo"/>
          <w:sz w:val="24"/>
          <w:szCs w:val="24"/>
        </w:rPr>
      </w:pPr>
      <w:r w:rsidRPr="008654B9">
        <w:rPr>
          <w:rFonts w:ascii="Bembo" w:hAnsi="Bembo"/>
          <w:b/>
          <w:bCs/>
          <w:sz w:val="24"/>
          <w:szCs w:val="24"/>
        </w:rPr>
        <w:t>The Engle-Granger approach</w:t>
      </w:r>
      <w:r>
        <w:rPr>
          <w:rFonts w:ascii="Bembo" w:hAnsi="Bembo"/>
          <w:sz w:val="24"/>
          <w:szCs w:val="24"/>
        </w:rPr>
        <w:t xml:space="preserve"> is used to determine cointegration between one variables (Johansen’s test for multiple cointegrating vectors). The Engle-Granger test is a unit root test (with the Augmented Dickey-Fuller (ADF) test) applied to the </w:t>
      </w:r>
      <w:r>
        <w:rPr>
          <w:rFonts w:ascii="Bembo" w:hAnsi="Bembo"/>
          <w:b/>
          <w:bCs/>
          <w:sz w:val="24"/>
          <w:szCs w:val="24"/>
        </w:rPr>
        <w:t>residuals of a potentially cointegrating regression.</w:t>
      </w:r>
    </w:p>
    <w:p w14:paraId="7D34B11D" w14:textId="54F75802" w:rsidR="00A01CED" w:rsidRDefault="00DF0441" w:rsidP="00DF0441">
      <w:pPr>
        <w:rPr>
          <w:rFonts w:ascii="Bembo" w:hAnsi="Bembo"/>
          <w:sz w:val="24"/>
          <w:szCs w:val="24"/>
        </w:rPr>
      </w:pPr>
      <w:r>
        <w:rPr>
          <w:rFonts w:ascii="Bembo" w:hAnsi="Bembo"/>
          <w:sz w:val="24"/>
          <w:szCs w:val="24"/>
        </w:rPr>
        <w:t xml:space="preserve">If the residuals have a unit root (i.e. I(1) form), there is no cointegration. </w:t>
      </w:r>
    </w:p>
    <w:p w14:paraId="254D3DA3" w14:textId="6D82FB80" w:rsidR="008654B9" w:rsidRPr="008654B9" w:rsidRDefault="008654B9" w:rsidP="008654B9">
      <w:pPr>
        <w:shd w:val="clear" w:color="auto" w:fill="FFFFFF"/>
        <w:spacing w:before="100" w:beforeAutospacing="1" w:after="100" w:afterAutospacing="1" w:line="240" w:lineRule="auto"/>
        <w:textAlignment w:val="baseline"/>
        <w:rPr>
          <w:rFonts w:ascii="Bembo" w:eastAsia="Times New Roman" w:hAnsi="Bembo" w:cs="Times New Roman"/>
          <w:b/>
          <w:bCs/>
          <w:color w:val="000000" w:themeColor="text1"/>
          <w:sz w:val="24"/>
          <w:szCs w:val="24"/>
        </w:rPr>
      </w:pPr>
      <w:r w:rsidRPr="008654B9">
        <w:rPr>
          <w:rFonts w:ascii="Bembo" w:eastAsia="Times New Roman" w:hAnsi="Bembo" w:cs="Times New Roman"/>
          <w:b/>
          <w:bCs/>
          <w:color w:val="000000" w:themeColor="text1"/>
          <w:sz w:val="24"/>
          <w:szCs w:val="24"/>
        </w:rPr>
        <w:t>Engle-Granger test (H0 = no cointegration)</w:t>
      </w:r>
    </w:p>
    <w:p w14:paraId="1F42626B" w14:textId="77777777" w:rsidR="008654B9" w:rsidRPr="008654B9" w:rsidRDefault="008654B9" w:rsidP="008654B9">
      <w:pPr>
        <w:numPr>
          <w:ilvl w:val="0"/>
          <w:numId w:val="15"/>
        </w:num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Estimate the cointegration regression.</w:t>
      </w:r>
    </w:p>
    <w:p w14:paraId="50C6724B" w14:textId="77777777" w:rsidR="008654B9" w:rsidRPr="008654B9" w:rsidRDefault="008654B9" w:rsidP="008654B9">
      <w:pPr>
        <w:numPr>
          <w:ilvl w:val="0"/>
          <w:numId w:val="15"/>
        </w:num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Test the residuals from the cointegration regression for unit roots.</w:t>
      </w:r>
    </w:p>
    <w:p w14:paraId="44F1CEEB" w14:textId="77777777" w:rsidR="008654B9" w:rsidRPr="008654B9" w:rsidRDefault="008654B9" w:rsidP="008654B9">
      <w:p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The Engle-Granger test statistic for cointegration reduces to an ADF unit root test of the residuals of the cointegration regression:</w:t>
      </w:r>
    </w:p>
    <w:p w14:paraId="0B9BD47B" w14:textId="77777777" w:rsidR="008654B9" w:rsidRPr="008654B9" w:rsidRDefault="008654B9" w:rsidP="008654B9">
      <w:pPr>
        <w:numPr>
          <w:ilvl w:val="0"/>
          <w:numId w:val="16"/>
        </w:numPr>
        <w:shd w:val="clear" w:color="auto" w:fill="FFFFFF"/>
        <w:spacing w:before="100" w:beforeAutospacing="1" w:after="100" w:afterAutospacing="1" w:line="240" w:lineRule="auto"/>
        <w:textAlignment w:val="baseline"/>
        <w:rPr>
          <w:rFonts w:ascii="Bembo" w:eastAsia="Times New Roman" w:hAnsi="Bembo" w:cs="Times New Roman"/>
          <w:b/>
          <w:bCs/>
          <w:color w:val="000000" w:themeColor="text1"/>
          <w:sz w:val="24"/>
          <w:szCs w:val="24"/>
        </w:rPr>
      </w:pPr>
      <w:r w:rsidRPr="008654B9">
        <w:rPr>
          <w:rFonts w:ascii="Bembo" w:eastAsia="Times New Roman" w:hAnsi="Bembo" w:cs="Times New Roman"/>
          <w:b/>
          <w:bCs/>
          <w:color w:val="000000" w:themeColor="text1"/>
          <w:sz w:val="24"/>
          <w:szCs w:val="24"/>
        </w:rPr>
        <w:t>If the residuals contain a unit root, then there is no cointegration.</w:t>
      </w:r>
    </w:p>
    <w:p w14:paraId="7433349E" w14:textId="2FF81DF8" w:rsidR="008654B9" w:rsidRPr="008654B9" w:rsidRDefault="008654B9" w:rsidP="008654B9">
      <w:pPr>
        <w:numPr>
          <w:ilvl w:val="0"/>
          <w:numId w:val="16"/>
        </w:num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The null hypothesis of the ADF test is that the residuals have a unit root. Therefore, the Engle-Granger test considers the null hypothesis that there is no cointegration.</w:t>
      </w:r>
      <w:r>
        <w:rPr>
          <w:rFonts w:ascii="Bembo" w:eastAsia="Times New Roman" w:hAnsi="Bembo" w:cs="Times New Roman"/>
          <w:color w:val="000000" w:themeColor="text1"/>
          <w:sz w:val="24"/>
          <w:szCs w:val="24"/>
        </w:rPr>
        <w:br/>
      </w:r>
    </w:p>
    <w:p w14:paraId="6B768B9B" w14:textId="77777777" w:rsidR="008654B9" w:rsidRPr="008654B9" w:rsidRDefault="008654B9" w:rsidP="008654B9">
      <w:pPr>
        <w:numPr>
          <w:ilvl w:val="0"/>
          <w:numId w:val="16"/>
        </w:num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As the Engle-Granger test statistic decreases:</w:t>
      </w:r>
    </w:p>
    <w:p w14:paraId="3DD69D0A" w14:textId="77777777" w:rsidR="008654B9" w:rsidRPr="008654B9" w:rsidRDefault="008654B9" w:rsidP="008654B9">
      <w:pPr>
        <w:numPr>
          <w:ilvl w:val="1"/>
          <w:numId w:val="16"/>
        </w:num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We are more likely to reject the null hypothesis of no cointegration.</w:t>
      </w:r>
    </w:p>
    <w:p w14:paraId="4CB382C2" w14:textId="0892DEAD" w:rsidR="008654B9" w:rsidRPr="008654B9" w:rsidRDefault="008654B9" w:rsidP="00DF0441">
      <w:pPr>
        <w:numPr>
          <w:ilvl w:val="1"/>
          <w:numId w:val="16"/>
        </w:numPr>
        <w:shd w:val="clear" w:color="auto" w:fill="FFFFFF"/>
        <w:spacing w:before="100" w:beforeAutospacing="1" w:after="100" w:afterAutospacing="1" w:line="240" w:lineRule="auto"/>
        <w:textAlignment w:val="baseline"/>
        <w:rPr>
          <w:rFonts w:ascii="Bembo" w:eastAsia="Times New Roman" w:hAnsi="Bembo" w:cs="Times New Roman"/>
          <w:color w:val="000000" w:themeColor="text1"/>
          <w:sz w:val="24"/>
          <w:szCs w:val="24"/>
        </w:rPr>
      </w:pPr>
      <w:r w:rsidRPr="008654B9">
        <w:rPr>
          <w:rFonts w:ascii="Bembo" w:eastAsia="Times New Roman" w:hAnsi="Bembo" w:cs="Times New Roman"/>
          <w:color w:val="000000" w:themeColor="text1"/>
          <w:sz w:val="24"/>
          <w:szCs w:val="24"/>
        </w:rPr>
        <w:t>We have stronger evidence that the variables are cointegrated.</w:t>
      </w:r>
    </w:p>
    <w:p w14:paraId="5CB4289A" w14:textId="77777777" w:rsidR="00DF0441" w:rsidRPr="002E3202" w:rsidRDefault="00DF0441" w:rsidP="00DF0441">
      <w:pPr>
        <w:rPr>
          <w:rFonts w:ascii="Bembo" w:hAnsi="Bembo"/>
          <w:b/>
          <w:bCs/>
          <w:i/>
          <w:iCs/>
          <w:sz w:val="24"/>
          <w:szCs w:val="24"/>
        </w:rPr>
      </w:pPr>
      <w:r w:rsidRPr="002E3202">
        <w:rPr>
          <w:rFonts w:ascii="Bembo" w:hAnsi="Bembo"/>
          <w:b/>
          <w:bCs/>
          <w:i/>
          <w:iCs/>
          <w:sz w:val="24"/>
          <w:szCs w:val="24"/>
        </w:rPr>
        <w:t>Purpose of ECM</w:t>
      </w:r>
    </w:p>
    <w:p w14:paraId="068681C7" w14:textId="77777777" w:rsidR="00DF0441" w:rsidRPr="00647469" w:rsidRDefault="00DF0441" w:rsidP="00DF0441">
      <w:pPr>
        <w:rPr>
          <w:rFonts w:ascii="Bembo" w:hAnsi="Bembo"/>
          <w:sz w:val="24"/>
          <w:szCs w:val="24"/>
        </w:rPr>
      </w:pPr>
      <w:r>
        <w:rPr>
          <w:rFonts w:ascii="Bembo" w:hAnsi="Bembo"/>
          <w:sz w:val="24"/>
          <w:szCs w:val="24"/>
        </w:rPr>
        <w:t>If two series are cointegrated, an error correction model (ECM) could be appropriate rather than a model in pure first difference (i.e. I(1) form) because it would enable us to capture the long-run relationship between series as well as the short-run. The error-correction infers that the last-period’s deviation from a long-run equilibrium, called the error, influences its short-run dynamics. The ECM makes it possible to deal with non-stationary data series, separating the short-run and long-run.</w:t>
      </w:r>
    </w:p>
    <w:p w14:paraId="712D5CFF" w14:textId="77777777" w:rsidR="00DF0441" w:rsidRDefault="00DF0441" w:rsidP="00DF0441">
      <w:pPr>
        <w:rPr>
          <w:rFonts w:ascii="Bembo" w:hAnsi="Bembo"/>
          <w:b/>
          <w:bCs/>
          <w:sz w:val="24"/>
          <w:szCs w:val="24"/>
        </w:rPr>
      </w:pPr>
      <w:r>
        <w:rPr>
          <w:rFonts w:ascii="Bembo" w:hAnsi="Bembo"/>
          <w:b/>
          <w:bCs/>
          <w:sz w:val="24"/>
          <w:szCs w:val="24"/>
        </w:rPr>
        <w:t>White Noise</w:t>
      </w:r>
    </w:p>
    <w:p w14:paraId="029A9995" w14:textId="4E661F59" w:rsidR="00864E70" w:rsidRDefault="00DF0441" w:rsidP="00DF0441">
      <w:pPr>
        <w:rPr>
          <w:rFonts w:ascii="Bembo" w:hAnsi="Bembo"/>
          <w:sz w:val="24"/>
          <w:szCs w:val="24"/>
        </w:rPr>
      </w:pPr>
      <w:r>
        <w:rPr>
          <w:rFonts w:ascii="Bembo" w:hAnsi="Bembo"/>
          <w:sz w:val="24"/>
          <w:szCs w:val="24"/>
        </w:rPr>
        <w:t xml:space="preserve">White noise can be used to construct predictable AR or MA processes. A time series model is adequate if the residuals are white noise. The goodness-of-fit of a time series model can be identified by the white noise. </w:t>
      </w:r>
      <w:r w:rsidR="00864E70">
        <w:rPr>
          <w:rFonts w:ascii="Bembo" w:hAnsi="Bembo"/>
          <w:sz w:val="24"/>
          <w:szCs w:val="24"/>
        </w:rPr>
        <w:t xml:space="preserve">From the EViews correlogram, f the Prob* column &gt; 0.05, we can safely not reject null hypothesis of white noise. This highlights that the model is white noise. </w:t>
      </w:r>
    </w:p>
    <w:p w14:paraId="132FB10C" w14:textId="77777777" w:rsidR="00DF0441" w:rsidRPr="00E344DE" w:rsidRDefault="00DF0441" w:rsidP="00DF0441">
      <w:pPr>
        <w:rPr>
          <w:rFonts w:ascii="Bembo" w:hAnsi="Bembo"/>
          <w:b/>
          <w:bCs/>
          <w:sz w:val="24"/>
          <w:szCs w:val="24"/>
        </w:rPr>
      </w:pPr>
      <w:r>
        <w:rPr>
          <w:rFonts w:ascii="Bembo" w:hAnsi="Bembo"/>
          <w:b/>
          <w:bCs/>
          <w:sz w:val="24"/>
          <w:szCs w:val="24"/>
        </w:rPr>
        <w:lastRenderedPageBreak/>
        <w:t>Serial Correlation (H0 = no serial correlation)</w:t>
      </w:r>
    </w:p>
    <w:p w14:paraId="27A7D1C8" w14:textId="77777777" w:rsidR="00DF0441" w:rsidRPr="00E344DE" w:rsidRDefault="00DF0441" w:rsidP="00DF0441">
      <w:pPr>
        <w:rPr>
          <w:rFonts w:ascii="Bembo" w:hAnsi="Bembo"/>
          <w:sz w:val="24"/>
          <w:szCs w:val="24"/>
        </w:rPr>
      </w:pPr>
      <w:r w:rsidRPr="00E344DE">
        <w:rPr>
          <w:rFonts w:ascii="Bembo" w:hAnsi="Bembo"/>
          <w:sz w:val="24"/>
          <w:szCs w:val="24"/>
        </w:rPr>
        <w:t>If untreated, serial correlation can lead to a number of issues:</w:t>
      </w:r>
    </w:p>
    <w:p w14:paraId="6C27B6E0" w14:textId="77777777" w:rsidR="00DF0441" w:rsidRPr="00E344DE" w:rsidRDefault="00DF0441" w:rsidP="00DF0441">
      <w:pPr>
        <w:pStyle w:val="ListParagraph"/>
        <w:numPr>
          <w:ilvl w:val="1"/>
          <w:numId w:val="1"/>
        </w:numPr>
        <w:rPr>
          <w:rFonts w:ascii="Bembo" w:hAnsi="Bembo"/>
          <w:sz w:val="24"/>
          <w:szCs w:val="24"/>
        </w:rPr>
      </w:pPr>
      <w:r w:rsidRPr="00E344DE">
        <w:rPr>
          <w:rFonts w:ascii="Bembo" w:hAnsi="Bembo"/>
          <w:sz w:val="24"/>
          <w:szCs w:val="24"/>
        </w:rPr>
        <w:t>Reported standard errors and t-statistics are invalid (even asymptotically)</w:t>
      </w:r>
    </w:p>
    <w:p w14:paraId="4A9FABAE" w14:textId="77777777" w:rsidR="00DF0441" w:rsidRPr="00E344DE" w:rsidRDefault="00DF0441" w:rsidP="00DF0441">
      <w:pPr>
        <w:pStyle w:val="ListParagraph"/>
        <w:numPr>
          <w:ilvl w:val="1"/>
          <w:numId w:val="1"/>
        </w:numPr>
        <w:rPr>
          <w:rFonts w:ascii="Bembo" w:hAnsi="Bembo"/>
          <w:sz w:val="24"/>
          <w:szCs w:val="24"/>
        </w:rPr>
      </w:pPr>
      <w:r w:rsidRPr="00E344DE">
        <w:rPr>
          <w:rFonts w:ascii="Bembo" w:hAnsi="Bembo"/>
          <w:sz w:val="24"/>
          <w:szCs w:val="24"/>
        </w:rPr>
        <w:t>Coefficients may be biased</w:t>
      </w:r>
    </w:p>
    <w:p w14:paraId="6A8A193C" w14:textId="77777777" w:rsidR="00DF0441" w:rsidRDefault="00DF0441" w:rsidP="00DF0441">
      <w:pPr>
        <w:pStyle w:val="ListParagraph"/>
        <w:numPr>
          <w:ilvl w:val="1"/>
          <w:numId w:val="1"/>
        </w:numPr>
        <w:rPr>
          <w:rFonts w:ascii="Bembo" w:hAnsi="Bembo"/>
          <w:sz w:val="24"/>
          <w:szCs w:val="24"/>
        </w:rPr>
      </w:pPr>
      <w:r w:rsidRPr="00E344DE">
        <w:rPr>
          <w:rFonts w:ascii="Bembo" w:hAnsi="Bembo"/>
          <w:sz w:val="24"/>
          <w:szCs w:val="24"/>
        </w:rPr>
        <w:t>In the presence of lagged dependent variables, OLS estimates are biased and inconsistent</w:t>
      </w:r>
    </w:p>
    <w:p w14:paraId="4EF709A2" w14:textId="77777777" w:rsidR="00DF0441" w:rsidRPr="00BF1FF9" w:rsidRDefault="00DF0441" w:rsidP="00DF0441">
      <w:pPr>
        <w:rPr>
          <w:rFonts w:ascii="Bembo" w:hAnsi="Bembo"/>
          <w:sz w:val="24"/>
          <w:szCs w:val="24"/>
        </w:rPr>
      </w:pPr>
      <w:r>
        <w:rPr>
          <w:rFonts w:ascii="Bembo" w:hAnsi="Bembo"/>
          <w:sz w:val="24"/>
          <w:szCs w:val="24"/>
        </w:rPr>
        <w:t>Overall, serial correlation has a large impact on standard errors and efficiency of estimators.</w:t>
      </w:r>
    </w:p>
    <w:p w14:paraId="763968D6" w14:textId="77777777" w:rsidR="00DF0441" w:rsidRDefault="00DF0441" w:rsidP="00DF0441">
      <w:pPr>
        <w:rPr>
          <w:rFonts w:ascii="Bembo" w:hAnsi="Bembo"/>
          <w:sz w:val="24"/>
          <w:szCs w:val="24"/>
        </w:rPr>
      </w:pPr>
      <w:r>
        <w:rPr>
          <w:rFonts w:ascii="Bembo" w:hAnsi="Bembo"/>
          <w:sz w:val="24"/>
          <w:szCs w:val="24"/>
        </w:rPr>
        <w:t xml:space="preserve">According to the correlogram of residuals, if there are no serial correlation, the AC and PACF at all lags should be near zero and all </w:t>
      </w:r>
      <w:proofErr w:type="spellStart"/>
      <w:r>
        <w:rPr>
          <w:rFonts w:ascii="Bembo" w:hAnsi="Bembo"/>
          <w:sz w:val="24"/>
          <w:szCs w:val="24"/>
        </w:rPr>
        <w:t>Ljung</w:t>
      </w:r>
      <w:proofErr w:type="spellEnd"/>
      <w:r>
        <w:rPr>
          <w:rFonts w:ascii="Bembo" w:hAnsi="Bembo"/>
          <w:sz w:val="24"/>
          <w:szCs w:val="24"/>
        </w:rPr>
        <w:t xml:space="preserve">-Box Q-statistics should be insignificant. </w:t>
      </w:r>
      <w:r>
        <w:rPr>
          <w:rFonts w:ascii="Bembo" w:hAnsi="Bembo"/>
          <w:sz w:val="24"/>
          <w:szCs w:val="24"/>
        </w:rPr>
        <w:br/>
        <w:t>Clearly, this is not the case in the correlogram which shows substantial and persistent autocorrelation in residuals.</w:t>
      </w:r>
    </w:p>
    <w:p w14:paraId="1377C38B" w14:textId="77777777" w:rsidR="00DF0441" w:rsidRDefault="00DF0441" w:rsidP="00DF0441">
      <w:pPr>
        <w:rPr>
          <w:rFonts w:ascii="Bembo" w:hAnsi="Bembo"/>
          <w:sz w:val="24"/>
          <w:szCs w:val="24"/>
        </w:rPr>
      </w:pPr>
      <w:r>
        <w:rPr>
          <w:rFonts w:ascii="Bembo" w:hAnsi="Bembo"/>
          <w:sz w:val="24"/>
          <w:szCs w:val="24"/>
        </w:rPr>
        <w:t>There are two other test statistic methods to test for serial correlation – the Durbin Watson and Breusch-Godfrey tests.</w:t>
      </w:r>
    </w:p>
    <w:p w14:paraId="74957140" w14:textId="77777777" w:rsidR="00DF0441" w:rsidRDefault="00DF0441" w:rsidP="00DF0441">
      <w:pPr>
        <w:rPr>
          <w:rFonts w:ascii="Bembo" w:hAnsi="Bembo"/>
          <w:sz w:val="24"/>
          <w:szCs w:val="24"/>
        </w:rPr>
      </w:pPr>
      <w:r>
        <w:rPr>
          <w:rFonts w:ascii="Bembo" w:hAnsi="Bembo"/>
          <w:sz w:val="24"/>
          <w:szCs w:val="24"/>
        </w:rPr>
        <w:t xml:space="preserve">To test the hypothesis of no serial correlation, compare the reported </w:t>
      </w:r>
      <w:r>
        <w:rPr>
          <w:rFonts w:ascii="Bembo" w:hAnsi="Bembo"/>
          <w:b/>
          <w:bCs/>
          <w:i/>
          <w:iCs/>
          <w:sz w:val="24"/>
          <w:szCs w:val="24"/>
        </w:rPr>
        <w:t xml:space="preserve">Durbin-Watson stat </w:t>
      </w:r>
      <w:r>
        <w:rPr>
          <w:rFonts w:ascii="Bembo" w:hAnsi="Bembo"/>
          <w:sz w:val="24"/>
          <w:szCs w:val="24"/>
        </w:rPr>
        <w:t xml:space="preserve">to a table of critical values. E.g. DW = 0.027, we soundly reject the null hypothesis of no serial correlation. For </w:t>
      </w:r>
      <w:r>
        <w:rPr>
          <w:rFonts w:ascii="Bembo" w:hAnsi="Bembo"/>
          <w:b/>
          <w:bCs/>
          <w:sz w:val="24"/>
          <w:szCs w:val="24"/>
        </w:rPr>
        <w:t xml:space="preserve">Breusch-Godfrey test, </w:t>
      </w:r>
      <w:r>
        <w:rPr>
          <w:rFonts w:ascii="Bembo" w:hAnsi="Bembo"/>
          <w:sz w:val="24"/>
          <w:szCs w:val="24"/>
        </w:rPr>
        <w:t>the null hypothesis of no serial correlation is easily rejected.</w:t>
      </w:r>
    </w:p>
    <w:p w14:paraId="2426A893" w14:textId="77777777" w:rsidR="00DF0441" w:rsidRDefault="00DF0441" w:rsidP="00DF0441">
      <w:pPr>
        <w:rPr>
          <w:rFonts w:ascii="Bembo" w:hAnsi="Bembo"/>
          <w:sz w:val="24"/>
          <w:szCs w:val="24"/>
        </w:rPr>
      </w:pPr>
      <w:r>
        <w:rPr>
          <w:rFonts w:ascii="Bembo" w:hAnsi="Bembo"/>
          <w:sz w:val="24"/>
          <w:szCs w:val="24"/>
        </w:rPr>
        <w:t>To resolve serial correlation, the data can be differenced. Taking the first-order differences addresses a number of issues that arises in the time series data:</w:t>
      </w:r>
    </w:p>
    <w:p w14:paraId="7A1DE0D9" w14:textId="77777777" w:rsidR="00DF0441" w:rsidRDefault="00DF0441" w:rsidP="00DF0441">
      <w:pPr>
        <w:pStyle w:val="ListParagraph"/>
        <w:numPr>
          <w:ilvl w:val="0"/>
          <w:numId w:val="9"/>
        </w:numPr>
        <w:rPr>
          <w:rFonts w:ascii="Bembo" w:hAnsi="Bembo"/>
          <w:sz w:val="24"/>
          <w:szCs w:val="24"/>
        </w:rPr>
      </w:pPr>
      <w:r>
        <w:rPr>
          <w:rFonts w:ascii="Bembo" w:hAnsi="Bembo"/>
          <w:sz w:val="24"/>
          <w:szCs w:val="24"/>
        </w:rPr>
        <w:t>It eliminates most serial correlation</w:t>
      </w:r>
    </w:p>
    <w:p w14:paraId="6747CFAD" w14:textId="77777777" w:rsidR="00DF0441" w:rsidRDefault="00DF0441" w:rsidP="00DF0441">
      <w:pPr>
        <w:pStyle w:val="ListParagraph"/>
        <w:numPr>
          <w:ilvl w:val="0"/>
          <w:numId w:val="9"/>
        </w:numPr>
        <w:rPr>
          <w:rFonts w:ascii="Bembo" w:hAnsi="Bembo"/>
          <w:sz w:val="24"/>
          <w:szCs w:val="24"/>
        </w:rPr>
      </w:pPr>
      <w:r>
        <w:rPr>
          <w:rFonts w:ascii="Bembo" w:hAnsi="Bembo"/>
          <w:sz w:val="24"/>
          <w:szCs w:val="24"/>
        </w:rPr>
        <w:t>It de-trends the data</w:t>
      </w:r>
    </w:p>
    <w:p w14:paraId="48F720F3" w14:textId="77777777" w:rsidR="00DF0441" w:rsidRDefault="00DF0441" w:rsidP="00DF0441">
      <w:pPr>
        <w:pStyle w:val="ListParagraph"/>
        <w:numPr>
          <w:ilvl w:val="0"/>
          <w:numId w:val="9"/>
        </w:numPr>
        <w:rPr>
          <w:rFonts w:ascii="Bembo" w:hAnsi="Bembo"/>
          <w:sz w:val="24"/>
          <w:szCs w:val="24"/>
        </w:rPr>
      </w:pPr>
      <w:r>
        <w:rPr>
          <w:rFonts w:ascii="Bembo" w:hAnsi="Bembo"/>
          <w:sz w:val="24"/>
          <w:szCs w:val="24"/>
        </w:rPr>
        <w:t>It transforms an I(1) process to an I(0)</w:t>
      </w:r>
    </w:p>
    <w:p w14:paraId="4BB7E2D8" w14:textId="77777777" w:rsidR="00DF0441" w:rsidRDefault="00DF0441" w:rsidP="00DF0441">
      <w:pPr>
        <w:rPr>
          <w:rFonts w:ascii="Bembo" w:hAnsi="Bembo"/>
          <w:sz w:val="24"/>
          <w:szCs w:val="24"/>
        </w:rPr>
      </w:pPr>
      <w:r>
        <w:rPr>
          <w:rFonts w:ascii="Bembo" w:hAnsi="Bembo"/>
          <w:sz w:val="24"/>
          <w:szCs w:val="24"/>
        </w:rPr>
        <w:t xml:space="preserve">After differencing, </w:t>
      </w:r>
    </w:p>
    <w:p w14:paraId="688646C4" w14:textId="77777777" w:rsidR="00DF0441" w:rsidRDefault="00DF0441" w:rsidP="00DF0441">
      <w:pPr>
        <w:pStyle w:val="ListParagraph"/>
        <w:numPr>
          <w:ilvl w:val="0"/>
          <w:numId w:val="10"/>
        </w:numPr>
        <w:rPr>
          <w:rFonts w:ascii="Bembo" w:hAnsi="Bembo"/>
          <w:sz w:val="24"/>
          <w:szCs w:val="24"/>
        </w:rPr>
      </w:pPr>
      <w:r w:rsidRPr="00BF1FF9">
        <w:rPr>
          <w:rFonts w:ascii="Bembo" w:hAnsi="Bembo"/>
          <w:sz w:val="24"/>
          <w:szCs w:val="24"/>
        </w:rPr>
        <w:t>The time trend now is not significant (Prob &gt; 0.05). Taking the first-differences has detrended the data.</w:t>
      </w:r>
    </w:p>
    <w:p w14:paraId="0255C64B" w14:textId="77777777" w:rsidR="00DF0441" w:rsidRPr="003845A0" w:rsidRDefault="00DF0441" w:rsidP="00DF0441">
      <w:pPr>
        <w:pStyle w:val="ListParagraph"/>
        <w:numPr>
          <w:ilvl w:val="0"/>
          <w:numId w:val="10"/>
        </w:numPr>
        <w:rPr>
          <w:rFonts w:ascii="Bembo" w:hAnsi="Bembo"/>
          <w:sz w:val="24"/>
          <w:szCs w:val="24"/>
        </w:rPr>
      </w:pPr>
      <w:r>
        <w:rPr>
          <w:rFonts w:ascii="Bembo" w:hAnsi="Bembo"/>
          <w:sz w:val="24"/>
          <w:szCs w:val="24"/>
        </w:rPr>
        <w:t>The R-squared value is much lower now reflecting the fact that it is harder to fit differences data (compared to levels).</w:t>
      </w:r>
    </w:p>
    <w:p w14:paraId="2FA4CCBE" w14:textId="77777777" w:rsidR="00DF0441" w:rsidRPr="00BD0A07" w:rsidRDefault="00DF0441" w:rsidP="00DF0441">
      <w:pPr>
        <w:rPr>
          <w:rFonts w:ascii="Bembo" w:hAnsi="Bembo"/>
          <w:b/>
          <w:bCs/>
          <w:sz w:val="24"/>
          <w:szCs w:val="24"/>
        </w:rPr>
      </w:pPr>
      <w:r>
        <w:rPr>
          <w:rFonts w:ascii="Bembo" w:hAnsi="Bembo"/>
          <w:b/>
          <w:bCs/>
          <w:sz w:val="24"/>
          <w:szCs w:val="24"/>
        </w:rPr>
        <w:t>Heteroskedasticity and Autocorrelation (H0 = no heteroskedasticity)</w:t>
      </w:r>
    </w:p>
    <w:p w14:paraId="604F4FEB" w14:textId="77777777" w:rsidR="00DF0441" w:rsidRDefault="00DF0441" w:rsidP="00DF0441">
      <w:pPr>
        <w:rPr>
          <w:rFonts w:ascii="Bembo" w:hAnsi="Bembo"/>
          <w:sz w:val="24"/>
          <w:szCs w:val="24"/>
        </w:rPr>
      </w:pPr>
      <w:r>
        <w:rPr>
          <w:rFonts w:ascii="Bembo" w:hAnsi="Bembo"/>
          <w:sz w:val="24"/>
          <w:szCs w:val="24"/>
        </w:rPr>
        <w:t>In many financial time series, the conditional variance of the error term depends on past values of the error term. This is also known as autoregressive conditional heteroskedasticity (ARCH).</w:t>
      </w:r>
    </w:p>
    <w:p w14:paraId="5DB9D25F" w14:textId="77777777" w:rsidR="00DF0441" w:rsidRDefault="00DF0441" w:rsidP="00DF0441">
      <w:pPr>
        <w:rPr>
          <w:rFonts w:ascii="Bembo" w:hAnsi="Bembo"/>
          <w:sz w:val="24"/>
          <w:szCs w:val="24"/>
        </w:rPr>
      </w:pPr>
      <w:r>
        <w:rPr>
          <w:rFonts w:ascii="Bembo" w:hAnsi="Bembo"/>
          <w:sz w:val="24"/>
          <w:szCs w:val="24"/>
        </w:rPr>
        <w:t xml:space="preserve">When testing for heteroskedasticity, </w:t>
      </w:r>
      <w:r>
        <w:rPr>
          <w:rFonts w:ascii="Bembo" w:hAnsi="Bembo"/>
          <w:b/>
          <w:bCs/>
          <w:sz w:val="24"/>
          <w:szCs w:val="24"/>
        </w:rPr>
        <w:t xml:space="preserve">residuals should not be serially correlated. </w:t>
      </w:r>
      <w:r>
        <w:rPr>
          <w:rFonts w:ascii="Bembo" w:hAnsi="Bembo"/>
          <w:sz w:val="24"/>
          <w:szCs w:val="24"/>
        </w:rPr>
        <w:t xml:space="preserve">Any serial correlation will generate invalidate tests for heteroskedasticity. Since we have identified that there is no serial correlation, we can then test for heteroskedasticity. </w:t>
      </w:r>
    </w:p>
    <w:p w14:paraId="3CC864D9" w14:textId="77777777" w:rsidR="00DF0441" w:rsidRDefault="00DF0441" w:rsidP="00DF0441">
      <w:pPr>
        <w:rPr>
          <w:rFonts w:ascii="Bembo" w:hAnsi="Bembo"/>
          <w:sz w:val="24"/>
          <w:szCs w:val="24"/>
        </w:rPr>
      </w:pPr>
      <w:r>
        <w:rPr>
          <w:rFonts w:ascii="Bembo" w:hAnsi="Bembo"/>
          <w:sz w:val="24"/>
          <w:szCs w:val="24"/>
        </w:rPr>
        <w:t>You can correct both heteroskedasticity and autocorrelation of unknown form using the HAC Consistent Covariance (Newey-West).</w:t>
      </w:r>
    </w:p>
    <w:p w14:paraId="6ED1A69B" w14:textId="77777777" w:rsidR="00DF0441" w:rsidRDefault="00DF0441" w:rsidP="00DF0441">
      <w:pPr>
        <w:rPr>
          <w:rFonts w:ascii="Bembo" w:hAnsi="Bembo"/>
          <w:sz w:val="24"/>
          <w:szCs w:val="24"/>
        </w:rPr>
      </w:pPr>
      <w:r>
        <w:rPr>
          <w:rFonts w:ascii="Bembo" w:hAnsi="Bembo"/>
          <w:sz w:val="24"/>
          <w:szCs w:val="24"/>
        </w:rPr>
        <w:t xml:space="preserve">We can perform the White test (i.e. test of H0 = no heteroskedasticity, against heteroskedasticity of unknown, general form). </w:t>
      </w:r>
    </w:p>
    <w:p w14:paraId="7BF176F9" w14:textId="77777777" w:rsidR="00DF0441" w:rsidRPr="0068679C" w:rsidRDefault="00DF0441" w:rsidP="00DF0441">
      <w:pPr>
        <w:rPr>
          <w:rFonts w:ascii="Bembo" w:hAnsi="Bembo"/>
          <w:sz w:val="24"/>
          <w:szCs w:val="24"/>
        </w:rPr>
      </w:pPr>
      <w:r>
        <w:rPr>
          <w:rFonts w:ascii="Bembo" w:hAnsi="Bembo"/>
          <w:sz w:val="24"/>
          <w:szCs w:val="24"/>
        </w:rPr>
        <w:t xml:space="preserve">Based on the test statistics, we reject the null hypothesis of no heteroskedasticity, which means that the error term is heteroskedastic and standard errors should be adjusted. </w:t>
      </w:r>
    </w:p>
    <w:p w14:paraId="14A48843" w14:textId="6FA47396" w:rsidR="00DF0441" w:rsidRPr="00BE68EE" w:rsidRDefault="00DF0441" w:rsidP="00DF0441">
      <w:pPr>
        <w:rPr>
          <w:rFonts w:ascii="Bembo" w:hAnsi="Bembo"/>
          <w:b/>
          <w:bCs/>
          <w:sz w:val="24"/>
          <w:szCs w:val="24"/>
        </w:rPr>
      </w:pPr>
      <w:r>
        <w:rPr>
          <w:rFonts w:ascii="Bembo" w:hAnsi="Bembo"/>
          <w:b/>
          <w:bCs/>
          <w:sz w:val="24"/>
          <w:szCs w:val="24"/>
        </w:rPr>
        <w:lastRenderedPageBreak/>
        <w:t xml:space="preserve">ARCH effects (H0 = no ARCH) </w:t>
      </w:r>
    </w:p>
    <w:p w14:paraId="13236D73" w14:textId="4510BB53" w:rsidR="00167035" w:rsidRDefault="00167035" w:rsidP="00DF0441">
      <w:pPr>
        <w:rPr>
          <w:rFonts w:ascii="Bembo" w:hAnsi="Bembo"/>
          <w:sz w:val="24"/>
          <w:szCs w:val="24"/>
        </w:rPr>
      </w:pPr>
      <w:r w:rsidRPr="00167035">
        <w:rPr>
          <w:rFonts w:ascii="Bembo" w:hAnsi="Bembo" w:cs="Times New Roman"/>
          <w:sz w:val="24"/>
          <w:szCs w:val="24"/>
        </w:rPr>
        <w:t>Testing for ARCH effects, also known as a test for autocorrelation in the squared residuals, allows us to determine of the assumption of constant variance is valid.</w:t>
      </w:r>
    </w:p>
    <w:p w14:paraId="070C388D" w14:textId="6F4DB4F1" w:rsidR="00DF0441" w:rsidRDefault="00DF0441" w:rsidP="00DF0441">
      <w:pPr>
        <w:rPr>
          <w:rFonts w:ascii="Bembo" w:hAnsi="Bembo"/>
          <w:sz w:val="24"/>
          <w:szCs w:val="24"/>
        </w:rPr>
      </w:pPr>
      <w:r>
        <w:rPr>
          <w:rFonts w:ascii="Bembo" w:hAnsi="Bembo"/>
          <w:sz w:val="24"/>
          <w:szCs w:val="24"/>
        </w:rPr>
        <w:t>We can test for ARCH terms with the ARCH LM test. We reject the null hypothesis of no ARCH, which means that residuals suffer from heteroskedasticity.</w:t>
      </w:r>
      <w:r w:rsidR="00167035">
        <w:rPr>
          <w:rFonts w:ascii="Bembo" w:hAnsi="Bembo"/>
          <w:sz w:val="24"/>
          <w:szCs w:val="24"/>
        </w:rPr>
        <w:t xml:space="preserve"> </w:t>
      </w:r>
    </w:p>
    <w:p w14:paraId="7AE23443" w14:textId="77777777" w:rsidR="00DF0441" w:rsidRDefault="00DF0441" w:rsidP="00DF0441">
      <w:pPr>
        <w:rPr>
          <w:rFonts w:ascii="Bembo" w:hAnsi="Bembo"/>
          <w:b/>
          <w:bCs/>
          <w:sz w:val="24"/>
          <w:szCs w:val="24"/>
        </w:rPr>
      </w:pPr>
      <w:r>
        <w:rPr>
          <w:rFonts w:ascii="Bembo" w:hAnsi="Bembo"/>
          <w:b/>
          <w:bCs/>
          <w:sz w:val="24"/>
          <w:szCs w:val="24"/>
        </w:rPr>
        <w:t>What is ARCH</w:t>
      </w:r>
    </w:p>
    <w:p w14:paraId="52FBF3A3" w14:textId="77777777" w:rsidR="00DF0441" w:rsidRPr="00092AE6" w:rsidRDefault="00DF0441" w:rsidP="00DF0441">
      <w:pPr>
        <w:rPr>
          <w:rFonts w:ascii="Bembo" w:hAnsi="Bembo"/>
          <w:sz w:val="24"/>
          <w:szCs w:val="24"/>
        </w:rPr>
      </w:pPr>
      <w:r>
        <w:rPr>
          <w:rFonts w:ascii="Bembo" w:hAnsi="Bembo"/>
          <w:sz w:val="24"/>
          <w:szCs w:val="24"/>
        </w:rPr>
        <w:t xml:space="preserve">ARCH provides a framework for time series models of volatility. </w:t>
      </w:r>
    </w:p>
    <w:p w14:paraId="26BE9373" w14:textId="77777777" w:rsidR="00DF0441" w:rsidRDefault="00DF0441" w:rsidP="00DF0441">
      <w:pPr>
        <w:rPr>
          <w:rFonts w:ascii="Bembo" w:hAnsi="Bembo"/>
          <w:b/>
          <w:bCs/>
          <w:sz w:val="24"/>
          <w:szCs w:val="24"/>
        </w:rPr>
      </w:pPr>
      <w:r>
        <w:rPr>
          <w:rFonts w:ascii="Bembo" w:hAnsi="Bembo"/>
          <w:b/>
          <w:bCs/>
          <w:sz w:val="24"/>
          <w:szCs w:val="24"/>
        </w:rPr>
        <w:t>Extension of ARCH</w:t>
      </w:r>
    </w:p>
    <w:p w14:paraId="782B7771" w14:textId="77777777" w:rsidR="00DF0441" w:rsidRDefault="00DF0441" w:rsidP="00DF0441">
      <w:pPr>
        <w:rPr>
          <w:rFonts w:ascii="Bembo" w:hAnsi="Bembo"/>
          <w:sz w:val="24"/>
          <w:szCs w:val="24"/>
        </w:rPr>
      </w:pPr>
      <w:r>
        <w:rPr>
          <w:rFonts w:ascii="Bembo" w:hAnsi="Bembo"/>
          <w:sz w:val="24"/>
          <w:szCs w:val="24"/>
        </w:rPr>
        <w:t xml:space="preserve">Owing to the limitations of ARCH, namely </w:t>
      </w:r>
    </w:p>
    <w:p w14:paraId="369233FF" w14:textId="77777777" w:rsidR="00DF0441" w:rsidRDefault="00DF0441" w:rsidP="00DF0441">
      <w:pPr>
        <w:pStyle w:val="ListParagraph"/>
        <w:numPr>
          <w:ilvl w:val="0"/>
          <w:numId w:val="11"/>
        </w:numPr>
        <w:rPr>
          <w:rFonts w:ascii="Bembo" w:hAnsi="Bembo"/>
          <w:sz w:val="24"/>
          <w:szCs w:val="24"/>
        </w:rPr>
      </w:pPr>
      <w:r>
        <w:rPr>
          <w:rFonts w:ascii="Bembo" w:hAnsi="Bembo"/>
          <w:sz w:val="24"/>
          <w:szCs w:val="24"/>
        </w:rPr>
        <w:t>Value of the no. of lags of squared residual has no clear best approach</w:t>
      </w:r>
    </w:p>
    <w:p w14:paraId="21E1808D" w14:textId="77777777" w:rsidR="00DF0441" w:rsidRPr="00092AE6" w:rsidRDefault="00DF0441" w:rsidP="00DF0441">
      <w:pPr>
        <w:pStyle w:val="ListParagraph"/>
        <w:numPr>
          <w:ilvl w:val="0"/>
          <w:numId w:val="11"/>
        </w:numPr>
        <w:rPr>
          <w:rFonts w:ascii="Bembo" w:hAnsi="Bembo"/>
          <w:sz w:val="24"/>
          <w:szCs w:val="24"/>
        </w:rPr>
      </w:pPr>
      <w:r>
        <w:rPr>
          <w:rFonts w:ascii="Bembo" w:hAnsi="Bembo"/>
          <w:sz w:val="24"/>
          <w:szCs w:val="24"/>
        </w:rPr>
        <w:t>Value of the no. of lags of squared error might be very large, resulting in large conditional variance that is not parsimonious</w:t>
      </w:r>
    </w:p>
    <w:p w14:paraId="630D5C90" w14:textId="77777777" w:rsidR="00DF0441" w:rsidRDefault="00DF0441" w:rsidP="00DF0441">
      <w:pPr>
        <w:rPr>
          <w:rFonts w:ascii="Bembo" w:hAnsi="Bembo"/>
          <w:b/>
          <w:bCs/>
          <w:sz w:val="24"/>
          <w:szCs w:val="24"/>
        </w:rPr>
      </w:pPr>
      <w:r>
        <w:rPr>
          <w:rFonts w:ascii="Bembo" w:hAnsi="Bembo"/>
          <w:b/>
          <w:bCs/>
          <w:sz w:val="24"/>
          <w:szCs w:val="24"/>
        </w:rPr>
        <w:t>What is GARCH</w:t>
      </w:r>
    </w:p>
    <w:p w14:paraId="2DEF4C37" w14:textId="7FF43AF5" w:rsidR="001B40DE" w:rsidRDefault="00DF0441" w:rsidP="00DF0441">
      <w:pPr>
        <w:rPr>
          <w:rFonts w:ascii="Bembo" w:hAnsi="Bembo"/>
          <w:sz w:val="24"/>
          <w:szCs w:val="24"/>
        </w:rPr>
      </w:pPr>
      <w:r>
        <w:rPr>
          <w:rFonts w:ascii="Bembo" w:hAnsi="Bembo"/>
          <w:sz w:val="24"/>
          <w:szCs w:val="24"/>
        </w:rPr>
        <w:t xml:space="preserve">GARCH is more parsimonious and avoid overfitting compared with ARCH. Maximum likelihood is used to find the most likely values of parameters. </w:t>
      </w:r>
      <w:r w:rsidR="001B40DE">
        <w:rPr>
          <w:rFonts w:ascii="Bembo" w:hAnsi="Bembo"/>
          <w:sz w:val="24"/>
          <w:szCs w:val="24"/>
        </w:rPr>
        <w:t>GARCH is the “ARMA Equivalent” of ARCH, and GARCH is a better fit for data exhibiting heteroskedasticity and volatility clustering.</w:t>
      </w:r>
    </w:p>
    <w:p w14:paraId="5E42A2EF" w14:textId="77777777" w:rsidR="00DF0441" w:rsidRDefault="00DF0441" w:rsidP="00DF0441">
      <w:pPr>
        <w:rPr>
          <w:rFonts w:ascii="Bembo" w:hAnsi="Bembo"/>
          <w:sz w:val="24"/>
          <w:szCs w:val="24"/>
        </w:rPr>
      </w:pPr>
      <w:r>
        <w:rPr>
          <w:rFonts w:ascii="Bembo" w:hAnsi="Bembo"/>
          <w:sz w:val="24"/>
          <w:szCs w:val="24"/>
        </w:rPr>
        <w:t xml:space="preserve">The GARCH(1, 1) model will be sufficient to capture the volatility clustering in the data. </w:t>
      </w:r>
    </w:p>
    <w:p w14:paraId="3D71A063" w14:textId="77777777" w:rsidR="00DF0441" w:rsidRDefault="00DF0441" w:rsidP="00DF0441">
      <w:pPr>
        <w:rPr>
          <w:rFonts w:ascii="Bembo" w:hAnsi="Bembo"/>
          <w:sz w:val="24"/>
          <w:szCs w:val="24"/>
        </w:rPr>
      </w:pPr>
      <w:r>
        <w:rPr>
          <w:rFonts w:ascii="Bembo" w:hAnsi="Bembo"/>
          <w:sz w:val="24"/>
          <w:szCs w:val="24"/>
        </w:rPr>
        <w:t>IGARCH = Integrated GARCH, ‘unit root in variance’</w:t>
      </w:r>
    </w:p>
    <w:p w14:paraId="4B22CF94" w14:textId="77777777" w:rsidR="00DF0441" w:rsidRDefault="00DF0441" w:rsidP="00DF0441">
      <w:pPr>
        <w:rPr>
          <w:rFonts w:ascii="Bembo" w:hAnsi="Bembo"/>
          <w:sz w:val="24"/>
          <w:szCs w:val="24"/>
        </w:rPr>
      </w:pPr>
      <w:r>
        <w:rPr>
          <w:rFonts w:ascii="Bembo" w:hAnsi="Bembo"/>
          <w:sz w:val="24"/>
          <w:szCs w:val="24"/>
        </w:rPr>
        <w:t>Owing to the limitations of GARCH, namely</w:t>
      </w:r>
    </w:p>
    <w:p w14:paraId="118243E6" w14:textId="77777777" w:rsidR="00DF0441" w:rsidRDefault="00DF0441" w:rsidP="00DF0441">
      <w:pPr>
        <w:pStyle w:val="ListParagraph"/>
        <w:numPr>
          <w:ilvl w:val="0"/>
          <w:numId w:val="12"/>
        </w:numPr>
        <w:rPr>
          <w:rFonts w:ascii="Bembo" w:hAnsi="Bembo"/>
          <w:sz w:val="24"/>
          <w:szCs w:val="24"/>
        </w:rPr>
      </w:pPr>
      <w:r>
        <w:rPr>
          <w:rFonts w:ascii="Bembo" w:hAnsi="Bembo"/>
          <w:sz w:val="24"/>
          <w:szCs w:val="24"/>
        </w:rPr>
        <w:t>GARCH enforces a symmetric response of volatility to positive/negative shocks</w:t>
      </w:r>
    </w:p>
    <w:p w14:paraId="4D738DF2" w14:textId="77777777" w:rsidR="00DF0441" w:rsidRDefault="00DF0441" w:rsidP="00DF0441">
      <w:pPr>
        <w:rPr>
          <w:rFonts w:ascii="Bembo" w:hAnsi="Bembo"/>
          <w:sz w:val="24"/>
          <w:szCs w:val="24"/>
        </w:rPr>
      </w:pPr>
      <w:r>
        <w:rPr>
          <w:rFonts w:ascii="Bembo" w:hAnsi="Bembo"/>
          <w:sz w:val="24"/>
          <w:szCs w:val="24"/>
        </w:rPr>
        <w:t>Other models arose:</w:t>
      </w:r>
    </w:p>
    <w:p w14:paraId="65194A03" w14:textId="77777777" w:rsidR="00DF0441" w:rsidRDefault="00DF0441" w:rsidP="00DF0441">
      <w:pPr>
        <w:pStyle w:val="ListParagraph"/>
        <w:numPr>
          <w:ilvl w:val="0"/>
          <w:numId w:val="13"/>
        </w:numPr>
        <w:rPr>
          <w:rFonts w:ascii="Bembo" w:hAnsi="Bembo"/>
          <w:sz w:val="24"/>
          <w:szCs w:val="24"/>
        </w:rPr>
      </w:pPr>
      <w:r>
        <w:rPr>
          <w:rFonts w:ascii="Bembo" w:hAnsi="Bembo"/>
          <w:sz w:val="24"/>
          <w:szCs w:val="24"/>
        </w:rPr>
        <w:t>(Threshold) T-GARCH (GJR) Model – to overcome leverage effects</w:t>
      </w:r>
    </w:p>
    <w:p w14:paraId="163951C6" w14:textId="77777777" w:rsidR="00DF0441" w:rsidRDefault="00DF0441" w:rsidP="00DF0441">
      <w:pPr>
        <w:pStyle w:val="ListParagraph"/>
        <w:numPr>
          <w:ilvl w:val="0"/>
          <w:numId w:val="13"/>
        </w:numPr>
        <w:rPr>
          <w:rFonts w:ascii="Bembo" w:hAnsi="Bembo"/>
          <w:sz w:val="24"/>
          <w:szCs w:val="24"/>
        </w:rPr>
      </w:pPr>
      <w:r>
        <w:rPr>
          <w:rFonts w:ascii="Bembo" w:hAnsi="Bembo"/>
          <w:sz w:val="24"/>
          <w:szCs w:val="24"/>
        </w:rPr>
        <w:t>EGARCH Model – to overcome negativity constraints</w:t>
      </w:r>
    </w:p>
    <w:p w14:paraId="3002D5FF" w14:textId="77777777" w:rsidR="00DF0441" w:rsidRPr="00D04D05" w:rsidRDefault="00DF0441" w:rsidP="00DF0441">
      <w:pPr>
        <w:pStyle w:val="ListParagraph"/>
        <w:numPr>
          <w:ilvl w:val="0"/>
          <w:numId w:val="13"/>
        </w:numPr>
        <w:rPr>
          <w:rFonts w:ascii="Bembo" w:hAnsi="Bembo"/>
          <w:sz w:val="24"/>
          <w:szCs w:val="24"/>
        </w:rPr>
      </w:pPr>
      <w:r>
        <w:rPr>
          <w:rFonts w:ascii="Bembo" w:hAnsi="Bembo"/>
          <w:sz w:val="24"/>
          <w:szCs w:val="24"/>
        </w:rPr>
        <w:t>GARCH-in-mean – to incorporate “higher risk, higher return” concept</w:t>
      </w:r>
    </w:p>
    <w:p w14:paraId="77D872E5" w14:textId="77777777" w:rsidR="00DF0441" w:rsidRDefault="00DF0441" w:rsidP="00DF0441">
      <w:pPr>
        <w:rPr>
          <w:rFonts w:ascii="Bembo" w:hAnsi="Bembo"/>
          <w:sz w:val="24"/>
          <w:szCs w:val="24"/>
        </w:rPr>
      </w:pPr>
      <w:r>
        <w:rPr>
          <w:rFonts w:ascii="Bembo" w:hAnsi="Bembo"/>
          <w:b/>
          <w:bCs/>
          <w:sz w:val="24"/>
          <w:szCs w:val="24"/>
        </w:rPr>
        <w:t>ARCH-GARCH Condition Model</w:t>
      </w:r>
      <w:r>
        <w:rPr>
          <w:rFonts w:ascii="Bembo" w:hAnsi="Bembo"/>
          <w:sz w:val="24"/>
          <w:szCs w:val="24"/>
        </w:rPr>
        <w:t xml:space="preserve"> </w:t>
      </w:r>
    </w:p>
    <w:p w14:paraId="66EBCB99" w14:textId="77777777" w:rsidR="00A01CED" w:rsidRDefault="00DF0441" w:rsidP="00DF0441">
      <w:pPr>
        <w:rPr>
          <w:rFonts w:ascii="Bembo" w:hAnsi="Bembo"/>
          <w:b/>
          <w:bCs/>
          <w:sz w:val="24"/>
          <w:szCs w:val="24"/>
        </w:rPr>
      </w:pPr>
      <w:r>
        <w:rPr>
          <w:rFonts w:ascii="Bembo" w:hAnsi="Bembo"/>
          <w:sz w:val="24"/>
          <w:szCs w:val="24"/>
        </w:rPr>
        <w:t xml:space="preserve">The ARCH and GARCH models are useful when the goal is to </w:t>
      </w:r>
      <w:r>
        <w:rPr>
          <w:rFonts w:ascii="Bembo" w:hAnsi="Bembo"/>
          <w:b/>
          <w:bCs/>
          <w:sz w:val="24"/>
          <w:szCs w:val="24"/>
        </w:rPr>
        <w:t>analyse and forecast volatility.</w:t>
      </w:r>
    </w:p>
    <w:p w14:paraId="45BCC489" w14:textId="5D9CE436" w:rsidR="00DF0441" w:rsidRPr="00BD0A07" w:rsidRDefault="00DF0441" w:rsidP="00DF0441">
      <w:pPr>
        <w:rPr>
          <w:rFonts w:ascii="Bembo" w:hAnsi="Bembo"/>
          <w:sz w:val="24"/>
          <w:szCs w:val="24"/>
        </w:rPr>
      </w:pPr>
      <w:r w:rsidRPr="00BD0A07">
        <w:rPr>
          <w:rFonts w:ascii="Bembo" w:hAnsi="Bembo"/>
          <w:sz w:val="24"/>
          <w:szCs w:val="24"/>
        </w:rPr>
        <w:br w:type="page"/>
      </w:r>
    </w:p>
    <w:p w14:paraId="75CC93A8" w14:textId="77777777" w:rsidR="00DF0441" w:rsidRPr="00320E04" w:rsidRDefault="00DF0441" w:rsidP="00DF0441">
      <w:pPr>
        <w:ind w:right="-897"/>
        <w:rPr>
          <w:rFonts w:ascii="Bembo" w:hAnsi="Bembo"/>
          <w:b/>
          <w:bCs/>
          <w:sz w:val="24"/>
          <w:szCs w:val="24"/>
        </w:rPr>
      </w:pPr>
      <w:r w:rsidRPr="00320E04">
        <w:rPr>
          <w:rFonts w:ascii="Bembo" w:hAnsi="Bembo"/>
          <w:b/>
          <w:bCs/>
          <w:sz w:val="24"/>
          <w:szCs w:val="24"/>
        </w:rPr>
        <w:lastRenderedPageBreak/>
        <w:t>Glossary</w:t>
      </w:r>
    </w:p>
    <w:p w14:paraId="444996B5" w14:textId="77777777" w:rsidR="00DF0441" w:rsidRPr="00C40AFE" w:rsidRDefault="00DF0441" w:rsidP="00DF0441">
      <w:pPr>
        <w:pStyle w:val="NormalWeb"/>
        <w:rPr>
          <w:rFonts w:ascii="Bembo" w:hAnsi="Bembo"/>
        </w:rPr>
      </w:pPr>
      <w:r w:rsidRPr="00C40AFE">
        <w:rPr>
          <w:rFonts w:ascii="Bembo" w:hAnsi="Bembo"/>
          <w:b/>
          <w:bCs/>
          <w:color w:val="211E1E"/>
          <w:sz w:val="20"/>
          <w:szCs w:val="20"/>
        </w:rPr>
        <w:t>autocorrelation</w:t>
      </w:r>
      <w:r w:rsidRPr="00C40AFE">
        <w:rPr>
          <w:rFonts w:ascii="Bembo" w:hAnsi="Bembo"/>
          <w:color w:val="211E1E"/>
          <w:sz w:val="20"/>
          <w:szCs w:val="20"/>
        </w:rPr>
        <w:t xml:space="preserve">: a standardised measure, which must lie between </w:t>
      </w:r>
      <w:r w:rsidRPr="00C40AFE">
        <w:rPr>
          <w:rFonts w:ascii="Cambria Math" w:hAnsi="Cambria Math" w:cs="Cambria Math"/>
          <w:color w:val="211E1E"/>
          <w:sz w:val="20"/>
          <w:szCs w:val="20"/>
        </w:rPr>
        <w:t>−</w:t>
      </w:r>
      <w:r w:rsidRPr="00C40AFE">
        <w:rPr>
          <w:rFonts w:ascii="Bembo" w:hAnsi="Bembo"/>
          <w:color w:val="211E1E"/>
          <w:sz w:val="20"/>
          <w:szCs w:val="20"/>
        </w:rPr>
        <w:t xml:space="preserve">1 and +1, of the extent to which the current value of a series is related to its own previous values. </w:t>
      </w:r>
    </w:p>
    <w:p w14:paraId="56276F33" w14:textId="77777777" w:rsidR="00DF0441" w:rsidRPr="00C40AFE" w:rsidRDefault="00DF0441" w:rsidP="00DF0441">
      <w:pPr>
        <w:pStyle w:val="NormalWeb"/>
        <w:rPr>
          <w:rFonts w:ascii="Bembo" w:hAnsi="Bembo"/>
        </w:rPr>
      </w:pPr>
      <w:r w:rsidRPr="00C40AFE">
        <w:rPr>
          <w:rFonts w:ascii="Bembo" w:hAnsi="Bembo"/>
          <w:b/>
          <w:bCs/>
          <w:color w:val="211E1E"/>
          <w:sz w:val="20"/>
          <w:szCs w:val="20"/>
        </w:rPr>
        <w:t>autocorrelation function (ACF)</w:t>
      </w:r>
      <w:r w:rsidRPr="00C40AFE">
        <w:rPr>
          <w:rFonts w:ascii="Bembo" w:hAnsi="Bembo"/>
          <w:color w:val="211E1E"/>
          <w:sz w:val="20"/>
          <w:szCs w:val="20"/>
        </w:rPr>
        <w:t xml:space="preserve">: a set of estimated values showing the strength of association between a variable and its previous values as the lag length increases. </w:t>
      </w:r>
    </w:p>
    <w:p w14:paraId="41E1E260" w14:textId="77777777" w:rsidR="00DF0441" w:rsidRPr="00C40AFE" w:rsidRDefault="00DF0441" w:rsidP="00DF0441">
      <w:pPr>
        <w:pStyle w:val="NormalWeb"/>
        <w:rPr>
          <w:rFonts w:ascii="Bembo" w:hAnsi="Bembo"/>
        </w:rPr>
      </w:pPr>
      <w:r w:rsidRPr="00C40AFE">
        <w:rPr>
          <w:rFonts w:ascii="Bembo" w:hAnsi="Bembo"/>
          <w:b/>
          <w:bCs/>
          <w:color w:val="211E1E"/>
          <w:sz w:val="20"/>
          <w:szCs w:val="20"/>
        </w:rPr>
        <w:t>autocovariance</w:t>
      </w:r>
      <w:r w:rsidRPr="00C40AFE">
        <w:rPr>
          <w:rFonts w:ascii="Bembo" w:hAnsi="Bembo"/>
          <w:color w:val="211E1E"/>
          <w:sz w:val="20"/>
          <w:szCs w:val="20"/>
        </w:rPr>
        <w:t xml:space="preserve">: an unstandardised measure of the extent to which the current value of a series is related to its own previous values. </w:t>
      </w:r>
    </w:p>
    <w:p w14:paraId="11B65777" w14:textId="77777777" w:rsidR="00DF0441" w:rsidRPr="00C40AFE" w:rsidRDefault="00DF0441" w:rsidP="00DF0441">
      <w:pPr>
        <w:pStyle w:val="NormalWeb"/>
        <w:rPr>
          <w:rFonts w:ascii="Bembo" w:hAnsi="Bembo"/>
        </w:rPr>
      </w:pPr>
      <w:r w:rsidRPr="00C40AFE">
        <w:rPr>
          <w:rFonts w:ascii="Bembo" w:hAnsi="Bembo"/>
          <w:b/>
          <w:bCs/>
          <w:color w:val="211E1E"/>
          <w:sz w:val="20"/>
          <w:szCs w:val="20"/>
        </w:rPr>
        <w:t>autoregressive conditional heteroscedasticity (ARCH) model</w:t>
      </w:r>
      <w:r w:rsidRPr="00C40AFE">
        <w:rPr>
          <w:rFonts w:ascii="Bembo" w:hAnsi="Bembo"/>
          <w:color w:val="211E1E"/>
          <w:sz w:val="20"/>
          <w:szCs w:val="20"/>
        </w:rPr>
        <w:t xml:space="preserve">: a time series model for volatilities. </w:t>
      </w:r>
    </w:p>
    <w:p w14:paraId="1B463ADD" w14:textId="77777777" w:rsidR="00DF0441" w:rsidRPr="00C40AFE" w:rsidRDefault="00DF0441" w:rsidP="00DF0441">
      <w:pPr>
        <w:pStyle w:val="NormalWeb"/>
        <w:rPr>
          <w:rFonts w:ascii="Bembo" w:hAnsi="Bembo"/>
        </w:rPr>
      </w:pPr>
      <w:r w:rsidRPr="00C40AFE">
        <w:rPr>
          <w:rFonts w:ascii="Bembo" w:hAnsi="Bembo"/>
          <w:b/>
          <w:bCs/>
          <w:color w:val="211E1E"/>
          <w:sz w:val="20"/>
          <w:szCs w:val="20"/>
        </w:rPr>
        <w:t>autoregressive (AR) model</w:t>
      </w:r>
      <w:r w:rsidRPr="00C40AFE">
        <w:rPr>
          <w:rFonts w:ascii="Bembo" w:hAnsi="Bembo"/>
          <w:color w:val="211E1E"/>
          <w:sz w:val="20"/>
          <w:szCs w:val="20"/>
        </w:rPr>
        <w:t xml:space="preserve">: a time series model where the current value of a series is fitted with its previous values. </w:t>
      </w:r>
    </w:p>
    <w:p w14:paraId="704CE076" w14:textId="77777777" w:rsidR="00DF0441" w:rsidRPr="00C40AFE" w:rsidRDefault="00DF0441" w:rsidP="00DF0441">
      <w:pPr>
        <w:pStyle w:val="NormalWeb"/>
        <w:rPr>
          <w:rFonts w:ascii="Bembo" w:hAnsi="Bembo"/>
        </w:rPr>
      </w:pPr>
      <w:r w:rsidRPr="00C40AFE">
        <w:rPr>
          <w:rFonts w:ascii="Bembo" w:hAnsi="Bembo"/>
          <w:b/>
          <w:bCs/>
          <w:color w:val="211E1E"/>
          <w:sz w:val="20"/>
          <w:szCs w:val="20"/>
        </w:rPr>
        <w:t>autoregressive moving average (ARMA) model</w:t>
      </w:r>
      <w:r w:rsidRPr="00C40AFE">
        <w:rPr>
          <w:rFonts w:ascii="Bembo" w:hAnsi="Bembo"/>
          <w:color w:val="211E1E"/>
          <w:sz w:val="20"/>
          <w:szCs w:val="20"/>
        </w:rPr>
        <w:t xml:space="preserve">: a time series model where the current value of a series is fitted with its previous values (the autoregressive part) and the current and previous values of an error term (the moving average part). </w:t>
      </w:r>
    </w:p>
    <w:p w14:paraId="504C0734" w14:textId="77777777" w:rsidR="00DF0441" w:rsidRPr="00C40AFE" w:rsidRDefault="00DF0441" w:rsidP="00DF0441">
      <w:pPr>
        <w:pStyle w:val="NormalWeb"/>
        <w:rPr>
          <w:rFonts w:ascii="Bembo" w:hAnsi="Bembo"/>
          <w:color w:val="211E1E"/>
          <w:sz w:val="20"/>
          <w:szCs w:val="20"/>
        </w:rPr>
      </w:pPr>
      <w:proofErr w:type="spellStart"/>
      <w:r w:rsidRPr="00C40AFE">
        <w:rPr>
          <w:rFonts w:ascii="Bembo" w:hAnsi="Bembo"/>
          <w:b/>
          <w:bCs/>
          <w:color w:val="211E1E"/>
          <w:sz w:val="20"/>
          <w:szCs w:val="20"/>
        </w:rPr>
        <w:t>Bera</w:t>
      </w:r>
      <w:proofErr w:type="spellEnd"/>
      <w:r w:rsidRPr="00C40AFE">
        <w:rPr>
          <w:rFonts w:ascii="Bembo" w:hAnsi="Bembo"/>
          <w:b/>
          <w:bCs/>
          <w:color w:val="211E1E"/>
          <w:sz w:val="20"/>
          <w:szCs w:val="20"/>
        </w:rPr>
        <w:t>–Jarque test</w:t>
      </w:r>
      <w:r w:rsidRPr="00C40AFE">
        <w:rPr>
          <w:rFonts w:ascii="Bembo" w:hAnsi="Bembo"/>
          <w:color w:val="211E1E"/>
          <w:sz w:val="20"/>
          <w:szCs w:val="20"/>
        </w:rPr>
        <w:t xml:space="preserve">: a widely employed test for determining whether a series closely approximates a normal distribution. </w:t>
      </w:r>
    </w:p>
    <w:p w14:paraId="0FBD24F1" w14:textId="77777777" w:rsidR="00DF0441" w:rsidRPr="00C40AFE" w:rsidRDefault="00DF0441" w:rsidP="00DF0441">
      <w:pPr>
        <w:pStyle w:val="NormalWeb"/>
        <w:rPr>
          <w:rFonts w:ascii="Bembo" w:hAnsi="Bembo"/>
        </w:rPr>
      </w:pPr>
      <w:r w:rsidRPr="00C40AFE">
        <w:rPr>
          <w:rFonts w:ascii="Bembo" w:hAnsi="Bembo"/>
          <w:b/>
          <w:bCs/>
          <w:color w:val="211E1E"/>
          <w:sz w:val="20"/>
          <w:szCs w:val="20"/>
        </w:rPr>
        <w:t>best linear unbiased estimator (BLUE)</w:t>
      </w:r>
      <w:r w:rsidRPr="00C40AFE">
        <w:rPr>
          <w:rFonts w:ascii="Bembo" w:hAnsi="Bembo"/>
          <w:color w:val="211E1E"/>
          <w:sz w:val="20"/>
          <w:szCs w:val="20"/>
        </w:rPr>
        <w:t>: is one that provides the lowest sampling variance and which is also unbiased.</w:t>
      </w:r>
    </w:p>
    <w:p w14:paraId="663EFD3A" w14:textId="77777777" w:rsidR="00DF0441" w:rsidRDefault="00DF0441" w:rsidP="00DF0441">
      <w:pPr>
        <w:pStyle w:val="NormalWeb"/>
        <w:rPr>
          <w:rFonts w:ascii="Bembo" w:hAnsi="Bembo"/>
          <w:color w:val="211E1E"/>
          <w:sz w:val="20"/>
          <w:szCs w:val="20"/>
        </w:rPr>
      </w:pPr>
      <w:r>
        <w:rPr>
          <w:rFonts w:ascii="Bembo" w:hAnsi="Bembo"/>
          <w:b/>
          <w:bCs/>
          <w:color w:val="211E1E"/>
          <w:sz w:val="20"/>
          <w:szCs w:val="20"/>
        </w:rPr>
        <w:t>Box–Jenkins approach</w:t>
      </w:r>
      <w:r>
        <w:rPr>
          <w:rFonts w:ascii="Bembo" w:hAnsi="Bembo"/>
          <w:color w:val="211E1E"/>
          <w:sz w:val="20"/>
          <w:szCs w:val="20"/>
        </w:rPr>
        <w:t xml:space="preserve">: a methodology for estimating ARMA models. </w:t>
      </w:r>
    </w:p>
    <w:p w14:paraId="19858572" w14:textId="77777777" w:rsidR="00DF0441" w:rsidRDefault="00DF0441" w:rsidP="00DF0441">
      <w:pPr>
        <w:pStyle w:val="NormalWeb"/>
      </w:pPr>
      <w:r>
        <w:rPr>
          <w:rFonts w:ascii="Bembo" w:hAnsi="Bembo"/>
          <w:b/>
          <w:bCs/>
          <w:color w:val="211E1E"/>
          <w:sz w:val="20"/>
          <w:szCs w:val="20"/>
        </w:rPr>
        <w:t>Breusch–Godfrey test</w:t>
      </w:r>
      <w:r>
        <w:rPr>
          <w:rFonts w:ascii="Bembo" w:hAnsi="Bembo"/>
          <w:color w:val="211E1E"/>
          <w:sz w:val="20"/>
          <w:szCs w:val="20"/>
        </w:rPr>
        <w:t xml:space="preserve">: a test for autocorrelation of any order in the residuals from an estimated regression model, based on an auxiliary regression of the residuals on the original explanatory variables plus lags of the residuals. </w:t>
      </w:r>
    </w:p>
    <w:p w14:paraId="325D250E" w14:textId="77777777" w:rsidR="00DF0441" w:rsidRDefault="00DF0441" w:rsidP="00DF0441">
      <w:pPr>
        <w:pStyle w:val="NormalWeb"/>
      </w:pPr>
      <w:r>
        <w:rPr>
          <w:rFonts w:ascii="Bembo" w:hAnsi="Bembo"/>
          <w:b/>
          <w:bCs/>
          <w:color w:val="211E1E"/>
          <w:sz w:val="20"/>
          <w:szCs w:val="20"/>
        </w:rPr>
        <w:t>cointegration</w:t>
      </w:r>
      <w:r>
        <w:rPr>
          <w:rFonts w:ascii="Bembo" w:hAnsi="Bembo"/>
          <w:color w:val="211E1E"/>
          <w:sz w:val="20"/>
          <w:szCs w:val="20"/>
        </w:rPr>
        <w:t xml:space="preserve">: a concept whereby time series have a fixed relationship in the long run. </w:t>
      </w:r>
    </w:p>
    <w:p w14:paraId="3A635E3B" w14:textId="77777777" w:rsidR="00DF0441" w:rsidRDefault="00DF0441" w:rsidP="00DF0441">
      <w:pPr>
        <w:pStyle w:val="NormalWeb"/>
        <w:rPr>
          <w:rFonts w:ascii="Bembo" w:hAnsi="Bembo"/>
          <w:color w:val="211E1E"/>
          <w:sz w:val="20"/>
          <w:szCs w:val="20"/>
        </w:rPr>
      </w:pPr>
      <w:r>
        <w:rPr>
          <w:rFonts w:ascii="Bembo" w:hAnsi="Bembo"/>
          <w:b/>
          <w:bCs/>
          <w:color w:val="211E1E"/>
          <w:sz w:val="20"/>
          <w:szCs w:val="20"/>
        </w:rPr>
        <w:t>cointegrating vector</w:t>
      </w:r>
      <w:r>
        <w:rPr>
          <w:rFonts w:ascii="Bembo" w:hAnsi="Bembo"/>
          <w:color w:val="211E1E"/>
          <w:sz w:val="20"/>
          <w:szCs w:val="20"/>
        </w:rPr>
        <w:t xml:space="preserve">: the set of parameters that describes the long-run relationship between two or more time series. </w:t>
      </w:r>
    </w:p>
    <w:p w14:paraId="1122D69A" w14:textId="77777777" w:rsidR="00DF0441" w:rsidRDefault="00DF0441" w:rsidP="00DF0441">
      <w:pPr>
        <w:pStyle w:val="NormalWeb"/>
      </w:pPr>
      <w:r>
        <w:rPr>
          <w:rFonts w:ascii="Bembo" w:hAnsi="Bembo"/>
          <w:b/>
          <w:bCs/>
          <w:color w:val="211E1E"/>
          <w:sz w:val="20"/>
          <w:szCs w:val="20"/>
        </w:rPr>
        <w:t>conditional expectation</w:t>
      </w:r>
      <w:r>
        <w:rPr>
          <w:rFonts w:ascii="Bembo" w:hAnsi="Bembo"/>
          <w:color w:val="211E1E"/>
          <w:sz w:val="20"/>
          <w:szCs w:val="20"/>
        </w:rPr>
        <w:t xml:space="preserve">: the value of a random variable that is expected for time </w:t>
      </w:r>
      <w:r>
        <w:rPr>
          <w:rFonts w:ascii="Bembo" w:hAnsi="Bembo"/>
          <w:i/>
          <w:iCs/>
          <w:color w:val="211E1E"/>
          <w:sz w:val="20"/>
          <w:szCs w:val="20"/>
        </w:rPr>
        <w:t xml:space="preserve">t </w:t>
      </w:r>
      <w:r>
        <w:rPr>
          <w:rFonts w:ascii="MTSY" w:hAnsi="MTSY"/>
          <w:color w:val="211E1E"/>
          <w:sz w:val="20"/>
          <w:szCs w:val="20"/>
        </w:rPr>
        <w:t xml:space="preserve">+ </w:t>
      </w:r>
      <w:r>
        <w:rPr>
          <w:rFonts w:ascii="Bembo" w:hAnsi="Bembo"/>
          <w:i/>
          <w:iCs/>
          <w:color w:val="211E1E"/>
          <w:sz w:val="20"/>
          <w:szCs w:val="20"/>
        </w:rPr>
        <w:t xml:space="preserve">s </w:t>
      </w:r>
      <w:r>
        <w:rPr>
          <w:rFonts w:ascii="Bembo" w:hAnsi="Bembo"/>
          <w:color w:val="211E1E"/>
          <w:sz w:val="20"/>
          <w:szCs w:val="20"/>
        </w:rPr>
        <w:t>(</w:t>
      </w:r>
      <w:r>
        <w:rPr>
          <w:rFonts w:ascii="Bembo" w:hAnsi="Bembo"/>
          <w:i/>
          <w:iCs/>
          <w:color w:val="211E1E"/>
          <w:sz w:val="20"/>
          <w:szCs w:val="20"/>
        </w:rPr>
        <w:t xml:space="preserve">s </w:t>
      </w:r>
      <w:r>
        <w:rPr>
          <w:rFonts w:ascii="MTSY" w:hAnsi="MTSY"/>
          <w:color w:val="211E1E"/>
          <w:sz w:val="20"/>
          <w:szCs w:val="20"/>
        </w:rPr>
        <w:t xml:space="preserve">= </w:t>
      </w:r>
      <w:r>
        <w:rPr>
          <w:rFonts w:ascii="Bembo" w:hAnsi="Bembo"/>
          <w:color w:val="211E1E"/>
          <w:sz w:val="20"/>
          <w:szCs w:val="20"/>
        </w:rPr>
        <w:t>1</w:t>
      </w:r>
      <w:r>
        <w:rPr>
          <w:rFonts w:ascii="RMTMI" w:hAnsi="RMTMI"/>
          <w:color w:val="211E1E"/>
          <w:sz w:val="20"/>
          <w:szCs w:val="20"/>
        </w:rPr>
        <w:t xml:space="preserve">, </w:t>
      </w:r>
      <w:r>
        <w:rPr>
          <w:rFonts w:ascii="Bembo" w:hAnsi="Bembo"/>
          <w:color w:val="211E1E"/>
          <w:sz w:val="20"/>
          <w:szCs w:val="20"/>
        </w:rPr>
        <w:t>2</w:t>
      </w:r>
      <w:r>
        <w:rPr>
          <w:rFonts w:ascii="RMTMI" w:hAnsi="RMTMI"/>
          <w:color w:val="211E1E"/>
          <w:sz w:val="20"/>
          <w:szCs w:val="20"/>
        </w:rPr>
        <w:t>, . . .</w:t>
      </w:r>
      <w:r>
        <w:rPr>
          <w:rFonts w:ascii="Bembo" w:hAnsi="Bembo"/>
          <w:color w:val="211E1E"/>
          <w:sz w:val="20"/>
          <w:szCs w:val="20"/>
        </w:rPr>
        <w:t xml:space="preserve">) given information avail- able until time </w:t>
      </w:r>
      <w:r>
        <w:rPr>
          <w:rFonts w:ascii="Bembo" w:hAnsi="Bembo"/>
          <w:i/>
          <w:iCs/>
          <w:color w:val="211E1E"/>
          <w:sz w:val="20"/>
          <w:szCs w:val="20"/>
        </w:rPr>
        <w:t>t</w:t>
      </w:r>
      <w:r>
        <w:rPr>
          <w:rFonts w:ascii="Bembo" w:hAnsi="Bembo"/>
          <w:color w:val="211E1E"/>
          <w:sz w:val="20"/>
          <w:szCs w:val="20"/>
        </w:rPr>
        <w:t xml:space="preserve">. </w:t>
      </w:r>
    </w:p>
    <w:p w14:paraId="008F8B45" w14:textId="77777777" w:rsidR="00DF0441" w:rsidRDefault="00DF0441" w:rsidP="00DF0441">
      <w:pPr>
        <w:pStyle w:val="NormalWeb"/>
      </w:pPr>
      <w:r>
        <w:rPr>
          <w:rFonts w:ascii="Bembo" w:hAnsi="Bembo"/>
          <w:b/>
          <w:bCs/>
          <w:color w:val="211E1E"/>
          <w:sz w:val="20"/>
          <w:szCs w:val="20"/>
        </w:rPr>
        <w:t>Dickey–Fuller test</w:t>
      </w:r>
      <w:r>
        <w:rPr>
          <w:rFonts w:ascii="Bembo" w:hAnsi="Bembo"/>
          <w:color w:val="211E1E"/>
          <w:sz w:val="20"/>
          <w:szCs w:val="20"/>
        </w:rPr>
        <w:t xml:space="preserve">: an approach to determining whether a series contains a unit root, based on a regression of the change in that variable on the lag of the level of that variable. </w:t>
      </w:r>
    </w:p>
    <w:p w14:paraId="1DDE87D2" w14:textId="77777777" w:rsidR="00DF0441" w:rsidRDefault="00DF0441" w:rsidP="00DF0441">
      <w:pPr>
        <w:pStyle w:val="NormalWeb"/>
      </w:pPr>
      <w:r>
        <w:rPr>
          <w:rFonts w:ascii="Bembo" w:hAnsi="Bembo"/>
          <w:b/>
          <w:bCs/>
          <w:color w:val="211E1E"/>
          <w:sz w:val="20"/>
          <w:szCs w:val="20"/>
        </w:rPr>
        <w:t>differencing</w:t>
      </w:r>
      <w:r>
        <w:rPr>
          <w:rFonts w:ascii="Bembo" w:hAnsi="Bembo"/>
          <w:color w:val="211E1E"/>
          <w:sz w:val="20"/>
          <w:szCs w:val="20"/>
        </w:rPr>
        <w:t xml:space="preserve">: a technique used to remove a (stochastic) trend from a series that involves forming a new series by taking the lagged value of the original series away from the cur- rent one. </w:t>
      </w:r>
    </w:p>
    <w:p w14:paraId="7D0D4E24" w14:textId="77777777" w:rsidR="00DF0441" w:rsidRDefault="00DF0441" w:rsidP="00DF0441">
      <w:pPr>
        <w:pStyle w:val="NormalWeb"/>
      </w:pPr>
      <w:r>
        <w:rPr>
          <w:rFonts w:ascii="Bembo" w:hAnsi="Bembo"/>
          <w:b/>
          <w:bCs/>
          <w:color w:val="211E1E"/>
          <w:sz w:val="20"/>
          <w:szCs w:val="20"/>
        </w:rPr>
        <w:t>Durbin–Watson statistic</w:t>
      </w:r>
      <w:r>
        <w:rPr>
          <w:rFonts w:ascii="Bembo" w:hAnsi="Bembo"/>
          <w:color w:val="211E1E"/>
          <w:sz w:val="20"/>
          <w:szCs w:val="20"/>
        </w:rPr>
        <w:t xml:space="preserve">: a test for </w:t>
      </w:r>
      <w:r w:rsidRPr="006403CE">
        <w:rPr>
          <w:rFonts w:ascii="Bembo" w:hAnsi="Bembo"/>
          <w:color w:val="211E1E"/>
          <w:sz w:val="20"/>
          <w:szCs w:val="20"/>
          <w:u w:val="single"/>
        </w:rPr>
        <w:t>first</w:t>
      </w:r>
      <w:r>
        <w:rPr>
          <w:rFonts w:ascii="Bembo" w:hAnsi="Bembo"/>
          <w:color w:val="211E1E"/>
          <w:sz w:val="20"/>
          <w:szCs w:val="20"/>
        </w:rPr>
        <w:t xml:space="preserve"> order autocorrelation, i.e. a test for whether a (residual) series is related to its immediately preceding values. </w:t>
      </w:r>
    </w:p>
    <w:p w14:paraId="027BB208" w14:textId="77777777" w:rsidR="00DF0441" w:rsidRDefault="00DF0441" w:rsidP="00DF0441">
      <w:pPr>
        <w:pStyle w:val="NormalWeb"/>
      </w:pPr>
      <w:r>
        <w:rPr>
          <w:rFonts w:ascii="Bembo" w:hAnsi="Bembo"/>
          <w:b/>
          <w:bCs/>
          <w:color w:val="211E1E"/>
          <w:sz w:val="20"/>
          <w:szCs w:val="20"/>
        </w:rPr>
        <w:t>Engle–Granger test</w:t>
      </w:r>
      <w:r>
        <w:rPr>
          <w:rFonts w:ascii="Bembo" w:hAnsi="Bembo"/>
          <w:color w:val="211E1E"/>
          <w:sz w:val="20"/>
          <w:szCs w:val="20"/>
        </w:rPr>
        <w:t xml:space="preserve">: a unit root test applied to the residuals of a potentially cointegrating regression. </w:t>
      </w:r>
    </w:p>
    <w:p w14:paraId="5E698AD6" w14:textId="77777777" w:rsidR="00DF0441" w:rsidRDefault="00DF0441" w:rsidP="00DF0441">
      <w:pPr>
        <w:pStyle w:val="NormalWeb"/>
      </w:pPr>
      <w:r>
        <w:rPr>
          <w:rFonts w:ascii="Bembo" w:hAnsi="Bembo"/>
          <w:b/>
          <w:bCs/>
          <w:color w:val="211E1E"/>
          <w:sz w:val="20"/>
          <w:szCs w:val="20"/>
        </w:rPr>
        <w:t>error correction model (ECM)</w:t>
      </w:r>
      <w:r>
        <w:rPr>
          <w:rFonts w:ascii="Bembo" w:hAnsi="Bembo"/>
          <w:color w:val="211E1E"/>
          <w:sz w:val="20"/>
          <w:szCs w:val="20"/>
        </w:rPr>
        <w:t xml:space="preserve">: a model constructed using variables that are employed in stationary, first-differenced forms together with a term that captures movements back towards long run equilibrium. </w:t>
      </w:r>
    </w:p>
    <w:p w14:paraId="12001AD9" w14:textId="77777777" w:rsidR="00DF0441" w:rsidRDefault="00DF0441" w:rsidP="00DF0441">
      <w:pPr>
        <w:pStyle w:val="NormalWeb"/>
      </w:pPr>
      <w:r>
        <w:rPr>
          <w:rFonts w:ascii="Bembo" w:hAnsi="Bembo"/>
          <w:b/>
          <w:bCs/>
          <w:color w:val="211E1E"/>
          <w:sz w:val="20"/>
          <w:szCs w:val="20"/>
        </w:rPr>
        <w:t>exponential (EGARCH)</w:t>
      </w:r>
      <w:r>
        <w:rPr>
          <w:rFonts w:ascii="Bembo" w:hAnsi="Bembo"/>
          <w:color w:val="211E1E"/>
          <w:sz w:val="20"/>
          <w:szCs w:val="20"/>
        </w:rPr>
        <w:t xml:space="preserve">: a model where volatility is modelled in an exponential form so that no non-negativity conditions need to be applied to the parameters. This specification also that allows for asymmetries in the relationship between volatility and returns of different signs. </w:t>
      </w:r>
    </w:p>
    <w:p w14:paraId="2912BEEA" w14:textId="77777777" w:rsidR="00DF0441" w:rsidRDefault="00DF0441" w:rsidP="00DF0441">
      <w:pPr>
        <w:pStyle w:val="NormalWeb"/>
        <w:rPr>
          <w:rFonts w:ascii="Bembo" w:hAnsi="Bembo"/>
          <w:color w:val="211E1E"/>
          <w:sz w:val="20"/>
          <w:szCs w:val="20"/>
        </w:rPr>
      </w:pPr>
      <w:r>
        <w:rPr>
          <w:rFonts w:ascii="Bembo" w:hAnsi="Bembo"/>
          <w:b/>
          <w:bCs/>
          <w:color w:val="211E1E"/>
          <w:sz w:val="20"/>
          <w:szCs w:val="20"/>
        </w:rPr>
        <w:lastRenderedPageBreak/>
        <w:t>first differences</w:t>
      </w:r>
      <w:r>
        <w:rPr>
          <w:rFonts w:ascii="Bembo" w:hAnsi="Bembo"/>
          <w:color w:val="211E1E"/>
          <w:sz w:val="20"/>
          <w:szCs w:val="20"/>
        </w:rPr>
        <w:t xml:space="preserve">: are new series constructed by taking the immediately previous value of a series from its current value. </w:t>
      </w:r>
    </w:p>
    <w:p w14:paraId="4F32E6CE" w14:textId="77777777" w:rsidR="00DF0441" w:rsidRDefault="00DF0441" w:rsidP="00DF0441">
      <w:pPr>
        <w:pStyle w:val="NormalWeb"/>
      </w:pPr>
      <w:r>
        <w:rPr>
          <w:rFonts w:ascii="Bembo" w:hAnsi="Bembo"/>
          <w:b/>
          <w:bCs/>
          <w:color w:val="211E1E"/>
          <w:sz w:val="20"/>
          <w:szCs w:val="20"/>
        </w:rPr>
        <w:t>generalised autoregressive conditional heteroscedasticity (GARCH) models</w:t>
      </w:r>
      <w:r>
        <w:rPr>
          <w:rFonts w:ascii="Bembo" w:hAnsi="Bembo"/>
          <w:color w:val="211E1E"/>
          <w:sz w:val="20"/>
          <w:szCs w:val="20"/>
        </w:rPr>
        <w:t xml:space="preserve">: a common specification of dynamic model for volatility. </w:t>
      </w:r>
    </w:p>
    <w:p w14:paraId="6ECD57D5" w14:textId="77777777" w:rsidR="00DF0441" w:rsidRDefault="00DF0441" w:rsidP="00DF0441">
      <w:pPr>
        <w:pStyle w:val="NormalWeb"/>
      </w:pPr>
      <w:r>
        <w:rPr>
          <w:rFonts w:ascii="Bembo" w:hAnsi="Bembo"/>
          <w:b/>
          <w:bCs/>
          <w:color w:val="211E1E"/>
          <w:sz w:val="20"/>
          <w:szCs w:val="20"/>
        </w:rPr>
        <w:t>GARCH-in-mean (GARCH-M)</w:t>
      </w:r>
      <w:r>
        <w:rPr>
          <w:rFonts w:ascii="Bembo" w:hAnsi="Bembo"/>
          <w:color w:val="211E1E"/>
          <w:sz w:val="20"/>
          <w:szCs w:val="20"/>
        </w:rPr>
        <w:t xml:space="preserve">: a dynamic model for volatility where the standard deviation (or variance) enters into the generating process for returns. </w:t>
      </w:r>
    </w:p>
    <w:p w14:paraId="56AF6EE7" w14:textId="77777777" w:rsidR="00DF0441" w:rsidRDefault="00DF0441" w:rsidP="00DF0441">
      <w:pPr>
        <w:pStyle w:val="NormalWeb"/>
        <w:rPr>
          <w:rFonts w:ascii="Bembo" w:hAnsi="Bembo"/>
          <w:color w:val="211E1E"/>
          <w:sz w:val="20"/>
          <w:szCs w:val="20"/>
        </w:rPr>
      </w:pPr>
      <w:r>
        <w:rPr>
          <w:rFonts w:ascii="Bembo" w:hAnsi="Bembo"/>
          <w:b/>
          <w:bCs/>
          <w:color w:val="211E1E"/>
          <w:sz w:val="20"/>
          <w:szCs w:val="20"/>
        </w:rPr>
        <w:t>Gauss–Markov theorem</w:t>
      </w:r>
      <w:r>
        <w:rPr>
          <w:rFonts w:ascii="Bembo" w:hAnsi="Bembo"/>
          <w:color w:val="211E1E"/>
          <w:sz w:val="20"/>
          <w:szCs w:val="20"/>
        </w:rPr>
        <w:t xml:space="preserve">: a derivation using algebra showing that, providing a certain set of assumptions hold, the OLS estimator is the best linear unbiased estimator (BLUE). </w:t>
      </w:r>
    </w:p>
    <w:p w14:paraId="233E7CBF" w14:textId="77777777" w:rsidR="00DF0441" w:rsidRDefault="00DF0441" w:rsidP="00DF0441">
      <w:pPr>
        <w:pStyle w:val="NormalWeb"/>
      </w:pPr>
      <w:r>
        <w:rPr>
          <w:rFonts w:ascii="Bembo" w:hAnsi="Bembo"/>
          <w:b/>
          <w:bCs/>
          <w:color w:val="211E1E"/>
          <w:sz w:val="20"/>
          <w:szCs w:val="20"/>
        </w:rPr>
        <w:t>Hannan–Quinn information criterion</w:t>
      </w:r>
      <w:r>
        <w:rPr>
          <w:rFonts w:ascii="Bembo" w:hAnsi="Bembo"/>
          <w:color w:val="211E1E"/>
          <w:sz w:val="20"/>
          <w:szCs w:val="20"/>
        </w:rPr>
        <w:t xml:space="preserve">: a metric that can be used to select the best fitting from a set of competing models and that incorporates a moderate penalty term for including additional parameters. </w:t>
      </w:r>
    </w:p>
    <w:p w14:paraId="2F446349" w14:textId="77777777" w:rsidR="00DF0441" w:rsidRDefault="00DF0441" w:rsidP="00DF0441">
      <w:pPr>
        <w:pStyle w:val="NormalWeb"/>
      </w:pPr>
      <w:r>
        <w:rPr>
          <w:rFonts w:ascii="Bembo" w:hAnsi="Bembo"/>
          <w:b/>
          <w:bCs/>
          <w:color w:val="211E1E"/>
          <w:sz w:val="20"/>
          <w:szCs w:val="20"/>
        </w:rPr>
        <w:t>heteroscedasticity</w:t>
      </w:r>
      <w:r>
        <w:rPr>
          <w:rFonts w:ascii="Bembo" w:hAnsi="Bembo"/>
          <w:color w:val="211E1E"/>
          <w:sz w:val="20"/>
          <w:szCs w:val="20"/>
        </w:rPr>
        <w:t xml:space="preserve">: where the variance of a series is not constant throughout the sample. </w:t>
      </w:r>
    </w:p>
    <w:p w14:paraId="6DA1AE53" w14:textId="77777777" w:rsidR="00DF0441" w:rsidRDefault="00DF0441" w:rsidP="00DF0441">
      <w:pPr>
        <w:pStyle w:val="NormalWeb"/>
      </w:pPr>
      <w:r>
        <w:rPr>
          <w:rFonts w:ascii="Bembo" w:hAnsi="Bembo"/>
          <w:b/>
          <w:bCs/>
          <w:color w:val="211E1E"/>
          <w:sz w:val="20"/>
          <w:szCs w:val="20"/>
        </w:rPr>
        <w:t>information criteria</w:t>
      </w:r>
      <w:r>
        <w:rPr>
          <w:rFonts w:ascii="Bembo" w:hAnsi="Bembo"/>
          <w:color w:val="211E1E"/>
          <w:sz w:val="20"/>
          <w:szCs w:val="20"/>
        </w:rPr>
        <w:t xml:space="preserve">: a family of methods for selecting between competing models that incorporate automatic correction penalties when larger numbers of parameters are included. </w:t>
      </w:r>
    </w:p>
    <w:p w14:paraId="6EA998F1" w14:textId="77777777" w:rsidR="00DF0441" w:rsidRDefault="00DF0441" w:rsidP="00DF0441">
      <w:pPr>
        <w:pStyle w:val="NormalWeb"/>
        <w:rPr>
          <w:rFonts w:ascii="Bembo" w:hAnsi="Bembo"/>
          <w:color w:val="211E1E"/>
          <w:sz w:val="20"/>
          <w:szCs w:val="20"/>
        </w:rPr>
      </w:pPr>
      <w:r>
        <w:rPr>
          <w:rFonts w:ascii="Bembo" w:hAnsi="Bembo"/>
          <w:b/>
          <w:bCs/>
          <w:color w:val="211E1E"/>
          <w:sz w:val="20"/>
          <w:szCs w:val="20"/>
        </w:rPr>
        <w:t>integrated GARCH (IGARCH)</w:t>
      </w:r>
      <w:r>
        <w:rPr>
          <w:rFonts w:ascii="Bembo" w:hAnsi="Bembo"/>
          <w:color w:val="211E1E"/>
          <w:sz w:val="20"/>
          <w:szCs w:val="20"/>
        </w:rPr>
        <w:t xml:space="preserve">: a model where the variance process is non-stationary so that the impact of shocks on volatility persists indefinitely. </w:t>
      </w:r>
    </w:p>
    <w:p w14:paraId="7B5D39E0" w14:textId="77777777" w:rsidR="00DF0441" w:rsidRDefault="00DF0441" w:rsidP="00DF0441">
      <w:pPr>
        <w:pStyle w:val="NormalWeb"/>
      </w:pPr>
      <w:r>
        <w:rPr>
          <w:rFonts w:ascii="Bembo" w:hAnsi="Bembo"/>
          <w:b/>
          <w:bCs/>
          <w:color w:val="211E1E"/>
          <w:sz w:val="20"/>
          <w:szCs w:val="20"/>
        </w:rPr>
        <w:t>invertibility</w:t>
      </w:r>
      <w:r>
        <w:rPr>
          <w:rFonts w:ascii="Bembo" w:hAnsi="Bembo"/>
          <w:color w:val="211E1E"/>
          <w:sz w:val="20"/>
          <w:szCs w:val="20"/>
        </w:rPr>
        <w:t xml:space="preserve">: a condition for a moving average (MA) model to be representable as a valid infinite-order autoregressive model. </w:t>
      </w:r>
    </w:p>
    <w:p w14:paraId="42824EF8" w14:textId="77777777" w:rsidR="00DF0441" w:rsidRDefault="00DF0441" w:rsidP="00DF0441">
      <w:pPr>
        <w:pStyle w:val="NormalWeb"/>
      </w:pPr>
      <w:r>
        <w:rPr>
          <w:rFonts w:ascii="Bembo" w:hAnsi="Bembo"/>
          <w:b/>
          <w:bCs/>
          <w:color w:val="211E1E"/>
          <w:sz w:val="20"/>
          <w:szCs w:val="20"/>
        </w:rPr>
        <w:t>Johansen test</w:t>
      </w:r>
      <w:r>
        <w:rPr>
          <w:rFonts w:ascii="Bembo" w:hAnsi="Bembo"/>
          <w:color w:val="211E1E"/>
          <w:sz w:val="20"/>
          <w:szCs w:val="20"/>
        </w:rPr>
        <w:t xml:space="preserve">: an approach to determining whether a set of variables is cointegrated – i.e. if they have a long-run equilibrium relationship. </w:t>
      </w:r>
    </w:p>
    <w:p w14:paraId="1C1C5F08" w14:textId="77777777" w:rsidR="00DF0441" w:rsidRDefault="00DF0441" w:rsidP="00DF0441">
      <w:pPr>
        <w:pStyle w:val="NormalWeb"/>
      </w:pPr>
      <w:r>
        <w:rPr>
          <w:rFonts w:ascii="Bembo" w:hAnsi="Bembo"/>
          <w:b/>
          <w:bCs/>
          <w:color w:val="211E1E"/>
          <w:sz w:val="20"/>
          <w:szCs w:val="20"/>
        </w:rPr>
        <w:t>KPSS test</w:t>
      </w:r>
      <w:r>
        <w:rPr>
          <w:rFonts w:ascii="Bembo" w:hAnsi="Bembo"/>
          <w:color w:val="211E1E"/>
          <w:sz w:val="20"/>
          <w:szCs w:val="20"/>
        </w:rPr>
        <w:t xml:space="preserve">: a test for stationarity – in other words, a test where the null hypothesis is that a series is stationary against an alternative hypothesis that it is not. </w:t>
      </w:r>
    </w:p>
    <w:p w14:paraId="07766EB5" w14:textId="77777777" w:rsidR="00DF0441" w:rsidRDefault="00DF0441" w:rsidP="00DF0441">
      <w:pPr>
        <w:pStyle w:val="NormalWeb"/>
      </w:pPr>
      <w:r>
        <w:rPr>
          <w:rFonts w:ascii="Bembo" w:hAnsi="Bembo"/>
          <w:b/>
          <w:bCs/>
          <w:color w:val="211E1E"/>
          <w:sz w:val="20"/>
          <w:szCs w:val="20"/>
        </w:rPr>
        <w:t>kurtosis</w:t>
      </w:r>
      <w:r>
        <w:rPr>
          <w:rFonts w:ascii="Bembo" w:hAnsi="Bembo"/>
          <w:color w:val="211E1E"/>
          <w:sz w:val="20"/>
          <w:szCs w:val="20"/>
        </w:rPr>
        <w:t xml:space="preserve">: the standardised fourth moment of a series; a measure of whether a series has ‘fat tails’. </w:t>
      </w:r>
    </w:p>
    <w:p w14:paraId="6581BD17" w14:textId="77777777" w:rsidR="00DF0441" w:rsidRDefault="00DF0441" w:rsidP="00DF0441">
      <w:pPr>
        <w:pStyle w:val="NormalWeb"/>
      </w:pPr>
      <w:proofErr w:type="spellStart"/>
      <w:r>
        <w:rPr>
          <w:rFonts w:ascii="Bembo" w:hAnsi="Bembo"/>
          <w:b/>
          <w:bCs/>
          <w:color w:val="211E1E"/>
          <w:sz w:val="20"/>
          <w:szCs w:val="20"/>
        </w:rPr>
        <w:t>Ljung</w:t>
      </w:r>
      <w:proofErr w:type="spellEnd"/>
      <w:r>
        <w:rPr>
          <w:rFonts w:ascii="Bembo" w:hAnsi="Bembo"/>
          <w:b/>
          <w:bCs/>
          <w:color w:val="211E1E"/>
          <w:sz w:val="20"/>
          <w:szCs w:val="20"/>
        </w:rPr>
        <w:t>–Box test</w:t>
      </w:r>
      <w:r>
        <w:rPr>
          <w:rFonts w:ascii="Bembo" w:hAnsi="Bembo"/>
          <w:color w:val="211E1E"/>
          <w:sz w:val="20"/>
          <w:szCs w:val="20"/>
        </w:rPr>
        <w:t xml:space="preserve">: a general test for autocorrelation in a variable or residual series. </w:t>
      </w:r>
    </w:p>
    <w:p w14:paraId="3D40030F" w14:textId="77777777" w:rsidR="00DF0441" w:rsidRDefault="00DF0441" w:rsidP="00DF0441">
      <w:pPr>
        <w:pStyle w:val="NormalWeb"/>
      </w:pPr>
      <w:r>
        <w:rPr>
          <w:rFonts w:ascii="Bembo" w:hAnsi="Bembo"/>
          <w:b/>
          <w:bCs/>
          <w:color w:val="211E1E"/>
          <w:sz w:val="20"/>
          <w:szCs w:val="20"/>
        </w:rPr>
        <w:t>moving average process</w:t>
      </w:r>
      <w:r>
        <w:rPr>
          <w:rFonts w:ascii="Bembo" w:hAnsi="Bembo"/>
          <w:color w:val="211E1E"/>
          <w:sz w:val="20"/>
          <w:szCs w:val="20"/>
        </w:rPr>
        <w:t xml:space="preserve">: a model where the dependent variable depends upon the cur- rent and past values of a white noise (error) process. </w:t>
      </w:r>
    </w:p>
    <w:p w14:paraId="5BC218E9" w14:textId="77777777" w:rsidR="00DF0441" w:rsidRDefault="00DF0441" w:rsidP="00DF0441">
      <w:pPr>
        <w:pStyle w:val="NormalWeb"/>
      </w:pPr>
      <w:r>
        <w:rPr>
          <w:rFonts w:ascii="Bembo" w:hAnsi="Bembo"/>
          <w:b/>
          <w:bCs/>
          <w:color w:val="211E1E"/>
          <w:sz w:val="20"/>
          <w:szCs w:val="20"/>
        </w:rPr>
        <w:t>multicollinearity</w:t>
      </w:r>
      <w:r>
        <w:rPr>
          <w:rFonts w:ascii="Bembo" w:hAnsi="Bembo"/>
          <w:color w:val="211E1E"/>
          <w:sz w:val="20"/>
          <w:szCs w:val="20"/>
        </w:rPr>
        <w:t xml:space="preserve">: a phenomenon where the two or more of the explanatory variables used in a regression model are highly related to one another. </w:t>
      </w:r>
    </w:p>
    <w:p w14:paraId="404280E8" w14:textId="77777777" w:rsidR="00DF0441" w:rsidRDefault="00DF0441" w:rsidP="00DF0441">
      <w:pPr>
        <w:pStyle w:val="NormalWeb"/>
      </w:pPr>
      <w:r>
        <w:rPr>
          <w:rFonts w:ascii="Bembo" w:hAnsi="Bembo"/>
          <w:b/>
          <w:bCs/>
          <w:color w:val="211E1E"/>
          <w:sz w:val="20"/>
          <w:szCs w:val="20"/>
        </w:rPr>
        <w:t>multivariate generalised autoregressive conditionally heteroscedastic (GARCH) models</w:t>
      </w:r>
      <w:r>
        <w:rPr>
          <w:rFonts w:ascii="Bembo" w:hAnsi="Bembo"/>
          <w:color w:val="211E1E"/>
          <w:sz w:val="20"/>
          <w:szCs w:val="20"/>
        </w:rPr>
        <w:t xml:space="preserve">: a family of dynamic models for time-varying variances and covariances. </w:t>
      </w:r>
    </w:p>
    <w:p w14:paraId="52580B16" w14:textId="77777777" w:rsidR="00DF0441" w:rsidRDefault="00DF0441" w:rsidP="00DF0441">
      <w:pPr>
        <w:pStyle w:val="NormalWeb"/>
      </w:pPr>
      <w:r>
        <w:rPr>
          <w:rFonts w:ascii="Bembo" w:hAnsi="Bembo"/>
          <w:b/>
          <w:bCs/>
          <w:color w:val="211E1E"/>
          <w:sz w:val="20"/>
          <w:szCs w:val="20"/>
        </w:rPr>
        <w:t>partial autocorrelation function (</w:t>
      </w:r>
      <w:proofErr w:type="spellStart"/>
      <w:r>
        <w:rPr>
          <w:rFonts w:ascii="Bembo" w:hAnsi="Bembo"/>
          <w:b/>
          <w:bCs/>
          <w:color w:val="211E1E"/>
          <w:sz w:val="20"/>
          <w:szCs w:val="20"/>
        </w:rPr>
        <w:t>pacf</w:t>
      </w:r>
      <w:proofErr w:type="spellEnd"/>
      <w:r>
        <w:rPr>
          <w:rFonts w:ascii="Bembo" w:hAnsi="Bembo"/>
          <w:b/>
          <w:bCs/>
          <w:color w:val="211E1E"/>
          <w:sz w:val="20"/>
          <w:szCs w:val="20"/>
        </w:rPr>
        <w:t>)</w:t>
      </w:r>
      <w:r>
        <w:rPr>
          <w:rFonts w:ascii="Bembo" w:hAnsi="Bembo"/>
          <w:color w:val="211E1E"/>
          <w:sz w:val="20"/>
          <w:szCs w:val="20"/>
        </w:rPr>
        <w:t xml:space="preserve">: measures the correlation of a variable with its value </w:t>
      </w:r>
      <w:r>
        <w:rPr>
          <w:rFonts w:ascii="Bembo" w:hAnsi="Bembo"/>
          <w:i/>
          <w:iCs/>
          <w:color w:val="211E1E"/>
          <w:sz w:val="20"/>
          <w:szCs w:val="20"/>
        </w:rPr>
        <w:t xml:space="preserve">k </w:t>
      </w:r>
      <w:r>
        <w:rPr>
          <w:rFonts w:ascii="Bembo" w:hAnsi="Bembo"/>
          <w:color w:val="211E1E"/>
          <w:sz w:val="20"/>
          <w:szCs w:val="20"/>
        </w:rPr>
        <w:t>periods ago (</w:t>
      </w:r>
      <w:r>
        <w:rPr>
          <w:rFonts w:ascii="Bembo" w:hAnsi="Bembo"/>
          <w:i/>
          <w:iCs/>
          <w:color w:val="211E1E"/>
          <w:sz w:val="20"/>
          <w:szCs w:val="20"/>
        </w:rPr>
        <w:t xml:space="preserve">k </w:t>
      </w:r>
      <w:r>
        <w:rPr>
          <w:rFonts w:ascii="MTSY" w:hAnsi="MTSY"/>
          <w:color w:val="211E1E"/>
          <w:sz w:val="20"/>
          <w:szCs w:val="20"/>
        </w:rPr>
        <w:t xml:space="preserve">= </w:t>
      </w:r>
      <w:r>
        <w:rPr>
          <w:rFonts w:ascii="Bembo" w:hAnsi="Bembo"/>
          <w:color w:val="211E1E"/>
          <w:sz w:val="20"/>
          <w:szCs w:val="20"/>
        </w:rPr>
        <w:t>1</w:t>
      </w:r>
      <w:r>
        <w:rPr>
          <w:rFonts w:ascii="RMTMI" w:hAnsi="RMTMI"/>
          <w:color w:val="211E1E"/>
          <w:sz w:val="20"/>
          <w:szCs w:val="20"/>
        </w:rPr>
        <w:t>,</w:t>
      </w:r>
      <w:r>
        <w:rPr>
          <w:rFonts w:ascii="Bembo" w:hAnsi="Bembo"/>
          <w:color w:val="211E1E"/>
          <w:sz w:val="20"/>
          <w:szCs w:val="20"/>
        </w:rPr>
        <w:t>2</w:t>
      </w:r>
      <w:r>
        <w:rPr>
          <w:rFonts w:ascii="RMTMI" w:hAnsi="RMTMI"/>
          <w:color w:val="211E1E"/>
          <w:sz w:val="20"/>
          <w:szCs w:val="20"/>
        </w:rPr>
        <w:t>,...</w:t>
      </w:r>
      <w:r>
        <w:rPr>
          <w:rFonts w:ascii="Bembo" w:hAnsi="Bembo"/>
          <w:color w:val="211E1E"/>
          <w:sz w:val="20"/>
          <w:szCs w:val="20"/>
        </w:rPr>
        <w:t xml:space="preserve">) after removing the effects of observations at all intermediate lags. </w:t>
      </w:r>
    </w:p>
    <w:p w14:paraId="16AE3DC9" w14:textId="77777777" w:rsidR="00DF0441" w:rsidRDefault="00DF0441" w:rsidP="00DF0441">
      <w:pPr>
        <w:pStyle w:val="NormalWeb"/>
      </w:pPr>
      <w:r>
        <w:rPr>
          <w:rFonts w:ascii="Bembo" w:hAnsi="Bembo"/>
          <w:b/>
          <w:bCs/>
          <w:color w:val="211E1E"/>
          <w:sz w:val="20"/>
          <w:szCs w:val="20"/>
        </w:rPr>
        <w:t>random walk</w:t>
      </w:r>
      <w:r>
        <w:rPr>
          <w:rFonts w:ascii="Bembo" w:hAnsi="Bembo"/>
          <w:color w:val="211E1E"/>
          <w:sz w:val="20"/>
          <w:szCs w:val="20"/>
        </w:rPr>
        <w:t xml:space="preserve">: a simple model where the current value of a series is simply the previous value perturbed by a white noise (error) term. Therefore the optimal forecast for a variable that follows a random walk is simply the most recently observed value of that series. </w:t>
      </w:r>
    </w:p>
    <w:p w14:paraId="358505FC" w14:textId="77777777" w:rsidR="00DF0441" w:rsidRDefault="00DF0441" w:rsidP="00DF0441">
      <w:pPr>
        <w:pStyle w:val="NormalWeb"/>
        <w:rPr>
          <w:rFonts w:ascii="Bembo" w:hAnsi="Bembo"/>
          <w:color w:val="211E1E"/>
          <w:sz w:val="20"/>
          <w:szCs w:val="20"/>
        </w:rPr>
      </w:pPr>
      <w:r>
        <w:rPr>
          <w:rFonts w:ascii="Bembo" w:hAnsi="Bembo"/>
          <w:b/>
          <w:bCs/>
          <w:color w:val="211E1E"/>
          <w:sz w:val="20"/>
          <w:szCs w:val="20"/>
        </w:rPr>
        <w:t>random walk with drift</w:t>
      </w:r>
      <w:r>
        <w:rPr>
          <w:rFonts w:ascii="Bembo" w:hAnsi="Bembo"/>
          <w:color w:val="211E1E"/>
          <w:sz w:val="20"/>
          <w:szCs w:val="20"/>
        </w:rPr>
        <w:t>: a random walk model that also includes an intercept, so that changes in the variable are not required to average zero.</w:t>
      </w:r>
    </w:p>
    <w:p w14:paraId="4B4376B4" w14:textId="77777777" w:rsidR="00DF0441" w:rsidRDefault="00DF0441" w:rsidP="00DF0441">
      <w:pPr>
        <w:pStyle w:val="NormalWeb"/>
        <w:rPr>
          <w:rFonts w:ascii="Bembo" w:hAnsi="Bembo"/>
          <w:color w:val="211E1E"/>
          <w:sz w:val="20"/>
          <w:szCs w:val="20"/>
        </w:rPr>
      </w:pPr>
      <w:r>
        <w:rPr>
          <w:rFonts w:ascii="Bembo" w:hAnsi="Bembo"/>
          <w:color w:val="211E1E"/>
          <w:sz w:val="20"/>
          <w:szCs w:val="20"/>
        </w:rPr>
        <w:lastRenderedPageBreak/>
        <w:t xml:space="preserve"> </w:t>
      </w:r>
      <w:r>
        <w:rPr>
          <w:rFonts w:ascii="Bembo" w:hAnsi="Bembo"/>
          <w:noProof/>
          <w:color w:val="211E1E"/>
          <w:sz w:val="20"/>
          <w:szCs w:val="20"/>
        </w:rPr>
        <w:drawing>
          <wp:inline distT="0" distB="0" distL="0" distR="0" wp14:anchorId="1145D069" wp14:editId="3E58FD39">
            <wp:extent cx="3046162" cy="1990165"/>
            <wp:effectExtent l="0" t="0" r="1905"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3626" cy="2027708"/>
                    </a:xfrm>
                    <a:prstGeom prst="rect">
                      <a:avLst/>
                    </a:prstGeom>
                  </pic:spPr>
                </pic:pic>
              </a:graphicData>
            </a:graphic>
          </wp:inline>
        </w:drawing>
      </w:r>
    </w:p>
    <w:p w14:paraId="762DAF47" w14:textId="77777777" w:rsidR="00DF0441" w:rsidRDefault="00DF0441" w:rsidP="00DF0441">
      <w:pPr>
        <w:pStyle w:val="NormalWeb"/>
      </w:pPr>
      <w:r>
        <w:rPr>
          <w:rFonts w:ascii="Bembo" w:hAnsi="Bembo"/>
          <w:b/>
          <w:bCs/>
          <w:color w:val="211E1E"/>
          <w:sz w:val="20"/>
          <w:szCs w:val="20"/>
        </w:rPr>
        <w:t>residual sum of squares (RSS)</w:t>
      </w:r>
      <w:r>
        <w:rPr>
          <w:rFonts w:ascii="Bembo" w:hAnsi="Bembo"/>
          <w:color w:val="211E1E"/>
          <w:sz w:val="20"/>
          <w:szCs w:val="20"/>
        </w:rPr>
        <w:t xml:space="preserve">: the addition of all of the squared values of the differences between the actual data points and the corresponding model fitted values. </w:t>
      </w:r>
    </w:p>
    <w:p w14:paraId="51AA3978" w14:textId="77777777" w:rsidR="00DF0441" w:rsidRDefault="00DF0441" w:rsidP="00DF0441">
      <w:pPr>
        <w:pStyle w:val="NormalWeb"/>
      </w:pPr>
      <w:r>
        <w:rPr>
          <w:rFonts w:ascii="Bembo" w:hAnsi="Bembo"/>
          <w:b/>
          <w:bCs/>
          <w:color w:val="211E1E"/>
          <w:sz w:val="20"/>
          <w:szCs w:val="20"/>
        </w:rPr>
        <w:t>residual terms</w:t>
      </w:r>
      <w:r>
        <w:rPr>
          <w:rFonts w:ascii="Bembo" w:hAnsi="Bembo"/>
          <w:color w:val="211E1E"/>
          <w:sz w:val="20"/>
          <w:szCs w:val="20"/>
        </w:rPr>
        <w:t xml:space="preserve">: the differences between the actual values of the dependent variable and the values that the model estimated for them – in other words, the parts of the dependent variable that the model could not explain. </w:t>
      </w:r>
    </w:p>
    <w:p w14:paraId="0A6B820B" w14:textId="77777777" w:rsidR="00DF0441" w:rsidRDefault="00DF0441" w:rsidP="00DF0441">
      <w:pPr>
        <w:pStyle w:val="NormalWeb"/>
      </w:pPr>
      <w:r>
        <w:rPr>
          <w:rFonts w:ascii="Bembo" w:hAnsi="Bembo"/>
          <w:b/>
          <w:bCs/>
          <w:color w:val="211E1E"/>
          <w:sz w:val="20"/>
          <w:szCs w:val="20"/>
        </w:rPr>
        <w:t>Schwarz’s Bayesian information criterion (SBIC)</w:t>
      </w:r>
      <w:r>
        <w:rPr>
          <w:rFonts w:ascii="Bembo" w:hAnsi="Bembo"/>
          <w:color w:val="211E1E"/>
          <w:sz w:val="20"/>
          <w:szCs w:val="20"/>
        </w:rPr>
        <w:t xml:space="preserve">: a metric that can be used to select the best fitting from a set of competing models and that incorporates a strict penalty term for including additional parameters. </w:t>
      </w:r>
    </w:p>
    <w:p w14:paraId="5968A47B" w14:textId="77777777" w:rsidR="00DF0441" w:rsidRDefault="00DF0441" w:rsidP="00DF0441">
      <w:pPr>
        <w:pStyle w:val="NormalWeb"/>
      </w:pPr>
      <w:r>
        <w:rPr>
          <w:rFonts w:ascii="Bembo" w:hAnsi="Bembo"/>
          <w:b/>
          <w:bCs/>
          <w:color w:val="211E1E"/>
          <w:sz w:val="20"/>
          <w:szCs w:val="20"/>
        </w:rPr>
        <w:t>spurious regressions</w:t>
      </w:r>
      <w:r>
        <w:rPr>
          <w:rFonts w:ascii="Bembo" w:hAnsi="Bembo"/>
          <w:color w:val="211E1E"/>
          <w:sz w:val="20"/>
          <w:szCs w:val="20"/>
        </w:rPr>
        <w:t xml:space="preserve">: if a regression involves two or more independent non-stationary variables, the slope estimate(s) may appear highly significant to standard statistical tests and may have highly significant </w:t>
      </w:r>
      <w:r>
        <w:rPr>
          <w:rFonts w:ascii="Bembo" w:hAnsi="Bembo"/>
          <w:i/>
          <w:iCs/>
          <w:color w:val="211E1E"/>
          <w:sz w:val="20"/>
          <w:szCs w:val="20"/>
        </w:rPr>
        <w:t>t</w:t>
      </w:r>
      <w:r>
        <w:rPr>
          <w:rFonts w:ascii="Bembo" w:hAnsi="Bembo"/>
          <w:color w:val="211E1E"/>
          <w:sz w:val="20"/>
          <w:szCs w:val="20"/>
        </w:rPr>
        <w:t xml:space="preserve">-ratios even though in reality there is no relationship between the variables. </w:t>
      </w:r>
    </w:p>
    <w:p w14:paraId="1E7ADD46" w14:textId="77777777" w:rsidR="00DF0441" w:rsidRDefault="00DF0441" w:rsidP="00DF0441">
      <w:pPr>
        <w:pStyle w:val="NormalWeb"/>
      </w:pPr>
      <w:r>
        <w:rPr>
          <w:rFonts w:ascii="Bembo" w:hAnsi="Bembo"/>
          <w:b/>
          <w:bCs/>
          <w:color w:val="211E1E"/>
          <w:sz w:val="20"/>
          <w:szCs w:val="20"/>
        </w:rPr>
        <w:t>stochastic trend</w:t>
      </w:r>
      <w:r>
        <w:rPr>
          <w:rFonts w:ascii="Bembo" w:hAnsi="Bembo"/>
          <w:color w:val="211E1E"/>
          <w:sz w:val="20"/>
          <w:szCs w:val="20"/>
        </w:rPr>
        <w:t xml:space="preserve">: some levels time series possess a stochastic trend, meaning that they can be characterised as unit root processes, which are non-stationary. </w:t>
      </w:r>
    </w:p>
    <w:p w14:paraId="6A87910E" w14:textId="77777777" w:rsidR="00DF0441" w:rsidRDefault="00DF0441" w:rsidP="00DF0441">
      <w:pPr>
        <w:pStyle w:val="NormalWeb"/>
      </w:pPr>
      <w:r>
        <w:rPr>
          <w:rFonts w:ascii="Bembo" w:hAnsi="Bembo"/>
          <w:b/>
          <w:bCs/>
          <w:color w:val="211E1E"/>
          <w:sz w:val="20"/>
          <w:szCs w:val="20"/>
        </w:rPr>
        <w:t xml:space="preserve">Theil’s </w:t>
      </w:r>
      <w:r>
        <w:rPr>
          <w:rFonts w:ascii="Bembo" w:hAnsi="Bembo"/>
          <w:i/>
          <w:iCs/>
          <w:color w:val="211E1E"/>
          <w:sz w:val="20"/>
          <w:szCs w:val="20"/>
        </w:rPr>
        <w:t>U</w:t>
      </w:r>
      <w:r>
        <w:rPr>
          <w:rFonts w:ascii="Bembo" w:hAnsi="Bembo"/>
          <w:b/>
          <w:bCs/>
          <w:color w:val="211E1E"/>
          <w:sz w:val="20"/>
          <w:szCs w:val="20"/>
        </w:rPr>
        <w:t>-statistic</w:t>
      </w:r>
      <w:r>
        <w:rPr>
          <w:rFonts w:ascii="Bembo" w:hAnsi="Bembo"/>
          <w:color w:val="211E1E"/>
          <w:sz w:val="20"/>
          <w:szCs w:val="20"/>
        </w:rPr>
        <w:t xml:space="preserve">: a metric to evaluate forecasts, where the mean squared error of the forecasts from the model under study is divided by the mean squared error of the fore- casts from a benchmark model. A </w:t>
      </w:r>
      <w:r>
        <w:rPr>
          <w:rFonts w:ascii="Bembo" w:hAnsi="Bembo"/>
          <w:i/>
          <w:iCs/>
          <w:color w:val="211E1E"/>
          <w:sz w:val="20"/>
          <w:szCs w:val="20"/>
        </w:rPr>
        <w:t>U</w:t>
      </w:r>
      <w:r>
        <w:rPr>
          <w:rFonts w:ascii="Bembo" w:hAnsi="Bembo"/>
          <w:color w:val="211E1E"/>
          <w:sz w:val="20"/>
          <w:szCs w:val="20"/>
        </w:rPr>
        <w:t xml:space="preserve">-statistic of less than one implies that the model is superior to the benchmark. </w:t>
      </w:r>
    </w:p>
    <w:p w14:paraId="6DD4C2FD" w14:textId="77777777" w:rsidR="00DF0441" w:rsidRDefault="00DF0441" w:rsidP="00DF0441">
      <w:pPr>
        <w:pStyle w:val="NormalWeb"/>
      </w:pPr>
      <w:r>
        <w:rPr>
          <w:rFonts w:ascii="Bembo" w:hAnsi="Bembo"/>
          <w:b/>
          <w:bCs/>
          <w:color w:val="211E1E"/>
          <w:sz w:val="20"/>
          <w:szCs w:val="20"/>
        </w:rPr>
        <w:t>unit root process</w:t>
      </w:r>
      <w:r>
        <w:rPr>
          <w:rFonts w:ascii="Bembo" w:hAnsi="Bembo"/>
          <w:color w:val="211E1E"/>
          <w:sz w:val="20"/>
          <w:szCs w:val="20"/>
        </w:rPr>
        <w:t xml:space="preserve">: a series follows a unit root process if it is non-stationary but becomes stationary by taking first differences. </w:t>
      </w:r>
    </w:p>
    <w:p w14:paraId="16495C3F" w14:textId="77777777" w:rsidR="00DF0441" w:rsidRDefault="00DF0441" w:rsidP="00DF0441">
      <w:pPr>
        <w:pStyle w:val="NormalWeb"/>
      </w:pPr>
      <w:r>
        <w:rPr>
          <w:rFonts w:ascii="Bembo" w:hAnsi="Bembo"/>
          <w:b/>
          <w:bCs/>
          <w:color w:val="211E1E"/>
          <w:sz w:val="20"/>
          <w:szCs w:val="20"/>
        </w:rPr>
        <w:t>VECH model</w:t>
      </w:r>
      <w:r>
        <w:rPr>
          <w:rFonts w:ascii="Bembo" w:hAnsi="Bembo"/>
          <w:color w:val="211E1E"/>
          <w:sz w:val="20"/>
          <w:szCs w:val="20"/>
        </w:rPr>
        <w:t xml:space="preserve">: a relatively simple multivariate approach that allows for the estimation of time-varying volatilities and covariances that are stacked into a vector. </w:t>
      </w:r>
    </w:p>
    <w:p w14:paraId="1764ABF0" w14:textId="77777777" w:rsidR="00DF0441" w:rsidRDefault="00DF0441" w:rsidP="00DF0441">
      <w:pPr>
        <w:pStyle w:val="NormalWeb"/>
      </w:pPr>
      <w:r>
        <w:rPr>
          <w:rFonts w:ascii="Bembo" w:hAnsi="Bembo"/>
          <w:b/>
          <w:bCs/>
          <w:color w:val="211E1E"/>
          <w:sz w:val="20"/>
          <w:szCs w:val="20"/>
        </w:rPr>
        <w:t>vector autoregressive (VAR) model</w:t>
      </w:r>
      <w:r>
        <w:rPr>
          <w:rFonts w:ascii="Bembo" w:hAnsi="Bembo"/>
          <w:color w:val="211E1E"/>
          <w:sz w:val="20"/>
          <w:szCs w:val="20"/>
        </w:rPr>
        <w:t xml:space="preserve">: a multivariate time series specification where lagged values of (all) the variables appear on the right-hand side in (all) the equations of the (unrestricted) model. </w:t>
      </w:r>
    </w:p>
    <w:p w14:paraId="0C24E1DE" w14:textId="77777777" w:rsidR="00DF0441" w:rsidRDefault="00DF0441" w:rsidP="00DF0441">
      <w:pPr>
        <w:pStyle w:val="NormalWeb"/>
      </w:pPr>
      <w:r>
        <w:rPr>
          <w:rFonts w:ascii="Bembo" w:hAnsi="Bembo"/>
          <w:b/>
          <w:bCs/>
          <w:color w:val="211E1E"/>
          <w:sz w:val="20"/>
          <w:szCs w:val="20"/>
        </w:rPr>
        <w:t>vector autoregressive moving average (VARMA) model</w:t>
      </w:r>
      <w:r>
        <w:rPr>
          <w:rFonts w:ascii="Bembo" w:hAnsi="Bembo"/>
          <w:color w:val="211E1E"/>
          <w:sz w:val="20"/>
          <w:szCs w:val="20"/>
        </w:rPr>
        <w:t xml:space="preserve">: a VAR model where there are also lagged values of the error terms appearing in each equation. </w:t>
      </w:r>
    </w:p>
    <w:p w14:paraId="7DF9C6A7" w14:textId="77777777" w:rsidR="00DF0441" w:rsidRDefault="00DF0441" w:rsidP="00DF0441">
      <w:pPr>
        <w:pStyle w:val="NormalWeb"/>
      </w:pPr>
      <w:r>
        <w:rPr>
          <w:rFonts w:ascii="Bembo" w:hAnsi="Bembo"/>
          <w:b/>
          <w:bCs/>
          <w:color w:val="211E1E"/>
          <w:sz w:val="20"/>
          <w:szCs w:val="20"/>
        </w:rPr>
        <w:t>vector error correction model (VECM)</w:t>
      </w:r>
      <w:r>
        <w:rPr>
          <w:rFonts w:ascii="Bembo" w:hAnsi="Bembo"/>
          <w:color w:val="211E1E"/>
          <w:sz w:val="20"/>
          <w:szCs w:val="20"/>
        </w:rPr>
        <w:t xml:space="preserve">: an error correction model that is embedded into a VAR framework so that the short- and long-run relationships between a set of variables can be modelled simultaneously. </w:t>
      </w:r>
    </w:p>
    <w:p w14:paraId="72470008" w14:textId="77777777" w:rsidR="00DF0441" w:rsidRPr="001E1907" w:rsidRDefault="00DF0441" w:rsidP="00DF0441">
      <w:pPr>
        <w:autoSpaceDE w:val="0"/>
        <w:autoSpaceDN w:val="0"/>
        <w:adjustRightInd w:val="0"/>
        <w:spacing w:after="0" w:line="240" w:lineRule="auto"/>
        <w:rPr>
          <w:rFonts w:ascii="Bembo" w:hAnsi="Bembo" w:cs="Bembo"/>
          <w:color w:val="231F20"/>
          <w:sz w:val="20"/>
          <w:szCs w:val="20"/>
          <w:lang w:val="en-US"/>
        </w:rPr>
      </w:pPr>
      <w:r>
        <w:rPr>
          <w:rFonts w:ascii="Bembo-Bold" w:hAnsi="Bembo-Bold" w:cs="Bembo-Bold"/>
          <w:b/>
          <w:bCs/>
          <w:color w:val="231F20"/>
          <w:sz w:val="20"/>
          <w:szCs w:val="20"/>
          <w:lang w:val="en-US"/>
        </w:rPr>
        <w:t>Wald test</w:t>
      </w:r>
      <w:r>
        <w:rPr>
          <w:rFonts w:ascii="Bembo" w:hAnsi="Bembo" w:cs="Bembo"/>
          <w:color w:val="231F20"/>
          <w:sz w:val="20"/>
          <w:szCs w:val="20"/>
          <w:lang w:val="en-US"/>
        </w:rPr>
        <w:t xml:space="preserve">: an approach to testing hypotheses where estimation is undertaken only under the alternative hypothesis; most common forms of hypothesis tests (e.g. </w:t>
      </w:r>
      <w:r>
        <w:rPr>
          <w:rFonts w:ascii="Bembo-ItalicOsF" w:hAnsi="Bembo-ItalicOsF" w:cs="Bembo-ItalicOsF"/>
          <w:i/>
          <w:iCs/>
          <w:color w:val="231F20"/>
          <w:sz w:val="20"/>
          <w:szCs w:val="20"/>
          <w:lang w:val="en-US"/>
        </w:rPr>
        <w:t>t</w:t>
      </w:r>
      <w:r>
        <w:rPr>
          <w:rFonts w:ascii="Bembo" w:hAnsi="Bembo" w:cs="Bembo"/>
          <w:color w:val="231F20"/>
          <w:sz w:val="20"/>
          <w:szCs w:val="20"/>
          <w:lang w:val="en-US"/>
        </w:rPr>
        <w:t xml:space="preserve">- and </w:t>
      </w:r>
      <w:r>
        <w:rPr>
          <w:rFonts w:ascii="Bembo-ItalicOsF" w:hAnsi="Bembo-ItalicOsF" w:cs="Bembo-ItalicOsF"/>
          <w:i/>
          <w:iCs/>
          <w:color w:val="231F20"/>
          <w:sz w:val="20"/>
          <w:szCs w:val="20"/>
          <w:lang w:val="en-US"/>
        </w:rPr>
        <w:t>F</w:t>
      </w:r>
      <w:r>
        <w:rPr>
          <w:rFonts w:ascii="Bembo" w:hAnsi="Bembo" w:cs="Bembo"/>
          <w:color w:val="231F20"/>
          <w:sz w:val="20"/>
          <w:szCs w:val="20"/>
          <w:lang w:val="en-US"/>
        </w:rPr>
        <w:t>-tests) are Wald tests.</w:t>
      </w:r>
    </w:p>
    <w:p w14:paraId="28D92D6A" w14:textId="77777777" w:rsidR="00DF0441" w:rsidRDefault="00DF0441" w:rsidP="00DF0441">
      <w:pPr>
        <w:pStyle w:val="NormalWeb"/>
      </w:pPr>
    </w:p>
    <w:p w14:paraId="51AB1F38" w14:textId="5932FF80" w:rsidR="00614075" w:rsidRPr="00DF0441" w:rsidRDefault="00614075" w:rsidP="00DF0441">
      <w:pPr>
        <w:ind w:right="-897"/>
        <w:rPr>
          <w:rFonts w:ascii="Bembo" w:hAnsi="Bembo"/>
          <w:sz w:val="18"/>
          <w:szCs w:val="18"/>
        </w:rPr>
      </w:pPr>
    </w:p>
    <w:sectPr w:rsidR="00614075" w:rsidRPr="00DF0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mbo">
    <w:altName w:val="Bembo"/>
    <w:charset w:val="00"/>
    <w:family w:val="roman"/>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TSY">
    <w:altName w:val="Cambria"/>
    <w:panose1 w:val="00000000000000000000"/>
    <w:charset w:val="00"/>
    <w:family w:val="roman"/>
    <w:notTrueType/>
    <w:pitch w:val="default"/>
  </w:font>
  <w:font w:name="RMTMI">
    <w:altName w:val="Cambria"/>
    <w:panose1 w:val="00000000000000000000"/>
    <w:charset w:val="00"/>
    <w:family w:val="roman"/>
    <w:notTrueType/>
    <w:pitch w:val="default"/>
  </w:font>
  <w:font w:name="Bembo-Bold">
    <w:altName w:val="Bembo"/>
    <w:panose1 w:val="00000000000000000000"/>
    <w:charset w:val="00"/>
    <w:family w:val="roman"/>
    <w:notTrueType/>
    <w:pitch w:val="default"/>
    <w:sig w:usb0="00000003" w:usb1="00000000" w:usb2="00000000" w:usb3="00000000" w:csb0="00000001" w:csb1="00000000"/>
  </w:font>
  <w:font w:name="Bembo-ItalicOsF">
    <w:altName w:val="Bembo"/>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660"/>
    <w:multiLevelType w:val="hybridMultilevel"/>
    <w:tmpl w:val="7EC0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5FE0"/>
    <w:multiLevelType w:val="hybridMultilevel"/>
    <w:tmpl w:val="82E4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36EDD"/>
    <w:multiLevelType w:val="hybridMultilevel"/>
    <w:tmpl w:val="ACAAAA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24A20A8"/>
    <w:multiLevelType w:val="hybridMultilevel"/>
    <w:tmpl w:val="FBEA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94870"/>
    <w:multiLevelType w:val="multilevel"/>
    <w:tmpl w:val="5698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34AB7"/>
    <w:multiLevelType w:val="multilevel"/>
    <w:tmpl w:val="6D829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B73B6"/>
    <w:multiLevelType w:val="hybridMultilevel"/>
    <w:tmpl w:val="245E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93EE0"/>
    <w:multiLevelType w:val="multilevel"/>
    <w:tmpl w:val="D05CF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32752B"/>
    <w:multiLevelType w:val="hybridMultilevel"/>
    <w:tmpl w:val="DF3A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22D59"/>
    <w:multiLevelType w:val="hybridMultilevel"/>
    <w:tmpl w:val="98F44B3C"/>
    <w:lvl w:ilvl="0" w:tplc="2C8A1C0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30440D"/>
    <w:multiLevelType w:val="hybridMultilevel"/>
    <w:tmpl w:val="F220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43C36"/>
    <w:multiLevelType w:val="hybridMultilevel"/>
    <w:tmpl w:val="F1C4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E5F32"/>
    <w:multiLevelType w:val="hybridMultilevel"/>
    <w:tmpl w:val="4502BEC2"/>
    <w:lvl w:ilvl="0" w:tplc="A1083C0E">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13" w15:restartNumberingAfterBreak="0">
    <w:nsid w:val="585E64FC"/>
    <w:multiLevelType w:val="hybridMultilevel"/>
    <w:tmpl w:val="5F70BADA"/>
    <w:lvl w:ilvl="0" w:tplc="400C8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C0A86"/>
    <w:multiLevelType w:val="hybridMultilevel"/>
    <w:tmpl w:val="4EB61F4A"/>
    <w:lvl w:ilvl="0" w:tplc="A0E29B8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635B1A"/>
    <w:multiLevelType w:val="multilevel"/>
    <w:tmpl w:val="60CE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835457">
    <w:abstractNumId w:val="5"/>
  </w:num>
  <w:num w:numId="2" w16cid:durableId="1344285981">
    <w:abstractNumId w:val="2"/>
  </w:num>
  <w:num w:numId="3" w16cid:durableId="1879585924">
    <w:abstractNumId w:val="12"/>
  </w:num>
  <w:num w:numId="4" w16cid:durableId="1497962439">
    <w:abstractNumId w:val="10"/>
  </w:num>
  <w:num w:numId="5" w16cid:durableId="1838498924">
    <w:abstractNumId w:val="3"/>
  </w:num>
  <w:num w:numId="6" w16cid:durableId="768624609">
    <w:abstractNumId w:val="14"/>
  </w:num>
  <w:num w:numId="7" w16cid:durableId="896354617">
    <w:abstractNumId w:val="9"/>
  </w:num>
  <w:num w:numId="8" w16cid:durableId="1556817605">
    <w:abstractNumId w:val="13"/>
  </w:num>
  <w:num w:numId="9" w16cid:durableId="30498149">
    <w:abstractNumId w:val="8"/>
  </w:num>
  <w:num w:numId="10" w16cid:durableId="1221399110">
    <w:abstractNumId w:val="0"/>
  </w:num>
  <w:num w:numId="11" w16cid:durableId="818113318">
    <w:abstractNumId w:val="6"/>
  </w:num>
  <w:num w:numId="12" w16cid:durableId="1689939290">
    <w:abstractNumId w:val="1"/>
  </w:num>
  <w:num w:numId="13" w16cid:durableId="1519268952">
    <w:abstractNumId w:val="11"/>
  </w:num>
  <w:num w:numId="14" w16cid:durableId="461768553">
    <w:abstractNumId w:val="15"/>
  </w:num>
  <w:num w:numId="15" w16cid:durableId="1788350588">
    <w:abstractNumId w:val="4"/>
  </w:num>
  <w:num w:numId="16" w16cid:durableId="316417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41"/>
    <w:rsid w:val="00004C39"/>
    <w:rsid w:val="0008566A"/>
    <w:rsid w:val="00107753"/>
    <w:rsid w:val="0012166A"/>
    <w:rsid w:val="00167035"/>
    <w:rsid w:val="00183F65"/>
    <w:rsid w:val="001A6B98"/>
    <w:rsid w:val="001B40DE"/>
    <w:rsid w:val="001C1CDE"/>
    <w:rsid w:val="00253B3D"/>
    <w:rsid w:val="002F33F8"/>
    <w:rsid w:val="003769F9"/>
    <w:rsid w:val="003A38F5"/>
    <w:rsid w:val="00414008"/>
    <w:rsid w:val="004141DC"/>
    <w:rsid w:val="00595696"/>
    <w:rsid w:val="005B0A72"/>
    <w:rsid w:val="00614075"/>
    <w:rsid w:val="007A37AA"/>
    <w:rsid w:val="007B3FF5"/>
    <w:rsid w:val="00864E70"/>
    <w:rsid w:val="008654B9"/>
    <w:rsid w:val="008D0D66"/>
    <w:rsid w:val="0092407F"/>
    <w:rsid w:val="009509BF"/>
    <w:rsid w:val="009D1198"/>
    <w:rsid w:val="00A01CED"/>
    <w:rsid w:val="00B63510"/>
    <w:rsid w:val="00C61B7E"/>
    <w:rsid w:val="00DB638D"/>
    <w:rsid w:val="00DF0441"/>
    <w:rsid w:val="00DF3E7D"/>
    <w:rsid w:val="00E716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EFA9"/>
  <w15:chartTrackingRefBased/>
  <w15:docId w15:val="{3B75F2C9-3E0B-9848-89CE-49526799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4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44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04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441"/>
    <w:pPr>
      <w:ind w:left="720"/>
      <w:contextualSpacing/>
    </w:pPr>
  </w:style>
  <w:style w:type="character" w:styleId="Strong">
    <w:name w:val="Strong"/>
    <w:basedOn w:val="DefaultParagraphFont"/>
    <w:uiPriority w:val="22"/>
    <w:qFormat/>
    <w:rsid w:val="00DF3E7D"/>
    <w:rPr>
      <w:b/>
      <w:bCs/>
    </w:rPr>
  </w:style>
  <w:style w:type="character" w:styleId="Hyperlink">
    <w:name w:val="Hyperlink"/>
    <w:basedOn w:val="DefaultParagraphFont"/>
    <w:uiPriority w:val="99"/>
    <w:semiHidden/>
    <w:unhideWhenUsed/>
    <w:rsid w:val="00DF3E7D"/>
    <w:rPr>
      <w:color w:val="0000FF"/>
      <w:u w:val="single"/>
    </w:rPr>
  </w:style>
  <w:style w:type="character" w:styleId="Emphasis">
    <w:name w:val="Emphasis"/>
    <w:basedOn w:val="DefaultParagraphFont"/>
    <w:uiPriority w:val="20"/>
    <w:qFormat/>
    <w:rsid w:val="00DF3E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8818">
      <w:bodyDiv w:val="1"/>
      <w:marLeft w:val="0"/>
      <w:marRight w:val="0"/>
      <w:marTop w:val="0"/>
      <w:marBottom w:val="0"/>
      <w:divBdr>
        <w:top w:val="none" w:sz="0" w:space="0" w:color="auto"/>
        <w:left w:val="none" w:sz="0" w:space="0" w:color="auto"/>
        <w:bottom w:val="none" w:sz="0" w:space="0" w:color="auto"/>
        <w:right w:val="none" w:sz="0" w:space="0" w:color="auto"/>
      </w:divBdr>
    </w:div>
    <w:div w:id="586959087">
      <w:bodyDiv w:val="1"/>
      <w:marLeft w:val="0"/>
      <w:marRight w:val="0"/>
      <w:marTop w:val="0"/>
      <w:marBottom w:val="0"/>
      <w:divBdr>
        <w:top w:val="none" w:sz="0" w:space="0" w:color="auto"/>
        <w:left w:val="none" w:sz="0" w:space="0" w:color="auto"/>
        <w:bottom w:val="none" w:sz="0" w:space="0" w:color="auto"/>
        <w:right w:val="none" w:sz="0" w:space="0" w:color="auto"/>
      </w:divBdr>
    </w:div>
    <w:div w:id="956957501">
      <w:bodyDiv w:val="1"/>
      <w:marLeft w:val="0"/>
      <w:marRight w:val="0"/>
      <w:marTop w:val="0"/>
      <w:marBottom w:val="0"/>
      <w:divBdr>
        <w:top w:val="none" w:sz="0" w:space="0" w:color="auto"/>
        <w:left w:val="none" w:sz="0" w:space="0" w:color="auto"/>
        <w:bottom w:val="none" w:sz="0" w:space="0" w:color="auto"/>
        <w:right w:val="none" w:sz="0" w:space="0" w:color="auto"/>
      </w:divBdr>
    </w:div>
    <w:div w:id="1016082357">
      <w:bodyDiv w:val="1"/>
      <w:marLeft w:val="0"/>
      <w:marRight w:val="0"/>
      <w:marTop w:val="0"/>
      <w:marBottom w:val="0"/>
      <w:divBdr>
        <w:top w:val="none" w:sz="0" w:space="0" w:color="auto"/>
        <w:left w:val="none" w:sz="0" w:space="0" w:color="auto"/>
        <w:bottom w:val="none" w:sz="0" w:space="0" w:color="auto"/>
        <w:right w:val="none" w:sz="0" w:space="0" w:color="auto"/>
      </w:divBdr>
    </w:div>
    <w:div w:id="18803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hillips%E2%80%93Perron_te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WEN#</dc:creator>
  <cp:keywords/>
  <dc:description/>
  <cp:lastModifiedBy>Jing Wen Wang</cp:lastModifiedBy>
  <cp:revision>21</cp:revision>
  <dcterms:created xsi:type="dcterms:W3CDTF">2022-12-14T03:15:00Z</dcterms:created>
  <dcterms:modified xsi:type="dcterms:W3CDTF">2022-12-16T09:20:00Z</dcterms:modified>
</cp:coreProperties>
</file>