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56B5" w14:textId="5439B407" w:rsidR="001924CA" w:rsidRDefault="00CD2ED2">
      <w:r>
        <w:rPr>
          <w:rFonts w:hint="eastAsia"/>
        </w:rPr>
        <w:t>对文件“</w:t>
      </w:r>
      <w:r w:rsidRPr="00CD2ED2">
        <w:t>file02_office-word03</w:t>
      </w:r>
      <w:r>
        <w:t>.doc</w:t>
      </w:r>
      <w:r>
        <w:rPr>
          <w:rFonts w:hint="eastAsia"/>
        </w:rPr>
        <w:t>”的分析</w:t>
      </w:r>
    </w:p>
    <w:p w14:paraId="44BC65CF" w14:textId="0A9A8AF2" w:rsidR="00CD2ED2" w:rsidRDefault="00CD2ED2"/>
    <w:p w14:paraId="65D12A19" w14:textId="0CA8493C" w:rsidR="00CD2ED2" w:rsidRDefault="00CD2ED2">
      <w:r>
        <w:rPr>
          <w:rFonts w:hint="eastAsia"/>
        </w:rPr>
        <w:t>用到的工具有：</w:t>
      </w:r>
    </w:p>
    <w:tbl>
      <w:tblPr>
        <w:tblStyle w:val="a7"/>
        <w:tblW w:w="0" w:type="auto"/>
        <w:tblLook w:val="04A0" w:firstRow="1" w:lastRow="0" w:firstColumn="1" w:lastColumn="0" w:noHBand="0" w:noVBand="1"/>
      </w:tblPr>
      <w:tblGrid>
        <w:gridCol w:w="4956"/>
        <w:gridCol w:w="4956"/>
      </w:tblGrid>
      <w:tr w:rsidR="00CD2ED2" w14:paraId="3B86DBDA" w14:textId="77777777" w:rsidTr="00CD2ED2">
        <w:tc>
          <w:tcPr>
            <w:tcW w:w="4956" w:type="dxa"/>
          </w:tcPr>
          <w:p w14:paraId="2340BE08" w14:textId="21682D32" w:rsidR="00CD2ED2" w:rsidRDefault="00CD2ED2">
            <w:r>
              <w:rPr>
                <w:rFonts w:hint="eastAsia"/>
              </w:rPr>
              <w:t>n</w:t>
            </w:r>
            <w:r>
              <w:t>otepad++</w:t>
            </w:r>
          </w:p>
        </w:tc>
        <w:tc>
          <w:tcPr>
            <w:tcW w:w="4956" w:type="dxa"/>
          </w:tcPr>
          <w:p w14:paraId="05C6ED36" w14:textId="77777777" w:rsidR="00CD2ED2" w:rsidRDefault="00CD2ED2"/>
        </w:tc>
      </w:tr>
      <w:tr w:rsidR="00CD2ED2" w14:paraId="16FFF9C4" w14:textId="77777777" w:rsidTr="00CD2ED2">
        <w:tc>
          <w:tcPr>
            <w:tcW w:w="4956" w:type="dxa"/>
          </w:tcPr>
          <w:p w14:paraId="3FAD0C9E" w14:textId="2D434FAD" w:rsidR="00CD2ED2" w:rsidRDefault="00CD2ED2">
            <w:r>
              <w:rPr>
                <w:rFonts w:hint="eastAsia"/>
              </w:rPr>
              <w:t>u</w:t>
            </w:r>
            <w:r>
              <w:t>ltraedit</w:t>
            </w:r>
          </w:p>
        </w:tc>
        <w:tc>
          <w:tcPr>
            <w:tcW w:w="4956" w:type="dxa"/>
          </w:tcPr>
          <w:p w14:paraId="6CC9DBBE" w14:textId="77777777" w:rsidR="00CD2ED2" w:rsidRDefault="00CD2ED2"/>
        </w:tc>
      </w:tr>
      <w:tr w:rsidR="00CD2ED2" w14:paraId="2F6D1188" w14:textId="77777777" w:rsidTr="00CD2ED2">
        <w:tc>
          <w:tcPr>
            <w:tcW w:w="4956" w:type="dxa"/>
          </w:tcPr>
          <w:p w14:paraId="751DA3D9" w14:textId="39A6DB5D" w:rsidR="00CD2ED2" w:rsidRDefault="00B13DD4">
            <w:r w:rsidRPr="00B13DD4">
              <w:t>offvis</w:t>
            </w:r>
            <w:r>
              <w:rPr>
                <w:rFonts w:hint="eastAsia"/>
              </w:rPr>
              <w:t>（微软官方的office文档分析工具）</w:t>
            </w:r>
          </w:p>
        </w:tc>
        <w:tc>
          <w:tcPr>
            <w:tcW w:w="4956" w:type="dxa"/>
          </w:tcPr>
          <w:p w14:paraId="0D23BF42" w14:textId="77777777" w:rsidR="00CD2ED2" w:rsidRDefault="00CD2ED2"/>
        </w:tc>
      </w:tr>
      <w:tr w:rsidR="00EE6144" w14:paraId="625C86F0" w14:textId="77777777" w:rsidTr="00457C60">
        <w:tc>
          <w:tcPr>
            <w:tcW w:w="4956" w:type="dxa"/>
          </w:tcPr>
          <w:p w14:paraId="244ED3F2" w14:textId="567F6EB2" w:rsidR="00EE6144" w:rsidRDefault="00EE6144" w:rsidP="00457C60">
            <w:pPr>
              <w:rPr>
                <w:rFonts w:hint="eastAsia"/>
              </w:rPr>
            </w:pPr>
            <w:r>
              <w:rPr>
                <w:rFonts w:hint="eastAsia"/>
              </w:rPr>
              <w:t>g</w:t>
            </w:r>
            <w:r>
              <w:t>ithub oletools</w:t>
            </w:r>
          </w:p>
        </w:tc>
        <w:tc>
          <w:tcPr>
            <w:tcW w:w="4956" w:type="dxa"/>
          </w:tcPr>
          <w:p w14:paraId="7F25A5F4" w14:textId="77777777" w:rsidR="00EE6144" w:rsidRDefault="00EE6144" w:rsidP="00457C60"/>
        </w:tc>
      </w:tr>
      <w:tr w:rsidR="00CD2ED2" w14:paraId="3C653E52" w14:textId="77777777" w:rsidTr="00CD2ED2">
        <w:tc>
          <w:tcPr>
            <w:tcW w:w="4956" w:type="dxa"/>
          </w:tcPr>
          <w:p w14:paraId="06465DFC" w14:textId="77777777" w:rsidR="00CD2ED2" w:rsidRDefault="00CD2ED2"/>
        </w:tc>
        <w:tc>
          <w:tcPr>
            <w:tcW w:w="4956" w:type="dxa"/>
          </w:tcPr>
          <w:p w14:paraId="54903C46" w14:textId="77777777" w:rsidR="00CD2ED2" w:rsidRDefault="00CD2ED2"/>
        </w:tc>
      </w:tr>
    </w:tbl>
    <w:p w14:paraId="2F0E3886" w14:textId="2BA92000" w:rsidR="00CD2ED2" w:rsidRDefault="00CD2ED2"/>
    <w:p w14:paraId="123D6C6E" w14:textId="155E2876" w:rsidR="00DA25B1" w:rsidRDefault="00EF6AF6">
      <w:r>
        <w:rPr>
          <w:rFonts w:hint="eastAsia"/>
        </w:rPr>
        <w:t>参考文章：</w:t>
      </w:r>
    </w:p>
    <w:p w14:paraId="5842EBFD" w14:textId="1E6E2553" w:rsidR="00EF6AF6" w:rsidRDefault="00013F0D">
      <w:hyperlink r:id="rId8" w:history="1">
        <w:r w:rsidR="00EF6AF6">
          <w:rPr>
            <w:rStyle w:val="a8"/>
          </w:rPr>
          <w:t>https://www.cnblogs.com/Renyi-Fan/p/9742165.html</w:t>
        </w:r>
      </w:hyperlink>
    </w:p>
    <w:p w14:paraId="029A942F" w14:textId="6CD3D1C7" w:rsidR="00EF6AF6" w:rsidRDefault="00EF6AF6"/>
    <w:p w14:paraId="343C20C1" w14:textId="77777777" w:rsidR="00352490" w:rsidRPr="00A21B40" w:rsidRDefault="00A21B40" w:rsidP="00352490">
      <w:r>
        <w:rPr>
          <w:rFonts w:hint="eastAsia"/>
        </w:rPr>
        <w:t>d</w:t>
      </w:r>
      <w:r>
        <w:t>oc</w:t>
      </w:r>
      <w:r>
        <w:rPr>
          <w:rFonts w:hint="eastAsia"/>
        </w:rPr>
        <w:t>文件结构可以到官网下载：</w:t>
      </w:r>
    </w:p>
    <w:p w14:paraId="6453654F" w14:textId="5E1EACDF" w:rsidR="00A21B40" w:rsidRPr="00352490" w:rsidRDefault="00013F0D" w:rsidP="00A21B40">
      <w:hyperlink r:id="rId9" w:history="1">
        <w:r w:rsidR="00352490" w:rsidRPr="00E412F3">
          <w:rPr>
            <w:rStyle w:val="a8"/>
          </w:rPr>
          <w:t>https://docs.microsoft.com/zh-cn/openspecs/office_file_formats/ms-offfflp/8aea05e3-8c1e-4a9a-9614-31f71e679456</w:t>
        </w:r>
      </w:hyperlink>
    </w:p>
    <w:p w14:paraId="6F792DDB" w14:textId="24EDE13D" w:rsidR="00A21B40" w:rsidRDefault="00013F0D" w:rsidP="00352490">
      <w:hyperlink r:id="rId10" w:history="1">
        <w:r w:rsidR="00A21B40" w:rsidRPr="00E412F3">
          <w:rPr>
            <w:rStyle w:val="a8"/>
          </w:rPr>
          <w:t>https://docs.microsoft.com/en-us/openspecs/office_file_formats/ms-doc/ccd7b486-7881-484c-a137-51170af7cc22</w:t>
        </w:r>
      </w:hyperlink>
    </w:p>
    <w:p w14:paraId="0E114821" w14:textId="76F68957" w:rsidR="00A21B40" w:rsidRDefault="008E21D8" w:rsidP="00A21B40">
      <w:r>
        <w:rPr>
          <w:rFonts w:hint="eastAsia"/>
        </w:rPr>
        <w:t>主要是</w:t>
      </w:r>
      <w:r w:rsidRPr="008E21D8">
        <w:t>[MS-DOC].pdf</w:t>
      </w:r>
    </w:p>
    <w:p w14:paraId="6AFFC7E9" w14:textId="598E8F8A" w:rsidR="008E21D8" w:rsidRDefault="008E21D8" w:rsidP="00A21B40"/>
    <w:p w14:paraId="4D25878F" w14:textId="33CE5E67" w:rsidR="009035CA" w:rsidRDefault="009035CA" w:rsidP="00064EB0">
      <w:pPr>
        <w:pStyle w:val="1"/>
      </w:pPr>
      <w:r>
        <w:rPr>
          <w:rFonts w:hint="eastAsia"/>
        </w:rPr>
        <w:t>文件头</w:t>
      </w:r>
    </w:p>
    <w:p w14:paraId="6D96B7C5" w14:textId="2F0FB902" w:rsidR="009035CA" w:rsidRDefault="009035CA" w:rsidP="00A21B40">
      <w:r>
        <w:rPr>
          <w:rFonts w:hint="eastAsia"/>
          <w:noProof/>
        </w:rPr>
        <w:drawing>
          <wp:inline distT="0" distB="0" distL="0" distR="0" wp14:anchorId="1B9195C1" wp14:editId="6DAD0BD0">
            <wp:extent cx="6035040" cy="4989706"/>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1695" cy="4995209"/>
                    </a:xfrm>
                    <a:prstGeom prst="rect">
                      <a:avLst/>
                    </a:prstGeom>
                    <a:noFill/>
                    <a:ln>
                      <a:noFill/>
                    </a:ln>
                  </pic:spPr>
                </pic:pic>
              </a:graphicData>
            </a:graphic>
          </wp:inline>
        </w:drawing>
      </w:r>
    </w:p>
    <w:p w14:paraId="73AF15CD"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lastRenderedPageBreak/>
        <w:t>Header</w:t>
      </w:r>
      <w:r w:rsidRPr="009A01E4">
        <w:rPr>
          <w:rFonts w:ascii="Verdana" w:eastAsia="宋体" w:hAnsi="Verdana" w:cs="宋体"/>
          <w:color w:val="333333"/>
          <w:kern w:val="0"/>
          <w:szCs w:val="21"/>
        </w:rPr>
        <w:t>的前</w:t>
      </w:r>
      <w:r w:rsidRPr="009A01E4">
        <w:rPr>
          <w:rFonts w:ascii="Verdana" w:eastAsia="宋体" w:hAnsi="Verdana" w:cs="宋体"/>
          <w:color w:val="333333"/>
          <w:kern w:val="0"/>
          <w:szCs w:val="21"/>
        </w:rPr>
        <w:t>8</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Byte[]</w:t>
      </w:r>
      <w:r w:rsidRPr="009A01E4">
        <w:rPr>
          <w:rFonts w:ascii="Verdana" w:eastAsia="宋体" w:hAnsi="Verdana" w:cs="宋体"/>
          <w:color w:val="333333"/>
          <w:kern w:val="0"/>
          <w:szCs w:val="21"/>
        </w:rPr>
        <w:t>，也就是整个文件的前</w:t>
      </w:r>
      <w:r w:rsidRPr="009A01E4">
        <w:rPr>
          <w:rFonts w:ascii="Verdana" w:eastAsia="宋体" w:hAnsi="Verdana" w:cs="宋体"/>
          <w:color w:val="333333"/>
          <w:kern w:val="0"/>
          <w:szCs w:val="21"/>
        </w:rPr>
        <w:t>8</w:t>
      </w:r>
      <w:r w:rsidRPr="009A01E4">
        <w:rPr>
          <w:rFonts w:ascii="Verdana" w:eastAsia="宋体" w:hAnsi="Verdana" w:cs="宋体"/>
          <w:color w:val="333333"/>
          <w:kern w:val="0"/>
          <w:szCs w:val="21"/>
        </w:rPr>
        <w:t>字节，都是固定的</w:t>
      </w:r>
      <w:r w:rsidRPr="009A01E4">
        <w:rPr>
          <w:rFonts w:ascii="Verdana" w:eastAsia="宋体" w:hAnsi="Verdana" w:cs="宋体"/>
          <w:color w:val="FF0000"/>
          <w:kern w:val="0"/>
          <w:szCs w:val="21"/>
        </w:rPr>
        <w:t>0xD0 0xCF 0x11 0xE0 0xA1 0xB1 0x1A 0xE1</w:t>
      </w:r>
      <w:r w:rsidRPr="009A01E4">
        <w:rPr>
          <w:rFonts w:ascii="Verdana" w:eastAsia="宋体" w:hAnsi="Verdana" w:cs="宋体"/>
          <w:color w:val="FF0000"/>
          <w:kern w:val="0"/>
          <w:szCs w:val="21"/>
        </w:rPr>
        <w:t>，如果不是则说明不是复合文件。</w:t>
      </w:r>
    </w:p>
    <w:p w14:paraId="1EE45734"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008H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017H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16</w:t>
      </w:r>
      <w:r w:rsidRPr="009A01E4">
        <w:rPr>
          <w:rFonts w:ascii="Verdana" w:eastAsia="宋体" w:hAnsi="Verdana" w:cs="宋体"/>
          <w:color w:val="333333"/>
          <w:kern w:val="0"/>
          <w:szCs w:val="21"/>
        </w:rPr>
        <w:t>字节，是</w:t>
      </w:r>
      <w:r w:rsidRPr="009A01E4">
        <w:rPr>
          <w:rFonts w:ascii="Verdana" w:eastAsia="宋体" w:hAnsi="Verdana" w:cs="宋体"/>
          <w:color w:val="333333"/>
          <w:kern w:val="0"/>
          <w:szCs w:val="21"/>
        </w:rPr>
        <w:t>Class Id</w:t>
      </w:r>
      <w:r w:rsidRPr="009A01E4">
        <w:rPr>
          <w:rFonts w:ascii="Verdana" w:eastAsia="宋体" w:hAnsi="Verdana" w:cs="宋体"/>
          <w:color w:val="333333"/>
          <w:kern w:val="0"/>
          <w:szCs w:val="21"/>
        </w:rPr>
        <w:t>，不过很多文件都置的</w:t>
      </w:r>
      <w:r w:rsidRPr="009A01E4">
        <w:rPr>
          <w:rFonts w:ascii="Verdana" w:eastAsia="宋体" w:hAnsi="Verdana" w:cs="宋体"/>
          <w:color w:val="333333"/>
          <w:kern w:val="0"/>
          <w:szCs w:val="21"/>
        </w:rPr>
        <w:t>0</w:t>
      </w:r>
      <w:r w:rsidRPr="009A01E4">
        <w:rPr>
          <w:rFonts w:ascii="Verdana" w:eastAsia="宋体" w:hAnsi="Verdana" w:cs="宋体"/>
          <w:color w:val="333333"/>
          <w:kern w:val="0"/>
          <w:szCs w:val="21"/>
        </w:rPr>
        <w:t>。</w:t>
      </w:r>
    </w:p>
    <w:p w14:paraId="38F237F0" w14:textId="22E1FDB2"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018H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019H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2</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UInt16</w:t>
      </w:r>
      <w:r w:rsidRPr="009A01E4">
        <w:rPr>
          <w:rFonts w:ascii="Verdana" w:eastAsia="宋体" w:hAnsi="Verdana" w:cs="宋体"/>
          <w:color w:val="333333"/>
          <w:kern w:val="0"/>
          <w:szCs w:val="21"/>
        </w:rPr>
        <w:t>，是文件格式的次要版本</w:t>
      </w:r>
      <w:r w:rsidR="00115698">
        <w:rPr>
          <w:rFonts w:ascii="Verdana" w:eastAsia="宋体" w:hAnsi="Verdana" w:cs="宋体" w:hint="eastAsia"/>
          <w:color w:val="333333"/>
          <w:kern w:val="0"/>
          <w:szCs w:val="21"/>
        </w:rPr>
        <w:t>，值：</w:t>
      </w:r>
      <w:r w:rsidR="00115698">
        <w:rPr>
          <w:rFonts w:ascii="Verdana" w:eastAsia="宋体" w:hAnsi="Verdana" w:cs="宋体"/>
          <w:color w:val="333333"/>
          <w:kern w:val="0"/>
          <w:szCs w:val="21"/>
        </w:rPr>
        <w:t>003e</w:t>
      </w:r>
      <w:r w:rsidRPr="009A01E4">
        <w:rPr>
          <w:rFonts w:ascii="Verdana" w:eastAsia="宋体" w:hAnsi="Verdana" w:cs="宋体"/>
          <w:color w:val="333333"/>
          <w:kern w:val="0"/>
          <w:szCs w:val="21"/>
        </w:rPr>
        <w:t>。</w:t>
      </w:r>
    </w:p>
    <w:p w14:paraId="3F58C80E" w14:textId="285911E1"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01AH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01BH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2</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UInt16</w:t>
      </w:r>
      <w:r w:rsidRPr="009A01E4">
        <w:rPr>
          <w:rFonts w:ascii="Verdana" w:eastAsia="宋体" w:hAnsi="Verdana" w:cs="宋体"/>
          <w:color w:val="333333"/>
          <w:kern w:val="0"/>
          <w:szCs w:val="21"/>
        </w:rPr>
        <w:t>，是文件格式的主要版本</w:t>
      </w:r>
      <w:r w:rsidR="00115698">
        <w:rPr>
          <w:rFonts w:ascii="Verdana" w:eastAsia="宋体" w:hAnsi="Verdana" w:cs="宋体" w:hint="eastAsia"/>
          <w:color w:val="333333"/>
          <w:kern w:val="0"/>
          <w:szCs w:val="21"/>
        </w:rPr>
        <w:t>，值：</w:t>
      </w:r>
      <w:r w:rsidR="00115698">
        <w:rPr>
          <w:rFonts w:ascii="Verdana" w:eastAsia="宋体" w:hAnsi="Verdana" w:cs="宋体" w:hint="eastAsia"/>
          <w:color w:val="333333"/>
          <w:kern w:val="0"/>
          <w:szCs w:val="21"/>
        </w:rPr>
        <w:t>0</w:t>
      </w:r>
      <w:r w:rsidR="00115698">
        <w:rPr>
          <w:rFonts w:ascii="Verdana" w:eastAsia="宋体" w:hAnsi="Verdana" w:cs="宋体"/>
          <w:color w:val="333333"/>
          <w:kern w:val="0"/>
          <w:szCs w:val="21"/>
        </w:rPr>
        <w:t>003</w:t>
      </w:r>
      <w:r w:rsidRPr="009A01E4">
        <w:rPr>
          <w:rFonts w:ascii="Verdana" w:eastAsia="宋体" w:hAnsi="Verdana" w:cs="宋体"/>
          <w:color w:val="333333"/>
          <w:kern w:val="0"/>
          <w:szCs w:val="21"/>
        </w:rPr>
        <w:t>。</w:t>
      </w:r>
    </w:p>
    <w:p w14:paraId="4BFFA112"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01CH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01DH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2</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UInt16</w:t>
      </w:r>
      <w:r w:rsidRPr="009A01E4">
        <w:rPr>
          <w:rFonts w:ascii="Verdana" w:eastAsia="宋体" w:hAnsi="Verdana" w:cs="宋体"/>
          <w:color w:val="333333"/>
          <w:kern w:val="0"/>
          <w:szCs w:val="21"/>
        </w:rPr>
        <w:t>，是固定为</w:t>
      </w:r>
      <w:r w:rsidRPr="009A01E4">
        <w:rPr>
          <w:rFonts w:ascii="Verdana" w:eastAsia="宋体" w:hAnsi="Verdana" w:cs="宋体"/>
          <w:color w:val="333333"/>
          <w:kern w:val="0"/>
          <w:szCs w:val="21"/>
        </w:rPr>
        <w:t>0xFE 0xFF</w:t>
      </w:r>
      <w:r w:rsidRPr="009A01E4">
        <w:rPr>
          <w:rFonts w:ascii="Verdana" w:eastAsia="宋体" w:hAnsi="Verdana" w:cs="宋体"/>
          <w:color w:val="333333"/>
          <w:kern w:val="0"/>
          <w:szCs w:val="21"/>
        </w:rPr>
        <w:t>，表示文档使用的是</w:t>
      </w:r>
      <w:r w:rsidRPr="009A01E4">
        <w:rPr>
          <w:rFonts w:ascii="Verdana" w:eastAsia="宋体" w:hAnsi="Verdana" w:cs="宋体"/>
          <w:color w:val="FF0000"/>
          <w:kern w:val="0"/>
          <w:szCs w:val="21"/>
        </w:rPr>
        <w:t>Little Endian</w:t>
      </w:r>
      <w:r w:rsidRPr="009A01E4">
        <w:rPr>
          <w:rFonts w:ascii="Verdana" w:eastAsia="宋体" w:hAnsi="Verdana" w:cs="宋体"/>
          <w:color w:val="FF0000"/>
          <w:kern w:val="0"/>
          <w:szCs w:val="21"/>
        </w:rPr>
        <w:t>（低位在前，高位在后）。</w:t>
      </w:r>
    </w:p>
    <w:p w14:paraId="28D2FD2B"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01EH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01FH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2</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UInt16</w:t>
      </w:r>
      <w:r w:rsidRPr="009A01E4">
        <w:rPr>
          <w:rFonts w:ascii="Verdana" w:eastAsia="宋体" w:hAnsi="Verdana" w:cs="宋体"/>
          <w:color w:val="333333"/>
          <w:kern w:val="0"/>
          <w:szCs w:val="21"/>
        </w:rPr>
        <w:t>，是</w:t>
      </w:r>
      <w:r w:rsidRPr="009A01E4">
        <w:rPr>
          <w:rFonts w:ascii="Verdana" w:eastAsia="宋体" w:hAnsi="Verdana" w:cs="宋体"/>
          <w:color w:val="333333"/>
          <w:kern w:val="0"/>
          <w:szCs w:val="21"/>
        </w:rPr>
        <w:t>Sector</w:t>
      </w:r>
      <w:r w:rsidRPr="009A01E4">
        <w:rPr>
          <w:rFonts w:ascii="Verdana" w:eastAsia="宋体" w:hAnsi="Verdana" w:cs="宋体"/>
          <w:color w:val="333333"/>
          <w:kern w:val="0"/>
          <w:szCs w:val="21"/>
        </w:rPr>
        <w:t>大小的幂，默认为</w:t>
      </w:r>
      <w:r w:rsidRPr="009A01E4">
        <w:rPr>
          <w:rFonts w:ascii="Verdana" w:eastAsia="宋体" w:hAnsi="Verdana" w:cs="宋体"/>
          <w:color w:val="333333"/>
          <w:kern w:val="0"/>
          <w:szCs w:val="21"/>
        </w:rPr>
        <w:t>9</w:t>
      </w:r>
      <w:r w:rsidRPr="009A01E4">
        <w:rPr>
          <w:rFonts w:ascii="Verdana" w:eastAsia="宋体" w:hAnsi="Verdana" w:cs="宋体"/>
          <w:color w:val="333333"/>
          <w:kern w:val="0"/>
          <w:szCs w:val="21"/>
        </w:rPr>
        <w:t>（</w:t>
      </w:r>
      <w:r w:rsidRPr="009A01E4">
        <w:rPr>
          <w:rFonts w:ascii="Verdana" w:eastAsia="宋体" w:hAnsi="Verdana" w:cs="宋体"/>
          <w:color w:val="333333"/>
          <w:kern w:val="0"/>
          <w:szCs w:val="21"/>
        </w:rPr>
        <w:t>0x09 0x00</w:t>
      </w:r>
      <w:r w:rsidRPr="009A01E4">
        <w:rPr>
          <w:rFonts w:ascii="Verdana" w:eastAsia="宋体" w:hAnsi="Verdana" w:cs="宋体"/>
          <w:color w:val="333333"/>
          <w:kern w:val="0"/>
          <w:szCs w:val="21"/>
        </w:rPr>
        <w:t>），即每个</w:t>
      </w:r>
      <w:r w:rsidRPr="009A01E4">
        <w:rPr>
          <w:rFonts w:ascii="Verdana" w:eastAsia="宋体" w:hAnsi="Verdana" w:cs="宋体"/>
          <w:color w:val="333333"/>
          <w:kern w:val="0"/>
          <w:szCs w:val="21"/>
        </w:rPr>
        <w:t>Sector</w:t>
      </w:r>
      <w:r w:rsidRPr="009A01E4">
        <w:rPr>
          <w:rFonts w:ascii="Verdana" w:eastAsia="宋体" w:hAnsi="Verdana" w:cs="宋体"/>
          <w:color w:val="333333"/>
          <w:kern w:val="0"/>
          <w:szCs w:val="21"/>
        </w:rPr>
        <w:t>为</w:t>
      </w:r>
      <w:r w:rsidRPr="009A01E4">
        <w:rPr>
          <w:rFonts w:ascii="Verdana" w:eastAsia="宋体" w:hAnsi="Verdana" w:cs="宋体"/>
          <w:color w:val="333333"/>
          <w:kern w:val="0"/>
          <w:szCs w:val="21"/>
        </w:rPr>
        <w:t>512</w:t>
      </w:r>
      <w:r w:rsidRPr="009A01E4">
        <w:rPr>
          <w:rFonts w:ascii="Verdana" w:eastAsia="宋体" w:hAnsi="Verdana" w:cs="宋体"/>
          <w:color w:val="333333"/>
          <w:kern w:val="0"/>
          <w:szCs w:val="21"/>
        </w:rPr>
        <w:t>字节。</w:t>
      </w:r>
    </w:p>
    <w:p w14:paraId="414714FE"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020H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021H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2</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UInt16</w:t>
      </w:r>
      <w:r w:rsidRPr="009A01E4">
        <w:rPr>
          <w:rFonts w:ascii="Verdana" w:eastAsia="宋体" w:hAnsi="Verdana" w:cs="宋体"/>
          <w:color w:val="333333"/>
          <w:kern w:val="0"/>
          <w:szCs w:val="21"/>
        </w:rPr>
        <w:t>，是</w:t>
      </w:r>
      <w:r w:rsidRPr="009A01E4">
        <w:rPr>
          <w:rFonts w:ascii="Verdana" w:eastAsia="宋体" w:hAnsi="Verdana" w:cs="宋体"/>
          <w:color w:val="333333"/>
          <w:kern w:val="0"/>
          <w:szCs w:val="21"/>
        </w:rPr>
        <w:t>Mini-Sector</w:t>
      </w:r>
      <w:r w:rsidRPr="009A01E4">
        <w:rPr>
          <w:rFonts w:ascii="Verdana" w:eastAsia="宋体" w:hAnsi="Verdana" w:cs="宋体"/>
          <w:color w:val="333333"/>
          <w:kern w:val="0"/>
          <w:szCs w:val="21"/>
        </w:rPr>
        <w:t>大小的幂，默认为</w:t>
      </w:r>
      <w:r w:rsidRPr="009A01E4">
        <w:rPr>
          <w:rFonts w:ascii="Verdana" w:eastAsia="宋体" w:hAnsi="Verdana" w:cs="宋体"/>
          <w:color w:val="333333"/>
          <w:kern w:val="0"/>
          <w:szCs w:val="21"/>
        </w:rPr>
        <w:t>6</w:t>
      </w:r>
      <w:r w:rsidRPr="009A01E4">
        <w:rPr>
          <w:rFonts w:ascii="Verdana" w:eastAsia="宋体" w:hAnsi="Verdana" w:cs="宋体"/>
          <w:color w:val="333333"/>
          <w:kern w:val="0"/>
          <w:szCs w:val="21"/>
        </w:rPr>
        <w:t>（</w:t>
      </w:r>
      <w:r w:rsidRPr="009A01E4">
        <w:rPr>
          <w:rFonts w:ascii="Verdana" w:eastAsia="宋体" w:hAnsi="Verdana" w:cs="宋体"/>
          <w:color w:val="333333"/>
          <w:kern w:val="0"/>
          <w:szCs w:val="21"/>
        </w:rPr>
        <w:t>0x06 0x00</w:t>
      </w:r>
      <w:r w:rsidRPr="009A01E4">
        <w:rPr>
          <w:rFonts w:ascii="Verdana" w:eastAsia="宋体" w:hAnsi="Verdana" w:cs="宋体"/>
          <w:color w:val="333333"/>
          <w:kern w:val="0"/>
          <w:szCs w:val="21"/>
        </w:rPr>
        <w:t>），即每个</w:t>
      </w:r>
      <w:r w:rsidRPr="009A01E4">
        <w:rPr>
          <w:rFonts w:ascii="Verdana" w:eastAsia="宋体" w:hAnsi="Verdana" w:cs="宋体"/>
          <w:color w:val="333333"/>
          <w:kern w:val="0"/>
          <w:szCs w:val="21"/>
        </w:rPr>
        <w:t>Mini-Sector</w:t>
      </w:r>
      <w:r w:rsidRPr="009A01E4">
        <w:rPr>
          <w:rFonts w:ascii="Verdana" w:eastAsia="宋体" w:hAnsi="Verdana" w:cs="宋体"/>
          <w:color w:val="333333"/>
          <w:kern w:val="0"/>
          <w:szCs w:val="21"/>
        </w:rPr>
        <w:t>为</w:t>
      </w:r>
      <w:r w:rsidRPr="009A01E4">
        <w:rPr>
          <w:rFonts w:ascii="Verdana" w:eastAsia="宋体" w:hAnsi="Verdana" w:cs="宋体"/>
          <w:color w:val="333333"/>
          <w:kern w:val="0"/>
          <w:szCs w:val="21"/>
        </w:rPr>
        <w:t>64</w:t>
      </w:r>
      <w:r w:rsidRPr="009A01E4">
        <w:rPr>
          <w:rFonts w:ascii="Verdana" w:eastAsia="宋体" w:hAnsi="Verdana" w:cs="宋体"/>
          <w:color w:val="333333"/>
          <w:kern w:val="0"/>
          <w:szCs w:val="21"/>
        </w:rPr>
        <w:t>字节。</w:t>
      </w:r>
    </w:p>
    <w:p w14:paraId="5EFD1ADB"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022H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023H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2</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UInt16</w:t>
      </w:r>
      <w:r w:rsidRPr="009A01E4">
        <w:rPr>
          <w:rFonts w:ascii="Verdana" w:eastAsia="宋体" w:hAnsi="Verdana" w:cs="宋体"/>
          <w:color w:val="333333"/>
          <w:kern w:val="0"/>
          <w:szCs w:val="21"/>
        </w:rPr>
        <w:t>，是预留的，必须置</w:t>
      </w:r>
      <w:r w:rsidRPr="009A01E4">
        <w:rPr>
          <w:rFonts w:ascii="Verdana" w:eastAsia="宋体" w:hAnsi="Verdana" w:cs="宋体"/>
          <w:color w:val="333333"/>
          <w:kern w:val="0"/>
          <w:szCs w:val="21"/>
        </w:rPr>
        <w:t>0</w:t>
      </w:r>
      <w:r w:rsidRPr="009A01E4">
        <w:rPr>
          <w:rFonts w:ascii="Verdana" w:eastAsia="宋体" w:hAnsi="Verdana" w:cs="宋体"/>
          <w:color w:val="333333"/>
          <w:kern w:val="0"/>
          <w:szCs w:val="21"/>
        </w:rPr>
        <w:t>。</w:t>
      </w:r>
    </w:p>
    <w:p w14:paraId="2EFC2172"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024H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027H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，是预留的，必须置</w:t>
      </w:r>
      <w:r w:rsidRPr="009A01E4">
        <w:rPr>
          <w:rFonts w:ascii="Verdana" w:eastAsia="宋体" w:hAnsi="Verdana" w:cs="宋体"/>
          <w:color w:val="333333"/>
          <w:kern w:val="0"/>
          <w:szCs w:val="21"/>
        </w:rPr>
        <w:t>0</w:t>
      </w:r>
      <w:r w:rsidRPr="009A01E4">
        <w:rPr>
          <w:rFonts w:ascii="Verdana" w:eastAsia="宋体" w:hAnsi="Verdana" w:cs="宋体"/>
          <w:color w:val="333333"/>
          <w:kern w:val="0"/>
          <w:szCs w:val="21"/>
        </w:rPr>
        <w:t>。</w:t>
      </w:r>
    </w:p>
    <w:p w14:paraId="199BDCBF"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028H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02BH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，是预留的，必须置</w:t>
      </w:r>
      <w:r w:rsidRPr="009A01E4">
        <w:rPr>
          <w:rFonts w:ascii="Verdana" w:eastAsia="宋体" w:hAnsi="Verdana" w:cs="宋体"/>
          <w:color w:val="333333"/>
          <w:kern w:val="0"/>
          <w:szCs w:val="21"/>
        </w:rPr>
        <w:t>0</w:t>
      </w:r>
      <w:r w:rsidRPr="009A01E4">
        <w:rPr>
          <w:rFonts w:ascii="Verdana" w:eastAsia="宋体" w:hAnsi="Verdana" w:cs="宋体"/>
          <w:color w:val="333333"/>
          <w:kern w:val="0"/>
          <w:szCs w:val="21"/>
        </w:rPr>
        <w:t>。</w:t>
      </w:r>
    </w:p>
    <w:p w14:paraId="0B70460F" w14:textId="33B1CE24"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02CH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02FH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w:t>
      </w:r>
      <w:r w:rsidRPr="009A01E4">
        <w:rPr>
          <w:rFonts w:ascii="Verdana" w:eastAsia="宋体" w:hAnsi="Verdana" w:cs="宋体"/>
          <w:color w:val="333333"/>
          <w:kern w:val="0"/>
          <w:szCs w:val="21"/>
        </w:rPr>
        <w:t>FAT</w:t>
      </w:r>
      <w:r w:rsidRPr="009A01E4">
        <w:rPr>
          <w:rFonts w:ascii="Verdana" w:eastAsia="宋体" w:hAnsi="Verdana" w:cs="宋体"/>
          <w:color w:val="333333"/>
          <w:kern w:val="0"/>
          <w:szCs w:val="21"/>
        </w:rPr>
        <w:t>的数量</w:t>
      </w:r>
      <w:r w:rsidR="00BC7D56">
        <w:rPr>
          <w:rFonts w:ascii="Verdana" w:eastAsia="宋体" w:hAnsi="Verdana" w:cs="宋体" w:hint="eastAsia"/>
          <w:color w:val="333333"/>
          <w:kern w:val="0"/>
          <w:szCs w:val="21"/>
        </w:rPr>
        <w:t>，</w:t>
      </w:r>
      <w:r w:rsidR="00BC7D56" w:rsidRPr="00BC7D56">
        <w:rPr>
          <w:rFonts w:ascii="Verdana" w:eastAsia="宋体" w:hAnsi="Verdana" w:cs="宋体" w:hint="eastAsia"/>
          <w:color w:val="FF0000"/>
          <w:kern w:val="0"/>
          <w:szCs w:val="21"/>
        </w:rPr>
        <w:t>为什么是</w:t>
      </w:r>
      <w:r w:rsidR="00BC7D56" w:rsidRPr="00BC7D56">
        <w:rPr>
          <w:rFonts w:ascii="Verdana" w:eastAsia="宋体" w:hAnsi="Verdana" w:cs="宋体" w:hint="eastAsia"/>
          <w:color w:val="FF0000"/>
          <w:kern w:val="0"/>
          <w:szCs w:val="21"/>
        </w:rPr>
        <w:t>1</w:t>
      </w:r>
      <w:r w:rsidR="00BC7D56" w:rsidRPr="00BC7D56">
        <w:rPr>
          <w:rFonts w:ascii="Verdana" w:eastAsia="宋体" w:hAnsi="Verdana" w:cs="宋体" w:hint="eastAsia"/>
          <w:color w:val="FF0000"/>
          <w:kern w:val="0"/>
          <w:szCs w:val="21"/>
        </w:rPr>
        <w:t>？</w:t>
      </w:r>
    </w:p>
    <w:p w14:paraId="6D3C698A"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030H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033H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w:t>
      </w:r>
      <w:r w:rsidRPr="009A01E4">
        <w:rPr>
          <w:rFonts w:ascii="Verdana" w:eastAsia="宋体" w:hAnsi="Verdana" w:cs="宋体"/>
          <w:color w:val="333333"/>
          <w:kern w:val="0"/>
          <w:szCs w:val="21"/>
        </w:rPr>
        <w:t>Directory</w:t>
      </w:r>
      <w:r w:rsidRPr="009A01E4">
        <w:rPr>
          <w:rFonts w:ascii="Verdana" w:eastAsia="宋体" w:hAnsi="Verdana" w:cs="宋体"/>
          <w:color w:val="333333"/>
          <w:kern w:val="0"/>
          <w:szCs w:val="21"/>
        </w:rPr>
        <w:t>开始的</w:t>
      </w:r>
      <w:r w:rsidRPr="009A01E4">
        <w:rPr>
          <w:rFonts w:ascii="Verdana" w:eastAsia="宋体" w:hAnsi="Verdana" w:cs="宋体"/>
          <w:color w:val="333333"/>
          <w:kern w:val="0"/>
          <w:szCs w:val="21"/>
        </w:rPr>
        <w:t>SectorID</w:t>
      </w:r>
      <w:r w:rsidRPr="009A01E4">
        <w:rPr>
          <w:rFonts w:ascii="Verdana" w:eastAsia="宋体" w:hAnsi="Verdana" w:cs="宋体"/>
          <w:color w:val="333333"/>
          <w:kern w:val="0"/>
          <w:szCs w:val="21"/>
        </w:rPr>
        <w:t>。</w:t>
      </w:r>
    </w:p>
    <w:p w14:paraId="41A9C6E6"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034H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037H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，是用于事务的，必须置</w:t>
      </w:r>
      <w:r w:rsidRPr="009A01E4">
        <w:rPr>
          <w:rFonts w:ascii="Verdana" w:eastAsia="宋体" w:hAnsi="Verdana" w:cs="宋体"/>
          <w:color w:val="333333"/>
          <w:kern w:val="0"/>
          <w:szCs w:val="21"/>
        </w:rPr>
        <w:t>0</w:t>
      </w:r>
      <w:r w:rsidRPr="009A01E4">
        <w:rPr>
          <w:rFonts w:ascii="Verdana" w:eastAsia="宋体" w:hAnsi="Verdana" w:cs="宋体"/>
          <w:color w:val="333333"/>
          <w:kern w:val="0"/>
          <w:szCs w:val="21"/>
        </w:rPr>
        <w:t>。</w:t>
      </w:r>
    </w:p>
    <w:p w14:paraId="29403175"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038H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03BH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，是最小串（</w:t>
      </w:r>
      <w:r w:rsidRPr="009A01E4">
        <w:rPr>
          <w:rFonts w:ascii="Verdana" w:eastAsia="宋体" w:hAnsi="Verdana" w:cs="宋体"/>
          <w:color w:val="333333"/>
          <w:kern w:val="0"/>
          <w:szCs w:val="21"/>
        </w:rPr>
        <w:t>Stream</w:t>
      </w:r>
      <w:r w:rsidRPr="009A01E4">
        <w:rPr>
          <w:rFonts w:ascii="Verdana" w:eastAsia="宋体" w:hAnsi="Verdana" w:cs="宋体"/>
          <w:color w:val="333333"/>
          <w:kern w:val="0"/>
          <w:szCs w:val="21"/>
        </w:rPr>
        <w:t>）的最大大小，默认为</w:t>
      </w:r>
      <w:r w:rsidRPr="009A01E4">
        <w:rPr>
          <w:rFonts w:ascii="Verdana" w:eastAsia="宋体" w:hAnsi="Verdana" w:cs="宋体"/>
          <w:color w:val="333333"/>
          <w:kern w:val="0"/>
          <w:szCs w:val="21"/>
        </w:rPr>
        <w:t>4096</w:t>
      </w:r>
      <w:r w:rsidRPr="009A01E4">
        <w:rPr>
          <w:rFonts w:ascii="Verdana" w:eastAsia="宋体" w:hAnsi="Verdana" w:cs="宋体"/>
          <w:color w:val="333333"/>
          <w:kern w:val="0"/>
          <w:szCs w:val="21"/>
        </w:rPr>
        <w:t>（</w:t>
      </w:r>
      <w:r w:rsidRPr="009A01E4">
        <w:rPr>
          <w:rFonts w:ascii="Verdana" w:eastAsia="宋体" w:hAnsi="Verdana" w:cs="宋体"/>
          <w:color w:val="333333"/>
          <w:kern w:val="0"/>
          <w:szCs w:val="21"/>
        </w:rPr>
        <w:t>0x00 0x10 0x00 0x10</w:t>
      </w:r>
      <w:r w:rsidRPr="009A01E4">
        <w:rPr>
          <w:rFonts w:ascii="Verdana" w:eastAsia="宋体" w:hAnsi="Verdana" w:cs="宋体"/>
          <w:color w:val="333333"/>
          <w:kern w:val="0"/>
          <w:szCs w:val="21"/>
        </w:rPr>
        <w:t>）。</w:t>
      </w:r>
    </w:p>
    <w:p w14:paraId="1EB62F6C"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03CH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03FH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w:t>
      </w:r>
      <w:r w:rsidRPr="009A01E4">
        <w:rPr>
          <w:rFonts w:ascii="Verdana" w:eastAsia="宋体" w:hAnsi="Verdana" w:cs="宋体"/>
          <w:color w:val="333333"/>
          <w:kern w:val="0"/>
          <w:szCs w:val="21"/>
        </w:rPr>
        <w:t>MiniFAT</w:t>
      </w:r>
      <w:r w:rsidRPr="009A01E4">
        <w:rPr>
          <w:rFonts w:ascii="Verdana" w:eastAsia="宋体" w:hAnsi="Verdana" w:cs="宋体"/>
          <w:color w:val="333333"/>
          <w:kern w:val="0"/>
          <w:szCs w:val="21"/>
        </w:rPr>
        <w:t>表开始的</w:t>
      </w:r>
      <w:r w:rsidRPr="009A01E4">
        <w:rPr>
          <w:rFonts w:ascii="Verdana" w:eastAsia="宋体" w:hAnsi="Verdana" w:cs="宋体"/>
          <w:color w:val="333333"/>
          <w:kern w:val="0"/>
          <w:szCs w:val="21"/>
        </w:rPr>
        <w:t>SectorID</w:t>
      </w:r>
      <w:r w:rsidRPr="009A01E4">
        <w:rPr>
          <w:rFonts w:ascii="Verdana" w:eastAsia="宋体" w:hAnsi="Verdana" w:cs="宋体"/>
          <w:color w:val="333333"/>
          <w:kern w:val="0"/>
          <w:szCs w:val="21"/>
        </w:rPr>
        <w:t>。</w:t>
      </w:r>
    </w:p>
    <w:p w14:paraId="4E45F483"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040H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043H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w:t>
      </w:r>
      <w:r w:rsidRPr="009A01E4">
        <w:rPr>
          <w:rFonts w:ascii="Verdana" w:eastAsia="宋体" w:hAnsi="Verdana" w:cs="宋体"/>
          <w:color w:val="333333"/>
          <w:kern w:val="0"/>
          <w:szCs w:val="21"/>
        </w:rPr>
        <w:t>MiniFAT</w:t>
      </w:r>
      <w:r w:rsidRPr="009A01E4">
        <w:rPr>
          <w:rFonts w:ascii="Verdana" w:eastAsia="宋体" w:hAnsi="Verdana" w:cs="宋体"/>
          <w:color w:val="333333"/>
          <w:kern w:val="0"/>
          <w:szCs w:val="21"/>
        </w:rPr>
        <w:t>表的数量。</w:t>
      </w:r>
    </w:p>
    <w:p w14:paraId="6CC21ADB"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044H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047H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w:t>
      </w:r>
      <w:r w:rsidRPr="009A01E4">
        <w:rPr>
          <w:rFonts w:ascii="Verdana" w:eastAsia="宋体" w:hAnsi="Verdana" w:cs="宋体"/>
          <w:color w:val="333333"/>
          <w:kern w:val="0"/>
          <w:szCs w:val="21"/>
        </w:rPr>
        <w:t>DIFAT</w:t>
      </w:r>
      <w:r w:rsidRPr="009A01E4">
        <w:rPr>
          <w:rFonts w:ascii="Verdana" w:eastAsia="宋体" w:hAnsi="Verdana" w:cs="宋体"/>
          <w:color w:val="333333"/>
          <w:kern w:val="0"/>
          <w:szCs w:val="21"/>
        </w:rPr>
        <w:t>开始的</w:t>
      </w:r>
      <w:r w:rsidRPr="009A01E4">
        <w:rPr>
          <w:rFonts w:ascii="Verdana" w:eastAsia="宋体" w:hAnsi="Verdana" w:cs="宋体"/>
          <w:color w:val="333333"/>
          <w:kern w:val="0"/>
          <w:szCs w:val="21"/>
        </w:rPr>
        <w:t>SectorID</w:t>
      </w:r>
      <w:r w:rsidRPr="009A01E4">
        <w:rPr>
          <w:rFonts w:ascii="Verdana" w:eastAsia="宋体" w:hAnsi="Verdana" w:cs="宋体"/>
          <w:color w:val="333333"/>
          <w:kern w:val="0"/>
          <w:szCs w:val="21"/>
        </w:rPr>
        <w:t>。</w:t>
      </w:r>
    </w:p>
    <w:p w14:paraId="6D8D3885"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048H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04BH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w:t>
      </w:r>
      <w:r w:rsidRPr="009A01E4">
        <w:rPr>
          <w:rFonts w:ascii="Verdana" w:eastAsia="宋体" w:hAnsi="Verdana" w:cs="宋体"/>
          <w:color w:val="333333"/>
          <w:kern w:val="0"/>
          <w:szCs w:val="21"/>
        </w:rPr>
        <w:t>DIFAT</w:t>
      </w:r>
      <w:r w:rsidRPr="009A01E4">
        <w:rPr>
          <w:rFonts w:ascii="Verdana" w:eastAsia="宋体" w:hAnsi="Verdana" w:cs="宋体"/>
          <w:color w:val="333333"/>
          <w:kern w:val="0"/>
          <w:szCs w:val="21"/>
        </w:rPr>
        <w:t>的数量。</w:t>
      </w:r>
    </w:p>
    <w:p w14:paraId="5DBE34FC" w14:textId="77777777" w:rsidR="009A01E4" w:rsidRPr="009A01E4" w:rsidRDefault="009A01E4" w:rsidP="009A01E4">
      <w:pPr>
        <w:widowControl/>
        <w:numPr>
          <w:ilvl w:val="0"/>
          <w:numId w:val="1"/>
        </w:numPr>
        <w:shd w:val="clear" w:color="auto" w:fill="FEFEF2"/>
        <w:spacing w:line="375" w:lineRule="atLeast"/>
        <w:ind w:left="0"/>
        <w:jc w:val="left"/>
        <w:rPr>
          <w:rFonts w:ascii="Verdana" w:eastAsia="宋体" w:hAnsi="Verdana" w:cs="宋体"/>
          <w:color w:val="333333"/>
          <w:kern w:val="0"/>
          <w:szCs w:val="21"/>
        </w:rPr>
      </w:pPr>
      <w:r w:rsidRPr="009A01E4">
        <w:rPr>
          <w:rFonts w:ascii="Verdana" w:eastAsia="宋体" w:hAnsi="Verdana" w:cs="宋体"/>
          <w:color w:val="333333"/>
          <w:kern w:val="0"/>
          <w:szCs w:val="21"/>
        </w:rPr>
        <w:t>从</w:t>
      </w:r>
      <w:r w:rsidRPr="009A01E4">
        <w:rPr>
          <w:rFonts w:ascii="Verdana" w:eastAsia="宋体" w:hAnsi="Verdana" w:cs="宋体"/>
          <w:color w:val="333333"/>
          <w:kern w:val="0"/>
          <w:szCs w:val="21"/>
        </w:rPr>
        <w:t>04CH</w:t>
      </w:r>
      <w:r w:rsidRPr="009A01E4">
        <w:rPr>
          <w:rFonts w:ascii="Verdana" w:eastAsia="宋体" w:hAnsi="Verdana" w:cs="宋体"/>
          <w:color w:val="333333"/>
          <w:kern w:val="0"/>
          <w:szCs w:val="21"/>
        </w:rPr>
        <w:t>到</w:t>
      </w:r>
      <w:r w:rsidRPr="009A01E4">
        <w:rPr>
          <w:rFonts w:ascii="Verdana" w:eastAsia="宋体" w:hAnsi="Verdana" w:cs="宋体"/>
          <w:color w:val="333333"/>
          <w:kern w:val="0"/>
          <w:szCs w:val="21"/>
        </w:rPr>
        <w:t>1FFH</w:t>
      </w:r>
      <w:r w:rsidRPr="009A01E4">
        <w:rPr>
          <w:rFonts w:ascii="Verdana" w:eastAsia="宋体" w:hAnsi="Verdana" w:cs="宋体"/>
          <w:color w:val="333333"/>
          <w:kern w:val="0"/>
          <w:szCs w:val="21"/>
        </w:rPr>
        <w:t>的</w:t>
      </w:r>
      <w:r w:rsidRPr="009A01E4">
        <w:rPr>
          <w:rFonts w:ascii="Verdana" w:eastAsia="宋体" w:hAnsi="Verdana" w:cs="宋体"/>
          <w:color w:val="333333"/>
          <w:kern w:val="0"/>
          <w:szCs w:val="21"/>
        </w:rPr>
        <w:t>436</w:t>
      </w:r>
      <w:r w:rsidRPr="009A01E4">
        <w:rPr>
          <w:rFonts w:ascii="Verdana" w:eastAsia="宋体" w:hAnsi="Verdana" w:cs="宋体"/>
          <w:color w:val="333333"/>
          <w:kern w:val="0"/>
          <w:szCs w:val="21"/>
        </w:rPr>
        <w:t>字节</w:t>
      </w:r>
      <w:r w:rsidRPr="009A01E4">
        <w:rPr>
          <w:rFonts w:ascii="Verdana" w:eastAsia="宋体" w:hAnsi="Verdana" w:cs="宋体"/>
          <w:color w:val="333333"/>
          <w:kern w:val="0"/>
          <w:szCs w:val="21"/>
        </w:rPr>
        <w:t>UInt32[]</w:t>
      </w:r>
      <w:r w:rsidRPr="009A01E4">
        <w:rPr>
          <w:rFonts w:ascii="Verdana" w:eastAsia="宋体" w:hAnsi="Verdana" w:cs="宋体"/>
          <w:color w:val="333333"/>
          <w:kern w:val="0"/>
          <w:szCs w:val="21"/>
        </w:rPr>
        <w:t>，是前</w:t>
      </w:r>
      <w:r w:rsidRPr="009A01E4">
        <w:rPr>
          <w:rFonts w:ascii="Verdana" w:eastAsia="宋体" w:hAnsi="Verdana" w:cs="宋体"/>
          <w:color w:val="333333"/>
          <w:kern w:val="0"/>
          <w:szCs w:val="21"/>
        </w:rPr>
        <w:t>109</w:t>
      </w:r>
      <w:r w:rsidRPr="009A01E4">
        <w:rPr>
          <w:rFonts w:ascii="Verdana" w:eastAsia="宋体" w:hAnsi="Verdana" w:cs="宋体"/>
          <w:color w:val="333333"/>
          <w:kern w:val="0"/>
          <w:szCs w:val="21"/>
        </w:rPr>
        <w:t>块</w:t>
      </w:r>
      <w:r w:rsidRPr="009A01E4">
        <w:rPr>
          <w:rFonts w:ascii="Verdana" w:eastAsia="宋体" w:hAnsi="Verdana" w:cs="宋体"/>
          <w:color w:val="333333"/>
          <w:kern w:val="0"/>
          <w:szCs w:val="21"/>
        </w:rPr>
        <w:t>FAT</w:t>
      </w:r>
      <w:r w:rsidRPr="009A01E4">
        <w:rPr>
          <w:rFonts w:ascii="Verdana" w:eastAsia="宋体" w:hAnsi="Verdana" w:cs="宋体"/>
          <w:color w:val="333333"/>
          <w:kern w:val="0"/>
          <w:szCs w:val="21"/>
        </w:rPr>
        <w:t>表的</w:t>
      </w:r>
      <w:r w:rsidRPr="009A01E4">
        <w:rPr>
          <w:rFonts w:ascii="Verdana" w:eastAsia="宋体" w:hAnsi="Verdana" w:cs="宋体"/>
          <w:color w:val="333333"/>
          <w:kern w:val="0"/>
          <w:szCs w:val="21"/>
        </w:rPr>
        <w:t>SectorID</w:t>
      </w:r>
      <w:r w:rsidRPr="009A01E4">
        <w:rPr>
          <w:rFonts w:ascii="Verdana" w:eastAsia="宋体" w:hAnsi="Verdana" w:cs="宋体"/>
          <w:color w:val="333333"/>
          <w:kern w:val="0"/>
          <w:szCs w:val="21"/>
        </w:rPr>
        <w:t>。</w:t>
      </w:r>
    </w:p>
    <w:p w14:paraId="030CA562" w14:textId="24E4EA1E" w:rsidR="00855C33" w:rsidRDefault="00855C33" w:rsidP="00A21B40"/>
    <w:p w14:paraId="7CF6459B" w14:textId="216892EC" w:rsidR="009A01E4" w:rsidRDefault="005A330C" w:rsidP="00A21B40">
      <w:r>
        <w:rPr>
          <w:rFonts w:hint="eastAsia"/>
        </w:rPr>
        <w:t>用</w:t>
      </w:r>
      <w:r>
        <w:t>OffVis</w:t>
      </w:r>
      <w:r>
        <w:rPr>
          <w:rFonts w:hint="eastAsia"/>
        </w:rPr>
        <w:t>打开</w:t>
      </w:r>
      <w:r w:rsidR="00C2237B">
        <w:rPr>
          <w:rFonts w:hint="eastAsia"/>
        </w:rPr>
        <w:t>并解析</w:t>
      </w:r>
      <w:r>
        <w:rPr>
          <w:rFonts w:hint="eastAsia"/>
        </w:rPr>
        <w:t>：</w:t>
      </w:r>
    </w:p>
    <w:p w14:paraId="764DD8FF" w14:textId="454D2937" w:rsidR="005A330C" w:rsidRDefault="004738C1" w:rsidP="00A21B40">
      <w:r>
        <w:rPr>
          <w:noProof/>
        </w:rPr>
        <w:lastRenderedPageBreak/>
        <w:drawing>
          <wp:inline distT="0" distB="0" distL="0" distR="0" wp14:anchorId="3C32EA3D" wp14:editId="6F383272">
            <wp:extent cx="6300470" cy="4546600"/>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4546600"/>
                    </a:xfrm>
                    <a:prstGeom prst="rect">
                      <a:avLst/>
                    </a:prstGeom>
                  </pic:spPr>
                </pic:pic>
              </a:graphicData>
            </a:graphic>
          </wp:inline>
        </w:drawing>
      </w:r>
    </w:p>
    <w:p w14:paraId="42242779" w14:textId="42968FEA" w:rsidR="009A01E4" w:rsidRDefault="009379D9" w:rsidP="00A21B40">
      <w:r>
        <w:rPr>
          <w:rFonts w:hint="eastAsia"/>
        </w:rPr>
        <w:t>文件大小是1</w:t>
      </w:r>
      <w:r>
        <w:t>2288</w:t>
      </w:r>
      <w:r>
        <w:rPr>
          <w:rFonts w:hint="eastAsia"/>
        </w:rPr>
        <w:t>字节，总共2</w:t>
      </w:r>
      <w:r>
        <w:t>4</w:t>
      </w:r>
      <w:r>
        <w:rPr>
          <w:rFonts w:hint="eastAsia"/>
        </w:rPr>
        <w:t>个sector（2</w:t>
      </w:r>
      <w:r>
        <w:t>4</w:t>
      </w:r>
      <w:r>
        <w:rPr>
          <w:rFonts w:hint="eastAsia"/>
        </w:rPr>
        <w:t>*</w:t>
      </w:r>
      <w:r>
        <w:t>512=12288</w:t>
      </w:r>
      <w:r>
        <w:rPr>
          <w:rFonts w:hint="eastAsia"/>
        </w:rPr>
        <w:t>）</w:t>
      </w:r>
    </w:p>
    <w:p w14:paraId="251BD023" w14:textId="370C972C" w:rsidR="00A03E8C" w:rsidRDefault="00A03E8C" w:rsidP="00A21B40"/>
    <w:p w14:paraId="79103F42" w14:textId="43616C4C" w:rsidR="00A03E8C" w:rsidRDefault="00406354" w:rsidP="00A21B40">
      <w:r>
        <w:rPr>
          <w:rFonts w:hint="eastAsia"/>
        </w:rPr>
        <w:t>o</w:t>
      </w:r>
      <w:r>
        <w:t>letools</w:t>
      </w:r>
      <w:r>
        <w:rPr>
          <w:rFonts w:hint="eastAsia"/>
        </w:rPr>
        <w:t>分析D</w:t>
      </w:r>
      <w:r>
        <w:t>irectoryEntries</w:t>
      </w:r>
      <w:r>
        <w:rPr>
          <w:rFonts w:hint="eastAsia"/>
        </w:rPr>
        <w:t>：</w:t>
      </w:r>
    </w:p>
    <w:p w14:paraId="0C599732" w14:textId="4A1B57C3" w:rsidR="00406354" w:rsidRDefault="00406354" w:rsidP="00A21B40">
      <w:r>
        <w:rPr>
          <w:noProof/>
        </w:rPr>
        <w:drawing>
          <wp:inline distT="0" distB="0" distL="0" distR="0" wp14:anchorId="1602B4CD" wp14:editId="53EEC9F7">
            <wp:extent cx="6300470" cy="329501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3295015"/>
                    </a:xfrm>
                    <a:prstGeom prst="rect">
                      <a:avLst/>
                    </a:prstGeom>
                  </pic:spPr>
                </pic:pic>
              </a:graphicData>
            </a:graphic>
          </wp:inline>
        </w:drawing>
      </w:r>
    </w:p>
    <w:p w14:paraId="37EDF1FE" w14:textId="2F9380D3" w:rsidR="005322E3" w:rsidRDefault="005322E3" w:rsidP="005322E3">
      <w:pPr>
        <w:pStyle w:val="1"/>
      </w:pPr>
      <w:r>
        <w:rPr>
          <w:rFonts w:hint="eastAsia"/>
        </w:rPr>
        <w:t>简单描述doc</w:t>
      </w:r>
    </w:p>
    <w:p w14:paraId="64B6C102" w14:textId="77777777" w:rsidR="005322E3" w:rsidRDefault="005322E3" w:rsidP="005322E3">
      <w:r>
        <w:rPr>
          <w:rFonts w:hint="eastAsia"/>
        </w:rPr>
        <w:t>w</w:t>
      </w:r>
      <w:r>
        <w:t>ord</w:t>
      </w:r>
      <w:r>
        <w:rPr>
          <w:rFonts w:hint="eastAsia"/>
        </w:rPr>
        <w:t>文件</w:t>
      </w:r>
      <w:r>
        <w:t>(.doc)</w:t>
      </w:r>
      <w:r>
        <w:rPr>
          <w:rFonts w:hint="eastAsia"/>
        </w:rPr>
        <w:t>包含：</w:t>
      </w:r>
      <w:r w:rsidRPr="00B82536">
        <w:t>text, tables, fields, pictures, embedded XML markup, and other document content</w:t>
      </w:r>
    </w:p>
    <w:p w14:paraId="5217570C" w14:textId="77777777" w:rsidR="005322E3" w:rsidRPr="005322E3" w:rsidRDefault="005322E3" w:rsidP="005322E3"/>
    <w:p w14:paraId="7969A39D" w14:textId="02ECD899" w:rsidR="005322E3" w:rsidRDefault="006D5933" w:rsidP="00A21B40">
      <w:r w:rsidRPr="006D5933">
        <w:t>Word二进制文件的基本单位是字符。 包括字母，数字和标点符号</w:t>
      </w:r>
      <w:r>
        <w:rPr>
          <w:rFonts w:hint="eastAsia"/>
        </w:rPr>
        <w:t>，</w:t>
      </w:r>
      <w:r w:rsidRPr="006D5933">
        <w:t>还包括格式化字符，例如段落标记，单元格结束标记，换行符或分节符。锚字符，例如脚注参考字符，图片锚和注释锚。</w:t>
      </w:r>
      <w:r w:rsidR="004D6C0E">
        <w:rPr>
          <w:rFonts w:hint="eastAsia"/>
        </w:rPr>
        <w:t>字符通过</w:t>
      </w:r>
      <w:r w:rsidR="004D6C0E" w:rsidRPr="00037A34">
        <w:rPr>
          <w:rFonts w:hint="eastAsia"/>
          <w:b/>
          <w:bCs/>
          <w:color w:val="FF0000"/>
        </w:rPr>
        <w:t>C</w:t>
      </w:r>
      <w:r w:rsidR="004D6C0E" w:rsidRPr="00037A34">
        <w:rPr>
          <w:b/>
          <w:bCs/>
          <w:color w:val="FF0000"/>
        </w:rPr>
        <w:t>P</w:t>
      </w:r>
      <w:r w:rsidR="004D6C0E">
        <w:rPr>
          <w:rFonts w:hint="eastAsia"/>
        </w:rPr>
        <w:t>索引（</w:t>
      </w:r>
      <w:r w:rsidR="004D6C0E" w:rsidRPr="004D6C0E">
        <w:t>Character Position</w:t>
      </w:r>
      <w:r w:rsidR="004D6C0E">
        <w:rPr>
          <w:rFonts w:hint="eastAsia"/>
        </w:rPr>
        <w:t>），</w:t>
      </w:r>
      <w:r w:rsidR="00037A34">
        <w:rPr>
          <w:rFonts w:hint="eastAsia"/>
        </w:rPr>
        <w:t>一个</w:t>
      </w:r>
      <w:r w:rsidR="00037A34" w:rsidRPr="00037A34">
        <w:rPr>
          <w:b/>
          <w:bCs/>
          <w:color w:val="FF0000"/>
        </w:rPr>
        <w:t>PLC</w:t>
      </w:r>
      <w:r w:rsidR="00037A34">
        <w:rPr>
          <w:rFonts w:hint="eastAsia"/>
        </w:rPr>
        <w:t>表示一系列</w:t>
      </w:r>
      <w:r w:rsidR="00037A34" w:rsidRPr="00037A34">
        <w:rPr>
          <w:b/>
          <w:bCs/>
          <w:color w:val="FF0000"/>
        </w:rPr>
        <w:t>CP</w:t>
      </w:r>
      <w:r w:rsidR="00037A34">
        <w:rPr>
          <w:rFonts w:hint="eastAsia"/>
        </w:rPr>
        <w:t>。</w:t>
      </w:r>
    </w:p>
    <w:p w14:paraId="533E257F" w14:textId="123150A9" w:rsidR="00BE5E99" w:rsidRDefault="00BE5E99" w:rsidP="00A21B40"/>
    <w:p w14:paraId="08F00D82" w14:textId="70038A06" w:rsidR="00BE5E99" w:rsidRDefault="00BE5E99" w:rsidP="00BE5E99">
      <w:pPr>
        <w:pStyle w:val="1"/>
      </w:pPr>
      <w:r>
        <w:rPr>
          <w:rFonts w:hint="eastAsia"/>
        </w:rPr>
        <w:t>格式</w:t>
      </w:r>
    </w:p>
    <w:p w14:paraId="7A7ED4B3" w14:textId="4E4007ED" w:rsidR="00BE5E99" w:rsidRDefault="00BE5E99" w:rsidP="00BE5E99">
      <w:r>
        <w:rPr>
          <w:rFonts w:hint="eastAsia"/>
        </w:rPr>
        <w:t>字符，段落，节，表和图片的格式被指定</w:t>
      </w:r>
      <w:r w:rsidR="002E3707">
        <w:rPr>
          <w:rFonts w:hint="eastAsia"/>
        </w:rPr>
        <w:t>自己的</w:t>
      </w:r>
      <w:r>
        <w:rPr>
          <w:rFonts w:hint="eastAsia"/>
        </w:rPr>
        <w:t>格式</w:t>
      </w:r>
      <w:r w:rsidR="002E3707">
        <w:rPr>
          <w:rFonts w:hint="eastAsia"/>
        </w:rPr>
        <w:t>，它们</w:t>
      </w:r>
      <w:r>
        <w:rPr>
          <w:rFonts w:hint="eastAsia"/>
        </w:rPr>
        <w:t>与默认格式不同。使用</w:t>
      </w:r>
      <w:r>
        <w:t xml:space="preserve">Prl表示单个属性 </w:t>
      </w:r>
      <w:r w:rsidR="0005669F">
        <w:rPr>
          <w:rFonts w:hint="eastAsia"/>
        </w:rPr>
        <w:t>或者</w:t>
      </w:r>
      <w:r>
        <w:t>Sprm</w:t>
      </w:r>
      <w:r w:rsidR="0005669F">
        <w:rPr>
          <w:rFonts w:hint="eastAsia"/>
        </w:rPr>
        <w:t>（仅仅包含修改信息）</w:t>
      </w:r>
      <w:r>
        <w:t>。例如，sprmCFBold修改文本的粗体格式，而sprmPDxaLeft修改段落的逻辑左缩进。</w:t>
      </w:r>
    </w:p>
    <w:p w14:paraId="097CE019" w14:textId="77777777" w:rsidR="0005669F" w:rsidRDefault="0005669F" w:rsidP="00BE5E99">
      <w:pPr>
        <w:rPr>
          <w:rFonts w:hint="eastAsia"/>
        </w:rPr>
      </w:pPr>
    </w:p>
    <w:p w14:paraId="6EB2D235" w14:textId="277BD237" w:rsidR="00BE5E99" w:rsidRDefault="00BE5E99" w:rsidP="00BE5E99">
      <w:r>
        <w:rPr>
          <w:rFonts w:hint="eastAsia"/>
        </w:rPr>
        <w:t>文本，段落和表格的最终属性集来自样式的层次结构和直接应用的</w:t>
      </w:r>
      <w:r>
        <w:t>Prl元素（例如，通过用户选择一些文本并在用户界面中单击加粗按钮）。样式允许以紧凑的方式指定复杂的属性集。</w:t>
      </w:r>
    </w:p>
    <w:p w14:paraId="543C505C" w14:textId="77777777" w:rsidR="0005669F" w:rsidRDefault="0005669F" w:rsidP="00BE5E99">
      <w:pPr>
        <w:rPr>
          <w:rFonts w:hint="eastAsia"/>
        </w:rPr>
      </w:pPr>
    </w:p>
    <w:p w14:paraId="5D372CC5" w14:textId="28E3C518" w:rsidR="00BE5E99" w:rsidRDefault="0005669F" w:rsidP="00204728">
      <w:pPr>
        <w:pStyle w:val="1"/>
      </w:pPr>
      <w:r>
        <w:rPr>
          <w:rFonts w:hint="eastAsia"/>
        </w:rPr>
        <w:t>表格</w:t>
      </w:r>
    </w:p>
    <w:p w14:paraId="28BD629A" w14:textId="77777777" w:rsidR="00BE5E99" w:rsidRDefault="00BE5E99" w:rsidP="00BE5E99">
      <w:r>
        <w:rPr>
          <w:rFonts w:hint="eastAsia"/>
        </w:rPr>
        <w:t>表格由一组段落组成，这些段落应用了一组特定的属性。</w:t>
      </w:r>
      <w:r>
        <w:t xml:space="preserve"> 有一些特殊字符表示表单元格的结尾和表行的结尾，但是没有任何字符表示表单元格的开头或整个表的结尾。 表可以嵌套在其他表中。</w:t>
      </w:r>
    </w:p>
    <w:p w14:paraId="049F581A" w14:textId="0FC58598" w:rsidR="00BE5E99" w:rsidRDefault="00BE5E99" w:rsidP="00BE5E99"/>
    <w:p w14:paraId="27A2D97C" w14:textId="5B730183" w:rsidR="009713C1" w:rsidRDefault="009713C1" w:rsidP="00D36D05">
      <w:pPr>
        <w:pStyle w:val="1"/>
      </w:pPr>
      <w:r>
        <w:rPr>
          <w:rFonts w:hint="eastAsia"/>
        </w:rPr>
        <w:t>图片</w:t>
      </w:r>
    </w:p>
    <w:p w14:paraId="660DEB62" w14:textId="01259ED5" w:rsidR="009713C1" w:rsidRDefault="009713C1" w:rsidP="00BE5E99">
      <w:r>
        <w:rPr>
          <w:rFonts w:hint="eastAsia"/>
        </w:rPr>
        <w:t>图片可以是内联的或者浮动的。内联图片的</w:t>
      </w:r>
      <w:r w:rsidRPr="009713C1">
        <w:t>sprmCFSpec</w:t>
      </w:r>
      <w:r>
        <w:rPr>
          <w:rFonts w:hint="eastAsia"/>
        </w:rPr>
        <w:t>属性</w:t>
      </w:r>
      <w:r w:rsidRPr="009713C1">
        <w:t>为1，sprmCPicLocation指定图片位置。</w:t>
      </w:r>
      <w:r w:rsidR="008401B7">
        <w:rPr>
          <w:rFonts w:hint="eastAsia"/>
        </w:rPr>
        <w:t>浮动图片的值是一个锚。</w:t>
      </w:r>
    </w:p>
    <w:p w14:paraId="26689503" w14:textId="15295D7C" w:rsidR="004F724B" w:rsidRDefault="004F724B" w:rsidP="00BE5E99">
      <w:pPr>
        <w:rPr>
          <w:rFonts w:hint="eastAsia"/>
        </w:rPr>
      </w:pPr>
    </w:p>
    <w:p w14:paraId="64318AAF" w14:textId="3A09E6DE" w:rsidR="004F724B" w:rsidRDefault="007D2022" w:rsidP="00341F68">
      <w:pPr>
        <w:pStyle w:val="1"/>
      </w:pPr>
      <w:r>
        <w:t>MS-CFB</w:t>
      </w:r>
    </w:p>
    <w:p w14:paraId="28EAB75B" w14:textId="2A041002" w:rsidR="007D2022" w:rsidRDefault="007D2022" w:rsidP="00BE5E99">
      <w:r>
        <w:rPr>
          <w:rFonts w:hint="eastAsia"/>
        </w:rPr>
        <w:t>搜索</w:t>
      </w:r>
      <w:r>
        <w:t>MS-CFB.doc</w:t>
      </w:r>
      <w:r>
        <w:rPr>
          <w:rFonts w:hint="eastAsia"/>
        </w:rPr>
        <w:t>，微软官网可以找到</w:t>
      </w:r>
      <w:r w:rsidR="00FB646F">
        <w:rPr>
          <w:rFonts w:hint="eastAsia"/>
        </w:rPr>
        <w:t>。</w:t>
      </w:r>
    </w:p>
    <w:p w14:paraId="2C640925" w14:textId="5C0CD237" w:rsidR="007D2022" w:rsidRDefault="00831E4A" w:rsidP="00BE5E99">
      <w:r>
        <w:t>doc</w:t>
      </w:r>
      <w:r>
        <w:rPr>
          <w:rFonts w:hint="eastAsia"/>
        </w:rPr>
        <w:t>文件属于</w:t>
      </w:r>
      <w:r>
        <w:t>OLE</w:t>
      </w:r>
      <w:r>
        <w:rPr>
          <w:rFonts w:hint="eastAsia"/>
        </w:rPr>
        <w:t>复合文件的一种。所谓</w:t>
      </w:r>
      <w:r>
        <w:t>OLE</w:t>
      </w:r>
      <w:r>
        <w:rPr>
          <w:rFonts w:hint="eastAsia"/>
        </w:rPr>
        <w:t>复合文件</w:t>
      </w:r>
      <w:r>
        <w:rPr>
          <w:rFonts w:hint="eastAsia"/>
        </w:rPr>
        <w:t>，是将文本图片表格等等对象复合到一个文件中</w:t>
      </w:r>
      <w:r w:rsidR="00863C3D">
        <w:rPr>
          <w:rFonts w:hint="eastAsia"/>
        </w:rPr>
        <w:t>，它的规范就是</w:t>
      </w:r>
      <w:r w:rsidR="00863C3D">
        <w:t>MS-CFB</w:t>
      </w:r>
      <w:r w:rsidR="00863C3D">
        <w:rPr>
          <w:rFonts w:hint="eastAsia"/>
        </w:rPr>
        <w:t>。</w:t>
      </w:r>
    </w:p>
    <w:p w14:paraId="72E972C0" w14:textId="5D97794D" w:rsidR="00863C3D" w:rsidRDefault="00863C3D" w:rsidP="00BE5E99"/>
    <w:p w14:paraId="171560F9" w14:textId="41273926" w:rsidR="006F0974" w:rsidRDefault="006F0974" w:rsidP="00BE5E99">
      <w:r w:rsidRPr="006F0974">
        <w:rPr>
          <w:rFonts w:hint="eastAsia"/>
        </w:rPr>
        <w:t>在一个文档中存储多种对象</w:t>
      </w:r>
      <w:r>
        <w:rPr>
          <w:rFonts w:hint="eastAsia"/>
        </w:rPr>
        <w:t>（比如包含了图片文件）</w:t>
      </w:r>
      <w:r w:rsidRPr="006F0974">
        <w:rPr>
          <w:rFonts w:hint="eastAsia"/>
        </w:rPr>
        <w:t>时，就会遇到挑战。复合文件通过在文件内实现简化的文件系统来提供解决方案。结构化存储定义了如何将单个文件视为两种类型的对象（存储对象</w:t>
      </w:r>
      <w:r w:rsidR="00E95E4B">
        <w:t>storage</w:t>
      </w:r>
      <w:r w:rsidRPr="006F0974">
        <w:rPr>
          <w:rFonts w:hint="eastAsia"/>
        </w:rPr>
        <w:t>和流对象</w:t>
      </w:r>
      <w:r w:rsidR="00E95E4B">
        <w:rPr>
          <w:rFonts w:hint="eastAsia"/>
        </w:rPr>
        <w:t>s</w:t>
      </w:r>
      <w:r w:rsidR="00E95E4B">
        <w:t>tream</w:t>
      </w:r>
      <w:r w:rsidRPr="006F0974">
        <w:rPr>
          <w:rFonts w:hint="eastAsia"/>
        </w:rPr>
        <w:t>）的分层集合，它们分别充当目录和文件。结构化存储的目的是减少与将单独对象存储在平面文件中相关的性能损失和开销。</w:t>
      </w:r>
    </w:p>
    <w:p w14:paraId="11E87AD0" w14:textId="5876A898" w:rsidR="006F0974" w:rsidRDefault="00E323BD" w:rsidP="00BE5E99">
      <w:r>
        <w:rPr>
          <w:rFonts w:hint="eastAsia"/>
          <w:noProof/>
        </w:rPr>
        <w:lastRenderedPageBreak/>
        <w:drawing>
          <wp:inline distT="0" distB="0" distL="0" distR="0" wp14:anchorId="1596F163" wp14:editId="5C2A7B04">
            <wp:extent cx="3379622" cy="1705674"/>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148" cy="1721080"/>
                    </a:xfrm>
                    <a:prstGeom prst="rect">
                      <a:avLst/>
                    </a:prstGeom>
                    <a:noFill/>
                    <a:ln>
                      <a:noFill/>
                    </a:ln>
                  </pic:spPr>
                </pic:pic>
              </a:graphicData>
            </a:graphic>
          </wp:inline>
        </w:drawing>
      </w:r>
    </w:p>
    <w:p w14:paraId="5B2EC66E" w14:textId="2C7F436D" w:rsidR="00E323BD" w:rsidRDefault="00E323BD" w:rsidP="00BE5E99"/>
    <w:p w14:paraId="294A81CB" w14:textId="040BA5A4" w:rsidR="00E323BD" w:rsidRDefault="007D2C12" w:rsidP="00BE5E99">
      <w:r>
        <w:rPr>
          <w:rFonts w:hint="eastAsia"/>
          <w:noProof/>
        </w:rPr>
        <w:drawing>
          <wp:inline distT="0" distB="0" distL="0" distR="0" wp14:anchorId="6A12A6BE" wp14:editId="41E8337A">
            <wp:extent cx="3567214" cy="199705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012" cy="2012053"/>
                    </a:xfrm>
                    <a:prstGeom prst="rect">
                      <a:avLst/>
                    </a:prstGeom>
                    <a:noFill/>
                    <a:ln>
                      <a:noFill/>
                    </a:ln>
                  </pic:spPr>
                </pic:pic>
              </a:graphicData>
            </a:graphic>
          </wp:inline>
        </w:drawing>
      </w:r>
    </w:p>
    <w:p w14:paraId="4DDE41A5" w14:textId="62893234" w:rsidR="007D2C12" w:rsidRDefault="007D2C12" w:rsidP="00BE5E99"/>
    <w:p w14:paraId="0CF73376" w14:textId="72EBF827" w:rsidR="00AF00CB" w:rsidRDefault="00AF00CB" w:rsidP="00AF00CB">
      <w:r>
        <w:rPr>
          <w:rFonts w:hint="eastAsia"/>
        </w:rPr>
        <w:t>存储对象类似于文件系统目录可以包含其他目录和文件一样，存储对象也可以包含其他存储对象和流对象。也像目录一样，存储对象跟踪子存储对象以及嵌套在其下的流对象的位置和大小。</w:t>
      </w:r>
    </w:p>
    <w:p w14:paraId="619BDA6A" w14:textId="77777777" w:rsidR="00AF00CB" w:rsidRDefault="00AF00CB" w:rsidP="00AF00CB">
      <w:pPr>
        <w:rPr>
          <w:rFonts w:hint="eastAsia"/>
        </w:rPr>
      </w:pPr>
    </w:p>
    <w:p w14:paraId="027DEB5F" w14:textId="3317043A" w:rsidR="00AF00CB" w:rsidRDefault="00AF00CB" w:rsidP="00AF00CB">
      <w:r>
        <w:rPr>
          <w:rFonts w:hint="eastAsia"/>
        </w:rPr>
        <w:t>流对象类似于文件的传统概念。像文件一样，流包含用户定义的数据，这些数据存储为连续的字节序列。</w:t>
      </w:r>
    </w:p>
    <w:p w14:paraId="1509F83E" w14:textId="77777777" w:rsidR="00AF00CB" w:rsidRDefault="00AF00CB" w:rsidP="00AF00CB">
      <w:pPr>
        <w:rPr>
          <w:rFonts w:hint="eastAsia"/>
        </w:rPr>
      </w:pPr>
    </w:p>
    <w:p w14:paraId="33BB4EA7" w14:textId="3A80235A" w:rsidR="00AF00CB" w:rsidRDefault="00AF00CB" w:rsidP="00AF00CB">
      <w:r>
        <w:rPr>
          <w:rFonts w:hint="eastAsia"/>
        </w:rPr>
        <w:t>层次结构由父对象</w:t>
      </w:r>
      <w:r>
        <w:t>/子对象关系定义。流对象不能包含子对象。存储对象可以包含流对象或其他存储对象，每个流对象都具有一个在其父存储对象的子对象中唯一标识它的名称。</w:t>
      </w:r>
    </w:p>
    <w:p w14:paraId="60D9085D" w14:textId="77777777" w:rsidR="007D337B" w:rsidRPr="007D337B" w:rsidRDefault="007D337B" w:rsidP="00AF00CB">
      <w:pPr>
        <w:rPr>
          <w:rFonts w:hint="eastAsia"/>
        </w:rPr>
      </w:pPr>
    </w:p>
    <w:p w14:paraId="4457D7DF" w14:textId="58607191" w:rsidR="007D2C12" w:rsidRDefault="00AF00CB" w:rsidP="00AF00CB">
      <w:r>
        <w:rPr>
          <w:rFonts w:hint="eastAsia"/>
        </w:rPr>
        <w:t>根存储对象没有父对象。根存储对象也没有名称；因为名称用于标识子对象，所以不需要根存储对象的名称，并且文件格式不提供其表示形式。</w:t>
      </w:r>
    </w:p>
    <w:p w14:paraId="06F1B261" w14:textId="0154D988" w:rsidR="00B1642D" w:rsidRDefault="00B1642D" w:rsidP="00AF00CB"/>
    <w:p w14:paraId="2F29E2EA" w14:textId="50B19E7B" w:rsidR="00B1642D" w:rsidRDefault="00B1642D" w:rsidP="00AF00CB">
      <w:r>
        <w:rPr>
          <w:rFonts w:hint="eastAsia"/>
          <w:noProof/>
        </w:rPr>
        <w:drawing>
          <wp:inline distT="0" distB="0" distL="0" distR="0" wp14:anchorId="5AF356D5" wp14:editId="26D83D3A">
            <wp:extent cx="3579168" cy="2282342"/>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8172" cy="2294460"/>
                    </a:xfrm>
                    <a:prstGeom prst="rect">
                      <a:avLst/>
                    </a:prstGeom>
                    <a:noFill/>
                    <a:ln>
                      <a:noFill/>
                    </a:ln>
                  </pic:spPr>
                </pic:pic>
              </a:graphicData>
            </a:graphic>
          </wp:inline>
        </w:drawing>
      </w:r>
    </w:p>
    <w:p w14:paraId="4919B3CE" w14:textId="3BD84C17" w:rsidR="00B1642D" w:rsidRDefault="00B1642D" w:rsidP="00AF00CB"/>
    <w:p w14:paraId="73EBDE60" w14:textId="1409471B" w:rsidR="00F728FA" w:rsidRDefault="00F728FA" w:rsidP="00AF00CB">
      <w:r>
        <w:rPr>
          <w:rFonts w:hint="eastAsia"/>
        </w:rPr>
        <w:t>复合文件可以这样读取：</w:t>
      </w:r>
    </w:p>
    <w:p w14:paraId="42F99A3F" w14:textId="06534A1E" w:rsidR="00F728FA" w:rsidRDefault="00F728FA" w:rsidP="00AF00CB">
      <w:r>
        <w:rPr>
          <w:rFonts w:hint="eastAsia"/>
          <w:noProof/>
        </w:rPr>
        <w:lastRenderedPageBreak/>
        <w:drawing>
          <wp:inline distT="0" distB="0" distL="0" distR="0" wp14:anchorId="2515C871" wp14:editId="24E1D273">
            <wp:extent cx="4425696" cy="8995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7970" cy="912163"/>
                    </a:xfrm>
                    <a:prstGeom prst="rect">
                      <a:avLst/>
                    </a:prstGeom>
                    <a:noFill/>
                    <a:ln>
                      <a:noFill/>
                    </a:ln>
                  </pic:spPr>
                </pic:pic>
              </a:graphicData>
            </a:graphic>
          </wp:inline>
        </w:drawing>
      </w:r>
    </w:p>
    <w:p w14:paraId="444F0730" w14:textId="59DD3A98" w:rsidR="00F728FA" w:rsidRDefault="00F728FA" w:rsidP="00AF00CB">
      <w:r>
        <w:rPr>
          <w:rFonts w:hint="eastAsia"/>
        </w:rPr>
        <w:t>最前面的</w:t>
      </w:r>
      <w:r>
        <w:t>Compound File Header</w:t>
      </w:r>
      <w:r>
        <w:rPr>
          <w:rFonts w:hint="eastAsia"/>
        </w:rPr>
        <w:t>也就是</w:t>
      </w:r>
      <w:r w:rsidR="00BB7C34">
        <w:t>FIB</w:t>
      </w:r>
      <w:r w:rsidR="00BB7C34">
        <w:rPr>
          <w:rFonts w:hint="eastAsia"/>
        </w:rPr>
        <w:t>（file</w:t>
      </w:r>
      <w:r w:rsidR="00BB7C34">
        <w:t xml:space="preserve"> info block</w:t>
      </w:r>
      <w:r w:rsidR="00BB7C34">
        <w:rPr>
          <w:rFonts w:hint="eastAsia"/>
        </w:rPr>
        <w:t>）</w:t>
      </w:r>
      <w:r w:rsidR="002444CE">
        <w:rPr>
          <w:rFonts w:hint="eastAsia"/>
        </w:rPr>
        <w:t>；</w:t>
      </w:r>
    </w:p>
    <w:p w14:paraId="171DAF8A" w14:textId="68E3FE32" w:rsidR="00EE21BC" w:rsidRDefault="00EE21BC" w:rsidP="00AF00CB"/>
    <w:p w14:paraId="0D9BC5CB" w14:textId="1EF5D870" w:rsidR="00EE21BC" w:rsidRDefault="00EE21BC" w:rsidP="00DD1DD3">
      <w:pPr>
        <w:pStyle w:val="1"/>
      </w:pPr>
      <w:r>
        <w:rPr>
          <w:rFonts w:hint="eastAsia"/>
        </w:rPr>
        <w:t>C</w:t>
      </w:r>
      <w:r>
        <w:t>FB</w:t>
      </w:r>
      <w:r>
        <w:rPr>
          <w:rFonts w:hint="eastAsia"/>
        </w:rPr>
        <w:t>文件结构</w:t>
      </w:r>
    </w:p>
    <w:p w14:paraId="20EB83D0" w14:textId="307A700C" w:rsidR="00EE21BC" w:rsidRPr="00054C54" w:rsidRDefault="00DD1DD3" w:rsidP="00AF00CB">
      <w:pPr>
        <w:rPr>
          <w:rFonts w:hint="eastAsia"/>
        </w:rPr>
      </w:pPr>
      <w:r>
        <w:rPr>
          <w:rFonts w:hint="eastAsia"/>
        </w:rPr>
        <w:t>x</w:t>
      </w:r>
      <w:r>
        <w:t>xx</w:t>
      </w:r>
      <w:bookmarkStart w:id="0" w:name="_GoBack"/>
      <w:bookmarkEnd w:id="0"/>
    </w:p>
    <w:sectPr w:rsidR="00EE21BC" w:rsidRPr="00054C54" w:rsidSect="008539C3">
      <w:headerReference w:type="default" r:id="rId18"/>
      <w:pgSz w:w="11906" w:h="16838"/>
      <w:pgMar w:top="851" w:right="1133" w:bottom="568" w:left="851" w:header="426"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46C0E" w14:textId="77777777" w:rsidR="00013F0D" w:rsidRDefault="00013F0D" w:rsidP="008539C3">
      <w:r>
        <w:separator/>
      </w:r>
    </w:p>
  </w:endnote>
  <w:endnote w:type="continuationSeparator" w:id="0">
    <w:p w14:paraId="718DB196" w14:textId="77777777" w:rsidR="00013F0D" w:rsidRDefault="00013F0D" w:rsidP="0085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7519F" w14:textId="77777777" w:rsidR="00013F0D" w:rsidRDefault="00013F0D" w:rsidP="008539C3">
      <w:r>
        <w:separator/>
      </w:r>
    </w:p>
  </w:footnote>
  <w:footnote w:type="continuationSeparator" w:id="0">
    <w:p w14:paraId="1821AD8C" w14:textId="77777777" w:rsidR="00013F0D" w:rsidRDefault="00013F0D" w:rsidP="00853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268138"/>
      <w:docPartObj>
        <w:docPartGallery w:val="Page Numbers (Top of Page)"/>
        <w:docPartUnique/>
      </w:docPartObj>
    </w:sdtPr>
    <w:sdtEndPr/>
    <w:sdtContent>
      <w:p w14:paraId="63EA3D36" w14:textId="77777777" w:rsidR="008539C3" w:rsidRDefault="008539C3" w:rsidP="008539C3">
        <w:pPr>
          <w:pStyle w:val="a3"/>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E0E33"/>
    <w:multiLevelType w:val="multilevel"/>
    <w:tmpl w:val="F168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21"/>
    <w:rsid w:val="00013F0D"/>
    <w:rsid w:val="00037A34"/>
    <w:rsid w:val="00054C54"/>
    <w:rsid w:val="0005669F"/>
    <w:rsid w:val="00064EB0"/>
    <w:rsid w:val="000879D7"/>
    <w:rsid w:val="000C0436"/>
    <w:rsid w:val="00115698"/>
    <w:rsid w:val="00123019"/>
    <w:rsid w:val="001924CA"/>
    <w:rsid w:val="00204728"/>
    <w:rsid w:val="002444CE"/>
    <w:rsid w:val="002E3707"/>
    <w:rsid w:val="002E6712"/>
    <w:rsid w:val="00341F68"/>
    <w:rsid w:val="00352490"/>
    <w:rsid w:val="003E4916"/>
    <w:rsid w:val="00406354"/>
    <w:rsid w:val="004738C1"/>
    <w:rsid w:val="0047571F"/>
    <w:rsid w:val="004D6C0E"/>
    <w:rsid w:val="004F724B"/>
    <w:rsid w:val="005104A2"/>
    <w:rsid w:val="005322E3"/>
    <w:rsid w:val="0056600F"/>
    <w:rsid w:val="00573221"/>
    <w:rsid w:val="005A330C"/>
    <w:rsid w:val="00660AF2"/>
    <w:rsid w:val="006B4FCD"/>
    <w:rsid w:val="006D5933"/>
    <w:rsid w:val="006F0974"/>
    <w:rsid w:val="00776A89"/>
    <w:rsid w:val="007D2022"/>
    <w:rsid w:val="007D2C12"/>
    <w:rsid w:val="007D337B"/>
    <w:rsid w:val="00814FFE"/>
    <w:rsid w:val="00831E4A"/>
    <w:rsid w:val="008401B7"/>
    <w:rsid w:val="008539C3"/>
    <w:rsid w:val="00855C33"/>
    <w:rsid w:val="00863C3D"/>
    <w:rsid w:val="008C3F7A"/>
    <w:rsid w:val="008E21D8"/>
    <w:rsid w:val="009035CA"/>
    <w:rsid w:val="009379D9"/>
    <w:rsid w:val="009713C1"/>
    <w:rsid w:val="00991935"/>
    <w:rsid w:val="009A01E4"/>
    <w:rsid w:val="009F0454"/>
    <w:rsid w:val="009F55D1"/>
    <w:rsid w:val="00A03E8C"/>
    <w:rsid w:val="00A21B40"/>
    <w:rsid w:val="00A53145"/>
    <w:rsid w:val="00A561E2"/>
    <w:rsid w:val="00A65000"/>
    <w:rsid w:val="00AB3BBF"/>
    <w:rsid w:val="00AF00CB"/>
    <w:rsid w:val="00B13DD4"/>
    <w:rsid w:val="00B1642D"/>
    <w:rsid w:val="00B82536"/>
    <w:rsid w:val="00BB7C34"/>
    <w:rsid w:val="00BC7D56"/>
    <w:rsid w:val="00BE5E99"/>
    <w:rsid w:val="00C2237B"/>
    <w:rsid w:val="00C779E5"/>
    <w:rsid w:val="00CD2ED2"/>
    <w:rsid w:val="00CF2576"/>
    <w:rsid w:val="00D36D05"/>
    <w:rsid w:val="00D50F9E"/>
    <w:rsid w:val="00DA25B1"/>
    <w:rsid w:val="00DD1DD3"/>
    <w:rsid w:val="00E060D0"/>
    <w:rsid w:val="00E323BD"/>
    <w:rsid w:val="00E94A8E"/>
    <w:rsid w:val="00E95E4B"/>
    <w:rsid w:val="00EC3CAC"/>
    <w:rsid w:val="00EE21BC"/>
    <w:rsid w:val="00EE6144"/>
    <w:rsid w:val="00EF6AF6"/>
    <w:rsid w:val="00F1082D"/>
    <w:rsid w:val="00F728FA"/>
    <w:rsid w:val="00FB646F"/>
    <w:rsid w:val="00FB6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A26EC"/>
  <w15:chartTrackingRefBased/>
  <w15:docId w15:val="{B4057A0D-7D0F-414E-A2D3-593B5B32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4E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39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39C3"/>
    <w:rPr>
      <w:sz w:val="18"/>
      <w:szCs w:val="18"/>
    </w:rPr>
  </w:style>
  <w:style w:type="paragraph" w:styleId="a5">
    <w:name w:val="footer"/>
    <w:basedOn w:val="a"/>
    <w:link w:val="a6"/>
    <w:uiPriority w:val="99"/>
    <w:unhideWhenUsed/>
    <w:rsid w:val="008539C3"/>
    <w:pPr>
      <w:tabs>
        <w:tab w:val="center" w:pos="4153"/>
        <w:tab w:val="right" w:pos="8306"/>
      </w:tabs>
      <w:snapToGrid w:val="0"/>
      <w:jc w:val="left"/>
    </w:pPr>
    <w:rPr>
      <w:sz w:val="18"/>
      <w:szCs w:val="18"/>
    </w:rPr>
  </w:style>
  <w:style w:type="character" w:customStyle="1" w:styleId="a6">
    <w:name w:val="页脚 字符"/>
    <w:basedOn w:val="a0"/>
    <w:link w:val="a5"/>
    <w:uiPriority w:val="99"/>
    <w:rsid w:val="008539C3"/>
    <w:rPr>
      <w:sz w:val="18"/>
      <w:szCs w:val="18"/>
    </w:rPr>
  </w:style>
  <w:style w:type="table" w:styleId="a7">
    <w:name w:val="Table Grid"/>
    <w:basedOn w:val="a1"/>
    <w:uiPriority w:val="39"/>
    <w:rsid w:val="00CD2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EF6AF6"/>
    <w:rPr>
      <w:color w:val="0000FF"/>
      <w:u w:val="single"/>
    </w:rPr>
  </w:style>
  <w:style w:type="character" w:styleId="a9">
    <w:name w:val="Unresolved Mention"/>
    <w:basedOn w:val="a0"/>
    <w:uiPriority w:val="99"/>
    <w:semiHidden/>
    <w:unhideWhenUsed/>
    <w:rsid w:val="00A21B40"/>
    <w:rPr>
      <w:color w:val="605E5C"/>
      <w:shd w:val="clear" w:color="auto" w:fill="E1DFDD"/>
    </w:rPr>
  </w:style>
  <w:style w:type="character" w:customStyle="1" w:styleId="10">
    <w:name w:val="标题 1 字符"/>
    <w:basedOn w:val="a0"/>
    <w:link w:val="1"/>
    <w:uiPriority w:val="9"/>
    <w:rsid w:val="00064EB0"/>
    <w:rPr>
      <w:b/>
      <w:bCs/>
      <w:kern w:val="44"/>
      <w:sz w:val="44"/>
      <w:szCs w:val="44"/>
    </w:rPr>
  </w:style>
  <w:style w:type="character" w:styleId="aa">
    <w:name w:val="FollowedHyperlink"/>
    <w:basedOn w:val="a0"/>
    <w:uiPriority w:val="99"/>
    <w:semiHidden/>
    <w:unhideWhenUsed/>
    <w:rsid w:val="00352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Renyi-Fan/p/9742165.htm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microsoft.com/en-us/openspecs/office_file_formats/ms-doc/ccd7b486-7881-484c-a137-51170af7cc2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zh-cn/openspecs/office_file_formats/ms-offfflp/8aea05e3-8c1e-4a9a-9614-31f71e679456"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84ADA-572B-4432-B996-BB2E95E5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6</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66</cp:revision>
  <dcterms:created xsi:type="dcterms:W3CDTF">2020-01-06T08:01:00Z</dcterms:created>
  <dcterms:modified xsi:type="dcterms:W3CDTF">2020-01-07T08:58:00Z</dcterms:modified>
</cp:coreProperties>
</file>