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336925" cy="820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8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before="38"/>
        <w:ind w:left="1420" w:right="1519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《个人职业规划》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before="358"/>
        <w:ind w:left="262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学生姓名：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ab/>
      </w:r>
      <w:r>
        <w:rPr>
          <w:rFonts w:hint="eastAsia" w:ascii="黑体" w:hAnsi="黑体" w:eastAsia="黑体" w:cs="黑体"/>
          <w:sz w:val="28"/>
          <w:szCs w:val="28"/>
          <w:u w:val="single"/>
        </w:rPr>
        <w:tab/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王嘉毅</w:t>
      </w:r>
      <w:r>
        <w:rPr>
          <w:rFonts w:hint="eastAsia" w:ascii="黑体" w:hAnsi="黑体" w:eastAsia="黑体" w:cs="黑体"/>
          <w:sz w:val="28"/>
          <w:szCs w:val="28"/>
          <w:u w:val="single"/>
        </w:rPr>
        <w:tab/>
      </w:r>
      <w:r>
        <w:rPr>
          <w:rFonts w:hint="eastAsia" w:ascii="黑体" w:hAnsi="黑体" w:eastAsia="黑体" w:cs="黑体"/>
          <w:sz w:val="28"/>
          <w:szCs w:val="28"/>
          <w:u w:val="single"/>
        </w:rPr>
        <w:tab/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</w:t>
      </w:r>
    </w:p>
    <w:p>
      <w:pPr>
        <w:spacing w:before="202"/>
        <w:ind w:left="262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学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</w:rPr>
        <w:t>号：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ab/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2007010120</w:t>
      </w:r>
      <w:r>
        <w:rPr>
          <w:rFonts w:hint="eastAsia" w:ascii="黑体" w:hAnsi="黑体" w:eastAsia="黑体" w:cs="黑体"/>
          <w:sz w:val="28"/>
          <w:szCs w:val="28"/>
          <w:u w:val="single"/>
        </w:rPr>
        <w:tab/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</w:t>
      </w:r>
    </w:p>
    <w:p>
      <w:pPr>
        <w:spacing w:before="201"/>
        <w:ind w:left="262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专业班级：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ab/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>计科2001</w:t>
      </w:r>
      <w:r>
        <w:rPr>
          <w:rFonts w:hint="eastAsia" w:ascii="黑体" w:hAnsi="黑体" w:eastAsia="黑体" w:cs="黑体"/>
          <w:sz w:val="28"/>
          <w:szCs w:val="28"/>
          <w:u w:val="single"/>
        </w:rPr>
        <w:tab/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</w:t>
      </w:r>
    </w:p>
    <w:p>
      <w:pPr>
        <w:spacing w:before="202"/>
        <w:ind w:left="262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学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</w:rPr>
        <w:t>院：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>计算机科学与技术学院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7"/>
        <w:tblW w:w="8468" w:type="dxa"/>
        <w:tblInd w:w="2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40" w:type="dxa"/>
          </w:tcPr>
          <w:p>
            <w:pPr>
              <w:pStyle w:val="12"/>
              <w:spacing w:line="327" w:lineRule="exact"/>
              <w:ind w:left="97" w:right="90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自我分析</w:t>
            </w:r>
          </w:p>
          <w:p>
            <w:pPr>
              <w:pStyle w:val="12"/>
              <w:spacing w:line="327" w:lineRule="exact"/>
              <w:ind w:left="97" w:right="90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10%</w:t>
            </w:r>
          </w:p>
        </w:tc>
        <w:tc>
          <w:tcPr>
            <w:tcW w:w="941" w:type="dxa"/>
          </w:tcPr>
          <w:p>
            <w:pPr>
              <w:pStyle w:val="12"/>
              <w:spacing w:line="303" w:lineRule="exact"/>
              <w:ind w:left="98" w:right="90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环境分析</w:t>
            </w:r>
          </w:p>
          <w:p>
            <w:pPr>
              <w:pStyle w:val="12"/>
              <w:spacing w:line="303" w:lineRule="exact"/>
              <w:ind w:left="98" w:right="90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10%</w:t>
            </w:r>
          </w:p>
        </w:tc>
        <w:tc>
          <w:tcPr>
            <w:tcW w:w="941" w:type="dxa"/>
          </w:tcPr>
          <w:p>
            <w:pPr>
              <w:pStyle w:val="12"/>
              <w:spacing w:line="303" w:lineRule="exact"/>
              <w:ind w:left="98" w:right="90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职业定位</w:t>
            </w:r>
          </w:p>
          <w:p>
            <w:pPr>
              <w:pStyle w:val="12"/>
              <w:spacing w:line="303" w:lineRule="exact"/>
              <w:ind w:left="98" w:right="90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15</w:t>
            </w:r>
            <w:r>
              <w:rPr>
                <w:rFonts w:ascii="Century"/>
                <w:sz w:val="28"/>
                <w:szCs w:val="28"/>
              </w:rPr>
              <w:t>%</w:t>
            </w:r>
          </w:p>
        </w:tc>
        <w:tc>
          <w:tcPr>
            <w:tcW w:w="941" w:type="dxa"/>
          </w:tcPr>
          <w:p>
            <w:pPr>
              <w:pStyle w:val="12"/>
              <w:spacing w:line="303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实施方案</w:t>
            </w:r>
          </w:p>
          <w:p>
            <w:pPr>
              <w:pStyle w:val="12"/>
              <w:spacing w:line="303" w:lineRule="exact"/>
              <w:ind w:left="96" w:right="88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15%</w:t>
            </w:r>
          </w:p>
        </w:tc>
        <w:tc>
          <w:tcPr>
            <w:tcW w:w="941" w:type="dxa"/>
          </w:tcPr>
          <w:p>
            <w:pPr>
              <w:pStyle w:val="12"/>
              <w:spacing w:line="303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评估与调整10%</w:t>
            </w:r>
          </w:p>
        </w:tc>
        <w:tc>
          <w:tcPr>
            <w:tcW w:w="941" w:type="dxa"/>
          </w:tcPr>
          <w:p>
            <w:pPr>
              <w:pStyle w:val="12"/>
              <w:spacing w:line="303" w:lineRule="exact"/>
              <w:ind w:left="96" w:right="88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完整性</w:t>
            </w:r>
          </w:p>
          <w:p>
            <w:pPr>
              <w:pStyle w:val="12"/>
              <w:spacing w:line="303" w:lineRule="exact"/>
              <w:ind w:left="96" w:right="88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20%</w:t>
            </w:r>
          </w:p>
        </w:tc>
        <w:tc>
          <w:tcPr>
            <w:tcW w:w="941" w:type="dxa"/>
          </w:tcPr>
          <w:p>
            <w:pPr>
              <w:pStyle w:val="12"/>
              <w:spacing w:line="303" w:lineRule="exact"/>
              <w:ind w:left="96" w:right="88"/>
              <w:rPr>
                <w:rFonts w:cs="Times New Roman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可行性</w:t>
            </w:r>
          </w:p>
          <w:p>
            <w:pPr>
              <w:pStyle w:val="12"/>
              <w:spacing w:line="327" w:lineRule="exact"/>
              <w:ind w:left="96" w:right="88"/>
              <w:rPr>
                <w:rFonts w:hint="eastAsia" w:ascii="Century"/>
                <w:sz w:val="28"/>
                <w:szCs w:val="28"/>
              </w:rPr>
            </w:pPr>
            <w:r>
              <w:rPr>
                <w:rFonts w:ascii="Century"/>
                <w:sz w:val="28"/>
                <w:szCs w:val="28"/>
              </w:rPr>
              <w:t>20%</w:t>
            </w:r>
          </w:p>
        </w:tc>
        <w:tc>
          <w:tcPr>
            <w:tcW w:w="941" w:type="dxa"/>
          </w:tcPr>
          <w:p>
            <w:pPr>
              <w:pStyle w:val="12"/>
              <w:spacing w:line="313" w:lineRule="exact"/>
              <w:ind w:left="118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总分</w:t>
            </w:r>
          </w:p>
        </w:tc>
        <w:tc>
          <w:tcPr>
            <w:tcW w:w="941" w:type="dxa"/>
          </w:tcPr>
          <w:p>
            <w:pPr>
              <w:pStyle w:val="12"/>
              <w:spacing w:line="313" w:lineRule="exact"/>
              <w:ind w:left="118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评阅教师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40" w:type="dxa"/>
          </w:tcPr>
          <w:p>
            <w:pPr>
              <w:pStyle w:val="12"/>
              <w:rPr>
                <w:rFonts w:hint="eastAsia"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12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12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12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12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12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12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12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12"/>
              <w:rPr>
                <w:rFonts w:ascii="Times New Roman"/>
                <w:sz w:val="30"/>
                <w:szCs w:val="30"/>
              </w:rPr>
            </w:pPr>
          </w:p>
        </w:tc>
      </w:tr>
    </w:tbl>
    <w:p>
      <w:pPr>
        <w:jc w:val="center"/>
      </w:pPr>
      <w:r>
        <w:rPr>
          <w:rFonts w:hint="eastAsia"/>
        </w:rPr>
        <w:t xml:space="preserve">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2020年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26</w:t>
      </w:r>
      <w:r>
        <w:rPr>
          <w:rFonts w:hint="eastAsia"/>
          <w:sz w:val="28"/>
          <w:szCs w:val="28"/>
        </w:rPr>
        <w:t>日</w:t>
      </w:r>
    </w:p>
    <w:p>
      <w:pPr>
        <w:jc w:val="left"/>
        <w:rPr>
          <w:rFonts w:hint="eastAsia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1"/>
          <w:szCs w:val="21"/>
        </w:rPr>
      </w:pPr>
      <w:r>
        <w:rPr>
          <w:rFonts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  <w:t xml:space="preserve">目 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1"/>
          <w:szCs w:val="21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 自我分析...........................................................................................................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1.1 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自然条件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.2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1.2 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性格特点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: .................................................................................................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兴趣爱好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.....2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1.4 教育与学习经历.....................................................................................2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rFonts w:hint="default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 xml:space="preserve">1.5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知识、技能和经验................................................................................2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2 环境分析...........................................................................................................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2.1 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社会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环境.................................................................................................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..3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2.2 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家庭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环境.................................................................................................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..3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2.3 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职业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环境.................................................................................................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..3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2.4 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地域与人际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环境...................................................................................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..3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3 职业定位...........................................................................................................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3.1 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行业领域定位与理由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..................4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3.2 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职业岗位起点定位与理由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..4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 xml:space="preserve">  3.3 职业目标与可行性分析.......................................................................4</w:t>
      </w:r>
      <w:bookmarkStart w:id="1" w:name="_GoBack"/>
      <w:bookmarkEnd w:id="1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4 实施方案...........................................................................................................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5 评估与调整.......................................................................................................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5.1 个人职业规划——评估修正时间.....................................................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.5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5.2 评估修正依据及内容...........................................................................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6 结束语................................................................................................................</w:t>
      </w:r>
      <w:r>
        <w:rPr>
          <w:rFonts w:hint="eastAsia" w:cs="等线"/>
          <w:color w:val="000000"/>
          <w:kern w:val="0"/>
          <w:sz w:val="21"/>
          <w:szCs w:val="21"/>
          <w:lang w:val="en-US" w:eastAsia="zh-CN" w:bidi="ar"/>
        </w:rPr>
        <w:t>.5</w:t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自我分析</w:t>
      </w:r>
    </w:p>
    <w:p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自然条件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男，2002年生，今年18岁。身体健康，无严重疾病。现居住于北京。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1.2性格特点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面对问题比较沉稳冷静，会用合理的客观的角度分析解决问题。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有较好的耐心，学习工作时能够保持专注。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性格平和，阳光积极，待人友善，有较强的责任感。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能理智平和的面对困难或者失败，并且积极总结原因，改正错误。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比较重视细节，善于思考。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不太擅长人际交往，交际圈比较小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1.3 兴趣爱好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喜欢读书，偏爱小说；听音乐；喜欢编程。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热爱运动，擅长打羽毛球。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1.4 教育与学习经历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jc w:val="left"/>
        <w:textAlignment w:val="auto"/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2008年就读秦皇岛市建设路小学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jc w:val="left"/>
        <w:textAlignment w:val="auto"/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2014年就读秦皇岛市第七中学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79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>2017年就读衡水市第十三中学，并与2018年转入北京市平谷中学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1.5 知识、技能和经验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    高中知识水平，目前正在接受大学教育。有一定的主持基础，大学里曾参与主持过辩论赛、迎新晚会等活动，有着较为丰富的经验。擅长打羽毛球，曾参加过各种比赛，有较高的水平。有一定的编程基础，目前正在学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环境分析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2.1社会环境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left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当前，我国大学生毕业人数基数大，大学毕业生的就业压力非常大，大学生就业已经成为社会关注的热点问题，近年来，伴随着中国对教育的重视与发展。大学教育的普及，高校大规模扩招使大学生毕业数量一直处于一个递增的趋势。越来越多的大学毕业生的增加，大学毕业生群体的就业问题将会变得更加的突出。大学生就业现状最大特点就是：就业基数大，就业人数增长迅速。目前，就业市场的供需能力不足，就业岗位的竞争大，大学生群体的几何式增长与就业岗位数量之间的关系失衡，更多的大学生无法走上就业，大学生的就业率下降，大学生就业形势很不理想。但是，高学历的大学生和具备创新能力的研究型人才的就业机会依旧很多，这些人才依旧是各个企业和部门所渴求的对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2.2家庭环境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家庭条件一般，父母收入不高，父亲身体状况较差。有较大的经济压力。父亲和我一样在大学接受过计算机专业的培养，在学习和以后工作方面可以给我不少帮助和建议。父母希望我可以有一份收入较高的工作，未来以维持家庭的经济状况。我的家人对我选择计算机专业给予了鼓励和支持，给了我很大的动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2.3职业环境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sz w:val="21"/>
          <w:szCs w:val="21"/>
        </w:rPr>
        <w:t>从当前IT行业发展的基本面来看，未来计算机专业毕业生的就业前景还是比较广阔的，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毕业生毕业后就业领域较多，如从事网络工程领域的设计、维护、教育培训等工作或者是到国内外众多软件企业、国家机关以及各个大、中型企、事业单位的信息技术部门、教育部门等单位从事软件工程领域的技术开发、教学、科研及管理等工作等等。</w:t>
      </w:r>
      <w:r>
        <w:rPr>
          <w:rFonts w:hint="eastAsia" w:ascii="黑体" w:hAnsi="黑体" w:eastAsia="黑体" w:cs="黑体"/>
          <w:sz w:val="21"/>
          <w:szCs w:val="21"/>
        </w:rPr>
        <w:t>不论是本科生还是研究生，都会有大量的工作机会，而以技能型人才为主要培养目标的专科教育，也会迎来一个快速发展期。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rPr>
          <w:rFonts w:hint="eastAsia" w:ascii="黑体" w:hAnsi="黑体" w:eastAsia="黑体" w:cs="黑体"/>
          <w:sz w:val="21"/>
          <w:szCs w:val="21"/>
        </w:rPr>
        <w:t>具备创新能力的研究型人才会有更多的就业机会，主要原因是当前大型科技公司纷纷开始在技术平台领域发力，涉及到云计算平台、物联网平台、人工智能平台等，这个过程需要大量的研发型人才。从近两年计算机专业研究生的就业情况来看，不少研究生愿意到大型科技公司从事平台研发。随着技术平台的重要程度不断提升，未来研发型人才的需求量也会逐渐加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2.4地域与人际环境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left"/>
        <w:textAlignment w:val="auto"/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因为我现居住于北京，毕业之后自然也想会北京工作。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北京市，是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"https://baike.baidu.com/item/%E4%B8%AD%E5%8D%8E%E4%BA%BA%E6%B0%91%E5%85%B1%E5%92%8C%E5%9B%BD/106554"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中华人民共和国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"https://baike.baidu.com/item/%E9%A6%96%E9%83%BD/26194"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首都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"https://baike.baidu.com/item/%E7%9B%B4%E8%BE%96%E5%B8%82/725471"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直辖市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"https://baike.baidu.com/item/%E5%9B%BD%E5%AE%B6%E4%B8%AD%E5%BF%83%E5%9F%8E%E5%B8%82/842500"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国家中心城市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"https://baike.baidu.com/item/%E8%B6%85%E5%A4%A7%E5%9F%8E%E5%B8%82/413865"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超大城市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"https://baike.baidu.com/item/%E5%9B%BD%E5%8A%A1%E9%99%A2/343590"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国务院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批复确定的中国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"https://baike.baidu.com/item/%E6%94%BF%E6%B2%BB%E4%B8%AD%E5%BF%83/3218495"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政治中心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"https://baike.baidu.com/item/%E6%96%87%E5%8C%96%E4%B8%AD%E5%BF%83/10438262"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文化中心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"https://baike.baidu.com/item/%E5%9B%BD%E9%99%85%E4%BA%A4%E5%BE%80%E4%B8%AD%E5%BF%83/8858752"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国际交往中心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"https://baike.baidu.com/item/%E7%A7%91%E6%8A%80%E5%88%9B%E6%96%B0%E4%B8%AD%E5%BF%83/50914358"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科技创新中心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。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北京地处中国北部、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"https://baike.baidu.com/item/%E5%8D%8E%E5%8C%97%E5%B9%B3%E5%8E%9F"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华北平原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北部，东与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"https://baike.baidu.com/item/%E5%A4%A9%E6%B4%A5/132308"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天津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毗连，其余均与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"https://baike.baidu.com/item/%E6%B2%B3%E5%8C%97/65777"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河北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相邻，是世界著名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"https://baike.baidu.com/item/%E5%8F%A4%E9%83%BD/62861"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古都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和现代化国际城市，也是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"https://baike.baidu.com/item/%E4%B8%AD%E5%9B%BD%E5%85%B1%E4%BA%A7%E5%85%9A%E4%B8%AD%E5%A4%AE%E5%A7%94%E5%91%98%E4%BC%9A/1141242"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中国共产党中央委员会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"https://baike.baidu.com/item/%E4%B8%AD%E5%8D%8E%E4%BA%BA%E6%B0%91%E5%85%B1%E5%92%8C%E5%9B%BD%E4%B8%AD%E5%A4%AE%E4%BA%BA%E6%B0%91%E6%94%BF%E5%BA%9C/5693897"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中华人民共和国中央人民政府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"https://baike.baidu.com/item/%E5%85%A8%E5%9B%BD%E4%BA%BA%E6%B0%91%E4%BB%A3%E8%A1%A8%E5%A4%A7%E4%BC%9A%E5%B8%B8%E5%8A%A1%E5%A7%94%E5%91%98%E4%BC%9A/689890"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全国人民代表大会常务委员会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的办公所在地。</w:t>
      </w:r>
      <w:bookmarkStart w:id="0" w:name="ref_[4]_13223029"/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在北京会有很好的就业环境和较高的收入。同时北京作为首都、政治中心，在未来也会有很好的发展。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80" w:afterAutospacing="0" w:line="360" w:lineRule="auto"/>
        <w:ind w:left="0" w:firstLine="336"/>
        <w:jc w:val="left"/>
        <w:textAlignment w:val="auto"/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北京地势西北高、东南低。西部、北部和东北部三面环山，东南部是一片缓缓向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"https://baike.baidu.com/item/%E6%B8%A4%E6%B5%B7/825748" \t "https://baike.baidu.com/item/%E5%8C%97%E4%BA%AC/_blank" </w:instrTex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渤海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倾斜的平原。北京的气候为暖温带半湿润半干旱季风气候，夏季高温多雨，冬季寒冷干燥，春、秋短促。作为北方人，对于北京的气候也会很适应。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80" w:afterAutospacing="0" w:line="360" w:lineRule="auto"/>
        <w:ind w:firstLine="420" w:firstLineChars="200"/>
        <w:jc w:val="left"/>
        <w:textAlignment w:val="auto"/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毕业后会有不少相同或不同专业同学去北京工作，会有很多交流互利的机会。同时，因为我高中在北京读书，高中同学基本上也都会留在北京工作，包括医生、老师、警察等各行各业。这会为我将来的工作和生活提供不小的便利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180" w:afterAutospacing="0" w:line="360" w:lineRule="auto"/>
        <w:ind w:left="0" w:leftChars="0" w:firstLine="0" w:firstLineChars="0"/>
        <w:jc w:val="left"/>
        <w:textAlignment w:val="auto"/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职业定位</w:t>
      </w:r>
    </w:p>
    <w:p>
      <w:pPr>
        <w:pStyle w:val="2"/>
        <w:keepNext w:val="0"/>
        <w:keepLines w:val="0"/>
        <w:pageBreakBefore w:val="0"/>
        <w:numPr>
          <w:numId w:val="0"/>
        </w:numPr>
        <w:tabs>
          <w:tab w:val="left" w:pos="717"/>
          <w:tab w:val="left" w:pos="71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cs="黑体"/>
          <w:lang w:val="en-US" w:eastAsia="zh-CN"/>
        </w:rPr>
        <w:t>3.1</w:t>
      </w:r>
      <w:r>
        <w:rPr>
          <w:rFonts w:hint="eastAsia" w:ascii="黑体" w:hAnsi="黑体" w:eastAsia="黑体" w:cs="黑体"/>
        </w:rPr>
        <w:t>行业领域定位与理由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机专业是万金油专业，各个领域的企业都不会拒绝计算机方面的人才。但是与计算机专业对口的还是在IT领域的各个行业，比如软件开发，系统维护等工作。目前互联网行业发展迅速，正是我们计算机专业发挥自己专长的时候。</w:t>
      </w:r>
    </w:p>
    <w:p>
      <w:pPr>
        <w:pStyle w:val="14"/>
        <w:keepNext w:val="0"/>
        <w:keepLines w:val="0"/>
        <w:pageBreakBefore w:val="0"/>
        <w:widowControl w:val="0"/>
        <w:numPr>
          <w:numId w:val="0"/>
        </w:numPr>
        <w:tabs>
          <w:tab w:val="left" w:pos="717"/>
          <w:tab w:val="left" w:pos="71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3.2</w:t>
      </w:r>
      <w:r>
        <w:rPr>
          <w:rFonts w:hint="eastAsia" w:ascii="黑体" w:hAnsi="黑体" w:eastAsia="黑体" w:cs="黑体"/>
          <w:sz w:val="24"/>
        </w:rPr>
        <w:t>职业岗位起点定位与理由</w:t>
      </w:r>
    </w:p>
    <w:p>
      <w:pPr>
        <w:pStyle w:val="14"/>
        <w:keepNext w:val="0"/>
        <w:keepLines w:val="0"/>
        <w:pageBreakBefore w:val="0"/>
        <w:widowControl w:val="0"/>
        <w:numPr>
          <w:numId w:val="0"/>
        </w:numPr>
        <w:tabs>
          <w:tab w:val="left" w:pos="717"/>
          <w:tab w:val="left" w:pos="71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  进入大型互联网公司，从底层做起，有好的起点和充足的发展空间。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leftChars="0"/>
        <w:jc w:val="left"/>
        <w:textAlignment w:val="auto"/>
        <w:rPr>
          <w:rFonts w:hint="default" w:ascii="黑体" w:hAnsi="黑体" w:eastAsia="黑体" w:cs="黑体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3.3</w:t>
      </w:r>
      <w:r>
        <w:rPr>
          <w:rFonts w:hint="eastAsia" w:ascii="黑体" w:hAnsi="黑体" w:eastAsia="黑体" w:cs="黑体"/>
          <w:sz w:val="24"/>
        </w:rPr>
        <w:t>职业目标与可行性分析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我的职业目标是后端开发。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121212"/>
          <w:spacing w:val="0"/>
          <w:sz w:val="21"/>
          <w:szCs w:val="21"/>
          <w:shd w:val="clear" w:fill="FFFFFF"/>
        </w:rPr>
        <w:t>为了让服务器、应用、数据库能够彼此交互，后端工程师需要具有用于应用构建的服务器端语言，数据相关工具，PHP框架，版本控制工具，还要熟练使用 Linux 作为开发和部署环境。后端开发者使用这些工具编写干净、可移植、具有良好文档支持的代码来创建或更新 Web 应用。但在写代码之前，需要与客户沟通，了解其实际需求并转化为技术目标，制定最有效且精简的方案来进行实现。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黑体" w:hAnsi="黑体" w:eastAsia="黑体" w:cs="黑体"/>
          <w:b w:val="0"/>
          <w:bCs w:val="0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作为计算机专业的学生，后端开发这种职位与专业对口。其中许多职业需要的专业知识都在学校系统的学习过。有过专业的教师指导和实际的实习训练，这是我的优势。但后端开发需要和客户沟通，这就意味着要经常进行社交。我性格有些内向，但在大学生活中，我变的积极开朗起来，担任班委参与组织许多班级活动。我相信这也会成为我的优势。当然最重要的一点，还是要努力学习提升自己的专业知识水平，这才能决定你能否胜任这项工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实施方案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lef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在大一的时候，首先适应大学生活，和老师同学搞好关系。制定好大学的总体学习计划，认真完成学习任务，积极参加各种活动。在假期或者课余时间学习补充有关计算机专业的知识。努力学习编程，提高自己的编程水平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left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大二大三的时候把更多的精力放在学习和提高自己上面，认真学习专业课知识，积极参与竞赛等活动。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争取每一年达成初步掌握一到两门编程语言和算法，认真学习数理逻辑，数据库，计算机组成原理等多门专业课程。掌握Linux系统的基本使用方法，学习了解Linux的高级编程技巧。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color w:val="000000"/>
          <w:kern w:val="0"/>
          <w:sz w:val="28"/>
          <w:szCs w:val="28"/>
          <w:lang w:val="en-US" w:eastAsia="zh-CN" w:bidi="ar"/>
        </w:rPr>
        <w:t>5. 评估与调整</w:t>
      </w:r>
      <w:r>
        <w:rPr>
          <w:rFonts w:hint="eastAsia" w:ascii="黑体" w:hAnsi="黑体" w:eastAsia="黑体" w:cs="黑体"/>
          <w:b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职业生涯规划是一个动态的过程，必须根据实施结果的情况以及环境的变化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进行及时的评估与修正。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color w:val="000000"/>
          <w:kern w:val="0"/>
          <w:sz w:val="24"/>
          <w:szCs w:val="24"/>
          <w:lang w:val="en-US" w:eastAsia="zh-CN" w:bidi="ar"/>
        </w:rPr>
        <w:t>5.1 个人职业规划——评估修正时间</w:t>
      </w:r>
      <w:r>
        <w:rPr>
          <w:rFonts w:hint="eastAsia" w:ascii="黑体" w:hAnsi="黑体" w:eastAsia="黑体" w:cs="黑体"/>
          <w:b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规划实施过程中,我将定期半年一次评估规划，或者出现特殊情况时，随时评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估并进行相应的调整。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color w:val="000000"/>
          <w:kern w:val="0"/>
          <w:sz w:val="24"/>
          <w:szCs w:val="24"/>
          <w:lang w:val="en-US" w:eastAsia="zh-CN" w:bidi="ar"/>
        </w:rPr>
        <w:t>5.2 评估修正依据及内容</w:t>
      </w:r>
      <w:r>
        <w:rPr>
          <w:rFonts w:hint="eastAsia" w:ascii="黑体" w:hAnsi="黑体" w:eastAsia="黑体" w:cs="黑体"/>
          <w:b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我可能遇到内部(自身情况)、外部(社会、家庭环境、机遇等)情况的变化及不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可抗拒的因素，如果出现这种情况，将如何及时评估、灵活调整，并如何主动适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应各种变化，不断修正、优化自己的职业生涯规划。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6.结束语</w:t>
      </w:r>
    </w:p>
    <w:p>
      <w:pPr>
        <w:numPr>
          <w:numId w:val="0"/>
        </w:numPr>
        <w:ind w:leftChars="0" w:firstLine="420" w:firstLineChars="200"/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计划固然好，但更重要的，在于具体实践并取得成效。任何目标，只说不做到头来都会是一场空。然而，现实是未知多变的，定出的目标计划随时都可能遭遇问题，要时刻保持清醒的头脑。其实，每个人心中都有一座山峰，雕刻着理想、信念、追求、抱负；每个人心中都有一片森林，承载着收获、芬芳、失意、磨砺。一个人，若要获得成功，必须拿出勇气，付出努力、拼搏、奋斗。我会为自己的理想不懈努力！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等线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等线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等线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vwKVW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等线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等线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等线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等线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等线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等线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等线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07307"/>
    <w:multiLevelType w:val="multilevel"/>
    <w:tmpl w:val="AD00730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9318484"/>
    <w:multiLevelType w:val="multilevel"/>
    <w:tmpl w:val="B93184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05B9A735"/>
    <w:multiLevelType w:val="singleLevel"/>
    <w:tmpl w:val="05B9A735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3">
    <w:nsid w:val="40A0ED2C"/>
    <w:multiLevelType w:val="singleLevel"/>
    <w:tmpl w:val="40A0ED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7D"/>
    <w:rsid w:val="000B2C7D"/>
    <w:rsid w:val="000B49C5"/>
    <w:rsid w:val="001A5410"/>
    <w:rsid w:val="001C1477"/>
    <w:rsid w:val="00214C8B"/>
    <w:rsid w:val="0030731D"/>
    <w:rsid w:val="00354952"/>
    <w:rsid w:val="0035769E"/>
    <w:rsid w:val="005757E8"/>
    <w:rsid w:val="007A2778"/>
    <w:rsid w:val="009A247D"/>
    <w:rsid w:val="009A29E2"/>
    <w:rsid w:val="00A23B62"/>
    <w:rsid w:val="00A57945"/>
    <w:rsid w:val="00AE420D"/>
    <w:rsid w:val="00AF1ADB"/>
    <w:rsid w:val="00B14847"/>
    <w:rsid w:val="00CF0AE6"/>
    <w:rsid w:val="00D406F5"/>
    <w:rsid w:val="00D67862"/>
    <w:rsid w:val="00D817BE"/>
    <w:rsid w:val="00E245F0"/>
    <w:rsid w:val="00FF6892"/>
    <w:rsid w:val="220B7E05"/>
    <w:rsid w:val="26464FC4"/>
    <w:rsid w:val="3FC05491"/>
    <w:rsid w:val="4A272B2F"/>
    <w:rsid w:val="4A6B3557"/>
    <w:rsid w:val="59CC386B"/>
    <w:rsid w:val="60AF4975"/>
    <w:rsid w:val="6FD1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ind w:left="717" w:hanging="616"/>
      <w:outlineLvl w:val="2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2">
    <w:name w:val="Table Paragraph"/>
    <w:basedOn w:val="1"/>
    <w:qFormat/>
    <w:uiPriority w:val="0"/>
    <w:pPr>
      <w:autoSpaceDE w:val="0"/>
      <w:autoSpaceDN w:val="0"/>
      <w:jc w:val="center"/>
    </w:pPr>
    <w:rPr>
      <w:rFonts w:ascii="宋体" w:hAnsi="宋体" w:eastAsia="宋体" w:cs="宋体"/>
      <w:kern w:val="0"/>
      <w:sz w:val="22"/>
      <w:szCs w:val="22"/>
    </w:rPr>
  </w:style>
  <w:style w:type="character" w:customStyle="1" w:styleId="13">
    <w:name w:val="日期 字符"/>
    <w:basedOn w:val="8"/>
    <w:link w:val="3"/>
    <w:semiHidden/>
    <w:qFormat/>
    <w:uiPriority w:val="99"/>
    <w:rPr>
      <w:rFonts w:ascii="等线" w:hAnsi="等线" w:eastAsia="等线" w:cs="Times New Roman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1607</Words>
  <Characters>1720</Characters>
  <Lines>344</Lines>
  <Paragraphs>195</Paragraphs>
  <TotalTime>4</TotalTime>
  <ScaleCrop>false</ScaleCrop>
  <LinksUpToDate>false</LinksUpToDate>
  <CharactersWithSpaces>3132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2020-12-22T03:20:00Z</dcterms:created>
  <dc:creator>g yy</dc:creator>
  <cp:lastModifiedBy>王嘉毅</cp:lastModifiedBy>
  <dcterms:modified xsi:type="dcterms:W3CDTF">2021-01-07T07:20:55Z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