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52C7" w14:textId="77777777" w:rsidR="00BE7393" w:rsidRDefault="00000000">
      <w:pPr>
        <w:pStyle w:val="LO-normal"/>
        <w:jc w:val="center"/>
      </w:pPr>
      <w:r>
        <w:rPr>
          <w:sz w:val="48"/>
          <w:szCs w:val="48"/>
        </w:rPr>
        <w:t>CSE 262: Quiz #2</w:t>
      </w:r>
      <w:r>
        <w:rPr>
          <w:sz w:val="40"/>
          <w:szCs w:val="40"/>
        </w:rPr>
        <w:br/>
      </w:r>
      <w:r>
        <w:rPr>
          <w:sz w:val="28"/>
          <w:szCs w:val="28"/>
        </w:rPr>
        <w:t>Due September 30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18BD9EE5" w14:textId="77777777" w:rsidR="00BE7393"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26F77655" w14:textId="2752D5D8" w:rsidR="00C565FC" w:rsidRDefault="00000000">
      <w:pPr>
        <w:pStyle w:val="LO-normal"/>
      </w:pPr>
      <w:r>
        <w:rPr>
          <w:b/>
        </w:rPr>
        <w:t xml:space="preserve">Question 1: </w:t>
      </w:r>
      <w:r>
        <w:t xml:space="preserve">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w:t>
      </w:r>
      <w:proofErr w:type="spellStart"/>
      <w:r>
        <w:t>globals</w:t>
      </w:r>
      <w:proofErr w:type="spellEnd"/>
      <w:r>
        <w:t>, so if you’re going in that direction, you’re probably not thinking about it correctly).</w:t>
      </w:r>
      <w:r w:rsidR="00C565FC">
        <w:t xml:space="preserve"> </w:t>
      </w:r>
    </w:p>
    <w:p w14:paraId="6B2416DA" w14:textId="08BCA270" w:rsidR="00A93A51" w:rsidRDefault="00756E00" w:rsidP="00046B3E">
      <w:pPr>
        <w:pStyle w:val="LO-normal"/>
        <w:spacing w:after="0"/>
      </w:pPr>
      <w:r>
        <w:tab/>
        <w:t xml:space="preserve">The Singleton pattern revolves around the idea of creating a single object of a </w:t>
      </w:r>
      <w:r w:rsidR="00046B3E">
        <w:t xml:space="preserve">single </w:t>
      </w:r>
      <w:r>
        <w:t>class</w:t>
      </w:r>
      <w:r w:rsidR="00C13753">
        <w:t xml:space="preserve"> that we want to use our Singleton pattern </w:t>
      </w:r>
      <w:r w:rsidR="00046B3E">
        <w:t>around and</w:t>
      </w:r>
      <w:r>
        <w:t xml:space="preserve"> </w:t>
      </w:r>
      <w:r w:rsidR="00046B3E">
        <w:t xml:space="preserve">ensures </w:t>
      </w:r>
      <w:r>
        <w:t>that</w:t>
      </w:r>
      <w:r w:rsidR="00046B3E">
        <w:t xml:space="preserve"> the </w:t>
      </w:r>
      <w:r>
        <w:t xml:space="preserve">single </w:t>
      </w:r>
      <w:r w:rsidR="0005332C">
        <w:t>object is</w:t>
      </w:r>
      <w:r>
        <w:t xml:space="preserve"> the only </w:t>
      </w:r>
      <w:r w:rsidR="00C565FC">
        <w:t>instance</w:t>
      </w:r>
      <w:r>
        <w:t xml:space="preserve"> </w:t>
      </w:r>
      <w:r w:rsidR="0005332C">
        <w:t xml:space="preserve">of the class </w:t>
      </w:r>
      <w:r>
        <w:t xml:space="preserve">that will be made. </w:t>
      </w:r>
      <w:r w:rsidR="0039602D">
        <w:t xml:space="preserve">(I will refer to this single object as the Singleton object). </w:t>
      </w:r>
      <w:r w:rsidR="00A93A51">
        <w:t xml:space="preserve">This </w:t>
      </w:r>
      <w:r w:rsidR="0039602D">
        <w:t xml:space="preserve">Singleton </w:t>
      </w:r>
      <w:r w:rsidR="00A93A51">
        <w:t xml:space="preserve">object that is created </w:t>
      </w:r>
      <w:r w:rsidR="00461E4E">
        <w:t>becomes a single</w:t>
      </w:r>
      <w:r w:rsidR="00A93A51">
        <w:t xml:space="preserve"> source of information that </w:t>
      </w:r>
      <w:r w:rsidR="00461E4E">
        <w:t xml:space="preserve">is </w:t>
      </w:r>
      <w:r w:rsidR="00A93A51">
        <w:t xml:space="preserve">considered a share resource that many other components of a program </w:t>
      </w:r>
      <w:r w:rsidR="0039602D">
        <w:t xml:space="preserve">can </w:t>
      </w:r>
      <w:r w:rsidR="00461E4E">
        <w:t xml:space="preserve">use without recreating that object. </w:t>
      </w:r>
      <w:r w:rsidR="0039602D">
        <w:t>All the methods, states, and fields</w:t>
      </w:r>
      <w:r w:rsidR="00461E4E">
        <w:t xml:space="preserve"> are available to all </w:t>
      </w:r>
      <w:r w:rsidR="00046B3E">
        <w:t xml:space="preserve">objects </w:t>
      </w:r>
      <w:r w:rsidR="00461E4E">
        <w:t xml:space="preserve">that are </w:t>
      </w:r>
      <w:r w:rsidR="00046B3E">
        <w:t>a reference to</w:t>
      </w:r>
      <w:r w:rsidR="00461E4E">
        <w:t xml:space="preserve"> the </w:t>
      </w:r>
      <w:r w:rsidR="0039602D">
        <w:t>Singleton</w:t>
      </w:r>
      <w:r w:rsidR="00461E4E">
        <w:t xml:space="preserve"> object.  Since there is only ever one instance of the object </w:t>
      </w:r>
      <w:proofErr w:type="gramStart"/>
      <w:r w:rsidR="00461E4E">
        <w:t>created,</w:t>
      </w:r>
      <w:proofErr w:type="gramEnd"/>
      <w:r w:rsidR="00461E4E">
        <w:t xml:space="preserve"> </w:t>
      </w:r>
      <w:r w:rsidR="00EE2780">
        <w:t>all</w:t>
      </w:r>
      <w:r w:rsidR="00461E4E">
        <w:t xml:space="preserve"> the information</w:t>
      </w:r>
      <w:r w:rsidR="00406388">
        <w:t xml:space="preserve"> that is manipulated or added by the references to the Singleton object</w:t>
      </w:r>
      <w:r w:rsidR="00A93A51">
        <w:t xml:space="preserve"> </w:t>
      </w:r>
      <w:r w:rsidR="00461E4E">
        <w:t>is retained</w:t>
      </w:r>
      <w:r w:rsidR="00EE2780">
        <w:t xml:space="preserve"> </w:t>
      </w:r>
      <w:r w:rsidR="00406388">
        <w:t xml:space="preserve">in the single object. In </w:t>
      </w:r>
      <w:r w:rsidR="00EE2780">
        <w:t xml:space="preserve">essence, the Singleton pattern uses a single object of a class to hold and use all the information of that class. </w:t>
      </w:r>
    </w:p>
    <w:p w14:paraId="12399CB7" w14:textId="27A6E01D" w:rsidR="00046B3E" w:rsidRDefault="00046B3E" w:rsidP="00046B3E">
      <w:pPr>
        <w:pStyle w:val="LO-normal"/>
        <w:spacing w:after="0"/>
      </w:pPr>
      <w:r>
        <w:tab/>
      </w:r>
      <w:r>
        <w:tab/>
      </w:r>
    </w:p>
    <w:p w14:paraId="6A75B2AE" w14:textId="6D175C7A" w:rsidR="00A93A51" w:rsidRDefault="00A93A51">
      <w:pPr>
        <w:pStyle w:val="LO-normal"/>
      </w:pPr>
    </w:p>
    <w:p w14:paraId="42F3B0B6" w14:textId="628D86B5" w:rsidR="00756E00" w:rsidRDefault="00C13753">
      <w:pPr>
        <w:pStyle w:val="LO-normal"/>
      </w:pPr>
      <w:r>
        <w:t>To do this, the single</w:t>
      </w:r>
      <w:r w:rsidR="00756E00">
        <w:t xml:space="preserve"> object</w:t>
      </w:r>
      <w:r w:rsidR="002F6841">
        <w:t xml:space="preserve"> </w:t>
      </w:r>
      <w:r w:rsidR="00C565FC">
        <w:t>is created within the class and declared</w:t>
      </w:r>
      <w:r w:rsidR="00756E00">
        <w:t xml:space="preserve"> static</w:t>
      </w:r>
      <w:r w:rsidR="00C565FC">
        <w:t xml:space="preserve"> so that it belongs to the class,</w:t>
      </w:r>
      <w:r w:rsidR="003E6675">
        <w:t xml:space="preserve"> </w:t>
      </w:r>
      <w:r w:rsidR="00C565FC">
        <w:t>instead of instances of th</w:t>
      </w:r>
      <w:r>
        <w:t>at</w:t>
      </w:r>
      <w:r w:rsidR="00C565FC">
        <w:t xml:space="preserve"> class. Furthermore, </w:t>
      </w:r>
      <w:r w:rsidR="00756E00">
        <w:t>its constructor is</w:t>
      </w:r>
      <w:r>
        <w:t xml:space="preserve"> made</w:t>
      </w:r>
      <w:r w:rsidR="00756E00">
        <w:t xml:space="preserve"> private so that no othe</w:t>
      </w:r>
      <w:r w:rsidR="00C565FC">
        <w:t xml:space="preserve">r instances </w:t>
      </w:r>
      <w:r>
        <w:t xml:space="preserve">of the class </w:t>
      </w:r>
      <w:r w:rsidR="00C565FC">
        <w:t>could be made</w:t>
      </w:r>
      <w:r>
        <w:t xml:space="preserve">. The </w:t>
      </w:r>
      <w:r w:rsidR="00C565FC">
        <w:t xml:space="preserve">way to retrieve the single object is through the get method which returns the </w:t>
      </w:r>
      <w:r w:rsidR="003E6675">
        <w:t xml:space="preserve">single </w:t>
      </w:r>
      <w:r w:rsidR="00C565FC">
        <w:t xml:space="preserve">object. </w:t>
      </w:r>
      <w:r w:rsidR="003E6675">
        <w:t xml:space="preserve"> </w:t>
      </w:r>
    </w:p>
    <w:p w14:paraId="40CA3364" w14:textId="7F493980" w:rsidR="003E6675" w:rsidRDefault="003E6675" w:rsidP="006A18F0">
      <w:pPr>
        <w:pStyle w:val="LO-normal"/>
        <w:pBdr>
          <w:top w:val="single" w:sz="4" w:space="1" w:color="auto"/>
          <w:left w:val="single" w:sz="4" w:space="4" w:color="auto"/>
          <w:bottom w:val="single" w:sz="4" w:space="1" w:color="auto"/>
          <w:right w:val="single" w:sz="4" w:space="4" w:color="auto"/>
        </w:pBdr>
      </w:pPr>
      <w:r>
        <w:tab/>
        <w:t>PSUEDOCODE:</w:t>
      </w:r>
    </w:p>
    <w:p w14:paraId="247BF10E" w14:textId="52531697" w:rsidR="003E6675" w:rsidRDefault="003E6675" w:rsidP="006A18F0">
      <w:pPr>
        <w:pStyle w:val="LO-normal"/>
        <w:pBdr>
          <w:top w:val="single" w:sz="4" w:space="1" w:color="auto"/>
          <w:left w:val="single" w:sz="4" w:space="4" w:color="auto"/>
          <w:bottom w:val="single" w:sz="4" w:space="1" w:color="auto"/>
          <w:right w:val="single" w:sz="4" w:space="4" w:color="auto"/>
        </w:pBdr>
      </w:pPr>
      <w:r>
        <w:tab/>
        <w:t xml:space="preserve">class </w:t>
      </w:r>
      <w:proofErr w:type="spellStart"/>
      <w:r>
        <w:t>SingletonClass</w:t>
      </w:r>
      <w:proofErr w:type="spellEnd"/>
    </w:p>
    <w:p w14:paraId="0F676932" w14:textId="3543E5F2"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 creating static </w:t>
      </w:r>
      <w:proofErr w:type="spellStart"/>
      <w:r>
        <w:t>SingletonClass</w:t>
      </w:r>
      <w:proofErr w:type="spellEnd"/>
      <w:r>
        <w:t xml:space="preserve"> obj so that it belongs to the class</w:t>
      </w:r>
    </w:p>
    <w:p w14:paraId="371B54AE" w14:textId="37719B63" w:rsidR="003E6675" w:rsidRDefault="003E6675" w:rsidP="006A18F0">
      <w:pPr>
        <w:pStyle w:val="LO-normal"/>
        <w:pBdr>
          <w:top w:val="single" w:sz="4" w:space="1" w:color="auto"/>
          <w:left w:val="single" w:sz="4" w:space="4" w:color="auto"/>
          <w:bottom w:val="single" w:sz="4" w:space="1" w:color="auto"/>
          <w:right w:val="single" w:sz="4" w:space="4" w:color="auto"/>
        </w:pBdr>
      </w:pPr>
      <w:r>
        <w:tab/>
        <w:t xml:space="preserve">     public static </w:t>
      </w:r>
      <w:proofErr w:type="spellStart"/>
      <w:r>
        <w:t>SingletonClass</w:t>
      </w:r>
      <w:proofErr w:type="spellEnd"/>
      <w:r>
        <w:t xml:space="preserve"> obj = new </w:t>
      </w:r>
      <w:proofErr w:type="spellStart"/>
      <w:proofErr w:type="gramStart"/>
      <w:r>
        <w:t>SingletonClass</w:t>
      </w:r>
      <w:proofErr w:type="spellEnd"/>
      <w:r>
        <w:t>(</w:t>
      </w:r>
      <w:proofErr w:type="gramEnd"/>
      <w:r>
        <w:t>)</w:t>
      </w:r>
    </w:p>
    <w:p w14:paraId="53E91122" w14:textId="3913226B"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 creating private constructor so that no other instances could be made</w:t>
      </w:r>
    </w:p>
    <w:p w14:paraId="6C37B2B6" w14:textId="1DE3D63A" w:rsidR="003E6675" w:rsidRDefault="003E6675" w:rsidP="006A18F0">
      <w:pPr>
        <w:pStyle w:val="LO-normal"/>
        <w:pBdr>
          <w:top w:val="single" w:sz="4" w:space="1" w:color="auto"/>
          <w:left w:val="single" w:sz="4" w:space="4" w:color="auto"/>
          <w:bottom w:val="single" w:sz="4" w:space="1" w:color="auto"/>
          <w:right w:val="single" w:sz="4" w:space="4" w:color="auto"/>
        </w:pBdr>
      </w:pPr>
      <w:r>
        <w:tab/>
        <w:t xml:space="preserve">     private </w:t>
      </w:r>
      <w:proofErr w:type="spellStart"/>
      <w:r>
        <w:t>SingletonClass</w:t>
      </w:r>
      <w:proofErr w:type="spellEnd"/>
      <w:r>
        <w:t xml:space="preserve"> ()</w:t>
      </w:r>
    </w:p>
    <w:p w14:paraId="25CC1B38" w14:textId="46DE4B7F"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 getter method to get the Singleton object</w:t>
      </w:r>
    </w:p>
    <w:p w14:paraId="0D6017A3" w14:textId="5896715A"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public static </w:t>
      </w:r>
      <w:proofErr w:type="spellStart"/>
      <w:r>
        <w:t>SingletonClass</w:t>
      </w:r>
      <w:proofErr w:type="spellEnd"/>
      <w:r>
        <w:t xml:space="preserve"> </w:t>
      </w:r>
      <w:proofErr w:type="spellStart"/>
      <w:proofErr w:type="gramStart"/>
      <w:r>
        <w:t>getObj</w:t>
      </w:r>
      <w:proofErr w:type="spellEnd"/>
      <w:r>
        <w:t>(</w:t>
      </w:r>
      <w:proofErr w:type="gramEnd"/>
      <w:r>
        <w:t>)</w:t>
      </w:r>
    </w:p>
    <w:p w14:paraId="1E876303" w14:textId="11AAA8E4" w:rsidR="006A18F0" w:rsidRDefault="006A18F0" w:rsidP="006A18F0">
      <w:pPr>
        <w:pStyle w:val="LO-normal"/>
        <w:pBdr>
          <w:top w:val="single" w:sz="4" w:space="1" w:color="auto"/>
          <w:left w:val="single" w:sz="4" w:space="4" w:color="auto"/>
          <w:bottom w:val="single" w:sz="4" w:space="1" w:color="auto"/>
          <w:right w:val="single" w:sz="4" w:space="4" w:color="auto"/>
        </w:pBdr>
      </w:pPr>
      <w:r>
        <w:t xml:space="preserve">                                  // return obj</w:t>
      </w:r>
    </w:p>
    <w:p w14:paraId="6985491C" w14:textId="5B1DFDAE"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return </w:t>
      </w:r>
      <w:proofErr w:type="gramStart"/>
      <w:r>
        <w:t>obj;</w:t>
      </w:r>
      <w:proofErr w:type="gramEnd"/>
    </w:p>
    <w:p w14:paraId="2899E7A9" w14:textId="34A70C5F" w:rsidR="006A18F0" w:rsidRDefault="006A18F0" w:rsidP="006A18F0">
      <w:pPr>
        <w:pStyle w:val="LO-normal"/>
        <w:pBdr>
          <w:top w:val="single" w:sz="4" w:space="1" w:color="auto"/>
          <w:left w:val="single" w:sz="4" w:space="4" w:color="auto"/>
          <w:bottom w:val="single" w:sz="4" w:space="1" w:color="auto"/>
          <w:right w:val="single" w:sz="4" w:space="4" w:color="auto"/>
        </w:pBdr>
      </w:pPr>
      <w:r>
        <w:t xml:space="preserve">               </w:t>
      </w:r>
      <w:proofErr w:type="spellStart"/>
      <w:r>
        <w:t>endClass</w:t>
      </w:r>
      <w:proofErr w:type="spellEnd"/>
    </w:p>
    <w:p w14:paraId="61055039" w14:textId="1C018D3D" w:rsidR="006A18F0" w:rsidRDefault="006A18F0">
      <w:pPr>
        <w:pStyle w:val="LO-normal"/>
      </w:pPr>
      <w:r>
        <w:tab/>
      </w:r>
      <w:r w:rsidR="00CE6F6E">
        <w:t xml:space="preserve"> </w:t>
      </w:r>
    </w:p>
    <w:p w14:paraId="6646B4BF" w14:textId="77777777" w:rsidR="006A18F0" w:rsidRDefault="006A18F0">
      <w:pPr>
        <w:pStyle w:val="LO-normal"/>
      </w:pPr>
    </w:p>
    <w:p w14:paraId="04948FC2" w14:textId="72CDAED4" w:rsidR="003E6675" w:rsidRDefault="003E6675">
      <w:pPr>
        <w:pStyle w:val="LO-normal"/>
      </w:pPr>
      <w:r>
        <w:tab/>
      </w:r>
    </w:p>
    <w:p w14:paraId="57B8E3EA" w14:textId="77777777" w:rsidR="006A18F0" w:rsidRDefault="006A18F0">
      <w:pPr>
        <w:pStyle w:val="LO-normal"/>
      </w:pPr>
    </w:p>
    <w:p w14:paraId="6AE947E6" w14:textId="12783F9D" w:rsidR="003E6675" w:rsidRDefault="003E6675">
      <w:pPr>
        <w:pStyle w:val="LO-normal"/>
      </w:pPr>
      <w:r>
        <w:tab/>
      </w:r>
    </w:p>
    <w:p w14:paraId="45CF4BF6" w14:textId="77777777" w:rsidR="00BE7393" w:rsidRDefault="00BE7393">
      <w:pPr>
        <w:pStyle w:val="LO-normal"/>
      </w:pPr>
    </w:p>
    <w:p w14:paraId="348E4EF4" w14:textId="1418F485" w:rsidR="00BE7393" w:rsidRPr="00EE2780" w:rsidRDefault="00000000">
      <w:pPr>
        <w:pStyle w:val="LO-normal"/>
        <w:rPr>
          <w:b/>
        </w:rPr>
      </w:pPr>
      <w:r>
        <w:rPr>
          <w:b/>
        </w:rPr>
        <w:t xml:space="preserve">Question 2: </w:t>
      </w:r>
      <w:r>
        <w:t xml:space="preserve">In our discussion of semantic analysis, we talked about how it can be used to “check” a program (to find semantic errors or produce warnings for programs that are able to be parsed) </w:t>
      </w:r>
      <w:proofErr w:type="gramStart"/>
      <w:r>
        <w:t>and also</w:t>
      </w:r>
      <w:proofErr w:type="gramEnd"/>
      <w:r>
        <w:t xml:space="preserve">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sectPr w:rsidR="00BE7393" w:rsidRPr="00EE2780">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5F2B" w14:textId="77777777" w:rsidR="002968B5" w:rsidRDefault="002968B5">
      <w:pPr>
        <w:spacing w:after="0" w:line="240" w:lineRule="auto"/>
      </w:pPr>
      <w:r>
        <w:separator/>
      </w:r>
    </w:p>
  </w:endnote>
  <w:endnote w:type="continuationSeparator" w:id="0">
    <w:p w14:paraId="04BFFD66" w14:textId="77777777" w:rsidR="002968B5" w:rsidRDefault="00296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F9E7" w14:textId="77777777" w:rsidR="002968B5" w:rsidRDefault="002968B5">
      <w:pPr>
        <w:spacing w:after="0" w:line="240" w:lineRule="auto"/>
      </w:pPr>
      <w:r>
        <w:separator/>
      </w:r>
    </w:p>
  </w:footnote>
  <w:footnote w:type="continuationSeparator" w:id="0">
    <w:p w14:paraId="5C03E68F" w14:textId="77777777" w:rsidR="002968B5" w:rsidRDefault="00296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A639" w14:textId="6D6CB35C" w:rsidR="00BE7393" w:rsidRDefault="00000000">
    <w:pPr>
      <w:pStyle w:val="LO-normal"/>
      <w:tabs>
        <w:tab w:val="center" w:pos="4680"/>
        <w:tab w:val="right" w:pos="9360"/>
      </w:tabs>
      <w:spacing w:after="0" w:line="240" w:lineRule="auto"/>
      <w:jc w:val="right"/>
      <w:rPr>
        <w:color w:val="000000"/>
      </w:rPr>
    </w:pPr>
    <w:r>
      <w:rPr>
        <w:color w:val="000000"/>
      </w:rPr>
      <w:t xml:space="preserve">User Id: </w:t>
    </w:r>
    <w:r w:rsidR="006A18F0">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93"/>
    <w:rsid w:val="00046B3E"/>
    <w:rsid w:val="0005332C"/>
    <w:rsid w:val="002968B5"/>
    <w:rsid w:val="002F6841"/>
    <w:rsid w:val="0039602D"/>
    <w:rsid w:val="003E6675"/>
    <w:rsid w:val="00406388"/>
    <w:rsid w:val="00461E4E"/>
    <w:rsid w:val="006A18F0"/>
    <w:rsid w:val="00756E00"/>
    <w:rsid w:val="00A93A51"/>
    <w:rsid w:val="00BE7393"/>
    <w:rsid w:val="00C13753"/>
    <w:rsid w:val="00C565FC"/>
    <w:rsid w:val="00CE6F6E"/>
    <w:rsid w:val="00DE02A9"/>
    <w:rsid w:val="00EE27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006"/>
  <w15:docId w15:val="{DD4966F8-26D1-415E-B457-54CB65F8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8</cp:revision>
  <dcterms:created xsi:type="dcterms:W3CDTF">2019-01-29T02:15:00Z</dcterms:created>
  <dcterms:modified xsi:type="dcterms:W3CDTF">2022-09-29T16:47:00Z</dcterms:modified>
  <dc:language>en-US</dc:language>
</cp:coreProperties>
</file>