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92D0" w14:textId="411E0C8E" w:rsidR="00195E69" w:rsidRPr="00AD263A" w:rsidRDefault="00195E69">
      <w:pPr>
        <w:rPr>
          <w:rFonts w:ascii="Times New Roman" w:hAnsi="Times New Roman" w:cs="Times New Roman"/>
          <w:b/>
          <w:sz w:val="24"/>
        </w:rPr>
      </w:pPr>
      <w:r w:rsidRPr="00AD263A">
        <w:rPr>
          <w:rFonts w:ascii="Times New Roman" w:hAnsi="Times New Roman" w:cs="Times New Roman"/>
          <w:b/>
          <w:sz w:val="24"/>
        </w:rPr>
        <w:t>Economy dominance</w:t>
      </w:r>
    </w:p>
    <w:p w14:paraId="38D47E53" w14:textId="7011F017" w:rsidR="00195E69" w:rsidRDefault="00AD2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Freedom Index</w:t>
      </w:r>
    </w:p>
    <w:p w14:paraId="7B348C13" w14:textId="122AE5D7" w:rsidR="00AD263A" w:rsidRDefault="00AD2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GDP</w:t>
      </w:r>
    </w:p>
    <w:p w14:paraId="12C03709" w14:textId="09900E41" w:rsidR="00AD263A" w:rsidRDefault="00AD2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Foreign investment (might overlap with some freedom index items)</w:t>
      </w:r>
    </w:p>
    <w:p w14:paraId="767F8DAE" w14:textId="053DBB66" w:rsidR="0023325E" w:rsidRDefault="002332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Unemployment rate</w:t>
      </w:r>
      <w:r w:rsidR="00844F7F">
        <w:rPr>
          <w:rFonts w:ascii="Times New Roman" w:hAnsi="Times New Roman" w:cs="Times New Roman"/>
          <w:sz w:val="24"/>
        </w:rPr>
        <w:t xml:space="preserve">: KOSIS and World Bank both have data, but KOSIS only have 2000 onwards and World Bank has </w:t>
      </w:r>
      <w:r w:rsidR="00BC7167">
        <w:rPr>
          <w:rFonts w:ascii="Times New Roman" w:hAnsi="Times New Roman" w:cs="Times New Roman"/>
          <w:sz w:val="24"/>
        </w:rPr>
        <w:t xml:space="preserve">1990 onwards. </w:t>
      </w:r>
    </w:p>
    <w:p w14:paraId="18B59391" w14:textId="7F043FD9" w:rsidR="00844F7F" w:rsidRDefault="00844F7F">
      <w:pPr>
        <w:rPr>
          <w:rFonts w:ascii="Times New Roman" w:hAnsi="Times New Roman" w:cs="Times New Roman"/>
          <w:sz w:val="24"/>
        </w:rPr>
      </w:pPr>
    </w:p>
    <w:p w14:paraId="2C8EA782" w14:textId="77BCE863" w:rsidR="00030FFB" w:rsidRDefault="00030FFB">
      <w:pPr>
        <w:rPr>
          <w:rFonts w:ascii="Times New Roman" w:hAnsi="Times New Roman" w:cs="Times New Roman"/>
          <w:sz w:val="24"/>
        </w:rPr>
      </w:pPr>
    </w:p>
    <w:p w14:paraId="252C06B7" w14:textId="2C5CFF50" w:rsidR="00030FFB" w:rsidRPr="00844F7F" w:rsidRDefault="00030FFB">
      <w:pPr>
        <w:rPr>
          <w:rFonts w:ascii="Times New Roman" w:hAnsi="Times New Roman" w:cs="Times New Roman"/>
          <w:b/>
          <w:sz w:val="24"/>
        </w:rPr>
      </w:pPr>
      <w:r w:rsidRPr="00844F7F">
        <w:rPr>
          <w:rFonts w:ascii="Times New Roman" w:hAnsi="Times New Roman" w:cs="Times New Roman"/>
          <w:b/>
          <w:sz w:val="24"/>
        </w:rPr>
        <w:t>Family</w:t>
      </w:r>
    </w:p>
    <w:p w14:paraId="06BB6899" w14:textId="2F581673" w:rsidR="00030FFB" w:rsidRDefault="00030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Divorce/marriage ratio</w:t>
      </w:r>
    </w:p>
    <w:p w14:paraId="61621557" w14:textId="13B0AFEC" w:rsidR="00030FFB" w:rsidRDefault="00030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Fertility rate</w:t>
      </w:r>
    </w:p>
    <w:p w14:paraId="7C59BB49" w14:textId="7309DFD7" w:rsidR="00844F7F" w:rsidRDefault="00844F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expenditure on family (ratio vs GDP) – not sure what this ratio means but I think </w:t>
      </w:r>
      <w:proofErr w:type="gramStart"/>
      <w:r>
        <w:rPr>
          <w:rFonts w:ascii="Times New Roman" w:hAnsi="Times New Roman" w:cs="Times New Roman"/>
          <w:sz w:val="24"/>
        </w:rPr>
        <w:t>it’s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E46A7B">
        <w:rPr>
          <w:rFonts w:ascii="Times New Roman" w:hAnsi="Times New Roman" w:cs="Times New Roman"/>
          <w:sz w:val="24"/>
        </w:rPr>
        <w:t>GDP expenditure on family</w:t>
      </w:r>
    </w:p>
    <w:p w14:paraId="3DD23BB0" w14:textId="77777777" w:rsidR="00030FFB" w:rsidRDefault="00030FFB">
      <w:pPr>
        <w:rPr>
          <w:rFonts w:ascii="Times New Roman" w:hAnsi="Times New Roman" w:cs="Times New Roman"/>
          <w:sz w:val="24"/>
        </w:rPr>
      </w:pPr>
    </w:p>
    <w:p w14:paraId="5F1D3C07" w14:textId="1D778191" w:rsidR="00AD263A" w:rsidRPr="00BC7167" w:rsidRDefault="00BC7167">
      <w:pPr>
        <w:rPr>
          <w:rFonts w:ascii="Times New Roman" w:hAnsi="Times New Roman" w:cs="Times New Roman"/>
          <w:b/>
          <w:sz w:val="24"/>
        </w:rPr>
      </w:pPr>
      <w:r w:rsidRPr="00BC7167">
        <w:rPr>
          <w:rFonts w:ascii="Times New Roman" w:hAnsi="Times New Roman" w:cs="Times New Roman"/>
          <w:b/>
          <w:sz w:val="24"/>
        </w:rPr>
        <w:t>Education</w:t>
      </w:r>
    </w:p>
    <w:p w14:paraId="0CB24828" w14:textId="3ACA4FAC" w:rsidR="00BC7167" w:rsidRDefault="00BC7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Education index</w:t>
      </w:r>
    </w:p>
    <w:p w14:paraId="7E5F4A7A" w14:textId="04D11FA8" w:rsidR="00BC7167" w:rsidRDefault="00BC7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Tertiary enrollment</w:t>
      </w:r>
    </w:p>
    <w:p w14:paraId="65B82A19" w14:textId="0C797472" w:rsidR="00BC7167" w:rsidRDefault="00E46A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GDP expenditure on education</w:t>
      </w:r>
    </w:p>
    <w:p w14:paraId="2A74E240" w14:textId="61188ADD" w:rsidR="00321558" w:rsidRDefault="00321558">
      <w:pPr>
        <w:rPr>
          <w:rFonts w:ascii="Times New Roman" w:hAnsi="Times New Roman" w:cs="Times New Roman"/>
          <w:sz w:val="24"/>
        </w:rPr>
      </w:pPr>
    </w:p>
    <w:p w14:paraId="0594236B" w14:textId="77777777" w:rsidR="00321558" w:rsidRDefault="0032155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431C7F8" w14:textId="77777777" w:rsidR="00BC7167" w:rsidRPr="00195E69" w:rsidRDefault="00BC7167">
      <w:pPr>
        <w:rPr>
          <w:rFonts w:ascii="Times New Roman" w:hAnsi="Times New Roman" w:cs="Times New Roman"/>
          <w:sz w:val="24"/>
        </w:rPr>
      </w:pPr>
    </w:p>
    <w:sectPr w:rsidR="00BC7167" w:rsidRPr="0019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7"/>
    <w:rsid w:val="00030FFB"/>
    <w:rsid w:val="00195E69"/>
    <w:rsid w:val="002128D1"/>
    <w:rsid w:val="0023325E"/>
    <w:rsid w:val="00321558"/>
    <w:rsid w:val="00682B57"/>
    <w:rsid w:val="00844F7F"/>
    <w:rsid w:val="00AD263A"/>
    <w:rsid w:val="00BC7167"/>
    <w:rsid w:val="00DB05B7"/>
    <w:rsid w:val="00E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F6AA"/>
  <w15:chartTrackingRefBased/>
  <w15:docId w15:val="{B644C487-B67E-4F86-AD6F-E5283C1D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Fei</dc:creator>
  <cp:keywords/>
  <dc:description/>
  <cp:lastModifiedBy>Rebecca Fei</cp:lastModifiedBy>
  <cp:revision>6</cp:revision>
  <dcterms:created xsi:type="dcterms:W3CDTF">2018-12-14T15:22:00Z</dcterms:created>
  <dcterms:modified xsi:type="dcterms:W3CDTF">2018-12-15T00:45:00Z</dcterms:modified>
</cp:coreProperties>
</file>