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233F12" w:rsidP="00233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创建内插</w:t>
      </w:r>
      <w:r>
        <w:t>字符串</w:t>
      </w:r>
    </w:p>
    <w:p w:rsidR="00233F12" w:rsidRPr="00233F12" w:rsidRDefault="00233F12" w:rsidP="00233F12">
      <w:pPr>
        <w:pStyle w:val="a3"/>
        <w:widowControl/>
        <w:shd w:val="clear" w:color="auto" w:fill="FFFFF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33F12">
        <w:rPr>
          <w:rFonts w:ascii="Consolas" w:eastAsia="宋体" w:hAnsi="Consolas" w:cs="Consolas"/>
          <w:color w:val="0000FF"/>
          <w:kern w:val="0"/>
          <w:szCs w:val="21"/>
        </w:rPr>
        <w:t>var</w:t>
      </w:r>
      <w:r w:rsidRPr="00233F12">
        <w:rPr>
          <w:rFonts w:ascii="Consolas" w:eastAsia="宋体" w:hAnsi="Consolas" w:cs="Consolas"/>
          <w:color w:val="000000"/>
          <w:kern w:val="0"/>
          <w:szCs w:val="21"/>
        </w:rPr>
        <w:t xml:space="preserve"> test = </w:t>
      </w:r>
      <w:r w:rsidRPr="00233F12">
        <w:rPr>
          <w:rFonts w:ascii="Consolas" w:eastAsia="宋体" w:hAnsi="Consolas" w:cs="Consolas"/>
          <w:color w:val="A31515"/>
          <w:kern w:val="0"/>
          <w:szCs w:val="21"/>
        </w:rPr>
        <w:t>"Bill"</w:t>
      </w:r>
      <w:r w:rsidRPr="00233F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233F12" w:rsidRPr="00233F12" w:rsidRDefault="00233F12" w:rsidP="00233F12">
      <w:pPr>
        <w:pStyle w:val="a3"/>
        <w:widowControl/>
        <w:shd w:val="clear" w:color="auto" w:fill="FFFFF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33F12">
        <w:rPr>
          <w:rFonts w:ascii="Consolas" w:eastAsia="宋体" w:hAnsi="Consolas" w:cs="Consolas"/>
          <w:color w:val="000000"/>
          <w:kern w:val="0"/>
          <w:szCs w:val="21"/>
        </w:rPr>
        <w:t>Console.WriteLine(</w:t>
      </w:r>
      <w:proofErr w:type="gramEnd"/>
      <w:r w:rsidRPr="00233F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33F12">
        <w:rPr>
          <w:rFonts w:ascii="Consolas" w:eastAsia="宋体" w:hAnsi="Consolas" w:cs="Consolas"/>
          <w:color w:val="A31515"/>
          <w:kern w:val="0"/>
          <w:szCs w:val="21"/>
        </w:rPr>
        <w:t>$"{</w:t>
      </w:r>
      <w:r w:rsidRPr="00233F12">
        <w:rPr>
          <w:rFonts w:ascii="Consolas" w:eastAsia="宋体" w:hAnsi="Consolas" w:cs="Consolas"/>
          <w:color w:val="000000"/>
          <w:kern w:val="0"/>
          <w:szCs w:val="21"/>
        </w:rPr>
        <w:t>test</w:t>
      </w:r>
      <w:r w:rsidRPr="00233F12">
        <w:rPr>
          <w:rFonts w:ascii="Consolas" w:eastAsia="宋体" w:hAnsi="Consolas" w:cs="Consolas"/>
          <w:color w:val="A31515"/>
          <w:kern w:val="0"/>
          <w:szCs w:val="21"/>
        </w:rPr>
        <w:t>}"</w:t>
      </w:r>
      <w:r w:rsidRPr="00233F12">
        <w:rPr>
          <w:rFonts w:ascii="Consolas" w:eastAsia="宋体" w:hAnsi="Consolas" w:cs="Consolas"/>
          <w:color w:val="000000"/>
          <w:kern w:val="0"/>
          <w:szCs w:val="21"/>
        </w:rPr>
        <w:t xml:space="preserve"> );</w:t>
      </w:r>
    </w:p>
    <w:p w:rsidR="00233F12" w:rsidRPr="00233F12" w:rsidRDefault="00233F12" w:rsidP="00233F12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每个内插字符串必须具备的两个元素：</w:t>
      </w:r>
    </w:p>
    <w:p w:rsidR="00233F12" w:rsidRPr="00233F12" w:rsidRDefault="00233F12" w:rsidP="00233F12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字符串文本以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Courier New" w:eastAsia="宋体" w:hAnsi="Courier New" w:cs="宋体"/>
          <w:color w:val="000000"/>
          <w:kern w:val="0"/>
          <w:sz w:val="24"/>
          <w:szCs w:val="24"/>
        </w:rPr>
        <w:t>$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字符开头，后接左双引号字符。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Courier New" w:eastAsia="宋体" w:hAnsi="Courier New" w:cs="宋体"/>
          <w:color w:val="000000"/>
          <w:kern w:val="0"/>
          <w:sz w:val="24"/>
          <w:szCs w:val="24"/>
        </w:rPr>
        <w:t>$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符号和引号字符之间不能有空格。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（如果希望看到包含空格会发生什么情况，请在交互式窗口中的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Courier New" w:eastAsia="宋体" w:hAnsi="Courier New" w:cs="宋体"/>
          <w:color w:val="000000"/>
          <w:kern w:val="0"/>
          <w:sz w:val="24"/>
          <w:szCs w:val="24"/>
        </w:rPr>
        <w:t>$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字符后面插入一个空格，然后运行更新的代码。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 C# 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编译器报错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“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意外的字符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'$'”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。）</w:t>
      </w:r>
    </w:p>
    <w:p w:rsidR="00233F12" w:rsidRPr="00233F12" w:rsidRDefault="00233F12" w:rsidP="00233F12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一个或多个内插表达式。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左大括号和右大括号（</w:t>
      </w:r>
      <w:r w:rsidRPr="00233F12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和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）指示内插表达式。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可将任何返回值的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C# 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表达式置于大括号内（包括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233F12">
        <w:rPr>
          <w:rFonts w:ascii="Courier New" w:eastAsia="宋体" w:hAnsi="Courier New" w:cs="宋体"/>
          <w:color w:val="000000"/>
          <w:kern w:val="0"/>
          <w:sz w:val="24"/>
          <w:szCs w:val="24"/>
        </w:rPr>
        <w:t>null</w:t>
      </w:r>
      <w:r w:rsidRPr="00233F12">
        <w:rPr>
          <w:rFonts w:ascii="Segoe UI" w:eastAsia="宋体" w:hAnsi="Segoe UI" w:cs="Segoe UI"/>
          <w:color w:val="000000"/>
          <w:kern w:val="0"/>
          <w:sz w:val="24"/>
          <w:szCs w:val="24"/>
        </w:rPr>
        <w:t>）。</w:t>
      </w:r>
    </w:p>
    <w:p w:rsidR="00233F12" w:rsidRDefault="00233F12" w:rsidP="00233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内插</w:t>
      </w:r>
      <w:r>
        <w:t>字符串表达式的结果</w:t>
      </w:r>
      <w:r>
        <w:rPr>
          <w:rFonts w:hint="eastAsia"/>
        </w:rPr>
        <w:t>可以</w:t>
      </w:r>
      <w:r>
        <w:t>是任何数据类型。</w:t>
      </w:r>
    </w:p>
    <w:p w:rsidR="00BD32C1" w:rsidRPr="00BD32C1" w:rsidRDefault="00BD32C1" w:rsidP="00BD32C1">
      <w:pPr>
        <w:widowControl/>
        <w:shd w:val="clear" w:color="auto" w:fill="FFFFFF"/>
        <w:spacing w:before="100" w:beforeAutospacing="1"/>
        <w:ind w:left="36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BD32C1">
        <w:rPr>
          <w:rFonts w:ascii="Segoe UI" w:eastAsia="宋体" w:hAnsi="Segoe UI" w:cs="Segoe UI"/>
          <w:color w:val="FF0000"/>
          <w:kern w:val="0"/>
          <w:sz w:val="24"/>
          <w:szCs w:val="24"/>
        </w:rPr>
        <w:t>如果内插表达式的计算结果为</w:t>
      </w:r>
      <w:r w:rsidRPr="00BD32C1">
        <w:rPr>
          <w:rFonts w:ascii="Segoe UI" w:eastAsia="宋体" w:hAnsi="Segoe UI" w:cs="Segoe UI"/>
          <w:color w:val="FF0000"/>
          <w:kern w:val="0"/>
          <w:sz w:val="24"/>
          <w:szCs w:val="24"/>
        </w:rPr>
        <w:t> </w:t>
      </w:r>
      <w:r w:rsidRPr="009E096E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null</w:t>
      </w:r>
      <w:r w:rsidRPr="00BD32C1">
        <w:rPr>
          <w:rFonts w:ascii="Segoe UI" w:eastAsia="宋体" w:hAnsi="Segoe UI" w:cs="Segoe UI"/>
          <w:color w:val="FF0000"/>
          <w:kern w:val="0"/>
          <w:sz w:val="24"/>
          <w:szCs w:val="24"/>
        </w:rPr>
        <w:t>，则会使用一个空字符串（</w:t>
      </w:r>
      <w:r w:rsidRPr="00BD32C1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"" </w:t>
      </w:r>
      <w:r w:rsidRPr="00BD32C1">
        <w:rPr>
          <w:rFonts w:ascii="Segoe UI" w:eastAsia="宋体" w:hAnsi="Segoe UI" w:cs="Segoe UI"/>
          <w:color w:val="FF0000"/>
          <w:kern w:val="0"/>
          <w:sz w:val="24"/>
          <w:szCs w:val="24"/>
        </w:rPr>
        <w:t>或</w:t>
      </w:r>
      <w:r w:rsidRPr="00BD32C1">
        <w:rPr>
          <w:rFonts w:ascii="Segoe UI" w:eastAsia="宋体" w:hAnsi="Segoe UI" w:cs="Segoe UI"/>
          <w:color w:val="FF0000"/>
          <w:kern w:val="0"/>
          <w:sz w:val="24"/>
          <w:szCs w:val="24"/>
        </w:rPr>
        <w:t> </w:t>
      </w:r>
      <w:hyperlink r:id="rId5" w:history="1">
        <w:r w:rsidRPr="009E096E">
          <w:rPr>
            <w:rFonts w:ascii="Segoe UI" w:eastAsia="宋体" w:hAnsi="Segoe UI" w:cs="Segoe UI"/>
            <w:color w:val="FF0000"/>
            <w:kern w:val="0"/>
            <w:sz w:val="24"/>
            <w:szCs w:val="24"/>
            <w:u w:val="single"/>
          </w:rPr>
          <w:t>String.Empty</w:t>
        </w:r>
      </w:hyperlink>
      <w:r w:rsidRPr="00BD32C1">
        <w:rPr>
          <w:rFonts w:ascii="Segoe UI" w:eastAsia="宋体" w:hAnsi="Segoe UI" w:cs="Segoe UI"/>
          <w:color w:val="FF0000"/>
          <w:kern w:val="0"/>
          <w:sz w:val="24"/>
          <w:szCs w:val="24"/>
        </w:rPr>
        <w:t>）。</w:t>
      </w:r>
    </w:p>
    <w:p w:rsidR="00BD32C1" w:rsidRPr="00BD32C1" w:rsidRDefault="00BD32C1" w:rsidP="00BD32C1">
      <w:pPr>
        <w:widowControl/>
        <w:shd w:val="clear" w:color="auto" w:fill="FFFFFF"/>
        <w:spacing w:before="100" w:beforeAutospacing="1"/>
        <w:ind w:left="36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如果内插表达式的计算结果不是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null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，通常会调用结果类型的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ToString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方法。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可以通过更新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Vegetable.ToString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方法的实现来进行测试。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你甚至不用实现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ToString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方法，因为每个类型都有一些此方法的实现。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可通过注释掉示例中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Vegetable.ToString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方法的定义（在它前面添加注释符号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//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即可）来进行测试。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在输出中，字符串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“eggplant”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被替换为完全限定的类型名称（由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C# REPL 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定义的名称空间以及类型名称），这是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6" w:anchor="System_Object_ToString" w:history="1">
        <w:r w:rsidRPr="00BD32C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Object.ToString()</w:t>
        </w:r>
      </w:hyperlink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方法的默认行为。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对于</w:t>
      </w:r>
      <w:proofErr w:type="gramStart"/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枚举值</w:t>
      </w:r>
      <w:proofErr w:type="gramEnd"/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的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ToString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BD32C1">
        <w:rPr>
          <w:rFonts w:ascii="Segoe UI" w:eastAsia="宋体" w:hAnsi="Segoe UI" w:cs="Segoe UI"/>
          <w:color w:val="000000"/>
          <w:kern w:val="0"/>
          <w:sz w:val="24"/>
          <w:szCs w:val="24"/>
        </w:rPr>
        <w:t>方法，其默认行为是返回该值的字符串表示形式。</w:t>
      </w:r>
    </w:p>
    <w:p w:rsidR="00BD32C1" w:rsidRDefault="00BD32C1" w:rsidP="00BD32C1">
      <w:pPr>
        <w:pStyle w:val="a3"/>
        <w:ind w:left="360" w:firstLineChars="0" w:firstLine="0"/>
      </w:pPr>
    </w:p>
    <w:p w:rsidR="009E096E" w:rsidRDefault="009E096E" w:rsidP="00BD32C1">
      <w:pPr>
        <w:pStyle w:val="a3"/>
        <w:ind w:left="360" w:firstLineChars="0" w:firstLine="0"/>
      </w:pPr>
    </w:p>
    <w:p w:rsidR="009E096E" w:rsidRDefault="009E096E" w:rsidP="00BD32C1">
      <w:pPr>
        <w:pStyle w:val="a3"/>
        <w:ind w:left="360" w:firstLineChars="0" w:firstLine="0"/>
      </w:pPr>
    </w:p>
    <w:p w:rsidR="009E096E" w:rsidRDefault="009E096E" w:rsidP="00BD32C1">
      <w:pPr>
        <w:pStyle w:val="a3"/>
        <w:ind w:left="360" w:firstLineChars="0" w:firstLine="0"/>
      </w:pPr>
    </w:p>
    <w:p w:rsidR="009E096E" w:rsidRDefault="009E096E" w:rsidP="009E09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控制</w:t>
      </w:r>
      <w:r>
        <w:t>内插表达式的格式</w:t>
      </w:r>
    </w:p>
    <w:p w:rsidR="009E096E" w:rsidRDefault="009E096E" w:rsidP="009E096E">
      <w:pPr>
        <w:pStyle w:val="a3"/>
        <w:ind w:left="360" w:firstLineChars="0" w:firstLine="0"/>
      </w:pPr>
      <w:r>
        <w:rPr>
          <w:rFonts w:hint="eastAsia"/>
        </w:rPr>
        <w:t>示例代码</w:t>
      </w:r>
      <w:r>
        <w:t>：</w:t>
      </w:r>
    </w:p>
    <w:p w:rsidR="009E096E" w:rsidRPr="009E096E" w:rsidRDefault="009E096E" w:rsidP="009E096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096E">
        <w:rPr>
          <w:rFonts w:ascii="Consolas" w:eastAsia="宋体" w:hAnsi="Consolas" w:cs="Consolas"/>
          <w:color w:val="0000FF"/>
          <w:kern w:val="0"/>
          <w:szCs w:val="21"/>
        </w:rPr>
        <w:t>var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 xml:space="preserve"> date = DateTime.Now;</w:t>
      </w:r>
    </w:p>
    <w:p w:rsidR="009E096E" w:rsidRPr="009E096E" w:rsidRDefault="009E096E" w:rsidP="009E096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096E">
        <w:rPr>
          <w:rFonts w:ascii="Consolas" w:eastAsia="宋体" w:hAnsi="Consolas" w:cs="Consolas"/>
          <w:color w:val="0000FF"/>
          <w:kern w:val="0"/>
          <w:szCs w:val="21"/>
        </w:rPr>
        <w:t>var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 xml:space="preserve"> price = </w:t>
      </w:r>
      <w:r w:rsidRPr="009E096E">
        <w:rPr>
          <w:rFonts w:ascii="Consolas" w:eastAsia="宋体" w:hAnsi="Consolas" w:cs="Consolas"/>
          <w:color w:val="09885A"/>
          <w:kern w:val="0"/>
          <w:szCs w:val="21"/>
        </w:rPr>
        <w:t>100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E096E" w:rsidRPr="009E096E" w:rsidRDefault="009E096E" w:rsidP="009E096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096E">
        <w:rPr>
          <w:rFonts w:ascii="Consolas" w:eastAsia="宋体" w:hAnsi="Consolas" w:cs="Consolas"/>
          <w:color w:val="0000FF"/>
          <w:kern w:val="0"/>
          <w:szCs w:val="21"/>
        </w:rPr>
        <w:t>var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 xml:space="preserve"> unit = </w:t>
      </w:r>
      <w:r w:rsidRPr="009E096E">
        <w:rPr>
          <w:rFonts w:ascii="Consolas" w:eastAsia="宋体" w:hAnsi="Consolas" w:cs="Consolas"/>
          <w:color w:val="A31515"/>
          <w:kern w:val="0"/>
          <w:szCs w:val="21"/>
        </w:rPr>
        <w:t>"kilo"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E096E" w:rsidRPr="009E096E" w:rsidRDefault="009E096E" w:rsidP="009E096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096E">
        <w:rPr>
          <w:rFonts w:ascii="Consolas" w:eastAsia="宋体" w:hAnsi="Consolas" w:cs="Consolas"/>
          <w:color w:val="0000FF"/>
          <w:kern w:val="0"/>
          <w:szCs w:val="21"/>
        </w:rPr>
        <w:t>var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 xml:space="preserve"> item = </w:t>
      </w:r>
      <w:r w:rsidRPr="009E096E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9E096E">
        <w:rPr>
          <w:rFonts w:ascii="Consolas" w:eastAsia="宋体" w:hAnsi="Consolas" w:cs="Consolas"/>
          <w:color w:val="A31515"/>
          <w:kern w:val="0"/>
          <w:szCs w:val="21"/>
        </w:rPr>
        <w:t>西红柿</w:t>
      </w:r>
      <w:r w:rsidRPr="009E096E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E096E" w:rsidRPr="009E096E" w:rsidRDefault="009E096E" w:rsidP="009E096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E096E">
        <w:rPr>
          <w:rFonts w:ascii="Consolas" w:eastAsia="宋体" w:hAnsi="Consolas" w:cs="Consolas"/>
          <w:color w:val="000000"/>
          <w:kern w:val="0"/>
          <w:szCs w:val="21"/>
        </w:rPr>
        <w:t>Console.WriteLine(</w:t>
      </w:r>
      <w:proofErr w:type="gramEnd"/>
      <w:r w:rsidRPr="009E096E">
        <w:rPr>
          <w:rFonts w:ascii="Consolas" w:eastAsia="宋体" w:hAnsi="Consolas" w:cs="Consolas"/>
          <w:color w:val="A31515"/>
          <w:kern w:val="0"/>
          <w:szCs w:val="21"/>
        </w:rPr>
        <w:t>$"On {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>date:d</w:t>
      </w:r>
      <w:r w:rsidRPr="009E096E">
        <w:rPr>
          <w:rFonts w:ascii="Consolas" w:eastAsia="宋体" w:hAnsi="Consolas" w:cs="Consolas"/>
          <w:color w:val="A31515"/>
          <w:kern w:val="0"/>
          <w:szCs w:val="21"/>
        </w:rPr>
        <w:t>}, the price of {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>item</w:t>
      </w:r>
      <w:r w:rsidRPr="009E096E">
        <w:rPr>
          <w:rFonts w:ascii="Consolas" w:eastAsia="宋体" w:hAnsi="Consolas" w:cs="Consolas"/>
          <w:color w:val="A31515"/>
          <w:kern w:val="0"/>
          <w:szCs w:val="21"/>
        </w:rPr>
        <w:t>} was {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>price:C2</w:t>
      </w:r>
      <w:r w:rsidRPr="009E096E">
        <w:rPr>
          <w:rFonts w:ascii="Consolas" w:eastAsia="宋体" w:hAnsi="Consolas" w:cs="Consolas"/>
          <w:color w:val="A31515"/>
          <w:kern w:val="0"/>
          <w:szCs w:val="21"/>
        </w:rPr>
        <w:t>} per {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>unit</w:t>
      </w:r>
      <w:r w:rsidRPr="009E096E">
        <w:rPr>
          <w:rFonts w:ascii="Consolas" w:eastAsia="宋体" w:hAnsi="Consolas" w:cs="Consolas"/>
          <w:color w:val="A31515"/>
          <w:kern w:val="0"/>
          <w:szCs w:val="21"/>
        </w:rPr>
        <w:t>}."</w:t>
      </w:r>
      <w:r w:rsidRPr="009E096E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9E096E" w:rsidRDefault="009E096E" w:rsidP="009E096E"/>
    <w:p w:rsidR="009E096E" w:rsidRPr="009E096E" w:rsidRDefault="009E096E" w:rsidP="009E096E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可通过在内插表达式后接冒号（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“:”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）和格式字符串来指定格式字符串。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 “d”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是</w:t>
      </w:r>
      <w:hyperlink r:id="rId7" w:anchor="the-short-date-d-format-specifier" w:history="1">
        <w:r w:rsidRPr="009E096E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标准日期和时间格式字符串</w:t>
        </w:r>
      </w:hyperlink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，表示短日期格式。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“C2”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是</w:t>
      </w:r>
      <w:hyperlink r:id="rId8" w:anchor="the-currency-c-format-specifier" w:history="1">
        <w:r w:rsidRPr="009E096E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标准数值格式字符串</w:t>
        </w:r>
      </w:hyperlink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，用数字表示货币值（精确到小数点后两位）。</w:t>
      </w:r>
    </w:p>
    <w:p w:rsidR="009E096E" w:rsidRPr="009E096E" w:rsidRDefault="009E096E" w:rsidP="009E096E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.NET 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库中的许多类型支持一组预定义的格式字符串。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这些格式字符串包括所有数值类型以及日期和时间类型。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有关支持格式字符串的完整类型列表，请参阅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9" w:history="1">
        <w:r w:rsidRPr="009E096E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.NET </w:t>
        </w:r>
        <w:r w:rsidRPr="009E096E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中的格式化类型</w:t>
        </w:r>
      </w:hyperlink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文章中的</w:t>
      </w:r>
      <w:hyperlink r:id="rId10" w:anchor="stringRef" w:history="1">
        <w:r w:rsidRPr="009E096E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格式字符串和</w:t>
        </w:r>
        <w:r w:rsidRPr="009E096E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. NET </w:t>
        </w:r>
        <w:r w:rsidRPr="009E096E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类</w:t>
        </w:r>
        <w:proofErr w:type="gramStart"/>
        <w:r w:rsidRPr="009E096E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库类型</w:t>
        </w:r>
        <w:proofErr w:type="gramEnd"/>
      </w:hyperlink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:rsidR="009E096E" w:rsidRPr="009E096E" w:rsidRDefault="009E096E" w:rsidP="009E096E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尝试修改示例中的格式字符串，查看更改如何影响日期、时间和数值的格式。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将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096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{date:d}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中的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“d”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更改为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“t”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（显示短时间格式）、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“y”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（显示年份和月份）和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“</w:t>
      </w:r>
      <w:r w:rsidRPr="009E096E">
        <w:rPr>
          <w:rFonts w:ascii="Segoe UI" w:eastAsia="宋体" w:hAnsi="Segoe UI" w:cs="Segoe UI"/>
          <w:color w:val="FF0000"/>
          <w:kern w:val="0"/>
          <w:sz w:val="24"/>
          <w:szCs w:val="24"/>
        </w:rPr>
        <w:t>yyyy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proofErr w:type="gramStart"/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显示四</w:t>
      </w:r>
      <w:proofErr w:type="gramEnd"/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位数年份）。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将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096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{price:C2}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中的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“C2”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更改为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“e”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（用于指数计数法）和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“F3”</w:t>
      </w: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（使数值在小数点后保持三位数字）。</w:t>
      </w:r>
    </w:p>
    <w:p w:rsidR="009E096E" w:rsidRPr="009E096E" w:rsidRDefault="009E096E" w:rsidP="009E096E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9E096E">
        <w:rPr>
          <w:rFonts w:ascii="Segoe UI" w:eastAsia="宋体" w:hAnsi="Segoe UI" w:cs="Segoe UI"/>
          <w:color w:val="000000"/>
          <w:kern w:val="0"/>
          <w:sz w:val="24"/>
          <w:szCs w:val="24"/>
        </w:rPr>
        <w:t>除了控制格式之外，还可以控制结果字符串中包含</w:t>
      </w:r>
    </w:p>
    <w:p w:rsidR="009E096E" w:rsidRDefault="009E096E" w:rsidP="009E096E"/>
    <w:p w:rsidR="009E096E" w:rsidRPr="009E096E" w:rsidRDefault="009E096E" w:rsidP="009E096E"/>
    <w:p w:rsidR="009E096E" w:rsidRPr="009E096E" w:rsidRDefault="009E096E" w:rsidP="009E096E"/>
    <w:p w:rsidR="009E096E" w:rsidRPr="009E096E" w:rsidRDefault="009E096E" w:rsidP="009E096E"/>
    <w:p w:rsidR="009E096E" w:rsidRPr="009E096E" w:rsidRDefault="009E096E" w:rsidP="009E096E"/>
    <w:p w:rsidR="009E096E" w:rsidRPr="009E096E" w:rsidRDefault="009E096E" w:rsidP="009E096E"/>
    <w:p w:rsidR="009E096E" w:rsidRPr="009E096E" w:rsidRDefault="009E096E" w:rsidP="009E096E"/>
    <w:p w:rsidR="009E096E" w:rsidRPr="009E096E" w:rsidRDefault="009E096E" w:rsidP="009E096E"/>
    <w:p w:rsidR="009E096E" w:rsidRPr="009E096E" w:rsidRDefault="009E096E" w:rsidP="009E096E"/>
    <w:p w:rsidR="009E096E" w:rsidRPr="009E096E" w:rsidRDefault="009E096E" w:rsidP="009E096E"/>
    <w:p w:rsidR="009E096E" w:rsidRDefault="009E096E" w:rsidP="009E096E"/>
    <w:p w:rsidR="009E096E" w:rsidRDefault="009E096E" w:rsidP="009E096E"/>
    <w:p w:rsidR="009E096E" w:rsidRDefault="009E096E" w:rsidP="009E096E"/>
    <w:p w:rsidR="00162DA2" w:rsidRDefault="00162DA2" w:rsidP="00162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控制</w:t>
      </w:r>
      <w:r>
        <w:t>内插表达式的字段宽度和对齐方式</w:t>
      </w:r>
      <w:r>
        <w:rPr>
          <w:rFonts w:hint="eastAsia"/>
        </w:rPr>
        <w:t>:</w:t>
      </w:r>
      <w:bookmarkStart w:id="0" w:name="_GoBack"/>
      <w:bookmarkEnd w:id="0"/>
    </w:p>
    <w:p w:rsidR="00162DA2" w:rsidRDefault="00162DA2" w:rsidP="00162DA2">
      <w:pPr>
        <w:pStyle w:val="a3"/>
        <w:ind w:left="360" w:firstLineChars="0" w:firstLine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通过在内插表达式后面添加一个逗号（</w:t>
      </w:r>
      <w:r>
        <w:rPr>
          <w:rFonts w:ascii="Segoe UI" w:hAnsi="Segoe UI" w:cs="Segoe UI"/>
          <w:color w:val="000000"/>
          <w:shd w:val="clear" w:color="auto" w:fill="FFFFFF"/>
        </w:rPr>
        <w:t>“,”</w:t>
      </w:r>
      <w:r>
        <w:rPr>
          <w:rFonts w:ascii="Segoe UI" w:hAnsi="Segoe UI" w:cs="Segoe UI"/>
          <w:color w:val="000000"/>
          <w:shd w:val="clear" w:color="auto" w:fill="FFFFFF"/>
        </w:rPr>
        <w:t>）并指定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color w:val="000000"/>
          <w:shd w:val="clear" w:color="auto" w:fill="FFFFFF"/>
        </w:rPr>
        <w:t>最小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字段宽度来指定对齐方式。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如果指定的</w:t>
      </w:r>
      <w:r w:rsidRPr="00162DA2">
        <w:rPr>
          <w:rFonts w:ascii="Segoe UI" w:hAnsi="Segoe UI" w:cs="Segoe UI"/>
          <w:color w:val="FF0000"/>
          <w:shd w:val="clear" w:color="auto" w:fill="FFFFFF"/>
        </w:rPr>
        <w:t>值是正数，则该字段为右对齐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如果它为</w:t>
      </w:r>
      <w:r w:rsidRPr="00162DA2">
        <w:rPr>
          <w:rFonts w:ascii="Segoe UI" w:hAnsi="Segoe UI" w:cs="Segoe UI"/>
          <w:color w:val="FF0000"/>
          <w:shd w:val="clear" w:color="auto" w:fill="FFFFFF"/>
        </w:rPr>
        <w:t>负数，则该字段为左对齐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</w:p>
    <w:p w:rsidR="00162DA2" w:rsidRPr="009E096E" w:rsidRDefault="00162DA2" w:rsidP="00162DA2">
      <w:pPr>
        <w:pStyle w:val="a3"/>
        <w:ind w:left="360" w:firstLineChars="0" w:firstLine="0"/>
        <w:rPr>
          <w:rFonts w:hint="eastAsia"/>
        </w:rPr>
      </w:pPr>
    </w:p>
    <w:sectPr w:rsidR="00162DA2" w:rsidRPr="009E0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4A0E"/>
    <w:multiLevelType w:val="hybridMultilevel"/>
    <w:tmpl w:val="7C565E62"/>
    <w:lvl w:ilvl="0" w:tplc="D75C7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E54275"/>
    <w:multiLevelType w:val="multilevel"/>
    <w:tmpl w:val="9864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C46ED0"/>
    <w:multiLevelType w:val="multilevel"/>
    <w:tmpl w:val="E85E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48"/>
    <w:rsid w:val="000108BD"/>
    <w:rsid w:val="00162DA2"/>
    <w:rsid w:val="00233F12"/>
    <w:rsid w:val="007C1DDA"/>
    <w:rsid w:val="009E096E"/>
    <w:rsid w:val="00B64E48"/>
    <w:rsid w:val="00B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E0C5C-9792-4B52-A81E-83A110B7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F1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33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3F12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D3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standard/base-types/standard-numeric-format-str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standard/base-types/standard-date-and-time-format-strin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cn/dotnet/api/system.object.tost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zh-cn/dotnet/api/system.string.empty" TargetMode="External"/><Relationship Id="rId10" Type="http://schemas.openxmlformats.org/officeDocument/2006/relationships/hyperlink" Target="https://docs.microsoft.com/zh-cn/dotnet/standard/base-types/formatting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standard/base-types/formatting-typ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299</Words>
  <Characters>1706</Characters>
  <Application>Microsoft Office Word</Application>
  <DocSecurity>0</DocSecurity>
  <Lines>14</Lines>
  <Paragraphs>4</Paragraphs>
  <ScaleCrop>false</ScaleCrop>
  <Company>Microsoft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4</cp:revision>
  <dcterms:created xsi:type="dcterms:W3CDTF">2018-11-13T03:05:00Z</dcterms:created>
  <dcterms:modified xsi:type="dcterms:W3CDTF">2018-11-13T03:20:00Z</dcterms:modified>
</cp:coreProperties>
</file>