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FBE" w:rsidRDefault="00230FBE" w:rsidP="00230FBE">
      <w:r>
        <w:rPr>
          <w:rFonts w:hint="eastAsia"/>
        </w:rPr>
        <w:t xml:space="preserve">Canvas </w:t>
      </w:r>
      <w:r>
        <w:rPr>
          <w:rFonts w:hint="eastAsia"/>
        </w:rPr>
        <w:t>画布</w:t>
      </w:r>
      <w:r>
        <w:t>系统</w:t>
      </w:r>
    </w:p>
    <w:p w:rsidR="00230FBE" w:rsidRDefault="00230FBE" w:rsidP="00230FBE">
      <w:r>
        <w:tab/>
      </w:r>
      <w:r>
        <w:rPr>
          <w:rFonts w:hint="eastAsia"/>
        </w:rPr>
        <w:t>一个</w:t>
      </w:r>
      <w:r>
        <w:t>类似于</w:t>
      </w:r>
      <w:r>
        <w:t>H5</w:t>
      </w:r>
      <w:r>
        <w:rPr>
          <w:rFonts w:hint="eastAsia"/>
        </w:rPr>
        <w:t>当中</w:t>
      </w:r>
      <w:r>
        <w:t>画布系统</w:t>
      </w:r>
      <w:r>
        <w:rPr>
          <w:rFonts w:hint="eastAsia"/>
        </w:rPr>
        <w:t>，</w:t>
      </w:r>
      <w:r>
        <w:t>所有的</w:t>
      </w:r>
      <w:r>
        <w:rPr>
          <w:rFonts w:hint="eastAsia"/>
        </w:rPr>
        <w:t>元素</w:t>
      </w:r>
      <w:r>
        <w:t>都在</w:t>
      </w:r>
      <w:r>
        <w:rPr>
          <w:rFonts w:hint="eastAsia"/>
        </w:rPr>
        <w:t>其中</w:t>
      </w:r>
      <w:r>
        <w:t>。一个</w:t>
      </w:r>
      <w:r>
        <w:rPr>
          <w:rFonts w:hint="eastAsia"/>
        </w:rPr>
        <w:t>画布</w:t>
      </w:r>
      <w:r>
        <w:t>就是一个</w:t>
      </w:r>
      <w:r>
        <w:rPr>
          <w:rFonts w:hint="eastAsia"/>
        </w:rPr>
        <w:t>具有</w:t>
      </w:r>
      <w:r>
        <w:t>canvas</w:t>
      </w:r>
      <w:r>
        <w:t>画布组件的游戏对象</w:t>
      </w:r>
      <w:r>
        <w:rPr>
          <w:rFonts w:hint="eastAsia"/>
        </w:rPr>
        <w:t>。</w:t>
      </w:r>
    </w:p>
    <w:p w:rsidR="00230FBE" w:rsidRDefault="00230FBE" w:rsidP="00230FBE">
      <w:r>
        <w:tab/>
      </w:r>
      <w:r>
        <w:rPr>
          <w:rFonts w:hint="eastAsia"/>
        </w:rPr>
        <w:t>创建</w:t>
      </w:r>
      <w:r>
        <w:t>画布：</w:t>
      </w:r>
      <w:r>
        <w:rPr>
          <w:rFonts w:hint="eastAsia"/>
        </w:rPr>
        <w:t>通过</w:t>
      </w:r>
      <w:r>
        <w:t>创建</w:t>
      </w:r>
      <w:r>
        <w:rPr>
          <w:rFonts w:hint="eastAsia"/>
        </w:rPr>
        <w:t>UI</w:t>
      </w:r>
      <w:r>
        <w:rPr>
          <w:rFonts w:hint="eastAsia"/>
        </w:rPr>
        <w:t>元素</w:t>
      </w:r>
      <w:r>
        <w:t>会自动创建</w:t>
      </w:r>
      <w:r>
        <w:t>canvas</w:t>
      </w:r>
      <w:r>
        <w:t>，如果</w:t>
      </w:r>
      <w:r>
        <w:rPr>
          <w:rFonts w:hint="eastAsia"/>
        </w:rPr>
        <w:t>有</w:t>
      </w:r>
      <w:r>
        <w:t>，会自动附着。</w:t>
      </w:r>
      <w:r>
        <w:tab/>
      </w:r>
    </w:p>
    <w:p w:rsidR="00230FBE" w:rsidRDefault="00230FBE" w:rsidP="00230FBE">
      <w:r>
        <w:tab/>
        <w:t>Canvas</w:t>
      </w:r>
      <w:r>
        <w:rPr>
          <w:rFonts w:hint="eastAsia"/>
        </w:rPr>
        <w:t>像</w:t>
      </w:r>
      <w:r>
        <w:rPr>
          <w:rFonts w:hint="eastAsia"/>
        </w:rPr>
        <w:t>H5</w:t>
      </w:r>
      <w:r>
        <w:rPr>
          <w:rFonts w:hint="eastAsia"/>
        </w:rPr>
        <w:t>一样</w:t>
      </w:r>
      <w:r>
        <w:t>，基于事件驱动。</w:t>
      </w:r>
    </w:p>
    <w:p w:rsidR="001E4DA7" w:rsidRDefault="001E4DA7" w:rsidP="00230FBE">
      <w:pPr>
        <w:rPr>
          <w:rFonts w:hint="eastAsia"/>
        </w:rPr>
      </w:pPr>
      <w:r>
        <w:tab/>
      </w:r>
      <w:r>
        <w:rPr>
          <w:rFonts w:hint="eastAsia"/>
        </w:rPr>
        <w:t>绘制</w:t>
      </w:r>
      <w:r>
        <w:t>的顺序：</w:t>
      </w:r>
    </w:p>
    <w:p w:rsidR="001E4DA7" w:rsidRDefault="001E4DA7" w:rsidP="001E4DA7">
      <w:pPr>
        <w:ind w:left="420" w:firstLine="420"/>
      </w:pPr>
      <w:r>
        <w:t>Overlap</w:t>
      </w:r>
      <w:r>
        <w:t>（</w:t>
      </w:r>
      <w:r>
        <w:rPr>
          <w:rFonts w:hint="eastAsia"/>
        </w:rPr>
        <w:t>覆盖</w:t>
      </w:r>
      <w:r>
        <w:t>机制）</w:t>
      </w:r>
      <w:r>
        <w:rPr>
          <w:rFonts w:hint="eastAsia"/>
        </w:rPr>
        <w:t>：后者</w:t>
      </w:r>
      <w:r>
        <w:t>在最上层</w:t>
      </w:r>
    </w:p>
    <w:p w:rsidR="00324025" w:rsidRDefault="00324025" w:rsidP="00324025">
      <w:r>
        <w:tab/>
      </w:r>
      <w:r>
        <w:rPr>
          <w:rFonts w:hint="eastAsia"/>
        </w:rPr>
        <w:t>更改</w:t>
      </w:r>
      <w:r>
        <w:t>元素的</w:t>
      </w:r>
      <w:r>
        <w:rPr>
          <w:rFonts w:hint="eastAsia"/>
        </w:rPr>
        <w:t>绘制</w:t>
      </w:r>
      <w:r>
        <w:t>顺序：</w:t>
      </w:r>
      <w:bookmarkStart w:id="0" w:name="_GoBack"/>
      <w:bookmarkEnd w:id="0"/>
    </w:p>
    <w:p w:rsidR="00324025" w:rsidRDefault="00324025" w:rsidP="0032402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t>在层级面板上进行拖拽</w:t>
      </w:r>
    </w:p>
    <w:p w:rsidR="00324025" w:rsidRDefault="00E518D6" w:rsidP="0032402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t>脚本实现：</w:t>
      </w:r>
    </w:p>
    <w:p w:rsidR="00E518D6" w:rsidRDefault="00E518D6" w:rsidP="00E518D6">
      <w:pPr>
        <w:ind w:left="1200"/>
        <w:rPr>
          <w:rFonts w:ascii="Open Sans" w:hAnsi="Open Sans" w:cs="Open Sans" w:hint="eastAsia"/>
          <w:color w:val="455463"/>
          <w:szCs w:val="21"/>
        </w:rPr>
      </w:pPr>
      <w:r>
        <w:rPr>
          <w:rStyle w:val="a4"/>
          <w:rFonts w:ascii="Open Sans" w:hAnsi="Open Sans" w:cs="Open Sans"/>
          <w:color w:val="455463"/>
          <w:szCs w:val="21"/>
        </w:rPr>
        <w:t>Transform component</w:t>
      </w:r>
      <w:r>
        <w:rPr>
          <w:rFonts w:ascii="Open Sans" w:hAnsi="Open Sans" w:cs="Open Sans"/>
          <w:color w:val="444444"/>
          <w:szCs w:val="21"/>
          <w:shd w:val="clear" w:color="auto" w:fill="CCCCCC"/>
        </w:rPr>
        <w:br/>
      </w:r>
      <w:r>
        <w:rPr>
          <w:rFonts w:ascii="Open Sans" w:hAnsi="Open Sans" w:cs="Open Sans"/>
          <w:color w:val="455463"/>
          <w:szCs w:val="21"/>
        </w:rPr>
        <w:t>SetAsFirstSibling</w:t>
      </w:r>
      <w:r>
        <w:rPr>
          <w:rFonts w:ascii="Open Sans" w:hAnsi="Open Sans" w:cs="Open Sans" w:hint="eastAsia"/>
          <w:color w:val="455463"/>
          <w:szCs w:val="21"/>
        </w:rPr>
        <w:t>：第一个绘制</w:t>
      </w:r>
    </w:p>
    <w:p w:rsidR="00E518D6" w:rsidRDefault="00E518D6" w:rsidP="00E518D6">
      <w:pPr>
        <w:ind w:left="1200"/>
        <w:rPr>
          <w:rFonts w:ascii="Open Sans" w:hAnsi="Open Sans" w:cs="Open Sans" w:hint="eastAsia"/>
          <w:color w:val="455463"/>
          <w:szCs w:val="21"/>
        </w:rPr>
      </w:pPr>
      <w:r>
        <w:rPr>
          <w:rFonts w:ascii="Open Sans" w:hAnsi="Open Sans" w:cs="Open Sans"/>
          <w:color w:val="455463"/>
          <w:szCs w:val="21"/>
        </w:rPr>
        <w:t>SetAsLastSibling</w:t>
      </w:r>
      <w:r>
        <w:rPr>
          <w:rFonts w:ascii="Open Sans" w:hAnsi="Open Sans" w:cs="Open Sans" w:hint="eastAsia"/>
          <w:color w:val="455463"/>
          <w:szCs w:val="21"/>
        </w:rPr>
        <w:t>：第二个绘制</w:t>
      </w:r>
    </w:p>
    <w:p w:rsidR="00E518D6" w:rsidRDefault="00E518D6" w:rsidP="00E518D6">
      <w:pPr>
        <w:ind w:left="1200"/>
        <w:rPr>
          <w:rFonts w:ascii="Open Sans" w:hAnsi="Open Sans" w:cs="Open Sans" w:hint="eastAsia"/>
          <w:color w:val="455463"/>
          <w:szCs w:val="21"/>
        </w:rPr>
      </w:pPr>
      <w:r>
        <w:rPr>
          <w:rFonts w:ascii="Open Sans" w:hAnsi="Open Sans" w:cs="Open Sans"/>
          <w:color w:val="455463"/>
          <w:szCs w:val="21"/>
        </w:rPr>
        <w:t>and SetSiblingIndex</w:t>
      </w:r>
      <w:r>
        <w:rPr>
          <w:rFonts w:ascii="Open Sans" w:hAnsi="Open Sans" w:cs="Open Sans" w:hint="eastAsia"/>
          <w:color w:val="455463"/>
          <w:szCs w:val="21"/>
        </w:rPr>
        <w:t>：第三</w:t>
      </w:r>
      <w:r>
        <w:rPr>
          <w:rFonts w:ascii="Open Sans" w:hAnsi="Open Sans" w:cs="Open Sans"/>
          <w:color w:val="455463"/>
          <w:szCs w:val="21"/>
        </w:rPr>
        <w:t>个绘制</w:t>
      </w:r>
    </w:p>
    <w:p w:rsidR="00E518D6" w:rsidRDefault="00374A0A" w:rsidP="00374A0A">
      <w:r>
        <w:rPr>
          <w:rFonts w:hint="eastAsia"/>
        </w:rPr>
        <w:t>渲染</w:t>
      </w:r>
      <w:r>
        <w:t>模式</w:t>
      </w:r>
    </w:p>
    <w:p w:rsidR="00374A0A" w:rsidRDefault="00374A0A" w:rsidP="00374A0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Scr</w:t>
      </w:r>
      <w:r>
        <w:t xml:space="preserve">een Space - overlap </w:t>
      </w:r>
      <w:r>
        <w:rPr>
          <w:rFonts w:hint="eastAsia"/>
        </w:rPr>
        <w:t>屏幕</w:t>
      </w:r>
      <w:r>
        <w:t>渲染</w:t>
      </w:r>
      <w:r>
        <w:t>-</w:t>
      </w:r>
      <w:r>
        <w:t>重叠</w:t>
      </w:r>
    </w:p>
    <w:p w:rsidR="00374A0A" w:rsidRDefault="00374A0A" w:rsidP="00374A0A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所有</w:t>
      </w:r>
      <w:r>
        <w:t>的元素的会在场景的顶层进行渲染，会随着屏幕大小和像素</w:t>
      </w:r>
      <w:r>
        <w:rPr>
          <w:rFonts w:hint="eastAsia"/>
        </w:rPr>
        <w:t>的</w:t>
      </w:r>
      <w:r>
        <w:t>改变而重新绘制</w:t>
      </w:r>
    </w:p>
    <w:p w:rsidR="00374A0A" w:rsidRDefault="00374A0A" w:rsidP="00374A0A">
      <w:pPr>
        <w:pStyle w:val="a3"/>
        <w:numPr>
          <w:ilvl w:val="0"/>
          <w:numId w:val="3"/>
        </w:numPr>
        <w:ind w:firstLineChars="0"/>
      </w:pPr>
      <w:r>
        <w:t>Screen Space – Camear canvas</w:t>
      </w:r>
      <w:r>
        <w:rPr>
          <w:rFonts w:hint="eastAsia"/>
        </w:rPr>
        <w:t>用于</w:t>
      </w:r>
      <w:r>
        <w:t>特定</w:t>
      </w:r>
      <w:r>
        <w:rPr>
          <w:rFonts w:hint="eastAsia"/>
        </w:rPr>
        <w:t>的</w:t>
      </w:r>
      <w:r>
        <w:t>照相机</w:t>
      </w:r>
    </w:p>
    <w:p w:rsidR="00374A0A" w:rsidRPr="00230FBE" w:rsidRDefault="00374A0A" w:rsidP="00374A0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 xml:space="preserve">World Space </w:t>
      </w:r>
    </w:p>
    <w:sectPr w:rsidR="00374A0A" w:rsidRPr="00230F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B44A9"/>
    <w:multiLevelType w:val="hybridMultilevel"/>
    <w:tmpl w:val="8CECB6A0"/>
    <w:lvl w:ilvl="0" w:tplc="2592B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9C3443"/>
    <w:multiLevelType w:val="hybridMultilevel"/>
    <w:tmpl w:val="37E849FE"/>
    <w:lvl w:ilvl="0" w:tplc="D1AA0D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7846145"/>
    <w:multiLevelType w:val="hybridMultilevel"/>
    <w:tmpl w:val="9014CBBE"/>
    <w:lvl w:ilvl="0" w:tplc="2D02F92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46"/>
    <w:rsid w:val="000108BD"/>
    <w:rsid w:val="001E4DA7"/>
    <w:rsid w:val="00230FBE"/>
    <w:rsid w:val="00324025"/>
    <w:rsid w:val="00374A0A"/>
    <w:rsid w:val="007C1DDA"/>
    <w:rsid w:val="00875C46"/>
    <w:rsid w:val="00E518D6"/>
    <w:rsid w:val="00FC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0F54F6-3313-41A1-B3C5-EEED08AB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FBE"/>
    <w:pPr>
      <w:ind w:firstLineChars="200" w:firstLine="420"/>
    </w:pPr>
  </w:style>
  <w:style w:type="character" w:styleId="a4">
    <w:name w:val="Strong"/>
    <w:basedOn w:val="a0"/>
    <w:uiPriority w:val="22"/>
    <w:qFormat/>
    <w:rsid w:val="00E518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59</Words>
  <Characters>342</Characters>
  <Application>Microsoft Office Word</Application>
  <DocSecurity>0</DocSecurity>
  <Lines>2</Lines>
  <Paragraphs>1</Paragraphs>
  <ScaleCrop>false</ScaleCrop>
  <Company>Microsoft</Company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王凯</dc:creator>
  <cp:keywords/>
  <dc:description/>
  <cp:lastModifiedBy>王凯</cp:lastModifiedBy>
  <cp:revision>9</cp:revision>
  <dcterms:created xsi:type="dcterms:W3CDTF">2018-10-29T13:38:00Z</dcterms:created>
  <dcterms:modified xsi:type="dcterms:W3CDTF">2018-10-29T14:06:00Z</dcterms:modified>
</cp:coreProperties>
</file>