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BCCE1" w14:textId="77777777" w:rsidR="00842801" w:rsidRDefault="00E53DB7">
      <w:pPr>
        <w:jc w:val="center"/>
        <w:rPr>
          <w:rFonts w:ascii="黑体" w:eastAsia="黑体"/>
          <w:b/>
          <w:bCs/>
          <w:sz w:val="32"/>
          <w:szCs w:val="32"/>
        </w:rPr>
      </w:pPr>
      <w:r>
        <w:rPr>
          <w:rFonts w:ascii="黑体" w:eastAsia="黑体" w:hint="eastAsia"/>
          <w:b/>
          <w:bCs/>
          <w:sz w:val="32"/>
          <w:szCs w:val="32"/>
        </w:rPr>
        <w:t>北京语言大学</w:t>
      </w:r>
    </w:p>
    <w:p w14:paraId="2F1FADA7" w14:textId="77777777" w:rsidR="00842801" w:rsidRDefault="00E53DB7">
      <w:pPr>
        <w:jc w:val="center"/>
        <w:rPr>
          <w:rFonts w:ascii="黑体" w:eastAsia="黑体"/>
          <w:b/>
          <w:bCs/>
          <w:sz w:val="32"/>
          <w:szCs w:val="32"/>
        </w:rPr>
      </w:pPr>
      <w:r>
        <w:rPr>
          <w:rFonts w:ascii="黑体" w:eastAsia="黑体" w:hint="eastAsia"/>
          <w:b/>
          <w:bCs/>
          <w:sz w:val="32"/>
          <w:szCs w:val="32"/>
        </w:rPr>
        <w:t>本科生毕业论文开题报告</w:t>
      </w:r>
    </w:p>
    <w:tbl>
      <w:tblPr>
        <w:tblW w:w="900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5"/>
        <w:gridCol w:w="2126"/>
        <w:gridCol w:w="2410"/>
        <w:gridCol w:w="2119"/>
      </w:tblGrid>
      <w:tr w:rsidR="00842801" w14:paraId="74B36DB5" w14:textId="77777777">
        <w:trPr>
          <w:cantSplit/>
          <w:trHeight w:val="409"/>
        </w:trPr>
        <w:tc>
          <w:tcPr>
            <w:tcW w:w="2345" w:type="dxa"/>
            <w:vAlign w:val="center"/>
          </w:tcPr>
          <w:p w14:paraId="6D55B84E" w14:textId="1714C2DD" w:rsidR="00842801" w:rsidRDefault="00E53DB7">
            <w:pPr>
              <w:jc w:val="left"/>
              <w:rPr>
                <w:b/>
                <w:bCs/>
                <w:sz w:val="24"/>
              </w:rPr>
            </w:pPr>
            <w:r>
              <w:rPr>
                <w:rFonts w:hint="eastAsia"/>
                <w:b/>
                <w:bCs/>
                <w:sz w:val="24"/>
              </w:rPr>
              <w:t>姓名</w:t>
            </w:r>
            <w:r>
              <w:rPr>
                <w:rFonts w:hint="eastAsia"/>
                <w:b/>
                <w:bCs/>
                <w:sz w:val="24"/>
              </w:rPr>
              <w:t xml:space="preserve"> </w:t>
            </w:r>
            <w:r w:rsidR="0010687B" w:rsidRPr="0010687B">
              <w:rPr>
                <w:rFonts w:hint="eastAsia"/>
                <w:sz w:val="24"/>
              </w:rPr>
              <w:t>高梓苑</w:t>
            </w:r>
          </w:p>
        </w:tc>
        <w:tc>
          <w:tcPr>
            <w:tcW w:w="2126" w:type="dxa"/>
            <w:vAlign w:val="center"/>
          </w:tcPr>
          <w:p w14:paraId="0C8C83F9" w14:textId="77777777" w:rsidR="00842801" w:rsidRDefault="00E53DB7">
            <w:pPr>
              <w:jc w:val="center"/>
              <w:rPr>
                <w:b/>
                <w:bCs/>
                <w:sz w:val="24"/>
              </w:rPr>
            </w:pPr>
            <w:r>
              <w:rPr>
                <w:rFonts w:hint="eastAsia"/>
                <w:b/>
                <w:bCs/>
                <w:sz w:val="24"/>
              </w:rPr>
              <w:t>院系</w:t>
            </w:r>
          </w:p>
        </w:tc>
        <w:tc>
          <w:tcPr>
            <w:tcW w:w="2410" w:type="dxa"/>
            <w:vAlign w:val="center"/>
          </w:tcPr>
          <w:p w14:paraId="05AF8FD9" w14:textId="77777777" w:rsidR="00842801" w:rsidRDefault="00E53DB7">
            <w:pPr>
              <w:jc w:val="center"/>
              <w:rPr>
                <w:b/>
                <w:bCs/>
                <w:sz w:val="24"/>
              </w:rPr>
            </w:pPr>
            <w:r>
              <w:rPr>
                <w:rFonts w:hint="eastAsia"/>
                <w:b/>
                <w:bCs/>
                <w:sz w:val="24"/>
              </w:rPr>
              <w:t>专业</w:t>
            </w:r>
          </w:p>
        </w:tc>
        <w:tc>
          <w:tcPr>
            <w:tcW w:w="2119" w:type="dxa"/>
            <w:vAlign w:val="center"/>
          </w:tcPr>
          <w:p w14:paraId="3B2E27A3" w14:textId="77777777" w:rsidR="00842801" w:rsidRDefault="00E53DB7">
            <w:pPr>
              <w:jc w:val="center"/>
              <w:rPr>
                <w:b/>
                <w:bCs/>
                <w:sz w:val="24"/>
              </w:rPr>
            </w:pPr>
            <w:r>
              <w:rPr>
                <w:rFonts w:hint="eastAsia"/>
                <w:b/>
                <w:bCs/>
                <w:sz w:val="24"/>
              </w:rPr>
              <w:t>国籍</w:t>
            </w:r>
          </w:p>
        </w:tc>
      </w:tr>
      <w:tr w:rsidR="00842801" w14:paraId="5B97AB64" w14:textId="77777777">
        <w:trPr>
          <w:cantSplit/>
          <w:trHeight w:val="437"/>
        </w:trPr>
        <w:tc>
          <w:tcPr>
            <w:tcW w:w="2345" w:type="dxa"/>
            <w:vAlign w:val="center"/>
          </w:tcPr>
          <w:p w14:paraId="22849C43" w14:textId="209B8356" w:rsidR="00842801" w:rsidRDefault="00E53DB7">
            <w:pPr>
              <w:jc w:val="left"/>
              <w:rPr>
                <w:b/>
                <w:bCs/>
                <w:sz w:val="24"/>
              </w:rPr>
            </w:pPr>
            <w:r>
              <w:rPr>
                <w:rFonts w:hint="eastAsia"/>
                <w:b/>
                <w:bCs/>
                <w:sz w:val="24"/>
              </w:rPr>
              <w:t>学号</w:t>
            </w:r>
            <w:r>
              <w:rPr>
                <w:rFonts w:hint="eastAsia"/>
                <w:b/>
                <w:bCs/>
                <w:sz w:val="24"/>
              </w:rPr>
              <w:t xml:space="preserve"> </w:t>
            </w:r>
            <w:r w:rsidR="0010687B" w:rsidRPr="0010687B">
              <w:rPr>
                <w:rFonts w:hint="eastAsia"/>
                <w:sz w:val="24"/>
              </w:rPr>
              <w:t>202011680748</w:t>
            </w:r>
          </w:p>
        </w:tc>
        <w:tc>
          <w:tcPr>
            <w:tcW w:w="2126" w:type="dxa"/>
            <w:vAlign w:val="center"/>
          </w:tcPr>
          <w:p w14:paraId="546B7235" w14:textId="090A3284" w:rsidR="00842801" w:rsidRDefault="0010687B">
            <w:pPr>
              <w:jc w:val="center"/>
              <w:rPr>
                <w:rFonts w:asciiTheme="minorEastAsia" w:hAnsiTheme="minorEastAsia" w:hint="eastAsia"/>
                <w:sz w:val="24"/>
              </w:rPr>
            </w:pPr>
            <w:r>
              <w:rPr>
                <w:rFonts w:asciiTheme="minorEastAsia" w:hAnsiTheme="minorEastAsia" w:hint="eastAsia"/>
                <w:sz w:val="24"/>
              </w:rPr>
              <w:t>信息科学学院</w:t>
            </w:r>
          </w:p>
        </w:tc>
        <w:tc>
          <w:tcPr>
            <w:tcW w:w="2410" w:type="dxa"/>
            <w:vAlign w:val="center"/>
          </w:tcPr>
          <w:p w14:paraId="39093A1D" w14:textId="6740B53D" w:rsidR="00842801" w:rsidRDefault="0010687B">
            <w:pPr>
              <w:jc w:val="center"/>
              <w:rPr>
                <w:rFonts w:asciiTheme="minorEastAsia" w:eastAsiaTheme="minorEastAsia" w:hAnsiTheme="minorEastAsia" w:hint="eastAsia"/>
                <w:sz w:val="28"/>
                <w:szCs w:val="28"/>
              </w:rPr>
            </w:pPr>
            <w:r w:rsidRPr="0010687B">
              <w:rPr>
                <w:rFonts w:asciiTheme="minorEastAsia" w:eastAsiaTheme="minorEastAsia" w:hAnsiTheme="minorEastAsia" w:hint="eastAsia"/>
                <w:sz w:val="24"/>
              </w:rPr>
              <w:t>信息管理与信息系统</w:t>
            </w:r>
          </w:p>
        </w:tc>
        <w:tc>
          <w:tcPr>
            <w:tcW w:w="2119" w:type="dxa"/>
            <w:vAlign w:val="center"/>
          </w:tcPr>
          <w:p w14:paraId="320742BA" w14:textId="3875C359" w:rsidR="00842801" w:rsidRPr="0010687B" w:rsidRDefault="0010687B">
            <w:pPr>
              <w:jc w:val="center"/>
              <w:rPr>
                <w:sz w:val="24"/>
              </w:rPr>
            </w:pPr>
            <w:r w:rsidRPr="0010687B">
              <w:rPr>
                <w:rFonts w:hint="eastAsia"/>
                <w:sz w:val="24"/>
              </w:rPr>
              <w:t>中国</w:t>
            </w:r>
          </w:p>
        </w:tc>
      </w:tr>
      <w:tr w:rsidR="00842801" w:rsidRPr="00FB2603" w14:paraId="104DAD04" w14:textId="77777777">
        <w:trPr>
          <w:trHeight w:val="482"/>
        </w:trPr>
        <w:tc>
          <w:tcPr>
            <w:tcW w:w="9000" w:type="dxa"/>
            <w:gridSpan w:val="4"/>
            <w:vAlign w:val="center"/>
          </w:tcPr>
          <w:p w14:paraId="649702A7" w14:textId="78BF0919" w:rsidR="00842801" w:rsidRDefault="00E53DB7">
            <w:pPr>
              <w:rPr>
                <w:rFonts w:eastAsia="隶书"/>
                <w:b/>
                <w:bCs/>
                <w:sz w:val="24"/>
              </w:rPr>
            </w:pPr>
            <w:r>
              <w:rPr>
                <w:rFonts w:hint="eastAsia"/>
                <w:b/>
                <w:bCs/>
                <w:sz w:val="24"/>
              </w:rPr>
              <w:t>论文题目</w:t>
            </w:r>
            <w:r>
              <w:rPr>
                <w:rFonts w:hint="eastAsia"/>
                <w:b/>
                <w:bCs/>
                <w:sz w:val="24"/>
              </w:rPr>
              <w:t xml:space="preserve">  </w:t>
            </w:r>
            <w:r w:rsidR="0010687B" w:rsidRPr="0010687B">
              <w:rPr>
                <w:rFonts w:hint="eastAsia"/>
                <w:sz w:val="24"/>
              </w:rPr>
              <w:t>面向家庭的饮食管理协同系统的设计与实现</w:t>
            </w:r>
          </w:p>
        </w:tc>
      </w:tr>
      <w:tr w:rsidR="00842801" w14:paraId="24C301F1" w14:textId="77777777">
        <w:trPr>
          <w:trHeight w:val="480"/>
        </w:trPr>
        <w:tc>
          <w:tcPr>
            <w:tcW w:w="9000" w:type="dxa"/>
            <w:gridSpan w:val="4"/>
            <w:vAlign w:val="center"/>
          </w:tcPr>
          <w:p w14:paraId="0EF33EF5" w14:textId="53CCF094" w:rsidR="00842801" w:rsidRPr="0010687B" w:rsidRDefault="00E53DB7">
            <w:pPr>
              <w:rPr>
                <w:sz w:val="24"/>
              </w:rPr>
            </w:pPr>
            <w:r>
              <w:rPr>
                <w:rFonts w:hint="eastAsia"/>
                <w:b/>
                <w:bCs/>
                <w:sz w:val="24"/>
              </w:rPr>
              <w:t>指导教师</w:t>
            </w:r>
            <w:r>
              <w:rPr>
                <w:rFonts w:hint="eastAsia"/>
                <w:b/>
                <w:bCs/>
                <w:sz w:val="24"/>
              </w:rPr>
              <w:t xml:space="preserve">  </w:t>
            </w:r>
            <w:proofErr w:type="gramStart"/>
            <w:r w:rsidR="0010687B">
              <w:rPr>
                <w:rFonts w:hint="eastAsia"/>
                <w:sz w:val="24"/>
              </w:rPr>
              <w:t>霍琳</w:t>
            </w:r>
            <w:proofErr w:type="gramEnd"/>
          </w:p>
        </w:tc>
      </w:tr>
      <w:tr w:rsidR="00842801" w14:paraId="47EB1F73" w14:textId="77777777">
        <w:trPr>
          <w:trHeight w:val="1134"/>
        </w:trPr>
        <w:tc>
          <w:tcPr>
            <w:tcW w:w="9000" w:type="dxa"/>
            <w:gridSpan w:val="4"/>
          </w:tcPr>
          <w:p w14:paraId="682E3238" w14:textId="77777777" w:rsidR="00842801" w:rsidRDefault="00E53DB7">
            <w:pPr>
              <w:rPr>
                <w:b/>
                <w:bCs/>
                <w:sz w:val="24"/>
              </w:rPr>
            </w:pPr>
            <w:r>
              <w:rPr>
                <w:rFonts w:hint="eastAsia"/>
                <w:b/>
                <w:bCs/>
                <w:sz w:val="24"/>
              </w:rPr>
              <w:t>选题意义</w:t>
            </w:r>
          </w:p>
          <w:p w14:paraId="38386207" w14:textId="7279C553" w:rsidR="00195E39" w:rsidRDefault="00195E39" w:rsidP="00195E39">
            <w:pPr>
              <w:ind w:firstLineChars="200" w:firstLine="480"/>
              <w:rPr>
                <w:sz w:val="24"/>
                <w:szCs w:val="32"/>
              </w:rPr>
            </w:pPr>
            <w:r>
              <w:rPr>
                <w:rFonts w:hint="eastAsia"/>
                <w:sz w:val="24"/>
                <w:szCs w:val="32"/>
              </w:rPr>
              <w:t>1.</w:t>
            </w:r>
            <w:r>
              <w:rPr>
                <w:rFonts w:hint="eastAsia"/>
                <w:sz w:val="24"/>
                <w:szCs w:val="32"/>
              </w:rPr>
              <w:t>选题背景</w:t>
            </w:r>
          </w:p>
          <w:p w14:paraId="281CCA9B" w14:textId="33005E6F" w:rsidR="003F3CDF" w:rsidRPr="003F3CDF" w:rsidRDefault="003F3CDF" w:rsidP="003F3CDF">
            <w:pPr>
              <w:ind w:firstLineChars="200" w:firstLine="480"/>
              <w:rPr>
                <w:rFonts w:hint="eastAsia"/>
                <w:sz w:val="24"/>
                <w:szCs w:val="32"/>
              </w:rPr>
            </w:pPr>
            <w:r w:rsidRPr="003F3CDF">
              <w:rPr>
                <w:rFonts w:hint="eastAsia"/>
                <w:sz w:val="24"/>
                <w:szCs w:val="32"/>
              </w:rPr>
              <w:t>当下生活节奏加快，饮食决策成为家庭日常高频且繁琐的事务，核心存在三类明显痛点：沟通决策痛点，每日纠结“吃什么”，家庭成员口味不一，反复沟通耗时费力；清单管理痛点，采购清单依赖手写</w:t>
            </w:r>
            <w:proofErr w:type="gramStart"/>
            <w:r w:rsidRPr="003F3CDF">
              <w:rPr>
                <w:rFonts w:hint="eastAsia"/>
                <w:sz w:val="24"/>
                <w:szCs w:val="32"/>
              </w:rPr>
              <w:t>或群聊</w:t>
            </w:r>
            <w:proofErr w:type="gramEnd"/>
            <w:r w:rsidRPr="003F3CDF">
              <w:rPr>
                <w:rFonts w:hint="eastAsia"/>
                <w:sz w:val="24"/>
                <w:szCs w:val="32"/>
              </w:rPr>
              <w:t>传递，整理繁琐且易出错；营养监测痛点，家庭缺乏对饮食结构的系统记录与健康反馈，难以形成科学的饮食习惯。</w:t>
            </w:r>
          </w:p>
          <w:p w14:paraId="42CF1BEF" w14:textId="30339EB8" w:rsidR="003F3CDF" w:rsidRPr="003F3CDF" w:rsidRDefault="003F3CDF" w:rsidP="003F3CDF">
            <w:pPr>
              <w:ind w:firstLineChars="200" w:firstLine="480"/>
              <w:rPr>
                <w:sz w:val="24"/>
                <w:szCs w:val="32"/>
              </w:rPr>
            </w:pPr>
            <w:r w:rsidRPr="003F3CDF">
              <w:rPr>
                <w:rFonts w:hint="eastAsia"/>
                <w:sz w:val="24"/>
                <w:szCs w:val="32"/>
              </w:rPr>
              <w:t>目前市面上的菜谱类</w:t>
            </w:r>
            <w:r w:rsidRPr="003F3CDF">
              <w:rPr>
                <w:rFonts w:hint="eastAsia"/>
                <w:sz w:val="24"/>
                <w:szCs w:val="32"/>
              </w:rPr>
              <w:t xml:space="preserve"> APP</w:t>
            </w:r>
            <w:r w:rsidRPr="003F3CDF">
              <w:rPr>
                <w:rFonts w:hint="eastAsia"/>
                <w:sz w:val="24"/>
                <w:szCs w:val="32"/>
              </w:rPr>
              <w:t>（如下厨房、</w:t>
            </w:r>
            <w:proofErr w:type="gramStart"/>
            <w:r w:rsidRPr="003F3CDF">
              <w:rPr>
                <w:rFonts w:hint="eastAsia"/>
                <w:sz w:val="24"/>
                <w:szCs w:val="32"/>
              </w:rPr>
              <w:t>豆果美食</w:t>
            </w:r>
            <w:proofErr w:type="gramEnd"/>
            <w:r w:rsidRPr="003F3CDF">
              <w:rPr>
                <w:rFonts w:hint="eastAsia"/>
                <w:sz w:val="24"/>
                <w:szCs w:val="32"/>
              </w:rPr>
              <w:t>）与购物清单工具（如多多记账）功能相互割裂，菜谱</w:t>
            </w:r>
            <w:r w:rsidRPr="003F3CDF">
              <w:rPr>
                <w:rFonts w:hint="eastAsia"/>
                <w:sz w:val="24"/>
                <w:szCs w:val="32"/>
              </w:rPr>
              <w:t xml:space="preserve"> APP </w:t>
            </w:r>
            <w:r w:rsidRPr="003F3CDF">
              <w:rPr>
                <w:rFonts w:hint="eastAsia"/>
                <w:sz w:val="24"/>
                <w:szCs w:val="32"/>
              </w:rPr>
              <w:t>仅能提供菜谱参考，无法自动生成采购清单，购物清单工具不能关联家庭成员饮食偏好，且多数应用以</w:t>
            </w:r>
            <w:proofErr w:type="gramStart"/>
            <w:r w:rsidRPr="003F3CDF">
              <w:rPr>
                <w:rFonts w:hint="eastAsia"/>
                <w:sz w:val="24"/>
                <w:szCs w:val="32"/>
              </w:rPr>
              <w:t>个</w:t>
            </w:r>
            <w:proofErr w:type="gramEnd"/>
            <w:r w:rsidRPr="003F3CDF">
              <w:rPr>
                <w:rFonts w:hint="eastAsia"/>
                <w:sz w:val="24"/>
                <w:szCs w:val="32"/>
              </w:rPr>
              <w:t>人为中心设计，缺乏家庭多成员协同使用的功能，导致家庭饮食管理仍依赖口头沟通和手动记录，效率低下。</w:t>
            </w:r>
          </w:p>
          <w:p w14:paraId="4BC6DAE1" w14:textId="77777777" w:rsidR="003F3CDF" w:rsidRDefault="003F3CDF" w:rsidP="003F3CDF">
            <w:pPr>
              <w:ind w:firstLineChars="200" w:firstLine="480"/>
              <w:rPr>
                <w:sz w:val="24"/>
                <w:szCs w:val="32"/>
              </w:rPr>
            </w:pPr>
            <w:r w:rsidRPr="003F3CDF">
              <w:rPr>
                <w:rFonts w:hint="eastAsia"/>
                <w:sz w:val="24"/>
                <w:szCs w:val="32"/>
              </w:rPr>
              <w:t>在这样的背景下，开发一款面向家庭的饮食管理协同系统十分必要。该系统将多人协同点菜、个性化菜谱推荐（融合家庭成员口味与忌口）、采购清单生成与健康周报统计功能整合于一体，一站</w:t>
            </w:r>
            <w:proofErr w:type="gramStart"/>
            <w:r w:rsidRPr="003F3CDF">
              <w:rPr>
                <w:rFonts w:hint="eastAsia"/>
                <w:sz w:val="24"/>
                <w:szCs w:val="32"/>
              </w:rPr>
              <w:t>式解决</w:t>
            </w:r>
            <w:proofErr w:type="gramEnd"/>
            <w:r w:rsidRPr="003F3CDF">
              <w:rPr>
                <w:rFonts w:hint="eastAsia"/>
                <w:sz w:val="24"/>
                <w:szCs w:val="32"/>
              </w:rPr>
              <w:t>家庭“吃什么、怎么做、买什么”的核心问题，提升饮食决策效率，减少沟通成本，引导家庭养成健康的饮食方式。</w:t>
            </w:r>
          </w:p>
          <w:p w14:paraId="56911947" w14:textId="475CBCE1" w:rsidR="00DF5FC4" w:rsidRDefault="00195E39" w:rsidP="003F3CDF">
            <w:pPr>
              <w:ind w:firstLineChars="200" w:firstLine="480"/>
              <w:rPr>
                <w:sz w:val="24"/>
                <w:szCs w:val="32"/>
              </w:rPr>
            </w:pPr>
            <w:r>
              <w:rPr>
                <w:rFonts w:hint="eastAsia"/>
                <w:sz w:val="24"/>
                <w:szCs w:val="32"/>
              </w:rPr>
              <w:t>2.</w:t>
            </w:r>
            <w:r>
              <w:rPr>
                <w:rFonts w:hint="eastAsia"/>
                <w:sz w:val="24"/>
                <w:szCs w:val="32"/>
              </w:rPr>
              <w:t>选题意义</w:t>
            </w:r>
          </w:p>
          <w:p w14:paraId="7AEDB2FF" w14:textId="63C2A1DA" w:rsidR="003F3CDF" w:rsidRPr="003F3CDF" w:rsidRDefault="003F3CDF" w:rsidP="003F3CDF">
            <w:pPr>
              <w:ind w:firstLineChars="200" w:firstLine="480"/>
              <w:rPr>
                <w:rFonts w:hint="eastAsia"/>
                <w:sz w:val="24"/>
                <w:szCs w:val="32"/>
              </w:rPr>
            </w:pPr>
            <w:r w:rsidRPr="003F3CDF">
              <w:rPr>
                <w:rFonts w:hint="eastAsia"/>
                <w:sz w:val="24"/>
                <w:szCs w:val="32"/>
              </w:rPr>
              <w:t>理论意义：本研究将软件工程的设计与开发方法，与家庭场景下的成员协作需求相结合，探索多用户实时协同、数据驱动的推荐系统在饮食管理领域的应用。通过设计统一的用户权限模型、实时协同机制以及健康数据统计模块，为后续家庭协同类软件的设计与开发提供可参考的实践案例。</w:t>
            </w:r>
          </w:p>
          <w:p w14:paraId="614D7611" w14:textId="77777777" w:rsidR="003F3CDF" w:rsidRDefault="003F3CDF" w:rsidP="003F3CDF">
            <w:pPr>
              <w:ind w:firstLineChars="200" w:firstLine="480"/>
              <w:rPr>
                <w:sz w:val="24"/>
                <w:szCs w:val="32"/>
              </w:rPr>
            </w:pPr>
            <w:r w:rsidRPr="003F3CDF">
              <w:rPr>
                <w:rFonts w:hint="eastAsia"/>
                <w:sz w:val="24"/>
                <w:szCs w:val="32"/>
              </w:rPr>
              <w:t>实践意义：系统开发完成后，能够直接为家庭用户提供服务，帮助用户科学规划每日膳食安排，自动汇总所需采购清单，并通过每周饮食周报反馈家庭饮食结构、营养摄入情况，引导家庭形成健康的饮食习惯。同时，系统支持多位家庭成员实时协同点菜，有效减少沟通成本，提升家庭饮食决策效率与生活质量。</w:t>
            </w:r>
          </w:p>
          <w:p w14:paraId="1DF210F1" w14:textId="3CC80AA7" w:rsidR="00195E39" w:rsidRDefault="00195E39" w:rsidP="003F3CDF">
            <w:pPr>
              <w:ind w:firstLineChars="200" w:firstLine="480"/>
              <w:rPr>
                <w:sz w:val="24"/>
                <w:szCs w:val="32"/>
              </w:rPr>
            </w:pPr>
            <w:r>
              <w:rPr>
                <w:rFonts w:hint="eastAsia"/>
                <w:sz w:val="24"/>
                <w:szCs w:val="32"/>
              </w:rPr>
              <w:t>3.</w:t>
            </w:r>
            <w:r w:rsidR="00C33B21">
              <w:rPr>
                <w:rFonts w:hint="eastAsia"/>
                <w:sz w:val="24"/>
                <w:szCs w:val="32"/>
              </w:rPr>
              <w:t>国内研究现状</w:t>
            </w:r>
          </w:p>
          <w:p w14:paraId="590DFD5F" w14:textId="247199ED" w:rsidR="003F3CDF" w:rsidRPr="003F3CDF" w:rsidRDefault="003F3CDF" w:rsidP="003F3CDF">
            <w:pPr>
              <w:ind w:firstLineChars="200" w:firstLine="480"/>
              <w:rPr>
                <w:rFonts w:hint="eastAsia"/>
                <w:sz w:val="24"/>
                <w:szCs w:val="32"/>
              </w:rPr>
            </w:pPr>
            <w:r w:rsidRPr="003F3CDF">
              <w:rPr>
                <w:rFonts w:hint="eastAsia"/>
                <w:sz w:val="24"/>
                <w:szCs w:val="32"/>
              </w:rPr>
              <w:t>在家庭饮食管理相关研究领域，现有研究成果主要集中在</w:t>
            </w:r>
            <w:proofErr w:type="gramStart"/>
            <w:r w:rsidRPr="003F3CDF">
              <w:rPr>
                <w:rFonts w:hint="eastAsia"/>
                <w:sz w:val="24"/>
                <w:szCs w:val="32"/>
              </w:rPr>
              <w:t>食材管理</w:t>
            </w:r>
            <w:proofErr w:type="gramEnd"/>
            <w:r w:rsidRPr="003F3CDF">
              <w:rPr>
                <w:rFonts w:hint="eastAsia"/>
                <w:sz w:val="24"/>
                <w:szCs w:val="32"/>
              </w:rPr>
              <w:t>与数据处理、智能烹饪与系统设计、菜谱推荐三个方向，各方向均有相应探索，但成果相对分散，未形成覆盖家庭饮食全流程的协同闭环，具体研究情况如下：</w:t>
            </w:r>
          </w:p>
          <w:p w14:paraId="7CBA88B3" w14:textId="0B7F0F10" w:rsidR="003F3CDF" w:rsidRPr="003F3CDF" w:rsidRDefault="003F3CDF" w:rsidP="003F3CDF">
            <w:pPr>
              <w:ind w:firstLineChars="200" w:firstLine="480"/>
              <w:rPr>
                <w:rFonts w:hint="eastAsia"/>
                <w:sz w:val="24"/>
                <w:szCs w:val="32"/>
              </w:rPr>
            </w:pPr>
            <w:proofErr w:type="gramStart"/>
            <w:r w:rsidRPr="003F3CDF">
              <w:rPr>
                <w:rFonts w:hint="eastAsia"/>
                <w:sz w:val="24"/>
                <w:szCs w:val="32"/>
              </w:rPr>
              <w:t>食材管理</w:t>
            </w:r>
            <w:proofErr w:type="gramEnd"/>
            <w:r w:rsidRPr="003F3CDF">
              <w:rPr>
                <w:rFonts w:hint="eastAsia"/>
                <w:sz w:val="24"/>
                <w:szCs w:val="32"/>
              </w:rPr>
              <w:t>与数据处理方向：研究内容</w:t>
            </w:r>
            <w:proofErr w:type="gramStart"/>
            <w:r w:rsidRPr="003F3CDF">
              <w:rPr>
                <w:rFonts w:hint="eastAsia"/>
                <w:sz w:val="24"/>
                <w:szCs w:val="32"/>
              </w:rPr>
              <w:t>涉及食材入库</w:t>
            </w:r>
            <w:proofErr w:type="gramEnd"/>
            <w:r w:rsidRPr="003F3CDF">
              <w:rPr>
                <w:rFonts w:hint="eastAsia"/>
                <w:sz w:val="24"/>
                <w:szCs w:val="32"/>
              </w:rPr>
              <w:t>、保质期管理、消耗追踪及数据库性能优化等，为食</w:t>
            </w:r>
            <w:proofErr w:type="gramStart"/>
            <w:r w:rsidRPr="003F3CDF">
              <w:rPr>
                <w:rFonts w:hint="eastAsia"/>
                <w:sz w:val="24"/>
                <w:szCs w:val="32"/>
              </w:rPr>
              <w:t>材管理</w:t>
            </w:r>
            <w:proofErr w:type="gramEnd"/>
            <w:r w:rsidRPr="003F3CDF">
              <w:rPr>
                <w:rFonts w:hint="eastAsia"/>
                <w:sz w:val="24"/>
                <w:szCs w:val="32"/>
              </w:rPr>
              <w:t>提供了技术参考，但该类功能与家庭实际使用习惯存在脱节，易增加用户操作负担。</w:t>
            </w:r>
          </w:p>
          <w:p w14:paraId="7D8885F1" w14:textId="78F9354F" w:rsidR="003F3CDF" w:rsidRPr="003F3CDF" w:rsidRDefault="003F3CDF" w:rsidP="003F3CDF">
            <w:pPr>
              <w:ind w:firstLineChars="200" w:firstLine="480"/>
              <w:rPr>
                <w:rFonts w:hint="eastAsia"/>
                <w:sz w:val="24"/>
                <w:szCs w:val="32"/>
              </w:rPr>
            </w:pPr>
            <w:r w:rsidRPr="003F3CDF">
              <w:rPr>
                <w:rFonts w:hint="eastAsia"/>
                <w:sz w:val="24"/>
                <w:szCs w:val="32"/>
              </w:rPr>
              <w:t>智能烹饪与系统设计方向：涵盖烹饪助手服务、烹饪流程跟踪系统开发等研究，系统设计方法与协同设计思路可为本研究借鉴，但相关应用与家庭饮食协同的场景匹配度不高，功能设计较单一。</w:t>
            </w:r>
          </w:p>
          <w:p w14:paraId="58B6F635" w14:textId="520A8766" w:rsidR="003F3CDF" w:rsidRPr="003F3CDF" w:rsidRDefault="003F3CDF" w:rsidP="003F3CDF">
            <w:pPr>
              <w:ind w:firstLineChars="200" w:firstLine="480"/>
              <w:rPr>
                <w:rFonts w:hint="eastAsia"/>
                <w:sz w:val="24"/>
                <w:szCs w:val="32"/>
              </w:rPr>
            </w:pPr>
            <w:r w:rsidRPr="003F3CDF">
              <w:rPr>
                <w:rFonts w:hint="eastAsia"/>
                <w:sz w:val="24"/>
                <w:szCs w:val="32"/>
              </w:rPr>
              <w:t>菜谱推荐方向：核心研究协同过滤算法、健康饮食知识图谱等个性化推荐技术，</w:t>
            </w:r>
            <w:r w:rsidRPr="003F3CDF">
              <w:rPr>
                <w:rFonts w:hint="eastAsia"/>
                <w:sz w:val="24"/>
                <w:szCs w:val="32"/>
              </w:rPr>
              <w:lastRenderedPageBreak/>
              <w:t>探索了用户口味建模、家常菜谱文本分类等方法，但研究多针对单人使用场景，未考虑家庭多人偏好融合与忌口冲突的问题。</w:t>
            </w:r>
          </w:p>
          <w:p w14:paraId="200A5853" w14:textId="195E4F07" w:rsidR="00195E39" w:rsidRPr="003F3CDF" w:rsidRDefault="003F3CDF" w:rsidP="003F3CDF">
            <w:pPr>
              <w:ind w:firstLineChars="200" w:firstLine="480"/>
              <w:rPr>
                <w:sz w:val="24"/>
                <w:szCs w:val="32"/>
              </w:rPr>
            </w:pPr>
            <w:r w:rsidRPr="003F3CDF">
              <w:rPr>
                <w:rFonts w:hint="eastAsia"/>
                <w:sz w:val="24"/>
                <w:szCs w:val="32"/>
              </w:rPr>
              <w:t>综合来看，现有研究尚未形成以家庭多人协同为核心、兼顾个性化推荐与健康管理的整合化方案。本研究将聚焦家庭场景下的协同点菜与健康饮食引导，设计并实现一款轻量化、易用的饮食管理协同系统。</w:t>
            </w:r>
          </w:p>
        </w:tc>
      </w:tr>
      <w:tr w:rsidR="00842801" w14:paraId="5B5F93B1" w14:textId="77777777">
        <w:trPr>
          <w:trHeight w:val="1134"/>
        </w:trPr>
        <w:tc>
          <w:tcPr>
            <w:tcW w:w="9000" w:type="dxa"/>
            <w:gridSpan w:val="4"/>
          </w:tcPr>
          <w:p w14:paraId="22225A91" w14:textId="77777777" w:rsidR="00842801" w:rsidRDefault="00E53DB7">
            <w:pPr>
              <w:ind w:left="80"/>
              <w:rPr>
                <w:rFonts w:eastAsia="隶书"/>
                <w:b/>
                <w:bCs/>
                <w:sz w:val="24"/>
              </w:rPr>
            </w:pPr>
            <w:r>
              <w:rPr>
                <w:rFonts w:hint="eastAsia"/>
                <w:b/>
                <w:bCs/>
                <w:sz w:val="24"/>
              </w:rPr>
              <w:lastRenderedPageBreak/>
              <w:t>论文撰写提纲</w:t>
            </w:r>
          </w:p>
          <w:p w14:paraId="4DBF0E89" w14:textId="0EBC37BA" w:rsidR="00195E39" w:rsidRPr="00195E39" w:rsidRDefault="00195E39" w:rsidP="00195E39">
            <w:pPr>
              <w:ind w:firstLineChars="200" w:firstLine="480"/>
              <w:jc w:val="left"/>
              <w:rPr>
                <w:sz w:val="24"/>
                <w:szCs w:val="32"/>
              </w:rPr>
            </w:pPr>
            <w:r w:rsidRPr="00195E39">
              <w:rPr>
                <w:rFonts w:hint="eastAsia"/>
                <w:sz w:val="24"/>
                <w:szCs w:val="32"/>
              </w:rPr>
              <w:t>1</w:t>
            </w:r>
            <w:r w:rsidR="008823BC">
              <w:rPr>
                <w:rFonts w:hint="eastAsia"/>
                <w:sz w:val="24"/>
                <w:szCs w:val="32"/>
              </w:rPr>
              <w:t>.</w:t>
            </w:r>
            <w:r w:rsidRPr="00195E39">
              <w:rPr>
                <w:rFonts w:hint="eastAsia"/>
                <w:sz w:val="24"/>
                <w:szCs w:val="32"/>
              </w:rPr>
              <w:t>研究目标</w:t>
            </w:r>
          </w:p>
          <w:p w14:paraId="0E0ED462" w14:textId="17598EFB" w:rsidR="003F3CDF" w:rsidRPr="003F3CDF" w:rsidRDefault="003F3CDF" w:rsidP="003F3CDF">
            <w:pPr>
              <w:ind w:firstLineChars="200" w:firstLine="480"/>
              <w:jc w:val="left"/>
              <w:rPr>
                <w:rFonts w:hint="eastAsia"/>
                <w:sz w:val="24"/>
                <w:szCs w:val="32"/>
              </w:rPr>
            </w:pPr>
            <w:r w:rsidRPr="003F3CDF">
              <w:rPr>
                <w:rFonts w:hint="eastAsia"/>
                <w:sz w:val="24"/>
                <w:szCs w:val="32"/>
              </w:rPr>
              <w:t>针对当前研究在多人协同、个性化推荐与家庭健康管理方面的不足，本研究旨在设计并实现一款面向家庭的饮食管理协同系统（命名为</w:t>
            </w:r>
            <w:r w:rsidRPr="003F3CDF">
              <w:rPr>
                <w:rFonts w:hint="eastAsia"/>
                <w:sz w:val="24"/>
                <w:szCs w:val="32"/>
              </w:rPr>
              <w:t xml:space="preserve"> </w:t>
            </w:r>
            <w:proofErr w:type="spellStart"/>
            <w:r w:rsidRPr="003F3CDF">
              <w:rPr>
                <w:rFonts w:hint="eastAsia"/>
                <w:sz w:val="24"/>
                <w:szCs w:val="32"/>
              </w:rPr>
              <w:t>HomeEat</w:t>
            </w:r>
            <w:proofErr w:type="spellEnd"/>
            <w:r w:rsidRPr="003F3CDF">
              <w:rPr>
                <w:rFonts w:hint="eastAsia"/>
                <w:sz w:val="24"/>
                <w:szCs w:val="32"/>
              </w:rPr>
              <w:t>），重点解决家庭多人协同点菜、口味冲突检测与忌口处理、健康饮食引导的问题，实现从饮食决策到采购清单生成、健康反馈的闭环管理，具体实现以下目标：</w:t>
            </w:r>
          </w:p>
          <w:p w14:paraId="2E390C4A" w14:textId="61CEF664" w:rsidR="003F3CDF" w:rsidRPr="003F3CDF" w:rsidRDefault="003F3CDF" w:rsidP="003F3CDF">
            <w:pPr>
              <w:ind w:firstLineChars="200" w:firstLine="480"/>
              <w:jc w:val="left"/>
              <w:rPr>
                <w:sz w:val="24"/>
                <w:szCs w:val="32"/>
              </w:rPr>
            </w:pPr>
            <w:r w:rsidRPr="003F3CDF">
              <w:rPr>
                <w:rFonts w:hint="eastAsia"/>
                <w:sz w:val="24"/>
                <w:szCs w:val="32"/>
              </w:rPr>
              <w:t>支持家庭成员多人实时协同点菜，自动检测口味冲突并推荐折中菜品；</w:t>
            </w:r>
          </w:p>
          <w:p w14:paraId="5D12C786" w14:textId="5BCF57E8" w:rsidR="003F3CDF" w:rsidRPr="003F3CDF" w:rsidRDefault="003F3CDF" w:rsidP="003F3CDF">
            <w:pPr>
              <w:ind w:firstLineChars="200" w:firstLine="480"/>
              <w:jc w:val="left"/>
              <w:rPr>
                <w:rFonts w:hint="eastAsia"/>
                <w:sz w:val="24"/>
                <w:szCs w:val="32"/>
              </w:rPr>
            </w:pPr>
            <w:r w:rsidRPr="003F3CDF">
              <w:rPr>
                <w:rFonts w:hint="eastAsia"/>
                <w:sz w:val="24"/>
                <w:szCs w:val="32"/>
              </w:rPr>
              <w:t>根据选定菜谱自动生成合并的采购清单，方便用户统一采购；</w:t>
            </w:r>
          </w:p>
          <w:p w14:paraId="4619B233" w14:textId="3C6C499B" w:rsidR="003F3CDF" w:rsidRPr="003F3CDF" w:rsidRDefault="003F3CDF" w:rsidP="003F3CDF">
            <w:pPr>
              <w:ind w:firstLineChars="200" w:firstLine="480"/>
              <w:jc w:val="left"/>
              <w:rPr>
                <w:sz w:val="24"/>
                <w:szCs w:val="32"/>
              </w:rPr>
            </w:pPr>
            <w:r w:rsidRPr="003F3CDF">
              <w:rPr>
                <w:rFonts w:hint="eastAsia"/>
                <w:sz w:val="24"/>
                <w:szCs w:val="32"/>
              </w:rPr>
              <w:t>自动生成周报，统计菜品热度、营养摄入及饮食结构，为家庭健康饮食提供参考；</w:t>
            </w:r>
          </w:p>
          <w:p w14:paraId="0BCECB4A" w14:textId="77777777" w:rsidR="003F3CDF" w:rsidRDefault="003F3CDF" w:rsidP="003F3CDF">
            <w:pPr>
              <w:ind w:firstLineChars="200" w:firstLine="480"/>
              <w:jc w:val="left"/>
              <w:rPr>
                <w:sz w:val="24"/>
                <w:szCs w:val="32"/>
              </w:rPr>
            </w:pPr>
            <w:r w:rsidRPr="003F3CDF">
              <w:rPr>
                <w:rFonts w:hint="eastAsia"/>
                <w:sz w:val="24"/>
                <w:szCs w:val="32"/>
              </w:rPr>
              <w:t>实现历史菜单复用和家庭成员偏好管理，进一步提升家庭饮食规划效率。</w:t>
            </w:r>
          </w:p>
          <w:p w14:paraId="26797D5E" w14:textId="4451A90A" w:rsidR="00195E39" w:rsidRPr="00195E39" w:rsidRDefault="00195E39" w:rsidP="003F3CDF">
            <w:pPr>
              <w:ind w:firstLineChars="200" w:firstLine="480"/>
              <w:jc w:val="left"/>
              <w:rPr>
                <w:sz w:val="24"/>
                <w:szCs w:val="32"/>
              </w:rPr>
            </w:pPr>
            <w:r w:rsidRPr="00195E39">
              <w:rPr>
                <w:rFonts w:hint="eastAsia"/>
                <w:sz w:val="24"/>
                <w:szCs w:val="32"/>
              </w:rPr>
              <w:t>2</w:t>
            </w:r>
            <w:r w:rsidR="008823BC">
              <w:rPr>
                <w:rFonts w:hint="eastAsia"/>
                <w:sz w:val="24"/>
                <w:szCs w:val="32"/>
              </w:rPr>
              <w:t>.</w:t>
            </w:r>
            <w:r w:rsidRPr="00195E39">
              <w:rPr>
                <w:rFonts w:hint="eastAsia"/>
                <w:sz w:val="24"/>
                <w:szCs w:val="32"/>
              </w:rPr>
              <w:t>研究内容</w:t>
            </w:r>
          </w:p>
          <w:p w14:paraId="23715A88" w14:textId="21508F7C" w:rsidR="003F3CDF" w:rsidRPr="003F3CDF" w:rsidRDefault="003F3CDF" w:rsidP="003F3CDF">
            <w:pPr>
              <w:ind w:firstLineChars="200" w:firstLine="480"/>
              <w:jc w:val="left"/>
              <w:rPr>
                <w:rFonts w:hint="eastAsia"/>
                <w:sz w:val="24"/>
                <w:szCs w:val="32"/>
              </w:rPr>
            </w:pPr>
            <w:r w:rsidRPr="003F3CDF">
              <w:rPr>
                <w:rFonts w:hint="eastAsia"/>
                <w:sz w:val="24"/>
                <w:szCs w:val="32"/>
              </w:rPr>
              <w:t>本研究围绕</w:t>
            </w:r>
            <w:r w:rsidRPr="003F3CDF">
              <w:rPr>
                <w:rFonts w:hint="eastAsia"/>
                <w:sz w:val="24"/>
                <w:szCs w:val="32"/>
              </w:rPr>
              <w:t xml:space="preserve"> </w:t>
            </w:r>
            <w:proofErr w:type="spellStart"/>
            <w:r w:rsidRPr="003F3CDF">
              <w:rPr>
                <w:rFonts w:hint="eastAsia"/>
                <w:sz w:val="24"/>
                <w:szCs w:val="32"/>
              </w:rPr>
              <w:t>HomeEat</w:t>
            </w:r>
            <w:proofErr w:type="spellEnd"/>
            <w:r w:rsidRPr="003F3CDF">
              <w:rPr>
                <w:rFonts w:hint="eastAsia"/>
                <w:sz w:val="24"/>
                <w:szCs w:val="32"/>
              </w:rPr>
              <w:t xml:space="preserve"> </w:t>
            </w:r>
            <w:r w:rsidRPr="003F3CDF">
              <w:rPr>
                <w:rFonts w:hint="eastAsia"/>
                <w:sz w:val="24"/>
                <w:szCs w:val="32"/>
              </w:rPr>
              <w:t>家庭饮食管理协同系统展开设计与实现，结合国内研究现状的不足，将研究内容按三大核心模块划分，具体如下：</w:t>
            </w:r>
          </w:p>
          <w:p w14:paraId="0D53E776" w14:textId="2A9D4929" w:rsidR="003F3CDF" w:rsidRPr="003F3CDF" w:rsidRDefault="003F3CDF" w:rsidP="003F3CDF">
            <w:pPr>
              <w:ind w:firstLineChars="200" w:firstLine="480"/>
              <w:jc w:val="left"/>
              <w:rPr>
                <w:sz w:val="24"/>
                <w:szCs w:val="32"/>
              </w:rPr>
            </w:pPr>
            <w:r w:rsidRPr="003F3CDF">
              <w:rPr>
                <w:rFonts w:hint="eastAsia"/>
                <w:sz w:val="24"/>
                <w:szCs w:val="32"/>
              </w:rPr>
              <w:t>多人协同点菜模块：基于</w:t>
            </w:r>
            <w:r w:rsidRPr="003F3CDF">
              <w:rPr>
                <w:rFonts w:hint="eastAsia"/>
                <w:sz w:val="24"/>
                <w:szCs w:val="32"/>
              </w:rPr>
              <w:t xml:space="preserve"> Flask </w:t>
            </w:r>
            <w:r w:rsidRPr="003F3CDF">
              <w:rPr>
                <w:rFonts w:hint="eastAsia"/>
                <w:sz w:val="24"/>
                <w:szCs w:val="32"/>
              </w:rPr>
              <w:t>框架搭建</w:t>
            </w:r>
            <w:r w:rsidRPr="003F3CDF">
              <w:rPr>
                <w:rFonts w:hint="eastAsia"/>
                <w:sz w:val="24"/>
                <w:szCs w:val="32"/>
              </w:rPr>
              <w:t xml:space="preserve"> Web </w:t>
            </w:r>
            <w:proofErr w:type="gramStart"/>
            <w:r w:rsidRPr="003F3CDF">
              <w:rPr>
                <w:rFonts w:hint="eastAsia"/>
                <w:sz w:val="24"/>
                <w:szCs w:val="32"/>
              </w:rPr>
              <w:t>端家庭</w:t>
            </w:r>
            <w:proofErr w:type="gramEnd"/>
            <w:r w:rsidRPr="003F3CDF">
              <w:rPr>
                <w:rFonts w:hint="eastAsia"/>
                <w:sz w:val="24"/>
                <w:szCs w:val="32"/>
              </w:rPr>
              <w:t>饮食协同管理平台，通过</w:t>
            </w:r>
            <w:r w:rsidRPr="003F3CDF">
              <w:rPr>
                <w:rFonts w:hint="eastAsia"/>
                <w:sz w:val="24"/>
                <w:szCs w:val="32"/>
              </w:rPr>
              <w:t xml:space="preserve"> WebSocket </w:t>
            </w:r>
            <w:r w:rsidRPr="003F3CDF">
              <w:rPr>
                <w:rFonts w:hint="eastAsia"/>
                <w:sz w:val="24"/>
                <w:szCs w:val="32"/>
              </w:rPr>
              <w:t>技术实现多人点菜的实时同步更新，搭建适配家庭场景的多人协同系统架构；支持家庭成员同时查看、选择菜品，实时展示点菜结果，提升沟通效率。</w:t>
            </w:r>
          </w:p>
          <w:p w14:paraId="385D432D" w14:textId="6F0C7DD0" w:rsidR="003F3CDF" w:rsidRPr="003F3CDF" w:rsidRDefault="003F3CDF" w:rsidP="003F3CDF">
            <w:pPr>
              <w:ind w:firstLineChars="200" w:firstLine="480"/>
              <w:jc w:val="left"/>
              <w:rPr>
                <w:sz w:val="24"/>
                <w:szCs w:val="32"/>
              </w:rPr>
            </w:pPr>
            <w:r w:rsidRPr="003F3CDF">
              <w:rPr>
                <w:rFonts w:hint="eastAsia"/>
                <w:sz w:val="24"/>
                <w:szCs w:val="32"/>
              </w:rPr>
              <w:t>个性化菜谱推荐模块：建立家庭成员饮食档案，记录各成员口味偏好与忌口信息；集成自然语言输入解析功能，支持口语化点菜需求；实现多人偏好融合与冲突检测机制，当家庭成员选择菜</w:t>
            </w:r>
            <w:proofErr w:type="gramStart"/>
            <w:r w:rsidRPr="003F3CDF">
              <w:rPr>
                <w:rFonts w:hint="eastAsia"/>
                <w:sz w:val="24"/>
                <w:szCs w:val="32"/>
              </w:rPr>
              <w:t>品存在</w:t>
            </w:r>
            <w:proofErr w:type="gramEnd"/>
            <w:r w:rsidRPr="003F3CDF">
              <w:rPr>
                <w:rFonts w:hint="eastAsia"/>
                <w:sz w:val="24"/>
                <w:szCs w:val="32"/>
              </w:rPr>
              <w:t>忌口冲突时自动提示并推荐折中菜品，解决单人推荐与家庭场景不匹配的问题。</w:t>
            </w:r>
          </w:p>
          <w:p w14:paraId="72E5D0EF" w14:textId="4D437F2F" w:rsidR="003F3CDF" w:rsidRPr="003F3CDF" w:rsidRDefault="003F3CDF" w:rsidP="003F3CDF">
            <w:pPr>
              <w:ind w:firstLineChars="200" w:firstLine="480"/>
              <w:jc w:val="left"/>
              <w:rPr>
                <w:rFonts w:hint="eastAsia"/>
                <w:sz w:val="24"/>
                <w:szCs w:val="32"/>
              </w:rPr>
            </w:pPr>
            <w:r w:rsidRPr="003F3CDF">
              <w:rPr>
                <w:rFonts w:hint="eastAsia"/>
                <w:sz w:val="24"/>
                <w:szCs w:val="32"/>
              </w:rPr>
              <w:t>健康周报统计模块：基于家庭点菜与饮食记录，自动生成每周饮食报告，统计菜品热度、营养结构（如蛋白质、脂肪、碳水化合物摄入情况），并结合健康饮食知识，为家庭提供下一周的饮食建议（如“本周蔬菜摄入偏少，建议增加绿叶菜摄入”），引导家庭养成健康的饮食习惯。</w:t>
            </w:r>
          </w:p>
          <w:p w14:paraId="006BD832" w14:textId="77777777" w:rsidR="003F3CDF" w:rsidRDefault="003F3CDF" w:rsidP="003F3CDF">
            <w:pPr>
              <w:ind w:firstLineChars="200" w:firstLine="480"/>
              <w:jc w:val="left"/>
              <w:rPr>
                <w:sz w:val="24"/>
                <w:szCs w:val="32"/>
              </w:rPr>
            </w:pPr>
            <w:r w:rsidRPr="003F3CDF">
              <w:rPr>
                <w:rFonts w:hint="eastAsia"/>
                <w:sz w:val="24"/>
                <w:szCs w:val="32"/>
              </w:rPr>
              <w:t>在上述三大核心模块基础上，系统还将提供采购清单生成与历史菜单复用功能，提升家庭饮食规划的整体效率。</w:t>
            </w:r>
          </w:p>
          <w:p w14:paraId="14DCB453" w14:textId="7CF93B7B" w:rsidR="00195E39" w:rsidRPr="00195E39" w:rsidRDefault="00195E39" w:rsidP="003F3CDF">
            <w:pPr>
              <w:ind w:firstLineChars="200" w:firstLine="480"/>
              <w:jc w:val="left"/>
              <w:rPr>
                <w:sz w:val="24"/>
                <w:szCs w:val="32"/>
              </w:rPr>
            </w:pPr>
            <w:r w:rsidRPr="00195E39">
              <w:rPr>
                <w:rFonts w:hint="eastAsia"/>
                <w:sz w:val="24"/>
                <w:szCs w:val="32"/>
              </w:rPr>
              <w:t>3</w:t>
            </w:r>
            <w:r w:rsidR="008823BC">
              <w:rPr>
                <w:rFonts w:hint="eastAsia"/>
                <w:sz w:val="24"/>
                <w:szCs w:val="32"/>
              </w:rPr>
              <w:t>.</w:t>
            </w:r>
            <w:r w:rsidRPr="00195E39">
              <w:rPr>
                <w:rFonts w:hint="eastAsia"/>
                <w:sz w:val="24"/>
                <w:szCs w:val="32"/>
              </w:rPr>
              <w:t>预期成果</w:t>
            </w:r>
          </w:p>
          <w:p w14:paraId="0F49E165" w14:textId="31731A32" w:rsidR="003F3CDF" w:rsidRPr="003F3CDF" w:rsidRDefault="003F3CDF" w:rsidP="003F3CDF">
            <w:pPr>
              <w:ind w:firstLineChars="200" w:firstLine="480"/>
              <w:jc w:val="left"/>
              <w:rPr>
                <w:rFonts w:hint="eastAsia"/>
                <w:sz w:val="24"/>
                <w:szCs w:val="32"/>
              </w:rPr>
            </w:pPr>
            <w:r w:rsidRPr="003F3CDF">
              <w:rPr>
                <w:rFonts w:hint="eastAsia"/>
                <w:sz w:val="24"/>
                <w:szCs w:val="32"/>
              </w:rPr>
              <w:t>本研究完成后，将形成系统原型、技术文档、毕业论文三类核心成果，均符合北京语言大学本科生毕业设计与论文的相关要求，具体如下：</w:t>
            </w:r>
          </w:p>
          <w:p w14:paraId="031982F4" w14:textId="27C0CE20" w:rsidR="003F3CDF" w:rsidRPr="003F3CDF" w:rsidRDefault="003F3CDF" w:rsidP="003F3CDF">
            <w:pPr>
              <w:ind w:firstLineChars="200" w:firstLine="480"/>
              <w:jc w:val="left"/>
              <w:rPr>
                <w:sz w:val="24"/>
                <w:szCs w:val="32"/>
              </w:rPr>
            </w:pPr>
            <w:r w:rsidRPr="003F3CDF">
              <w:rPr>
                <w:rFonts w:hint="eastAsia"/>
                <w:sz w:val="24"/>
                <w:szCs w:val="32"/>
              </w:rPr>
              <w:t>一套可运行的</w:t>
            </w:r>
            <w:r w:rsidRPr="003F3CDF">
              <w:rPr>
                <w:rFonts w:hint="eastAsia"/>
                <w:sz w:val="24"/>
                <w:szCs w:val="32"/>
              </w:rPr>
              <w:t xml:space="preserve"> Web </w:t>
            </w:r>
            <w:r w:rsidRPr="003F3CDF">
              <w:rPr>
                <w:rFonts w:hint="eastAsia"/>
                <w:sz w:val="24"/>
                <w:szCs w:val="32"/>
              </w:rPr>
              <w:t>端系统原型：完成</w:t>
            </w:r>
            <w:r w:rsidRPr="003F3CDF">
              <w:rPr>
                <w:rFonts w:hint="eastAsia"/>
                <w:sz w:val="24"/>
                <w:szCs w:val="32"/>
              </w:rPr>
              <w:t xml:space="preserve"> </w:t>
            </w:r>
            <w:proofErr w:type="spellStart"/>
            <w:r w:rsidRPr="003F3CDF">
              <w:rPr>
                <w:rFonts w:hint="eastAsia"/>
                <w:sz w:val="24"/>
                <w:szCs w:val="32"/>
              </w:rPr>
              <w:t>HomeEat</w:t>
            </w:r>
            <w:proofErr w:type="spellEnd"/>
            <w:r w:rsidRPr="003F3CDF">
              <w:rPr>
                <w:rFonts w:hint="eastAsia"/>
                <w:sz w:val="24"/>
                <w:szCs w:val="32"/>
              </w:rPr>
              <w:t xml:space="preserve"> </w:t>
            </w:r>
            <w:r w:rsidRPr="003F3CDF">
              <w:rPr>
                <w:rFonts w:hint="eastAsia"/>
                <w:sz w:val="24"/>
                <w:szCs w:val="32"/>
              </w:rPr>
              <w:t>家庭饮食管理协同系统的开发，实现开题报告中规划的所有核心功能，包括多人协同点菜、个性化菜谱推荐、健康周报统计、采购清单生成等，可支持家庭多用户协同使用；</w:t>
            </w:r>
          </w:p>
          <w:p w14:paraId="0EA1400C" w14:textId="2AB072EC" w:rsidR="003F3CDF" w:rsidRPr="003F3CDF" w:rsidRDefault="003F3CDF" w:rsidP="003F3CDF">
            <w:pPr>
              <w:ind w:firstLineChars="200" w:firstLine="480"/>
              <w:jc w:val="left"/>
              <w:rPr>
                <w:sz w:val="24"/>
                <w:szCs w:val="32"/>
              </w:rPr>
            </w:pPr>
            <w:r w:rsidRPr="003F3CDF">
              <w:rPr>
                <w:rFonts w:hint="eastAsia"/>
                <w:sz w:val="24"/>
                <w:szCs w:val="32"/>
              </w:rPr>
              <w:t>全套系统技术文档：整理并提交系统的完整源代码，同时编写详细的系统设计文档、部署说明文档和用户操作手册，清晰说明系统开发环境、部署步骤、功能操作方法等内容；</w:t>
            </w:r>
          </w:p>
          <w:p w14:paraId="7DC801C7" w14:textId="7AFA30C5" w:rsidR="003F3CDF" w:rsidRDefault="003F3CDF" w:rsidP="003F3CDF">
            <w:pPr>
              <w:ind w:firstLineChars="200" w:firstLine="480"/>
              <w:jc w:val="left"/>
              <w:rPr>
                <w:sz w:val="24"/>
                <w:szCs w:val="32"/>
              </w:rPr>
            </w:pPr>
            <w:r w:rsidRPr="003F3CDF">
              <w:rPr>
                <w:rFonts w:hint="eastAsia"/>
                <w:sz w:val="24"/>
                <w:szCs w:val="32"/>
              </w:rPr>
              <w:t>一篇符合要求的本科生毕业论文：完成一篇</w:t>
            </w:r>
            <w:r>
              <w:rPr>
                <w:rFonts w:hint="eastAsia"/>
                <w:sz w:val="24"/>
                <w:szCs w:val="32"/>
              </w:rPr>
              <w:t>符合要求</w:t>
            </w:r>
            <w:r w:rsidRPr="003F3CDF">
              <w:rPr>
                <w:rFonts w:hint="eastAsia"/>
                <w:sz w:val="24"/>
                <w:szCs w:val="32"/>
              </w:rPr>
              <w:t>的毕业论文，系统阐述本研究的背景、意义、国内研究现状、系统需求分析、设计、实现过程及测试结果，并对研究成果进行总结，分析系统不足与后续改进方向，形成完整的研究报告。</w:t>
            </w:r>
          </w:p>
          <w:p w14:paraId="6C9B3B7C" w14:textId="79278FE3" w:rsidR="00A73FA3" w:rsidRDefault="008823BC" w:rsidP="003F3CDF">
            <w:pPr>
              <w:ind w:firstLineChars="200" w:firstLine="480"/>
              <w:jc w:val="left"/>
              <w:rPr>
                <w:sz w:val="24"/>
                <w:szCs w:val="32"/>
              </w:rPr>
            </w:pPr>
            <w:r>
              <w:rPr>
                <w:rFonts w:hint="eastAsia"/>
                <w:sz w:val="24"/>
                <w:szCs w:val="32"/>
              </w:rPr>
              <w:lastRenderedPageBreak/>
              <w:t>4.</w:t>
            </w:r>
            <w:r>
              <w:rPr>
                <w:rFonts w:hint="eastAsia"/>
                <w:sz w:val="24"/>
                <w:szCs w:val="32"/>
              </w:rPr>
              <w:t>拟定的论文提纲</w:t>
            </w:r>
          </w:p>
          <w:p w14:paraId="29D3BAAB" w14:textId="77777777" w:rsidR="009E750B" w:rsidRPr="009E750B" w:rsidRDefault="009E750B" w:rsidP="009E750B">
            <w:pPr>
              <w:ind w:leftChars="200" w:left="660" w:hangingChars="100" w:hanging="240"/>
              <w:jc w:val="left"/>
              <w:rPr>
                <w:sz w:val="24"/>
                <w:szCs w:val="32"/>
              </w:rPr>
            </w:pPr>
            <w:r w:rsidRPr="009E750B">
              <w:rPr>
                <w:sz w:val="24"/>
                <w:szCs w:val="32"/>
              </w:rPr>
              <w:t>第一章</w:t>
            </w:r>
            <w:r w:rsidRPr="009E750B">
              <w:rPr>
                <w:sz w:val="24"/>
                <w:szCs w:val="32"/>
              </w:rPr>
              <w:t xml:space="preserve"> </w:t>
            </w:r>
            <w:r w:rsidRPr="009E750B">
              <w:rPr>
                <w:sz w:val="24"/>
                <w:szCs w:val="32"/>
              </w:rPr>
              <w:t>绪论</w:t>
            </w:r>
            <w:r w:rsidRPr="009E750B">
              <w:rPr>
                <w:sz w:val="24"/>
                <w:szCs w:val="32"/>
              </w:rPr>
              <w:br/>
              <w:t xml:space="preserve">1.1 </w:t>
            </w:r>
            <w:r w:rsidRPr="009E750B">
              <w:rPr>
                <w:sz w:val="24"/>
                <w:szCs w:val="32"/>
              </w:rPr>
              <w:t>研究背景与意义</w:t>
            </w:r>
            <w:r w:rsidRPr="009E750B">
              <w:rPr>
                <w:sz w:val="24"/>
                <w:szCs w:val="32"/>
              </w:rPr>
              <w:br/>
              <w:t xml:space="preserve">1.2 </w:t>
            </w:r>
            <w:r w:rsidRPr="009E750B">
              <w:rPr>
                <w:sz w:val="24"/>
                <w:szCs w:val="32"/>
              </w:rPr>
              <w:t>国内外研究现状</w:t>
            </w:r>
            <w:r w:rsidRPr="009E750B">
              <w:rPr>
                <w:sz w:val="24"/>
                <w:szCs w:val="32"/>
              </w:rPr>
              <w:br/>
              <w:t xml:space="preserve">1.3 </w:t>
            </w:r>
            <w:r w:rsidRPr="009E750B">
              <w:rPr>
                <w:sz w:val="24"/>
                <w:szCs w:val="32"/>
              </w:rPr>
              <w:t>论文主要工作</w:t>
            </w:r>
            <w:r w:rsidRPr="009E750B">
              <w:rPr>
                <w:sz w:val="24"/>
                <w:szCs w:val="32"/>
              </w:rPr>
              <w:br/>
              <w:t xml:space="preserve">1.4 </w:t>
            </w:r>
            <w:r w:rsidRPr="009E750B">
              <w:rPr>
                <w:sz w:val="24"/>
                <w:szCs w:val="32"/>
              </w:rPr>
              <w:t>论文组织结构</w:t>
            </w:r>
          </w:p>
          <w:p w14:paraId="3AACFA5A" w14:textId="77777777" w:rsidR="009E750B" w:rsidRPr="009E750B" w:rsidRDefault="009E750B" w:rsidP="009E750B">
            <w:pPr>
              <w:ind w:leftChars="200" w:left="660" w:hangingChars="100" w:hanging="240"/>
              <w:jc w:val="left"/>
              <w:rPr>
                <w:sz w:val="24"/>
                <w:szCs w:val="32"/>
              </w:rPr>
            </w:pPr>
            <w:r w:rsidRPr="009E750B">
              <w:rPr>
                <w:sz w:val="24"/>
                <w:szCs w:val="32"/>
              </w:rPr>
              <w:t>第二章</w:t>
            </w:r>
            <w:r w:rsidRPr="009E750B">
              <w:rPr>
                <w:sz w:val="24"/>
                <w:szCs w:val="32"/>
              </w:rPr>
              <w:t xml:space="preserve"> </w:t>
            </w:r>
            <w:r w:rsidRPr="009E750B">
              <w:rPr>
                <w:sz w:val="24"/>
                <w:szCs w:val="32"/>
              </w:rPr>
              <w:t>系统需求分析</w:t>
            </w:r>
            <w:r w:rsidRPr="009E750B">
              <w:rPr>
                <w:sz w:val="24"/>
                <w:szCs w:val="32"/>
              </w:rPr>
              <w:br/>
              <w:t xml:space="preserve">2.1 </w:t>
            </w:r>
            <w:r w:rsidRPr="009E750B">
              <w:rPr>
                <w:sz w:val="24"/>
                <w:szCs w:val="32"/>
              </w:rPr>
              <w:t>系统总体目标</w:t>
            </w:r>
            <w:r w:rsidRPr="009E750B">
              <w:rPr>
                <w:sz w:val="24"/>
                <w:szCs w:val="32"/>
              </w:rPr>
              <w:br/>
              <w:t xml:space="preserve">2.2 </w:t>
            </w:r>
            <w:r w:rsidRPr="009E750B">
              <w:rPr>
                <w:sz w:val="24"/>
                <w:szCs w:val="32"/>
              </w:rPr>
              <w:t>用户角色与权限</w:t>
            </w:r>
            <w:r w:rsidRPr="009E750B">
              <w:rPr>
                <w:sz w:val="24"/>
                <w:szCs w:val="32"/>
              </w:rPr>
              <w:br/>
              <w:t xml:space="preserve">2.3 </w:t>
            </w:r>
            <w:r w:rsidRPr="009E750B">
              <w:rPr>
                <w:sz w:val="24"/>
                <w:szCs w:val="32"/>
              </w:rPr>
              <w:t>功能需求</w:t>
            </w:r>
            <w:r w:rsidRPr="009E750B">
              <w:rPr>
                <w:sz w:val="24"/>
                <w:szCs w:val="32"/>
              </w:rPr>
              <w:br/>
              <w:t xml:space="preserve">2.4 </w:t>
            </w:r>
            <w:r w:rsidRPr="009E750B">
              <w:rPr>
                <w:sz w:val="24"/>
                <w:szCs w:val="32"/>
              </w:rPr>
              <w:t>非功能需求</w:t>
            </w:r>
          </w:p>
          <w:p w14:paraId="190D2C6F" w14:textId="77777777" w:rsidR="009E750B" w:rsidRPr="009E750B" w:rsidRDefault="009E750B" w:rsidP="009E750B">
            <w:pPr>
              <w:ind w:leftChars="200" w:left="660" w:hangingChars="100" w:hanging="240"/>
              <w:jc w:val="left"/>
              <w:rPr>
                <w:sz w:val="24"/>
                <w:szCs w:val="32"/>
              </w:rPr>
            </w:pPr>
            <w:r w:rsidRPr="009E750B">
              <w:rPr>
                <w:sz w:val="24"/>
                <w:szCs w:val="32"/>
              </w:rPr>
              <w:t>第三章</w:t>
            </w:r>
            <w:r w:rsidRPr="009E750B">
              <w:rPr>
                <w:sz w:val="24"/>
                <w:szCs w:val="32"/>
              </w:rPr>
              <w:t xml:space="preserve"> </w:t>
            </w:r>
            <w:r w:rsidRPr="009E750B">
              <w:rPr>
                <w:sz w:val="24"/>
                <w:szCs w:val="32"/>
              </w:rPr>
              <w:t>系统设计</w:t>
            </w:r>
            <w:r w:rsidRPr="009E750B">
              <w:rPr>
                <w:sz w:val="24"/>
                <w:szCs w:val="32"/>
              </w:rPr>
              <w:br/>
              <w:t xml:space="preserve">3.1 </w:t>
            </w:r>
            <w:r w:rsidRPr="009E750B">
              <w:rPr>
                <w:sz w:val="24"/>
                <w:szCs w:val="32"/>
              </w:rPr>
              <w:t>系统总体架构</w:t>
            </w:r>
            <w:r w:rsidRPr="009E750B">
              <w:rPr>
                <w:sz w:val="24"/>
                <w:szCs w:val="32"/>
              </w:rPr>
              <w:br/>
              <w:t xml:space="preserve">3.2 </w:t>
            </w:r>
            <w:r w:rsidRPr="009E750B">
              <w:rPr>
                <w:sz w:val="24"/>
                <w:szCs w:val="32"/>
              </w:rPr>
              <w:t>模块划分与功能设计</w:t>
            </w:r>
            <w:r w:rsidRPr="009E750B">
              <w:rPr>
                <w:sz w:val="24"/>
                <w:szCs w:val="32"/>
              </w:rPr>
              <w:br/>
              <w:t xml:space="preserve">3.3 </w:t>
            </w:r>
            <w:r w:rsidRPr="009E750B">
              <w:rPr>
                <w:sz w:val="24"/>
                <w:szCs w:val="32"/>
              </w:rPr>
              <w:t>数据库设计</w:t>
            </w:r>
            <w:r w:rsidRPr="009E750B">
              <w:rPr>
                <w:sz w:val="24"/>
                <w:szCs w:val="32"/>
              </w:rPr>
              <w:br/>
              <w:t xml:space="preserve">3.4 </w:t>
            </w:r>
            <w:r w:rsidRPr="009E750B">
              <w:rPr>
                <w:sz w:val="24"/>
                <w:szCs w:val="32"/>
              </w:rPr>
              <w:t>实时同步机制设计</w:t>
            </w:r>
          </w:p>
          <w:p w14:paraId="296E5AB8" w14:textId="77777777" w:rsidR="009E750B" w:rsidRPr="009E750B" w:rsidRDefault="009E750B" w:rsidP="009E750B">
            <w:pPr>
              <w:ind w:leftChars="200" w:left="660" w:hangingChars="100" w:hanging="240"/>
              <w:jc w:val="left"/>
              <w:rPr>
                <w:sz w:val="24"/>
                <w:szCs w:val="32"/>
              </w:rPr>
            </w:pPr>
            <w:r w:rsidRPr="009E750B">
              <w:rPr>
                <w:sz w:val="24"/>
                <w:szCs w:val="32"/>
              </w:rPr>
              <w:t>第四章</w:t>
            </w:r>
            <w:r w:rsidRPr="009E750B">
              <w:rPr>
                <w:sz w:val="24"/>
                <w:szCs w:val="32"/>
              </w:rPr>
              <w:t xml:space="preserve"> </w:t>
            </w:r>
            <w:r w:rsidRPr="009E750B">
              <w:rPr>
                <w:sz w:val="24"/>
                <w:szCs w:val="32"/>
              </w:rPr>
              <w:t>系统实现</w:t>
            </w:r>
            <w:r w:rsidRPr="009E750B">
              <w:rPr>
                <w:sz w:val="24"/>
                <w:szCs w:val="32"/>
              </w:rPr>
              <w:br/>
              <w:t xml:space="preserve">4.1 </w:t>
            </w:r>
            <w:r w:rsidRPr="009E750B">
              <w:rPr>
                <w:sz w:val="24"/>
                <w:szCs w:val="32"/>
              </w:rPr>
              <w:t>开发环境与工具</w:t>
            </w:r>
            <w:r w:rsidRPr="009E750B">
              <w:rPr>
                <w:sz w:val="24"/>
                <w:szCs w:val="32"/>
              </w:rPr>
              <w:br/>
              <w:t xml:space="preserve">4.2 </w:t>
            </w:r>
            <w:r w:rsidRPr="009E750B">
              <w:rPr>
                <w:sz w:val="24"/>
                <w:szCs w:val="32"/>
              </w:rPr>
              <w:t>核心模块实现</w:t>
            </w:r>
            <w:r w:rsidRPr="009E750B">
              <w:rPr>
                <w:sz w:val="24"/>
                <w:szCs w:val="32"/>
              </w:rPr>
              <w:br/>
              <w:t xml:space="preserve">4.3 </w:t>
            </w:r>
            <w:r w:rsidRPr="009E750B">
              <w:rPr>
                <w:sz w:val="24"/>
                <w:szCs w:val="32"/>
              </w:rPr>
              <w:t>界面展示</w:t>
            </w:r>
          </w:p>
          <w:p w14:paraId="6402D2D8" w14:textId="4CD7A1EC" w:rsidR="00A73FA3" w:rsidRPr="009E750B" w:rsidRDefault="009E750B" w:rsidP="00FA1E1E">
            <w:pPr>
              <w:ind w:leftChars="200" w:left="660" w:hangingChars="100" w:hanging="240"/>
              <w:jc w:val="left"/>
              <w:rPr>
                <w:sz w:val="24"/>
                <w:szCs w:val="32"/>
              </w:rPr>
            </w:pPr>
            <w:r w:rsidRPr="009E750B">
              <w:rPr>
                <w:sz w:val="24"/>
                <w:szCs w:val="32"/>
              </w:rPr>
              <w:t>第五章</w:t>
            </w:r>
            <w:r w:rsidRPr="009E750B">
              <w:rPr>
                <w:sz w:val="24"/>
                <w:szCs w:val="32"/>
              </w:rPr>
              <w:t xml:space="preserve"> </w:t>
            </w:r>
            <w:r w:rsidRPr="009E750B">
              <w:rPr>
                <w:sz w:val="24"/>
                <w:szCs w:val="32"/>
              </w:rPr>
              <w:t>总结与展望</w:t>
            </w:r>
            <w:r w:rsidRPr="009E750B">
              <w:rPr>
                <w:sz w:val="24"/>
                <w:szCs w:val="32"/>
              </w:rPr>
              <w:br/>
              <w:t xml:space="preserve">5.1 </w:t>
            </w:r>
            <w:r w:rsidRPr="009E750B">
              <w:rPr>
                <w:sz w:val="24"/>
                <w:szCs w:val="32"/>
              </w:rPr>
              <w:t>工作总结</w:t>
            </w:r>
            <w:r w:rsidRPr="009E750B">
              <w:rPr>
                <w:sz w:val="24"/>
                <w:szCs w:val="32"/>
              </w:rPr>
              <w:br/>
              <w:t xml:space="preserve">5.2 </w:t>
            </w:r>
            <w:r w:rsidRPr="009E750B">
              <w:rPr>
                <w:sz w:val="24"/>
                <w:szCs w:val="32"/>
              </w:rPr>
              <w:t>不足与改进方向</w:t>
            </w:r>
            <w:r w:rsidRPr="009E750B">
              <w:rPr>
                <w:sz w:val="24"/>
                <w:szCs w:val="32"/>
              </w:rPr>
              <w:br/>
              <w:t xml:space="preserve">5.3 </w:t>
            </w:r>
            <w:r w:rsidRPr="009E750B">
              <w:rPr>
                <w:sz w:val="24"/>
                <w:szCs w:val="32"/>
              </w:rPr>
              <w:t>未来展望</w:t>
            </w:r>
          </w:p>
        </w:tc>
      </w:tr>
      <w:tr w:rsidR="00842801" w14:paraId="6616B0BA" w14:textId="77777777">
        <w:trPr>
          <w:trHeight w:val="1134"/>
        </w:trPr>
        <w:tc>
          <w:tcPr>
            <w:tcW w:w="9000" w:type="dxa"/>
            <w:gridSpan w:val="4"/>
            <w:tcBorders>
              <w:bottom w:val="single" w:sz="4" w:space="0" w:color="auto"/>
            </w:tcBorders>
          </w:tcPr>
          <w:p w14:paraId="7CB1C45D" w14:textId="77777777" w:rsidR="00842801" w:rsidRDefault="00E53DB7">
            <w:pPr>
              <w:jc w:val="left"/>
              <w:rPr>
                <w:b/>
                <w:bCs/>
                <w:sz w:val="24"/>
              </w:rPr>
            </w:pPr>
            <w:r>
              <w:rPr>
                <w:rFonts w:hint="eastAsia"/>
                <w:b/>
                <w:bCs/>
                <w:sz w:val="24"/>
              </w:rPr>
              <w:lastRenderedPageBreak/>
              <w:t>可利用的参考资料</w:t>
            </w:r>
          </w:p>
          <w:p w14:paraId="3266DB7D" w14:textId="77777777" w:rsidR="00884CAD" w:rsidRDefault="003C5DC4" w:rsidP="00DF5FC4">
            <w:pPr>
              <w:ind w:firstLineChars="200" w:firstLine="480"/>
              <w:jc w:val="left"/>
              <w:rPr>
                <w:sz w:val="24"/>
                <w:szCs w:val="32"/>
              </w:rPr>
            </w:pPr>
            <w:r w:rsidRPr="003C5DC4">
              <w:rPr>
                <w:rFonts w:hint="eastAsia"/>
                <w:sz w:val="24"/>
                <w:szCs w:val="32"/>
              </w:rPr>
              <w:t>[1]</w:t>
            </w:r>
            <w:r w:rsidRPr="003C5DC4">
              <w:rPr>
                <w:rFonts w:hint="eastAsia"/>
                <w:sz w:val="24"/>
                <w:szCs w:val="32"/>
              </w:rPr>
              <w:t>丁志坚</w:t>
            </w:r>
            <w:r w:rsidRPr="003C5DC4">
              <w:rPr>
                <w:rFonts w:hint="eastAsia"/>
                <w:sz w:val="24"/>
                <w:szCs w:val="32"/>
              </w:rPr>
              <w:t>,</w:t>
            </w:r>
            <w:r w:rsidRPr="003C5DC4">
              <w:rPr>
                <w:rFonts w:hint="eastAsia"/>
                <w:sz w:val="24"/>
                <w:szCs w:val="32"/>
              </w:rPr>
              <w:t>张文杰</w:t>
            </w:r>
            <w:r w:rsidRPr="003C5DC4">
              <w:rPr>
                <w:rFonts w:hint="eastAsia"/>
                <w:sz w:val="24"/>
                <w:szCs w:val="32"/>
              </w:rPr>
              <w:t>,</w:t>
            </w:r>
            <w:r w:rsidRPr="003C5DC4">
              <w:rPr>
                <w:rFonts w:hint="eastAsia"/>
                <w:sz w:val="24"/>
                <w:szCs w:val="32"/>
              </w:rPr>
              <w:t>徐天阳</w:t>
            </w:r>
            <w:r w:rsidRPr="003C5DC4">
              <w:rPr>
                <w:rFonts w:hint="eastAsia"/>
                <w:sz w:val="24"/>
                <w:szCs w:val="32"/>
              </w:rPr>
              <w:t>,</w:t>
            </w:r>
            <w:r w:rsidRPr="003C5DC4">
              <w:rPr>
                <w:rFonts w:hint="eastAsia"/>
                <w:sz w:val="24"/>
                <w:szCs w:val="32"/>
              </w:rPr>
              <w:t>等</w:t>
            </w:r>
            <w:r w:rsidRPr="003C5DC4">
              <w:rPr>
                <w:rFonts w:hint="eastAsia"/>
                <w:sz w:val="24"/>
                <w:szCs w:val="32"/>
              </w:rPr>
              <w:t>.</w:t>
            </w:r>
            <w:r w:rsidRPr="003C5DC4">
              <w:rPr>
                <w:rFonts w:hint="eastAsia"/>
                <w:sz w:val="24"/>
                <w:szCs w:val="32"/>
              </w:rPr>
              <w:t>基于</w:t>
            </w:r>
            <w:r w:rsidRPr="003C5DC4">
              <w:rPr>
                <w:rFonts w:hint="eastAsia"/>
                <w:sz w:val="24"/>
                <w:szCs w:val="32"/>
              </w:rPr>
              <w:t>DeepSeek</w:t>
            </w:r>
            <w:r w:rsidRPr="003C5DC4">
              <w:rPr>
                <w:rFonts w:hint="eastAsia"/>
                <w:sz w:val="24"/>
                <w:szCs w:val="32"/>
              </w:rPr>
              <w:t>的食品安全法律法规多智能体检索问答</w:t>
            </w:r>
            <w:r w:rsidRPr="003C5DC4">
              <w:rPr>
                <w:rFonts w:hint="eastAsia"/>
                <w:sz w:val="24"/>
                <w:szCs w:val="32"/>
              </w:rPr>
              <w:t>[J].</w:t>
            </w:r>
            <w:r w:rsidRPr="003C5DC4">
              <w:rPr>
                <w:rFonts w:hint="eastAsia"/>
                <w:sz w:val="24"/>
                <w:szCs w:val="32"/>
              </w:rPr>
              <w:t>中国食品学报</w:t>
            </w:r>
            <w:r w:rsidRPr="003C5DC4">
              <w:rPr>
                <w:rFonts w:hint="eastAsia"/>
                <w:sz w:val="24"/>
                <w:szCs w:val="32"/>
              </w:rPr>
              <w:t>,2025,25(06):449-464.DOI:10.16429/j.1009-7848.2025.06.039.</w:t>
            </w:r>
          </w:p>
          <w:p w14:paraId="0DBF75AF" w14:textId="0B156585" w:rsidR="003C5DC4" w:rsidRDefault="003C5DC4" w:rsidP="00DF5FC4">
            <w:pPr>
              <w:ind w:firstLineChars="200" w:firstLine="480"/>
              <w:jc w:val="left"/>
              <w:rPr>
                <w:sz w:val="24"/>
                <w:szCs w:val="32"/>
              </w:rPr>
            </w:pPr>
            <w:r w:rsidRPr="003C5DC4">
              <w:rPr>
                <w:rFonts w:hint="eastAsia"/>
                <w:sz w:val="24"/>
                <w:szCs w:val="32"/>
              </w:rPr>
              <w:t>[</w:t>
            </w:r>
            <w:r w:rsidR="00FA1E1E">
              <w:rPr>
                <w:rFonts w:hint="eastAsia"/>
                <w:sz w:val="24"/>
                <w:szCs w:val="32"/>
              </w:rPr>
              <w:t>2</w:t>
            </w:r>
            <w:r w:rsidRPr="003C5DC4">
              <w:rPr>
                <w:rFonts w:hint="eastAsia"/>
                <w:sz w:val="24"/>
                <w:szCs w:val="32"/>
              </w:rPr>
              <w:t>]</w:t>
            </w:r>
            <w:r w:rsidRPr="003C5DC4">
              <w:rPr>
                <w:rFonts w:hint="eastAsia"/>
                <w:sz w:val="24"/>
                <w:szCs w:val="32"/>
              </w:rPr>
              <w:t>孙业超</w:t>
            </w:r>
            <w:r w:rsidRPr="003C5DC4">
              <w:rPr>
                <w:rFonts w:hint="eastAsia"/>
                <w:sz w:val="24"/>
                <w:szCs w:val="32"/>
              </w:rPr>
              <w:t>.</w:t>
            </w:r>
            <w:r w:rsidRPr="003C5DC4">
              <w:rPr>
                <w:rFonts w:hint="eastAsia"/>
                <w:sz w:val="24"/>
                <w:szCs w:val="32"/>
              </w:rPr>
              <w:t>基于</w:t>
            </w:r>
            <w:r w:rsidRPr="003C5DC4">
              <w:rPr>
                <w:rFonts w:hint="eastAsia"/>
                <w:sz w:val="24"/>
                <w:szCs w:val="32"/>
              </w:rPr>
              <w:t>RESTful API</w:t>
            </w:r>
            <w:r w:rsidRPr="003C5DC4">
              <w:rPr>
                <w:rFonts w:hint="eastAsia"/>
                <w:sz w:val="24"/>
                <w:szCs w:val="32"/>
              </w:rPr>
              <w:t>的前后端分离项目接口测试方法研究</w:t>
            </w:r>
            <w:r w:rsidRPr="003C5DC4">
              <w:rPr>
                <w:rFonts w:hint="eastAsia"/>
                <w:sz w:val="24"/>
                <w:szCs w:val="32"/>
              </w:rPr>
              <w:t>[J].</w:t>
            </w:r>
            <w:r w:rsidRPr="003C5DC4">
              <w:rPr>
                <w:rFonts w:hint="eastAsia"/>
                <w:sz w:val="24"/>
                <w:szCs w:val="32"/>
              </w:rPr>
              <w:t>软件</w:t>
            </w:r>
            <w:r w:rsidRPr="003C5DC4">
              <w:rPr>
                <w:rFonts w:hint="eastAsia"/>
                <w:sz w:val="24"/>
                <w:szCs w:val="32"/>
              </w:rPr>
              <w:t>,2025,46(09):116-118.</w:t>
            </w:r>
          </w:p>
          <w:p w14:paraId="2EEC7C35" w14:textId="2B0C279B" w:rsidR="003C5DC4" w:rsidRDefault="003C5DC4" w:rsidP="00DF5FC4">
            <w:pPr>
              <w:ind w:firstLineChars="200" w:firstLine="480"/>
              <w:jc w:val="left"/>
              <w:rPr>
                <w:sz w:val="24"/>
                <w:szCs w:val="32"/>
              </w:rPr>
            </w:pPr>
            <w:r w:rsidRPr="003C5DC4">
              <w:rPr>
                <w:rFonts w:hint="eastAsia"/>
                <w:sz w:val="24"/>
                <w:szCs w:val="32"/>
              </w:rPr>
              <w:t>[</w:t>
            </w:r>
            <w:r w:rsidR="00FA1E1E">
              <w:rPr>
                <w:rFonts w:hint="eastAsia"/>
                <w:sz w:val="24"/>
                <w:szCs w:val="32"/>
              </w:rPr>
              <w:t>3</w:t>
            </w:r>
            <w:r w:rsidRPr="003C5DC4">
              <w:rPr>
                <w:rFonts w:hint="eastAsia"/>
                <w:sz w:val="24"/>
                <w:szCs w:val="32"/>
              </w:rPr>
              <w:t>]</w:t>
            </w:r>
            <w:r w:rsidRPr="003C5DC4">
              <w:rPr>
                <w:rFonts w:hint="eastAsia"/>
                <w:sz w:val="24"/>
                <w:szCs w:val="32"/>
              </w:rPr>
              <w:t>马振芸</w:t>
            </w:r>
            <w:r w:rsidRPr="003C5DC4">
              <w:rPr>
                <w:rFonts w:hint="eastAsia"/>
                <w:sz w:val="24"/>
                <w:szCs w:val="32"/>
              </w:rPr>
              <w:t>.API</w:t>
            </w:r>
            <w:r w:rsidRPr="003C5DC4">
              <w:rPr>
                <w:rFonts w:hint="eastAsia"/>
                <w:sz w:val="24"/>
                <w:szCs w:val="32"/>
              </w:rPr>
              <w:t>接口测试方法总结与综述</w:t>
            </w:r>
            <w:r w:rsidRPr="003C5DC4">
              <w:rPr>
                <w:rFonts w:hint="eastAsia"/>
                <w:sz w:val="24"/>
                <w:szCs w:val="32"/>
              </w:rPr>
              <w:t>[J].</w:t>
            </w:r>
            <w:r w:rsidRPr="003C5DC4">
              <w:rPr>
                <w:rFonts w:hint="eastAsia"/>
                <w:sz w:val="24"/>
                <w:szCs w:val="32"/>
              </w:rPr>
              <w:t>数字技术与应用</w:t>
            </w:r>
            <w:r w:rsidRPr="003C5DC4">
              <w:rPr>
                <w:rFonts w:hint="eastAsia"/>
                <w:sz w:val="24"/>
                <w:szCs w:val="32"/>
              </w:rPr>
              <w:t>,2024,42(01):</w:t>
            </w:r>
            <w:proofErr w:type="gramStart"/>
            <w:r w:rsidRPr="003C5DC4">
              <w:rPr>
                <w:rFonts w:hint="eastAsia"/>
                <w:sz w:val="24"/>
                <w:szCs w:val="32"/>
              </w:rPr>
              <w:t>10-13.DOI:10.19695/j.cnki.cn</w:t>
            </w:r>
            <w:proofErr w:type="gramEnd"/>
            <w:r w:rsidRPr="003C5DC4">
              <w:rPr>
                <w:rFonts w:hint="eastAsia"/>
                <w:sz w:val="24"/>
                <w:szCs w:val="32"/>
              </w:rPr>
              <w:t>12-1369.2024.01.03.</w:t>
            </w:r>
          </w:p>
          <w:p w14:paraId="780E2703" w14:textId="2DF78372" w:rsidR="003C5DC4" w:rsidRDefault="003C5DC4" w:rsidP="00DF5FC4">
            <w:pPr>
              <w:ind w:firstLineChars="200" w:firstLine="480"/>
              <w:jc w:val="left"/>
              <w:rPr>
                <w:sz w:val="24"/>
                <w:szCs w:val="32"/>
              </w:rPr>
            </w:pPr>
            <w:r w:rsidRPr="003C5DC4">
              <w:rPr>
                <w:rFonts w:hint="eastAsia"/>
                <w:sz w:val="24"/>
                <w:szCs w:val="32"/>
              </w:rPr>
              <w:t>[</w:t>
            </w:r>
            <w:r w:rsidR="00FA1E1E">
              <w:rPr>
                <w:rFonts w:hint="eastAsia"/>
                <w:sz w:val="24"/>
                <w:szCs w:val="32"/>
              </w:rPr>
              <w:t>4</w:t>
            </w:r>
            <w:r w:rsidRPr="003C5DC4">
              <w:rPr>
                <w:rFonts w:hint="eastAsia"/>
                <w:sz w:val="24"/>
                <w:szCs w:val="32"/>
              </w:rPr>
              <w:t>]</w:t>
            </w:r>
            <w:r w:rsidRPr="003C5DC4">
              <w:rPr>
                <w:rFonts w:hint="eastAsia"/>
                <w:sz w:val="24"/>
                <w:szCs w:val="32"/>
              </w:rPr>
              <w:t>赵光旭</w:t>
            </w:r>
            <w:r w:rsidRPr="003C5DC4">
              <w:rPr>
                <w:rFonts w:hint="eastAsia"/>
                <w:sz w:val="24"/>
                <w:szCs w:val="32"/>
              </w:rPr>
              <w:t>,</w:t>
            </w:r>
            <w:r w:rsidRPr="003C5DC4">
              <w:rPr>
                <w:rFonts w:hint="eastAsia"/>
                <w:sz w:val="24"/>
                <w:szCs w:val="32"/>
              </w:rPr>
              <w:t>廖垒</w:t>
            </w:r>
            <w:r w:rsidRPr="003C5DC4">
              <w:rPr>
                <w:rFonts w:hint="eastAsia"/>
                <w:sz w:val="24"/>
                <w:szCs w:val="32"/>
              </w:rPr>
              <w:t>,</w:t>
            </w:r>
            <w:r w:rsidRPr="003C5DC4">
              <w:rPr>
                <w:rFonts w:hint="eastAsia"/>
                <w:sz w:val="24"/>
                <w:szCs w:val="32"/>
              </w:rPr>
              <w:t>郑大勇</w:t>
            </w:r>
            <w:r w:rsidRPr="003C5DC4">
              <w:rPr>
                <w:rFonts w:hint="eastAsia"/>
                <w:sz w:val="24"/>
                <w:szCs w:val="32"/>
              </w:rPr>
              <w:t>,</w:t>
            </w:r>
            <w:r w:rsidRPr="003C5DC4">
              <w:rPr>
                <w:rFonts w:hint="eastAsia"/>
                <w:sz w:val="24"/>
                <w:szCs w:val="32"/>
              </w:rPr>
              <w:t>等</w:t>
            </w:r>
            <w:r w:rsidRPr="003C5DC4">
              <w:rPr>
                <w:rFonts w:hint="eastAsia"/>
                <w:sz w:val="24"/>
                <w:szCs w:val="32"/>
              </w:rPr>
              <w:t>.</w:t>
            </w:r>
            <w:r w:rsidRPr="003C5DC4">
              <w:rPr>
                <w:rFonts w:hint="eastAsia"/>
                <w:sz w:val="24"/>
                <w:szCs w:val="32"/>
              </w:rPr>
              <w:t>智能菜谱生成系统的研究与设计</w:t>
            </w:r>
            <w:r w:rsidRPr="003C5DC4">
              <w:rPr>
                <w:rFonts w:hint="eastAsia"/>
                <w:sz w:val="24"/>
                <w:szCs w:val="32"/>
              </w:rPr>
              <w:t>[J].</w:t>
            </w:r>
            <w:r w:rsidRPr="003C5DC4">
              <w:rPr>
                <w:rFonts w:hint="eastAsia"/>
                <w:sz w:val="24"/>
                <w:szCs w:val="32"/>
              </w:rPr>
              <w:t>无线互联科技</w:t>
            </w:r>
            <w:r w:rsidRPr="003C5DC4">
              <w:rPr>
                <w:rFonts w:hint="eastAsia"/>
                <w:sz w:val="24"/>
                <w:szCs w:val="32"/>
              </w:rPr>
              <w:t>,2026,23(02):69-72.</w:t>
            </w:r>
          </w:p>
          <w:p w14:paraId="3C7BBA6D" w14:textId="76C7F9EB" w:rsidR="003C5DC4" w:rsidRDefault="003C5DC4" w:rsidP="00DF5FC4">
            <w:pPr>
              <w:ind w:firstLineChars="200" w:firstLine="480"/>
              <w:jc w:val="left"/>
              <w:rPr>
                <w:sz w:val="24"/>
                <w:szCs w:val="32"/>
              </w:rPr>
            </w:pPr>
            <w:r w:rsidRPr="003C5DC4">
              <w:rPr>
                <w:rFonts w:hint="eastAsia"/>
                <w:sz w:val="24"/>
                <w:szCs w:val="32"/>
              </w:rPr>
              <w:t>[</w:t>
            </w:r>
            <w:r w:rsidR="00FA1E1E">
              <w:rPr>
                <w:rFonts w:hint="eastAsia"/>
                <w:sz w:val="24"/>
                <w:szCs w:val="32"/>
              </w:rPr>
              <w:t>5</w:t>
            </w:r>
            <w:r w:rsidRPr="003C5DC4">
              <w:rPr>
                <w:rFonts w:hint="eastAsia"/>
                <w:sz w:val="24"/>
                <w:szCs w:val="32"/>
              </w:rPr>
              <w:t>]</w:t>
            </w:r>
            <w:r w:rsidRPr="003C5DC4">
              <w:rPr>
                <w:rFonts w:hint="eastAsia"/>
                <w:sz w:val="24"/>
                <w:szCs w:val="32"/>
              </w:rPr>
              <w:t>李尚霏</w:t>
            </w:r>
            <w:r w:rsidRPr="003C5DC4">
              <w:rPr>
                <w:rFonts w:hint="eastAsia"/>
                <w:sz w:val="24"/>
                <w:szCs w:val="32"/>
              </w:rPr>
              <w:t>.</w:t>
            </w:r>
            <w:r w:rsidRPr="003C5DC4">
              <w:rPr>
                <w:rFonts w:hint="eastAsia"/>
                <w:sz w:val="24"/>
                <w:szCs w:val="32"/>
              </w:rPr>
              <w:t>健康饮食领域知识图谱构建及推荐系统研究</w:t>
            </w:r>
            <w:r w:rsidRPr="003C5DC4">
              <w:rPr>
                <w:rFonts w:hint="eastAsia"/>
                <w:sz w:val="24"/>
                <w:szCs w:val="32"/>
              </w:rPr>
              <w:t>[D].</w:t>
            </w:r>
            <w:r w:rsidRPr="003C5DC4">
              <w:rPr>
                <w:rFonts w:hint="eastAsia"/>
                <w:sz w:val="24"/>
                <w:szCs w:val="32"/>
              </w:rPr>
              <w:t>华南理工大学</w:t>
            </w:r>
            <w:r w:rsidRPr="003C5DC4">
              <w:rPr>
                <w:rFonts w:hint="eastAsia"/>
                <w:sz w:val="24"/>
                <w:szCs w:val="32"/>
              </w:rPr>
              <w:t>,2023.</w:t>
            </w:r>
            <w:proofErr w:type="gramStart"/>
            <w:r w:rsidRPr="003C5DC4">
              <w:rPr>
                <w:rFonts w:hint="eastAsia"/>
                <w:sz w:val="24"/>
                <w:szCs w:val="32"/>
              </w:rPr>
              <w:t>DOI:10.27151/d.cnki.ghnlu</w:t>
            </w:r>
            <w:proofErr w:type="gramEnd"/>
            <w:r w:rsidRPr="003C5DC4">
              <w:rPr>
                <w:rFonts w:hint="eastAsia"/>
                <w:sz w:val="24"/>
                <w:szCs w:val="32"/>
              </w:rPr>
              <w:t>.2023.000373.</w:t>
            </w:r>
          </w:p>
          <w:p w14:paraId="63542C70" w14:textId="51C7C837" w:rsidR="003C5DC4" w:rsidRDefault="003C5DC4" w:rsidP="00DF5FC4">
            <w:pPr>
              <w:ind w:firstLineChars="200" w:firstLine="480"/>
              <w:jc w:val="left"/>
              <w:rPr>
                <w:sz w:val="24"/>
                <w:szCs w:val="32"/>
              </w:rPr>
            </w:pPr>
            <w:r w:rsidRPr="003C5DC4">
              <w:rPr>
                <w:rFonts w:hint="eastAsia"/>
                <w:sz w:val="24"/>
                <w:szCs w:val="32"/>
              </w:rPr>
              <w:t>[</w:t>
            </w:r>
            <w:r w:rsidR="00FA1E1E">
              <w:rPr>
                <w:rFonts w:hint="eastAsia"/>
                <w:sz w:val="24"/>
                <w:szCs w:val="32"/>
              </w:rPr>
              <w:t>6</w:t>
            </w:r>
            <w:r w:rsidRPr="003C5DC4">
              <w:rPr>
                <w:rFonts w:hint="eastAsia"/>
                <w:sz w:val="24"/>
                <w:szCs w:val="32"/>
              </w:rPr>
              <w:t>]</w:t>
            </w:r>
            <w:proofErr w:type="gramStart"/>
            <w:r w:rsidRPr="003C5DC4">
              <w:rPr>
                <w:rFonts w:hint="eastAsia"/>
                <w:sz w:val="24"/>
                <w:szCs w:val="32"/>
              </w:rPr>
              <w:t>孙惠</w:t>
            </w:r>
            <w:proofErr w:type="gramEnd"/>
            <w:r w:rsidRPr="003C5DC4">
              <w:rPr>
                <w:rFonts w:hint="eastAsia"/>
                <w:sz w:val="24"/>
                <w:szCs w:val="32"/>
              </w:rPr>
              <w:t>.</w:t>
            </w:r>
            <w:r w:rsidRPr="003C5DC4">
              <w:rPr>
                <w:rFonts w:hint="eastAsia"/>
                <w:sz w:val="24"/>
                <w:szCs w:val="32"/>
              </w:rPr>
              <w:t>面向家常菜谱的文本分类方法研究</w:t>
            </w:r>
            <w:r w:rsidRPr="003C5DC4">
              <w:rPr>
                <w:rFonts w:hint="eastAsia"/>
                <w:sz w:val="24"/>
                <w:szCs w:val="32"/>
              </w:rPr>
              <w:t>[D].</w:t>
            </w:r>
            <w:r w:rsidRPr="003C5DC4">
              <w:rPr>
                <w:rFonts w:hint="eastAsia"/>
                <w:sz w:val="24"/>
                <w:szCs w:val="32"/>
              </w:rPr>
              <w:t>中南民族大学</w:t>
            </w:r>
            <w:r w:rsidRPr="003C5DC4">
              <w:rPr>
                <w:rFonts w:hint="eastAsia"/>
                <w:sz w:val="24"/>
                <w:szCs w:val="32"/>
              </w:rPr>
              <w:t>,2022.</w:t>
            </w:r>
            <w:proofErr w:type="gramStart"/>
            <w:r w:rsidRPr="003C5DC4">
              <w:rPr>
                <w:rFonts w:hint="eastAsia"/>
                <w:sz w:val="24"/>
                <w:szCs w:val="32"/>
              </w:rPr>
              <w:t>DOI:10.27710/d.cnki.gznmc</w:t>
            </w:r>
            <w:proofErr w:type="gramEnd"/>
            <w:r w:rsidRPr="003C5DC4">
              <w:rPr>
                <w:rFonts w:hint="eastAsia"/>
                <w:sz w:val="24"/>
                <w:szCs w:val="32"/>
              </w:rPr>
              <w:t>.2022.000527.</w:t>
            </w:r>
          </w:p>
          <w:p w14:paraId="5363519B" w14:textId="023C1083" w:rsidR="003C5DC4" w:rsidRDefault="003C5DC4" w:rsidP="00DF5FC4">
            <w:pPr>
              <w:ind w:firstLineChars="200" w:firstLine="480"/>
              <w:jc w:val="left"/>
              <w:rPr>
                <w:sz w:val="24"/>
                <w:szCs w:val="32"/>
              </w:rPr>
            </w:pPr>
            <w:r w:rsidRPr="003C5DC4">
              <w:rPr>
                <w:rFonts w:hint="eastAsia"/>
                <w:sz w:val="24"/>
                <w:szCs w:val="32"/>
              </w:rPr>
              <w:t>[</w:t>
            </w:r>
            <w:r w:rsidR="00FA1E1E">
              <w:rPr>
                <w:rFonts w:hint="eastAsia"/>
                <w:sz w:val="24"/>
                <w:szCs w:val="32"/>
              </w:rPr>
              <w:t>7</w:t>
            </w:r>
            <w:r w:rsidRPr="003C5DC4">
              <w:rPr>
                <w:rFonts w:hint="eastAsia"/>
                <w:sz w:val="24"/>
                <w:szCs w:val="32"/>
              </w:rPr>
              <w:t>]</w:t>
            </w:r>
            <w:r w:rsidRPr="003C5DC4">
              <w:rPr>
                <w:rFonts w:hint="eastAsia"/>
                <w:sz w:val="24"/>
                <w:szCs w:val="32"/>
              </w:rPr>
              <w:t>陈艳</w:t>
            </w:r>
            <w:r w:rsidRPr="003C5DC4">
              <w:rPr>
                <w:rFonts w:hint="eastAsia"/>
                <w:sz w:val="24"/>
                <w:szCs w:val="32"/>
              </w:rPr>
              <w:t>.</w:t>
            </w:r>
            <w:r w:rsidRPr="003C5DC4">
              <w:rPr>
                <w:rFonts w:hint="eastAsia"/>
                <w:sz w:val="24"/>
                <w:szCs w:val="32"/>
              </w:rPr>
              <w:t>基于</w:t>
            </w:r>
            <w:r w:rsidRPr="003C5DC4">
              <w:rPr>
                <w:rFonts w:hint="eastAsia"/>
                <w:sz w:val="24"/>
                <w:szCs w:val="32"/>
              </w:rPr>
              <w:t>Flink</w:t>
            </w:r>
            <w:r w:rsidRPr="003C5DC4">
              <w:rPr>
                <w:rFonts w:hint="eastAsia"/>
                <w:sz w:val="24"/>
                <w:szCs w:val="32"/>
              </w:rPr>
              <w:t>的电子书推荐系统设计与实现</w:t>
            </w:r>
            <w:r w:rsidRPr="003C5DC4">
              <w:rPr>
                <w:rFonts w:hint="eastAsia"/>
                <w:sz w:val="24"/>
                <w:szCs w:val="32"/>
              </w:rPr>
              <w:t>[J].</w:t>
            </w:r>
            <w:r w:rsidRPr="003C5DC4">
              <w:rPr>
                <w:rFonts w:hint="eastAsia"/>
                <w:sz w:val="24"/>
                <w:szCs w:val="32"/>
              </w:rPr>
              <w:t>科技创新与应用</w:t>
            </w:r>
            <w:r w:rsidRPr="003C5DC4">
              <w:rPr>
                <w:rFonts w:hint="eastAsia"/>
                <w:sz w:val="24"/>
                <w:szCs w:val="32"/>
              </w:rPr>
              <w:t>,2026,16(08):145-149.DOI:10.19981/j.CN23-1581/G3.2026.08.033.</w:t>
            </w:r>
          </w:p>
          <w:p w14:paraId="0FBC0026" w14:textId="4D75B70E" w:rsidR="003C5DC4" w:rsidRDefault="003C5DC4" w:rsidP="00DF5FC4">
            <w:pPr>
              <w:ind w:firstLineChars="200" w:firstLine="480"/>
              <w:jc w:val="left"/>
              <w:rPr>
                <w:sz w:val="24"/>
                <w:szCs w:val="32"/>
              </w:rPr>
            </w:pPr>
            <w:r w:rsidRPr="003C5DC4">
              <w:rPr>
                <w:rFonts w:hint="eastAsia"/>
                <w:sz w:val="24"/>
                <w:szCs w:val="32"/>
              </w:rPr>
              <w:t>[</w:t>
            </w:r>
            <w:r w:rsidR="00FA1E1E">
              <w:rPr>
                <w:rFonts w:hint="eastAsia"/>
                <w:sz w:val="24"/>
                <w:szCs w:val="32"/>
              </w:rPr>
              <w:t>8</w:t>
            </w:r>
            <w:r w:rsidRPr="003C5DC4">
              <w:rPr>
                <w:rFonts w:hint="eastAsia"/>
                <w:sz w:val="24"/>
                <w:szCs w:val="32"/>
              </w:rPr>
              <w:t>]</w:t>
            </w:r>
            <w:r w:rsidRPr="003C5DC4">
              <w:rPr>
                <w:rFonts w:hint="eastAsia"/>
                <w:sz w:val="24"/>
                <w:szCs w:val="32"/>
              </w:rPr>
              <w:t>武静</w:t>
            </w:r>
            <w:r w:rsidRPr="003C5DC4">
              <w:rPr>
                <w:rFonts w:hint="eastAsia"/>
                <w:sz w:val="24"/>
                <w:szCs w:val="32"/>
              </w:rPr>
              <w:t>,</w:t>
            </w:r>
            <w:r w:rsidRPr="003C5DC4">
              <w:rPr>
                <w:rFonts w:hint="eastAsia"/>
                <w:sz w:val="24"/>
                <w:szCs w:val="32"/>
              </w:rPr>
              <w:t>李宏</w:t>
            </w:r>
            <w:r w:rsidRPr="003C5DC4">
              <w:rPr>
                <w:rFonts w:hint="eastAsia"/>
                <w:sz w:val="24"/>
                <w:szCs w:val="32"/>
              </w:rPr>
              <w:t>,</w:t>
            </w:r>
            <w:r w:rsidRPr="003C5DC4">
              <w:rPr>
                <w:rFonts w:hint="eastAsia"/>
                <w:sz w:val="24"/>
                <w:szCs w:val="32"/>
              </w:rPr>
              <w:t>李鹏</w:t>
            </w:r>
            <w:r w:rsidRPr="003C5DC4">
              <w:rPr>
                <w:rFonts w:hint="eastAsia"/>
                <w:sz w:val="24"/>
                <w:szCs w:val="32"/>
              </w:rPr>
              <w:t>.</w:t>
            </w:r>
            <w:r w:rsidRPr="003C5DC4">
              <w:rPr>
                <w:rFonts w:hint="eastAsia"/>
                <w:sz w:val="24"/>
                <w:szCs w:val="32"/>
              </w:rPr>
              <w:t>基于</w:t>
            </w:r>
            <w:r w:rsidRPr="003C5DC4">
              <w:rPr>
                <w:rFonts w:hint="eastAsia"/>
                <w:sz w:val="24"/>
                <w:szCs w:val="32"/>
              </w:rPr>
              <w:t>AI</w:t>
            </w:r>
            <w:r w:rsidRPr="003C5DC4">
              <w:rPr>
                <w:rFonts w:hint="eastAsia"/>
                <w:sz w:val="24"/>
                <w:szCs w:val="32"/>
              </w:rPr>
              <w:t>技术的数字教材系统设计与实现</w:t>
            </w:r>
            <w:r w:rsidRPr="003C5DC4">
              <w:rPr>
                <w:rFonts w:hint="eastAsia"/>
                <w:sz w:val="24"/>
                <w:szCs w:val="32"/>
              </w:rPr>
              <w:t>[J].</w:t>
            </w:r>
            <w:r w:rsidRPr="003C5DC4">
              <w:rPr>
                <w:rFonts w:hint="eastAsia"/>
                <w:sz w:val="24"/>
                <w:szCs w:val="32"/>
              </w:rPr>
              <w:t>信息记录材料</w:t>
            </w:r>
            <w:r w:rsidRPr="003C5DC4">
              <w:rPr>
                <w:rFonts w:hint="eastAsia"/>
                <w:sz w:val="24"/>
                <w:szCs w:val="32"/>
              </w:rPr>
              <w:t>,2026,27(05):</w:t>
            </w:r>
            <w:proofErr w:type="gramStart"/>
            <w:r w:rsidRPr="003C5DC4">
              <w:rPr>
                <w:rFonts w:hint="eastAsia"/>
                <w:sz w:val="24"/>
                <w:szCs w:val="32"/>
              </w:rPr>
              <w:t>165-167.DOI:10.16009/j.issn</w:t>
            </w:r>
            <w:proofErr w:type="gramEnd"/>
            <w:r w:rsidRPr="003C5DC4">
              <w:rPr>
                <w:rFonts w:hint="eastAsia"/>
                <w:sz w:val="24"/>
                <w:szCs w:val="32"/>
              </w:rPr>
              <w:t>.1009-5624.2026.05.051.</w:t>
            </w:r>
          </w:p>
          <w:p w14:paraId="5323C408" w14:textId="690C5A89" w:rsidR="003C5DC4" w:rsidRDefault="003C5DC4" w:rsidP="00DF5FC4">
            <w:pPr>
              <w:ind w:firstLineChars="200" w:firstLine="480"/>
              <w:jc w:val="left"/>
              <w:rPr>
                <w:sz w:val="24"/>
                <w:szCs w:val="32"/>
              </w:rPr>
            </w:pPr>
            <w:r w:rsidRPr="003C5DC4">
              <w:rPr>
                <w:rFonts w:hint="eastAsia"/>
                <w:sz w:val="24"/>
                <w:szCs w:val="32"/>
              </w:rPr>
              <w:t>[</w:t>
            </w:r>
            <w:r w:rsidR="00FA1E1E">
              <w:rPr>
                <w:rFonts w:hint="eastAsia"/>
                <w:sz w:val="24"/>
                <w:szCs w:val="32"/>
              </w:rPr>
              <w:t>9</w:t>
            </w:r>
            <w:r w:rsidRPr="003C5DC4">
              <w:rPr>
                <w:rFonts w:hint="eastAsia"/>
                <w:sz w:val="24"/>
                <w:szCs w:val="32"/>
              </w:rPr>
              <w:t>]</w:t>
            </w:r>
            <w:r w:rsidRPr="003C5DC4">
              <w:rPr>
                <w:rFonts w:hint="eastAsia"/>
                <w:sz w:val="24"/>
                <w:szCs w:val="32"/>
              </w:rPr>
              <w:t>王思茜</w:t>
            </w:r>
            <w:r w:rsidRPr="003C5DC4">
              <w:rPr>
                <w:rFonts w:hint="eastAsia"/>
                <w:sz w:val="24"/>
                <w:szCs w:val="32"/>
              </w:rPr>
              <w:t>.</w:t>
            </w:r>
            <w:r w:rsidRPr="003C5DC4">
              <w:rPr>
                <w:rFonts w:hint="eastAsia"/>
                <w:sz w:val="24"/>
                <w:szCs w:val="32"/>
              </w:rPr>
              <w:t>基于协同设计的门诊全流程智能就诊辅助系统分析与设计</w:t>
            </w:r>
            <w:r w:rsidRPr="003C5DC4">
              <w:rPr>
                <w:rFonts w:hint="eastAsia"/>
                <w:sz w:val="24"/>
                <w:szCs w:val="32"/>
              </w:rPr>
              <w:t>[D].</w:t>
            </w:r>
            <w:r w:rsidRPr="003C5DC4">
              <w:rPr>
                <w:rFonts w:hint="eastAsia"/>
                <w:sz w:val="24"/>
                <w:szCs w:val="32"/>
              </w:rPr>
              <w:t>华中科技大学</w:t>
            </w:r>
            <w:r w:rsidRPr="003C5DC4">
              <w:rPr>
                <w:rFonts w:hint="eastAsia"/>
                <w:sz w:val="24"/>
                <w:szCs w:val="32"/>
              </w:rPr>
              <w:t>,2024.</w:t>
            </w:r>
            <w:proofErr w:type="gramStart"/>
            <w:r w:rsidRPr="003C5DC4">
              <w:rPr>
                <w:rFonts w:hint="eastAsia"/>
                <w:sz w:val="24"/>
                <w:szCs w:val="32"/>
              </w:rPr>
              <w:t>DOI:10.27157/d.cnki.ghzku</w:t>
            </w:r>
            <w:proofErr w:type="gramEnd"/>
            <w:r w:rsidRPr="003C5DC4">
              <w:rPr>
                <w:rFonts w:hint="eastAsia"/>
                <w:sz w:val="24"/>
                <w:szCs w:val="32"/>
              </w:rPr>
              <w:t>.2024.003229.</w:t>
            </w:r>
          </w:p>
          <w:p w14:paraId="73C2C3CB" w14:textId="7697D99B" w:rsidR="003C5DC4" w:rsidRDefault="003C5DC4" w:rsidP="00DF5FC4">
            <w:pPr>
              <w:ind w:firstLineChars="200" w:firstLine="480"/>
              <w:jc w:val="left"/>
              <w:rPr>
                <w:sz w:val="24"/>
                <w:szCs w:val="32"/>
              </w:rPr>
            </w:pPr>
            <w:r w:rsidRPr="003C5DC4">
              <w:rPr>
                <w:rFonts w:hint="eastAsia"/>
                <w:sz w:val="24"/>
                <w:szCs w:val="32"/>
              </w:rPr>
              <w:t>[</w:t>
            </w:r>
            <w:r w:rsidR="00FA1E1E">
              <w:rPr>
                <w:rFonts w:hint="eastAsia"/>
                <w:sz w:val="24"/>
                <w:szCs w:val="32"/>
              </w:rPr>
              <w:t>10</w:t>
            </w:r>
            <w:r w:rsidRPr="003C5DC4">
              <w:rPr>
                <w:rFonts w:hint="eastAsia"/>
                <w:sz w:val="24"/>
                <w:szCs w:val="32"/>
              </w:rPr>
              <w:t>]</w:t>
            </w:r>
            <w:proofErr w:type="gramStart"/>
            <w:r w:rsidRPr="003C5DC4">
              <w:rPr>
                <w:rFonts w:hint="eastAsia"/>
                <w:sz w:val="24"/>
                <w:szCs w:val="32"/>
              </w:rPr>
              <w:t>舒晴</w:t>
            </w:r>
            <w:proofErr w:type="gramEnd"/>
            <w:r w:rsidRPr="003C5DC4">
              <w:rPr>
                <w:rFonts w:hint="eastAsia"/>
                <w:sz w:val="24"/>
                <w:szCs w:val="32"/>
              </w:rPr>
              <w:t>.</w:t>
            </w:r>
            <w:r w:rsidRPr="003C5DC4">
              <w:rPr>
                <w:rFonts w:hint="eastAsia"/>
                <w:sz w:val="24"/>
                <w:szCs w:val="32"/>
              </w:rPr>
              <w:t>基于自然语言的数据库查询关键技术研究</w:t>
            </w:r>
            <w:r w:rsidRPr="003C5DC4">
              <w:rPr>
                <w:rFonts w:hint="eastAsia"/>
                <w:sz w:val="24"/>
                <w:szCs w:val="32"/>
              </w:rPr>
              <w:t>[D].</w:t>
            </w:r>
            <w:r w:rsidRPr="003C5DC4">
              <w:rPr>
                <w:rFonts w:hint="eastAsia"/>
                <w:sz w:val="24"/>
                <w:szCs w:val="32"/>
              </w:rPr>
              <w:t>江西财经大</w:t>
            </w:r>
            <w:r w:rsidRPr="003C5DC4">
              <w:rPr>
                <w:rFonts w:hint="eastAsia"/>
                <w:sz w:val="24"/>
                <w:szCs w:val="32"/>
              </w:rPr>
              <w:lastRenderedPageBreak/>
              <w:t>学</w:t>
            </w:r>
            <w:r w:rsidRPr="003C5DC4">
              <w:rPr>
                <w:rFonts w:hint="eastAsia"/>
                <w:sz w:val="24"/>
                <w:szCs w:val="32"/>
              </w:rPr>
              <w:t>,2025.</w:t>
            </w:r>
            <w:proofErr w:type="gramStart"/>
            <w:r w:rsidRPr="003C5DC4">
              <w:rPr>
                <w:rFonts w:hint="eastAsia"/>
                <w:sz w:val="24"/>
                <w:szCs w:val="32"/>
              </w:rPr>
              <w:t>DOI:10.27175/d.cnki.gjxcu</w:t>
            </w:r>
            <w:proofErr w:type="gramEnd"/>
            <w:r w:rsidRPr="003C5DC4">
              <w:rPr>
                <w:rFonts w:hint="eastAsia"/>
                <w:sz w:val="24"/>
                <w:szCs w:val="32"/>
              </w:rPr>
              <w:t>.2025.002267.</w:t>
            </w:r>
          </w:p>
          <w:p w14:paraId="0E1C1322" w14:textId="1481BCB8" w:rsidR="003C5DC4" w:rsidRPr="00884CAD" w:rsidRDefault="00FA1E1E" w:rsidP="00DF5FC4">
            <w:pPr>
              <w:ind w:firstLineChars="200" w:firstLine="480"/>
              <w:jc w:val="left"/>
              <w:rPr>
                <w:sz w:val="24"/>
                <w:szCs w:val="32"/>
              </w:rPr>
            </w:pPr>
            <w:r w:rsidRPr="00FA1E1E">
              <w:rPr>
                <w:rFonts w:hint="eastAsia"/>
                <w:sz w:val="24"/>
                <w:szCs w:val="32"/>
              </w:rPr>
              <w:t>[</w:t>
            </w:r>
            <w:r>
              <w:rPr>
                <w:rFonts w:hint="eastAsia"/>
                <w:sz w:val="24"/>
                <w:szCs w:val="32"/>
              </w:rPr>
              <w:t>11</w:t>
            </w:r>
            <w:r w:rsidRPr="00FA1E1E">
              <w:rPr>
                <w:rFonts w:hint="eastAsia"/>
                <w:sz w:val="24"/>
                <w:szCs w:val="32"/>
              </w:rPr>
              <w:t>]</w:t>
            </w:r>
            <w:proofErr w:type="gramStart"/>
            <w:r w:rsidRPr="00FA1E1E">
              <w:rPr>
                <w:rFonts w:hint="eastAsia"/>
                <w:sz w:val="24"/>
                <w:szCs w:val="32"/>
              </w:rPr>
              <w:t>吴金聪</w:t>
            </w:r>
            <w:proofErr w:type="gramEnd"/>
            <w:r w:rsidRPr="00FA1E1E">
              <w:rPr>
                <w:rFonts w:hint="eastAsia"/>
                <w:sz w:val="24"/>
                <w:szCs w:val="32"/>
              </w:rPr>
              <w:t>.</w:t>
            </w:r>
            <w:r w:rsidRPr="00FA1E1E">
              <w:rPr>
                <w:rFonts w:hint="eastAsia"/>
                <w:sz w:val="24"/>
                <w:szCs w:val="32"/>
              </w:rPr>
              <w:t>基于深度学习的食物营养成分</w:t>
            </w:r>
            <w:proofErr w:type="gramStart"/>
            <w:r w:rsidRPr="00FA1E1E">
              <w:rPr>
                <w:rFonts w:hint="eastAsia"/>
                <w:sz w:val="24"/>
                <w:szCs w:val="32"/>
              </w:rPr>
              <w:t>信息爬取方法</w:t>
            </w:r>
            <w:proofErr w:type="gramEnd"/>
            <w:r w:rsidRPr="00FA1E1E">
              <w:rPr>
                <w:rFonts w:hint="eastAsia"/>
                <w:sz w:val="24"/>
                <w:szCs w:val="32"/>
              </w:rPr>
              <w:t>研究</w:t>
            </w:r>
            <w:r w:rsidRPr="00FA1E1E">
              <w:rPr>
                <w:rFonts w:hint="eastAsia"/>
                <w:sz w:val="24"/>
                <w:szCs w:val="32"/>
              </w:rPr>
              <w:t>[D].</w:t>
            </w:r>
            <w:r w:rsidRPr="00FA1E1E">
              <w:rPr>
                <w:rFonts w:hint="eastAsia"/>
                <w:sz w:val="24"/>
                <w:szCs w:val="32"/>
              </w:rPr>
              <w:t>黑龙江八一农垦大学</w:t>
            </w:r>
            <w:r w:rsidRPr="00FA1E1E">
              <w:rPr>
                <w:rFonts w:hint="eastAsia"/>
                <w:sz w:val="24"/>
                <w:szCs w:val="32"/>
              </w:rPr>
              <w:t>,2025.</w:t>
            </w:r>
            <w:proofErr w:type="gramStart"/>
            <w:r w:rsidRPr="00FA1E1E">
              <w:rPr>
                <w:rFonts w:hint="eastAsia"/>
                <w:sz w:val="24"/>
                <w:szCs w:val="32"/>
              </w:rPr>
              <w:t>DOI:10.27122/d.cnki.ghlnu</w:t>
            </w:r>
            <w:proofErr w:type="gramEnd"/>
            <w:r w:rsidRPr="00FA1E1E">
              <w:rPr>
                <w:rFonts w:hint="eastAsia"/>
                <w:sz w:val="24"/>
                <w:szCs w:val="32"/>
              </w:rPr>
              <w:t>.2025.000234.</w:t>
            </w:r>
          </w:p>
        </w:tc>
      </w:tr>
      <w:tr w:rsidR="00842801" w:rsidRPr="007C32C8" w14:paraId="76BF04F3" w14:textId="77777777">
        <w:trPr>
          <w:trHeight w:val="1245"/>
        </w:trPr>
        <w:tc>
          <w:tcPr>
            <w:tcW w:w="9000" w:type="dxa"/>
            <w:gridSpan w:val="4"/>
            <w:tcBorders>
              <w:top w:val="single" w:sz="4" w:space="0" w:color="auto"/>
              <w:left w:val="single" w:sz="4" w:space="0" w:color="auto"/>
              <w:bottom w:val="single" w:sz="4" w:space="0" w:color="auto"/>
              <w:right w:val="single" w:sz="4" w:space="0" w:color="auto"/>
            </w:tcBorders>
          </w:tcPr>
          <w:p w14:paraId="0F86C450" w14:textId="77777777" w:rsidR="00842801" w:rsidRDefault="00E53DB7">
            <w:pPr>
              <w:rPr>
                <w:b/>
                <w:bCs/>
                <w:sz w:val="24"/>
              </w:rPr>
            </w:pPr>
            <w:r>
              <w:rPr>
                <w:rFonts w:hint="eastAsia"/>
                <w:b/>
                <w:bCs/>
                <w:sz w:val="24"/>
              </w:rPr>
              <w:lastRenderedPageBreak/>
              <w:t>备注（困难、问题、要求等）</w:t>
            </w:r>
          </w:p>
          <w:p w14:paraId="10E32209" w14:textId="1A59683E" w:rsidR="00ED4E67" w:rsidRDefault="00ED4E67" w:rsidP="00ED4E67">
            <w:pPr>
              <w:ind w:firstLineChars="200" w:firstLine="480"/>
              <w:rPr>
                <w:rFonts w:asciiTheme="minorEastAsia" w:hAnsiTheme="minorEastAsia" w:cstheme="minorBidi" w:hint="eastAsia"/>
                <w:sz w:val="24"/>
              </w:rPr>
            </w:pPr>
            <w:r>
              <w:rPr>
                <w:rFonts w:asciiTheme="minorEastAsia" w:hAnsiTheme="minorEastAsia" w:cstheme="minorBidi" w:hint="eastAsia"/>
                <w:sz w:val="24"/>
              </w:rPr>
              <w:t>1.重点、难点分析，及解决思路。</w:t>
            </w:r>
          </w:p>
          <w:p w14:paraId="5DC69FE5" w14:textId="293993BA" w:rsidR="003F3CDF" w:rsidRPr="003F3CDF" w:rsidRDefault="003F3CDF" w:rsidP="003F3CDF">
            <w:pPr>
              <w:ind w:firstLineChars="200" w:firstLine="480"/>
              <w:rPr>
                <w:rFonts w:asciiTheme="minorEastAsia" w:hAnsiTheme="minorEastAsia" w:cstheme="minorBidi" w:hint="eastAsia"/>
                <w:sz w:val="24"/>
              </w:rPr>
            </w:pPr>
            <w:r w:rsidRPr="003F3CDF">
              <w:rPr>
                <w:rFonts w:asciiTheme="minorEastAsia" w:hAnsiTheme="minorEastAsia" w:cstheme="minorBidi" w:hint="eastAsia"/>
                <w:sz w:val="24"/>
              </w:rPr>
              <w:t>本研究的重点为实现家庭成员多人协同点菜的实时同步功能，以及多人口味融合与冲突检测的推荐机制。</w:t>
            </w:r>
          </w:p>
          <w:p w14:paraId="27F101E3" w14:textId="77777777" w:rsidR="003F3CDF" w:rsidRPr="003F3CDF" w:rsidRDefault="003F3CDF" w:rsidP="003F3CDF">
            <w:pPr>
              <w:ind w:firstLineChars="200" w:firstLine="480"/>
              <w:rPr>
                <w:rFonts w:asciiTheme="minorEastAsia" w:hAnsiTheme="minorEastAsia" w:cstheme="minorBidi" w:hint="eastAsia"/>
                <w:sz w:val="24"/>
              </w:rPr>
            </w:pPr>
            <w:r w:rsidRPr="003F3CDF">
              <w:rPr>
                <w:rFonts w:asciiTheme="minorEastAsia" w:hAnsiTheme="minorEastAsia" w:cstheme="minorBidi" w:hint="eastAsia"/>
                <w:sz w:val="24"/>
              </w:rPr>
              <w:t>研究的难点主要体现在两个方面：</w:t>
            </w:r>
          </w:p>
          <w:p w14:paraId="63E2384E" w14:textId="77777777" w:rsidR="003F3CDF" w:rsidRPr="003F3CDF" w:rsidRDefault="003F3CDF" w:rsidP="003F3CDF">
            <w:pPr>
              <w:ind w:firstLineChars="200" w:firstLine="480"/>
              <w:rPr>
                <w:rFonts w:asciiTheme="minorEastAsia" w:hAnsiTheme="minorEastAsia" w:cstheme="minorBidi" w:hint="eastAsia"/>
                <w:sz w:val="24"/>
              </w:rPr>
            </w:pPr>
            <w:r w:rsidRPr="003F3CDF">
              <w:rPr>
                <w:rFonts w:asciiTheme="minorEastAsia" w:hAnsiTheme="minorEastAsia" w:cstheme="minorBidi" w:hint="eastAsia"/>
                <w:sz w:val="24"/>
              </w:rPr>
              <w:t>一是实时同步功能需要保证低延迟，同时在多位家庭成员同时操作系统时，要保障数据的一致性。针对这一难点，计划采用 WebSocket 全双工通信技术，后端使用 Flask-</w:t>
            </w:r>
            <w:proofErr w:type="spellStart"/>
            <w:r w:rsidRPr="003F3CDF">
              <w:rPr>
                <w:rFonts w:asciiTheme="minorEastAsia" w:hAnsiTheme="minorEastAsia" w:cstheme="minorBidi" w:hint="eastAsia"/>
                <w:sz w:val="24"/>
              </w:rPr>
              <w:t>SocketIO</w:t>
            </w:r>
            <w:proofErr w:type="spellEnd"/>
            <w:r w:rsidRPr="003F3CDF">
              <w:rPr>
                <w:rFonts w:asciiTheme="minorEastAsia" w:hAnsiTheme="minorEastAsia" w:cstheme="minorBidi" w:hint="eastAsia"/>
                <w:sz w:val="24"/>
              </w:rPr>
              <w:t xml:space="preserve"> 框架搭建通信服务，前端通过监听后端推送的消息，实时更新界面数据，以此实现低延迟的实时同步，保障多用户操作时的数据一致性。</w:t>
            </w:r>
          </w:p>
          <w:p w14:paraId="0D4ACC17" w14:textId="77777777" w:rsidR="003F3CDF" w:rsidRDefault="003F3CDF" w:rsidP="003F3CDF">
            <w:pPr>
              <w:ind w:left="480"/>
              <w:rPr>
                <w:rFonts w:asciiTheme="minorEastAsia" w:hAnsiTheme="minorEastAsia" w:cstheme="minorBidi"/>
                <w:sz w:val="24"/>
              </w:rPr>
            </w:pPr>
            <w:r w:rsidRPr="003F3CDF">
              <w:rPr>
                <w:rFonts w:asciiTheme="minorEastAsia" w:hAnsiTheme="minorEastAsia" w:cstheme="minorBidi" w:hint="eastAsia"/>
                <w:sz w:val="24"/>
              </w:rPr>
              <w:t>二是多人偏好融合与冲突检测需要精准识别家庭成员的口味偏好与忌口信息，并在多人点菜时自动检测菜品是否满足所有成员需求。针对该难点，系统将建立家庭成员饮食档案，通过规则引擎对菜品进行冲突检测，当存在忌口冲突时自动提示并推荐折中菜品，后续可根据用户反馈不断优化推荐规则。</w:t>
            </w:r>
          </w:p>
          <w:p w14:paraId="51B5B39F" w14:textId="526F277D" w:rsidR="00FA1E1E" w:rsidRPr="00FB2603" w:rsidRDefault="00FB2603" w:rsidP="003F3CDF">
            <w:pPr>
              <w:ind w:left="480"/>
              <w:rPr>
                <w:rFonts w:asciiTheme="minorEastAsia" w:hAnsiTheme="minorEastAsia" w:cstheme="minorBidi" w:hint="eastAsia"/>
                <w:sz w:val="24"/>
              </w:rPr>
            </w:pPr>
            <w:r>
              <w:rPr>
                <w:rFonts w:asciiTheme="minorEastAsia" w:hAnsiTheme="minorEastAsia" w:cstheme="minorBidi" w:hint="eastAsia"/>
                <w:sz w:val="24"/>
              </w:rPr>
              <w:t>2.</w:t>
            </w:r>
            <w:proofErr w:type="gramStart"/>
            <w:r w:rsidR="00ED4E67" w:rsidRPr="00FB2603">
              <w:rPr>
                <w:rFonts w:asciiTheme="minorEastAsia" w:hAnsiTheme="minorEastAsia" w:cstheme="minorBidi" w:hint="eastAsia"/>
                <w:sz w:val="24"/>
              </w:rPr>
              <w:t>毕设进度</w:t>
            </w:r>
            <w:proofErr w:type="gramEnd"/>
            <w:r w:rsidR="00ED4E67" w:rsidRPr="00FB2603">
              <w:rPr>
                <w:rFonts w:asciiTheme="minorEastAsia" w:hAnsiTheme="minorEastAsia" w:cstheme="minorBidi" w:hint="eastAsia"/>
                <w:sz w:val="24"/>
              </w:rPr>
              <w:t>安排。</w:t>
            </w:r>
          </w:p>
          <w:p w14:paraId="21E77D16" w14:textId="12FDAF45" w:rsidR="003F3CDF" w:rsidRPr="003F3CDF" w:rsidRDefault="003F3CDF" w:rsidP="003F3CDF">
            <w:pPr>
              <w:ind w:left="480"/>
              <w:rPr>
                <w:rFonts w:asciiTheme="minorEastAsia" w:hAnsiTheme="minorEastAsia" w:cstheme="minorBidi" w:hint="eastAsia"/>
                <w:sz w:val="24"/>
              </w:rPr>
            </w:pPr>
            <w:r w:rsidRPr="003F3CDF">
              <w:rPr>
                <w:rFonts w:asciiTheme="minorEastAsia" w:hAnsiTheme="minorEastAsia" w:cstheme="minorBidi" w:hint="eastAsia"/>
                <w:sz w:val="24"/>
              </w:rPr>
              <w:t>第1周（2026.03.23-2026.03.29）：系统详细设计与数据库开发，完成系统架构详细设计、数据库表结构设计，并搭建 SQLite 数据库，为后续开发奠定基础；</w:t>
            </w:r>
          </w:p>
          <w:p w14:paraId="1E19987C" w14:textId="17EDA5C8" w:rsidR="003F3CDF" w:rsidRPr="003F3CDF" w:rsidRDefault="003F3CDF" w:rsidP="003F3CDF">
            <w:pPr>
              <w:ind w:left="480"/>
              <w:rPr>
                <w:rFonts w:asciiTheme="minorEastAsia" w:hAnsiTheme="minorEastAsia" w:cstheme="minorBidi" w:hint="eastAsia"/>
                <w:sz w:val="24"/>
              </w:rPr>
            </w:pPr>
            <w:r w:rsidRPr="003F3CDF">
              <w:rPr>
                <w:rFonts w:asciiTheme="minorEastAsia" w:hAnsiTheme="minorEastAsia" w:cstheme="minorBidi" w:hint="eastAsia"/>
                <w:sz w:val="24"/>
              </w:rPr>
              <w:t>第2周（2026.03.30-2026.04.05）：核心功能开发，基于 Flask 框架实现多人协同点菜、个性化菜谱推荐等核心功能模块，完成模块的初步调试；</w:t>
            </w:r>
          </w:p>
          <w:p w14:paraId="0C5E453F" w14:textId="57A2B459" w:rsidR="003F3CDF" w:rsidRPr="003F3CDF" w:rsidRDefault="003F3CDF" w:rsidP="003F3CDF">
            <w:pPr>
              <w:ind w:left="480"/>
              <w:rPr>
                <w:rFonts w:asciiTheme="minorEastAsia" w:hAnsiTheme="minorEastAsia" w:cstheme="minorBidi" w:hint="eastAsia"/>
                <w:sz w:val="24"/>
              </w:rPr>
            </w:pPr>
            <w:r w:rsidRPr="003F3CDF">
              <w:rPr>
                <w:rFonts w:asciiTheme="minorEastAsia" w:hAnsiTheme="minorEastAsia" w:cstheme="minorBidi" w:hint="eastAsia"/>
                <w:sz w:val="24"/>
              </w:rPr>
              <w:t>第3周（2026.04.06-2026.04.12）：进</w:t>
            </w:r>
            <w:proofErr w:type="gramStart"/>
            <w:r w:rsidRPr="003F3CDF">
              <w:rPr>
                <w:rFonts w:asciiTheme="minorEastAsia" w:hAnsiTheme="minorEastAsia" w:cstheme="minorBidi" w:hint="eastAsia"/>
                <w:sz w:val="24"/>
              </w:rPr>
              <w:t>阶功能</w:t>
            </w:r>
            <w:proofErr w:type="gramEnd"/>
            <w:r w:rsidRPr="003F3CDF">
              <w:rPr>
                <w:rFonts w:asciiTheme="minorEastAsia" w:hAnsiTheme="minorEastAsia" w:cstheme="minorBidi" w:hint="eastAsia"/>
                <w:sz w:val="24"/>
              </w:rPr>
              <w:t>开发，完成采购清单自动生成、健康周报统计、历史菜单复用等功能开发，实现三大核心模块的联调；</w:t>
            </w:r>
          </w:p>
          <w:p w14:paraId="0841A221" w14:textId="4BAA198B" w:rsidR="003F3CDF" w:rsidRPr="003F3CDF" w:rsidRDefault="003F3CDF" w:rsidP="003F3CDF">
            <w:pPr>
              <w:ind w:left="480"/>
              <w:rPr>
                <w:rFonts w:asciiTheme="minorEastAsia" w:hAnsiTheme="minorEastAsia" w:cstheme="minorBidi" w:hint="eastAsia"/>
                <w:sz w:val="24"/>
              </w:rPr>
            </w:pPr>
            <w:r w:rsidRPr="003F3CDF">
              <w:rPr>
                <w:rFonts w:asciiTheme="minorEastAsia" w:hAnsiTheme="minorEastAsia" w:cstheme="minorBidi" w:hint="eastAsia"/>
                <w:sz w:val="24"/>
              </w:rPr>
              <w:t>第4周（2026.04.13-2026.04.19）：功能完善与系统测试，对系统进行全面测试，排查并修复问题，优化系统性能；</w:t>
            </w:r>
          </w:p>
          <w:p w14:paraId="63455AF3" w14:textId="58F5848F" w:rsidR="00ED4E67" w:rsidRPr="003F3CDF" w:rsidRDefault="003F3CDF" w:rsidP="003F3CDF">
            <w:pPr>
              <w:ind w:left="480"/>
              <w:rPr>
                <w:rFonts w:asciiTheme="minorEastAsia" w:hAnsiTheme="minorEastAsia" w:cstheme="minorBidi" w:hint="eastAsia"/>
                <w:sz w:val="24"/>
              </w:rPr>
            </w:pPr>
            <w:r w:rsidRPr="003F3CDF">
              <w:rPr>
                <w:rFonts w:asciiTheme="minorEastAsia" w:hAnsiTheme="minorEastAsia" w:cstheme="minorBidi" w:hint="eastAsia"/>
                <w:sz w:val="24"/>
              </w:rPr>
              <w:t>第5周（2026.04.20-2026.04.26）：论文撰写与答辩准备，整理系统开发相关资料，完成毕业论文的撰写与修改，同时整理系统演示材料、制作答辩 PPT，准备正式答辩。</w:t>
            </w:r>
          </w:p>
        </w:tc>
      </w:tr>
    </w:tbl>
    <w:p w14:paraId="192DD4F7" w14:textId="081AB9E9" w:rsidR="00842801" w:rsidRDefault="00842801"/>
    <w:sectPr w:rsidR="00842801">
      <w:footerReference w:type="even"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B3128" w14:textId="77777777" w:rsidR="00623F3E" w:rsidRDefault="00623F3E">
      <w:r>
        <w:separator/>
      </w:r>
    </w:p>
  </w:endnote>
  <w:endnote w:type="continuationSeparator" w:id="0">
    <w:p w14:paraId="13CFA3F9" w14:textId="77777777" w:rsidR="00623F3E" w:rsidRDefault="00623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6078C" w14:textId="77777777" w:rsidR="00842801" w:rsidRDefault="00E53DB7">
    <w:pPr>
      <w:pStyle w:val="a8"/>
      <w:ind w:right="360"/>
    </w:pPr>
    <w:r>
      <w:t xml:space="preserve">PAGE  </w:t>
    </w:r>
    <w:r>
      <w:rPr>
        <w:rStyle w:val="ac"/>
      </w:rPr>
      <w:fldChar w:fldCharType="begin"/>
    </w:r>
    <w:r>
      <w:rPr>
        <w:rStyle w:val="ac"/>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88B40" w14:textId="77777777" w:rsidR="00842801" w:rsidRDefault="00842801">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61117" w14:textId="77777777" w:rsidR="00623F3E" w:rsidRDefault="00623F3E">
      <w:r>
        <w:separator/>
      </w:r>
    </w:p>
  </w:footnote>
  <w:footnote w:type="continuationSeparator" w:id="0">
    <w:p w14:paraId="7A6558A9" w14:textId="77777777" w:rsidR="00623F3E" w:rsidRDefault="00623F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B83CD4"/>
    <w:multiLevelType w:val="hybridMultilevel"/>
    <w:tmpl w:val="EF8A1548"/>
    <w:lvl w:ilvl="0" w:tplc="C1CE9E7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5D30480A"/>
    <w:multiLevelType w:val="hybridMultilevel"/>
    <w:tmpl w:val="1C4857C0"/>
    <w:lvl w:ilvl="0" w:tplc="2E328AC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74152D04"/>
    <w:multiLevelType w:val="hybridMultilevel"/>
    <w:tmpl w:val="128A838C"/>
    <w:lvl w:ilvl="0" w:tplc="248C82B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267127833">
    <w:abstractNumId w:val="2"/>
  </w:num>
  <w:num w:numId="2" w16cid:durableId="1183592292">
    <w:abstractNumId w:val="1"/>
  </w:num>
  <w:num w:numId="3" w16cid:durableId="380515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kxYjNkOGMxOTY1YTZjNzRlYzZlMjk1OTc3NGY3ZTgifQ=="/>
  </w:docVars>
  <w:rsids>
    <w:rsidRoot w:val="00E16A52"/>
    <w:rsid w:val="00010E5A"/>
    <w:rsid w:val="00060AA8"/>
    <w:rsid w:val="00077899"/>
    <w:rsid w:val="00095300"/>
    <w:rsid w:val="00097841"/>
    <w:rsid w:val="000A4241"/>
    <w:rsid w:val="000C799B"/>
    <w:rsid w:val="000D0880"/>
    <w:rsid w:val="000F5DBD"/>
    <w:rsid w:val="000F74C7"/>
    <w:rsid w:val="0010687B"/>
    <w:rsid w:val="0011328F"/>
    <w:rsid w:val="00125140"/>
    <w:rsid w:val="00130D84"/>
    <w:rsid w:val="0013366D"/>
    <w:rsid w:val="001371A1"/>
    <w:rsid w:val="00156FE5"/>
    <w:rsid w:val="00166607"/>
    <w:rsid w:val="00173DF0"/>
    <w:rsid w:val="00184DF3"/>
    <w:rsid w:val="00187358"/>
    <w:rsid w:val="00191386"/>
    <w:rsid w:val="00191D07"/>
    <w:rsid w:val="00195E39"/>
    <w:rsid w:val="001A31D5"/>
    <w:rsid w:val="001B15EA"/>
    <w:rsid w:val="001C5BB8"/>
    <w:rsid w:val="001C680B"/>
    <w:rsid w:val="001D714A"/>
    <w:rsid w:val="001E52FF"/>
    <w:rsid w:val="001E6CAD"/>
    <w:rsid w:val="001F37D1"/>
    <w:rsid w:val="001F6D24"/>
    <w:rsid w:val="00232584"/>
    <w:rsid w:val="00245D78"/>
    <w:rsid w:val="0024665A"/>
    <w:rsid w:val="002617CB"/>
    <w:rsid w:val="00264160"/>
    <w:rsid w:val="00270B64"/>
    <w:rsid w:val="0028275D"/>
    <w:rsid w:val="0029530C"/>
    <w:rsid w:val="002A7752"/>
    <w:rsid w:val="002B0FFD"/>
    <w:rsid w:val="002B5CEA"/>
    <w:rsid w:val="002D08B4"/>
    <w:rsid w:val="002D240B"/>
    <w:rsid w:val="002D6792"/>
    <w:rsid w:val="00306B29"/>
    <w:rsid w:val="00320E89"/>
    <w:rsid w:val="003264F6"/>
    <w:rsid w:val="00340AA9"/>
    <w:rsid w:val="00377448"/>
    <w:rsid w:val="00391B86"/>
    <w:rsid w:val="003C0858"/>
    <w:rsid w:val="003C0E13"/>
    <w:rsid w:val="003C5DC4"/>
    <w:rsid w:val="003C68AC"/>
    <w:rsid w:val="003D0CBE"/>
    <w:rsid w:val="003D2EB0"/>
    <w:rsid w:val="003F3CDF"/>
    <w:rsid w:val="003F43AC"/>
    <w:rsid w:val="003F47A1"/>
    <w:rsid w:val="003F5094"/>
    <w:rsid w:val="003F62FB"/>
    <w:rsid w:val="00400DD4"/>
    <w:rsid w:val="00420207"/>
    <w:rsid w:val="00425C46"/>
    <w:rsid w:val="004366BD"/>
    <w:rsid w:val="004412FD"/>
    <w:rsid w:val="0045472A"/>
    <w:rsid w:val="00455BEC"/>
    <w:rsid w:val="00461102"/>
    <w:rsid w:val="0048563E"/>
    <w:rsid w:val="00495D9B"/>
    <w:rsid w:val="004A7DC8"/>
    <w:rsid w:val="004B2B25"/>
    <w:rsid w:val="00547E0A"/>
    <w:rsid w:val="005C0F38"/>
    <w:rsid w:val="00602D95"/>
    <w:rsid w:val="00622A12"/>
    <w:rsid w:val="00623F3E"/>
    <w:rsid w:val="00624266"/>
    <w:rsid w:val="006343AC"/>
    <w:rsid w:val="00645DA0"/>
    <w:rsid w:val="00646BF3"/>
    <w:rsid w:val="006A0C22"/>
    <w:rsid w:val="006B657B"/>
    <w:rsid w:val="006C5EB3"/>
    <w:rsid w:val="006D2378"/>
    <w:rsid w:val="006E5057"/>
    <w:rsid w:val="00735D38"/>
    <w:rsid w:val="007C32C8"/>
    <w:rsid w:val="007C6295"/>
    <w:rsid w:val="007D1E6E"/>
    <w:rsid w:val="007D3D11"/>
    <w:rsid w:val="007D6115"/>
    <w:rsid w:val="007D6951"/>
    <w:rsid w:val="007F0E03"/>
    <w:rsid w:val="00812C84"/>
    <w:rsid w:val="00831CD4"/>
    <w:rsid w:val="00842801"/>
    <w:rsid w:val="008523DA"/>
    <w:rsid w:val="00855918"/>
    <w:rsid w:val="0087724A"/>
    <w:rsid w:val="00877A39"/>
    <w:rsid w:val="008823BC"/>
    <w:rsid w:val="00883908"/>
    <w:rsid w:val="00884CAD"/>
    <w:rsid w:val="00897567"/>
    <w:rsid w:val="008A319B"/>
    <w:rsid w:val="008B529E"/>
    <w:rsid w:val="008E26FA"/>
    <w:rsid w:val="009065FC"/>
    <w:rsid w:val="0091409D"/>
    <w:rsid w:val="00923572"/>
    <w:rsid w:val="00940799"/>
    <w:rsid w:val="009455E6"/>
    <w:rsid w:val="00975838"/>
    <w:rsid w:val="00981573"/>
    <w:rsid w:val="009830F9"/>
    <w:rsid w:val="009837CE"/>
    <w:rsid w:val="009D4D42"/>
    <w:rsid w:val="009E750B"/>
    <w:rsid w:val="00A272D7"/>
    <w:rsid w:val="00A510C5"/>
    <w:rsid w:val="00A53096"/>
    <w:rsid w:val="00A73FA3"/>
    <w:rsid w:val="00A80378"/>
    <w:rsid w:val="00A93797"/>
    <w:rsid w:val="00AC5081"/>
    <w:rsid w:val="00AD2634"/>
    <w:rsid w:val="00AD3779"/>
    <w:rsid w:val="00AE0298"/>
    <w:rsid w:val="00AE2A79"/>
    <w:rsid w:val="00B12CCB"/>
    <w:rsid w:val="00B30BD7"/>
    <w:rsid w:val="00B348C9"/>
    <w:rsid w:val="00B62931"/>
    <w:rsid w:val="00B7455C"/>
    <w:rsid w:val="00B874DD"/>
    <w:rsid w:val="00B948F9"/>
    <w:rsid w:val="00BC2FD7"/>
    <w:rsid w:val="00BD0D56"/>
    <w:rsid w:val="00BF01AE"/>
    <w:rsid w:val="00C2048D"/>
    <w:rsid w:val="00C204FE"/>
    <w:rsid w:val="00C27927"/>
    <w:rsid w:val="00C33B21"/>
    <w:rsid w:val="00C3446E"/>
    <w:rsid w:val="00C66B07"/>
    <w:rsid w:val="00C74865"/>
    <w:rsid w:val="00CC73A7"/>
    <w:rsid w:val="00CD5174"/>
    <w:rsid w:val="00CE70E0"/>
    <w:rsid w:val="00D16F7D"/>
    <w:rsid w:val="00D21045"/>
    <w:rsid w:val="00D23644"/>
    <w:rsid w:val="00D311C4"/>
    <w:rsid w:val="00D33FE7"/>
    <w:rsid w:val="00D57269"/>
    <w:rsid w:val="00D572FF"/>
    <w:rsid w:val="00D71D80"/>
    <w:rsid w:val="00D82DB9"/>
    <w:rsid w:val="00D84F7D"/>
    <w:rsid w:val="00DA228D"/>
    <w:rsid w:val="00DB4BA1"/>
    <w:rsid w:val="00DE1DF7"/>
    <w:rsid w:val="00DE354F"/>
    <w:rsid w:val="00DE69B8"/>
    <w:rsid w:val="00DF5FC4"/>
    <w:rsid w:val="00E10318"/>
    <w:rsid w:val="00E16A52"/>
    <w:rsid w:val="00E27333"/>
    <w:rsid w:val="00E53DB7"/>
    <w:rsid w:val="00E665A2"/>
    <w:rsid w:val="00E7115A"/>
    <w:rsid w:val="00E92D27"/>
    <w:rsid w:val="00EB224E"/>
    <w:rsid w:val="00EB5542"/>
    <w:rsid w:val="00EC31DA"/>
    <w:rsid w:val="00ED25C6"/>
    <w:rsid w:val="00ED4E67"/>
    <w:rsid w:val="00EE7E3D"/>
    <w:rsid w:val="00F05230"/>
    <w:rsid w:val="00F317E5"/>
    <w:rsid w:val="00F50B02"/>
    <w:rsid w:val="00F51D95"/>
    <w:rsid w:val="00F51F73"/>
    <w:rsid w:val="00F52042"/>
    <w:rsid w:val="00F553F8"/>
    <w:rsid w:val="00F5580B"/>
    <w:rsid w:val="00F66B69"/>
    <w:rsid w:val="00F84CD7"/>
    <w:rsid w:val="00FA0AE1"/>
    <w:rsid w:val="00FA1E1E"/>
    <w:rsid w:val="00FA4C2E"/>
    <w:rsid w:val="00FB2603"/>
    <w:rsid w:val="00FE2EA4"/>
    <w:rsid w:val="00FF3E15"/>
    <w:rsid w:val="048A05E6"/>
    <w:rsid w:val="16580F6A"/>
    <w:rsid w:val="2F390CAC"/>
    <w:rsid w:val="368D6CE8"/>
    <w:rsid w:val="36AF25AC"/>
    <w:rsid w:val="40D019B8"/>
    <w:rsid w:val="4BB51BB4"/>
    <w:rsid w:val="50BD36A3"/>
    <w:rsid w:val="532D3983"/>
    <w:rsid w:val="56592C54"/>
    <w:rsid w:val="5823187C"/>
    <w:rsid w:val="74EE0065"/>
    <w:rsid w:val="764C22AD"/>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FB38122"/>
  <w15:docId w15:val="{52D73098-8B73-4590-8DA1-B737BA9BA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lsdException w:name="Body Text" w:qFormat="1"/>
    <w:lsdException w:name="Subtitle" w:qFormat="1"/>
    <w:lsdException w:name="Dat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Pr>
      <w:rFonts w:ascii="黑体" w:eastAsia="黑体"/>
      <w:sz w:val="28"/>
    </w:rPr>
  </w:style>
  <w:style w:type="paragraph" w:styleId="a4">
    <w:name w:val="Date"/>
    <w:basedOn w:val="a"/>
    <w:next w:val="a"/>
    <w:link w:val="a5"/>
    <w:qFormat/>
    <w:pPr>
      <w:ind w:leftChars="2500" w:left="100"/>
    </w:pPr>
  </w:style>
  <w:style w:type="paragraph" w:styleId="a6">
    <w:name w:val="Balloon Text"/>
    <w:basedOn w:val="a"/>
    <w:link w:val="a7"/>
    <w:qFormat/>
    <w:rPr>
      <w:sz w:val="18"/>
      <w:szCs w:val="18"/>
    </w:rPr>
  </w:style>
  <w:style w:type="paragraph" w:styleId="a8">
    <w:name w:val="footer"/>
    <w:basedOn w:val="a"/>
    <w:qFormat/>
    <w:pPr>
      <w:tabs>
        <w:tab w:val="center" w:pos="4153"/>
        <w:tab w:val="right" w:pos="8306"/>
      </w:tabs>
      <w:snapToGrid w:val="0"/>
      <w:jc w:val="left"/>
    </w:pPr>
    <w:rPr>
      <w:sz w:val="18"/>
      <w:szCs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pPr>
      <w:widowControl/>
      <w:spacing w:before="100" w:beforeAutospacing="1" w:after="100" w:afterAutospacing="1"/>
      <w:jc w:val="left"/>
    </w:pPr>
    <w:rPr>
      <w:rFonts w:ascii="宋体" w:hAnsi="宋体" w:hint="eastAsia"/>
      <w:color w:val="000000"/>
      <w:kern w:val="0"/>
      <w:sz w:val="24"/>
    </w:rPr>
  </w:style>
  <w:style w:type="table" w:styleId="ab">
    <w:name w:val="Table Grid"/>
    <w:basedOn w:val="a1"/>
    <w:uiPriority w:val="5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basedOn w:val="a0"/>
    <w:qFormat/>
  </w:style>
  <w:style w:type="character" w:customStyle="1" w:styleId="a7">
    <w:name w:val="批注框文本 字符"/>
    <w:basedOn w:val="a0"/>
    <w:link w:val="a6"/>
    <w:qFormat/>
    <w:rPr>
      <w:kern w:val="2"/>
      <w:sz w:val="18"/>
      <w:szCs w:val="18"/>
    </w:rPr>
  </w:style>
  <w:style w:type="character" w:customStyle="1" w:styleId="a5">
    <w:name w:val="日期 字符"/>
    <w:basedOn w:val="a0"/>
    <w:link w:val="a4"/>
    <w:qFormat/>
    <w:rPr>
      <w:kern w:val="2"/>
      <w:sz w:val="21"/>
      <w:szCs w:val="24"/>
    </w:rPr>
  </w:style>
  <w:style w:type="paragraph" w:styleId="ad">
    <w:name w:val="List Paragraph"/>
    <w:basedOn w:val="a"/>
    <w:uiPriority w:val="99"/>
    <w:rsid w:val="00DF5FC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41D5DA-37F3-4E0C-B947-6798ED344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1657</TotalTime>
  <Pages>4</Pages>
  <Words>1998</Words>
  <Characters>2418</Characters>
  <Application>Microsoft Office Word</Application>
  <DocSecurity>0</DocSecurity>
  <Lines>93</Lines>
  <Paragraphs>70</Paragraphs>
  <ScaleCrop>false</ScaleCrop>
  <Company>blcu</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jwch3</dc:creator>
  <cp:lastModifiedBy>Yuzy_ii Gao</cp:lastModifiedBy>
  <cp:revision>17</cp:revision>
  <cp:lastPrinted>2021-04-07T01:29:00Z</cp:lastPrinted>
  <dcterms:created xsi:type="dcterms:W3CDTF">2025-05-27T11:04:00Z</dcterms:created>
  <dcterms:modified xsi:type="dcterms:W3CDTF">2026-03-24T07:53:00Z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KSOProductBuildVer">
    <vt:lpwstr>2052-12.1.0.15712</vt:lpwstr>
  </property>
  <property fmtid="{D5CDD505-2E9C-101B-9397-08002B2CF9AE}" pid="5" name="ICV">
    <vt:lpwstr>72B3CF6354934B6CAD6E11EEE5DB1968_13</vt:lpwstr>
  </property>
</Properties>
</file>