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CellSpacing w:w="15" w:type="dxa"/>
        <w:tblCellMar>
          <w:left w:w="0" w:type="dxa"/>
          <w:right w:w="0" w:type="dxa"/>
        </w:tblCellMar>
        <w:tblLook w:val="04A0"/>
      </w:tblPr>
      <w:tblGrid>
        <w:gridCol w:w="118"/>
        <w:gridCol w:w="1230"/>
        <w:gridCol w:w="181"/>
        <w:gridCol w:w="30"/>
        <w:gridCol w:w="36"/>
        <w:gridCol w:w="5173"/>
        <w:gridCol w:w="2652"/>
      </w:tblGrid>
      <w:tr w:rsidR="00CE1011" w:rsidRPr="00CE1011" w:rsidTr="00CE1011">
        <w:trPr>
          <w:gridAfter w:val="1"/>
          <w:wAfter w:w="2475" w:type="dxa"/>
          <w:tblCellSpacing w:w="15" w:type="dxa"/>
        </w:trPr>
        <w:tc>
          <w:tcPr>
            <w:tcW w:w="1500" w:type="dxa"/>
            <w:gridSpan w:val="4"/>
            <w:hideMark/>
          </w:tcPr>
          <w:p w:rsidR="00CE1011" w:rsidRPr="00CE1011" w:rsidRDefault="00CE1011" w:rsidP="00CE1011">
            <w:pPr>
              <w:spacing w:after="0" w:line="240" w:lineRule="auto"/>
              <w:jc w:val="right"/>
              <w:rPr>
                <w:rFonts w:ascii="Verdana" w:eastAsia="Times New Roman" w:hAnsi="Verdana" w:cs="Times New Roman"/>
                <w:sz w:val="20"/>
                <w:szCs w:val="14"/>
              </w:rPr>
            </w:pPr>
            <w:r w:rsidRPr="00CE1011">
              <w:rPr>
                <w:rFonts w:ascii="Verdana" w:eastAsia="Times New Roman" w:hAnsi="Verdana" w:cs="Times New Roman"/>
                <w:noProof/>
                <w:sz w:val="20"/>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666750" cy="1000125"/>
                  <wp:effectExtent l="19050" t="0" r="0" b="0"/>
                  <wp:wrapSquare wrapText="bothSides"/>
                  <wp:docPr id="30" name="Picture 3" descr="The Cove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verimage"/>
                          <pic:cNvPicPr>
                            <a:picLocks noChangeAspect="1" noChangeArrowheads="1"/>
                          </pic:cNvPicPr>
                        </pic:nvPicPr>
                        <pic:blipFill>
                          <a:blip r:embed="rId5"/>
                          <a:srcRect/>
                          <a:stretch>
                            <a:fillRect/>
                          </a:stretch>
                        </pic:blipFill>
                        <pic:spPr bwMode="auto">
                          <a:xfrm>
                            <a:off x="0" y="0"/>
                            <a:ext cx="666750" cy="1000125"/>
                          </a:xfrm>
                          <a:prstGeom prst="rect">
                            <a:avLst/>
                          </a:prstGeom>
                          <a:noFill/>
                          <a:ln w="9525">
                            <a:noFill/>
                            <a:miter lim="800000"/>
                            <a:headEnd/>
                            <a:tailEnd/>
                          </a:ln>
                        </pic:spPr>
                      </pic:pic>
                    </a:graphicData>
                  </a:graphic>
                </wp:anchor>
              </w:drawing>
            </w:r>
          </w:p>
        </w:tc>
        <w:tc>
          <w:tcPr>
            <w:tcW w:w="30" w:type="dxa"/>
            <w:vAlign w:val="center"/>
            <w:hideMark/>
          </w:tcPr>
          <w:p w:rsidR="00CE1011" w:rsidRPr="00CE1011" w:rsidRDefault="00CE1011" w:rsidP="00CE1011">
            <w:pPr>
              <w:spacing w:after="0" w:line="240" w:lineRule="auto"/>
              <w:rPr>
                <w:rFonts w:ascii="Verdana" w:eastAsia="Times New Roman" w:hAnsi="Verdana" w:cs="Times New Roman"/>
                <w:sz w:val="20"/>
                <w:szCs w:val="14"/>
              </w:rPr>
            </w:pPr>
          </w:p>
        </w:tc>
        <w:tc>
          <w:tcPr>
            <w:tcW w:w="5250" w:type="dxa"/>
            <w:hideMark/>
          </w:tcPr>
          <w:tbl>
            <w:tblPr>
              <w:tblW w:w="5000" w:type="pct"/>
              <w:tblCellSpacing w:w="30" w:type="dxa"/>
              <w:tblCellMar>
                <w:left w:w="0" w:type="dxa"/>
                <w:right w:w="0" w:type="dxa"/>
              </w:tblCellMar>
              <w:tblLook w:val="04A0"/>
            </w:tblPr>
            <w:tblGrid>
              <w:gridCol w:w="2809"/>
              <w:gridCol w:w="2319"/>
            </w:tblGrid>
            <w:tr w:rsidR="00CE1011" w:rsidRPr="00CE1011">
              <w:trPr>
                <w:tblCellSpacing w:w="30" w:type="dxa"/>
              </w:trPr>
              <w:tc>
                <w:tcPr>
                  <w:tcW w:w="0" w:type="auto"/>
                  <w:gridSpan w:val="2"/>
                  <w:hideMark/>
                </w:tcPr>
                <w:p w:rsidR="00CE1011" w:rsidRPr="00CE1011" w:rsidRDefault="00CE1011" w:rsidP="00CE1011">
                  <w:pPr>
                    <w:spacing w:after="0" w:line="240" w:lineRule="auto"/>
                    <w:rPr>
                      <w:rFonts w:ascii="Verdana" w:eastAsia="Times New Roman" w:hAnsi="Verdana" w:cs="Times New Roman"/>
                      <w:sz w:val="20"/>
                      <w:szCs w:val="14"/>
                    </w:rPr>
                  </w:pPr>
                  <w:r w:rsidRPr="00CE1011">
                    <w:rPr>
                      <w:rFonts w:ascii="Verdana" w:eastAsia="Times New Roman" w:hAnsi="Verdana" w:cs="Times New Roman"/>
                      <w:b/>
                      <w:bCs/>
                      <w:color w:val="122EB2"/>
                      <w:sz w:val="20"/>
                    </w:rPr>
                    <w:t>Introduction to the Boost C++ Libraries: Volume I – Foundations</w:t>
                  </w:r>
                </w:p>
              </w:tc>
            </w:tr>
            <w:tr w:rsidR="00CE1011" w:rsidRPr="00CE1011">
              <w:trPr>
                <w:tblCellSpacing w:w="30" w:type="dxa"/>
              </w:trPr>
              <w:tc>
                <w:tcPr>
                  <w:tcW w:w="0" w:type="auto"/>
                  <w:hideMark/>
                </w:tcPr>
                <w:p w:rsidR="00CE1011" w:rsidRPr="00CE1011" w:rsidRDefault="00CE1011" w:rsidP="00CE1011">
                  <w:pPr>
                    <w:spacing w:after="0" w:line="240" w:lineRule="auto"/>
                    <w:rPr>
                      <w:rFonts w:ascii="Verdana" w:eastAsia="Times New Roman" w:hAnsi="Verdana" w:cs="Times New Roman"/>
                      <w:sz w:val="20"/>
                      <w:szCs w:val="14"/>
                    </w:rPr>
                  </w:pPr>
                  <w:r w:rsidRPr="00CE1011">
                    <w:rPr>
                      <w:rFonts w:ascii="Verdana" w:eastAsia="Times New Roman" w:hAnsi="Verdana" w:cs="Times New Roman"/>
                      <w:color w:val="666666"/>
                      <w:sz w:val="20"/>
                    </w:rPr>
                    <w:t>by Robert Demming and Daniel J. Duffy</w:t>
                  </w:r>
                  <w:r w:rsidRPr="00CE1011">
                    <w:rPr>
                      <w:rFonts w:ascii="Verdana" w:eastAsia="Times New Roman" w:hAnsi="Verdana" w:cs="Times New Roman"/>
                      <w:sz w:val="20"/>
                      <w:szCs w:val="14"/>
                    </w:rPr>
                    <w:t> </w:t>
                  </w:r>
                </w:p>
              </w:tc>
              <w:tc>
                <w:tcPr>
                  <w:tcW w:w="0" w:type="auto"/>
                  <w:hideMark/>
                </w:tcPr>
                <w:p w:rsidR="00CE1011" w:rsidRPr="00CE1011" w:rsidRDefault="00CE1011" w:rsidP="00CE1011">
                  <w:pPr>
                    <w:spacing w:after="0" w:line="240" w:lineRule="auto"/>
                    <w:jc w:val="right"/>
                    <w:rPr>
                      <w:rFonts w:ascii="Verdana" w:eastAsia="Times New Roman" w:hAnsi="Verdana" w:cs="Times New Roman"/>
                      <w:sz w:val="20"/>
                      <w:szCs w:val="14"/>
                    </w:rPr>
                  </w:pPr>
                  <w:r w:rsidRPr="00CE1011">
                    <w:rPr>
                      <w:rFonts w:ascii="Arial" w:eastAsia="Times New Roman" w:hAnsi="Arial" w:cs="Arial"/>
                      <w:color w:val="666666"/>
                      <w:sz w:val="20"/>
                    </w:rPr>
                    <w:t>ISBN:9789491028014</w:t>
                  </w:r>
                </w:p>
              </w:tc>
            </w:tr>
            <w:tr w:rsidR="00CE1011" w:rsidRPr="00CE1011">
              <w:trPr>
                <w:tblCellSpacing w:w="30" w:type="dxa"/>
              </w:trPr>
              <w:tc>
                <w:tcPr>
                  <w:tcW w:w="0" w:type="auto"/>
                  <w:gridSpan w:val="2"/>
                  <w:hideMark/>
                </w:tcPr>
                <w:p w:rsidR="00CE1011" w:rsidRPr="00CE1011" w:rsidRDefault="00CE1011" w:rsidP="00CE1011">
                  <w:pPr>
                    <w:spacing w:after="0" w:line="240" w:lineRule="auto"/>
                    <w:rPr>
                      <w:rFonts w:ascii="Verdana" w:eastAsia="Times New Roman" w:hAnsi="Verdana" w:cs="Times New Roman"/>
                      <w:sz w:val="20"/>
                      <w:szCs w:val="14"/>
                    </w:rPr>
                  </w:pPr>
                  <w:r w:rsidRPr="00CE1011">
                    <w:rPr>
                      <w:rFonts w:ascii="Verdana" w:eastAsia="Times New Roman" w:hAnsi="Verdana" w:cs="Times New Roman"/>
                      <w:color w:val="333333"/>
                      <w:sz w:val="20"/>
                    </w:rPr>
                    <w:t>Datasim</w:t>
                  </w:r>
                  <w:r w:rsidRPr="00CE1011">
                    <w:rPr>
                      <w:rFonts w:ascii="Arial" w:eastAsia="Times New Roman" w:hAnsi="Arial" w:cs="Arial"/>
                      <w:color w:val="666666"/>
                      <w:sz w:val="20"/>
                    </w:rPr>
                    <w:t> © 2010 (309 pages)</w:t>
                  </w:r>
                </w:p>
              </w:tc>
            </w:tr>
            <w:tr w:rsidR="00CE1011" w:rsidRPr="00CE1011">
              <w:trPr>
                <w:tblCellSpacing w:w="30" w:type="dxa"/>
              </w:trPr>
              <w:tc>
                <w:tcPr>
                  <w:tcW w:w="0" w:type="auto"/>
                  <w:gridSpan w:val="2"/>
                  <w:hideMark/>
                </w:tcPr>
                <w:p w:rsidR="00CE1011" w:rsidRPr="00CE1011" w:rsidRDefault="00CE1011" w:rsidP="00CE1011">
                  <w:pPr>
                    <w:spacing w:before="100" w:beforeAutospacing="1" w:after="100" w:afterAutospacing="1" w:line="240" w:lineRule="auto"/>
                    <w:rPr>
                      <w:rFonts w:ascii="Verdana" w:eastAsia="Times New Roman" w:hAnsi="Verdana" w:cs="Times New Roman"/>
                      <w:color w:val="666666"/>
                      <w:sz w:val="20"/>
                      <w:szCs w:val="13"/>
                    </w:rPr>
                  </w:pPr>
                  <w:r w:rsidRPr="00CE1011">
                    <w:rPr>
                      <w:rFonts w:ascii="Verdana" w:eastAsia="Times New Roman" w:hAnsi="Verdana" w:cs="Times New Roman"/>
                      <w:color w:val="666666"/>
                      <w:sz w:val="20"/>
                      <w:szCs w:val="13"/>
                    </w:rPr>
                    <w:t>Offering numerous examples to show the functionality of each library, this book is dedicated to a number of Boost libraries for higher-order functions, data types and data structures, libraries for text and string processing, multi-threading, random number generation and more.</w:t>
                  </w:r>
                </w:p>
              </w:tc>
            </w:tr>
            <w:tr w:rsidR="00CE1011" w:rsidRPr="00CE1011">
              <w:trPr>
                <w:tblCellSpacing w:w="30" w:type="dxa"/>
              </w:trPr>
              <w:tc>
                <w:tcPr>
                  <w:tcW w:w="0" w:type="auto"/>
                  <w:gridSpan w:val="2"/>
                  <w:vAlign w:val="center"/>
                  <w:hideMark/>
                </w:tcPr>
                <w:tbl>
                  <w:tblPr>
                    <w:tblW w:w="0" w:type="auto"/>
                    <w:tblCellSpacing w:w="0" w:type="dxa"/>
                    <w:tblCellMar>
                      <w:top w:w="45" w:type="dxa"/>
                      <w:left w:w="45" w:type="dxa"/>
                      <w:bottom w:w="45" w:type="dxa"/>
                      <w:right w:w="45" w:type="dxa"/>
                    </w:tblCellMar>
                    <w:tblLook w:val="04A0"/>
                  </w:tblPr>
                  <w:tblGrid>
                    <w:gridCol w:w="96"/>
                  </w:tblGrid>
                  <w:tr w:rsidR="00CE1011" w:rsidRPr="00CE1011">
                    <w:trPr>
                      <w:tblCellSpacing w:w="0" w:type="dxa"/>
                    </w:trPr>
                    <w:tc>
                      <w:tcPr>
                        <w:tcW w:w="0" w:type="auto"/>
                        <w:vAlign w:val="center"/>
                        <w:hideMark/>
                      </w:tcPr>
                      <w:p w:rsidR="00CE1011" w:rsidRPr="00CE1011" w:rsidRDefault="00CE1011" w:rsidP="00CE1011">
                        <w:pPr>
                          <w:spacing w:after="0" w:line="240" w:lineRule="auto"/>
                          <w:rPr>
                            <w:rFonts w:ascii="Verdana" w:eastAsia="Times New Roman" w:hAnsi="Verdana" w:cs="Times New Roman"/>
                            <w:sz w:val="20"/>
                            <w:szCs w:val="14"/>
                          </w:rPr>
                        </w:pPr>
                      </w:p>
                    </w:tc>
                  </w:tr>
                </w:tbl>
                <w:p w:rsidR="00CE1011" w:rsidRPr="00CE1011" w:rsidRDefault="00CE1011" w:rsidP="00CE1011">
                  <w:pPr>
                    <w:spacing w:after="0" w:line="240" w:lineRule="auto"/>
                    <w:rPr>
                      <w:rFonts w:ascii="Verdana" w:eastAsia="Times New Roman" w:hAnsi="Verdana" w:cs="Times New Roman"/>
                      <w:sz w:val="20"/>
                      <w:szCs w:val="14"/>
                    </w:rPr>
                  </w:pPr>
                </w:p>
              </w:tc>
            </w:tr>
          </w:tbl>
          <w:p w:rsidR="00CE1011" w:rsidRPr="00CE1011" w:rsidRDefault="00CE1011" w:rsidP="00CE1011">
            <w:pPr>
              <w:spacing w:after="0" w:line="0" w:lineRule="atLeast"/>
              <w:rPr>
                <w:rFonts w:ascii="Verdana" w:eastAsia="Times New Roman" w:hAnsi="Verdana" w:cs="Times New Roman"/>
                <w:sz w:val="20"/>
                <w:szCs w:val="14"/>
              </w:rPr>
            </w:pPr>
          </w:p>
        </w:tc>
      </w:tr>
      <w:tr w:rsidR="00CE1011" w:rsidRPr="00CE1011" w:rsidTr="00CE1011">
        <w:tblPrEx>
          <w:tblCellSpacing w:w="0" w:type="dxa"/>
          <w:tblCellMar>
            <w:top w:w="30" w:type="dxa"/>
            <w:left w:w="30" w:type="dxa"/>
            <w:bottom w:w="30" w:type="dxa"/>
            <w:right w:w="30" w:type="dxa"/>
          </w:tblCellMar>
        </w:tblPrEx>
        <w:trPr>
          <w:tblCellSpacing w:w="0" w:type="dxa"/>
        </w:trPr>
        <w:tc>
          <w:tcPr>
            <w:tcW w:w="0" w:type="auto"/>
            <w:gridSpan w:val="7"/>
            <w:vAlign w:val="center"/>
            <w:hideMark/>
          </w:tcPr>
          <w:p w:rsidR="00CE1011" w:rsidRPr="00CE1011" w:rsidRDefault="00CE1011" w:rsidP="00CE1011">
            <w:pPr>
              <w:spacing w:after="0" w:line="240" w:lineRule="auto"/>
              <w:rPr>
                <w:rFonts w:ascii="Verdana" w:eastAsia="Times New Roman" w:hAnsi="Verdana" w:cs="Times New Roman"/>
                <w:b/>
                <w:bCs/>
                <w:color w:val="000000"/>
                <w:sz w:val="20"/>
                <w:szCs w:val="15"/>
              </w:rPr>
            </w:pPr>
            <w:bookmarkStart w:id="0" w:name="TOC"/>
            <w:bookmarkEnd w:id="0"/>
            <w:r w:rsidRPr="00CE1011">
              <w:rPr>
                <w:rFonts w:ascii="Verdana" w:eastAsia="Times New Roman" w:hAnsi="Verdana" w:cs="Times New Roman"/>
                <w:b/>
                <w:bCs/>
                <w:color w:val="000000"/>
                <w:sz w:val="20"/>
                <w:szCs w:val="15"/>
              </w:rPr>
              <w:t>Table of Contents</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1" name="Picture 141"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7" w:history="1">
              <w:r w:rsidR="00CE1011" w:rsidRPr="00CE1011">
                <w:rPr>
                  <w:rFonts w:ascii="Verdana" w:eastAsia="Times New Roman" w:hAnsi="Verdana" w:cs="Times New Roman"/>
                  <w:color w:val="122EB2"/>
                  <w:sz w:val="20"/>
                </w:rPr>
                <w:t>Introduction to the Boost C++ Libraries—Volume I – Foundations</w:t>
              </w:r>
            </w:hyperlink>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2" name="Picture 142"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8" w:history="1">
              <w:r w:rsidR="00CE1011" w:rsidRPr="00CE1011">
                <w:rPr>
                  <w:rFonts w:ascii="Verdana" w:eastAsia="Times New Roman" w:hAnsi="Verdana" w:cs="Times New Roman"/>
                  <w:color w:val="122EB2"/>
                  <w:sz w:val="20"/>
                </w:rPr>
                <w:t>Preface</w:t>
              </w:r>
            </w:hyperlink>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3" name="Picture 143"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9" w:history="1">
              <w:r w:rsidR="00CE1011" w:rsidRPr="00CE1011">
                <w:rPr>
                  <w:rFonts w:ascii="Verdana" w:eastAsia="Times New Roman" w:hAnsi="Verdana" w:cs="Times New Roman"/>
                  <w:color w:val="122EB2"/>
                  <w:sz w:val="20"/>
                </w:rPr>
                <w:t>Chapter 1</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Modelling Functions</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p>
        </w:tc>
        <w:tc>
          <w:tcPr>
            <w:tcW w:w="50" w:type="pct"/>
            <w:noWrap/>
            <w:hideMark/>
          </w:tcPr>
          <w:p w:rsidR="00CE1011" w:rsidRPr="00CE1011" w:rsidRDefault="00CE1011" w:rsidP="00CE1011">
            <w:pPr>
              <w:spacing w:after="0" w:line="240" w:lineRule="auto"/>
              <w:jc w:val="right"/>
              <w:rPr>
                <w:rFonts w:ascii="Arial" w:eastAsia="Times New Roman" w:hAnsi="Arial" w:cs="Arial"/>
                <w:color w:val="000000"/>
                <w:sz w:val="20"/>
                <w:szCs w:val="14"/>
              </w:rPr>
            </w:pPr>
            <w:r w:rsidRPr="00CE1011">
              <w:rPr>
                <w:rFonts w:ascii="Arial" w:eastAsia="Times New Roman" w:hAnsi="Arial" w:cs="Arial"/>
                <w:noProof/>
                <w:color w:val="000000"/>
                <w:sz w:val="20"/>
                <w:szCs w:val="14"/>
              </w:rPr>
              <w:drawing>
                <wp:inline distT="0" distB="0" distL="0" distR="0">
                  <wp:extent cx="151130" cy="151130"/>
                  <wp:effectExtent l="19050" t="0" r="1270" b="0"/>
                  <wp:docPr id="144" name="Picture 144" descr="Recently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ecently Read"/>
                          <pic:cNvPicPr>
                            <a:picLocks noChangeAspect="1" noChangeArrowheads="1"/>
                          </pic:cNvPicPr>
                        </pic:nvPicPr>
                        <pic:blipFill>
                          <a:blip r:embed="rId10"/>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p>
        </w:tc>
        <w:tc>
          <w:tcPr>
            <w:tcW w:w="0" w:type="auto"/>
            <w:gridSpan w:val="4"/>
            <w:vAlign w:val="center"/>
            <w:hideMark/>
          </w:tcPr>
          <w:p w:rsidR="00CE1011" w:rsidRPr="00CE1011" w:rsidRDefault="0090503B" w:rsidP="00CE1011">
            <w:pPr>
              <w:spacing w:after="0" w:line="240" w:lineRule="auto"/>
              <w:rPr>
                <w:rFonts w:ascii="Verdana" w:eastAsia="Times New Roman" w:hAnsi="Verdana" w:cs="Times New Roman"/>
                <w:color w:val="000000"/>
                <w:sz w:val="20"/>
                <w:szCs w:val="13"/>
              </w:rPr>
            </w:pPr>
            <w:hyperlink r:id="rId11" w:tooltip="Accessed 25 days ago" w:history="1">
              <w:r w:rsidR="00CE1011" w:rsidRPr="00CE1011">
                <w:rPr>
                  <w:rFonts w:ascii="Verdana" w:eastAsia="Times New Roman" w:hAnsi="Verdana" w:cs="Times New Roman"/>
                  <w:color w:val="000000"/>
                  <w:sz w:val="20"/>
                </w:rPr>
                <w:t>Accessed 25 days ago</w:t>
              </w:r>
            </w:hyperlink>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5" name="Picture 145"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2" w:history="1">
              <w:r w:rsidR="00CE1011" w:rsidRPr="00CE1011">
                <w:rPr>
                  <w:rFonts w:ascii="Verdana" w:eastAsia="Times New Roman" w:hAnsi="Verdana" w:cs="Times New Roman"/>
                  <w:color w:val="122EB2"/>
                  <w:sz w:val="20"/>
                </w:rPr>
                <w:t>Chapter 2</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Bind</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6" name="Picture 146"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3" w:history="1">
              <w:r w:rsidR="00CE1011" w:rsidRPr="00CE1011">
                <w:rPr>
                  <w:rFonts w:ascii="Verdana" w:eastAsia="Times New Roman" w:hAnsi="Verdana" w:cs="Times New Roman"/>
                  <w:color w:val="122EB2"/>
                  <w:sz w:val="20"/>
                </w:rPr>
                <w:t>Chapter 3</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Event Notification, Observer Pattern and Signals Library</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7" name="Picture 147"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4" w:history="1">
              <w:r w:rsidR="00CE1011" w:rsidRPr="00CE1011">
                <w:rPr>
                  <w:rFonts w:ascii="Verdana" w:eastAsia="Times New Roman" w:hAnsi="Verdana" w:cs="Times New Roman"/>
                  <w:color w:val="122EB2"/>
                  <w:sz w:val="20"/>
                </w:rPr>
                <w:t>Chapter 4</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Phoenix</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8" name="Picture 148"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5" w:history="1">
              <w:r w:rsidR="00CE1011" w:rsidRPr="00CE1011">
                <w:rPr>
                  <w:rFonts w:ascii="Verdana" w:eastAsia="Times New Roman" w:hAnsi="Verdana" w:cs="Times New Roman"/>
                  <w:color w:val="122EB2"/>
                  <w:sz w:val="20"/>
                </w:rPr>
                <w:t>Chapter 5</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Smart Pointers and Serialisation</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49" name="Picture 149"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6" w:history="1">
              <w:r w:rsidR="00CE1011" w:rsidRPr="00CE1011">
                <w:rPr>
                  <w:rFonts w:ascii="Verdana" w:eastAsia="Times New Roman" w:hAnsi="Verdana" w:cs="Times New Roman"/>
                  <w:color w:val="122EB2"/>
                  <w:sz w:val="20"/>
                </w:rPr>
                <w:t>Chapter 6</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Tuple</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0" name="Picture 150"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7" w:history="1">
              <w:r w:rsidR="00CE1011" w:rsidRPr="00CE1011">
                <w:rPr>
                  <w:rFonts w:ascii="Verdana" w:eastAsia="Times New Roman" w:hAnsi="Verdana" w:cs="Times New Roman"/>
                  <w:color w:val="122EB2"/>
                  <w:sz w:val="20"/>
                </w:rPr>
                <w:t>Chapter 7</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Any</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1" name="Picture 151"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8" w:history="1">
              <w:r w:rsidR="00CE1011" w:rsidRPr="00CE1011">
                <w:rPr>
                  <w:rFonts w:ascii="Verdana" w:eastAsia="Times New Roman" w:hAnsi="Verdana" w:cs="Times New Roman"/>
                  <w:color w:val="122EB2"/>
                  <w:sz w:val="20"/>
                </w:rPr>
                <w:t>Chapter 8</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Variant</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2" name="Picture 152"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19" w:history="1">
              <w:r w:rsidR="00CE1011" w:rsidRPr="00CE1011">
                <w:rPr>
                  <w:rFonts w:ascii="Verdana" w:eastAsia="Times New Roman" w:hAnsi="Verdana" w:cs="Times New Roman"/>
                  <w:color w:val="122EB2"/>
                  <w:sz w:val="20"/>
                </w:rPr>
                <w:t>Chapter 9</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Number Systems</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3" name="Picture 153"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0" w:history="1">
              <w:r w:rsidR="00CE1011" w:rsidRPr="00CE1011">
                <w:rPr>
                  <w:rFonts w:ascii="Verdana" w:eastAsia="Times New Roman" w:hAnsi="Verdana" w:cs="Times New Roman"/>
                  <w:color w:val="122EB2"/>
                  <w:sz w:val="20"/>
                </w:rPr>
                <w:t>Chapter 10</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String Algorithm</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4" name="Picture 154"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1" w:history="1">
              <w:r w:rsidR="00CE1011" w:rsidRPr="00CE1011">
                <w:rPr>
                  <w:rFonts w:ascii="Verdana" w:eastAsia="Times New Roman" w:hAnsi="Verdana" w:cs="Times New Roman"/>
                  <w:color w:val="122EB2"/>
                  <w:sz w:val="20"/>
                </w:rPr>
                <w:t>Chapter 11</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Tokenizer</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5" name="Picture 155"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2" w:history="1">
              <w:r w:rsidR="00CE1011" w:rsidRPr="00CE1011">
                <w:rPr>
                  <w:rFonts w:ascii="Verdana" w:eastAsia="Times New Roman" w:hAnsi="Verdana" w:cs="Times New Roman"/>
                  <w:color w:val="122EB2"/>
                  <w:sz w:val="20"/>
                </w:rPr>
                <w:t>Chapter 12</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Regex</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6" name="Picture 156"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3" w:history="1">
              <w:r w:rsidR="00CE1011" w:rsidRPr="00CE1011">
                <w:rPr>
                  <w:rFonts w:ascii="Verdana" w:eastAsia="Times New Roman" w:hAnsi="Verdana" w:cs="Times New Roman"/>
                  <w:color w:val="122EB2"/>
                  <w:sz w:val="20"/>
                </w:rPr>
                <w:t>Chapter 13</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An Introduction to Expression Templates and Xpressive</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7" name="Picture 157"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4" w:history="1">
              <w:r w:rsidR="00CE1011" w:rsidRPr="00CE1011">
                <w:rPr>
                  <w:rFonts w:ascii="Verdana" w:eastAsia="Times New Roman" w:hAnsi="Verdana" w:cs="Times New Roman"/>
                  <w:color w:val="122EB2"/>
                  <w:sz w:val="20"/>
                </w:rPr>
                <w:t>Chapter 14</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MultiArray and Array</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8" name="Picture 158"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5" w:history="1">
              <w:r w:rsidR="00CE1011" w:rsidRPr="00CE1011">
                <w:rPr>
                  <w:rFonts w:ascii="Verdana" w:eastAsia="Times New Roman" w:hAnsi="Verdana" w:cs="Times New Roman"/>
                  <w:color w:val="122EB2"/>
                  <w:sz w:val="20"/>
                </w:rPr>
                <w:t>Chapter 15</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Random Number Generation</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59" name="Picture 159"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6" w:history="1">
              <w:r w:rsidR="00CE1011" w:rsidRPr="00CE1011">
                <w:rPr>
                  <w:rFonts w:ascii="Verdana" w:eastAsia="Times New Roman" w:hAnsi="Verdana" w:cs="Times New Roman"/>
                  <w:color w:val="122EB2"/>
                  <w:sz w:val="20"/>
                </w:rPr>
                <w:t>Chapter 16</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Flyweight and Functional/Hash</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0" name="Picture 160"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7" w:history="1">
              <w:r w:rsidR="00CE1011" w:rsidRPr="00CE1011">
                <w:rPr>
                  <w:rFonts w:ascii="Verdana" w:eastAsia="Times New Roman" w:hAnsi="Verdana" w:cs="Times New Roman"/>
                  <w:color w:val="122EB2"/>
                  <w:sz w:val="20"/>
                </w:rPr>
                <w:t>Chapter 17</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Integrating Legacy Applications with Boost</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1" name="Picture 161"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8" w:history="1">
              <w:r w:rsidR="00CE1011" w:rsidRPr="00CE1011">
                <w:rPr>
                  <w:rFonts w:ascii="Verdana" w:eastAsia="Times New Roman" w:hAnsi="Verdana" w:cs="Times New Roman"/>
                  <w:color w:val="122EB2"/>
                  <w:sz w:val="20"/>
                </w:rPr>
                <w:t>Chapter 18</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An Introduction to Thread</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2" name="Picture 162"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29" w:history="1">
              <w:r w:rsidR="00CE1011" w:rsidRPr="00CE1011">
                <w:rPr>
                  <w:rFonts w:ascii="Verdana" w:eastAsia="Times New Roman" w:hAnsi="Verdana" w:cs="Times New Roman"/>
                  <w:color w:val="122EB2"/>
                  <w:sz w:val="20"/>
                </w:rPr>
                <w:t>Appendix A</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Generic Programming</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3" name="Picture 163"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0" w:history="1">
              <w:r w:rsidR="00CE1011" w:rsidRPr="00CE1011">
                <w:rPr>
                  <w:rFonts w:ascii="Verdana" w:eastAsia="Times New Roman" w:hAnsi="Verdana" w:cs="Times New Roman"/>
                  <w:color w:val="122EB2"/>
                  <w:sz w:val="20"/>
                </w:rPr>
                <w:t>Appendix B</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Boost, Design Patterns and Applications</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4" name="Picture 164"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50" w:type="pct"/>
            <w:noWrap/>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1" w:history="1">
              <w:r w:rsidR="00CE1011" w:rsidRPr="00CE1011">
                <w:rPr>
                  <w:rFonts w:ascii="Verdana" w:eastAsia="Times New Roman" w:hAnsi="Verdana" w:cs="Times New Roman"/>
                  <w:color w:val="122EB2"/>
                  <w:sz w:val="20"/>
                </w:rPr>
                <w:t>Appendix C</w:t>
              </w:r>
            </w:hyperlink>
          </w:p>
        </w:tc>
        <w:tc>
          <w:tcPr>
            <w:tcW w:w="50" w:type="pct"/>
            <w:vAlign w:val="center"/>
            <w:hideMark/>
          </w:tcPr>
          <w:p w:rsidR="00CE1011" w:rsidRPr="00CE1011" w:rsidRDefault="00CE1011" w:rsidP="00CE1011">
            <w:pPr>
              <w:spacing w:after="0" w:line="240" w:lineRule="auto"/>
              <w:jc w:val="center"/>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w:t>
            </w:r>
          </w:p>
        </w:tc>
        <w:tc>
          <w:tcPr>
            <w:tcW w:w="4850" w:type="pct"/>
            <w:gridSpan w:val="4"/>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color w:val="000000"/>
                <w:sz w:val="20"/>
                <w:szCs w:val="14"/>
              </w:rPr>
              <w:t>Exercises and Projects</w:t>
            </w:r>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5" name="Picture 165"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2" w:history="1">
              <w:r w:rsidR="00CE1011" w:rsidRPr="00CE1011">
                <w:rPr>
                  <w:rFonts w:ascii="Verdana" w:eastAsia="Times New Roman" w:hAnsi="Verdana" w:cs="Times New Roman"/>
                  <w:color w:val="122EB2"/>
                  <w:sz w:val="20"/>
                </w:rPr>
                <w:t>Epilogue and Volume II Contents</w:t>
              </w:r>
            </w:hyperlink>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6" name="Picture 166"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3" w:history="1">
              <w:r w:rsidR="00CE1011" w:rsidRPr="00CE1011">
                <w:rPr>
                  <w:rFonts w:ascii="Verdana" w:eastAsia="Times New Roman" w:hAnsi="Verdana" w:cs="Times New Roman"/>
                  <w:color w:val="122EB2"/>
                  <w:sz w:val="20"/>
                </w:rPr>
                <w:t>Bibliography</w:t>
              </w:r>
            </w:hyperlink>
          </w:p>
        </w:tc>
      </w:tr>
      <w:tr w:rsidR="00CE1011" w:rsidRPr="00CE1011" w:rsidTr="00CE1011">
        <w:tblPrEx>
          <w:tblCellSpacing w:w="0" w:type="dxa"/>
          <w:tblCellMar>
            <w:top w:w="30" w:type="dxa"/>
            <w:left w:w="30" w:type="dxa"/>
            <w:bottom w:w="30" w:type="dxa"/>
            <w:right w:w="30" w:type="dxa"/>
          </w:tblCellMar>
        </w:tblPrEx>
        <w:trPr>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7" name="Picture 167"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4" w:history="1">
              <w:r w:rsidR="00CE1011" w:rsidRPr="00CE1011">
                <w:rPr>
                  <w:rFonts w:ascii="Verdana" w:eastAsia="Times New Roman" w:hAnsi="Verdana" w:cs="Times New Roman"/>
                  <w:color w:val="122EB2"/>
                  <w:sz w:val="20"/>
                </w:rPr>
                <w:t>Index</w:t>
              </w:r>
            </w:hyperlink>
          </w:p>
        </w:tc>
      </w:tr>
      <w:tr w:rsidR="00CE1011" w:rsidRPr="00CE1011" w:rsidTr="00CE1011">
        <w:tblPrEx>
          <w:tblCellSpacing w:w="0" w:type="dxa"/>
          <w:tblCellMar>
            <w:top w:w="30" w:type="dxa"/>
            <w:left w:w="30" w:type="dxa"/>
            <w:bottom w:w="30" w:type="dxa"/>
            <w:right w:w="30" w:type="dxa"/>
          </w:tblCellMar>
        </w:tblPrEx>
        <w:trPr>
          <w:trHeight w:val="40"/>
          <w:tblCellSpacing w:w="0" w:type="dxa"/>
        </w:trPr>
        <w:tc>
          <w:tcPr>
            <w:tcW w:w="50" w:type="pct"/>
            <w:vAlign w:val="center"/>
            <w:hideMark/>
          </w:tcPr>
          <w:p w:rsidR="00CE1011" w:rsidRPr="00CE1011" w:rsidRDefault="00CE1011" w:rsidP="00CE1011">
            <w:pPr>
              <w:spacing w:after="0" w:line="240" w:lineRule="auto"/>
              <w:rPr>
                <w:rFonts w:ascii="Verdana" w:eastAsia="Times New Roman" w:hAnsi="Verdana" w:cs="Times New Roman"/>
                <w:color w:val="000000"/>
                <w:sz w:val="20"/>
                <w:szCs w:val="14"/>
              </w:rPr>
            </w:pPr>
            <w:r w:rsidRPr="00CE1011">
              <w:rPr>
                <w:rFonts w:ascii="Verdana" w:eastAsia="Times New Roman" w:hAnsi="Verdana" w:cs="Times New Roman"/>
                <w:noProof/>
                <w:color w:val="000000"/>
                <w:sz w:val="20"/>
                <w:szCs w:val="14"/>
              </w:rPr>
              <w:drawing>
                <wp:inline distT="0" distB="0" distL="0" distR="0">
                  <wp:extent cx="8255" cy="8255"/>
                  <wp:effectExtent l="0" t="0" r="0" b="0"/>
                  <wp:docPr id="168" name="Picture 168" descr="http://mmlviewer.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mmlviewer.books24x7.com/images/_.gif"/>
                          <pic:cNvPicPr>
                            <a:picLocks noChangeAspect="1" noChangeArrowheads="1"/>
                          </pic:cNvPicPr>
                        </pic:nvPicPr>
                        <pic:blipFill>
                          <a:blip r:embed="rId6"/>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4950" w:type="pct"/>
            <w:gridSpan w:val="6"/>
            <w:vAlign w:val="center"/>
            <w:hideMark/>
          </w:tcPr>
          <w:p w:rsidR="00CE1011" w:rsidRPr="00CE1011" w:rsidRDefault="0090503B" w:rsidP="00CE1011">
            <w:pPr>
              <w:spacing w:after="0" w:line="240" w:lineRule="auto"/>
              <w:rPr>
                <w:rFonts w:ascii="Verdana" w:eastAsia="Times New Roman" w:hAnsi="Verdana" w:cs="Times New Roman"/>
                <w:color w:val="122EB2"/>
                <w:sz w:val="20"/>
                <w:szCs w:val="14"/>
              </w:rPr>
            </w:pPr>
            <w:hyperlink r:id="rId35" w:history="1">
              <w:r w:rsidR="00CE1011" w:rsidRPr="00CE1011">
                <w:rPr>
                  <w:rFonts w:ascii="Verdana" w:eastAsia="Times New Roman" w:hAnsi="Verdana" w:cs="Times New Roman"/>
                  <w:color w:val="122EB2"/>
                  <w:sz w:val="20"/>
                </w:rPr>
                <w:t>List of Figures</w:t>
              </w:r>
            </w:hyperlink>
          </w:p>
        </w:tc>
      </w:tr>
    </w:tbl>
    <w:p w:rsidR="00CE1011" w:rsidRDefault="00CE1011">
      <w:r>
        <w:br w:type="page"/>
      </w:r>
    </w:p>
    <w:p w:rsidR="00CE1011" w:rsidRPr="00CE1011" w:rsidRDefault="00CE1011" w:rsidP="00CE1011">
      <w:pPr>
        <w:shd w:val="clear" w:color="auto" w:fill="FFFFFF"/>
        <w:spacing w:after="120" w:line="240" w:lineRule="auto"/>
        <w:outlineLvl w:val="0"/>
        <w:rPr>
          <w:rFonts w:ascii="Arial" w:eastAsia="Times New Roman" w:hAnsi="Arial" w:cs="Arial"/>
          <w:b/>
          <w:bCs/>
          <w:color w:val="800000"/>
          <w:kern w:val="36"/>
          <w:sz w:val="36"/>
          <w:szCs w:val="36"/>
        </w:rPr>
      </w:pPr>
      <w:bookmarkStart w:id="1" w:name="b243-35"/>
      <w:r>
        <w:rPr>
          <w:rFonts w:ascii="Arial" w:hAnsi="Arial" w:cs="Arial" w:hint="eastAsia"/>
          <w:b/>
          <w:bCs/>
          <w:color w:val="800000"/>
          <w:kern w:val="36"/>
          <w:sz w:val="36"/>
          <w:szCs w:val="36"/>
        </w:rPr>
        <w:lastRenderedPageBreak/>
        <w:t>I</w:t>
      </w:r>
      <w:r w:rsidRPr="00CE1011">
        <w:rPr>
          <w:rFonts w:ascii="Arial" w:eastAsia="Times New Roman" w:hAnsi="Arial" w:cs="Arial"/>
          <w:b/>
          <w:bCs/>
          <w:color w:val="800000"/>
          <w:kern w:val="36"/>
          <w:sz w:val="36"/>
          <w:szCs w:val="36"/>
        </w:rPr>
        <w:t>ntroduction to the Boost C++ Libraries—Volume I – Foundations</w:t>
      </w:r>
      <w:bookmarkEnd w:id="1"/>
    </w:p>
    <w:p w:rsidR="00CE1011" w:rsidRPr="00CE1011" w:rsidRDefault="00CE1011" w:rsidP="00CE1011">
      <w:pPr>
        <w:shd w:val="clear" w:color="auto" w:fill="FFFFFF"/>
        <w:spacing w:after="72" w:line="240" w:lineRule="auto"/>
        <w:rPr>
          <w:rFonts w:ascii="Arial" w:eastAsia="Times New Roman" w:hAnsi="Arial" w:cs="Arial"/>
          <w:b/>
          <w:bCs/>
          <w:color w:val="000000"/>
          <w:sz w:val="24"/>
          <w:szCs w:val="24"/>
        </w:rPr>
      </w:pPr>
      <w:r w:rsidRPr="00CE1011">
        <w:rPr>
          <w:rFonts w:ascii="Arial" w:eastAsia="Times New Roman" w:hAnsi="Arial" w:cs="Arial"/>
          <w:b/>
          <w:bCs/>
          <w:color w:val="000000"/>
          <w:sz w:val="24"/>
          <w:szCs w:val="24"/>
        </w:rPr>
        <w:t>Robert Demming</w:t>
      </w:r>
    </w:p>
    <w:p w:rsidR="00CE1011" w:rsidRPr="00CE1011" w:rsidRDefault="00CE1011" w:rsidP="00CE1011">
      <w:pPr>
        <w:shd w:val="clear" w:color="auto" w:fill="FFFFFF"/>
        <w:spacing w:after="72" w:line="240" w:lineRule="auto"/>
        <w:rPr>
          <w:rFonts w:ascii="Arial" w:eastAsia="Times New Roman" w:hAnsi="Arial" w:cs="Arial"/>
          <w:b/>
          <w:bCs/>
          <w:color w:val="000000"/>
          <w:sz w:val="24"/>
          <w:szCs w:val="24"/>
        </w:rPr>
      </w:pPr>
      <w:r w:rsidRPr="00CE1011">
        <w:rPr>
          <w:rFonts w:ascii="Arial" w:eastAsia="Times New Roman" w:hAnsi="Arial" w:cs="Arial"/>
          <w:b/>
          <w:bCs/>
          <w:color w:val="000000"/>
          <w:sz w:val="24"/>
          <w:szCs w:val="24"/>
        </w:rPr>
        <w:t>Daniel J. Duffy</w:t>
      </w:r>
    </w:p>
    <w:p w:rsidR="00CE1011" w:rsidRPr="00CE1011" w:rsidRDefault="00CE1011" w:rsidP="00CE1011">
      <w:pPr>
        <w:spacing w:after="0" w:line="240" w:lineRule="auto"/>
        <w:rPr>
          <w:rFonts w:ascii="Times New Roman" w:eastAsia="Times New Roman" w:hAnsi="Times New Roman" w:cs="Times New Roman"/>
          <w:sz w:val="24"/>
          <w:szCs w:val="24"/>
        </w:rPr>
      </w:pPr>
      <w:r w:rsidRPr="00CE1011">
        <w:rPr>
          <w:rFonts w:ascii="Arial" w:eastAsia="Times New Roman" w:hAnsi="Arial" w:cs="Arial"/>
          <w:color w:val="000000"/>
          <w:sz w:val="24"/>
          <w:szCs w:val="24"/>
        </w:rPr>
        <w:t>ISBN: 9789491028014</w:t>
      </w:r>
      <w:r w:rsidRPr="00CE1011">
        <w:rPr>
          <w:rFonts w:ascii="Arial" w:eastAsia="Times New Roman" w:hAnsi="Arial" w:cs="Arial"/>
          <w:color w:val="000000"/>
          <w:sz w:val="24"/>
          <w:szCs w:val="24"/>
          <w:shd w:val="clear" w:color="auto" w:fill="FFFFFF"/>
        </w:rPr>
        <w:br/>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 </w:t>
      </w:r>
    </w:p>
    <w:p w:rsidR="00CE1011" w:rsidRPr="00CE1011" w:rsidRDefault="00CE1011" w:rsidP="00CE1011">
      <w:pPr>
        <w:shd w:val="clear" w:color="auto" w:fill="FFFFFF"/>
        <w:spacing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Datasim Education BV</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Published by Datasim Education BV, Schipluidenlaan 4, 1062 HE Amsterdam</w:t>
      </w:r>
      <w:r w:rsidRPr="00CE1011">
        <w:rPr>
          <w:rFonts w:ascii="Arial" w:eastAsia="Times New Roman" w:hAnsi="Arial" w:cs="Arial"/>
          <w:color w:val="000000"/>
          <w:sz w:val="24"/>
          <w:szCs w:val="24"/>
        </w:rPr>
        <w:br/>
        <w:t>The Netherlands</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Email for orders and customer service enquiries: </w:t>
      </w:r>
      <w:hyperlink r:id="rId36" w:history="1">
        <w:r w:rsidRPr="00CE1011">
          <w:rPr>
            <w:rFonts w:ascii="Arial" w:eastAsia="Times New Roman" w:hAnsi="Arial" w:cs="Arial"/>
            <w:color w:val="800000"/>
            <w:sz w:val="24"/>
            <w:szCs w:val="24"/>
          </w:rPr>
          <w:t>info@datasim.nl</w:t>
        </w:r>
      </w:hyperlink>
      <w:r w:rsidRPr="00CE1011">
        <w:rPr>
          <w:rFonts w:ascii="Arial" w:eastAsia="Times New Roman" w:hAnsi="Arial" w:cs="Arial"/>
          <w:color w:val="000000"/>
          <w:sz w:val="24"/>
          <w:szCs w:val="24"/>
        </w:rPr>
        <w:t> </w:t>
      </w:r>
      <w:r w:rsidRPr="00CE1011">
        <w:rPr>
          <w:rFonts w:ascii="Arial" w:eastAsia="Times New Roman" w:hAnsi="Arial" w:cs="Arial"/>
          <w:color w:val="000000"/>
          <w:sz w:val="24"/>
          <w:szCs w:val="24"/>
        </w:rPr>
        <w:br/>
        <w:t>Phone +31 (0)20 6240055</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You can also visit our home pages </w:t>
      </w:r>
      <w:hyperlink r:id="rId37" w:history="1">
        <w:r w:rsidRPr="00CE1011">
          <w:rPr>
            <w:rFonts w:ascii="Arial" w:eastAsia="Times New Roman" w:hAnsi="Arial" w:cs="Arial"/>
            <w:color w:val="800000"/>
            <w:sz w:val="24"/>
            <w:szCs w:val="24"/>
          </w:rPr>
          <w:t>www.datasimfinancial.com</w:t>
        </w:r>
      </w:hyperlink>
      <w:r w:rsidRPr="00CE1011">
        <w:rPr>
          <w:rFonts w:ascii="Arial" w:eastAsia="Times New Roman" w:hAnsi="Arial" w:cs="Arial"/>
          <w:color w:val="000000"/>
          <w:sz w:val="24"/>
          <w:szCs w:val="24"/>
        </w:rPr>
        <w:t> or</w:t>
      </w:r>
      <w:r w:rsidRPr="00CE1011">
        <w:rPr>
          <w:rFonts w:ascii="Arial" w:eastAsia="Times New Roman" w:hAnsi="Arial" w:cs="Arial"/>
          <w:color w:val="000000"/>
          <w:sz w:val="24"/>
          <w:szCs w:val="24"/>
        </w:rPr>
        <w:br/>
      </w:r>
      <w:hyperlink r:id="rId38" w:history="1">
        <w:r w:rsidRPr="00CE1011">
          <w:rPr>
            <w:rFonts w:ascii="Arial" w:eastAsia="Times New Roman" w:hAnsi="Arial" w:cs="Arial"/>
            <w:color w:val="800000"/>
            <w:sz w:val="24"/>
            <w:szCs w:val="24"/>
          </w:rPr>
          <w:t>www.datasim-press.com</w:t>
        </w:r>
      </w:hyperlink>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All rights reserved. No part of this publication may be reproduced, stored in a retrieval system or transmitted in any form or by any means, electronic, mechanical, photocopying, recording, scanning or otherwise without permission in writing of the publisher.</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Request to the publisher should be addressed to:</w:t>
      </w:r>
      <w:r w:rsidRPr="00CE1011">
        <w:rPr>
          <w:rFonts w:ascii="Arial" w:eastAsia="Times New Roman" w:hAnsi="Arial" w:cs="Arial"/>
          <w:color w:val="000000"/>
          <w:sz w:val="24"/>
          <w:szCs w:val="24"/>
        </w:rPr>
        <w:br/>
        <w:t>Datasim Education BV</w:t>
      </w:r>
      <w:r w:rsidRPr="00CE1011">
        <w:rPr>
          <w:rFonts w:ascii="Arial" w:eastAsia="Times New Roman" w:hAnsi="Arial" w:cs="Arial"/>
          <w:color w:val="000000"/>
          <w:sz w:val="24"/>
          <w:szCs w:val="24"/>
        </w:rPr>
        <w:br/>
        <w:t>Schipluidenlaan 4</w:t>
      </w:r>
      <w:r w:rsidRPr="00CE1011">
        <w:rPr>
          <w:rFonts w:ascii="Arial" w:eastAsia="Times New Roman" w:hAnsi="Arial" w:cs="Arial"/>
          <w:color w:val="000000"/>
          <w:sz w:val="24"/>
          <w:szCs w:val="24"/>
        </w:rPr>
        <w:br/>
        <w:t>1062 HE Amsterdam</w:t>
      </w:r>
      <w:r w:rsidRPr="00CE1011">
        <w:rPr>
          <w:rFonts w:ascii="Arial" w:eastAsia="Times New Roman" w:hAnsi="Arial" w:cs="Arial"/>
          <w:color w:val="000000"/>
          <w:sz w:val="24"/>
          <w:szCs w:val="24"/>
        </w:rPr>
        <w:br/>
        <w:t>The Netherland</w:t>
      </w:r>
    </w:p>
    <w:p w:rsidR="00CE1011" w:rsidRPr="00CE1011" w:rsidRDefault="00CE1011" w:rsidP="00CE1011">
      <w:pPr>
        <w:shd w:val="clear" w:color="auto" w:fill="FFFFFF"/>
        <w:spacing w:before="100" w:beforeAutospacing="1" w:after="100" w:afterAutospacing="1"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 2010 Datasim Education BV</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Dutch library</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A copy of this book is available from the Koninklijke Bibliotheek</w:t>
      </w:r>
      <w:r w:rsidRPr="00CE1011">
        <w:rPr>
          <w:rFonts w:ascii="Arial" w:eastAsia="Times New Roman" w:hAnsi="Arial" w:cs="Arial"/>
          <w:color w:val="000000"/>
          <w:sz w:val="24"/>
          <w:szCs w:val="24"/>
        </w:rPr>
        <w:br/>
        <w:t>ISBN/EAN 978-94-91028-01-4</w:t>
      </w:r>
    </w:p>
    <w:tbl>
      <w:tblPr>
        <w:tblW w:w="0" w:type="auto"/>
        <w:tblCellSpacing w:w="15" w:type="dxa"/>
        <w:tblCellMar>
          <w:top w:w="15" w:type="dxa"/>
          <w:left w:w="15" w:type="dxa"/>
          <w:bottom w:w="15" w:type="dxa"/>
          <w:right w:w="15" w:type="dxa"/>
        </w:tblCellMar>
        <w:tblLook w:val="04A0"/>
      </w:tblPr>
      <w:tblGrid>
        <w:gridCol w:w="2162"/>
        <w:gridCol w:w="4189"/>
      </w:tblGrid>
      <w:tr w:rsidR="00CE1011" w:rsidRPr="00CE1011" w:rsidTr="00CE1011">
        <w:trPr>
          <w:tblCellSpacing w:w="15" w:type="dxa"/>
        </w:trPr>
        <w:tc>
          <w:tcPr>
            <w:tcW w:w="0" w:type="auto"/>
            <w:gridSpan w:val="2"/>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b/>
                <w:bCs/>
                <w:sz w:val="24"/>
                <w:szCs w:val="24"/>
              </w:rPr>
              <w:t>History:</w:t>
            </w:r>
          </w:p>
        </w:tc>
      </w:tr>
      <w:tr w:rsidR="00CE1011" w:rsidRPr="00CE1011" w:rsidTr="00CE1011">
        <w:trPr>
          <w:tblCellSpacing w:w="15" w:type="dxa"/>
        </w:trPr>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November 2010:</w:t>
            </w:r>
          </w:p>
        </w:tc>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First printing</w:t>
            </w:r>
          </w:p>
        </w:tc>
      </w:tr>
      <w:tr w:rsidR="00CE1011" w:rsidRPr="00CE1011" w:rsidTr="00CE1011">
        <w:trPr>
          <w:tblCellSpacing w:w="15" w:type="dxa"/>
        </w:trPr>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April 2011:</w:t>
            </w:r>
          </w:p>
        </w:tc>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Second printing with corrections</w:t>
            </w:r>
          </w:p>
        </w:tc>
      </w:tr>
      <w:tr w:rsidR="00CE1011" w:rsidRPr="00CE1011" w:rsidTr="00CE1011">
        <w:trPr>
          <w:tblCellSpacing w:w="15" w:type="dxa"/>
        </w:trPr>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March 2012:</w:t>
            </w:r>
          </w:p>
        </w:tc>
        <w:tc>
          <w:tcPr>
            <w:tcW w:w="0" w:type="auto"/>
            <w:hideMark/>
          </w:tcPr>
          <w:p w:rsidR="00CE1011" w:rsidRPr="00CE1011" w:rsidRDefault="00CE1011" w:rsidP="00CE1011">
            <w:pPr>
              <w:spacing w:after="0" w:line="240" w:lineRule="auto"/>
              <w:ind w:left="72" w:right="240"/>
              <w:rPr>
                <w:rFonts w:ascii="Arial" w:eastAsia="Times New Roman" w:hAnsi="Arial" w:cs="Arial"/>
                <w:sz w:val="24"/>
                <w:szCs w:val="24"/>
              </w:rPr>
            </w:pPr>
            <w:r w:rsidRPr="00CE1011">
              <w:rPr>
                <w:rFonts w:ascii="Arial" w:eastAsia="Times New Roman" w:hAnsi="Arial" w:cs="Arial"/>
                <w:sz w:val="24"/>
                <w:szCs w:val="24"/>
              </w:rPr>
              <w:t>Third printing with minor corrections</w:t>
            </w:r>
          </w:p>
        </w:tc>
      </w:tr>
    </w:tbl>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bookmarkStart w:id="2" w:name="4"/>
      <w:bookmarkStart w:id="3" w:name="IDX-301"/>
      <w:bookmarkEnd w:id="2"/>
      <w:bookmarkEnd w:id="3"/>
      <w:r w:rsidRPr="00CE1011">
        <w:rPr>
          <w:rFonts w:ascii="Arial" w:eastAsia="Times New Roman" w:hAnsi="Arial" w:cs="Arial"/>
          <w:b/>
          <w:bCs/>
          <w:color w:val="000000"/>
          <w:sz w:val="24"/>
          <w:szCs w:val="24"/>
        </w:rPr>
        <w:t>User Agreement</w:t>
      </w:r>
    </w:p>
    <w:p w:rsidR="00CE1011" w:rsidRPr="00CE1011" w:rsidRDefault="00CE1011" w:rsidP="00CE1011">
      <w:p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lastRenderedPageBreak/>
        <w:t>The following terms govern use of the book 'An Introduction to the Boost C++ Libraries – Volume I – Foundations', by Robert Demming and Daniel J. Duffy, ISBN 978-94-91028- 01-4 and its accompanied software and code examples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w:t>
      </w:r>
    </w:p>
    <w:p w:rsidR="00CE1011" w:rsidRPr="00CE1011" w:rsidRDefault="00CE1011" w:rsidP="00CE1011">
      <w:pPr>
        <w:numPr>
          <w:ilvl w:val="0"/>
          <w:numId w:val="1"/>
        </w:num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The entire contents of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are protected by copyright.</w:t>
      </w:r>
    </w:p>
    <w:p w:rsidR="00CE1011" w:rsidRPr="00CE1011" w:rsidRDefault="00CE1011" w:rsidP="00CE1011">
      <w:pPr>
        <w:numPr>
          <w:ilvl w:val="0"/>
          <w:numId w:val="1"/>
        </w:num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You may not copy, distribute, transmit or otherwise reproduce material from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in any form or media other than for your own personal use.</w:t>
      </w:r>
      <w:r w:rsidRPr="00CE1011">
        <w:rPr>
          <w:rFonts w:ascii="Arial" w:eastAsia="Times New Roman" w:hAnsi="Arial" w:cs="Arial"/>
          <w:color w:val="000000"/>
          <w:sz w:val="24"/>
          <w:szCs w:val="24"/>
        </w:rPr>
        <w:br/>
        <w:t>This is not meant to prohibit quotations for purposes of comment, criticism or similar scholarly purposes.</w:t>
      </w:r>
    </w:p>
    <w:p w:rsidR="00CE1011" w:rsidRPr="00CE1011" w:rsidRDefault="00CE1011" w:rsidP="00CE1011">
      <w:pPr>
        <w:numPr>
          <w:ilvl w:val="0"/>
          <w:numId w:val="1"/>
        </w:num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may provide links to third party websites Where such links exist, Datasim Education BV disclaims all responsibility and liability for the content of such third party websites Users assume the sole responsibility for the accessing of third party websites and the use of any content appearing on such websites.</w:t>
      </w:r>
    </w:p>
    <w:p w:rsidR="00CE1011" w:rsidRPr="00CE1011" w:rsidRDefault="00CE1011" w:rsidP="00CE1011">
      <w:pPr>
        <w:numPr>
          <w:ilvl w:val="0"/>
          <w:numId w:val="1"/>
        </w:num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You may compile, test and run the provided code examples and they may serve as inspiration for software you create But code examples are provided for educational reasons only They come without any warranty and usage is at your own risk.</w:t>
      </w:r>
    </w:p>
    <w:p w:rsidR="00CE1011" w:rsidRPr="00CE1011" w:rsidRDefault="00CE1011" w:rsidP="00CE1011">
      <w:pPr>
        <w:numPr>
          <w:ilvl w:val="0"/>
          <w:numId w:val="1"/>
        </w:numPr>
        <w:shd w:val="clear" w:color="auto" w:fill="FFFFFF"/>
        <w:spacing w:before="216" w:after="0" w:line="240" w:lineRule="auto"/>
        <w:rPr>
          <w:rFonts w:ascii="Arial" w:eastAsia="Times New Roman" w:hAnsi="Arial" w:cs="Arial"/>
          <w:color w:val="000000"/>
          <w:sz w:val="24"/>
          <w:szCs w:val="24"/>
        </w:rPr>
      </w:pPr>
      <w:r w:rsidRPr="00CE1011">
        <w:rPr>
          <w:rFonts w:ascii="Arial" w:eastAsia="Times New Roman" w:hAnsi="Arial" w:cs="Arial"/>
          <w:color w:val="000000"/>
          <w:sz w:val="24"/>
          <w:szCs w:val="24"/>
        </w:rPr>
        <w:t>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is provided on an 'as is' basis, without warranties of any kind The use of the material in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is at your own risk Neither Datasim Education BV nor anyone else involved in creating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shall be liable for any direct or indirect damages arising from using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 or the inability to use the </w:t>
      </w:r>
      <w:r w:rsidRPr="00CE1011">
        <w:rPr>
          <w:rFonts w:ascii="Arial" w:eastAsia="Times New Roman" w:hAnsi="Arial" w:cs="Arial"/>
          <w:i/>
          <w:iCs/>
          <w:color w:val="000000"/>
          <w:sz w:val="24"/>
          <w:szCs w:val="24"/>
        </w:rPr>
        <w:t>product</w:t>
      </w:r>
      <w:r w:rsidRPr="00CE1011">
        <w:rPr>
          <w:rFonts w:ascii="Arial" w:eastAsia="Times New Roman" w:hAnsi="Arial" w:cs="Arial"/>
          <w:color w:val="000000"/>
          <w:sz w:val="24"/>
          <w:szCs w:val="24"/>
        </w:rPr>
        <w:t>.</w:t>
      </w:r>
    </w:p>
    <w:p w:rsidR="00CE1011" w:rsidRPr="00CE1011" w:rsidRDefault="00CE1011" w:rsidP="00CE1011">
      <w:pPr>
        <w:shd w:val="clear" w:color="auto" w:fill="FFFFFF"/>
        <w:spacing w:before="216" w:after="0" w:line="240" w:lineRule="auto"/>
        <w:ind w:left="720"/>
        <w:rPr>
          <w:rFonts w:ascii="Arial" w:eastAsia="Times New Roman" w:hAnsi="Arial" w:cs="Arial"/>
          <w:color w:val="000000"/>
          <w:sz w:val="24"/>
          <w:szCs w:val="24"/>
        </w:rPr>
      </w:pPr>
    </w:p>
    <w:p w:rsidR="00CE1011" w:rsidRDefault="00CE1011" w:rsidP="00CE1011">
      <w:pPr>
        <w:pStyle w:val="Heading1"/>
        <w:shd w:val="clear" w:color="auto" w:fill="FFFFFF"/>
        <w:spacing w:before="0" w:beforeAutospacing="0" w:after="120" w:afterAutospacing="0"/>
        <w:rPr>
          <w:rFonts w:ascii="Arial" w:hAnsi="Arial" w:cs="Arial"/>
          <w:color w:val="800000"/>
          <w:sz w:val="36"/>
          <w:szCs w:val="36"/>
        </w:rPr>
      </w:pPr>
      <w:r>
        <w:rPr>
          <w:rFonts w:ascii="Arial" w:hAnsi="Arial" w:cs="Arial"/>
          <w:color w:val="800000"/>
          <w:sz w:val="36"/>
          <w:szCs w:val="36"/>
        </w:rPr>
        <w:t>Preface</w:t>
      </w:r>
    </w:p>
    <w:p w:rsidR="00CE1011" w:rsidRDefault="00CE1011" w:rsidP="00CE1011">
      <w:pPr>
        <w:pStyle w:val="Heading2"/>
        <w:shd w:val="clear" w:color="auto" w:fill="FFFFFF"/>
        <w:spacing w:before="288" w:after="216"/>
        <w:rPr>
          <w:rFonts w:ascii="Arial" w:hAnsi="Arial" w:cs="Arial"/>
          <w:color w:val="000080"/>
          <w:sz w:val="27"/>
          <w:szCs w:val="27"/>
        </w:rPr>
      </w:pPr>
      <w:bookmarkStart w:id="4" w:name="6"/>
      <w:bookmarkStart w:id="5" w:name="IDX-1"/>
      <w:bookmarkStart w:id="6" w:name="7"/>
      <w:bookmarkStart w:id="7" w:name="sect1-1"/>
      <w:bookmarkEnd w:id="4"/>
      <w:bookmarkEnd w:id="5"/>
      <w:bookmarkEnd w:id="6"/>
      <w:bookmarkEnd w:id="7"/>
      <w:r>
        <w:rPr>
          <w:rFonts w:ascii="Arial" w:hAnsi="Arial" w:cs="Arial"/>
          <w:color w:val="000080"/>
          <w:sz w:val="27"/>
          <w:szCs w:val="27"/>
        </w:rPr>
        <w:t>C++ Boost Libraries</w:t>
      </w:r>
    </w:p>
    <w:p w:rsidR="00CE1011" w:rsidRDefault="00CE1011" w:rsidP="00CE101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 is a collection of C++ libraries, each one focusing on a particular issue of concern to software developers. There are approximately one hundred libraries that can be classified into one or more categories. The functionality corresponds to text and string processing, input/output, multi-threading and higher-order functions, to name a few. Most of the libraries are licensed under the Boost Software License and this allows Boost code to be used with both free and proprietary software projects. The libraries can be used by C++ developers and in many kinds of application domains. Furthermore, several Boost libraries have been incorporated into the new C++ standard. Boost makes extensive use of templates in order to ensure efficiency and flexibility.</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approach in this book is based on the assumption that readers wish to use the Boost libraries as soon as possible in their applications. In particular, we adopt the following strategies; first, we give examples that contain code to help you become acquainted with a given library. Second, we discuss more advanced features of the Boost libraries and we create code to show how to apply these features. Finally, we </w:t>
      </w:r>
      <w:r>
        <w:rPr>
          <w:rFonts w:ascii="Arial" w:hAnsi="Arial" w:cs="Arial"/>
          <w:color w:val="000000"/>
        </w:rPr>
        <w:lastRenderedPageBreak/>
        <w:t>show how to use the Boost libraries as building blocks in applications that use design patterns. In fact, a number of these libraries are implementations of some well-known patterns. However, you can skip the discussion of design patterns in Boost without loss of continuity.</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feel that it is important to actually use, modify and run the code examples that accompany the book if you wish to get a good understanding of how to use the libraries, in particular the mundane but time-consuming issues such as resolving compiler errors and getting used to the syntax of each library. Furthermore, the code should help those developers who wish to improve their knowledge of C++ templates and generic programming.</w:t>
      </w:r>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Boost site is</w:t>
      </w:r>
      <w:r>
        <w:rPr>
          <w:rStyle w:val="apple-converted-space"/>
          <w:rFonts w:ascii="Arial" w:hAnsi="Arial" w:cs="Arial"/>
          <w:color w:val="000000"/>
        </w:rPr>
        <w:t> </w:t>
      </w:r>
      <w:hyperlink r:id="rId39" w:history="1">
        <w:r>
          <w:rPr>
            <w:rStyle w:val="Hyperlink"/>
            <w:rFonts w:ascii="Arial" w:hAnsi="Arial" w:cs="Arial"/>
            <w:color w:val="800000"/>
          </w:rPr>
          <w:t>www.boost.org</w:t>
        </w:r>
      </w:hyperlink>
      <w:r>
        <w:rPr>
          <w:rStyle w:val="apple-converted-space"/>
          <w:rFonts w:ascii="Arial" w:hAnsi="Arial" w:cs="Arial"/>
          <w:color w:val="000000"/>
        </w:rPr>
        <w:t> </w:t>
      </w:r>
      <w:r>
        <w:rPr>
          <w:rFonts w:ascii="Arial" w:hAnsi="Arial" w:cs="Arial"/>
          <w:color w:val="000000"/>
        </w:rPr>
        <w:t>where the reader can find all relevant information, including software downloads, installation guidelines, Boost mailing-lists, documentation and other technical information.</w:t>
      </w:r>
    </w:p>
    <w:p w:rsidR="00D536AA" w:rsidRDefault="00D536AA"/>
    <w:p w:rsidR="00CE1011" w:rsidRDefault="00CE1011" w:rsidP="00CE1011">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Goals of this Book</w:t>
      </w:r>
    </w:p>
    <w:p w:rsidR="00CE1011" w:rsidRDefault="00CE1011" w:rsidP="00CE101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book describes approximately thirty C++ libraries in Boost. We focus mainly on categories for higher-order functions, data types and data structures, text and string processing and a number of libraries for smart pointers, serialisation, multi-threading, flyweight objects and random number generation. We have deliberately included these libraries (and excluded others) because we wish to appeal to a wide range of C++ developers and we hope that the 18 chapters in this book will be useful to them in their daily work.</w:t>
      </w:r>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main goals of this book are: first, to describe the Boost libraries in such a way that readers can understand and learn how to use them. In each chapter we introduce essential syntax in combination with simple examples and we then progress to more extended examples. The second goal is to introduce a number of software techniques and methods that can be directly implemented in Boost, for example reference-counted memory pointers, multi-threading concepts and their implementation, multi-dimensional array structures and regular expressions. Finally, we discuss how several popular design patterns are directly supported in Boost.</w:t>
      </w:r>
    </w:p>
    <w:p w:rsidR="00CE1011" w:rsidRDefault="00CE1011"/>
    <w:p w:rsidR="00CE1011" w:rsidRDefault="00CE1011" w:rsidP="00CE1011">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Structure of the book</w:t>
      </w:r>
    </w:p>
    <w:p w:rsidR="00CE1011" w:rsidRDefault="00CE1011" w:rsidP="00CE1011">
      <w:pPr>
        <w:pStyle w:val="first-para"/>
        <w:shd w:val="clear" w:color="auto" w:fill="FFFFFF"/>
        <w:spacing w:before="0" w:beforeAutospacing="0" w:after="0" w:afterAutospacing="0"/>
        <w:rPr>
          <w:rFonts w:ascii="Arial" w:hAnsi="Arial" w:cs="Arial"/>
          <w:color w:val="000000"/>
        </w:rPr>
      </w:pPr>
      <w:bookmarkStart w:id="8" w:name="10"/>
      <w:bookmarkStart w:id="9" w:name="IDX-2"/>
      <w:bookmarkEnd w:id="8"/>
      <w:bookmarkEnd w:id="9"/>
      <w:r>
        <w:rPr>
          <w:rFonts w:ascii="Arial" w:hAnsi="Arial" w:cs="Arial"/>
          <w:color w:val="000000"/>
        </w:rPr>
        <w:t>There are 18 chapters in the book that we group into several major categories:</w:t>
      </w:r>
    </w:p>
    <w:p w:rsidR="00CE1011" w:rsidRDefault="00CE1011" w:rsidP="00CE1011">
      <w:pPr>
        <w:pStyle w:val="first-para"/>
        <w:numPr>
          <w:ilvl w:val="0"/>
          <w:numId w:val="2"/>
        </w:numPr>
        <w:shd w:val="clear" w:color="auto" w:fill="FFFFFF"/>
        <w:spacing w:before="0" w:beforeAutospacing="0" w:after="0" w:afterAutospacing="0"/>
        <w:rPr>
          <w:rFonts w:ascii="Arial" w:hAnsi="Arial" w:cs="Arial"/>
          <w:color w:val="000000"/>
        </w:rPr>
      </w:pPr>
      <w:r>
        <w:rPr>
          <w:rFonts w:ascii="Arial" w:hAnsi="Arial" w:cs="Arial"/>
          <w:color w:val="000000"/>
        </w:rPr>
        <w:t>Higher-order functions.</w:t>
      </w:r>
    </w:p>
    <w:p w:rsidR="00CE1011" w:rsidRDefault="00CE1011" w:rsidP="00CE1011">
      <w:pPr>
        <w:pStyle w:val="first-para"/>
        <w:numPr>
          <w:ilvl w:val="0"/>
          <w:numId w:val="2"/>
        </w:numPr>
        <w:shd w:val="clear" w:color="auto" w:fill="FFFFFF"/>
        <w:spacing w:before="0" w:beforeAutospacing="0" w:after="0" w:afterAutospacing="0"/>
        <w:rPr>
          <w:rFonts w:ascii="Arial" w:hAnsi="Arial" w:cs="Arial"/>
          <w:color w:val="000000"/>
        </w:rPr>
      </w:pPr>
      <w:r>
        <w:rPr>
          <w:rFonts w:ascii="Arial" w:hAnsi="Arial" w:cs="Arial"/>
          <w:color w:val="000000"/>
        </w:rPr>
        <w:t>Data types and data structures.</w:t>
      </w:r>
    </w:p>
    <w:p w:rsidR="00CE1011" w:rsidRDefault="00CE1011" w:rsidP="00CE1011">
      <w:pPr>
        <w:pStyle w:val="first-para"/>
        <w:numPr>
          <w:ilvl w:val="0"/>
          <w:numId w:val="2"/>
        </w:numPr>
        <w:shd w:val="clear" w:color="auto" w:fill="FFFFFF"/>
        <w:spacing w:before="0" w:beforeAutospacing="0" w:after="0" w:afterAutospacing="0"/>
        <w:rPr>
          <w:rFonts w:ascii="Arial" w:hAnsi="Arial" w:cs="Arial"/>
          <w:color w:val="000000"/>
        </w:rPr>
      </w:pPr>
      <w:r>
        <w:rPr>
          <w:rFonts w:ascii="Arial" w:hAnsi="Arial" w:cs="Arial"/>
          <w:color w:val="000000"/>
        </w:rPr>
        <w:t>Text and string processing.</w:t>
      </w:r>
    </w:p>
    <w:p w:rsidR="00CE1011" w:rsidRDefault="00CE1011" w:rsidP="00CE1011">
      <w:pPr>
        <w:pStyle w:val="first-para"/>
        <w:numPr>
          <w:ilvl w:val="0"/>
          <w:numId w:val="2"/>
        </w:numPr>
        <w:shd w:val="clear" w:color="auto" w:fill="FFFFFF"/>
        <w:spacing w:before="0" w:beforeAutospacing="0" w:after="0" w:afterAutospacing="0"/>
        <w:rPr>
          <w:rFonts w:ascii="Arial" w:hAnsi="Arial" w:cs="Arial"/>
          <w:color w:val="000000"/>
        </w:rPr>
      </w:pPr>
      <w:r>
        <w:rPr>
          <w:rFonts w:ascii="Arial" w:hAnsi="Arial" w:cs="Arial"/>
          <w:color w:val="000000"/>
        </w:rPr>
        <w:t>System libraries (for example smart pointers).</w:t>
      </w:r>
    </w:p>
    <w:p w:rsidR="00CE1011" w:rsidRDefault="00CE1011" w:rsidP="00CE1011">
      <w:pPr>
        <w:pStyle w:val="first-para"/>
        <w:numPr>
          <w:ilvl w:val="0"/>
          <w:numId w:val="2"/>
        </w:numPr>
        <w:shd w:val="clear" w:color="auto" w:fill="FFFFFF"/>
        <w:spacing w:before="0" w:beforeAutospacing="0" w:after="0" w:afterAutospacing="0"/>
        <w:rPr>
          <w:rFonts w:ascii="Arial" w:hAnsi="Arial" w:cs="Arial"/>
          <w:color w:val="000000"/>
        </w:rPr>
      </w:pPr>
      <w:r>
        <w:rPr>
          <w:rFonts w:ascii="Arial" w:hAnsi="Arial" w:cs="Arial"/>
          <w:color w:val="000000"/>
        </w:rPr>
        <w:t>Miscellaneous libraries.</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Since there are many libraries in Boost we have made an attempt to discuss the libraries that we think will be of benefit to developers most of the time. It is for this </w:t>
      </w:r>
      <w:r>
        <w:rPr>
          <w:rFonts w:ascii="Arial" w:hAnsi="Arial" w:cs="Arial"/>
          <w:color w:val="000000"/>
        </w:rPr>
        <w:lastRenderedPageBreak/>
        <w:t>reason that we decided not to include the more mathematically-oriented libraries and libraries for meta-programming in this volume. On the other hand, we include a chapter on multi-threading because of the increasing interest in parallel programming models for multi-core and multi-processor CPUs.</w:t>
      </w:r>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order to retain the relationship with software design and application development we have included a chapter and three appendices on migrating legacy code to code that uses Boost libraries for serialisation and for smart pointers in combination with object-oriented and generic design patterns.</w:t>
      </w:r>
    </w:p>
    <w:p w:rsidR="00CE1011" w:rsidRDefault="00CE1011"/>
    <w:p w:rsidR="00CE1011" w:rsidRDefault="00CE1011" w:rsidP="00CE1011">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For whom is this book?</w:t>
      </w:r>
    </w:p>
    <w:p w:rsidR="00CE1011" w:rsidRDefault="00CE1011" w:rsidP="00CE101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book is for C++ developers and programmers who have several years experience with small, medium and large applications. We assume that the reader knows how the object-oriented model is supported in C++ (encapsulation, inheritance, polymorphic functions) and knows STL containers, algorithms and iterators. Working experience with these techniques is assumed. Advanced generics - such as traits and policy based design - will be reviewed in</w:t>
      </w:r>
      <w:r>
        <w:rPr>
          <w:rStyle w:val="apple-converted-space"/>
          <w:rFonts w:ascii="Arial" w:hAnsi="Arial" w:cs="Arial"/>
          <w:color w:val="000000"/>
        </w:rPr>
        <w:t> </w:t>
      </w:r>
      <w:hyperlink r:id="rId40" w:anchor="529" w:history="1">
        <w:r>
          <w:rPr>
            <w:rStyle w:val="Hyperlink"/>
            <w:rFonts w:ascii="Arial" w:hAnsi="Arial" w:cs="Arial"/>
            <w:color w:val="008000"/>
          </w:rPr>
          <w:t>appendices A</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41" w:anchor="574" w:history="1">
        <w:r>
          <w:rPr>
            <w:rStyle w:val="Hyperlink"/>
            <w:rFonts w:ascii="Arial" w:hAnsi="Arial" w:cs="Arial"/>
            <w:color w:val="008000"/>
          </w:rPr>
          <w:t>B</w:t>
        </w:r>
      </w:hyperlink>
      <w:r>
        <w:rPr>
          <w:rStyle w:val="apple-converted-space"/>
          <w:rFonts w:ascii="Arial" w:hAnsi="Arial" w:cs="Arial"/>
          <w:color w:val="000000"/>
        </w:rPr>
        <w:t> </w:t>
      </w:r>
      <w:r>
        <w:rPr>
          <w:rFonts w:ascii="Arial" w:hAnsi="Arial" w:cs="Arial"/>
          <w:color w:val="000000"/>
        </w:rPr>
        <w:t>for those readers for whom these topics are new.</w:t>
      </w:r>
      <w:r>
        <w:rPr>
          <w:rStyle w:val="apple-converted-space"/>
          <w:rFonts w:ascii="Arial" w:hAnsi="Arial" w:cs="Arial"/>
          <w:color w:val="000000"/>
        </w:rPr>
        <w:t> </w:t>
      </w:r>
      <w:hyperlink r:id="rId42" w:anchor="586" w:history="1">
        <w:r>
          <w:rPr>
            <w:rStyle w:val="Hyperlink"/>
            <w:rFonts w:ascii="Arial" w:hAnsi="Arial" w:cs="Arial"/>
            <w:color w:val="008000"/>
          </w:rPr>
          <w:t>Appendix C</w:t>
        </w:r>
      </w:hyperlink>
      <w:r>
        <w:rPr>
          <w:rStyle w:val="apple-converted-space"/>
          <w:rFonts w:ascii="Arial" w:hAnsi="Arial" w:cs="Arial"/>
          <w:color w:val="000000"/>
        </w:rPr>
        <w:t> </w:t>
      </w:r>
      <w:r>
        <w:rPr>
          <w:rFonts w:ascii="Arial" w:hAnsi="Arial" w:cs="Arial"/>
          <w:color w:val="000000"/>
        </w:rPr>
        <w:t>contains exercises and projects to test your knowledge of the Boost libraries.</w:t>
      </w:r>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our experience an incremental approach to learning the libraries is best. In particular, concentrating on the most important functionality in each library in the short term is an approach that we recommend. When you have succeeded in compiling and running the code you can then concentrate on optimising it in addition to resolving exceptional and pathological use cases. It is also useful to take examples that relate to your own application area or area of interest.</w:t>
      </w:r>
    </w:p>
    <w:p w:rsidR="00CE1011" w:rsidRDefault="00CE1011"/>
    <w:p w:rsidR="00CE1011" w:rsidRDefault="00CE1011" w:rsidP="00CE1011">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Using the Boost Libraries</w:t>
      </w:r>
    </w:p>
    <w:p w:rsidR="00CE1011" w:rsidRDefault="00CE1011" w:rsidP="00CE101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How can we use these libraries? In general, it is better to use them rather than implementing the same functionality yourself in our opinion. For example, instead of writing code to do string manipulation we prefer to use the String Algo library. Likewise, we use Boost.MultiArray instead of creating our own n-dimensional data structures. Furthermore, the Pareto rule will probably be applicable; a number of libraries will be important in a given software project and for each of these libraries you will see that some classes are more often used than other ones. Finally, we can use the Boost libraries directly in new projects. A second scenario is to replace code by similar Boost code in legacy applications.</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chapters in this book should hopefully appeal to a wide audience. We have resisted discussing more advanced and domain-specific libraries, for example networking, graph and mathematical libraries as well as libraries for advanced data structures, interoperability and advanced parsers. We discuss these libraries in</w:t>
      </w:r>
      <w:r>
        <w:rPr>
          <w:rStyle w:val="apple-converted-space"/>
          <w:rFonts w:ascii="Arial" w:hAnsi="Arial" w:cs="Arial"/>
          <w:color w:val="000000"/>
        </w:rPr>
        <w:t> </w:t>
      </w:r>
      <w:r>
        <w:rPr>
          <w:rFonts w:ascii="Arial" w:hAnsi="Arial" w:cs="Arial"/>
          <w:i/>
          <w:iCs/>
          <w:color w:val="000000"/>
        </w:rPr>
        <w:t>Introduction to the Boost C++ Libraries: Volume II</w:t>
      </w:r>
      <w:r>
        <w:rPr>
          <w:rStyle w:val="apple-converted-space"/>
          <w:rFonts w:ascii="Arial" w:hAnsi="Arial" w:cs="Arial"/>
          <w:color w:val="000000"/>
        </w:rPr>
        <w:t> </w:t>
      </w:r>
      <w:r>
        <w:rPr>
          <w:rFonts w:ascii="Arial" w:hAnsi="Arial" w:cs="Arial"/>
          <w:color w:val="000000"/>
        </w:rPr>
        <w:t>and their applications to</w:t>
      </w:r>
      <w:bookmarkStart w:id="10" w:name="13"/>
      <w:bookmarkStart w:id="11" w:name="IDX-3"/>
      <w:bookmarkEnd w:id="10"/>
      <w:bookmarkEnd w:id="11"/>
      <w:r>
        <w:rPr>
          <w:rFonts w:ascii="Arial" w:hAnsi="Arial" w:cs="Arial"/>
          <w:color w:val="000000"/>
        </w:rPr>
        <w:t>engineering, optimisation, mixed language development (C#, C++/CLI), computer graphics and computational finance.</w:t>
      </w:r>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You can study the chapters in this book in any order because there are few dependencies between them. In order to learn a library we suggest one possible approach. First, you can read the Introduction and Summary sections to get an overview of what a given library has to offer, then you can compile and run the 'Hello World/101' examples to make sure that compiler settings are correct and then you can read the sections in the book that discuss advanced functionality in the library. Having done that, doing the exercises in</w:t>
      </w:r>
      <w:r>
        <w:rPr>
          <w:rStyle w:val="apple-converted-space"/>
          <w:rFonts w:ascii="Arial" w:hAnsi="Arial" w:cs="Arial"/>
          <w:color w:val="000000"/>
        </w:rPr>
        <w:t> </w:t>
      </w:r>
      <w:hyperlink r:id="rId43" w:anchor="586" w:history="1">
        <w:r>
          <w:rPr>
            <w:rStyle w:val="Hyperlink"/>
            <w:rFonts w:ascii="Arial" w:hAnsi="Arial" w:cs="Arial"/>
            <w:color w:val="008000"/>
          </w:rPr>
          <w:t>Appendix C</w:t>
        </w:r>
      </w:hyperlink>
      <w:r>
        <w:rPr>
          <w:rStyle w:val="apple-converted-space"/>
          <w:rFonts w:ascii="Arial" w:hAnsi="Arial" w:cs="Arial"/>
          <w:color w:val="000000"/>
        </w:rPr>
        <w:t> </w:t>
      </w:r>
      <w:r>
        <w:rPr>
          <w:rFonts w:ascii="Arial" w:hAnsi="Arial" w:cs="Arial"/>
          <w:color w:val="000000"/>
        </w:rPr>
        <w:t>is a good way to test what you have learned.</w:t>
      </w:r>
    </w:p>
    <w:p w:rsidR="00CE1011" w:rsidRDefault="00CE1011"/>
    <w:p w:rsidR="00CE1011" w:rsidRDefault="00CE1011" w:rsidP="00CE1011">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Practical Hints and Guidelines</w:t>
      </w:r>
    </w:p>
    <w:p w:rsidR="00CE1011" w:rsidRDefault="00CE1011" w:rsidP="00CE101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order to help the reader become acquainted with Boost as quickly as possible we recommend that you download the Boost libraries for Windows/Visual Studio distribution. We also recommend using Microsoft's Visual Studio. Of course, other compilers and development environments can be used but we emphasise that our code was written and tested using Visual Studio 2008 and Visual Studio 2010. Finally, reading</w:t>
      </w:r>
      <w:r>
        <w:rPr>
          <w:rStyle w:val="apple-converted-space"/>
          <w:rFonts w:ascii="Arial" w:hAnsi="Arial" w:cs="Arial"/>
          <w:color w:val="000000"/>
        </w:rPr>
        <w:t> </w:t>
      </w:r>
      <w:hyperlink r:id="rId44" w:anchor="529" w:history="1">
        <w:r>
          <w:rPr>
            <w:rStyle w:val="Hyperlink"/>
            <w:rFonts w:ascii="Arial" w:hAnsi="Arial" w:cs="Arial"/>
            <w:color w:val="008000"/>
          </w:rPr>
          <w:t>Appendices A</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45" w:anchor="574" w:history="1">
        <w:r>
          <w:rPr>
            <w:rStyle w:val="Hyperlink"/>
            <w:rFonts w:ascii="Arial" w:hAnsi="Arial" w:cs="Arial"/>
            <w:color w:val="008000"/>
          </w:rPr>
          <w:t>B</w:t>
        </w:r>
      </w:hyperlink>
      <w:r>
        <w:rPr>
          <w:rStyle w:val="apple-converted-space"/>
          <w:rFonts w:ascii="Arial" w:hAnsi="Arial" w:cs="Arial"/>
          <w:color w:val="000000"/>
        </w:rPr>
        <w:t> </w:t>
      </w:r>
      <w:r>
        <w:rPr>
          <w:rFonts w:ascii="Arial" w:hAnsi="Arial" w:cs="Arial"/>
          <w:color w:val="000000"/>
        </w:rPr>
        <w:t>before commencing with</w:t>
      </w:r>
      <w:r>
        <w:rPr>
          <w:rStyle w:val="apple-converted-space"/>
          <w:rFonts w:ascii="Arial" w:hAnsi="Arial" w:cs="Arial"/>
          <w:color w:val="000000"/>
        </w:rPr>
        <w:t> </w:t>
      </w:r>
      <w:hyperlink r:id="rId46" w:anchor="16" w:history="1">
        <w:r>
          <w:rPr>
            <w:rStyle w:val="Hyperlink"/>
            <w:rFonts w:ascii="Arial" w:hAnsi="Arial" w:cs="Arial"/>
            <w:color w:val="008000"/>
          </w:rPr>
          <w:t>chapter 1</w:t>
        </w:r>
      </w:hyperlink>
      <w:r>
        <w:rPr>
          <w:rStyle w:val="apple-converted-space"/>
          <w:rFonts w:ascii="Arial" w:hAnsi="Arial" w:cs="Arial"/>
          <w:color w:val="000000"/>
        </w:rPr>
        <w:t> </w:t>
      </w:r>
      <w:r>
        <w:rPr>
          <w:rFonts w:ascii="Arial" w:hAnsi="Arial" w:cs="Arial"/>
          <w:color w:val="000000"/>
        </w:rPr>
        <w:t>will provide you with relevant background knowledge of C++ templates and generic programming concepts.</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full source code becomes available to the owner of this book by completing the (original) Book Registration Form and sending it to Datasim Education. We shall then send you the code. The code is runnable and we have provided Visual Studio projects.</w:t>
      </w:r>
    </w:p>
    <w:p w:rsidR="00CE1011" w:rsidRDefault="00CE1011" w:rsidP="00CE101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wish to thank Ilona Hooft Graafland of Datasim Education who produced this book and made it production-ready.</w:t>
      </w:r>
    </w:p>
    <w:p w:rsidR="00CE1011" w:rsidRDefault="0090503B" w:rsidP="00CE1011">
      <w:pPr>
        <w:pStyle w:val="para"/>
        <w:shd w:val="clear" w:color="auto" w:fill="FFFFFF"/>
        <w:spacing w:before="216" w:beforeAutospacing="0" w:after="0" w:afterAutospacing="0"/>
        <w:rPr>
          <w:rFonts w:ascii="Arial" w:hAnsi="Arial" w:cs="Arial"/>
          <w:color w:val="000000"/>
        </w:rPr>
      </w:pPr>
      <w:hyperlink r:id="rId47" w:history="1">
        <w:r w:rsidR="00CE1011">
          <w:rPr>
            <w:rStyle w:val="Hyperlink"/>
            <w:rFonts w:ascii="Arial" w:hAnsi="Arial" w:cs="Arial"/>
            <w:color w:val="800000"/>
          </w:rPr>
          <w:t>www.datasimfinancial.com</w:t>
        </w:r>
      </w:hyperlink>
    </w:p>
    <w:p w:rsidR="00CE1011" w:rsidRDefault="00CE1011" w:rsidP="00CE101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Robert Demming</w:t>
      </w:r>
      <w:r>
        <w:rPr>
          <w:rFonts w:ascii="Arial" w:hAnsi="Arial" w:cs="Arial"/>
          <w:color w:val="000000"/>
        </w:rPr>
        <w:br/>
        <w:t>Daniel J. Duffy</w:t>
      </w:r>
    </w:p>
    <w:p w:rsidR="000F2AA9" w:rsidRDefault="000F2AA9">
      <w:r>
        <w:br w:type="page"/>
      </w:r>
    </w:p>
    <w:p w:rsidR="000F2AA9" w:rsidRDefault="000F2AA9" w:rsidP="000F2AA9">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w:t>
      </w:r>
      <w:r>
        <w:rPr>
          <w:rStyle w:val="apple-converted-space"/>
          <w:rFonts w:ascii="Arial" w:hAnsi="Arial" w:cs="Arial"/>
          <w:color w:val="000000"/>
          <w:sz w:val="36"/>
          <w:szCs w:val="36"/>
        </w:rPr>
        <w:t> </w:t>
      </w:r>
      <w:r>
        <w:rPr>
          <w:rFonts w:ascii="Arial" w:hAnsi="Arial" w:cs="Arial"/>
          <w:color w:val="800000"/>
          <w:sz w:val="36"/>
          <w:szCs w:val="36"/>
        </w:rPr>
        <w:t>Modelling Functions</w:t>
      </w:r>
    </w:p>
    <w:p w:rsidR="000F2AA9" w:rsidRDefault="000F2AA9" w:rsidP="000F2AA9">
      <w:pPr>
        <w:pStyle w:val="Heading2"/>
        <w:shd w:val="clear" w:color="auto" w:fill="FFFFFF"/>
        <w:spacing w:before="288" w:after="216"/>
        <w:rPr>
          <w:rFonts w:ascii="Arial" w:hAnsi="Arial" w:cs="Arial"/>
          <w:color w:val="000080"/>
          <w:sz w:val="27"/>
          <w:szCs w:val="27"/>
        </w:rPr>
      </w:pPr>
      <w:bookmarkStart w:id="12" w:name="17"/>
      <w:bookmarkStart w:id="13" w:name="IDX-5"/>
      <w:bookmarkStart w:id="14" w:name="18"/>
      <w:bookmarkStart w:id="15" w:name="sect1-7"/>
      <w:bookmarkEnd w:id="12"/>
      <w:bookmarkEnd w:id="13"/>
      <w:bookmarkEnd w:id="14"/>
      <w:bookmarkEnd w:id="15"/>
      <w:r>
        <w:rPr>
          <w:rStyle w:val="section-titlelabel"/>
          <w:rFonts w:ascii="Arial" w:hAnsi="Arial" w:cs="Arial"/>
          <w:color w:val="000080"/>
          <w:sz w:val="27"/>
          <w:szCs w:val="27"/>
        </w:rPr>
        <w:t>1.1</w:t>
      </w:r>
      <w:r>
        <w:rPr>
          <w:rStyle w:val="apple-converted-space"/>
          <w:rFonts w:ascii="Arial" w:hAnsi="Arial" w:cs="Arial"/>
          <w:color w:val="000080"/>
          <w:sz w:val="27"/>
          <w:szCs w:val="27"/>
        </w:rPr>
        <w:t> </w:t>
      </w:r>
      <w:r>
        <w:rPr>
          <w:rFonts w:ascii="Arial" w:hAnsi="Arial" w:cs="Arial"/>
          <w:color w:val="000080"/>
          <w:sz w:val="27"/>
          <w:szCs w:val="27"/>
        </w:rPr>
        <w:t>Goals and Objectives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first four chapters of this book are devoted to the topic of how to define and use functions. In particular, we introduce the Boost.Function library that allows us to create function types as objects. Having introduced Boost.Function we then show how to bind function input arguments to specific values using the Boost.Bind library. This is an improvement on the STL Bind in terms of ease of use and extendibility. For completeness, we also give an account of STL Bind.</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Boost.Function and Boost.Bind libraries provide the basis for applications and specialised libraries. In particular, we discuss how to define callback functions that we apply in notification and event-handling applications. To this end, the Boost.Signals library provides mechanisms that support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(see</w:t>
      </w:r>
      <w:r>
        <w:rPr>
          <w:rStyle w:val="apple-converted-space"/>
          <w:rFonts w:ascii="Arial" w:hAnsi="Arial" w:cs="Arial"/>
          <w:color w:val="000000"/>
        </w:rPr>
        <w:t> </w:t>
      </w:r>
      <w:hyperlink r:id="rId48" w:anchor="614" w:history="1">
        <w:r>
          <w:rPr>
            <w:rStyle w:val="Hyperlink"/>
            <w:rFonts w:ascii="Arial" w:hAnsi="Arial" w:cs="Arial"/>
            <w:color w:val="008000"/>
            <w:u w:val="none"/>
          </w:rPr>
          <w:t>GOF 1995</w:t>
        </w:r>
      </w:hyperlink>
      <w:r>
        <w:rPr>
          <w:rFonts w:ascii="Arial" w:hAnsi="Arial" w:cs="Arial"/>
          <w:color w:val="000000"/>
        </w:rPr>
        <w:t>). Furthermore, the Signals library resolves some of the limitations of the GOF version of</w:t>
      </w:r>
      <w:r>
        <w:rPr>
          <w:rStyle w:val="apple-converted-space"/>
          <w:rFonts w:ascii="Arial" w:hAnsi="Arial" w:cs="Arial"/>
          <w:color w:val="000000"/>
        </w:rPr>
        <w:t> </w:t>
      </w:r>
      <w:r>
        <w:rPr>
          <w:rFonts w:ascii="Arial" w:hAnsi="Arial" w:cs="Arial"/>
          <w:i/>
          <w:iCs/>
          <w:color w:val="000000"/>
        </w:rPr>
        <w:t>Observer</w:t>
      </w:r>
      <w:r w:rsidR="00282639">
        <w:rPr>
          <w:rFonts w:ascii="Arial" w:eastAsiaTheme="minorEastAsia" w:hAnsi="Arial" w:cs="Arial" w:hint="eastAsia"/>
          <w:i/>
          <w:iCs/>
          <w:color w:val="000000"/>
        </w:rPr>
        <w:t xml:space="preserve"> </w:t>
      </w:r>
      <w:r>
        <w:rPr>
          <w:rFonts w:ascii="Arial" w:hAnsi="Arial" w:cs="Arial"/>
          <w:color w:val="000000"/>
        </w:rPr>
        <w:t>because it is based on generic interface design principles rather than the object-oriented approach that employs class hierarchies and dynamic polymorphism.</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include a chapter on the Boost.Phoenix library.</w:t>
      </w:r>
    </w:p>
    <w:p w:rsidR="000F2AA9" w:rsidRDefault="000F2AA9" w:rsidP="000F2AA9">
      <w:pPr>
        <w:shd w:val="clear" w:color="auto" w:fill="FFFFFF"/>
        <w:rPr>
          <w:rFonts w:ascii="Arial" w:hAnsi="Arial" w:cs="Arial"/>
          <w:color w:val="000000"/>
        </w:rPr>
      </w:pPr>
      <w:bookmarkStart w:id="16" w:name="19"/>
      <w:bookmarkStart w:id="17" w:name="ch1_fig1"/>
      <w:bookmarkStart w:id="18" w:name="IMG_1"/>
      <w:bookmarkEnd w:id="16"/>
      <w:bookmarkEnd w:id="17"/>
      <w:r>
        <w:rPr>
          <w:rFonts w:ascii="Arial" w:hAnsi="Arial" w:cs="Arial"/>
          <w:noProof/>
          <w:color w:val="0000FF"/>
        </w:rPr>
        <w:drawing>
          <wp:inline distT="0" distB="0" distL="0" distR="0">
            <wp:extent cx="3331845" cy="1971675"/>
            <wp:effectExtent l="19050" t="0" r="1905" b="0"/>
            <wp:docPr id="197" name="IMG_1" descr="Image from book">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 descr="Image from book">
                      <a:hlinkClick r:id="rId49" tgtFrame="&quot;_self&quot;"/>
                    </pic:cNvPr>
                    <pic:cNvPicPr>
                      <a:picLocks noChangeAspect="1" noChangeArrowheads="1"/>
                    </pic:cNvPicPr>
                  </pic:nvPicPr>
                  <pic:blipFill>
                    <a:blip r:embed="rId50"/>
                    <a:srcRect/>
                    <a:stretch>
                      <a:fillRect/>
                    </a:stretch>
                  </pic:blipFill>
                  <pic:spPr bwMode="auto">
                    <a:xfrm>
                      <a:off x="0" y="0"/>
                      <a:ext cx="3331845" cy="1971675"/>
                    </a:xfrm>
                    <a:prstGeom prst="rect">
                      <a:avLst/>
                    </a:prstGeom>
                    <a:noFill/>
                    <a:ln w="9525">
                      <a:noFill/>
                      <a:miter lim="800000"/>
                      <a:headEnd/>
                      <a:tailEnd/>
                    </a:ln>
                  </pic:spPr>
                </pic:pic>
              </a:graphicData>
            </a:graphic>
          </wp:inline>
        </w:drawing>
      </w:r>
      <w:bookmarkEnd w:id="1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1.1:</w:t>
      </w:r>
      <w:r>
        <w:rPr>
          <w:rStyle w:val="apple-converted-space"/>
          <w:rFonts w:ascii="Arial" w:hAnsi="Arial" w:cs="Arial"/>
          <w:b/>
          <w:bCs/>
          <w:color w:val="000000"/>
        </w:rPr>
        <w:t> </w:t>
      </w:r>
      <w:r>
        <w:rPr>
          <w:rStyle w:val="figure-title"/>
          <w:rFonts w:ascii="Arial" w:hAnsi="Arial" w:cs="Arial"/>
          <w:color w:val="000000"/>
        </w:rPr>
        <w:t>Categories of higher order functions</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drawn a concept map in</w:t>
      </w:r>
      <w:r>
        <w:rPr>
          <w:rStyle w:val="apple-converted-space"/>
          <w:rFonts w:ascii="Arial" w:hAnsi="Arial" w:cs="Arial"/>
          <w:color w:val="000000"/>
        </w:rPr>
        <w:t> </w:t>
      </w:r>
      <w:hyperlink r:id="rId51" w:anchor="ch1_fig1" w:history="1">
        <w:r>
          <w:rPr>
            <w:rStyle w:val="Hyperlink"/>
            <w:rFonts w:ascii="Arial" w:hAnsi="Arial" w:cs="Arial"/>
            <w:color w:val="008000"/>
            <w:u w:val="none"/>
          </w:rPr>
          <w:t>Figure 1.1</w:t>
        </w:r>
      </w:hyperlink>
      <w:r>
        <w:rPr>
          <w:rStyle w:val="apple-converted-space"/>
          <w:rFonts w:ascii="Arial" w:hAnsi="Arial" w:cs="Arial"/>
          <w:color w:val="000000"/>
        </w:rPr>
        <w:t> </w:t>
      </w:r>
      <w:r>
        <w:rPr>
          <w:rFonts w:ascii="Arial" w:hAnsi="Arial" w:cs="Arial"/>
          <w:color w:val="000000"/>
        </w:rPr>
        <w:t>showing the main libraries as concepts and the semantic relationships between them as links. This is a high-level preview of what we discuss in the next four chapters.</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initial example: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Include Function header file</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#include &lt;boost/function.hpp&gt;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Define prototype object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boost::function&lt;void (double, long)&gt; metaFunction;</w:t>
      </w:r>
    </w:p>
    <w:p w:rsidR="000F2AA9" w:rsidRDefault="000F2AA9" w:rsidP="000F2AA9">
      <w:pPr>
        <w:pStyle w:val="para"/>
        <w:shd w:val="clear" w:color="auto" w:fill="FFFFFF"/>
        <w:spacing w:before="216" w:beforeAutospacing="0" w:after="0" w:afterAutospacing="0"/>
        <w:rPr>
          <w:rFonts w:ascii="Arial" w:hAnsi="Arial" w:cs="Arial"/>
          <w:color w:val="000000"/>
        </w:rPr>
      </w:pPr>
      <w:bookmarkStart w:id="19" w:name="20"/>
      <w:bookmarkStart w:id="20" w:name="IDX-6"/>
      <w:bookmarkEnd w:id="19"/>
      <w:bookmarkEnd w:id="20"/>
      <w:r>
        <w:rPr>
          <w:rFonts w:ascii="Arial" w:hAnsi="Arial" w:cs="Arial"/>
          <w:color w:val="000000"/>
        </w:rPr>
        <w:lastRenderedPageBreak/>
        <w:t>This is an abstract function specification in the sense that is has no body and it cannot be called. It describes functions whose return type is</w:t>
      </w:r>
      <w:r>
        <w:rPr>
          <w:rStyle w:val="apple-converted-space"/>
          <w:rFonts w:ascii="Arial" w:hAnsi="Arial" w:cs="Arial"/>
          <w:color w:val="000000"/>
        </w:rPr>
        <w:t> </w:t>
      </w:r>
      <w:r>
        <w:rPr>
          <w:rStyle w:val="HTMLTypewriter"/>
          <w:color w:val="000000"/>
        </w:rPr>
        <w:t>void</w:t>
      </w:r>
      <w:r w:rsidR="00701339">
        <w:rPr>
          <w:rStyle w:val="HTMLTypewriter"/>
          <w:rFonts w:eastAsiaTheme="minorEastAsia" w:hint="eastAsia"/>
          <w:color w:val="000000"/>
        </w:rPr>
        <w:t xml:space="preserve"> </w:t>
      </w:r>
      <w:r>
        <w:rPr>
          <w:rFonts w:ascii="Arial" w:hAnsi="Arial" w:cs="Arial"/>
          <w:color w:val="000000"/>
        </w:rPr>
        <w:t>and that have input arguments of type</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long.</w:t>
      </w:r>
      <w:r>
        <w:rPr>
          <w:rStyle w:val="apple-converted-space"/>
          <w:rFonts w:ascii="Arial" w:hAnsi="Arial" w:cs="Arial"/>
          <w:color w:val="000000"/>
        </w:rPr>
        <w:t> </w:t>
      </w:r>
      <w:r>
        <w:rPr>
          <w:rFonts w:ascii="Arial" w:hAnsi="Arial" w:cs="Arial"/>
          <w:color w:val="000000"/>
        </w:rPr>
        <w:t>We can assign this object to specific functions and we then call these functions with given values of the arguments. To this end, we define three global functions that print their input arguments in some way: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firstFunction</w:t>
      </w:r>
      <w:r>
        <w:rPr>
          <w:color w:val="000000"/>
          <w:sz w:val="24"/>
          <w:szCs w:val="24"/>
        </w:rPr>
        <w:t>(double d, long lp)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"print numbers: " &lt;&lt; d &lt;&lt; ", " &lt;&lt; lp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secondFunction</w:t>
      </w:r>
      <w:r>
        <w:rPr>
          <w:color w:val="000000"/>
          <w:sz w:val="24"/>
          <w:szCs w:val="24"/>
        </w:rPr>
        <w:t>(double d, long lp)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"product: " &lt;&lt; d * double(lp)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thirdFunction</w:t>
      </w:r>
      <w:r>
        <w:rPr>
          <w:color w:val="000000"/>
          <w:sz w:val="24"/>
          <w:szCs w:val="24"/>
        </w:rPr>
        <w:t>(double d, long lp)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"sum: " &lt;&lt; d + double(lp)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assign the function object to each of these functions by providing specific input arguments: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 specific functions to the prototype; call them</w:t>
      </w: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metaFunction = firstFunction;</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metaFunction(2.0, 55);</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metaFunction = secondFunction;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metaFunction(2.0, 55);</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metaFunction = thirdFunction;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metaFunction(2.0, 55);</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is a simple example of using Function. We shall see more examples in this and later chapters. In particular, the libraries and entities in</w:t>
      </w:r>
      <w:r>
        <w:rPr>
          <w:rStyle w:val="apple-converted-space"/>
          <w:rFonts w:ascii="Arial" w:hAnsi="Arial" w:cs="Arial"/>
          <w:color w:val="000000"/>
        </w:rPr>
        <w:t> </w:t>
      </w:r>
      <w:hyperlink r:id="rId52" w:anchor="ch1_fig1" w:history="1">
        <w:r>
          <w:rPr>
            <w:rStyle w:val="Hyperlink"/>
            <w:rFonts w:ascii="Arial" w:hAnsi="Arial" w:cs="Arial"/>
            <w:color w:val="008000"/>
            <w:u w:val="none"/>
          </w:rPr>
          <w:t>Figure 1.1</w:t>
        </w:r>
      </w:hyperlink>
      <w:r>
        <w:rPr>
          <w:rStyle w:val="apple-converted-space"/>
          <w:rFonts w:ascii="Arial" w:hAnsi="Arial" w:cs="Arial"/>
          <w:color w:val="000000"/>
        </w:rPr>
        <w:t> </w:t>
      </w:r>
      <w:r>
        <w:rPr>
          <w:rFonts w:ascii="Arial" w:hAnsi="Arial" w:cs="Arial"/>
          <w:color w:val="000000"/>
        </w:rPr>
        <w:t>are:</w:t>
      </w:r>
    </w:p>
    <w:p w:rsidR="000F2AA9" w:rsidRDefault="000F2AA9" w:rsidP="000F2AA9">
      <w:pPr>
        <w:pStyle w:val="first-para"/>
        <w:numPr>
          <w:ilvl w:val="0"/>
          <w:numId w:val="3"/>
        </w:numPr>
        <w:shd w:val="clear" w:color="auto" w:fill="FFFFFF"/>
        <w:spacing w:before="0" w:beforeAutospacing="0" w:after="0" w:afterAutospacing="0"/>
        <w:rPr>
          <w:rFonts w:ascii="Arial" w:hAnsi="Arial" w:cs="Arial"/>
          <w:color w:val="000000"/>
        </w:rPr>
      </w:pPr>
      <w:r>
        <w:rPr>
          <w:rFonts w:ascii="Arial" w:hAnsi="Arial" w:cs="Arial"/>
          <w:i/>
          <w:iCs/>
          <w:color w:val="000000"/>
        </w:rPr>
        <w:t>Bind</w:t>
      </w:r>
      <w:r>
        <w:rPr>
          <w:rFonts w:ascii="Arial" w:hAnsi="Arial" w:cs="Arial"/>
          <w:color w:val="000000"/>
        </w:rPr>
        <w:t xml:space="preserve">: this library allows us to adapt functions and function objects by choosing specific values for certain arguments and by function composition. In other words, </w:t>
      </w:r>
      <w:r>
        <w:rPr>
          <w:rFonts w:ascii="Arial" w:hAnsi="Arial" w:cs="Arial"/>
          <w:color w:val="000000"/>
        </w:rPr>
        <w:lastRenderedPageBreak/>
        <w:t xml:space="preserve">we can </w:t>
      </w:r>
      <w:r w:rsidR="00701339">
        <w:rPr>
          <w:rFonts w:ascii="Arial" w:hAnsi="Arial" w:cs="Arial"/>
          <w:color w:val="000000"/>
        </w:rPr>
        <w:t>customize</w:t>
      </w:r>
      <w:r>
        <w:rPr>
          <w:rFonts w:ascii="Arial" w:hAnsi="Arial" w:cs="Arial"/>
          <w:color w:val="000000"/>
        </w:rPr>
        <w:t xml:space="preserve"> functions by projecting the space represented by their input arguments into more specific or lower-dimensional spaces, for example.</w:t>
      </w:r>
    </w:p>
    <w:p w:rsidR="000F2AA9" w:rsidRDefault="000F2AA9" w:rsidP="000F2AA9">
      <w:pPr>
        <w:pStyle w:val="first-para"/>
        <w:numPr>
          <w:ilvl w:val="0"/>
          <w:numId w:val="3"/>
        </w:numPr>
        <w:shd w:val="clear" w:color="auto" w:fill="FFFFFF"/>
        <w:spacing w:before="0" w:beforeAutospacing="0" w:after="0" w:afterAutospacing="0"/>
        <w:rPr>
          <w:rFonts w:ascii="Arial" w:hAnsi="Arial" w:cs="Arial"/>
          <w:color w:val="000000"/>
        </w:rPr>
      </w:pPr>
      <w:r>
        <w:rPr>
          <w:rFonts w:ascii="Arial" w:hAnsi="Arial" w:cs="Arial"/>
          <w:i/>
          <w:iCs/>
          <w:color w:val="000000"/>
        </w:rPr>
        <w:t>Signals</w:t>
      </w:r>
      <w:r>
        <w:rPr>
          <w:rFonts w:ascii="Arial" w:hAnsi="Arial" w:cs="Arial"/>
          <w:color w:val="000000"/>
        </w:rPr>
        <w:t xml:space="preserve">: this library is an implementation and </w:t>
      </w:r>
      <w:r w:rsidR="00701339">
        <w:rPr>
          <w:rFonts w:ascii="Arial" w:hAnsi="Arial" w:cs="Arial"/>
          <w:color w:val="000000"/>
        </w:rPr>
        <w:t>generalization</w:t>
      </w:r>
      <w:r>
        <w:rPr>
          <w:rFonts w:ascii="Arial" w:hAnsi="Arial" w:cs="Arial"/>
          <w:color w:val="000000"/>
        </w:rPr>
        <w:t xml:space="preserve"> of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design pattern and it supports the creation of multicast callbacks and event notification mechanisms.</w:t>
      </w:r>
    </w:p>
    <w:p w:rsidR="000F2AA9" w:rsidRDefault="000F2AA9" w:rsidP="000F2AA9">
      <w:pPr>
        <w:pStyle w:val="first-para"/>
        <w:numPr>
          <w:ilvl w:val="0"/>
          <w:numId w:val="3"/>
        </w:numPr>
        <w:shd w:val="clear" w:color="auto" w:fill="FFFFFF"/>
        <w:spacing w:before="0" w:beforeAutospacing="0" w:after="0" w:afterAutospacing="0"/>
        <w:rPr>
          <w:rFonts w:ascii="Arial" w:hAnsi="Arial" w:cs="Arial"/>
          <w:color w:val="000000"/>
        </w:rPr>
      </w:pPr>
      <w:r>
        <w:rPr>
          <w:rFonts w:ascii="Arial" w:hAnsi="Arial" w:cs="Arial"/>
          <w:i/>
          <w:iCs/>
          <w:color w:val="000000"/>
        </w:rPr>
        <w:t>Phoenix</w:t>
      </w:r>
      <w:r>
        <w:rPr>
          <w:rFonts w:ascii="Arial" w:hAnsi="Arial" w:cs="Arial"/>
          <w:color w:val="000000"/>
        </w:rPr>
        <w:t>: this library is closely related to Bind and Function and it allows clients to create unnamed functions. Phoenix subsumes the Lambda library. It supports the functional programming model.</w:t>
      </w:r>
    </w:p>
    <w:p w:rsidR="000F2AA9" w:rsidRPr="000F2AA9" w:rsidRDefault="000F2AA9" w:rsidP="000F2AA9">
      <w:pPr>
        <w:pStyle w:val="first-para"/>
        <w:numPr>
          <w:ilvl w:val="0"/>
          <w:numId w:val="3"/>
        </w:numPr>
        <w:shd w:val="clear" w:color="auto" w:fill="FFFFFF"/>
        <w:spacing w:before="0" w:beforeAutospacing="0" w:after="0" w:afterAutospacing="0"/>
        <w:rPr>
          <w:rFonts w:ascii="Arial" w:hAnsi="Arial" w:cs="Arial"/>
          <w:color w:val="000000"/>
        </w:rPr>
      </w:pPr>
      <w:r>
        <w:rPr>
          <w:rFonts w:ascii="Arial" w:hAnsi="Arial" w:cs="Arial"/>
          <w:i/>
          <w:iCs/>
          <w:color w:val="000000"/>
        </w:rPr>
        <w:t>Client-server programming</w:t>
      </w:r>
      <w:r>
        <w:rPr>
          <w:rFonts w:ascii="Arial" w:hAnsi="Arial" w:cs="Arial"/>
          <w:color w:val="000000"/>
        </w:rPr>
        <w:t>: objects call member functions in other objects.</w:t>
      </w:r>
    </w:p>
    <w:p w:rsidR="000F2AA9" w:rsidRDefault="000F2AA9" w:rsidP="000F2AA9">
      <w:pPr>
        <w:pStyle w:val="first-para"/>
        <w:shd w:val="clear" w:color="auto" w:fill="FFFFFF"/>
        <w:spacing w:before="0" w:beforeAutospacing="0" w:after="0" w:afterAutospacing="0"/>
        <w:ind w:left="720"/>
        <w:rPr>
          <w:rFonts w:ascii="Arial"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w:t>
      </w:r>
      <w:r>
        <w:rPr>
          <w:rStyle w:val="apple-converted-space"/>
          <w:rFonts w:ascii="Arial" w:hAnsi="Arial" w:cs="Arial"/>
          <w:color w:val="000080"/>
          <w:sz w:val="27"/>
          <w:szCs w:val="27"/>
        </w:rPr>
        <w:t> </w:t>
      </w:r>
      <w:r>
        <w:rPr>
          <w:rFonts w:ascii="Arial" w:hAnsi="Arial" w:cs="Arial"/>
          <w:color w:val="000080"/>
          <w:sz w:val="27"/>
          <w:szCs w:val="27"/>
        </w:rPr>
        <w:t>What is a Function and why do we need Functions?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general, a function is an algorithm that produces output data from input data. It describes the series of steps that transform the input to output. In C++ we have two main function classes:</w:t>
      </w:r>
    </w:p>
    <w:p w:rsidR="000F2AA9" w:rsidRDefault="000F2AA9" w:rsidP="000F2AA9">
      <w:pPr>
        <w:pStyle w:val="first-para"/>
        <w:numPr>
          <w:ilvl w:val="0"/>
          <w:numId w:val="4"/>
        </w:numPr>
        <w:shd w:val="clear" w:color="auto" w:fill="FFFFFF"/>
        <w:spacing w:before="0" w:beforeAutospacing="0" w:after="0" w:afterAutospacing="0"/>
        <w:rPr>
          <w:rFonts w:ascii="Arial" w:hAnsi="Arial" w:cs="Arial"/>
          <w:color w:val="000000"/>
        </w:rPr>
      </w:pPr>
      <w:r>
        <w:rPr>
          <w:rFonts w:ascii="Arial" w:hAnsi="Arial" w:cs="Arial"/>
          <w:i/>
          <w:iCs/>
          <w:color w:val="000000"/>
        </w:rPr>
        <w:t>Free (global) functions</w:t>
      </w:r>
      <w:r>
        <w:rPr>
          <w:rFonts w:ascii="Arial" w:hAnsi="Arial" w:cs="Arial"/>
          <w:color w:val="000000"/>
        </w:rPr>
        <w:t>: these are the modular functions in languages such as C. All input is via data in the function argument list but these functions can also access global data. We can model free functions using function pointers, in which case all input takes</w:t>
      </w:r>
      <w:bookmarkStart w:id="21" w:name="22"/>
      <w:bookmarkStart w:id="22" w:name="IDX-7"/>
      <w:bookmarkEnd w:id="21"/>
      <w:bookmarkEnd w:id="22"/>
      <w:r w:rsidR="00701339">
        <w:rPr>
          <w:rFonts w:ascii="Arial" w:eastAsiaTheme="minorEastAsia" w:hAnsi="Arial" w:cs="Arial" w:hint="eastAsia"/>
          <w:color w:val="000000"/>
        </w:rPr>
        <w:t xml:space="preserve"> </w:t>
      </w:r>
      <w:r>
        <w:rPr>
          <w:rFonts w:ascii="Arial" w:hAnsi="Arial" w:cs="Arial"/>
          <w:color w:val="000000"/>
        </w:rPr>
        <w:t>place via the argument list, or by using function objects that overload the 'function call operator'</w:t>
      </w:r>
      <w:r>
        <w:rPr>
          <w:rStyle w:val="apple-converted-space"/>
          <w:rFonts w:ascii="Arial" w:hAnsi="Arial" w:cs="Arial"/>
          <w:color w:val="000000"/>
        </w:rPr>
        <w:t> </w:t>
      </w:r>
      <w:r>
        <w:rPr>
          <w:rStyle w:val="HTMLTypewriter"/>
          <w:color w:val="000000"/>
        </w:rPr>
        <w:t>()</w:t>
      </w:r>
      <w:r>
        <w:rPr>
          <w:rFonts w:ascii="Arial" w:hAnsi="Arial" w:cs="Arial"/>
          <w:color w:val="000000"/>
        </w:rPr>
        <w:t>, in which case the input is a combination of function arguments and object state.</w:t>
      </w:r>
    </w:p>
    <w:p w:rsidR="000F2AA9" w:rsidRDefault="000F2AA9" w:rsidP="000F2AA9">
      <w:pPr>
        <w:pStyle w:val="first-para"/>
        <w:numPr>
          <w:ilvl w:val="0"/>
          <w:numId w:val="4"/>
        </w:numPr>
        <w:shd w:val="clear" w:color="auto" w:fill="FFFFFF"/>
        <w:spacing w:before="0" w:beforeAutospacing="0" w:after="0" w:afterAutospacing="0"/>
        <w:rPr>
          <w:rFonts w:ascii="Arial" w:hAnsi="Arial" w:cs="Arial"/>
          <w:color w:val="000000"/>
        </w:rPr>
      </w:pPr>
      <w:r>
        <w:rPr>
          <w:rFonts w:ascii="Arial" w:hAnsi="Arial" w:cs="Arial"/>
          <w:i/>
          <w:iCs/>
          <w:color w:val="000000"/>
        </w:rPr>
        <w:t>Member functions</w:t>
      </w:r>
      <w:r>
        <w:rPr>
          <w:rFonts w:ascii="Arial" w:hAnsi="Arial" w:cs="Arial"/>
          <w:color w:val="000000"/>
        </w:rPr>
        <w:t>: input is a combination of function arguments and object state. The return type of a member function may be</w:t>
      </w:r>
      <w:r>
        <w:rPr>
          <w:rStyle w:val="apple-converted-space"/>
          <w:rFonts w:ascii="Arial" w:hAnsi="Arial" w:cs="Arial"/>
          <w:color w:val="000000"/>
        </w:rPr>
        <w:t> </w:t>
      </w:r>
      <w:r>
        <w:rPr>
          <w:rStyle w:val="HTMLTypewriter"/>
          <w:color w:val="000000"/>
        </w:rPr>
        <w:t>void</w:t>
      </w:r>
      <w:r>
        <w:rPr>
          <w:rFonts w:ascii="Arial" w:hAnsi="Arial" w:cs="Arial"/>
          <w:color w:val="000000"/>
        </w:rPr>
        <w:t>, in which case the member function (usually) modifies object state.</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prefer to create functions whose input data is not modified in the body of the functions, although in special cases we may loosen this restriction. To this end, atomic type arguments are called by value and user-defined arguments are</w:t>
      </w:r>
      <w:r>
        <w:rPr>
          <w:rStyle w:val="apple-converted-space"/>
          <w:rFonts w:ascii="Arial" w:hAnsi="Arial" w:cs="Arial"/>
          <w:color w:val="000000"/>
        </w:rPr>
        <w:t> </w:t>
      </w:r>
      <w:r>
        <w:rPr>
          <w:rStyle w:val="HTMLTypewriter"/>
          <w:color w:val="000000"/>
        </w:rPr>
        <w:t>const</w:t>
      </w:r>
      <w:r>
        <w:rPr>
          <w:rStyle w:val="apple-converted-space"/>
          <w:rFonts w:ascii="Arial" w:hAnsi="Arial" w:cs="Arial"/>
          <w:color w:val="000000"/>
        </w:rPr>
        <w:t> </w:t>
      </w:r>
      <w:r>
        <w:rPr>
          <w:rFonts w:ascii="Arial" w:hAnsi="Arial" w:cs="Arial"/>
          <w:color w:val="000000"/>
        </w:rPr>
        <w:t xml:space="preserve">reference in general. Furthermore, both input and output data types can be generic. The flexibility of code is determined in no small part by the ability to model a range of algorithms and data types; ideally, all data and function bodies should be </w:t>
      </w:r>
      <w:r w:rsidR="00701339">
        <w:rPr>
          <w:rFonts w:ascii="Arial" w:hAnsi="Arial" w:cs="Arial"/>
          <w:color w:val="000000"/>
        </w:rPr>
        <w:t>customizable</w:t>
      </w:r>
      <w:r>
        <w:rPr>
          <w:rFonts w:ascii="Arial" w:hAnsi="Arial" w:cs="Arial"/>
          <w:color w:val="000000"/>
        </w:rPr>
        <w:t>. We draw up a list of areas where the libraries in this book can be used to promote the flexibility and extendibility of applications:</w:t>
      </w:r>
    </w:p>
    <w:p w:rsidR="000F2AA9" w:rsidRDefault="000F2AA9" w:rsidP="000F2AA9">
      <w:pPr>
        <w:pStyle w:val="first-para"/>
        <w:numPr>
          <w:ilvl w:val="0"/>
          <w:numId w:val="5"/>
        </w:numPr>
        <w:shd w:val="clear" w:color="auto" w:fill="FFFFFF"/>
        <w:spacing w:before="0" w:beforeAutospacing="0" w:after="0" w:afterAutospacing="0"/>
        <w:rPr>
          <w:rFonts w:ascii="Arial" w:hAnsi="Arial" w:cs="Arial"/>
          <w:color w:val="000000"/>
        </w:rPr>
      </w:pPr>
      <w:r>
        <w:rPr>
          <w:rFonts w:ascii="Arial" w:hAnsi="Arial" w:cs="Arial"/>
          <w:color w:val="000000"/>
        </w:rPr>
        <w:t>Avoiding hard-coded algorithms in classes: we externalise hard-coded algorithms in classes by using design patterns such as</w:t>
      </w:r>
      <w:r>
        <w:rPr>
          <w:rStyle w:val="apple-converted-space"/>
          <w:rFonts w:ascii="Arial" w:hAnsi="Arial" w:cs="Arial"/>
          <w:color w:val="000000"/>
        </w:rPr>
        <w:t> </w:t>
      </w: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and Template</w:t>
      </w:r>
      <w:r>
        <w:rPr>
          <w:rStyle w:val="apple-converted-space"/>
          <w:rFonts w:ascii="Arial" w:hAnsi="Arial" w:cs="Arial"/>
          <w:color w:val="000000"/>
        </w:rPr>
        <w:t> </w:t>
      </w:r>
      <w:r>
        <w:rPr>
          <w:rFonts w:ascii="Arial" w:hAnsi="Arial" w:cs="Arial"/>
          <w:i/>
          <w:iCs/>
          <w:color w:val="000000"/>
        </w:rPr>
        <w:t>Method</w:t>
      </w:r>
      <w:r>
        <w:rPr>
          <w:rStyle w:val="apple-converted-space"/>
          <w:rFonts w:ascii="Arial" w:hAnsi="Arial" w:cs="Arial"/>
          <w:color w:val="000000"/>
        </w:rPr>
        <w:t> </w:t>
      </w:r>
      <w:r>
        <w:rPr>
          <w:rFonts w:ascii="Arial" w:hAnsi="Arial" w:cs="Arial"/>
          <w:color w:val="000000"/>
        </w:rPr>
        <w:t>patterns (</w:t>
      </w:r>
      <w:hyperlink r:id="rId53" w:anchor="614" w:history="1">
        <w:r>
          <w:rPr>
            <w:rStyle w:val="Hyperlink"/>
            <w:rFonts w:ascii="Arial" w:hAnsi="Arial" w:cs="Arial"/>
            <w:color w:val="008000"/>
          </w:rPr>
          <w:t>GOF 1995</w:t>
        </w:r>
      </w:hyperlink>
      <w:r>
        <w:rPr>
          <w:rFonts w:ascii="Arial" w:hAnsi="Arial" w:cs="Arial"/>
          <w:color w:val="000000"/>
        </w:rPr>
        <w:t>,</w:t>
      </w:r>
      <w:r>
        <w:rPr>
          <w:rStyle w:val="apple-converted-space"/>
          <w:rFonts w:ascii="Arial" w:hAnsi="Arial" w:cs="Arial"/>
          <w:color w:val="000000"/>
        </w:rPr>
        <w:t> </w:t>
      </w:r>
      <w:hyperlink r:id="rId54" w:anchor="617" w:history="1">
        <w:r>
          <w:rPr>
            <w:rStyle w:val="Hyperlink"/>
            <w:rFonts w:ascii="Arial" w:hAnsi="Arial" w:cs="Arial"/>
            <w:color w:val="008000"/>
          </w:rPr>
          <w:t>Josuttis 2003</w:t>
        </w:r>
      </w:hyperlink>
      <w:r>
        <w:rPr>
          <w:rFonts w:ascii="Arial" w:hAnsi="Arial" w:cs="Arial"/>
          <w:color w:val="000000"/>
        </w:rPr>
        <w:t>), template member functions and template template parameters.</w:t>
      </w:r>
    </w:p>
    <w:p w:rsidR="000F2AA9" w:rsidRDefault="000F2AA9" w:rsidP="000F2AA9">
      <w:pPr>
        <w:pStyle w:val="first-para"/>
        <w:numPr>
          <w:ilvl w:val="0"/>
          <w:numId w:val="5"/>
        </w:numPr>
        <w:shd w:val="clear" w:color="auto" w:fill="FFFFFF"/>
        <w:spacing w:before="0" w:beforeAutospacing="0" w:after="0" w:afterAutospacing="0"/>
        <w:rPr>
          <w:rFonts w:ascii="Arial" w:hAnsi="Arial" w:cs="Arial"/>
          <w:color w:val="000000"/>
        </w:rPr>
      </w:pPr>
      <w:r>
        <w:rPr>
          <w:rFonts w:ascii="Arial" w:hAnsi="Arial" w:cs="Arial"/>
          <w:color w:val="000000"/>
        </w:rPr>
        <w:t>Inter-object communication: an application is a network of inter-connected objects. An object can call a member function of another object that it 'knows'. Furthermore, an object can be registered with another object so that an update takes place when some event occurs.</w:t>
      </w:r>
    </w:p>
    <w:p w:rsidR="000F2AA9" w:rsidRDefault="000F2AA9" w:rsidP="000F2AA9">
      <w:pPr>
        <w:pStyle w:val="first-para"/>
        <w:numPr>
          <w:ilvl w:val="0"/>
          <w:numId w:val="5"/>
        </w:numPr>
        <w:shd w:val="clear" w:color="auto" w:fill="FFFFFF"/>
        <w:spacing w:before="0" w:beforeAutospacing="0" w:after="0" w:afterAutospacing="0"/>
        <w:rPr>
          <w:rFonts w:ascii="Arial" w:hAnsi="Arial" w:cs="Arial"/>
          <w:color w:val="000000"/>
        </w:rPr>
      </w:pPr>
      <w:r>
        <w:rPr>
          <w:rFonts w:ascii="Arial" w:hAnsi="Arial" w:cs="Arial"/>
          <w:color w:val="000000"/>
        </w:rPr>
        <w:t>The object-oriented paradigm can lead to tightly-coupled and inflexible object networks and we use the libraries in this book to model interface and plug-and-socket architectures, thus promoting flexibility of code and applications (</w:t>
      </w:r>
      <w:hyperlink r:id="rId55" w:anchor="619" w:history="1">
        <w:r>
          <w:rPr>
            <w:rStyle w:val="Hyperlink"/>
            <w:rFonts w:ascii="Arial" w:hAnsi="Arial" w:cs="Arial"/>
            <w:color w:val="008000"/>
          </w:rPr>
          <w:t>Leavens 2000</w:t>
        </w:r>
      </w:hyperlink>
      <w:r>
        <w:rPr>
          <w:rFonts w:ascii="Arial" w:hAnsi="Arial" w:cs="Arial"/>
          <w:color w:val="000000"/>
        </w:rPr>
        <w:t>).</w:t>
      </w:r>
    </w:p>
    <w:p w:rsid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lastRenderedPageBreak/>
        <w:t>We now discuss these issues in the context of the Function library. As motivation, we show how to define and use functions in C and having done that we shall see that the transition to understanding the syntax in Function is one of generalisation.</w:t>
      </w: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w:t>
      </w:r>
      <w:r>
        <w:rPr>
          <w:rStyle w:val="apple-converted-space"/>
          <w:rFonts w:ascii="Arial" w:hAnsi="Arial" w:cs="Arial"/>
          <w:color w:val="000080"/>
          <w:sz w:val="27"/>
          <w:szCs w:val="27"/>
        </w:rPr>
        <w:t> </w:t>
      </w:r>
      <w:r>
        <w:rPr>
          <w:rFonts w:ascii="Arial" w:hAnsi="Arial" w:cs="Arial"/>
          <w:color w:val="000080"/>
          <w:sz w:val="27"/>
          <w:szCs w:val="27"/>
        </w:rPr>
        <w:t>Function Pointers in C</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give an introduction to function pointers. In order to motivate the use of function pointers in applications, let us consider the model problem of solving an algebraic equation in one variable:</w:t>
      </w:r>
    </w:p>
    <w:p w:rsidR="000F2AA9" w:rsidRDefault="000F2AA9" w:rsidP="000F2AA9">
      <w:pPr>
        <w:pStyle w:val="first-para"/>
        <w:numPr>
          <w:ilvl w:val="0"/>
          <w:numId w:val="6"/>
        </w:numPr>
        <w:shd w:val="clear" w:color="auto" w:fill="FFFFFF"/>
        <w:spacing w:before="0" w:beforeAutospacing="0" w:after="0" w:afterAutospacing="0"/>
        <w:rPr>
          <w:rFonts w:ascii="Arial" w:hAnsi="Arial" w:cs="Arial"/>
          <w:color w:val="000000"/>
        </w:rPr>
      </w:pPr>
      <w:r>
        <w:rPr>
          <w:rFonts w:ascii="Arial" w:hAnsi="Arial" w:cs="Arial"/>
          <w:i/>
          <w:iCs/>
          <w:color w:val="000000"/>
        </w:rPr>
        <w:t>A</w:t>
      </w:r>
      <w:r>
        <w:rPr>
          <w:rFonts w:ascii="Arial" w:hAnsi="Arial" w:cs="Arial"/>
          <w:color w:val="000000"/>
        </w:rPr>
        <w:t>(</w:t>
      </w:r>
      <w:r>
        <w:rPr>
          <w:rFonts w:ascii="Arial" w:hAnsi="Arial" w:cs="Arial"/>
          <w:i/>
          <w:iCs/>
          <w:color w:val="000000"/>
        </w:rPr>
        <w:t>x</w:t>
      </w:r>
      <w:r>
        <w:rPr>
          <w:rFonts w:ascii="Arial" w:hAnsi="Arial" w:cs="Arial"/>
          <w:color w:val="000000"/>
        </w:rPr>
        <w:t>)</w:t>
      </w:r>
      <w:r>
        <w:rPr>
          <w:rFonts w:ascii="Arial" w:hAnsi="Arial" w:cs="Arial"/>
          <w:i/>
          <w:iCs/>
          <w:color w:val="000000"/>
        </w:rPr>
        <w:t>u</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w:t>
      </w:r>
      <w:r>
        <w:rPr>
          <w:rFonts w:ascii="Arial" w:hAnsi="Arial" w:cs="Arial"/>
          <w:i/>
          <w:iCs/>
          <w:color w:val="000000"/>
        </w:rPr>
        <w:t>x</w:t>
      </w:r>
      <w:r>
        <w:rPr>
          <w:rFonts w:ascii="Arial" w:hAnsi="Arial" w:cs="Arial"/>
          <w:color w:val="000000"/>
        </w:rPr>
        <w:t>)</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and</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 are scalar functions. The solution of this algebraic equation is given by</w:t>
      </w:r>
      <w:r>
        <w:rPr>
          <w:rStyle w:val="apple-converted-space"/>
          <w:rFonts w:ascii="Arial" w:hAnsi="Arial" w:cs="Arial"/>
          <w:color w:val="000000"/>
        </w:rPr>
        <w:t> </w:t>
      </w:r>
      <w:r>
        <w:rPr>
          <w:rFonts w:ascii="Arial" w:hAnsi="Arial" w:cs="Arial"/>
          <w:i/>
          <w:iCs/>
          <w:color w:val="000000"/>
        </w:rPr>
        <w:t>u</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w:t>
      </w:r>
      <w:r>
        <w:rPr>
          <w:rFonts w:ascii="Arial" w:hAnsi="Arial" w:cs="Arial"/>
          <w:i/>
          <w:iCs/>
          <w:color w:val="000000"/>
        </w:rPr>
        <w:t>x</w:t>
      </w:r>
      <w:r>
        <w:rPr>
          <w:rFonts w:ascii="Arial" w:hAnsi="Arial" w:cs="Arial"/>
          <w:color w:val="000000"/>
        </w:rPr>
        <w:t>)/</w:t>
      </w:r>
      <w:r>
        <w:rPr>
          <w:rFonts w:ascii="Arial" w:hAnsi="Arial" w:cs="Arial"/>
          <w:i/>
          <w:iCs/>
          <w:color w:val="000000"/>
        </w:rPr>
        <w:t>A</w:t>
      </w:r>
      <w:r>
        <w:rPr>
          <w:rFonts w:ascii="Arial" w:hAnsi="Arial" w:cs="Arial"/>
          <w:color w:val="000000"/>
        </w:rPr>
        <w:t>(</w:t>
      </w:r>
      <w:r>
        <w:rPr>
          <w:rFonts w:ascii="Arial" w:hAnsi="Arial" w:cs="Arial"/>
          <w:i/>
          <w:iCs/>
          <w:color w:val="000000"/>
        </w:rPr>
        <w:t>x</w:t>
      </w:r>
      <w:r>
        <w:rPr>
          <w:rFonts w:ascii="Arial" w:hAnsi="Arial" w:cs="Arial"/>
          <w:color w:val="000000"/>
        </w:rPr>
        <w:t>) for a given value of</w:t>
      </w:r>
      <w:r>
        <w:rPr>
          <w:rStyle w:val="apple-converted-space"/>
          <w:rFonts w:ascii="Arial" w:hAnsi="Arial" w:cs="Arial"/>
          <w:color w:val="000000"/>
        </w:rPr>
        <w:t> </w:t>
      </w:r>
      <w:r>
        <w:rPr>
          <w:rFonts w:ascii="Arial" w:hAnsi="Arial" w:cs="Arial"/>
          <w:i/>
          <w:iCs/>
          <w:color w:val="000000"/>
        </w:rPr>
        <w:t>x</w:t>
      </w:r>
      <w:r>
        <w:rPr>
          <w:rFonts w:ascii="Arial" w:hAnsi="Arial" w:cs="Arial"/>
          <w:color w:val="000000"/>
        </w:rPr>
        <w:t>. We model this problem as a class containing two function pointers: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class AlgebraicEquation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Scalar zero-order problem. Mainly for test cases and illustration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(*rhs)(double t);    // Forcing term 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(*a)(double t);      // Coefficient of zero order term</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AlgebraicEquation(const AlgebraicEquation&amp; source)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AlgebraicEquation&amp; operator = (const AlgebraicEquation&amp; source)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 { rhs = a = 0; }</w:t>
      </w:r>
      <w:bookmarkStart w:id="23" w:name="24"/>
      <w:bookmarkStart w:id="24" w:name="IDX-8"/>
      <w:bookmarkEnd w:id="23"/>
      <w:bookmarkEnd w:id="24"/>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virtual ~AlgebraicEquation()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Choosing functions in 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Rhs(double (*fp)(double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Choose the function f(t)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rhs =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void Coeff(double (*fp)(double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Choose the function a(t)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 =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Selector functions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value(double x) const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The solution at a certain point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Exception 1: pointers must be initialized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if (rhs == 0 || a == 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throw string("Function pointers not initialised");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Exception 2: Cannot divide by zero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if (a(x) == 0.0)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throw string("Cannot solve 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rhs(x)/a(x);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bookmarkStart w:id="25" w:name="25"/>
      <w:bookmarkStart w:id="26" w:name="p-8"/>
      <w:bookmarkEnd w:id="25"/>
      <w:bookmarkEnd w:id="26"/>
      <w:r>
        <w:rPr>
          <w:rFonts w:ascii="Arial" w:hAnsi="Arial" w:cs="Arial"/>
          <w:color w:val="000000"/>
        </w:rPr>
        <w:t>This class has a default constructor and modifier functions to set the functions</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and</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 Furthermore, we compute the solution of the algebraic equation for a given value</w:t>
      </w:r>
      <w:r>
        <w:rPr>
          <w:rStyle w:val="apple-converted-space"/>
          <w:rFonts w:ascii="Arial" w:hAnsi="Arial" w:cs="Arial"/>
          <w:color w:val="000000"/>
        </w:rPr>
        <w:t> </w:t>
      </w:r>
      <w:r>
        <w:rPr>
          <w:rStyle w:val="HTMLTypewriter"/>
          <w:color w:val="000000"/>
        </w:rPr>
        <w:t>x</w:t>
      </w:r>
      <w:r>
        <w:rPr>
          <w:rStyle w:val="apple-converted-space"/>
          <w:rFonts w:ascii="Arial" w:hAnsi="Arial" w:cs="Arial"/>
          <w:color w:val="000000"/>
        </w:rPr>
        <w:t> </w:t>
      </w:r>
      <w:r>
        <w:rPr>
          <w:rFonts w:ascii="Arial" w:hAnsi="Arial" w:cs="Arial"/>
          <w:color w:val="000000"/>
        </w:rPr>
        <w:t>by calling the member function</w:t>
      </w:r>
      <w:r>
        <w:rPr>
          <w:rStyle w:val="apple-converted-space"/>
          <w:rFonts w:ascii="Arial" w:hAnsi="Arial" w:cs="Arial"/>
          <w:color w:val="000000"/>
        </w:rPr>
        <w:t> </w:t>
      </w:r>
      <w:r>
        <w:rPr>
          <w:rStyle w:val="HTMLTypewriter"/>
          <w:color w:val="000000"/>
        </w:rPr>
        <w:t>value(double x)</w:t>
      </w:r>
      <w:r>
        <w:rPr>
          <w:rFonts w:ascii="Arial" w:hAnsi="Arial" w:cs="Arial"/>
          <w:color w:val="000000"/>
        </w:rPr>
        <w:t>. In order to use the class we define two functions and we then assign the function pointers: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double F(double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Right-hand side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x;</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A(double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Coefficient of the unknown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x*x;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how to use the class and functions: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int main()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 myEquation;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myEquation.Rhs(&amp;F);</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myEquation.Coeff(&amp;A);</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"Value: " &lt;&lt; myEquation.value(2.0)&lt;&lt;endl;</w:t>
      </w:r>
      <w:bookmarkStart w:id="27" w:name="26"/>
      <w:bookmarkStart w:id="28" w:name="IDX-9"/>
      <w:bookmarkEnd w:id="27"/>
      <w:bookmarkEnd w:id="28"/>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catch(string&amp; exception)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exception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concludes our discussion of function pointers. We note some disadvantages:</w:t>
      </w:r>
    </w:p>
    <w:p w:rsidR="000F2AA9" w:rsidRDefault="000F2AA9" w:rsidP="000F2AA9">
      <w:pPr>
        <w:pStyle w:val="first-para"/>
        <w:numPr>
          <w:ilvl w:val="0"/>
          <w:numId w:val="7"/>
        </w:numPr>
        <w:shd w:val="clear" w:color="auto" w:fill="FFFFFF"/>
        <w:spacing w:before="0" w:beforeAutospacing="0" w:after="0" w:afterAutospacing="0"/>
        <w:rPr>
          <w:rFonts w:ascii="Arial" w:hAnsi="Arial" w:cs="Arial"/>
          <w:color w:val="000000"/>
        </w:rPr>
      </w:pPr>
      <w:r w:rsidRPr="002A384D">
        <w:rPr>
          <w:rFonts w:ascii="Arial" w:hAnsi="Arial" w:cs="Arial"/>
          <w:color w:val="FF0000"/>
        </w:rPr>
        <w:t>Function pointers can be slower than function objects</w:t>
      </w:r>
      <w:r>
        <w:rPr>
          <w:rFonts w:ascii="Arial" w:hAnsi="Arial" w:cs="Arial"/>
          <w:color w:val="000000"/>
        </w:rPr>
        <w:t>.</w:t>
      </w:r>
    </w:p>
    <w:p w:rsidR="000F2AA9" w:rsidRDefault="000F2AA9" w:rsidP="000F2AA9">
      <w:pPr>
        <w:pStyle w:val="first-para"/>
        <w:numPr>
          <w:ilvl w:val="0"/>
          <w:numId w:val="7"/>
        </w:numPr>
        <w:shd w:val="clear" w:color="auto" w:fill="FFFFFF"/>
        <w:spacing w:before="0" w:beforeAutospacing="0" w:after="0" w:afterAutospacing="0"/>
        <w:rPr>
          <w:rFonts w:ascii="Arial" w:hAnsi="Arial" w:cs="Arial"/>
          <w:color w:val="000000"/>
        </w:rPr>
      </w:pPr>
      <w:r>
        <w:rPr>
          <w:rFonts w:ascii="Arial" w:hAnsi="Arial" w:cs="Arial"/>
          <w:color w:val="000000"/>
        </w:rPr>
        <w:t>They have no state (if we exclude static variables from this discussion); all data input must take place using input arguments.</w:t>
      </w:r>
    </w:p>
    <w:p w:rsidR="000F2AA9" w:rsidRDefault="000F2AA9" w:rsidP="000F2AA9">
      <w:pPr>
        <w:pStyle w:val="first-para"/>
        <w:numPr>
          <w:ilvl w:val="0"/>
          <w:numId w:val="7"/>
        </w:numPr>
        <w:shd w:val="clear" w:color="auto" w:fill="FFFFFF"/>
        <w:spacing w:before="0" w:beforeAutospacing="0" w:after="0" w:afterAutospacing="0"/>
        <w:rPr>
          <w:rFonts w:ascii="Arial" w:hAnsi="Arial" w:cs="Arial"/>
          <w:color w:val="000000"/>
        </w:rPr>
      </w:pPr>
      <w:r>
        <w:rPr>
          <w:rFonts w:ascii="Arial" w:hAnsi="Arial" w:cs="Arial"/>
          <w:color w:val="000000"/>
        </w:rPr>
        <w:t>They can be difficult to integrate in object-oriented frameworks and applications.</w:t>
      </w:r>
    </w:p>
    <w:p w:rsidR="000F2AA9" w:rsidRDefault="000F2AA9" w:rsidP="000F2AA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the following section we discuss how to support function pointers, function objects and pointers to member functions in Function. We shall then create the code for a class that models algebraic expressions in</w:t>
      </w:r>
      <w:r>
        <w:rPr>
          <w:rStyle w:val="apple-converted-space"/>
          <w:rFonts w:ascii="Arial" w:hAnsi="Arial" w:cs="Arial"/>
          <w:color w:val="000000"/>
        </w:rPr>
        <w:t> </w:t>
      </w:r>
      <w:hyperlink r:id="rId56" w:anchor="30" w:history="1">
        <w:r>
          <w:rPr>
            <w:rStyle w:val="Hyperlink"/>
            <w:rFonts w:ascii="Arial" w:hAnsi="Arial" w:cs="Arial"/>
            <w:color w:val="008000"/>
          </w:rPr>
          <w:t>section 1.5</w:t>
        </w:r>
      </w:hyperlink>
      <w:r>
        <w:rPr>
          <w:rFonts w:ascii="Arial" w:hAnsi="Arial" w:cs="Arial"/>
          <w:color w:val="000000"/>
        </w:rPr>
        <w:t>.</w:t>
      </w: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1.4</w:t>
      </w:r>
      <w:r>
        <w:rPr>
          <w:rStyle w:val="apple-converted-space"/>
          <w:rFonts w:ascii="Arial" w:hAnsi="Arial" w:cs="Arial"/>
          <w:color w:val="000080"/>
          <w:sz w:val="27"/>
          <w:szCs w:val="27"/>
        </w:rPr>
        <w:t> </w:t>
      </w:r>
      <w:r>
        <w:rPr>
          <w:rFonts w:ascii="Arial" w:hAnsi="Arial" w:cs="Arial"/>
          <w:color w:val="000080"/>
          <w:sz w:val="27"/>
          <w:szCs w:val="27"/>
        </w:rPr>
        <w:t>Function Essentials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Creating a Boost function is similar to defining a function pointer; in this case we define an object by instantiating a template. Here is an example of a function that has one input argument of type</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and a</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return type: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#include &lt;boost/function.hpp&gt;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Declare 'empty' functions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boost::function&lt;double (double x)&gt; f;</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At this stage, this object has not been assigned to specific functions and a placeholder for any function that has</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as input and</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as output. You can check if it has been assigned to a specific function by calling the</w:t>
      </w:r>
      <w:r>
        <w:rPr>
          <w:rStyle w:val="apple-converted-space"/>
          <w:rFonts w:ascii="Arial" w:hAnsi="Arial" w:cs="Arial"/>
          <w:color w:val="000000"/>
        </w:rPr>
        <w:t> </w:t>
      </w:r>
      <w:r>
        <w:rPr>
          <w:rStyle w:val="HTMLTypewriter"/>
          <w:color w:val="000000"/>
        </w:rPr>
        <w:t>empty()</w:t>
      </w:r>
      <w:r>
        <w:rPr>
          <w:rStyle w:val="apple-converted-space"/>
          <w:rFonts w:ascii="Arial" w:hAnsi="Arial" w:cs="Arial"/>
          <w:color w:val="000000"/>
        </w:rPr>
        <w:t> </w:t>
      </w:r>
      <w:r>
        <w:rPr>
          <w:rFonts w:ascii="Arial" w:hAnsi="Arial" w:cs="Arial"/>
          <w:color w:val="000000"/>
        </w:rPr>
        <w:t>member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Do functions contain a function object?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f.empty() &lt;&lt; endl;</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function</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will return</w:t>
      </w:r>
      <w:r>
        <w:rPr>
          <w:rStyle w:val="apple-converted-space"/>
          <w:rFonts w:ascii="Arial" w:hAnsi="Arial" w:cs="Arial"/>
          <w:color w:val="000000"/>
        </w:rPr>
        <w:t> </w:t>
      </w:r>
      <w:r>
        <w:rPr>
          <w:rStyle w:val="HTMLTypewriter"/>
          <w:color w:val="000000"/>
        </w:rPr>
        <w:t>true</w:t>
      </w:r>
      <w:r>
        <w:rPr>
          <w:rStyle w:val="apple-converted-space"/>
          <w:rFonts w:ascii="Arial" w:hAnsi="Arial" w:cs="Arial"/>
          <w:color w:val="000000"/>
        </w:rPr>
        <w:t> </w:t>
      </w:r>
      <w:r>
        <w:rPr>
          <w:rFonts w:ascii="Arial" w:hAnsi="Arial" w:cs="Arial"/>
          <w:color w:val="000000"/>
        </w:rPr>
        <w:t>if it has not been assigned. We can assign</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to any one of the following:</w:t>
      </w:r>
    </w:p>
    <w:p w:rsidR="000F2AA9" w:rsidRDefault="000F2AA9" w:rsidP="000F2AA9">
      <w:pPr>
        <w:pStyle w:val="first-para"/>
        <w:numPr>
          <w:ilvl w:val="0"/>
          <w:numId w:val="8"/>
        </w:numPr>
        <w:shd w:val="clear" w:color="auto" w:fill="FFFFFF"/>
        <w:spacing w:before="0" w:beforeAutospacing="0" w:after="0" w:afterAutospacing="0"/>
        <w:rPr>
          <w:rFonts w:ascii="Arial" w:hAnsi="Arial" w:cs="Arial"/>
          <w:color w:val="000000"/>
        </w:rPr>
      </w:pPr>
      <w:r>
        <w:rPr>
          <w:rFonts w:ascii="Arial" w:hAnsi="Arial" w:cs="Arial"/>
          <w:color w:val="000000"/>
        </w:rPr>
        <w:t>Global (free) functions.</w:t>
      </w:r>
    </w:p>
    <w:p w:rsidR="000F2AA9" w:rsidRDefault="000F2AA9" w:rsidP="000F2AA9">
      <w:pPr>
        <w:pStyle w:val="first-para"/>
        <w:numPr>
          <w:ilvl w:val="0"/>
          <w:numId w:val="8"/>
        </w:numPr>
        <w:shd w:val="clear" w:color="auto" w:fill="FFFFFF"/>
        <w:spacing w:before="0" w:beforeAutospacing="0" w:after="0" w:afterAutospacing="0"/>
        <w:rPr>
          <w:rFonts w:ascii="Arial" w:hAnsi="Arial" w:cs="Arial"/>
          <w:color w:val="000000"/>
        </w:rPr>
      </w:pPr>
      <w:r>
        <w:rPr>
          <w:rFonts w:ascii="Arial" w:hAnsi="Arial" w:cs="Arial"/>
          <w:color w:val="000000"/>
        </w:rPr>
        <w:t>Function objects.</w:t>
      </w:r>
    </w:p>
    <w:p w:rsidR="000F2AA9" w:rsidRDefault="000F2AA9" w:rsidP="000F2AA9">
      <w:pPr>
        <w:pStyle w:val="first-para"/>
        <w:numPr>
          <w:ilvl w:val="0"/>
          <w:numId w:val="8"/>
        </w:numPr>
        <w:shd w:val="clear" w:color="auto" w:fill="FFFFFF"/>
        <w:spacing w:before="0" w:beforeAutospacing="0" w:after="0" w:afterAutospacing="0"/>
        <w:rPr>
          <w:rFonts w:ascii="Arial" w:hAnsi="Arial" w:cs="Arial"/>
          <w:color w:val="000000"/>
        </w:rPr>
      </w:pPr>
      <w:r>
        <w:rPr>
          <w:rFonts w:ascii="Arial" w:hAnsi="Arial" w:cs="Arial"/>
          <w:color w:val="000000"/>
        </w:rPr>
        <w:t>Member functions of classes.</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give examples of the first two function types and to this end let us consider a global function and a function object: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double myFunc(double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x*x;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FO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Function object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operator () (double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23.0 *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bookmarkStart w:id="29" w:name="28"/>
      <w:bookmarkStart w:id="30" w:name="IDX-10"/>
      <w:bookmarkEnd w:id="29"/>
      <w:bookmarkEnd w:id="30"/>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double doit(double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exp(x);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doSomethingElse(double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log(x);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assign the object</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to these functions (note the two forms of assignment):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 to a global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 = &amp;myFunc;   // Address of function syntax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 = myFunc;    // Also possible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"First function: " &lt;&lt; f(2.0) &lt;&lt; endl;</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Assignment to a stateful function object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 fo;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 = fo;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"function object assignment: " &lt;&lt; f(2.0) &lt;&lt; endl;</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remove the dependencies of</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on specific functions by calling the</w:t>
      </w:r>
      <w:r>
        <w:rPr>
          <w:rStyle w:val="apple-converted-space"/>
          <w:rFonts w:ascii="Arial" w:hAnsi="Arial" w:cs="Arial"/>
          <w:color w:val="000000"/>
        </w:rPr>
        <w:t> </w:t>
      </w:r>
      <w:r>
        <w:rPr>
          <w:rStyle w:val="HTMLTypewriter"/>
          <w:color w:val="000000"/>
        </w:rPr>
        <w:t>clear()</w:t>
      </w:r>
      <w:r>
        <w:rPr>
          <w:rStyle w:val="apple-converted-space"/>
          <w:rFonts w:ascii="Arial" w:hAnsi="Arial" w:cs="Arial"/>
          <w:color w:val="000000"/>
        </w:rPr>
        <w:t> </w:t>
      </w:r>
      <w:r>
        <w:rPr>
          <w:rFonts w:ascii="Arial" w:hAnsi="Arial" w:cs="Arial"/>
          <w:color w:val="000000"/>
        </w:rPr>
        <w:t>member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Remove embedded function object, now a 'null'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f.clear();</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If we now call</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we will get a run-time error and we need to catch this error, as the following code shows: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Execute the 'emptied' function, need exception handling</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f(2.0)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catch(</w:t>
      </w:r>
      <w:r>
        <w:rPr>
          <w:rStyle w:val="HTMLTypewriter"/>
          <w:b/>
          <w:bCs/>
          <w:color w:val="000000"/>
          <w:sz w:val="24"/>
          <w:szCs w:val="24"/>
        </w:rPr>
        <w:t>boost::bad_function_call&amp; error</w:t>
      </w:r>
      <w:r>
        <w:rPr>
          <w:color w:val="000000"/>
          <w:sz w:val="24"/>
          <w:szCs w:val="24"/>
        </w:rPr>
        <w: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error.what() &lt;&lt; endl; // Call to empty boost::function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assignment of functions to member functions. First, we define the syntax:</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boost::function&lt;double (FO*, double)&gt; fMember;</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What does this syntax mean? In this case we define a member function pointer to the struct</w:t>
      </w:r>
      <w:r>
        <w:rPr>
          <w:rStyle w:val="apple-converted-space"/>
          <w:rFonts w:ascii="Arial" w:hAnsi="Arial" w:cs="Arial"/>
          <w:color w:val="000000"/>
        </w:rPr>
        <w:t> </w:t>
      </w:r>
      <w:r>
        <w:rPr>
          <w:rStyle w:val="HTMLTypewriter"/>
          <w:color w:val="000000"/>
        </w:rPr>
        <w:t>FO</w:t>
      </w:r>
      <w:r>
        <w:rPr>
          <w:rStyle w:val="apple-converted-space"/>
          <w:rFonts w:ascii="Arial" w:hAnsi="Arial" w:cs="Arial"/>
          <w:color w:val="000000"/>
        </w:rPr>
        <w:t> </w:t>
      </w:r>
      <w:r>
        <w:rPr>
          <w:rFonts w:ascii="Arial" w:hAnsi="Arial" w:cs="Arial"/>
          <w:color w:val="000000"/>
        </w:rPr>
        <w:t>which returns a</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and has an input argument of type</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Thus, the instance</w:t>
      </w:r>
      <w:r>
        <w:rPr>
          <w:rStyle w:val="apple-converted-space"/>
          <w:rFonts w:ascii="Arial" w:hAnsi="Arial" w:cs="Arial"/>
          <w:color w:val="000000"/>
        </w:rPr>
        <w:t> </w:t>
      </w:r>
      <w:r>
        <w:rPr>
          <w:rStyle w:val="HTMLTypewriter"/>
          <w:color w:val="000000"/>
        </w:rPr>
        <w:t>fMember</w:t>
      </w:r>
      <w:r>
        <w:rPr>
          <w:rStyle w:val="apple-converted-space"/>
          <w:rFonts w:ascii="Arial" w:hAnsi="Arial" w:cs="Arial"/>
          <w:color w:val="000000"/>
        </w:rPr>
        <w:t> </w:t>
      </w:r>
      <w:r>
        <w:rPr>
          <w:rFonts w:ascii="Arial" w:hAnsi="Arial" w:cs="Arial"/>
          <w:color w:val="000000"/>
        </w:rPr>
        <w:t>can call any member function of</w:t>
      </w:r>
      <w:r>
        <w:rPr>
          <w:rStyle w:val="apple-converted-space"/>
          <w:rFonts w:ascii="Arial" w:hAnsi="Arial" w:cs="Arial"/>
          <w:color w:val="000000"/>
        </w:rPr>
        <w:t> </w:t>
      </w:r>
      <w:r>
        <w:rPr>
          <w:rStyle w:val="HTMLTypewriter"/>
          <w:color w:val="000000"/>
        </w:rPr>
        <w:t>FO</w:t>
      </w:r>
      <w:r>
        <w:rPr>
          <w:rStyle w:val="apple-converted-space"/>
          <w:rFonts w:ascii="Arial" w:hAnsi="Arial" w:cs="Arial"/>
          <w:color w:val="000000"/>
        </w:rPr>
        <w:t> </w:t>
      </w:r>
      <w:r>
        <w:rPr>
          <w:rFonts w:ascii="Arial" w:hAnsi="Arial" w:cs="Arial"/>
          <w:color w:val="000000"/>
        </w:rPr>
        <w:t>as long as the latter's member function conforms to the above signature. For example, the following code shows how to choose between two member functions at run-time: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Assignment to a stateful object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 fo;</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 to a member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boost::function&lt;double (FO*, double)&gt; fMember;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"Choose 1) exponential, 2) logarithmic: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int choice; cin &gt;&gt; choice;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fMember = &amp;FO::doit;</w:t>
      </w:r>
      <w:bookmarkStart w:id="31" w:name="29"/>
      <w:bookmarkStart w:id="32" w:name="IDX-11"/>
      <w:bookmarkEnd w:id="31"/>
      <w:bookmarkEnd w:id="32"/>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if (choice != 1)</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fMember = &amp;FO::doSomethingElse;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fMember(&amp;fo, 2.0) &lt;&lt; endl;</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by giving an example of a function with three input arguments and</w:t>
      </w:r>
      <w:r>
        <w:rPr>
          <w:rStyle w:val="apple-converted-space"/>
          <w:rFonts w:ascii="Arial" w:hAnsi="Arial" w:cs="Arial"/>
          <w:color w:val="000000"/>
        </w:rPr>
        <w:t> </w:t>
      </w:r>
      <w:r>
        <w:rPr>
          <w:rStyle w:val="HTMLTypewriter"/>
          <w:color w:val="000000"/>
        </w:rPr>
        <w:t>bool</w:t>
      </w:r>
      <w:r>
        <w:rPr>
          <w:rStyle w:val="apple-converted-space"/>
          <w:rFonts w:ascii="Arial" w:hAnsi="Arial" w:cs="Arial"/>
          <w:color w:val="000000"/>
        </w:rPr>
        <w:t> </w:t>
      </w:r>
      <w:r>
        <w:rPr>
          <w:rFonts w:ascii="Arial" w:hAnsi="Arial" w:cs="Arial"/>
          <w:color w:val="000000"/>
        </w:rPr>
        <w:t>as return type: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boost::function&lt;bool (int, string, double)&gt; F;</w:t>
      </w:r>
      <w:r>
        <w:rPr>
          <w:color w:val="000000"/>
          <w:sz w:val="24"/>
          <w:szCs w:val="24"/>
        </w:rPr>
        <w:t xml:space="preserve">    // Preferred form</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a specific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 Function with three input parameters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bool funcA(int a, string s, double 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false;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assign</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to this specific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Assign the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 = &amp;funcA;</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F(1, string("F"), 2.0)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catch(boost::bad_function_call&amp; error)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error.what()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This completes the initial discussion of the syntax in Function. We see that it is possible to define functions and assign them to global functions, pointers to member functions and to function objects.</w:t>
      </w:r>
    </w:p>
    <w:p w:rsidR="00D536AA" w:rsidRPr="00D536AA" w:rsidRDefault="00D536AA" w:rsidP="000F2AA9">
      <w:pPr>
        <w:pStyle w:val="last-para"/>
        <w:shd w:val="clear" w:color="auto" w:fill="FFFFFF"/>
        <w:spacing w:before="216" w:beforeAutospacing="0" w:after="0" w:afterAutospacing="0"/>
        <w:rPr>
          <w:rFonts w:ascii="Arial" w:eastAsiaTheme="minorEastAsia"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w:t>
      </w:r>
      <w:r>
        <w:rPr>
          <w:rStyle w:val="apple-converted-space"/>
          <w:rFonts w:ascii="Arial" w:hAnsi="Arial" w:cs="Arial"/>
          <w:color w:val="000080"/>
          <w:sz w:val="27"/>
          <w:szCs w:val="27"/>
        </w:rPr>
        <w:t> </w:t>
      </w:r>
      <w:r>
        <w:rPr>
          <w:rFonts w:ascii="Arial" w:hAnsi="Arial" w:cs="Arial"/>
          <w:color w:val="000080"/>
          <w:sz w:val="27"/>
          <w:szCs w:val="27"/>
        </w:rPr>
        <w:t>Modelling Algebraic Expressions using Function</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revisit the example from</w:t>
      </w:r>
      <w:r>
        <w:rPr>
          <w:rStyle w:val="apple-converted-space"/>
          <w:rFonts w:ascii="Arial" w:hAnsi="Arial" w:cs="Arial"/>
          <w:color w:val="000000"/>
        </w:rPr>
        <w:t> </w:t>
      </w:r>
      <w:hyperlink r:id="rId57" w:anchor="23" w:history="1">
        <w:r>
          <w:rPr>
            <w:rStyle w:val="Hyperlink"/>
            <w:rFonts w:ascii="Arial" w:hAnsi="Arial" w:cs="Arial"/>
            <w:color w:val="008000"/>
          </w:rPr>
          <w:t>section 1.3</w:t>
        </w:r>
      </w:hyperlink>
      <w:r>
        <w:rPr>
          <w:rStyle w:val="apple-converted-space"/>
          <w:rFonts w:ascii="Arial" w:hAnsi="Arial" w:cs="Arial"/>
          <w:color w:val="000000"/>
        </w:rPr>
        <w:t> </w:t>
      </w:r>
      <w:r>
        <w:rPr>
          <w:rFonts w:ascii="Arial" w:hAnsi="Arial" w:cs="Arial"/>
          <w:color w:val="000000"/>
        </w:rPr>
        <w:t>and we redesign it using Function. We have a number of new requirements relating to the functions in the algebraic equation</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r>
        <w:rPr>
          <w:rFonts w:ascii="Arial" w:hAnsi="Arial" w:cs="Arial"/>
          <w:i/>
          <w:iCs/>
          <w:color w:val="000000"/>
        </w:rPr>
        <w:t>x</w:t>
      </w:r>
      <w:r>
        <w:rPr>
          <w:rFonts w:ascii="Arial" w:hAnsi="Arial" w:cs="Arial"/>
          <w:color w:val="000000"/>
        </w:rPr>
        <w:t>)</w:t>
      </w:r>
      <w:r>
        <w:rPr>
          <w:rFonts w:ascii="Arial" w:hAnsi="Arial" w:cs="Arial"/>
          <w:i/>
          <w:iCs/>
          <w:color w:val="000000"/>
        </w:rPr>
        <w:t>u</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w:t>
      </w:r>
      <w:r>
        <w:rPr>
          <w:rFonts w:ascii="Arial" w:hAnsi="Arial" w:cs="Arial"/>
          <w:i/>
          <w:iCs/>
          <w:color w:val="000000"/>
        </w:rPr>
        <w:t>x</w:t>
      </w:r>
      <w:r>
        <w:rPr>
          <w:rFonts w:ascii="Arial" w:hAnsi="Arial" w:cs="Arial"/>
          <w:color w:val="000000"/>
        </w:rPr>
        <w:t>), for example:</w:t>
      </w:r>
    </w:p>
    <w:p w:rsidR="000F2AA9" w:rsidRDefault="000F2AA9" w:rsidP="000F2AA9">
      <w:pPr>
        <w:pStyle w:val="first-para"/>
        <w:numPr>
          <w:ilvl w:val="0"/>
          <w:numId w:val="9"/>
        </w:numPr>
        <w:shd w:val="clear" w:color="auto" w:fill="FFFFFF"/>
        <w:spacing w:before="0" w:beforeAutospacing="0" w:after="0" w:afterAutospacing="0"/>
        <w:rPr>
          <w:rFonts w:ascii="Arial" w:hAnsi="Arial" w:cs="Arial"/>
          <w:color w:val="000000"/>
        </w:rPr>
      </w:pPr>
      <w:r>
        <w:rPr>
          <w:rFonts w:ascii="Arial" w:hAnsi="Arial" w:cs="Arial"/>
          <w:color w:val="000000"/>
        </w:rPr>
        <w:t>S1: The function</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can have a removable singularity at some point x.</w:t>
      </w:r>
    </w:p>
    <w:p w:rsidR="000F2AA9" w:rsidRDefault="000F2AA9" w:rsidP="000F2AA9">
      <w:pPr>
        <w:pStyle w:val="first-para"/>
        <w:numPr>
          <w:ilvl w:val="0"/>
          <w:numId w:val="9"/>
        </w:numPr>
        <w:shd w:val="clear" w:color="auto" w:fill="FFFFFF"/>
        <w:spacing w:before="0" w:beforeAutospacing="0" w:after="0" w:afterAutospacing="0"/>
        <w:rPr>
          <w:rFonts w:ascii="Arial" w:hAnsi="Arial" w:cs="Arial"/>
          <w:color w:val="000000"/>
        </w:rPr>
      </w:pPr>
      <w:r>
        <w:rPr>
          <w:rFonts w:ascii="Arial" w:hAnsi="Arial" w:cs="Arial"/>
          <w:color w:val="000000"/>
        </w:rPr>
        <w:t>S2: The input variable</w:t>
      </w:r>
      <w:r>
        <w:rPr>
          <w:rStyle w:val="apple-converted-space"/>
          <w:rFonts w:ascii="Arial" w:hAnsi="Arial" w:cs="Arial"/>
          <w:color w:val="000000"/>
        </w:rPr>
        <w:t> </w:t>
      </w:r>
      <w:r>
        <w:rPr>
          <w:rStyle w:val="HTMLTypewriter"/>
          <w:color w:val="000000"/>
        </w:rPr>
        <w:t>x</w:t>
      </w:r>
      <w:r>
        <w:rPr>
          <w:rStyle w:val="apple-converted-space"/>
          <w:rFonts w:ascii="Arial" w:hAnsi="Arial" w:cs="Arial"/>
          <w:color w:val="000000"/>
        </w:rPr>
        <w:t> </w:t>
      </w:r>
      <w:r>
        <w:rPr>
          <w:rFonts w:ascii="Arial" w:hAnsi="Arial" w:cs="Arial"/>
          <w:color w:val="000000"/>
        </w:rPr>
        <w:t>to</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needs to be perturbed by a given amount when</w:t>
      </w:r>
      <w:r>
        <w:rPr>
          <w:rStyle w:val="apple-converted-space"/>
          <w:rFonts w:ascii="Arial" w:hAnsi="Arial" w:cs="Arial"/>
          <w:color w:val="000000"/>
        </w:rPr>
        <w:t> </w:t>
      </w:r>
      <w:r>
        <w:rPr>
          <w:rStyle w:val="HTMLTypewriter"/>
          <w:color w:val="000000"/>
        </w:rPr>
        <w:t>value()</w:t>
      </w:r>
      <w:r>
        <w:rPr>
          <w:rStyle w:val="apple-converted-space"/>
          <w:rFonts w:ascii="Arial" w:hAnsi="Arial" w:cs="Arial"/>
          <w:color w:val="000000"/>
        </w:rPr>
        <w:t> </w:t>
      </w:r>
      <w:r>
        <w:rPr>
          <w:rFonts w:ascii="Arial" w:hAnsi="Arial" w:cs="Arial"/>
          <w:color w:val="000000"/>
        </w:rPr>
        <w:t>is called.</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Modelling these requirements is not possible when using function pointers unless we allow extra parameters as input arguments, a decision which destroys the reusability of the design. Instead, we employ a class that contains the data relating to scenarios S1 and S2 and that implements</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and</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 as functions. The new class structure is: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AlgebraicEquation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Scalar zero order problem. Boost implementation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New data</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tol;         // Some tolerance factor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X, Y;        // Removable singularity and its value </w:t>
      </w:r>
      <w:bookmarkStart w:id="33" w:name="31"/>
      <w:bookmarkStart w:id="34" w:name="IDX-12"/>
      <w:bookmarkEnd w:id="33"/>
      <w:bookmarkEnd w:id="34"/>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Functions with double as output and input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boost::function&lt;double (double)&gt; rhs; // Forcing term 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boost::function&lt;double (double)&gt; a;   // Zero order term</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AlgebraicEquation(const AlgebraicEquation&amp; source)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AlgebraicEquation&amp; operator = (const AlgebraicEquation&amp; source)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 { rhs = a = 0; tol = X = Y = 0.0;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AlgebraicEquation(double tolerance, double SingularX, double SingularY)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rhs = a = 0; tol = tolerance; X = SingularX; Y = SingularY;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virtual ~AlgebraicEquation()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Choosing objects from Function in 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Rhs(const boost::function&lt;double (double)&gt;&amp;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Choose the function f(t)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rhs =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Coeff(const boost::function&lt;double (double)&gt;&amp;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Choose the function a(t)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 = fp;</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 Selector functions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value(double x) const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The solution at a certain point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Exception 1: function objects defined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if (rhs.empty() == true || a.empty() == true)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throw string("Function pointers not initialised");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Check at singularity point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if (a(x) ==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At the singularity?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rhs(x+tol)/a(</w:t>
      </w:r>
      <w:r>
        <w:rPr>
          <w:rStyle w:val="HTMLTypewriter"/>
          <w:b/>
          <w:bCs/>
          <w:color w:val="000000"/>
          <w:sz w:val="24"/>
          <w:szCs w:val="24"/>
        </w:rPr>
        <w:t>x</w:t>
      </w:r>
      <w:r>
        <w:rPr>
          <w:color w:val="000000"/>
          <w:sz w:val="24"/>
          <w:szCs w:val="24"/>
        </w:rPr>
        <w:t>+tol);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this solution is more flexible than the solution in</w:t>
      </w:r>
      <w:r>
        <w:rPr>
          <w:rStyle w:val="apple-converted-space"/>
          <w:rFonts w:ascii="Arial" w:hAnsi="Arial" w:cs="Arial"/>
          <w:color w:val="000000"/>
        </w:rPr>
        <w:t> </w:t>
      </w:r>
      <w:hyperlink r:id="rId58" w:anchor="23" w:history="1">
        <w:r>
          <w:rPr>
            <w:rStyle w:val="Hyperlink"/>
            <w:rFonts w:ascii="Arial" w:hAnsi="Arial" w:cs="Arial"/>
            <w:color w:val="008000"/>
          </w:rPr>
          <w:t>section 1.3</w:t>
        </w:r>
      </w:hyperlink>
      <w:r>
        <w:rPr>
          <w:rStyle w:val="apple-converted-space"/>
          <w:rFonts w:ascii="Arial" w:hAnsi="Arial" w:cs="Arial"/>
          <w:color w:val="000000"/>
        </w:rPr>
        <w:t> </w:t>
      </w:r>
      <w:r>
        <w:rPr>
          <w:rFonts w:ascii="Arial" w:hAnsi="Arial" w:cs="Arial"/>
          <w:color w:val="000000"/>
        </w:rPr>
        <w:t>because we can use both global functions and function objects to create the algebraic expression. An example of use is: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bookmarkStart w:id="35" w:name="OLE_LINK4"/>
      <w:bookmarkStart w:id="36" w:name="OLE_LINK5"/>
      <w:bookmarkStart w:id="37" w:name="OLE_LINK6"/>
      <w:r>
        <w:rPr>
          <w:color w:val="000000"/>
          <w:sz w:val="24"/>
          <w:szCs w:val="24"/>
        </w:rPr>
        <w:t>int main()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Boost version of algebraic equation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AlgebraicEquation myEquation;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myEquation.Rhs(&amp;F);</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myEquation.Coeff(&amp;A);</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"Value using C function for A coefficient : "</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&lt;&lt; myEquation.value(2.0) &lt;&lt; endl;</w:t>
      </w:r>
      <w:bookmarkStart w:id="38" w:name="32"/>
      <w:bookmarkStart w:id="39" w:name="IDX-13"/>
      <w:bookmarkEnd w:id="38"/>
      <w:bookmarkEnd w:id="39"/>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catch(string&amp; exception)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exception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Now use function object to define A</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tol = 0.001; double X = 0.0; double Y = 1.0;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AStructure myA(0.01);</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myEquation.Coeff(myA);</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"Give x value: "; double val; cin &gt;&gt; val;</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try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"Value using Boost Function: " &lt;&lt; </w:t>
      </w:r>
      <w:r>
        <w:rPr>
          <w:rStyle w:val="HTMLTypewriter"/>
          <w:b/>
          <w:bCs/>
          <w:color w:val="000000"/>
          <w:sz w:val="24"/>
          <w:szCs w:val="24"/>
        </w:rPr>
        <w:t>myEquation.value(val)</w:t>
      </w:r>
      <w:r>
        <w:rPr>
          <w:color w:val="000000"/>
          <w:sz w:val="24"/>
          <w:szCs w:val="24"/>
        </w:rPr>
        <w: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catch(string&amp; exception)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exception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bookmarkEnd w:id="35"/>
    <w:bookmarkEnd w:id="36"/>
    <w:bookmarkEnd w:id="37"/>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example we have used the following function object: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class AStructure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In this we add a tolerance to test perturbation effects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In general this could have even more hidden details.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tol;</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AStructure(double tolerance) { tol = tolerance;}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operator () (double x) { return (x-tol)*(x+tol);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Finally, we remark that the example in this section is a model for more complex cases, such as the solution of linear and nonlinear systems of equations.</w:t>
      </w:r>
    </w:p>
    <w:p w:rsidR="00D536AA" w:rsidRPr="00D536AA" w:rsidRDefault="00D536AA" w:rsidP="000F2AA9">
      <w:pPr>
        <w:pStyle w:val="last-para"/>
        <w:shd w:val="clear" w:color="auto" w:fill="FFFFFF"/>
        <w:spacing w:before="216" w:beforeAutospacing="0" w:after="0" w:afterAutospacing="0"/>
        <w:rPr>
          <w:rFonts w:ascii="Arial" w:eastAsiaTheme="minorEastAsia"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w:t>
      </w:r>
      <w:r>
        <w:rPr>
          <w:rStyle w:val="apple-converted-space"/>
          <w:rFonts w:ascii="Arial" w:hAnsi="Arial" w:cs="Arial"/>
          <w:color w:val="000080"/>
          <w:sz w:val="27"/>
          <w:szCs w:val="27"/>
        </w:rPr>
        <w:t> </w:t>
      </w:r>
      <w:r>
        <w:rPr>
          <w:rFonts w:ascii="Arial" w:hAnsi="Arial" w:cs="Arial"/>
          <w:color w:val="000080"/>
          <w:sz w:val="27"/>
          <w:szCs w:val="27"/>
        </w:rPr>
        <w:t>Generic Functions and Functions as Data Members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examples in the previous section used specific data types - such as</w:t>
      </w:r>
      <w:r>
        <w:rPr>
          <w:rStyle w:val="apple-converted-space"/>
          <w:rFonts w:ascii="Arial" w:hAnsi="Arial" w:cs="Arial"/>
          <w:color w:val="000000"/>
        </w:rPr>
        <w:t> </w:t>
      </w:r>
      <w:r>
        <w:rPr>
          <w:rStyle w:val="HTMLTypewriter"/>
          <w:color w:val="000000"/>
        </w:rPr>
        <w:t>double, string</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int</w:t>
      </w:r>
      <w:r>
        <w:rPr>
          <w:rStyle w:val="apple-converted-space"/>
          <w:rFonts w:ascii="Arial" w:hAnsi="Arial" w:cs="Arial"/>
          <w:color w:val="000000"/>
        </w:rPr>
        <w:t> </w:t>
      </w:r>
      <w:r>
        <w:rPr>
          <w:rFonts w:ascii="Arial" w:hAnsi="Arial" w:cs="Arial"/>
          <w:color w:val="000000"/>
        </w:rPr>
        <w:t>- as input parameters. We can define functions that use generic data types and it is possible to create classes that contain generic functions as data members. To this end, we consider the</w:t>
      </w:r>
      <w:r>
        <w:rPr>
          <w:rStyle w:val="apple-converted-space"/>
          <w:rFonts w:ascii="Arial" w:hAnsi="Arial" w:cs="Arial"/>
          <w:color w:val="000000"/>
        </w:rPr>
        <w:t> </w:t>
      </w:r>
      <w:r>
        <w:rPr>
          <w:rFonts w:ascii="Arial" w:hAnsi="Arial" w:cs="Arial"/>
          <w:i/>
          <w:iCs/>
          <w:color w:val="000000"/>
        </w:rPr>
        <w:t>model problem</w:t>
      </w:r>
      <w:r>
        <w:rPr>
          <w:rFonts w:ascii="Arial" w:hAnsi="Arial" w:cs="Arial"/>
          <w:color w:val="000000"/>
        </w:rPr>
        <w: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T&gt;</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struct GenericClass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Class with a generic boost 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boost::function&lt;T (T)&gt; func;</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GenericClass(const boost::function&lt;T (T)&gt;&amp;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func =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function(const boost::function&lt;T (T)&gt;&amp; newFunction)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func = newFunction;</w:t>
      </w:r>
      <w:bookmarkStart w:id="40" w:name="34"/>
      <w:bookmarkStart w:id="41" w:name="IDX-14"/>
      <w:bookmarkEnd w:id="40"/>
      <w:bookmarkEnd w:id="41"/>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Member function using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calculate(const boost::function&lt;T (T)&gt;&amp; algorithm, const T&amp; 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return func(t) * algorithm(t);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print(const T&amp; 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"Calculate boost: " &lt;&lt; func(t)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class uses Function in different ways. It is composed of a function that is initialised in the constructor. This means that each instance of</w:t>
      </w:r>
      <w:r>
        <w:rPr>
          <w:rStyle w:val="HTMLTypewriter"/>
          <w:color w:val="000000"/>
        </w:rPr>
        <w:t>GenericClass</w:t>
      </w:r>
      <w:r>
        <w:rPr>
          <w:rStyle w:val="apple-converted-space"/>
          <w:rFonts w:ascii="Arial" w:hAnsi="Arial" w:cs="Arial"/>
          <w:color w:val="000000"/>
        </w:rPr>
        <w:t> </w:t>
      </w:r>
      <w:r>
        <w:rPr>
          <w:rFonts w:ascii="Arial" w:hAnsi="Arial" w:cs="Arial"/>
          <w:color w:val="000000"/>
        </w:rPr>
        <w:t>can have its own internal algorithm. For example, we take the cases of algorithms for squaring a number and taking the square root of a number:</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double Square(double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x*x;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SquareRoot(double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sqrt(x);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an instance of</w:t>
      </w:r>
      <w:r>
        <w:rPr>
          <w:rStyle w:val="apple-converted-space"/>
          <w:rFonts w:ascii="Arial" w:hAnsi="Arial" w:cs="Arial"/>
          <w:color w:val="000000"/>
        </w:rPr>
        <w:t> </w:t>
      </w:r>
      <w:r>
        <w:rPr>
          <w:rStyle w:val="HTMLTypewriter"/>
          <w:color w:val="000000"/>
        </w:rPr>
        <w:t>GenericClass</w:t>
      </w:r>
      <w:r>
        <w:rPr>
          <w:rStyle w:val="apple-converted-space"/>
          <w:rFonts w:ascii="Arial" w:hAnsi="Arial" w:cs="Arial"/>
          <w:color w:val="000000"/>
        </w:rPr>
        <w:t> </w:t>
      </w:r>
      <w:r>
        <w:rPr>
          <w:rFonts w:ascii="Arial" w:hAnsi="Arial" w:cs="Arial"/>
          <w:color w:val="000000"/>
        </w:rPr>
        <w:t>as follows: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Using classes that have generic functions in state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GenericClass&lt;double&gt; myGen(Square);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myGen.print(2.0);</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Choose another algorithm (global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myGen.function(SquareRoot);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myGen.print(2.0);</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also modify an internal algorithm in a class by assigning it to a function object, for example using the function object</w:t>
      </w:r>
      <w:r>
        <w:rPr>
          <w:rStyle w:val="apple-converted-space"/>
          <w:rFonts w:ascii="Arial" w:hAnsi="Arial" w:cs="Arial"/>
          <w:color w:val="000000"/>
        </w:rPr>
        <w:t> </w:t>
      </w:r>
      <w:r>
        <w:rPr>
          <w:rStyle w:val="HTMLTypewriter"/>
          <w:color w:val="000000"/>
        </w:rPr>
        <w:t>FO</w:t>
      </w:r>
      <w:r>
        <w:rPr>
          <w:rStyle w:val="apple-converted-space"/>
          <w:rFonts w:ascii="Arial" w:hAnsi="Arial" w:cs="Arial"/>
          <w:color w:val="000000"/>
        </w:rPr>
        <w:t> </w:t>
      </w:r>
      <w:r>
        <w:rPr>
          <w:rFonts w:ascii="Arial" w:hAnsi="Arial" w:cs="Arial"/>
          <w:color w:val="000000"/>
        </w:rPr>
        <w:t>from</w:t>
      </w:r>
      <w:r>
        <w:rPr>
          <w:rStyle w:val="apple-converted-space"/>
          <w:rFonts w:ascii="Arial" w:hAnsi="Arial" w:cs="Arial"/>
          <w:color w:val="000000"/>
        </w:rPr>
        <w:t> </w:t>
      </w:r>
      <w:hyperlink r:id="rId59" w:anchor="27" w:history="1">
        <w:r>
          <w:rPr>
            <w:rStyle w:val="Hyperlink"/>
            <w:rFonts w:ascii="Arial" w:hAnsi="Arial" w:cs="Arial"/>
            <w:color w:val="008000"/>
          </w:rPr>
          <w:t>section 1.4</w:t>
        </w:r>
      </w:hyperlink>
      <w:r>
        <w:rPr>
          <w:rFonts w:ascii="Arial" w:hAnsi="Arial" w:cs="Arial"/>
          <w:color w:val="000000"/>
        </w:rPr>
        <w: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 Choose another algorithm (function object)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 myFO;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myGen.function(myFO);</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myGen.print(2.0);</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way is to define a member function with a Function instance as an input argument: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Member function using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calculate(const boost::function&lt;T (T)&gt;&amp; algorithm, const T&amp; 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func(t) * algorithm(t);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use is: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Calling an algorithm</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GenericClass&lt;double&gt; myGen2(SquareRoot);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myGen2.calculate(Square, 2.0) &lt;&lt; endl;</w:t>
      </w:r>
    </w:p>
    <w:p w:rsidR="000F2AA9" w:rsidRDefault="000F2AA9" w:rsidP="000F2AA9">
      <w:pPr>
        <w:pStyle w:val="para"/>
        <w:shd w:val="clear" w:color="auto" w:fill="FFFFFF"/>
        <w:spacing w:before="216" w:beforeAutospacing="0" w:after="0" w:afterAutospacing="0"/>
        <w:rPr>
          <w:rFonts w:ascii="Arial" w:hAnsi="Arial" w:cs="Arial"/>
          <w:color w:val="000000"/>
        </w:rPr>
      </w:pPr>
      <w:bookmarkStart w:id="42" w:name="35"/>
      <w:bookmarkStart w:id="43" w:name="IDX-15"/>
      <w:bookmarkEnd w:id="42"/>
      <w:bookmarkEnd w:id="43"/>
      <w:r>
        <w:rPr>
          <w:rFonts w:ascii="Arial" w:hAnsi="Arial" w:cs="Arial"/>
          <w:color w:val="000000"/>
        </w:rPr>
        <w:t>We summarise the advantages of using Function:</w:t>
      </w:r>
    </w:p>
    <w:p w:rsidR="000F2AA9" w:rsidRDefault="000F2AA9" w:rsidP="000F2AA9">
      <w:pPr>
        <w:pStyle w:val="first-para"/>
        <w:numPr>
          <w:ilvl w:val="0"/>
          <w:numId w:val="10"/>
        </w:numPr>
        <w:shd w:val="clear" w:color="auto" w:fill="FFFFFF"/>
        <w:spacing w:before="0" w:beforeAutospacing="0" w:after="0" w:afterAutospacing="0"/>
        <w:rPr>
          <w:rFonts w:ascii="Arial" w:hAnsi="Arial" w:cs="Arial"/>
          <w:color w:val="000000"/>
        </w:rPr>
      </w:pPr>
      <w:r>
        <w:rPr>
          <w:rFonts w:ascii="Arial" w:hAnsi="Arial" w:cs="Arial"/>
          <w:i/>
          <w:iCs/>
          <w:color w:val="000000"/>
        </w:rPr>
        <w:t>Functionality</w:t>
      </w:r>
      <w:r>
        <w:rPr>
          <w:rFonts w:ascii="Arial" w:hAnsi="Arial" w:cs="Arial"/>
          <w:color w:val="000000"/>
        </w:rPr>
        <w:t>: clients wishing to use</w:t>
      </w:r>
      <w:r>
        <w:rPr>
          <w:rStyle w:val="apple-converted-space"/>
          <w:rFonts w:ascii="Arial" w:hAnsi="Arial" w:cs="Arial"/>
          <w:color w:val="000000"/>
        </w:rPr>
        <w:t> </w:t>
      </w:r>
      <w:r>
        <w:rPr>
          <w:rStyle w:val="HTMLTypewriter"/>
          <w:color w:val="000000"/>
        </w:rPr>
        <w:t>GenericClass</w:t>
      </w:r>
      <w:r>
        <w:rPr>
          <w:rStyle w:val="apple-converted-space"/>
          <w:rFonts w:ascii="Arial" w:hAnsi="Arial" w:cs="Arial"/>
          <w:color w:val="000000"/>
        </w:rPr>
        <w:t> </w:t>
      </w:r>
      <w:r>
        <w:rPr>
          <w:rFonts w:ascii="Arial" w:hAnsi="Arial" w:cs="Arial"/>
          <w:color w:val="000000"/>
        </w:rPr>
        <w:t>only need to define function objects that have the same signature as expected by that class. In an object-oriented approach,</w:t>
      </w:r>
      <w:r>
        <w:rPr>
          <w:rStyle w:val="apple-converted-space"/>
          <w:rFonts w:ascii="Arial" w:hAnsi="Arial" w:cs="Arial"/>
          <w:color w:val="000000"/>
        </w:rPr>
        <w:t> </w:t>
      </w:r>
      <w:r>
        <w:rPr>
          <w:rStyle w:val="HTMLTypewriter"/>
          <w:color w:val="000000"/>
        </w:rPr>
        <w:t>GenericClass</w:t>
      </w:r>
      <w:r>
        <w:rPr>
          <w:rStyle w:val="apple-converted-space"/>
          <w:rFonts w:ascii="Arial" w:hAnsi="Arial" w:cs="Arial"/>
          <w:color w:val="000000"/>
        </w:rPr>
        <w:t> </w:t>
      </w:r>
      <w:r>
        <w:rPr>
          <w:rFonts w:ascii="Arial" w:hAnsi="Arial" w:cs="Arial"/>
          <w:color w:val="000000"/>
        </w:rPr>
        <w:t>would typically have a pointer to some base class B and clients need to define derived classes of B that implement one or more pure</w:t>
      </w:r>
      <w:r>
        <w:rPr>
          <w:rStyle w:val="apple-converted-space"/>
          <w:rFonts w:ascii="Arial" w:hAnsi="Arial" w:cs="Arial"/>
          <w:color w:val="000000"/>
        </w:rPr>
        <w:t> </w:t>
      </w:r>
      <w:r>
        <w:rPr>
          <w:rStyle w:val="HTMLTypewriter"/>
          <w:color w:val="000000"/>
        </w:rPr>
        <w:t>virtual</w:t>
      </w:r>
      <w:r>
        <w:rPr>
          <w:rStyle w:val="apple-converted-space"/>
          <w:rFonts w:ascii="Arial" w:hAnsi="Arial" w:cs="Arial"/>
          <w:color w:val="000000"/>
        </w:rPr>
        <w:t> </w:t>
      </w:r>
      <w:r>
        <w:rPr>
          <w:rFonts w:ascii="Arial" w:hAnsi="Arial" w:cs="Arial"/>
          <w:color w:val="000000"/>
        </w:rPr>
        <w:t>functions. This approach leads to inflexible software because of the potential profusion of class hierarchies.</w:t>
      </w:r>
    </w:p>
    <w:p w:rsidR="000F2AA9" w:rsidRDefault="000F2AA9" w:rsidP="000F2AA9">
      <w:pPr>
        <w:pStyle w:val="first-para"/>
        <w:numPr>
          <w:ilvl w:val="0"/>
          <w:numId w:val="10"/>
        </w:numPr>
        <w:shd w:val="clear" w:color="auto" w:fill="FFFFFF"/>
        <w:spacing w:before="0" w:beforeAutospacing="0" w:after="0" w:afterAutospacing="0"/>
        <w:rPr>
          <w:rFonts w:ascii="Arial" w:hAnsi="Arial" w:cs="Arial"/>
          <w:color w:val="000000"/>
        </w:rPr>
      </w:pPr>
      <w:r>
        <w:rPr>
          <w:rFonts w:ascii="Arial" w:hAnsi="Arial" w:cs="Arial"/>
          <w:i/>
          <w:iCs/>
          <w:color w:val="000000"/>
        </w:rPr>
        <w:t>Reliability</w:t>
      </w:r>
      <w:r>
        <w:rPr>
          <w:rFonts w:ascii="Arial" w:hAnsi="Arial" w:cs="Arial"/>
          <w:color w:val="000000"/>
        </w:rPr>
        <w:t>: in contrast to function pointers, it is not possible to have a null function object; clients must create the function objects and then deliver them as function arguments.</w:t>
      </w:r>
    </w:p>
    <w:p w:rsidR="000F2AA9" w:rsidRDefault="000F2AA9" w:rsidP="000F2AA9">
      <w:pPr>
        <w:pStyle w:val="first-para"/>
        <w:numPr>
          <w:ilvl w:val="0"/>
          <w:numId w:val="10"/>
        </w:numPr>
        <w:shd w:val="clear" w:color="auto" w:fill="FFFFFF"/>
        <w:spacing w:before="0" w:beforeAutospacing="0" w:after="0" w:afterAutospacing="0"/>
        <w:rPr>
          <w:rFonts w:ascii="Arial" w:hAnsi="Arial" w:cs="Arial"/>
          <w:color w:val="000000"/>
        </w:rPr>
      </w:pPr>
      <w:r>
        <w:rPr>
          <w:rFonts w:ascii="Arial" w:hAnsi="Arial" w:cs="Arial"/>
          <w:i/>
          <w:iCs/>
          <w:color w:val="000000"/>
        </w:rPr>
        <w:t>Portability</w:t>
      </w:r>
      <w:r>
        <w:rPr>
          <w:rFonts w:ascii="Arial" w:hAnsi="Arial" w:cs="Arial"/>
          <w:color w:val="000000"/>
        </w:rPr>
        <w:t>: function objects can be assigned to free functions, to STL function objects and to member functions. This makes them usable in a variety of software environments.</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of the generalisations are:</w:t>
      </w:r>
    </w:p>
    <w:p w:rsidR="000F2AA9" w:rsidRDefault="000F2AA9" w:rsidP="000F2AA9">
      <w:pPr>
        <w:pStyle w:val="first-para"/>
        <w:numPr>
          <w:ilvl w:val="0"/>
          <w:numId w:val="11"/>
        </w:numPr>
        <w:shd w:val="clear" w:color="auto" w:fill="FFFFFF"/>
        <w:spacing w:before="0" w:beforeAutospacing="0" w:after="0" w:afterAutospacing="0"/>
        <w:rPr>
          <w:rFonts w:ascii="Arial" w:hAnsi="Arial" w:cs="Arial"/>
          <w:color w:val="000000"/>
        </w:rPr>
      </w:pPr>
      <w:r>
        <w:rPr>
          <w:rFonts w:ascii="Arial" w:hAnsi="Arial" w:cs="Arial"/>
          <w:color w:val="000000"/>
        </w:rPr>
        <w:t>Using function objects to implement part or all of the body of member functions is a form of</w:t>
      </w:r>
      <w:r>
        <w:rPr>
          <w:rStyle w:val="apple-converted-space"/>
          <w:rFonts w:ascii="Arial" w:hAnsi="Arial" w:cs="Arial"/>
          <w:color w:val="000000"/>
        </w:rPr>
        <w:t> </w:t>
      </w:r>
      <w:r>
        <w:rPr>
          <w:rFonts w:ascii="Arial" w:hAnsi="Arial" w:cs="Arial"/>
          <w:i/>
          <w:iCs/>
          <w:color w:val="000000"/>
        </w:rPr>
        <w:t>policy-based design</w:t>
      </w:r>
      <w:r>
        <w:rPr>
          <w:rFonts w:ascii="Arial" w:hAnsi="Arial" w:cs="Arial"/>
          <w:color w:val="000000"/>
        </w:rPr>
        <w:t>; clients can customise a class by providing it with their own algorithms.</w:t>
      </w:r>
    </w:p>
    <w:p w:rsidR="000F2AA9" w:rsidRDefault="000F2AA9" w:rsidP="000F2AA9">
      <w:pPr>
        <w:pStyle w:val="first-para"/>
        <w:numPr>
          <w:ilvl w:val="0"/>
          <w:numId w:val="11"/>
        </w:numPr>
        <w:shd w:val="clear" w:color="auto" w:fill="FFFFFF"/>
        <w:spacing w:before="0" w:beforeAutospacing="0" w:after="0" w:afterAutospacing="0"/>
        <w:rPr>
          <w:rFonts w:ascii="Arial" w:hAnsi="Arial" w:cs="Arial"/>
          <w:color w:val="000000"/>
        </w:rPr>
      </w:pPr>
      <w:r>
        <w:rPr>
          <w:rFonts w:ascii="Arial" w:hAnsi="Arial" w:cs="Arial"/>
          <w:color w:val="000000"/>
        </w:rPr>
        <w:t xml:space="preserve">The approach in this section allows us to generalise and improve object-oriented behavioural design patterns. We are no longer forced to use pointers to base classes in combination with dynamic polymorphism but now we can use function </w:t>
      </w:r>
      <w:r>
        <w:rPr>
          <w:rFonts w:ascii="Arial" w:hAnsi="Arial" w:cs="Arial"/>
          <w:color w:val="000000"/>
        </w:rPr>
        <w:lastRenderedPageBreak/>
        <w:t>objects to promote loose coupling. In this sense the technique is similar to the</w:t>
      </w:r>
      <w:r>
        <w:rPr>
          <w:rStyle w:val="apple-converted-space"/>
          <w:rFonts w:ascii="Arial" w:hAnsi="Arial" w:cs="Arial"/>
          <w:color w:val="000000"/>
        </w:rPr>
        <w:t> </w:t>
      </w:r>
      <w:r>
        <w:rPr>
          <w:rFonts w:ascii="Arial" w:hAnsi="Arial" w:cs="Arial"/>
          <w:i/>
          <w:iCs/>
          <w:color w:val="000000"/>
        </w:rPr>
        <w:t>Delegates</w:t>
      </w:r>
      <w:r>
        <w:rPr>
          <w:rStyle w:val="apple-converted-space"/>
          <w:rFonts w:ascii="Arial" w:hAnsi="Arial" w:cs="Arial"/>
          <w:color w:val="000000"/>
        </w:rPr>
        <w:t> </w:t>
      </w:r>
      <w:r>
        <w:rPr>
          <w:rFonts w:ascii="Arial" w:hAnsi="Arial" w:cs="Arial"/>
          <w:color w:val="000000"/>
        </w:rPr>
        <w:t>mechanism in C#.</w:t>
      </w:r>
    </w:p>
    <w:p w:rsidR="000F2AA9" w:rsidRPr="002062AA" w:rsidRDefault="000F2AA9" w:rsidP="000F2AA9">
      <w:pPr>
        <w:pStyle w:val="first-para"/>
        <w:numPr>
          <w:ilvl w:val="0"/>
          <w:numId w:val="11"/>
        </w:numPr>
        <w:shd w:val="clear" w:color="auto" w:fill="FFFFFF"/>
        <w:spacing w:before="0" w:beforeAutospacing="0" w:after="0" w:afterAutospacing="0"/>
        <w:rPr>
          <w:rFonts w:ascii="Arial" w:hAnsi="Arial" w:cs="Arial"/>
          <w:color w:val="000000"/>
        </w:rPr>
      </w:pPr>
      <w:r>
        <w:rPr>
          <w:rFonts w:ascii="Arial" w:hAnsi="Arial" w:cs="Arial"/>
          <w:color w:val="000000"/>
        </w:rPr>
        <w:t>Many applications use classes that are aggregates of functions and we can model these as function objects. For example, we model a partial differential equation (PDE) as a collection of functions for the diffusion and convection terms as well as the related boundary and initial conditions. In particular, in many kinds of applications we wish to model certain mathematical entities such as arrays and matrices of functions and we may wish to project these entities into lower-dimensional spaces (</w:t>
      </w:r>
      <w:hyperlink r:id="rId60" w:anchor="611" w:history="1">
        <w:r>
          <w:rPr>
            <w:rStyle w:val="Hyperlink"/>
            <w:rFonts w:ascii="Arial" w:hAnsi="Arial" w:cs="Arial"/>
            <w:color w:val="008000"/>
          </w:rPr>
          <w:t>Duffy 2004</w:t>
        </w:r>
      </w:hyperlink>
      <w:r>
        <w:rPr>
          <w:rFonts w:ascii="Arial" w:hAnsi="Arial" w:cs="Arial"/>
          <w:color w:val="000000"/>
        </w:rPr>
        <w:t>).</w:t>
      </w:r>
    </w:p>
    <w:p w:rsidR="002062AA" w:rsidRDefault="002062AA" w:rsidP="002062AA">
      <w:pPr>
        <w:pStyle w:val="first-para"/>
        <w:shd w:val="clear" w:color="auto" w:fill="FFFFFF"/>
        <w:spacing w:before="0" w:beforeAutospacing="0" w:after="0" w:afterAutospacing="0"/>
        <w:ind w:left="720"/>
        <w:rPr>
          <w:rFonts w:ascii="Arial"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1.7</w:t>
      </w:r>
      <w:r>
        <w:rPr>
          <w:rStyle w:val="apple-converted-space"/>
          <w:rFonts w:ascii="Arial" w:hAnsi="Arial" w:cs="Arial"/>
          <w:color w:val="000080"/>
          <w:sz w:val="27"/>
          <w:szCs w:val="27"/>
        </w:rPr>
        <w:t> </w:t>
      </w:r>
      <w:r>
        <w:rPr>
          <w:rFonts w:ascii="Arial" w:hAnsi="Arial" w:cs="Arial"/>
          <w:color w:val="000080"/>
          <w:sz w:val="27"/>
          <w:szCs w:val="27"/>
        </w:rPr>
        <w:t>Callback Functions and Notification Patterns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typical C++ application implements an object dependency graph. This implies that events that take place in certain objects can lead to notifications in other (dependent) objects. We can model these notification patterns using</w:t>
      </w:r>
      <w:r>
        <w:rPr>
          <w:rStyle w:val="apple-converted-space"/>
          <w:rFonts w:ascii="Arial" w:hAnsi="Arial" w:cs="Arial"/>
          <w:color w:val="000000"/>
        </w:rPr>
        <w:t> </w:t>
      </w:r>
      <w:r>
        <w:rPr>
          <w:rFonts w:ascii="Arial" w:hAnsi="Arial" w:cs="Arial"/>
          <w:i/>
          <w:iCs/>
          <w:color w:val="000000"/>
        </w:rPr>
        <w:t>callback functions</w:t>
      </w:r>
      <w:r>
        <w:rPr>
          <w:rFonts w:ascii="Arial" w:hAnsi="Arial" w:cs="Arial"/>
          <w:color w:val="000000"/>
        </w:rPr>
        <w:t>. In this case we define two roles; first, the</w:t>
      </w:r>
      <w:r>
        <w:rPr>
          <w:rStyle w:val="apple-converted-space"/>
          <w:rFonts w:ascii="Arial" w:hAnsi="Arial" w:cs="Arial"/>
          <w:color w:val="000000"/>
        </w:rPr>
        <w:t> </w:t>
      </w:r>
      <w:r>
        <w:rPr>
          <w:rFonts w:ascii="Arial" w:hAnsi="Arial" w:cs="Arial"/>
          <w:i/>
          <w:iCs/>
          <w:color w:val="000000"/>
        </w:rPr>
        <w:t>subject</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observable</w:t>
      </w:r>
      <w:r>
        <w:rPr>
          <w:rStyle w:val="apple-converted-space"/>
          <w:rFonts w:ascii="Arial" w:hAnsi="Arial" w:cs="Arial"/>
          <w:color w:val="000000"/>
        </w:rPr>
        <w:t> </w:t>
      </w:r>
      <w:r>
        <w:rPr>
          <w:rFonts w:ascii="Arial" w:hAnsi="Arial" w:cs="Arial"/>
          <w:color w:val="000000"/>
        </w:rPr>
        <w:t>that contains changeable state and that emits events to registered</w:t>
      </w:r>
      <w:r>
        <w:rPr>
          <w:rStyle w:val="apple-converted-space"/>
          <w:rFonts w:ascii="Arial" w:hAnsi="Arial" w:cs="Arial"/>
          <w:color w:val="000000"/>
        </w:rPr>
        <w:t> </w:t>
      </w:r>
      <w:r>
        <w:rPr>
          <w:rFonts w:ascii="Arial" w:hAnsi="Arial" w:cs="Arial"/>
          <w:i/>
          <w:iCs/>
          <w:color w:val="000000"/>
        </w:rPr>
        <w:t>observers</w:t>
      </w:r>
      <w:r>
        <w:rPr>
          <w:rStyle w:val="apple-converted-space"/>
          <w:rFonts w:ascii="Arial" w:hAnsi="Arial" w:cs="Arial"/>
          <w:color w:val="000000"/>
        </w:rPr>
        <w:t> </w:t>
      </w:r>
      <w:r>
        <w:rPr>
          <w:rFonts w:ascii="Arial" w:hAnsi="Arial" w:cs="Arial"/>
          <w:color w:val="000000"/>
        </w:rPr>
        <w:t>(also known as</w:t>
      </w:r>
      <w:r>
        <w:rPr>
          <w:rStyle w:val="apple-converted-space"/>
          <w:rFonts w:ascii="Arial" w:hAnsi="Arial" w:cs="Arial"/>
          <w:color w:val="000000"/>
        </w:rPr>
        <w:t> </w:t>
      </w:r>
      <w:r>
        <w:rPr>
          <w:rFonts w:ascii="Arial" w:hAnsi="Arial" w:cs="Arial"/>
          <w:i/>
          <w:iCs/>
          <w:color w:val="000000"/>
        </w:rPr>
        <w:t>subscribers</w:t>
      </w:r>
      <w:r>
        <w:rPr>
          <w:rFonts w:ascii="Arial" w:hAnsi="Arial" w:cs="Arial"/>
          <w:color w:val="000000"/>
        </w:rPr>
        <w:t>). In general, the multiplicity relationship between subject and observer is many-to-many but we restrict the scope by assuming that the multiplicity is one-to-many.</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As a first example, consider the model problem in which a class calls a number of functions when its member data is changed. In this case, we print the new data value, compute its square root and save the value to a database (in that order).</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three functions that will be called when change in state occurs are: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void Print(double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 am a printer " &lt;&lt; x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MathsWhiz(double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 am a whiz sqrt,answer: " &lt;&lt; sqrt(</w:t>
      </w:r>
      <w:r>
        <w:rPr>
          <w:rStyle w:val="HTMLTypewriter"/>
          <w:b/>
          <w:bCs/>
          <w:color w:val="000000"/>
          <w:sz w:val="24"/>
          <w:szCs w:val="24"/>
        </w:rPr>
        <w:t>x</w:t>
      </w:r>
      <w:r>
        <w:rPr>
          <w:color w:val="000000"/>
          <w:sz w:val="24"/>
          <w:szCs w:val="24"/>
        </w:rPr>
        <w:t>)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bookmarkStart w:id="44" w:name="37"/>
      <w:bookmarkStart w:id="45" w:name="IDX-16"/>
      <w:bookmarkEnd w:id="44"/>
      <w:bookmarkEnd w:id="45"/>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Void Database(Double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"In due time, I save " &lt;&lt; x &lt;&lt; " to a database "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now discuss the class that contains changeable data; it contains a list of registered observables (functions in this case) and it has a member function</w:t>
      </w:r>
      <w:r>
        <w:rPr>
          <w:rStyle w:val="apple-converted-space"/>
          <w:rFonts w:ascii="Arial" w:hAnsi="Arial" w:cs="Arial"/>
          <w:color w:val="000000"/>
        </w:rPr>
        <w:t> </w:t>
      </w:r>
      <w:r>
        <w:rPr>
          <w:rStyle w:val="HTMLTypewriter"/>
          <w:color w:val="000000"/>
        </w:rPr>
        <w:t>ChangeEvent()</w:t>
      </w:r>
      <w:r>
        <w:rPr>
          <w:rStyle w:val="apple-converted-space"/>
          <w:rFonts w:ascii="Arial" w:hAnsi="Arial" w:cs="Arial"/>
          <w:color w:val="000000"/>
        </w:rPr>
        <w:t> </w:t>
      </w:r>
      <w:r>
        <w:rPr>
          <w:rFonts w:ascii="Arial" w:hAnsi="Arial" w:cs="Arial"/>
          <w:color w:val="000000"/>
        </w:rPr>
        <w:t>that implements the change propagation mechanism:</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class Subject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The notifier (Observable) class in Publisher-Subscriber pattern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Assume functions of a certain signature</w:t>
      </w: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typedef void (*FunctionType) (double);</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list&lt;FunctionType&gt; attentionList;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Subject() { attentionList = list&lt;FunctionType&gt;();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Register a functiopn for future possible updating</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AddObserver(const FunctionType&amp; 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attentionList.push_back(ft);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ChangeEvent(double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Change propagation mechanism</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list&lt;FunctionType&gt;::const_iterator it;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for (it=attentionList.begin();it!=attentionList.end(); ++it)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(*it)(x);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the following code shows how to use these callback functions: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int main()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Create the notifier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Subject mySubject;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Create the attention list</w:t>
      </w: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mySubject.AddObserver(&amp;Print);</w:t>
      </w:r>
    </w:p>
    <w:p w:rsidR="000F2AA9" w:rsidRDefault="000F2AA9" w:rsidP="000F2AA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mySubject.AddObserver(&amp;MathsWhiz);</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mySubject.AddObserver(&amp;Database);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Trigger the event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"Give the value: "; double val; cin &gt;&gt; val;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mySubject.ChangeEvent(val);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0;</w:t>
      </w:r>
    </w:p>
    <w:p w:rsidR="000F2AA9" w:rsidRDefault="000F2AA9" w:rsidP="000F2AA9">
      <w:pPr>
        <w:pStyle w:val="HTMLPreformatted"/>
        <w:shd w:val="clear" w:color="auto" w:fill="FFFFFF"/>
        <w:spacing w:before="96"/>
        <w:rPr>
          <w:rFonts w:eastAsiaTheme="minorEastAsia"/>
          <w:color w:val="000000"/>
          <w:sz w:val="24"/>
          <w:szCs w:val="24"/>
        </w:rPr>
      </w:pPr>
      <w:r>
        <w:rPr>
          <w:color w:val="000000"/>
          <w:sz w:val="24"/>
          <w:szCs w:val="24"/>
        </w:rPr>
        <w:t xml:space="preserve">    }</w:t>
      </w:r>
    </w:p>
    <w:p w:rsidR="002062AA" w:rsidRPr="002062AA" w:rsidRDefault="002062AA" w:rsidP="000F2AA9">
      <w:pPr>
        <w:pStyle w:val="HTMLPreformatted"/>
        <w:shd w:val="clear" w:color="auto" w:fill="FFFFFF"/>
        <w:spacing w:before="96"/>
        <w:rPr>
          <w:rFonts w:eastAsiaTheme="minorEastAsia"/>
          <w:color w:val="000000"/>
          <w:sz w:val="24"/>
          <w:szCs w:val="24"/>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w:t>
      </w:r>
      <w:r>
        <w:rPr>
          <w:rStyle w:val="apple-converted-space"/>
          <w:rFonts w:ascii="Arial" w:hAnsi="Arial" w:cs="Arial"/>
          <w:color w:val="000080"/>
          <w:sz w:val="27"/>
          <w:szCs w:val="27"/>
        </w:rPr>
        <w:t> </w:t>
      </w:r>
      <w:r>
        <w:rPr>
          <w:rFonts w:ascii="Arial" w:hAnsi="Arial" w:cs="Arial"/>
          <w:color w:val="000080"/>
          <w:sz w:val="27"/>
          <w:szCs w:val="27"/>
        </w:rPr>
        <w:t>Class-based Callback Functions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generalise the discussion in</w:t>
      </w:r>
      <w:r>
        <w:rPr>
          <w:rStyle w:val="apple-converted-space"/>
          <w:rFonts w:ascii="Arial" w:hAnsi="Arial" w:cs="Arial"/>
          <w:color w:val="000000"/>
        </w:rPr>
        <w:t> </w:t>
      </w:r>
      <w:hyperlink r:id="rId61" w:anchor="36" w:history="1">
        <w:r>
          <w:rPr>
            <w:rStyle w:val="Hyperlink"/>
            <w:rFonts w:ascii="Arial" w:hAnsi="Arial" w:cs="Arial"/>
            <w:color w:val="008000"/>
          </w:rPr>
          <w:t>section 1.7</w:t>
        </w:r>
      </w:hyperlink>
      <w:r>
        <w:rPr>
          <w:rStyle w:val="apple-converted-space"/>
          <w:rFonts w:ascii="Arial" w:hAnsi="Arial" w:cs="Arial"/>
          <w:color w:val="000000"/>
        </w:rPr>
        <w:t> </w:t>
      </w:r>
      <w:r>
        <w:rPr>
          <w:rFonts w:ascii="Arial" w:hAnsi="Arial" w:cs="Arial"/>
          <w:color w:val="000000"/>
        </w:rPr>
        <w:t>by allowing the observers to be function objects in addition to global functions. This implies that we can still use the same function signature as before while allowing the function objects to have state. For example, we create one global function and three function objects:</w:t>
      </w:r>
    </w:p>
    <w:p w:rsidR="000F2AA9" w:rsidRDefault="000F2AA9" w:rsidP="000F2AA9">
      <w:pPr>
        <w:pStyle w:val="HTMLPreformatted"/>
        <w:shd w:val="clear" w:color="auto" w:fill="FFFFFF"/>
        <w:spacing w:before="96"/>
        <w:rPr>
          <w:color w:val="000000"/>
          <w:sz w:val="24"/>
          <w:szCs w:val="24"/>
        </w:rPr>
      </w:pPr>
      <w:bookmarkStart w:id="46" w:name="39"/>
      <w:bookmarkStart w:id="47" w:name="IDX-17"/>
      <w:bookmarkEnd w:id="46"/>
      <w:bookmarkEnd w:id="47"/>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void CPrint(double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"C function: " &lt;&lt; x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Print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operator () (double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 am a printer " &lt;&lt; x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struct MathsWhiz</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fac;</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MathsWhiz(double factor) { fac = factor;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operator () (double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 am a whiz sqrt: " &lt;&lt; fac * sqrt(x)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print(double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 am a whiz sqrt, option II: " &lt;&lt; fac * sqrt(x)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Database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operator () (double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"In due time, I save " &lt;&lt; x &lt;&lt; " to a database "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readability reasons, we include the code for the class that implements the</w:t>
      </w:r>
      <w:r>
        <w:rPr>
          <w:rStyle w:val="apple-converted-space"/>
          <w:rFonts w:ascii="Arial" w:hAnsi="Arial" w:cs="Arial"/>
          <w:color w:val="000000"/>
        </w:rPr>
        <w:t> </w:t>
      </w:r>
      <w:r>
        <w:rPr>
          <w:rStyle w:val="HTMLTypewriter"/>
          <w:color w:val="000000"/>
        </w:rPr>
        <w:t>Subject</w:t>
      </w:r>
      <w:r>
        <w:rPr>
          <w:rStyle w:val="apple-converted-space"/>
          <w:rFonts w:ascii="Arial" w:hAnsi="Arial" w:cs="Arial"/>
          <w:color w:val="000000"/>
        </w:rPr>
        <w:t> </w:t>
      </w:r>
      <w:r>
        <w:rPr>
          <w:rFonts w:ascii="Arial" w:hAnsi="Arial" w:cs="Arial"/>
          <w:color w:val="000000"/>
        </w:rPr>
        <w:t>again: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class Subject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The notifier (Observable) class in Publisher-Subscriber pattern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Using boost Function library</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typedef boost::function&lt;void (double)&gt; FunctionType;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list&lt;FunctionType&gt; attentionList;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Subject() { attentionList = list&lt;FunctionType&gt;();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AddObserver(const FunctionType&amp; 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attentionList.push_back(ft);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void ChangeEvent(double 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list&lt;FunctionType&gt;::const_iterator it;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for (it = attentionList.begin(); it != attentionList.end(); ++it)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(*it)(x);</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bookmarkStart w:id="48" w:name="40"/>
      <w:bookmarkStart w:id="49" w:name="IDX-18"/>
      <w:bookmarkEnd w:id="48"/>
      <w:bookmarkEnd w:id="49"/>
      <w:r>
        <w:rPr>
          <w:rFonts w:ascii="Arial" w:hAnsi="Arial" w:cs="Arial"/>
          <w:color w:val="000000"/>
        </w:rPr>
        <w:t>Finally, we give an example of use: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int main()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Create the notifier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Subject mySubject;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Create the attention list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Print myPrint;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MathsWhiz myMaths(10.0);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Database myDatabase;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mySubject.AddObserver(myPrint);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mySubject.AddObserver(myMaths);</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mySubject.AddObserver(myDatabase);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mySubject.AddObserver(&amp;CPrint);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Trigger the event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"Give the value: "; double val; cin &gt;&gt; val;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mySubject.ChangeEvent(val);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Running the code is probably the best way to see what is happening as it helps in our understanding of the source code.</w:t>
      </w:r>
    </w:p>
    <w:p w:rsidR="002062AA" w:rsidRPr="002062AA" w:rsidRDefault="002062AA" w:rsidP="000F2AA9">
      <w:pPr>
        <w:pStyle w:val="last-para"/>
        <w:shd w:val="clear" w:color="auto" w:fill="FFFFFF"/>
        <w:spacing w:before="216" w:beforeAutospacing="0" w:after="0" w:afterAutospacing="0"/>
        <w:rPr>
          <w:rFonts w:ascii="Arial" w:eastAsiaTheme="minorEastAsia"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1.9</w:t>
      </w:r>
      <w:r>
        <w:rPr>
          <w:rStyle w:val="apple-converted-space"/>
          <w:rFonts w:ascii="Arial" w:hAnsi="Arial" w:cs="Arial"/>
          <w:color w:val="000080"/>
          <w:sz w:val="27"/>
          <w:szCs w:val="27"/>
        </w:rPr>
        <w:t> </w:t>
      </w:r>
      <w:r>
        <w:rPr>
          <w:rFonts w:ascii="Arial" w:hAnsi="Arial" w:cs="Arial"/>
          <w:color w:val="000080"/>
          <w:sz w:val="27"/>
          <w:szCs w:val="27"/>
        </w:rPr>
        <w:t>Scalar, Vector and Vector-valued Functions</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Function library can be used and extended to model functions for a wide range of applications. In particular, a function's input arguments and return type can be specialised and adapted to model well-known data structures. In this section we discuss a category of functions that are used in mathematics:</w:t>
      </w:r>
    </w:p>
    <w:p w:rsidR="000F2AA9" w:rsidRDefault="000F2AA9" w:rsidP="000F2AA9">
      <w:pPr>
        <w:pStyle w:val="first-para"/>
        <w:numPr>
          <w:ilvl w:val="0"/>
          <w:numId w:val="12"/>
        </w:numPr>
        <w:shd w:val="clear" w:color="auto" w:fill="FFFFFF"/>
        <w:spacing w:before="0" w:beforeAutospacing="0" w:after="0" w:afterAutospacing="0"/>
        <w:rPr>
          <w:rFonts w:ascii="Arial" w:hAnsi="Arial" w:cs="Arial"/>
          <w:color w:val="000000"/>
        </w:rPr>
      </w:pPr>
      <w:r>
        <w:rPr>
          <w:rFonts w:ascii="Arial" w:hAnsi="Arial" w:cs="Arial"/>
          <w:i/>
          <w:iCs/>
          <w:color w:val="000000"/>
        </w:rPr>
        <w:t>Scalar-valued functions</w:t>
      </w:r>
      <w:r>
        <w:rPr>
          <w:rFonts w:ascii="Arial" w:hAnsi="Arial" w:cs="Arial"/>
          <w:color w:val="000000"/>
        </w:rPr>
        <w:t>: these are functions having an array input argument and a single return type. Both types are generic.</w:t>
      </w:r>
    </w:p>
    <w:p w:rsidR="000F2AA9" w:rsidRDefault="000F2AA9" w:rsidP="000F2AA9">
      <w:pPr>
        <w:pStyle w:val="first-para"/>
        <w:numPr>
          <w:ilvl w:val="0"/>
          <w:numId w:val="12"/>
        </w:numPr>
        <w:shd w:val="clear" w:color="auto" w:fill="FFFFFF"/>
        <w:spacing w:before="0" w:beforeAutospacing="0" w:after="0" w:afterAutospacing="0"/>
        <w:rPr>
          <w:rFonts w:ascii="Arial" w:hAnsi="Arial" w:cs="Arial"/>
          <w:color w:val="000000"/>
        </w:rPr>
      </w:pPr>
      <w:r>
        <w:rPr>
          <w:rFonts w:ascii="Arial" w:hAnsi="Arial" w:cs="Arial"/>
          <w:i/>
          <w:iCs/>
          <w:color w:val="000000"/>
        </w:rPr>
        <w:t>Vector functions</w:t>
      </w:r>
      <w:r>
        <w:rPr>
          <w:rFonts w:ascii="Arial" w:hAnsi="Arial" w:cs="Arial"/>
          <w:color w:val="000000"/>
        </w:rPr>
        <w:t>: these functions map a single argument into an array type.</w:t>
      </w:r>
    </w:p>
    <w:p w:rsidR="000F2AA9" w:rsidRDefault="000F2AA9" w:rsidP="000F2AA9">
      <w:pPr>
        <w:pStyle w:val="first-para"/>
        <w:numPr>
          <w:ilvl w:val="0"/>
          <w:numId w:val="12"/>
        </w:numPr>
        <w:shd w:val="clear" w:color="auto" w:fill="FFFFFF"/>
        <w:spacing w:before="0" w:beforeAutospacing="0" w:after="0" w:afterAutospacing="0"/>
        <w:rPr>
          <w:rFonts w:ascii="Arial" w:hAnsi="Arial" w:cs="Arial"/>
          <w:color w:val="000000"/>
        </w:rPr>
      </w:pPr>
      <w:r>
        <w:rPr>
          <w:rFonts w:ascii="Arial" w:hAnsi="Arial" w:cs="Arial"/>
          <w:i/>
          <w:iCs/>
          <w:color w:val="000000"/>
        </w:rPr>
        <w:t>Real-valued functions</w:t>
      </w:r>
      <w:r>
        <w:rPr>
          <w:rFonts w:ascii="Arial" w:hAnsi="Arial" w:cs="Arial"/>
          <w:color w:val="000000"/>
        </w:rPr>
        <w:t>: these functions map arrays into a single variable of real type.</w:t>
      </w:r>
    </w:p>
    <w:p w:rsidR="000F2AA9" w:rsidRDefault="000F2AA9" w:rsidP="000F2AA9">
      <w:pPr>
        <w:pStyle w:val="first-para"/>
        <w:numPr>
          <w:ilvl w:val="0"/>
          <w:numId w:val="12"/>
        </w:numPr>
        <w:shd w:val="clear" w:color="auto" w:fill="FFFFFF"/>
        <w:spacing w:before="0" w:beforeAutospacing="0" w:after="0" w:afterAutospacing="0"/>
        <w:rPr>
          <w:rFonts w:ascii="Arial" w:hAnsi="Arial" w:cs="Arial"/>
          <w:color w:val="000000"/>
        </w:rPr>
      </w:pPr>
      <w:r>
        <w:rPr>
          <w:rFonts w:ascii="Arial" w:hAnsi="Arial" w:cs="Arial"/>
          <w:i/>
          <w:iCs/>
          <w:color w:val="000000"/>
        </w:rPr>
        <w:t>Vector-valued functions</w:t>
      </w:r>
      <w:r>
        <w:rPr>
          <w:rFonts w:ascii="Arial" w:hAnsi="Arial" w:cs="Arial"/>
          <w:color w:val="000000"/>
        </w:rPr>
        <w:t>: these functions map arrays of size n into arrays of size m, where n and m are positive integers.</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Before we describe how we have implemented these functions in C++ we need to have template classes that model one-dimensional arrays. We can use the STL</w:t>
      </w:r>
      <w:r>
        <w:rPr>
          <w:rStyle w:val="apple-converted-space"/>
          <w:rFonts w:ascii="Arial" w:hAnsi="Arial" w:cs="Arial"/>
          <w:color w:val="000000"/>
        </w:rPr>
        <w:t> </w:t>
      </w:r>
      <w:r>
        <w:rPr>
          <w:rStyle w:val="HTMLTypewriter"/>
          <w:color w:val="000000"/>
        </w:rPr>
        <w:t>vector</w:t>
      </w:r>
      <w:r>
        <w:rPr>
          <w:rStyle w:val="apple-converted-space"/>
          <w:rFonts w:ascii="Arial" w:hAnsi="Arial" w:cs="Arial"/>
          <w:color w:val="000000"/>
        </w:rPr>
        <w:t> </w:t>
      </w:r>
      <w:r>
        <w:rPr>
          <w:rFonts w:ascii="Arial" w:hAnsi="Arial" w:cs="Arial"/>
          <w:color w:val="000000"/>
        </w:rPr>
        <w:t>class or the authors' class</w:t>
      </w:r>
      <w:r>
        <w:rPr>
          <w:rStyle w:val="apple-converted-space"/>
          <w:rFonts w:ascii="Arial" w:hAnsi="Arial" w:cs="Arial"/>
          <w:color w:val="000000"/>
        </w:rPr>
        <w:t> </w:t>
      </w:r>
      <w:r>
        <w:rPr>
          <w:rStyle w:val="HTMLTypewriter"/>
          <w:color w:val="000000"/>
        </w:rPr>
        <w:t>Vector&lt;V, I&gt;</w:t>
      </w:r>
      <w:r>
        <w:rPr>
          <w:rStyle w:val="apple-converted-space"/>
          <w:rFonts w:ascii="Arial" w:hAnsi="Arial" w:cs="Arial"/>
          <w:color w:val="000000"/>
        </w:rPr>
        <w:t> </w:t>
      </w:r>
      <w:r>
        <w:rPr>
          <w:rFonts w:ascii="Arial" w:hAnsi="Arial" w:cs="Arial"/>
          <w:color w:val="000000"/>
        </w:rPr>
        <w:t>(see</w:t>
      </w:r>
      <w:r>
        <w:rPr>
          <w:rStyle w:val="apple-converted-space"/>
          <w:rFonts w:ascii="Arial" w:hAnsi="Arial" w:cs="Arial"/>
          <w:color w:val="000000"/>
        </w:rPr>
        <w:t> </w:t>
      </w:r>
      <w:hyperlink r:id="rId62" w:anchor="611" w:history="1">
        <w:r>
          <w:rPr>
            <w:rStyle w:val="Hyperlink"/>
            <w:rFonts w:ascii="Arial" w:hAnsi="Arial" w:cs="Arial"/>
            <w:color w:val="008000"/>
          </w:rPr>
          <w:t>Duffy 2004</w:t>
        </w:r>
      </w:hyperlink>
      <w:r>
        <w:rPr>
          <w:rFonts w:ascii="Arial" w:hAnsi="Arial" w:cs="Arial"/>
          <w:color w:val="000000"/>
        </w:rPr>
        <w:t>,</w:t>
      </w:r>
      <w:r>
        <w:rPr>
          <w:rStyle w:val="apple-converted-space"/>
          <w:rFonts w:ascii="Arial" w:hAnsi="Arial" w:cs="Arial"/>
          <w:color w:val="000000"/>
        </w:rPr>
        <w:t> </w:t>
      </w:r>
      <w:hyperlink r:id="rId63" w:anchor="612" w:history="1">
        <w:r>
          <w:rPr>
            <w:rStyle w:val="Hyperlink"/>
            <w:rFonts w:ascii="Arial" w:hAnsi="Arial" w:cs="Arial"/>
            <w:color w:val="008000"/>
          </w:rPr>
          <w:t>Duffy 2009</w:t>
        </w:r>
      </w:hyperlink>
      <w:r>
        <w:rPr>
          <w:rFonts w:ascii="Arial" w:hAnsi="Arial" w:cs="Arial"/>
          <w:color w:val="000000"/>
        </w:rPr>
        <w:t>). We decided to use</w:t>
      </w:r>
      <w:r>
        <w:rPr>
          <w:rStyle w:val="apple-converted-space"/>
          <w:rFonts w:ascii="Arial" w:hAnsi="Arial" w:cs="Arial"/>
          <w:color w:val="000000"/>
        </w:rPr>
        <w:t> </w:t>
      </w:r>
      <w:r>
        <w:rPr>
          <w:rStyle w:val="HTMLTypewriter"/>
          <w:color w:val="000000"/>
        </w:rPr>
        <w:t>boost::array&lt;T,N&gt;</w:t>
      </w:r>
      <w:r>
        <w:rPr>
          <w:rFonts w:ascii="Arial" w:hAnsi="Arial" w:cs="Arial"/>
          <w:color w:val="000000"/>
        </w:rPr>
        <w:t>because it models vectors of fixed-size. The class has two template parameters namely, one for the underlying data type and one for the size of the array. It is easy to use as the following examples show in which we construct an array and access its elements (note that indexing starts at index 0). (We discuss</w:t>
      </w:r>
      <w:r>
        <w:rPr>
          <w:rStyle w:val="apple-converted-space"/>
          <w:rFonts w:ascii="Arial" w:hAnsi="Arial" w:cs="Arial"/>
          <w:color w:val="000000"/>
        </w:rPr>
        <w:t> </w:t>
      </w:r>
      <w:r>
        <w:rPr>
          <w:rStyle w:val="HTMLTypewriter"/>
          <w:color w:val="000000"/>
        </w:rPr>
        <w:t>boost::array&lt;T,N&gt;</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hyperlink r:id="rId64" w:anchor="373" w:history="1">
        <w:r>
          <w:rPr>
            <w:rStyle w:val="Hyperlink"/>
            <w:rFonts w:ascii="Arial" w:hAnsi="Arial" w:cs="Arial"/>
            <w:color w:val="008000"/>
          </w:rPr>
          <w:t>chapter 14</w:t>
        </w:r>
      </w:hyperlink>
      <w:r>
        <w:rPr>
          <w:rFonts w:ascii="Arial" w:hAnsi="Arial" w:cs="Arial"/>
          <w:color w:val="000000"/>
        </w:rPr>
        <w: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boost::array&lt;long, 4&gt; myArr = {1, 2, 3, 4};</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Using iterators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boost::array&lt;long, 4&gt;::const_iterator it;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for (it = myArr.begin(); it != myArr.end(); ++it)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*it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bookmarkStart w:id="50" w:name="42"/>
      <w:bookmarkStart w:id="51" w:name="IDX-19"/>
      <w:bookmarkEnd w:id="50"/>
      <w:bookmarkEnd w:id="51"/>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Indexing operator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for (long i = 0; i &lt; myArr.size(); ++i)</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myArr[i] &lt;&lt; endl;</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boost::array&lt;Point, 4&gt; myPointArr;</w:t>
      </w:r>
    </w:p>
    <w:p w:rsidR="000F2AA9" w:rsidRDefault="000F2AA9" w:rsidP="000F2AA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myPointArr[0] = Point();</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myPointArr[1] = Point();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myPointArr[2] = Point();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myPointArr[3] = Point();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Testing function objects and boost compile-time arrays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4&gt; myArr2 = {1.0, 2.0, 3.0, 4.0};</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C++ hierarchy that models the function types that we introduced at the beginning of this section. At the highest level we see that a function is a mapping from the elements in one set (called the</w:t>
      </w:r>
      <w:r>
        <w:rPr>
          <w:rStyle w:val="apple-converted-space"/>
          <w:rFonts w:ascii="Arial" w:hAnsi="Arial" w:cs="Arial"/>
          <w:color w:val="000000"/>
        </w:rPr>
        <w:t> </w:t>
      </w:r>
      <w:r>
        <w:rPr>
          <w:rFonts w:ascii="Arial" w:hAnsi="Arial" w:cs="Arial"/>
          <w:i/>
          <w:iCs/>
          <w:color w:val="000000"/>
        </w:rPr>
        <w:t>domain</w:t>
      </w:r>
      <w:r>
        <w:rPr>
          <w:rStyle w:val="apple-converted-space"/>
          <w:rFonts w:ascii="Arial" w:hAnsi="Arial" w:cs="Arial"/>
          <w:color w:val="000000"/>
        </w:rPr>
        <w:t> </w:t>
      </w:r>
      <w:r>
        <w:rPr>
          <w:rFonts w:ascii="Arial" w:hAnsi="Arial" w:cs="Arial"/>
          <w:color w:val="000000"/>
        </w:rPr>
        <w:t>D) to the elements in another set (called the</w:t>
      </w:r>
      <w:r>
        <w:rPr>
          <w:rStyle w:val="apple-converted-space"/>
          <w:rFonts w:ascii="Arial" w:hAnsi="Arial" w:cs="Arial"/>
          <w:color w:val="000000"/>
        </w:rPr>
        <w:t> </w:t>
      </w:r>
      <w:r>
        <w:rPr>
          <w:rFonts w:ascii="Arial" w:hAnsi="Arial" w:cs="Arial"/>
          <w:i/>
          <w:iCs/>
          <w:color w:val="000000"/>
        </w:rPr>
        <w:t>range</w:t>
      </w:r>
      <w:r>
        <w:rPr>
          <w:rStyle w:val="apple-converted-space"/>
          <w:rFonts w:ascii="Arial" w:hAnsi="Arial" w:cs="Arial"/>
          <w:color w:val="000000"/>
        </w:rPr>
        <w:t> </w:t>
      </w:r>
      <w:r>
        <w:rPr>
          <w:rFonts w:ascii="Arial" w:hAnsi="Arial" w:cs="Arial"/>
          <w:color w:val="000000"/>
        </w:rPr>
        <w:t>R). The base class that represents these mappings is a function object: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Mathematical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R, typename D&gt;</w:t>
      </w:r>
      <w:r>
        <w:rPr>
          <w:color w:val="000000"/>
          <w:sz w:val="24"/>
          <w:szCs w:val="24"/>
        </w:rPr>
        <w:t xml:space="preserve">  // D == Domain, R == Range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GenericFunction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private:</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OLD R (*f) (const D&amp; 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boost::function&lt;R (D)&gt; f;</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protected:</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GenericFunction();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GenericFunction(const boost::function&lt;R (D)&gt;&amp; myFunction);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 evaluate(const D&amp; value) const;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Using STL function object; competitor of evaluate()</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R operator () (const D&amp; value) const;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specialise the sets</w:t>
      </w:r>
      <w:r>
        <w:rPr>
          <w:rStyle w:val="apple-converted-space"/>
          <w:rFonts w:ascii="Arial" w:hAnsi="Arial" w:cs="Arial"/>
          <w:color w:val="000000"/>
        </w:rPr>
        <w:t> </w:t>
      </w:r>
      <w:r>
        <w:rPr>
          <w:rStyle w:val="HTMLTypewriter"/>
          <w:color w:val="000000"/>
        </w:rPr>
        <w:t>D</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R.</w:t>
      </w:r>
      <w:r>
        <w:rPr>
          <w:rStyle w:val="apple-converted-space"/>
          <w:rFonts w:ascii="Arial" w:hAnsi="Arial" w:cs="Arial"/>
          <w:color w:val="000000"/>
        </w:rPr>
        <w:t> </w:t>
      </w:r>
      <w:r>
        <w:rPr>
          <w:rFonts w:ascii="Arial" w:hAnsi="Arial" w:cs="Arial"/>
          <w:color w:val="000000"/>
        </w:rPr>
        <w:t>First, scalar-valued functions are defined as: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Mapping from Array to Scalar</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template &lt;typename R, typename D, int n&gt;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ScalarValuedFunction:</w:t>
      </w:r>
      <w:r>
        <w:rPr>
          <w:color w:val="000000"/>
          <w:sz w:val="24"/>
          <w:szCs w:val="24"/>
        </w:rPr>
        <w:t xml:space="preserve"> public GenericFunction&lt;</w:t>
      </w:r>
      <w:r>
        <w:rPr>
          <w:rStyle w:val="HTMLTypewriter"/>
          <w:b/>
          <w:bCs/>
          <w:color w:val="000000"/>
          <w:sz w:val="24"/>
          <w:szCs w:val="24"/>
        </w:rPr>
        <w:t>R, boost::array&lt;D, n&gt;</w:t>
      </w:r>
      <w:r>
        <w:rPr>
          <w:color w:val="000000"/>
          <w:sz w:val="24"/>
          <w:szCs w:val="24"/>
        </w:rPr>
        <w:t xml:space="preserve"> &gt;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ScalarValuedFunction(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const boost::function&lt;R (const boost::array&lt;D, n&gt;)&gt;&amp; myF);</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other words, these functions map an array of domain types to a scalar type.</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Vector functions are defined by: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Mapping from Scalar to Array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template &lt;typename R, int n, typename D&gt;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VectorFunction:</w:t>
      </w:r>
      <w:r>
        <w:rPr>
          <w:color w:val="000000"/>
          <w:sz w:val="24"/>
          <w:szCs w:val="24"/>
        </w:rPr>
        <w:t xml:space="preserve"> public GenericFunction&lt;</w:t>
      </w:r>
      <w:r>
        <w:rPr>
          <w:rStyle w:val="HTMLTypewriter"/>
          <w:b/>
          <w:bCs/>
          <w:color w:val="000000"/>
          <w:sz w:val="24"/>
          <w:szCs w:val="24"/>
        </w:rPr>
        <w:t>boost::array&lt;R, n&gt;,</w:t>
      </w:r>
      <w:r>
        <w:rPr>
          <w:color w:val="000000"/>
          <w:sz w:val="24"/>
          <w:szCs w:val="24"/>
        </w:rPr>
        <w:t xml:space="preserve"> D&gt;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VectorFunction(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const boost::function&lt;boost::array&lt;R, n&gt; (D)&gt;&amp; myFunction);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bookmarkStart w:id="52" w:name="43"/>
      <w:bookmarkStart w:id="53" w:name="IDX-20"/>
      <w:bookmarkEnd w:id="52"/>
      <w:bookmarkEnd w:id="53"/>
      <w:r>
        <w:rPr>
          <w:rFonts w:ascii="Arial" w:hAnsi="Arial" w:cs="Arial"/>
          <w:color w:val="000000"/>
        </w:rPr>
        <w:t>Finally, vector-valued functions are defined by: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Mapping from Array to Array</w:t>
      </w: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template &lt;typename R, int m, typename D, int n&gt;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VectorValuedFunction: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 GenericFunction&lt;</w:t>
      </w:r>
      <w:r>
        <w:rPr>
          <w:rStyle w:val="HTMLTypewriter"/>
          <w:b/>
          <w:bCs/>
          <w:color w:val="000000"/>
          <w:sz w:val="24"/>
          <w:szCs w:val="24"/>
        </w:rPr>
        <w:t>boost::array&lt;R, m&gt;, boost::array&lt;D, n&gt;</w:t>
      </w:r>
      <w:r>
        <w:rPr>
          <w:color w:val="000000"/>
          <w:sz w:val="24"/>
          <w:szCs w:val="24"/>
        </w:rPr>
        <w:t xml:space="preserve"> &gt;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public: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VectorValuedFunction(const boost::function&lt;boost::array&lt;R, m&gt;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 n&gt;)&gt;&amp; myFunction);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Having described the interfaces for these classes we now give examples on how to use them. In general, the steps are:</w:t>
      </w:r>
    </w:p>
    <w:p w:rsidR="000F2AA9" w:rsidRDefault="000F2AA9" w:rsidP="000F2AA9">
      <w:pPr>
        <w:pStyle w:val="first-para"/>
        <w:numPr>
          <w:ilvl w:val="0"/>
          <w:numId w:val="13"/>
        </w:numPr>
        <w:shd w:val="clear" w:color="auto" w:fill="FFFFFF"/>
        <w:spacing w:before="0" w:beforeAutospacing="0" w:after="0" w:afterAutospacing="0"/>
        <w:rPr>
          <w:rFonts w:ascii="Arial" w:hAnsi="Arial" w:cs="Arial"/>
          <w:color w:val="000000"/>
        </w:rPr>
      </w:pPr>
      <w:r>
        <w:rPr>
          <w:rFonts w:ascii="Arial" w:hAnsi="Arial" w:cs="Arial"/>
          <w:color w:val="000000"/>
        </w:rPr>
        <w:t>Define the specific function that you wish to use.</w:t>
      </w:r>
    </w:p>
    <w:p w:rsidR="000F2AA9" w:rsidRDefault="000F2AA9" w:rsidP="000F2AA9">
      <w:pPr>
        <w:pStyle w:val="first-para"/>
        <w:numPr>
          <w:ilvl w:val="0"/>
          <w:numId w:val="13"/>
        </w:numPr>
        <w:shd w:val="clear" w:color="auto" w:fill="FFFFFF"/>
        <w:spacing w:before="0" w:beforeAutospacing="0" w:after="0" w:afterAutospacing="0"/>
        <w:rPr>
          <w:rFonts w:ascii="Arial" w:hAnsi="Arial" w:cs="Arial"/>
          <w:color w:val="000000"/>
        </w:rPr>
      </w:pPr>
      <w:r>
        <w:rPr>
          <w:rFonts w:ascii="Arial" w:hAnsi="Arial" w:cs="Arial"/>
          <w:color w:val="000000"/>
        </w:rPr>
        <w:t>Create an instance of the function class.</w:t>
      </w:r>
    </w:p>
    <w:p w:rsidR="000F2AA9" w:rsidRDefault="000F2AA9" w:rsidP="000F2AA9">
      <w:pPr>
        <w:pStyle w:val="first-para"/>
        <w:numPr>
          <w:ilvl w:val="0"/>
          <w:numId w:val="13"/>
        </w:numPr>
        <w:shd w:val="clear" w:color="auto" w:fill="FFFFFF"/>
        <w:spacing w:before="0" w:beforeAutospacing="0" w:after="0" w:afterAutospacing="0"/>
        <w:rPr>
          <w:rFonts w:ascii="Arial" w:hAnsi="Arial" w:cs="Arial"/>
          <w:color w:val="000000"/>
        </w:rPr>
      </w:pPr>
      <w:r>
        <w:rPr>
          <w:rFonts w:ascii="Arial" w:hAnsi="Arial" w:cs="Arial"/>
          <w:color w:val="000000"/>
        </w:rPr>
        <w:t>Use the instance in some way, for example computing the value of the function with a given input argument.</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two constants: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const int TWO = 2;</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const int THREE = 3;</w:t>
      </w:r>
    </w:p>
    <w:p w:rsidR="000F2AA9" w:rsidRDefault="000F2AA9" w:rsidP="000F2AA9">
      <w:pPr>
        <w:pStyle w:val="Heading3"/>
        <w:shd w:val="clear" w:color="auto" w:fill="FFFFFF"/>
        <w:spacing w:before="312" w:after="216"/>
        <w:rPr>
          <w:rFonts w:ascii="Arial" w:hAnsi="Arial" w:cs="Arial"/>
          <w:color w:val="800000"/>
        </w:rPr>
      </w:pPr>
      <w:bookmarkStart w:id="54" w:name="44"/>
      <w:bookmarkStart w:id="55" w:name="sect2-1"/>
      <w:bookmarkEnd w:id="54"/>
      <w:bookmarkEnd w:id="55"/>
      <w:r>
        <w:rPr>
          <w:rStyle w:val="section-titlelabel"/>
          <w:rFonts w:ascii="Arial" w:hAnsi="Arial" w:cs="Arial"/>
          <w:color w:val="800000"/>
        </w:rPr>
        <w:t>1.9.1</w:t>
      </w:r>
      <w:r>
        <w:rPr>
          <w:rStyle w:val="apple-converted-space"/>
          <w:rFonts w:ascii="Arial" w:hAnsi="Arial" w:cs="Arial"/>
          <w:color w:val="800000"/>
        </w:rPr>
        <w:t> </w:t>
      </w:r>
      <w:r>
        <w:rPr>
          <w:rFonts w:ascii="Arial" w:hAnsi="Arial" w:cs="Arial"/>
          <w:color w:val="800000"/>
        </w:rPr>
        <w:t>Scalar-valued Function</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function type is used when we compute a single value from an algorithm that uses an array of homogeneous data as input argument. As an example, we examine a generic function to calculate the</w:t>
      </w:r>
      <w:r>
        <w:rPr>
          <w:rStyle w:val="apple-converted-space"/>
          <w:rFonts w:ascii="Arial" w:hAnsi="Arial" w:cs="Arial"/>
          <w:color w:val="000000"/>
        </w:rPr>
        <w:t> </w:t>
      </w:r>
      <w:r>
        <w:rPr>
          <w:rFonts w:ascii="Arial" w:hAnsi="Arial" w:cs="Arial"/>
          <w:i/>
          <w:iCs/>
          <w:color w:val="000000"/>
        </w:rPr>
        <w:t>Euclidean norm</w:t>
      </w:r>
      <w:r>
        <w:rPr>
          <w:rStyle w:val="apple-converted-space"/>
          <w:rFonts w:ascii="Arial" w:hAnsi="Arial" w:cs="Arial"/>
          <w:color w:val="000000"/>
        </w:rPr>
        <w:t> </w:t>
      </w:r>
      <w:r>
        <w:rPr>
          <w:rFonts w:ascii="Arial" w:hAnsi="Arial" w:cs="Arial"/>
          <w:color w:val="000000"/>
        </w:rPr>
        <w:t>of an array. The input is a Boost</w:t>
      </w:r>
      <w:r>
        <w:rPr>
          <w:rStyle w:val="apple-converted-space"/>
          <w:rFonts w:ascii="Arial" w:hAnsi="Arial" w:cs="Arial"/>
          <w:color w:val="000000"/>
        </w:rPr>
        <w:t> </w:t>
      </w:r>
      <w:r>
        <w:rPr>
          <w:rStyle w:val="HTMLTypewriter"/>
          <w:color w:val="000000"/>
        </w:rPr>
        <w:t>array</w:t>
      </w:r>
      <w:r>
        <w:rPr>
          <w:rStyle w:val="apple-converted-space"/>
          <w:rFonts w:ascii="Arial" w:hAnsi="Arial" w:cs="Arial"/>
          <w:color w:val="000000"/>
        </w:rPr>
        <w:t> </w:t>
      </w:r>
      <w:r>
        <w:rPr>
          <w:rFonts w:ascii="Arial" w:hAnsi="Arial" w:cs="Arial"/>
          <w:color w:val="000000"/>
        </w:rPr>
        <w:t>and the output is a scalar value:</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Scalar-valued function</w:t>
      </w: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Numeric, std::size_t N&gt;</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Numeric Norm(const boost::array&lt;Numeric, N&gt;&amp; vec)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Numeric result = vec[0] * vec[0];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for (std::size_t i = 1; i &lt; vec.size(); ++i)</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result += vec[i] * vec[i];</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return sqrt(result);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create an instance of</w:t>
      </w:r>
      <w:r>
        <w:rPr>
          <w:rStyle w:val="apple-converted-space"/>
          <w:rFonts w:ascii="Arial" w:hAnsi="Arial" w:cs="Arial"/>
          <w:color w:val="000000"/>
        </w:rPr>
        <w:t> </w:t>
      </w:r>
      <w:r>
        <w:rPr>
          <w:rStyle w:val="HTMLTypewriter"/>
          <w:color w:val="000000"/>
        </w:rPr>
        <w:t>boost::array: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Get the norm of an array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const int N = 4;</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N&gt; vec = {1.0, 2.0, 2.0, -1.0};</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scalar-valued function and we compute its norm by invoking the function call operator (notice that it is a function object):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ScalarValuedFunction&lt;double, double, N&gt; myScalarValFunc(Norm&lt;double, N&gt;);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cout &lt;&lt; "Norm: " &lt;&lt; myScalarValFunc(vec) &lt;&lt; endl;</w:t>
      </w:r>
    </w:p>
    <w:p w:rsidR="000F2AA9" w:rsidRDefault="000F2AA9" w:rsidP="000F2AA9">
      <w:pPr>
        <w:pStyle w:val="Heading3"/>
        <w:shd w:val="clear" w:color="auto" w:fill="FFFFFF"/>
        <w:spacing w:before="312" w:after="216"/>
        <w:rPr>
          <w:rFonts w:ascii="Arial" w:hAnsi="Arial" w:cs="Arial"/>
          <w:color w:val="800000"/>
        </w:rPr>
      </w:pPr>
      <w:bookmarkStart w:id="56" w:name="45"/>
      <w:bookmarkStart w:id="57" w:name="sect2-2"/>
      <w:bookmarkEnd w:id="56"/>
      <w:bookmarkEnd w:id="57"/>
      <w:r>
        <w:rPr>
          <w:rStyle w:val="section-titlelabel"/>
          <w:rFonts w:ascii="Arial" w:hAnsi="Arial" w:cs="Arial"/>
          <w:color w:val="800000"/>
        </w:rPr>
        <w:t>1.9.2</w:t>
      </w:r>
      <w:r>
        <w:rPr>
          <w:rStyle w:val="apple-converted-space"/>
          <w:rFonts w:ascii="Arial" w:hAnsi="Arial" w:cs="Arial"/>
          <w:color w:val="800000"/>
        </w:rPr>
        <w:t> </w:t>
      </w:r>
      <w:r>
        <w:rPr>
          <w:rFonts w:ascii="Arial" w:hAnsi="Arial" w:cs="Arial"/>
          <w:color w:val="800000"/>
        </w:rPr>
        <w:t>Vector Function</w:t>
      </w:r>
    </w:p>
    <w:p w:rsidR="000F2AA9" w:rsidRDefault="000F2AA9" w:rsidP="000F2AA9">
      <w:pPr>
        <w:pStyle w:val="first-para"/>
        <w:shd w:val="clear" w:color="auto" w:fill="FFFFFF"/>
        <w:spacing w:before="0" w:beforeAutospacing="0" w:after="0" w:afterAutospacing="0"/>
        <w:rPr>
          <w:rFonts w:ascii="Arial" w:hAnsi="Arial" w:cs="Arial"/>
          <w:color w:val="000000"/>
        </w:rPr>
      </w:pPr>
      <w:bookmarkStart w:id="58" w:name="46"/>
      <w:bookmarkStart w:id="59" w:name="IDX-21"/>
      <w:bookmarkEnd w:id="58"/>
      <w:bookmarkEnd w:id="59"/>
      <w:r>
        <w:rPr>
          <w:rFonts w:ascii="Arial" w:hAnsi="Arial" w:cs="Arial"/>
          <w:color w:val="000000"/>
        </w:rPr>
        <w:t>In this case we define functions that accept a single parameter as input and produce an n-dimensional array as output. These functions arise when modelling curves in differential geometry, for example. We take an example of a curve that is defined by a scalar parameter 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Vector function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TWO&gt; vectorFunc(double 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 t --&gt; (t^2, 1 - t), parametric representation</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of a curve in an interval [a,b]</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TWO&gt; result;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result[0] = t*t;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result[1] = 1.0 - t;</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result;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As before, we create the function and compute the curve which is then outputted to the console using a</w:t>
      </w:r>
      <w:r>
        <w:rPr>
          <w:rStyle w:val="apple-converted-space"/>
          <w:rFonts w:ascii="Arial" w:hAnsi="Arial" w:cs="Arial"/>
          <w:color w:val="000000"/>
        </w:rPr>
        <w:t> </w:t>
      </w:r>
      <w:r>
        <w:rPr>
          <w:rStyle w:val="HTMLTypewriter"/>
          <w:color w:val="000000"/>
        </w:rPr>
        <w:t>print()</w:t>
      </w:r>
      <w:r>
        <w:rPr>
          <w:rStyle w:val="apple-converted-space"/>
          <w:rFonts w:ascii="Arial" w:hAnsi="Arial" w:cs="Arial"/>
          <w:color w:val="000000"/>
        </w:rPr>
        <w:t> </w:t>
      </w:r>
      <w:r>
        <w:rPr>
          <w:rFonts w:ascii="Arial" w:hAnsi="Arial" w:cs="Arial"/>
          <w:color w:val="000000"/>
        </w:rPr>
        <w:t>function:</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lastRenderedPageBreak/>
        <w:t xml:space="preserve">    // Working with vector functions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VectorFunction&lt;double, TWO, double&gt; myVecFunc(vectorFunc);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print(myVecFunc(-4.0));</w:t>
      </w:r>
    </w:p>
    <w:p w:rsidR="000F2AA9" w:rsidRDefault="000F2AA9" w:rsidP="000F2AA9">
      <w:pPr>
        <w:pStyle w:val="Heading3"/>
        <w:shd w:val="clear" w:color="auto" w:fill="FFFFFF"/>
        <w:spacing w:before="312" w:after="216"/>
        <w:rPr>
          <w:rFonts w:ascii="Arial" w:hAnsi="Arial" w:cs="Arial"/>
          <w:color w:val="800000"/>
        </w:rPr>
      </w:pPr>
      <w:bookmarkStart w:id="60" w:name="47"/>
      <w:bookmarkStart w:id="61" w:name="sect2-3"/>
      <w:bookmarkEnd w:id="60"/>
      <w:bookmarkEnd w:id="61"/>
      <w:r>
        <w:rPr>
          <w:rStyle w:val="section-titlelabel"/>
          <w:rFonts w:ascii="Arial" w:hAnsi="Arial" w:cs="Arial"/>
          <w:color w:val="800000"/>
        </w:rPr>
        <w:t>1.9.3</w:t>
      </w:r>
      <w:r>
        <w:rPr>
          <w:rStyle w:val="apple-converted-space"/>
          <w:rFonts w:ascii="Arial" w:hAnsi="Arial" w:cs="Arial"/>
          <w:color w:val="800000"/>
        </w:rPr>
        <w:t> </w:t>
      </w:r>
      <w:r>
        <w:rPr>
          <w:rFonts w:ascii="Arial" w:hAnsi="Arial" w:cs="Arial"/>
          <w:color w:val="800000"/>
        </w:rPr>
        <w:t>Vector-valued Function</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These are functions that represent mappings of n-dimensional space to m-dimensional space. We take an example of mapping a two-dimensional array to a three-dimensional array:</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Vector valued function</w:t>
      </w:r>
    </w:p>
    <w:p w:rsidR="000F2AA9" w:rsidRDefault="000F2AA9" w:rsidP="000F2AA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boost::array&lt;double, THREE&gt; vectorValuedFunc(</w:t>
      </w:r>
    </w:p>
    <w:p w:rsidR="000F2AA9" w:rsidRDefault="000F2AA9" w:rsidP="000F2AA9">
      <w:pPr>
        <w:pStyle w:val="HTMLPreformatted"/>
        <w:shd w:val="clear" w:color="auto" w:fill="FFFFFF"/>
        <w:spacing w:before="96"/>
        <w:rPr>
          <w:color w:val="000000"/>
          <w:sz w:val="24"/>
          <w:szCs w:val="24"/>
        </w:rPr>
      </w:pPr>
      <w:r>
        <w:rPr>
          <w:rStyle w:val="HTMLTypewriter"/>
          <w:b/>
          <w:bCs/>
          <w:color w:val="000000"/>
          <w:sz w:val="24"/>
          <w:szCs w:val="24"/>
        </w:rPr>
        <w:t xml:space="preserve">       const boost::array&lt;double, TWO&gt;&amp; input)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Reduce to simple variables for readability</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x1 = input[0];</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x2 = input[1];</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y1 = 2.0*x1 + x2;</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y2 = -4.0*x1 - 2.0*x2;</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double y3 = -2.0*x1 - x2;</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THREE&gt; result = {y1, y2, y3};</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return result;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this code as follows:</w:t>
      </w:r>
    </w:p>
    <w:p w:rsidR="000F2AA9" w:rsidRDefault="000F2AA9" w:rsidP="000F2AA9">
      <w:pPr>
        <w:pStyle w:val="HTMLPreformatted"/>
        <w:shd w:val="clear" w:color="auto" w:fill="FFFFFF"/>
        <w:spacing w:before="96"/>
        <w:rPr>
          <w:color w:val="000000"/>
          <w:sz w:val="24"/>
          <w:szCs w:val="24"/>
        </w:rPr>
      </w:pP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 Working with vector valued functions</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boost::array&lt;double, TWO&gt; input = {1, 1};</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VectorValuedFunction&lt;double, THREE, double, TWO&gt;</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myVectorValFunc(vectorValuedFunc);</w:t>
      </w:r>
    </w:p>
    <w:p w:rsidR="000F2AA9" w:rsidRDefault="000F2AA9" w:rsidP="000F2AA9">
      <w:pPr>
        <w:pStyle w:val="HTMLPreformatted"/>
        <w:shd w:val="clear" w:color="auto" w:fill="FFFFFF"/>
        <w:spacing w:before="96"/>
        <w:rPr>
          <w:color w:val="000000"/>
          <w:sz w:val="24"/>
          <w:szCs w:val="24"/>
        </w:rPr>
      </w:pPr>
      <w:r>
        <w:rPr>
          <w:color w:val="000000"/>
          <w:sz w:val="24"/>
          <w:szCs w:val="24"/>
        </w:rPr>
        <w:t xml:space="preserve">    print(myVectorValFunc(input));</w:t>
      </w:r>
    </w:p>
    <w:p w:rsid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This class hierarchy can be extended to suit various kinds of applications. In this case we may need to define more member functions and we can also extend the functionality in a non-intrusive way using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w:t>
      </w:r>
      <w:hyperlink r:id="rId65" w:anchor="614" w:history="1">
        <w:r>
          <w:rPr>
            <w:rStyle w:val="Hyperlink"/>
            <w:rFonts w:ascii="Arial" w:hAnsi="Arial" w:cs="Arial"/>
            <w:color w:val="008000"/>
          </w:rPr>
          <w:t>GOF 1995</w:t>
        </w:r>
      </w:hyperlink>
      <w:r>
        <w:rPr>
          <w:rFonts w:ascii="Arial" w:hAnsi="Arial" w:cs="Arial"/>
          <w:color w:val="000000"/>
        </w:rPr>
        <w:t xml:space="preserve">). For example, we can apply </w:t>
      </w:r>
      <w:r>
        <w:rPr>
          <w:rFonts w:ascii="Arial" w:hAnsi="Arial" w:cs="Arial"/>
          <w:color w:val="000000"/>
        </w:rPr>
        <w:lastRenderedPageBreak/>
        <w:t>the</w:t>
      </w:r>
      <w:r>
        <w:rPr>
          <w:rStyle w:val="apple-converted-space"/>
          <w:rFonts w:ascii="Arial" w:hAnsi="Arial" w:cs="Arial"/>
          <w:color w:val="000000"/>
        </w:rPr>
        <w:t> </w:t>
      </w:r>
      <w:bookmarkStart w:id="62" w:name="48"/>
      <w:bookmarkStart w:id="63" w:name="IDX-22"/>
      <w:bookmarkEnd w:id="62"/>
      <w:bookmarkEnd w:id="63"/>
      <w:r>
        <w:rPr>
          <w:rFonts w:ascii="Arial" w:hAnsi="Arial" w:cs="Arial"/>
          <w:color w:val="000000"/>
        </w:rPr>
        <w:t>classes to define functions that are defined at discrete points in n-dimensional space using the Boost MultiArray library that we discuss in</w:t>
      </w:r>
      <w:r>
        <w:rPr>
          <w:rStyle w:val="apple-converted-space"/>
          <w:rFonts w:ascii="Arial" w:hAnsi="Arial" w:cs="Arial"/>
          <w:color w:val="000000"/>
        </w:rPr>
        <w:t> </w:t>
      </w:r>
      <w:hyperlink r:id="rId66" w:anchor="373" w:history="1">
        <w:r>
          <w:rPr>
            <w:rStyle w:val="Hyperlink"/>
            <w:rFonts w:ascii="Arial" w:hAnsi="Arial" w:cs="Arial"/>
            <w:color w:val="008000"/>
          </w:rPr>
          <w:t>Chapter 14</w:t>
        </w:r>
      </w:hyperlink>
      <w:r>
        <w:rPr>
          <w:rFonts w:ascii="Arial" w:hAnsi="Arial" w:cs="Arial"/>
          <w:color w:val="000000"/>
        </w:rPr>
        <w:t>.</w:t>
      </w:r>
    </w:p>
    <w:p w:rsidR="007D34D9" w:rsidRPr="007D34D9" w:rsidRDefault="007D34D9" w:rsidP="000F2AA9">
      <w:pPr>
        <w:pStyle w:val="last-para"/>
        <w:shd w:val="clear" w:color="auto" w:fill="FFFFFF"/>
        <w:spacing w:before="216" w:beforeAutospacing="0" w:after="0" w:afterAutospacing="0"/>
        <w:rPr>
          <w:rFonts w:ascii="Arial" w:eastAsiaTheme="minorEastAsia" w:hAnsi="Arial" w:cs="Arial"/>
          <w:color w:val="000000"/>
        </w:rPr>
      </w:pPr>
    </w:p>
    <w:p w:rsidR="000F2AA9" w:rsidRDefault="000F2AA9" w:rsidP="000F2AA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1.10</w:t>
      </w:r>
      <w:r>
        <w:rPr>
          <w:rStyle w:val="apple-converted-space"/>
          <w:rFonts w:ascii="Arial" w:hAnsi="Arial" w:cs="Arial"/>
          <w:color w:val="000080"/>
          <w:sz w:val="27"/>
          <w:szCs w:val="27"/>
        </w:rPr>
        <w:t> </w:t>
      </w:r>
      <w:r>
        <w:rPr>
          <w:rFonts w:ascii="Arial" w:hAnsi="Arial" w:cs="Arial"/>
          <w:color w:val="000080"/>
          <w:sz w:val="27"/>
          <w:szCs w:val="27"/>
        </w:rPr>
        <w:t>Conclusions and Summary</w:t>
      </w:r>
    </w:p>
    <w:p w:rsidR="000F2AA9" w:rsidRDefault="000F2AA9" w:rsidP="000F2AA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given an introduction to the Boost.Function library that generalises and extends the concept of function pointer. The syntax is straightforward and we have given a number of examples of use.</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General guidelines on using Function are:</w:t>
      </w:r>
    </w:p>
    <w:p w:rsidR="000F2AA9" w:rsidRDefault="000F2AA9" w:rsidP="000F2AA9">
      <w:pPr>
        <w:pStyle w:val="first-para"/>
        <w:numPr>
          <w:ilvl w:val="0"/>
          <w:numId w:val="14"/>
        </w:numPr>
        <w:shd w:val="clear" w:color="auto" w:fill="FFFFFF"/>
        <w:spacing w:before="0" w:beforeAutospacing="0" w:after="0" w:afterAutospacing="0"/>
        <w:rPr>
          <w:rFonts w:ascii="Arial" w:hAnsi="Arial" w:cs="Arial"/>
          <w:color w:val="000000"/>
        </w:rPr>
      </w:pPr>
      <w:r>
        <w:rPr>
          <w:rFonts w:ascii="Arial" w:hAnsi="Arial" w:cs="Arial"/>
          <w:color w:val="000000"/>
        </w:rPr>
        <w:t>Create the function definition.</w:t>
      </w:r>
    </w:p>
    <w:p w:rsidR="000F2AA9" w:rsidRDefault="000F2AA9" w:rsidP="000F2AA9">
      <w:pPr>
        <w:pStyle w:val="first-para"/>
        <w:numPr>
          <w:ilvl w:val="0"/>
          <w:numId w:val="14"/>
        </w:numPr>
        <w:shd w:val="clear" w:color="auto" w:fill="FFFFFF"/>
        <w:spacing w:before="0" w:beforeAutospacing="0" w:after="0" w:afterAutospacing="0"/>
        <w:rPr>
          <w:rFonts w:ascii="Arial" w:hAnsi="Arial" w:cs="Arial"/>
          <w:color w:val="000000"/>
        </w:rPr>
      </w:pPr>
      <w:r>
        <w:rPr>
          <w:rFonts w:ascii="Arial" w:hAnsi="Arial" w:cs="Arial"/>
          <w:color w:val="000000"/>
        </w:rPr>
        <w:t>Create an instantiation of the function.</w:t>
      </w:r>
    </w:p>
    <w:p w:rsidR="000F2AA9" w:rsidRDefault="000F2AA9" w:rsidP="000F2AA9">
      <w:pPr>
        <w:pStyle w:val="first-para"/>
        <w:numPr>
          <w:ilvl w:val="0"/>
          <w:numId w:val="14"/>
        </w:numPr>
        <w:shd w:val="clear" w:color="auto" w:fill="FFFFFF"/>
        <w:spacing w:before="0" w:beforeAutospacing="0" w:after="0" w:afterAutospacing="0"/>
        <w:rPr>
          <w:rFonts w:ascii="Arial" w:hAnsi="Arial" w:cs="Arial"/>
          <w:color w:val="000000"/>
        </w:rPr>
      </w:pPr>
      <w:r>
        <w:rPr>
          <w:rFonts w:ascii="Arial" w:hAnsi="Arial" w:cs="Arial"/>
          <w:color w:val="000000"/>
        </w:rPr>
        <w:t>Assign the function to the instantiation.</w:t>
      </w:r>
    </w:p>
    <w:p w:rsidR="000F2AA9" w:rsidRDefault="000F2AA9" w:rsidP="000F2AA9">
      <w:pPr>
        <w:pStyle w:val="first-para"/>
        <w:numPr>
          <w:ilvl w:val="0"/>
          <w:numId w:val="14"/>
        </w:numPr>
        <w:shd w:val="clear" w:color="auto" w:fill="FFFFFF"/>
        <w:spacing w:before="0" w:beforeAutospacing="0" w:after="0" w:afterAutospacing="0"/>
        <w:rPr>
          <w:rFonts w:ascii="Arial" w:hAnsi="Arial" w:cs="Arial"/>
          <w:color w:val="000000"/>
        </w:rPr>
      </w:pPr>
      <w:r>
        <w:rPr>
          <w:rFonts w:ascii="Arial" w:hAnsi="Arial" w:cs="Arial"/>
          <w:color w:val="000000"/>
        </w:rPr>
        <w:t>Use the instantiation in client code.</w:t>
      </w:r>
    </w:p>
    <w:p w:rsidR="000F2AA9" w:rsidRDefault="000F2AA9" w:rsidP="000F2AA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discussed the most important functionality in the library. We have also given an indication of how useful it is when combined with design patterns and how natural it is when developing applications. It can be a viable alternative to other ways that model functions. As always, it is a choice between flexibility and efficiency. In particular, Boost.Function (as well as a number of other Boost libraries) enable developers to design and implement component-based software systems based on object connection architectures, interface connection architectures and plug and socket architectures (see</w:t>
      </w:r>
      <w:r>
        <w:rPr>
          <w:rStyle w:val="apple-converted-space"/>
          <w:rFonts w:ascii="Arial" w:hAnsi="Arial" w:cs="Arial"/>
          <w:color w:val="000000"/>
        </w:rPr>
        <w:t> </w:t>
      </w:r>
      <w:hyperlink r:id="rId67" w:anchor="619" w:history="1">
        <w:r>
          <w:rPr>
            <w:rStyle w:val="Hyperlink"/>
            <w:rFonts w:ascii="Arial" w:hAnsi="Arial" w:cs="Arial"/>
            <w:color w:val="008000"/>
          </w:rPr>
          <w:t>Leavens 2000</w:t>
        </w:r>
      </w:hyperlink>
      <w:r>
        <w:rPr>
          <w:rFonts w:ascii="Arial" w:hAnsi="Arial" w:cs="Arial"/>
          <w:color w:val="000000"/>
        </w:rPr>
        <w:t>). This ability allows developers to create generic interface-based software systems.</w:t>
      </w:r>
    </w:p>
    <w:p w:rsidR="000F2AA9" w:rsidRDefault="000F2AA9" w:rsidP="000F2AA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shall discuss some important applications of the library in</w:t>
      </w:r>
      <w:r>
        <w:rPr>
          <w:rStyle w:val="apple-converted-space"/>
          <w:rFonts w:ascii="Arial" w:hAnsi="Arial" w:cs="Arial"/>
          <w:color w:val="000000"/>
        </w:rPr>
        <w:t> </w:t>
      </w:r>
      <w:r>
        <w:rPr>
          <w:rFonts w:ascii="Arial" w:hAnsi="Arial" w:cs="Arial"/>
          <w:i/>
          <w:iCs/>
          <w:color w:val="000000"/>
        </w:rPr>
        <w:t>Introduction to the Boost C++ Libraries: Volume II</w:t>
      </w:r>
      <w:r>
        <w:rPr>
          <w:rFonts w:ascii="Arial" w:hAnsi="Arial" w:cs="Arial"/>
          <w:color w:val="000000"/>
        </w:rPr>
        <w:t>.</w:t>
      </w:r>
    </w:p>
    <w:p w:rsidR="00845029" w:rsidRDefault="00845029" w:rsidP="00845029">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2:</w:t>
      </w:r>
      <w:r>
        <w:rPr>
          <w:rStyle w:val="apple-converted-space"/>
          <w:rFonts w:ascii="Arial" w:hAnsi="Arial" w:cs="Arial"/>
          <w:color w:val="000000"/>
          <w:sz w:val="36"/>
          <w:szCs w:val="36"/>
        </w:rPr>
        <w:t> </w:t>
      </w:r>
      <w:r>
        <w:rPr>
          <w:rFonts w:ascii="Arial" w:hAnsi="Arial" w:cs="Arial"/>
          <w:color w:val="800000"/>
          <w:sz w:val="36"/>
          <w:szCs w:val="36"/>
        </w:rPr>
        <w:t>Bind</w:t>
      </w:r>
    </w:p>
    <w:p w:rsidR="00845029" w:rsidRDefault="00845029" w:rsidP="00845029">
      <w:pPr>
        <w:pStyle w:val="Heading2"/>
        <w:shd w:val="clear" w:color="auto" w:fill="FFFFFF"/>
        <w:spacing w:before="288" w:after="216"/>
        <w:rPr>
          <w:rFonts w:ascii="Arial" w:hAnsi="Arial" w:cs="Arial"/>
          <w:color w:val="000080"/>
          <w:sz w:val="27"/>
          <w:szCs w:val="27"/>
        </w:rPr>
      </w:pPr>
      <w:bookmarkStart w:id="64" w:name="51"/>
      <w:bookmarkStart w:id="65" w:name="IDX-23"/>
      <w:bookmarkStart w:id="66" w:name="52"/>
      <w:bookmarkStart w:id="67" w:name="sect1-17"/>
      <w:bookmarkEnd w:id="64"/>
      <w:bookmarkEnd w:id="65"/>
      <w:bookmarkEnd w:id="66"/>
      <w:bookmarkEnd w:id="67"/>
      <w:r>
        <w:rPr>
          <w:rStyle w:val="section-titlelabel"/>
          <w:rFonts w:ascii="Arial" w:hAnsi="Arial" w:cs="Arial"/>
          <w:color w:val="000080"/>
          <w:sz w:val="27"/>
          <w:szCs w:val="27"/>
        </w:rPr>
        <w:t>2.1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w:t>
      </w:r>
      <w:r>
        <w:rPr>
          <w:rStyle w:val="apple-converted-space"/>
          <w:rFonts w:ascii="Arial" w:hAnsi="Arial" w:cs="Arial"/>
          <w:color w:val="000000"/>
        </w:rPr>
        <w:t> </w:t>
      </w:r>
      <w:hyperlink r:id="rId68" w:anchor="16" w:history="1">
        <w:r>
          <w:rPr>
            <w:rStyle w:val="Hyperlink"/>
            <w:rFonts w:ascii="Arial" w:hAnsi="Arial" w:cs="Arial"/>
            <w:color w:val="008000"/>
          </w:rPr>
          <w:t>chapter 1</w:t>
        </w:r>
      </w:hyperlink>
      <w:r>
        <w:rPr>
          <w:rStyle w:val="apple-converted-space"/>
          <w:rFonts w:ascii="Arial" w:hAnsi="Arial" w:cs="Arial"/>
          <w:color w:val="000000"/>
        </w:rPr>
        <w:t> </w:t>
      </w:r>
      <w:r>
        <w:rPr>
          <w:rFonts w:ascii="Arial" w:hAnsi="Arial" w:cs="Arial"/>
          <w:color w:val="000000"/>
        </w:rPr>
        <w:t>we discussed how to model functions using the Function library. We saw how to use functions as members of classes and as callbacks in event-notification applications. In this chapter we extend their capabilities by using them in combination with the Bind library. This library allows us to adapt functions so that they can be integrated with user code on the one hand and with other libraries (such as STL) on the other hand. We pay particular attention to function composition and creating functions from other functions.</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A function can be identified by:</w:t>
      </w:r>
    </w:p>
    <w:p w:rsidR="00845029" w:rsidRDefault="00845029" w:rsidP="00845029">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color w:val="000000"/>
        </w:rPr>
        <w:t>Its input arguments.</w:t>
      </w:r>
    </w:p>
    <w:p w:rsidR="00845029" w:rsidRDefault="00845029" w:rsidP="00845029">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color w:val="000000"/>
        </w:rPr>
        <w:t>Its return type.</w:t>
      </w:r>
    </w:p>
    <w:p w:rsidR="00845029" w:rsidRDefault="00845029" w:rsidP="00845029">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color w:val="000000"/>
        </w:rPr>
        <w:t>Its name.</w:t>
      </w:r>
    </w:p>
    <w:p w:rsidR="00845029" w:rsidRDefault="00845029" w:rsidP="00845029">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color w:val="000000"/>
        </w:rPr>
        <w:t>The body of code that implements the function.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first three elements refer to the</w:t>
      </w:r>
      <w:r>
        <w:rPr>
          <w:rStyle w:val="apple-converted-space"/>
          <w:rFonts w:ascii="Arial" w:hAnsi="Arial" w:cs="Arial"/>
          <w:color w:val="000000"/>
        </w:rPr>
        <w:t> </w:t>
      </w:r>
      <w:r>
        <w:rPr>
          <w:rFonts w:ascii="Arial" w:hAnsi="Arial" w:cs="Arial"/>
          <w:i/>
          <w:iCs/>
          <w:color w:val="000000"/>
        </w:rPr>
        <w:t>function prototype</w:t>
      </w:r>
      <w:r>
        <w:rPr>
          <w:rStyle w:val="apple-converted-space"/>
          <w:rFonts w:ascii="Arial" w:hAnsi="Arial" w:cs="Arial"/>
          <w:color w:val="000000"/>
        </w:rPr>
        <w:t> </w:t>
      </w:r>
      <w:r>
        <w:rPr>
          <w:rFonts w:ascii="Arial" w:hAnsi="Arial" w:cs="Arial"/>
          <w:color w:val="000000"/>
        </w:rPr>
        <w:t>and they correspond to an abstract specification of an infinite set of 'real' functions having a body that implements this specification.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C and C++ programmers know how to implement function pointers and use them in code. Their generalisations are called</w:t>
      </w:r>
      <w:r>
        <w:rPr>
          <w:rStyle w:val="apple-converted-space"/>
          <w:rFonts w:ascii="Arial" w:hAnsi="Arial" w:cs="Arial"/>
          <w:color w:val="000000"/>
        </w:rPr>
        <w:t> </w:t>
      </w:r>
      <w:r>
        <w:rPr>
          <w:rFonts w:ascii="Arial" w:hAnsi="Arial" w:cs="Arial"/>
          <w:i/>
          <w:iCs/>
          <w:color w:val="000000"/>
        </w:rPr>
        <w:t>functors</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function objects</w:t>
      </w:r>
      <w:r>
        <w:rPr>
          <w:rFonts w:ascii="Arial" w:hAnsi="Arial" w:cs="Arial"/>
          <w:color w:val="000000"/>
        </w:rPr>
        <w:t>. In general, we prefer to use functors instead of function pointers for the following reasons:</w:t>
      </w:r>
    </w:p>
    <w:p w:rsidR="00845029" w:rsidRDefault="00845029" w:rsidP="00845029">
      <w:pPr>
        <w:pStyle w:val="first-para"/>
        <w:numPr>
          <w:ilvl w:val="0"/>
          <w:numId w:val="16"/>
        </w:numPr>
        <w:shd w:val="clear" w:color="auto" w:fill="FFFFFF"/>
        <w:spacing w:before="0" w:beforeAutospacing="0" w:after="0" w:afterAutospacing="0"/>
        <w:rPr>
          <w:rFonts w:ascii="Arial" w:hAnsi="Arial" w:cs="Arial"/>
          <w:color w:val="000000"/>
        </w:rPr>
      </w:pPr>
      <w:r>
        <w:rPr>
          <w:rFonts w:ascii="Arial" w:hAnsi="Arial" w:cs="Arial"/>
          <w:color w:val="000000"/>
        </w:rPr>
        <w:t>Reliability; functors are objects. It is not possible to supply a null functor as input argument in client code while with function pointers it is possible to have null pointers.</w:t>
      </w:r>
    </w:p>
    <w:p w:rsidR="00845029" w:rsidRDefault="00845029" w:rsidP="00845029">
      <w:pPr>
        <w:pStyle w:val="first-para"/>
        <w:numPr>
          <w:ilvl w:val="0"/>
          <w:numId w:val="16"/>
        </w:numPr>
        <w:shd w:val="clear" w:color="auto" w:fill="FFFFFF"/>
        <w:spacing w:before="0" w:beforeAutospacing="0" w:after="0" w:afterAutospacing="0"/>
        <w:rPr>
          <w:rFonts w:ascii="Arial" w:hAnsi="Arial" w:cs="Arial"/>
          <w:color w:val="000000"/>
        </w:rPr>
      </w:pPr>
      <w:r>
        <w:rPr>
          <w:rFonts w:ascii="Arial" w:hAnsi="Arial" w:cs="Arial"/>
          <w:color w:val="000000"/>
        </w:rPr>
        <w:t>Functionality: functors are 'smart functions' in the sense that their functionality is beyond what is possible with function pointers. For example, functors can have state and this can be used when we evaluate a function. It is also possible to create hierarchies of functors.</w:t>
      </w:r>
    </w:p>
    <w:p w:rsidR="00845029" w:rsidRDefault="00845029" w:rsidP="00845029">
      <w:pPr>
        <w:pStyle w:val="first-para"/>
        <w:numPr>
          <w:ilvl w:val="0"/>
          <w:numId w:val="16"/>
        </w:numPr>
        <w:shd w:val="clear" w:color="auto" w:fill="FFFFFF"/>
        <w:spacing w:before="0" w:beforeAutospacing="0" w:after="0" w:afterAutospacing="0"/>
        <w:rPr>
          <w:rFonts w:ascii="Arial" w:hAnsi="Arial" w:cs="Arial"/>
          <w:color w:val="000000"/>
        </w:rPr>
      </w:pPr>
      <w:r>
        <w:rPr>
          <w:rFonts w:ascii="Arial" w:hAnsi="Arial" w:cs="Arial"/>
          <w:color w:val="000000"/>
        </w:rPr>
        <w:t>Interoperability: many C++ libraries use functors rather than function pointers. This makes the resulting code more reusable.</w:t>
      </w:r>
    </w:p>
    <w:p w:rsidR="00845029" w:rsidRDefault="00845029" w:rsidP="00845029">
      <w:pPr>
        <w:pStyle w:val="first-para"/>
        <w:numPr>
          <w:ilvl w:val="0"/>
          <w:numId w:val="16"/>
        </w:numPr>
        <w:shd w:val="clear" w:color="auto" w:fill="FFFFFF"/>
        <w:spacing w:before="0" w:beforeAutospacing="0" w:after="0" w:afterAutospacing="0"/>
        <w:rPr>
          <w:rFonts w:ascii="Arial" w:hAnsi="Arial" w:cs="Arial"/>
          <w:color w:val="000000"/>
        </w:rPr>
      </w:pPr>
      <w:r w:rsidRPr="0014426D">
        <w:rPr>
          <w:rFonts w:ascii="Arial" w:hAnsi="Arial" w:cs="Arial"/>
          <w:color w:val="FF0000"/>
        </w:rPr>
        <w:t>Efficiency: functors are faster than ordinary functions because they are defined at compile-time. Thus passing functors can result in improved performance; they can be inlined while function pointers cannot be inlined</w:t>
      </w:r>
      <w:r>
        <w:rPr>
          <w:rFonts w:ascii="Arial" w:hAnsi="Arial" w:cs="Arial"/>
          <w:color w:val="000000"/>
        </w:rPr>
        <w:t>.</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function objects are useful as they allow algorithms to be customised.</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convenience header file when using Bind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rFonts w:eastAsiaTheme="minorEastAsia"/>
          <w:b/>
          <w:bCs/>
          <w:color w:val="000000"/>
          <w:sz w:val="24"/>
          <w:szCs w:val="24"/>
        </w:rPr>
      </w:pPr>
      <w:r>
        <w:rPr>
          <w:color w:val="000000"/>
          <w:sz w:val="24"/>
          <w:szCs w:val="24"/>
        </w:rPr>
        <w:t xml:space="preserve">    </w:t>
      </w:r>
      <w:r>
        <w:rPr>
          <w:rStyle w:val="HTMLTypewriter"/>
          <w:b/>
          <w:bCs/>
          <w:color w:val="000000"/>
          <w:sz w:val="24"/>
          <w:szCs w:val="24"/>
        </w:rPr>
        <w:t>#include &lt;boost/bind.hpp&gt;</w:t>
      </w:r>
    </w:p>
    <w:p w:rsidR="00AD32B0" w:rsidRPr="00AD32B0" w:rsidRDefault="00AD32B0" w:rsidP="00845029">
      <w:pPr>
        <w:pStyle w:val="HTMLPreformatted"/>
        <w:shd w:val="clear" w:color="auto" w:fill="FFFFFF"/>
        <w:spacing w:before="96"/>
        <w:rPr>
          <w:rFonts w:eastAsiaTheme="minorEastAsia"/>
          <w:color w:val="000000"/>
          <w:sz w:val="24"/>
          <w:szCs w:val="24"/>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2.2</w:t>
      </w:r>
      <w:r>
        <w:rPr>
          <w:rStyle w:val="apple-converted-space"/>
          <w:rFonts w:ascii="Arial" w:hAnsi="Arial" w:cs="Arial"/>
          <w:color w:val="000080"/>
          <w:sz w:val="27"/>
          <w:szCs w:val="27"/>
        </w:rPr>
        <w:t> </w:t>
      </w:r>
      <w:r>
        <w:rPr>
          <w:rFonts w:ascii="Arial" w:hAnsi="Arial" w:cs="Arial"/>
          <w:color w:val="000080"/>
          <w:sz w:val="27"/>
          <w:szCs w:val="27"/>
        </w:rPr>
        <w:t>An Introduction to Function Objects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function object (or functor) is a C++ class that implements the function call operator (). The operator has zero or more input parameters and has a given return type. The corresponding body can use the member data of the class instance as well as the values of the input parameters. We take a first example to show how the technique works. In this case we define a class whose instances compute the weighted average of two numbers. This is a model problem and it can be generalised to cases in which the weights and input variables are vectors.</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68" w:name="54"/>
      <w:bookmarkStart w:id="69" w:name="IDX-24"/>
      <w:bookmarkEnd w:id="68"/>
      <w:bookmarkEnd w:id="69"/>
      <w:r>
        <w:rPr>
          <w:rFonts w:ascii="Arial" w:hAnsi="Arial" w:cs="Arial"/>
          <w:color w:val="000000"/>
        </w:rPr>
        <w:t>The weighting parameters are defined for each instance while the numbers to be averaged are input parameters: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Combiner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Calculates the linear combination a*x + b*y</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private: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Weighting parameters</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double a; double b;</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public:</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Combiner(double A, double B) { a = A; b = B;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Using operator overloading</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operator () (double x, double y) { return a*x + b*y;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Modify weight parameters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void modify(double A, double B) { a = A; b = B;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example we have a clear separation between 'intrinsic' member data and data that is needed as arguments when calling the operator (), for example: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Combiner c1(0.5, 0.5);</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Combiner c2(0.75, 0.25);</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Combiner c3(0.0, 1.0);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x = 10.0; double y = 20.0;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"c1: " &lt;&lt; c1(x, y)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"c2: " &lt;&lt; c2(x, y)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"c3: " &lt;&lt; c3(x, y)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Change parameters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c1.modify(0.75, 0.25);</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"c1: " &lt;&lt; c1(x, y) &lt;&lt; endl;</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create hierarchies of functor classes by defining a pure</w:t>
      </w:r>
      <w:r>
        <w:rPr>
          <w:rStyle w:val="apple-converted-space"/>
          <w:rFonts w:ascii="Arial" w:hAnsi="Arial" w:cs="Arial"/>
          <w:color w:val="000000"/>
        </w:rPr>
        <w:t> </w:t>
      </w:r>
      <w:r>
        <w:rPr>
          <w:rStyle w:val="HTMLTypewriter"/>
          <w:color w:val="000000"/>
        </w:rPr>
        <w:t>virtual</w:t>
      </w:r>
      <w:r>
        <w:rPr>
          <w:rStyle w:val="apple-converted-space"/>
          <w:rFonts w:ascii="Arial" w:hAnsi="Arial" w:cs="Arial"/>
          <w:color w:val="000000"/>
        </w:rPr>
        <w:t> </w:t>
      </w:r>
      <w:r>
        <w:rPr>
          <w:rFonts w:ascii="Arial" w:hAnsi="Arial" w:cs="Arial"/>
          <w:color w:val="000000"/>
        </w:rPr>
        <w:t>version of the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in the base class and then overriding it in derived classes. To this end, consider the case of creating functors that model actions on a shared resource, in this case a vector. Thus, it should be possible to carry out various mathematical operations on the vector such as scalar multiplication and negating each element of the vector. This is in fact an implementation of the</w:t>
      </w:r>
      <w:r>
        <w:rPr>
          <w:rStyle w:val="apple-converted-space"/>
          <w:rFonts w:ascii="Arial" w:hAnsi="Arial" w:cs="Arial"/>
          <w:color w:val="000000"/>
        </w:rPr>
        <w:t> </w:t>
      </w:r>
      <w:r>
        <w:rPr>
          <w:rFonts w:ascii="Arial" w:hAnsi="Arial" w:cs="Arial"/>
          <w:i/>
          <w:iCs/>
          <w:color w:val="000000"/>
        </w:rPr>
        <w:t>Command</w:t>
      </w:r>
      <w:r>
        <w:rPr>
          <w:rStyle w:val="apple-converted-space"/>
          <w:rFonts w:ascii="Arial" w:hAnsi="Arial" w:cs="Arial"/>
          <w:color w:val="000000"/>
        </w:rPr>
        <w:t> </w:t>
      </w:r>
      <w:r>
        <w:rPr>
          <w:rFonts w:ascii="Arial" w:hAnsi="Arial" w:cs="Arial"/>
          <w:color w:val="000000"/>
        </w:rPr>
        <w:t>design pattern. The base class defines the interface and it stores the shared vector resource: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lastRenderedPageBreak/>
        <w:t>class Base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Emulating the Command Design pattern</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protected: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Data store on which commands work</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vector&lt;double&gt;* vec;</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public:</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Base(vector&lt;double&gt;&amp; dataStore) { vec = &amp;dataStore;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virtual void operator () () = 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void print() const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(unsigned j = 0; j &lt; vec-&gt;size(); ++j)</w:t>
      </w:r>
      <w:bookmarkStart w:id="70" w:name="55"/>
      <w:bookmarkStart w:id="71" w:name="IDX-25"/>
      <w:bookmarkEnd w:id="70"/>
      <w:bookmarkEnd w:id="71"/>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(*vec)[j] &lt;&lt;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Derived classes must implement the abstract operator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Mirror: public Base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All elements made negative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public:</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Mirror(vector&lt;double&gt;&amp; dataStore) : Base(dataStore){}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(unsigned j = 0; j &lt; vec-&gt;size();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(*vec)[j] = -(*vec)[j];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Scale: public Base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All elements scaled by a number</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private: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a;</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public:</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Scale(vector&lt;double&gt;&amp; dataStore, double factor) : Base(dataStore)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a = factor;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(unsigned j = 0; j &lt; vec-&gt;size();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(*vec)[j] = a * (*vec)[j];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achieve uniformity of usage by defining command-specific data in the corresponding constructors, as the following code shows: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Commands using functors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vec(10);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(unsigned j = 0; j &lt; vec.size();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vec[j] = double(j);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Mirror mirrorCommand(vec);</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mirrorCommand();</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Scale scaleCommand(vec, 0.5);</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scaleCommand();</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Thus, we implement the function objects as</w:t>
      </w:r>
      <w:r>
        <w:rPr>
          <w:rStyle w:val="apple-converted-space"/>
          <w:rFonts w:ascii="Arial" w:hAnsi="Arial" w:cs="Arial"/>
          <w:color w:val="000000"/>
        </w:rPr>
        <w:t> </w:t>
      </w:r>
      <w:r>
        <w:rPr>
          <w:rStyle w:val="HTMLTypewriter"/>
          <w:color w:val="000000"/>
        </w:rPr>
        <w:t>void</w:t>
      </w:r>
      <w:r>
        <w:rPr>
          <w:rStyle w:val="apple-converted-space"/>
          <w:rFonts w:ascii="Arial" w:hAnsi="Arial" w:cs="Arial"/>
          <w:color w:val="000000"/>
        </w:rPr>
        <w:t> </w:t>
      </w:r>
      <w:r>
        <w:rPr>
          <w:rFonts w:ascii="Arial" w:hAnsi="Arial" w:cs="Arial"/>
          <w:color w:val="000000"/>
        </w:rPr>
        <w:t>functions with no input argument.</w:t>
      </w:r>
      <w:r>
        <w:rPr>
          <w:rStyle w:val="apple-converted-space"/>
          <w:rFonts w:ascii="Arial" w:hAnsi="Arial" w:cs="Arial"/>
          <w:color w:val="000000"/>
        </w:rPr>
        <w:t> </w:t>
      </w:r>
      <w:bookmarkStart w:id="72" w:name="56"/>
      <w:bookmarkStart w:id="73" w:name="IDX-26"/>
      <w:bookmarkEnd w:id="72"/>
      <w:bookmarkEnd w:id="73"/>
      <w:r>
        <w:rPr>
          <w:rFonts w:ascii="Arial" w:hAnsi="Arial" w:cs="Arial"/>
          <w:color w:val="000000"/>
        </w:rPr>
        <w:t>From these examples we can see a number of advantages when using functors; first, standardised interfaces that promote readability of the code and improved interoperability; second, functors promote reliability. This completes the introduction to function objects.</w:t>
      </w:r>
    </w:p>
    <w:p w:rsidR="00E34014" w:rsidRPr="00E34014" w:rsidRDefault="00E34014"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2.3</w:t>
      </w:r>
      <w:r>
        <w:rPr>
          <w:rStyle w:val="apple-converted-space"/>
          <w:rFonts w:ascii="Arial" w:hAnsi="Arial" w:cs="Arial"/>
          <w:color w:val="000080"/>
          <w:sz w:val="27"/>
          <w:szCs w:val="27"/>
        </w:rPr>
        <w:t> </w:t>
      </w:r>
      <w:r>
        <w:rPr>
          <w:rFonts w:ascii="Arial" w:hAnsi="Arial" w:cs="Arial"/>
          <w:color w:val="000080"/>
          <w:sz w:val="27"/>
          <w:szCs w:val="27"/>
        </w:rPr>
        <w:t>Predefined and User-defined Function Objects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STL provides a number of predefined function objects that you can use in applications. Many of them implement standard operators. These function objects allow us to compare object values and this feature is important when we use associative (sorted) containers such as</w:t>
      </w:r>
      <w:r>
        <w:rPr>
          <w:rStyle w:val="apple-converted-space"/>
          <w:rFonts w:ascii="Arial" w:hAnsi="Arial" w:cs="Arial"/>
          <w:color w:val="000000"/>
        </w:rPr>
        <w:t> </w:t>
      </w:r>
      <w:r>
        <w:rPr>
          <w:rStyle w:val="HTMLTypewriter"/>
          <w:color w:val="000000"/>
        </w:rPr>
        <w:t>set</w:t>
      </w:r>
      <w:r>
        <w:rPr>
          <w:rStyle w:val="apple-converted-space"/>
          <w:rFonts w:ascii="Arial" w:hAnsi="Arial" w:cs="Arial"/>
          <w:color w:val="000000"/>
        </w:rPr>
        <w:t> </w:t>
      </w:r>
      <w:r>
        <w:rPr>
          <w:rFonts w:ascii="Arial" w:hAnsi="Arial" w:cs="Arial"/>
          <w:color w:val="000000"/>
        </w:rPr>
        <w:t>and</w:t>
      </w:r>
      <w:r w:rsidR="00E34014">
        <w:rPr>
          <w:rFonts w:ascii="Arial" w:eastAsiaTheme="minorEastAsia" w:hAnsi="Arial" w:cs="Arial" w:hint="eastAsia"/>
          <w:color w:val="000000"/>
        </w:rPr>
        <w:t xml:space="preserve"> </w:t>
      </w:r>
      <w:r>
        <w:rPr>
          <w:rStyle w:val="HTMLTypewriter"/>
          <w:color w:val="000000"/>
        </w:rPr>
        <w:t>map</w:t>
      </w:r>
      <w:r>
        <w:rPr>
          <w:rStyle w:val="apple-converted-space"/>
          <w:rFonts w:ascii="Arial" w:hAnsi="Arial" w:cs="Arial"/>
          <w:color w:val="000000"/>
        </w:rPr>
        <w:t> </w:t>
      </w:r>
      <w:r>
        <w:rPr>
          <w:rFonts w:ascii="Arial" w:hAnsi="Arial" w:cs="Arial"/>
          <w:color w:val="000000"/>
        </w:rPr>
        <w:t>and when sorting criteria need to be defined. Some examples are: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plus&lt;type&gt;()        // param1 + param2</w:t>
      </w:r>
    </w:p>
    <w:p w:rsidR="00845029" w:rsidRDefault="00845029" w:rsidP="00845029">
      <w:pPr>
        <w:pStyle w:val="HTMLPreformatted"/>
        <w:shd w:val="clear" w:color="auto" w:fill="FFFFFF"/>
        <w:spacing w:before="96"/>
        <w:rPr>
          <w:color w:val="000000"/>
          <w:sz w:val="24"/>
          <w:szCs w:val="24"/>
        </w:rPr>
      </w:pPr>
      <w:r>
        <w:rPr>
          <w:color w:val="000000"/>
          <w:sz w:val="24"/>
          <w:szCs w:val="24"/>
        </w:rPr>
        <w:t>•   less&lt;type&gt;()        // param1&lt;param2</w:t>
      </w:r>
    </w:p>
    <w:p w:rsidR="00845029" w:rsidRDefault="00845029" w:rsidP="00845029">
      <w:pPr>
        <w:pStyle w:val="HTMLPreformatted"/>
        <w:shd w:val="clear" w:color="auto" w:fill="FFFFFF"/>
        <w:spacing w:before="96"/>
        <w:rPr>
          <w:color w:val="000000"/>
          <w:sz w:val="24"/>
          <w:szCs w:val="24"/>
        </w:rPr>
      </w:pPr>
      <w:r>
        <w:rPr>
          <w:color w:val="000000"/>
          <w:sz w:val="24"/>
          <w:szCs w:val="24"/>
        </w:rPr>
        <w:t>•   logical_not&lt;type&gt;() // ! param</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more examples, see Josuttis 1999. Let us take an example to show how to use predefined function objects in combination with STL containers. In this case we create two sets where the elements of the first set are sorted in ascending order and the elements of the second set are sorted in descending order:</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Predefined function objects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set&lt;long, less&lt;long&gt; &gt; mySet;        // Sort elements with '&lt;'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(long j = 10; j &lt;= 19; j += 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mySet.insert(j);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Descending order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set&lt;long, greater&lt;long&gt; &gt; mySet2;    // Sort elements with '&gt;'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(long j = 20; j &lt;= 29; j += 2)</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mySet2.insert(j);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define your own function objects. For example, let us define a function object that is a wrapper for the exponential function:</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T&gt; struct MyExp</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 For illustrative purposes</w:t>
      </w:r>
    </w:p>
    <w:p w:rsidR="00845029" w:rsidRDefault="00845029" w:rsidP="00845029">
      <w:pPr>
        <w:pStyle w:val="HTMLPreformatted"/>
        <w:shd w:val="clear" w:color="auto" w:fill="FFFFFF"/>
        <w:spacing w:before="96"/>
        <w:rPr>
          <w:rStyle w:val="HTMLTypewriter"/>
          <w:b/>
          <w:bCs/>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double operator () (T&amp; t) { return exp(t); }</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use this function object in combination with the STL</w:t>
      </w:r>
      <w:r>
        <w:rPr>
          <w:rStyle w:val="apple-converted-space"/>
          <w:rFonts w:ascii="Arial" w:hAnsi="Arial" w:cs="Arial"/>
          <w:color w:val="000000"/>
        </w:rPr>
        <w:t> </w:t>
      </w:r>
      <w:r>
        <w:rPr>
          <w:rStyle w:val="HTMLTypewriter"/>
          <w:color w:val="000000"/>
        </w:rPr>
        <w:t>transform()</w:t>
      </w:r>
      <w:r>
        <w:rPr>
          <w:rStyle w:val="apple-converted-space"/>
          <w:rFonts w:ascii="Arial" w:hAnsi="Arial" w:cs="Arial"/>
          <w:color w:val="000000"/>
        </w:rPr>
        <w:t> </w:t>
      </w:r>
      <w:r>
        <w:rPr>
          <w:rFonts w:ascii="Arial" w:hAnsi="Arial" w:cs="Arial"/>
          <w:color w:val="000000"/>
        </w:rPr>
        <w:t>algorithm by applying it to the elements of a vector:</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Exponentiate each element of a vector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vec(10); double start = 0.01;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(long n = 0; n &lt; vec.size(); ++n)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vec[n] = start;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start += 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transform(vec.begin(), vec.end(),  // source</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vec.begin(),             // destination</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MyExp&lt;double&gt;());        // 'my' operation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technique can be used with the other algorithms in STL and in this way you can customise STL to suit your needs.</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74" w:name="58"/>
      <w:bookmarkStart w:id="75" w:name="IDX-27"/>
      <w:bookmarkEnd w:id="74"/>
      <w:bookmarkEnd w:id="75"/>
      <w:r>
        <w:rPr>
          <w:rFonts w:ascii="Arial" w:hAnsi="Arial" w:cs="Arial"/>
          <w:color w:val="000000"/>
        </w:rPr>
        <w:t>We conclude this section by examining a more extended example. In this case we create two sets of</w:t>
      </w:r>
      <w:r>
        <w:rPr>
          <w:rStyle w:val="apple-converted-space"/>
          <w:rFonts w:ascii="Arial" w:hAnsi="Arial" w:cs="Arial"/>
          <w:color w:val="000000"/>
        </w:rPr>
        <w:t> </w:t>
      </w:r>
      <w:r>
        <w:rPr>
          <w:rStyle w:val="HTMLTypewriter"/>
          <w:color w:val="000000"/>
        </w:rPr>
        <w:t>Person</w:t>
      </w:r>
      <w:r>
        <w:rPr>
          <w:rStyle w:val="apple-converted-space"/>
          <w:rFonts w:ascii="Arial" w:hAnsi="Arial" w:cs="Arial"/>
          <w:color w:val="000000"/>
        </w:rPr>
        <w:t> </w:t>
      </w:r>
      <w:r>
        <w:rPr>
          <w:rFonts w:ascii="Arial" w:hAnsi="Arial" w:cs="Arial"/>
          <w:color w:val="000000"/>
        </w:rPr>
        <w:t>instances where</w:t>
      </w:r>
      <w:r>
        <w:rPr>
          <w:rStyle w:val="apple-converted-space"/>
          <w:rFonts w:ascii="Arial" w:hAnsi="Arial" w:cs="Arial"/>
          <w:color w:val="000000"/>
        </w:rPr>
        <w:t> </w:t>
      </w:r>
      <w:r>
        <w:rPr>
          <w:rStyle w:val="HTMLTypewriter"/>
          <w:color w:val="000000"/>
        </w:rPr>
        <w:t>Person</w:t>
      </w:r>
      <w:r>
        <w:rPr>
          <w:rStyle w:val="apple-converted-space"/>
          <w:rFonts w:ascii="Arial" w:hAnsi="Arial" w:cs="Arial"/>
          <w:color w:val="000000"/>
        </w:rPr>
        <w:t> </w:t>
      </w:r>
      <w:r>
        <w:rPr>
          <w:rFonts w:ascii="Arial" w:hAnsi="Arial" w:cs="Arial"/>
          <w:color w:val="000000"/>
        </w:rPr>
        <w:t>is a class that models a person's name, date of birth and other attributes; the first set is sorted on the name of the person while the second set is sorted on the person's date of birth. In each case we create a function object to compare two</w:t>
      </w:r>
      <w:r>
        <w:rPr>
          <w:rStyle w:val="apple-converted-space"/>
          <w:rFonts w:ascii="Arial" w:hAnsi="Arial" w:cs="Arial"/>
          <w:color w:val="000000"/>
        </w:rPr>
        <w:t> </w:t>
      </w:r>
      <w:r>
        <w:rPr>
          <w:rStyle w:val="HTMLTypewriter"/>
          <w:color w:val="000000"/>
        </w:rPr>
        <w:t>Person</w:t>
      </w:r>
      <w:r>
        <w:rPr>
          <w:rStyle w:val="apple-converted-space"/>
          <w:rFonts w:ascii="Arial" w:hAnsi="Arial" w:cs="Arial"/>
          <w:color w:val="000000"/>
        </w:rPr>
        <w:t> </w:t>
      </w:r>
      <w:r>
        <w:rPr>
          <w:rFonts w:ascii="Arial" w:hAnsi="Arial" w:cs="Arial"/>
          <w:color w:val="000000"/>
        </w:rPr>
        <w:t>instances: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PersonSortOnName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bool operator () (const Person&amp; p1, const Person&amp; p2)</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p1.nam &lt; p2.nam;</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PersonSortOnDate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bool operator () (const Person&amp; p1, const Person&amp; p2)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p1.dob &lt; p2.dob;</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number of</w:t>
      </w:r>
      <w:r>
        <w:rPr>
          <w:rStyle w:val="apple-converted-space"/>
          <w:rFonts w:ascii="Arial" w:hAnsi="Arial" w:cs="Arial"/>
          <w:color w:val="000000"/>
        </w:rPr>
        <w:t> </w:t>
      </w:r>
      <w:r>
        <w:rPr>
          <w:rStyle w:val="HTMLTypewriter"/>
          <w:color w:val="000000"/>
        </w:rPr>
        <w:t>Person</w:t>
      </w:r>
      <w:r>
        <w:rPr>
          <w:rStyle w:val="apple-converted-space"/>
          <w:rFonts w:ascii="Arial" w:hAnsi="Arial" w:cs="Arial"/>
          <w:color w:val="000000"/>
        </w:rPr>
        <w:t> </w:t>
      </w:r>
      <w:r>
        <w:rPr>
          <w:rFonts w:ascii="Arial" w:hAnsi="Arial" w:cs="Arial"/>
          <w:color w:val="000000"/>
        </w:rPr>
        <w:t>instances and we insert them into the two sets called</w:t>
      </w:r>
      <w:r>
        <w:rPr>
          <w:rStyle w:val="apple-converted-space"/>
          <w:rFonts w:ascii="Arial" w:hAnsi="Arial" w:cs="Arial"/>
          <w:color w:val="000000"/>
        </w:rPr>
        <w:t> </w:t>
      </w:r>
      <w:r>
        <w:rPr>
          <w:rStyle w:val="HTMLTypewriter"/>
          <w:color w:val="000000"/>
        </w:rPr>
        <w:t>personSet1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personSet2</w:t>
      </w:r>
      <w:r>
        <w:rPr>
          <w:rStyle w:val="apple-converted-space"/>
          <w:rFonts w:ascii="Arial" w:hAnsi="Arial" w:cs="Arial"/>
          <w:color w:val="000000"/>
        </w:rPr>
        <w:t> </w:t>
      </w:r>
      <w:r>
        <w:rPr>
          <w:rFonts w:ascii="Arial" w:hAnsi="Arial" w:cs="Arial"/>
          <w:color w:val="000000"/>
        </w:rPr>
        <w:t>as follows: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DatasimDate myBirthday(29, 8, 1952);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myName("Cuchulainn");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Person dd(myName, myBirthday);</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DatasimDate bBirthday(06, 8, 1994);</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bName("Pokemon");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bd(bName, bBirthday);</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DatasimDate bBirthday2(06, 8, 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bName2("Zachary");</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bd2(bName2, bBirthday2);</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DatasimDate bBirthday3(06, 8, 1901);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bName3("Zeelzeebub");</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bd3(bName3, bBirthday3);</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DatasimDate bBirthday4(06, 8, 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bName4("Adam");</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bd4(bName4, bBirthday4);</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sets are defined as follows: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Creating sets with various sorting criteria</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set&lt;Person, PersonSortOnName&gt; personSet1;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personSet1.insert(dd);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personSet1.insert(bd);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personSet1.insert(bd2);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personSet1.insert(bd3);</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personSet1.insert(bd4);</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set&lt;Person, PersonSortOnDate&gt; personSet2;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personSet2.insert(dd);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personSet2.insert(bd);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personSet2.insert(bd2);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personSet2.insert(bd3);</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personSet2.insert(bd4);</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76" w:name="59"/>
      <w:bookmarkStart w:id="77" w:name="IDX-28"/>
      <w:bookmarkEnd w:id="76"/>
      <w:bookmarkEnd w:id="77"/>
      <w:r>
        <w:rPr>
          <w:rFonts w:ascii="Arial" w:hAnsi="Arial" w:cs="Arial"/>
          <w:color w:val="000000"/>
        </w:rPr>
        <w:t>We define a function to print the elements of a set in conjunction with the</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algorithm:</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for_each(personSet1.begin(), personSet1.end(), &amp;Print&lt;Person&gt;);</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function</w:t>
      </w:r>
      <w:r>
        <w:rPr>
          <w:rStyle w:val="apple-converted-space"/>
          <w:rFonts w:ascii="Arial" w:hAnsi="Arial" w:cs="Arial"/>
          <w:color w:val="000000"/>
        </w:rPr>
        <w:t> </w:t>
      </w:r>
      <w:r>
        <w:rPr>
          <w:rStyle w:val="HTMLTypewriter"/>
          <w:color w:val="000000"/>
        </w:rPr>
        <w:t>Print()</w:t>
      </w:r>
      <w:r>
        <w:rPr>
          <w:rStyle w:val="apple-converted-space"/>
          <w:rFonts w:ascii="Arial" w:hAnsi="Arial" w:cs="Arial"/>
          <w:color w:val="000000"/>
        </w:rPr>
        <w:t> </w:t>
      </w:r>
      <w:r>
        <w:rPr>
          <w:rFonts w:ascii="Arial" w:hAnsi="Arial" w:cs="Arial"/>
          <w:color w:val="000000"/>
        </w:rPr>
        <w:t>is defined as: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void Print(const T&amp; t) { cout &lt;&lt; t &lt;&lt; ", ";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in the case when the set is ordered by name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(Adam, 6/8/1)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(Cuchulainn, 29/8/1952)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(Pokemon, 6/8/1994)</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(Zachary, 6/8/2)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(Zeelzeebub, 6/8/1901)</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print the set that is ordered by date of birth:</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for_each(personSet2.begin(), personSet2.end(), &amp;Print&lt;Person&gt;)</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output in the case when the set is ordered by date of birth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Person: (Adam, 6/8/1)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(Zachary, 6/8/2)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(Zeelzeebub, 6/8/1901)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(Cuchulainn, 29/8/1952)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Person: (Pokemon, 6/8/1994)</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This technique can also be used with other associative containers.</w:t>
      </w:r>
    </w:p>
    <w:p w:rsidR="00E34014" w:rsidRPr="00E34014" w:rsidRDefault="00E34014"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2.4</w:t>
      </w:r>
      <w:r>
        <w:rPr>
          <w:rStyle w:val="apple-converted-space"/>
          <w:rFonts w:ascii="Arial" w:hAnsi="Arial" w:cs="Arial"/>
          <w:color w:val="000080"/>
          <w:sz w:val="27"/>
          <w:szCs w:val="27"/>
        </w:rPr>
        <w:t> </w:t>
      </w:r>
      <w:r>
        <w:rPr>
          <w:rFonts w:ascii="Arial" w:hAnsi="Arial" w:cs="Arial"/>
          <w:color w:val="000080"/>
          <w:sz w:val="27"/>
          <w:szCs w:val="27"/>
        </w:rPr>
        <w:t>The</w:t>
      </w:r>
      <w:r>
        <w:rPr>
          <w:rStyle w:val="apple-converted-space"/>
          <w:rFonts w:ascii="Arial" w:hAnsi="Arial" w:cs="Arial"/>
          <w:color w:val="000080"/>
          <w:sz w:val="27"/>
          <w:szCs w:val="27"/>
        </w:rPr>
        <w:t> </w:t>
      </w:r>
      <w:r>
        <w:rPr>
          <w:rStyle w:val="HTMLTypewriter"/>
          <w:rFonts w:eastAsiaTheme="majorEastAsia"/>
          <w:color w:val="000080"/>
          <w:sz w:val="24"/>
          <w:szCs w:val="24"/>
        </w:rPr>
        <w:t>for_each()</w:t>
      </w:r>
      <w:r>
        <w:rPr>
          <w:rStyle w:val="apple-converted-space"/>
          <w:rFonts w:ascii="Arial" w:hAnsi="Arial" w:cs="Arial"/>
          <w:color w:val="000080"/>
          <w:sz w:val="27"/>
          <w:szCs w:val="27"/>
        </w:rPr>
        <w:t> </w:t>
      </w:r>
      <w:r>
        <w:rPr>
          <w:rFonts w:ascii="Arial" w:hAnsi="Arial" w:cs="Arial"/>
          <w:color w:val="000080"/>
          <w:sz w:val="27"/>
          <w:szCs w:val="27"/>
        </w:rPr>
        <w:t>Algorithm</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algorithm iterates over the elements of a collection and it applies a modifier function to each element of the collection. Thus, the functions that operate on the element must accept a reference as input argument. We take an example in which we define a number of global functions: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Global functions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void Square(T&amp;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t *=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 long increment&gt; void Add(T&amp;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t += T(increment);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void Print(const T&amp;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t &lt;&lt; ",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define a function object that we can then use with</w:t>
      </w:r>
      <w:r>
        <w:rPr>
          <w:rStyle w:val="apple-converted-space"/>
          <w:rFonts w:ascii="Arial" w:hAnsi="Arial" w:cs="Arial"/>
          <w:color w:val="000000"/>
        </w:rPr>
        <w:t> </w:t>
      </w:r>
      <w:r>
        <w:rPr>
          <w:rStyle w:val="HTMLTypewriter"/>
          <w:color w:val="000000"/>
        </w:rPr>
        <w:t>for_each():</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Function Object in C++</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struct PrintIt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void operator () (const T&amp; val) { cout &lt;&lt; val &lt;&lt; " ";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78" w:name="61"/>
      <w:bookmarkStart w:id="79" w:name="IDX-29"/>
      <w:bookmarkEnd w:id="78"/>
      <w:bookmarkEnd w:id="79"/>
      <w:r>
        <w:rPr>
          <w:rFonts w:ascii="Arial" w:hAnsi="Arial" w:cs="Arial"/>
          <w:color w:val="000000"/>
        </w:rPr>
        <w:t>Now we define a vector and we apply the above three global functions and the function object on its elements: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long Size = 10;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vec(Size);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(long n = 0; n &lt; vec.size(); ++n)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vec[n] = double(n);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call</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with these four functions: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for_each(vec.begin(), vec.end(), PrintIt&lt;double&gt;());</w:t>
      </w:r>
      <w:r>
        <w:rPr>
          <w:color w:val="000000"/>
          <w:sz w:val="24"/>
          <w:szCs w:val="24"/>
        </w:rPr>
        <w:t xml:space="preserve"> cout&lt;&lt;endl;</w:t>
      </w: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for_each(vec.begin(), vec.end(), &amp;Square&lt;double&gt;);</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for_each(vec.begin(), vec.end(), &amp;Print&lt;double&gt;);</w:t>
      </w:r>
      <w:r>
        <w:rPr>
          <w:color w:val="000000"/>
          <w:sz w:val="24"/>
          <w:szCs w:val="24"/>
        </w:rPr>
        <w:t xml:space="preserve"> cout&lt;&lt;endl;</w:t>
      </w: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const long myIncrement = 20;</w:t>
      </w:r>
    </w:p>
    <w:p w:rsidR="00845029" w:rsidRDefault="00845029" w:rsidP="00845029">
      <w:pPr>
        <w:pStyle w:val="HTMLPreformatted"/>
        <w:shd w:val="clear" w:color="auto" w:fill="FFFFFF"/>
        <w:spacing w:before="96"/>
        <w:rPr>
          <w:rStyle w:val="HTMLTypewriter"/>
          <w:rFonts w:eastAsiaTheme="minorEastAsia"/>
          <w:b/>
          <w:bCs/>
          <w:color w:val="000000"/>
          <w:sz w:val="24"/>
          <w:szCs w:val="24"/>
        </w:rPr>
      </w:pPr>
      <w:r>
        <w:rPr>
          <w:rStyle w:val="HTMLTypewriter"/>
          <w:b/>
          <w:bCs/>
          <w:color w:val="000000"/>
          <w:sz w:val="24"/>
          <w:szCs w:val="24"/>
        </w:rPr>
        <w:t xml:space="preserve">    for_each(vec.begin(), vec.end(), &amp;Add&lt;double, myIncrement&gt;);</w:t>
      </w:r>
    </w:p>
    <w:p w:rsidR="007F2A33" w:rsidRPr="007F2A33" w:rsidRDefault="007F2A33" w:rsidP="00845029">
      <w:pPr>
        <w:pStyle w:val="HTMLPreformatted"/>
        <w:shd w:val="clear" w:color="auto" w:fill="FFFFFF"/>
        <w:spacing w:before="96"/>
        <w:rPr>
          <w:rFonts w:eastAsiaTheme="minorEastAsia"/>
          <w:color w:val="000000"/>
          <w:sz w:val="24"/>
          <w:szCs w:val="24"/>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2.5</w:t>
      </w:r>
      <w:r>
        <w:rPr>
          <w:rStyle w:val="apple-converted-space"/>
          <w:rFonts w:ascii="Arial" w:hAnsi="Arial" w:cs="Arial"/>
          <w:color w:val="000080"/>
          <w:sz w:val="27"/>
          <w:szCs w:val="27"/>
        </w:rPr>
        <w:t> </w:t>
      </w:r>
      <w:r>
        <w:rPr>
          <w:rFonts w:ascii="Arial" w:hAnsi="Arial" w:cs="Arial"/>
          <w:color w:val="000080"/>
          <w:sz w:val="27"/>
          <w:szCs w:val="27"/>
        </w:rPr>
        <w:t>Function Adapters for Member Functions and Ordinary Functions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conclude our discussion of STL function objects by introducing the concept of</w:t>
      </w:r>
      <w:r>
        <w:rPr>
          <w:rStyle w:val="apple-converted-space"/>
          <w:rFonts w:ascii="Arial" w:hAnsi="Arial" w:cs="Arial"/>
          <w:color w:val="000000"/>
        </w:rPr>
        <w:t> </w:t>
      </w:r>
      <w:r>
        <w:rPr>
          <w:rFonts w:ascii="Arial" w:hAnsi="Arial" w:cs="Arial"/>
          <w:i/>
          <w:iCs/>
          <w:color w:val="000000"/>
        </w:rPr>
        <w:t>function binding</w:t>
      </w:r>
      <w:r>
        <w:rPr>
          <w:rStyle w:val="apple-converted-space"/>
          <w:rFonts w:ascii="Arial" w:hAnsi="Arial" w:cs="Arial"/>
          <w:color w:val="000000"/>
        </w:rPr>
        <w:t> </w:t>
      </w:r>
      <w:r>
        <w:rPr>
          <w:rFonts w:ascii="Arial" w:hAnsi="Arial" w:cs="Arial"/>
          <w:color w:val="000000"/>
        </w:rPr>
        <w:t>and how STL realises it. In particular, we are interested in combining function objects with each other. We discuss:</w:t>
      </w:r>
    </w:p>
    <w:p w:rsidR="00845029" w:rsidRDefault="00845029" w:rsidP="00845029">
      <w:pPr>
        <w:pStyle w:val="first-para"/>
        <w:numPr>
          <w:ilvl w:val="0"/>
          <w:numId w:val="17"/>
        </w:numPr>
        <w:shd w:val="clear" w:color="auto" w:fill="FFFFFF"/>
        <w:spacing w:before="0" w:beforeAutospacing="0" w:after="0" w:afterAutospacing="0"/>
        <w:rPr>
          <w:rFonts w:ascii="Arial" w:hAnsi="Arial" w:cs="Arial"/>
          <w:color w:val="000000"/>
        </w:rPr>
      </w:pPr>
      <w:r>
        <w:rPr>
          <w:rFonts w:ascii="Arial" w:hAnsi="Arial" w:cs="Arial"/>
          <w:color w:val="000000"/>
        </w:rPr>
        <w:t>Predefined function adapters.</w:t>
      </w:r>
    </w:p>
    <w:p w:rsidR="00845029" w:rsidRDefault="00845029" w:rsidP="00845029">
      <w:pPr>
        <w:pStyle w:val="first-para"/>
        <w:numPr>
          <w:ilvl w:val="0"/>
          <w:numId w:val="17"/>
        </w:numPr>
        <w:shd w:val="clear" w:color="auto" w:fill="FFFFFF"/>
        <w:spacing w:before="0" w:beforeAutospacing="0" w:after="0" w:afterAutospacing="0"/>
        <w:rPr>
          <w:rFonts w:ascii="Arial" w:hAnsi="Arial" w:cs="Arial"/>
          <w:color w:val="000000"/>
        </w:rPr>
      </w:pPr>
      <w:r>
        <w:rPr>
          <w:rFonts w:ascii="Arial" w:hAnsi="Arial" w:cs="Arial"/>
          <w:color w:val="000000"/>
        </w:rPr>
        <w:t>Adapters for member functions.</w:t>
      </w:r>
    </w:p>
    <w:p w:rsidR="00845029" w:rsidRDefault="00845029" w:rsidP="00845029">
      <w:pPr>
        <w:pStyle w:val="first-para"/>
        <w:numPr>
          <w:ilvl w:val="0"/>
          <w:numId w:val="17"/>
        </w:numPr>
        <w:shd w:val="clear" w:color="auto" w:fill="FFFFFF"/>
        <w:spacing w:before="0" w:beforeAutospacing="0" w:after="0" w:afterAutospacing="0"/>
        <w:rPr>
          <w:rFonts w:ascii="Arial" w:hAnsi="Arial" w:cs="Arial"/>
          <w:color w:val="000000"/>
        </w:rPr>
      </w:pPr>
      <w:r>
        <w:rPr>
          <w:rFonts w:ascii="Arial" w:hAnsi="Arial" w:cs="Arial"/>
          <w:color w:val="000000"/>
        </w:rPr>
        <w:t>Adapters for ordinary functions.</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two important predefined function adapters:</w:t>
      </w:r>
    </w:p>
    <w:p w:rsidR="00845029" w:rsidRDefault="00845029" w:rsidP="00845029">
      <w:pPr>
        <w:pStyle w:val="first-para"/>
        <w:numPr>
          <w:ilvl w:val="0"/>
          <w:numId w:val="18"/>
        </w:numPr>
        <w:shd w:val="clear" w:color="auto" w:fill="FFFFFF"/>
        <w:spacing w:before="0" w:beforeAutospacing="0" w:after="0" w:afterAutospacing="0"/>
        <w:rPr>
          <w:rFonts w:ascii="Arial" w:hAnsi="Arial" w:cs="Arial"/>
          <w:color w:val="000000"/>
        </w:rPr>
      </w:pPr>
      <w:r>
        <w:rPr>
          <w:rStyle w:val="HTMLTypewriter"/>
          <w:color w:val="000000"/>
        </w:rPr>
        <w:t>binds1st:</w:t>
      </w:r>
      <w:r>
        <w:rPr>
          <w:rStyle w:val="apple-converted-space"/>
          <w:rFonts w:ascii="Arial" w:hAnsi="Arial" w:cs="Arial"/>
          <w:color w:val="000000"/>
        </w:rPr>
        <w:t> </w:t>
      </w:r>
      <w:r>
        <w:rPr>
          <w:rFonts w:ascii="Arial" w:hAnsi="Arial" w:cs="Arial"/>
          <w:color w:val="000000"/>
        </w:rPr>
        <w:t>a template function that creates an adapter to convert a binary function object into a unary function object by binding the first argument of the binary function to a specified value.</w:t>
      </w:r>
    </w:p>
    <w:p w:rsidR="00845029" w:rsidRDefault="00845029" w:rsidP="00845029">
      <w:pPr>
        <w:pStyle w:val="first-para"/>
        <w:numPr>
          <w:ilvl w:val="0"/>
          <w:numId w:val="18"/>
        </w:numPr>
        <w:shd w:val="clear" w:color="auto" w:fill="FFFFFF"/>
        <w:spacing w:before="0" w:beforeAutospacing="0" w:after="0" w:afterAutospacing="0"/>
        <w:rPr>
          <w:rFonts w:ascii="Arial" w:hAnsi="Arial" w:cs="Arial"/>
          <w:color w:val="000000"/>
        </w:rPr>
      </w:pPr>
      <w:r>
        <w:rPr>
          <w:rStyle w:val="HTMLTypewriter"/>
          <w:color w:val="000000"/>
        </w:rPr>
        <w:t>bind2nd:</w:t>
      </w:r>
      <w:r>
        <w:rPr>
          <w:rStyle w:val="apple-converted-space"/>
          <w:rFonts w:ascii="Arial" w:hAnsi="Arial" w:cs="Arial"/>
          <w:color w:val="000000"/>
        </w:rPr>
        <w:t> </w:t>
      </w:r>
      <w:r>
        <w:rPr>
          <w:rFonts w:ascii="Arial" w:hAnsi="Arial" w:cs="Arial"/>
          <w:color w:val="000000"/>
        </w:rPr>
        <w:t>a template function that creates an adapter to convert a binary function object into a unary function object by binding the second argument of the binary function to a specified value.</w:t>
      </w:r>
    </w:p>
    <w:p w:rsidR="00845029" w:rsidRDefault="00845029" w:rsidP="00845029">
      <w:pPr>
        <w:pStyle w:val="first-para"/>
        <w:numPr>
          <w:ilvl w:val="0"/>
          <w:numId w:val="18"/>
        </w:numPr>
        <w:shd w:val="clear" w:color="auto" w:fill="FFFFFF"/>
        <w:spacing w:before="0" w:beforeAutospacing="0" w:after="0" w:afterAutospacing="0"/>
        <w:rPr>
          <w:rFonts w:ascii="Arial" w:hAnsi="Arial" w:cs="Arial"/>
          <w:color w:val="000000"/>
        </w:rPr>
      </w:pPr>
      <w:r>
        <w:rPr>
          <w:rFonts w:ascii="Arial" w:hAnsi="Arial" w:cs="Arial"/>
          <w:color w:val="000000"/>
        </w:rPr>
        <w:t>We can create function objects by deriving them from the</w:t>
      </w:r>
      <w:r>
        <w:rPr>
          <w:rStyle w:val="apple-converted-space"/>
          <w:rFonts w:ascii="Arial" w:hAnsi="Arial" w:cs="Arial"/>
          <w:color w:val="000000"/>
        </w:rPr>
        <w:t> </w:t>
      </w:r>
      <w:r>
        <w:rPr>
          <w:rStyle w:val="HTMLTypewriter"/>
          <w:color w:val="000000"/>
        </w:rPr>
        <w:t>binary_function&lt;Arg1, Arg2, Arg3&gt;</w:t>
      </w:r>
      <w:r>
        <w:rPr>
          <w:rStyle w:val="apple-converted-space"/>
          <w:rFonts w:ascii="Arial" w:hAnsi="Arial" w:cs="Arial"/>
          <w:color w:val="000000"/>
        </w:rPr>
        <w:t> </w:t>
      </w:r>
      <w:r>
        <w:rPr>
          <w:rFonts w:ascii="Arial" w:hAnsi="Arial" w:cs="Arial"/>
          <w:color w:val="000000"/>
        </w:rPr>
        <w:t>template class (the last template parameter</w:t>
      </w:r>
      <w:r>
        <w:rPr>
          <w:rStyle w:val="apple-converted-space"/>
          <w:rFonts w:ascii="Arial" w:hAnsi="Arial" w:cs="Arial"/>
          <w:color w:val="000000"/>
        </w:rPr>
        <w:t> </w:t>
      </w:r>
      <w:r>
        <w:rPr>
          <w:rStyle w:val="HTMLTypewriter"/>
          <w:color w:val="000000"/>
        </w:rPr>
        <w:t>Arg3</w:t>
      </w:r>
      <w:r>
        <w:rPr>
          <w:rStyle w:val="apple-converted-space"/>
          <w:rFonts w:ascii="Arial" w:hAnsi="Arial" w:cs="Arial"/>
          <w:color w:val="000000"/>
        </w:rPr>
        <w:t> </w:t>
      </w:r>
      <w:r>
        <w:rPr>
          <w:rFonts w:ascii="Arial" w:hAnsi="Arial" w:cs="Arial"/>
          <w:color w:val="000000"/>
        </w:rPr>
        <w:t>represents the return type of the function while the other parameters represent the input arguments taken from left to right):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template &lt;typename Arg1, typename Arg2&gt;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struct </w:t>
      </w:r>
      <w:r>
        <w:rPr>
          <w:rStyle w:val="HTMLTypewriter"/>
          <w:b/>
          <w:bCs/>
          <w:color w:val="000000"/>
          <w:sz w:val="24"/>
          <w:szCs w:val="24"/>
        </w:rPr>
        <w:t>Multiply:</w:t>
      </w:r>
      <w:r>
        <w:rPr>
          <w:color w:val="000000"/>
          <w:sz w:val="24"/>
          <w:szCs w:val="24"/>
        </w:rPr>
        <w:t xml:space="preserve"> public binary_function&lt;Arg1, Arg2, Arg1&gt;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Compute base*exponent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Arg1 operator () (Arg1 base, Arg2 exponent) const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base * exponent;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and populate a set: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set&lt;long, less&lt;long&gt; &gt; mySet; // Sort elements with '&lt;'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(long j = 1; j &lt;= 4;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mySet.insert(j);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80" w:name="63"/>
      <w:bookmarkStart w:id="81" w:name="IDX-30"/>
      <w:bookmarkEnd w:id="80"/>
      <w:bookmarkEnd w:id="81"/>
      <w:r>
        <w:rPr>
          <w:rFonts w:ascii="Arial" w:hAnsi="Arial" w:cs="Arial"/>
          <w:color w:val="000000"/>
        </w:rPr>
        <w:t>Finally, we multiply each element in the set by a common exponent: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int exponent = 4;</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transform(mySet.begin(), mySet.end(),           // source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ostream_iterator&lt;long&gt;(cout, ", "),// destination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bookmarkStart w:id="82" w:name="OLE_LINK104"/>
      <w:bookmarkStart w:id="83" w:name="OLE_LINK105"/>
      <w:r>
        <w:rPr>
          <w:rStyle w:val="HTMLTypewriter"/>
          <w:b/>
          <w:bCs/>
          <w:color w:val="000000"/>
          <w:sz w:val="24"/>
          <w:szCs w:val="24"/>
        </w:rPr>
        <w:t>bind1st</w:t>
      </w:r>
      <w:bookmarkEnd w:id="82"/>
      <w:bookmarkEnd w:id="83"/>
      <w:r>
        <w:rPr>
          <w:rStyle w:val="HTMLTypewriter"/>
          <w:b/>
          <w:bCs/>
          <w:color w:val="000000"/>
          <w:sz w:val="24"/>
          <w:szCs w:val="24"/>
        </w:rPr>
        <w:t>(Multiply&lt;long, int&gt;(), exponent)); // operation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consists of the values 4, 8, 12, 16.</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computes the number of elements in a vector whose values are greater than a given threshold value: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Simpler example of bind2nd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vector&lt;int&gt; vec(7);</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(int j = 0; j &lt; vec.size();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vec[j] = double(j);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int threshold = 4;</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int num = count_if(vec.begin(), vec.end(),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bind2nd(greater&lt;int&gt;(), threshold));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"\nNumber above threshold: " &lt;&lt; num &lt;&lt; endl; // Ans. 2</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STL provides some additional function objects that allow us to call a member function for each element of a collection. To this end, we return to the set</w:t>
      </w:r>
      <w:r>
        <w:rPr>
          <w:rStyle w:val="apple-converted-space"/>
          <w:rFonts w:ascii="Arial" w:hAnsi="Arial" w:cs="Arial"/>
          <w:color w:val="000000"/>
        </w:rPr>
        <w:t> </w:t>
      </w:r>
      <w:r>
        <w:rPr>
          <w:rStyle w:val="HTMLTypewriter"/>
          <w:color w:val="000000"/>
        </w:rPr>
        <w:t>personSet1</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Style w:val="HTMLTypewriter"/>
          <w:color w:val="000000"/>
        </w:rPr>
        <w:t>Person</w:t>
      </w:r>
      <w:r>
        <w:rPr>
          <w:rStyle w:val="apple-converted-space"/>
          <w:rFonts w:ascii="Arial" w:hAnsi="Arial" w:cs="Arial"/>
          <w:color w:val="000000"/>
        </w:rPr>
        <w:t> </w:t>
      </w:r>
      <w:r>
        <w:rPr>
          <w:rFonts w:ascii="Arial" w:hAnsi="Arial" w:cs="Arial"/>
          <w:color w:val="000000"/>
        </w:rPr>
        <w:t>instances that we introduced in</w:t>
      </w:r>
      <w:r>
        <w:rPr>
          <w:rStyle w:val="apple-converted-space"/>
          <w:rFonts w:ascii="Arial" w:hAnsi="Arial" w:cs="Arial"/>
          <w:color w:val="000000"/>
        </w:rPr>
        <w:t> </w:t>
      </w:r>
      <w:hyperlink r:id="rId69" w:anchor="57" w:history="1">
        <w:r>
          <w:rPr>
            <w:rStyle w:val="Hyperlink"/>
            <w:rFonts w:ascii="Arial" w:hAnsi="Arial" w:cs="Arial"/>
            <w:color w:val="008000"/>
          </w:rPr>
          <w:t>section 2.3</w:t>
        </w:r>
      </w:hyperlink>
      <w:r>
        <w:rPr>
          <w:rStyle w:val="apple-converted-space"/>
          <w:rFonts w:ascii="Arial" w:hAnsi="Arial" w:cs="Arial"/>
          <w:color w:val="000000"/>
        </w:rPr>
        <w:t> </w:t>
      </w:r>
      <w:r>
        <w:rPr>
          <w:rFonts w:ascii="Arial" w:hAnsi="Arial" w:cs="Arial"/>
          <w:color w:val="000000"/>
        </w:rPr>
        <w:t>and in this case we call the</w:t>
      </w:r>
      <w:r>
        <w:rPr>
          <w:rStyle w:val="apple-converted-space"/>
          <w:rFonts w:ascii="Arial" w:hAnsi="Arial" w:cs="Arial"/>
          <w:color w:val="000000"/>
        </w:rPr>
        <w:t> </w:t>
      </w:r>
      <w:r>
        <w:rPr>
          <w:rStyle w:val="HTMLTypewriter"/>
          <w:color w:val="000000"/>
        </w:rPr>
        <w:t>Person::print()</w:t>
      </w:r>
      <w:r>
        <w:rPr>
          <w:rStyle w:val="apple-converted-space"/>
          <w:rFonts w:ascii="Arial" w:hAnsi="Arial" w:cs="Arial"/>
          <w:color w:val="000000"/>
        </w:rPr>
        <w:t> </w:t>
      </w:r>
      <w:r>
        <w:rPr>
          <w:rFonts w:ascii="Arial" w:hAnsi="Arial" w:cs="Arial"/>
          <w:color w:val="000000"/>
        </w:rPr>
        <w:t>member function by invoking the</w:t>
      </w:r>
      <w:r>
        <w:rPr>
          <w:rStyle w:val="apple-converted-space"/>
          <w:rFonts w:ascii="Arial" w:hAnsi="Arial" w:cs="Arial"/>
          <w:color w:val="000000"/>
        </w:rPr>
        <w:t> </w:t>
      </w:r>
      <w:r>
        <w:rPr>
          <w:rStyle w:val="HTMLTypewriter"/>
          <w:color w:val="000000"/>
        </w:rPr>
        <w:t>mem_fun_ref</w:t>
      </w:r>
      <w:r>
        <w:rPr>
          <w:rStyle w:val="apple-converted-space"/>
          <w:rFonts w:ascii="Arial" w:hAnsi="Arial" w:cs="Arial"/>
          <w:color w:val="000000"/>
        </w:rPr>
        <w:t> </w:t>
      </w:r>
      <w:r>
        <w:rPr>
          <w:rFonts w:ascii="Arial" w:hAnsi="Arial" w:cs="Arial"/>
          <w:color w:val="000000"/>
        </w:rPr>
        <w:t>function object. This is the helper template function used to construct function object adapters for member functions when initialised with reference arguments: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Function adapters for Member Functions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for_each(personSet1.begin(), personSet1.end(),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mem_fun_ref(&amp;Person::print));</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define function objects for global functions. To this end, we create a queue with values 10, 20, 30, 40 and we find the first element in the queue that has the value 20.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Define and populate the queue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deque&lt;long&gt; myQue;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Copy data from 'mySet'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transform(mySet.begin(), mySet.end(),       // source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back_inserter(myQue),             // destination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bind2nd(multiplies&lt;long&gt;(), 10)); // operation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search in the queue for the value 20 using the adapter</w:t>
      </w:r>
      <w:r>
        <w:rPr>
          <w:rStyle w:val="apple-converted-space"/>
          <w:rFonts w:ascii="Arial" w:hAnsi="Arial" w:cs="Arial"/>
          <w:color w:val="000000"/>
        </w:rPr>
        <w:t> </w:t>
      </w:r>
      <w:r>
        <w:rPr>
          <w:rStyle w:val="HTMLTypewriter"/>
          <w:color w:val="000000"/>
        </w:rPr>
        <w:t>ptr_fun()</w:t>
      </w:r>
      <w:r>
        <w:rPr>
          <w:rFonts w:ascii="Arial" w:hAnsi="Arial" w:cs="Arial"/>
          <w:color w:val="000000"/>
        </w:rPr>
        <w: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deque&lt;long&gt;::iterator pos = find_if(myQue.begin(), myQue.end(),</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ptr_fun(check));</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if (pos != myQue.end())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"Value is: " &lt;&lt; (*pos)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else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"\nEnd of file reached, value not found"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84" w:name="64"/>
      <w:bookmarkStart w:id="85" w:name="IDX-31"/>
      <w:bookmarkEnd w:id="84"/>
      <w:bookmarkEnd w:id="85"/>
      <w:r>
        <w:rPr>
          <w:rFonts w:ascii="Arial" w:hAnsi="Arial" w:cs="Arial"/>
          <w:color w:val="000000"/>
        </w:rPr>
        <w:t>where we have created a function adapter</w:t>
      </w:r>
      <w:r>
        <w:rPr>
          <w:rStyle w:val="apple-converted-space"/>
          <w:rFonts w:ascii="Arial" w:hAnsi="Arial" w:cs="Arial"/>
          <w:color w:val="000000"/>
        </w:rPr>
        <w:t> </w:t>
      </w:r>
      <w:r>
        <w:rPr>
          <w:rStyle w:val="HTMLTypewriter"/>
          <w:color w:val="000000"/>
        </w:rPr>
        <w:t>check()</w:t>
      </w:r>
      <w:r>
        <w:rPr>
          <w:rStyle w:val="apple-converted-space"/>
          <w:rFonts w:ascii="Arial" w:hAnsi="Arial" w:cs="Arial"/>
          <w:color w:val="000000"/>
        </w:rPr>
        <w:t> </w:t>
      </w:r>
      <w:r>
        <w:rPr>
          <w:rFonts w:ascii="Arial" w:hAnsi="Arial" w:cs="Arial"/>
          <w:color w:val="000000"/>
        </w:rPr>
        <w:t>for the free function:</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bool check(long i)</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(i == 20);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We have completed the introduction to function objects in STL. We now discuss how to implement similar functionality in Boost.Bind.</w:t>
      </w:r>
    </w:p>
    <w:p w:rsidR="00845029" w:rsidRP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2.6</w:t>
      </w:r>
      <w:r>
        <w:rPr>
          <w:rStyle w:val="apple-converted-space"/>
          <w:rFonts w:ascii="Arial" w:hAnsi="Arial" w:cs="Arial"/>
          <w:color w:val="000080"/>
          <w:sz w:val="27"/>
          <w:szCs w:val="27"/>
        </w:rPr>
        <w:t> </w:t>
      </w:r>
      <w:r>
        <w:rPr>
          <w:rFonts w:ascii="Arial" w:hAnsi="Arial" w:cs="Arial"/>
          <w:color w:val="000080"/>
          <w:sz w:val="27"/>
          <w:szCs w:val="27"/>
        </w:rPr>
        <w:t>Introducing Bind</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Boost.Bind library extends and improves the functionality that</w:t>
      </w:r>
      <w:r>
        <w:rPr>
          <w:rStyle w:val="apple-converted-space"/>
          <w:rFonts w:ascii="Arial" w:hAnsi="Arial" w:cs="Arial"/>
          <w:color w:val="000000"/>
        </w:rPr>
        <w:t> </w:t>
      </w:r>
      <w:r>
        <w:rPr>
          <w:rStyle w:val="HTMLTypewriter"/>
          <w:color w:val="000000"/>
        </w:rPr>
        <w:t>bind1st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bind2nd</w:t>
      </w:r>
      <w:r>
        <w:rPr>
          <w:rStyle w:val="apple-converted-space"/>
          <w:rFonts w:ascii="Arial" w:hAnsi="Arial" w:cs="Arial"/>
          <w:color w:val="000000"/>
        </w:rPr>
        <w:t> </w:t>
      </w:r>
      <w:r>
        <w:rPr>
          <w:rFonts w:ascii="Arial" w:hAnsi="Arial" w:cs="Arial"/>
          <w:color w:val="000000"/>
        </w:rPr>
        <w:t>offer. As we saw in</w:t>
      </w:r>
      <w:r>
        <w:rPr>
          <w:rStyle w:val="apple-converted-space"/>
          <w:rFonts w:ascii="Arial" w:hAnsi="Arial" w:cs="Arial"/>
          <w:color w:val="000000"/>
        </w:rPr>
        <w:t> </w:t>
      </w:r>
      <w:hyperlink r:id="rId70" w:anchor="62" w:history="1">
        <w:r>
          <w:rPr>
            <w:rStyle w:val="Hyperlink"/>
            <w:rFonts w:ascii="Arial" w:hAnsi="Arial" w:cs="Arial"/>
            <w:color w:val="008000"/>
          </w:rPr>
          <w:t>section 2.5</w:t>
        </w:r>
      </w:hyperlink>
      <w:r>
        <w:rPr>
          <w:rFonts w:ascii="Arial" w:hAnsi="Arial" w:cs="Arial"/>
          <w:color w:val="000000"/>
        </w:rPr>
        <w:t>, these functions can be difficult to understand and they are awkward to use. Boost.Bind resolves these problems by normalising the syntax and extending the functionality that STL offers by supporting the following features:</w:t>
      </w:r>
    </w:p>
    <w:p w:rsidR="00845029" w:rsidRDefault="00845029" w:rsidP="00845029">
      <w:pPr>
        <w:pStyle w:val="first-para"/>
        <w:numPr>
          <w:ilvl w:val="0"/>
          <w:numId w:val="19"/>
        </w:numPr>
        <w:shd w:val="clear" w:color="auto" w:fill="FFFFFF"/>
        <w:spacing w:before="0" w:beforeAutospacing="0" w:after="0" w:afterAutospacing="0"/>
        <w:rPr>
          <w:rFonts w:ascii="Arial" w:hAnsi="Arial" w:cs="Arial"/>
          <w:color w:val="000000"/>
        </w:rPr>
      </w:pPr>
      <w:r>
        <w:rPr>
          <w:rFonts w:ascii="Arial" w:hAnsi="Arial" w:cs="Arial"/>
          <w:color w:val="000000"/>
        </w:rPr>
        <w:t>Free functions and function pointers.</w:t>
      </w:r>
    </w:p>
    <w:p w:rsidR="00845029" w:rsidRDefault="00845029" w:rsidP="00845029">
      <w:pPr>
        <w:pStyle w:val="first-para"/>
        <w:numPr>
          <w:ilvl w:val="0"/>
          <w:numId w:val="19"/>
        </w:numPr>
        <w:shd w:val="clear" w:color="auto" w:fill="FFFFFF"/>
        <w:spacing w:before="0" w:beforeAutospacing="0" w:after="0" w:afterAutospacing="0"/>
        <w:rPr>
          <w:rFonts w:ascii="Arial" w:hAnsi="Arial" w:cs="Arial"/>
          <w:color w:val="000000"/>
        </w:rPr>
      </w:pPr>
      <w:r>
        <w:rPr>
          <w:rFonts w:ascii="Arial" w:hAnsi="Arial" w:cs="Arial"/>
          <w:color w:val="000000"/>
        </w:rPr>
        <w:t>Function objects.</w:t>
      </w:r>
    </w:p>
    <w:p w:rsidR="00845029" w:rsidRDefault="00845029" w:rsidP="00845029">
      <w:pPr>
        <w:pStyle w:val="first-para"/>
        <w:numPr>
          <w:ilvl w:val="0"/>
          <w:numId w:val="19"/>
        </w:numPr>
        <w:shd w:val="clear" w:color="auto" w:fill="FFFFFF"/>
        <w:spacing w:before="0" w:beforeAutospacing="0" w:after="0" w:afterAutospacing="0"/>
        <w:rPr>
          <w:rFonts w:ascii="Arial" w:hAnsi="Arial" w:cs="Arial"/>
          <w:color w:val="000000"/>
        </w:rPr>
      </w:pPr>
      <w:r>
        <w:rPr>
          <w:rFonts w:ascii="Arial" w:hAnsi="Arial" w:cs="Arial"/>
          <w:color w:val="000000"/>
        </w:rPr>
        <w:t>Pointers to member functions and to member data.</w:t>
      </w:r>
    </w:p>
    <w:p w:rsidR="00845029" w:rsidRDefault="00845029" w:rsidP="00845029">
      <w:pPr>
        <w:pStyle w:val="first-para"/>
        <w:numPr>
          <w:ilvl w:val="0"/>
          <w:numId w:val="19"/>
        </w:numPr>
        <w:shd w:val="clear" w:color="auto" w:fill="FFFFFF"/>
        <w:spacing w:before="0" w:beforeAutospacing="0" w:after="0" w:afterAutospacing="0"/>
        <w:rPr>
          <w:rFonts w:ascii="Arial" w:hAnsi="Arial" w:cs="Arial"/>
          <w:color w:val="000000"/>
        </w:rPr>
      </w:pPr>
      <w:r>
        <w:rPr>
          <w:rFonts w:ascii="Arial" w:hAnsi="Arial" w:cs="Arial"/>
          <w:color w:val="000000"/>
        </w:rPr>
        <w:t>Nested binds and functional composition.</w:t>
      </w:r>
    </w:p>
    <w:p w:rsidR="00845029" w:rsidRDefault="00845029" w:rsidP="00845029">
      <w:pPr>
        <w:pStyle w:val="first-para"/>
        <w:numPr>
          <w:ilvl w:val="0"/>
          <w:numId w:val="19"/>
        </w:numPr>
        <w:shd w:val="clear" w:color="auto" w:fill="FFFFFF"/>
        <w:spacing w:before="0" w:beforeAutospacing="0" w:after="0" w:afterAutospacing="0"/>
        <w:rPr>
          <w:rFonts w:ascii="Arial" w:hAnsi="Arial" w:cs="Arial"/>
          <w:color w:val="000000"/>
        </w:rPr>
      </w:pPr>
      <w:r>
        <w:rPr>
          <w:rFonts w:ascii="Arial" w:hAnsi="Arial" w:cs="Arial"/>
          <w:color w:val="000000"/>
        </w:rPr>
        <w:t>Overloaded operators.</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This library avoids much of the difficult syntax in STL and in this way it is possible to write code that is easier to understand.</w:t>
      </w:r>
    </w:p>
    <w:p w:rsidR="00BE46B9" w:rsidRPr="00BE46B9" w:rsidRDefault="00BE46B9"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2.7</w:t>
      </w:r>
      <w:r>
        <w:rPr>
          <w:rStyle w:val="apple-converted-space"/>
          <w:rFonts w:ascii="Arial" w:hAnsi="Arial" w:cs="Arial"/>
          <w:color w:val="000080"/>
          <w:sz w:val="27"/>
          <w:szCs w:val="27"/>
        </w:rPr>
        <w:t> </w:t>
      </w:r>
      <w:r>
        <w:rPr>
          <w:rFonts w:ascii="Arial" w:hAnsi="Arial" w:cs="Arial"/>
          <w:color w:val="000080"/>
          <w:sz w:val="27"/>
          <w:szCs w:val="27"/>
        </w:rPr>
        <w:t>Placeholders and Arguments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general, we associate the formal input parameters of a free (global) function or member function with specific values of those parameters. The way to do this is to employ the overloaded function</w:t>
      </w:r>
      <w:r>
        <w:rPr>
          <w:rStyle w:val="apple-converted-space"/>
          <w:rFonts w:ascii="Arial" w:hAnsi="Arial" w:cs="Arial"/>
          <w:color w:val="000000"/>
        </w:rPr>
        <w:t> </w:t>
      </w:r>
      <w:r>
        <w:rPr>
          <w:rStyle w:val="HTMLTypewriter"/>
          <w:color w:val="000000"/>
        </w:rPr>
        <w:t>bind</w:t>
      </w:r>
      <w:r>
        <w:rPr>
          <w:rStyle w:val="apple-converted-space"/>
          <w:rFonts w:ascii="Arial" w:hAnsi="Arial" w:cs="Arial"/>
          <w:color w:val="000000"/>
        </w:rPr>
        <w:t> </w:t>
      </w:r>
      <w:r>
        <w:rPr>
          <w:rFonts w:ascii="Arial" w:hAnsi="Arial" w:cs="Arial"/>
          <w:color w:val="000000"/>
        </w:rPr>
        <w:t>in combination with</w:t>
      </w:r>
      <w:r>
        <w:rPr>
          <w:rStyle w:val="apple-converted-space"/>
          <w:rFonts w:ascii="Arial" w:hAnsi="Arial" w:cs="Arial"/>
          <w:color w:val="000000"/>
        </w:rPr>
        <w:t> </w:t>
      </w:r>
      <w:r>
        <w:rPr>
          <w:rFonts w:ascii="Arial" w:hAnsi="Arial" w:cs="Arial"/>
          <w:i/>
          <w:iCs/>
          <w:color w:val="000000"/>
        </w:rPr>
        <w:t>placeholders</w:t>
      </w:r>
      <w:r>
        <w:rPr>
          <w:rFonts w:ascii="Arial" w:hAnsi="Arial" w:cs="Arial"/>
          <w:color w:val="000000"/>
        </w:rPr>
        <w:t>. A placeholder is an index into the function and it tells us which specific value to use for a given formal argument. We take a simple example to motivate what we mean. Consider the scalar-valued free function with two input arguments: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func(double a, double b)</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return a - b;</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first placeholder (denoted by _1) will correspond to the variable a while the second placeholder (denoted by _2) will correspond to the variable</w:t>
      </w:r>
      <w:r>
        <w:rPr>
          <w:rStyle w:val="apple-converted-space"/>
          <w:rFonts w:ascii="Arial" w:hAnsi="Arial" w:cs="Arial"/>
          <w:color w:val="000000"/>
        </w:rPr>
        <w:t> </w:t>
      </w:r>
      <w:r>
        <w:rPr>
          <w:rStyle w:val="HTMLTypewriter"/>
          <w:color w:val="000000"/>
        </w:rPr>
        <w:t>b</w:t>
      </w:r>
      <w:r>
        <w:rPr>
          <w:rFonts w:ascii="Arial" w:hAnsi="Arial" w:cs="Arial"/>
          <w:color w:val="000000"/>
        </w:rPr>
        <w:t>. We can now assign specific values to the placeholders when calling the</w:t>
      </w:r>
      <w:r>
        <w:rPr>
          <w:rStyle w:val="apple-converted-space"/>
          <w:rFonts w:ascii="Arial" w:hAnsi="Arial" w:cs="Arial"/>
          <w:color w:val="000000"/>
        </w:rPr>
        <w:t> </w:t>
      </w:r>
      <w:r>
        <w:rPr>
          <w:rStyle w:val="HTMLTypewriter"/>
          <w:color w:val="000000"/>
        </w:rPr>
        <w:t>bind</w:t>
      </w:r>
      <w:r>
        <w:rPr>
          <w:rStyle w:val="apple-converted-space"/>
          <w:rFonts w:ascii="Arial" w:hAnsi="Arial" w:cs="Arial"/>
          <w:color w:val="000000"/>
        </w:rPr>
        <w:t> </w:t>
      </w:r>
      <w:r>
        <w:rPr>
          <w:rFonts w:ascii="Arial" w:hAnsi="Arial" w:cs="Arial"/>
          <w:color w:val="000000"/>
        </w:rPr>
        <w:t>function as the following code shows (you can check the return values):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Bind params 1 and 2, answer = -1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result = (boost::bind(&amp;func, _1, _2))(1.0, 2.0);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"_1, _2: " &lt;&lt; result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Bind params 2 and 1, answer = 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result = (boost::bind(&amp;func, _2, _1))(1.0, 2.0);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"_2, _1: " &lt;&lt; result &lt;&lt; endl;</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86" w:name="67"/>
      <w:bookmarkStart w:id="87" w:name="IDX-32"/>
      <w:bookmarkEnd w:id="86"/>
      <w:bookmarkEnd w:id="87"/>
      <w:r>
        <w:rPr>
          <w:rFonts w:ascii="Arial" w:hAnsi="Arial" w:cs="Arial"/>
          <w:color w:val="000000"/>
        </w:rPr>
        <w:t>We can define the specific values at run-time: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Binding to params chosen at run-time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"Give a value 1: "; int v1; cin &gt;&gt; v1;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"Give a value 2: "; int v2; cin &gt;&gt; v2;</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result = (boost::bind(&amp;func, _1, _2))(v1, v2);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"_1, _2: " &lt;&lt; result &lt;&lt; endl;</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it is possible to use a placeholder more than once in a function call. In the following two examples the return value result will be zero:</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Using placeholders in more than one place in an expression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result = (boost::bind(&amp;func, _1, _1))(v1, v2);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"_1, _1: " &lt;&lt; result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result = (boost::bind(&amp;func, _2, _2))(v1, v2);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"_2, _2: " &lt;&lt; result &lt;&lt; endl;</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Summarising, the general bind syntax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boost::bind(f, vp1, vp2, …, vpN)(a1, a2, …, aN)</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lastRenderedPageBreak/>
        <w:t>where</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is the function to call,</w:t>
      </w:r>
      <w:r>
        <w:rPr>
          <w:rStyle w:val="apple-converted-space"/>
          <w:rFonts w:ascii="Arial" w:hAnsi="Arial" w:cs="Arial"/>
          <w:color w:val="000000"/>
        </w:rPr>
        <w:t> </w:t>
      </w:r>
      <w:r>
        <w:rPr>
          <w:rFonts w:ascii="Arial" w:hAnsi="Arial" w:cs="Arial"/>
          <w:i/>
          <w:iCs/>
          <w:color w:val="000000"/>
        </w:rPr>
        <w:t>vpn</w:t>
      </w:r>
      <w:r>
        <w:rPr>
          <w:rStyle w:val="apple-converted-space"/>
          <w:rFonts w:ascii="Arial" w:hAnsi="Arial" w:cs="Arial"/>
          <w:color w:val="000000"/>
        </w:rPr>
        <w:t> </w:t>
      </w:r>
      <w:r>
        <w:rPr>
          <w:rFonts w:ascii="Arial" w:hAnsi="Arial" w:cs="Arial"/>
          <w:color w:val="000000"/>
        </w:rPr>
        <w:t>a fixed input value for the bound function or a placeholder (_</w:t>
      </w:r>
      <w:r>
        <w:rPr>
          <w:rStyle w:val="HTMLTypewriter"/>
          <w:color w:val="000000"/>
        </w:rPr>
        <w:t>1</w:t>
      </w:r>
      <w:r>
        <w:rPr>
          <w:rStyle w:val="apple-converted-space"/>
          <w:rFonts w:ascii="Arial" w:hAnsi="Arial" w:cs="Arial"/>
          <w:color w:val="000000"/>
        </w:rPr>
        <w:t> </w:t>
      </w:r>
      <w:r>
        <w:rPr>
          <w:rFonts w:ascii="Arial" w:hAnsi="Arial" w:cs="Arial"/>
          <w:color w:val="000000"/>
        </w:rPr>
        <w:t>etc.) referring to one of the arguments that should be used as input to the bound function,</w:t>
      </w:r>
      <w:r>
        <w:rPr>
          <w:rStyle w:val="apple-converted-space"/>
          <w:rFonts w:ascii="Arial" w:hAnsi="Arial" w:cs="Arial"/>
          <w:color w:val="000000"/>
        </w:rPr>
        <w:t> </w:t>
      </w:r>
      <w:r>
        <w:rPr>
          <w:rFonts w:ascii="Arial" w:hAnsi="Arial" w:cs="Arial"/>
          <w:i/>
          <w:iCs/>
          <w:color w:val="000000"/>
        </w:rPr>
        <w:t>n = 1,</w:t>
      </w:r>
      <w:r>
        <w:rPr>
          <w:rStyle w:val="unicode"/>
          <w:rFonts w:ascii="Lucida Sans Unicode" w:hAnsi="Lucida Sans Unicode" w:cs="Lucida Sans Unicode"/>
          <w:i/>
          <w:iCs/>
          <w:color w:val="000000"/>
        </w:rPr>
        <w:t>…</w:t>
      </w:r>
      <w:r>
        <w:rPr>
          <w:rFonts w:ascii="Arial" w:hAnsi="Arial" w:cs="Arial"/>
          <w:i/>
          <w:iCs/>
          <w:color w:val="000000"/>
        </w:rPr>
        <w:t>, N</w:t>
      </w:r>
      <w:r>
        <w:rPr>
          <w:rFonts w:ascii="Arial" w:hAnsi="Arial" w:cs="Arial"/>
          <w:color w:val="000000"/>
        </w:rPr>
        <w:t>.</w:t>
      </w:r>
    </w:p>
    <w:p w:rsidR="00BE46B9" w:rsidRPr="00BE46B9" w:rsidRDefault="00BE46B9"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2.8</w:t>
      </w:r>
      <w:r>
        <w:rPr>
          <w:rStyle w:val="apple-converted-space"/>
          <w:rFonts w:ascii="Arial" w:hAnsi="Arial" w:cs="Arial"/>
          <w:color w:val="000080"/>
          <w:sz w:val="27"/>
          <w:szCs w:val="27"/>
        </w:rPr>
        <w:t> </w:t>
      </w:r>
      <w:r>
        <w:rPr>
          <w:rFonts w:ascii="Arial" w:hAnsi="Arial" w:cs="Arial"/>
          <w:color w:val="000080"/>
          <w:sz w:val="27"/>
          <w:szCs w:val="27"/>
        </w:rPr>
        <w:t>Calling a Member Function</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possible to call a member function using Bind. To this end, consider the following class with several overloaded</w:t>
      </w:r>
      <w:r>
        <w:rPr>
          <w:rStyle w:val="apple-converted-space"/>
          <w:rFonts w:ascii="Arial" w:hAnsi="Arial" w:cs="Arial"/>
          <w:color w:val="000000"/>
        </w:rPr>
        <w:t> </w:t>
      </w:r>
      <w:r>
        <w:rPr>
          <w:rStyle w:val="HTMLTypewriter"/>
          <w:color w:val="000000"/>
        </w:rPr>
        <w:t>print()</w:t>
      </w:r>
      <w:r>
        <w:rPr>
          <w:rStyle w:val="apple-converted-space"/>
          <w:rFonts w:ascii="Arial" w:hAnsi="Arial" w:cs="Arial"/>
          <w:color w:val="000000"/>
        </w:rPr>
        <w:t> </w:t>
      </w:r>
      <w:r>
        <w:rPr>
          <w:rFonts w:ascii="Arial" w:hAnsi="Arial" w:cs="Arial"/>
          <w:color w:val="000000"/>
        </w:rPr>
        <w:t>functions: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MyStruct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MyStruct() { cout &lt;&lt; "MyStruct() called" &lt;&lt; endl;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MyStruct(const MyStruct&amp; o2)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cout&lt;&lt; "MyStruct(const MyStruct&amp; o2) called"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print()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"Member function 1, empty: "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print(const string&amp; 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"Member function 2: " &lt;&lt; s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print(const string&amp; s1, const string&amp; s2)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"Member function 3: " &lt;&lt; s1 &lt;&lt; ", " &lt;&lt; s2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88" w:name="69"/>
      <w:bookmarkStart w:id="89" w:name="IDX-33"/>
      <w:bookmarkEnd w:id="88"/>
      <w:bookmarkEnd w:id="89"/>
      <w:r>
        <w:rPr>
          <w:rFonts w:ascii="Arial" w:hAnsi="Arial" w:cs="Arial"/>
          <w:color w:val="000000"/>
        </w:rPr>
        <w:t>We now show how to bind these functions to specific values. First, we create two strings and then we call the member functions: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myString("Cuchulainn");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string myString2("Part 2");</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MyStruct myS;</w:t>
      </w: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boost::bind(&amp;MyStruct::print, _1)(myS);</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boost::bind(&amp;MyStruct::print, _1, _2)(myS, myString);</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boost::bind(&amp;MyStruct::print, _1, _2, _3)(myS, myString, myString2);</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boost::bind(&amp;MyStruct::print, _1, _3, _2)(myS, myString, myString2);</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in these examples that the first argument to the</w:t>
      </w:r>
      <w:r>
        <w:rPr>
          <w:rStyle w:val="apple-converted-space"/>
          <w:rFonts w:ascii="Arial" w:hAnsi="Arial" w:cs="Arial"/>
          <w:color w:val="000000"/>
        </w:rPr>
        <w:t> </w:t>
      </w:r>
      <w:r>
        <w:rPr>
          <w:rStyle w:val="HTMLTypewriter"/>
          <w:color w:val="000000"/>
        </w:rPr>
        <w:t>bind</w:t>
      </w:r>
      <w:r>
        <w:rPr>
          <w:rStyle w:val="apple-converted-space"/>
          <w:rFonts w:ascii="Arial" w:hAnsi="Arial" w:cs="Arial"/>
          <w:color w:val="000000"/>
        </w:rPr>
        <w:t> </w:t>
      </w:r>
      <w:r>
        <w:rPr>
          <w:rFonts w:ascii="Arial" w:hAnsi="Arial" w:cs="Arial"/>
          <w:color w:val="000000"/>
        </w:rPr>
        <w:t>function is the instance name while the other arguments are the values corresponding to the member function's input arguments.</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the above code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Member function 1, empty:</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Member function 2: Cuchulainn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Member function 3: Cuchulainn, Part 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Member function 3: Part 2, Cuchulainn</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Instead of using a placeholder for the instance name, we can also pass the instance name directly:</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boost::bind(&amp;MyStruct::print, myS)();</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boost::bind(&amp;MyStruct::print, myS, _1)(myString);</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boost::bind(&amp;MyStruct::print, myS, _1, _2)(myString, myString2);</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boost::bind(&amp;MyStruct::print, myS, _2, _1)(myString, myString2);</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Please note the relationship between placeholders and their associated values, in particular the values and their positions in the function argument list.</w:t>
      </w:r>
    </w:p>
    <w:p w:rsidR="00DC5EE6" w:rsidRPr="00DC5EE6" w:rsidRDefault="00DC5EE6"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2.9</w:t>
      </w:r>
      <w:r>
        <w:rPr>
          <w:rStyle w:val="apple-converted-space"/>
          <w:rFonts w:ascii="Arial" w:hAnsi="Arial" w:cs="Arial"/>
          <w:color w:val="000080"/>
          <w:sz w:val="27"/>
          <w:szCs w:val="27"/>
        </w:rPr>
        <w:t> </w:t>
      </w:r>
      <w:r>
        <w:rPr>
          <w:rFonts w:ascii="Arial" w:hAnsi="Arial" w:cs="Arial"/>
          <w:color w:val="000080"/>
          <w:sz w:val="27"/>
          <w:szCs w:val="27"/>
        </w:rPr>
        <w:t>Using Bind with Function Objects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addition to global functions and member functions, we see that Bind supports the binding of arbitrary function objects. We take an example: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r>
        <w:rPr>
          <w:rStyle w:val="HTMLTypewriter"/>
          <w:b/>
          <w:bCs/>
          <w:color w:val="000000"/>
          <w:sz w:val="24"/>
          <w:szCs w:val="24"/>
        </w:rPr>
        <w:t>struct MyFunctionObject</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int operator () (int a, int b) { return a - b; }</w:t>
      </w:r>
    </w:p>
    <w:p w:rsidR="00845029" w:rsidRDefault="00845029" w:rsidP="0084502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double operator () (double a, double b) { return a + b; }</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We have defined two operators, each of which accepting two parameters. We wish to bind to two, one or zero values. We take the case of binding to two parameters and </w:t>
      </w:r>
      <w:r w:rsidRPr="00DC5EE6">
        <w:rPr>
          <w:rFonts w:ascii="Arial" w:hAnsi="Arial" w:cs="Arial"/>
          <w:color w:val="FF0000"/>
        </w:rPr>
        <w:t>we provide the return type of the function as template argument to bind</w:t>
      </w:r>
      <w:r>
        <w:rPr>
          <w:rFonts w:ascii="Arial" w:hAnsi="Arial" w:cs="Arial"/>
          <w:color w:val="000000"/>
        </w:rPr>
        <w: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MyFunctionObject fo;</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A. Binding with two values</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int a = 10;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int b = 20;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boost::bind&lt;int&gt;(fo, _1, _2)(a, b)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x = -3.1415;</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y = 2.71;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boost::bind&lt;double&gt;(fo, _1, _2)(x, y) &lt;&lt; endl;</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90" w:name="71"/>
      <w:bookmarkStart w:id="91" w:name="IDX-34"/>
      <w:bookmarkEnd w:id="90"/>
      <w:bookmarkEnd w:id="91"/>
      <w:r>
        <w:rPr>
          <w:rFonts w:ascii="Arial" w:hAnsi="Arial" w:cs="Arial"/>
          <w:color w:val="000000"/>
        </w:rPr>
        <w:t>We now consider fixing one argument while allowing the other arguments to be variable: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B. Binding with one value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A 'semi-discretisation' by specifying the second parameter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xnew = 0.0;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(xnew = 0.0; xnew &lt;= 1.0; xnew += 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boost::bind&lt;double&gt;(fo, _1, 0.5)(xnew)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Specify first parameter while second parameter is variable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(xnew = 0.0; xnew &lt;= 1.0; xnew += 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cout &lt;&lt; boost::bind&lt;double&gt;(fo, 0.5, _1)(xnew)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give specific values for all arguments which implies that no variable arguments need to be given:</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C. Binding with all variables fixed</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"No parameters\n";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boost::bind&lt;int&gt;(fo, 1, 2)() &lt;&lt; endl;</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the binding process makes copies of arguments passed to</w:t>
      </w:r>
      <w:r>
        <w:rPr>
          <w:rStyle w:val="apple-converted-space"/>
          <w:rFonts w:ascii="Arial" w:hAnsi="Arial" w:cs="Arial"/>
          <w:color w:val="000000"/>
        </w:rPr>
        <w:t> </w:t>
      </w:r>
      <w:r>
        <w:rPr>
          <w:rStyle w:val="HTMLTypewriter"/>
          <w:color w:val="000000"/>
        </w:rPr>
        <w:t>bind</w:t>
      </w:r>
      <w:r>
        <w:rPr>
          <w:rFonts w:ascii="Arial" w:hAnsi="Arial" w:cs="Arial"/>
          <w:color w:val="000000"/>
        </w:rPr>
        <w:t>. This may be undesirable, for example if the object is noncopyable or is expensive to copy. Furthermore, when the function changes the state of the object it will be done to a copy instead of the original object. Thus, the changes are lost when</w:t>
      </w:r>
      <w:r>
        <w:rPr>
          <w:rStyle w:val="apple-converted-space"/>
          <w:rFonts w:ascii="Arial" w:hAnsi="Arial" w:cs="Arial"/>
          <w:color w:val="000000"/>
        </w:rPr>
        <w:t> </w:t>
      </w:r>
      <w:r>
        <w:rPr>
          <w:rStyle w:val="HTMLTypewriter"/>
          <w:color w:val="000000"/>
        </w:rPr>
        <w:t>bind</w:t>
      </w:r>
      <w:r>
        <w:rPr>
          <w:rStyle w:val="apple-converted-space"/>
          <w:rFonts w:ascii="Arial" w:hAnsi="Arial" w:cs="Arial"/>
          <w:color w:val="000000"/>
        </w:rPr>
        <w:t> </w:t>
      </w:r>
      <w:r>
        <w:rPr>
          <w:rFonts w:ascii="Arial" w:hAnsi="Arial" w:cs="Arial"/>
          <w:color w:val="000000"/>
        </w:rPr>
        <w:t>is called. We then prefer to work with references and in that case we use</w:t>
      </w:r>
      <w:r>
        <w:rPr>
          <w:rStyle w:val="apple-converted-space"/>
          <w:rFonts w:ascii="Arial" w:hAnsi="Arial" w:cs="Arial"/>
          <w:color w:val="000000"/>
        </w:rPr>
        <w:t> </w:t>
      </w:r>
      <w:r>
        <w:rPr>
          <w:rStyle w:val="HTMLTypewriter"/>
          <w:color w:val="000000"/>
        </w:rPr>
        <w:t>boost::ref</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boost::cref</w:t>
      </w:r>
      <w:r>
        <w:rPr>
          <w:rFonts w:ascii="Arial" w:hAnsi="Arial" w:cs="Arial"/>
          <w:color w:val="000000"/>
        </w:rPr>
        <w:t>(reference and</w:t>
      </w:r>
      <w:r>
        <w:rPr>
          <w:rStyle w:val="apple-converted-space"/>
          <w:rFonts w:ascii="Arial" w:hAnsi="Arial" w:cs="Arial"/>
          <w:color w:val="000000"/>
        </w:rPr>
        <w:t> </w:t>
      </w:r>
      <w:r>
        <w:rPr>
          <w:rStyle w:val="HTMLTypewriter"/>
          <w:color w:val="000000"/>
        </w:rPr>
        <w:t>const</w:t>
      </w:r>
      <w:r>
        <w:rPr>
          <w:rStyle w:val="apple-converted-space"/>
          <w:rFonts w:ascii="Arial" w:hAnsi="Arial" w:cs="Arial"/>
          <w:color w:val="000000"/>
        </w:rPr>
        <w:t> </w:t>
      </w:r>
      <w:r>
        <w:rPr>
          <w:rFonts w:ascii="Arial" w:hAnsi="Arial" w:cs="Arial"/>
          <w:color w:val="000000"/>
        </w:rPr>
        <w:t>reference, respectively) to store a reference to the object rather than a copy in order to improve performance. Here is an example to show three ways of binding to a member function; first, we use the default case (a copy of</w:t>
      </w:r>
      <w:r>
        <w:rPr>
          <w:rStyle w:val="apple-converted-space"/>
          <w:rFonts w:ascii="Arial" w:hAnsi="Arial" w:cs="Arial"/>
          <w:color w:val="000000"/>
        </w:rPr>
        <w:t> </w:t>
      </w:r>
      <w:r>
        <w:rPr>
          <w:rStyle w:val="HTMLTypewriter"/>
          <w:color w:val="000000"/>
        </w:rPr>
        <w:t>myII</w:t>
      </w:r>
      <w:r>
        <w:rPr>
          <w:rStyle w:val="apple-converted-space"/>
          <w:rFonts w:ascii="Arial" w:hAnsi="Arial" w:cs="Arial"/>
          <w:color w:val="000000"/>
        </w:rPr>
        <w:t> </w:t>
      </w:r>
      <w:r>
        <w:rPr>
          <w:rFonts w:ascii="Arial" w:hAnsi="Arial" w:cs="Arial"/>
          <w:color w:val="000000"/>
        </w:rPr>
        <w:t>is made), secondly we create a reference to</w:t>
      </w:r>
      <w:r>
        <w:rPr>
          <w:rStyle w:val="apple-converted-space"/>
          <w:rFonts w:ascii="Arial" w:hAnsi="Arial" w:cs="Arial"/>
          <w:color w:val="000000"/>
        </w:rPr>
        <w:t> </w:t>
      </w:r>
      <w:r>
        <w:rPr>
          <w:rStyle w:val="HTMLTypewriter"/>
          <w:color w:val="000000"/>
        </w:rPr>
        <w:t>myII</w:t>
      </w:r>
      <w:r>
        <w:rPr>
          <w:rStyle w:val="apple-converted-space"/>
          <w:rFonts w:ascii="Arial" w:hAnsi="Arial" w:cs="Arial"/>
          <w:color w:val="000000"/>
        </w:rPr>
        <w:t> </w:t>
      </w:r>
      <w:r>
        <w:rPr>
          <w:rFonts w:ascii="Arial" w:hAnsi="Arial" w:cs="Arial"/>
          <w:color w:val="000000"/>
        </w:rPr>
        <w:t>(note however, that the reference itself is copied) and finally another way to avoid copies of</w:t>
      </w:r>
      <w:r>
        <w:rPr>
          <w:rStyle w:val="apple-converted-space"/>
          <w:rFonts w:ascii="Arial" w:hAnsi="Arial" w:cs="Arial"/>
          <w:color w:val="000000"/>
        </w:rPr>
        <w:t> </w:t>
      </w:r>
      <w:r>
        <w:rPr>
          <w:rStyle w:val="HTMLTypewriter"/>
          <w:color w:val="000000"/>
        </w:rPr>
        <w:t>myII</w:t>
      </w:r>
      <w:r>
        <w:rPr>
          <w:rStyle w:val="apple-converted-space"/>
          <w:rFonts w:ascii="Arial" w:hAnsi="Arial" w:cs="Arial"/>
          <w:color w:val="000000"/>
        </w:rPr>
        <w:t> </w:t>
      </w:r>
      <w:r>
        <w:rPr>
          <w:rFonts w:ascii="Arial" w:hAnsi="Arial" w:cs="Arial"/>
          <w:color w:val="000000"/>
        </w:rPr>
        <w:t>is to pass arguments by pointers: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"The effects of object copies in Bind\n";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MyStruct myII; // MyStruct could contain non-negligible state</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boost::bind(&amp;MyStruct::print, myII, _1)("copied object");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"The effects of when NO object copies are made in Bind\n";</w:t>
      </w: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boost::bind(&amp;MyStruct::print, boost::ref(myII), _1)("using reference");</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boost::bind(&amp;MyStruct::print, &amp;MyII, _1)("passing arg by pointer");</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same conclusions hold when binding to a function object: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MyFunctionObject fo; int a=10; int b=20;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Makes copy of "fo"</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boost::bind&lt;int&gt;(fo, _1, _2)(a, b)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 No copy of "fo"</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boost::bind&lt;int&gt;(boost::ref(fo), _1, _2)(a, b) &lt;&lt; endl;</w:t>
      </w:r>
    </w:p>
    <w:p w:rsidR="00845029" w:rsidRDefault="00845029" w:rsidP="00845029">
      <w:pPr>
        <w:pStyle w:val="last-para"/>
        <w:shd w:val="clear" w:color="auto" w:fill="FFFFFF"/>
        <w:spacing w:before="216" w:beforeAutospacing="0" w:after="0" w:afterAutospacing="0"/>
        <w:rPr>
          <w:rFonts w:ascii="Arial" w:eastAsiaTheme="minorEastAsia" w:hAnsi="Arial" w:cs="Arial"/>
          <w:color w:val="000000"/>
        </w:rPr>
      </w:pPr>
      <w:r>
        <w:rPr>
          <w:rFonts w:ascii="Arial" w:hAnsi="Arial" w:cs="Arial"/>
          <w:color w:val="000000"/>
        </w:rPr>
        <w:t>You can run this code and you will see that the copy constructor is called several times in the default case. For this reason it is important to use references in order to avoid copying large-grained objects. We see multiple calls to the default constructor and copy constructor of</w:t>
      </w:r>
      <w:r>
        <w:rPr>
          <w:rStyle w:val="apple-converted-space"/>
          <w:rFonts w:ascii="Arial" w:hAnsi="Arial" w:cs="Arial"/>
          <w:color w:val="000000"/>
        </w:rPr>
        <w:t> </w:t>
      </w:r>
      <w:r>
        <w:rPr>
          <w:rStyle w:val="HTMLTypewriter"/>
          <w:color w:val="000000"/>
        </w:rPr>
        <w:t>MyStruct</w:t>
      </w:r>
      <w:r w:rsidR="00DC5EE6">
        <w:rPr>
          <w:rStyle w:val="HTMLTypewriter"/>
          <w:rFonts w:eastAsiaTheme="minorEastAsia" w:hint="eastAsia"/>
          <w:color w:val="000000"/>
        </w:rPr>
        <w:t xml:space="preserve"> </w:t>
      </w:r>
      <w:r>
        <w:rPr>
          <w:rFonts w:ascii="Arial" w:hAnsi="Arial" w:cs="Arial"/>
          <w:color w:val="000000"/>
        </w:rPr>
        <w:t>and</w:t>
      </w:r>
      <w:r>
        <w:rPr>
          <w:rStyle w:val="apple-converted-space"/>
          <w:rFonts w:ascii="Arial" w:hAnsi="Arial" w:cs="Arial"/>
          <w:color w:val="000000"/>
        </w:rPr>
        <w:t> </w:t>
      </w:r>
      <w:r>
        <w:rPr>
          <w:rStyle w:val="HTMLTypewriter"/>
          <w:color w:val="000000"/>
        </w:rPr>
        <w:t>MyFunctionObject</w:t>
      </w:r>
      <w:r>
        <w:rPr>
          <w:rStyle w:val="apple-converted-space"/>
          <w:rFonts w:ascii="Arial" w:hAnsi="Arial" w:cs="Arial"/>
          <w:color w:val="000000"/>
        </w:rPr>
        <w:t> </w:t>
      </w:r>
      <w:r>
        <w:rPr>
          <w:rFonts w:ascii="Arial" w:hAnsi="Arial" w:cs="Arial"/>
          <w:color w:val="000000"/>
        </w:rPr>
        <w:t>when we use the default binding.</w:t>
      </w:r>
    </w:p>
    <w:p w:rsidR="00DC5EE6" w:rsidRPr="00DC5EE6" w:rsidRDefault="00DC5EE6" w:rsidP="00845029">
      <w:pPr>
        <w:pStyle w:val="last-para"/>
        <w:shd w:val="clear" w:color="auto" w:fill="FFFFFF"/>
        <w:spacing w:before="216" w:beforeAutospacing="0" w:after="0" w:afterAutospacing="0"/>
        <w:rPr>
          <w:rFonts w:ascii="Arial" w:eastAsiaTheme="minorEastAsia" w:hAnsi="Arial" w:cs="Arial"/>
          <w:color w:val="000000"/>
        </w:rPr>
      </w:pPr>
    </w:p>
    <w:p w:rsidR="00845029" w:rsidRDefault="00845029" w:rsidP="00845029">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2.10</w:t>
      </w:r>
      <w:r>
        <w:rPr>
          <w:rStyle w:val="apple-converted-space"/>
          <w:rFonts w:ascii="Arial" w:hAnsi="Arial" w:cs="Arial"/>
          <w:color w:val="000080"/>
          <w:sz w:val="27"/>
          <w:szCs w:val="27"/>
        </w:rPr>
        <w:t> </w:t>
      </w:r>
      <w:r>
        <w:rPr>
          <w:rFonts w:ascii="Arial" w:hAnsi="Arial" w:cs="Arial"/>
          <w:color w:val="000080"/>
          <w:sz w:val="27"/>
          <w:szCs w:val="27"/>
        </w:rPr>
        <w:t>Dynamic Sorting and Bind</w:t>
      </w:r>
    </w:p>
    <w:p w:rsidR="00845029" w:rsidRDefault="00845029" w:rsidP="00845029">
      <w:pPr>
        <w:pStyle w:val="first-para"/>
        <w:spacing w:before="0" w:beforeAutospacing="0" w:after="0" w:afterAutospacing="0"/>
        <w:rPr>
          <w:rFonts w:ascii="Arial" w:hAnsi="Arial" w:cs="Arial"/>
          <w:color w:val="000000"/>
        </w:rPr>
      </w:pPr>
      <w:bookmarkStart w:id="92" w:name="73"/>
      <w:bookmarkStart w:id="93" w:name="IDX-35"/>
      <w:bookmarkEnd w:id="92"/>
      <w:bookmarkEnd w:id="93"/>
      <w:r>
        <w:rPr>
          <w:rFonts w:ascii="Arial" w:hAnsi="Arial" w:cs="Arial"/>
          <w:color w:val="000000"/>
        </w:rPr>
        <w:t>We show how to sort collections in combination with Bind. For example, the STL</w:t>
      </w:r>
      <w:r>
        <w:rPr>
          <w:rStyle w:val="apple-converted-space"/>
          <w:rFonts w:ascii="Arial" w:hAnsi="Arial" w:cs="Arial"/>
          <w:color w:val="000000"/>
        </w:rPr>
        <w:t> </w:t>
      </w:r>
      <w:r>
        <w:rPr>
          <w:rStyle w:val="HTMLTypewriter"/>
          <w:color w:val="000000"/>
        </w:rPr>
        <w:t>sort()</w:t>
      </w:r>
      <w:r>
        <w:rPr>
          <w:rStyle w:val="apple-converted-space"/>
          <w:rFonts w:ascii="Arial" w:hAnsi="Arial" w:cs="Arial"/>
          <w:color w:val="000000"/>
        </w:rPr>
        <w:t> </w:t>
      </w:r>
      <w:r>
        <w:rPr>
          <w:rFonts w:ascii="Arial" w:hAnsi="Arial" w:cs="Arial"/>
          <w:color w:val="000000"/>
        </w:rPr>
        <w:t>algorithm allows us to sort between two iterators in a collection and it also uses a</w:t>
      </w:r>
      <w:r>
        <w:rPr>
          <w:rStyle w:val="apple-converted-space"/>
          <w:rFonts w:ascii="Arial" w:hAnsi="Arial" w:cs="Arial"/>
          <w:color w:val="000000"/>
        </w:rPr>
        <w:t> </w:t>
      </w:r>
      <w:r>
        <w:rPr>
          <w:rFonts w:ascii="Arial" w:hAnsi="Arial" w:cs="Arial"/>
          <w:i/>
          <w:iCs/>
          <w:color w:val="000000"/>
        </w:rPr>
        <w:t>binary predicate</w:t>
      </w:r>
      <w:r>
        <w:rPr>
          <w:rStyle w:val="apple-converted-space"/>
          <w:rFonts w:ascii="Arial" w:hAnsi="Arial" w:cs="Arial"/>
          <w:color w:val="000000"/>
        </w:rPr>
        <w:t> </w:t>
      </w:r>
      <w:r>
        <w:rPr>
          <w:rFonts w:ascii="Arial" w:hAnsi="Arial" w:cs="Arial"/>
          <w:color w:val="000000"/>
        </w:rPr>
        <w:t>(returns a</w:t>
      </w:r>
      <w:r>
        <w:rPr>
          <w:rStyle w:val="apple-converted-space"/>
          <w:rFonts w:ascii="Arial" w:hAnsi="Arial" w:cs="Arial"/>
          <w:color w:val="000000"/>
        </w:rPr>
        <w:t> </w:t>
      </w:r>
      <w:r>
        <w:rPr>
          <w:rStyle w:val="HTMLTypewriter"/>
          <w:color w:val="000000"/>
        </w:rPr>
        <w:t>bool)</w:t>
      </w:r>
      <w:r>
        <w:rPr>
          <w:rStyle w:val="apple-converted-space"/>
          <w:rFonts w:ascii="Arial" w:hAnsi="Arial" w:cs="Arial"/>
          <w:color w:val="000000"/>
        </w:rPr>
        <w:t> </w:t>
      </w:r>
      <w:r>
        <w:rPr>
          <w:rFonts w:ascii="Arial" w:hAnsi="Arial" w:cs="Arial"/>
          <w:color w:val="000000"/>
        </w:rPr>
        <w:t>to compare two arguments. To take an example, we first create an array of</w:t>
      </w:r>
      <w:r w:rsidR="00F44FDF">
        <w:rPr>
          <w:rFonts w:ascii="Arial" w:eastAsiaTheme="minorEastAsia" w:hAnsi="Arial" w:cs="Arial" w:hint="eastAsia"/>
          <w:color w:val="000000"/>
        </w:rPr>
        <w:t xml:space="preserve"> </w:t>
      </w:r>
      <w:r>
        <w:rPr>
          <w:rStyle w:val="HTMLTypewriter"/>
          <w:color w:val="000000"/>
        </w:rPr>
        <w:t>Person</w:t>
      </w:r>
      <w:r>
        <w:rPr>
          <w:rStyle w:val="apple-converted-space"/>
          <w:rFonts w:ascii="Arial" w:hAnsi="Arial" w:cs="Arial"/>
          <w:color w:val="000000"/>
        </w:rPr>
        <w:t> </w:t>
      </w:r>
      <w:r>
        <w:rPr>
          <w:rFonts w:ascii="Arial" w:hAnsi="Arial" w:cs="Arial"/>
          <w:color w:val="000000"/>
        </w:rPr>
        <w:t>instances:</w:t>
      </w:r>
    </w:p>
    <w:p w:rsidR="00845029" w:rsidRDefault="00845029" w:rsidP="00845029">
      <w:pPr>
        <w:pStyle w:val="HTMLPreformatted"/>
        <w:spacing w:before="96"/>
        <w:rPr>
          <w:color w:val="000000"/>
          <w:sz w:val="24"/>
          <w:szCs w:val="24"/>
        </w:rPr>
      </w:pPr>
    </w:p>
    <w:p w:rsidR="00845029" w:rsidRDefault="00845029" w:rsidP="00845029">
      <w:pPr>
        <w:pStyle w:val="HTMLPreformatted"/>
        <w:spacing w:before="96"/>
        <w:rPr>
          <w:color w:val="000000"/>
          <w:sz w:val="24"/>
          <w:szCs w:val="24"/>
        </w:rPr>
      </w:pPr>
      <w:r>
        <w:rPr>
          <w:color w:val="000000"/>
          <w:sz w:val="24"/>
          <w:szCs w:val="24"/>
        </w:rPr>
        <w:t xml:space="preserve">    vector&lt;Person&gt; personSet22;</w:t>
      </w:r>
    </w:p>
    <w:p w:rsidR="00845029" w:rsidRDefault="00845029" w:rsidP="00845029">
      <w:pPr>
        <w:pStyle w:val="para"/>
        <w:spacing w:before="216" w:beforeAutospacing="0" w:after="0" w:afterAutospacing="0"/>
        <w:rPr>
          <w:rFonts w:ascii="Arial" w:hAnsi="Arial" w:cs="Arial"/>
          <w:color w:val="000000"/>
        </w:rPr>
      </w:pPr>
      <w:r>
        <w:rPr>
          <w:rFonts w:ascii="Arial" w:hAnsi="Arial" w:cs="Arial"/>
          <w:color w:val="000000"/>
        </w:rPr>
        <w:t>We now define the binary predicate for sorting (in descending order) based on age; notice the use of placeholders:</w:t>
      </w:r>
    </w:p>
    <w:p w:rsidR="00845029" w:rsidRDefault="00845029" w:rsidP="00845029">
      <w:pPr>
        <w:pStyle w:val="HTMLPreformatted"/>
        <w:spacing w:before="96"/>
        <w:rPr>
          <w:color w:val="000000"/>
          <w:sz w:val="24"/>
          <w:szCs w:val="24"/>
        </w:rPr>
      </w:pPr>
    </w:p>
    <w:p w:rsidR="00845029" w:rsidRDefault="00845029" w:rsidP="00845029">
      <w:pPr>
        <w:pStyle w:val="HTMLPreformatted"/>
        <w:spacing w:before="96"/>
        <w:rPr>
          <w:color w:val="000000"/>
          <w:sz w:val="24"/>
          <w:szCs w:val="24"/>
        </w:rPr>
      </w:pPr>
      <w:r>
        <w:rPr>
          <w:color w:val="000000"/>
          <w:sz w:val="24"/>
          <w:szCs w:val="24"/>
        </w:rPr>
        <w:t xml:space="preserve">    // Sort the vector on age using Boost Bind (bind to age member)</w:t>
      </w:r>
    </w:p>
    <w:p w:rsidR="00845029" w:rsidRDefault="00845029" w:rsidP="00845029">
      <w:pPr>
        <w:pStyle w:val="HTMLPreformatted"/>
        <w:spacing w:before="96"/>
        <w:rPr>
          <w:color w:val="000000"/>
          <w:sz w:val="24"/>
          <w:szCs w:val="24"/>
        </w:rPr>
      </w:pPr>
      <w:r>
        <w:rPr>
          <w:color w:val="000000"/>
          <w:sz w:val="24"/>
          <w:szCs w:val="24"/>
        </w:rPr>
        <w:t xml:space="preserve">    std::sort(personSet22.begin(), personSet22.end(),</w:t>
      </w:r>
    </w:p>
    <w:p w:rsidR="00845029" w:rsidRDefault="00845029" w:rsidP="00845029">
      <w:pPr>
        <w:pStyle w:val="HTMLPreformatted"/>
        <w:spacing w:before="96"/>
        <w:rPr>
          <w:color w:val="000000"/>
          <w:sz w:val="24"/>
          <w:szCs w:val="24"/>
        </w:rPr>
      </w:pPr>
      <w:r>
        <w:rPr>
          <w:color w:val="000000"/>
          <w:sz w:val="24"/>
          <w:szCs w:val="24"/>
        </w:rPr>
        <w:t xml:space="preserve">              boost::bind(greater&lt;int&gt;(), boost::bind(&amp;Person::age, _1),</w:t>
      </w:r>
    </w:p>
    <w:p w:rsidR="00845029" w:rsidRDefault="00845029" w:rsidP="00845029">
      <w:pPr>
        <w:pStyle w:val="HTMLPreformatted"/>
        <w:spacing w:before="96"/>
        <w:rPr>
          <w:color w:val="000000"/>
          <w:sz w:val="24"/>
          <w:szCs w:val="24"/>
        </w:rPr>
      </w:pPr>
      <w:r>
        <w:rPr>
          <w:color w:val="000000"/>
          <w:sz w:val="24"/>
          <w:szCs w:val="24"/>
        </w:rPr>
        <w:t xml:space="preserve">              boost::bind(&amp;Person::age, _2)));</w:t>
      </w:r>
    </w:p>
    <w:p w:rsidR="00845029" w:rsidRDefault="00845029" w:rsidP="00845029">
      <w:pPr>
        <w:pStyle w:val="para"/>
        <w:spacing w:before="216" w:beforeAutospacing="0" w:after="0" w:afterAutospacing="0"/>
        <w:rPr>
          <w:rFonts w:ascii="Arial" w:hAnsi="Arial" w:cs="Arial"/>
          <w:color w:val="000000"/>
        </w:rPr>
      </w:pPr>
      <w:r>
        <w:rPr>
          <w:rFonts w:ascii="Arial" w:hAnsi="Arial" w:cs="Arial"/>
          <w:color w:val="000000"/>
        </w:rPr>
        <w:t>We can also sort the array by binding to the person's name and again using the appropriate placeholders:</w:t>
      </w:r>
    </w:p>
    <w:p w:rsidR="00845029" w:rsidRDefault="00845029" w:rsidP="00845029">
      <w:pPr>
        <w:pStyle w:val="HTMLPreformatted"/>
        <w:spacing w:before="96"/>
        <w:rPr>
          <w:color w:val="000000"/>
          <w:sz w:val="24"/>
          <w:szCs w:val="24"/>
        </w:rPr>
      </w:pPr>
    </w:p>
    <w:p w:rsidR="00845029" w:rsidRDefault="00845029" w:rsidP="00845029">
      <w:pPr>
        <w:pStyle w:val="HTMLPreformatted"/>
        <w:spacing w:before="96"/>
        <w:rPr>
          <w:color w:val="000000"/>
          <w:sz w:val="24"/>
          <w:szCs w:val="24"/>
        </w:rPr>
      </w:pPr>
      <w:r>
        <w:rPr>
          <w:color w:val="000000"/>
          <w:sz w:val="24"/>
          <w:szCs w:val="24"/>
        </w:rPr>
        <w:t xml:space="preserve">    // Sort the vector on name using Boost Bind (bind to name member)</w:t>
      </w:r>
    </w:p>
    <w:p w:rsidR="00845029" w:rsidRDefault="00845029" w:rsidP="00845029">
      <w:pPr>
        <w:pStyle w:val="HTMLPreformatted"/>
        <w:spacing w:before="96"/>
        <w:rPr>
          <w:color w:val="000000"/>
          <w:sz w:val="24"/>
          <w:szCs w:val="24"/>
        </w:rPr>
      </w:pPr>
      <w:r>
        <w:rPr>
          <w:color w:val="000000"/>
          <w:sz w:val="24"/>
          <w:szCs w:val="24"/>
        </w:rPr>
        <w:t xml:space="preserve">    std::sort(personSet22.begin(), personSet22.end(),</w:t>
      </w:r>
    </w:p>
    <w:p w:rsidR="00845029" w:rsidRDefault="00845029" w:rsidP="00845029">
      <w:pPr>
        <w:pStyle w:val="HTMLPreformatted"/>
        <w:spacing w:before="96"/>
        <w:rPr>
          <w:color w:val="000000"/>
          <w:sz w:val="24"/>
          <w:szCs w:val="24"/>
        </w:rPr>
      </w:pPr>
      <w:r>
        <w:rPr>
          <w:color w:val="000000"/>
          <w:sz w:val="24"/>
          <w:szCs w:val="24"/>
        </w:rPr>
        <w:t xml:space="preserve">              boost::bind(greater&lt;string&gt;(), boost::bind(&amp;Person::name, _1),</w:t>
      </w:r>
    </w:p>
    <w:p w:rsidR="00845029" w:rsidRDefault="00845029" w:rsidP="00845029">
      <w:pPr>
        <w:pStyle w:val="HTMLPreformatted"/>
        <w:spacing w:before="96"/>
        <w:rPr>
          <w:rFonts w:eastAsiaTheme="minorEastAsia"/>
          <w:color w:val="000000"/>
          <w:sz w:val="24"/>
          <w:szCs w:val="24"/>
        </w:rPr>
      </w:pPr>
      <w:r>
        <w:rPr>
          <w:color w:val="000000"/>
          <w:sz w:val="24"/>
          <w:szCs w:val="24"/>
        </w:rPr>
        <w:t xml:space="preserve">              boost::bind(&amp;Person::name, _2)));</w:t>
      </w:r>
    </w:p>
    <w:p w:rsidR="00D604FA" w:rsidRPr="00D604FA" w:rsidRDefault="00D604FA" w:rsidP="00845029">
      <w:pPr>
        <w:pStyle w:val="HTMLPreformatted"/>
        <w:spacing w:before="96"/>
        <w:rPr>
          <w:rFonts w:eastAsiaTheme="minorEastAsia"/>
          <w:color w:val="000000"/>
          <w:sz w:val="24"/>
          <w:szCs w:val="24"/>
        </w:rPr>
      </w:pP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2.11</w:t>
      </w:r>
      <w:r>
        <w:rPr>
          <w:rStyle w:val="apple-converted-space"/>
          <w:rFonts w:ascii="Arial" w:hAnsi="Arial" w:cs="Arial"/>
          <w:color w:val="000080"/>
          <w:sz w:val="27"/>
          <w:szCs w:val="27"/>
        </w:rPr>
        <w:t> </w:t>
      </w:r>
      <w:r>
        <w:rPr>
          <w:rFonts w:ascii="Arial" w:hAnsi="Arial" w:cs="Arial"/>
          <w:color w:val="000080"/>
          <w:sz w:val="27"/>
          <w:szCs w:val="27"/>
        </w:rPr>
        <w:t>Function Composition</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concept of function composition is closely related to mathematics. In general, a function maps a domain into a range. We can now 'combine' functions in such a way </w:t>
      </w:r>
      <w:r>
        <w:rPr>
          <w:rFonts w:ascii="Arial" w:hAnsi="Arial" w:cs="Arial"/>
          <w:color w:val="000000"/>
        </w:rPr>
        <w:lastRenderedPageBreak/>
        <w:t>that the range of one function becomes the domain of another function. In other words, the output from an 'inner' function becomes the input to the 'outer' function when these two functions are composed. We give two examples to show how function composition works. Let us consider first of all two functions with the same signature: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g(double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x*x;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f(double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sqrt(x);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compose these functions in various ways as the following code shows: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 = 3.0;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boost::bind(f, boost::bind(g, _1))(x)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boost::bind(g, boost::bind(f, _1))(x)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boost::bind(f, boost::bind(f, boost::bind(g, _1)))(x)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boost::bind(g, boost::bind(g, boost::bind(f, _1)))(x) &lt;&lt; endl;</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Here we see that the function</w:t>
      </w:r>
      <w:r>
        <w:rPr>
          <w:rStyle w:val="apple-converted-space"/>
          <w:rFonts w:ascii="Arial" w:hAnsi="Arial" w:cs="Arial"/>
          <w:color w:val="000000"/>
        </w:rPr>
        <w:t> </w:t>
      </w:r>
      <w:r>
        <w:rPr>
          <w:rStyle w:val="HTMLTypewriter"/>
          <w:color w:val="000000"/>
        </w:rPr>
        <w:t>g</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are nested. The output from the above code is 3, 3, 1.73205, 9.</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94" w:name="75"/>
      <w:bookmarkStart w:id="95" w:name="IDX-36"/>
      <w:bookmarkEnd w:id="94"/>
      <w:bookmarkEnd w:id="95"/>
      <w:r>
        <w:rPr>
          <w:rFonts w:ascii="Arial" w:hAnsi="Arial" w:cs="Arial"/>
          <w:color w:val="000000"/>
        </w:rPr>
        <w:t>The following example is different because in this case we compose functions having different arities. In particular, we define a function having two input arguments: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G(double x, double y)</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x*x + y*y;</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compose this function with the function</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above if we 'project'</w:t>
      </w:r>
      <w:r>
        <w:rPr>
          <w:rStyle w:val="apple-converted-space"/>
          <w:rFonts w:ascii="Arial" w:hAnsi="Arial" w:cs="Arial"/>
          <w:color w:val="000000"/>
        </w:rPr>
        <w:t> </w:t>
      </w:r>
      <w:r>
        <w:rPr>
          <w:rStyle w:val="HTMLTypewriter"/>
          <w:color w:val="000000"/>
        </w:rPr>
        <w:t>G</w:t>
      </w:r>
      <w:r>
        <w:rPr>
          <w:rStyle w:val="apple-converted-space"/>
          <w:rFonts w:ascii="Arial" w:hAnsi="Arial" w:cs="Arial"/>
          <w:color w:val="000000"/>
        </w:rPr>
        <w:t> </w:t>
      </w:r>
      <w:r>
        <w:rPr>
          <w:rFonts w:ascii="Arial" w:hAnsi="Arial" w:cs="Arial"/>
          <w:color w:val="000000"/>
        </w:rPr>
        <w:t>into a function that accepts one parameter:</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x = 3.0;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fixedValue = 4.0;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boost::bind(f, boost::bind(G, _1, fixedValue))(x) &lt;&lt; endl;</w:t>
      </w:r>
    </w:p>
    <w:p w:rsidR="00845029" w:rsidRDefault="00845029" w:rsidP="0084502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this case the first argument of</w:t>
      </w:r>
      <w:r>
        <w:rPr>
          <w:rStyle w:val="apple-converted-space"/>
          <w:rFonts w:ascii="Arial" w:hAnsi="Arial" w:cs="Arial"/>
          <w:color w:val="000000"/>
        </w:rPr>
        <w:t> </w:t>
      </w:r>
      <w:r>
        <w:rPr>
          <w:rStyle w:val="HTMLTypewriter"/>
          <w:color w:val="000000"/>
        </w:rPr>
        <w:t>G</w:t>
      </w:r>
      <w:r>
        <w:rPr>
          <w:rStyle w:val="apple-converted-space"/>
          <w:rFonts w:ascii="Arial" w:hAnsi="Arial" w:cs="Arial"/>
          <w:color w:val="000000"/>
        </w:rPr>
        <w:t> </w:t>
      </w:r>
      <w:r>
        <w:rPr>
          <w:rFonts w:ascii="Arial" w:hAnsi="Arial" w:cs="Arial"/>
          <w:color w:val="000000"/>
        </w:rPr>
        <w:t>is variable while the second parameter is fixed ('pinned down'), thus allowing function composition to take place.</w:t>
      </w: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2.12</w:t>
      </w:r>
      <w:r>
        <w:rPr>
          <w:rStyle w:val="apple-converted-space"/>
          <w:rFonts w:ascii="Arial" w:hAnsi="Arial" w:cs="Arial"/>
          <w:color w:val="000080"/>
          <w:sz w:val="27"/>
          <w:szCs w:val="27"/>
        </w:rPr>
        <w:t> </w:t>
      </w:r>
      <w:r>
        <w:rPr>
          <w:rFonts w:ascii="Arial" w:hAnsi="Arial" w:cs="Arial"/>
          <w:color w:val="000080"/>
          <w:sz w:val="27"/>
          <w:szCs w:val="27"/>
        </w:rPr>
        <w:t>Applications and Relationships with STL and Boost</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As a first example, consider a scalar-valued function</w:t>
      </w:r>
      <w:r>
        <w:rPr>
          <w:rStyle w:val="apple-converted-space"/>
          <w:rFonts w:ascii="Arial" w:hAnsi="Arial" w:cs="Arial"/>
          <w:color w:val="000000"/>
        </w:rPr>
        <w:t> </w:t>
      </w:r>
      <w:r>
        <w:rPr>
          <w:rFonts w:ascii="Arial" w:hAnsi="Arial" w:cs="Arial"/>
          <w:i/>
          <w:iCs/>
          <w:color w:val="000000"/>
        </w:rPr>
        <w:t>f(t,x)</w:t>
      </w:r>
      <w:r>
        <w:rPr>
          <w:rStyle w:val="apple-converted-space"/>
          <w:rFonts w:ascii="Arial" w:hAnsi="Arial" w:cs="Arial"/>
          <w:color w:val="000000"/>
        </w:rPr>
        <w:t> </w:t>
      </w:r>
      <w:r>
        <w:rPr>
          <w:rFonts w:ascii="Arial" w:hAnsi="Arial" w:cs="Arial"/>
          <w:color w:val="000000"/>
        </w:rPr>
        <w:t>of two variables. We pick an array</w:t>
      </w:r>
      <w:r>
        <w:rPr>
          <w:rStyle w:val="apple-converted-space"/>
          <w:rFonts w:ascii="Arial" w:hAnsi="Arial" w:cs="Arial"/>
          <w:color w:val="000000"/>
        </w:rPr>
        <w:t> </w:t>
      </w:r>
      <w:r>
        <w:rPr>
          <w:rStyle w:val="HTMLTypewriter"/>
          <w:color w:val="000000"/>
        </w:rPr>
        <w:t>xarr</w:t>
      </w:r>
      <w:r>
        <w:rPr>
          <w:rStyle w:val="apple-converted-space"/>
          <w:rFonts w:ascii="Arial" w:hAnsi="Arial" w:cs="Arial"/>
          <w:color w:val="000000"/>
        </w:rPr>
        <w:t> </w:t>
      </w:r>
      <w:r>
        <w:rPr>
          <w:rFonts w:ascii="Arial" w:hAnsi="Arial" w:cs="Arial"/>
          <w:color w:val="000000"/>
        </w:rPr>
        <w:t>of x values and we use them in</w:t>
      </w:r>
      <w:r>
        <w:rPr>
          <w:rStyle w:val="apple-converted-space"/>
          <w:rFonts w:ascii="Arial" w:hAnsi="Arial" w:cs="Arial"/>
          <w:color w:val="000000"/>
        </w:rPr>
        <w:t> </w:t>
      </w:r>
      <w:r>
        <w:rPr>
          <w:rFonts w:ascii="Arial" w:hAnsi="Arial" w:cs="Arial"/>
          <w:i/>
          <w:iCs/>
          <w:color w:val="000000"/>
        </w:rPr>
        <w:t>f(t,x)</w:t>
      </w:r>
      <w:r>
        <w:rPr>
          <w:rStyle w:val="apple-converted-space"/>
          <w:rFonts w:ascii="Arial" w:hAnsi="Arial" w:cs="Arial"/>
          <w:color w:val="000000"/>
        </w:rPr>
        <w:t> </w:t>
      </w:r>
      <w:r>
        <w:rPr>
          <w:rFonts w:ascii="Arial" w:hAnsi="Arial" w:cs="Arial"/>
          <w:color w:val="000000"/>
        </w:rPr>
        <w:t>to produce what is essentially a scalar-valued function</w:t>
      </w:r>
      <w:r>
        <w:rPr>
          <w:rStyle w:val="apple-converted-space"/>
          <w:rFonts w:ascii="Arial" w:hAnsi="Arial" w:cs="Arial"/>
          <w:color w:val="000000"/>
        </w:rPr>
        <w:t> </w:t>
      </w:r>
      <w:r>
        <w:rPr>
          <w:rFonts w:ascii="Arial" w:hAnsi="Arial" w:cs="Arial"/>
          <w:i/>
          <w:iCs/>
          <w:color w:val="000000"/>
        </w:rPr>
        <w:t>G(t)</w:t>
      </w:r>
      <w:r>
        <w:rPr>
          <w:rStyle w:val="apple-converted-space"/>
          <w:rFonts w:ascii="Arial" w:hAnsi="Arial" w:cs="Arial"/>
          <w:color w:val="000000"/>
        </w:rPr>
        <w:t> </w:t>
      </w:r>
      <w:r>
        <w:rPr>
          <w:rFonts w:ascii="Arial" w:hAnsi="Arial" w:cs="Arial"/>
          <w:color w:val="000000"/>
        </w:rPr>
        <w:t>of the single variable</w:t>
      </w:r>
      <w:r>
        <w:rPr>
          <w:rStyle w:val="apple-converted-space"/>
          <w:rFonts w:ascii="Arial" w:hAnsi="Arial" w:cs="Arial"/>
          <w:color w:val="000000"/>
        </w:rPr>
        <w:t> </w:t>
      </w:r>
      <w:r>
        <w:rPr>
          <w:rFonts w:ascii="Arial" w:hAnsi="Arial" w:cs="Arial"/>
          <w:i/>
          <w:iCs/>
          <w:color w:val="000000"/>
        </w:rPr>
        <w:t>t</w:t>
      </w:r>
      <w:r>
        <w:rPr>
          <w:rFonts w:ascii="Arial" w:hAnsi="Arial" w:cs="Arial"/>
          <w:color w:val="000000"/>
        </w:rPr>
        <w:t>. We use two function objects, one of which models</w:t>
      </w:r>
      <w:r>
        <w:rPr>
          <w:rStyle w:val="apple-converted-space"/>
          <w:rFonts w:ascii="Arial" w:hAnsi="Arial" w:cs="Arial"/>
          <w:color w:val="000000"/>
        </w:rPr>
        <w:t> </w:t>
      </w:r>
      <w:r>
        <w:rPr>
          <w:rFonts w:ascii="Arial" w:hAnsi="Arial" w:cs="Arial"/>
          <w:i/>
          <w:iCs/>
          <w:color w:val="000000"/>
        </w:rPr>
        <w:t>f(t,x)</w:t>
      </w:r>
      <w:r>
        <w:rPr>
          <w:rFonts w:ascii="Arial" w:hAnsi="Arial" w:cs="Arial"/>
          <w:color w:val="000000"/>
        </w:rPr>
        <w: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Coefficient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The basic function of two (continuous) variables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operator () (double t, double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t *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other function object</w:t>
      </w:r>
      <w:r>
        <w:rPr>
          <w:rStyle w:val="apple-converted-space"/>
          <w:rFonts w:ascii="Arial" w:hAnsi="Arial" w:cs="Arial"/>
          <w:color w:val="000000"/>
        </w:rPr>
        <w:t> </w:t>
      </w:r>
      <w:r>
        <w:rPr>
          <w:rStyle w:val="HTMLTypewriter"/>
          <w:color w:val="000000"/>
        </w:rPr>
        <w:t>Client</w:t>
      </w:r>
      <w:r>
        <w:rPr>
          <w:rStyle w:val="apple-converted-space"/>
          <w:rFonts w:ascii="Arial" w:hAnsi="Arial" w:cs="Arial"/>
          <w:color w:val="000000"/>
        </w:rPr>
        <w:t> </w:t>
      </w:r>
      <w:r>
        <w:rPr>
          <w:rFonts w:ascii="Arial" w:hAnsi="Arial" w:cs="Arial"/>
          <w:color w:val="000000"/>
        </w:rPr>
        <w:t>depends only on the variable</w:t>
      </w:r>
      <w:r>
        <w:rPr>
          <w:rStyle w:val="apple-converted-space"/>
          <w:rFonts w:ascii="Arial" w:hAnsi="Arial" w:cs="Arial"/>
          <w:color w:val="000000"/>
        </w:rPr>
        <w:t> </w:t>
      </w:r>
      <w:r>
        <w:rPr>
          <w:rFonts w:ascii="Arial" w:hAnsi="Arial" w:cs="Arial"/>
          <w:i/>
          <w:iCs/>
          <w:color w:val="000000"/>
        </w:rPr>
        <w:t>t</w:t>
      </w:r>
      <w:r>
        <w:rPr>
          <w:rFonts w:ascii="Arial" w:hAnsi="Arial" w:cs="Arial"/>
          <w:color w:val="000000"/>
        </w:rPr>
        <w:t>. This class is able to produce an array of values for any value of</w:t>
      </w:r>
      <w:r>
        <w:rPr>
          <w:rStyle w:val="apple-converted-space"/>
          <w:rFonts w:ascii="Arial" w:hAnsi="Arial" w:cs="Arial"/>
          <w:color w:val="000000"/>
        </w:rPr>
        <w:t> </w:t>
      </w:r>
      <w:r>
        <w:rPr>
          <w:rFonts w:ascii="Arial" w:hAnsi="Arial" w:cs="Arial"/>
          <w:i/>
          <w:iCs/>
          <w:color w:val="000000"/>
        </w:rPr>
        <w:t>t</w:t>
      </w:r>
      <w:r>
        <w:rPr>
          <w:rFonts w:ascii="Arial" w:hAnsi="Arial" w:cs="Arial"/>
          <w:color w:val="000000"/>
        </w:rPr>
        <w:t>. Its interface is given by:</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Client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Models a discretised equation by using discrete values of x</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xarr;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Coefficient fo; // Function object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Client(const vector&lt;double&gt;&amp; mesh, const Coefficient&amp; function)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Copy everything for convenience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 = mesh;</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 = function;</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vector&lt;double&gt; operator () (double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result(xarr.size());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(int j = 0; j &lt; xarr.size();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result[j] = boost::bind&lt;double&gt;(fo, _1, xarr[j])(t);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result;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96" w:name="77"/>
      <w:bookmarkStart w:id="97" w:name="IDX-37"/>
      <w:bookmarkEnd w:id="96"/>
      <w:bookmarkEnd w:id="97"/>
      <w:r>
        <w:rPr>
          <w:rFonts w:ascii="Arial" w:hAnsi="Arial" w:cs="Arial"/>
          <w:color w:val="000000"/>
        </w:rPr>
        <w:t>Here we apply Bind to produce a class that uses a combination of discrete and continuous variables. We could have solved this problem in other ways (for example, directly evaluating</w:t>
      </w:r>
      <w:r>
        <w:rPr>
          <w:rStyle w:val="apple-converted-space"/>
          <w:rFonts w:ascii="Arial" w:hAnsi="Arial" w:cs="Arial"/>
          <w:color w:val="000000"/>
        </w:rPr>
        <w:t> </w:t>
      </w:r>
      <w:r>
        <w:rPr>
          <w:rStyle w:val="HTMLTypewriter"/>
          <w:color w:val="000000"/>
        </w:rPr>
        <w:t>fo</w:t>
      </w:r>
      <w:r>
        <w:rPr>
          <w:rFonts w:ascii="Arial" w:hAnsi="Arial" w:cs="Arial"/>
          <w:color w:val="000000"/>
        </w:rPr>
        <w:t>) but the current solution shows the usefulness of Bind. A test program is: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int main()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Coefficient fo; cout &lt;&lt; fo(1.0, 2.0) &lt;&lt; endl;</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xarr(10);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xarr[0] = 0.0;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(int j = 1; j &lt; xarr.size();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xarr[j] = xarr[j-1] + 0.1;</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Client myDiscrete(xarr, fo);</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 = myDiscrete(2.0);</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(int j = 1; j &lt; xarr.size(); ++j)</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cout &lt;&lt; xarr[j] &lt;&lt; endl;</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by generalising the above code. We create a template version of</w:t>
      </w:r>
      <w:r>
        <w:rPr>
          <w:rStyle w:val="apple-converted-space"/>
          <w:rFonts w:ascii="Arial" w:hAnsi="Arial" w:cs="Arial"/>
          <w:color w:val="000000"/>
        </w:rPr>
        <w:t> </w:t>
      </w:r>
      <w:r>
        <w:rPr>
          <w:rStyle w:val="HTMLTypewriter"/>
          <w:color w:val="000000"/>
        </w:rPr>
        <w:t>Client</w:t>
      </w:r>
      <w:r>
        <w:rPr>
          <w:rStyle w:val="apple-converted-space"/>
          <w:rFonts w:ascii="Arial" w:hAnsi="Arial" w:cs="Arial"/>
          <w:color w:val="000000"/>
        </w:rPr>
        <w:t> </w:t>
      </w:r>
      <w:r>
        <w:rPr>
          <w:rFonts w:ascii="Arial" w:hAnsi="Arial" w:cs="Arial"/>
          <w:color w:val="000000"/>
        </w:rPr>
        <w:t>in which the template parameter is a function object representing the function under consideration:</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FO&gt;</w:t>
      </w:r>
    </w:p>
    <w:p w:rsidR="00845029" w:rsidRDefault="00845029" w:rsidP="00845029">
      <w:pPr>
        <w:pStyle w:val="HTMLPreformatted"/>
        <w:shd w:val="clear" w:color="auto" w:fill="FFFFFF"/>
        <w:spacing w:before="96"/>
        <w:rPr>
          <w:color w:val="000000"/>
          <w:sz w:val="24"/>
          <w:szCs w:val="24"/>
        </w:rPr>
      </w:pPr>
      <w:r>
        <w:rPr>
          <w:rStyle w:val="HTMLTypewriter"/>
          <w:b/>
          <w:bCs/>
          <w:color w:val="000000"/>
          <w:sz w:val="24"/>
          <w:szCs w:val="24"/>
        </w:rPr>
        <w:t xml:space="preserve">    struct GenericClient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Models a discretised equation by using discrete values of x</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xarr;</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 fo; // Generic function object</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GenericClient(const vector&lt;double&gt;&amp; mesh, const FO&amp; function)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Copy everything for convenience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 = mesh;</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 = function;</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vector&lt;double&gt; operator () (double 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vector&lt;double&gt; result(xarr.size());</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for (int j = 0; j &lt; xarr.size(); ++j)</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result[j] = boost::bind&lt;double&gt;(fo, _1, xarr[j])(t);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result;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lastRenderedPageBreak/>
        <w:t xml:space="preserve">    };</w:t>
      </w:r>
    </w:p>
    <w:p w:rsidR="00845029" w:rsidRDefault="00845029" w:rsidP="0084502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then use this class with a number of function objects: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Coefficient fo;</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GenericClient&lt;Coefficient&gt; myDiscrete2(xarr, fo);</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 = myDiscrete2(20.0);</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Coefficient2 fo2; // Some other function object</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GenericClient&lt;Coefficient2&gt; myDiscrete3(xarr, fo2);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xarr = myDiscrete3(26.0);</w:t>
      </w:r>
    </w:p>
    <w:p w:rsidR="00845029" w:rsidRDefault="00845029" w:rsidP="00845029">
      <w:pPr>
        <w:pStyle w:val="para"/>
        <w:shd w:val="clear" w:color="auto" w:fill="FFFFFF"/>
        <w:spacing w:before="216" w:beforeAutospacing="0" w:after="0" w:afterAutospacing="0"/>
        <w:rPr>
          <w:rFonts w:ascii="Arial" w:hAnsi="Arial" w:cs="Arial"/>
          <w:color w:val="000000"/>
        </w:rPr>
      </w:pPr>
      <w:bookmarkStart w:id="98" w:name="78"/>
      <w:bookmarkStart w:id="99" w:name="IDX-38"/>
      <w:bookmarkEnd w:id="98"/>
      <w:bookmarkEnd w:id="99"/>
      <w:r>
        <w:rPr>
          <w:rFonts w:ascii="Arial" w:hAnsi="Arial" w:cs="Arial"/>
          <w:color w:val="000000"/>
        </w:rPr>
        <w:t>Were</w:t>
      </w:r>
      <w:r>
        <w:rPr>
          <w:rStyle w:val="apple-converted-space"/>
          <w:rFonts w:ascii="Arial" w:hAnsi="Arial" w:cs="Arial"/>
          <w:color w:val="000000"/>
        </w:rPr>
        <w:t> </w:t>
      </w:r>
      <w:r>
        <w:rPr>
          <w:rStyle w:val="HTMLTypewriter"/>
          <w:color w:val="000000"/>
        </w:rPr>
        <w:t>Coefficient2</w:t>
      </w:r>
      <w:r>
        <w:rPr>
          <w:rStyle w:val="apple-converted-space"/>
          <w:rFonts w:ascii="Arial" w:hAnsi="Arial" w:cs="Arial"/>
          <w:color w:val="000000"/>
        </w:rPr>
        <w:t> </w:t>
      </w:r>
      <w:r>
        <w:rPr>
          <w:rFonts w:ascii="Arial" w:hAnsi="Arial" w:cs="Arial"/>
          <w:color w:val="000000"/>
        </w:rPr>
        <w:t>is defined as: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struct Coefficient2</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 // The basic function of two (continuous) variables</w:t>
      </w:r>
    </w:p>
    <w:p w:rsidR="00845029" w:rsidRDefault="00845029" w:rsidP="00845029">
      <w:pPr>
        <w:pStyle w:val="HTMLPreformatted"/>
        <w:shd w:val="clear" w:color="auto" w:fill="FFFFFF"/>
        <w:spacing w:before="96"/>
        <w:rPr>
          <w:color w:val="000000"/>
          <w:sz w:val="24"/>
          <w:szCs w:val="24"/>
        </w:rPr>
      </w:pP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double operator () (double t, double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return t + x;</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TMLPreformatted"/>
        <w:shd w:val="clear" w:color="auto" w:fill="FFFFFF"/>
        <w:spacing w:before="96"/>
        <w:rPr>
          <w:color w:val="000000"/>
          <w:sz w:val="24"/>
          <w:szCs w:val="24"/>
        </w:rPr>
      </w:pPr>
      <w:r>
        <w:rPr>
          <w:color w:val="000000"/>
          <w:sz w:val="24"/>
          <w:szCs w:val="24"/>
        </w:rPr>
        <w:t xml:space="preserve">    };</w:t>
      </w:r>
    </w:p>
    <w:p w:rsidR="00845029" w:rsidRDefault="00845029" w:rsidP="0084502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2.13</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845029" w:rsidRDefault="00845029" w:rsidP="0084502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given an introduction to STL Bind and Boost.Bind. The main applications of Boost.Bind have to do with the ability to adapt functions and function objects so that they can be used with STL, support for function composition and creating new function objects from existing ones.</w:t>
      </w:r>
    </w:p>
    <w:p w:rsidR="00845029" w:rsidRDefault="00845029" w:rsidP="0084502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general, we try not to use STL Bind because Boost.Bind is easier to learn (and to remember!). However, you may still need to understand STL Bind if your applications use it. In</w:t>
      </w:r>
      <w:r>
        <w:rPr>
          <w:rStyle w:val="apple-converted-space"/>
          <w:rFonts w:ascii="Arial" w:hAnsi="Arial" w:cs="Arial"/>
          <w:color w:val="000000"/>
        </w:rPr>
        <w:t> </w:t>
      </w:r>
      <w:hyperlink r:id="rId71" w:anchor="119" w:history="1">
        <w:r>
          <w:rPr>
            <w:rStyle w:val="Hyperlink"/>
            <w:rFonts w:ascii="Arial" w:hAnsi="Arial" w:cs="Arial"/>
            <w:color w:val="008000"/>
          </w:rPr>
          <w:t>chapter 4</w:t>
        </w:r>
      </w:hyperlink>
      <w:r>
        <w:rPr>
          <w:rStyle w:val="apple-converted-space"/>
          <w:rFonts w:ascii="Arial" w:hAnsi="Arial" w:cs="Arial"/>
          <w:color w:val="000000"/>
        </w:rPr>
        <w:t> </w:t>
      </w:r>
      <w:r>
        <w:rPr>
          <w:rFonts w:ascii="Arial" w:hAnsi="Arial" w:cs="Arial"/>
          <w:color w:val="000000"/>
        </w:rPr>
        <w:t>we introduce Boost.Phoenix, one of whose components is called Bind and that allows us to tie a function to some arguments for lazy evaluation.</w:t>
      </w:r>
    </w:p>
    <w:p w:rsidR="000F2AA9" w:rsidRPr="000F2AA9" w:rsidRDefault="000F2AA9" w:rsidP="000F2AA9">
      <w:pPr>
        <w:pStyle w:val="last-para"/>
        <w:shd w:val="clear" w:color="auto" w:fill="FFFFFF"/>
        <w:spacing w:before="216" w:beforeAutospacing="0" w:after="0" w:afterAutospacing="0"/>
        <w:rPr>
          <w:rFonts w:ascii="Arial" w:eastAsiaTheme="minorEastAsia" w:hAnsi="Arial" w:cs="Arial"/>
          <w:color w:val="000000"/>
        </w:rPr>
      </w:pPr>
    </w:p>
    <w:p w:rsidR="00895962" w:rsidRDefault="00895962" w:rsidP="00895962">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3:</w:t>
      </w:r>
      <w:r>
        <w:rPr>
          <w:rStyle w:val="apple-converted-space"/>
          <w:rFonts w:ascii="Arial" w:hAnsi="Arial" w:cs="Arial"/>
          <w:color w:val="000000"/>
          <w:sz w:val="36"/>
          <w:szCs w:val="36"/>
        </w:rPr>
        <w:t> </w:t>
      </w:r>
      <w:r>
        <w:rPr>
          <w:rFonts w:ascii="Arial" w:hAnsi="Arial" w:cs="Arial"/>
          <w:color w:val="800000"/>
          <w:sz w:val="36"/>
          <w:szCs w:val="36"/>
        </w:rPr>
        <w:t>Event Notification, Observer Pattern and Signals Library</w:t>
      </w:r>
    </w:p>
    <w:p w:rsidR="00895962" w:rsidRDefault="00895962" w:rsidP="00895962">
      <w:pPr>
        <w:pStyle w:val="Heading2"/>
        <w:shd w:val="clear" w:color="auto" w:fill="FFFFFF"/>
        <w:spacing w:before="288" w:after="216"/>
        <w:rPr>
          <w:rFonts w:ascii="Arial" w:hAnsi="Arial" w:cs="Arial"/>
          <w:color w:val="000080"/>
          <w:sz w:val="27"/>
          <w:szCs w:val="27"/>
        </w:rPr>
      </w:pPr>
      <w:bookmarkStart w:id="100" w:name="81"/>
      <w:bookmarkStart w:id="101" w:name="IDX-39"/>
      <w:bookmarkStart w:id="102" w:name="82"/>
      <w:bookmarkStart w:id="103" w:name="sect1-30"/>
      <w:bookmarkEnd w:id="100"/>
      <w:bookmarkEnd w:id="101"/>
      <w:bookmarkEnd w:id="102"/>
      <w:bookmarkEnd w:id="103"/>
      <w:r>
        <w:rPr>
          <w:rStyle w:val="section-titlelabel"/>
          <w:rFonts w:ascii="Arial" w:hAnsi="Arial" w:cs="Arial"/>
          <w:color w:val="000080"/>
          <w:sz w:val="27"/>
          <w:szCs w:val="27"/>
        </w:rPr>
        <w:t>3.1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 this chapter we introduce the Boost.Signals library that addresses the problem of keeping the data in object networks synchronised. The library can be seen as a specific </w:t>
      </w:r>
      <w:r>
        <w:rPr>
          <w:rFonts w:ascii="Arial" w:hAnsi="Arial" w:cs="Arial"/>
          <w:color w:val="000000"/>
        </w:rPr>
        <w:lastRenderedPageBreak/>
        <w:t>implementation of an event notification pattern that has a variety of names, such as</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w:t>
      </w:r>
      <w:hyperlink r:id="rId72" w:anchor="614" w:history="1">
        <w:r>
          <w:rPr>
            <w:rStyle w:val="Hyperlink"/>
            <w:rFonts w:ascii="Arial" w:hAnsi="Arial" w:cs="Arial"/>
            <w:color w:val="008000"/>
          </w:rPr>
          <w:t>GOF 1995</w:t>
        </w:r>
      </w:hyperlink>
      <w:r>
        <w:rPr>
          <w:rFonts w:ascii="Arial" w:hAnsi="Arial" w:cs="Arial"/>
          <w:color w:val="000000"/>
        </w:rPr>
        <w:t>) and</w:t>
      </w:r>
      <w:r>
        <w:rPr>
          <w:rFonts w:ascii="Arial" w:hAnsi="Arial" w:cs="Arial"/>
          <w:i/>
          <w:iCs/>
          <w:color w:val="000000"/>
        </w:rPr>
        <w:t>Publisher-Subscriber</w:t>
      </w:r>
      <w:r>
        <w:rPr>
          <w:rStyle w:val="apple-converted-space"/>
          <w:rFonts w:ascii="Arial" w:hAnsi="Arial" w:cs="Arial"/>
          <w:color w:val="000000"/>
        </w:rPr>
        <w:t> </w:t>
      </w:r>
      <w:r>
        <w:rPr>
          <w:rFonts w:ascii="Arial" w:hAnsi="Arial" w:cs="Arial"/>
          <w:color w:val="000000"/>
        </w:rPr>
        <w:t>(</w:t>
      </w:r>
      <w:hyperlink r:id="rId73" w:anchor="623" w:history="1">
        <w:r>
          <w:rPr>
            <w:rStyle w:val="Hyperlink"/>
            <w:rFonts w:ascii="Arial" w:hAnsi="Arial" w:cs="Arial"/>
            <w:color w:val="008000"/>
          </w:rPr>
          <w:t>POSA 1996</w:t>
        </w:r>
      </w:hyperlink>
      <w:r>
        <w:rPr>
          <w:rFonts w:ascii="Arial" w:hAnsi="Arial" w:cs="Arial"/>
          <w:color w:val="000000"/>
        </w:rPr>
        <w:t>). In general, this pattern ensures that the underlying data in an object-oriented software system remains consistent; in other words, when the data in an object (the</w:t>
      </w:r>
      <w:r>
        <w:rPr>
          <w:rStyle w:val="apple-converted-space"/>
          <w:rFonts w:ascii="Arial" w:hAnsi="Arial" w:cs="Arial"/>
          <w:color w:val="000000"/>
        </w:rPr>
        <w:t> </w:t>
      </w:r>
      <w:r>
        <w:rPr>
          <w:rFonts w:ascii="Arial" w:hAnsi="Arial" w:cs="Arial"/>
          <w:i/>
          <w:iCs/>
          <w:color w:val="000000"/>
        </w:rPr>
        <w:t>publisher</w:t>
      </w:r>
      <w:r>
        <w:rPr>
          <w:rStyle w:val="apple-converted-space"/>
          <w:rFonts w:ascii="Arial" w:hAnsi="Arial" w:cs="Arial"/>
          <w:color w:val="000000"/>
        </w:rPr>
        <w:t> </w:t>
      </w:r>
      <w:r>
        <w:rPr>
          <w:rFonts w:ascii="Arial" w:hAnsi="Arial" w:cs="Arial"/>
          <w:color w:val="000000"/>
        </w:rPr>
        <w:t>role) changes then all objects (the</w:t>
      </w:r>
      <w:r>
        <w:rPr>
          <w:rStyle w:val="apple-converted-space"/>
          <w:rFonts w:ascii="Arial" w:hAnsi="Arial" w:cs="Arial"/>
          <w:color w:val="000000"/>
        </w:rPr>
        <w:t> </w:t>
      </w:r>
      <w:r>
        <w:rPr>
          <w:rFonts w:ascii="Arial" w:hAnsi="Arial" w:cs="Arial"/>
          <w:i/>
          <w:iCs/>
          <w:color w:val="000000"/>
        </w:rPr>
        <w:t>subscriber</w:t>
      </w:r>
      <w:r>
        <w:rPr>
          <w:rStyle w:val="apple-converted-space"/>
          <w:rFonts w:ascii="Arial" w:hAnsi="Arial" w:cs="Arial"/>
          <w:color w:val="000000"/>
        </w:rPr>
        <w:t> </w:t>
      </w:r>
      <w:r>
        <w:rPr>
          <w:rFonts w:ascii="Arial" w:hAnsi="Arial" w:cs="Arial"/>
          <w:color w:val="000000"/>
        </w:rPr>
        <w:t>role) that depend on it must be updated. The main use cases are:</w:t>
      </w:r>
    </w:p>
    <w:p w:rsidR="00895962" w:rsidRDefault="00895962" w:rsidP="00895962">
      <w:pPr>
        <w:pStyle w:val="first-para"/>
        <w:numPr>
          <w:ilvl w:val="0"/>
          <w:numId w:val="20"/>
        </w:numPr>
        <w:shd w:val="clear" w:color="auto" w:fill="FFFFFF"/>
        <w:spacing w:before="0" w:beforeAutospacing="0" w:after="0" w:afterAutospacing="0"/>
        <w:rPr>
          <w:rFonts w:ascii="Arial" w:hAnsi="Arial" w:cs="Arial"/>
          <w:color w:val="000000"/>
        </w:rPr>
      </w:pPr>
      <w:r>
        <w:rPr>
          <w:rFonts w:ascii="Arial" w:hAnsi="Arial" w:cs="Arial"/>
          <w:color w:val="000000"/>
        </w:rPr>
        <w:t>U1: define publisher and subscribers.</w:t>
      </w:r>
    </w:p>
    <w:p w:rsidR="00895962" w:rsidRDefault="00895962" w:rsidP="00895962">
      <w:pPr>
        <w:pStyle w:val="first-para"/>
        <w:numPr>
          <w:ilvl w:val="0"/>
          <w:numId w:val="20"/>
        </w:numPr>
        <w:shd w:val="clear" w:color="auto" w:fill="FFFFFF"/>
        <w:spacing w:before="0" w:beforeAutospacing="0" w:after="0" w:afterAutospacing="0"/>
        <w:rPr>
          <w:rFonts w:ascii="Arial" w:hAnsi="Arial" w:cs="Arial"/>
          <w:color w:val="000000"/>
        </w:rPr>
      </w:pPr>
      <w:r>
        <w:rPr>
          <w:rFonts w:ascii="Arial" w:hAnsi="Arial" w:cs="Arial"/>
          <w:color w:val="000000"/>
        </w:rPr>
        <w:t>U2: connect (register) a subscriber with a publisher.</w:t>
      </w:r>
    </w:p>
    <w:p w:rsidR="00895962" w:rsidRDefault="00895962" w:rsidP="00895962">
      <w:pPr>
        <w:pStyle w:val="first-para"/>
        <w:numPr>
          <w:ilvl w:val="0"/>
          <w:numId w:val="20"/>
        </w:numPr>
        <w:shd w:val="clear" w:color="auto" w:fill="FFFFFF"/>
        <w:spacing w:before="0" w:beforeAutospacing="0" w:after="0" w:afterAutospacing="0"/>
        <w:rPr>
          <w:rFonts w:ascii="Arial" w:hAnsi="Arial" w:cs="Arial"/>
          <w:color w:val="000000"/>
        </w:rPr>
      </w:pPr>
      <w:r>
        <w:rPr>
          <w:rFonts w:ascii="Arial" w:hAnsi="Arial" w:cs="Arial"/>
          <w:color w:val="000000"/>
        </w:rPr>
        <w:t>U3: update a subscriber when an event takes place in the publisher.</w:t>
      </w:r>
    </w:p>
    <w:p w:rsidR="00895962" w:rsidRDefault="00895962" w:rsidP="00895962">
      <w:pPr>
        <w:pStyle w:val="first-para"/>
        <w:numPr>
          <w:ilvl w:val="0"/>
          <w:numId w:val="20"/>
        </w:numPr>
        <w:shd w:val="clear" w:color="auto" w:fill="FFFFFF"/>
        <w:spacing w:before="0" w:beforeAutospacing="0" w:after="0" w:afterAutospacing="0"/>
        <w:rPr>
          <w:rFonts w:ascii="Arial" w:hAnsi="Arial" w:cs="Arial"/>
          <w:color w:val="000000"/>
        </w:rPr>
      </w:pPr>
      <w:r>
        <w:rPr>
          <w:rFonts w:ascii="Arial" w:hAnsi="Arial" w:cs="Arial"/>
          <w:color w:val="000000"/>
        </w:rPr>
        <w:t>U4: disconnect a subscriber from a publisher.</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these use cases and we show how to implement them using the Signals library. Before we go into the details of the library we first introduce some typical object dependency graphs that underlie event notification patterns and we also give an example of using the</w:t>
      </w:r>
      <w:r>
        <w:rPr>
          <w:rStyle w:val="apple-converted-space"/>
          <w:rFonts w:ascii="Arial" w:hAnsi="Arial" w:cs="Arial"/>
          <w:color w:val="000000"/>
        </w:rPr>
        <w:t> </w:t>
      </w:r>
      <w:r>
        <w:rPr>
          <w:rFonts w:ascii="Arial" w:hAnsi="Arial" w:cs="Arial"/>
          <w:i/>
          <w:iCs/>
          <w:color w:val="000000"/>
        </w:rPr>
        <w:t>Observer</w:t>
      </w:r>
      <w:r>
        <w:rPr>
          <w:rFonts w:ascii="Arial" w:hAnsi="Arial" w:cs="Arial"/>
          <w:color w:val="000000"/>
        </w:rPr>
        <w:t>pattern using the object-oriented approach. We then introduce the main concepts (namely</w:t>
      </w:r>
      <w:r>
        <w:rPr>
          <w:rStyle w:val="apple-converted-space"/>
          <w:rFonts w:ascii="Arial" w:hAnsi="Arial" w:cs="Arial"/>
          <w:color w:val="000000"/>
        </w:rPr>
        <w:t> </w:t>
      </w:r>
      <w:r>
        <w:rPr>
          <w:rFonts w:ascii="Arial" w:hAnsi="Arial" w:cs="Arial"/>
          <w:i/>
          <w:iCs/>
          <w:color w:val="000000"/>
        </w:rPr>
        <w:t>signals</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slots</w:t>
      </w:r>
      <w:r>
        <w:rPr>
          <w:rFonts w:ascii="Arial" w:hAnsi="Arial" w:cs="Arial"/>
          <w:color w:val="000000"/>
        </w:rPr>
        <w:t>) in Boost.Signals and we show how they can be used to implement a template-based version of</w:t>
      </w:r>
      <w:r>
        <w:rPr>
          <w:rStyle w:val="apple-converted-space"/>
          <w:rFonts w:ascii="Arial" w:hAnsi="Arial" w:cs="Arial"/>
          <w:color w:val="000000"/>
        </w:rPr>
        <w:t> </w:t>
      </w:r>
      <w:r>
        <w:rPr>
          <w:rFonts w:ascii="Arial" w:hAnsi="Arial" w:cs="Arial"/>
          <w:i/>
          <w:iCs/>
          <w:color w:val="000000"/>
        </w:rPr>
        <w:t>Observer</w:t>
      </w:r>
      <w:r>
        <w:rPr>
          <w:rFonts w:ascii="Arial" w:hAnsi="Arial" w:cs="Arial"/>
          <w:color w:val="000000"/>
        </w:rPr>
        <w:t>. We show how to implement use cases U1 to U4 and we show how to extend this list by defining slot groups, explicit support for connections, default and user-defined strategies for combining the results when subscribers are updated. Finally, we introduce the thread-safe version of the Signals library.</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convenience header file when using Signals is: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#include &lt;boost/signals.hpp&gt;</w:t>
      </w:r>
    </w:p>
    <w:p w:rsidR="00CE1011" w:rsidRDefault="00CE1011"/>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3.2</w:t>
      </w:r>
      <w:r>
        <w:rPr>
          <w:rStyle w:val="apple-converted-space"/>
          <w:rFonts w:ascii="Arial" w:hAnsi="Arial" w:cs="Arial"/>
          <w:color w:val="000080"/>
          <w:sz w:val="27"/>
          <w:szCs w:val="27"/>
        </w:rPr>
        <w:t> </w:t>
      </w:r>
      <w:r>
        <w:rPr>
          <w:rFonts w:ascii="Arial" w:hAnsi="Arial" w:cs="Arial"/>
          <w:color w:val="000080"/>
          <w:sz w:val="27"/>
          <w:szCs w:val="27"/>
        </w:rPr>
        <w:t>Notification Patterns in Object-Oriented Systems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Object-oriented software is typically constructed as a network of inter-related and dependent objects. In general, an object</w:t>
      </w:r>
      <w:r>
        <w:rPr>
          <w:rStyle w:val="apple-converted-space"/>
          <w:rFonts w:ascii="Arial" w:hAnsi="Arial" w:cs="Arial"/>
          <w:color w:val="000000"/>
        </w:rPr>
        <w:t> </w:t>
      </w:r>
      <w:r>
        <w:rPr>
          <w:rFonts w:ascii="Arial" w:hAnsi="Arial" w:cs="Arial"/>
          <w:i/>
          <w:iCs/>
          <w:color w:val="000000"/>
        </w:rPr>
        <w:t>provides</w:t>
      </w:r>
      <w:r>
        <w:rPr>
          <w:rStyle w:val="apple-converted-space"/>
          <w:rFonts w:ascii="Arial" w:hAnsi="Arial" w:cs="Arial"/>
          <w:color w:val="000000"/>
        </w:rPr>
        <w:t> </w:t>
      </w:r>
      <w:r>
        <w:rPr>
          <w:rFonts w:ascii="Arial" w:hAnsi="Arial" w:cs="Arial"/>
          <w:color w:val="000000"/>
        </w:rPr>
        <w:t>services to other objects in the form of member functions and it</w:t>
      </w:r>
      <w:r>
        <w:rPr>
          <w:rFonts w:ascii="Arial" w:hAnsi="Arial" w:cs="Arial"/>
          <w:i/>
          <w:iCs/>
          <w:color w:val="000000"/>
        </w:rPr>
        <w:t>requires</w:t>
      </w:r>
      <w:r>
        <w:rPr>
          <w:rStyle w:val="apple-converted-space"/>
          <w:rFonts w:ascii="Arial" w:hAnsi="Arial" w:cs="Arial"/>
          <w:color w:val="000000"/>
        </w:rPr>
        <w:t> </w:t>
      </w:r>
      <w:r>
        <w:rPr>
          <w:rFonts w:ascii="Arial" w:hAnsi="Arial" w:cs="Arial"/>
          <w:color w:val="000000"/>
        </w:rPr>
        <w:t>services from other objects. A dependency between two objects A and B exists if A requires the services of B. We can then model this relationship as a directed graph between A and B by modelling the graph nodes as objects and the edges (or arcs) as directed lines between A and B. Different kinds of graphs can be defined and each one corresponds to some well-known design pattern. A number of common cases are shown in</w:t>
      </w:r>
      <w:r>
        <w:rPr>
          <w:rStyle w:val="apple-converted-space"/>
          <w:rFonts w:ascii="Arial" w:hAnsi="Arial" w:cs="Arial"/>
          <w:color w:val="000000"/>
        </w:rPr>
        <w:t> </w:t>
      </w:r>
      <w:hyperlink r:id="rId74" w:anchor="ch3_fig1" w:history="1">
        <w:r>
          <w:rPr>
            <w:rStyle w:val="Hyperlink"/>
            <w:rFonts w:ascii="Arial" w:hAnsi="Arial" w:cs="Arial"/>
            <w:color w:val="008000"/>
          </w:rPr>
          <w:t>Figure 3.1</w:t>
        </w:r>
      </w:hyperlink>
      <w:r>
        <w:rPr>
          <w:rStyle w:val="apple-converted-space"/>
          <w:rFonts w:ascii="Arial" w:hAnsi="Arial" w:cs="Arial"/>
          <w:color w:val="000000"/>
        </w:rPr>
        <w:t> </w:t>
      </w:r>
      <w:r>
        <w:rPr>
          <w:rFonts w:ascii="Arial" w:hAnsi="Arial" w:cs="Arial"/>
          <w:color w:val="000000"/>
        </w:rPr>
        <w:t>and they correspond to the notification patterns as described in GOF 1995 and POSA 1996. Thus, once we know which graph type is appropriate for a given problem we can then associate it with a solution using a design pattern which we then implement in C++ using the Signals library. The different topologies are:</w:t>
      </w:r>
    </w:p>
    <w:p w:rsidR="00895962" w:rsidRDefault="00895962" w:rsidP="00895962">
      <w:pPr>
        <w:pStyle w:val="first-para"/>
        <w:numPr>
          <w:ilvl w:val="0"/>
          <w:numId w:val="21"/>
        </w:numPr>
        <w:shd w:val="clear" w:color="auto" w:fill="FFFFFF"/>
        <w:spacing w:before="0" w:beforeAutospacing="0" w:after="0" w:afterAutospacing="0"/>
        <w:rPr>
          <w:rFonts w:ascii="Arial" w:hAnsi="Arial" w:cs="Arial"/>
          <w:color w:val="000000"/>
        </w:rPr>
      </w:pPr>
      <w:r>
        <w:rPr>
          <w:rFonts w:ascii="Arial" w:hAnsi="Arial" w:cs="Arial"/>
          <w:color w:val="000000"/>
        </w:rPr>
        <w:t>Type (a): this is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namely one publisher and N subscribers. An object can only play one role; it is either a publisher or a subscriber, but not both. The data structure is a tree of depth one.</w:t>
      </w:r>
    </w:p>
    <w:p w:rsidR="00895962" w:rsidRDefault="00895962" w:rsidP="00895962">
      <w:pPr>
        <w:pStyle w:val="first-para"/>
        <w:numPr>
          <w:ilvl w:val="0"/>
          <w:numId w:val="21"/>
        </w:numPr>
        <w:shd w:val="clear" w:color="auto" w:fill="FFFFFF"/>
        <w:spacing w:before="0" w:beforeAutospacing="0" w:after="0" w:afterAutospacing="0"/>
        <w:rPr>
          <w:rFonts w:ascii="Arial" w:hAnsi="Arial" w:cs="Arial"/>
          <w:color w:val="000000"/>
        </w:rPr>
      </w:pPr>
      <w:r>
        <w:rPr>
          <w:rFonts w:ascii="Arial" w:hAnsi="Arial" w:cs="Arial"/>
          <w:color w:val="000000"/>
        </w:rPr>
        <w:t>Type (b): in this case an object can be a subscriber of a given publisher and a publisher for other objects. There is one object (called the</w:t>
      </w:r>
      <w:r>
        <w:rPr>
          <w:rStyle w:val="apple-converted-space"/>
          <w:rFonts w:ascii="Arial" w:hAnsi="Arial" w:cs="Arial"/>
          <w:color w:val="000000"/>
        </w:rPr>
        <w:t> </w:t>
      </w:r>
      <w:r>
        <w:rPr>
          <w:rFonts w:ascii="Arial" w:hAnsi="Arial" w:cs="Arial"/>
          <w:i/>
          <w:iCs/>
          <w:color w:val="000000"/>
        </w:rPr>
        <w:t>root</w:t>
      </w:r>
      <w:r>
        <w:rPr>
          <w:rFonts w:ascii="Arial" w:hAnsi="Arial" w:cs="Arial"/>
          <w:color w:val="000000"/>
        </w:rPr>
        <w:t xml:space="preserve">) that is a publisher </w:t>
      </w:r>
      <w:r>
        <w:rPr>
          <w:rFonts w:ascii="Arial" w:hAnsi="Arial" w:cs="Arial"/>
          <w:color w:val="000000"/>
        </w:rPr>
        <w:lastRenderedPageBreak/>
        <w:t>only and objects (called</w:t>
      </w:r>
      <w:r>
        <w:rPr>
          <w:rStyle w:val="apple-converted-space"/>
          <w:rFonts w:ascii="Arial" w:hAnsi="Arial" w:cs="Arial"/>
          <w:color w:val="000000"/>
        </w:rPr>
        <w:t> </w:t>
      </w:r>
      <w:r>
        <w:rPr>
          <w:rFonts w:ascii="Arial" w:hAnsi="Arial" w:cs="Arial"/>
          <w:i/>
          <w:iCs/>
          <w:color w:val="000000"/>
        </w:rPr>
        <w:t>leaves</w:t>
      </w:r>
      <w:r>
        <w:rPr>
          <w:rFonts w:ascii="Arial" w:hAnsi="Arial" w:cs="Arial"/>
          <w:color w:val="000000"/>
        </w:rPr>
        <w:t>) that are subscribers only. The data structure in this case is a tree. The corresponding design pattern is called</w:t>
      </w:r>
      <w:r>
        <w:rPr>
          <w:rStyle w:val="apple-converted-space"/>
          <w:rFonts w:ascii="Arial" w:hAnsi="Arial" w:cs="Arial"/>
          <w:color w:val="000000"/>
        </w:rPr>
        <w:t> </w:t>
      </w:r>
      <w:r>
        <w:rPr>
          <w:rFonts w:ascii="Arial" w:hAnsi="Arial" w:cs="Arial"/>
          <w:i/>
          <w:iCs/>
          <w:color w:val="000000"/>
        </w:rPr>
        <w:t>Propagator</w:t>
      </w:r>
      <w:r>
        <w:rPr>
          <w:rFonts w:ascii="Arial" w:hAnsi="Arial" w:cs="Arial"/>
          <w:color w:val="000000"/>
        </w:rPr>
        <w:t>.</w:t>
      </w:r>
    </w:p>
    <w:p w:rsidR="00895962" w:rsidRDefault="00895962" w:rsidP="00895962">
      <w:pPr>
        <w:pStyle w:val="first-para"/>
        <w:numPr>
          <w:ilvl w:val="0"/>
          <w:numId w:val="21"/>
        </w:numPr>
        <w:shd w:val="clear" w:color="auto" w:fill="FFFFFF"/>
        <w:spacing w:before="0" w:beforeAutospacing="0" w:after="0" w:afterAutospacing="0"/>
        <w:rPr>
          <w:rFonts w:ascii="Arial" w:hAnsi="Arial" w:cs="Arial"/>
          <w:color w:val="000000"/>
        </w:rPr>
      </w:pPr>
      <w:r>
        <w:rPr>
          <w:rFonts w:ascii="Arial" w:hAnsi="Arial" w:cs="Arial"/>
          <w:color w:val="000000"/>
        </w:rPr>
        <w:t>Type (c): the data structure is a graph. There is no special root object as in cases (a) and (b). We remark that the Boost Graph Library (BGL) provides developers with ready-made graph classes.</w:t>
      </w:r>
    </w:p>
    <w:p w:rsidR="00895962" w:rsidRDefault="00895962" w:rsidP="00895962">
      <w:pPr>
        <w:pStyle w:val="first-para"/>
        <w:numPr>
          <w:ilvl w:val="0"/>
          <w:numId w:val="21"/>
        </w:numPr>
        <w:shd w:val="clear" w:color="auto" w:fill="FFFFFF"/>
        <w:spacing w:before="0" w:beforeAutospacing="0" w:after="0" w:afterAutospacing="0"/>
        <w:rPr>
          <w:rFonts w:ascii="Arial" w:hAnsi="Arial" w:cs="Arial"/>
          <w:color w:val="000000"/>
        </w:rPr>
      </w:pPr>
      <w:r>
        <w:rPr>
          <w:rFonts w:ascii="Arial" w:hAnsi="Arial" w:cs="Arial"/>
          <w:color w:val="000000"/>
        </w:rPr>
        <w:t>Type (d): this is an important notification pattern that models the</w:t>
      </w:r>
      <w:r>
        <w:rPr>
          <w:rStyle w:val="apple-converted-space"/>
          <w:rFonts w:ascii="Arial" w:hAnsi="Arial" w:cs="Arial"/>
          <w:color w:val="000000"/>
        </w:rPr>
        <w:t> </w:t>
      </w:r>
      <w:r>
        <w:rPr>
          <w:rFonts w:ascii="Arial" w:hAnsi="Arial" w:cs="Arial"/>
          <w:i/>
          <w:iCs/>
          <w:color w:val="000000"/>
        </w:rPr>
        <w:t>Mediator</w:t>
      </w:r>
      <w:r>
        <w:rPr>
          <w:rStyle w:val="apple-converted-space"/>
          <w:rFonts w:ascii="Arial" w:hAnsi="Arial" w:cs="Arial"/>
          <w:color w:val="000000"/>
        </w:rPr>
        <w:t> </w:t>
      </w:r>
      <w:r>
        <w:rPr>
          <w:rFonts w:ascii="Arial" w:hAnsi="Arial" w:cs="Arial"/>
          <w:color w:val="000000"/>
        </w:rPr>
        <w:t>pattern (</w:t>
      </w:r>
      <w:hyperlink r:id="rId75" w:anchor="614" w:history="1">
        <w:r>
          <w:rPr>
            <w:rStyle w:val="Hyperlink"/>
            <w:rFonts w:ascii="Arial" w:hAnsi="Arial" w:cs="Arial"/>
            <w:color w:val="008000"/>
          </w:rPr>
          <w:t>GOF 1995</w:t>
        </w:r>
      </w:hyperlink>
      <w:r>
        <w:rPr>
          <w:rFonts w:ascii="Arial" w:hAnsi="Arial" w:cs="Arial"/>
          <w:color w:val="000000"/>
        </w:rPr>
        <w:t>). In this case we promote loose coupling by placing a mediator object M between the sender S and receiver R of an event.</w:t>
      </w:r>
    </w:p>
    <w:p w:rsidR="00895962" w:rsidRDefault="00895962" w:rsidP="00895962">
      <w:pPr>
        <w:pStyle w:val="first-para"/>
        <w:numPr>
          <w:ilvl w:val="0"/>
          <w:numId w:val="21"/>
        </w:numPr>
        <w:shd w:val="clear" w:color="auto" w:fill="FFFFFF"/>
        <w:spacing w:before="0" w:beforeAutospacing="0" w:after="0" w:afterAutospacing="0"/>
        <w:rPr>
          <w:rFonts w:ascii="Arial" w:hAnsi="Arial" w:cs="Arial"/>
          <w:color w:val="000000"/>
        </w:rPr>
      </w:pPr>
      <w:r>
        <w:rPr>
          <w:rFonts w:ascii="Arial" w:hAnsi="Arial" w:cs="Arial"/>
          <w:color w:val="000000"/>
        </w:rPr>
        <w:t>Type (e): this pattern models the</w:t>
      </w:r>
      <w:r>
        <w:rPr>
          <w:rStyle w:val="apple-converted-space"/>
          <w:rFonts w:ascii="Arial" w:hAnsi="Arial" w:cs="Arial"/>
          <w:color w:val="000000"/>
        </w:rPr>
        <w:t> </w:t>
      </w:r>
      <w:r>
        <w:rPr>
          <w:rFonts w:ascii="Arial" w:hAnsi="Arial" w:cs="Arial"/>
          <w:i/>
          <w:iCs/>
          <w:color w:val="000000"/>
        </w:rPr>
        <w:t>Layers</w:t>
      </w:r>
      <w:r>
        <w:rPr>
          <w:rStyle w:val="apple-converted-space"/>
          <w:rFonts w:ascii="Arial" w:hAnsi="Arial" w:cs="Arial"/>
          <w:color w:val="000000"/>
        </w:rPr>
        <w:t> </w:t>
      </w:r>
      <w:r>
        <w:rPr>
          <w:rFonts w:ascii="Arial" w:hAnsi="Arial" w:cs="Arial"/>
          <w:color w:val="000000"/>
        </w:rPr>
        <w:t>(</w:t>
      </w:r>
      <w:hyperlink r:id="rId76" w:anchor="623" w:history="1">
        <w:r>
          <w:rPr>
            <w:rStyle w:val="Hyperlink"/>
            <w:rFonts w:ascii="Arial" w:hAnsi="Arial" w:cs="Arial"/>
            <w:color w:val="008000"/>
          </w:rPr>
          <w:t>POSA 1996</w:t>
        </w:r>
      </w:hyperlink>
      <w:r>
        <w:rPr>
          <w:rFonts w:ascii="Arial" w:hAnsi="Arial" w:cs="Arial"/>
          <w:color w:val="000000"/>
        </w:rPr>
        <w:t>) and</w:t>
      </w:r>
      <w:r>
        <w:rPr>
          <w:rStyle w:val="apple-converted-space"/>
          <w:rFonts w:ascii="Arial" w:hAnsi="Arial" w:cs="Arial"/>
          <w:color w:val="000000"/>
        </w:rPr>
        <w:t> </w:t>
      </w:r>
      <w:r>
        <w:rPr>
          <w:rFonts w:ascii="Arial" w:hAnsi="Arial" w:cs="Arial"/>
          <w:i/>
          <w:iCs/>
          <w:color w:val="000000"/>
        </w:rPr>
        <w:t>Chain of Responsibility</w:t>
      </w:r>
      <w:r>
        <w:rPr>
          <w:rFonts w:ascii="Arial" w:hAnsi="Arial" w:cs="Arial"/>
          <w:color w:val="000000"/>
        </w:rPr>
        <w:t>(</w:t>
      </w:r>
      <w:hyperlink r:id="rId77" w:anchor="614" w:history="1">
        <w:r>
          <w:rPr>
            <w:rStyle w:val="Hyperlink"/>
            <w:rFonts w:ascii="Arial" w:hAnsi="Arial" w:cs="Arial"/>
            <w:color w:val="008000"/>
          </w:rPr>
          <w:t>GOF 1995</w:t>
        </w:r>
      </w:hyperlink>
      <w:r>
        <w:rPr>
          <w:rFonts w:ascii="Arial" w:hAnsi="Arial" w:cs="Arial"/>
          <w:color w:val="000000"/>
        </w:rPr>
        <w:t>) patterns. Each object plays the role of subscriber for the objects in a lower layer while an object plays the role of publisher for the objects in its upper layers.</w:t>
      </w:r>
    </w:p>
    <w:p w:rsidR="00895962" w:rsidRDefault="00895962" w:rsidP="00895962">
      <w:pPr>
        <w:shd w:val="clear" w:color="auto" w:fill="FFFFFF"/>
        <w:rPr>
          <w:rFonts w:ascii="Arial" w:hAnsi="Arial" w:cs="Arial"/>
          <w:color w:val="000000"/>
        </w:rPr>
      </w:pPr>
      <w:bookmarkStart w:id="104" w:name="85"/>
      <w:bookmarkStart w:id="105" w:name="ch3_fig1"/>
      <w:bookmarkStart w:id="106" w:name="IMG_2"/>
      <w:bookmarkEnd w:id="104"/>
      <w:bookmarkEnd w:id="105"/>
      <w:r>
        <w:rPr>
          <w:rFonts w:ascii="Arial" w:hAnsi="Arial" w:cs="Arial"/>
          <w:noProof/>
          <w:color w:val="0000FF"/>
        </w:rPr>
        <w:drawing>
          <wp:inline distT="0" distB="0" distL="0" distR="0">
            <wp:extent cx="3328035" cy="2158365"/>
            <wp:effectExtent l="19050" t="0" r="5715" b="0"/>
            <wp:docPr id="199" name="IMG_2" descr="Image from book">
              <a:hlinkClick xmlns:a="http://schemas.openxmlformats.org/drawingml/2006/main" r:id="rId7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 descr="Image from book">
                      <a:hlinkClick r:id="rId78" tgtFrame="&quot;_self&quot;"/>
                    </pic:cNvPr>
                    <pic:cNvPicPr>
                      <a:picLocks noChangeAspect="1" noChangeArrowheads="1"/>
                    </pic:cNvPicPr>
                  </pic:nvPicPr>
                  <pic:blipFill>
                    <a:blip r:embed="rId79"/>
                    <a:srcRect/>
                    <a:stretch>
                      <a:fillRect/>
                    </a:stretch>
                  </pic:blipFill>
                  <pic:spPr bwMode="auto">
                    <a:xfrm>
                      <a:off x="0" y="0"/>
                      <a:ext cx="3328035" cy="2158365"/>
                    </a:xfrm>
                    <a:prstGeom prst="rect">
                      <a:avLst/>
                    </a:prstGeom>
                    <a:noFill/>
                    <a:ln w="9525">
                      <a:noFill/>
                      <a:miter lim="800000"/>
                      <a:headEnd/>
                      <a:tailEnd/>
                    </a:ln>
                  </pic:spPr>
                </pic:pic>
              </a:graphicData>
            </a:graphic>
          </wp:inline>
        </w:drawing>
      </w:r>
      <w:bookmarkEnd w:id="106"/>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3.1:</w:t>
      </w:r>
      <w:r>
        <w:rPr>
          <w:rStyle w:val="apple-converted-space"/>
          <w:rFonts w:ascii="Arial" w:hAnsi="Arial" w:cs="Arial"/>
          <w:b/>
          <w:bCs/>
          <w:color w:val="000000"/>
        </w:rPr>
        <w:t> </w:t>
      </w:r>
      <w:r>
        <w:rPr>
          <w:rStyle w:val="figure-title"/>
          <w:rFonts w:ascii="Arial" w:hAnsi="Arial" w:cs="Arial"/>
          <w:color w:val="000000"/>
        </w:rPr>
        <w:t>Event notification scenarios</w:t>
      </w:r>
    </w:p>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3.3</w:t>
      </w:r>
      <w:r>
        <w:rPr>
          <w:rStyle w:val="apple-converted-space"/>
          <w:rFonts w:ascii="Arial" w:hAnsi="Arial" w:cs="Arial"/>
          <w:color w:val="000080"/>
          <w:sz w:val="27"/>
          <w:szCs w:val="27"/>
        </w:rPr>
        <w:t> </w:t>
      </w:r>
      <w:r>
        <w:rPr>
          <w:rFonts w:ascii="Arial" w:hAnsi="Arial" w:cs="Arial"/>
          <w:color w:val="000080"/>
          <w:sz w:val="27"/>
          <w:szCs w:val="27"/>
        </w:rPr>
        <w:t>The GOF Observer Pattern: what is it and what are the Problems?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pattern is popular because it satisfies a need, namely keeping the data in object networks consistent and synchronised. When data of interest changes in one object all other dependent objects are notified of the change and they can then determine what to do, for example by modifying their state.</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section we review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We take a specific example in order to remain focused and we implement it in the object-oriented way. Having done that, we discuss the advantages and disadvantages of this solution which will then lead us to a discussion on how to improve the design by incremental modification of the C++ code.</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implementing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we first create two base classes corresponding to the roles in the pattern. On the one hand, we have the Observable base class (also known as the</w:t>
      </w:r>
      <w:r>
        <w:rPr>
          <w:rStyle w:val="apple-converted-space"/>
          <w:rFonts w:ascii="Arial" w:hAnsi="Arial" w:cs="Arial"/>
          <w:color w:val="000000"/>
        </w:rPr>
        <w:t> </w:t>
      </w:r>
      <w:r>
        <w:rPr>
          <w:rFonts w:ascii="Arial" w:hAnsi="Arial" w:cs="Arial"/>
          <w:i/>
          <w:iCs/>
          <w:color w:val="000000"/>
        </w:rPr>
        <w:t>Publisher</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Subject</w:t>
      </w:r>
      <w:r>
        <w:rPr>
          <w:rFonts w:ascii="Arial" w:hAnsi="Arial" w:cs="Arial"/>
          <w:color w:val="000000"/>
        </w:rPr>
        <w:t>) that contains changeable data and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base class (also known as the</w:t>
      </w:r>
      <w:r>
        <w:rPr>
          <w:rFonts w:ascii="Arial" w:hAnsi="Arial" w:cs="Arial"/>
          <w:i/>
          <w:iCs/>
          <w:color w:val="000000"/>
        </w:rPr>
        <w:t>Subscriber</w:t>
      </w:r>
      <w:r>
        <w:rPr>
          <w:rFonts w:ascii="Arial" w:hAnsi="Arial" w:cs="Arial"/>
          <w:color w:val="000000"/>
        </w:rPr>
        <w:t>) whose instances are updated when changes occur in</w:t>
      </w:r>
      <w:r>
        <w:rPr>
          <w:rStyle w:val="apple-converted-space"/>
          <w:rFonts w:ascii="Arial" w:hAnsi="Arial" w:cs="Arial"/>
          <w:color w:val="000000"/>
        </w:rPr>
        <w:t> </w:t>
      </w:r>
      <w:r>
        <w:rPr>
          <w:rFonts w:ascii="Arial" w:hAnsi="Arial" w:cs="Arial"/>
          <w:i/>
          <w:iCs/>
          <w:color w:val="000000"/>
        </w:rPr>
        <w:t>Observable</w:t>
      </w:r>
      <w:r>
        <w:rPr>
          <w:rStyle w:val="apple-converted-space"/>
          <w:rFonts w:ascii="Arial" w:hAnsi="Arial" w:cs="Arial"/>
          <w:color w:val="000000"/>
        </w:rPr>
        <w:t> </w:t>
      </w:r>
      <w:r>
        <w:rPr>
          <w:rFonts w:ascii="Arial" w:hAnsi="Arial" w:cs="Arial"/>
          <w:color w:val="000000"/>
        </w:rPr>
        <w:t>instances.</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07" w:name="87"/>
      <w:bookmarkStart w:id="108" w:name="IDX-41"/>
      <w:bookmarkEnd w:id="107"/>
      <w:bookmarkEnd w:id="108"/>
      <w:r>
        <w:rPr>
          <w:rFonts w:ascii="Arial" w:hAnsi="Arial" w:cs="Arial"/>
          <w:color w:val="000000"/>
        </w:rPr>
        <w:t xml:space="preserve">The pattern describes how Observers can be connected to and disconnected from observables. Synonyms for the connection are attachment and registration while </w:t>
      </w:r>
      <w:r>
        <w:rPr>
          <w:rFonts w:ascii="Arial" w:hAnsi="Arial" w:cs="Arial"/>
          <w:color w:val="000000"/>
        </w:rPr>
        <w:lastRenderedPageBreak/>
        <w:t>synonyms for disconnection are detachment and deregistration. When an Observer is connected to an observable it will be notified of changes in the latter object.</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the case of an observable having an internal changeable counter and an Observer that is notified each time the state changes. The UML class diagram is showed in</w:t>
      </w:r>
      <w:r>
        <w:rPr>
          <w:rStyle w:val="apple-converted-space"/>
          <w:rFonts w:ascii="Arial" w:hAnsi="Arial" w:cs="Arial"/>
          <w:color w:val="000000"/>
        </w:rPr>
        <w:t> </w:t>
      </w:r>
      <w:hyperlink r:id="rId80" w:anchor="ch3_fig2" w:history="1">
        <w:r>
          <w:rPr>
            <w:rStyle w:val="Hyperlink"/>
            <w:rFonts w:ascii="Arial" w:hAnsi="Arial" w:cs="Arial"/>
            <w:color w:val="008000"/>
          </w:rPr>
          <w:t>Figure 3.2</w:t>
        </w:r>
      </w:hyperlink>
      <w:r>
        <w:rPr>
          <w:rStyle w:val="apple-converted-space"/>
          <w:rFonts w:ascii="Arial" w:hAnsi="Arial" w:cs="Arial"/>
          <w:color w:val="000000"/>
        </w:rPr>
        <w:t> </w:t>
      </w:r>
      <w:r>
        <w:rPr>
          <w:rFonts w:ascii="Arial" w:hAnsi="Arial" w:cs="Arial"/>
          <w:color w:val="000000"/>
        </w:rPr>
        <w:t>and here we see that concrete observable and Observer classes are derived from their respective base classes.</w:t>
      </w:r>
    </w:p>
    <w:p w:rsidR="00895962" w:rsidRDefault="00895962" w:rsidP="00895962">
      <w:pPr>
        <w:shd w:val="clear" w:color="auto" w:fill="FFFFFF"/>
        <w:rPr>
          <w:rFonts w:ascii="Arial" w:hAnsi="Arial" w:cs="Arial"/>
          <w:color w:val="000000"/>
        </w:rPr>
      </w:pPr>
      <w:bookmarkStart w:id="109" w:name="88"/>
      <w:bookmarkStart w:id="110" w:name="ch3_fig2"/>
      <w:bookmarkStart w:id="111" w:name="IMG_3"/>
      <w:bookmarkEnd w:id="109"/>
      <w:bookmarkEnd w:id="110"/>
      <w:r>
        <w:rPr>
          <w:rFonts w:ascii="Arial" w:hAnsi="Arial" w:cs="Arial"/>
          <w:noProof/>
          <w:color w:val="0000FF"/>
        </w:rPr>
        <w:drawing>
          <wp:inline distT="0" distB="0" distL="0" distR="0">
            <wp:extent cx="3329940" cy="1085215"/>
            <wp:effectExtent l="19050" t="0" r="3810" b="0"/>
            <wp:docPr id="201" name="IMG_3" descr="Image from book">
              <a:hlinkClick xmlns:a="http://schemas.openxmlformats.org/drawingml/2006/main" r:id="rId8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 descr="Image from book">
                      <a:hlinkClick r:id="rId81" tgtFrame="&quot;_self&quot;"/>
                    </pic:cNvPr>
                    <pic:cNvPicPr>
                      <a:picLocks noChangeAspect="1" noChangeArrowheads="1"/>
                    </pic:cNvPicPr>
                  </pic:nvPicPr>
                  <pic:blipFill>
                    <a:blip r:embed="rId82"/>
                    <a:srcRect/>
                    <a:stretch>
                      <a:fillRect/>
                    </a:stretch>
                  </pic:blipFill>
                  <pic:spPr bwMode="auto">
                    <a:xfrm>
                      <a:off x="0" y="0"/>
                      <a:ext cx="3329940" cy="1085215"/>
                    </a:xfrm>
                    <a:prstGeom prst="rect">
                      <a:avLst/>
                    </a:prstGeom>
                    <a:noFill/>
                    <a:ln w="9525">
                      <a:noFill/>
                      <a:miter lim="800000"/>
                      <a:headEnd/>
                      <a:tailEnd/>
                    </a:ln>
                  </pic:spPr>
                </pic:pic>
              </a:graphicData>
            </a:graphic>
          </wp:inline>
        </w:drawing>
      </w:r>
      <w:bookmarkEnd w:id="11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3.2:</w:t>
      </w:r>
      <w:r>
        <w:rPr>
          <w:rStyle w:val="apple-converted-space"/>
          <w:rFonts w:ascii="Arial" w:hAnsi="Arial" w:cs="Arial"/>
          <w:b/>
          <w:bCs/>
          <w:color w:val="000000"/>
        </w:rPr>
        <w:t> </w:t>
      </w:r>
      <w:r>
        <w:rPr>
          <w:rStyle w:val="figure-title"/>
          <w:rFonts w:ascii="Arial" w:hAnsi="Arial" w:cs="Arial"/>
          <w:color w:val="000000"/>
        </w:rPr>
        <w:t>Observer Pattern: Object-Oriented version</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describe the code that implements the classes in</w:t>
      </w:r>
      <w:r>
        <w:rPr>
          <w:rStyle w:val="apple-converted-space"/>
          <w:rFonts w:ascii="Arial" w:hAnsi="Arial" w:cs="Arial"/>
          <w:color w:val="000000"/>
        </w:rPr>
        <w:t> </w:t>
      </w:r>
      <w:hyperlink r:id="rId83" w:anchor="ch3_fig2" w:history="1">
        <w:r>
          <w:rPr>
            <w:rStyle w:val="Hyperlink"/>
            <w:rFonts w:ascii="Arial" w:hAnsi="Arial" w:cs="Arial"/>
            <w:color w:val="008000"/>
          </w:rPr>
          <w:t>Figure 3.2</w:t>
        </w:r>
      </w:hyperlink>
      <w:r>
        <w:rPr>
          <w:rFonts w:ascii="Arial" w:hAnsi="Arial" w:cs="Arial"/>
          <w:color w:val="000000"/>
        </w:rPr>
        <w:t>. Class</w:t>
      </w:r>
      <w:r>
        <w:rPr>
          <w:rStyle w:val="apple-converted-space"/>
          <w:rFonts w:ascii="Arial" w:hAnsi="Arial" w:cs="Arial"/>
          <w:color w:val="000000"/>
        </w:rPr>
        <w:t> </w:t>
      </w:r>
      <w:r>
        <w:rPr>
          <w:rStyle w:val="HTMLTypewriter"/>
          <w:color w:val="000000"/>
          <w:sz w:val="24"/>
          <w:szCs w:val="24"/>
        </w:rPr>
        <w:t>Observable</w:t>
      </w:r>
      <w:r>
        <w:rPr>
          <w:rStyle w:val="apple-converted-space"/>
          <w:rFonts w:ascii="Arial" w:hAnsi="Arial" w:cs="Arial"/>
          <w:color w:val="000000"/>
        </w:rPr>
        <w:t> </w:t>
      </w:r>
      <w:r>
        <w:rPr>
          <w:rFonts w:ascii="Arial" w:hAnsi="Arial" w:cs="Arial"/>
          <w:color w:val="000000"/>
        </w:rPr>
        <w:t>contains a list of connected Observers (hence the aggregation relationship in</w:t>
      </w:r>
      <w:r>
        <w:rPr>
          <w:rStyle w:val="apple-converted-space"/>
          <w:rFonts w:ascii="Arial" w:hAnsi="Arial" w:cs="Arial"/>
          <w:color w:val="000000"/>
        </w:rPr>
        <w:t> </w:t>
      </w:r>
      <w:hyperlink r:id="rId84" w:anchor="ch3_fig2" w:history="1">
        <w:r>
          <w:rPr>
            <w:rStyle w:val="Hyperlink"/>
            <w:rFonts w:ascii="Arial" w:hAnsi="Arial" w:cs="Arial"/>
            <w:color w:val="008000"/>
          </w:rPr>
          <w:t>Figure 3.2</w:t>
        </w:r>
      </w:hyperlink>
      <w:r>
        <w:rPr>
          <w:rFonts w:ascii="Arial" w:hAnsi="Arial" w:cs="Arial"/>
          <w:color w:val="000000"/>
        </w:rPr>
        <w:t>) as well as member functions for connection and disconnection and finally a member function called</w:t>
      </w:r>
      <w:r>
        <w:rPr>
          <w:rStyle w:val="HTMLTypewriter"/>
          <w:color w:val="000000"/>
          <w:sz w:val="24"/>
          <w:szCs w:val="24"/>
        </w:rPr>
        <w:t>NotifyObservers</w:t>
      </w:r>
      <w:r>
        <w:rPr>
          <w:rStyle w:val="apple-converted-space"/>
          <w:rFonts w:ascii="Arial" w:hAnsi="Arial" w:cs="Arial"/>
          <w:color w:val="000000"/>
        </w:rPr>
        <w:t> </w:t>
      </w:r>
      <w:r>
        <w:rPr>
          <w:rFonts w:ascii="Arial" w:hAnsi="Arial" w:cs="Arial"/>
          <w:color w:val="000000"/>
        </w:rPr>
        <w:t>that notifies all connected Observers when data changes: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class Observable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private: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Set of connected 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list&lt;Observer*&gt; Observers;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Observable(const Observable&amp; org);</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Observable&amp; operator = (const Observable&amp; org);</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public:</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Observable();                          // Default constructor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virtual ~Observable();                 // Destructor</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AddObserver(Observer* obj);       // Add an Observer to the list</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void DeleteObserver(Observer* obj);    // Remove an Observer from the list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NotifyObservers();                // Notify the 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body of the member function to notify Observers uses an iterator to visit each Observer in the list and it calls the</w:t>
      </w:r>
      <w:r>
        <w:rPr>
          <w:rStyle w:val="apple-converted-space"/>
          <w:rFonts w:ascii="Arial" w:hAnsi="Arial" w:cs="Arial"/>
          <w:color w:val="000000"/>
        </w:rPr>
        <w:t> </w:t>
      </w:r>
      <w:r>
        <w:rPr>
          <w:rStyle w:val="HTMLTypewriter"/>
          <w:color w:val="000000"/>
          <w:sz w:val="24"/>
          <w:szCs w:val="24"/>
        </w:rPr>
        <w:t>Update()</w:t>
      </w:r>
      <w:r>
        <w:rPr>
          <w:rStyle w:val="apple-converted-space"/>
          <w:rFonts w:ascii="Arial" w:hAnsi="Arial" w:cs="Arial"/>
          <w:color w:val="000000"/>
        </w:rPr>
        <w:t> </w:t>
      </w:r>
      <w:r>
        <w:rPr>
          <w:rFonts w:ascii="Arial" w:hAnsi="Arial" w:cs="Arial"/>
          <w:color w:val="000000"/>
        </w:rPr>
        <w:t>member function:</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Observable::NotifyObservers()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list&lt;Observer*&gt;::iterator it;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list&lt;Observer*&gt;::iterator end = Observers.end();</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for(it = Observers.begin(); it != end; ++it)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(*it)-&gt;Update(*this);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12" w:name="89"/>
      <w:bookmarkStart w:id="113" w:name="IDX-42"/>
      <w:bookmarkEnd w:id="112"/>
      <w:bookmarkEnd w:id="113"/>
      <w:r>
        <w:rPr>
          <w:rFonts w:ascii="Arial" w:hAnsi="Arial" w:cs="Arial"/>
          <w:color w:val="000000"/>
        </w:rPr>
        <w:t>We now turn our attention to the</w:t>
      </w:r>
      <w:r>
        <w:rPr>
          <w:rStyle w:val="apple-converted-space"/>
          <w:rFonts w:ascii="Arial" w:hAnsi="Arial" w:cs="Arial"/>
          <w:color w:val="000000"/>
        </w:rPr>
        <w:t> </w:t>
      </w:r>
      <w:r>
        <w:rPr>
          <w:rStyle w:val="HTMLTypewriter"/>
          <w:color w:val="000000"/>
          <w:sz w:val="24"/>
          <w:szCs w:val="24"/>
        </w:rPr>
        <w:t>Observer</w:t>
      </w:r>
      <w:r>
        <w:rPr>
          <w:rStyle w:val="apple-converted-space"/>
          <w:rFonts w:ascii="Arial" w:hAnsi="Arial" w:cs="Arial"/>
          <w:color w:val="000000"/>
        </w:rPr>
        <w:t> </w:t>
      </w:r>
      <w:r>
        <w:rPr>
          <w:rFonts w:ascii="Arial" w:hAnsi="Arial" w:cs="Arial"/>
          <w:color w:val="000000"/>
        </w:rPr>
        <w:t>class: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class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private: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Observer(const Observer&amp; orig);</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Observer&amp; operator = (const Observer&amp; orig);</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public:</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virtual ~Observer();</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Method is called when observable object has change in state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virtual void Update(Observable&amp; obj) =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see that derived classes must implement</w:t>
      </w:r>
      <w:r>
        <w:rPr>
          <w:rStyle w:val="apple-converted-space"/>
          <w:rFonts w:ascii="Arial" w:hAnsi="Arial" w:cs="Arial"/>
          <w:color w:val="000000"/>
        </w:rPr>
        <w:t> </w:t>
      </w:r>
      <w:r>
        <w:rPr>
          <w:rStyle w:val="HTMLTypewriter"/>
          <w:color w:val="000000"/>
          <w:sz w:val="24"/>
          <w:szCs w:val="24"/>
        </w:rPr>
        <w:t>Update()</w:t>
      </w:r>
      <w:r>
        <w:rPr>
          <w:rStyle w:val="apple-converted-space"/>
          <w:rFonts w:ascii="Arial" w:hAnsi="Arial" w:cs="Arial"/>
          <w:color w:val="000000"/>
        </w:rPr>
        <w:t> </w:t>
      </w:r>
      <w:r>
        <w:rPr>
          <w:rFonts w:ascii="Arial" w:hAnsi="Arial" w:cs="Arial"/>
          <w:color w:val="000000"/>
        </w:rPr>
        <w:t>which is the standard way of realising dynamic polymorphism in C++. The class that implements a counter abstraction has the following interface: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class Counter: public Observable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private: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Changeable state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long CounterValue;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Counter(const Counter&amp; orig);</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Counter&amp; operator = (const Counter&amp; orig);</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public:</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                        // Default constructor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                       // Destructor</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long GetCounter() const;          // Return the counter 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operator ++ (int 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operator -- (int 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changeable data is a counter that is modified by the increment and decrement operations. The counter then triggers the connected Observers: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Increase the internal counter, use postfix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Counter::operator ++ (int 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Notifyobservers();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Decrease the internal counter, use postfix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Counter::operator -- (int j)</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NotifyObservers();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derived Observer class that displays the current counter value: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class CounterObserver: public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private: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public: </w:t>
      </w:r>
      <w:bookmarkStart w:id="114" w:name="90"/>
      <w:bookmarkStart w:id="115" w:name="IDX-43"/>
      <w:bookmarkEnd w:id="114"/>
      <w:bookmarkEnd w:id="115"/>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CounterObserver(Counter&amp; obj);</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Method called when the observable object has a change in state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Update(Observable&amp; obj);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for this class is: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CounterObserver::CounterObserver(Counter&amp; obj)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obj.AddObserver(this);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Method is called when the observable object changes its state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CounterObserver::Update(Observable&amp; obj)</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 pCounter = dynamic_cast&lt;Counter*&gt;(&amp;obj);</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Check if a null object/wrong kind of object has sent signal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if (pCounter != 0)</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"Observer address : " &lt;&lt; this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&lt;&lt; " Counter has changed : " &lt;&lt; pCounter-&gt;GetCounter();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else cout &lt;&lt; "Unknown observable" &lt;&lt;endl;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create code to show how the pattern works by instantiating a counter and two Observers: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void main()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Create a counter object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 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Just increase the counter without observing it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cnt++; cnt++; 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Create an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CounterObserver Observer1(cnt);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Decrease the counter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cnt--; cnt--; 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Create another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CounterObserver Observer2(cnt);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Increase the counter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cnt++; cnt++; cnt++;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Remove the first Observer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cnt.DeleteObserver(&amp;Observer1);</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Increase the counter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cnt++; cnt++; cnt++;</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is the essence of the GOF</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It is useful and we can create more concrete observable and Observer classes by using inheritance.</w:t>
      </w:r>
    </w:p>
    <w:p w:rsidR="00895962" w:rsidRDefault="00895962" w:rsidP="00895962">
      <w:pPr>
        <w:pStyle w:val="Heading3"/>
        <w:shd w:val="clear" w:color="auto" w:fill="FFFFFF"/>
        <w:spacing w:before="312" w:after="216"/>
        <w:rPr>
          <w:rFonts w:ascii="Arial" w:hAnsi="Arial" w:cs="Arial"/>
          <w:color w:val="800000"/>
        </w:rPr>
      </w:pPr>
      <w:bookmarkStart w:id="116" w:name="91"/>
      <w:bookmarkStart w:id="117" w:name="sect2-4"/>
      <w:bookmarkEnd w:id="116"/>
      <w:bookmarkEnd w:id="117"/>
      <w:r>
        <w:rPr>
          <w:rStyle w:val="section-titlelabel"/>
          <w:rFonts w:ascii="Arial" w:hAnsi="Arial" w:cs="Arial"/>
          <w:color w:val="800000"/>
        </w:rPr>
        <w:t>3.3.1</w:t>
      </w:r>
      <w:r>
        <w:rPr>
          <w:rStyle w:val="apple-converted-space"/>
          <w:rFonts w:ascii="Arial" w:hAnsi="Arial" w:cs="Arial"/>
          <w:color w:val="800000"/>
        </w:rPr>
        <w:t> </w:t>
      </w:r>
      <w:r>
        <w:rPr>
          <w:rFonts w:ascii="Arial" w:hAnsi="Arial" w:cs="Arial"/>
          <w:color w:val="800000"/>
        </w:rPr>
        <w:t>The GOF Observer Pattern: Critique</w:t>
      </w:r>
    </w:p>
    <w:p w:rsidR="00895962" w:rsidRDefault="00895962" w:rsidP="00895962">
      <w:pPr>
        <w:pStyle w:val="first-para"/>
        <w:shd w:val="clear" w:color="auto" w:fill="FFFFFF"/>
        <w:spacing w:before="0" w:beforeAutospacing="0" w:after="0" w:afterAutospacing="0"/>
        <w:rPr>
          <w:rFonts w:ascii="Arial" w:hAnsi="Arial" w:cs="Arial"/>
          <w:color w:val="000000"/>
        </w:rPr>
      </w:pPr>
      <w:bookmarkStart w:id="118" w:name="92"/>
      <w:bookmarkStart w:id="119" w:name="IDX-44"/>
      <w:bookmarkEnd w:id="118"/>
      <w:bookmarkEnd w:id="119"/>
      <w:r>
        <w:rPr>
          <w:rFonts w:ascii="Arial" w:hAnsi="Arial" w:cs="Arial"/>
          <w:color w:val="000000"/>
        </w:rPr>
        <w:t>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is popular and it has been used in a number of applications, namely those that have an object dependency graph as shown in</w:t>
      </w:r>
      <w:r>
        <w:rPr>
          <w:rStyle w:val="apple-converted-space"/>
          <w:rFonts w:ascii="Arial" w:hAnsi="Arial" w:cs="Arial"/>
          <w:color w:val="000000"/>
        </w:rPr>
        <w:t> </w:t>
      </w:r>
      <w:hyperlink r:id="rId85" w:anchor="85" w:history="1">
        <w:r>
          <w:rPr>
            <w:rStyle w:val="Hyperlink"/>
            <w:rFonts w:ascii="Arial" w:hAnsi="Arial" w:cs="Arial"/>
            <w:color w:val="008000"/>
          </w:rPr>
          <w:t>Figure 3.1(a)</w:t>
        </w:r>
      </w:hyperlink>
      <w:r>
        <w:rPr>
          <w:rFonts w:ascii="Arial" w:hAnsi="Arial" w:cs="Arial"/>
          <w:color w:val="000000"/>
        </w:rPr>
        <w:t>. For more complex applications we need ad-hoc workarounds and additions to the pattern have been proposed. Some problems in the authors' experience are:</w:t>
      </w:r>
    </w:p>
    <w:p w:rsidR="00895962" w:rsidRDefault="00895962" w:rsidP="00895962">
      <w:pPr>
        <w:pStyle w:val="first-para"/>
        <w:numPr>
          <w:ilvl w:val="0"/>
          <w:numId w:val="22"/>
        </w:numPr>
        <w:shd w:val="clear" w:color="auto" w:fill="FFFFFF"/>
        <w:spacing w:before="0" w:beforeAutospacing="0" w:after="0" w:afterAutospacing="0"/>
        <w:rPr>
          <w:rFonts w:ascii="Arial" w:hAnsi="Arial" w:cs="Arial"/>
          <w:color w:val="000000"/>
        </w:rPr>
      </w:pPr>
      <w:r>
        <w:rPr>
          <w:rFonts w:ascii="Arial" w:hAnsi="Arial" w:cs="Arial"/>
          <w:color w:val="000000"/>
        </w:rPr>
        <w:t>Inflexible design: the</w:t>
      </w:r>
      <w:r>
        <w:rPr>
          <w:rStyle w:val="apple-converted-space"/>
          <w:rFonts w:ascii="Arial" w:hAnsi="Arial" w:cs="Arial"/>
          <w:color w:val="000000"/>
        </w:rPr>
        <w:t> </w:t>
      </w:r>
      <w:r>
        <w:rPr>
          <w:rFonts w:ascii="Arial" w:hAnsi="Arial" w:cs="Arial"/>
          <w:i/>
          <w:iCs/>
          <w:color w:val="000000"/>
        </w:rPr>
        <w:t>Publisher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Subscriber</w:t>
      </w:r>
      <w:r>
        <w:rPr>
          <w:rStyle w:val="apple-converted-space"/>
          <w:rFonts w:ascii="Arial" w:hAnsi="Arial" w:cs="Arial"/>
          <w:color w:val="000000"/>
        </w:rPr>
        <w:t> </w:t>
      </w:r>
      <w:r>
        <w:rPr>
          <w:rFonts w:ascii="Arial" w:hAnsi="Arial" w:cs="Arial"/>
          <w:color w:val="000000"/>
        </w:rPr>
        <w:t>classes are tightly coupled. If we wish to define a new subscriber class we must derive it from the</w:t>
      </w:r>
      <w:r>
        <w:rPr>
          <w:rStyle w:val="apple-converted-space"/>
          <w:rFonts w:ascii="Arial" w:hAnsi="Arial" w:cs="Arial"/>
          <w:color w:val="000000"/>
        </w:rPr>
        <w:t> </w:t>
      </w:r>
      <w:r>
        <w:rPr>
          <w:rStyle w:val="HTMLTypewriter"/>
          <w:color w:val="000000"/>
          <w:sz w:val="24"/>
          <w:szCs w:val="24"/>
        </w:rPr>
        <w:t>Observer</w:t>
      </w:r>
      <w:r>
        <w:rPr>
          <w:rStyle w:val="apple-converted-space"/>
          <w:rFonts w:ascii="Arial" w:hAnsi="Arial" w:cs="Arial"/>
          <w:color w:val="000000"/>
        </w:rPr>
        <w:t> </w:t>
      </w:r>
      <w:r>
        <w:rPr>
          <w:rFonts w:ascii="Arial" w:hAnsi="Arial" w:cs="Arial"/>
          <w:color w:val="000000"/>
        </w:rPr>
        <w:t>base class as well as implementing the</w:t>
      </w:r>
      <w:r>
        <w:rPr>
          <w:rStyle w:val="apple-converted-space"/>
          <w:rFonts w:ascii="Arial" w:hAnsi="Arial" w:cs="Arial"/>
          <w:color w:val="000000"/>
        </w:rPr>
        <w:t> </w:t>
      </w:r>
      <w:r>
        <w:rPr>
          <w:rStyle w:val="HTMLTypewriter"/>
          <w:color w:val="000000"/>
          <w:sz w:val="24"/>
          <w:szCs w:val="24"/>
        </w:rPr>
        <w:t>Update()</w:t>
      </w:r>
      <w:r>
        <w:rPr>
          <w:rStyle w:val="apple-converted-space"/>
          <w:rFonts w:ascii="Arial" w:hAnsi="Arial" w:cs="Arial"/>
          <w:color w:val="000000"/>
        </w:rPr>
        <w:t> </w:t>
      </w:r>
      <w:r>
        <w:rPr>
          <w:rFonts w:ascii="Arial" w:hAnsi="Arial" w:cs="Arial"/>
          <w:color w:val="000000"/>
        </w:rPr>
        <w:t>member function.</w:t>
      </w:r>
    </w:p>
    <w:p w:rsidR="00895962" w:rsidRDefault="00895962" w:rsidP="00895962">
      <w:pPr>
        <w:pStyle w:val="first-para"/>
        <w:numPr>
          <w:ilvl w:val="0"/>
          <w:numId w:val="22"/>
        </w:numPr>
        <w:shd w:val="clear" w:color="auto" w:fill="FFFFFF"/>
        <w:spacing w:before="0" w:beforeAutospacing="0" w:after="0" w:afterAutospacing="0"/>
        <w:rPr>
          <w:rFonts w:ascii="Arial" w:hAnsi="Arial" w:cs="Arial"/>
          <w:color w:val="000000"/>
        </w:rPr>
      </w:pPr>
      <w:r>
        <w:rPr>
          <w:rFonts w:ascii="Arial" w:hAnsi="Arial" w:cs="Arial"/>
          <w:color w:val="000000"/>
        </w:rPr>
        <w:t>Unexpected updates: Observers have no knowledge of each other and we run the risk when a given Observer updates publisher data that this may lead to a cascade of updates to other Observers and their dependent objects.</w:t>
      </w:r>
    </w:p>
    <w:p w:rsidR="00895962" w:rsidRDefault="00895962" w:rsidP="00895962">
      <w:pPr>
        <w:pStyle w:val="first-para"/>
        <w:numPr>
          <w:ilvl w:val="0"/>
          <w:numId w:val="22"/>
        </w:numPr>
        <w:shd w:val="clear" w:color="auto" w:fill="FFFFFF"/>
        <w:spacing w:before="0" w:beforeAutospacing="0" w:after="0" w:afterAutospacing="0"/>
        <w:rPr>
          <w:rFonts w:ascii="Arial" w:hAnsi="Arial" w:cs="Arial"/>
          <w:color w:val="000000"/>
        </w:rPr>
      </w:pPr>
      <w:r>
        <w:rPr>
          <w:rFonts w:ascii="Arial" w:hAnsi="Arial" w:cs="Arial"/>
          <w:color w:val="000000"/>
        </w:rPr>
        <w:t>Dangling references: deleting a publisher should not produce dangling references in its Observers. Memory management and object lifecycle is the responsibility of the developer.</w:t>
      </w:r>
    </w:p>
    <w:p w:rsidR="00895962" w:rsidRDefault="00895962" w:rsidP="00895962">
      <w:pPr>
        <w:pStyle w:val="first-para"/>
        <w:numPr>
          <w:ilvl w:val="0"/>
          <w:numId w:val="22"/>
        </w:numPr>
        <w:shd w:val="clear" w:color="auto" w:fill="FFFFFF"/>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is not thread-safe. It is possible to experience race conditions because two Observers are simultaneously accessing a publisher.</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discuss and resolve these shortcomings in the rest of this chapter.</w:t>
      </w:r>
    </w:p>
    <w:p w:rsidR="00895962" w:rsidRDefault="00895962"/>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3.4</w:t>
      </w:r>
      <w:r>
        <w:rPr>
          <w:rStyle w:val="apple-converted-space"/>
          <w:rFonts w:ascii="Arial" w:hAnsi="Arial" w:cs="Arial"/>
          <w:color w:val="000080"/>
          <w:sz w:val="27"/>
          <w:szCs w:val="27"/>
        </w:rPr>
        <w:t> </w:t>
      </w:r>
      <w:r>
        <w:rPr>
          <w:rFonts w:ascii="Arial" w:hAnsi="Arial" w:cs="Arial"/>
          <w:color w:val="000080"/>
          <w:sz w:val="27"/>
          <w:szCs w:val="27"/>
        </w:rPr>
        <w:t>An Introduction to the Signals Library</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Signals library implements 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and it also lays the foundation upon which other event notification patterns can be built, such as</w:t>
      </w:r>
      <w:r>
        <w:rPr>
          <w:rStyle w:val="apple-converted-space"/>
          <w:rFonts w:ascii="Arial" w:hAnsi="Arial" w:cs="Arial"/>
          <w:color w:val="000000"/>
        </w:rPr>
        <w:t> </w:t>
      </w:r>
      <w:r>
        <w:rPr>
          <w:rFonts w:ascii="Arial" w:hAnsi="Arial" w:cs="Arial"/>
          <w:i/>
          <w:iCs/>
          <w:color w:val="000000"/>
        </w:rPr>
        <w:t>Chain of Responsibility, Mediator, Layers, Model View Controller</w:t>
      </w:r>
      <w:r>
        <w:rPr>
          <w:rStyle w:val="apple-converted-space"/>
          <w:rFonts w:ascii="Arial" w:hAnsi="Arial" w:cs="Arial"/>
          <w:color w:val="000000"/>
        </w:rPr>
        <w:t> </w:t>
      </w:r>
      <w:r>
        <w:rPr>
          <w:rFonts w:ascii="Arial" w:hAnsi="Arial" w:cs="Arial"/>
          <w:color w:val="000000"/>
        </w:rPr>
        <w:t>(MVC),</w:t>
      </w:r>
      <w:r>
        <w:rPr>
          <w:rStyle w:val="apple-converted-space"/>
          <w:rFonts w:ascii="Arial" w:hAnsi="Arial" w:cs="Arial"/>
          <w:color w:val="000000"/>
        </w:rPr>
        <w:t> </w:t>
      </w:r>
      <w:r>
        <w:rPr>
          <w:rFonts w:ascii="Arial" w:hAnsi="Arial" w:cs="Arial"/>
          <w:i/>
          <w:iCs/>
          <w:color w:val="000000"/>
        </w:rPr>
        <w:t>Presentation-Abstraction-Control</w:t>
      </w:r>
      <w:r>
        <w:rPr>
          <w:rStyle w:val="apple-converted-space"/>
          <w:rFonts w:ascii="Arial" w:hAnsi="Arial" w:cs="Arial"/>
          <w:color w:val="000000"/>
        </w:rPr>
        <w:t> </w:t>
      </w:r>
      <w:r>
        <w:rPr>
          <w:rFonts w:ascii="Arial" w:hAnsi="Arial" w:cs="Arial"/>
          <w:color w:val="000000"/>
        </w:rPr>
        <w:t>(PAC) and</w:t>
      </w:r>
      <w:r>
        <w:rPr>
          <w:rStyle w:val="apple-converted-space"/>
          <w:rFonts w:ascii="Arial" w:hAnsi="Arial" w:cs="Arial"/>
          <w:color w:val="000000"/>
        </w:rPr>
        <w:t> </w:t>
      </w:r>
      <w:r>
        <w:rPr>
          <w:rFonts w:ascii="Arial" w:hAnsi="Arial" w:cs="Arial"/>
          <w:i/>
          <w:iCs/>
          <w:color w:val="000000"/>
        </w:rPr>
        <w:t>Blackboard</w:t>
      </w:r>
      <w:r>
        <w:rPr>
          <w:rStyle w:val="apple-converted-space"/>
          <w:rFonts w:ascii="Arial" w:hAnsi="Arial" w:cs="Arial"/>
          <w:color w:val="000000"/>
        </w:rPr>
        <w:t> </w:t>
      </w:r>
      <w:r>
        <w:rPr>
          <w:rFonts w:ascii="Arial" w:hAnsi="Arial" w:cs="Arial"/>
          <w:color w:val="000000"/>
        </w:rPr>
        <w:t>patterns (</w:t>
      </w:r>
      <w:hyperlink r:id="rId86" w:anchor="614" w:history="1">
        <w:r>
          <w:rPr>
            <w:rStyle w:val="Hyperlink"/>
            <w:rFonts w:ascii="Arial" w:hAnsi="Arial" w:cs="Arial"/>
            <w:color w:val="008000"/>
          </w:rPr>
          <w:t>GOF 1995</w:t>
        </w:r>
      </w:hyperlink>
      <w:r>
        <w:rPr>
          <w:rFonts w:ascii="Arial" w:hAnsi="Arial" w:cs="Arial"/>
          <w:color w:val="000000"/>
        </w:rPr>
        <w:t>,</w:t>
      </w:r>
      <w:r>
        <w:rPr>
          <w:rStyle w:val="apple-converted-space"/>
          <w:rFonts w:ascii="Arial" w:hAnsi="Arial" w:cs="Arial"/>
          <w:color w:val="000000"/>
        </w:rPr>
        <w:t> </w:t>
      </w:r>
      <w:hyperlink r:id="rId87" w:anchor="623" w:history="1">
        <w:r>
          <w:rPr>
            <w:rStyle w:val="Hyperlink"/>
            <w:rFonts w:ascii="Arial" w:hAnsi="Arial" w:cs="Arial"/>
            <w:color w:val="008000"/>
          </w:rPr>
          <w:t>POSA 1996</w:t>
        </w:r>
      </w:hyperlink>
      <w:r>
        <w:rPr>
          <w:rFonts w:ascii="Arial" w:hAnsi="Arial" w:cs="Arial"/>
          <w:color w:val="000000"/>
        </w:rPr>
        <w:t>,</w:t>
      </w:r>
      <w:r>
        <w:rPr>
          <w:rStyle w:val="apple-converted-space"/>
          <w:rFonts w:ascii="Arial" w:hAnsi="Arial" w:cs="Arial"/>
          <w:color w:val="000000"/>
        </w:rPr>
        <w:t> </w:t>
      </w:r>
      <w:hyperlink r:id="rId88" w:anchor="616" w:history="1">
        <w:r>
          <w:rPr>
            <w:rStyle w:val="Hyperlink"/>
            <w:rFonts w:ascii="Arial" w:hAnsi="Arial" w:cs="Arial"/>
            <w:color w:val="008000"/>
          </w:rPr>
          <w:t>Jagannathan 1989</w:t>
        </w:r>
      </w:hyperlink>
      <w:r>
        <w:rPr>
          <w:rFonts w:ascii="Arial" w:hAnsi="Arial" w:cs="Arial"/>
          <w:color w:val="000000"/>
        </w:rPr>
        <w:t>). The library uses a number of concepts; first,</w:t>
      </w:r>
      <w:r>
        <w:rPr>
          <w:rStyle w:val="apple-converted-space"/>
          <w:rFonts w:ascii="Arial" w:hAnsi="Arial" w:cs="Arial"/>
          <w:color w:val="000000"/>
        </w:rPr>
        <w:t> </w:t>
      </w:r>
      <w:r>
        <w:rPr>
          <w:rFonts w:ascii="Arial" w:hAnsi="Arial" w:cs="Arial"/>
          <w:i/>
          <w:iCs/>
          <w:color w:val="000000"/>
        </w:rPr>
        <w:t>signals</w:t>
      </w:r>
      <w:r>
        <w:rPr>
          <w:rStyle w:val="apple-converted-space"/>
          <w:rFonts w:ascii="Arial" w:hAnsi="Arial" w:cs="Arial"/>
          <w:color w:val="000000"/>
        </w:rPr>
        <w:t> </w:t>
      </w:r>
      <w:r>
        <w:rPr>
          <w:rFonts w:ascii="Arial" w:hAnsi="Arial" w:cs="Arial"/>
          <w:color w:val="000000"/>
        </w:rPr>
        <w:t>are publishers of data and</w:t>
      </w:r>
      <w:r>
        <w:rPr>
          <w:rStyle w:val="apple-converted-space"/>
          <w:rFonts w:ascii="Arial" w:hAnsi="Arial" w:cs="Arial"/>
          <w:color w:val="000000"/>
        </w:rPr>
        <w:t> </w:t>
      </w:r>
      <w:r>
        <w:rPr>
          <w:rFonts w:ascii="Arial" w:hAnsi="Arial" w:cs="Arial"/>
          <w:i/>
          <w:iCs/>
          <w:color w:val="000000"/>
        </w:rPr>
        <w:t>slots</w:t>
      </w:r>
      <w:r>
        <w:rPr>
          <w:rStyle w:val="apple-converted-space"/>
          <w:rFonts w:ascii="Arial" w:hAnsi="Arial" w:cs="Arial"/>
          <w:color w:val="000000"/>
        </w:rPr>
        <w:t> </w:t>
      </w:r>
      <w:r>
        <w:rPr>
          <w:rFonts w:ascii="Arial" w:hAnsi="Arial" w:cs="Arial"/>
          <w:color w:val="000000"/>
        </w:rPr>
        <w:t>are the corresponding subscribers. Signals can be connected to and disconnected from slots. The multiplicity relationships is 1:N which means that one signal is connected to zero or more slots and the precise number can vary at run-time. One advantage of this library is that it allows developers to decouple the publisher of an event (a signal in this case) from the code that handles it, namely one or more slots. In this sense we reduce type dependencies due to the fact that there is an abstract connection between signals and slots. Slots can accept arguments of any type, thus making the library very flexible. Furthermore, we can implement slots using function pointers, function objects, binded functions and lambda expressions.</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a summary of the functionality in the library:</w:t>
      </w:r>
    </w:p>
    <w:p w:rsidR="00895962" w:rsidRDefault="00895962" w:rsidP="00895962">
      <w:pPr>
        <w:pStyle w:val="first-para"/>
        <w:numPr>
          <w:ilvl w:val="0"/>
          <w:numId w:val="23"/>
        </w:numPr>
        <w:shd w:val="clear" w:color="auto" w:fill="FFFFFF"/>
        <w:spacing w:before="0" w:beforeAutospacing="0" w:after="0" w:afterAutospacing="0"/>
        <w:rPr>
          <w:rFonts w:ascii="Arial" w:hAnsi="Arial" w:cs="Arial"/>
          <w:color w:val="000000"/>
        </w:rPr>
      </w:pPr>
      <w:r>
        <w:rPr>
          <w:rFonts w:ascii="Arial" w:hAnsi="Arial" w:cs="Arial"/>
          <w:color w:val="000000"/>
        </w:rPr>
        <w:t>Connecting multiple slots to a signal; disconnecting a slot from a signal. It is possible to temporarily</w:t>
      </w:r>
      <w:r>
        <w:rPr>
          <w:rStyle w:val="apple-converted-space"/>
          <w:rFonts w:ascii="Arial" w:hAnsi="Arial" w:cs="Arial"/>
          <w:color w:val="000000"/>
        </w:rPr>
        <w:t> </w:t>
      </w:r>
      <w:r>
        <w:rPr>
          <w:rFonts w:ascii="Arial" w:hAnsi="Arial" w:cs="Arial"/>
          <w:i/>
          <w:iCs/>
          <w:color w:val="000000"/>
        </w:rPr>
        <w:t>block</w:t>
      </w:r>
      <w:r>
        <w:rPr>
          <w:rStyle w:val="apple-converted-space"/>
          <w:rFonts w:ascii="Arial" w:hAnsi="Arial" w:cs="Arial"/>
          <w:color w:val="000000"/>
        </w:rPr>
        <w:t> </w:t>
      </w:r>
      <w:r>
        <w:rPr>
          <w:rFonts w:ascii="Arial" w:hAnsi="Arial" w:cs="Arial"/>
          <w:color w:val="000000"/>
        </w:rPr>
        <w:t>a slot which implies that it is not disconnected but it will be ignored when the signal is invoked.</w:t>
      </w:r>
    </w:p>
    <w:p w:rsidR="00895962" w:rsidRDefault="00895962" w:rsidP="00895962">
      <w:pPr>
        <w:pStyle w:val="first-para"/>
        <w:numPr>
          <w:ilvl w:val="0"/>
          <w:numId w:val="23"/>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Slot groups: the order of execution of slots is not deterministic in general; however, a given slot can be stored in a group where each group has a unique number. Then slots in groups are invoked in ascending order of their group number. For example, the slots in group 1 are executed before the slots in group 2. Within a group however, the order of invocation of slots is not specified.</w:t>
      </w:r>
    </w:p>
    <w:p w:rsidR="00895962" w:rsidRDefault="00895962" w:rsidP="00895962">
      <w:pPr>
        <w:pStyle w:val="first-para"/>
        <w:numPr>
          <w:ilvl w:val="0"/>
          <w:numId w:val="23"/>
        </w:numPr>
        <w:shd w:val="clear" w:color="auto" w:fill="FFFFFF"/>
        <w:spacing w:before="0" w:beforeAutospacing="0" w:after="0" w:afterAutospacing="0"/>
        <w:rPr>
          <w:rFonts w:ascii="Arial" w:hAnsi="Arial" w:cs="Arial"/>
          <w:color w:val="000000"/>
        </w:rPr>
      </w:pPr>
      <w:r>
        <w:rPr>
          <w:rFonts w:ascii="Arial" w:hAnsi="Arial" w:cs="Arial"/>
          <w:color w:val="000000"/>
        </w:rPr>
        <w:t>Merging the return values from slots by using</w:t>
      </w:r>
      <w:r>
        <w:rPr>
          <w:rStyle w:val="apple-converted-space"/>
          <w:rFonts w:ascii="Arial" w:hAnsi="Arial" w:cs="Arial"/>
          <w:color w:val="000000"/>
        </w:rPr>
        <w:t> </w:t>
      </w:r>
      <w:r>
        <w:rPr>
          <w:rFonts w:ascii="Arial" w:hAnsi="Arial" w:cs="Arial"/>
          <w:i/>
          <w:iCs/>
          <w:color w:val="000000"/>
        </w:rPr>
        <w:t>combiners</w:t>
      </w:r>
      <w:r>
        <w:rPr>
          <w:rFonts w:ascii="Arial" w:hAnsi="Arial" w:cs="Arial"/>
          <w:color w:val="000000"/>
        </w:rPr>
        <w:t>. A combiner is a parameterised type and it is responsible for combining returned values from individual slots. The Signals library offers a default combiner which returns the value for the last invoked slot. You can create your own combiners as we shall see in section 10.</w:t>
      </w:r>
    </w:p>
    <w:p w:rsidR="00895962" w:rsidRDefault="00895962" w:rsidP="00895962">
      <w:pPr>
        <w:pStyle w:val="first-para"/>
        <w:numPr>
          <w:ilvl w:val="0"/>
          <w:numId w:val="23"/>
        </w:numPr>
        <w:shd w:val="clear" w:color="auto" w:fill="FFFFFF"/>
        <w:spacing w:before="0" w:beforeAutospacing="0" w:after="0" w:afterAutospacing="0"/>
        <w:rPr>
          <w:rFonts w:ascii="Arial" w:hAnsi="Arial" w:cs="Arial"/>
          <w:color w:val="000000"/>
        </w:rPr>
      </w:pPr>
      <w:r>
        <w:rPr>
          <w:rFonts w:ascii="Arial" w:hAnsi="Arial" w:cs="Arial"/>
          <w:color w:val="000000"/>
        </w:rPr>
        <w:t>We can create slots using Bind and Lambda.</w:t>
      </w:r>
    </w:p>
    <w:p w:rsidR="00895962" w:rsidRDefault="00895962" w:rsidP="00895962">
      <w:pPr>
        <w:pStyle w:val="first-para"/>
        <w:numPr>
          <w:ilvl w:val="0"/>
          <w:numId w:val="23"/>
        </w:numPr>
        <w:shd w:val="clear" w:color="auto" w:fill="FFFFFF"/>
        <w:spacing w:before="0" w:beforeAutospacing="0" w:after="0" w:afterAutospacing="0"/>
        <w:rPr>
          <w:rFonts w:ascii="Arial" w:hAnsi="Arial" w:cs="Arial"/>
          <w:color w:val="000000"/>
        </w:rPr>
      </w:pPr>
      <w:r>
        <w:rPr>
          <w:rFonts w:ascii="Arial" w:hAnsi="Arial" w:cs="Arial"/>
          <w:color w:val="000000"/>
        </w:rPr>
        <w:t>Signals2 library: this is the thread-safe version of the Signals library. Signals2 also allows the user to specify the manner in which multiple return values are combined.</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each of these topics and we give examples on how to apply them in code.</w:t>
      </w:r>
    </w:p>
    <w:p w:rsidR="00895962" w:rsidRDefault="00895962"/>
    <w:p w:rsidR="00895962" w:rsidRDefault="00895962" w:rsidP="00895962">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3.5</w:t>
      </w:r>
      <w:r>
        <w:rPr>
          <w:rStyle w:val="apple-converted-space"/>
          <w:rFonts w:ascii="Arial" w:hAnsi="Arial" w:cs="Arial"/>
          <w:color w:val="000080"/>
          <w:sz w:val="27"/>
          <w:szCs w:val="27"/>
        </w:rPr>
        <w:t> </w:t>
      </w:r>
      <w:r>
        <w:rPr>
          <w:rFonts w:ascii="Arial" w:hAnsi="Arial" w:cs="Arial"/>
          <w:color w:val="000080"/>
          <w:sz w:val="27"/>
          <w:szCs w:val="27"/>
        </w:rPr>
        <w:t>Signals and Slots</w:t>
      </w:r>
    </w:p>
    <w:p w:rsidR="00895962" w:rsidRDefault="00895962" w:rsidP="00895962">
      <w:pPr>
        <w:pStyle w:val="first-para"/>
        <w:spacing w:before="0" w:beforeAutospacing="0" w:after="0" w:afterAutospacing="0"/>
        <w:rPr>
          <w:rFonts w:ascii="Arial" w:hAnsi="Arial" w:cs="Arial"/>
          <w:color w:val="000000"/>
        </w:rPr>
      </w:pPr>
      <w:r>
        <w:rPr>
          <w:rFonts w:ascii="Arial" w:hAnsi="Arial" w:cs="Arial"/>
          <w:color w:val="000000"/>
        </w:rPr>
        <w:t>We begin our discussion of slots and signals by an example. In this case we define a global function and a function object which will play the role of slots:</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void mySlot()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cout &lt;&lt; "a first slot \n";</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struct SecondSlot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int data;</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SecondSlot() { data = 0; }</w:t>
      </w:r>
    </w:p>
    <w:p w:rsidR="00895962" w:rsidRDefault="00895962" w:rsidP="00895962">
      <w:pPr>
        <w:pStyle w:val="HTMLPreformatted"/>
        <w:spacing w:before="96"/>
        <w:rPr>
          <w:color w:val="000000"/>
          <w:sz w:val="24"/>
          <w:szCs w:val="24"/>
        </w:rPr>
      </w:pPr>
      <w:r>
        <w:rPr>
          <w:color w:val="000000"/>
          <w:sz w:val="24"/>
          <w:szCs w:val="24"/>
        </w:rPr>
        <w:t xml:space="preserve">      SecondSlot(int val) { data = val;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void operator () () { cout &lt;&lt; "a second slot " &lt;&lt; data &lt;&lt; endl; }</w:t>
      </w:r>
    </w:p>
    <w:p w:rsidR="00895962" w:rsidRDefault="00895962" w:rsidP="00895962">
      <w:pPr>
        <w:pStyle w:val="HTMLPreformatted"/>
        <w:spacing w:before="96"/>
        <w:rPr>
          <w:color w:val="000000"/>
          <w:sz w:val="24"/>
          <w:szCs w:val="24"/>
        </w:rPr>
      </w:pPr>
      <w:r>
        <w:rPr>
          <w:color w:val="000000"/>
          <w:sz w:val="24"/>
          <w:szCs w:val="24"/>
        </w:rPr>
        <w:t xml:space="preserve">      void operator () (int n) {cout &lt;&lt; "a second slot "&lt;&lt; data + n &lt;&lt; endl;}</w:t>
      </w:r>
    </w:p>
    <w:p w:rsidR="00895962" w:rsidRDefault="00895962" w:rsidP="00895962">
      <w:pPr>
        <w:pStyle w:val="HTMLPreformatted"/>
        <w:spacing w:before="96"/>
        <w:rPr>
          <w:color w:val="000000"/>
          <w:sz w:val="24"/>
          <w:szCs w:val="24"/>
        </w:rPr>
      </w:pPr>
      <w:r>
        <w:rPr>
          <w:color w:val="000000"/>
          <w:sz w:val="24"/>
          <w:szCs w:val="24"/>
        </w:rPr>
        <w:lastRenderedPageBreak/>
        <w:t xml:space="preserve">   };</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We now define a signal and we connect these two slots to it. We can also determine the number of connected slots by calling the member function</w:t>
      </w:r>
      <w:r>
        <w:rPr>
          <w:rStyle w:val="HTMLTypewriter"/>
          <w:color w:val="000000"/>
        </w:rPr>
        <w:t>num_slots():</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boost::signal&lt;void ()&gt; signal;</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 Connect slots</w:t>
      </w:r>
    </w:p>
    <w:p w:rsidR="00895962" w:rsidRDefault="00895962" w:rsidP="00895962">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signal.connect(&amp;mySlot);</w:t>
      </w: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signal.connect(SecondSlot()); // Default object</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 Connect a non-default object</w:t>
      </w:r>
    </w:p>
    <w:p w:rsidR="00895962" w:rsidRDefault="00895962" w:rsidP="00895962">
      <w:pPr>
        <w:pStyle w:val="HTMLPreformatted"/>
        <w:spacing w:before="96"/>
        <w:rPr>
          <w:color w:val="000000"/>
          <w:sz w:val="24"/>
          <w:szCs w:val="24"/>
        </w:rPr>
      </w:pPr>
      <w:r>
        <w:rPr>
          <w:color w:val="000000"/>
          <w:sz w:val="24"/>
          <w:szCs w:val="24"/>
        </w:rPr>
        <w:t xml:space="preserve">   SecondSlot s2 (99);</w:t>
      </w:r>
    </w:p>
    <w:p w:rsidR="00895962" w:rsidRDefault="00895962" w:rsidP="00895962">
      <w:pPr>
        <w:pStyle w:val="HTMLPreformatted"/>
        <w:spacing w:before="96"/>
        <w:rPr>
          <w:color w:val="000000"/>
          <w:sz w:val="24"/>
          <w:szCs w:val="24"/>
        </w:rPr>
      </w:pPr>
      <w:r>
        <w:rPr>
          <w:color w:val="000000"/>
          <w:sz w:val="24"/>
          <w:szCs w:val="24"/>
        </w:rPr>
        <w:t xml:space="preserve">   signal.connect(s2);</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 &lt;&lt; "Number of slots: " &lt;&lt; signal.num_slots() &lt;&lt; endl;</w:t>
      </w: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rStyle w:val="HTMLTypewriter"/>
          <w:b/>
          <w:bCs/>
          <w:color w:val="000000"/>
          <w:sz w:val="24"/>
          <w:szCs w:val="24"/>
        </w:rPr>
      </w:pPr>
      <w:r>
        <w:rPr>
          <w:rStyle w:val="HTMLTypewriter"/>
          <w:b/>
          <w:bCs/>
          <w:color w:val="000000"/>
          <w:sz w:val="24"/>
          <w:szCs w:val="24"/>
        </w:rPr>
        <w:t xml:space="preserve">   // Emit the signal</w:t>
      </w: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signal();</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In this case we have three slots connected to the signal. The syntax:</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boost::signal&lt;void ()&gt; signal;</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means that all slots must conform to this function signature and in this case the input argument of the signal (it is empty) is the same as that of the connected slots. We now take an example in which a signal has an</w:t>
      </w:r>
      <w:r>
        <w:rPr>
          <w:rStyle w:val="apple-converted-space"/>
          <w:rFonts w:ascii="Arial" w:hAnsi="Arial" w:cs="Arial"/>
          <w:color w:val="000000"/>
        </w:rPr>
        <w:t> </w:t>
      </w:r>
      <w:r>
        <w:rPr>
          <w:rStyle w:val="HTMLTypewriter"/>
          <w:color w:val="000000"/>
        </w:rPr>
        <w:t>int</w:t>
      </w:r>
      <w:r>
        <w:rPr>
          <w:rStyle w:val="apple-converted-space"/>
          <w:rFonts w:ascii="Arial" w:hAnsi="Arial" w:cs="Arial"/>
          <w:color w:val="000000"/>
        </w:rPr>
        <w:t> </w:t>
      </w:r>
      <w:r>
        <w:rPr>
          <w:rFonts w:ascii="Arial" w:hAnsi="Arial" w:cs="Arial"/>
          <w:color w:val="000000"/>
        </w:rPr>
        <w:t>as input argument:</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boost::signal&lt;void (int)&gt; signal2;</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This means that slots must have the same signature, for example the function:</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void mySlot2(int n)</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lastRenderedPageBreak/>
        <w:t xml:space="preserve">      cout &lt;&lt; "a first slot with value: " &lt;&lt; n &lt;&lt; endl;</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para"/>
        <w:spacing w:before="216" w:beforeAutospacing="0" w:after="0" w:afterAutospacing="0"/>
        <w:rPr>
          <w:rFonts w:ascii="Arial" w:hAnsi="Arial" w:cs="Arial"/>
          <w:color w:val="000000"/>
        </w:rPr>
      </w:pPr>
      <w:bookmarkStart w:id="120" w:name="96"/>
      <w:bookmarkStart w:id="121" w:name="IDX-46"/>
      <w:bookmarkEnd w:id="120"/>
      <w:bookmarkEnd w:id="121"/>
      <w:r>
        <w:rPr>
          <w:rFonts w:ascii="Arial" w:hAnsi="Arial" w:cs="Arial"/>
          <w:color w:val="000000"/>
        </w:rPr>
        <w:t>We can now connect this function and the function object</w:t>
      </w:r>
      <w:r>
        <w:rPr>
          <w:rStyle w:val="apple-converted-space"/>
          <w:rFonts w:ascii="Arial" w:hAnsi="Arial" w:cs="Arial"/>
          <w:color w:val="000000"/>
        </w:rPr>
        <w:t> </w:t>
      </w:r>
      <w:r>
        <w:rPr>
          <w:rStyle w:val="HTMLTypewriter"/>
          <w:color w:val="000000"/>
        </w:rPr>
        <w:t>slot2</w:t>
      </w:r>
      <w:r>
        <w:rPr>
          <w:rStyle w:val="apple-converted-space"/>
          <w:rFonts w:ascii="Arial" w:hAnsi="Arial" w:cs="Arial"/>
          <w:color w:val="000000"/>
        </w:rPr>
        <w:t> </w:t>
      </w:r>
      <w:r>
        <w:rPr>
          <w:rFonts w:ascii="Arial" w:hAnsi="Arial" w:cs="Arial"/>
          <w:color w:val="000000"/>
        </w:rPr>
        <w:t>as slot to</w:t>
      </w:r>
      <w:r>
        <w:rPr>
          <w:rStyle w:val="apple-converted-space"/>
          <w:rFonts w:ascii="Arial" w:hAnsi="Arial" w:cs="Arial"/>
          <w:color w:val="000000"/>
        </w:rPr>
        <w:t> </w:t>
      </w:r>
      <w:r>
        <w:rPr>
          <w:rStyle w:val="HTMLTypewriter"/>
          <w:color w:val="000000"/>
        </w:rPr>
        <w:t>signal2</w:t>
      </w:r>
      <w:r>
        <w:rPr>
          <w:rFonts w:ascii="Arial" w:hAnsi="Arial" w:cs="Arial"/>
          <w:color w:val="000000"/>
        </w:rPr>
        <w:t>:</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signal2.connect(&amp;mySlot2);</w:t>
      </w:r>
    </w:p>
    <w:p w:rsidR="00895962" w:rsidRDefault="00895962" w:rsidP="00895962">
      <w:pPr>
        <w:pStyle w:val="HTMLPreformatted"/>
        <w:spacing w:before="96"/>
        <w:rPr>
          <w:color w:val="000000"/>
          <w:sz w:val="24"/>
          <w:szCs w:val="24"/>
        </w:rPr>
      </w:pPr>
      <w:r>
        <w:rPr>
          <w:color w:val="000000"/>
          <w:sz w:val="24"/>
          <w:szCs w:val="24"/>
        </w:rPr>
        <w:t xml:space="preserve">   SecondSlot slot2(10);</w:t>
      </w:r>
    </w:p>
    <w:p w:rsidR="00895962" w:rsidRDefault="00895962" w:rsidP="00895962">
      <w:pPr>
        <w:pStyle w:val="HTMLPreformatted"/>
        <w:spacing w:before="96"/>
        <w:rPr>
          <w:color w:val="000000"/>
          <w:sz w:val="24"/>
          <w:szCs w:val="24"/>
        </w:rPr>
      </w:pPr>
      <w:r>
        <w:rPr>
          <w:color w:val="000000"/>
          <w:sz w:val="24"/>
          <w:szCs w:val="24"/>
        </w:rPr>
        <w:t xml:space="preserve">   signal2.connect(slot2);</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 Define the data in signal that slots will receive</w:t>
      </w:r>
    </w:p>
    <w:p w:rsidR="00895962" w:rsidRDefault="00895962" w:rsidP="00895962">
      <w:pPr>
        <w:pStyle w:val="HTMLPreformatted"/>
        <w:spacing w:before="96"/>
        <w:rPr>
          <w:color w:val="000000"/>
          <w:sz w:val="24"/>
          <w:szCs w:val="24"/>
        </w:rPr>
      </w:pPr>
      <w:r>
        <w:rPr>
          <w:color w:val="000000"/>
          <w:sz w:val="24"/>
          <w:szCs w:val="24"/>
        </w:rPr>
        <w:t xml:space="preserve">   int transferData = 10;</w:t>
      </w:r>
    </w:p>
    <w:p w:rsidR="00895962" w:rsidRDefault="00895962" w:rsidP="00895962">
      <w:pPr>
        <w:pStyle w:val="HTMLPreformatted"/>
        <w:spacing w:before="96"/>
        <w:rPr>
          <w:color w:val="000000"/>
          <w:sz w:val="24"/>
          <w:szCs w:val="24"/>
        </w:rPr>
      </w:pPr>
      <w:r>
        <w:rPr>
          <w:color w:val="000000"/>
          <w:sz w:val="24"/>
          <w:szCs w:val="24"/>
        </w:rPr>
        <w:t xml:space="preserve">   signal2(transferData);</w:t>
      </w:r>
    </w:p>
    <w:p w:rsidR="00895962" w:rsidRDefault="00895962" w:rsidP="00895962">
      <w:pPr>
        <w:pStyle w:val="last-para"/>
        <w:spacing w:before="216" w:beforeAutospacing="0" w:after="0" w:afterAutospacing="0"/>
        <w:rPr>
          <w:rFonts w:ascii="Arial" w:hAnsi="Arial" w:cs="Arial"/>
          <w:color w:val="000000"/>
        </w:rPr>
      </w:pPr>
      <w:r>
        <w:rPr>
          <w:rFonts w:ascii="Arial" w:hAnsi="Arial" w:cs="Arial"/>
          <w:color w:val="000000"/>
        </w:rPr>
        <w:t>This completes the basic examples.</w:t>
      </w:r>
    </w:p>
    <w:tbl>
      <w:tblPr>
        <w:tblW w:w="5000" w:type="pct"/>
        <w:tblCellSpacing w:w="0" w:type="dxa"/>
        <w:tblCellMar>
          <w:left w:w="0" w:type="dxa"/>
          <w:right w:w="0" w:type="dxa"/>
        </w:tblCellMar>
        <w:tblLook w:val="04A0"/>
      </w:tblPr>
      <w:tblGrid>
        <w:gridCol w:w="9360"/>
      </w:tblGrid>
      <w:tr w:rsidR="00895962" w:rsidTr="00895962">
        <w:trPr>
          <w:trHeight w:val="150"/>
          <w:tblCellSpacing w:w="0" w:type="dxa"/>
        </w:trPr>
        <w:tc>
          <w:tcPr>
            <w:tcW w:w="0" w:type="auto"/>
            <w:vAlign w:val="center"/>
            <w:hideMark/>
          </w:tcPr>
          <w:p w:rsidR="00895962" w:rsidRDefault="00895962">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203" name="Picture 203"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3.6</w:t>
      </w:r>
      <w:r>
        <w:rPr>
          <w:rStyle w:val="apple-converted-space"/>
          <w:rFonts w:ascii="Arial" w:hAnsi="Arial" w:cs="Arial"/>
          <w:color w:val="000080"/>
          <w:sz w:val="27"/>
          <w:szCs w:val="27"/>
        </w:rPr>
        <w:t> </w:t>
      </w:r>
      <w:r>
        <w:rPr>
          <w:rFonts w:ascii="Arial" w:hAnsi="Arial" w:cs="Arial"/>
          <w:color w:val="000080"/>
          <w:sz w:val="27"/>
          <w:szCs w:val="27"/>
        </w:rPr>
        <w:t>Slot Groups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discuss how to disconnect a slot from a signal and how to specify the order in which slots are invoked. For example, the following code will produce 'World Hello' as output: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void Hello()</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"Hello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World()</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"World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main()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boost::signal&lt;void ()&gt; signal;</w:t>
      </w:r>
    </w:p>
    <w:p w:rsidR="00895962" w:rsidRDefault="00895962" w:rsidP="00895962">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signal.connect(&amp;World);</w:t>
      </w:r>
    </w:p>
    <w:p w:rsidR="00895962" w:rsidRDefault="00895962" w:rsidP="00895962">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signal.connect(&amp;Hello);</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signal(); // Will print "World Hello"</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If we wish to influence the order of slot invocation we place slots in groups; each group has an associated number and the default navigation order is ascending. For example, when the above</w:t>
      </w:r>
      <w:r>
        <w:rPr>
          <w:rStyle w:val="apple-converted-space"/>
          <w:rFonts w:ascii="Arial" w:hAnsi="Arial" w:cs="Arial"/>
          <w:color w:val="000000"/>
        </w:rPr>
        <w:t> </w:t>
      </w:r>
      <w:r>
        <w:rPr>
          <w:rStyle w:val="HTMLTypewriter"/>
          <w:color w:val="000000"/>
        </w:rPr>
        <w:t>connect()</w:t>
      </w:r>
      <w:r>
        <w:rPr>
          <w:rStyle w:val="apple-converted-space"/>
          <w:rFonts w:ascii="Arial" w:hAnsi="Arial" w:cs="Arial"/>
          <w:color w:val="000000"/>
        </w:rPr>
        <w:t> </w:t>
      </w:r>
      <w:r>
        <w:rPr>
          <w:rFonts w:ascii="Arial" w:hAnsi="Arial" w:cs="Arial"/>
          <w:color w:val="000000"/>
        </w:rPr>
        <w:t>statements are replaced by the following</w:t>
      </w:r>
      <w:r>
        <w:rPr>
          <w:rStyle w:val="apple-converted-space"/>
          <w:rFonts w:ascii="Arial" w:hAnsi="Arial" w:cs="Arial"/>
          <w:color w:val="000000"/>
        </w:rPr>
        <w:t> </w:t>
      </w:r>
      <w:r>
        <w:rPr>
          <w:rStyle w:val="HTMLTypewriter"/>
          <w:color w:val="000000"/>
        </w:rPr>
        <w:t>connect()</w:t>
      </w:r>
      <w:r>
        <w:rPr>
          <w:rStyle w:val="apple-converted-space"/>
          <w:rFonts w:ascii="Arial" w:hAnsi="Arial" w:cs="Arial"/>
          <w:color w:val="000000"/>
        </w:rPr>
        <w:t> </w:t>
      </w:r>
      <w:r>
        <w:rPr>
          <w:rFonts w:ascii="Arial" w:hAnsi="Arial" w:cs="Arial"/>
          <w:color w:val="000000"/>
        </w:rPr>
        <w:t>statements, the code will produce 'Hello World' as output: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Place slots in groups</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signal.connect(1, &amp;World);</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signal.connect(0, &amp;Hello);</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the order of invocation of slots within a group is non-deterministic. Thus, if you wish to call slots in a certain order you should place each one in its own unique group.</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disconnect all the slots in a given group by calling the member function</w:t>
      </w:r>
      <w:r>
        <w:rPr>
          <w:rStyle w:val="apple-converted-space"/>
          <w:rFonts w:ascii="Arial" w:hAnsi="Arial" w:cs="Arial"/>
          <w:color w:val="000000"/>
        </w:rPr>
        <w:t> </w:t>
      </w:r>
      <w:r>
        <w:rPr>
          <w:rStyle w:val="HTMLTypewriter"/>
          <w:color w:val="000000"/>
        </w:rPr>
        <w:t>disconnect()</w:t>
      </w:r>
      <w:r>
        <w:rPr>
          <w:rStyle w:val="apple-converted-space"/>
          <w:rFonts w:ascii="Arial" w:hAnsi="Arial" w:cs="Arial"/>
          <w:color w:val="000000"/>
        </w:rPr>
        <w:t> </w:t>
      </w:r>
      <w:r>
        <w:rPr>
          <w:rFonts w:ascii="Arial" w:hAnsi="Arial" w:cs="Arial"/>
          <w:color w:val="000000"/>
        </w:rPr>
        <w:t>as the following example shows for group number 1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signal.disconnect(1);</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signal();</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becomes 'Hello'.</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22" w:name="98"/>
      <w:bookmarkStart w:id="123" w:name="IDX-47"/>
      <w:bookmarkEnd w:id="122"/>
      <w:bookmarkEnd w:id="123"/>
      <w:r>
        <w:rPr>
          <w:rFonts w:ascii="Arial" w:hAnsi="Arial" w:cs="Arial"/>
          <w:color w:val="000000"/>
        </w:rPr>
        <w:t>Finally, here is an example where we have three groups and a slot that is not in any of them:</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boost::signal&lt;void ()&gt; signalII;</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Define three groups and place some slots in them</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groupA =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groupB = 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groupC = 2;</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Create slots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SecondSlot sA;</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SecondSlot sB(10);</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SecondSlot sC(20);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SecondSlot sC_1(-20);</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"Connecting three groups\n";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signalII.connect(groupA, sA);</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signalII.connect(groupB, sB);</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signalII.connect(groupC, sC);</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signalII.connect(groupC, sC_1);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signalII.connect(&amp;mySlot);             // mySlot defined in </w:t>
      </w:r>
      <w:hyperlink r:id="rId89" w:anchor="95" w:history="1">
        <w:r>
          <w:rPr>
            <w:rStyle w:val="Hyperlink"/>
            <w:color w:val="008000"/>
            <w:sz w:val="24"/>
            <w:szCs w:val="24"/>
          </w:rPr>
          <w:t>section 3.5</w:t>
        </w:r>
      </w:hyperlink>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we run this code we get the following output: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Connecting three groups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10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20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-20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first slot</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Notice the order in which the values are printed; this is determined by the group number. In other words, using groups allows you to define the order in which subscribers are updated. Finally, we can disconnect all the slots in a group as the following example shows: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"Disconnecting two groups\n";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signalII.disconnect(groupA);</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signalII.disconnect(groupB);</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When an event occurs, the subscribers in these two groups will not be updated.</w:t>
      </w:r>
    </w:p>
    <w:p w:rsidR="00895962" w:rsidRDefault="00895962"/>
    <w:p w:rsidR="00895962" w:rsidRDefault="00895962" w:rsidP="00895962">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3.7</w:t>
      </w:r>
      <w:r>
        <w:rPr>
          <w:rStyle w:val="apple-converted-space"/>
          <w:rFonts w:ascii="Arial" w:hAnsi="Arial" w:cs="Arial"/>
          <w:color w:val="000080"/>
          <w:sz w:val="27"/>
          <w:szCs w:val="27"/>
        </w:rPr>
        <w:t> </w:t>
      </w:r>
      <w:r>
        <w:rPr>
          <w:rFonts w:ascii="Arial" w:hAnsi="Arial" w:cs="Arial"/>
          <w:color w:val="000080"/>
          <w:sz w:val="27"/>
          <w:szCs w:val="27"/>
        </w:rPr>
        <w:t>Objects playing Roles of Signals and Slots</w:t>
      </w:r>
    </w:p>
    <w:p w:rsidR="00895962" w:rsidRDefault="00895962" w:rsidP="00895962">
      <w:pPr>
        <w:pStyle w:val="first-para"/>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supports objects that play the role of either publisher or subscriber. It is not possible to let an object be a publisher for some events and subscriber for other events unless we modify the code in some way. If we examine the different dependency graphs in</w:t>
      </w:r>
      <w:r>
        <w:rPr>
          <w:rStyle w:val="apple-converted-space"/>
          <w:rFonts w:ascii="Arial" w:hAnsi="Arial" w:cs="Arial"/>
          <w:color w:val="000000"/>
        </w:rPr>
        <w:t> </w:t>
      </w:r>
      <w:hyperlink r:id="rId90" w:anchor="85" w:history="1">
        <w:r>
          <w:rPr>
            <w:rStyle w:val="Hyperlink"/>
            <w:rFonts w:ascii="Arial" w:hAnsi="Arial" w:cs="Arial"/>
            <w:color w:val="008000"/>
          </w:rPr>
          <w:t>Figure 3.1</w:t>
        </w:r>
      </w:hyperlink>
      <w:r>
        <w:rPr>
          <w:rStyle w:val="apple-converted-space"/>
          <w:rFonts w:ascii="Arial" w:hAnsi="Arial" w:cs="Arial"/>
          <w:color w:val="000000"/>
        </w:rPr>
        <w:t> </w:t>
      </w:r>
      <w:r>
        <w:rPr>
          <w:rFonts w:ascii="Arial" w:hAnsi="Arial" w:cs="Arial"/>
          <w:color w:val="000000"/>
        </w:rPr>
        <w:t xml:space="preserve">we see that objects play both roles in general. This scenario can be modelled using Signals. We take an example that is advanced </w:t>
      </w:r>
      <w:r>
        <w:rPr>
          <w:rFonts w:ascii="Arial" w:hAnsi="Arial" w:cs="Arial"/>
          <w:color w:val="000000"/>
        </w:rPr>
        <w:lastRenderedPageBreak/>
        <w:t>enough to show how to implement most scenarios. We create a template class called</w:t>
      </w:r>
      <w:r>
        <w:rPr>
          <w:rStyle w:val="apple-converted-space"/>
          <w:rFonts w:ascii="Arial" w:hAnsi="Arial" w:cs="Arial"/>
          <w:color w:val="000000"/>
        </w:rPr>
        <w:t> </w:t>
      </w:r>
      <w:r>
        <w:rPr>
          <w:rStyle w:val="HTMLTypewriter"/>
          <w:color w:val="000000"/>
        </w:rPr>
        <w:t>PropagatorSlot</w:t>
      </w:r>
      <w:r>
        <w:rPr>
          <w:rStyle w:val="apple-converted-space"/>
          <w:rFonts w:ascii="Arial" w:hAnsi="Arial" w:cs="Arial"/>
          <w:color w:val="000000"/>
        </w:rPr>
        <w:t> </w:t>
      </w:r>
      <w:r>
        <w:rPr>
          <w:rFonts w:ascii="Arial" w:hAnsi="Arial" w:cs="Arial"/>
          <w:color w:val="000000"/>
        </w:rPr>
        <w:t>that is a function object and hence can play the role of subscriber. It has a template parameter whose instantiation will be a function object which then plays the role of publisher.</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We use</w:t>
      </w:r>
      <w:r>
        <w:rPr>
          <w:rStyle w:val="apple-converted-space"/>
          <w:rFonts w:ascii="Arial" w:hAnsi="Arial" w:cs="Arial"/>
          <w:color w:val="000000"/>
        </w:rPr>
        <w:t> </w:t>
      </w:r>
      <w:hyperlink r:id="rId91" w:anchor="ch3_fig3" w:history="1">
        <w:r>
          <w:rPr>
            <w:rStyle w:val="Hyperlink"/>
            <w:rFonts w:ascii="Arial" w:hAnsi="Arial" w:cs="Arial"/>
            <w:color w:val="008000"/>
          </w:rPr>
          <w:t>Figure 3.3</w:t>
        </w:r>
      </w:hyperlink>
      <w:r>
        <w:rPr>
          <w:rStyle w:val="apple-converted-space"/>
          <w:rFonts w:ascii="Arial" w:hAnsi="Arial" w:cs="Arial"/>
          <w:color w:val="000000"/>
        </w:rPr>
        <w:t> </w:t>
      </w:r>
      <w:r>
        <w:rPr>
          <w:rFonts w:ascii="Arial" w:hAnsi="Arial" w:cs="Arial"/>
          <w:color w:val="000000"/>
        </w:rPr>
        <w:t>to make the object relationships and code easier to visualise. Here we have one main signal</w:t>
      </w:r>
      <w:r>
        <w:rPr>
          <w:rStyle w:val="apple-converted-space"/>
          <w:rFonts w:ascii="Arial" w:hAnsi="Arial" w:cs="Arial"/>
          <w:color w:val="000000"/>
        </w:rPr>
        <w:t> </w:t>
      </w:r>
      <w:r>
        <w:rPr>
          <w:rStyle w:val="HTMLTypewriter"/>
          <w:color w:val="000000"/>
        </w:rPr>
        <w:t>(signalA)</w:t>
      </w:r>
      <w:r>
        <w:rPr>
          <w:rFonts w:ascii="Arial" w:hAnsi="Arial" w:cs="Arial"/>
          <w:color w:val="000000"/>
        </w:rPr>
        <w:t>, three ultimate subscribers</w:t>
      </w:r>
      <w:r>
        <w:rPr>
          <w:rStyle w:val="apple-converted-space"/>
          <w:rFonts w:ascii="Arial" w:hAnsi="Arial" w:cs="Arial"/>
          <w:color w:val="000000"/>
        </w:rPr>
        <w:t> </w:t>
      </w:r>
      <w:r>
        <w:rPr>
          <w:rStyle w:val="HTMLTypewriter"/>
          <w:color w:val="000000"/>
        </w:rPr>
        <w:t>(slotA, slotB, slotC)</w:t>
      </w:r>
      <w:r>
        <w:rPr>
          <w:rStyle w:val="apple-converted-space"/>
          <w:rFonts w:ascii="Arial" w:hAnsi="Arial" w:cs="Arial"/>
          <w:color w:val="000000"/>
        </w:rPr>
        <w:t> </w:t>
      </w:r>
      <w:r>
        <w:rPr>
          <w:rFonts w:ascii="Arial" w:hAnsi="Arial" w:cs="Arial"/>
          <w:color w:val="000000"/>
        </w:rPr>
        <w:t>and three propagators</w:t>
      </w:r>
      <w:r>
        <w:rPr>
          <w:rStyle w:val="apple-converted-space"/>
          <w:rFonts w:ascii="Arial" w:hAnsi="Arial" w:cs="Arial"/>
          <w:color w:val="000000"/>
        </w:rPr>
        <w:t> </w:t>
      </w:r>
      <w:r>
        <w:rPr>
          <w:rStyle w:val="HTMLTypewriter"/>
          <w:color w:val="000000"/>
        </w:rPr>
        <w:t>(ps, ps2, ps3)</w:t>
      </w:r>
      <w:r>
        <w:rPr>
          <w:rStyle w:val="apple-converted-space"/>
          <w:rFonts w:ascii="Arial" w:hAnsi="Arial" w:cs="Arial"/>
          <w:color w:val="000000"/>
        </w:rPr>
        <w:t> </w:t>
      </w:r>
      <w:r>
        <w:rPr>
          <w:rFonts w:ascii="Arial" w:hAnsi="Arial" w:cs="Arial"/>
          <w:color w:val="000000"/>
        </w:rPr>
        <w:t>that are subscribers for</w:t>
      </w:r>
      <w:r>
        <w:rPr>
          <w:rStyle w:val="apple-converted-space"/>
          <w:rFonts w:ascii="Arial" w:hAnsi="Arial" w:cs="Arial"/>
          <w:color w:val="000000"/>
        </w:rPr>
        <w:t> </w:t>
      </w:r>
      <w:r>
        <w:rPr>
          <w:rStyle w:val="HTMLTypewriter"/>
          <w:color w:val="000000"/>
        </w:rPr>
        <w:t>signalA</w:t>
      </w:r>
      <w:r>
        <w:rPr>
          <w:rStyle w:val="apple-converted-space"/>
          <w:rFonts w:ascii="Arial" w:hAnsi="Arial" w:cs="Arial"/>
          <w:color w:val="000000"/>
        </w:rPr>
        <w:t> </w:t>
      </w:r>
      <w:r>
        <w:rPr>
          <w:rFonts w:ascii="Arial" w:hAnsi="Arial" w:cs="Arial"/>
          <w:color w:val="000000"/>
        </w:rPr>
        <w:t>and publishers for the slots</w:t>
      </w:r>
      <w:r>
        <w:rPr>
          <w:rStyle w:val="apple-converted-space"/>
          <w:rFonts w:ascii="Arial" w:hAnsi="Arial" w:cs="Arial"/>
          <w:color w:val="000000"/>
        </w:rPr>
        <w:t> </w:t>
      </w:r>
      <w:r>
        <w:rPr>
          <w:rStyle w:val="HTMLTypewriter"/>
          <w:color w:val="000000"/>
        </w:rPr>
        <w:t>slotA, slotB</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slotC.</w:t>
      </w:r>
    </w:p>
    <w:p w:rsidR="00895962" w:rsidRDefault="00895962" w:rsidP="00895962">
      <w:pPr>
        <w:pStyle w:val="para"/>
        <w:spacing w:before="216" w:beforeAutospacing="0" w:after="0" w:afterAutospacing="0"/>
        <w:rPr>
          <w:rFonts w:ascii="Arial" w:hAnsi="Arial" w:cs="Arial"/>
          <w:color w:val="000000"/>
        </w:rPr>
      </w:pPr>
      <w:bookmarkStart w:id="124" w:name="100"/>
      <w:bookmarkStart w:id="125" w:name="IDX-48"/>
      <w:bookmarkEnd w:id="124"/>
      <w:bookmarkEnd w:id="125"/>
      <w:r>
        <w:rPr>
          <w:rFonts w:ascii="Arial" w:hAnsi="Arial" w:cs="Arial"/>
          <w:color w:val="000000"/>
        </w:rPr>
        <w:t>The new class that models propagators is:</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rStyle w:val="HTMLTypewriter"/>
          <w:b/>
          <w:bCs/>
          <w:color w:val="000000"/>
          <w:sz w:val="24"/>
          <w:szCs w:val="24"/>
        </w:rPr>
      </w:pPr>
      <w:r>
        <w:rPr>
          <w:rStyle w:val="HTMLTypewriter"/>
          <w:b/>
          <w:bCs/>
          <w:color w:val="000000"/>
          <w:sz w:val="24"/>
          <w:szCs w:val="24"/>
        </w:rPr>
        <w:t xml:space="preserve">   template &lt;typename FO&gt;</w:t>
      </w: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struct PropagatorSlot</w:t>
      </w:r>
    </w:p>
    <w:p w:rsidR="00895962" w:rsidRDefault="00895962" w:rsidP="00895962">
      <w:pPr>
        <w:pStyle w:val="HTMLPreformatted"/>
        <w:spacing w:before="96"/>
        <w:rPr>
          <w:color w:val="000000"/>
          <w:sz w:val="24"/>
          <w:szCs w:val="24"/>
        </w:rPr>
      </w:pPr>
      <w:r>
        <w:rPr>
          <w:color w:val="000000"/>
          <w:sz w:val="24"/>
          <w:szCs w:val="24"/>
        </w:rPr>
        <w:t xml:space="preserve">   { // This is a slot that also plays the role of signal</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int data;</w:t>
      </w:r>
    </w:p>
    <w:p w:rsidR="00895962" w:rsidRDefault="00895962" w:rsidP="00895962">
      <w:pPr>
        <w:pStyle w:val="HTMLPreformatted"/>
        <w:spacing w:before="96"/>
        <w:rPr>
          <w:color w:val="000000"/>
          <w:sz w:val="24"/>
          <w:szCs w:val="24"/>
        </w:rPr>
      </w:pPr>
      <w:r>
        <w:rPr>
          <w:color w:val="000000"/>
          <w:sz w:val="24"/>
          <w:szCs w:val="24"/>
        </w:rPr>
        <w:t xml:space="preserve">      FO* slot; // FO is a function object that is a slot</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PropagatorSlot(FO&amp; mySlot)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data = 0;</w:t>
      </w:r>
    </w:p>
    <w:p w:rsidR="00895962" w:rsidRDefault="00895962" w:rsidP="00895962">
      <w:pPr>
        <w:pStyle w:val="HTMLPreformatted"/>
        <w:spacing w:before="96"/>
        <w:rPr>
          <w:color w:val="000000"/>
          <w:sz w:val="24"/>
          <w:szCs w:val="24"/>
        </w:rPr>
      </w:pPr>
      <w:r>
        <w:rPr>
          <w:color w:val="000000"/>
          <w:sz w:val="24"/>
          <w:szCs w:val="24"/>
        </w:rPr>
        <w:t xml:space="preserve">         slot = &amp;mySlot;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PropagatorSlot(FO&amp; mySlot, int val)</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data = val;</w:t>
      </w:r>
    </w:p>
    <w:p w:rsidR="00895962" w:rsidRDefault="00895962" w:rsidP="00895962">
      <w:pPr>
        <w:pStyle w:val="HTMLPreformatted"/>
        <w:spacing w:before="96"/>
        <w:rPr>
          <w:color w:val="000000"/>
          <w:sz w:val="24"/>
          <w:szCs w:val="24"/>
        </w:rPr>
      </w:pPr>
      <w:r>
        <w:rPr>
          <w:color w:val="000000"/>
          <w:sz w:val="24"/>
          <w:szCs w:val="24"/>
        </w:rPr>
        <w:t xml:space="preserve">         slot = &amp;mySlot;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void operator () ()</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cout &lt;&lt; "Propagator slot " &lt;&lt; data &lt;&lt; endl;</w:t>
      </w:r>
    </w:p>
    <w:p w:rsidR="00895962" w:rsidRDefault="00895962" w:rsidP="00895962">
      <w:pPr>
        <w:pStyle w:val="HTMLPreformatted"/>
        <w:spacing w:before="96"/>
        <w:rPr>
          <w:color w:val="000000"/>
          <w:sz w:val="24"/>
          <w:szCs w:val="24"/>
        </w:rPr>
      </w:pPr>
      <w:r>
        <w:rPr>
          <w:color w:val="000000"/>
          <w:sz w:val="24"/>
          <w:szCs w:val="24"/>
        </w:rPr>
        <w:t xml:space="preserve">         (*slot)();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lastRenderedPageBreak/>
        <w:t xml:space="preserve">      void operator () (int n)</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cout &lt;&lt; "Propagator slot " &lt;&lt; data + n &lt;&lt; endl;</w:t>
      </w:r>
    </w:p>
    <w:p w:rsidR="00895962" w:rsidRDefault="00895962" w:rsidP="00895962">
      <w:pPr>
        <w:pStyle w:val="HTMLPreformatted"/>
        <w:spacing w:before="96"/>
        <w:rPr>
          <w:color w:val="000000"/>
          <w:sz w:val="24"/>
          <w:szCs w:val="24"/>
        </w:rPr>
      </w:pPr>
      <w:r>
        <w:rPr>
          <w:color w:val="000000"/>
          <w:sz w:val="24"/>
          <w:szCs w:val="24"/>
        </w:rPr>
        <w:t xml:space="preserve">         (*slot)();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rPr>
          <w:rFonts w:ascii="Arial" w:hAnsi="Arial" w:cs="Arial"/>
          <w:color w:val="000000"/>
        </w:rPr>
      </w:pPr>
      <w:bookmarkStart w:id="126" w:name="101"/>
      <w:bookmarkStart w:id="127" w:name="ch3_fig3"/>
      <w:bookmarkStart w:id="128" w:name="IMG_4"/>
      <w:bookmarkEnd w:id="126"/>
      <w:bookmarkEnd w:id="127"/>
      <w:r>
        <w:rPr>
          <w:rFonts w:ascii="Arial" w:hAnsi="Arial" w:cs="Arial"/>
          <w:noProof/>
          <w:color w:val="0000FF"/>
        </w:rPr>
        <w:drawing>
          <wp:inline distT="0" distB="0" distL="0" distR="0">
            <wp:extent cx="3329940" cy="1978660"/>
            <wp:effectExtent l="19050" t="0" r="3810" b="0"/>
            <wp:docPr id="205" name="IMG_4" descr="Image from book">
              <a:hlinkClick xmlns:a="http://schemas.openxmlformats.org/drawingml/2006/main" r:id="rId9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 descr="Image from book">
                      <a:hlinkClick r:id="rId92" tgtFrame="&quot;_self&quot;"/>
                    </pic:cNvPr>
                    <pic:cNvPicPr>
                      <a:picLocks noChangeAspect="1" noChangeArrowheads="1"/>
                    </pic:cNvPicPr>
                  </pic:nvPicPr>
                  <pic:blipFill>
                    <a:blip r:embed="rId93"/>
                    <a:srcRect/>
                    <a:stretch>
                      <a:fillRect/>
                    </a:stretch>
                  </pic:blipFill>
                  <pic:spPr bwMode="auto">
                    <a:xfrm>
                      <a:off x="0" y="0"/>
                      <a:ext cx="3329940" cy="1978660"/>
                    </a:xfrm>
                    <a:prstGeom prst="rect">
                      <a:avLst/>
                    </a:prstGeom>
                    <a:noFill/>
                    <a:ln w="9525">
                      <a:noFill/>
                      <a:miter lim="800000"/>
                      <a:headEnd/>
                      <a:tailEnd/>
                    </a:ln>
                  </pic:spPr>
                </pic:pic>
              </a:graphicData>
            </a:graphic>
          </wp:inline>
        </w:drawing>
      </w:r>
      <w:bookmarkEnd w:id="12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3.3:</w:t>
      </w:r>
      <w:r>
        <w:rPr>
          <w:rStyle w:val="apple-converted-space"/>
          <w:rFonts w:ascii="Arial" w:hAnsi="Arial" w:cs="Arial"/>
          <w:b/>
          <w:bCs/>
          <w:color w:val="000000"/>
        </w:rPr>
        <w:t> </w:t>
      </w:r>
      <w:r>
        <w:rPr>
          <w:rStyle w:val="figure-title"/>
          <w:rFonts w:ascii="Arial" w:hAnsi="Arial" w:cs="Arial"/>
          <w:color w:val="000000"/>
        </w:rPr>
        <w:t>Extended Signals and Slots</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For completeness, we give the definition of the classes</w:t>
      </w:r>
      <w:r>
        <w:rPr>
          <w:rStyle w:val="apple-converted-space"/>
          <w:rFonts w:ascii="Arial" w:hAnsi="Arial" w:cs="Arial"/>
          <w:color w:val="000000"/>
        </w:rPr>
        <w:t> </w:t>
      </w:r>
      <w:r>
        <w:rPr>
          <w:rStyle w:val="HTMLTypewriter"/>
          <w:color w:val="000000"/>
        </w:rPr>
        <w:t>SecondSlot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ThirdSlot:</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struct SecondSlot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int data;</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SecondSlot() { data = 0; }</w:t>
      </w:r>
    </w:p>
    <w:p w:rsidR="00895962" w:rsidRDefault="00895962" w:rsidP="00895962">
      <w:pPr>
        <w:pStyle w:val="HTMLPreformatted"/>
        <w:spacing w:before="96"/>
        <w:rPr>
          <w:color w:val="000000"/>
          <w:sz w:val="24"/>
          <w:szCs w:val="24"/>
        </w:rPr>
      </w:pPr>
      <w:r>
        <w:rPr>
          <w:color w:val="000000"/>
          <w:sz w:val="24"/>
          <w:szCs w:val="24"/>
        </w:rPr>
        <w:t xml:space="preserve">      SecondSlot(int val) { data = val;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void operator () () { cout &lt;&lt; "a second slot " &lt;&lt; data &lt;&lt; endl; }</w:t>
      </w:r>
    </w:p>
    <w:p w:rsidR="00895962" w:rsidRDefault="00895962" w:rsidP="00895962">
      <w:pPr>
        <w:pStyle w:val="HTMLPreformatted"/>
        <w:spacing w:before="96"/>
        <w:rPr>
          <w:color w:val="000000"/>
          <w:sz w:val="24"/>
          <w:szCs w:val="24"/>
        </w:rPr>
      </w:pPr>
      <w:r>
        <w:rPr>
          <w:color w:val="000000"/>
          <w:sz w:val="24"/>
          <w:szCs w:val="24"/>
        </w:rPr>
        <w:t xml:space="preserve">      void operator () (int n) { cout &lt;&lt; "a second slot " &lt;&lt; data+n &lt;&lt; endl;}</w:t>
      </w:r>
    </w:p>
    <w:p w:rsidR="00895962" w:rsidRDefault="00895962" w:rsidP="00895962">
      <w:pPr>
        <w:pStyle w:val="HTMLPreformatted"/>
        <w:spacing w:before="96"/>
        <w:rPr>
          <w:color w:val="000000"/>
          <w:sz w:val="24"/>
          <w:szCs w:val="24"/>
        </w:rPr>
      </w:pPr>
      <w:r>
        <w:rPr>
          <w:color w:val="000000"/>
          <w:sz w:val="24"/>
          <w:szCs w:val="24"/>
        </w:rPr>
        <w:t xml:space="preserve">   }; </w:t>
      </w:r>
      <w:bookmarkStart w:id="129" w:name="102"/>
      <w:bookmarkStart w:id="130" w:name="IDX-49"/>
      <w:bookmarkEnd w:id="129"/>
      <w:bookmarkEnd w:id="130"/>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struct ThirdSlot</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HTMLPreformatted"/>
        <w:spacing w:before="96"/>
        <w:rPr>
          <w:color w:val="000000"/>
          <w:sz w:val="24"/>
          <w:szCs w:val="24"/>
        </w:rPr>
      </w:pPr>
      <w:r>
        <w:rPr>
          <w:color w:val="000000"/>
          <w:sz w:val="24"/>
          <w:szCs w:val="24"/>
        </w:rPr>
        <w:t xml:space="preserve">      int data;</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lastRenderedPageBreak/>
        <w:t xml:space="preserve">      ThirdSlot() { data = 0; }</w:t>
      </w:r>
    </w:p>
    <w:p w:rsidR="00895962" w:rsidRDefault="00895962" w:rsidP="00895962">
      <w:pPr>
        <w:pStyle w:val="HTMLPreformatted"/>
        <w:spacing w:before="96"/>
        <w:rPr>
          <w:color w:val="000000"/>
          <w:sz w:val="24"/>
          <w:szCs w:val="24"/>
        </w:rPr>
      </w:pPr>
      <w:r>
        <w:rPr>
          <w:color w:val="000000"/>
          <w:sz w:val="24"/>
          <w:szCs w:val="24"/>
        </w:rPr>
        <w:t xml:space="preserve">      ThirdSlot(int val) { data = val; }</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void operator () () { cout &lt;&lt; "a third slot " &lt;&lt; data &lt;&lt; endl; }</w:t>
      </w:r>
    </w:p>
    <w:p w:rsidR="00895962" w:rsidRDefault="00895962" w:rsidP="00895962">
      <w:pPr>
        <w:pStyle w:val="HTMLPreformatted"/>
        <w:spacing w:before="96"/>
        <w:rPr>
          <w:color w:val="000000"/>
          <w:sz w:val="24"/>
          <w:szCs w:val="24"/>
        </w:rPr>
      </w:pPr>
      <w:r>
        <w:rPr>
          <w:color w:val="000000"/>
          <w:sz w:val="24"/>
          <w:szCs w:val="24"/>
        </w:rPr>
        <w:t xml:space="preserve">      void operator () (int n) { cout &lt;&lt; "a third slot " &lt;&lt; data+n &lt;&lt; endl; }</w:t>
      </w:r>
    </w:p>
    <w:p w:rsidR="00895962" w:rsidRDefault="00895962" w:rsidP="00895962">
      <w:pPr>
        <w:pStyle w:val="HTMLPreformatted"/>
        <w:spacing w:before="96"/>
        <w:rPr>
          <w:color w:val="000000"/>
          <w:sz w:val="24"/>
          <w:szCs w:val="24"/>
        </w:rPr>
      </w:pPr>
      <w:r>
        <w:rPr>
          <w:color w:val="000000"/>
          <w:sz w:val="24"/>
          <w:szCs w:val="24"/>
        </w:rPr>
        <w:t xml:space="preserve">   };</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We now implement the tree in</w:t>
      </w:r>
      <w:r>
        <w:rPr>
          <w:rStyle w:val="apple-converted-space"/>
          <w:rFonts w:ascii="Arial" w:hAnsi="Arial" w:cs="Arial"/>
          <w:color w:val="000000"/>
        </w:rPr>
        <w:t> </w:t>
      </w:r>
      <w:hyperlink r:id="rId94" w:anchor="ch3_fig3" w:history="1">
        <w:r>
          <w:rPr>
            <w:rStyle w:val="Hyperlink"/>
            <w:rFonts w:ascii="Arial" w:hAnsi="Arial" w:cs="Arial"/>
            <w:color w:val="008000"/>
          </w:rPr>
          <w:t>Figure 3.3</w:t>
        </w:r>
      </w:hyperlink>
      <w:r>
        <w:rPr>
          <w:rStyle w:val="apple-converted-space"/>
          <w:rFonts w:ascii="Arial" w:hAnsi="Arial" w:cs="Arial"/>
          <w:color w:val="000000"/>
        </w:rPr>
        <w:t> </w:t>
      </w:r>
      <w:r>
        <w:rPr>
          <w:rFonts w:ascii="Arial" w:hAnsi="Arial" w:cs="Arial"/>
          <w:color w:val="000000"/>
        </w:rPr>
        <w:t>as follows:</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cout &lt;&lt; "Showing chain of responsibility··.\n";</w:t>
      </w:r>
    </w:p>
    <w:p w:rsidR="00895962" w:rsidRDefault="00895962" w:rsidP="00895962">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boost::signal&lt;void ()&gt; signalA;</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SecondSlot slotA(10);</w:t>
      </w:r>
    </w:p>
    <w:p w:rsidR="00895962" w:rsidRDefault="00895962" w:rsidP="00895962">
      <w:pPr>
        <w:pStyle w:val="HTMLPreformatted"/>
        <w:spacing w:before="96"/>
        <w:rPr>
          <w:color w:val="000000"/>
          <w:sz w:val="24"/>
          <w:szCs w:val="24"/>
        </w:rPr>
      </w:pPr>
      <w:r>
        <w:rPr>
          <w:rStyle w:val="HTMLTypewriter"/>
          <w:b/>
          <w:bCs/>
          <w:color w:val="000000"/>
          <w:sz w:val="24"/>
          <w:szCs w:val="24"/>
        </w:rPr>
        <w:t xml:space="preserve">   PropagatorSlot&lt;SecondSlot&gt; ps(slotA, 10);</w:t>
      </w:r>
    </w:p>
    <w:p w:rsidR="00895962" w:rsidRDefault="00895962" w:rsidP="00895962">
      <w:pPr>
        <w:pStyle w:val="HTMLPreformatted"/>
        <w:spacing w:before="96"/>
        <w:rPr>
          <w:color w:val="000000"/>
          <w:sz w:val="24"/>
          <w:szCs w:val="24"/>
        </w:rPr>
      </w:pPr>
      <w:r>
        <w:rPr>
          <w:color w:val="000000"/>
          <w:sz w:val="24"/>
          <w:szCs w:val="24"/>
        </w:rPr>
        <w:t xml:space="preserve">   SecondSlot slotB(20);</w:t>
      </w:r>
    </w:p>
    <w:p w:rsidR="00895962" w:rsidRDefault="00895962" w:rsidP="00895962">
      <w:pPr>
        <w:pStyle w:val="HTMLPreformatted"/>
        <w:spacing w:before="96"/>
        <w:rPr>
          <w:color w:val="000000"/>
          <w:sz w:val="24"/>
          <w:szCs w:val="24"/>
        </w:rPr>
      </w:pPr>
      <w:r>
        <w:rPr>
          <w:color w:val="000000"/>
          <w:sz w:val="24"/>
          <w:szCs w:val="24"/>
        </w:rPr>
        <w:t xml:space="preserve">   PropagatorSlot&lt;SecondSlot&gt; ps2(slotB, 20);</w:t>
      </w:r>
    </w:p>
    <w:p w:rsidR="00895962" w:rsidRDefault="00895962" w:rsidP="00895962">
      <w:pPr>
        <w:pStyle w:val="HTMLPreformatted"/>
        <w:spacing w:before="96"/>
        <w:rPr>
          <w:color w:val="000000"/>
          <w:sz w:val="24"/>
          <w:szCs w:val="24"/>
        </w:rPr>
      </w:pPr>
      <w:r>
        <w:rPr>
          <w:color w:val="000000"/>
          <w:sz w:val="24"/>
          <w:szCs w:val="24"/>
        </w:rPr>
        <w:t xml:space="preserve">   ThirdSlot slotC(30);</w:t>
      </w:r>
    </w:p>
    <w:p w:rsidR="00895962" w:rsidRDefault="00895962" w:rsidP="00895962">
      <w:pPr>
        <w:pStyle w:val="HTMLPreformatted"/>
        <w:spacing w:before="96"/>
        <w:rPr>
          <w:color w:val="000000"/>
          <w:sz w:val="24"/>
          <w:szCs w:val="24"/>
        </w:rPr>
      </w:pPr>
      <w:r>
        <w:rPr>
          <w:color w:val="000000"/>
          <w:sz w:val="24"/>
          <w:szCs w:val="24"/>
        </w:rPr>
        <w:t xml:space="preserve">   PropagatorSlot&lt;ThirdSlot&gt; ps3(slotC, 30);</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signalA.connect(ps);</w:t>
      </w:r>
    </w:p>
    <w:p w:rsidR="00895962" w:rsidRDefault="00895962" w:rsidP="00895962">
      <w:pPr>
        <w:pStyle w:val="HTMLPreformatted"/>
        <w:spacing w:before="96"/>
        <w:rPr>
          <w:color w:val="000000"/>
          <w:sz w:val="24"/>
          <w:szCs w:val="24"/>
        </w:rPr>
      </w:pPr>
      <w:r>
        <w:rPr>
          <w:color w:val="000000"/>
          <w:sz w:val="24"/>
          <w:szCs w:val="24"/>
        </w:rPr>
        <w:t xml:space="preserve">   signalA.connect(ps2);</w:t>
      </w:r>
    </w:p>
    <w:p w:rsidR="00895962" w:rsidRDefault="00895962" w:rsidP="00895962">
      <w:pPr>
        <w:pStyle w:val="HTMLPreformatted"/>
        <w:spacing w:before="96"/>
        <w:rPr>
          <w:color w:val="000000"/>
          <w:sz w:val="24"/>
          <w:szCs w:val="24"/>
        </w:rPr>
      </w:pPr>
      <w:r>
        <w:rPr>
          <w:color w:val="000000"/>
          <w:sz w:val="24"/>
          <w:szCs w:val="24"/>
        </w:rPr>
        <w:t xml:space="preserve">   signalA.connect(ps3);</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signalA();</w:t>
      </w:r>
    </w:p>
    <w:p w:rsidR="00895962" w:rsidRDefault="00895962" w:rsidP="00895962">
      <w:pPr>
        <w:pStyle w:val="para"/>
        <w:spacing w:before="216" w:beforeAutospacing="0" w:after="0" w:afterAutospacing="0"/>
        <w:rPr>
          <w:rFonts w:ascii="Arial" w:hAnsi="Arial" w:cs="Arial"/>
          <w:color w:val="000000"/>
        </w:rPr>
      </w:pPr>
      <w:r>
        <w:rPr>
          <w:rFonts w:ascii="Arial" w:hAnsi="Arial" w:cs="Arial"/>
          <w:color w:val="000000"/>
        </w:rPr>
        <w:t>You can check that the output is given by:</w:t>
      </w:r>
    </w:p>
    <w:p w:rsidR="00895962" w:rsidRDefault="00895962" w:rsidP="00895962">
      <w:pPr>
        <w:pStyle w:val="HTMLPreformatted"/>
        <w:spacing w:before="96"/>
        <w:rPr>
          <w:color w:val="000000"/>
          <w:sz w:val="24"/>
          <w:szCs w:val="24"/>
        </w:rPr>
      </w:pPr>
    </w:p>
    <w:p w:rsidR="00895962" w:rsidRDefault="00895962" w:rsidP="00895962">
      <w:pPr>
        <w:pStyle w:val="HTMLPreformatted"/>
        <w:spacing w:before="96"/>
        <w:rPr>
          <w:color w:val="000000"/>
          <w:sz w:val="24"/>
          <w:szCs w:val="24"/>
        </w:rPr>
      </w:pPr>
      <w:r>
        <w:rPr>
          <w:color w:val="000000"/>
          <w:sz w:val="24"/>
          <w:szCs w:val="24"/>
        </w:rPr>
        <w:t xml:space="preserve">   Showing chain of responsibility...</w:t>
      </w:r>
    </w:p>
    <w:p w:rsidR="00895962" w:rsidRDefault="00895962" w:rsidP="00895962">
      <w:pPr>
        <w:pStyle w:val="HTMLPreformatted"/>
        <w:spacing w:before="96"/>
        <w:rPr>
          <w:color w:val="000000"/>
          <w:sz w:val="24"/>
          <w:szCs w:val="24"/>
        </w:rPr>
      </w:pPr>
      <w:r>
        <w:rPr>
          <w:color w:val="000000"/>
          <w:sz w:val="24"/>
          <w:szCs w:val="24"/>
        </w:rPr>
        <w:t xml:space="preserve">   Propagator slot 10</w:t>
      </w:r>
    </w:p>
    <w:p w:rsidR="00895962" w:rsidRDefault="00895962" w:rsidP="00895962">
      <w:pPr>
        <w:pStyle w:val="HTMLPreformatted"/>
        <w:spacing w:before="96"/>
        <w:rPr>
          <w:color w:val="000000"/>
          <w:sz w:val="24"/>
          <w:szCs w:val="24"/>
        </w:rPr>
      </w:pPr>
      <w:r>
        <w:rPr>
          <w:color w:val="000000"/>
          <w:sz w:val="24"/>
          <w:szCs w:val="24"/>
        </w:rPr>
        <w:t xml:space="preserve">   a second slot 10</w:t>
      </w:r>
    </w:p>
    <w:p w:rsidR="00895962" w:rsidRDefault="00895962" w:rsidP="00895962">
      <w:pPr>
        <w:pStyle w:val="HTMLPreformatted"/>
        <w:spacing w:before="96"/>
        <w:rPr>
          <w:color w:val="000000"/>
          <w:sz w:val="24"/>
          <w:szCs w:val="24"/>
        </w:rPr>
      </w:pPr>
      <w:r>
        <w:rPr>
          <w:color w:val="000000"/>
          <w:sz w:val="24"/>
          <w:szCs w:val="24"/>
        </w:rPr>
        <w:t xml:space="preserve">   Propagator slot 20</w:t>
      </w:r>
    </w:p>
    <w:p w:rsidR="00895962" w:rsidRDefault="00895962" w:rsidP="00895962">
      <w:pPr>
        <w:pStyle w:val="HTMLPreformatted"/>
        <w:spacing w:before="96"/>
        <w:rPr>
          <w:color w:val="000000"/>
          <w:sz w:val="24"/>
          <w:szCs w:val="24"/>
        </w:rPr>
      </w:pPr>
      <w:r>
        <w:rPr>
          <w:color w:val="000000"/>
          <w:sz w:val="24"/>
          <w:szCs w:val="24"/>
        </w:rPr>
        <w:t xml:space="preserve">   a second slot 20</w:t>
      </w:r>
    </w:p>
    <w:p w:rsidR="00895962" w:rsidRDefault="00895962" w:rsidP="00895962">
      <w:pPr>
        <w:pStyle w:val="HTMLPreformatted"/>
        <w:spacing w:before="96"/>
        <w:rPr>
          <w:color w:val="000000"/>
          <w:sz w:val="24"/>
          <w:szCs w:val="24"/>
        </w:rPr>
      </w:pPr>
      <w:r>
        <w:rPr>
          <w:color w:val="000000"/>
          <w:sz w:val="24"/>
          <w:szCs w:val="24"/>
        </w:rPr>
        <w:t xml:space="preserve">   Propagator slot 30</w:t>
      </w:r>
    </w:p>
    <w:p w:rsidR="00895962" w:rsidRDefault="00895962" w:rsidP="00895962">
      <w:pPr>
        <w:pStyle w:val="HTMLPreformatted"/>
        <w:spacing w:before="96"/>
        <w:rPr>
          <w:color w:val="000000"/>
          <w:sz w:val="24"/>
          <w:szCs w:val="24"/>
        </w:rPr>
      </w:pPr>
      <w:r>
        <w:rPr>
          <w:color w:val="000000"/>
          <w:sz w:val="24"/>
          <w:szCs w:val="24"/>
        </w:rPr>
        <w:t xml:space="preserve">   a third slot 30</w:t>
      </w:r>
    </w:p>
    <w:p w:rsidR="00895962" w:rsidRDefault="00895962" w:rsidP="00895962">
      <w:pPr>
        <w:pStyle w:val="last-para"/>
        <w:spacing w:before="216" w:beforeAutospacing="0" w:after="0" w:afterAutospacing="0"/>
        <w:rPr>
          <w:rFonts w:ascii="Arial" w:hAnsi="Arial" w:cs="Arial"/>
          <w:color w:val="000000"/>
        </w:rPr>
      </w:pPr>
      <w:r>
        <w:rPr>
          <w:rFonts w:ascii="Arial" w:hAnsi="Arial" w:cs="Arial"/>
          <w:color w:val="000000"/>
        </w:rPr>
        <w:lastRenderedPageBreak/>
        <w:t>We see some advantages of this design philosophy. First, subscriber classes do not have to be derived from a single base class and all they need to do is to overload the function call operator (). Second, there is no artificial separation of publisher and subscriber roles; an object can play both roles.</w:t>
      </w:r>
    </w:p>
    <w:tbl>
      <w:tblPr>
        <w:tblW w:w="5000" w:type="pct"/>
        <w:tblCellSpacing w:w="0" w:type="dxa"/>
        <w:tblCellMar>
          <w:left w:w="0" w:type="dxa"/>
          <w:right w:w="0" w:type="dxa"/>
        </w:tblCellMar>
        <w:tblLook w:val="04A0"/>
      </w:tblPr>
      <w:tblGrid>
        <w:gridCol w:w="9360"/>
      </w:tblGrid>
      <w:tr w:rsidR="00895962" w:rsidTr="00895962">
        <w:trPr>
          <w:trHeight w:val="150"/>
          <w:tblCellSpacing w:w="0" w:type="dxa"/>
        </w:trPr>
        <w:tc>
          <w:tcPr>
            <w:tcW w:w="0" w:type="auto"/>
            <w:vAlign w:val="center"/>
            <w:hideMark/>
          </w:tcPr>
          <w:p w:rsidR="00895962" w:rsidRDefault="00895962">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206" name="Picture 206"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3.8</w:t>
      </w:r>
      <w:r>
        <w:rPr>
          <w:rStyle w:val="apple-converted-space"/>
          <w:rFonts w:ascii="Arial" w:hAnsi="Arial" w:cs="Arial"/>
          <w:color w:val="000080"/>
          <w:sz w:val="27"/>
          <w:szCs w:val="27"/>
        </w:rPr>
        <w:t> </w:t>
      </w:r>
      <w:r>
        <w:rPr>
          <w:rFonts w:ascii="Arial" w:hAnsi="Arial" w:cs="Arial"/>
          <w:color w:val="000080"/>
          <w:sz w:val="27"/>
          <w:szCs w:val="27"/>
        </w:rPr>
        <w:t>Connection Management and the</w:t>
      </w:r>
      <w:r>
        <w:rPr>
          <w:rStyle w:val="apple-converted-space"/>
          <w:rFonts w:ascii="Arial" w:hAnsi="Arial" w:cs="Arial"/>
          <w:color w:val="000080"/>
          <w:sz w:val="27"/>
          <w:szCs w:val="27"/>
        </w:rPr>
        <w:t> </w:t>
      </w:r>
      <w:r>
        <w:rPr>
          <w:rStyle w:val="HTMLTypewriter"/>
          <w:rFonts w:eastAsiaTheme="majorEastAsia"/>
          <w:color w:val="000080"/>
          <w:sz w:val="24"/>
          <w:szCs w:val="24"/>
        </w:rPr>
        <w:t>connection</w:t>
      </w:r>
      <w:r>
        <w:rPr>
          <w:rStyle w:val="apple-converted-space"/>
          <w:rFonts w:ascii="Arial" w:hAnsi="Arial" w:cs="Arial"/>
          <w:color w:val="000080"/>
          <w:sz w:val="27"/>
          <w:szCs w:val="27"/>
        </w:rPr>
        <w:t> </w:t>
      </w:r>
      <w:r>
        <w:rPr>
          <w:rFonts w:ascii="Arial" w:hAnsi="Arial" w:cs="Arial"/>
          <w:color w:val="000080"/>
          <w:sz w:val="27"/>
          <w:szCs w:val="27"/>
        </w:rPr>
        <w:t>Class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introduce the</w:t>
      </w:r>
      <w:r>
        <w:rPr>
          <w:rStyle w:val="apple-converted-space"/>
          <w:rFonts w:ascii="Arial" w:hAnsi="Arial" w:cs="Arial"/>
          <w:color w:val="000000"/>
        </w:rPr>
        <w:t> </w:t>
      </w:r>
      <w:r>
        <w:rPr>
          <w:rStyle w:val="HTMLTypewriter"/>
          <w:color w:val="000000"/>
        </w:rPr>
        <w:t>connection</w:t>
      </w:r>
      <w:r>
        <w:rPr>
          <w:rStyle w:val="apple-converted-space"/>
          <w:rFonts w:ascii="Arial" w:hAnsi="Arial" w:cs="Arial"/>
          <w:color w:val="000000"/>
        </w:rPr>
        <w:t> </w:t>
      </w:r>
      <w:r>
        <w:rPr>
          <w:rFonts w:ascii="Arial" w:hAnsi="Arial" w:cs="Arial"/>
          <w:color w:val="000000"/>
        </w:rPr>
        <w:t>class. This class has knowledge of all objects in a given connection. This is a useful feature because we can disconnect a slot from a signal and we can test if a slot is currently connected to a signal. Some other functions in</w:t>
      </w:r>
      <w:r>
        <w:rPr>
          <w:rStyle w:val="apple-converted-space"/>
          <w:rFonts w:ascii="Arial" w:hAnsi="Arial" w:cs="Arial"/>
          <w:color w:val="000000"/>
        </w:rPr>
        <w:t> </w:t>
      </w:r>
      <w:r>
        <w:rPr>
          <w:rStyle w:val="HTMLTypewriter"/>
          <w:color w:val="000000"/>
        </w:rPr>
        <w:t>connection</w:t>
      </w:r>
      <w:r>
        <w:rPr>
          <w:rFonts w:ascii="Arial" w:hAnsi="Arial" w:cs="Arial"/>
          <w:color w:val="000000"/>
        </w:rPr>
        <w:t>are:</w:t>
      </w:r>
    </w:p>
    <w:p w:rsidR="00895962" w:rsidRDefault="00895962" w:rsidP="00895962">
      <w:pPr>
        <w:pStyle w:val="first-para"/>
        <w:numPr>
          <w:ilvl w:val="0"/>
          <w:numId w:val="24"/>
        </w:numPr>
        <w:shd w:val="clear" w:color="auto" w:fill="FFFFFF"/>
        <w:spacing w:before="0" w:beforeAutospacing="0" w:after="0" w:afterAutospacing="0"/>
        <w:rPr>
          <w:rFonts w:ascii="Arial" w:hAnsi="Arial" w:cs="Arial"/>
          <w:color w:val="000000"/>
        </w:rPr>
      </w:pPr>
      <w:r>
        <w:rPr>
          <w:rFonts w:ascii="Arial" w:hAnsi="Arial" w:cs="Arial"/>
          <w:color w:val="000000"/>
        </w:rPr>
        <w:t>Block and unblock a connection.</w:t>
      </w:r>
    </w:p>
    <w:p w:rsidR="00895962" w:rsidRDefault="00895962" w:rsidP="00895962">
      <w:pPr>
        <w:pStyle w:val="first-para"/>
        <w:numPr>
          <w:ilvl w:val="0"/>
          <w:numId w:val="24"/>
        </w:numPr>
        <w:shd w:val="clear" w:color="auto" w:fill="FFFFFF"/>
        <w:spacing w:before="0" w:beforeAutospacing="0" w:after="0" w:afterAutospacing="0"/>
        <w:rPr>
          <w:rFonts w:ascii="Arial" w:hAnsi="Arial" w:cs="Arial"/>
          <w:color w:val="000000"/>
        </w:rPr>
      </w:pPr>
      <w:r>
        <w:rPr>
          <w:rFonts w:ascii="Arial" w:hAnsi="Arial" w:cs="Arial"/>
          <w:color w:val="000000"/>
        </w:rPr>
        <w:t>Is a connection blocked?</w:t>
      </w:r>
    </w:p>
    <w:p w:rsidR="00895962" w:rsidRDefault="00895962" w:rsidP="00895962">
      <w:pPr>
        <w:pStyle w:val="first-para"/>
        <w:numPr>
          <w:ilvl w:val="0"/>
          <w:numId w:val="24"/>
        </w:numPr>
        <w:shd w:val="clear" w:color="auto" w:fill="FFFFFF"/>
        <w:spacing w:before="0" w:beforeAutospacing="0" w:after="0" w:afterAutospacing="0"/>
        <w:rPr>
          <w:rFonts w:ascii="Arial" w:hAnsi="Arial" w:cs="Arial"/>
          <w:color w:val="000000"/>
        </w:rPr>
      </w:pPr>
      <w:r>
        <w:rPr>
          <w:rFonts w:ascii="Arial" w:hAnsi="Arial" w:cs="Arial"/>
          <w:color w:val="000000"/>
        </w:rPr>
        <w:t>Is a connection connected?</w:t>
      </w:r>
    </w:p>
    <w:p w:rsidR="00895962" w:rsidRDefault="00895962" w:rsidP="00895962">
      <w:pPr>
        <w:pStyle w:val="first-para"/>
        <w:numPr>
          <w:ilvl w:val="0"/>
          <w:numId w:val="24"/>
        </w:numPr>
        <w:shd w:val="clear" w:color="auto" w:fill="FFFFFF"/>
        <w:spacing w:before="0" w:beforeAutospacing="0" w:after="0" w:afterAutospacing="0"/>
        <w:rPr>
          <w:rFonts w:ascii="Arial" w:hAnsi="Arial" w:cs="Arial"/>
          <w:color w:val="000000"/>
        </w:rPr>
      </w:pPr>
      <w:r>
        <w:rPr>
          <w:rFonts w:ascii="Arial" w:hAnsi="Arial" w:cs="Arial"/>
          <w:color w:val="000000"/>
        </w:rPr>
        <w:t>Comparing connections.</w:t>
      </w:r>
    </w:p>
    <w:p w:rsidR="00895962" w:rsidRDefault="00895962" w:rsidP="00895962">
      <w:pPr>
        <w:pStyle w:val="first-para"/>
        <w:numPr>
          <w:ilvl w:val="0"/>
          <w:numId w:val="24"/>
        </w:numPr>
        <w:shd w:val="clear" w:color="auto" w:fill="FFFFFF"/>
        <w:spacing w:before="0" w:beforeAutospacing="0" w:after="0" w:afterAutospacing="0"/>
        <w:rPr>
          <w:rFonts w:ascii="Arial" w:hAnsi="Arial" w:cs="Arial"/>
          <w:color w:val="000000"/>
        </w:rPr>
      </w:pPr>
      <w:r>
        <w:rPr>
          <w:rFonts w:ascii="Arial" w:hAnsi="Arial" w:cs="Arial"/>
          <w:color w:val="000000"/>
        </w:rPr>
        <w:t>Swap the signal/slot knowledge of two connections.</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31" w:name="104"/>
      <w:bookmarkStart w:id="132" w:name="IDX-50"/>
      <w:bookmarkEnd w:id="131"/>
      <w:bookmarkEnd w:id="132"/>
      <w:r>
        <w:rPr>
          <w:rFonts w:ascii="Arial" w:hAnsi="Arial" w:cs="Arial"/>
          <w:color w:val="000000"/>
        </w:rPr>
        <w:t>We show how to create instances of</w:t>
      </w:r>
      <w:r>
        <w:rPr>
          <w:rStyle w:val="apple-converted-space"/>
          <w:rFonts w:ascii="Arial" w:hAnsi="Arial" w:cs="Arial"/>
          <w:color w:val="000000"/>
        </w:rPr>
        <w:t> </w:t>
      </w:r>
      <w:r>
        <w:rPr>
          <w:rStyle w:val="HTMLTypewriter"/>
          <w:color w:val="000000"/>
        </w:rPr>
        <w:t>connection.</w:t>
      </w:r>
      <w:r>
        <w:rPr>
          <w:rStyle w:val="apple-converted-space"/>
          <w:rFonts w:ascii="Arial" w:hAnsi="Arial" w:cs="Arial"/>
          <w:color w:val="000000"/>
        </w:rPr>
        <w:t> </w:t>
      </w:r>
      <w:r>
        <w:rPr>
          <w:rFonts w:ascii="Arial" w:hAnsi="Arial" w:cs="Arial"/>
          <w:color w:val="000000"/>
        </w:rPr>
        <w:t>First, we consider the following class: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struct SlotClass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string data;</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SlotClass() { data = string("Default");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SlotClass(const string&amp; val) { data = val;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(const string&amp; val)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"A second slot: " &lt;&lt; val+data &lt;&lt; endl;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then define a signal:</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1. Create signal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boost::signal&lt;void (const string&amp;)&gt; mySignal;</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Then we create the slot and connections: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2. Create slots</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SlotClass sc1(string("sc1"));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SlotClass sc2(string("sc2"));</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3. Create connection objects</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boost::signals::connection cl = mySignal.connect(scl);</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boost::signals::connection c2 = mySignal.connect(sc2);</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query the status of the connections: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4. Some properties of the connection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boolalpha; // True and false will be 'literally' outputted</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"cl == c2: " &lt;&lt; (cl == c2) &lt;&lt; endl; // false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"cl &lt; c2: " &lt;&lt; (c2 &lt; c2) &lt;&lt; endl; // false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"cl &gt; c2: " &lt;&lt; (c2 &gt; c2) &lt;&lt; endl; // false</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slots can be blocked which implies that they will be ignored when the signal is invoked. We can unblock the slot and it is possible to query the blocked/connected status as the following code shows: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5. Blocking and unblocking a connection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"c1 blocked: " &lt;&lt; c1.blocked() &lt;&lt; endl;     // false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c1.block();</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"c1 blocked: " &lt;&lt; c1.blocked() &lt;&lt; endl;     // true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c1.unblock();</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"c1 blocked: " &lt;&lt; c1.blocked() &lt;&lt; endl;     // false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"c1 connected: " &lt;&lt; c1.connected() &lt;&lt; endl; // true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c1.disconnect();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"c1 connected: " &lt;&lt; c1.connected() &lt;&lt; endl; // false</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Connections are resources. We may wish to make sure that a connection is disconnected when it goes out of scope and to this end we use the</w:t>
      </w:r>
      <w:r>
        <w:rPr>
          <w:rStyle w:val="HTMLTypewriter"/>
          <w:color w:val="000000"/>
        </w:rPr>
        <w:t>scoped_connection</w:t>
      </w:r>
      <w:r>
        <w:rPr>
          <w:rStyle w:val="apple-converted-space"/>
          <w:rFonts w:ascii="Arial" w:hAnsi="Arial" w:cs="Arial"/>
          <w:color w:val="000000"/>
        </w:rPr>
        <w:t> </w:t>
      </w:r>
      <w:r>
        <w:rPr>
          <w:rFonts w:ascii="Arial" w:hAnsi="Arial" w:cs="Arial"/>
          <w:color w:val="000000"/>
        </w:rPr>
        <w:t>class. We give an example by comparing</w:t>
      </w:r>
      <w:r>
        <w:rPr>
          <w:rStyle w:val="apple-converted-space"/>
          <w:rFonts w:ascii="Arial" w:hAnsi="Arial" w:cs="Arial"/>
          <w:color w:val="000000"/>
        </w:rPr>
        <w:t> </w:t>
      </w:r>
      <w:r>
        <w:rPr>
          <w:rStyle w:val="HTMLTypewriter"/>
          <w:color w:val="000000"/>
        </w:rPr>
        <w:t>connection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scoped_connection:</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6. Using scoped connections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boost::signal&lt;void (const string&amp; val)&gt; mySignal2; </w:t>
      </w:r>
      <w:bookmarkStart w:id="133" w:name="105"/>
      <w:bookmarkStart w:id="134" w:name="IDX-51"/>
      <w:bookmarkEnd w:id="133"/>
      <w:bookmarkEnd w:id="134"/>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 Normal connection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boost::signals::connection c3 = mySignal2.connect(SlotClass("ZZ"));</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mySignal2("AA");    // Print AAZZ</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mySignal2("BB");       // Prints BBZZ</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Scoped connection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boost::signal&lt;void (const string&amp; val)&gt; mySignal3;</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boost::signals::scoped_connection c4 =</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mySignal3.connect(SlotClass("XX"));</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mySignal3("CC");                     // Print CCXX</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 c4 goes out of scope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mySignal3("DD");        // Prints 'nothing', no connection anymore</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latter case we see that there is no output because the</w:t>
      </w:r>
      <w:r>
        <w:rPr>
          <w:rStyle w:val="apple-converted-space"/>
          <w:rFonts w:ascii="Arial" w:hAnsi="Arial" w:cs="Arial"/>
          <w:color w:val="000000"/>
        </w:rPr>
        <w:t> </w:t>
      </w:r>
      <w:r>
        <w:rPr>
          <w:rStyle w:val="HTMLTypewriter"/>
          <w:color w:val="000000"/>
        </w:rPr>
        <w:t>scoped_connection</w:t>
      </w:r>
      <w:r>
        <w:rPr>
          <w:rStyle w:val="apple-converted-space"/>
          <w:rFonts w:ascii="Arial" w:hAnsi="Arial" w:cs="Arial"/>
          <w:color w:val="000000"/>
        </w:rPr>
        <w:t> </w:t>
      </w:r>
      <w:r>
        <w:rPr>
          <w:rFonts w:ascii="Arial" w:hAnsi="Arial" w:cs="Arial"/>
          <w:color w:val="000000"/>
        </w:rPr>
        <w:t>has already terminated the connection between the slot and the signal. Finally, we can use connections in combination with STL. For example, we can create named connections as follows: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Connections and STL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map&lt;string, boost::signals::connection*&gt; Registry;</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Registry["local"] = &amp;c1;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Registry["remote"] = &amp;c2;</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option can be useful in more advanced notification scenarios.</w:t>
      </w:r>
    </w:p>
    <w:p w:rsidR="00895962" w:rsidRDefault="00895962"/>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3.9</w:t>
      </w:r>
      <w:r>
        <w:rPr>
          <w:rStyle w:val="apple-converted-space"/>
          <w:rFonts w:ascii="Arial" w:hAnsi="Arial" w:cs="Arial"/>
          <w:color w:val="000080"/>
          <w:sz w:val="27"/>
          <w:szCs w:val="27"/>
        </w:rPr>
        <w:t> </w:t>
      </w:r>
      <w:r>
        <w:rPr>
          <w:rFonts w:ascii="Arial" w:hAnsi="Arial" w:cs="Arial"/>
          <w:color w:val="000080"/>
          <w:sz w:val="27"/>
          <w:szCs w:val="27"/>
        </w:rPr>
        <w:t>Creating Slots using Bind and Lambda</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give a short discussion on how to make life easier when working with Boost.Signals. First, we show how to avoid creating many function objects by using</w:t>
      </w:r>
      <w:r>
        <w:rPr>
          <w:rStyle w:val="apple-converted-space"/>
          <w:rFonts w:ascii="Arial" w:hAnsi="Arial" w:cs="Arial"/>
          <w:color w:val="000000"/>
        </w:rPr>
        <w:t> </w:t>
      </w:r>
      <w:r>
        <w:rPr>
          <w:rFonts w:ascii="Arial" w:hAnsi="Arial" w:cs="Arial"/>
          <w:i/>
          <w:iCs/>
          <w:color w:val="000000"/>
        </w:rPr>
        <w:t>lambda</w:t>
      </w:r>
      <w:r>
        <w:rPr>
          <w:rStyle w:val="apple-converted-space"/>
          <w:rFonts w:ascii="Arial" w:hAnsi="Arial" w:cs="Arial"/>
          <w:color w:val="000000"/>
        </w:rPr>
        <w:t> </w:t>
      </w:r>
      <w:r>
        <w:rPr>
          <w:rFonts w:ascii="Arial" w:hAnsi="Arial" w:cs="Arial"/>
          <w:color w:val="000000"/>
        </w:rPr>
        <w:t>(unnamed) functions whose body can be defined</w:t>
      </w:r>
      <w:r>
        <w:rPr>
          <w:rStyle w:val="apple-converted-space"/>
          <w:rFonts w:ascii="Arial" w:hAnsi="Arial" w:cs="Arial"/>
          <w:color w:val="000000"/>
        </w:rPr>
        <w:t> </w:t>
      </w:r>
      <w:r>
        <w:rPr>
          <w:rFonts w:ascii="Arial" w:hAnsi="Arial" w:cs="Arial"/>
          <w:i/>
          <w:iCs/>
          <w:color w:val="000000"/>
        </w:rPr>
        <w:t>in place</w:t>
      </w:r>
      <w:r>
        <w:rPr>
          <w:rStyle w:val="apple-converted-space"/>
          <w:rFonts w:ascii="Arial" w:hAnsi="Arial" w:cs="Arial"/>
          <w:color w:val="000000"/>
        </w:rPr>
        <w:t> </w:t>
      </w:r>
      <w:r>
        <w:rPr>
          <w:rFonts w:ascii="Arial" w:hAnsi="Arial" w:cs="Arial"/>
          <w:color w:val="000000"/>
        </w:rPr>
        <w:t>that is, at the client site. Second, we can add an extra level of indirection to code by binding the code for the function call operator () to a function with a compatible signature.</w:t>
      </w:r>
    </w:p>
    <w:p w:rsidR="00895962" w:rsidRDefault="00895962" w:rsidP="00895962">
      <w:pPr>
        <w:pStyle w:val="Heading3"/>
        <w:shd w:val="clear" w:color="auto" w:fill="FFFFFF"/>
        <w:spacing w:before="312" w:after="216"/>
        <w:rPr>
          <w:rFonts w:ascii="Arial" w:hAnsi="Arial" w:cs="Arial"/>
          <w:color w:val="800000"/>
        </w:rPr>
      </w:pPr>
      <w:bookmarkStart w:id="135" w:name="107"/>
      <w:bookmarkStart w:id="136" w:name="sect2-5"/>
      <w:bookmarkEnd w:id="135"/>
      <w:bookmarkEnd w:id="136"/>
      <w:r>
        <w:rPr>
          <w:rStyle w:val="section-titlelabel"/>
          <w:rFonts w:ascii="Arial" w:hAnsi="Arial" w:cs="Arial"/>
          <w:color w:val="800000"/>
        </w:rPr>
        <w:lastRenderedPageBreak/>
        <w:t>3.9.1</w:t>
      </w:r>
      <w:r>
        <w:rPr>
          <w:rStyle w:val="apple-converted-space"/>
          <w:rFonts w:ascii="Arial" w:hAnsi="Arial" w:cs="Arial"/>
          <w:color w:val="800000"/>
        </w:rPr>
        <w:t> </w:t>
      </w:r>
      <w:r>
        <w:rPr>
          <w:rFonts w:ascii="Arial" w:hAnsi="Arial" w:cs="Arial"/>
          <w:color w:val="800000"/>
        </w:rPr>
        <w:t>Creating Slots 'on the fly' with Lambda</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give a preview of Boost.Lambda. Lambda functions avoid our having to create numerous small function objects. Lambda employs placeholders as delayed arguments to lambda expressions.</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Let us take a simple example. In this case we define a signal that returns</w:t>
      </w:r>
      <w:r>
        <w:rPr>
          <w:rStyle w:val="apple-converted-space"/>
          <w:rFonts w:ascii="Arial" w:hAnsi="Arial" w:cs="Arial"/>
          <w:color w:val="000000"/>
        </w:rPr>
        <w:t> </w:t>
      </w:r>
      <w:r>
        <w:rPr>
          <w:rStyle w:val="HTMLTypewriter"/>
          <w:color w:val="000000"/>
        </w:rPr>
        <w:t>void</w:t>
      </w:r>
      <w:r>
        <w:rPr>
          <w:rStyle w:val="apple-converted-space"/>
          <w:rFonts w:ascii="Arial" w:hAnsi="Arial" w:cs="Arial"/>
          <w:color w:val="000000"/>
        </w:rPr>
        <w:t> </w:t>
      </w:r>
      <w:r>
        <w:rPr>
          <w:rFonts w:ascii="Arial" w:hAnsi="Arial" w:cs="Arial"/>
          <w:color w:val="000000"/>
        </w:rPr>
        <w:t>and that has a (modifiable) reference to a</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as input argument: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A. using Lambda</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#include &lt;boost/lambda/lambda.hpp&gt;</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using namespace boost::lambda;</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1. Create signal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boost::signal&lt;void (double&amp;)&gt; mySignal;</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define two lambda functions that modify their input arguments in some way and we connect them to the signal:</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2. Use placeholder _1 for variable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GroupA = 0; </w:t>
      </w:r>
      <w:bookmarkStart w:id="137" w:name="108"/>
      <w:bookmarkStart w:id="138" w:name="IDX-52"/>
      <w:bookmarkEnd w:id="137"/>
      <w:bookmarkEnd w:id="138"/>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GroupB = 1;</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3. Make connections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double x = 9.0;</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mySignal.connect(GroupA, _1 += sqrt(x));</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mySignal.connect(GroupB, _1 *= _1);</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the slot function is created</w:t>
      </w:r>
      <w:r>
        <w:rPr>
          <w:rStyle w:val="apple-converted-space"/>
          <w:rFonts w:ascii="Arial" w:hAnsi="Arial" w:cs="Arial"/>
          <w:color w:val="000000"/>
        </w:rPr>
        <w:t> </w:t>
      </w:r>
      <w:r>
        <w:rPr>
          <w:rFonts w:ascii="Arial" w:hAnsi="Arial" w:cs="Arial"/>
          <w:i/>
          <w:iCs/>
          <w:color w:val="000000"/>
        </w:rPr>
        <w:t>in place</w:t>
      </w:r>
      <w:r>
        <w:rPr>
          <w:rStyle w:val="apple-converted-space"/>
          <w:rFonts w:ascii="Arial" w:hAnsi="Arial" w:cs="Arial"/>
          <w:color w:val="000000"/>
        </w:rPr>
        <w:t> </w:t>
      </w:r>
      <w:r>
        <w:rPr>
          <w:rFonts w:ascii="Arial" w:hAnsi="Arial" w:cs="Arial"/>
          <w:color w:val="000000"/>
        </w:rPr>
        <w:t>and we do not need to create separate functions or function objects. The last step, namely event notification takes place and the value is computed:</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4. Trigger event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double value = 2.0;           // the run-time value of placeholder_1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mySignal(value);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"Value is: " &lt;&lt; value &lt;&lt; endl; // Value '25' printed</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is preferable to use Boost.Phoenix instead of Boost.Lambda in our opinion because it has more functionality. We discuss Boost.Phoenix in</w:t>
      </w:r>
      <w:hyperlink r:id="rId95" w:anchor="119" w:history="1">
        <w:r>
          <w:rPr>
            <w:rStyle w:val="Hyperlink"/>
            <w:rFonts w:ascii="Arial" w:hAnsi="Arial" w:cs="Arial"/>
            <w:color w:val="008000"/>
          </w:rPr>
          <w:t>chapter 4</w:t>
        </w:r>
      </w:hyperlink>
      <w:r>
        <w:rPr>
          <w:rFonts w:ascii="Arial" w:hAnsi="Arial" w:cs="Arial"/>
          <w:color w:val="000000"/>
        </w:rPr>
        <w:t>.</w:t>
      </w:r>
    </w:p>
    <w:p w:rsidR="00895962" w:rsidRDefault="00895962" w:rsidP="00895962">
      <w:pPr>
        <w:pStyle w:val="Heading3"/>
        <w:shd w:val="clear" w:color="auto" w:fill="FFFFFF"/>
        <w:spacing w:before="312" w:after="216"/>
        <w:rPr>
          <w:rFonts w:ascii="Arial" w:hAnsi="Arial" w:cs="Arial"/>
          <w:color w:val="800000"/>
        </w:rPr>
      </w:pPr>
      <w:bookmarkStart w:id="139" w:name="109"/>
      <w:bookmarkStart w:id="140" w:name="sect2-6"/>
      <w:bookmarkEnd w:id="139"/>
      <w:bookmarkEnd w:id="140"/>
      <w:r>
        <w:rPr>
          <w:rStyle w:val="section-titlelabel"/>
          <w:rFonts w:ascii="Arial" w:hAnsi="Arial" w:cs="Arial"/>
          <w:color w:val="800000"/>
        </w:rPr>
        <w:lastRenderedPageBreak/>
        <w:t>3.9.2</w:t>
      </w:r>
      <w:r>
        <w:rPr>
          <w:rStyle w:val="apple-converted-space"/>
          <w:rFonts w:ascii="Arial" w:hAnsi="Arial" w:cs="Arial"/>
          <w:color w:val="800000"/>
        </w:rPr>
        <w:t> </w:t>
      </w:r>
      <w:r>
        <w:rPr>
          <w:rFonts w:ascii="Arial" w:hAnsi="Arial" w:cs="Arial"/>
          <w:color w:val="800000"/>
        </w:rPr>
        <w:t>Creating Slot Types with Bind</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know that slots implement the function call operator (); however, not all classes that we would like to use as slots implement this operator. For example, consider a class that implements two algorithms: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struct MultiAlgorithmClass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 A class that plays a slot role;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different algos are called from signal</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double setValue;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MultiAlgorithmClass() { setValue = sqrt(2.0);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MultiAlgorithmClass(double val) { setValue = val;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AlgoI(double parameter)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if (setValue &gt; parameter)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setValue;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parameter;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AlgoII(double parameter)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0.5 * (setValue + parameter);</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class cannot be used in its present form with Signals because it does not support the function call operator. So, what can we do? The answer is that we employ a configurable function object which can then delegate to the appropriate member function in</w:t>
      </w:r>
      <w:r>
        <w:rPr>
          <w:rStyle w:val="apple-converted-space"/>
          <w:rFonts w:ascii="Arial" w:hAnsi="Arial" w:cs="Arial"/>
          <w:color w:val="000000"/>
        </w:rPr>
        <w:t> </w:t>
      </w:r>
      <w:r>
        <w:rPr>
          <w:rStyle w:val="HTMLTypewriter"/>
          <w:color w:val="000000"/>
        </w:rPr>
        <w:t>MultiAlgorithmClass.</w:t>
      </w:r>
      <w:r>
        <w:rPr>
          <w:rStyle w:val="apple-converted-space"/>
          <w:rFonts w:ascii="Arial" w:hAnsi="Arial" w:cs="Arial"/>
          <w:color w:val="000000"/>
        </w:rPr>
        <w:t> </w:t>
      </w:r>
      <w:r>
        <w:rPr>
          <w:rFonts w:ascii="Arial" w:hAnsi="Arial" w:cs="Arial"/>
          <w:color w:val="000000"/>
        </w:rPr>
        <w:t>In general, this technique is useful when an object responds to different events where each event has the same slot signature. In other words, these objects need different member functions which are called for different events, for example: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boost::signal&lt;double (double)&gt; mySignal2;</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MultiAlgorithmClass obj1;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MultiAlgorithmClass obj2(-3.0);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"Which algorithm?: 1) I, 2) II"; int c; cin &gt;&gt; c; </w:t>
      </w:r>
      <w:bookmarkStart w:id="141" w:name="110"/>
      <w:bookmarkStart w:id="142" w:name="IDX-53"/>
      <w:bookmarkEnd w:id="141"/>
      <w:bookmarkEnd w:id="142"/>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if (c == 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mySignal2.connect(bind(&amp;MultiAlgorithmClass::AlgoI, &amp;obj1, _1));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else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mySignal2.connect(bind(&amp;MultiAlgorithmClass::AlgoII, &amp;obj2, _1));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mySignal2(2.0) &lt;&lt; endl; // Give return value of computation</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general, we apply this technique to create slots or binders as non-intrusive wrappers for existing classes so that they can be used with the Signals library.</w:t>
      </w:r>
    </w:p>
    <w:p w:rsidR="00895962" w:rsidRDefault="00895962" w:rsidP="00895962">
      <w:pPr>
        <w:pStyle w:val="Heading2"/>
        <w:shd w:val="clear" w:color="auto" w:fill="FFFFFF"/>
        <w:spacing w:before="0" w:after="120"/>
        <w:rPr>
          <w:rFonts w:ascii="Arial" w:hAnsi="Arial" w:cs="Arial"/>
          <w:color w:val="000080"/>
          <w:sz w:val="27"/>
          <w:szCs w:val="27"/>
        </w:rPr>
      </w:pPr>
      <w:r>
        <w:rPr>
          <w:rFonts w:hint="eastAsia"/>
        </w:rPr>
        <w:br/>
      </w:r>
      <w:r w:rsidR="0067719D">
        <w:rPr>
          <w:rStyle w:val="section-titlelabel"/>
          <w:rFonts w:ascii="Arial" w:hAnsi="Arial" w:cs="Arial" w:hint="eastAsia"/>
          <w:color w:val="000080"/>
          <w:sz w:val="27"/>
          <w:szCs w:val="27"/>
        </w:rPr>
        <w:t>3</w:t>
      </w:r>
      <w:r>
        <w:rPr>
          <w:rStyle w:val="section-titlelabel"/>
          <w:rFonts w:ascii="Arial" w:hAnsi="Arial" w:cs="Arial"/>
          <w:color w:val="000080"/>
          <w:sz w:val="27"/>
          <w:szCs w:val="27"/>
        </w:rPr>
        <w:t>.10</w:t>
      </w:r>
      <w:r>
        <w:rPr>
          <w:rStyle w:val="apple-converted-space"/>
          <w:rFonts w:ascii="Arial" w:hAnsi="Arial" w:cs="Arial"/>
          <w:color w:val="000080"/>
          <w:sz w:val="27"/>
          <w:szCs w:val="27"/>
        </w:rPr>
        <w:t> </w:t>
      </w:r>
      <w:r>
        <w:rPr>
          <w:rFonts w:ascii="Arial" w:hAnsi="Arial" w:cs="Arial"/>
          <w:color w:val="000080"/>
          <w:sz w:val="27"/>
          <w:szCs w:val="27"/>
        </w:rPr>
        <w:t>Combiners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Many – but not all – applications involve slots which have</w:t>
      </w:r>
      <w:r>
        <w:rPr>
          <w:rStyle w:val="apple-converted-space"/>
          <w:rFonts w:ascii="Arial" w:hAnsi="Arial" w:cs="Arial"/>
          <w:color w:val="000000"/>
        </w:rPr>
        <w:t> </w:t>
      </w:r>
      <w:r>
        <w:rPr>
          <w:rStyle w:val="HTMLTypewriter"/>
          <w:color w:val="000000"/>
        </w:rPr>
        <w:t>void</w:t>
      </w:r>
      <w:r>
        <w:rPr>
          <w:rStyle w:val="apple-converted-space"/>
          <w:rFonts w:ascii="Arial" w:hAnsi="Arial" w:cs="Arial"/>
          <w:color w:val="000000"/>
        </w:rPr>
        <w:t> </w:t>
      </w:r>
      <w:r>
        <w:rPr>
          <w:rFonts w:ascii="Arial" w:hAnsi="Arial" w:cs="Arial"/>
          <w:color w:val="000000"/>
        </w:rPr>
        <w:t>as return type. In some cases the return type could be a</w:t>
      </w:r>
      <w:r>
        <w:rPr>
          <w:rStyle w:val="apple-converted-space"/>
          <w:rFonts w:ascii="Arial" w:hAnsi="Arial" w:cs="Arial"/>
          <w:color w:val="000000"/>
        </w:rPr>
        <w:t> </w:t>
      </w:r>
      <w:r>
        <w:rPr>
          <w:rStyle w:val="HTMLTypewriter"/>
          <w:color w:val="000000"/>
        </w:rPr>
        <w:t>bool</w:t>
      </w:r>
      <w:r>
        <w:rPr>
          <w:rFonts w:ascii="Arial" w:hAnsi="Arial" w:cs="Arial"/>
          <w:color w:val="000000"/>
        </w:rPr>
        <w:t>, a</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or it could even be user-defined. Second, in a multi-slot application we may wish to know more about the values of the return types of individual slot functions. Some examples are:</w:t>
      </w:r>
    </w:p>
    <w:p w:rsidR="00895962" w:rsidRDefault="00895962" w:rsidP="00895962">
      <w:pPr>
        <w:pStyle w:val="first-para"/>
        <w:numPr>
          <w:ilvl w:val="0"/>
          <w:numId w:val="25"/>
        </w:numPr>
        <w:shd w:val="clear" w:color="auto" w:fill="FFFFFF"/>
        <w:spacing w:before="0" w:beforeAutospacing="0" w:after="0" w:afterAutospacing="0"/>
        <w:rPr>
          <w:rFonts w:ascii="Arial" w:hAnsi="Arial" w:cs="Arial"/>
          <w:color w:val="000000"/>
        </w:rPr>
      </w:pPr>
      <w:r>
        <w:rPr>
          <w:rFonts w:ascii="Arial" w:hAnsi="Arial" w:cs="Arial"/>
          <w:color w:val="000000"/>
        </w:rPr>
        <w:t>Stop iterating in connected slots when the first invoked slot returns</w:t>
      </w:r>
      <w:r>
        <w:rPr>
          <w:rStyle w:val="apple-converted-space"/>
          <w:rFonts w:ascii="Arial" w:hAnsi="Arial" w:cs="Arial"/>
          <w:color w:val="000000"/>
        </w:rPr>
        <w:t> </w:t>
      </w:r>
      <w:r>
        <w:rPr>
          <w:rStyle w:val="HTMLTypewriter"/>
          <w:color w:val="000000"/>
        </w:rPr>
        <w:t>false.</w:t>
      </w:r>
    </w:p>
    <w:p w:rsidR="00895962" w:rsidRDefault="00895962" w:rsidP="00895962">
      <w:pPr>
        <w:pStyle w:val="first-para"/>
        <w:numPr>
          <w:ilvl w:val="0"/>
          <w:numId w:val="25"/>
        </w:numPr>
        <w:shd w:val="clear" w:color="auto" w:fill="FFFFFF"/>
        <w:spacing w:before="0" w:beforeAutospacing="0" w:after="0" w:afterAutospacing="0"/>
        <w:rPr>
          <w:rFonts w:ascii="Arial" w:hAnsi="Arial" w:cs="Arial"/>
          <w:color w:val="000000"/>
        </w:rPr>
      </w:pPr>
      <w:r>
        <w:rPr>
          <w:rFonts w:ascii="Arial" w:hAnsi="Arial" w:cs="Arial"/>
          <w:color w:val="000000"/>
        </w:rPr>
        <w:t>Return the maximum, minimum or average of all values returned by invoked slots.</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way to achieve this functionality is through default (provided by Signals) and user-defined</w:t>
      </w:r>
      <w:r>
        <w:rPr>
          <w:rStyle w:val="apple-converted-space"/>
          <w:rFonts w:ascii="Arial" w:hAnsi="Arial" w:cs="Arial"/>
          <w:color w:val="000000"/>
        </w:rPr>
        <w:t> </w:t>
      </w:r>
      <w:r>
        <w:rPr>
          <w:rFonts w:ascii="Arial" w:hAnsi="Arial" w:cs="Arial"/>
          <w:i/>
          <w:iCs/>
          <w:color w:val="000000"/>
        </w:rPr>
        <w:t>combiners</w:t>
      </w:r>
      <w:r>
        <w:rPr>
          <w:rFonts w:ascii="Arial" w:hAnsi="Arial" w:cs="Arial"/>
          <w:color w:val="000000"/>
        </w:rPr>
        <w:t>. The default combiner is called</w:t>
      </w:r>
      <w:r w:rsidR="00217F6E">
        <w:rPr>
          <w:rFonts w:ascii="Arial" w:eastAsiaTheme="minorEastAsia" w:hAnsi="Arial" w:cs="Arial" w:hint="eastAsia"/>
          <w:color w:val="000000"/>
        </w:rPr>
        <w:t xml:space="preserve"> </w:t>
      </w:r>
      <w:r w:rsidR="00217F6E">
        <w:rPr>
          <w:rStyle w:val="HTMLTypewriter"/>
          <w:color w:val="000000"/>
        </w:rPr>
        <w:t>boost::</w:t>
      </w:r>
      <w:r>
        <w:rPr>
          <w:rStyle w:val="HTMLTypewriter"/>
          <w:color w:val="000000"/>
        </w:rPr>
        <w:t>last_one</w:t>
      </w:r>
      <w:r>
        <w:rPr>
          <w:rStyle w:val="apple-converted-space"/>
          <w:rFonts w:ascii="Arial" w:hAnsi="Arial" w:cs="Arial"/>
          <w:color w:val="000000"/>
        </w:rPr>
        <w:t> </w:t>
      </w:r>
      <w:r>
        <w:rPr>
          <w:rFonts w:ascii="Arial" w:hAnsi="Arial" w:cs="Arial"/>
          <w:color w:val="000000"/>
        </w:rPr>
        <w:t>and it returns the value of the last invoked slot.</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create combiners. A combiner is a function object containing a special</w:t>
      </w:r>
      <w:r>
        <w:rPr>
          <w:rStyle w:val="apple-converted-space"/>
          <w:rFonts w:ascii="Arial" w:hAnsi="Arial" w:cs="Arial"/>
          <w:color w:val="000000"/>
        </w:rPr>
        <w:t> </w:t>
      </w:r>
      <w:r>
        <w:rPr>
          <w:rStyle w:val="HTMLTypewriter"/>
          <w:color w:val="000000"/>
        </w:rPr>
        <w:t>typedef</w:t>
      </w:r>
      <w:r>
        <w:rPr>
          <w:rStyle w:val="apple-converted-space"/>
          <w:rFonts w:ascii="Arial" w:hAnsi="Arial" w:cs="Arial"/>
          <w:color w:val="000000"/>
        </w:rPr>
        <w:t> </w:t>
      </w:r>
      <w:r>
        <w:rPr>
          <w:rFonts w:ascii="Arial" w:hAnsi="Arial" w:cs="Arial"/>
          <w:color w:val="000000"/>
        </w:rPr>
        <w:t>and it implements the function call operator that is parametrised on the iterator type on which it will be invoked. We take an example in which we define a number of slots that simulate a process that bootstraps a number of components in a hardware application. The idea is that event notification should cease as soon as an invoked slot returns</w:t>
      </w:r>
      <w:r>
        <w:rPr>
          <w:rStyle w:val="apple-converted-space"/>
          <w:rFonts w:ascii="Arial" w:hAnsi="Arial" w:cs="Arial"/>
          <w:color w:val="000000"/>
        </w:rPr>
        <w:t> </w:t>
      </w:r>
      <w:r>
        <w:rPr>
          <w:rStyle w:val="HTMLTypewriter"/>
          <w:color w:val="000000"/>
        </w:rPr>
        <w:t>false.</w:t>
      </w:r>
      <w:r>
        <w:rPr>
          <w:rStyle w:val="apple-converted-space"/>
          <w:rFonts w:ascii="Arial" w:hAnsi="Arial" w:cs="Arial"/>
          <w:color w:val="000000"/>
        </w:rPr>
        <w:t> </w:t>
      </w:r>
      <w:r>
        <w:rPr>
          <w:rFonts w:ascii="Arial" w:hAnsi="Arial" w:cs="Arial"/>
          <w:color w:val="000000"/>
        </w:rPr>
        <w:t>To this end, we create a custom combiner as follows: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BootstrapCheck</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 Iterate in slots and return first 'false' value; otherwise, 'true'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InputIterator&gt;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bool operator () (InputIterator first, InputIterator last) const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while (first != last)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if (!*first)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false;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++first;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true;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signal with the given</w:t>
      </w:r>
      <w:r>
        <w:rPr>
          <w:rStyle w:val="apple-converted-space"/>
          <w:rFonts w:ascii="Arial" w:hAnsi="Arial" w:cs="Arial"/>
          <w:color w:val="000000"/>
        </w:rPr>
        <w:t> </w:t>
      </w:r>
      <w:r>
        <w:rPr>
          <w:rStyle w:val="HTMLTypewriter"/>
          <w:color w:val="000000"/>
        </w:rPr>
        <w:t>BootstrapCheck</w:t>
      </w:r>
      <w:r>
        <w:rPr>
          <w:rStyle w:val="apple-converted-space"/>
          <w:rFonts w:ascii="Arial" w:hAnsi="Arial" w:cs="Arial"/>
          <w:color w:val="000000"/>
        </w:rPr>
        <w:t> </w:t>
      </w:r>
      <w:r>
        <w:rPr>
          <w:rFonts w:ascii="Arial" w:hAnsi="Arial" w:cs="Arial"/>
          <w:color w:val="000000"/>
        </w:rPr>
        <w:t>combiner:</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boost::signal&lt;bool (), BootstrapCheck&gt; sig;</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43" w:name="112"/>
      <w:bookmarkStart w:id="144" w:name="IDX-54"/>
      <w:bookmarkEnd w:id="143"/>
      <w:bookmarkEnd w:id="144"/>
      <w:r>
        <w:rPr>
          <w:rFonts w:ascii="Arial" w:hAnsi="Arial" w:cs="Arial"/>
          <w:color w:val="000000"/>
        </w:rPr>
        <w:t>Next, we define three slots and we connect them to the signal</w:t>
      </w:r>
      <w:r>
        <w:rPr>
          <w:rStyle w:val="apple-converted-space"/>
          <w:rFonts w:ascii="Arial" w:hAnsi="Arial" w:cs="Arial"/>
          <w:color w:val="000000"/>
        </w:rPr>
        <w:t> </w:t>
      </w:r>
      <w:r>
        <w:rPr>
          <w:rStyle w:val="HTMLTypewriter"/>
          <w:color w:val="000000"/>
        </w:rPr>
        <w:t>sig:</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bool Phase1()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"Phase 1 OK\n";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true;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bool Phase2()</w:t>
      </w: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"Phase 2 fails\n";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false;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bool Phase3()</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"Phase 3 OK, never reached\n";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true;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Create slots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group1 =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group2 = 1;</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int group3 = 2;</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Connect slots</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sig.connect(group1, &amp;Phase1);</w:t>
      </w:r>
    </w:p>
    <w:p w:rsidR="00895962" w:rsidRDefault="00895962" w:rsidP="00895962">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sig.connect(group2, &amp;Phase2);</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sig.connect(group3, &amp;Phase3);</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//Trigger event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sig();</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When we run the program, we shall see that</w:t>
      </w:r>
      <w:r>
        <w:rPr>
          <w:rStyle w:val="apple-converted-space"/>
          <w:rFonts w:ascii="Arial" w:hAnsi="Arial" w:cs="Arial"/>
          <w:color w:val="000000"/>
        </w:rPr>
        <w:t> </w:t>
      </w:r>
      <w:r>
        <w:rPr>
          <w:rStyle w:val="HTMLTypewriter"/>
          <w:color w:val="000000"/>
        </w:rPr>
        <w:t>Phase3()</w:t>
      </w:r>
      <w:r>
        <w:rPr>
          <w:rStyle w:val="apple-converted-space"/>
          <w:rFonts w:ascii="Arial" w:hAnsi="Arial" w:cs="Arial"/>
          <w:color w:val="000000"/>
        </w:rPr>
        <w:t> </w:t>
      </w:r>
      <w:r>
        <w:rPr>
          <w:rFonts w:ascii="Arial" w:hAnsi="Arial" w:cs="Arial"/>
          <w:color w:val="000000"/>
        </w:rPr>
        <w:t>is never called because iteration stops at</w:t>
      </w:r>
      <w:r>
        <w:rPr>
          <w:rStyle w:val="apple-converted-space"/>
          <w:rFonts w:ascii="Arial" w:hAnsi="Arial" w:cs="Arial"/>
          <w:color w:val="000000"/>
        </w:rPr>
        <w:t> </w:t>
      </w:r>
      <w:r>
        <w:rPr>
          <w:rStyle w:val="HTMLTypewriter"/>
          <w:color w:val="000000"/>
        </w:rPr>
        <w:t>Phase2()</w:t>
      </w:r>
      <w:r>
        <w:rPr>
          <w:rFonts w:ascii="Arial" w:hAnsi="Arial" w:cs="Arial"/>
          <w:color w:val="000000"/>
        </w:rPr>
        <w:t>.</w:t>
      </w:r>
    </w:p>
    <w:p w:rsidR="00895962" w:rsidRDefault="00895962"/>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3.11</w:t>
      </w:r>
      <w:r>
        <w:rPr>
          <w:rStyle w:val="apple-converted-space"/>
          <w:rFonts w:ascii="Arial" w:hAnsi="Arial" w:cs="Arial"/>
          <w:color w:val="000080"/>
          <w:sz w:val="27"/>
          <w:szCs w:val="27"/>
        </w:rPr>
        <w:t> </w:t>
      </w:r>
      <w:r>
        <w:rPr>
          <w:rFonts w:ascii="Arial" w:hAnsi="Arial" w:cs="Arial"/>
          <w:color w:val="000080"/>
          <w:sz w:val="27"/>
          <w:szCs w:val="27"/>
        </w:rPr>
        <w:t>Thread-Safe Signals Library</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Signals library is not thread-safe which means that race conditions, silent data corruption and non-deterministic behaviour are possibilities during event updating. The Signals2 library resolves these problems by introducing mutexes and locks. The convenience header file for using Signals2 is: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#include &lt;boost/signals2/signal.hpp&gt;</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signal</w:t>
      </w:r>
      <w:r>
        <w:rPr>
          <w:rStyle w:val="apple-converted-space"/>
          <w:rFonts w:ascii="Arial" w:hAnsi="Arial" w:cs="Arial"/>
          <w:color w:val="000000"/>
        </w:rPr>
        <w:t> </w:t>
      </w:r>
      <w:r>
        <w:rPr>
          <w:rFonts w:ascii="Arial" w:hAnsi="Arial" w:cs="Arial"/>
          <w:color w:val="000000"/>
        </w:rPr>
        <w:t>(note the presence of a mutex as template parameter) is now defined as: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template &lt;typename Signature,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Combiner = optional_last_value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&lt;typename boost::function_traits&lt;Signature&gt;::result_type&gt;,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Group = int,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GroupCompare = std::less&lt;Group&gt;,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SlotFunction = function&lt;Signature&gt;,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ExtendedSlotFunction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typename detail::extended_signature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&lt;function_traits&lt;Signature&gt;::arity, Signature&gt;::function_type,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typename Mutex = mutex &gt;</w:t>
      </w:r>
      <w:r>
        <w:rPr>
          <w:color w:val="000000"/>
          <w:sz w:val="24"/>
          <w:szCs w:val="24"/>
        </w:rPr>
        <w:t xml:space="preserve"> </w:t>
      </w:r>
      <w:bookmarkStart w:id="145" w:name="114"/>
      <w:bookmarkStart w:id="146" w:name="IDX-55"/>
      <w:bookmarkEnd w:id="145"/>
      <w:bookmarkEnd w:id="146"/>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signal:</w:t>
      </w:r>
      <w:r>
        <w:rPr>
          <w:color w:val="000000"/>
          <w:sz w:val="24"/>
          <w:szCs w:val="24"/>
        </w:rPr>
        <w:t xml:space="preserve"> public detail::signal&lt;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function_traits&lt;Signature&gt;::arity, Signature,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Combiner, Group,</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GroupCompare, SlotFunction,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ExtendedSlotFunction, Mutex&gt;::type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Using Signals2 is easy, as the following code shows: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struct MyStruct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double val;</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MyStruct(double v) { val = v;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(double newValue)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val = newValue;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lastRenderedPageBreak/>
        <w:t xml:space="preserve">   int main()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Signal with double argument and a void return value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boost::signals2::signal&lt;void (double)&gt; sig;</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Connect slots</w:t>
      </w:r>
    </w:p>
    <w:p w:rsidR="00895962" w:rsidRDefault="00895962" w:rsidP="00895962">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MyStruct mySlot(3.0);</w:t>
      </w: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sig.connect(0, mySlot);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MyStruct mySlot2(399.0);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sig.connect(1, mySlot2);</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Call all of the slots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sig(39.0);</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return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Since multi-core processors have become commodity products we shall probably see more multi-threaded desktop applications in the future and it is then advisable to use Signals2 library for these applications. We discuss multi-threading in</w:t>
      </w:r>
      <w:r>
        <w:rPr>
          <w:rStyle w:val="apple-converted-space"/>
          <w:rFonts w:ascii="Arial" w:hAnsi="Arial" w:cs="Arial"/>
          <w:color w:val="000000"/>
        </w:rPr>
        <w:t> </w:t>
      </w:r>
      <w:hyperlink r:id="rId96" w:anchor="492" w:history="1">
        <w:r>
          <w:rPr>
            <w:rStyle w:val="Hyperlink"/>
            <w:rFonts w:ascii="Arial" w:hAnsi="Arial" w:cs="Arial"/>
            <w:color w:val="008000"/>
          </w:rPr>
          <w:t>chapter 18</w:t>
        </w:r>
      </w:hyperlink>
      <w:r>
        <w:rPr>
          <w:rFonts w:ascii="Arial" w:hAnsi="Arial" w:cs="Arial"/>
          <w:color w:val="000000"/>
        </w:rPr>
        <w:t>.</w:t>
      </w:r>
    </w:p>
    <w:p w:rsidR="00895962" w:rsidRDefault="00895962"/>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3.12</w:t>
      </w:r>
      <w:r>
        <w:rPr>
          <w:rStyle w:val="apple-converted-space"/>
          <w:rFonts w:ascii="Arial" w:hAnsi="Arial" w:cs="Arial"/>
          <w:color w:val="000080"/>
          <w:sz w:val="27"/>
          <w:szCs w:val="27"/>
        </w:rPr>
        <w:t> </w:t>
      </w:r>
      <w:r>
        <w:rPr>
          <w:rFonts w:ascii="Arial" w:hAnsi="Arial" w:cs="Arial"/>
          <w:color w:val="000080"/>
          <w:sz w:val="27"/>
          <w:szCs w:val="27"/>
        </w:rPr>
        <w:t>The GOF Observer Pattern revisited</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use the functionality of Signals to create a more flexible version of the GOF Observer pattern that we discussed in</w:t>
      </w:r>
      <w:r>
        <w:rPr>
          <w:rStyle w:val="apple-converted-space"/>
          <w:rFonts w:ascii="Arial" w:hAnsi="Arial" w:cs="Arial"/>
          <w:color w:val="000000"/>
        </w:rPr>
        <w:t> </w:t>
      </w:r>
      <w:hyperlink r:id="rId97" w:anchor="86" w:history="1">
        <w:r>
          <w:rPr>
            <w:rStyle w:val="Hyperlink"/>
            <w:rFonts w:ascii="Arial" w:hAnsi="Arial" w:cs="Arial"/>
            <w:color w:val="008000"/>
          </w:rPr>
          <w:t>section 3.3</w:t>
        </w:r>
      </w:hyperlink>
      <w:r>
        <w:rPr>
          <w:rFonts w:ascii="Arial" w:hAnsi="Arial" w:cs="Arial"/>
          <w:color w:val="000000"/>
        </w:rPr>
        <w:t>. The objective is to resolve some of the shortcomings that we mentioned in</w:t>
      </w:r>
      <w:r>
        <w:rPr>
          <w:rStyle w:val="apple-converted-space"/>
          <w:rFonts w:ascii="Arial" w:hAnsi="Arial" w:cs="Arial"/>
          <w:color w:val="000000"/>
        </w:rPr>
        <w:t> </w:t>
      </w:r>
      <w:hyperlink r:id="rId98" w:anchor="91" w:history="1">
        <w:r>
          <w:rPr>
            <w:rStyle w:val="Hyperlink"/>
            <w:rFonts w:ascii="Arial" w:hAnsi="Arial" w:cs="Arial"/>
            <w:color w:val="008000"/>
          </w:rPr>
          <w:t>section 3.3.1</w:t>
        </w:r>
      </w:hyperlink>
      <w:r>
        <w:rPr>
          <w:rFonts w:ascii="Arial" w:hAnsi="Arial" w:cs="Arial"/>
          <w:color w:val="000000"/>
        </w:rPr>
        <w:t>. The new interface for</w:t>
      </w:r>
      <w:r>
        <w:rPr>
          <w:rStyle w:val="apple-converted-space"/>
          <w:rFonts w:ascii="Arial" w:hAnsi="Arial" w:cs="Arial"/>
          <w:color w:val="000000"/>
        </w:rPr>
        <w:t> </w:t>
      </w:r>
      <w:r>
        <w:rPr>
          <w:rStyle w:val="HTMLTypewriter"/>
          <w:color w:val="000000"/>
        </w:rPr>
        <w:t>Observable</w:t>
      </w:r>
      <w:r>
        <w:rPr>
          <w:rStyle w:val="apple-converted-space"/>
          <w:rFonts w:ascii="Arial" w:hAnsi="Arial" w:cs="Arial"/>
          <w:color w:val="000000"/>
        </w:rPr>
        <w:t> </w:t>
      </w:r>
      <w:r>
        <w:rPr>
          <w:rFonts w:ascii="Arial" w:hAnsi="Arial" w:cs="Arial"/>
          <w:color w:val="000000"/>
        </w:rPr>
        <w:t>is: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#include &lt;boost/signals.hpp&gt;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Observable</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private:</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boost::signal&lt;void ()&gt; signal;</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etc.</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bookmarkStart w:id="147" w:name="116"/>
      <w:bookmarkStart w:id="148" w:name="IDX-56"/>
      <w:bookmarkEnd w:id="147"/>
      <w:bookmarkEnd w:id="148"/>
      <w:r>
        <w:rPr>
          <w:rFonts w:ascii="Arial" w:hAnsi="Arial" w:cs="Arial"/>
          <w:color w:val="000000"/>
        </w:rPr>
        <w:t>The code for adding and removing slots is achieved by the following template member functions: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 Template member functions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Observer&gt; void AddObserver(const Observer&amp; 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signal.connect(slot);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Observer&gt; void DeleteObserver(const Observer&amp; 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signal.disconnect(slot);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NotifyObservers()</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signal();</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Due to the combination of Signals and templates we do not need to create a hierarchy of Observer classes. In fact, we can use a 'mix' of free functions and function objects as elements of an Observer list:</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Observable mySubject;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"**First notification:\n";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mySubject.AddObserver(SecondSlot());       // Function object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mySubject.AddObserver(&amp;mySlot);           // C function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mySubject.NotifyObservers();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"**Second notification:\n";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mySubject.DeleteObserver(&amp;mySlot);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mySubject.NotifyObservers();</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where</w:t>
      </w:r>
      <w:r>
        <w:rPr>
          <w:rStyle w:val="apple-converted-space"/>
          <w:rFonts w:ascii="Arial" w:hAnsi="Arial" w:cs="Arial"/>
          <w:color w:val="000000"/>
        </w:rPr>
        <w:t> </w:t>
      </w:r>
      <w:r>
        <w:rPr>
          <w:rStyle w:val="HTMLTypewriter"/>
          <w:color w:val="000000"/>
        </w:rPr>
        <w:t>SecondSlot</w:t>
      </w:r>
      <w:r>
        <w:rPr>
          <w:rStyle w:val="apple-converted-space"/>
          <w:rFonts w:ascii="Arial" w:hAnsi="Arial" w:cs="Arial"/>
          <w:color w:val="000000"/>
        </w:rPr>
        <w:t> </w:t>
      </w:r>
      <w:r>
        <w:rPr>
          <w:rFonts w:ascii="Arial" w:hAnsi="Arial" w:cs="Arial"/>
          <w:color w:val="000000"/>
        </w:rPr>
        <w:t>is a function object that we have already discussed in</w:t>
      </w:r>
      <w:r>
        <w:rPr>
          <w:rStyle w:val="apple-converted-space"/>
          <w:rFonts w:ascii="Arial" w:hAnsi="Arial" w:cs="Arial"/>
          <w:color w:val="000000"/>
        </w:rPr>
        <w:t> </w:t>
      </w:r>
      <w:hyperlink r:id="rId99" w:anchor="95" w:history="1">
        <w:r>
          <w:rPr>
            <w:rStyle w:val="Hyperlink"/>
            <w:rFonts w:ascii="Arial" w:hAnsi="Arial" w:cs="Arial"/>
            <w:color w:val="008000"/>
          </w:rPr>
          <w:t>section 3.5</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mySlot()</w:t>
      </w:r>
      <w:r>
        <w:rPr>
          <w:rStyle w:val="apple-converted-space"/>
          <w:rFonts w:ascii="Arial" w:hAnsi="Arial" w:cs="Arial"/>
          <w:color w:val="000000"/>
        </w:rPr>
        <w:t> </w:t>
      </w:r>
      <w:r>
        <w:rPr>
          <w:rFonts w:ascii="Arial" w:hAnsi="Arial" w:cs="Arial"/>
          <w:color w:val="000000"/>
        </w:rPr>
        <w:t>is a global function:</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rStyle w:val="HTMLTypewriter"/>
          <w:b/>
          <w:bCs/>
          <w:color w:val="000000"/>
          <w:sz w:val="24"/>
          <w:szCs w:val="24"/>
        </w:rPr>
      </w:pPr>
    </w:p>
    <w:p w:rsidR="00895962" w:rsidRDefault="00895962" w:rsidP="00895962">
      <w:pPr>
        <w:pStyle w:val="HTMLPreformatted"/>
        <w:shd w:val="clear" w:color="auto" w:fill="FFFFFF"/>
        <w:spacing w:before="96"/>
        <w:rPr>
          <w:color w:val="000000"/>
          <w:sz w:val="24"/>
          <w:szCs w:val="24"/>
        </w:rPr>
      </w:pPr>
      <w:r>
        <w:rPr>
          <w:rStyle w:val="HTMLTypewriter"/>
          <w:b/>
          <w:bCs/>
          <w:color w:val="000000"/>
          <w:sz w:val="24"/>
          <w:szCs w:val="24"/>
        </w:rPr>
        <w:t xml:space="preserve">   void mySlot()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cout &lt;&lt; "a first slot \n";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w:t>
      </w:r>
    </w:p>
    <w:p w:rsidR="00895962" w:rsidRDefault="00895962" w:rsidP="00895962">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the above code is:</w:t>
      </w:r>
    </w:p>
    <w:p w:rsidR="00895962" w:rsidRDefault="00895962" w:rsidP="00895962">
      <w:pPr>
        <w:pStyle w:val="HTMLPreformatted"/>
        <w:shd w:val="clear" w:color="auto" w:fill="FFFFFF"/>
        <w:spacing w:before="96"/>
        <w:rPr>
          <w:color w:val="000000"/>
          <w:sz w:val="24"/>
          <w:szCs w:val="24"/>
        </w:rPr>
      </w:pP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**First notification: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0</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first slot</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**Second notification:</w:t>
      </w:r>
    </w:p>
    <w:p w:rsidR="00895962" w:rsidRDefault="00895962" w:rsidP="00895962">
      <w:pPr>
        <w:pStyle w:val="HTMLPreformatted"/>
        <w:shd w:val="clear" w:color="auto" w:fill="FFFFFF"/>
        <w:spacing w:before="96"/>
        <w:rPr>
          <w:color w:val="000000"/>
          <w:sz w:val="24"/>
          <w:szCs w:val="24"/>
        </w:rPr>
      </w:pPr>
      <w:r>
        <w:rPr>
          <w:color w:val="000000"/>
          <w:sz w:val="24"/>
          <w:szCs w:val="24"/>
        </w:rPr>
        <w:t xml:space="preserve">   a second slot 0</w:t>
      </w:r>
    </w:p>
    <w:p w:rsidR="00895962" w:rsidRDefault="00895962" w:rsidP="0089596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completes our discussion of the Signals-based</w:t>
      </w:r>
      <w:r>
        <w:rPr>
          <w:rStyle w:val="apple-converted-space"/>
          <w:rFonts w:ascii="Arial" w:hAnsi="Arial" w:cs="Arial"/>
          <w:color w:val="000000"/>
        </w:rPr>
        <w:t> </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pattern. It would be possible to make it more general but this is outside the scope of the current book.</w:t>
      </w:r>
    </w:p>
    <w:p w:rsidR="00895962" w:rsidRDefault="00895962"/>
    <w:p w:rsidR="00895962" w:rsidRDefault="00895962" w:rsidP="00895962">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3.13</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895962" w:rsidRDefault="00895962" w:rsidP="0089596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have introduced the Boost.Signals library and we discussed how it allows developers to create flexible and extendible code in event-driven applications. It can be used with the Boost.Function, Boost.Bind and Boost.Lambda libraries.</w:t>
      </w:r>
    </w:p>
    <w:p w:rsidR="00895962" w:rsidRDefault="00895962" w:rsidP="00895962">
      <w:pPr>
        <w:pStyle w:val="last-para"/>
        <w:shd w:val="clear" w:color="auto" w:fill="FFFFFF"/>
        <w:spacing w:before="216" w:beforeAutospacing="0" w:after="0" w:afterAutospacing="0"/>
        <w:rPr>
          <w:rFonts w:ascii="Arial" w:hAnsi="Arial" w:cs="Arial"/>
          <w:color w:val="000000"/>
        </w:rPr>
      </w:pPr>
      <w:bookmarkStart w:id="149" w:name="118"/>
      <w:bookmarkStart w:id="150" w:name="IDX-57"/>
      <w:bookmarkEnd w:id="149"/>
      <w:bookmarkEnd w:id="150"/>
      <w:r>
        <w:rPr>
          <w:rFonts w:ascii="Arial" w:hAnsi="Arial" w:cs="Arial"/>
          <w:color w:val="000000"/>
        </w:rPr>
        <w:t>What's after Signals? In</w:t>
      </w:r>
      <w:r>
        <w:rPr>
          <w:rStyle w:val="apple-converted-space"/>
          <w:rFonts w:ascii="Arial" w:hAnsi="Arial" w:cs="Arial"/>
          <w:color w:val="000000"/>
        </w:rPr>
        <w:t> </w:t>
      </w:r>
      <w:r>
        <w:rPr>
          <w:rFonts w:ascii="Arial" w:hAnsi="Arial" w:cs="Arial"/>
          <w:i/>
          <w:iCs/>
          <w:color w:val="000000"/>
        </w:rPr>
        <w:t>Introduction to the Boost C++ Libraries: Volume II</w:t>
      </w:r>
      <w:r>
        <w:rPr>
          <w:rStyle w:val="apple-converted-space"/>
          <w:rFonts w:ascii="Arial" w:hAnsi="Arial" w:cs="Arial"/>
          <w:color w:val="000000"/>
        </w:rPr>
        <w:t> </w:t>
      </w:r>
      <w:r>
        <w:rPr>
          <w:rFonts w:ascii="Arial" w:hAnsi="Arial" w:cs="Arial"/>
          <w:color w:val="000000"/>
        </w:rPr>
        <w:t>we shall apply it to create a number of patterns and software frameworks for event notification based on the design and system patterns in GOF 1995 and POSA 1996. We also show what the advantages are when compared to the way patterns are implemented using the object-oriented paradigm.</w:t>
      </w:r>
    </w:p>
    <w:p w:rsidR="00895962" w:rsidRDefault="00895962"/>
    <w:p w:rsidR="00DC6984" w:rsidRDefault="00DC6984" w:rsidP="00DC6984">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4:</w:t>
      </w:r>
      <w:r>
        <w:rPr>
          <w:rStyle w:val="apple-converted-space"/>
          <w:rFonts w:ascii="Arial" w:hAnsi="Arial" w:cs="Arial"/>
          <w:color w:val="000000"/>
          <w:sz w:val="36"/>
          <w:szCs w:val="36"/>
        </w:rPr>
        <w:t> </w:t>
      </w:r>
      <w:r>
        <w:rPr>
          <w:rFonts w:ascii="Arial" w:hAnsi="Arial" w:cs="Arial"/>
          <w:color w:val="800000"/>
          <w:sz w:val="36"/>
          <w:szCs w:val="36"/>
        </w:rPr>
        <w:t>Phoenix</w:t>
      </w:r>
    </w:p>
    <w:p w:rsidR="00DC6984" w:rsidRDefault="00DC6984" w:rsidP="00DC6984">
      <w:pPr>
        <w:pStyle w:val="Heading2"/>
        <w:shd w:val="clear" w:color="auto" w:fill="FFFFFF"/>
        <w:spacing w:before="288" w:after="216"/>
        <w:rPr>
          <w:rFonts w:ascii="Arial" w:hAnsi="Arial" w:cs="Arial"/>
          <w:color w:val="000080"/>
          <w:sz w:val="27"/>
          <w:szCs w:val="27"/>
        </w:rPr>
      </w:pPr>
      <w:bookmarkStart w:id="151" w:name="120"/>
      <w:bookmarkStart w:id="152" w:name="IDX-58"/>
      <w:bookmarkStart w:id="153" w:name="121"/>
      <w:bookmarkStart w:id="154" w:name="sect1-43"/>
      <w:bookmarkEnd w:id="151"/>
      <w:bookmarkEnd w:id="152"/>
      <w:bookmarkEnd w:id="153"/>
      <w:bookmarkEnd w:id="154"/>
      <w:r>
        <w:rPr>
          <w:rStyle w:val="section-titlelabel"/>
          <w:rFonts w:ascii="Arial" w:hAnsi="Arial" w:cs="Arial"/>
          <w:color w:val="000080"/>
          <w:sz w:val="27"/>
          <w:szCs w:val="27"/>
        </w:rPr>
        <w:t>4.1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 this chapter we introduce the Boost.Phoenix library. This library has support for a number of features in the functional programming (FP) paradigm. The central concept in FP is the function. In contrast to C++ functions - which are evaluated as soon as their arguments are known - evaluation of Phoenix functions is deferred; we call this lazy function evaluation. In particular, we can compose functions into higher-order functions, </w:t>
      </w:r>
      <w:r>
        <w:rPr>
          <w:rFonts w:ascii="Arial" w:hAnsi="Arial" w:cs="Arial"/>
          <w:color w:val="000000"/>
        </w:rPr>
        <w:lastRenderedPageBreak/>
        <w:t>we can define unnamed (lambda) functions and we can partially evaluate a function (to produce another function) by supplying only some of the arguments. Furthermore, functions may even return functions. The usefulness of Phoenix lies in the fact that it saves developers having to create specialised function objects that are used with standard algorithms.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functional programming as complementing the object-oriented and generic programming models. Popular functional programming languages are Haskell and F#.</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the following files and namespaces: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bookmarkStart w:id="155" w:name="OLE_LINK106"/>
      <w:r>
        <w:rPr>
          <w:color w:val="000000"/>
          <w:sz w:val="24"/>
          <w:szCs w:val="24"/>
        </w:rPr>
        <w:t>#include &lt;boost/spirit/home/phoenix/core.hpp&gt;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&lt;boost/spirit/home/phoenix/function.hpp&gt;</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using namespace boost::phoenix;</w:t>
      </w:r>
    </w:p>
    <w:p w:rsidR="00DC6984" w:rsidRDefault="00DC6984" w:rsidP="00DC6984">
      <w:pPr>
        <w:pStyle w:val="HTMLPreformatted"/>
        <w:shd w:val="clear" w:color="auto" w:fill="FFFFFF"/>
        <w:spacing w:before="96"/>
        <w:rPr>
          <w:rFonts w:eastAsiaTheme="minorEastAsia"/>
          <w:color w:val="000000"/>
          <w:sz w:val="24"/>
          <w:szCs w:val="24"/>
        </w:rPr>
      </w:pPr>
      <w:r>
        <w:rPr>
          <w:color w:val="000000"/>
          <w:sz w:val="24"/>
          <w:szCs w:val="24"/>
        </w:rPr>
        <w:t xml:space="preserve">        using namespace boost::phoenix::arg_names;</w:t>
      </w:r>
    </w:p>
    <w:bookmarkEnd w:id="155"/>
    <w:p w:rsidR="00040C2E" w:rsidRPr="00040C2E" w:rsidRDefault="00040C2E" w:rsidP="00DC6984">
      <w:pPr>
        <w:pStyle w:val="HTMLPreformatted"/>
        <w:shd w:val="clear" w:color="auto" w:fill="FFFFFF"/>
        <w:spacing w:before="96"/>
        <w:rPr>
          <w:rFonts w:eastAsiaTheme="minorEastAsia"/>
          <w:color w:val="000000"/>
          <w:sz w:val="24"/>
          <w:szCs w:val="24"/>
        </w:rPr>
      </w:pPr>
    </w:p>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4.2</w:t>
      </w:r>
      <w:r>
        <w:rPr>
          <w:rStyle w:val="apple-converted-space"/>
          <w:rFonts w:ascii="Arial" w:hAnsi="Arial" w:cs="Arial"/>
          <w:color w:val="000080"/>
          <w:sz w:val="27"/>
          <w:szCs w:val="27"/>
        </w:rPr>
        <w:t> </w:t>
      </w:r>
      <w:r>
        <w:rPr>
          <w:rFonts w:ascii="Arial" w:hAnsi="Arial" w:cs="Arial"/>
          <w:color w:val="000080"/>
          <w:sz w:val="27"/>
          <w:szCs w:val="27"/>
        </w:rPr>
        <w:t>Motivating Phoenix: a Test Case</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Before we discuss the architecture and modules in Phoenix we give examples to show how easy it is to write code and how much effort is saved when compared with the traditional approach of using function objects. The examples are to find the average value of a vector and to multiply all the elements of a vector by a number. The requirement is that we use the</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algorithm:</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template &lt;class InputIterator, class Function&gt;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Function for_each(InputIterator _First, InputIterator _Last,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Function _Func);</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algorithm gives the function object as its return type. Function objects that are used by</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must implement the function call operator</w:t>
      </w:r>
      <w:r>
        <w:rPr>
          <w:rStyle w:val="apple-converted-space"/>
          <w:rFonts w:ascii="Arial" w:hAnsi="Arial" w:cs="Arial"/>
          <w:color w:val="000000"/>
        </w:rPr>
        <w:t> </w:t>
      </w:r>
      <w:r>
        <w:rPr>
          <w:rStyle w:val="HTMLTypewriter"/>
          <w:color w:val="000000"/>
        </w:rPr>
        <w:t>()</w:t>
      </w:r>
      <w:r>
        <w:rPr>
          <w:rFonts w:ascii="Arial" w:hAnsi="Arial" w:cs="Arial"/>
          <w:color w:val="000000"/>
        </w:rPr>
        <w:t>. We define two function objects: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class Average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 Function object to find the average of a collection</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private: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num;       // The number of elements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sum;    // The sum of the elements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public:</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Constructor initializes the value to multiply by</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Average() : num(0), sum(0.0)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The function call to process next element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(double elem)</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num++;</w:t>
      </w:r>
      <w:bookmarkStart w:id="156" w:name="123"/>
      <w:bookmarkStart w:id="157" w:name="IDX-59"/>
      <w:bookmarkEnd w:id="156"/>
      <w:bookmarkEnd w:id="157"/>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sum += elem;</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Give final value using the cast to double operator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operator double()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sum/double(num);</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T&gt;</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class MultiplyByValue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 Multiply a value by a given factor</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private: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T factor;   // The value to multiply by</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public:</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Constructor initializes the value to multiply by</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MultiplyByValue(const T&amp; value): factor (value)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The function call for the element to be multiplied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(T&amp; elem) const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elem *= factor;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create a vector and compute the vector average; we also multiply the elements of the vector by 2.0 using the above function objects: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a vector with values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size=4;</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v(size);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i=0; i&lt;size; ++i) v[i]=i*2.5;</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cout&lt;&lt;"Vector: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i=0; i&lt;size; ++i) cout &lt;&lt; v[i] &lt;&lt; ",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cout&lt;&lt;endl;</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Finding the average with user-defined function object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for_each returns the Average object so you can directly get the result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from it because Average implements the "cast to double" operator.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avg = for_each(v.begin(), v.end(), Average());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 &lt;&lt; "Average: " &lt;&lt; avg &lt;&lt; endl;</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Multiply elements of a vector by a double using function object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v2(v);</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for_each(v2.begin(), v2.end(), MultiplyByValue&lt;double&gt;(2.0));</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Print the resulting vector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cout&lt;&lt;"Vector multiplied by two: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 = 0; i &lt; v2.size(); ++i) cout&lt;&lt;v2[i]&lt;&lt;",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cout&lt;&lt;endl;</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code works as expected but we do have a number of comments; first, while it is not difficult to create function objects this process is tedious and second the amount of code </w:t>
      </w:r>
      <w:r>
        <w:rPr>
          <w:rFonts w:ascii="Arial" w:hAnsi="Arial" w:cs="Arial"/>
          <w:color w:val="000000"/>
        </w:rPr>
        <w:lastRenderedPageBreak/>
        <w:t>to be maintained increases as more functionality is needed. In particular, client and function object code are normally defined in different files, thus making it more difficult to maintain the code. Fortunately, Phoenix allows us to create unnamed (lambda) functions at the point where they are needed, that is, the last argument in the</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algorithm. For the case in which we compute the average value of a vector, the code is:</w:t>
      </w:r>
    </w:p>
    <w:p w:rsidR="00DC6984" w:rsidRDefault="00DC6984" w:rsidP="00DC6984">
      <w:pPr>
        <w:pStyle w:val="HTMLPreformatted"/>
        <w:shd w:val="clear" w:color="auto" w:fill="FFFFFF"/>
        <w:spacing w:before="96"/>
        <w:rPr>
          <w:color w:val="000000"/>
          <w:sz w:val="24"/>
          <w:szCs w:val="24"/>
        </w:rPr>
      </w:pPr>
      <w:bookmarkStart w:id="158" w:name="124"/>
      <w:bookmarkStart w:id="159" w:name="IDX-60"/>
      <w:bookmarkEnd w:id="158"/>
      <w:bookmarkEnd w:id="159"/>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Finding the average with Phoenix</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avg = 0.0;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N = v.size();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for_each(v.begin(), v.end(), ref(avg) += arg1/val(N));</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 &lt;&lt; "Average: " &lt;&lt; avg &lt;&lt; endl;</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code we initialise a variable</w:t>
      </w:r>
      <w:r>
        <w:rPr>
          <w:rStyle w:val="apple-converted-space"/>
          <w:rFonts w:ascii="Arial" w:hAnsi="Arial" w:cs="Arial"/>
          <w:color w:val="000000"/>
        </w:rPr>
        <w:t> </w:t>
      </w:r>
      <w:r>
        <w:rPr>
          <w:rStyle w:val="HTMLTypewriter"/>
          <w:color w:val="000000"/>
        </w:rPr>
        <w:t>avg</w:t>
      </w:r>
      <w:r>
        <w:rPr>
          <w:rStyle w:val="apple-converted-space"/>
          <w:rFonts w:ascii="Arial" w:hAnsi="Arial" w:cs="Arial"/>
          <w:color w:val="000000"/>
        </w:rPr>
        <w:t> </w:t>
      </w:r>
      <w:r>
        <w:rPr>
          <w:rFonts w:ascii="Arial" w:hAnsi="Arial" w:cs="Arial"/>
          <w:color w:val="000000"/>
        </w:rPr>
        <w:t>to hold the result. The presence of the predefined placeholder</w:t>
      </w:r>
      <w:r>
        <w:rPr>
          <w:rStyle w:val="apple-converted-space"/>
          <w:rFonts w:ascii="Arial" w:hAnsi="Arial" w:cs="Arial"/>
          <w:color w:val="000000"/>
        </w:rPr>
        <w:t> </w:t>
      </w:r>
      <w:r>
        <w:rPr>
          <w:rStyle w:val="HTMLTypewriter"/>
          <w:color w:val="000000"/>
        </w:rPr>
        <w:t>arg1</w:t>
      </w:r>
      <w:r>
        <w:rPr>
          <w:rStyle w:val="apple-converted-space"/>
          <w:rFonts w:ascii="Arial" w:hAnsi="Arial" w:cs="Arial"/>
          <w:color w:val="000000"/>
        </w:rPr>
        <w:t> </w:t>
      </w:r>
      <w:r>
        <w:rPr>
          <w:rFonts w:ascii="Arial" w:hAnsi="Arial" w:cs="Arial"/>
          <w:color w:val="000000"/>
        </w:rPr>
        <w:t>(which is the current element value in the vector) ensures that the expression</w:t>
      </w:r>
      <w:r>
        <w:rPr>
          <w:rStyle w:val="apple-converted-space"/>
          <w:rFonts w:ascii="Arial" w:hAnsi="Arial" w:cs="Arial"/>
          <w:color w:val="000000"/>
        </w:rPr>
        <w:t> </w:t>
      </w:r>
      <w:r>
        <w:rPr>
          <w:rStyle w:val="HTMLTypewriter"/>
          <w:color w:val="000000"/>
        </w:rPr>
        <w:t>ref(avg) += arg1/val(N)</w:t>
      </w:r>
      <w:r>
        <w:rPr>
          <w:rStyle w:val="apple-converted-space"/>
          <w:rFonts w:ascii="Arial" w:hAnsi="Arial" w:cs="Arial"/>
          <w:color w:val="000000"/>
        </w:rPr>
        <w:t> </w:t>
      </w:r>
      <w:r>
        <w:rPr>
          <w:rFonts w:ascii="Arial" w:hAnsi="Arial" w:cs="Arial"/>
          <w:color w:val="000000"/>
        </w:rPr>
        <w:t>becomes a lambda function and hence can be lazily evaluated. The code for multiplying the elements of the vector by the value 2.0 is even easier:</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for_each(v.begin(), v.end(), arg1 *= 2.0);</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Easy! We shall discuss these and other issues in more detail in the following sections.</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4.3</w:t>
      </w:r>
      <w:r>
        <w:rPr>
          <w:rStyle w:val="apple-converted-space"/>
          <w:rFonts w:ascii="Arial" w:hAnsi="Arial" w:cs="Arial"/>
          <w:color w:val="000080"/>
          <w:sz w:val="27"/>
          <w:szCs w:val="27"/>
        </w:rPr>
        <w:t> </w:t>
      </w:r>
      <w:r>
        <w:rPr>
          <w:rFonts w:ascii="Arial" w:hAnsi="Arial" w:cs="Arial"/>
          <w:color w:val="000080"/>
          <w:sz w:val="27"/>
          <w:szCs w:val="27"/>
        </w:rPr>
        <w:t>Introduction to Functional Programming</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functional programming model is based on the idea that a program consists of functions. The main program is itself a function which produces output from its input. In general, a main function is defined in terms of other functions which in their turn are defined in terms of other functions. The lowest-level functions are language primitives. Some of the advantages of functional programming languages are:</w:t>
      </w:r>
    </w:p>
    <w:p w:rsidR="00DC6984" w:rsidRDefault="00DC6984" w:rsidP="00DC6984">
      <w:pPr>
        <w:pStyle w:val="first-para"/>
        <w:numPr>
          <w:ilvl w:val="0"/>
          <w:numId w:val="26"/>
        </w:numPr>
        <w:shd w:val="clear" w:color="auto" w:fill="FFFFFF"/>
        <w:spacing w:before="0" w:beforeAutospacing="0" w:after="0" w:afterAutospacing="0"/>
        <w:rPr>
          <w:rFonts w:ascii="Arial" w:hAnsi="Arial" w:cs="Arial"/>
          <w:color w:val="000000"/>
        </w:rPr>
      </w:pPr>
      <w:r>
        <w:rPr>
          <w:rFonts w:ascii="Arial" w:hAnsi="Arial" w:cs="Arial"/>
          <w:color w:val="000000"/>
        </w:rPr>
        <w:t>Functional programs contain no</w:t>
      </w:r>
      <w:r>
        <w:rPr>
          <w:rStyle w:val="apple-converted-space"/>
          <w:rFonts w:ascii="Arial" w:hAnsi="Arial" w:cs="Arial"/>
          <w:color w:val="000000"/>
        </w:rPr>
        <w:t> </w:t>
      </w:r>
      <w:r>
        <w:rPr>
          <w:rFonts w:ascii="Arial" w:hAnsi="Arial" w:cs="Arial"/>
          <w:i/>
          <w:iCs/>
          <w:color w:val="000000"/>
        </w:rPr>
        <w:t>side effects</w:t>
      </w:r>
      <w:r>
        <w:rPr>
          <w:rFonts w:ascii="Arial" w:hAnsi="Arial" w:cs="Arial"/>
          <w:color w:val="000000"/>
        </w:rPr>
        <w:t>, in other words, a function call computes a result and has no further effect on its environment. This feature eliminates many sources of bugs in programs.</w:t>
      </w:r>
    </w:p>
    <w:p w:rsidR="00DC6984" w:rsidRDefault="00DC6984" w:rsidP="00DC6984">
      <w:pPr>
        <w:pStyle w:val="first-para"/>
        <w:numPr>
          <w:ilvl w:val="0"/>
          <w:numId w:val="26"/>
        </w:numPr>
        <w:shd w:val="clear" w:color="auto" w:fill="FFFFFF"/>
        <w:spacing w:before="0" w:beforeAutospacing="0" w:after="0" w:afterAutospacing="0"/>
        <w:rPr>
          <w:rFonts w:ascii="Arial" w:hAnsi="Arial" w:cs="Arial"/>
          <w:color w:val="000000"/>
        </w:rPr>
      </w:pPr>
      <w:r>
        <w:rPr>
          <w:rFonts w:ascii="Arial" w:hAnsi="Arial" w:cs="Arial"/>
          <w:color w:val="000000"/>
        </w:rPr>
        <w:t>The programmer does not need to prescribe the flow of control in functional programs.</w:t>
      </w:r>
    </w:p>
    <w:p w:rsidR="00DC6984" w:rsidRDefault="00DC6984" w:rsidP="00DC6984">
      <w:pPr>
        <w:pStyle w:val="first-para"/>
        <w:numPr>
          <w:ilvl w:val="0"/>
          <w:numId w:val="26"/>
        </w:numPr>
        <w:shd w:val="clear" w:color="auto" w:fill="FFFFFF"/>
        <w:spacing w:before="0" w:beforeAutospacing="0" w:after="0" w:afterAutospacing="0"/>
        <w:rPr>
          <w:rFonts w:ascii="Arial" w:hAnsi="Arial" w:cs="Arial"/>
          <w:color w:val="000000"/>
        </w:rPr>
      </w:pPr>
      <w:r>
        <w:rPr>
          <w:rFonts w:ascii="Arial" w:hAnsi="Arial" w:cs="Arial"/>
          <w:color w:val="000000"/>
        </w:rPr>
        <w:t>Some applications are suited to a solution using the functional programming model, leading to higher programmer productivity levels when compared to other programming models. In particular, the ability to glue simple functions together to produce more complex functions promotes modularisation.</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current context, most concepts in Phoenix are functions that we evaluate as</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w:t>
      </w:r>
      <w:r>
        <w:rPr>
          <w:rFonts w:ascii="Arial" w:hAnsi="Arial" w:cs="Arial"/>
          <w:i/>
          <w:iCs/>
          <w:color w:val="000000"/>
        </w:rPr>
        <w:t>x1, x2, x3,</w:t>
      </w:r>
      <w:r>
        <w:rPr>
          <w:rStyle w:val="apple-converted-space"/>
          <w:rFonts w:ascii="Arial" w:hAnsi="Arial" w:cs="Arial"/>
          <w:i/>
          <w:iCs/>
          <w:color w:val="000000"/>
        </w:rPr>
        <w:t> </w:t>
      </w:r>
      <w:r>
        <w:rPr>
          <w:rStyle w:val="unicode"/>
          <w:rFonts w:ascii="Lucida Sans Unicode" w:hAnsi="Lucida Sans Unicode" w:cs="Lucida Sans Unicode"/>
          <w:i/>
          <w:iCs/>
          <w:color w:val="000000"/>
        </w:rPr>
        <w:t>…</w:t>
      </w:r>
      <w:r>
        <w:rPr>
          <w:rFonts w:ascii="Arial" w:hAnsi="Arial" w:cs="Arial"/>
          <w:i/>
          <w:iCs/>
          <w:color w:val="000000"/>
        </w:rPr>
        <w:t>, xn</w:t>
      </w:r>
      <w:r>
        <w:rPr>
          <w:rFonts w:ascii="Arial" w:hAnsi="Arial" w:cs="Arial"/>
          <w:color w:val="000000"/>
        </w:rPr>
        <w:t>) where</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is the</w:t>
      </w:r>
      <w:r>
        <w:rPr>
          <w:rStyle w:val="apple-converted-space"/>
          <w:rFonts w:ascii="Arial" w:hAnsi="Arial" w:cs="Arial"/>
          <w:color w:val="000000"/>
        </w:rPr>
        <w:t> </w:t>
      </w:r>
      <w:r>
        <w:rPr>
          <w:rFonts w:ascii="Arial" w:hAnsi="Arial" w:cs="Arial"/>
          <w:i/>
          <w:iCs/>
          <w:color w:val="000000"/>
        </w:rPr>
        <w:t>function arity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x1, x2,</w:t>
      </w:r>
      <w:r>
        <w:rPr>
          <w:rStyle w:val="apple-converted-space"/>
          <w:rFonts w:ascii="Arial" w:hAnsi="Arial" w:cs="Arial"/>
          <w:i/>
          <w:iCs/>
          <w:color w:val="000000"/>
        </w:rPr>
        <w:t> </w:t>
      </w:r>
      <w:r>
        <w:rPr>
          <w:rStyle w:val="unicode"/>
          <w:rFonts w:ascii="Lucida Sans Unicode" w:hAnsi="Lucida Sans Unicode" w:cs="Lucida Sans Unicode"/>
          <w:i/>
          <w:iCs/>
          <w:color w:val="000000"/>
        </w:rPr>
        <w:t>…</w:t>
      </w:r>
      <w:r>
        <w:rPr>
          <w:rFonts w:ascii="Arial" w:hAnsi="Arial" w:cs="Arial"/>
          <w:i/>
          <w:iCs/>
          <w:color w:val="000000"/>
        </w:rPr>
        <w:t>, xn</w:t>
      </w:r>
      <w:r>
        <w:rPr>
          <w:rStyle w:val="apple-converted-space"/>
          <w:rFonts w:ascii="Arial" w:hAnsi="Arial" w:cs="Arial"/>
          <w:color w:val="000000"/>
        </w:rPr>
        <w:t> </w:t>
      </w:r>
      <w:r>
        <w:rPr>
          <w:rFonts w:ascii="Arial" w:hAnsi="Arial" w:cs="Arial"/>
          <w:color w:val="000000"/>
        </w:rPr>
        <w:t xml:space="preserve">are the input arguments </w:t>
      </w:r>
      <w:r>
        <w:rPr>
          <w:rFonts w:ascii="Arial" w:hAnsi="Arial" w:cs="Arial"/>
          <w:color w:val="000000"/>
        </w:rPr>
        <w:lastRenderedPageBreak/>
        <w:t>that the function expects. A function is a black box; it produces output from input. In contrast to normal functions - where we must provide all input arguments in order to compute them - Phoenix functions support partial function application. For example, let us consider a real-valued function of two variables: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func(double x, double y)</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What we would like to do now is to create a partially applied function having one input argument, the other argument being set to a value. The pseudo-code would now look like: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func(double x, 2.0)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With Phoenix we can achieve this level of support.</w:t>
      </w:r>
    </w:p>
    <w:p w:rsidR="00DC6984" w:rsidRDefault="00DC6984" w:rsidP="00DC6984">
      <w:pPr>
        <w:pStyle w:val="Heading3"/>
        <w:shd w:val="clear" w:color="auto" w:fill="FFFFFF"/>
        <w:spacing w:before="312" w:after="216"/>
        <w:rPr>
          <w:rFonts w:ascii="Arial" w:hAnsi="Arial" w:cs="Arial"/>
          <w:color w:val="800000"/>
        </w:rPr>
      </w:pPr>
      <w:bookmarkStart w:id="160" w:name="126"/>
      <w:bookmarkStart w:id="161" w:name="sect2-7"/>
      <w:bookmarkEnd w:id="160"/>
      <w:bookmarkEnd w:id="161"/>
      <w:r>
        <w:rPr>
          <w:rStyle w:val="section-titlelabel"/>
          <w:rFonts w:ascii="Arial" w:hAnsi="Arial" w:cs="Arial"/>
          <w:color w:val="800000"/>
        </w:rPr>
        <w:t>4.3.1</w:t>
      </w:r>
      <w:r>
        <w:rPr>
          <w:rStyle w:val="apple-converted-space"/>
          <w:rFonts w:ascii="Arial" w:hAnsi="Arial" w:cs="Arial"/>
          <w:color w:val="800000"/>
        </w:rPr>
        <w:t> </w:t>
      </w:r>
      <w:r>
        <w:rPr>
          <w:rFonts w:ascii="Arial" w:hAnsi="Arial" w:cs="Arial"/>
          <w:color w:val="800000"/>
        </w:rPr>
        <w:t>Lambda Calculus and Lambda Functions</w:t>
      </w:r>
    </w:p>
    <w:p w:rsidR="00DC6984" w:rsidRDefault="00DC6984" w:rsidP="00DC6984">
      <w:pPr>
        <w:pStyle w:val="first-para"/>
        <w:shd w:val="clear" w:color="auto" w:fill="FFFFFF"/>
        <w:spacing w:before="0" w:beforeAutospacing="0" w:after="0" w:afterAutospacing="0"/>
        <w:rPr>
          <w:rFonts w:ascii="Arial" w:hAnsi="Arial" w:cs="Arial"/>
          <w:color w:val="000000"/>
        </w:rPr>
      </w:pPr>
      <w:bookmarkStart w:id="162" w:name="127"/>
      <w:bookmarkStart w:id="163" w:name="IDX-61"/>
      <w:bookmarkEnd w:id="162"/>
      <w:bookmarkEnd w:id="163"/>
      <w:r>
        <w:rPr>
          <w:rFonts w:ascii="Arial" w:hAnsi="Arial" w:cs="Arial"/>
          <w:color w:val="000000"/>
        </w:rPr>
        <w:t>The lambda calculus is a mathematical abstraction for describing functions and their evaluation. This calculus forms the foundation for functional programming languages and was introduced by Alonzo Church as a means of formalising the concept of computability. It consists of a single transformation rule (variable substitution) and a single function definition scheme. One of the advantages of the Lambda calculus is that it enables the definition and use of</w:t>
      </w:r>
      <w:r>
        <w:rPr>
          <w:rStyle w:val="apple-converted-space"/>
          <w:rFonts w:ascii="Arial" w:hAnsi="Arial" w:cs="Arial"/>
          <w:color w:val="000000"/>
        </w:rPr>
        <w:t> </w:t>
      </w:r>
      <w:r>
        <w:rPr>
          <w:rFonts w:ascii="Arial" w:hAnsi="Arial" w:cs="Arial"/>
          <w:i/>
          <w:iCs/>
          <w:color w:val="000000"/>
        </w:rPr>
        <w:t>unnamed functions</w:t>
      </w:r>
      <w:r>
        <w:rPr>
          <w:rFonts w:ascii="Arial" w:hAnsi="Arial" w:cs="Arial"/>
          <w:color w:val="000000"/>
        </w:rPr>
        <w:t>. We take an example of a real-valued function that accepts two input parameters: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double SquareAdd(double x, double y)</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return x*x + y*y;</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Looking at this function at a more abstract level we see that the function name is less important than how input is mapped to output. We represent the transformation as follows: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(x,y) -&gt; x*x + y*y;</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context of Boost libraries we can use this functionality in client code without having to call or even define</w:t>
      </w:r>
      <w:r>
        <w:rPr>
          <w:rStyle w:val="apple-converted-space"/>
          <w:rFonts w:ascii="Arial" w:hAnsi="Arial" w:cs="Arial"/>
          <w:color w:val="000000"/>
        </w:rPr>
        <w:t> </w:t>
      </w:r>
      <w:r>
        <w:rPr>
          <w:rStyle w:val="HTMLTypewriter"/>
          <w:color w:val="000000"/>
          <w:sz w:val="24"/>
          <w:szCs w:val="24"/>
        </w:rPr>
        <w:t>SquareAdd()</w:t>
      </w:r>
      <w:r>
        <w:rPr>
          <w:rStyle w:val="apple-converted-space"/>
          <w:rFonts w:ascii="Arial" w:hAnsi="Arial" w:cs="Arial"/>
          <w:color w:val="000000"/>
        </w:rPr>
        <w:t> </w:t>
      </w:r>
      <w:r>
        <w:rPr>
          <w:rFonts w:ascii="Arial" w:hAnsi="Arial" w:cs="Arial"/>
          <w:color w:val="000000"/>
        </w:rPr>
        <w:t>explicitly; instead, we use the above transformation directly at the client site.</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shall see in the following sections how to create lambda functions in Boost.Phoenix. Incidentally, Boost.Lambda (BLL) supports lambda functions but we do not discuss this library here because similar functionality is to be found in Boost.Phoenix. We do however, provide examples of Lambda code that accompanies the book.</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advantage of using lambda functions is that they lead to code that is easier to understand and to maintain than code that uses many small function objects scattered throughout an application.</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A related topic is called</w:t>
      </w:r>
      <w:r>
        <w:rPr>
          <w:rStyle w:val="apple-converted-space"/>
          <w:rFonts w:ascii="Arial" w:hAnsi="Arial" w:cs="Arial"/>
          <w:color w:val="000000"/>
        </w:rPr>
        <w:t> </w:t>
      </w:r>
      <w:r>
        <w:rPr>
          <w:rFonts w:ascii="Arial" w:hAnsi="Arial" w:cs="Arial"/>
          <w:i/>
          <w:iCs/>
          <w:color w:val="000000"/>
        </w:rPr>
        <w:t>currying</w:t>
      </w:r>
      <w:r>
        <w:rPr>
          <w:rStyle w:val="apple-converted-space"/>
          <w:rFonts w:ascii="Arial" w:hAnsi="Arial" w:cs="Arial"/>
          <w:color w:val="000000"/>
        </w:rPr>
        <w:t> </w:t>
      </w:r>
      <w:r>
        <w:rPr>
          <w:rFonts w:ascii="Arial" w:hAnsi="Arial" w:cs="Arial"/>
          <w:color w:val="000000"/>
        </w:rPr>
        <w:t>and it is the technique of transforming a function that takes multiple arguments (or an n-tuple of arguments) in such a way that it can be called as a chain of functions each with a single argument.</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i/>
          <w:iCs/>
          <w:color w:val="000000"/>
        </w:rPr>
        <w:t>Uncurrying</w:t>
      </w:r>
      <w:r>
        <w:rPr>
          <w:rStyle w:val="apple-converted-space"/>
          <w:rFonts w:ascii="Arial" w:hAnsi="Arial" w:cs="Arial"/>
          <w:color w:val="000000"/>
        </w:rPr>
        <w:t> </w:t>
      </w:r>
      <w:r>
        <w:rPr>
          <w:rFonts w:ascii="Arial" w:hAnsi="Arial" w:cs="Arial"/>
          <w:color w:val="000000"/>
        </w:rPr>
        <w:t>is the dual transformation to currying, and can be seen as a form of defunctionalisation. It takes a function</w:t>
      </w:r>
      <w:r>
        <w:rPr>
          <w:rStyle w:val="apple-converted-space"/>
          <w:rFonts w:ascii="Arial" w:hAnsi="Arial" w:cs="Arial"/>
          <w:color w:val="000000"/>
        </w:rPr>
        <w:t> </w:t>
      </w:r>
      <w:r>
        <w:rPr>
          <w:rFonts w:ascii="Arial" w:hAnsi="Arial" w:cs="Arial"/>
          <w:i/>
          <w:iCs/>
          <w:color w:val="000000"/>
        </w:rPr>
        <w:t>f(x)</w:t>
      </w:r>
      <w:r>
        <w:rPr>
          <w:rStyle w:val="apple-converted-space"/>
          <w:rFonts w:ascii="Arial" w:hAnsi="Arial" w:cs="Arial"/>
          <w:color w:val="000000"/>
        </w:rPr>
        <w:t> </w:t>
      </w:r>
      <w:r>
        <w:rPr>
          <w:rFonts w:ascii="Arial" w:hAnsi="Arial" w:cs="Arial"/>
          <w:color w:val="000000"/>
        </w:rPr>
        <w:t>which returns another function</w:t>
      </w:r>
      <w:r>
        <w:rPr>
          <w:rStyle w:val="apple-converted-space"/>
          <w:rFonts w:ascii="Arial" w:hAnsi="Arial" w:cs="Arial"/>
          <w:color w:val="000000"/>
        </w:rPr>
        <w:t> </w:t>
      </w:r>
      <w:r>
        <w:rPr>
          <w:rFonts w:ascii="Arial" w:hAnsi="Arial" w:cs="Arial"/>
          <w:i/>
          <w:iCs/>
          <w:color w:val="000000"/>
        </w:rPr>
        <w:t>g(y)</w:t>
      </w:r>
      <w:r>
        <w:rPr>
          <w:rStyle w:val="apple-converted-space"/>
          <w:rFonts w:ascii="Arial" w:hAnsi="Arial" w:cs="Arial"/>
          <w:color w:val="000000"/>
        </w:rPr>
        <w:t> </w:t>
      </w:r>
      <w:r>
        <w:rPr>
          <w:rFonts w:ascii="Arial" w:hAnsi="Arial" w:cs="Arial"/>
          <w:color w:val="000000"/>
        </w:rPr>
        <w:t>as a result, and yields a new function</w:t>
      </w:r>
      <w:r>
        <w:rPr>
          <w:rStyle w:val="apple-converted-space"/>
          <w:rFonts w:ascii="Arial" w:hAnsi="Arial" w:cs="Arial"/>
          <w:color w:val="000000"/>
        </w:rPr>
        <w:t> </w:t>
      </w:r>
      <w:r>
        <w:rPr>
          <w:rFonts w:ascii="Arial" w:hAnsi="Arial" w:cs="Arial"/>
          <w:i/>
          <w:iCs/>
          <w:color w:val="000000"/>
        </w:rPr>
        <w:t>f'(x, y)</w:t>
      </w:r>
      <w:r>
        <w:rPr>
          <w:rStyle w:val="apple-converted-space"/>
          <w:rFonts w:ascii="Arial" w:hAnsi="Arial" w:cs="Arial"/>
          <w:color w:val="000000"/>
        </w:rPr>
        <w:t> </w:t>
      </w:r>
      <w:r>
        <w:rPr>
          <w:rFonts w:ascii="Arial" w:hAnsi="Arial" w:cs="Arial"/>
          <w:color w:val="000000"/>
        </w:rPr>
        <w:t>which takes a number of additional parameters and applies them to the function returned by</w:t>
      </w:r>
      <w:r>
        <w:rPr>
          <w:rStyle w:val="apple-converted-space"/>
          <w:rFonts w:ascii="Arial" w:hAnsi="Arial" w:cs="Arial"/>
          <w:color w:val="000000"/>
        </w:rPr>
        <w:t> </w:t>
      </w:r>
      <w:r>
        <w:rPr>
          <w:rFonts w:ascii="Arial" w:hAnsi="Arial" w:cs="Arial"/>
          <w:i/>
          <w:iCs/>
          <w:color w:val="000000"/>
        </w:rPr>
        <w:t>f</w:t>
      </w:r>
      <w:r>
        <w:rPr>
          <w:rFonts w:ascii="Arial" w:hAnsi="Arial" w:cs="Arial"/>
          <w:color w:val="000000"/>
        </w:rPr>
        <w:t>.</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4.4</w:t>
      </w:r>
      <w:r>
        <w:rPr>
          <w:rStyle w:val="apple-converted-space"/>
          <w:rFonts w:ascii="Arial" w:hAnsi="Arial" w:cs="Arial"/>
          <w:color w:val="000080"/>
          <w:sz w:val="27"/>
          <w:szCs w:val="27"/>
        </w:rPr>
        <w:t> </w:t>
      </w:r>
      <w:r>
        <w:rPr>
          <w:rFonts w:ascii="Arial" w:hAnsi="Arial" w:cs="Arial"/>
          <w:color w:val="000080"/>
          <w:sz w:val="27"/>
          <w:szCs w:val="27"/>
        </w:rPr>
        <w:t>The Architecture of Phoenix</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Phoenix consists of a number of orthogonal modules arranged in a layered</w:t>
      </w:r>
      <w:r>
        <w:rPr>
          <w:rStyle w:val="apple-converted-space"/>
          <w:rFonts w:ascii="Arial" w:hAnsi="Arial" w:cs="Arial"/>
          <w:color w:val="000000"/>
        </w:rPr>
        <w:t> </w:t>
      </w:r>
      <w:r>
        <w:rPr>
          <w:rFonts w:ascii="Arial" w:hAnsi="Arial" w:cs="Arial"/>
          <w:i/>
          <w:iCs/>
          <w:color w:val="000000"/>
        </w:rPr>
        <w:t>'uses' hierarchy</w:t>
      </w:r>
      <w:r>
        <w:rPr>
          <w:rStyle w:val="apple-converted-space"/>
          <w:rFonts w:ascii="Arial" w:hAnsi="Arial" w:cs="Arial"/>
          <w:color w:val="000000"/>
        </w:rPr>
        <w:t> </w:t>
      </w:r>
      <w:r>
        <w:rPr>
          <w:rFonts w:ascii="Arial" w:hAnsi="Arial" w:cs="Arial"/>
          <w:color w:val="000000"/>
        </w:rPr>
        <w:t>as shown in</w:t>
      </w:r>
      <w:r>
        <w:rPr>
          <w:rStyle w:val="apple-converted-space"/>
          <w:rFonts w:ascii="Arial" w:hAnsi="Arial" w:cs="Arial"/>
          <w:color w:val="000000"/>
        </w:rPr>
        <w:t> </w:t>
      </w:r>
      <w:hyperlink r:id="rId100" w:anchor="ch4_fig1" w:history="1">
        <w:r>
          <w:rPr>
            <w:rStyle w:val="Hyperlink"/>
            <w:rFonts w:ascii="Arial" w:hAnsi="Arial" w:cs="Arial"/>
            <w:color w:val="008000"/>
          </w:rPr>
          <w:t>Figure 4.1</w:t>
        </w:r>
      </w:hyperlink>
      <w:r>
        <w:rPr>
          <w:rFonts w:ascii="Arial" w:hAnsi="Arial" w:cs="Arial"/>
          <w:color w:val="000000"/>
        </w:rPr>
        <w:t>. There are three layers, with the 'Actor' module being the lowest layer and 'Algorithm' being the highest layer. There are no cyclic dependencies between layers because lower layers do not depend on higher layers.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first give a short description of the modules in</w:t>
      </w:r>
      <w:r>
        <w:rPr>
          <w:rStyle w:val="apple-converted-space"/>
          <w:rFonts w:ascii="Arial" w:hAnsi="Arial" w:cs="Arial"/>
          <w:color w:val="000000"/>
        </w:rPr>
        <w:t> </w:t>
      </w:r>
      <w:hyperlink r:id="rId101" w:anchor="ch4_fig1" w:history="1">
        <w:r>
          <w:rPr>
            <w:rStyle w:val="Hyperlink"/>
            <w:rFonts w:ascii="Arial" w:hAnsi="Arial" w:cs="Arial"/>
            <w:color w:val="008000"/>
          </w:rPr>
          <w:t>Figure 4.1</w:t>
        </w:r>
      </w:hyperlink>
      <w:r>
        <w:rPr>
          <w:rStyle w:val="apple-converted-space"/>
          <w:rFonts w:ascii="Arial" w:hAnsi="Arial" w:cs="Arial"/>
          <w:color w:val="000000"/>
        </w:rPr>
        <w:t> </w:t>
      </w:r>
      <w:r>
        <w:rPr>
          <w:rFonts w:ascii="Arial" w:hAnsi="Arial" w:cs="Arial"/>
          <w:color w:val="000000"/>
        </w:rPr>
        <w:t>before discussing them in detail:</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Actor: this is the main concept in the library. Actors are function objects that accept a number of parameters in the closed range [0,</w:t>
      </w:r>
      <w:r>
        <w:rPr>
          <w:rStyle w:val="apple-converted-space"/>
          <w:rFonts w:ascii="Arial" w:hAnsi="Arial" w:cs="Arial"/>
          <w:color w:val="000000"/>
        </w:rPr>
        <w:t> </w:t>
      </w:r>
      <w:r>
        <w:rPr>
          <w:rStyle w:val="HTMLTypewriter"/>
          <w:color w:val="000000"/>
        </w:rPr>
        <w:t>PHOENIX_LIMIT</w:t>
      </w:r>
      <w:r>
        <w:rPr>
          <w:rFonts w:ascii="Arial" w:hAnsi="Arial" w:cs="Arial"/>
          <w:color w:val="000000"/>
        </w:rPr>
        <w:t>]. The client passes arguments to the actor which then funnels them into a tuple for subsequent evaluation.</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Primitives: these are the building blocks in Phoenix and consist of primitives for function arguments (including predefined and user-defined arguments), values, references and their evaluation. For example, predefined arguments are called arg1, arg2,</w:t>
      </w:r>
      <w:r>
        <w:rPr>
          <w:rStyle w:val="apple-converted-space"/>
          <w:rFonts w:ascii="Arial" w:hAnsi="Arial" w:cs="Arial"/>
          <w:color w:val="000000"/>
        </w:rPr>
        <w:t> </w:t>
      </w:r>
      <w:r>
        <w:rPr>
          <w:rStyle w:val="unicode"/>
          <w:rFonts w:ascii="Lucida Sans Unicode" w:hAnsi="Lucida Sans Unicode" w:cs="Lucida Sans Unicode"/>
          <w:color w:val="000000"/>
        </w:rPr>
        <w:t>…</w:t>
      </w:r>
      <w:r>
        <w:rPr>
          <w:rFonts w:ascii="Arial" w:hAnsi="Arial" w:cs="Arial"/>
          <w:color w:val="000000"/>
        </w:rPr>
        <w:t>, argN (up to some limit N).</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Composite: these are actors consisting of zero or more actors. Composites are hierarchical, recursive actors and are similar to instances of the</w:t>
      </w:r>
      <w:r>
        <w:rPr>
          <w:rStyle w:val="apple-converted-space"/>
          <w:rFonts w:ascii="Arial" w:hAnsi="Arial" w:cs="Arial"/>
          <w:color w:val="000000"/>
        </w:rPr>
        <w:t> </w:t>
      </w:r>
      <w:r>
        <w:rPr>
          <w:rFonts w:ascii="Arial" w:hAnsi="Arial" w:cs="Arial"/>
          <w:i/>
          <w:iCs/>
          <w:color w:val="000000"/>
        </w:rPr>
        <w:t>Composite</w:t>
      </w:r>
      <w:r>
        <w:rPr>
          <w:rStyle w:val="apple-converted-space"/>
          <w:rFonts w:ascii="Arial" w:hAnsi="Arial" w:cs="Arial"/>
          <w:color w:val="000000"/>
        </w:rPr>
        <w:t> </w:t>
      </w:r>
      <w:r>
        <w:rPr>
          <w:rFonts w:ascii="Arial" w:hAnsi="Arial" w:cs="Arial"/>
          <w:color w:val="000000"/>
        </w:rPr>
        <w:t>design pattern (see</w:t>
      </w:r>
      <w:r>
        <w:rPr>
          <w:rStyle w:val="apple-converted-space"/>
          <w:rFonts w:ascii="Arial" w:hAnsi="Arial" w:cs="Arial"/>
          <w:color w:val="000000"/>
        </w:rPr>
        <w:t> </w:t>
      </w:r>
      <w:hyperlink r:id="rId102" w:anchor="614" w:history="1">
        <w:r>
          <w:rPr>
            <w:rStyle w:val="Hyperlink"/>
            <w:rFonts w:ascii="Arial" w:hAnsi="Arial" w:cs="Arial"/>
            <w:color w:val="008000"/>
          </w:rPr>
          <w:t>GOF 1995</w:t>
        </w:r>
      </w:hyperlink>
      <w:r>
        <w:rPr>
          <w:rFonts w:ascii="Arial" w:hAnsi="Arial" w:cs="Arial"/>
          <w:color w:val="000000"/>
        </w:rPr>
        <w:t>). The added value is that we can combine functions, statements and expressions.</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Function: the class template function is the mechanism for the lazy evaluation of functions. A</w:t>
      </w:r>
      <w:r>
        <w:rPr>
          <w:rStyle w:val="apple-converted-space"/>
          <w:rFonts w:ascii="Arial" w:hAnsi="Arial" w:cs="Arial"/>
          <w:color w:val="000000"/>
        </w:rPr>
        <w:t> </w:t>
      </w:r>
      <w:r>
        <w:rPr>
          <w:rFonts w:ascii="Arial" w:hAnsi="Arial" w:cs="Arial"/>
          <w:i/>
          <w:iCs/>
          <w:color w:val="000000"/>
        </w:rPr>
        <w:t>lazy function</w:t>
      </w:r>
      <w:r>
        <w:rPr>
          <w:rStyle w:val="apple-converted-space"/>
          <w:rFonts w:ascii="Arial" w:hAnsi="Arial" w:cs="Arial"/>
          <w:color w:val="000000"/>
        </w:rPr>
        <w:t> </w:t>
      </w:r>
      <w:r>
        <w:rPr>
          <w:rFonts w:ascii="Arial" w:hAnsi="Arial" w:cs="Arial"/>
          <w:color w:val="000000"/>
        </w:rPr>
        <w:t>is not executed immediately because execution is delayed.</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Operator: this is similar to the Function module but in this case the Operator module provides a mechanism for the</w:t>
      </w:r>
      <w:r>
        <w:rPr>
          <w:rStyle w:val="apple-converted-space"/>
          <w:rFonts w:ascii="Arial" w:hAnsi="Arial" w:cs="Arial"/>
          <w:color w:val="000000"/>
        </w:rPr>
        <w:t> </w:t>
      </w:r>
      <w:r>
        <w:rPr>
          <w:rFonts w:ascii="Arial" w:hAnsi="Arial" w:cs="Arial"/>
          <w:i/>
          <w:iCs/>
          <w:color w:val="000000"/>
        </w:rPr>
        <w:t>lazy evaluation</w:t>
      </w:r>
      <w:r>
        <w:rPr>
          <w:rStyle w:val="apple-converted-space"/>
          <w:rFonts w:ascii="Arial" w:hAnsi="Arial" w:cs="Arial"/>
          <w:color w:val="000000"/>
        </w:rPr>
        <w:t> </w:t>
      </w:r>
      <w:r>
        <w:rPr>
          <w:rFonts w:ascii="Arial" w:hAnsi="Arial" w:cs="Arial"/>
          <w:color w:val="000000"/>
        </w:rPr>
        <w:t>of operators. A lazy operator looks like an ordinary prefix, infix or postfix operator at the syntax level but the execution is delayed.</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Statement: this module contains logic for building complex block structures. The stylised structures are similar to normal C++ structures such as</w:t>
      </w:r>
      <w:r>
        <w:rPr>
          <w:rStyle w:val="apple-converted-space"/>
          <w:rFonts w:ascii="Arial" w:hAnsi="Arial" w:cs="Arial"/>
          <w:color w:val="000000"/>
        </w:rPr>
        <w:t> </w:t>
      </w:r>
      <w:r>
        <w:rPr>
          <w:rStyle w:val="HTMLTypewriter"/>
          <w:color w:val="000000"/>
        </w:rPr>
        <w:t>if/else, switch, while, for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try/catch</w:t>
      </w:r>
      <w:r>
        <w:rPr>
          <w:rFonts w:ascii="Arial" w:hAnsi="Arial" w:cs="Arial"/>
          <w:color w:val="000000"/>
        </w:rPr>
        <w:t>.</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Object: this module is concerned with object construction, destruction and conversion. It provides lazy versions of C++ native</w:t>
      </w:r>
      <w:r>
        <w:rPr>
          <w:rStyle w:val="apple-converted-space"/>
          <w:rFonts w:ascii="Arial" w:hAnsi="Arial" w:cs="Arial"/>
          <w:color w:val="000000"/>
        </w:rPr>
        <w:t> </w:t>
      </w:r>
      <w:r>
        <w:rPr>
          <w:rStyle w:val="HTMLTypewriter"/>
          <w:color w:val="000000"/>
        </w:rPr>
        <w:t>new, delete</w:t>
      </w:r>
      <w:r>
        <w:rPr>
          <w:rStyle w:val="apple-converted-space"/>
          <w:rFonts w:ascii="Arial" w:hAnsi="Arial" w:cs="Arial"/>
          <w:color w:val="000000"/>
        </w:rPr>
        <w:t> </w:t>
      </w:r>
      <w:r>
        <w:rPr>
          <w:rFonts w:ascii="Arial" w:hAnsi="Arial" w:cs="Arial"/>
          <w:color w:val="000000"/>
        </w:rPr>
        <w:t>and the four major casting operators, for example</w:t>
      </w:r>
      <w:r>
        <w:rPr>
          <w:rStyle w:val="apple-converted-space"/>
          <w:rFonts w:ascii="Arial" w:hAnsi="Arial" w:cs="Arial"/>
          <w:color w:val="000000"/>
        </w:rPr>
        <w:t> </w:t>
      </w:r>
      <w:r>
        <w:rPr>
          <w:rStyle w:val="HTMLTypewriter"/>
          <w:color w:val="000000"/>
        </w:rPr>
        <w:t>dynamic_cast</w:t>
      </w:r>
      <w:r>
        <w:rPr>
          <w:rFonts w:ascii="Arial" w:hAnsi="Arial" w:cs="Arial"/>
          <w:color w:val="000000"/>
        </w:rPr>
        <w:t>.</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Scope: using this module we can define and access local variables on the stack. This facility is of particular importance when using recursion. Another application of the module is when a lambda function is an input argument to another lambda function. We also consider lazy functions that accept one or more higher order functions.</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Bind: this module supports binding that allows us to tie a function to some arguments for lazy evaluation.</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Container/Intrinsic: this module contains a number of predefined lazy functions that operate on STL containers and sequences. In particular, this module provides a mechanism for the lazy evaluation of the public member functions of STL containers, for example</w:t>
      </w:r>
      <w:r>
        <w:rPr>
          <w:rStyle w:val="apple-converted-space"/>
          <w:rFonts w:ascii="Arial" w:hAnsi="Arial" w:cs="Arial"/>
          <w:color w:val="000000"/>
        </w:rPr>
        <w:t> </w:t>
      </w:r>
      <w:r>
        <w:rPr>
          <w:rStyle w:val="HTMLTypewriter"/>
          <w:color w:val="000000"/>
        </w:rPr>
        <w:t>push_back()</w:t>
      </w:r>
      <w:r>
        <w:rPr>
          <w:rFonts w:ascii="Arial" w:hAnsi="Arial" w:cs="Arial"/>
          <w:color w:val="000000"/>
        </w:rPr>
        <w:t>.</w:t>
      </w:r>
    </w:p>
    <w:p w:rsidR="00DC6984" w:rsidRDefault="00DC6984" w:rsidP="00DC6984">
      <w:pPr>
        <w:pStyle w:val="first-para"/>
        <w:numPr>
          <w:ilvl w:val="0"/>
          <w:numId w:val="27"/>
        </w:numPr>
        <w:shd w:val="clear" w:color="auto" w:fill="FFFFFF"/>
        <w:spacing w:before="0" w:beforeAutospacing="0" w:after="0" w:afterAutospacing="0"/>
        <w:rPr>
          <w:rFonts w:ascii="Arial" w:hAnsi="Arial" w:cs="Arial"/>
          <w:color w:val="000000"/>
        </w:rPr>
      </w:pPr>
      <w:r>
        <w:rPr>
          <w:rFonts w:ascii="Arial" w:hAnsi="Arial" w:cs="Arial"/>
          <w:color w:val="000000"/>
        </w:rPr>
        <w:t>Algorithm: this module provides wrappers for the standard algorithms in</w:t>
      </w:r>
      <w:r>
        <w:rPr>
          <w:rStyle w:val="HTMLTypewriter"/>
          <w:color w:val="000000"/>
        </w:rPr>
        <w:t>&lt;algorithm&gt;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&lt;numeric&gt;;</w:t>
      </w:r>
      <w:r>
        <w:rPr>
          <w:rStyle w:val="apple-converted-space"/>
          <w:rFonts w:ascii="Arial" w:hAnsi="Arial" w:cs="Arial"/>
          <w:color w:val="000000"/>
        </w:rPr>
        <w:t> </w:t>
      </w:r>
      <w:r>
        <w:rPr>
          <w:rFonts w:ascii="Arial" w:hAnsi="Arial" w:cs="Arial"/>
          <w:color w:val="000000"/>
        </w:rPr>
        <w:t>for example, we can use lambda functions in combination with iteration algorithms (such as</w:t>
      </w:r>
      <w:r>
        <w:rPr>
          <w:rStyle w:val="apple-converted-space"/>
          <w:rFonts w:ascii="Arial" w:hAnsi="Arial" w:cs="Arial"/>
          <w:color w:val="000000"/>
        </w:rPr>
        <w:t> </w:t>
      </w:r>
      <w:r>
        <w:rPr>
          <w:rStyle w:val="HTMLTypewriter"/>
          <w:color w:val="000000"/>
        </w:rPr>
        <w:t>for_each()</w:t>
      </w:r>
      <w:r>
        <w:rPr>
          <w:rFonts w:ascii="Arial" w:hAnsi="Arial" w:cs="Arial"/>
          <w:color w:val="000000"/>
        </w:rPr>
        <w:t>), querying algorithms (such as</w:t>
      </w:r>
      <w:r>
        <w:rPr>
          <w:rStyle w:val="apple-converted-space"/>
          <w:rFonts w:ascii="Arial" w:hAnsi="Arial" w:cs="Arial"/>
          <w:color w:val="000000"/>
        </w:rPr>
        <w:t> </w:t>
      </w:r>
      <w:r>
        <w:rPr>
          <w:rStyle w:val="HTMLTypewriter"/>
          <w:color w:val="000000"/>
        </w:rPr>
        <w:t>find_if()</w:t>
      </w:r>
      <w:r>
        <w:rPr>
          <w:rFonts w:ascii="Arial" w:hAnsi="Arial" w:cs="Arial"/>
          <w:color w:val="000000"/>
        </w:rPr>
        <w:t>) and transformation algorithms (such as</w:t>
      </w:r>
      <w:r>
        <w:rPr>
          <w:rStyle w:val="apple-converted-space"/>
          <w:rFonts w:ascii="Arial" w:hAnsi="Arial" w:cs="Arial"/>
          <w:color w:val="000000"/>
        </w:rPr>
        <w:t> </w:t>
      </w:r>
      <w:r>
        <w:rPr>
          <w:rStyle w:val="HTMLTypewriter"/>
          <w:color w:val="000000"/>
        </w:rPr>
        <w:t>copy()</w:t>
      </w:r>
      <w:r>
        <w:rPr>
          <w:rFonts w:ascii="Arial" w:hAnsi="Arial" w:cs="Arial"/>
          <w:color w:val="000000"/>
        </w:rPr>
        <w:t>,</w:t>
      </w:r>
      <w:r>
        <w:rPr>
          <w:rStyle w:val="HTMLTypewriter"/>
          <w:color w:val="000000"/>
        </w:rPr>
        <w:t>transform()</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set_union()</w:t>
      </w:r>
      <w:r>
        <w:rPr>
          <w:rFonts w:ascii="Arial" w:hAnsi="Arial" w:cs="Arial"/>
          <w:color w:val="00000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31"/>
        <w:gridCol w:w="1416"/>
        <w:gridCol w:w="1563"/>
        <w:gridCol w:w="1149"/>
        <w:gridCol w:w="1123"/>
        <w:gridCol w:w="951"/>
      </w:tblGrid>
      <w:tr w:rsidR="00DC6984" w:rsidTr="00DC6984">
        <w:trPr>
          <w:tblCellSpacing w:w="15" w:type="dxa"/>
        </w:trPr>
        <w:tc>
          <w:tcPr>
            <w:tcW w:w="0" w:type="auto"/>
            <w:gridSpan w:val="3"/>
            <w:tcBorders>
              <w:top w:val="outset" w:sz="6" w:space="0" w:color="auto"/>
              <w:left w:val="outset" w:sz="6" w:space="0" w:color="auto"/>
              <w:bottom w:val="outset" w:sz="6" w:space="0" w:color="auto"/>
              <w:right w:val="outset" w:sz="6" w:space="0" w:color="auto"/>
            </w:tcBorders>
            <w:hideMark/>
          </w:tcPr>
          <w:p w:rsidR="00DC6984" w:rsidRDefault="00DC6984">
            <w:pPr>
              <w:pStyle w:val="table-para"/>
              <w:spacing w:before="0" w:beforeAutospacing="0" w:after="0" w:afterAutospacing="0"/>
              <w:ind w:left="72" w:right="240"/>
              <w:jc w:val="center"/>
              <w:rPr>
                <w:rFonts w:ascii="Arial" w:hAnsi="Arial" w:cs="Arial"/>
              </w:rPr>
            </w:pPr>
            <w:bookmarkStart w:id="164" w:name="130"/>
            <w:bookmarkStart w:id="165" w:name="ch4_fig1"/>
            <w:bookmarkEnd w:id="164"/>
            <w:bookmarkEnd w:id="165"/>
            <w:r>
              <w:rPr>
                <w:rFonts w:ascii="Arial" w:hAnsi="Arial" w:cs="Arial"/>
                <w:b/>
                <w:bCs/>
              </w:rPr>
              <w:t>Container</w:t>
            </w:r>
          </w:p>
        </w:tc>
        <w:tc>
          <w:tcPr>
            <w:tcW w:w="0" w:type="auto"/>
            <w:gridSpan w:val="3"/>
            <w:tcBorders>
              <w:top w:val="outset" w:sz="6" w:space="0" w:color="auto"/>
              <w:left w:val="outset" w:sz="6" w:space="0" w:color="auto"/>
              <w:bottom w:val="outset" w:sz="6" w:space="0" w:color="auto"/>
              <w:right w:val="outset" w:sz="6" w:space="0" w:color="auto"/>
            </w:tcBorders>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Algorithm</w:t>
            </w:r>
          </w:p>
        </w:tc>
      </w:tr>
      <w:tr w:rsidR="00DC6984" w:rsidTr="00DC69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Scope</w:t>
            </w:r>
          </w:p>
        </w:tc>
        <w:tc>
          <w:tcPr>
            <w:tcW w:w="0" w:type="auto"/>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Bind</w:t>
            </w:r>
          </w:p>
        </w:tc>
      </w:tr>
      <w:tr w:rsidR="00DC6984" w:rsidTr="00DC698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Primitives</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Composite</w:t>
            </w:r>
          </w:p>
        </w:tc>
      </w:tr>
      <w:tr w:rsidR="00DC6984" w:rsidTr="00DC6984">
        <w:trPr>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DC6984" w:rsidRDefault="00DC6984">
            <w:pPr>
              <w:pStyle w:val="table-para"/>
              <w:spacing w:before="0" w:beforeAutospacing="0" w:after="0" w:afterAutospacing="0"/>
              <w:ind w:left="72" w:right="240"/>
              <w:jc w:val="center"/>
              <w:rPr>
                <w:rFonts w:ascii="Arial" w:hAnsi="Arial" w:cs="Arial"/>
              </w:rPr>
            </w:pPr>
            <w:r>
              <w:rPr>
                <w:rFonts w:ascii="Arial" w:hAnsi="Arial" w:cs="Arial"/>
                <w:b/>
                <w:bCs/>
              </w:rPr>
              <w:t>Actor</w:t>
            </w:r>
          </w:p>
        </w:tc>
      </w:tr>
    </w:tbl>
    <w:p w:rsidR="00DC6984" w:rsidRDefault="0090503B" w:rsidP="00DC6984">
      <w:pPr>
        <w:shd w:val="clear" w:color="auto" w:fill="FFFFFF"/>
        <w:rPr>
          <w:rFonts w:ascii="Arial" w:hAnsi="Arial" w:cs="Arial"/>
          <w:color w:val="000000"/>
        </w:rPr>
      </w:pPr>
      <w:hyperlink r:id="rId103" w:tgtFrame="_blank" w:history="1">
        <w:r w:rsidR="00DC6984">
          <w:rPr>
            <w:rFonts w:ascii="Arial" w:hAnsi="Arial" w:cs="Arial"/>
            <w:noProof/>
            <w:color w:val="0000FF"/>
          </w:rPr>
          <w:drawing>
            <wp:inline distT="0" distB="0" distL="0" distR="0">
              <wp:extent cx="122555" cy="102235"/>
              <wp:effectExtent l="19050" t="0" r="0" b="0"/>
              <wp:docPr id="209" name="Picture 209" descr="http://mmlviewer.books24x7.com/book/id_50407/images/b24-bluearrow.gif">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mmlviewer.books24x7.com/book/id_50407/images/b24-bluearrow.gif">
                        <a:hlinkClick r:id="rId103"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C6984">
          <w:rPr>
            <w:rStyle w:val="apple-converted-space"/>
            <w:rFonts w:ascii="Arial" w:hAnsi="Arial" w:cs="Arial"/>
            <w:color w:val="0000FF"/>
          </w:rPr>
          <w:t> </w:t>
        </w:r>
        <w:r w:rsidR="00DC6984">
          <w:rPr>
            <w:rStyle w:val="Hyperlink"/>
            <w:rFonts w:ascii="Arial" w:hAnsi="Arial" w:cs="Arial"/>
          </w:rPr>
          <w:t>Open table as spreadsheet</w:t>
        </w:r>
      </w:hyperlink>
    </w:p>
    <w:p w:rsidR="00DC6984" w:rsidRDefault="00DC6984" w:rsidP="00DC6984">
      <w:pPr>
        <w:shd w:val="clear" w:color="auto" w:fill="FFFFFF"/>
        <w:rPr>
          <w:rFonts w:ascii="Arial" w:hAnsi="Arial" w:cs="Arial"/>
          <w:color w:val="000000"/>
        </w:rPr>
      </w:pPr>
      <w:r>
        <w:rPr>
          <w:rFonts w:ascii="Arial" w:hAnsi="Arial" w:cs="Arial"/>
          <w:color w:val="000000"/>
        </w:rPr>
        <w:br/>
      </w:r>
      <w:r>
        <w:rPr>
          <w:rStyle w:val="figure-titlelabel"/>
          <w:rFonts w:ascii="Arial" w:hAnsi="Arial" w:cs="Arial"/>
          <w:b/>
          <w:bCs/>
          <w:color w:val="000000"/>
        </w:rPr>
        <w:t>Figure 4.1:</w:t>
      </w:r>
      <w:r>
        <w:rPr>
          <w:rStyle w:val="apple-converted-space"/>
          <w:rFonts w:ascii="Arial" w:hAnsi="Arial" w:cs="Arial"/>
          <w:b/>
          <w:bCs/>
          <w:color w:val="000000"/>
        </w:rPr>
        <w:t> </w:t>
      </w:r>
      <w:r>
        <w:rPr>
          <w:rStyle w:val="miscfigure-title"/>
          <w:rFonts w:ascii="Arial" w:hAnsi="Arial" w:cs="Arial"/>
          <w:color w:val="000000"/>
        </w:rPr>
        <w:t>Phoenix and software layering</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each module in</w:t>
      </w:r>
      <w:r>
        <w:rPr>
          <w:rStyle w:val="apple-converted-space"/>
          <w:rFonts w:ascii="Arial" w:hAnsi="Arial" w:cs="Arial"/>
          <w:color w:val="000000"/>
        </w:rPr>
        <w:t> </w:t>
      </w:r>
      <w:hyperlink r:id="rId105" w:anchor="ch4_fig1" w:history="1">
        <w:r>
          <w:rPr>
            <w:rStyle w:val="Hyperlink"/>
            <w:rFonts w:ascii="Arial" w:hAnsi="Arial" w:cs="Arial"/>
            <w:color w:val="008000"/>
          </w:rPr>
          <w:t>Figure 4.1</w:t>
        </w:r>
      </w:hyperlink>
      <w:r>
        <w:rPr>
          <w:rFonts w:ascii="Arial" w:hAnsi="Arial" w:cs="Arial"/>
          <w:color w:val="000000"/>
        </w:rPr>
        <w:t>.</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4.5</w:t>
      </w:r>
      <w:r>
        <w:rPr>
          <w:rStyle w:val="apple-converted-space"/>
          <w:rFonts w:ascii="Arial" w:hAnsi="Arial" w:cs="Arial"/>
          <w:color w:val="000080"/>
          <w:sz w:val="27"/>
          <w:szCs w:val="27"/>
        </w:rPr>
        <w:t> </w:t>
      </w:r>
      <w:r>
        <w:rPr>
          <w:rFonts w:ascii="Arial" w:hAnsi="Arial" w:cs="Arial"/>
          <w:color w:val="000080"/>
          <w:sz w:val="27"/>
          <w:szCs w:val="27"/>
        </w:rPr>
        <w:t>Actors, Arguments and Fundamentals</w:t>
      </w:r>
    </w:p>
    <w:p w:rsidR="00DC6984" w:rsidRDefault="00DC6984" w:rsidP="00DC6984">
      <w:pPr>
        <w:pStyle w:val="first-para"/>
        <w:shd w:val="clear" w:color="auto" w:fill="FFFFFF"/>
        <w:spacing w:before="0" w:beforeAutospacing="0" w:after="0" w:afterAutospacing="0"/>
        <w:rPr>
          <w:rFonts w:ascii="Arial" w:hAnsi="Arial" w:cs="Arial"/>
          <w:color w:val="000000"/>
        </w:rPr>
      </w:pPr>
      <w:bookmarkStart w:id="166" w:name="132"/>
      <w:bookmarkStart w:id="167" w:name="IDX-63"/>
      <w:bookmarkEnd w:id="166"/>
      <w:bookmarkEnd w:id="167"/>
      <w:r>
        <w:rPr>
          <w:rFonts w:ascii="Arial" w:hAnsi="Arial" w:cs="Arial"/>
          <w:color w:val="000000"/>
        </w:rPr>
        <w:t>We combine primitive actors to form composite actors. The primitive Phoenix functions are:</w:t>
      </w:r>
    </w:p>
    <w:p w:rsidR="00DC6984" w:rsidRDefault="00DC6984" w:rsidP="00DC6984">
      <w:pPr>
        <w:pStyle w:val="first-para"/>
        <w:numPr>
          <w:ilvl w:val="0"/>
          <w:numId w:val="28"/>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Value function objects (</w:t>
      </w:r>
      <w:r>
        <w:rPr>
          <w:rStyle w:val="HTMLTypewriter"/>
          <w:color w:val="000000"/>
        </w:rPr>
        <w:t>val()</w:t>
      </w:r>
      <w:r>
        <w:rPr>
          <w:rFonts w:ascii="Arial" w:hAnsi="Arial" w:cs="Arial"/>
          <w:color w:val="000000"/>
        </w:rPr>
        <w:t>).</w:t>
      </w:r>
    </w:p>
    <w:p w:rsidR="00DC6984" w:rsidRDefault="00DC6984" w:rsidP="00DC6984">
      <w:pPr>
        <w:pStyle w:val="first-para"/>
        <w:numPr>
          <w:ilvl w:val="0"/>
          <w:numId w:val="28"/>
        </w:numPr>
        <w:shd w:val="clear" w:color="auto" w:fill="FFFFFF"/>
        <w:spacing w:before="0" w:beforeAutospacing="0" w:after="0" w:afterAutospacing="0"/>
        <w:rPr>
          <w:rFonts w:ascii="Arial" w:hAnsi="Arial" w:cs="Arial"/>
          <w:color w:val="000000"/>
        </w:rPr>
      </w:pPr>
      <w:r>
        <w:rPr>
          <w:rFonts w:ascii="Arial" w:hAnsi="Arial" w:cs="Arial"/>
          <w:color w:val="000000"/>
        </w:rPr>
        <w:t>Reference function objects (</w:t>
      </w:r>
      <w:r>
        <w:rPr>
          <w:rStyle w:val="HTMLTypewriter"/>
          <w:color w:val="000000"/>
        </w:rPr>
        <w:t>ref()</w:t>
      </w:r>
      <w:r>
        <w:rPr>
          <w:rFonts w:ascii="Arial" w:hAnsi="Arial" w:cs="Arial"/>
          <w:color w:val="000000"/>
        </w:rPr>
        <w:t>).</w:t>
      </w:r>
    </w:p>
    <w:p w:rsidR="00DC6984" w:rsidRDefault="00DC6984" w:rsidP="00DC6984">
      <w:pPr>
        <w:pStyle w:val="first-para"/>
        <w:numPr>
          <w:ilvl w:val="0"/>
          <w:numId w:val="28"/>
        </w:numPr>
        <w:shd w:val="clear" w:color="auto" w:fill="FFFFFF"/>
        <w:spacing w:before="0" w:beforeAutospacing="0" w:after="0" w:afterAutospacing="0"/>
        <w:rPr>
          <w:rFonts w:ascii="Arial" w:hAnsi="Arial" w:cs="Arial"/>
          <w:color w:val="000000"/>
        </w:rPr>
      </w:pPr>
      <w:r>
        <w:rPr>
          <w:rFonts w:ascii="Arial" w:hAnsi="Arial" w:cs="Arial"/>
          <w:color w:val="000000"/>
        </w:rPr>
        <w:t>Function arguments.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value function</w:t>
      </w:r>
      <w:r>
        <w:rPr>
          <w:rStyle w:val="apple-converted-space"/>
          <w:rFonts w:ascii="Arial" w:hAnsi="Arial" w:cs="Arial"/>
          <w:color w:val="000000"/>
        </w:rPr>
        <w:t> </w:t>
      </w:r>
      <w:r>
        <w:rPr>
          <w:rFonts w:ascii="Arial" w:hAnsi="Arial" w:cs="Arial"/>
          <w:color w:val="000000"/>
        </w:rPr>
        <w:t>object is a</w:t>
      </w:r>
      <w:r>
        <w:rPr>
          <w:rStyle w:val="apple-converted-space"/>
          <w:rFonts w:ascii="Arial" w:hAnsi="Arial" w:cs="Arial"/>
          <w:color w:val="000000"/>
        </w:rPr>
        <w:t> </w:t>
      </w:r>
      <w:r>
        <w:rPr>
          <w:rFonts w:ascii="Arial" w:hAnsi="Arial" w:cs="Arial"/>
          <w:i/>
          <w:iCs/>
          <w:color w:val="000000"/>
        </w:rPr>
        <w:t>nullary function</w:t>
      </w:r>
      <w:r>
        <w:rPr>
          <w:rStyle w:val="apple-converted-space"/>
          <w:rFonts w:ascii="Arial" w:hAnsi="Arial" w:cs="Arial"/>
          <w:color w:val="000000"/>
        </w:rPr>
        <w:t> </w:t>
      </w:r>
      <w:r>
        <w:rPr>
          <w:rFonts w:ascii="Arial" w:hAnsi="Arial" w:cs="Arial"/>
          <w:color w:val="000000"/>
        </w:rPr>
        <w:t>(that is, it has no input) that returns an immutable value. When the</w:t>
      </w:r>
      <w:r>
        <w:rPr>
          <w:rStyle w:val="apple-converted-space"/>
          <w:rFonts w:ascii="Arial" w:hAnsi="Arial" w:cs="Arial"/>
          <w:color w:val="000000"/>
        </w:rPr>
        <w:t> </w:t>
      </w:r>
      <w:r>
        <w:rPr>
          <w:rStyle w:val="HTMLTypewriter"/>
          <w:color w:val="000000"/>
        </w:rPr>
        <w:t>val()</w:t>
      </w:r>
      <w:r>
        <w:rPr>
          <w:rStyle w:val="apple-converted-space"/>
          <w:rFonts w:ascii="Arial" w:hAnsi="Arial" w:cs="Arial"/>
          <w:color w:val="000000"/>
        </w:rPr>
        <w:t> </w:t>
      </w:r>
      <w:r>
        <w:rPr>
          <w:rFonts w:ascii="Arial" w:hAnsi="Arial" w:cs="Arial"/>
          <w:color w:val="000000"/>
        </w:rPr>
        <w:t>function is called an</w:t>
      </w:r>
      <w:r w:rsidR="00011717">
        <w:rPr>
          <w:rFonts w:ascii="Arial" w:eastAsiaTheme="minorEastAsia" w:hAnsi="Arial" w:cs="Arial" w:hint="eastAsia"/>
          <w:color w:val="000000"/>
        </w:rPr>
        <w:t xml:space="preserve"> </w:t>
      </w:r>
      <w:r>
        <w:rPr>
          <w:rStyle w:val="HTMLTypewriter"/>
          <w:b/>
          <w:bCs/>
          <w:color w:val="000000"/>
        </w:rPr>
        <w:t>actor&lt;value&lt;T&gt; &gt;</w:t>
      </w:r>
      <w:r>
        <w:rPr>
          <w:rStyle w:val="apple-converted-space"/>
          <w:rFonts w:ascii="Arial" w:hAnsi="Arial" w:cs="Arial"/>
          <w:color w:val="000000"/>
        </w:rPr>
        <w:t> </w:t>
      </w:r>
      <w:r>
        <w:rPr>
          <w:rFonts w:ascii="Arial" w:hAnsi="Arial" w:cs="Arial"/>
          <w:color w:val="000000"/>
        </w:rPr>
        <w:t>object is created. A</w:t>
      </w:r>
      <w:r>
        <w:rPr>
          <w:rStyle w:val="apple-converted-space"/>
          <w:rFonts w:ascii="Arial" w:hAnsi="Arial" w:cs="Arial"/>
          <w:color w:val="000000"/>
        </w:rPr>
        <w:t> </w:t>
      </w:r>
      <w:r>
        <w:rPr>
          <w:rFonts w:ascii="Arial" w:hAnsi="Arial" w:cs="Arial"/>
          <w:i/>
          <w:iCs/>
          <w:color w:val="000000"/>
        </w:rPr>
        <w:t>reference function</w:t>
      </w:r>
      <w:r>
        <w:rPr>
          <w:rStyle w:val="apple-converted-space"/>
          <w:rFonts w:ascii="Arial" w:hAnsi="Arial" w:cs="Arial"/>
          <w:color w:val="000000"/>
        </w:rPr>
        <w:t> </w:t>
      </w:r>
      <w:r>
        <w:rPr>
          <w:rFonts w:ascii="Arial" w:hAnsi="Arial" w:cs="Arial"/>
          <w:color w:val="000000"/>
        </w:rPr>
        <w:t>object is a nullary function that returns a reference to a value. The returned value can be changed and this is done using the assignment operator. The</w:t>
      </w:r>
      <w:r>
        <w:rPr>
          <w:rStyle w:val="apple-converted-space"/>
          <w:rFonts w:ascii="Arial" w:hAnsi="Arial" w:cs="Arial"/>
          <w:color w:val="000000"/>
        </w:rPr>
        <w:t> </w:t>
      </w:r>
      <w:r>
        <w:rPr>
          <w:rStyle w:val="HTMLTypewriter"/>
          <w:color w:val="000000"/>
        </w:rPr>
        <w:t>ref()</w:t>
      </w:r>
      <w:r>
        <w:rPr>
          <w:rStyle w:val="apple-converted-space"/>
          <w:rFonts w:ascii="Arial" w:hAnsi="Arial" w:cs="Arial"/>
          <w:color w:val="000000"/>
        </w:rPr>
        <w:t> </w:t>
      </w:r>
      <w:r>
        <w:rPr>
          <w:rFonts w:ascii="Arial" w:hAnsi="Arial" w:cs="Arial"/>
          <w:color w:val="000000"/>
        </w:rPr>
        <w:t>function creates an</w:t>
      </w:r>
      <w:r>
        <w:rPr>
          <w:rStyle w:val="apple-converted-space"/>
          <w:rFonts w:ascii="Arial" w:hAnsi="Arial" w:cs="Arial"/>
          <w:color w:val="000000"/>
        </w:rPr>
        <w:t> </w:t>
      </w:r>
      <w:r>
        <w:rPr>
          <w:rStyle w:val="HTMLTypewriter"/>
          <w:b/>
          <w:bCs/>
          <w:color w:val="000000"/>
        </w:rPr>
        <w:t>actor&lt;reference&lt;T&gt; &gt;</w:t>
      </w:r>
      <w:r>
        <w:rPr>
          <w:rStyle w:val="apple-converted-space"/>
          <w:rFonts w:ascii="Arial" w:hAnsi="Arial" w:cs="Arial"/>
          <w:color w:val="000000"/>
        </w:rPr>
        <w:t> </w:t>
      </w:r>
      <w:r>
        <w:rPr>
          <w:rFonts w:ascii="Arial" w:hAnsi="Arial" w:cs="Arial"/>
          <w:color w:val="000000"/>
        </w:rPr>
        <w:t>object. Finally, we can create constant reference function objects using</w:t>
      </w:r>
      <w:r>
        <w:rPr>
          <w:rStyle w:val="apple-converted-space"/>
          <w:rFonts w:ascii="Arial" w:hAnsi="Arial" w:cs="Arial"/>
          <w:color w:val="000000"/>
        </w:rPr>
        <w:t> </w:t>
      </w:r>
      <w:r>
        <w:rPr>
          <w:rStyle w:val="HTMLTypewriter"/>
          <w:color w:val="000000"/>
        </w:rPr>
        <w:t>cref()</w:t>
      </w:r>
      <w:r>
        <w:rPr>
          <w:rStyle w:val="apple-converted-space"/>
          <w:rFonts w:ascii="Arial" w:hAnsi="Arial" w:cs="Arial"/>
          <w:color w:val="000000"/>
        </w:rPr>
        <w:t> </w:t>
      </w:r>
      <w:r>
        <w:rPr>
          <w:rFonts w:ascii="Arial" w:hAnsi="Arial" w:cs="Arial"/>
          <w:color w:val="000000"/>
        </w:rPr>
        <w:t>in order to avoid having to copy large objects as would be the case with</w:t>
      </w:r>
      <w:r>
        <w:rPr>
          <w:rStyle w:val="apple-converted-space"/>
          <w:rFonts w:ascii="Arial" w:hAnsi="Arial" w:cs="Arial"/>
          <w:color w:val="000000"/>
        </w:rPr>
        <w:t> </w:t>
      </w:r>
      <w:r>
        <w:rPr>
          <w:rStyle w:val="HTMLTypewriter"/>
          <w:color w:val="000000"/>
        </w:rPr>
        <w:t>val()</w:t>
      </w:r>
      <w:r>
        <w:rPr>
          <w:rFonts w:ascii="Arial" w:hAnsi="Arial" w:cs="Arial"/>
          <w:color w:val="000000"/>
        </w:rPr>
        <w:t>. The</w:t>
      </w:r>
      <w:r>
        <w:rPr>
          <w:rStyle w:val="apple-converted-space"/>
          <w:rFonts w:ascii="Arial" w:hAnsi="Arial" w:cs="Arial"/>
          <w:color w:val="000000"/>
        </w:rPr>
        <w:t> </w:t>
      </w:r>
      <w:r>
        <w:rPr>
          <w:rStyle w:val="HTMLTypewriter"/>
          <w:color w:val="000000"/>
        </w:rPr>
        <w:t>cref()</w:t>
      </w:r>
      <w:r>
        <w:rPr>
          <w:rStyle w:val="apple-converted-space"/>
          <w:rFonts w:ascii="Arial" w:hAnsi="Arial" w:cs="Arial"/>
          <w:color w:val="000000"/>
        </w:rPr>
        <w:t> </w:t>
      </w:r>
      <w:r>
        <w:rPr>
          <w:rFonts w:ascii="Arial" w:hAnsi="Arial" w:cs="Arial"/>
          <w:color w:val="000000"/>
        </w:rPr>
        <w:t>function creates an</w:t>
      </w:r>
      <w:r>
        <w:rPr>
          <w:rStyle w:val="apple-converted-space"/>
          <w:rFonts w:ascii="Arial" w:hAnsi="Arial" w:cs="Arial"/>
          <w:color w:val="000000"/>
        </w:rPr>
        <w:t> </w:t>
      </w:r>
      <w:r>
        <w:rPr>
          <w:rStyle w:val="HTMLTypewriter"/>
          <w:b/>
          <w:bCs/>
          <w:color w:val="000000"/>
        </w:rPr>
        <w:t>actor&lt;reference&lt;const T&amp;&gt; &gt;</w:t>
      </w:r>
      <w:r>
        <w:rPr>
          <w:rStyle w:val="apple-converted-space"/>
          <w:rFonts w:ascii="Arial" w:hAnsi="Arial" w:cs="Arial"/>
          <w:color w:val="000000"/>
        </w:rPr>
        <w:t> </w:t>
      </w:r>
      <w:r>
        <w:rPr>
          <w:rFonts w:ascii="Arial" w:hAnsi="Arial" w:cs="Arial"/>
          <w:color w:val="000000"/>
        </w:rPr>
        <w:t>object.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how to use these primitives: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value function objects and call it (the 2nd brackets).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Then print the output.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cout&lt;&lt;val(3.14)()&lt;&lt;endl;</w:t>
      </w:r>
      <w:r>
        <w:rPr>
          <w:color w:val="000000"/>
          <w:sz w:val="24"/>
          <w:szCs w:val="24"/>
        </w:rPr>
        <w:t xml:space="preserve">           // Value FO returning 3.14</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cout&lt;&lt;val("Hello World")()&lt;&lt;endl;  // Value FO returning "Hello World"</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reference function objects and call it.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Result is reference so it can be changed.</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double d = 3.14;</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ref(d)() = 6.28;</w:t>
      </w:r>
    </w:p>
    <w:p w:rsidR="00DC6984" w:rsidRDefault="00DC6984" w:rsidP="00DC6984">
      <w:pPr>
        <w:pStyle w:val="HTMLPreformatted"/>
        <w:shd w:val="clear" w:color="auto" w:fill="FFFFFF"/>
        <w:spacing w:before="96"/>
        <w:rPr>
          <w:rStyle w:val="HTMLTypewriter"/>
          <w:b/>
          <w:bCs/>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string s2("Good morning");</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ref(s2)() = string("Buon giorno");</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To show how</w:t>
      </w:r>
      <w:r>
        <w:rPr>
          <w:rStyle w:val="apple-converted-space"/>
          <w:rFonts w:ascii="Arial" w:hAnsi="Arial" w:cs="Arial"/>
          <w:color w:val="000000"/>
        </w:rPr>
        <w:t> </w:t>
      </w:r>
      <w:r>
        <w:rPr>
          <w:rStyle w:val="HTMLTypewriter"/>
          <w:color w:val="000000"/>
        </w:rPr>
        <w:t>const</w:t>
      </w:r>
      <w:r>
        <w:rPr>
          <w:rStyle w:val="apple-converted-space"/>
          <w:rFonts w:ascii="Arial" w:hAnsi="Arial" w:cs="Arial"/>
          <w:color w:val="000000"/>
        </w:rPr>
        <w:t> </w:t>
      </w:r>
      <w:r>
        <w:rPr>
          <w:rFonts w:ascii="Arial" w:hAnsi="Arial" w:cs="Arial"/>
          <w:color w:val="000000"/>
        </w:rPr>
        <w:t>references work, let us define a struct containing a large amount of data:</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struct BigData</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boost::array&lt;double, 1000&gt; data;</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friend ostream&amp; operator &lt;&lt; (ostream&amp; os, const BigData&amp; data)</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os &lt;&lt; "Size of array is 1000:\n"; return os;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it is advisable to use a</w:t>
      </w:r>
      <w:r>
        <w:rPr>
          <w:rStyle w:val="apple-converted-space"/>
          <w:rFonts w:ascii="Arial" w:hAnsi="Arial" w:cs="Arial"/>
          <w:color w:val="000000"/>
        </w:rPr>
        <w:t> </w:t>
      </w:r>
      <w:r>
        <w:rPr>
          <w:rStyle w:val="HTMLTypewriter"/>
          <w:color w:val="000000"/>
        </w:rPr>
        <w:t>const</w:t>
      </w:r>
      <w:r>
        <w:rPr>
          <w:rStyle w:val="apple-converted-space"/>
          <w:rFonts w:ascii="Arial" w:hAnsi="Arial" w:cs="Arial"/>
          <w:color w:val="000000"/>
        </w:rPr>
        <w:t> </w:t>
      </w:r>
      <w:r>
        <w:rPr>
          <w:rFonts w:ascii="Arial" w:hAnsi="Arial" w:cs="Arial"/>
          <w:color w:val="000000"/>
        </w:rPr>
        <w:t>reference: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Constant reference</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BigData myData;</w:t>
      </w:r>
    </w:p>
    <w:p w:rsidR="00DC6984" w:rsidRDefault="00DC6984" w:rsidP="00DC6984">
      <w:pPr>
        <w:pStyle w:val="HTMLPreformatted"/>
        <w:shd w:val="clear" w:color="auto" w:fill="FFFFFF"/>
        <w:spacing w:before="96"/>
        <w:rPr>
          <w:rStyle w:val="HTMLTypewriter"/>
          <w:b/>
          <w:bCs/>
          <w:color w:val="000000"/>
          <w:sz w:val="24"/>
          <w:szCs w:val="24"/>
        </w:rPr>
      </w:pPr>
    </w:p>
    <w:p w:rsidR="00DC6984" w:rsidRDefault="00DC6984" w:rsidP="00DC6984">
      <w:pPr>
        <w:pStyle w:val="HTMLPreformatted"/>
        <w:shd w:val="clear" w:color="auto" w:fill="FFFFFF"/>
        <w:spacing w:before="96"/>
        <w:rPr>
          <w:color w:val="000000"/>
          <w:sz w:val="24"/>
          <w:szCs w:val="24"/>
        </w:rPr>
      </w:pPr>
      <w:bookmarkStart w:id="168" w:name="OLE_LINK107"/>
      <w:bookmarkStart w:id="169" w:name="OLE_LINK108"/>
      <w:r>
        <w:rPr>
          <w:rStyle w:val="HTMLTypewriter"/>
          <w:b/>
          <w:bCs/>
          <w:color w:val="000000"/>
          <w:sz w:val="24"/>
          <w:szCs w:val="24"/>
        </w:rPr>
        <w:t xml:space="preserve">    cref(myData);</w:t>
      </w:r>
      <w:r>
        <w:rPr>
          <w:color w:val="000000"/>
          <w:sz w:val="24"/>
          <w:szCs w:val="24"/>
        </w:rPr>
        <w:t xml:space="preserve">       // My Data is not copied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val(myData);        // My Data is copied</w:t>
      </w:r>
    </w:p>
    <w:bookmarkEnd w:id="168"/>
    <w:bookmarkEnd w:id="169"/>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by discussing argument function objects. An</w:t>
      </w:r>
      <w:r>
        <w:rPr>
          <w:rStyle w:val="apple-converted-space"/>
          <w:rFonts w:ascii="Arial" w:hAnsi="Arial" w:cs="Arial"/>
          <w:color w:val="000000"/>
        </w:rPr>
        <w:t> </w:t>
      </w:r>
      <w:r>
        <w:rPr>
          <w:rFonts w:ascii="Arial" w:hAnsi="Arial" w:cs="Arial"/>
          <w:i/>
          <w:iCs/>
          <w:color w:val="000000"/>
        </w:rPr>
        <w:t>argument function object</w:t>
      </w:r>
      <w:r>
        <w:rPr>
          <w:rStyle w:val="apple-converted-space"/>
          <w:rFonts w:ascii="Arial" w:hAnsi="Arial" w:cs="Arial"/>
          <w:color w:val="000000"/>
        </w:rPr>
        <w:t> </w:t>
      </w:r>
      <w:r>
        <w:rPr>
          <w:rFonts w:ascii="Arial" w:hAnsi="Arial" w:cs="Arial"/>
          <w:color w:val="000000"/>
        </w:rPr>
        <w:t>returns one of the arguments that were passed to it. The actor in this case is</w:t>
      </w:r>
      <w:r>
        <w:rPr>
          <w:rStyle w:val="apple-converted-space"/>
          <w:rFonts w:ascii="Arial" w:hAnsi="Arial" w:cs="Arial"/>
          <w:color w:val="000000"/>
        </w:rPr>
        <w:t> </w:t>
      </w:r>
      <w:r>
        <w:rPr>
          <w:rStyle w:val="HTMLTypewriter"/>
          <w:b/>
          <w:bCs/>
          <w:color w:val="000000"/>
        </w:rPr>
        <w:t>actor&lt;argument&lt;N&gt; &gt;</w:t>
      </w:r>
      <w:r>
        <w:rPr>
          <w:rFonts w:ascii="Arial" w:hAnsi="Arial" w:cs="Arial"/>
          <w:color w:val="000000"/>
        </w:rPr>
        <w:t>. For example, some of its predefined instances that you can use in code are: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actor&lt;argument&lt;0&gt; &gt; arg1 = argument&lt;0&gt;();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actor&lt;argument&lt;1&gt; &gt; arg2 = argument&lt;1&gt;();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actor&lt;argument&lt;2&gt; &gt; arg3 = argument&lt;2&gt;();</w:t>
      </w:r>
    </w:p>
    <w:p w:rsidR="00DC6984" w:rsidRDefault="00DC6984" w:rsidP="00DC6984">
      <w:pPr>
        <w:pStyle w:val="para"/>
        <w:shd w:val="clear" w:color="auto" w:fill="FFFFFF"/>
        <w:spacing w:before="216" w:beforeAutospacing="0" w:after="0" w:afterAutospacing="0"/>
        <w:rPr>
          <w:rFonts w:ascii="Arial" w:hAnsi="Arial" w:cs="Arial"/>
          <w:color w:val="000000"/>
        </w:rPr>
      </w:pPr>
      <w:bookmarkStart w:id="170" w:name="133"/>
      <w:bookmarkStart w:id="171" w:name="IDX-64"/>
      <w:bookmarkEnd w:id="170"/>
      <w:bookmarkEnd w:id="171"/>
      <w:r>
        <w:rPr>
          <w:rFonts w:ascii="Arial" w:hAnsi="Arial" w:cs="Arial"/>
          <w:color w:val="000000"/>
        </w:rPr>
        <w:t>It is possible to define your own argument names, for example: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actor&lt;argument&lt;0&gt; &gt; x;</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actor&lt;argument&lt;1&gt; &gt; y;</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How do we evaluate an argument? In this case the Nth argument is selected from the sequence of arguments given by the client. Here is an example: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the values for the arguments.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 = 3.14;</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i = 10;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char* s = "Hello World";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BigData myData;</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 Use the pre-defined arguments function objects and print the result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cout&lt;&lt;"Argument 1: "&lt;&lt;arg1(d, i, s)&lt;&lt;endl;         // print 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cout&lt;&lt;"Argument 2: "&lt;&lt;arg2(d, i, s)&lt;&lt;endl;         // print i</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cout&lt;&lt;"Argument 3: "&lt;&lt;arg3(d, i, s)&lt;&lt;endl;         // print 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cout&lt;&lt;"Argument 4: "&lt;&lt;arg4(d, i, s, myData)&lt;&lt;endl; // print myData</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4.6</w:t>
      </w:r>
      <w:r>
        <w:rPr>
          <w:rStyle w:val="apple-converted-space"/>
          <w:rFonts w:ascii="Arial" w:hAnsi="Arial" w:cs="Arial"/>
          <w:color w:val="000080"/>
          <w:sz w:val="27"/>
          <w:szCs w:val="27"/>
        </w:rPr>
        <w:t> </w:t>
      </w:r>
      <w:r>
        <w:rPr>
          <w:rFonts w:ascii="Arial" w:hAnsi="Arial" w:cs="Arial"/>
          <w:color w:val="000080"/>
          <w:sz w:val="27"/>
          <w:szCs w:val="27"/>
        </w:rPr>
        <w:t>Composite</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can create recursive structures and their evaluation is handled by a composite specific evaluation policy. In particular, we can combine some of the primitives that we introduced in the previous section to create higher-level functionality. We take an example of searching for the first occurrence of an element in a vector whose value is between 9.5 and 15.0. To this end, we build the expression from simpler ones: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a vector with values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size=10;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v(size);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i=0; i&lt;size; i++) v[i] = i*1.5;</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call</w:t>
      </w:r>
      <w:r>
        <w:rPr>
          <w:rStyle w:val="apple-converted-space"/>
          <w:rFonts w:ascii="Arial" w:hAnsi="Arial" w:cs="Arial"/>
          <w:color w:val="000000"/>
        </w:rPr>
        <w:t> </w:t>
      </w:r>
      <w:r>
        <w:rPr>
          <w:rStyle w:val="HTMLTypewriter"/>
          <w:color w:val="000000"/>
        </w:rPr>
        <w:t>find_if()</w:t>
      </w:r>
      <w:r>
        <w:rPr>
          <w:rStyle w:val="apple-converted-space"/>
          <w:rFonts w:ascii="Arial" w:hAnsi="Arial" w:cs="Arial"/>
          <w:color w:val="000000"/>
        </w:rPr>
        <w:t> </w:t>
      </w:r>
      <w:r>
        <w:rPr>
          <w:rFonts w:ascii="Arial" w:hAnsi="Arial" w:cs="Arial"/>
          <w:color w:val="000000"/>
        </w:rPr>
        <w:t>with the last parameter being a Phoenix composite function:</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v[1] = 16.0;</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cout&lt;&lt;"First number &gt;= 9.5,&lt;= 15.0: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&lt;&lt; *find_if(v.begin(), v.end(),</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arg1 &gt;= val(9.5) &amp;&amp; arg1 &lt;= val(15.0) )&lt;&lt;endl;</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is not difficult to write C++ code that can emulate this code but it would be less compact. Using Phoenix, the code is essentially a 'one-liner'.</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4.7</w:t>
      </w:r>
      <w:r>
        <w:rPr>
          <w:rStyle w:val="apple-converted-space"/>
          <w:rFonts w:ascii="Arial" w:hAnsi="Arial" w:cs="Arial"/>
          <w:color w:val="000080"/>
          <w:sz w:val="27"/>
          <w:szCs w:val="27"/>
        </w:rPr>
        <w:t> </w:t>
      </w:r>
      <w:r>
        <w:rPr>
          <w:rFonts w:ascii="Arial" w:hAnsi="Arial" w:cs="Arial"/>
          <w:color w:val="000080"/>
          <w:sz w:val="27"/>
          <w:szCs w:val="27"/>
        </w:rPr>
        <w:t>Function and Operator</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Phoenix provides a mechanism for implementing lazily evaluated functions. These functions look like normal C++ functions except that function execution is delayed.</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 steps to create a lazy function:</w:t>
      </w:r>
    </w:p>
    <w:p w:rsidR="00DC6984" w:rsidRDefault="00DC6984" w:rsidP="00DC6984">
      <w:pPr>
        <w:pStyle w:val="first-para"/>
        <w:numPr>
          <w:ilvl w:val="0"/>
          <w:numId w:val="29"/>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Create a function object that implements the function call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and function logic.</w:t>
      </w:r>
    </w:p>
    <w:p w:rsidR="00DC6984" w:rsidRDefault="00DC6984" w:rsidP="00DC6984">
      <w:pPr>
        <w:pStyle w:val="first-para"/>
        <w:numPr>
          <w:ilvl w:val="0"/>
          <w:numId w:val="29"/>
        </w:numPr>
        <w:shd w:val="clear" w:color="auto" w:fill="FFFFFF"/>
        <w:spacing w:before="0" w:beforeAutospacing="0" w:after="0" w:afterAutospacing="0"/>
        <w:rPr>
          <w:rFonts w:ascii="Arial" w:hAnsi="Arial" w:cs="Arial"/>
          <w:color w:val="000000"/>
        </w:rPr>
      </w:pPr>
      <w:r>
        <w:rPr>
          <w:rFonts w:ascii="Arial" w:hAnsi="Arial" w:cs="Arial"/>
          <w:color w:val="000000"/>
        </w:rPr>
        <w:t>Add a nested struct</w:t>
      </w:r>
      <w:r>
        <w:rPr>
          <w:rStyle w:val="apple-converted-space"/>
          <w:rFonts w:ascii="Arial" w:hAnsi="Arial" w:cs="Arial"/>
          <w:color w:val="000000"/>
        </w:rPr>
        <w:t> </w:t>
      </w:r>
      <w:r>
        <w:rPr>
          <w:rStyle w:val="HTMLTypewriter"/>
          <w:color w:val="000000"/>
        </w:rPr>
        <w:t>'result'</w:t>
      </w:r>
      <w:r>
        <w:rPr>
          <w:rStyle w:val="apple-converted-space"/>
          <w:rFonts w:ascii="Arial" w:hAnsi="Arial" w:cs="Arial"/>
          <w:color w:val="000000"/>
        </w:rPr>
        <w:t> </w:t>
      </w:r>
      <w:r>
        <w:rPr>
          <w:rFonts w:ascii="Arial" w:hAnsi="Arial" w:cs="Arial"/>
          <w:color w:val="000000"/>
        </w:rPr>
        <w:t>that defines a typedef</w:t>
      </w:r>
      <w:r>
        <w:rPr>
          <w:rStyle w:val="apple-converted-space"/>
          <w:rFonts w:ascii="Arial" w:hAnsi="Arial" w:cs="Arial"/>
          <w:color w:val="000000"/>
        </w:rPr>
        <w:t> </w:t>
      </w:r>
      <w:r>
        <w:rPr>
          <w:rStyle w:val="HTMLTypewriter"/>
          <w:color w:val="000000"/>
        </w:rPr>
        <w:t>'type'</w:t>
      </w:r>
      <w:r>
        <w:rPr>
          <w:rStyle w:val="apple-converted-space"/>
          <w:rFonts w:ascii="Arial" w:hAnsi="Arial" w:cs="Arial"/>
          <w:color w:val="000000"/>
        </w:rPr>
        <w:t> </w:t>
      </w:r>
      <w:r>
        <w:rPr>
          <w:rFonts w:ascii="Arial" w:hAnsi="Arial" w:cs="Arial"/>
          <w:color w:val="000000"/>
        </w:rPr>
        <w:t>to indicate the result type of the function object.</w:t>
      </w:r>
    </w:p>
    <w:p w:rsidR="00DC6984" w:rsidRDefault="00DC6984" w:rsidP="00DC6984">
      <w:pPr>
        <w:pStyle w:val="first-para"/>
        <w:numPr>
          <w:ilvl w:val="0"/>
          <w:numId w:val="29"/>
        </w:numPr>
        <w:shd w:val="clear" w:color="auto" w:fill="FFFFFF"/>
        <w:spacing w:before="0" w:beforeAutospacing="0" w:after="0" w:afterAutospacing="0"/>
        <w:rPr>
          <w:rFonts w:ascii="Arial" w:hAnsi="Arial" w:cs="Arial"/>
          <w:color w:val="000000"/>
        </w:rPr>
      </w:pPr>
      <w:r>
        <w:rPr>
          <w:rFonts w:ascii="Arial" w:hAnsi="Arial" w:cs="Arial"/>
          <w:color w:val="000000"/>
        </w:rPr>
        <w:t>Wrap the function object in a Phoenix function that we can use in client code.</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this process is code to compute Fibonacci numbers. The code corresponding to steps 1 and 2 is given by:</w:t>
      </w:r>
    </w:p>
    <w:p w:rsidR="00DC6984" w:rsidRDefault="00DC6984" w:rsidP="00DC6984">
      <w:pPr>
        <w:pStyle w:val="HTMLPreformatted"/>
        <w:shd w:val="clear" w:color="auto" w:fill="FFFFFF"/>
        <w:spacing w:before="96"/>
        <w:rPr>
          <w:color w:val="000000"/>
          <w:sz w:val="24"/>
          <w:szCs w:val="24"/>
        </w:rPr>
      </w:pPr>
      <w:bookmarkStart w:id="172" w:name="136"/>
      <w:bookmarkStart w:id="173" w:name="IDX-65"/>
      <w:bookmarkEnd w:id="172"/>
      <w:bookmarkEnd w:id="173"/>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&lt;boost/spirit/home/phoenix/function.hpp&gt;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FibonacciImpl</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Metafunction 'result' that takes arguments and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returns the result type of the function</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Arg&gt;</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struct result</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typedef Arg type;</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Arg&gt;</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 operator () (Arg n) const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if (n == 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if (n == 1)</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1;</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this-&gt;operator()(n-1) + this-&gt;operator()(n-2);</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Step 3 entails creating a Phoenix function:</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function&lt;FibonacciImpl&gt; myFibonacci;</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Using this function in client code is given by:</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main()</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 0, 1, 1, 2, 3, 5, 8, 13, 21, 34, 55, 89, 144, 233, 377, 610,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987, 1597, 2584, 4181, 6765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N = 15; // How many Fibonacci numbers to compute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n = 0; n &lt; N; ++n)</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 The actor now funnels the arguments passed by the client into a</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tuple and calls the eval member function</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myFibonacci(arg1)(n) &lt;&lt;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also possible to lazily evaluate operators. A lazy operator looks like a normal operator. The following operators are supported:</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prefix:  ~, !, -, +, ++, --, &amp; (reference), * (dereference)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postfix: ++,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binary:  +, -, *, /, %, &amp;, |, ^, &lt;&lt;, &gt;&gt;,  =, [], +=, *=,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&amp;=, |=, ^=, &lt;&lt;=, &gt;&gt;= ==, !=, &lt;, &gt;, &lt;=, &gt;=, &amp;&amp;, ||, -&gt;*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ternary: if_else(c, a, b)  // The c?a:b operator can't be overloaded</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combine these operators as well as using them in combination with lazy functions and lazy statement. As an example, consider the problem of modifying the elements of a vector based on its values: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#include &lt;boost/spirit/home/phoenix/core.hpp&gt;</w:t>
      </w:r>
      <w:bookmarkStart w:id="174" w:name="137"/>
      <w:bookmarkStart w:id="175" w:name="IDX-66"/>
      <w:bookmarkEnd w:id="174"/>
      <w:bookmarkEnd w:id="175"/>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&lt;boost/spirit/home/phoenix/operator.hpp&gt;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Create two source vectors with values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size=8;</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v1(size); vector&lt;double&gt; v2(size);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i=0; i&lt;size; i++)</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v1[i]=i*1.5;</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v2[i]=i-4.0;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combine these two vectors using</w:t>
      </w:r>
      <w:r>
        <w:rPr>
          <w:rStyle w:val="apple-converted-space"/>
          <w:rFonts w:ascii="Arial" w:hAnsi="Arial" w:cs="Arial"/>
          <w:color w:val="000000"/>
        </w:rPr>
        <w:t> </w:t>
      </w:r>
      <w:r>
        <w:rPr>
          <w:rStyle w:val="HTMLTypewriter"/>
          <w:color w:val="000000"/>
        </w:rPr>
        <w:t>transform( )</w:t>
      </w:r>
      <w:r>
        <w:rPr>
          <w:rStyle w:val="apple-converted-space"/>
          <w:rFonts w:ascii="Arial" w:hAnsi="Arial" w:cs="Arial"/>
          <w:color w:val="000000"/>
        </w:rPr>
        <w:t> </w:t>
      </w:r>
      <w:r>
        <w:rPr>
          <w:rFonts w:ascii="Arial" w:hAnsi="Arial" w:cs="Arial"/>
          <w:color w:val="000000"/>
        </w:rPr>
        <w:t>:</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transform(v1.begin(), v1.end(), v2.begin(), result.begin(),</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arg1*arg2 + val(10.0));</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give an example of the ternary</w:t>
      </w:r>
      <w:r>
        <w:rPr>
          <w:rStyle w:val="apple-converted-space"/>
          <w:rFonts w:ascii="Arial" w:hAnsi="Arial" w:cs="Arial"/>
          <w:color w:val="000000"/>
        </w:rPr>
        <w:t> </w:t>
      </w:r>
      <w:r>
        <w:rPr>
          <w:rStyle w:val="HTMLTypewriter"/>
          <w:color w:val="000000"/>
        </w:rPr>
        <w:t>if_else</w:t>
      </w:r>
      <w:r>
        <w:rPr>
          <w:rStyle w:val="apple-converted-space"/>
          <w:rFonts w:ascii="Arial" w:hAnsi="Arial" w:cs="Arial"/>
          <w:color w:val="000000"/>
        </w:rPr>
        <w:t> </w:t>
      </w:r>
      <w:r>
        <w:rPr>
          <w:rFonts w:ascii="Arial" w:hAnsi="Arial" w:cs="Arial"/>
          <w:color w:val="000000"/>
        </w:rPr>
        <w:t>operator:</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transform(v1.begin(), v1.end(), v2.begin(), result.begin(),</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if_else( arg2&lt;=val(0), arg1*arg2, arg1/arg2) );</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this case we multiply the values in</w:t>
      </w:r>
      <w:r>
        <w:rPr>
          <w:rStyle w:val="apple-converted-space"/>
          <w:rFonts w:ascii="Arial" w:hAnsi="Arial" w:cs="Arial"/>
          <w:color w:val="000000"/>
        </w:rPr>
        <w:t> </w:t>
      </w:r>
      <w:r>
        <w:rPr>
          <w:rStyle w:val="HTMLTypewriter"/>
          <w:color w:val="000000"/>
        </w:rPr>
        <w:t>v1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v2</w:t>
      </w:r>
      <w:r>
        <w:rPr>
          <w:rStyle w:val="apple-converted-space"/>
          <w:rFonts w:ascii="Arial" w:hAnsi="Arial" w:cs="Arial"/>
          <w:color w:val="000000"/>
        </w:rPr>
        <w:t> </w:t>
      </w:r>
      <w:r>
        <w:rPr>
          <w:rFonts w:ascii="Arial" w:hAnsi="Arial" w:cs="Arial"/>
          <w:color w:val="000000"/>
        </w:rPr>
        <w:t>if</w:t>
      </w:r>
      <w:r>
        <w:rPr>
          <w:rStyle w:val="apple-converted-space"/>
          <w:rFonts w:ascii="Arial" w:hAnsi="Arial" w:cs="Arial"/>
          <w:color w:val="000000"/>
        </w:rPr>
        <w:t> </w:t>
      </w:r>
      <w:r>
        <w:rPr>
          <w:rStyle w:val="HTMLTypewriter"/>
          <w:color w:val="000000"/>
        </w:rPr>
        <w:t>arg2</w:t>
      </w:r>
      <w:r>
        <w:rPr>
          <w:rStyle w:val="apple-converted-space"/>
          <w:rFonts w:ascii="Arial" w:hAnsi="Arial" w:cs="Arial"/>
          <w:color w:val="000000"/>
        </w:rPr>
        <w:t> </w:t>
      </w:r>
      <w:r>
        <w:rPr>
          <w:rFonts w:ascii="Arial" w:hAnsi="Arial" w:cs="Arial"/>
          <w:color w:val="000000"/>
        </w:rPr>
        <w:t>is non-positive, otherwise we give their quotient.</w:t>
      </w:r>
    </w:p>
    <w:p w:rsidR="00DC6984" w:rsidRDefault="00DC6984"/>
    <w:p w:rsidR="00DC6984" w:rsidRDefault="00DC6984" w:rsidP="00DC6984">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4.8</w:t>
      </w:r>
      <w:r>
        <w:rPr>
          <w:rStyle w:val="apple-converted-space"/>
          <w:rFonts w:ascii="Arial" w:hAnsi="Arial" w:cs="Arial"/>
          <w:color w:val="000080"/>
          <w:sz w:val="27"/>
          <w:szCs w:val="27"/>
        </w:rPr>
        <w:t> </w:t>
      </w:r>
      <w:r>
        <w:rPr>
          <w:rFonts w:ascii="Arial" w:hAnsi="Arial" w:cs="Arial"/>
          <w:color w:val="000080"/>
          <w:sz w:val="27"/>
          <w:szCs w:val="27"/>
        </w:rPr>
        <w:t>Statement</w:t>
      </w:r>
    </w:p>
    <w:p w:rsidR="00DC6984" w:rsidRDefault="00DC6984" w:rsidP="00DC6984">
      <w:pPr>
        <w:pStyle w:val="first-para"/>
        <w:spacing w:before="0" w:beforeAutospacing="0" w:after="0" w:afterAutospacing="0"/>
        <w:rPr>
          <w:rFonts w:ascii="Arial" w:hAnsi="Arial" w:cs="Arial"/>
          <w:color w:val="000000"/>
        </w:rPr>
      </w:pPr>
      <w:r>
        <w:rPr>
          <w:rFonts w:ascii="Arial" w:hAnsi="Arial" w:cs="Arial"/>
          <w:color w:val="000000"/>
        </w:rPr>
        <w:t>It is possible to create lazy statements which are stylised versions of well-known C++ statements:</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block statement</w:t>
      </w:r>
    </w:p>
    <w:p w:rsidR="00DC6984" w:rsidRDefault="00DC6984" w:rsidP="00DC6984">
      <w:pPr>
        <w:pStyle w:val="HTMLPreformatted"/>
        <w:spacing w:before="96"/>
        <w:rPr>
          <w:color w:val="000000"/>
          <w:sz w:val="24"/>
          <w:szCs w:val="24"/>
        </w:rPr>
      </w:pPr>
      <w:r>
        <w:rPr>
          <w:color w:val="000000"/>
          <w:sz w:val="24"/>
          <w:szCs w:val="24"/>
        </w:rPr>
        <w:t xml:space="preserve">    if_statement</w:t>
      </w:r>
    </w:p>
    <w:p w:rsidR="00DC6984" w:rsidRDefault="00DC6984" w:rsidP="00DC6984">
      <w:pPr>
        <w:pStyle w:val="HTMLPreformatted"/>
        <w:spacing w:before="96"/>
        <w:rPr>
          <w:color w:val="000000"/>
          <w:sz w:val="24"/>
          <w:szCs w:val="24"/>
        </w:rPr>
      </w:pPr>
      <w:r>
        <w:rPr>
          <w:color w:val="000000"/>
          <w:sz w:val="24"/>
          <w:szCs w:val="24"/>
        </w:rPr>
        <w:t xml:space="preserve">    if_else statement</w:t>
      </w:r>
    </w:p>
    <w:p w:rsidR="00DC6984" w:rsidRDefault="00DC6984" w:rsidP="00DC6984">
      <w:pPr>
        <w:pStyle w:val="HTMLPreformatted"/>
        <w:spacing w:before="96"/>
        <w:rPr>
          <w:color w:val="000000"/>
          <w:sz w:val="24"/>
          <w:szCs w:val="24"/>
        </w:rPr>
      </w:pPr>
      <w:r>
        <w:rPr>
          <w:color w:val="000000"/>
          <w:sz w:val="24"/>
          <w:szCs w:val="24"/>
        </w:rPr>
        <w:t xml:space="preserve">    switch_statement</w:t>
      </w:r>
    </w:p>
    <w:p w:rsidR="00DC6984" w:rsidRDefault="00DC6984" w:rsidP="00DC6984">
      <w:pPr>
        <w:pStyle w:val="HTMLPreformatted"/>
        <w:spacing w:before="96"/>
        <w:rPr>
          <w:color w:val="000000"/>
          <w:sz w:val="24"/>
          <w:szCs w:val="24"/>
        </w:rPr>
      </w:pPr>
      <w:r>
        <w:rPr>
          <w:color w:val="000000"/>
          <w:sz w:val="24"/>
          <w:szCs w:val="24"/>
        </w:rPr>
        <w:t xml:space="preserve">    while_statement</w:t>
      </w:r>
    </w:p>
    <w:p w:rsidR="00DC6984" w:rsidRDefault="00DC6984" w:rsidP="00DC6984">
      <w:pPr>
        <w:pStyle w:val="HTMLPreformatted"/>
        <w:spacing w:before="96"/>
        <w:rPr>
          <w:color w:val="000000"/>
          <w:sz w:val="24"/>
          <w:szCs w:val="24"/>
        </w:rPr>
      </w:pPr>
      <w:r>
        <w:rPr>
          <w:color w:val="000000"/>
          <w:sz w:val="24"/>
          <w:szCs w:val="24"/>
        </w:rPr>
        <w:t xml:space="preserve">    dowhile statement</w:t>
      </w:r>
    </w:p>
    <w:p w:rsidR="00DC6984" w:rsidRDefault="00DC6984" w:rsidP="00DC6984">
      <w:pPr>
        <w:pStyle w:val="HTMLPreformatted"/>
        <w:spacing w:before="96"/>
        <w:rPr>
          <w:color w:val="000000"/>
          <w:sz w:val="24"/>
          <w:szCs w:val="24"/>
        </w:rPr>
      </w:pPr>
      <w:r>
        <w:rPr>
          <w:color w:val="000000"/>
          <w:sz w:val="24"/>
          <w:szCs w:val="24"/>
        </w:rPr>
        <w:t xml:space="preserve">    for_statement</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lastRenderedPageBreak/>
        <w:t>In order to avail of the above functionality, we include the following file:</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#include &lt;boost/spirit/home/phoenix/statement.hpp&gt;</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The block statement allows us to create a code block and place comma-separated statements within that block. The general syntax is:</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statement,</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statement1,</w:t>
      </w:r>
    </w:p>
    <w:p w:rsidR="00DC6984" w:rsidRDefault="00DC6984" w:rsidP="00DC6984">
      <w:pPr>
        <w:pStyle w:val="HTMLPreformatted"/>
        <w:spacing w:before="96"/>
        <w:rPr>
          <w:color w:val="000000"/>
          <w:sz w:val="24"/>
          <w:szCs w:val="24"/>
        </w:rPr>
      </w:pPr>
      <w:r>
        <w:rPr>
          <w:color w:val="000000"/>
          <w:sz w:val="24"/>
          <w:szCs w:val="24"/>
        </w:rPr>
        <w:t xml:space="preserve">       statement2,</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statementN</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We take an example. In this case we iterate in a vector and we execute two simple print functions in a single block:</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 Create two source vectors with values</w:t>
      </w:r>
    </w:p>
    <w:p w:rsidR="00DC6984" w:rsidRDefault="00DC6984" w:rsidP="00DC6984">
      <w:pPr>
        <w:pStyle w:val="HTMLPreformatted"/>
        <w:spacing w:before="96"/>
        <w:rPr>
          <w:color w:val="000000"/>
          <w:sz w:val="24"/>
          <w:szCs w:val="24"/>
        </w:rPr>
      </w:pPr>
      <w:r>
        <w:rPr>
          <w:color w:val="000000"/>
          <w:sz w:val="24"/>
          <w:szCs w:val="24"/>
        </w:rPr>
        <w:t xml:space="preserve">    int size=8;</w:t>
      </w:r>
    </w:p>
    <w:p w:rsidR="00DC6984" w:rsidRDefault="00DC6984" w:rsidP="00DC6984">
      <w:pPr>
        <w:pStyle w:val="HTMLPreformatted"/>
        <w:spacing w:before="96"/>
        <w:rPr>
          <w:color w:val="000000"/>
          <w:sz w:val="24"/>
          <w:szCs w:val="24"/>
        </w:rPr>
      </w:pPr>
      <w:r>
        <w:rPr>
          <w:color w:val="000000"/>
          <w:sz w:val="24"/>
          <w:szCs w:val="24"/>
        </w:rPr>
        <w:t xml:space="preserve">    vector&lt;int&gt; v(size);</w:t>
      </w:r>
    </w:p>
    <w:p w:rsidR="00DC6984" w:rsidRDefault="00DC6984" w:rsidP="00DC6984">
      <w:pPr>
        <w:pStyle w:val="HTMLPreformatted"/>
        <w:spacing w:before="96"/>
        <w:rPr>
          <w:color w:val="000000"/>
          <w:sz w:val="24"/>
          <w:szCs w:val="24"/>
        </w:rPr>
      </w:pPr>
      <w:r>
        <w:rPr>
          <w:color w:val="000000"/>
          <w:sz w:val="24"/>
          <w:szCs w:val="24"/>
        </w:rPr>
        <w:t xml:space="preserve">    for (int i=0; i&lt;size; i++) v[i]=i;</w:t>
      </w:r>
      <w:bookmarkStart w:id="176" w:name="139"/>
      <w:bookmarkStart w:id="177" w:name="IDX-67"/>
      <w:bookmarkEnd w:id="176"/>
      <w:bookmarkEnd w:id="177"/>
    </w:p>
    <w:p w:rsidR="00DC6984" w:rsidRDefault="00DC6984" w:rsidP="00DC6984">
      <w:pPr>
        <w:pStyle w:val="HTMLPreformatted"/>
        <w:spacing w:before="96"/>
        <w:rPr>
          <w:color w:val="000000"/>
          <w:sz w:val="24"/>
          <w:szCs w:val="24"/>
        </w:rPr>
      </w:pPr>
      <w:r>
        <w:rPr>
          <w:color w:val="000000"/>
          <w:sz w:val="24"/>
          <w:szCs w:val="24"/>
        </w:rPr>
        <w:t xml:space="preserve">    // Block statement</w:t>
      </w:r>
    </w:p>
    <w:p w:rsidR="00DC6984" w:rsidRDefault="00DC6984" w:rsidP="00DC6984">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for_each(v.begin(), v.end(),</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cout &lt;&lt; arg1 &lt;&lt; endl,</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cout &lt;&lt; arg1*2 &lt;&lt; endl</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color w:val="000000"/>
          <w:sz w:val="24"/>
          <w:szCs w:val="24"/>
        </w:rPr>
      </w:pPr>
      <w:r>
        <w:rPr>
          <w:rStyle w:val="HTMLTypewriter"/>
          <w:b/>
          <w:bCs/>
          <w:color w:val="000000"/>
          <w:sz w:val="24"/>
          <w:szCs w:val="24"/>
        </w:rPr>
        <w:t xml:space="preserve">    );</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These are comma-separated statements. The next example prints the elements of a vector and checks if these elements are even or odd. The code is:</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 Print each number as odd or even. Note the dot before the else</w:t>
      </w:r>
    </w:p>
    <w:p w:rsidR="00DC6984" w:rsidRDefault="00DC6984" w:rsidP="00DC6984">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for_each(v.begin(), v.end(),</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if_(arg1%2)</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lastRenderedPageBreak/>
        <w:t xml:space="preserve">          cout&lt;&lt;arg1&lt;&lt;" is odd"&lt;&lt;endl</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.else_</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cout&lt;&lt;arg1&lt;&lt;" is even"&lt;&lt;endl</w:t>
      </w:r>
    </w:p>
    <w:p w:rsidR="00DC6984" w:rsidRDefault="00DC6984" w:rsidP="00DC6984">
      <w:pPr>
        <w:pStyle w:val="HTMLPreformatted"/>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pacing w:before="96"/>
        <w:rPr>
          <w:color w:val="000000"/>
          <w:sz w:val="24"/>
          <w:szCs w:val="24"/>
        </w:rPr>
      </w:pPr>
      <w:r>
        <w:rPr>
          <w:rStyle w:val="HTMLTypewriter"/>
          <w:b/>
          <w:bCs/>
          <w:color w:val="000000"/>
          <w:sz w:val="24"/>
          <w:szCs w:val="24"/>
        </w:rPr>
        <w:t xml:space="preserve">    );</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A useful statement is the</w:t>
      </w:r>
      <w:r>
        <w:rPr>
          <w:rStyle w:val="apple-converted-space"/>
          <w:rFonts w:ascii="Arial" w:hAnsi="Arial" w:cs="Arial"/>
          <w:color w:val="000000"/>
        </w:rPr>
        <w:t> </w:t>
      </w:r>
      <w:r>
        <w:rPr>
          <w:rStyle w:val="HTMLTypewriter"/>
          <w:color w:val="000000"/>
        </w:rPr>
        <w:t>for_statement</w:t>
      </w:r>
      <w:r>
        <w:rPr>
          <w:rStyle w:val="apple-converted-space"/>
          <w:rFonts w:ascii="Arial" w:hAnsi="Arial" w:cs="Arial"/>
          <w:color w:val="000000"/>
        </w:rPr>
        <w:t> </w:t>
      </w:r>
      <w:r>
        <w:rPr>
          <w:rFonts w:ascii="Arial" w:hAnsi="Arial" w:cs="Arial"/>
          <w:color w:val="000000"/>
        </w:rPr>
        <w:t>that we can use in applications with embedded loops:</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 Use the "for_each" statement</w:t>
      </w:r>
    </w:p>
    <w:p w:rsidR="00DC6984" w:rsidRDefault="00DC6984" w:rsidP="00DC6984">
      <w:pPr>
        <w:pStyle w:val="HTMLPreformatted"/>
        <w:spacing w:before="96"/>
        <w:rPr>
          <w:color w:val="000000"/>
          <w:sz w:val="24"/>
          <w:szCs w:val="24"/>
        </w:rPr>
      </w:pPr>
      <w:r>
        <w:rPr>
          <w:color w:val="000000"/>
          <w:sz w:val="24"/>
          <w:szCs w:val="24"/>
        </w:rPr>
        <w:t xml:space="preserve">    int i;                             // Space for the counter</w:t>
      </w:r>
    </w:p>
    <w:p w:rsidR="00DC6984" w:rsidRDefault="00DC6984" w:rsidP="00DC6984">
      <w:pPr>
        <w:pStyle w:val="HTMLPreformatted"/>
        <w:spacing w:before="96"/>
        <w:rPr>
          <w:color w:val="000000"/>
          <w:sz w:val="24"/>
          <w:szCs w:val="24"/>
        </w:rPr>
      </w:pPr>
      <w:r>
        <w:rPr>
          <w:color w:val="000000"/>
          <w:sz w:val="24"/>
          <w:szCs w:val="24"/>
        </w:rPr>
        <w:t xml:space="preserve">    for_each(v.begin(), v.end(),</w:t>
      </w:r>
    </w:p>
    <w:p w:rsidR="00DC6984" w:rsidRDefault="00DC6984" w:rsidP="00DC6984">
      <w:pPr>
        <w:pStyle w:val="HTMLPreformatted"/>
        <w:spacing w:before="96"/>
        <w:rPr>
          <w:color w:val="000000"/>
          <w:sz w:val="24"/>
          <w:szCs w:val="24"/>
        </w:rPr>
      </w:pPr>
      <w:r>
        <w:rPr>
          <w:color w:val="000000"/>
          <w:sz w:val="24"/>
          <w:szCs w:val="24"/>
        </w:rPr>
        <w:t xml:space="preserve">       ( // Round brackets because we have more than one statement</w:t>
      </w:r>
    </w:p>
    <w:p w:rsidR="00DC6984" w:rsidRDefault="00DC6984" w:rsidP="00DC6984">
      <w:pPr>
        <w:pStyle w:val="HTMLPreformatted"/>
        <w:spacing w:before="96"/>
        <w:rPr>
          <w:color w:val="000000"/>
          <w:sz w:val="24"/>
          <w:szCs w:val="24"/>
        </w:rPr>
      </w:pPr>
      <w:r>
        <w:rPr>
          <w:color w:val="000000"/>
          <w:sz w:val="24"/>
          <w:szCs w:val="24"/>
        </w:rPr>
        <w:t xml:space="preserve">          for_(ref(i)=0, ref(i)&lt;arg1, ref(i)++)</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cout&lt;&lt;val("*")</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cout&lt;&lt;val("\n")// Print new line. Note, we must use val()</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The output of this code is the following pattern that is printed three times:</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HTMLPreformatted"/>
        <w:spacing w:before="96"/>
        <w:rPr>
          <w:color w:val="000000"/>
          <w:sz w:val="24"/>
          <w:szCs w:val="24"/>
        </w:rPr>
      </w:pPr>
      <w:r>
        <w:rPr>
          <w:color w:val="000000"/>
          <w:sz w:val="24"/>
          <w:szCs w:val="24"/>
        </w:rPr>
        <w:t>********</w:t>
      </w:r>
    </w:p>
    <w:p w:rsidR="00DC6984" w:rsidRDefault="00DC6984" w:rsidP="00DC6984">
      <w:pPr>
        <w:pStyle w:val="para"/>
        <w:spacing w:before="216" w:beforeAutospacing="0" w:after="0" w:afterAutospacing="0"/>
        <w:rPr>
          <w:rFonts w:ascii="Arial" w:hAnsi="Arial" w:cs="Arial"/>
          <w:color w:val="000000"/>
        </w:rPr>
      </w:pPr>
      <w:r>
        <w:rPr>
          <w:rFonts w:ascii="Arial" w:hAnsi="Arial" w:cs="Arial"/>
          <w:color w:val="000000"/>
        </w:rPr>
        <w:t>We conclude this section with some more examples using the</w:t>
      </w:r>
      <w:r>
        <w:rPr>
          <w:rStyle w:val="apple-converted-space"/>
          <w:rFonts w:ascii="Arial" w:hAnsi="Arial" w:cs="Arial"/>
          <w:color w:val="000000"/>
        </w:rPr>
        <w:t> </w:t>
      </w:r>
      <w:r>
        <w:rPr>
          <w:rStyle w:val="HTMLTypewriter"/>
          <w:color w:val="000000"/>
        </w:rPr>
        <w:t>switch</w:t>
      </w:r>
      <w:r>
        <w:rPr>
          <w:rStyle w:val="apple-converted-space"/>
          <w:rFonts w:ascii="Arial" w:hAnsi="Arial" w:cs="Arial"/>
          <w:color w:val="000000"/>
        </w:rPr>
        <w:t> </w:t>
      </w:r>
      <w:r>
        <w:rPr>
          <w:rFonts w:ascii="Arial" w:hAnsi="Arial" w:cs="Arial"/>
          <w:color w:val="000000"/>
        </w:rPr>
        <w:t>statement and</w:t>
      </w:r>
      <w:r>
        <w:rPr>
          <w:rStyle w:val="apple-converted-space"/>
          <w:rFonts w:ascii="Arial" w:hAnsi="Arial" w:cs="Arial"/>
          <w:color w:val="000000"/>
        </w:rPr>
        <w:t> </w:t>
      </w:r>
      <w:r>
        <w:rPr>
          <w:rStyle w:val="HTMLTypewriter"/>
          <w:color w:val="000000"/>
        </w:rPr>
        <w:t>while</w:t>
      </w:r>
      <w:r>
        <w:rPr>
          <w:rStyle w:val="apple-converted-space"/>
          <w:rFonts w:ascii="Arial" w:hAnsi="Arial" w:cs="Arial"/>
          <w:color w:val="000000"/>
        </w:rPr>
        <w:t> </w:t>
      </w:r>
      <w:r>
        <w:rPr>
          <w:rFonts w:ascii="Arial" w:hAnsi="Arial" w:cs="Arial"/>
          <w:color w:val="000000"/>
        </w:rPr>
        <w:t>loop:</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 Use the "switch_" statement</w:t>
      </w:r>
    </w:p>
    <w:p w:rsidR="00DC6984" w:rsidRDefault="00DC6984" w:rsidP="00DC6984">
      <w:pPr>
        <w:pStyle w:val="HTMLPreformatted"/>
        <w:spacing w:before="96"/>
        <w:rPr>
          <w:color w:val="000000"/>
          <w:sz w:val="24"/>
          <w:szCs w:val="24"/>
        </w:rPr>
      </w:pPr>
      <w:r>
        <w:rPr>
          <w:color w:val="000000"/>
          <w:sz w:val="24"/>
          <w:szCs w:val="24"/>
        </w:rPr>
        <w:t xml:space="preserve">    for_each(v.begin(), v.end(),</w:t>
      </w:r>
    </w:p>
    <w:p w:rsidR="00DC6984" w:rsidRDefault="00DC6984" w:rsidP="00DC6984">
      <w:pPr>
        <w:pStyle w:val="HTMLPreformatted"/>
        <w:spacing w:before="96"/>
        <w:rPr>
          <w:color w:val="000000"/>
          <w:sz w:val="24"/>
          <w:szCs w:val="24"/>
        </w:rPr>
      </w:pPr>
      <w:r>
        <w:rPr>
          <w:color w:val="000000"/>
          <w:sz w:val="24"/>
          <w:szCs w:val="24"/>
        </w:rPr>
        <w:t xml:space="preserve">       switch_(arg1)</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case_&lt;1&gt;( cout&lt;&lt;arg1&lt;&lt;": one"&lt;&lt;endl ),</w:t>
      </w:r>
    </w:p>
    <w:p w:rsidR="00DC6984" w:rsidRDefault="00DC6984" w:rsidP="00DC6984">
      <w:pPr>
        <w:pStyle w:val="HTMLPreformatted"/>
        <w:spacing w:before="96"/>
        <w:rPr>
          <w:color w:val="000000"/>
          <w:sz w:val="24"/>
          <w:szCs w:val="24"/>
        </w:rPr>
      </w:pPr>
      <w:r>
        <w:rPr>
          <w:color w:val="000000"/>
          <w:sz w:val="24"/>
          <w:szCs w:val="24"/>
        </w:rPr>
        <w:t xml:space="preserve">          case_&lt;2&gt;( cout&lt;&lt;arg1&lt;&lt;": two"&lt;&lt;endl ),</w:t>
      </w:r>
    </w:p>
    <w:p w:rsidR="00DC6984" w:rsidRDefault="00DC6984" w:rsidP="00DC6984">
      <w:pPr>
        <w:pStyle w:val="HTMLPreformatted"/>
        <w:spacing w:before="96"/>
        <w:rPr>
          <w:color w:val="000000"/>
          <w:sz w:val="24"/>
          <w:szCs w:val="24"/>
        </w:rPr>
      </w:pPr>
      <w:r>
        <w:rPr>
          <w:color w:val="000000"/>
          <w:sz w:val="24"/>
          <w:szCs w:val="24"/>
        </w:rPr>
        <w:t xml:space="preserve">          case_&lt;3&gt;( cout&lt;&lt;arg1&lt;&lt;": three"&lt;&lt;endl ),</w:t>
      </w:r>
    </w:p>
    <w:p w:rsidR="00DC6984" w:rsidRDefault="00DC6984" w:rsidP="00DC6984">
      <w:pPr>
        <w:pStyle w:val="HTMLPreformatted"/>
        <w:spacing w:before="96"/>
        <w:rPr>
          <w:color w:val="000000"/>
          <w:sz w:val="24"/>
          <w:szCs w:val="24"/>
        </w:rPr>
      </w:pPr>
      <w:r>
        <w:rPr>
          <w:color w:val="000000"/>
          <w:sz w:val="24"/>
          <w:szCs w:val="24"/>
        </w:rPr>
        <w:t xml:space="preserve">          default_( cout&lt;&lt;arg1&lt;&lt;": many"&lt;&lt;endl )</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w:t>
      </w:r>
      <w:bookmarkStart w:id="178" w:name="140"/>
      <w:bookmarkStart w:id="179" w:name="IDX-68"/>
      <w:bookmarkEnd w:id="178"/>
      <w:bookmarkEnd w:id="179"/>
    </w:p>
    <w:p w:rsidR="00DC6984" w:rsidRDefault="00DC6984" w:rsidP="00DC6984">
      <w:pPr>
        <w:pStyle w:val="HTMLPreformatted"/>
        <w:spacing w:before="96"/>
        <w:rPr>
          <w:color w:val="000000"/>
          <w:sz w:val="24"/>
          <w:szCs w:val="24"/>
        </w:rPr>
      </w:pPr>
      <w:r>
        <w:rPr>
          <w:color w:val="000000"/>
          <w:sz w:val="24"/>
          <w:szCs w:val="24"/>
        </w:rPr>
        <w:t xml:space="preserve">    int i;         // Space for the counter</w:t>
      </w:r>
    </w:p>
    <w:p w:rsidR="00DC6984" w:rsidRDefault="00DC6984" w:rsidP="00DC6984">
      <w:pPr>
        <w:pStyle w:val="HTMLPreformatted"/>
        <w:spacing w:before="96"/>
        <w:rPr>
          <w:color w:val="000000"/>
          <w:sz w:val="24"/>
          <w:szCs w:val="24"/>
        </w:rPr>
      </w:pPr>
    </w:p>
    <w:p w:rsidR="00DC6984" w:rsidRDefault="00DC6984" w:rsidP="00DC6984">
      <w:pPr>
        <w:pStyle w:val="HTMLPreformatted"/>
        <w:spacing w:before="96"/>
        <w:rPr>
          <w:color w:val="000000"/>
          <w:sz w:val="24"/>
          <w:szCs w:val="24"/>
        </w:rPr>
      </w:pPr>
      <w:r>
        <w:rPr>
          <w:color w:val="000000"/>
          <w:sz w:val="24"/>
          <w:szCs w:val="24"/>
        </w:rPr>
        <w:t xml:space="preserve">    // Use the "while_" statement</w:t>
      </w:r>
    </w:p>
    <w:p w:rsidR="00DC6984" w:rsidRDefault="00DC6984" w:rsidP="00DC6984">
      <w:pPr>
        <w:pStyle w:val="HTMLPreformatted"/>
        <w:spacing w:before="96"/>
        <w:rPr>
          <w:color w:val="000000"/>
          <w:sz w:val="24"/>
          <w:szCs w:val="24"/>
        </w:rPr>
      </w:pPr>
      <w:r>
        <w:rPr>
          <w:color w:val="000000"/>
          <w:sz w:val="24"/>
          <w:szCs w:val="24"/>
        </w:rPr>
        <w:t xml:space="preserve">    for_each(v.begin(), v.end(),</w:t>
      </w:r>
    </w:p>
    <w:p w:rsidR="00DC6984" w:rsidRDefault="00DC6984" w:rsidP="00DC6984">
      <w:pPr>
        <w:pStyle w:val="HTMLPreformatted"/>
        <w:spacing w:before="96"/>
        <w:rPr>
          <w:color w:val="000000"/>
          <w:sz w:val="24"/>
          <w:szCs w:val="24"/>
        </w:rPr>
      </w:pPr>
      <w:r>
        <w:rPr>
          <w:color w:val="000000"/>
          <w:sz w:val="24"/>
          <w:szCs w:val="24"/>
        </w:rPr>
        <w:t xml:space="preserve">       ( // Round brackets because we have more than one statement</w:t>
      </w:r>
    </w:p>
    <w:p w:rsidR="00DC6984" w:rsidRDefault="00DC6984" w:rsidP="00DC6984">
      <w:pPr>
        <w:pStyle w:val="HTMLPreformatted"/>
        <w:spacing w:before="96"/>
        <w:rPr>
          <w:color w:val="000000"/>
          <w:sz w:val="24"/>
          <w:szCs w:val="24"/>
        </w:rPr>
      </w:pPr>
      <w:r>
        <w:rPr>
          <w:color w:val="000000"/>
          <w:sz w:val="24"/>
          <w:szCs w:val="24"/>
        </w:rPr>
        <w:t xml:space="preserve">          ref(i)=arg1, // Store the input value in the counter</w:t>
      </w:r>
    </w:p>
    <w:p w:rsidR="00DC6984" w:rsidRDefault="00DC6984" w:rsidP="00DC6984">
      <w:pPr>
        <w:pStyle w:val="HTMLPreformatted"/>
        <w:spacing w:before="96"/>
        <w:rPr>
          <w:color w:val="000000"/>
          <w:sz w:val="24"/>
          <w:szCs w:val="24"/>
        </w:rPr>
      </w:pPr>
      <w:r>
        <w:rPr>
          <w:color w:val="000000"/>
          <w:sz w:val="24"/>
          <w:szCs w:val="24"/>
        </w:rPr>
        <w:t xml:space="preserve">          while_(ref(i)--) // As long as the counter is positive</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cout&lt;&lt;val("*") // Print stars.</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cout&lt;&lt;val("\n") // Print new line.</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rsidP="00DC6984">
      <w:pPr>
        <w:pStyle w:val="HTMLPreformatted"/>
        <w:spacing w:before="96"/>
        <w:rPr>
          <w:color w:val="000000"/>
          <w:sz w:val="24"/>
          <w:szCs w:val="24"/>
        </w:rPr>
      </w:pPr>
      <w:r>
        <w:rPr>
          <w:color w:val="000000"/>
          <w:sz w:val="24"/>
          <w:szCs w:val="24"/>
        </w:rPr>
        <w:t xml:space="preserve">    );</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4.9</w:t>
      </w:r>
      <w:r>
        <w:rPr>
          <w:rStyle w:val="apple-converted-space"/>
          <w:rFonts w:ascii="Arial" w:hAnsi="Arial" w:cs="Arial"/>
          <w:color w:val="000080"/>
          <w:sz w:val="27"/>
          <w:szCs w:val="27"/>
        </w:rPr>
        <w:t> </w:t>
      </w:r>
      <w:r>
        <w:rPr>
          <w:rFonts w:ascii="Arial" w:hAnsi="Arial" w:cs="Arial"/>
          <w:color w:val="000080"/>
          <w:sz w:val="27"/>
          <w:szCs w:val="27"/>
        </w:rPr>
        <w:t>Object</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Object module is concerned with object construction (on the stack or on the heap), object destruction and object conversion operators in C++. The following lazy operations are supported:</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construct&lt;T&gt;(arg1, &amp;, argN)     // Create an object on the stack</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new_&lt;T&gt;(arg1, &amp;, argN)          // Create an object on the heap</w:t>
      </w: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 delete_(arg)                           // Delete an object from the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heap</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static_cast_&lt;T&gt;(lamda_expression)      // As static_cast&lt;T&gt;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dynamic_cast_&lt;T&gt;(lamda_expression)     // As dynamic_cast&lt;T&gt;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const_cast_&lt;T&gt;(lamda_expression)       // As const_cast&lt;T&gt;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reinterpret_cast_&lt;T&gt;(lamda_expression) // As reinterpret_cast&lt;T&gt;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use these operations we need an include file: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&lt;boost/spirit/home/phoenix/object.hpp&gt;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take some examples based on class</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and its base class</w:t>
      </w:r>
      <w:r>
        <w:rPr>
          <w:rStyle w:val="apple-converted-space"/>
          <w:rFonts w:ascii="Arial" w:hAnsi="Arial" w:cs="Arial"/>
          <w:color w:val="000000"/>
        </w:rPr>
        <w:t> </w:t>
      </w:r>
      <w:r>
        <w:rPr>
          <w:rStyle w:val="HTMLTypewriter"/>
          <w:color w:val="000000"/>
        </w:rPr>
        <w:t>Shape</w:t>
      </w:r>
      <w:r>
        <w:rPr>
          <w:rFonts w:ascii="Arial" w:hAnsi="Arial" w:cs="Arial"/>
          <w:color w:val="000000"/>
        </w:rPr>
        <w:t>. We place their instances in a vector. The first example uses a vector of points: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vector&lt;Point&gt; v(3);</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step is to create a number of temporary points (on the stack) and we then assign each one to a point in the vector</w:t>
      </w:r>
      <w:r>
        <w:rPr>
          <w:rStyle w:val="apple-converted-space"/>
          <w:rFonts w:ascii="Arial" w:hAnsi="Arial" w:cs="Arial"/>
          <w:color w:val="000000"/>
        </w:rPr>
        <w:t> </w:t>
      </w:r>
      <w:r>
        <w:rPr>
          <w:rStyle w:val="HTMLTypewriter"/>
          <w:color w:val="000000"/>
        </w:rPr>
        <w:t>v:</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counter=0;</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for_each(v.begin(), v.end()</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arg1=construct&lt;Point&gt;(++ref(counter), ref(counter))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Please note that the constructor arguments are evaluated from right to left; the points in the vector will now have the values (1, 0), (2, 1), (3, 2).</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creates a vector of pointers to the base class</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and it initialises the vector's elements with heap-based</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instances. In this case we use the operation</w:t>
      </w:r>
      <w:r>
        <w:rPr>
          <w:rStyle w:val="apple-converted-space"/>
          <w:rFonts w:ascii="Arial" w:hAnsi="Arial" w:cs="Arial"/>
          <w:color w:val="000000"/>
        </w:rPr>
        <w:t> </w:t>
      </w:r>
      <w:r>
        <w:rPr>
          <w:rStyle w:val="HTMLTypewriter"/>
          <w:color w:val="000000"/>
        </w:rPr>
        <w:t>new_:</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vector&lt;Shape*&gt; vp(3);</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counter=0;</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for_each(vp.begin(), vp.end(),</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arg1=new_&lt;Point&gt;(++ref(counter), ref(counter))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a Phoenix lambda fucntion get an object or object pointer as argument, you might want to call a method on that object. However, you can't directly use the dot (.) operator or arrow (</w:t>
      </w:r>
      <w:r>
        <w:rPr>
          <w:rStyle w:val="HTMLTypewriter"/>
          <w:color w:val="000000"/>
        </w:rPr>
        <w:t>-&gt;</w:t>
      </w:r>
      <w:r>
        <w:rPr>
          <w:rFonts w:ascii="Arial" w:hAnsi="Arial" w:cs="Arial"/>
          <w:color w:val="000000"/>
        </w:rPr>
        <w:t>) operator on the Phoenix variable. Instead you need to used the</w:t>
      </w:r>
      <w:r>
        <w:rPr>
          <w:rStyle w:val="apple-converted-space"/>
          <w:rFonts w:ascii="Arial" w:hAnsi="Arial" w:cs="Arial"/>
          <w:color w:val="000000"/>
        </w:rPr>
        <w:t> </w:t>
      </w:r>
      <w:r>
        <w:rPr>
          <w:rStyle w:val="HTMLTypewriter"/>
          <w:color w:val="000000"/>
        </w:rPr>
        <w:t>-</w:t>
      </w:r>
      <w:r>
        <w:rPr>
          <w:rStyle w:val="HTMLTypewriter"/>
          <w:color w:val="000000"/>
        </w:rPr>
        <w:lastRenderedPageBreak/>
        <w:t>&gt;*</w:t>
      </w:r>
      <w:r>
        <w:rPr>
          <w:rStyle w:val="apple-converted-space"/>
          <w:rFonts w:ascii="Arial" w:hAnsi="Arial" w:cs="Arial"/>
          <w:color w:val="000000"/>
        </w:rPr>
        <w:t> </w:t>
      </w:r>
      <w:r>
        <w:rPr>
          <w:rFonts w:ascii="Arial" w:hAnsi="Arial" w:cs="Arial"/>
          <w:color w:val="000000"/>
        </w:rPr>
        <w:t>operator with</w:t>
      </w:r>
      <w:r>
        <w:rPr>
          <w:rStyle w:val="apple-converted-space"/>
          <w:rFonts w:ascii="Arial" w:hAnsi="Arial" w:cs="Arial"/>
          <w:color w:val="000000"/>
        </w:rPr>
        <w:t> </w:t>
      </w:r>
      <w:bookmarkStart w:id="180" w:name="142"/>
      <w:bookmarkStart w:id="181" w:name="IDX-69"/>
      <w:bookmarkEnd w:id="180"/>
      <w:bookmarkEnd w:id="181"/>
      <w:r>
        <w:rPr>
          <w:rFonts w:ascii="Arial" w:hAnsi="Arial" w:cs="Arial"/>
          <w:color w:val="000000"/>
        </w:rPr>
        <w:t>the address of the member function to call. You use this on object pointers. For objects you first need to take the address of the variable: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Call the Print() function on each shape.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It is not possible to use the -&gt; operator directly on a</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Phoenix object pointer. So we need to use the -&gt;* operator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with the address of the function to call.</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Not possible: for_each(vp.begin(), vp.end(), arg1-&gt;Print()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for_each(vp.begin(), vp.end(), </w:t>
      </w:r>
      <w:r>
        <w:rPr>
          <w:rStyle w:val="HTMLTypewriter"/>
          <w:b/>
          <w:bCs/>
          <w:color w:val="000000"/>
          <w:sz w:val="24"/>
          <w:szCs w:val="24"/>
        </w:rPr>
        <w:t>(arg1-&gt;*&amp;Shape::Print)()</w:t>
      </w: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Call the Print function on all Point objects.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Can't directly use the dot operator on a Phoenix object,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but we can take the address of the object and then use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the -&gt;* operator as with object pointers.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Not possible: for_each(v.begin(), v.end(), arg1.Print()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for_each(v.begin(), v.end(), </w:t>
      </w:r>
      <w:r>
        <w:rPr>
          <w:rStyle w:val="HTMLTypewriter"/>
          <w:b/>
          <w:bCs/>
          <w:color w:val="000000"/>
          <w:sz w:val="24"/>
          <w:szCs w:val="24"/>
        </w:rPr>
        <w:t>(&amp;arg1-&gt;*&amp;Shape::Print)()</w:t>
      </w: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Further you might need to down cast a base class pointer to a derived class pointer. This is possible using the Phoenix</w:t>
      </w:r>
      <w:r>
        <w:rPr>
          <w:rStyle w:val="apple-converted-space"/>
          <w:rFonts w:ascii="Arial" w:hAnsi="Arial" w:cs="Arial"/>
          <w:color w:val="000000"/>
        </w:rPr>
        <w:t> </w:t>
      </w:r>
      <w:r>
        <w:rPr>
          <w:rStyle w:val="HTMLTypewriter"/>
          <w:color w:val="000000"/>
        </w:rPr>
        <w:t>dynamic_cast_&lt;T&gt;()</w:t>
      </w:r>
      <w:r>
        <w:rPr>
          <w:rFonts w:ascii="Arial" w:hAnsi="Arial" w:cs="Arial"/>
          <w:color w:val="000000"/>
        </w:rPr>
        <w:t>after which you can call a method on the derived class using the</w:t>
      </w:r>
      <w:r>
        <w:rPr>
          <w:rStyle w:val="apple-converted-space"/>
          <w:rFonts w:ascii="Arial" w:hAnsi="Arial" w:cs="Arial"/>
          <w:color w:val="000000"/>
        </w:rPr>
        <w:t> </w:t>
      </w:r>
      <w:r>
        <w:rPr>
          <w:rStyle w:val="HTMLTypewriter"/>
          <w:color w:val="000000"/>
        </w:rPr>
        <w:t>-&gt;*</w:t>
      </w:r>
      <w:r>
        <w:rPr>
          <w:rStyle w:val="apple-converted-space"/>
          <w:rFonts w:ascii="Arial" w:hAnsi="Arial" w:cs="Arial"/>
          <w:color w:val="000000"/>
        </w:rPr>
        <w:t> </w:t>
      </w:r>
      <w:r>
        <w:rPr>
          <w:rFonts w:ascii="Arial" w:hAnsi="Arial" w:cs="Arial"/>
          <w:color w:val="000000"/>
        </w:rPr>
        <w:t>operator. Note that the</w:t>
      </w:r>
      <w:r>
        <w:rPr>
          <w:rStyle w:val="apple-converted-space"/>
          <w:rFonts w:ascii="Arial" w:hAnsi="Arial" w:cs="Arial"/>
          <w:color w:val="000000"/>
        </w:rPr>
        <w:t> </w:t>
      </w:r>
      <w:r>
        <w:rPr>
          <w:rStyle w:val="HTMLTypewriter"/>
          <w:color w:val="000000"/>
        </w:rPr>
        <w:t>-&gt;*</w:t>
      </w:r>
      <w:r>
        <w:rPr>
          <w:rStyle w:val="apple-converted-space"/>
          <w:rFonts w:ascii="Arial" w:hAnsi="Arial" w:cs="Arial"/>
          <w:color w:val="000000"/>
        </w:rPr>
        <w:t> </w:t>
      </w:r>
      <w:r>
        <w:rPr>
          <w:rFonts w:ascii="Arial" w:hAnsi="Arial" w:cs="Arial"/>
          <w:color w:val="000000"/>
        </w:rPr>
        <w:t>operator only works for methods that are not overloaded:</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Cast the argument to a point and print X.</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We need the Phoenix dynamic_cast_&lt;&gt;() to cast the Shape* to a Point*.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Note, the -&gt;* operator only works if the function is not overloaded.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So we need to use Point::GetX()/Point::SetX() instead of the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overloaded Point::X() getter/setter.</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for_each(vp.begin(), vp.end(), cout&lt;&lt;val("x: ")&lt;&lt;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(dynamic_cast_&lt;Point*&gt;(arg1))</w:t>
      </w:r>
      <w:r>
        <w:rPr>
          <w:color w:val="000000"/>
          <w:sz w:val="24"/>
          <w:szCs w:val="24"/>
        </w:rPr>
        <w:t>-&gt;*&amp;Point::GetX)()&lt;&lt;endl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Finanly, we delete these objects from memory as follows: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for_each(vp.begin(), vp.end(), </w:t>
      </w:r>
      <w:r>
        <w:rPr>
          <w:rStyle w:val="HTMLTypewriter"/>
          <w:b/>
          <w:bCs/>
          <w:color w:val="000000"/>
          <w:sz w:val="24"/>
          <w:szCs w:val="24"/>
        </w:rPr>
        <w:t>delete_(arg1)</w:t>
      </w:r>
      <w:r>
        <w:rPr>
          <w:color w:val="000000"/>
          <w:sz w:val="24"/>
          <w:szCs w:val="24"/>
        </w:rPr>
        <w:t xml:space="preserve"> );</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4.10</w:t>
      </w:r>
      <w:r>
        <w:rPr>
          <w:rStyle w:val="apple-converted-space"/>
          <w:rFonts w:ascii="Arial" w:hAnsi="Arial" w:cs="Arial"/>
          <w:color w:val="000080"/>
          <w:sz w:val="27"/>
          <w:szCs w:val="27"/>
        </w:rPr>
        <w:t> </w:t>
      </w:r>
      <w:r>
        <w:rPr>
          <w:rFonts w:ascii="Arial" w:hAnsi="Arial" w:cs="Arial"/>
          <w:color w:val="000080"/>
          <w:sz w:val="27"/>
          <w:szCs w:val="27"/>
        </w:rPr>
        <w:t>Scope and Local Variables</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create and access local variables on the stack and use them in Phoenix expressions. This feature is especially important when we use recursion, for example when a lambda function is passed as an argument to another function. Normally, when we need a variable within a Phoenix expression we can pass a variable as a</w:t>
      </w:r>
      <w:r>
        <w:rPr>
          <w:rStyle w:val="apple-converted-space"/>
          <w:rFonts w:ascii="Arial" w:hAnsi="Arial" w:cs="Arial"/>
          <w:color w:val="000000"/>
        </w:rPr>
        <w:t> </w:t>
      </w:r>
      <w:r>
        <w:rPr>
          <w:rStyle w:val="HTMLTypewriter"/>
          <w:color w:val="000000"/>
        </w:rPr>
        <w:t>ref(x)</w:t>
      </w:r>
      <w:r>
        <w:rPr>
          <w:rStyle w:val="apple-converted-space"/>
          <w:rFonts w:ascii="Arial" w:hAnsi="Arial" w:cs="Arial"/>
          <w:color w:val="000000"/>
        </w:rPr>
        <w:t> </w:t>
      </w:r>
      <w:r>
        <w:rPr>
          <w:rFonts w:ascii="Arial" w:hAnsi="Arial" w:cs="Arial"/>
          <w:color w:val="000000"/>
        </w:rPr>
        <w:t>but in the case of recursive functions we need a local variable. We define local variables using</w:t>
      </w:r>
      <w:r>
        <w:rPr>
          <w:rStyle w:val="HTMLTypewriter"/>
          <w:b/>
          <w:bCs/>
          <w:color w:val="000000"/>
        </w:rPr>
        <w:t>actor&lt;local_variable&lt;Key&gt; &gt;</w:t>
      </w:r>
      <w:r>
        <w:rPr>
          <w:rFonts w:ascii="Arial" w:hAnsi="Arial" w:cs="Arial"/>
          <w:color w:val="000000"/>
        </w:rPr>
        <w:t>. Finally, the predefined local variables</w:t>
      </w:r>
      <w:r>
        <w:rPr>
          <w:rStyle w:val="apple-converted-space"/>
          <w:rFonts w:ascii="Arial" w:hAnsi="Arial" w:cs="Arial"/>
          <w:color w:val="000000"/>
        </w:rPr>
        <w:t> </w:t>
      </w:r>
      <w:r>
        <w:rPr>
          <w:rStyle w:val="HTMLTypewriter"/>
          <w:color w:val="000000"/>
        </w:rPr>
        <w:t>_a,…, _z</w:t>
      </w:r>
      <w:r>
        <w:rPr>
          <w:rStyle w:val="apple-converted-space"/>
          <w:rFonts w:ascii="Arial" w:hAnsi="Arial" w:cs="Arial"/>
          <w:color w:val="000000"/>
        </w:rPr>
        <w:t> </w:t>
      </w:r>
      <w:r>
        <w:rPr>
          <w:rFonts w:ascii="Arial" w:hAnsi="Arial" w:cs="Arial"/>
          <w:color w:val="000000"/>
        </w:rPr>
        <w:t>are defined in the namespace</w:t>
      </w:r>
      <w:r>
        <w:rPr>
          <w:rStyle w:val="HTMLTypewriter"/>
          <w:color w:val="000000"/>
        </w:rPr>
        <w:t>boost::phoenix::local_names</w:t>
      </w:r>
      <w:r>
        <w:rPr>
          <w:rFonts w:ascii="Arial" w:hAnsi="Arial" w:cs="Arial"/>
          <w:color w:val="000000"/>
        </w:rPr>
        <w:t>. We use the following:</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&lt;boost/spirit/home/phoenix/scope.hpp&gt;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using namespace boost::phoenix::local_names;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local variables using the syntax:</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let (&lt;local-declarations&gt;)</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&lt;let-body&gt;</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declare predefined or user-defined variables in the local declarations body and they can be assigned to lambda expressions.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example updates a vector</w:t>
      </w:r>
      <w:r>
        <w:rPr>
          <w:rStyle w:val="apple-converted-space"/>
          <w:rFonts w:ascii="Arial" w:hAnsi="Arial" w:cs="Arial"/>
          <w:color w:val="000000"/>
        </w:rPr>
        <w:t> </w:t>
      </w:r>
      <w:r>
        <w:rPr>
          <w:rStyle w:val="HTMLTypewriter"/>
          <w:color w:val="000000"/>
        </w:rPr>
        <w:t>v</w:t>
      </w:r>
      <w:r>
        <w:rPr>
          <w:rStyle w:val="apple-converted-space"/>
          <w:rFonts w:ascii="Arial" w:hAnsi="Arial" w:cs="Arial"/>
          <w:color w:val="000000"/>
        </w:rPr>
        <w:t> </w:t>
      </w:r>
      <w:r>
        <w:rPr>
          <w:rFonts w:ascii="Arial" w:hAnsi="Arial" w:cs="Arial"/>
          <w:color w:val="000000"/>
        </w:rPr>
        <w:t>with a combination of values from vectors</w:t>
      </w:r>
      <w:r>
        <w:rPr>
          <w:rStyle w:val="apple-converted-space"/>
          <w:rFonts w:ascii="Arial" w:hAnsi="Arial" w:cs="Arial"/>
          <w:color w:val="000000"/>
        </w:rPr>
        <w:t> </w:t>
      </w:r>
      <w:r>
        <w:rPr>
          <w:rStyle w:val="HTMLTypewriter"/>
          <w:color w:val="000000"/>
        </w:rPr>
        <w:t>v1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v2</w:t>
      </w:r>
      <w:r>
        <w:rPr>
          <w:rFonts w:ascii="Arial" w:hAnsi="Arial" w:cs="Arial"/>
          <w:color w:val="000000"/>
        </w:rPr>
        <w:t>. In particular, it calculates the sum of squares of</w:t>
      </w:r>
      <w:r>
        <w:rPr>
          <w:rStyle w:val="HTMLTypewriter"/>
          <w:color w:val="000000"/>
        </w:rPr>
        <w:t>v1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v2</w:t>
      </w:r>
      <w:r>
        <w:rPr>
          <w:rStyle w:val="apple-converted-space"/>
          <w:rFonts w:ascii="Arial" w:hAnsi="Arial" w:cs="Arial"/>
          <w:color w:val="000000"/>
        </w:rPr>
        <w:t> </w:t>
      </w:r>
      <w:r>
        <w:rPr>
          <w:rFonts w:ascii="Arial" w:hAnsi="Arial" w:cs="Arial"/>
          <w:color w:val="000000"/>
        </w:rPr>
        <w:t>using local variables as placeholders:</w:t>
      </w:r>
    </w:p>
    <w:p w:rsidR="00DC6984" w:rsidRDefault="00DC6984" w:rsidP="00DC6984">
      <w:pPr>
        <w:pStyle w:val="HTMLPreformatted"/>
        <w:shd w:val="clear" w:color="auto" w:fill="FFFFFF"/>
        <w:spacing w:before="96"/>
        <w:rPr>
          <w:color w:val="000000"/>
          <w:sz w:val="24"/>
          <w:szCs w:val="24"/>
        </w:rPr>
      </w:pPr>
      <w:bookmarkStart w:id="182" w:name="144"/>
      <w:bookmarkStart w:id="183" w:name="IDX-70"/>
      <w:bookmarkEnd w:id="182"/>
      <w:bookmarkEnd w:id="183"/>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v(3);</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counter=0;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v1(3);</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v2(3);</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v1[0]=3.45; v2[0]=5.34;</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v1[1]=8.45; v2[1]=3.30;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v1[2]=1.50; v2[2]=2.84;</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for_each(v.begin(), v.end(),</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lastRenderedPageBreak/>
        <w:t xml:space="preserve">       let(_a=arg1, _b=0.0, _c=0.0, _d=0.0, _e=ref(counter))</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_b=ref(v1)[_e],   // Get value from first vector</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_c=ref(v2)[_e],   // Get value from second vector</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_d=_b*_b + _c*_c, // Calculate final value</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_a=_d,            // Assign final value to output</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_e++              // Increment the counter</w:t>
      </w:r>
    </w:p>
    <w:p w:rsidR="00DC6984" w:rsidRDefault="00DC6984" w:rsidP="00DC698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4.11</w:t>
      </w:r>
      <w:r>
        <w:rPr>
          <w:rStyle w:val="apple-converted-space"/>
          <w:rFonts w:ascii="Arial" w:hAnsi="Arial" w:cs="Arial"/>
          <w:color w:val="000080"/>
          <w:sz w:val="27"/>
          <w:szCs w:val="27"/>
        </w:rPr>
        <w:t> </w:t>
      </w:r>
      <w:r>
        <w:rPr>
          <w:rFonts w:ascii="Arial" w:hAnsi="Arial" w:cs="Arial"/>
          <w:color w:val="000080"/>
          <w:sz w:val="27"/>
          <w:szCs w:val="27"/>
        </w:rPr>
        <w:t>Bind</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Binding refers to the process of tieing a function to a number of arguments for lazy evaluation.</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What can we bind?</w:t>
      </w:r>
    </w:p>
    <w:p w:rsidR="00DC6984" w:rsidRDefault="00DC6984" w:rsidP="00DC6984">
      <w:pPr>
        <w:pStyle w:val="first-para"/>
        <w:numPr>
          <w:ilvl w:val="0"/>
          <w:numId w:val="30"/>
        </w:numPr>
        <w:shd w:val="clear" w:color="auto" w:fill="FFFFFF"/>
        <w:spacing w:before="0" w:beforeAutospacing="0" w:after="0" w:afterAutospacing="0"/>
        <w:rPr>
          <w:rFonts w:ascii="Arial" w:hAnsi="Arial" w:cs="Arial"/>
          <w:color w:val="000000"/>
        </w:rPr>
      </w:pPr>
      <w:r>
        <w:rPr>
          <w:rFonts w:ascii="Arial" w:hAnsi="Arial" w:cs="Arial"/>
          <w:color w:val="000000"/>
        </w:rPr>
        <w:t>Global functions.</w:t>
      </w:r>
    </w:p>
    <w:p w:rsidR="00DC6984" w:rsidRDefault="00DC6984" w:rsidP="00DC6984">
      <w:pPr>
        <w:pStyle w:val="first-para"/>
        <w:numPr>
          <w:ilvl w:val="0"/>
          <w:numId w:val="30"/>
        </w:numPr>
        <w:shd w:val="clear" w:color="auto" w:fill="FFFFFF"/>
        <w:spacing w:before="0" w:beforeAutospacing="0" w:after="0" w:afterAutospacing="0"/>
        <w:rPr>
          <w:rFonts w:ascii="Arial" w:hAnsi="Arial" w:cs="Arial"/>
          <w:color w:val="000000"/>
        </w:rPr>
      </w:pPr>
      <w:r>
        <w:rPr>
          <w:rFonts w:ascii="Arial" w:hAnsi="Arial" w:cs="Arial"/>
          <w:color w:val="000000"/>
        </w:rPr>
        <w:t>Member functions.</w:t>
      </w:r>
    </w:p>
    <w:p w:rsidR="00DC6984" w:rsidRDefault="00DC6984" w:rsidP="00DC6984">
      <w:pPr>
        <w:pStyle w:val="first-para"/>
        <w:numPr>
          <w:ilvl w:val="0"/>
          <w:numId w:val="30"/>
        </w:numPr>
        <w:shd w:val="clear" w:color="auto" w:fill="FFFFFF"/>
        <w:spacing w:before="0" w:beforeAutospacing="0" w:after="0" w:afterAutospacing="0"/>
        <w:rPr>
          <w:rFonts w:ascii="Arial" w:hAnsi="Arial" w:cs="Arial"/>
          <w:color w:val="000000"/>
        </w:rPr>
      </w:pPr>
      <w:r>
        <w:rPr>
          <w:rFonts w:ascii="Arial" w:hAnsi="Arial" w:cs="Arial"/>
          <w:color w:val="000000"/>
        </w:rPr>
        <w:t>Member variables.</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need to create a function object to support named lazy functions (in contrast to unnamed lambda functions). Using the overloaded bind template functions we can transform functions and variables to a lambda expression. The bind functions generate a</w:t>
      </w:r>
      <w:r>
        <w:rPr>
          <w:rStyle w:val="apple-converted-space"/>
          <w:rFonts w:ascii="Arial" w:hAnsi="Arial" w:cs="Arial"/>
          <w:color w:val="000000"/>
        </w:rPr>
        <w:t> </w:t>
      </w:r>
      <w:r>
        <w:rPr>
          <w:rFonts w:ascii="Arial" w:hAnsi="Arial" w:cs="Arial"/>
          <w:i/>
          <w:iCs/>
          <w:color w:val="000000"/>
        </w:rPr>
        <w:t>binder object</w:t>
      </w:r>
      <w:r>
        <w:rPr>
          <w:rFonts w:ascii="Arial" w:hAnsi="Arial" w:cs="Arial"/>
          <w:color w:val="000000"/>
        </w:rPr>
        <w:t>, (which is a composite).</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using the Bind module we include the following file: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&lt;boost/spirit/home/phoenix/bind.hpp&gt;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Our first example binds a member function. To this end, consider the following functor with two member functions called</w:t>
      </w:r>
      <w:r>
        <w:rPr>
          <w:rStyle w:val="apple-converted-space"/>
          <w:rFonts w:ascii="Arial" w:hAnsi="Arial" w:cs="Arial"/>
          <w:color w:val="000000"/>
        </w:rPr>
        <w:t> </w:t>
      </w:r>
      <w:r>
        <w:rPr>
          <w:rStyle w:val="HTMLTypewriter"/>
          <w:color w:val="000000"/>
        </w:rPr>
        <w:t>Increment( )</w:t>
      </w:r>
      <w:r>
        <w:rPr>
          <w:rStyle w:val="apple-converted-space"/>
          <w:rFonts w:ascii="Arial" w:hAnsi="Arial" w:cs="Arial"/>
          <w:color w:val="000000"/>
        </w:rPr>
        <w:t> </w:t>
      </w:r>
      <w:r>
        <w:rPr>
          <w:rFonts w:ascii="Arial" w:hAnsi="Arial" w:cs="Arial"/>
          <w:color w:val="000000"/>
        </w:rPr>
        <w:t>and</w:t>
      </w:r>
      <w:r w:rsidR="00E84D1C">
        <w:rPr>
          <w:rFonts w:ascii="Arial" w:eastAsiaTheme="minorEastAsia" w:hAnsi="Arial" w:cs="Arial" w:hint="eastAsia"/>
          <w:color w:val="000000"/>
        </w:rPr>
        <w:t xml:space="preserve"> </w:t>
      </w:r>
      <w:r>
        <w:rPr>
          <w:rStyle w:val="HTMLTypewriter"/>
          <w:color w:val="000000"/>
        </w:rPr>
        <w:t>Decrement( )</w:t>
      </w:r>
      <w:r>
        <w:rPr>
          <w:rStyle w:val="apple-converted-space"/>
          <w:rFonts w:ascii="Arial" w:hAnsi="Arial" w:cs="Arial"/>
          <w:color w:val="000000"/>
        </w:rPr>
        <w:t> </w:t>
      </w:r>
      <w:r>
        <w:rPr>
          <w:rFonts w:ascii="Arial" w:hAnsi="Arial" w:cs="Arial"/>
          <w:color w:val="000000"/>
        </w:rPr>
        <w:t>:</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class BindingClass</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public:</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value;    // Public member variable that can be bound.</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BindingClass(): value(0.0) {}         // Default constructor.</w:t>
      </w: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BindingClass(double v): value(v) {}   // Constructor with init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double GetValue() { return value; }   // Return the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void SetValue(double v) { value=v; }  // Set the value.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Increment the value and return the new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Increment(double v)</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value+=v;</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Decrement the value and return the new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Decrement(double v)</w:t>
      </w:r>
      <w:bookmarkStart w:id="184" w:name="146"/>
      <w:bookmarkStart w:id="185" w:name="IDX-71"/>
      <w:bookmarkEnd w:id="184"/>
      <w:bookmarkEnd w:id="185"/>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value-=v;</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value;</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show how binding works in this case we consider transforming one vector into another one by binding to</w:t>
      </w:r>
      <w:r>
        <w:rPr>
          <w:rStyle w:val="apple-converted-space"/>
          <w:rFonts w:ascii="Arial" w:hAnsi="Arial" w:cs="Arial"/>
          <w:color w:val="000000"/>
        </w:rPr>
        <w:t> </w:t>
      </w:r>
      <w:r>
        <w:rPr>
          <w:rStyle w:val="HTMLTypewriter"/>
          <w:color w:val="000000"/>
        </w:rPr>
        <w:t>Increment()</w:t>
      </w:r>
      <w:r>
        <w:rPr>
          <w:rStyle w:val="apple-converted-space"/>
          <w:rFonts w:ascii="Arial" w:hAnsi="Arial" w:cs="Arial"/>
          <w:color w:val="000000"/>
        </w:rPr>
        <w:t> </w:t>
      </w:r>
      <w:r>
        <w:rPr>
          <w:rFonts w:ascii="Arial" w:hAnsi="Arial" w:cs="Arial"/>
          <w:color w:val="000000"/>
        </w:rPr>
        <w:t>with</w:t>
      </w:r>
      <w:r>
        <w:rPr>
          <w:rStyle w:val="apple-converted-space"/>
          <w:rFonts w:ascii="Arial" w:hAnsi="Arial" w:cs="Arial"/>
          <w:color w:val="000000"/>
        </w:rPr>
        <w:t> </w:t>
      </w:r>
      <w:r>
        <w:rPr>
          <w:rStyle w:val="HTMLTypewriter"/>
          <w:color w:val="000000"/>
        </w:rPr>
        <w:t>arg1</w:t>
      </w:r>
      <w:r>
        <w:rPr>
          <w:rStyle w:val="apple-converted-space"/>
          <w:rFonts w:ascii="Arial" w:hAnsi="Arial" w:cs="Arial"/>
          <w:color w:val="000000"/>
        </w:rPr>
        <w:t> </w:t>
      </w:r>
      <w:r>
        <w:rPr>
          <w:rFonts w:ascii="Arial" w:hAnsi="Arial" w:cs="Arial"/>
          <w:color w:val="000000"/>
        </w:rPr>
        <w:t>as argument:</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BindingClass bc(3.5);</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std::transform(v.begin(), v.end(), result.begin(),</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bind(&amp;BindingClass::Increment, bc, arg1)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can bind to the public member data in</w:t>
      </w:r>
      <w:r>
        <w:rPr>
          <w:rStyle w:val="apple-converted-space"/>
          <w:rFonts w:ascii="Arial" w:hAnsi="Arial" w:cs="Arial"/>
          <w:color w:val="000000"/>
        </w:rPr>
        <w:t> </w:t>
      </w:r>
      <w:r>
        <w:rPr>
          <w:rStyle w:val="HTMLTypewriter"/>
          <w:color w:val="000000"/>
        </w:rPr>
        <w:t>BindingClass</w:t>
      </w:r>
      <w:r>
        <w:rPr>
          <w:rFonts w:ascii="Arial" w:hAnsi="Arial" w:cs="Arial"/>
          <w:color w:val="000000"/>
        </w:rPr>
        <w:t>, for example: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BindingClass bc(3.5);</w:t>
      </w: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std::transform(v.begin(), v.end(), result.begin(),</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arg1+bind(&amp;BindingClass::value, bc)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A lazy member function expects the first argument to be a pointer or reference to an object. Both the object and the arguments can be lazily bound, for example: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MyClass obj;                        // A class with member function func()</w:t>
      </w:r>
    </w:p>
    <w:p w:rsidR="00DC6984" w:rsidRDefault="00DC6984" w:rsidP="00DC6984">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bind(&amp;MyClass::func, arg1, arg2);   // arg1.func(arg2)</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bind(&amp;MyClass::func, obj, arg1);    // obj.func(arg1)</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bind(&amp;MyClass::func, arg1, 100);    // arg1.func(100)</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bind a global function such as: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rStyle w:val="HTMLTypewriter"/>
          <w:b/>
          <w:bCs/>
          <w:color w:val="000000"/>
          <w:sz w:val="24"/>
          <w:szCs w:val="24"/>
        </w:rPr>
        <w:t xml:space="preserve">    void func(double d)</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 &lt;&lt; d &lt;&lt; endl;</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use this function with</w:t>
      </w:r>
      <w:r>
        <w:rPr>
          <w:rStyle w:val="apple-converted-space"/>
          <w:rFonts w:ascii="Arial" w:hAnsi="Arial" w:cs="Arial"/>
          <w:color w:val="000000"/>
        </w:rPr>
        <w:t> </w:t>
      </w:r>
      <w:r>
        <w:rPr>
          <w:rStyle w:val="HTMLTypewriter"/>
          <w:color w:val="000000"/>
        </w:rPr>
        <w:t>bind</w:t>
      </w:r>
      <w:r>
        <w:rPr>
          <w:rFonts w:ascii="Arial" w:hAnsi="Arial" w:cs="Arial"/>
          <w:color w:val="000000"/>
        </w:rPr>
        <w:t>, in this case a somewhat long-winded way to print the elements of a vector:</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N = 5;</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vector&lt;int&gt; v2(N);</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i=0; i &lt; v2.size(); ++i) v2[i]= i;</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for_each(v2.begin(), v2.end(), bind(&amp;func, arg1));</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4.12</w:t>
      </w:r>
      <w:r>
        <w:rPr>
          <w:rStyle w:val="apple-converted-space"/>
          <w:rFonts w:ascii="Arial" w:hAnsi="Arial" w:cs="Arial"/>
          <w:color w:val="000080"/>
          <w:sz w:val="27"/>
          <w:szCs w:val="27"/>
        </w:rPr>
        <w:t> </w:t>
      </w:r>
      <w:r>
        <w:rPr>
          <w:rFonts w:ascii="Arial" w:hAnsi="Arial" w:cs="Arial"/>
          <w:color w:val="000080"/>
          <w:sz w:val="27"/>
          <w:szCs w:val="27"/>
        </w:rPr>
        <w:t>Container</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Container module contains a set of lazy functions that operate on STL containers, in particular for the lazy evaluation of the public member functions of the following containers:</w:t>
      </w:r>
    </w:p>
    <w:p w:rsidR="00DC6984" w:rsidRDefault="00DC6984" w:rsidP="00DC6984">
      <w:pPr>
        <w:pStyle w:val="first-para"/>
        <w:numPr>
          <w:ilvl w:val="0"/>
          <w:numId w:val="31"/>
        </w:numPr>
        <w:shd w:val="clear" w:color="auto" w:fill="FFFFFF"/>
        <w:spacing w:before="0" w:beforeAutospacing="0" w:after="0" w:afterAutospacing="0"/>
        <w:rPr>
          <w:rFonts w:ascii="Arial" w:hAnsi="Arial" w:cs="Arial"/>
          <w:color w:val="000000"/>
        </w:rPr>
      </w:pPr>
      <w:r>
        <w:rPr>
          <w:rStyle w:val="HTMLTypewriter"/>
          <w:color w:val="000000"/>
        </w:rPr>
        <w:t>deque</w:t>
      </w:r>
    </w:p>
    <w:p w:rsidR="00DC6984" w:rsidRDefault="00DC6984" w:rsidP="00DC6984">
      <w:pPr>
        <w:pStyle w:val="first-para"/>
        <w:numPr>
          <w:ilvl w:val="0"/>
          <w:numId w:val="31"/>
        </w:numPr>
        <w:shd w:val="clear" w:color="auto" w:fill="FFFFFF"/>
        <w:spacing w:before="0" w:beforeAutospacing="0" w:after="0" w:afterAutospacing="0"/>
        <w:rPr>
          <w:rFonts w:ascii="Arial" w:hAnsi="Arial" w:cs="Arial"/>
          <w:color w:val="000000"/>
        </w:rPr>
      </w:pPr>
      <w:r>
        <w:rPr>
          <w:rStyle w:val="HTMLTypewriter"/>
          <w:color w:val="000000"/>
        </w:rPr>
        <w:t>list</w:t>
      </w:r>
    </w:p>
    <w:p w:rsidR="00DC6984" w:rsidRDefault="00DC6984" w:rsidP="00DC6984">
      <w:pPr>
        <w:pStyle w:val="first-para"/>
        <w:numPr>
          <w:ilvl w:val="0"/>
          <w:numId w:val="31"/>
        </w:numPr>
        <w:shd w:val="clear" w:color="auto" w:fill="FFFFFF"/>
        <w:spacing w:before="0" w:beforeAutospacing="0" w:after="0" w:afterAutospacing="0"/>
        <w:rPr>
          <w:rFonts w:ascii="Arial" w:hAnsi="Arial" w:cs="Arial"/>
          <w:color w:val="000000"/>
        </w:rPr>
      </w:pPr>
      <w:r>
        <w:rPr>
          <w:rStyle w:val="HTMLTypewriter"/>
          <w:color w:val="000000"/>
        </w:rPr>
        <w:t>map and multimap</w:t>
      </w:r>
    </w:p>
    <w:p w:rsidR="00DC6984" w:rsidRDefault="00DC6984" w:rsidP="00DC6984">
      <w:pPr>
        <w:pStyle w:val="first-para"/>
        <w:numPr>
          <w:ilvl w:val="0"/>
          <w:numId w:val="31"/>
        </w:numPr>
        <w:shd w:val="clear" w:color="auto" w:fill="FFFFFF"/>
        <w:spacing w:before="0" w:beforeAutospacing="0" w:after="0" w:afterAutospacing="0"/>
        <w:rPr>
          <w:rFonts w:ascii="Arial" w:hAnsi="Arial" w:cs="Arial"/>
          <w:color w:val="000000"/>
        </w:rPr>
      </w:pPr>
      <w:r>
        <w:rPr>
          <w:rStyle w:val="HTMLTypewriter"/>
          <w:color w:val="000000"/>
        </w:rPr>
        <w:t>vector</w:t>
      </w:r>
    </w:p>
    <w:p w:rsidR="00DC6984" w:rsidRDefault="00DC6984" w:rsidP="00DC69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Lazy functions are provided for about 30 member functions such as</w:t>
      </w:r>
      <w:r>
        <w:rPr>
          <w:rStyle w:val="apple-converted-space"/>
          <w:rFonts w:ascii="Arial" w:hAnsi="Arial" w:cs="Arial"/>
          <w:color w:val="000000"/>
        </w:rPr>
        <w:t> </w:t>
      </w:r>
      <w:r>
        <w:rPr>
          <w:rStyle w:val="HTMLTypewriter"/>
          <w:color w:val="000000"/>
        </w:rPr>
        <w:t>erase, resize, size</w:t>
      </w:r>
      <w:r>
        <w:rPr>
          <w:rStyle w:val="apple-converted-space"/>
          <w:rFonts w:ascii="Arial" w:hAnsi="Arial" w:cs="Arial"/>
          <w:color w:val="000000"/>
        </w:rPr>
        <w:t> </w:t>
      </w:r>
      <w:r>
        <w:rPr>
          <w:rFonts w:ascii="Arial" w:hAnsi="Arial" w:cs="Arial"/>
          <w:color w:val="000000"/>
        </w:rPr>
        <w:t>and many more. Please consult the Boost.Phoenix documentation for more details.</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4.13</w:t>
      </w:r>
      <w:r>
        <w:rPr>
          <w:rStyle w:val="apple-converted-space"/>
          <w:rFonts w:ascii="Arial" w:hAnsi="Arial" w:cs="Arial"/>
          <w:color w:val="000080"/>
          <w:sz w:val="27"/>
          <w:szCs w:val="27"/>
        </w:rPr>
        <w:t> </w:t>
      </w:r>
      <w:r>
        <w:rPr>
          <w:rFonts w:ascii="Arial" w:hAnsi="Arial" w:cs="Arial"/>
          <w:color w:val="000080"/>
          <w:sz w:val="27"/>
          <w:szCs w:val="27"/>
        </w:rPr>
        <w:t>Algorithm</w:t>
      </w:r>
    </w:p>
    <w:p w:rsidR="00DC6984" w:rsidRDefault="00DC6984" w:rsidP="00DC6984">
      <w:pPr>
        <w:pStyle w:val="first-para"/>
        <w:shd w:val="clear" w:color="auto" w:fill="FFFFFF"/>
        <w:spacing w:before="0" w:beforeAutospacing="0" w:after="0" w:afterAutospacing="0"/>
        <w:rPr>
          <w:rFonts w:ascii="Arial" w:hAnsi="Arial" w:cs="Arial"/>
          <w:color w:val="000000"/>
        </w:rPr>
      </w:pPr>
      <w:bookmarkStart w:id="186" w:name="149"/>
      <w:bookmarkStart w:id="187" w:name="IDX-72"/>
      <w:bookmarkEnd w:id="186"/>
      <w:bookmarkEnd w:id="187"/>
      <w:r>
        <w:rPr>
          <w:rFonts w:ascii="Arial" w:hAnsi="Arial" w:cs="Arial"/>
          <w:color w:val="000000"/>
        </w:rPr>
        <w:t>The Algorithm module delivers wrappers for the standard algorithms in the</w:t>
      </w:r>
      <w:r>
        <w:rPr>
          <w:rStyle w:val="apple-converted-space"/>
          <w:rFonts w:ascii="Arial" w:hAnsi="Arial" w:cs="Arial"/>
          <w:color w:val="000000"/>
        </w:rPr>
        <w:t> </w:t>
      </w:r>
      <w:r>
        <w:rPr>
          <w:rStyle w:val="HTMLTypewriter"/>
          <w:color w:val="000000"/>
        </w:rPr>
        <w:t>&lt;algorithm&gt;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&lt;numeric&gt;</w:t>
      </w:r>
      <w:r>
        <w:rPr>
          <w:rStyle w:val="apple-converted-space"/>
          <w:rFonts w:ascii="Arial" w:hAnsi="Arial" w:cs="Arial"/>
          <w:color w:val="000000"/>
        </w:rPr>
        <w:t> </w:t>
      </w:r>
      <w:r>
        <w:rPr>
          <w:rFonts w:ascii="Arial" w:hAnsi="Arial" w:cs="Arial"/>
          <w:color w:val="000000"/>
        </w:rPr>
        <w:t>headers. There are three categories, namely iteration, transformation and querying. We include the following header file:</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&lt;boost/spirit/home/phoenix/algorithm.hpp&gt;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Alternatively, you can include separate header files: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&lt;boost/spirit/home/phoenix/stl/algorithm/iteration.hpp&gt;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&lt;boost/spirit/home/phoenix/stl/algorithm/querying.hpp&gt;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#include &lt;boost/spirit/home/phoenix/stl/algorithm/transformation.hpp&gt;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already given some examples of the STL algorithms, namely</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transform()</w:t>
      </w:r>
      <w:r>
        <w:rPr>
          <w:rFonts w:ascii="Arial" w:hAnsi="Arial" w:cs="Arial"/>
          <w:color w:val="000000"/>
        </w:rPr>
        <w:t>. Here is a simple example of the Phoenix lazy copy. Note that the Phoenix algorithms accept a container instead of iterators:</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main()</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const int N = 3;</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v1[] = {1, 2, 3};</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int v2[N];</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Copy all arg1 values to arg2 (from v1 to v2)</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boost::phoenix::copy(arg1, arg2)(v1, v2);</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for (int j = 0; j &lt; N; ++j)</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cout &lt;&lt; v2[j] &lt;&lt; ",";</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 Copy a vector to a list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vector&lt;double&gt; vA(10);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list&lt;double&gt; myList;</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boost::phoenix::copy(arg1, arg2)(vA, back_inserter(myList));</w:t>
      </w:r>
    </w:p>
    <w:p w:rsidR="00DC6984" w:rsidRDefault="00DC6984" w:rsidP="00DC6984">
      <w:pPr>
        <w:pStyle w:val="HTMLPreformatted"/>
        <w:shd w:val="clear" w:color="auto" w:fill="FFFFFF"/>
        <w:spacing w:before="96"/>
        <w:rPr>
          <w:color w:val="000000"/>
          <w:sz w:val="24"/>
          <w:szCs w:val="24"/>
        </w:rPr>
      </w:pP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return 0;</w:t>
      </w:r>
    </w:p>
    <w:p w:rsidR="00DC6984" w:rsidRDefault="00DC6984" w:rsidP="00DC6984">
      <w:pPr>
        <w:pStyle w:val="HTMLPreformatted"/>
        <w:shd w:val="clear" w:color="auto" w:fill="FFFFFF"/>
        <w:spacing w:before="96"/>
        <w:rPr>
          <w:color w:val="000000"/>
          <w:sz w:val="24"/>
          <w:szCs w:val="24"/>
        </w:rPr>
      </w:pPr>
      <w:r>
        <w:rPr>
          <w:color w:val="000000"/>
          <w:sz w:val="24"/>
          <w:szCs w:val="24"/>
        </w:rPr>
        <w:t xml:space="preserve">    }</w:t>
      </w:r>
    </w:p>
    <w:p w:rsidR="00DC6984" w:rsidRDefault="00DC6984"/>
    <w:p w:rsidR="00DC6984" w:rsidRDefault="00DC6984" w:rsidP="00DC698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4.14</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DC6984" w:rsidRDefault="00DC6984" w:rsidP="00DC69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given an introduction to the Boost.Phoenix library that supports a number of features provided by functional programming languages. In particular, it allows us to create higher-order (composite) functions, unnamed (lambda) functions and it supports currying (partial function evaluation) as well as lazy function and operator evaluation. This library enhances the multi-paradigm capabilities of C++ and consists of a number of orthogonal modules. These are showed in</w:t>
      </w:r>
      <w:r>
        <w:rPr>
          <w:rStyle w:val="apple-converted-space"/>
          <w:rFonts w:ascii="Arial" w:hAnsi="Arial" w:cs="Arial"/>
          <w:color w:val="000000"/>
        </w:rPr>
        <w:t> </w:t>
      </w:r>
      <w:hyperlink r:id="rId106" w:anchor="130" w:history="1">
        <w:r>
          <w:rPr>
            <w:rStyle w:val="Hyperlink"/>
            <w:rFonts w:ascii="Arial" w:hAnsi="Arial" w:cs="Arial"/>
            <w:color w:val="008000"/>
          </w:rPr>
          <w:t>Figure 4.1</w:t>
        </w:r>
      </w:hyperlink>
      <w:r>
        <w:rPr>
          <w:rFonts w:ascii="Arial" w:hAnsi="Arial" w:cs="Arial"/>
          <w:color w:val="000000"/>
        </w:rPr>
        <w:t>and an overview of the responsibilities of each module was given in</w:t>
      </w:r>
      <w:r>
        <w:rPr>
          <w:rStyle w:val="apple-converted-space"/>
          <w:rFonts w:ascii="Arial" w:hAnsi="Arial" w:cs="Arial"/>
          <w:color w:val="000000"/>
        </w:rPr>
        <w:t> </w:t>
      </w:r>
      <w:hyperlink r:id="rId107" w:anchor="128" w:history="1">
        <w:r>
          <w:rPr>
            <w:rStyle w:val="Hyperlink"/>
            <w:rFonts w:ascii="Arial" w:hAnsi="Arial" w:cs="Arial"/>
            <w:color w:val="008000"/>
          </w:rPr>
          <w:t>section 4.4</w:t>
        </w:r>
      </w:hyperlink>
      <w:r>
        <w:rPr>
          <w:rFonts w:ascii="Arial" w:hAnsi="Arial" w:cs="Arial"/>
          <w:color w:val="000000"/>
        </w:rPr>
        <w:t>.</w:t>
      </w:r>
    </w:p>
    <w:p w:rsidR="00DC6984" w:rsidRDefault="00DC6984" w:rsidP="00DC69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many applications of Boost.Phoenix which we have not discussed in this chapter. For example, it is a component in Boost Spirit which is an object-oriented recursive-descent parser and output library in C++. It enables developers to write grammars and format descriptions using Extended Backus-Naur Form (EBNF) syntax directly in C++. A discussion of this library and its applications is outside the scope of this chapter. An immediate application of Boost.Phoenix is to use it to create lambda functions that we can apply in combination with STL containers and algorithms.</w:t>
      </w:r>
    </w:p>
    <w:p w:rsidR="00DC6984" w:rsidRDefault="00DC6984" w:rsidP="00DC6984">
      <w:pPr>
        <w:pStyle w:val="last-para"/>
        <w:shd w:val="clear" w:color="auto" w:fill="FFFFFF"/>
        <w:spacing w:before="216" w:beforeAutospacing="0" w:after="0" w:afterAutospacing="0"/>
        <w:rPr>
          <w:rFonts w:ascii="Arial" w:hAnsi="Arial" w:cs="Arial"/>
          <w:color w:val="000000"/>
        </w:rPr>
      </w:pPr>
      <w:bookmarkStart w:id="188" w:name="151"/>
      <w:bookmarkStart w:id="189" w:name="IDX-73"/>
      <w:bookmarkEnd w:id="188"/>
      <w:bookmarkEnd w:id="189"/>
      <w:r>
        <w:rPr>
          <w:rFonts w:ascii="Arial" w:hAnsi="Arial" w:cs="Arial"/>
          <w:color w:val="000000"/>
        </w:rPr>
        <w:t>We wish to say that the C++0X standard supports for Lambda functions. These lambda functions provide functionality similar to Phoenix.</w:t>
      </w:r>
    </w:p>
    <w:p w:rsidR="00DC6984" w:rsidRDefault="00DC6984"/>
    <w:p w:rsidR="00D035F8" w:rsidRDefault="00D035F8" w:rsidP="00D035F8">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5:</w:t>
      </w:r>
      <w:r>
        <w:rPr>
          <w:rStyle w:val="apple-converted-space"/>
          <w:rFonts w:ascii="Arial" w:hAnsi="Arial" w:cs="Arial"/>
          <w:color w:val="000000"/>
          <w:sz w:val="36"/>
          <w:szCs w:val="36"/>
        </w:rPr>
        <w:t> </w:t>
      </w:r>
      <w:r>
        <w:rPr>
          <w:rFonts w:ascii="Arial" w:hAnsi="Arial" w:cs="Arial"/>
          <w:color w:val="800000"/>
          <w:sz w:val="36"/>
          <w:szCs w:val="36"/>
        </w:rPr>
        <w:t>Smart Pointers and Serialisation</w:t>
      </w:r>
    </w:p>
    <w:p w:rsidR="00D035F8" w:rsidRDefault="00D035F8" w:rsidP="00D035F8">
      <w:pPr>
        <w:pStyle w:val="Heading2"/>
        <w:shd w:val="clear" w:color="auto" w:fill="FFFFFF"/>
        <w:spacing w:before="288" w:after="216"/>
        <w:rPr>
          <w:rFonts w:ascii="Arial" w:hAnsi="Arial" w:cs="Arial"/>
          <w:color w:val="000080"/>
          <w:sz w:val="27"/>
          <w:szCs w:val="27"/>
        </w:rPr>
      </w:pPr>
      <w:bookmarkStart w:id="190" w:name="153"/>
      <w:bookmarkStart w:id="191" w:name="IDX-74"/>
      <w:bookmarkStart w:id="192" w:name="154"/>
      <w:bookmarkStart w:id="193" w:name="sect1-57"/>
      <w:bookmarkEnd w:id="190"/>
      <w:bookmarkEnd w:id="191"/>
      <w:bookmarkEnd w:id="192"/>
      <w:bookmarkEnd w:id="193"/>
      <w:r>
        <w:rPr>
          <w:rStyle w:val="section-titlelabel"/>
          <w:rFonts w:ascii="Arial" w:hAnsi="Arial" w:cs="Arial"/>
          <w:color w:val="000080"/>
          <w:sz w:val="27"/>
          <w:szCs w:val="27"/>
        </w:rPr>
        <w:t>5.1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the Smart Pointer library that makes object lifecycle management easier when compared to using the</w:t>
      </w:r>
      <w:r>
        <w:rPr>
          <w:rStyle w:val="apple-converted-space"/>
          <w:rFonts w:ascii="Arial" w:hAnsi="Arial" w:cs="Arial"/>
          <w:color w:val="000000"/>
        </w:rPr>
        <w:t> </w:t>
      </w:r>
      <w:r>
        <w:rPr>
          <w:rFonts w:ascii="Arial" w:hAnsi="Arial" w:cs="Arial"/>
          <w:i/>
          <w:iCs/>
          <w:color w:val="000000"/>
        </w:rPr>
        <w:t>new</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delete</w:t>
      </w:r>
      <w:r>
        <w:rPr>
          <w:rStyle w:val="apple-converted-space"/>
          <w:rFonts w:ascii="Arial" w:hAnsi="Arial" w:cs="Arial"/>
          <w:color w:val="000000"/>
        </w:rPr>
        <w:t> </w:t>
      </w:r>
      <w:r>
        <w:rPr>
          <w:rFonts w:ascii="Arial" w:hAnsi="Arial" w:cs="Arial"/>
          <w:color w:val="000000"/>
        </w:rPr>
        <w:t>operators in C++. In particular, the responsibility for removing objects from memory is taken from the developer's shoulders. To this end, we discuss a number of template classes that improve the reliability of C++ code. The two most important classes in our experience are:</w:t>
      </w:r>
    </w:p>
    <w:p w:rsidR="00D035F8" w:rsidRDefault="00D035F8" w:rsidP="00D035F8">
      <w:pPr>
        <w:pStyle w:val="first-para"/>
        <w:numPr>
          <w:ilvl w:val="0"/>
          <w:numId w:val="32"/>
        </w:numPr>
        <w:shd w:val="clear" w:color="auto" w:fill="FFFFFF"/>
        <w:spacing w:before="0" w:beforeAutospacing="0" w:after="0" w:afterAutospacing="0"/>
        <w:rPr>
          <w:rFonts w:ascii="Arial" w:hAnsi="Arial" w:cs="Arial"/>
          <w:color w:val="000000"/>
        </w:rPr>
      </w:pPr>
      <w:r>
        <w:rPr>
          <w:rFonts w:ascii="Arial" w:hAnsi="Arial" w:cs="Arial"/>
          <w:i/>
          <w:iCs/>
          <w:color w:val="000000"/>
        </w:rPr>
        <w:t>Scoped pointer:</w:t>
      </w:r>
      <w:r>
        <w:rPr>
          <w:rStyle w:val="apple-converted-space"/>
          <w:rFonts w:ascii="Arial" w:hAnsi="Arial" w:cs="Arial"/>
          <w:color w:val="000000"/>
        </w:rPr>
        <w:t> </w:t>
      </w:r>
      <w:r>
        <w:rPr>
          <w:rFonts w:ascii="Arial" w:hAnsi="Arial" w:cs="Arial"/>
          <w:color w:val="000000"/>
        </w:rPr>
        <w:t>ensures proper deletion of dynamically allocated objects. These are objects having a short lifetime (for example,</w:t>
      </w:r>
      <w:r>
        <w:rPr>
          <w:rStyle w:val="apple-converted-space"/>
          <w:rFonts w:ascii="Arial" w:hAnsi="Arial" w:cs="Arial"/>
          <w:color w:val="000000"/>
        </w:rPr>
        <w:t> </w:t>
      </w:r>
      <w:r>
        <w:rPr>
          <w:rFonts w:ascii="Arial" w:hAnsi="Arial" w:cs="Arial"/>
          <w:i/>
          <w:iCs/>
          <w:color w:val="000000"/>
        </w:rPr>
        <w:t>factory objects</w:t>
      </w:r>
      <w:r>
        <w:rPr>
          <w:rFonts w:ascii="Arial" w:hAnsi="Arial" w:cs="Arial"/>
          <w:color w:val="000000"/>
        </w:rPr>
        <w:t>) and that are typically created and deleted in a single function block. In other words, these objects are not needed outside the code block in which they are defined.</w:t>
      </w:r>
    </w:p>
    <w:p w:rsidR="00D035F8" w:rsidRDefault="00D035F8" w:rsidP="00D035F8">
      <w:pPr>
        <w:pStyle w:val="first-para"/>
        <w:numPr>
          <w:ilvl w:val="0"/>
          <w:numId w:val="32"/>
        </w:numPr>
        <w:shd w:val="clear" w:color="auto" w:fill="FFFFFF"/>
        <w:spacing w:before="0" w:beforeAutospacing="0" w:after="0" w:afterAutospacing="0"/>
        <w:rPr>
          <w:rFonts w:ascii="Arial" w:hAnsi="Arial" w:cs="Arial"/>
          <w:color w:val="000000"/>
        </w:rPr>
      </w:pPr>
      <w:r>
        <w:rPr>
          <w:rFonts w:ascii="Arial" w:hAnsi="Arial" w:cs="Arial"/>
          <w:i/>
          <w:iCs/>
          <w:color w:val="000000"/>
        </w:rPr>
        <w:t>Shared pointer:</w:t>
      </w:r>
      <w:r>
        <w:rPr>
          <w:rStyle w:val="apple-converted-space"/>
          <w:rFonts w:ascii="Arial" w:hAnsi="Arial" w:cs="Arial"/>
          <w:color w:val="000000"/>
        </w:rPr>
        <w:t> </w:t>
      </w:r>
      <w:r>
        <w:rPr>
          <w:rFonts w:ascii="Arial" w:hAnsi="Arial" w:cs="Arial"/>
          <w:color w:val="000000"/>
        </w:rPr>
        <w:t>ensures that a dynamically allocated object is deleted only when no other objects are referencing it. The shared pointer class eliminates the need to write code to control the lifetime of objects. It enables</w:t>
      </w:r>
      <w:r>
        <w:rPr>
          <w:rStyle w:val="apple-converted-space"/>
          <w:rFonts w:ascii="Arial" w:hAnsi="Arial" w:cs="Arial"/>
          <w:color w:val="000000"/>
        </w:rPr>
        <w:t> </w:t>
      </w:r>
      <w:r>
        <w:rPr>
          <w:rFonts w:ascii="Arial" w:hAnsi="Arial" w:cs="Arial"/>
          <w:i/>
          <w:iCs/>
          <w:color w:val="000000"/>
        </w:rPr>
        <w:t>shared ownership</w:t>
      </w:r>
      <w:r>
        <w:rPr>
          <w:rStyle w:val="apple-converted-space"/>
          <w:rFonts w:ascii="Arial" w:hAnsi="Arial" w:cs="Arial"/>
          <w:color w:val="000000"/>
        </w:rPr>
        <w:t> </w:t>
      </w:r>
      <w:r>
        <w:rPr>
          <w:rFonts w:ascii="Arial" w:hAnsi="Arial" w:cs="Arial"/>
          <w:color w:val="000000"/>
        </w:rPr>
        <w:t>of objects.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four other classes are:</w:t>
      </w:r>
    </w:p>
    <w:p w:rsidR="00D035F8" w:rsidRDefault="00D035F8" w:rsidP="00D035F8">
      <w:pPr>
        <w:pStyle w:val="first-para"/>
        <w:numPr>
          <w:ilvl w:val="0"/>
          <w:numId w:val="33"/>
        </w:numPr>
        <w:shd w:val="clear" w:color="auto" w:fill="FFFFFF"/>
        <w:spacing w:before="0" w:beforeAutospacing="0" w:after="0" w:afterAutospacing="0"/>
        <w:rPr>
          <w:rFonts w:ascii="Arial" w:hAnsi="Arial" w:cs="Arial"/>
          <w:color w:val="000000"/>
        </w:rPr>
      </w:pPr>
      <w:r>
        <w:rPr>
          <w:rFonts w:ascii="Arial" w:hAnsi="Arial" w:cs="Arial"/>
          <w:i/>
          <w:iCs/>
          <w:color w:val="000000"/>
        </w:rPr>
        <w:t>Scoped array:</w:t>
      </w:r>
      <w:r>
        <w:rPr>
          <w:rStyle w:val="apple-converted-space"/>
          <w:rFonts w:ascii="Arial" w:hAnsi="Arial" w:cs="Arial"/>
          <w:color w:val="000000"/>
        </w:rPr>
        <w:t> </w:t>
      </w:r>
      <w:r>
        <w:rPr>
          <w:rFonts w:ascii="Arial" w:hAnsi="Arial" w:cs="Arial"/>
          <w:color w:val="000000"/>
        </w:rPr>
        <w:t>ensures proper deletion of dynamically allocated arrays in a function block.</w:t>
      </w:r>
    </w:p>
    <w:p w:rsidR="00D035F8" w:rsidRDefault="00D035F8" w:rsidP="00D035F8">
      <w:pPr>
        <w:pStyle w:val="first-para"/>
        <w:numPr>
          <w:ilvl w:val="0"/>
          <w:numId w:val="33"/>
        </w:numPr>
        <w:shd w:val="clear" w:color="auto" w:fill="FFFFFF"/>
        <w:spacing w:before="0" w:beforeAutospacing="0" w:after="0" w:afterAutospacing="0"/>
        <w:rPr>
          <w:rFonts w:ascii="Arial" w:hAnsi="Arial" w:cs="Arial"/>
          <w:color w:val="000000"/>
        </w:rPr>
      </w:pPr>
      <w:r>
        <w:rPr>
          <w:rFonts w:ascii="Arial" w:hAnsi="Arial" w:cs="Arial"/>
          <w:i/>
          <w:iCs/>
          <w:color w:val="000000"/>
        </w:rPr>
        <w:t>Shared array:</w:t>
      </w:r>
      <w:r>
        <w:rPr>
          <w:rStyle w:val="apple-converted-space"/>
          <w:rFonts w:ascii="Arial" w:hAnsi="Arial" w:cs="Arial"/>
          <w:color w:val="000000"/>
        </w:rPr>
        <w:t> </w:t>
      </w:r>
      <w:r>
        <w:rPr>
          <w:rFonts w:ascii="Arial" w:hAnsi="Arial" w:cs="Arial"/>
          <w:color w:val="000000"/>
        </w:rPr>
        <w:t>enables shared ownership of arrays. It is similar to the shared pointer class except that it is used with arrays instead of with single objects.</w:t>
      </w:r>
    </w:p>
    <w:p w:rsidR="00D035F8" w:rsidRDefault="00D035F8" w:rsidP="00D035F8">
      <w:pPr>
        <w:pStyle w:val="first-para"/>
        <w:numPr>
          <w:ilvl w:val="0"/>
          <w:numId w:val="33"/>
        </w:numPr>
        <w:shd w:val="clear" w:color="auto" w:fill="FFFFFF"/>
        <w:spacing w:before="0" w:beforeAutospacing="0" w:after="0" w:afterAutospacing="0"/>
        <w:rPr>
          <w:rFonts w:ascii="Arial" w:hAnsi="Arial" w:cs="Arial"/>
          <w:color w:val="000000"/>
        </w:rPr>
      </w:pPr>
      <w:r>
        <w:rPr>
          <w:rFonts w:ascii="Arial" w:hAnsi="Arial" w:cs="Arial"/>
          <w:i/>
          <w:iCs/>
          <w:color w:val="000000"/>
        </w:rPr>
        <w:lastRenderedPageBreak/>
        <w:t>Weak pointer:</w:t>
      </w:r>
      <w:r>
        <w:rPr>
          <w:rStyle w:val="apple-converted-space"/>
          <w:rFonts w:ascii="Arial" w:hAnsi="Arial" w:cs="Arial"/>
          <w:color w:val="000000"/>
        </w:rPr>
        <w:t> </w:t>
      </w:r>
      <w:r>
        <w:rPr>
          <w:rFonts w:ascii="Arial" w:hAnsi="Arial" w:cs="Arial"/>
          <w:color w:val="000000"/>
        </w:rPr>
        <w:t>this is an observer of a shared pointer. It does not interfere with the ownership of the object that the shared pointer shares. Its main use is to avoid dangling pointers because a weak pointer cannot hold a dangling pointer.</w:t>
      </w:r>
    </w:p>
    <w:p w:rsidR="00D035F8" w:rsidRDefault="00D035F8" w:rsidP="00D035F8">
      <w:pPr>
        <w:pStyle w:val="first-para"/>
        <w:numPr>
          <w:ilvl w:val="0"/>
          <w:numId w:val="33"/>
        </w:numPr>
        <w:shd w:val="clear" w:color="auto" w:fill="FFFFFF"/>
        <w:spacing w:before="0" w:beforeAutospacing="0" w:after="0" w:afterAutospacing="0"/>
        <w:rPr>
          <w:rFonts w:ascii="Arial" w:hAnsi="Arial" w:cs="Arial"/>
          <w:color w:val="000000"/>
        </w:rPr>
      </w:pPr>
      <w:r>
        <w:rPr>
          <w:rFonts w:ascii="Arial" w:hAnsi="Arial" w:cs="Arial"/>
          <w:i/>
          <w:iCs/>
          <w:color w:val="000000"/>
        </w:rPr>
        <w:t>Intrusive pointer:</w:t>
      </w:r>
      <w:r>
        <w:rPr>
          <w:rStyle w:val="apple-converted-space"/>
          <w:rFonts w:ascii="Arial" w:hAnsi="Arial" w:cs="Arial"/>
          <w:color w:val="000000"/>
        </w:rPr>
        <w:t> </w:t>
      </w:r>
      <w:r>
        <w:rPr>
          <w:rFonts w:ascii="Arial" w:hAnsi="Arial" w:cs="Arial"/>
          <w:color w:val="000000"/>
        </w:rPr>
        <w:t>this is a special kind of smart pointer and is used in code that has already been written with an internal reference counter or when you are not happy with the performance of shared pointers. We do not discuss intrusive pointers in this book but we do provide some examples in the source code.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introduce the syntax of smart pointers and we give some initial examples. Having done that, we examine advanced examples such as using smart pointers in combination with STL containers and avoiding memory problems when exceptions are thrown.</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give a short introduction to Boost.Serialization in this chapter. An application of Boost.Serialization to Computer Aided Design (CAD) will be given in</w:t>
      </w:r>
      <w:r>
        <w:rPr>
          <w:rStyle w:val="apple-converted-space"/>
          <w:rFonts w:ascii="Arial" w:hAnsi="Arial" w:cs="Arial"/>
          <w:color w:val="000000"/>
        </w:rPr>
        <w:t> </w:t>
      </w:r>
      <w:hyperlink r:id="rId108" w:anchor="467" w:history="1">
        <w:r>
          <w:rPr>
            <w:rStyle w:val="Hyperlink"/>
            <w:rFonts w:ascii="Arial" w:hAnsi="Arial" w:cs="Arial"/>
            <w:color w:val="008000"/>
          </w:rPr>
          <w:t>chapter 17</w:t>
        </w:r>
      </w:hyperlink>
      <w:r>
        <w:rPr>
          <w:rFonts w:ascii="Arial" w:hAnsi="Arial" w:cs="Arial"/>
          <w:color w:val="000000"/>
        </w:rPr>
        <w:t>.</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5.2</w:t>
      </w:r>
      <w:r>
        <w:rPr>
          <w:rStyle w:val="apple-converted-space"/>
          <w:rFonts w:ascii="Arial" w:hAnsi="Arial" w:cs="Arial"/>
          <w:color w:val="000080"/>
          <w:sz w:val="27"/>
          <w:szCs w:val="27"/>
        </w:rPr>
        <w:t> </w:t>
      </w:r>
      <w:r>
        <w:rPr>
          <w:rFonts w:ascii="Arial" w:hAnsi="Arial" w:cs="Arial"/>
          <w:color w:val="000080"/>
          <w:sz w:val="27"/>
          <w:szCs w:val="27"/>
        </w:rPr>
        <w:t>An Introduction to Memory Management</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give an overview of object lifecycle. In particular, we are interested in heap-based memory allocation of single objects and arrays of objects. Heap memory allocation and deallocation in C++ is the responsibility of the developer. But knowing when memory is no longer needed is not easy to determine and this uncertainty leads to a number of problems:</w:t>
      </w:r>
    </w:p>
    <w:p w:rsidR="00D035F8" w:rsidRDefault="00D035F8" w:rsidP="00D035F8">
      <w:pPr>
        <w:pStyle w:val="first-para"/>
        <w:numPr>
          <w:ilvl w:val="0"/>
          <w:numId w:val="34"/>
        </w:numPr>
        <w:shd w:val="clear" w:color="auto" w:fill="FFFFFF"/>
        <w:spacing w:before="0" w:beforeAutospacing="0" w:after="0" w:afterAutospacing="0"/>
        <w:rPr>
          <w:rFonts w:ascii="Arial" w:hAnsi="Arial" w:cs="Arial"/>
          <w:color w:val="000000"/>
        </w:rPr>
      </w:pPr>
      <w:r>
        <w:rPr>
          <w:rFonts w:ascii="Arial" w:hAnsi="Arial" w:cs="Arial"/>
          <w:i/>
          <w:iCs/>
          <w:color w:val="000000"/>
        </w:rPr>
        <w:t>Dangling pointers:</w:t>
      </w:r>
      <w:r>
        <w:rPr>
          <w:rStyle w:val="apple-converted-space"/>
          <w:rFonts w:ascii="Arial" w:hAnsi="Arial" w:cs="Arial"/>
          <w:color w:val="000000"/>
        </w:rPr>
        <w:t> </w:t>
      </w:r>
      <w:r>
        <w:rPr>
          <w:rFonts w:ascii="Arial" w:hAnsi="Arial" w:cs="Arial"/>
          <w:color w:val="000000"/>
        </w:rPr>
        <w:t>these occur when an object is deleted or deallocated without modifying the value of the pointer. In this case the pointer continues to point to the location of the deallocated memory.</w:t>
      </w:r>
    </w:p>
    <w:p w:rsidR="00D035F8" w:rsidRDefault="00D035F8" w:rsidP="00D035F8">
      <w:pPr>
        <w:pStyle w:val="first-para"/>
        <w:numPr>
          <w:ilvl w:val="0"/>
          <w:numId w:val="34"/>
        </w:numPr>
        <w:shd w:val="clear" w:color="auto" w:fill="FFFFFF"/>
        <w:spacing w:before="0" w:beforeAutospacing="0" w:after="0" w:afterAutospacing="0"/>
        <w:rPr>
          <w:rFonts w:ascii="Arial" w:hAnsi="Arial" w:cs="Arial"/>
          <w:color w:val="000000"/>
        </w:rPr>
      </w:pPr>
      <w:r>
        <w:rPr>
          <w:rFonts w:ascii="Arial" w:hAnsi="Arial" w:cs="Arial"/>
          <w:i/>
          <w:iCs/>
          <w:color w:val="000000"/>
        </w:rPr>
        <w:t>Wild pointers:</w:t>
      </w:r>
      <w:r>
        <w:rPr>
          <w:rStyle w:val="apple-converted-space"/>
          <w:rFonts w:ascii="Arial" w:hAnsi="Arial" w:cs="Arial"/>
          <w:color w:val="000000"/>
        </w:rPr>
        <w:t> </w:t>
      </w:r>
      <w:r>
        <w:rPr>
          <w:rFonts w:ascii="Arial" w:hAnsi="Arial" w:cs="Arial"/>
          <w:color w:val="000000"/>
        </w:rPr>
        <w:t>these are pointers that are used before they are initialised.</w:t>
      </w:r>
    </w:p>
    <w:p w:rsidR="00D035F8" w:rsidRDefault="00D035F8" w:rsidP="00D035F8">
      <w:pPr>
        <w:pStyle w:val="first-para"/>
        <w:numPr>
          <w:ilvl w:val="0"/>
          <w:numId w:val="34"/>
        </w:numPr>
        <w:shd w:val="clear" w:color="auto" w:fill="FFFFFF"/>
        <w:spacing w:before="0" w:beforeAutospacing="0" w:after="0" w:afterAutospacing="0"/>
        <w:rPr>
          <w:rFonts w:ascii="Arial" w:hAnsi="Arial" w:cs="Arial"/>
          <w:color w:val="000000"/>
        </w:rPr>
      </w:pPr>
      <w:r>
        <w:rPr>
          <w:rFonts w:ascii="Arial" w:hAnsi="Arial" w:cs="Arial"/>
          <w:color w:val="000000"/>
        </w:rPr>
        <w:t>Memory leak: in this case the program is unable to release memory that it has acquired. This situation can be caused by a pointer when it goes out of scope. In other words, the dynamically allocated memory is unreachable.</w:t>
      </w:r>
    </w:p>
    <w:p w:rsidR="00D035F8" w:rsidRDefault="00D035F8" w:rsidP="00D035F8">
      <w:pPr>
        <w:pStyle w:val="first-para"/>
        <w:numPr>
          <w:ilvl w:val="0"/>
          <w:numId w:val="34"/>
        </w:numPr>
        <w:shd w:val="clear" w:color="auto" w:fill="FFFFFF"/>
        <w:spacing w:before="0" w:beforeAutospacing="0" w:after="0" w:afterAutospacing="0"/>
        <w:rPr>
          <w:rFonts w:ascii="Arial" w:hAnsi="Arial" w:cs="Arial"/>
          <w:color w:val="000000"/>
        </w:rPr>
      </w:pPr>
      <w:r>
        <w:rPr>
          <w:rFonts w:ascii="Arial" w:hAnsi="Arial" w:cs="Arial"/>
          <w:i/>
          <w:iCs/>
          <w:color w:val="000000"/>
        </w:rPr>
        <w:t>Double free bugs:</w:t>
      </w:r>
      <w:r>
        <w:rPr>
          <w:rStyle w:val="apple-converted-space"/>
          <w:rFonts w:ascii="Arial" w:hAnsi="Arial" w:cs="Arial"/>
          <w:color w:val="000000"/>
        </w:rPr>
        <w:t> </w:t>
      </w:r>
      <w:r>
        <w:rPr>
          <w:rFonts w:ascii="Arial" w:hAnsi="Arial" w:cs="Arial"/>
          <w:color w:val="000000"/>
        </w:rPr>
        <w:t>this refers to when we try to delete memory that has already been deleted.</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resolve (or avoid) these problems we have a number of options open to us. We can surrender all responsibility and allow automatic memory management by using</w:t>
      </w:r>
      <w:r>
        <w:rPr>
          <w:rStyle w:val="apple-converted-space"/>
          <w:rFonts w:ascii="Arial" w:hAnsi="Arial" w:cs="Arial"/>
          <w:color w:val="000000"/>
        </w:rPr>
        <w:t> </w:t>
      </w:r>
      <w:r>
        <w:rPr>
          <w:rFonts w:ascii="Arial" w:hAnsi="Arial" w:cs="Arial"/>
          <w:i/>
          <w:iCs/>
          <w:color w:val="000000"/>
        </w:rPr>
        <w:t>garbage collection</w:t>
      </w:r>
      <w:r>
        <w:rPr>
          <w:rFonts w:ascii="Arial" w:hAnsi="Arial" w:cs="Arial"/>
          <w:color w:val="000000"/>
        </w:rPr>
        <w:t>(GC). The garbage collector attempts to reclaim memory used by objects that will never be accessed again in an application. Garbage collection is the opposite of manual memory management.</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various kinds of garbage collectors, the most common being called</w:t>
      </w:r>
      <w:r>
        <w:rPr>
          <w:rStyle w:val="apple-converted-space"/>
          <w:rFonts w:ascii="Arial" w:hAnsi="Arial" w:cs="Arial"/>
          <w:color w:val="000000"/>
        </w:rPr>
        <w:t> </w:t>
      </w:r>
      <w:r>
        <w:rPr>
          <w:rFonts w:ascii="Arial" w:hAnsi="Arial" w:cs="Arial"/>
          <w:i/>
          <w:iCs/>
          <w:color w:val="000000"/>
        </w:rPr>
        <w:t>trace garbage collectors</w:t>
      </w:r>
      <w:r>
        <w:rPr>
          <w:rFonts w:ascii="Arial" w:hAnsi="Arial" w:cs="Arial"/>
          <w:color w:val="000000"/>
        </w:rPr>
        <w:t>. These first determine which objects are reachable (or potentially reachable) and they then proceed to discard the remaining 'dead' objects.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is also the</w:t>
      </w:r>
      <w:r>
        <w:rPr>
          <w:rStyle w:val="apple-converted-space"/>
          <w:rFonts w:ascii="Arial" w:hAnsi="Arial" w:cs="Arial"/>
          <w:color w:val="000000"/>
        </w:rPr>
        <w:t> </w:t>
      </w:r>
      <w:r>
        <w:rPr>
          <w:rFonts w:ascii="Arial" w:hAnsi="Arial" w:cs="Arial"/>
          <w:i/>
          <w:iCs/>
          <w:color w:val="000000"/>
        </w:rPr>
        <w:t>reference counting</w:t>
      </w:r>
      <w:r>
        <w:rPr>
          <w:rStyle w:val="apple-converted-space"/>
          <w:rFonts w:ascii="Arial" w:hAnsi="Arial" w:cs="Arial"/>
          <w:color w:val="000000"/>
        </w:rPr>
        <w:t> </w:t>
      </w:r>
      <w:r>
        <w:rPr>
          <w:rFonts w:ascii="Arial" w:hAnsi="Arial" w:cs="Arial"/>
          <w:color w:val="000000"/>
        </w:rPr>
        <w:t>technique that stores the number of pointers or handles to a dynamically allocated object. When an object is no longer referenced it will be deleted from memory.</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Reference counting is a form of garbage collection in which each object contains a count of the number of references to it that are held by other objects. Reference counting can entail frequent updates because the reference count needs to be incremented or decremented when an object is referenced or dereferenced.</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of the advantages of reference counting are:</w:t>
      </w:r>
    </w:p>
    <w:p w:rsidR="00D035F8" w:rsidRDefault="00D035F8" w:rsidP="00D035F8">
      <w:pPr>
        <w:pStyle w:val="first-para"/>
        <w:numPr>
          <w:ilvl w:val="0"/>
          <w:numId w:val="35"/>
        </w:numPr>
        <w:shd w:val="clear" w:color="auto" w:fill="FFFFFF"/>
        <w:spacing w:before="0" w:beforeAutospacing="0" w:after="0" w:afterAutospacing="0"/>
        <w:rPr>
          <w:rFonts w:ascii="Arial" w:hAnsi="Arial" w:cs="Arial"/>
          <w:color w:val="000000"/>
        </w:rPr>
      </w:pPr>
      <w:r>
        <w:rPr>
          <w:rFonts w:ascii="Arial" w:hAnsi="Arial" w:cs="Arial"/>
          <w:color w:val="000000"/>
        </w:rPr>
        <w:t>Objects are reclaimed as soon as they are no longer referenced and then in an incremental fashion without incurring long waits on collection cycles.</w:t>
      </w:r>
    </w:p>
    <w:p w:rsidR="00D035F8" w:rsidRDefault="00D035F8" w:rsidP="00D035F8">
      <w:pPr>
        <w:pStyle w:val="first-para"/>
        <w:numPr>
          <w:ilvl w:val="0"/>
          <w:numId w:val="35"/>
        </w:numPr>
        <w:shd w:val="clear" w:color="auto" w:fill="FFFFFF"/>
        <w:spacing w:before="0" w:beforeAutospacing="0" w:after="0" w:afterAutospacing="0"/>
        <w:rPr>
          <w:rFonts w:ascii="Arial" w:hAnsi="Arial" w:cs="Arial"/>
          <w:color w:val="000000"/>
        </w:rPr>
      </w:pPr>
      <w:r>
        <w:rPr>
          <w:rFonts w:ascii="Arial" w:hAnsi="Arial" w:cs="Arial"/>
          <w:color w:val="000000"/>
        </w:rPr>
        <w:t>Reference counting is one of the simplest forms of garbage collection to implement.</w:t>
      </w:r>
    </w:p>
    <w:p w:rsidR="00D035F8" w:rsidRDefault="00D035F8" w:rsidP="00D035F8">
      <w:pPr>
        <w:pStyle w:val="first-para"/>
        <w:numPr>
          <w:ilvl w:val="0"/>
          <w:numId w:val="35"/>
        </w:numPr>
        <w:shd w:val="clear" w:color="auto" w:fill="FFFFFF"/>
        <w:spacing w:before="0" w:beforeAutospacing="0" w:after="0" w:afterAutospacing="0"/>
        <w:rPr>
          <w:rFonts w:ascii="Arial" w:hAnsi="Arial" w:cs="Arial"/>
          <w:color w:val="000000"/>
        </w:rPr>
      </w:pPr>
      <w:r>
        <w:rPr>
          <w:rFonts w:ascii="Arial" w:hAnsi="Arial" w:cs="Arial"/>
          <w:color w:val="000000"/>
        </w:rPr>
        <w:t>Reference counting is useful in real-time systems with limited memory and in applications that need to be responsive.</w:t>
      </w:r>
    </w:p>
    <w:p w:rsidR="00D035F8" w:rsidRDefault="00D035F8" w:rsidP="00D035F8">
      <w:pPr>
        <w:pStyle w:val="first-para"/>
        <w:numPr>
          <w:ilvl w:val="0"/>
          <w:numId w:val="35"/>
        </w:numPr>
        <w:shd w:val="clear" w:color="auto" w:fill="FFFFFF"/>
        <w:spacing w:before="0" w:beforeAutospacing="0" w:after="0" w:afterAutospacing="0"/>
        <w:rPr>
          <w:rFonts w:ascii="Arial" w:hAnsi="Arial" w:cs="Arial"/>
          <w:color w:val="000000"/>
        </w:rPr>
      </w:pPr>
      <w:r>
        <w:rPr>
          <w:rFonts w:ascii="Arial" w:hAnsi="Arial" w:cs="Arial"/>
          <w:color w:val="000000"/>
        </w:rPr>
        <w:t>It is a useful technique for the management of non-memory resource objects (such as file and database handles).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disadvantages of reference counting are:</w:t>
      </w:r>
    </w:p>
    <w:p w:rsidR="00D035F8" w:rsidRDefault="00D035F8" w:rsidP="00D035F8">
      <w:pPr>
        <w:pStyle w:val="first-para"/>
        <w:numPr>
          <w:ilvl w:val="0"/>
          <w:numId w:val="36"/>
        </w:numPr>
        <w:shd w:val="clear" w:color="auto" w:fill="FFFFFF"/>
        <w:spacing w:before="0" w:beforeAutospacing="0" w:after="0" w:afterAutospacing="0"/>
        <w:rPr>
          <w:rFonts w:ascii="Arial" w:hAnsi="Arial" w:cs="Arial"/>
          <w:color w:val="000000"/>
        </w:rPr>
      </w:pPr>
      <w:r>
        <w:rPr>
          <w:rFonts w:ascii="Arial" w:hAnsi="Arial" w:cs="Arial"/>
          <w:color w:val="000000"/>
        </w:rPr>
        <w:t>Frequent updates are a source of inefficiency because objects are being accessed continually. Furthermore, each memory-managed object must reserve space for a reference count.</w:t>
      </w:r>
    </w:p>
    <w:p w:rsidR="00D035F8" w:rsidRDefault="00D035F8" w:rsidP="00D035F8">
      <w:pPr>
        <w:pStyle w:val="first-para"/>
        <w:numPr>
          <w:ilvl w:val="0"/>
          <w:numId w:val="36"/>
        </w:numPr>
        <w:shd w:val="clear" w:color="auto" w:fill="FFFFFF"/>
        <w:spacing w:before="0" w:beforeAutospacing="0" w:after="0" w:afterAutospacing="0"/>
        <w:rPr>
          <w:rFonts w:ascii="Arial" w:hAnsi="Arial" w:cs="Arial"/>
          <w:color w:val="000000"/>
        </w:rPr>
      </w:pPr>
      <w:r>
        <w:rPr>
          <w:rFonts w:ascii="Arial" w:hAnsi="Arial" w:cs="Arial"/>
          <w:color w:val="000000"/>
        </w:rPr>
        <w:t>Some reference counting algorithms cannot resolve reference cycles (objects that refer directly or indirectly to themselves).</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how the smart pointer library addresses these issues. We note that garbage collection is not implemented in C++.</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5.3</w:t>
      </w:r>
      <w:r>
        <w:rPr>
          <w:rStyle w:val="apple-converted-space"/>
          <w:rFonts w:ascii="Arial" w:hAnsi="Arial" w:cs="Arial"/>
          <w:color w:val="000080"/>
          <w:sz w:val="27"/>
          <w:szCs w:val="27"/>
        </w:rPr>
        <w:t> </w:t>
      </w:r>
      <w:r>
        <w:rPr>
          <w:rFonts w:ascii="Arial" w:hAnsi="Arial" w:cs="Arial"/>
          <w:color w:val="000080"/>
          <w:sz w:val="27"/>
          <w:szCs w:val="27"/>
        </w:rPr>
        <w:t>An Introduction to Smart Pointers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is a need in C++ for some kind of automatic (or semi-automatic) memory management mechanism and to this end Boost provides template classes to help developers create reliable and robust code. In general, we use smart pointers in the following situations:</w:t>
      </w:r>
    </w:p>
    <w:p w:rsidR="00D035F8" w:rsidRDefault="00D035F8" w:rsidP="00D035F8">
      <w:pPr>
        <w:pStyle w:val="first-para"/>
        <w:numPr>
          <w:ilvl w:val="0"/>
          <w:numId w:val="37"/>
        </w:numPr>
        <w:shd w:val="clear" w:color="auto" w:fill="FFFFFF"/>
        <w:spacing w:before="0" w:beforeAutospacing="0" w:after="0" w:afterAutospacing="0"/>
        <w:rPr>
          <w:rFonts w:ascii="Arial" w:hAnsi="Arial" w:cs="Arial"/>
          <w:color w:val="000000"/>
        </w:rPr>
      </w:pPr>
      <w:r>
        <w:rPr>
          <w:rFonts w:ascii="Arial" w:hAnsi="Arial" w:cs="Arial"/>
          <w:color w:val="000000"/>
        </w:rPr>
        <w:t>Avoiding the errors that we discussed in</w:t>
      </w:r>
      <w:r>
        <w:rPr>
          <w:rStyle w:val="apple-converted-space"/>
          <w:rFonts w:ascii="Arial" w:hAnsi="Arial" w:cs="Arial"/>
          <w:color w:val="000000"/>
        </w:rPr>
        <w:t> </w:t>
      </w:r>
      <w:hyperlink r:id="rId109" w:anchor="155" w:history="1">
        <w:r>
          <w:rPr>
            <w:rStyle w:val="Hyperlink"/>
            <w:rFonts w:ascii="Arial" w:hAnsi="Arial" w:cs="Arial"/>
            <w:color w:val="008000"/>
          </w:rPr>
          <w:t>section 5.2</w:t>
        </w:r>
      </w:hyperlink>
      <w:r>
        <w:rPr>
          <w:rFonts w:ascii="Arial" w:hAnsi="Arial" w:cs="Arial"/>
          <w:color w:val="000000"/>
        </w:rPr>
        <w:t>.</w:t>
      </w:r>
    </w:p>
    <w:p w:rsidR="00D035F8" w:rsidRDefault="00D035F8" w:rsidP="00D035F8">
      <w:pPr>
        <w:pStyle w:val="first-para"/>
        <w:numPr>
          <w:ilvl w:val="0"/>
          <w:numId w:val="37"/>
        </w:numPr>
        <w:shd w:val="clear" w:color="auto" w:fill="FFFFFF"/>
        <w:spacing w:before="0" w:beforeAutospacing="0" w:after="0" w:afterAutospacing="0"/>
        <w:rPr>
          <w:rFonts w:ascii="Arial" w:hAnsi="Arial" w:cs="Arial"/>
          <w:color w:val="000000"/>
        </w:rPr>
      </w:pPr>
      <w:r>
        <w:rPr>
          <w:rFonts w:ascii="Arial" w:hAnsi="Arial" w:cs="Arial"/>
          <w:color w:val="000000"/>
        </w:rPr>
        <w:t>Creating objects with well-defined lifecycles.</w:t>
      </w:r>
    </w:p>
    <w:p w:rsidR="00D035F8" w:rsidRDefault="00D035F8" w:rsidP="00D035F8">
      <w:pPr>
        <w:pStyle w:val="first-para"/>
        <w:numPr>
          <w:ilvl w:val="0"/>
          <w:numId w:val="37"/>
        </w:numPr>
        <w:shd w:val="clear" w:color="auto" w:fill="FFFFFF"/>
        <w:spacing w:before="0" w:beforeAutospacing="0" w:after="0" w:afterAutospacing="0"/>
        <w:rPr>
          <w:rFonts w:ascii="Arial" w:hAnsi="Arial" w:cs="Arial"/>
          <w:color w:val="000000"/>
        </w:rPr>
      </w:pPr>
      <w:r>
        <w:rPr>
          <w:rFonts w:ascii="Arial" w:hAnsi="Arial" w:cs="Arial"/>
          <w:color w:val="000000"/>
        </w:rPr>
        <w:t>Shared ownership of resources.</w:t>
      </w:r>
    </w:p>
    <w:p w:rsidR="00D035F8" w:rsidRDefault="00D035F8" w:rsidP="00D035F8">
      <w:pPr>
        <w:pStyle w:val="first-para"/>
        <w:numPr>
          <w:ilvl w:val="0"/>
          <w:numId w:val="37"/>
        </w:numPr>
        <w:shd w:val="clear" w:color="auto" w:fill="FFFFFF"/>
        <w:spacing w:before="0" w:beforeAutospacing="0" w:after="0" w:afterAutospacing="0"/>
        <w:rPr>
          <w:rFonts w:ascii="Arial" w:hAnsi="Arial" w:cs="Arial"/>
          <w:color w:val="000000"/>
        </w:rPr>
      </w:pPr>
      <w:r>
        <w:rPr>
          <w:rFonts w:ascii="Arial" w:hAnsi="Arial" w:cs="Arial"/>
          <w:color w:val="000000"/>
        </w:rPr>
        <w:t>Resolving a number of exception-unsafe problems when using raw pointers.</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5.4</w:t>
      </w:r>
      <w:r>
        <w:rPr>
          <w:rStyle w:val="apple-converted-space"/>
          <w:rFonts w:ascii="Arial" w:hAnsi="Arial" w:cs="Arial"/>
          <w:color w:val="000080"/>
          <w:sz w:val="27"/>
          <w:szCs w:val="27"/>
        </w:rPr>
        <w:t> </w:t>
      </w:r>
      <w:r>
        <w:rPr>
          <w:rFonts w:ascii="Arial" w:hAnsi="Arial" w:cs="Arial"/>
          <w:color w:val="000080"/>
          <w:sz w:val="27"/>
          <w:szCs w:val="27"/>
        </w:rPr>
        <w:t>Scoped Pointers and Scoped Arrays</w:t>
      </w:r>
    </w:p>
    <w:p w:rsidR="00D035F8" w:rsidRDefault="00D035F8" w:rsidP="00D035F8">
      <w:pPr>
        <w:pStyle w:val="first-para"/>
        <w:shd w:val="clear" w:color="auto" w:fill="FFFFFF"/>
        <w:spacing w:before="0" w:beforeAutospacing="0" w:after="0" w:afterAutospacing="0"/>
        <w:rPr>
          <w:rFonts w:ascii="Arial" w:hAnsi="Arial" w:cs="Arial"/>
          <w:color w:val="000000"/>
        </w:rPr>
      </w:pPr>
      <w:bookmarkStart w:id="194" w:name="159"/>
      <w:bookmarkStart w:id="195" w:name="IDX-76"/>
      <w:bookmarkEnd w:id="194"/>
      <w:bookmarkEnd w:id="195"/>
      <w:r>
        <w:rPr>
          <w:rFonts w:ascii="Arial" w:hAnsi="Arial" w:cs="Arial"/>
          <w:color w:val="000000"/>
        </w:rPr>
        <w:t>Scoped pointers are used in applications when we create objects whose lifetime is well-defined and bounded. In particular, we create an object whose lifetime is typically limited to the scope of a single function. It is possible to define scoped pointers for both user-defined and built-in types, as the following examples show. First, we create two objects on the heap using raw pointers: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 </w:t>
      </w:r>
      <w:r>
        <w:rPr>
          <w:rStyle w:val="HTMLTypewriter"/>
          <w:b/>
          <w:bCs/>
          <w:color w:val="000000"/>
          <w:sz w:val="24"/>
          <w:szCs w:val="24"/>
        </w:rPr>
        <w:t>// Block with raw pointer lifecycle</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double* d = new double(1.0);</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Point* pt = new Point(1.0, 2.0);</w:t>
      </w:r>
      <w:r>
        <w:rPr>
          <w:color w:val="000000"/>
          <w:sz w:val="24"/>
          <w:szCs w:val="24"/>
        </w:rPr>
        <w:t xml:space="preserve">    // 2d Point class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Dereference and call member functions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 = 2.0;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(*pt).X(3.0);    // Modify x coordinate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(*pt).Y(3.0);    // Modify y coordinate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Can use operators for pointer operations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pt-&gt;X(3.0);      // Modify x coordinate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pt-&gt;Y(3.0);      // Modify y coordinate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Explicitly clean up memory</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delete d;</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delete pt;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code is correct because it allocates and deallocates memory. However, the developer may forget to include code to delete memory or an exception may be thrown before the</w:t>
      </w:r>
      <w:r>
        <w:rPr>
          <w:rStyle w:val="apple-converted-space"/>
          <w:rFonts w:ascii="Arial" w:hAnsi="Arial" w:cs="Arial"/>
          <w:color w:val="000000"/>
        </w:rPr>
        <w:t> </w:t>
      </w:r>
      <w:r>
        <w:rPr>
          <w:rStyle w:val="HTMLTypewriter"/>
          <w:color w:val="000000"/>
        </w:rPr>
        <w:t>delete</w:t>
      </w:r>
      <w:r>
        <w:rPr>
          <w:rStyle w:val="apple-converted-space"/>
          <w:rFonts w:ascii="Arial" w:hAnsi="Arial" w:cs="Arial"/>
          <w:color w:val="000000"/>
        </w:rPr>
        <w:t> </w:t>
      </w:r>
      <w:r>
        <w:rPr>
          <w:rFonts w:ascii="Arial" w:hAnsi="Arial" w:cs="Arial"/>
          <w:color w:val="000000"/>
        </w:rPr>
        <w:t>operator can be executed. The scoped pointer class avoids these potential problems. To this end, we have modified the above code: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 Block using scoped pointers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Define scoped pointers instead of raw pointers</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boost::scoped_ptr&lt;double&gt; d(new double(1.0));</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boost::scoped_ptr&lt;Point&gt; pt(new Point(1.0, 2.0));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Dereference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 = 2.0;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(*pt).X(3.0);    // Modify x coordinate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(*pt).Y(3.0);    // Modify y coordinate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Can use operators for pointer operations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pt-&gt;X(3.0);      // Modify x coordinate</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pt-&gt;Y(3.0);      // Modify y coordinate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 Explicit clean up of memory not needed</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see from this code that a scoped pointer is used in much the same way as we use ordinary pointers because the operators for pointer operations have been overloaded. It is not necessary to delete memory when the scoped pointer goes out of scope.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Style w:val="HTMLTypewriter"/>
          <w:color w:val="000000"/>
        </w:rPr>
        <w:t>scoped_ptr</w:t>
      </w:r>
      <w:r>
        <w:rPr>
          <w:rStyle w:val="apple-converted-space"/>
          <w:rFonts w:ascii="Arial" w:hAnsi="Arial" w:cs="Arial"/>
          <w:color w:val="000000"/>
        </w:rPr>
        <w:t> </w:t>
      </w:r>
      <w:r>
        <w:rPr>
          <w:rFonts w:ascii="Arial" w:hAnsi="Arial" w:cs="Arial"/>
          <w:color w:val="000000"/>
        </w:rPr>
        <w:t>class has a number of other functions:</w:t>
      </w:r>
    </w:p>
    <w:p w:rsidR="00D035F8" w:rsidRDefault="00D035F8" w:rsidP="00D035F8">
      <w:pPr>
        <w:pStyle w:val="first-para"/>
        <w:numPr>
          <w:ilvl w:val="0"/>
          <w:numId w:val="38"/>
        </w:numPr>
        <w:shd w:val="clear" w:color="auto" w:fill="FFFFFF"/>
        <w:spacing w:before="0" w:beforeAutospacing="0" w:after="0" w:afterAutospacing="0"/>
        <w:rPr>
          <w:rFonts w:ascii="Arial" w:hAnsi="Arial" w:cs="Arial"/>
          <w:color w:val="000000"/>
        </w:rPr>
      </w:pPr>
      <w:r>
        <w:rPr>
          <w:rStyle w:val="HTMLTypewriter"/>
          <w:color w:val="000000"/>
        </w:rPr>
        <w:t>reset();</w:t>
      </w:r>
      <w:r>
        <w:rPr>
          <w:rStyle w:val="apple-converted-space"/>
          <w:rFonts w:ascii="Arial" w:hAnsi="Arial" w:cs="Arial"/>
          <w:color w:val="000000"/>
        </w:rPr>
        <w:t> </w:t>
      </w:r>
      <w:r>
        <w:rPr>
          <w:rFonts w:ascii="Arial" w:hAnsi="Arial" w:cs="Arial"/>
          <w:color w:val="000000"/>
        </w:rPr>
        <w:t>delete the data that the scoped pointer already owns. It may be needed in the rare cases when a resource needs to be freed before the scoped pointer is destructed in the normal way. The use of</w:t>
      </w:r>
      <w:r>
        <w:rPr>
          <w:rStyle w:val="apple-converted-space"/>
          <w:rFonts w:ascii="Arial" w:hAnsi="Arial" w:cs="Arial"/>
          <w:color w:val="000000"/>
        </w:rPr>
        <w:t> </w:t>
      </w:r>
      <w:r>
        <w:rPr>
          <w:rStyle w:val="HTMLTypewriter"/>
          <w:color w:val="000000"/>
        </w:rPr>
        <w:t>reset()</w:t>
      </w:r>
      <w:r>
        <w:rPr>
          <w:rStyle w:val="apple-converted-space"/>
          <w:rFonts w:ascii="Arial" w:hAnsi="Arial" w:cs="Arial"/>
          <w:color w:val="000000"/>
        </w:rPr>
        <w:t> </w:t>
      </w:r>
      <w:r>
        <w:rPr>
          <w:rFonts w:ascii="Arial" w:hAnsi="Arial" w:cs="Arial"/>
          <w:color w:val="000000"/>
        </w:rPr>
        <w:t>is a possible indication of a weak design.</w:t>
      </w:r>
    </w:p>
    <w:p w:rsidR="00D035F8" w:rsidRDefault="00D035F8" w:rsidP="00D035F8">
      <w:pPr>
        <w:pStyle w:val="first-para"/>
        <w:numPr>
          <w:ilvl w:val="0"/>
          <w:numId w:val="38"/>
        </w:numPr>
        <w:shd w:val="clear" w:color="auto" w:fill="FFFFFF"/>
        <w:spacing w:before="0" w:beforeAutospacing="0" w:after="0" w:afterAutospacing="0"/>
        <w:rPr>
          <w:rFonts w:ascii="Arial" w:hAnsi="Arial" w:cs="Arial"/>
          <w:color w:val="000000"/>
        </w:rPr>
      </w:pPr>
      <w:r>
        <w:rPr>
          <w:rStyle w:val="HTMLTypewriter"/>
          <w:color w:val="000000"/>
        </w:rPr>
        <w:t>get();</w:t>
      </w:r>
      <w:r>
        <w:rPr>
          <w:rStyle w:val="apple-converted-space"/>
          <w:rFonts w:ascii="Arial" w:hAnsi="Arial" w:cs="Arial"/>
          <w:color w:val="000000"/>
        </w:rPr>
        <w:t> </w:t>
      </w:r>
      <w:r>
        <w:rPr>
          <w:rFonts w:ascii="Arial" w:hAnsi="Arial" w:cs="Arial"/>
          <w:color w:val="000000"/>
        </w:rPr>
        <w:t>returns the stored pointer; the added value is that it allows us to test if the stored pointer is null. Some functions in an application may need raw pointers.</w:t>
      </w:r>
    </w:p>
    <w:p w:rsidR="00D035F8" w:rsidRDefault="00D035F8" w:rsidP="00D035F8">
      <w:pPr>
        <w:pStyle w:val="first-para"/>
        <w:numPr>
          <w:ilvl w:val="0"/>
          <w:numId w:val="38"/>
        </w:numPr>
        <w:shd w:val="clear" w:color="auto" w:fill="FFFFFF"/>
        <w:spacing w:before="0" w:beforeAutospacing="0" w:after="0" w:afterAutospacing="0"/>
        <w:rPr>
          <w:rFonts w:ascii="Arial" w:hAnsi="Arial" w:cs="Arial"/>
          <w:color w:val="000000"/>
        </w:rPr>
      </w:pPr>
      <w:r>
        <w:rPr>
          <w:rStyle w:val="HTMLTypewriter"/>
          <w:color w:val="000000"/>
        </w:rPr>
        <w:t>swap();</w:t>
      </w:r>
      <w:r>
        <w:rPr>
          <w:rStyle w:val="apple-converted-space"/>
          <w:rFonts w:ascii="Arial" w:hAnsi="Arial" w:cs="Arial"/>
          <w:color w:val="000000"/>
        </w:rPr>
        <w:t> </w:t>
      </w:r>
      <w:r>
        <w:rPr>
          <w:rFonts w:ascii="Arial" w:hAnsi="Arial" w:cs="Arial"/>
          <w:color w:val="000000"/>
        </w:rPr>
        <w:t>exchange the contents of two scoped pointers.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creates a scoped pointer, resets the memory and casts it to a raw pointer. We also check if the pointer is a null pointer: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Accessing the memory owned by the scoped pointer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boost::scoped_ptr&lt;double&gt; d(new double(1.0));</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d.reset();</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double* dp = d.get();</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if (dp ==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"Pointer is zero, yes\n";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"Pointer is not zero, no\n";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Summarising, scoped pointers are useful when:</w:t>
      </w:r>
    </w:p>
    <w:p w:rsidR="00D035F8" w:rsidRDefault="00D035F8" w:rsidP="00D035F8">
      <w:pPr>
        <w:pStyle w:val="first-para"/>
        <w:numPr>
          <w:ilvl w:val="0"/>
          <w:numId w:val="39"/>
        </w:numPr>
        <w:shd w:val="clear" w:color="auto" w:fill="FFFFFF"/>
        <w:spacing w:before="0" w:beforeAutospacing="0" w:after="0" w:afterAutospacing="0"/>
        <w:rPr>
          <w:rFonts w:ascii="Arial" w:hAnsi="Arial" w:cs="Arial"/>
          <w:color w:val="000000"/>
        </w:rPr>
      </w:pPr>
      <w:r>
        <w:rPr>
          <w:rFonts w:ascii="Arial" w:hAnsi="Arial" w:cs="Arial"/>
          <w:color w:val="000000"/>
        </w:rPr>
        <w:t>The lifetime of a dynamically allocated object is limited to a specific scope, for example, factory objects (</w:t>
      </w:r>
      <w:hyperlink r:id="rId110" w:anchor="614" w:history="1">
        <w:r>
          <w:rPr>
            <w:rStyle w:val="Hyperlink"/>
            <w:rFonts w:ascii="Arial" w:hAnsi="Arial" w:cs="Arial"/>
            <w:color w:val="008000"/>
          </w:rPr>
          <w:t>GOF 1995</w:t>
        </w:r>
      </w:hyperlink>
      <w:r>
        <w:rPr>
          <w:rFonts w:ascii="Arial" w:hAnsi="Arial" w:cs="Arial"/>
          <w:color w:val="000000"/>
        </w:rPr>
        <w:t>).</w:t>
      </w:r>
    </w:p>
    <w:p w:rsidR="00D035F8" w:rsidRDefault="00D035F8" w:rsidP="00D035F8">
      <w:pPr>
        <w:pStyle w:val="first-para"/>
        <w:numPr>
          <w:ilvl w:val="0"/>
          <w:numId w:val="39"/>
        </w:numPr>
        <w:shd w:val="clear" w:color="auto" w:fill="FFFFFF"/>
        <w:spacing w:before="0" w:beforeAutospacing="0" w:after="0" w:afterAutospacing="0"/>
        <w:rPr>
          <w:rFonts w:ascii="Arial" w:hAnsi="Arial" w:cs="Arial"/>
          <w:color w:val="000000"/>
        </w:rPr>
      </w:pPr>
      <w:r>
        <w:rPr>
          <w:rFonts w:ascii="Arial" w:hAnsi="Arial" w:cs="Arial"/>
          <w:color w:val="000000"/>
        </w:rPr>
        <w:t>A pointer is used in a scope where an exception may be thrown; we use scoped pointers when exception safety is important.</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scoped arrays. In many cases we wish to create dynamically allocated arrays using the</w:t>
      </w:r>
      <w:r>
        <w:rPr>
          <w:rStyle w:val="apple-converted-space"/>
          <w:rFonts w:ascii="Arial" w:hAnsi="Arial" w:cs="Arial"/>
          <w:color w:val="000000"/>
        </w:rPr>
        <w:t> </w:t>
      </w:r>
      <w:r>
        <w:rPr>
          <w:rStyle w:val="HTMLTypewriter"/>
          <w:color w:val="000000"/>
        </w:rPr>
        <w:t>scoped_array</w:t>
      </w:r>
      <w:r>
        <w:rPr>
          <w:rStyle w:val="apple-converted-space"/>
          <w:rFonts w:ascii="Arial" w:hAnsi="Arial" w:cs="Arial"/>
          <w:color w:val="000000"/>
        </w:rPr>
        <w:t> </w:t>
      </w:r>
      <w:r>
        <w:rPr>
          <w:rFonts w:ascii="Arial" w:hAnsi="Arial" w:cs="Arial"/>
          <w:color w:val="000000"/>
        </w:rPr>
        <w:t>class. This is useful in cases when the size of an array is constant. We cannot use the</w:t>
      </w:r>
      <w:r>
        <w:rPr>
          <w:rStyle w:val="apple-converted-space"/>
          <w:rFonts w:ascii="Arial" w:hAnsi="Arial" w:cs="Arial"/>
          <w:color w:val="000000"/>
        </w:rPr>
        <w:t> </w:t>
      </w:r>
      <w:r>
        <w:rPr>
          <w:rStyle w:val="HTMLTypewriter"/>
          <w:color w:val="000000"/>
        </w:rPr>
        <w:t>scoped_ptr</w:t>
      </w:r>
      <w:r>
        <w:rPr>
          <w:rStyle w:val="apple-converted-space"/>
          <w:rFonts w:ascii="Arial" w:hAnsi="Arial" w:cs="Arial"/>
          <w:color w:val="000000"/>
        </w:rPr>
        <w:t> </w:t>
      </w:r>
      <w:r>
        <w:rPr>
          <w:rFonts w:ascii="Arial" w:hAnsi="Arial" w:cs="Arial"/>
          <w:color w:val="000000"/>
        </w:rPr>
        <w:t>class for dynamic arrays because arrays are deleted differently (</w:t>
      </w:r>
      <w:r>
        <w:rPr>
          <w:rStyle w:val="HTMLTypewriter"/>
          <w:color w:val="000000"/>
        </w:rPr>
        <w:t>delete</w:t>
      </w:r>
      <w:r>
        <w:rPr>
          <w:rStyle w:val="apple-converted-space"/>
          <w:rFonts w:ascii="Arial" w:hAnsi="Arial" w:cs="Arial"/>
          <w:color w:val="000000"/>
        </w:rPr>
        <w:t> </w:t>
      </w:r>
      <w:r>
        <w:rPr>
          <w:rFonts w:ascii="Arial" w:hAnsi="Arial" w:cs="Arial"/>
          <w:color w:val="000000"/>
        </w:rPr>
        <w:t>versus</w:t>
      </w:r>
      <w:r>
        <w:rPr>
          <w:rStyle w:val="apple-converted-space"/>
          <w:rFonts w:ascii="Arial" w:hAnsi="Arial" w:cs="Arial"/>
          <w:color w:val="000000"/>
        </w:rPr>
        <w:t> </w:t>
      </w:r>
      <w:r>
        <w:rPr>
          <w:rStyle w:val="HTMLTypewriter"/>
          <w:color w:val="000000"/>
        </w:rPr>
        <w:t>delete[]</w:t>
      </w:r>
      <w:r>
        <w:rPr>
          <w:rFonts w:ascii="Arial" w:hAnsi="Arial" w:cs="Arial"/>
          <w:color w:val="000000"/>
        </w:rPr>
        <w:t>). The following example shows how to create a dynamically allocated array using raw pointers and then using a scoped array:</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const int N = 4;</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Point* pointArray = new Point[N];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i = 0; i &lt; N; ++i)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pointArray[i] &lt;&lt; endl;</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delete[] pointArray;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const int N = 4;</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boost::scoped_array&lt;Point&gt; scopedPointArray(new Point[N]);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i = 0; i &lt; N; ++i)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scopedPointArray[i] = Point(double(i), double(i));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scopedPointArray[i]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196" w:name="161"/>
      <w:bookmarkStart w:id="197" w:name="IDX-78"/>
      <w:bookmarkEnd w:id="196"/>
      <w:bookmarkEnd w:id="197"/>
      <w:r>
        <w:rPr>
          <w:rFonts w:ascii="Arial" w:hAnsi="Arial" w:cs="Arial"/>
          <w:color w:val="000000"/>
        </w:rPr>
        <w:t>In both cases the memory is deleted but in the latter case this is automatically taken care of.</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An alternative to scoped arrays is to use scoped pointers in combination with STL vectors, as the following example shows: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STL vector and scoped pointer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int n = 10;</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boost::scoped_ptr&lt;vector&lt;Point&gt; &gt;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scopedPointArray(new vector&lt;Point&gt;(n));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i = 0; i &lt; n; ++i)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(*scopedPointArray)[i] = Point(double(i), double(i));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(*scopedPointArray)[i]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is not clear without doing some tests whether it is preferable to use scoped arrays (of fixed size) or scoped pointers to vectors.</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5.5</w:t>
      </w:r>
      <w:r>
        <w:rPr>
          <w:rStyle w:val="apple-converted-space"/>
          <w:rFonts w:ascii="Arial" w:hAnsi="Arial" w:cs="Arial"/>
          <w:color w:val="000080"/>
          <w:sz w:val="27"/>
          <w:szCs w:val="27"/>
        </w:rPr>
        <w:t> </w:t>
      </w:r>
      <w:r>
        <w:rPr>
          <w:rFonts w:ascii="Arial" w:hAnsi="Arial" w:cs="Arial"/>
          <w:color w:val="000080"/>
          <w:sz w:val="27"/>
          <w:szCs w:val="27"/>
        </w:rPr>
        <w:t>Shared Pointers and Shared Arrays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larger applications we employ shared pointers for a number of reasons. For example, we need a mechanism whereby a dynamically allocated object is created once and subsequently shared by other objects. We use</w:t>
      </w:r>
      <w:r>
        <w:rPr>
          <w:rStyle w:val="apple-converted-space"/>
          <w:rFonts w:ascii="Arial" w:hAnsi="Arial" w:cs="Arial"/>
          <w:color w:val="000000"/>
        </w:rPr>
        <w:t> </w:t>
      </w:r>
      <w:r>
        <w:rPr>
          <w:rFonts w:ascii="Arial" w:hAnsi="Arial" w:cs="Arial"/>
          <w:i/>
          <w:iCs/>
          <w:color w:val="000000"/>
        </w:rPr>
        <w:t>reference counting</w:t>
      </w:r>
      <w:r>
        <w:rPr>
          <w:rFonts w:ascii="Arial" w:hAnsi="Arial" w:cs="Arial"/>
          <w:color w:val="000000"/>
        </w:rPr>
        <w:t>. When the reference count becomes zero this implies that the object is no longer needed and it can then be deleted. To this end,</w:t>
      </w:r>
      <w:r>
        <w:rPr>
          <w:rStyle w:val="apple-converted-space"/>
          <w:rFonts w:ascii="Arial" w:hAnsi="Arial" w:cs="Arial"/>
          <w:color w:val="000000"/>
        </w:rPr>
        <w:t> </w:t>
      </w:r>
      <w:r>
        <w:rPr>
          <w:rStyle w:val="HTMLTypewriter"/>
          <w:color w:val="000000"/>
        </w:rPr>
        <w:t>shared_ptr</w:t>
      </w:r>
      <w:r>
        <w:rPr>
          <w:rStyle w:val="apple-converted-space"/>
          <w:rFonts w:ascii="Arial" w:hAnsi="Arial" w:cs="Arial"/>
          <w:color w:val="000000"/>
        </w:rPr>
        <w:t> </w:t>
      </w:r>
      <w:r>
        <w:rPr>
          <w:rFonts w:ascii="Arial" w:hAnsi="Arial" w:cs="Arial"/>
          <w:color w:val="000000"/>
        </w:rPr>
        <w:t>is a template class that non-intrusively references dynamically allocated objects. As a first example, we consider two classes</w:t>
      </w:r>
      <w:r>
        <w:rPr>
          <w:rStyle w:val="apple-converted-space"/>
          <w:rFonts w:ascii="Arial" w:hAnsi="Arial" w:cs="Arial"/>
          <w:color w:val="000000"/>
        </w:rPr>
        <w:t> </w:t>
      </w:r>
      <w:r>
        <w:rPr>
          <w:rStyle w:val="HTMLTypewriter"/>
          <w:color w:val="000000"/>
        </w:rPr>
        <w:t>C1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C2</w:t>
      </w:r>
      <w:r>
        <w:rPr>
          <w:rStyle w:val="apple-converted-space"/>
          <w:rFonts w:ascii="Arial" w:hAnsi="Arial" w:cs="Arial"/>
          <w:color w:val="000000"/>
        </w:rPr>
        <w:t> </w:t>
      </w:r>
      <w:r>
        <w:rPr>
          <w:rFonts w:ascii="Arial" w:hAnsi="Arial" w:cs="Arial"/>
          <w:color w:val="000000"/>
        </w:rPr>
        <w:t>that shared common data</w:t>
      </w:r>
      <w:r>
        <w:rPr>
          <w:rStyle w:val="apple-converted-space"/>
          <w:rFonts w:ascii="Arial" w:hAnsi="Arial" w:cs="Arial"/>
          <w:color w:val="000000"/>
        </w:rPr>
        <w:t> </w:t>
      </w:r>
      <w:r>
        <w:rPr>
          <w:rStyle w:val="HTMLTypewriter"/>
          <w:color w:val="000000"/>
        </w:rPr>
        <w:t>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C1</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boost::shared_ptr&lt;double&gt; 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C1(boost::shared_ptr&lt;double&gt;&amp; value) : d(value) {}</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virtual ~C1() { cout &lt;&lt; "\nC1 destructor\n";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print() const { cout &lt;&lt; "Value " &lt;&lt; *d;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C2</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boost::shared_ptr&lt;double&gt; 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C2(boost::shared_ptr&lt;double&gt;&amp; value) : d(value)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~C2() { cout &lt;&lt; "\nC2 destructor\n";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print() const { cout &lt;&lt; "Value " &lt;&lt; *d;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instances of</w:t>
      </w:r>
      <w:r>
        <w:rPr>
          <w:rStyle w:val="apple-converted-space"/>
          <w:rFonts w:ascii="Arial" w:hAnsi="Arial" w:cs="Arial"/>
          <w:color w:val="000000"/>
        </w:rPr>
        <w:t> </w:t>
      </w:r>
      <w:r>
        <w:rPr>
          <w:rStyle w:val="HTMLTypewriter"/>
          <w:color w:val="000000"/>
        </w:rPr>
        <w:t>C1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C2</w:t>
      </w:r>
      <w:r>
        <w:rPr>
          <w:rStyle w:val="apple-converted-space"/>
          <w:rFonts w:ascii="Arial" w:hAnsi="Arial" w:cs="Arial"/>
          <w:color w:val="000000"/>
        </w:rPr>
        <w:t> </w:t>
      </w:r>
      <w:r>
        <w:rPr>
          <w:rFonts w:ascii="Arial" w:hAnsi="Arial" w:cs="Arial"/>
          <w:color w:val="000000"/>
        </w:rPr>
        <w:t>by calling their constructors with the shared variable</w:t>
      </w:r>
      <w:r>
        <w:rPr>
          <w:rStyle w:val="apple-converted-space"/>
          <w:rFonts w:ascii="Arial" w:hAnsi="Arial" w:cs="Arial"/>
          <w:color w:val="000000"/>
        </w:rPr>
        <w:t> </w:t>
      </w:r>
      <w:r>
        <w:rPr>
          <w:rStyle w:val="HTMLTypewriter"/>
          <w:color w:val="000000"/>
        </w:rPr>
        <w:t>commonValue</w:t>
      </w:r>
      <w:r>
        <w:rPr>
          <w:rStyle w:val="apple-converted-space"/>
          <w:rFonts w:ascii="Arial" w:hAnsi="Arial" w:cs="Arial"/>
          <w:color w:val="000000"/>
        </w:rPr>
        <w:t> </w:t>
      </w:r>
      <w:r>
        <w:rPr>
          <w:rFonts w:ascii="Arial" w:hAnsi="Arial" w:cs="Arial"/>
          <w:color w:val="000000"/>
        </w:rPr>
        <w:t>as argument: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boost::shared_ptr&lt;double&gt; commonValue(new double(3.1415));</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and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C1 object1(commonValue); C2 object2(commonValue);</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198" w:name="163"/>
      <w:bookmarkStart w:id="199" w:name="IDX-79"/>
      <w:bookmarkEnd w:id="198"/>
      <w:bookmarkEnd w:id="199"/>
      <w:r>
        <w:rPr>
          <w:rFonts w:ascii="Arial" w:hAnsi="Arial" w:cs="Arial"/>
          <w:color w:val="000000"/>
        </w:rPr>
        <w:t>In this case the variable</w:t>
      </w:r>
      <w:r>
        <w:rPr>
          <w:rStyle w:val="apple-converted-space"/>
          <w:rFonts w:ascii="Arial" w:hAnsi="Arial" w:cs="Arial"/>
          <w:color w:val="000000"/>
        </w:rPr>
        <w:t> </w:t>
      </w:r>
      <w:r>
        <w:rPr>
          <w:rStyle w:val="HTMLTypewriter"/>
          <w:color w:val="000000"/>
        </w:rPr>
        <w:t>commonValue</w:t>
      </w:r>
      <w:r>
        <w:rPr>
          <w:rStyle w:val="apple-converted-space"/>
          <w:rFonts w:ascii="Arial" w:hAnsi="Arial" w:cs="Arial"/>
          <w:color w:val="000000"/>
        </w:rPr>
        <w:t> </w:t>
      </w:r>
      <w:r>
        <w:rPr>
          <w:rFonts w:ascii="Arial" w:hAnsi="Arial" w:cs="Arial"/>
          <w:color w:val="000000"/>
        </w:rPr>
        <w:t>has a reference count of 3 because it is accessed by two objects and furthermore it has already been initialised in another part of the application (thus contributing to the total reference count). When both objects</w:t>
      </w:r>
      <w:r>
        <w:rPr>
          <w:rStyle w:val="apple-converted-space"/>
          <w:rFonts w:ascii="Arial" w:hAnsi="Arial" w:cs="Arial"/>
          <w:color w:val="000000"/>
        </w:rPr>
        <w:t> </w:t>
      </w:r>
      <w:r>
        <w:rPr>
          <w:rStyle w:val="HTMLTypewriter"/>
          <w:color w:val="000000"/>
        </w:rPr>
        <w:t>object1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object2</w:t>
      </w:r>
      <w:r>
        <w:rPr>
          <w:rStyle w:val="apple-converted-space"/>
          <w:rFonts w:ascii="Arial" w:hAnsi="Arial" w:cs="Arial"/>
          <w:color w:val="000000"/>
        </w:rPr>
        <w:t> </w:t>
      </w:r>
      <w:r>
        <w:rPr>
          <w:rFonts w:ascii="Arial" w:hAnsi="Arial" w:cs="Arial"/>
          <w:color w:val="000000"/>
        </w:rPr>
        <w:t>go out of scope the reference count will drop by 2 and when the program ends the reference count will drop to zero. Then the shared memory will be deleted.</w:t>
      </w:r>
    </w:p>
    <w:p w:rsidR="00D035F8" w:rsidRDefault="00D035F8" w:rsidP="00D035F8">
      <w:pPr>
        <w:pStyle w:val="Heading3"/>
        <w:shd w:val="clear" w:color="auto" w:fill="FFFFFF"/>
        <w:spacing w:before="312" w:after="216"/>
        <w:rPr>
          <w:rFonts w:ascii="Arial" w:hAnsi="Arial" w:cs="Arial"/>
          <w:color w:val="800000"/>
        </w:rPr>
      </w:pPr>
      <w:bookmarkStart w:id="200" w:name="164"/>
      <w:bookmarkStart w:id="201" w:name="sect2-8"/>
      <w:bookmarkEnd w:id="200"/>
      <w:bookmarkEnd w:id="201"/>
      <w:r>
        <w:rPr>
          <w:rStyle w:val="section-titlelabel"/>
          <w:rFonts w:ascii="Arial" w:hAnsi="Arial" w:cs="Arial"/>
          <w:color w:val="800000"/>
        </w:rPr>
        <w:t>5.5.1</w:t>
      </w:r>
      <w:r>
        <w:rPr>
          <w:rStyle w:val="apple-converted-space"/>
          <w:rFonts w:ascii="Arial" w:hAnsi="Arial" w:cs="Arial"/>
          <w:color w:val="800000"/>
        </w:rPr>
        <w:t> </w:t>
      </w:r>
      <w:r>
        <w:rPr>
          <w:rFonts w:ascii="Arial" w:hAnsi="Arial" w:cs="Arial"/>
          <w:color w:val="800000"/>
        </w:rPr>
        <w:t>Functionality of</w:t>
      </w:r>
      <w:r>
        <w:rPr>
          <w:rStyle w:val="apple-converted-space"/>
          <w:rFonts w:ascii="Arial" w:hAnsi="Arial" w:cs="Arial"/>
          <w:color w:val="800000"/>
        </w:rPr>
        <w:t> </w:t>
      </w:r>
      <w:r>
        <w:rPr>
          <w:rStyle w:val="HTMLTypewriter"/>
          <w:rFonts w:eastAsiaTheme="majorEastAsia"/>
          <w:color w:val="800000"/>
          <w:sz w:val="24"/>
          <w:szCs w:val="24"/>
        </w:rPr>
        <w:t>shared_ptr</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class has an interface consisting of overloaded member functions belonging to the following categories:</w:t>
      </w:r>
    </w:p>
    <w:p w:rsidR="00D035F8" w:rsidRDefault="00D035F8" w:rsidP="00D035F8">
      <w:pPr>
        <w:pStyle w:val="first-para"/>
        <w:numPr>
          <w:ilvl w:val="0"/>
          <w:numId w:val="40"/>
        </w:numPr>
        <w:shd w:val="clear" w:color="auto" w:fill="FFFFFF"/>
        <w:spacing w:before="0" w:beforeAutospacing="0" w:after="0" w:afterAutospacing="0"/>
        <w:rPr>
          <w:rFonts w:ascii="Arial" w:hAnsi="Arial" w:cs="Arial"/>
          <w:color w:val="000000"/>
        </w:rPr>
      </w:pPr>
      <w:r>
        <w:rPr>
          <w:rFonts w:ascii="Arial" w:hAnsi="Arial" w:cs="Arial"/>
          <w:color w:val="000000"/>
        </w:rPr>
        <w:t>Constructors (using raw pointers, copy constructor, weak pointer,</w:t>
      </w:r>
      <w:r>
        <w:rPr>
          <w:rStyle w:val="apple-converted-space"/>
          <w:rFonts w:ascii="Arial" w:hAnsi="Arial" w:cs="Arial"/>
          <w:color w:val="000000"/>
        </w:rPr>
        <w:t> </w:t>
      </w:r>
      <w:r>
        <w:rPr>
          <w:rStyle w:val="HTMLTypewriter"/>
          <w:color w:val="000000"/>
        </w:rPr>
        <w:t>auto_ptr)</w:t>
      </w:r>
      <w:r>
        <w:rPr>
          <w:rStyle w:val="apple-converted-space"/>
          <w:rFonts w:ascii="Arial" w:hAnsi="Arial" w:cs="Arial"/>
          <w:color w:val="000000"/>
        </w:rPr>
        <w:t> </w:t>
      </w:r>
      <w:r>
        <w:rPr>
          <w:rFonts w:ascii="Arial" w:hAnsi="Arial" w:cs="Arial"/>
          <w:color w:val="000000"/>
        </w:rPr>
        <w:t>and assignment operator.</w:t>
      </w:r>
    </w:p>
    <w:p w:rsidR="00D035F8" w:rsidRDefault="00D035F8" w:rsidP="00D035F8">
      <w:pPr>
        <w:pStyle w:val="first-para"/>
        <w:numPr>
          <w:ilvl w:val="0"/>
          <w:numId w:val="40"/>
        </w:numPr>
        <w:shd w:val="clear" w:color="auto" w:fill="FFFFFF"/>
        <w:spacing w:before="0" w:beforeAutospacing="0" w:after="0" w:afterAutospacing="0"/>
        <w:rPr>
          <w:rFonts w:ascii="Arial" w:hAnsi="Arial" w:cs="Arial"/>
          <w:color w:val="000000"/>
        </w:rPr>
      </w:pPr>
      <w:r>
        <w:rPr>
          <w:rStyle w:val="HTMLTypewriter"/>
          <w:color w:val="000000"/>
        </w:rPr>
        <w:t>reset()</w:t>
      </w:r>
      <w:r>
        <w:rPr>
          <w:rFonts w:ascii="Arial" w:hAnsi="Arial" w:cs="Arial"/>
          <w:color w:val="000000"/>
        </w:rPr>
        <w:t>; stop sharing ownership of a shared resource.</w:t>
      </w:r>
    </w:p>
    <w:p w:rsidR="00D035F8" w:rsidRDefault="00D035F8" w:rsidP="00D035F8">
      <w:pPr>
        <w:pStyle w:val="first-para"/>
        <w:numPr>
          <w:ilvl w:val="0"/>
          <w:numId w:val="40"/>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Comparing shared pointers (operators</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&lt;</w:t>
      </w:r>
      <w:r>
        <w:rPr>
          <w:rFonts w:ascii="Arial" w:hAnsi="Arial" w:cs="Arial"/>
          <w:color w:val="000000"/>
        </w:rPr>
        <w:t>,</w:t>
      </w:r>
      <w:r>
        <w:rPr>
          <w:rStyle w:val="apple-converted-space"/>
          <w:rFonts w:ascii="Arial" w:hAnsi="Arial" w:cs="Arial"/>
          <w:color w:val="000000"/>
        </w:rPr>
        <w:t> </w:t>
      </w:r>
      <w:r>
        <w:rPr>
          <w:rStyle w:val="HTMLTypewriter"/>
          <w:color w:val="000000"/>
        </w:rPr>
        <w:t>&gt;</w:t>
      </w:r>
      <w:r>
        <w:rPr>
          <w:rFonts w:ascii="Arial" w:hAnsi="Arial" w:cs="Arial"/>
          <w:color w:val="000000"/>
        </w:rPr>
        <w:t>).</w:t>
      </w:r>
    </w:p>
    <w:p w:rsidR="00D035F8" w:rsidRDefault="00D035F8" w:rsidP="00D035F8">
      <w:pPr>
        <w:pStyle w:val="first-para"/>
        <w:numPr>
          <w:ilvl w:val="0"/>
          <w:numId w:val="40"/>
        </w:numPr>
        <w:shd w:val="clear" w:color="auto" w:fill="FFFFFF"/>
        <w:spacing w:before="0" w:beforeAutospacing="0" w:after="0" w:afterAutospacing="0"/>
        <w:rPr>
          <w:rFonts w:ascii="Arial" w:hAnsi="Arial" w:cs="Arial"/>
          <w:color w:val="000000"/>
        </w:rPr>
      </w:pPr>
      <w:r>
        <w:rPr>
          <w:rFonts w:ascii="Arial" w:hAnsi="Arial" w:cs="Arial"/>
          <w:color w:val="000000"/>
        </w:rPr>
        <w:t>Retrieving and manipulating the stored pointer (using overloaded operators).</w:t>
      </w:r>
    </w:p>
    <w:p w:rsidR="00D035F8" w:rsidRDefault="00D035F8" w:rsidP="00D035F8">
      <w:pPr>
        <w:pStyle w:val="first-para"/>
        <w:numPr>
          <w:ilvl w:val="0"/>
          <w:numId w:val="40"/>
        </w:numPr>
        <w:shd w:val="clear" w:color="auto" w:fill="FFFFFF"/>
        <w:spacing w:before="0" w:beforeAutospacing="0" w:after="0" w:afterAutospacing="0"/>
        <w:rPr>
          <w:rFonts w:ascii="Arial" w:hAnsi="Arial" w:cs="Arial"/>
          <w:color w:val="000000"/>
        </w:rPr>
      </w:pPr>
      <w:r>
        <w:rPr>
          <w:rFonts w:ascii="Arial" w:hAnsi="Arial" w:cs="Arial"/>
          <w:color w:val="000000"/>
        </w:rPr>
        <w:t>Determining the number of references to a shared resource.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smart pointer library offers about ten functions to promote interoperability and integration with legacy code using</w:t>
      </w:r>
      <w:r>
        <w:rPr>
          <w:rStyle w:val="apple-converted-space"/>
          <w:rFonts w:ascii="Arial" w:hAnsi="Arial" w:cs="Arial"/>
          <w:color w:val="000000"/>
        </w:rPr>
        <w:t> </w:t>
      </w:r>
      <w:r>
        <w:rPr>
          <w:rStyle w:val="HTMLTypewriter"/>
          <w:color w:val="000000"/>
        </w:rPr>
        <w:t>auto_ptr</w:t>
      </w:r>
      <w:r>
        <w:rPr>
          <w:rStyle w:val="apple-converted-space"/>
          <w:rFonts w:ascii="Arial" w:hAnsi="Arial" w:cs="Arial"/>
          <w:color w:val="000000"/>
        </w:rPr>
        <w:t> </w:t>
      </w:r>
      <w:r>
        <w:rPr>
          <w:rFonts w:ascii="Arial" w:hAnsi="Arial" w:cs="Arial"/>
          <w:color w:val="000000"/>
        </w:rPr>
        <w:t>and raw pointers. We do not discuss these issues here.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first two constructors are concerned with the creation of a shared pointer from a raw pointer. In this case the shared pointer takes on ownership of the resource and the reference count is set to one. The difference between the two constructors has to do with how the resource is deallocated; in the default case the shared pointer deletes the raw pointer whereas it is also possible to delegate this to a function object which may execute other duties (such as closing a file, for example) before deleting the resource.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how to create a shared pointer from a raw pointer: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boost::shared_ptr&lt;Point&gt; sp(new Point(0, 2.0));</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Now consider the more complex case when we carry out some duties (just) before a resource is deleted. In this case we create the shared pointer with a raw pointer and a function object as input arguments, as the following code shows: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MyFinalizer myF;</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shared_ptr delegates delete stuff to myF</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boost::shared_ptr&lt;Point&gt; sp2(new Point(1.0, 2.0), myF);</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variable</w:t>
      </w:r>
      <w:r>
        <w:rPr>
          <w:rStyle w:val="apple-converted-space"/>
          <w:rFonts w:ascii="Arial" w:hAnsi="Arial" w:cs="Arial"/>
          <w:color w:val="000000"/>
        </w:rPr>
        <w:t> </w:t>
      </w:r>
      <w:r>
        <w:rPr>
          <w:rStyle w:val="HTMLTypewriter"/>
          <w:color w:val="000000"/>
        </w:rPr>
        <w:t>myF</w:t>
      </w:r>
      <w:r>
        <w:rPr>
          <w:rStyle w:val="apple-converted-space"/>
          <w:rFonts w:ascii="Arial" w:hAnsi="Arial" w:cs="Arial"/>
          <w:color w:val="000000"/>
        </w:rPr>
        <w:t> </w:t>
      </w:r>
      <w:r>
        <w:rPr>
          <w:rFonts w:ascii="Arial" w:hAnsi="Arial" w:cs="Arial"/>
          <w:color w:val="000000"/>
        </w:rPr>
        <w:t>is an instance of the</w:t>
      </w:r>
      <w:r>
        <w:rPr>
          <w:rStyle w:val="apple-converted-space"/>
          <w:rFonts w:ascii="Arial" w:hAnsi="Arial" w:cs="Arial"/>
          <w:color w:val="000000"/>
        </w:rPr>
        <w:t> </w:t>
      </w:r>
      <w:r>
        <w:rPr>
          <w:rStyle w:val="HTMLTypewriter"/>
          <w:color w:val="000000"/>
        </w:rPr>
        <w:t>MyFinalizer</w:t>
      </w:r>
      <w:r>
        <w:rPr>
          <w:rStyle w:val="apple-converted-space"/>
          <w:rFonts w:ascii="Arial" w:hAnsi="Arial" w:cs="Arial"/>
          <w:color w:val="000000"/>
        </w:rPr>
        <w:t> </w:t>
      </w:r>
      <w:r>
        <w:rPr>
          <w:rFonts w:ascii="Arial" w:hAnsi="Arial" w:cs="Arial"/>
          <w:color w:val="000000"/>
        </w:rPr>
        <w:t>class: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struct MyFinalizer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MyFinalizer()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MyFinalizer(const MyFinalizer&amp; fin2)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operator () (Point* 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Carry out duties before deleting resources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"Finalizing</w:t>
      </w:r>
      <w:r>
        <w:rPr>
          <w:rStyle w:val="unicode"/>
          <w:rFonts w:ascii="Lucida Sans Unicode" w:hAnsi="Lucida Sans Unicode" w:cs="Lucida Sans Unicode"/>
          <w:color w:val="000000"/>
          <w:sz w:val="24"/>
          <w:szCs w:val="24"/>
        </w:rPr>
        <w:t>‥</w:t>
      </w:r>
      <w:r>
        <w:rPr>
          <w:color w:val="000000"/>
          <w:sz w:val="24"/>
          <w:szCs w:val="24"/>
        </w:rPr>
        <w: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delete 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02" w:name="165"/>
      <w:bookmarkStart w:id="203" w:name="IDX-80"/>
      <w:bookmarkEnd w:id="202"/>
      <w:bookmarkEnd w:id="203"/>
      <w:r>
        <w:rPr>
          <w:rFonts w:ascii="Arial" w:hAnsi="Arial" w:cs="Arial"/>
          <w:color w:val="000000"/>
        </w:rPr>
        <w:t>We now discuss the copy constructor and assignment operator. The copy constructor results in the resource being shared by the newly created shared pointer and the reference count being incremented by one; you can determine the number of references to a resource by calling the member function</w:t>
      </w:r>
      <w:r>
        <w:rPr>
          <w:rStyle w:val="apple-converted-space"/>
          <w:rFonts w:ascii="Arial" w:hAnsi="Arial" w:cs="Arial"/>
          <w:color w:val="000000"/>
        </w:rPr>
        <w:t> </w:t>
      </w:r>
      <w:r>
        <w:rPr>
          <w:rStyle w:val="HTMLTypewriter"/>
          <w:color w:val="000000"/>
        </w:rPr>
        <w:t>use_count()</w:t>
      </w:r>
      <w:r>
        <w:rPr>
          <w:rStyle w:val="apple-converted-space"/>
          <w:rFonts w:ascii="Arial" w:hAnsi="Arial" w:cs="Arial"/>
          <w:color w:val="000000"/>
        </w:rPr>
        <w:t> </w:t>
      </w:r>
      <w:r>
        <w:rPr>
          <w:rFonts w:ascii="Arial" w:hAnsi="Arial" w:cs="Arial"/>
          <w:color w:val="000000"/>
        </w:rPr>
        <w:t>(which is useful for debugging purposes):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boost::shared_ptr&lt;Point&gt; sp(new Point(1.0, 2.0));</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boost::shared_ptr&lt;Point&gt; sp2(sp);</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 &lt;&lt; "Number of references, copy constructor: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&lt;&lt; sp2.use_count() &lt;&lt; endl; // 2</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assignment operator is used to stop sharing a resource and start sharing another resource. Please note the function</w:t>
      </w:r>
      <w:r>
        <w:rPr>
          <w:rStyle w:val="apple-converted-space"/>
          <w:rFonts w:ascii="Arial" w:hAnsi="Arial" w:cs="Arial"/>
          <w:color w:val="000000"/>
        </w:rPr>
        <w:t> </w:t>
      </w:r>
      <w:r>
        <w:rPr>
          <w:rStyle w:val="HTMLTypewriter"/>
          <w:color w:val="000000"/>
        </w:rPr>
        <w:t>unique()</w:t>
      </w:r>
      <w:r>
        <w:rPr>
          <w:rStyle w:val="apple-converted-space"/>
          <w:rFonts w:ascii="Arial" w:hAnsi="Arial" w:cs="Arial"/>
          <w:color w:val="000000"/>
        </w:rPr>
        <w:t> </w:t>
      </w:r>
      <w:r>
        <w:rPr>
          <w:rFonts w:ascii="Arial" w:hAnsi="Arial" w:cs="Arial"/>
          <w:color w:val="000000"/>
        </w:rPr>
        <w:t>that returns</w:t>
      </w:r>
      <w:r>
        <w:rPr>
          <w:rStyle w:val="HTMLTypewriter"/>
          <w:color w:val="000000"/>
        </w:rPr>
        <w:t>true</w:t>
      </w:r>
      <w:r>
        <w:rPr>
          <w:rStyle w:val="apple-converted-space"/>
          <w:rFonts w:ascii="Arial" w:hAnsi="Arial" w:cs="Arial"/>
          <w:color w:val="000000"/>
        </w:rPr>
        <w:t> </w:t>
      </w:r>
      <w:r>
        <w:rPr>
          <w:rFonts w:ascii="Arial" w:hAnsi="Arial" w:cs="Arial"/>
          <w:color w:val="000000"/>
        </w:rPr>
        <w:t>if the shared pointer is the sole owner of the resource, otherwise it returns</w:t>
      </w:r>
      <w:r>
        <w:rPr>
          <w:rStyle w:val="apple-converted-space"/>
          <w:rFonts w:ascii="Arial" w:hAnsi="Arial" w:cs="Arial"/>
          <w:color w:val="000000"/>
        </w:rPr>
        <w:t> </w:t>
      </w:r>
      <w:r>
        <w:rPr>
          <w:rStyle w:val="HTMLTypewriter"/>
          <w:color w:val="000000"/>
        </w:rPr>
        <w:t>false: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Assignment operator</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Point* pt2 = new Point(-1.0, -2.0);</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boost::shared_ptr&lt;Point&gt; sp4(pt2);</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boost::shared_ptr&lt;Point&gt; sp5 = sp4;</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"Number of references: " &lt;&lt; sp5.use_count() &lt;&lt; endl; // 2</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boolalpha(cout);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cout &lt;&lt; "Is sp5 the sole owner? " &lt;&lt; sp5.unique() &lt;&lt; endl;   // false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Next, we can create a shared pointer from an STL</w:t>
      </w:r>
      <w:r>
        <w:rPr>
          <w:rStyle w:val="apple-converted-space"/>
          <w:rFonts w:ascii="Arial" w:hAnsi="Arial" w:cs="Arial"/>
          <w:color w:val="000000"/>
        </w:rPr>
        <w:t> </w:t>
      </w:r>
      <w:r>
        <w:rPr>
          <w:rStyle w:val="HTMLTypewriter"/>
          <w:color w:val="000000"/>
        </w:rPr>
        <w:t>auto_ptr;</w:t>
      </w:r>
      <w:r>
        <w:rPr>
          <w:rStyle w:val="apple-converted-space"/>
          <w:rFonts w:ascii="Arial" w:hAnsi="Arial" w:cs="Arial"/>
          <w:color w:val="000000"/>
        </w:rPr>
        <w:t> </w:t>
      </w:r>
      <w:r>
        <w:rPr>
          <w:rFonts w:ascii="Arial" w:hAnsi="Arial" w:cs="Arial"/>
          <w:color w:val="000000"/>
        </w:rPr>
        <w:t>in this case a copy of the resource is made and stored in the shared pointer while</w:t>
      </w:r>
      <w:r>
        <w:rPr>
          <w:rStyle w:val="HTMLTypewriter"/>
          <w:color w:val="000000"/>
        </w:rPr>
        <w:t>release()</w:t>
      </w:r>
      <w:r>
        <w:rPr>
          <w:rStyle w:val="apple-converted-space"/>
          <w:rFonts w:ascii="Arial" w:hAnsi="Arial" w:cs="Arial"/>
          <w:color w:val="000000"/>
        </w:rPr>
        <w:t> </w:t>
      </w:r>
      <w:r>
        <w:rPr>
          <w:rFonts w:ascii="Arial" w:hAnsi="Arial" w:cs="Arial"/>
          <w:color w:val="000000"/>
        </w:rPr>
        <w:t>is called on the</w:t>
      </w:r>
      <w:r>
        <w:rPr>
          <w:rStyle w:val="apple-converted-space"/>
          <w:rFonts w:ascii="Arial" w:hAnsi="Arial" w:cs="Arial"/>
          <w:color w:val="000000"/>
        </w:rPr>
        <w:t> </w:t>
      </w:r>
      <w:r>
        <w:rPr>
          <w:rStyle w:val="HTMLTypewriter"/>
          <w:color w:val="000000"/>
        </w:rPr>
        <w:t>auto_ptr</w:t>
      </w:r>
      <w:r>
        <w:rPr>
          <w:rFonts w:ascii="Arial" w:hAnsi="Arial" w:cs="Arial"/>
          <w:color w:val="000000"/>
        </w:rPr>
        <w: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using std::auto_ptr;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Define auto_ptr</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r>
        <w:rPr>
          <w:rStyle w:val="HTMLTypewriter"/>
          <w:b/>
          <w:bCs/>
          <w:color w:val="000000"/>
          <w:sz w:val="24"/>
          <w:szCs w:val="24"/>
        </w:rPr>
        <w:t>auto_ptr&lt;Point&gt; ap(new Point(1.0, 2.0));</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boost::shared_ptr&lt;Point&gt; sp6(ap);</w:t>
      </w:r>
    </w:p>
    <w:p w:rsidR="00D035F8" w:rsidRDefault="00D035F8" w:rsidP="00D035F8">
      <w:pPr>
        <w:pStyle w:val="Heading3"/>
        <w:shd w:val="clear" w:color="auto" w:fill="FFFFFF"/>
        <w:spacing w:before="312" w:after="216"/>
        <w:rPr>
          <w:rFonts w:ascii="Arial" w:hAnsi="Arial" w:cs="Arial"/>
          <w:color w:val="800000"/>
        </w:rPr>
      </w:pPr>
      <w:bookmarkStart w:id="204" w:name="166"/>
      <w:bookmarkStart w:id="205" w:name="sect2-9"/>
      <w:bookmarkEnd w:id="204"/>
      <w:bookmarkEnd w:id="205"/>
      <w:r>
        <w:rPr>
          <w:rStyle w:val="section-titlelabel"/>
          <w:rFonts w:ascii="Arial" w:hAnsi="Arial" w:cs="Arial"/>
          <w:color w:val="800000"/>
        </w:rPr>
        <w:t>5.5.2</w:t>
      </w:r>
      <w:r>
        <w:rPr>
          <w:rStyle w:val="apple-converted-space"/>
          <w:rFonts w:ascii="Arial" w:hAnsi="Arial" w:cs="Arial"/>
          <w:color w:val="800000"/>
        </w:rPr>
        <w:t> </w:t>
      </w:r>
      <w:r>
        <w:rPr>
          <w:rFonts w:ascii="Arial" w:hAnsi="Arial" w:cs="Arial"/>
          <w:color w:val="800000"/>
        </w:rPr>
        <w:t>Stop Sharing Ownership</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some cases we discontinue sharing ownership of a resource by using the overloaded member function</w:t>
      </w:r>
      <w:r>
        <w:rPr>
          <w:rStyle w:val="apple-converted-space"/>
          <w:rFonts w:ascii="Arial" w:hAnsi="Arial" w:cs="Arial"/>
          <w:color w:val="000000"/>
        </w:rPr>
        <w:t> </w:t>
      </w:r>
      <w:r>
        <w:rPr>
          <w:rStyle w:val="HTMLTypewriter"/>
          <w:color w:val="000000"/>
        </w:rPr>
        <w:t>reset();</w:t>
      </w:r>
      <w:r>
        <w:rPr>
          <w:rStyle w:val="apple-converted-space"/>
          <w:rFonts w:ascii="Arial" w:hAnsi="Arial" w:cs="Arial"/>
          <w:color w:val="000000"/>
        </w:rPr>
        <w:t> </w:t>
      </w:r>
      <w:r>
        <w:rPr>
          <w:rFonts w:ascii="Arial" w:hAnsi="Arial" w:cs="Arial"/>
          <w:color w:val="000000"/>
        </w:rPr>
        <w:t>calling it results in ownership being relinquished and the reference count being decremented by one: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Default case, destructor called</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cout &lt;&lt; "Resetting\n";</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Point* pt = new Point(-1.0, -2.0);</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boost::shared_ptr&lt;Point&gt; sp(pt);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sp.reset();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"Number of references: " &lt;&lt; sp.use_count() &lt;&lt; endl; // 0</w:t>
      </w:r>
    </w:p>
    <w:p w:rsidR="00D035F8" w:rsidRDefault="00D035F8" w:rsidP="00D035F8">
      <w:pPr>
        <w:pStyle w:val="Heading3"/>
        <w:shd w:val="clear" w:color="auto" w:fill="FFFFFF"/>
        <w:spacing w:before="312" w:after="216"/>
        <w:rPr>
          <w:rFonts w:ascii="Arial" w:hAnsi="Arial" w:cs="Arial"/>
          <w:color w:val="800000"/>
        </w:rPr>
      </w:pPr>
      <w:bookmarkStart w:id="206" w:name="167"/>
      <w:bookmarkStart w:id="207" w:name="sect2-10"/>
      <w:bookmarkEnd w:id="206"/>
      <w:bookmarkEnd w:id="207"/>
      <w:r>
        <w:rPr>
          <w:rStyle w:val="section-titlelabel"/>
          <w:rFonts w:ascii="Arial" w:hAnsi="Arial" w:cs="Arial"/>
          <w:color w:val="800000"/>
        </w:rPr>
        <w:t>5.5.3</w:t>
      </w:r>
      <w:r>
        <w:rPr>
          <w:rStyle w:val="apple-converted-space"/>
          <w:rFonts w:ascii="Arial" w:hAnsi="Arial" w:cs="Arial"/>
          <w:color w:val="800000"/>
        </w:rPr>
        <w:t> </w:t>
      </w:r>
      <w:r>
        <w:rPr>
          <w:rFonts w:ascii="Arial" w:hAnsi="Arial" w:cs="Arial"/>
          <w:color w:val="800000"/>
        </w:rPr>
        <w:t>Retrieving the Resource from Shared Data</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dereferencing and pointer operators are overloaded and they return a reference to the object being pointed to. An example of use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Accessing the resource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Point* pt = new Point(-1.0, -2.0);</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boost::shared_ptr&lt;Point&gt; sp(pt);</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Point pt2 = *sp;</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Point* pt3 = sp.get();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Now when sp is null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sp.reset();</w:t>
      </w:r>
      <w:bookmarkStart w:id="208" w:name="168"/>
      <w:bookmarkStart w:id="209" w:name="IDX-81"/>
      <w:bookmarkEnd w:id="208"/>
      <w:bookmarkEnd w:id="209"/>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//pt2 = *sp; // </w:t>
      </w:r>
      <w:r>
        <w:rPr>
          <w:color w:val="FF33FF"/>
          <w:sz w:val="24"/>
          <w:szCs w:val="24"/>
          <w:shd w:val="clear" w:color="auto" w:fill="FFFFFF"/>
        </w:rPr>
        <w:t>Undefined</w:t>
      </w:r>
      <w:r>
        <w:rPr>
          <w:color w:val="000000"/>
          <w:sz w:val="24"/>
          <w:szCs w:val="24"/>
        </w:rPr>
        <w:t xml:space="preserve"> behavior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Preferred way of retrieving the stored pointer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ptB = sp.get();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(ptB == 0) &lt;&lt; endl;</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test for equality and inequality of shared pointers to determine if they refer to the same data:</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Comparing shared pointers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pt = new Point(-1.0, -2.0);</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boost::shared_ptr&lt;Point&gt; sp(pt);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boost::shared_ptr&lt;Point&gt; sp2(sp);</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boost::shared_ptr&lt;Point&gt; sp3(new Point (0.5, 0.5));</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boolalpha(cout); cout &lt;&lt; (sp == sp2) &lt;&lt; endl; // true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boolalpha(cout); cout &lt;&lt; (sp == sp3) &lt;&lt; endl; // false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eading3"/>
        <w:shd w:val="clear" w:color="auto" w:fill="FFFFFF"/>
        <w:spacing w:before="312" w:after="216"/>
        <w:rPr>
          <w:rFonts w:ascii="Arial" w:hAnsi="Arial" w:cs="Arial"/>
          <w:color w:val="800000"/>
        </w:rPr>
      </w:pPr>
      <w:bookmarkStart w:id="210" w:name="169"/>
      <w:bookmarkStart w:id="211" w:name="sect2-11"/>
      <w:bookmarkEnd w:id="210"/>
      <w:bookmarkEnd w:id="211"/>
      <w:r>
        <w:rPr>
          <w:rStyle w:val="section-titlelabel"/>
          <w:rFonts w:ascii="Arial" w:hAnsi="Arial" w:cs="Arial"/>
          <w:color w:val="800000"/>
        </w:rPr>
        <w:t>5.5.4</w:t>
      </w:r>
      <w:r>
        <w:rPr>
          <w:rStyle w:val="apple-converted-space"/>
          <w:rFonts w:ascii="Arial" w:hAnsi="Arial" w:cs="Arial"/>
          <w:color w:val="800000"/>
        </w:rPr>
        <w:t> </w:t>
      </w:r>
      <w:r>
        <w:rPr>
          <w:rFonts w:ascii="Arial" w:hAnsi="Arial" w:cs="Arial"/>
          <w:color w:val="800000"/>
        </w:rPr>
        <w:t>Shared Arrays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shared_array</w:t>
      </w:r>
      <w:r>
        <w:rPr>
          <w:rStyle w:val="apple-converted-space"/>
          <w:rFonts w:ascii="Arial" w:hAnsi="Arial" w:cs="Arial"/>
          <w:color w:val="000000"/>
        </w:rPr>
        <w:t> </w:t>
      </w:r>
      <w:r>
        <w:rPr>
          <w:rFonts w:ascii="Arial" w:hAnsi="Arial" w:cs="Arial"/>
          <w:color w:val="000000"/>
        </w:rPr>
        <w:t>is a smart pointer that enables shared ownership of arrays. It is similar to</w:t>
      </w:r>
      <w:r>
        <w:rPr>
          <w:rStyle w:val="apple-converted-space"/>
          <w:rFonts w:ascii="Arial" w:hAnsi="Arial" w:cs="Arial"/>
          <w:color w:val="000000"/>
        </w:rPr>
        <w:t> </w:t>
      </w:r>
      <w:r>
        <w:rPr>
          <w:rStyle w:val="HTMLTypewriter"/>
          <w:color w:val="000000"/>
        </w:rPr>
        <w:t>shared_ptr</w:t>
      </w:r>
      <w:r>
        <w:rPr>
          <w:rStyle w:val="apple-converted-space"/>
          <w:rFonts w:ascii="Arial" w:hAnsi="Arial" w:cs="Arial"/>
          <w:color w:val="000000"/>
        </w:rPr>
        <w:t> </w:t>
      </w:r>
      <w:r>
        <w:rPr>
          <w:rFonts w:ascii="Arial" w:hAnsi="Arial" w:cs="Arial"/>
          <w:color w:val="000000"/>
        </w:rPr>
        <w:t>except that it works with arrays instead of single objects. Its interface is similar to that of</w:t>
      </w:r>
      <w:r>
        <w:rPr>
          <w:rStyle w:val="apple-converted-space"/>
          <w:rFonts w:ascii="Arial" w:hAnsi="Arial" w:cs="Arial"/>
          <w:color w:val="000000"/>
        </w:rPr>
        <w:t> </w:t>
      </w:r>
      <w:r>
        <w:rPr>
          <w:rStyle w:val="HTMLTypewriter"/>
          <w:color w:val="000000"/>
        </w:rPr>
        <w:t>shared_ptr</w:t>
      </w:r>
      <w:r>
        <w:rPr>
          <w:rStyle w:val="apple-converted-space"/>
          <w:rFonts w:ascii="Arial" w:hAnsi="Arial" w:cs="Arial"/>
          <w:color w:val="000000"/>
        </w:rPr>
        <w:t> </w:t>
      </w:r>
      <w:r>
        <w:rPr>
          <w:rFonts w:ascii="Arial" w:hAnsi="Arial" w:cs="Arial"/>
          <w:color w:val="000000"/>
        </w:rPr>
        <w:t>with additional support for the indexing operator</w:t>
      </w:r>
      <w:r>
        <w:rPr>
          <w:rStyle w:val="apple-converted-space"/>
          <w:rFonts w:ascii="Arial" w:hAnsi="Arial" w:cs="Arial"/>
          <w:color w:val="000000"/>
        </w:rPr>
        <w:t> </w:t>
      </w:r>
      <w:r>
        <w:rPr>
          <w:rStyle w:val="HTMLTypewriter"/>
          <w:color w:val="000000"/>
        </w:rPr>
        <w:t>[]</w:t>
      </w:r>
      <w:r>
        <w:rPr>
          <w:rFonts w:ascii="Arial" w:hAnsi="Arial" w:cs="Arial"/>
          <w:color w:val="000000"/>
        </w:rPr>
        <w:t>. An example of use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const int N = 4;</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boost::shared_array&lt;Point&gt; sharedPointArray(new Point[N]);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i = 0; i &lt; N; ++i)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sharedPointArray[i] = Point(double(i), double(i));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sharedPointArray[i]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An alternative to this option is to use shared pointers and STL vectors, as in the example: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int n = 10;</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boost::shared_ptr&lt;vector&lt;Point&gt; &gt; sharedPointArray(new vector&lt;Point&gt;(n));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i = 0; i &lt; n; ++i)</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(*sharedPointArray)[i] = Point(double(i), double(i));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(*sharedPointArray)[i]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Summarising the member functions in</w:t>
      </w:r>
      <w:r>
        <w:rPr>
          <w:rStyle w:val="apple-converted-space"/>
          <w:rFonts w:ascii="Arial" w:hAnsi="Arial" w:cs="Arial"/>
          <w:color w:val="000000"/>
        </w:rPr>
        <w:t> </w:t>
      </w:r>
      <w:r>
        <w:rPr>
          <w:rStyle w:val="HTMLTypewriter"/>
          <w:color w:val="000000"/>
        </w:rPr>
        <w:t>shared_array</w:t>
      </w:r>
      <w:r>
        <w:rPr>
          <w:rStyle w:val="apple-converted-space"/>
          <w:rFonts w:ascii="Arial" w:hAnsi="Arial" w:cs="Arial"/>
          <w:color w:val="000000"/>
        </w:rPr>
        <w:t> </w:t>
      </w:r>
      <w:r>
        <w:rPr>
          <w:rFonts w:ascii="Arial" w:hAnsi="Arial" w:cs="Arial"/>
          <w:color w:val="000000"/>
        </w:rPr>
        <w:t>are concerned with:</w:t>
      </w:r>
    </w:p>
    <w:p w:rsidR="00D035F8" w:rsidRDefault="00D035F8" w:rsidP="00D035F8">
      <w:pPr>
        <w:pStyle w:val="first-para"/>
        <w:numPr>
          <w:ilvl w:val="0"/>
          <w:numId w:val="41"/>
        </w:numPr>
        <w:shd w:val="clear" w:color="auto" w:fill="FFFFFF"/>
        <w:spacing w:before="0" w:beforeAutospacing="0" w:after="0" w:afterAutospacing="0"/>
        <w:rPr>
          <w:rFonts w:ascii="Arial" w:hAnsi="Arial" w:cs="Arial"/>
          <w:color w:val="000000"/>
        </w:rPr>
      </w:pPr>
      <w:r>
        <w:rPr>
          <w:rFonts w:ascii="Arial" w:hAnsi="Arial" w:cs="Arial"/>
          <w:color w:val="000000"/>
        </w:rPr>
        <w:t>Constructors.</w:t>
      </w:r>
    </w:p>
    <w:p w:rsidR="00D035F8" w:rsidRDefault="00D035F8" w:rsidP="00D035F8">
      <w:pPr>
        <w:pStyle w:val="first-para"/>
        <w:numPr>
          <w:ilvl w:val="0"/>
          <w:numId w:val="41"/>
        </w:numPr>
        <w:shd w:val="clear" w:color="auto" w:fill="FFFFFF"/>
        <w:spacing w:before="0" w:beforeAutospacing="0" w:after="0" w:afterAutospacing="0"/>
        <w:rPr>
          <w:rFonts w:ascii="Arial" w:hAnsi="Arial" w:cs="Arial"/>
          <w:color w:val="000000"/>
        </w:rPr>
      </w:pPr>
      <w:r>
        <w:rPr>
          <w:rFonts w:ascii="Arial" w:hAnsi="Arial" w:cs="Arial"/>
          <w:color w:val="000000"/>
        </w:rPr>
        <w:t>The use count.</w:t>
      </w:r>
    </w:p>
    <w:p w:rsidR="00D035F8" w:rsidRDefault="00D035F8" w:rsidP="00D035F8">
      <w:pPr>
        <w:pStyle w:val="first-para"/>
        <w:numPr>
          <w:ilvl w:val="0"/>
          <w:numId w:val="41"/>
        </w:numPr>
        <w:shd w:val="clear" w:color="auto" w:fill="FFFFFF"/>
        <w:spacing w:before="0" w:beforeAutospacing="0" w:after="0" w:afterAutospacing="0"/>
        <w:rPr>
          <w:rFonts w:ascii="Arial" w:hAnsi="Arial" w:cs="Arial"/>
          <w:color w:val="000000"/>
        </w:rPr>
      </w:pPr>
      <w:r>
        <w:rPr>
          <w:rFonts w:ascii="Arial" w:hAnsi="Arial" w:cs="Arial"/>
          <w:color w:val="000000"/>
        </w:rPr>
        <w:t>Comparing shared arrays.</w:t>
      </w:r>
    </w:p>
    <w:p w:rsidR="00D035F8" w:rsidRDefault="00D035F8" w:rsidP="00D035F8">
      <w:pPr>
        <w:pStyle w:val="Heading3"/>
        <w:shd w:val="clear" w:color="auto" w:fill="FFFFFF"/>
        <w:spacing w:before="312" w:after="216"/>
        <w:rPr>
          <w:rFonts w:ascii="Arial" w:hAnsi="Arial" w:cs="Arial"/>
          <w:color w:val="800000"/>
        </w:rPr>
      </w:pPr>
      <w:bookmarkStart w:id="212" w:name="170"/>
      <w:bookmarkStart w:id="213" w:name="sect2-12"/>
      <w:bookmarkEnd w:id="212"/>
      <w:bookmarkEnd w:id="213"/>
      <w:r>
        <w:rPr>
          <w:rStyle w:val="section-titlelabel"/>
          <w:rFonts w:ascii="Arial" w:hAnsi="Arial" w:cs="Arial"/>
          <w:color w:val="800000"/>
        </w:rPr>
        <w:t>5.5.5</w:t>
      </w:r>
      <w:r>
        <w:rPr>
          <w:rStyle w:val="apple-converted-space"/>
          <w:rFonts w:ascii="Arial" w:hAnsi="Arial" w:cs="Arial"/>
          <w:color w:val="800000"/>
        </w:rPr>
        <w:t> </w:t>
      </w:r>
      <w:r>
        <w:rPr>
          <w:rFonts w:ascii="Arial" w:hAnsi="Arial" w:cs="Arial"/>
          <w:color w:val="800000"/>
        </w:rPr>
        <w:t>Custom Deleters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some applications we wish to execute commands such as closing a file in addition to deleting memory when an object goes out of scope. We give an example in which we create a text file and populate it with data. We use a shared pointer and when it goes out of scope it calls a function object that subsequently closes the file. We see from this discussion that the</w:t>
      </w:r>
      <w:r>
        <w:rPr>
          <w:rStyle w:val="apple-converted-space"/>
          <w:rFonts w:ascii="Arial" w:hAnsi="Arial" w:cs="Arial"/>
          <w:color w:val="000000"/>
        </w:rPr>
        <w:t> </w:t>
      </w:r>
      <w:bookmarkStart w:id="214" w:name="171"/>
      <w:bookmarkStart w:id="215" w:name="IDX-82"/>
      <w:bookmarkEnd w:id="214"/>
      <w:bookmarkEnd w:id="215"/>
      <w:r>
        <w:rPr>
          <w:rFonts w:ascii="Arial" w:hAnsi="Arial" w:cs="Arial"/>
          <w:color w:val="000000"/>
        </w:rPr>
        <w:t>term 'custom deleter' is somewhat of a misnomer but 'custom finaliser' might be a more fitting term.</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 implementation of the above custom finaliser. The main steps are:</w:t>
      </w:r>
    </w:p>
    <w:p w:rsidR="00D035F8" w:rsidRDefault="00D035F8" w:rsidP="00D035F8">
      <w:pPr>
        <w:pStyle w:val="first-para"/>
        <w:numPr>
          <w:ilvl w:val="0"/>
          <w:numId w:val="42"/>
        </w:numPr>
        <w:shd w:val="clear" w:color="auto" w:fill="FFFFFF"/>
        <w:spacing w:before="0" w:beforeAutospacing="0" w:after="0" w:afterAutospacing="0"/>
        <w:rPr>
          <w:rFonts w:ascii="Arial" w:hAnsi="Arial" w:cs="Arial"/>
          <w:color w:val="000000"/>
        </w:rPr>
      </w:pPr>
      <w:r>
        <w:rPr>
          <w:rFonts w:ascii="Arial" w:hAnsi="Arial" w:cs="Arial"/>
          <w:color w:val="000000"/>
        </w:rPr>
        <w:t>Decide which resource to use (in this case a</w:t>
      </w:r>
      <w:r>
        <w:rPr>
          <w:rStyle w:val="apple-converted-space"/>
          <w:rFonts w:ascii="Arial" w:hAnsi="Arial" w:cs="Arial"/>
          <w:color w:val="000000"/>
        </w:rPr>
        <w:t> </w:t>
      </w:r>
      <w:r>
        <w:rPr>
          <w:rStyle w:val="HTMLTypewriter"/>
          <w:color w:val="000000"/>
        </w:rPr>
        <w:t>FILE</w:t>
      </w:r>
      <w:r>
        <w:rPr>
          <w:rStyle w:val="apple-converted-space"/>
          <w:rFonts w:ascii="Arial" w:hAnsi="Arial" w:cs="Arial"/>
          <w:color w:val="000000"/>
        </w:rPr>
        <w:t> </w:t>
      </w:r>
      <w:r>
        <w:rPr>
          <w:rFonts w:ascii="Arial" w:hAnsi="Arial" w:cs="Arial"/>
          <w:color w:val="000000"/>
        </w:rPr>
        <w:t>object).</w:t>
      </w:r>
    </w:p>
    <w:p w:rsidR="00D035F8" w:rsidRDefault="00D035F8" w:rsidP="00D035F8">
      <w:pPr>
        <w:pStyle w:val="first-para"/>
        <w:numPr>
          <w:ilvl w:val="0"/>
          <w:numId w:val="42"/>
        </w:numPr>
        <w:shd w:val="clear" w:color="auto" w:fill="FFFFFF"/>
        <w:spacing w:before="0" w:beforeAutospacing="0" w:after="0" w:afterAutospacing="0"/>
        <w:rPr>
          <w:rFonts w:ascii="Arial" w:hAnsi="Arial" w:cs="Arial"/>
          <w:color w:val="000000"/>
        </w:rPr>
      </w:pPr>
      <w:r>
        <w:rPr>
          <w:rFonts w:ascii="Arial" w:hAnsi="Arial" w:cs="Arial"/>
          <w:color w:val="000000"/>
        </w:rPr>
        <w:t>Decide what should happen to the resource when it goes out of scope.</w:t>
      </w:r>
    </w:p>
    <w:p w:rsidR="00D035F8" w:rsidRDefault="00D035F8" w:rsidP="00D035F8">
      <w:pPr>
        <w:pStyle w:val="first-para"/>
        <w:numPr>
          <w:ilvl w:val="0"/>
          <w:numId w:val="42"/>
        </w:numPr>
        <w:shd w:val="clear" w:color="auto" w:fill="FFFFFF"/>
        <w:spacing w:before="0" w:beforeAutospacing="0" w:after="0" w:afterAutospacing="0"/>
        <w:rPr>
          <w:rFonts w:ascii="Arial" w:hAnsi="Arial" w:cs="Arial"/>
          <w:color w:val="000000"/>
        </w:rPr>
      </w:pPr>
      <w:r>
        <w:rPr>
          <w:rFonts w:ascii="Arial" w:hAnsi="Arial" w:cs="Arial"/>
          <w:color w:val="000000"/>
        </w:rPr>
        <w:t>Show the robustness of the solution that uses the custom finaliser.</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example involves a file for writing. We encapsulate the file object in a shared pointer constructor and we define a finaliser that does the main postprocessing task, namely closing the file: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FILE* myFile = fopen("Test.dat", "w");</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(myFile ==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"Unable to open file\n";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"Opening file</w:t>
      </w:r>
      <w:r>
        <w:rPr>
          <w:rStyle w:val="unicode"/>
          <w:rFonts w:ascii="Lucida Sans Unicode" w:hAnsi="Lucida Sans Unicode" w:cs="Lucida Sans Unicode"/>
          <w:color w:val="000000"/>
          <w:sz w:val="24"/>
          <w:szCs w:val="24"/>
        </w:rPr>
        <w:t>‥</w:t>
      </w:r>
      <w:r>
        <w:rPr>
          <w:color w:val="000000"/>
          <w:sz w:val="24"/>
          <w:szCs w:val="24"/>
        </w:rPr>
        <w:t>.\n";</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boost::shared_ptr&lt;FILE&gt; mySharedFile(myFile, FileFinalizer());</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In this case the finaliser class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struct FileFinalizer</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operator () (FILE* f)</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"Closing file\n";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(f != 0)</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fclose(f);</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"Closed file\n";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are ready to add records to the file. We simulate a disastrous event by placing a throw statement in the code before the file has been closed: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Write some data to file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fprintf(mySharedFile.get(), "1\n");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etc.</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fprintf(mySharedFile.get(), "2\n");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Simulate a disaster!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try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"When something goes wrong\n";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throw string("exception thrown\n");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fprintf(mySharedFile.get(), "3\n");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catch(string&amp; 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"exception caught " &lt;&lt; s &lt;&lt; endl;</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16" w:name="172"/>
      <w:bookmarkStart w:id="217" w:name="IDX-83"/>
      <w:bookmarkEnd w:id="216"/>
      <w:bookmarkEnd w:id="217"/>
      <w:r>
        <w:rPr>
          <w:rFonts w:ascii="Arial" w:hAnsi="Arial" w:cs="Arial"/>
          <w:color w:val="000000"/>
        </w:rPr>
        <w:t>After this code has been executed the finaliser will be called and the file closed. We can subsequently open it again and read its contents: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FILE* myFile = fopen("Test.dat", "r");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(myFile ==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"Unable to open file for reading\n";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"Opening file for reading</w:t>
      </w:r>
      <w:r>
        <w:rPr>
          <w:rFonts w:ascii="SimSun" w:eastAsia="SimSun" w:hAnsi="SimSun" w:cs="SimSun" w:hint="eastAsia"/>
          <w:color w:val="000000"/>
          <w:sz w:val="24"/>
          <w:szCs w:val="24"/>
        </w:rPr>
        <w:t>‥</w:t>
      </w:r>
      <w:r>
        <w:rPr>
          <w:color w:val="000000"/>
          <w:sz w:val="24"/>
          <w:szCs w:val="24"/>
        </w:rPr>
        <w:t>.\n";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Read contents of file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char 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while ((c = getc(myFile)) != EOF)</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fclose(myFile);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console output when we run this code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Opening file</w:t>
      </w:r>
      <w:r>
        <w:rPr>
          <w:rFonts w:ascii="SimSun" w:eastAsia="SimSun" w:hAnsi="SimSun" w:cs="SimSun" w:hint="eastAsia"/>
          <w:color w:val="000000"/>
          <w:sz w:val="24"/>
          <w:szCs w:val="24"/>
        </w:rPr>
        <w:t>‥</w:t>
      </w:r>
      <w:r>
        <w:rPr>
          <w:color w:val="000000"/>
          <w:sz w:val="24"/>
          <w:szCs w:val="24"/>
        </w:rPr>
        <w: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When something goes wrong</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exception caught exception thrown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Closing file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Closed file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Opening file for reading</w:t>
      </w:r>
      <w:r>
        <w:rPr>
          <w:rFonts w:ascii="SimSun" w:eastAsia="SimSun" w:hAnsi="SimSun" w:cs="SimSun" w:hint="eastAsia"/>
          <w:color w:val="000000"/>
          <w:sz w:val="24"/>
          <w:szCs w:val="24"/>
        </w:rPr>
        <w:t>‥</w:t>
      </w:r>
      <w:r>
        <w:rPr>
          <w:color w:val="000000"/>
          <w:sz w:val="24"/>
          <w:szCs w:val="24"/>
        </w:rPr>
        <w: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1</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2</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note that shared arrays do not support custom deleters.</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5.6</w:t>
      </w:r>
      <w:r>
        <w:rPr>
          <w:rStyle w:val="apple-converted-space"/>
          <w:rFonts w:ascii="Arial" w:hAnsi="Arial" w:cs="Arial"/>
          <w:color w:val="000080"/>
          <w:sz w:val="27"/>
          <w:szCs w:val="27"/>
        </w:rPr>
        <w:t> </w:t>
      </w:r>
      <w:r>
        <w:rPr>
          <w:rFonts w:ascii="Arial" w:hAnsi="Arial" w:cs="Arial"/>
          <w:color w:val="000080"/>
          <w:sz w:val="27"/>
          <w:szCs w:val="27"/>
        </w:rPr>
        <w:t>Weak Pointers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weak pointer is an observer of a shared pointer. It does not allow direct access to a resource (this is done by the shared pointer) nor is it owner of the resource. Its main uses are: 1) when we use a shared resource without assuming ownership (for example, breaking cyclic dependencies) and 2) avoiding dangling pointers. It is possible to create a weak pointer from a shared pointer and vice versa and it is also possible to create a weak pointer from another weak pointer. Furthermore, a weak pointer does not affect the reference counter of the shared resource that it observes.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constructors for weak pointers. First, we create a default weak pointer and we can use the member function</w:t>
      </w:r>
      <w:r>
        <w:rPr>
          <w:rStyle w:val="apple-converted-space"/>
          <w:rFonts w:ascii="Arial" w:hAnsi="Arial" w:cs="Arial"/>
          <w:color w:val="000000"/>
        </w:rPr>
        <w:t> </w:t>
      </w:r>
      <w:r>
        <w:rPr>
          <w:rStyle w:val="HTMLTypewriter"/>
          <w:color w:val="000000"/>
        </w:rPr>
        <w:t>expired()</w:t>
      </w:r>
      <w:r>
        <w:rPr>
          <w:rStyle w:val="apple-converted-space"/>
          <w:rFonts w:ascii="Arial" w:hAnsi="Arial" w:cs="Arial"/>
          <w:color w:val="000000"/>
        </w:rPr>
        <w:t> </w:t>
      </w:r>
      <w:r>
        <w:rPr>
          <w:rFonts w:ascii="Arial" w:hAnsi="Arial" w:cs="Arial"/>
          <w:color w:val="000000"/>
        </w:rPr>
        <w:t>to determine whether it is attached to any resource: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 default weak pointer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boost::weak_ptr&lt;double&gt; w;</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w:t>
      </w:r>
      <w:r>
        <w:rPr>
          <w:rStyle w:val="HTMLTypewriter"/>
          <w:b/>
          <w:bCs/>
          <w:color w:val="000000"/>
          <w:sz w:val="24"/>
          <w:szCs w:val="24"/>
        </w:rPr>
        <w:t>w.expired()</w:t>
      </w:r>
      <w:r>
        <w:rPr>
          <w:color w:val="000000"/>
          <w:sz w:val="24"/>
          <w:szCs w:val="24"/>
        </w:rPr>
        <w:t>) // true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"No associated resource, OK "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"Has associated resource, not OK "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18" w:name="174"/>
      <w:bookmarkStart w:id="219" w:name="IDX-84"/>
      <w:bookmarkEnd w:id="218"/>
      <w:bookmarkEnd w:id="219"/>
      <w:r>
        <w:rPr>
          <w:rFonts w:ascii="Arial" w:hAnsi="Arial" w:cs="Arial"/>
          <w:color w:val="000000"/>
        </w:rPr>
        <w:t>We can also create a weak pointer from a shared pointer: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 weak pointer from a shared pointer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boost::shared_ptr&lt;double&gt; sp(new double(3.1415));</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"Ref count: " &lt;&lt; sp.use_count() &lt;&lt; endl;            // 1</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Assign shared pointer to weak pointer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 = sp;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"Reference count: " &lt;&lt; sp.use_count() &lt;&lt; endl;      // 1</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(w.expired())</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cout &lt;&lt; "No associated resource, not OK "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else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"Has associated resource, OK "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advantage here is that the resource referenced by the shared pointer may be deleted independently of the existence of the weak pointer. Alternatively, we can create a shared pointer from a weak pointer as follows: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boost::shared_ptr&lt;double&gt; sp2(w);</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"Ref count, sp2: " &lt;&lt; sp2.use_count() &lt;&lt; endl;      // 2x</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return the shared pointer that a weak pointer observes (if any) by calling the</w:t>
      </w:r>
      <w:r>
        <w:rPr>
          <w:rStyle w:val="apple-converted-space"/>
          <w:rFonts w:ascii="Arial" w:hAnsi="Arial" w:cs="Arial"/>
          <w:color w:val="000000"/>
        </w:rPr>
        <w:t> </w:t>
      </w:r>
      <w:r>
        <w:rPr>
          <w:rStyle w:val="HTMLTypewriter"/>
          <w:color w:val="000000"/>
        </w:rPr>
        <w:t>lock()</w:t>
      </w:r>
      <w:r>
        <w:rPr>
          <w:rStyle w:val="apple-converted-space"/>
          <w:rFonts w:ascii="Arial" w:hAnsi="Arial" w:cs="Arial"/>
          <w:color w:val="000000"/>
        </w:rPr>
        <w:t> </w:t>
      </w:r>
      <w:r>
        <w:rPr>
          <w:rFonts w:ascii="Arial" w:hAnsi="Arial" w:cs="Arial"/>
          <w:color w:val="000000"/>
        </w:rPr>
        <w:t>member function. A null pointer is returned if the weak pointer is not attached to any shared pointer. We note that the reference count is incremented when this function is called: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boost::shared_ptr&lt;double&gt; sp3 = w.lock();</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"Ref count: " &lt;&lt; sp3.use_count() &lt;&lt; endl; // 3</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"Ref count: " &lt;&lt; sp.use_count() &lt;&lt; endl;  // 3</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Weak pointers can be useful when keeping track of the current variables being referenced in an application.</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5.7</w:t>
      </w:r>
      <w:r>
        <w:rPr>
          <w:rStyle w:val="apple-converted-space"/>
          <w:rFonts w:ascii="Arial" w:hAnsi="Arial" w:cs="Arial"/>
          <w:color w:val="000080"/>
          <w:sz w:val="27"/>
          <w:szCs w:val="27"/>
        </w:rPr>
        <w:t> </w:t>
      </w:r>
      <w:r>
        <w:rPr>
          <w:rFonts w:ascii="Arial" w:hAnsi="Arial" w:cs="Arial"/>
          <w:color w:val="000080"/>
          <w:sz w:val="27"/>
          <w:szCs w:val="27"/>
        </w:rPr>
        <w:t>Smart Pointers and Exception Handling</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All the smart pointer template classes contain member functions which can never throw exceptions, because they neither throw exceptions themselves nor call other functions which may throw exceptions. These members are indicated by a comment: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never throws in the boost source code.</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5.8</w:t>
      </w:r>
      <w:r>
        <w:rPr>
          <w:rStyle w:val="apple-converted-space"/>
          <w:rFonts w:ascii="Arial" w:hAnsi="Arial" w:cs="Arial"/>
          <w:color w:val="000080"/>
          <w:sz w:val="27"/>
          <w:szCs w:val="27"/>
        </w:rPr>
        <w:t> </w:t>
      </w:r>
      <w:r>
        <w:rPr>
          <w:rFonts w:ascii="Arial" w:hAnsi="Arial" w:cs="Arial"/>
          <w:color w:val="000080"/>
          <w:sz w:val="27"/>
          <w:szCs w:val="27"/>
        </w:rPr>
        <w:t>Using Smart Pointers with STL Containers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 some applications we need to create STL containers whose elements are pointers to a base class. Each pointer is usually assigned to an address of an instance of some derived class. If the memory to which the pointer points is deleted we will then be left </w:t>
      </w:r>
      <w:r>
        <w:rPr>
          <w:rFonts w:ascii="Arial" w:hAnsi="Arial" w:cs="Arial"/>
          <w:color w:val="000000"/>
        </w:rPr>
        <w:lastRenderedPageBreak/>
        <w:t>with a dangling pointer. Our goal in this section is to show how to store objects in STL containers using shared pointers. The advantage here is that client software does not need to get involved with maintaining the integrity of the elements (which are pointers) in the container. In particular, we do not have to manually delete the pointers. Consider the simple class hierarchy consisting of one base class and one derived class:</w:t>
      </w:r>
    </w:p>
    <w:p w:rsidR="00D035F8" w:rsidRDefault="00D035F8" w:rsidP="00D035F8">
      <w:pPr>
        <w:pStyle w:val="HTMLPreformatted"/>
        <w:shd w:val="clear" w:color="auto" w:fill="FFFFFF"/>
        <w:spacing w:before="96"/>
        <w:rPr>
          <w:color w:val="000000"/>
          <w:sz w:val="24"/>
          <w:szCs w:val="24"/>
        </w:rPr>
      </w:pPr>
      <w:bookmarkStart w:id="220" w:name="177"/>
      <w:bookmarkStart w:id="221" w:name="IDX-85"/>
      <w:bookmarkEnd w:id="220"/>
      <w:bookmarkEnd w:id="221"/>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Base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Base class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Base()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void print() const = 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protected:</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~Base() { cout &lt;&lt; "Base destructor\n\n";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Derived : public Base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Derived class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Derived() : Base()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~Derived() { cout &lt;&lt; "Derived destructor\n";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void print() const { cout &lt;&lt; "derived object\n";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vector of shared pointers to</w:t>
      </w:r>
      <w:r>
        <w:rPr>
          <w:rStyle w:val="apple-converted-space"/>
          <w:rFonts w:ascii="Arial" w:hAnsi="Arial" w:cs="Arial"/>
          <w:color w:val="000000"/>
        </w:rPr>
        <w:t> </w:t>
      </w:r>
      <w:r>
        <w:rPr>
          <w:rStyle w:val="HTMLTypewriter"/>
          <w:color w:val="000000"/>
        </w:rPr>
        <w:t>Base</w:t>
      </w:r>
      <w:r>
        <w:rPr>
          <w:rFonts w:ascii="Arial" w:hAnsi="Arial" w:cs="Arial"/>
          <w:color w:val="000000"/>
        </w:rPr>
        <w:t>. For convenience we have created a convenience factory function that creates a shared pointer whose contents is an instance of</w:t>
      </w:r>
      <w:r>
        <w:rPr>
          <w:rStyle w:val="apple-converted-space"/>
          <w:rFonts w:ascii="Arial" w:hAnsi="Arial" w:cs="Arial"/>
          <w:color w:val="000000"/>
        </w:rPr>
        <w:t> </w:t>
      </w:r>
      <w:r>
        <w:rPr>
          <w:rStyle w:val="HTMLTypewriter"/>
          <w:color w:val="000000"/>
        </w:rPr>
        <w:t>Derived: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Simple creator (FACTORY) function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boost::shared_ptr&lt;Base&gt; createBase()</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Later versions we could also return other derived types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boost::shared_ptr&lt;Base&gt; result(new Derived());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return result;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are now ready to create the container of shared pointers and populate it. We use</w:t>
      </w:r>
      <w:r>
        <w:rPr>
          <w:rStyle w:val="apple-converted-space"/>
          <w:rFonts w:ascii="Arial" w:hAnsi="Arial" w:cs="Arial"/>
          <w:color w:val="000000"/>
        </w:rPr>
        <w:t> </w:t>
      </w:r>
      <w:r>
        <w:rPr>
          <w:rStyle w:val="HTMLTypewriter"/>
          <w:color w:val="000000"/>
        </w:rPr>
        <w:t>typedefs</w:t>
      </w:r>
      <w:r>
        <w:rPr>
          <w:rStyle w:val="apple-converted-space"/>
          <w:rFonts w:ascii="Arial" w:hAnsi="Arial" w:cs="Arial"/>
          <w:color w:val="000000"/>
        </w:rPr>
        <w:t> </w:t>
      </w:r>
      <w:r>
        <w:rPr>
          <w:rFonts w:ascii="Arial" w:hAnsi="Arial" w:cs="Arial"/>
          <w:color w:val="000000"/>
        </w:rPr>
        <w:t>to make the code more readable: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Using STL containers</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typedef vector&lt;boost::shared_ptr&lt;Base&gt; &gt; ContainerType;</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typedef ContainerType::iterator iterator;</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populates the container: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 vector of objects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ContainerType con;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const int NElements = 4;</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(int j = 0; j &lt; NElements; ++j)</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con.push_back(createBase());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convince ourselves that the code is polymorphic by printing the elements of the container: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Now iterate and print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iterator myIter;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(myIter = con.begin(); myIter != con.end(); ++myIter)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(*myIter) -&gt; print();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last-para"/>
        <w:shd w:val="clear" w:color="auto" w:fill="FFFFFF"/>
        <w:spacing w:before="216" w:beforeAutospacing="0" w:after="0" w:afterAutospacing="0"/>
        <w:rPr>
          <w:rFonts w:ascii="Arial" w:hAnsi="Arial" w:cs="Arial"/>
          <w:color w:val="000000"/>
        </w:rPr>
      </w:pPr>
      <w:bookmarkStart w:id="222" w:name="178"/>
      <w:bookmarkStart w:id="223" w:name="IDX-86"/>
      <w:bookmarkEnd w:id="222"/>
      <w:bookmarkEnd w:id="223"/>
      <w:r>
        <w:rPr>
          <w:rFonts w:ascii="Arial" w:hAnsi="Arial" w:cs="Arial"/>
          <w:color w:val="000000"/>
        </w:rPr>
        <w:t>Our final remark is that deletion is automatic; when the container instance</w:t>
      </w:r>
      <w:r>
        <w:rPr>
          <w:rStyle w:val="apple-converted-space"/>
          <w:rFonts w:ascii="Arial" w:hAnsi="Arial" w:cs="Arial"/>
          <w:color w:val="000000"/>
        </w:rPr>
        <w:t> </w:t>
      </w:r>
      <w:r>
        <w:rPr>
          <w:rStyle w:val="HTMLTypewriter"/>
          <w:color w:val="000000"/>
        </w:rPr>
        <w:t>con</w:t>
      </w:r>
      <w:r>
        <w:rPr>
          <w:rStyle w:val="apple-converted-space"/>
          <w:rFonts w:ascii="Arial" w:hAnsi="Arial" w:cs="Arial"/>
          <w:color w:val="000000"/>
        </w:rPr>
        <w:t> </w:t>
      </w:r>
      <w:r>
        <w:rPr>
          <w:rFonts w:ascii="Arial" w:hAnsi="Arial" w:cs="Arial"/>
          <w:color w:val="000000"/>
        </w:rPr>
        <w:t>is destroyed all reference counters are set to zero and the elements are deleted.</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5.9</w:t>
      </w:r>
      <w:r>
        <w:rPr>
          <w:rStyle w:val="apple-converted-space"/>
          <w:rFonts w:ascii="Arial" w:hAnsi="Arial" w:cs="Arial"/>
          <w:color w:val="000080"/>
          <w:sz w:val="27"/>
          <w:szCs w:val="27"/>
        </w:rPr>
        <w:t> </w:t>
      </w:r>
      <w:r>
        <w:rPr>
          <w:rFonts w:ascii="Arial" w:hAnsi="Arial" w:cs="Arial"/>
          <w:color w:val="000080"/>
          <w:sz w:val="27"/>
          <w:szCs w:val="27"/>
        </w:rPr>
        <w:t>Test Case: creating smart Composite Objects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Consider the following base class (including the interface for the Prototype design pattern using both raw pointers and shared pointers in order to support forward and backward compatibility)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Shape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virtual Shape* Clone() const = 0; // Prototype pattern</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boost::shared_ptr&lt;Shape&gt; SmartClone() const =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how we implemented composite objects with raw pointers as implementation. Its interface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ShapeComposite: public Shape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The shapelist using the STL list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list&lt;Shape*&gt; sl;</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Copy(const ShapeComposite&amp; source);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RemoveAll();</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Constructors and destructor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ShapeComposite();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ShapeComposite(const ShapeComposite&amp; source);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~ShapeComposite();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int Count()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AddFront(Shape* 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RemoveFromFront();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Implement the Prototype pattern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Shape* Clone() const;</w:t>
      </w:r>
      <w:r>
        <w:rPr>
          <w:color w:val="000000"/>
          <w:sz w:val="24"/>
          <w:szCs w:val="24"/>
        </w:rPr>
        <w:t xml:space="preserve">      // Create a copy of the shape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boost::shared_ptr&lt;Shape&gt; SmartClone()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the interface works primarily with pointers. All memory management issues are taken care of in</w:t>
      </w:r>
      <w:r>
        <w:rPr>
          <w:rStyle w:val="apple-converted-space"/>
          <w:rFonts w:ascii="Arial" w:hAnsi="Arial" w:cs="Arial"/>
          <w:color w:val="000000"/>
        </w:rPr>
        <w:t> </w:t>
      </w:r>
      <w:r>
        <w:rPr>
          <w:rStyle w:val="HTMLTypewriter"/>
          <w:color w:val="000000"/>
        </w:rPr>
        <w:t>ShapeComposite</w:t>
      </w:r>
      <w:r>
        <w:rPr>
          <w:rStyle w:val="apple-converted-space"/>
          <w:rFonts w:ascii="Arial" w:hAnsi="Arial" w:cs="Arial"/>
          <w:color w:val="000000"/>
        </w:rPr>
        <w:t> </w:t>
      </w:r>
      <w:r>
        <w:rPr>
          <w:rFonts w:ascii="Arial" w:hAnsi="Arial" w:cs="Arial"/>
          <w:color w:val="000000"/>
        </w:rPr>
        <w:t>(please examine the code accompanying the book). For example, the destructor calls the following function: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ShapeComposite::RemoveAll()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Remove all shapes from the list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STL list iterator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list&lt;Shape*&gt;::iterator it;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(it=sl.begin(); it!=sl.end(); it++)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Delete every shape in the list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delete (*it); // Delete shape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bookmarkStart w:id="224" w:name="180"/>
      <w:bookmarkStart w:id="225" w:name="IDX-87"/>
      <w:bookmarkEnd w:id="224"/>
      <w:bookmarkEnd w:id="225"/>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Remove the shape pointers from the list (just to be sure)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sl.clear();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turn our attention to reengineering the class</w:t>
      </w:r>
      <w:r>
        <w:rPr>
          <w:rStyle w:val="apple-converted-space"/>
          <w:rFonts w:ascii="Arial" w:hAnsi="Arial" w:cs="Arial"/>
          <w:color w:val="000000"/>
        </w:rPr>
        <w:t> </w:t>
      </w:r>
      <w:r>
        <w:rPr>
          <w:rStyle w:val="HTMLTypewriter"/>
          <w:b/>
          <w:bCs/>
          <w:color w:val="000000"/>
        </w:rPr>
        <w:t>ShapeComposite</w:t>
      </w:r>
      <w:r>
        <w:rPr>
          <w:rFonts w:ascii="Arial" w:hAnsi="Arial" w:cs="Arial"/>
          <w:b/>
          <w:bCs/>
          <w:color w:val="000000"/>
        </w:rPr>
        <w:t>.</w:t>
      </w:r>
      <w:r>
        <w:rPr>
          <w:rStyle w:val="apple-converted-space"/>
          <w:rFonts w:ascii="Arial" w:hAnsi="Arial" w:cs="Arial"/>
          <w:color w:val="000000"/>
        </w:rPr>
        <w:t> </w:t>
      </w:r>
      <w:r>
        <w:rPr>
          <w:rFonts w:ascii="Arial" w:hAnsi="Arial" w:cs="Arial"/>
          <w:color w:val="000000"/>
        </w:rPr>
        <w:t>The internal data structure now becomes: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list&lt;boost::shared_ptr&lt;Shape&gt; &gt; sl;</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modified member function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AddFront(boost::shared_ptr&lt;Shape&gt; 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In the new class</w:t>
      </w:r>
      <w:r>
        <w:rPr>
          <w:rStyle w:val="apple-converted-space"/>
          <w:rFonts w:ascii="Arial" w:hAnsi="Arial" w:cs="Arial"/>
          <w:color w:val="000000"/>
        </w:rPr>
        <w:t> </w:t>
      </w:r>
      <w:r>
        <w:rPr>
          <w:rStyle w:val="HTMLTypewriter"/>
          <w:color w:val="000000"/>
        </w:rPr>
        <w:t>smartshapeComposite</w:t>
      </w:r>
      <w:r>
        <w:rPr>
          <w:rStyle w:val="apple-converted-space"/>
          <w:rFonts w:ascii="Arial" w:hAnsi="Arial" w:cs="Arial"/>
          <w:color w:val="000000"/>
        </w:rPr>
        <w:t> </w:t>
      </w:r>
      <w:r>
        <w:rPr>
          <w:rFonts w:ascii="Arial" w:hAnsi="Arial" w:cs="Arial"/>
          <w:color w:val="000000"/>
        </w:rPr>
        <w:t>there is no need to manage memory explicitly because it is taken care of by the reference counting mechanism.</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show how to use the new shape composite class. This may take some getting used to because we define both</w:t>
      </w:r>
      <w:r>
        <w:rPr>
          <w:rStyle w:val="HTMLTypewriter"/>
          <w:color w:val="000000"/>
        </w:rPr>
        <w:t>boost::shared_ptr&lt;Shape&gt;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boost::shared_ptr&lt;SmartShapeComposite&gt;</w:t>
      </w:r>
      <w:r>
        <w:rPr>
          <w:rStyle w:val="apple-converted-space"/>
          <w:rFonts w:ascii="Arial" w:hAnsi="Arial" w:cs="Arial"/>
          <w:color w:val="000000"/>
        </w:rPr>
        <w:t> </w:t>
      </w:r>
      <w:r>
        <w:rPr>
          <w:rFonts w:ascii="Arial" w:hAnsi="Arial" w:cs="Arial"/>
          <w:color w:val="000000"/>
        </w:rPr>
        <w:t>in the code: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make this code more readable we define two typedefs as follows: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typedef boost::shared_ptr&lt;Shape&gt; MyShape;</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typedef boost::shared_ptr&lt;SmartShapeComposite&gt; MyShapeComposite;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SmartShapeComposite* c1 = new SmartShapeComposite;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MyShapeComposite c11(new SmartShapeComposite);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c11-&gt;AddFront(MyShape(new Circle(Point(0.0, 0.0), 1.0)));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c11-&gt;AddFront(MyShape(new Circle(Point(0.0, 0.0), 10.0)));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MyShapeComposite c12(new SmartShapeComposite);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c12-&gt;AddFront(MyShape(new Point(0.0, 0.0)));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c12-&gt;AddFront(MyShape(new Point(2.0, 2.0)));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c1-&gt;AddFront(c11);</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c1-&gt;AddFront(c12);</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delete c1;</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discuss</w:t>
      </w:r>
      <w:r>
        <w:rPr>
          <w:rStyle w:val="apple-converted-space"/>
          <w:rFonts w:ascii="Arial" w:hAnsi="Arial" w:cs="Arial"/>
          <w:color w:val="000000"/>
        </w:rPr>
        <w:t> </w:t>
      </w:r>
      <w:r>
        <w:rPr>
          <w:rFonts w:ascii="Arial" w:hAnsi="Arial" w:cs="Arial"/>
          <w:i/>
          <w:iCs/>
          <w:color w:val="000000"/>
        </w:rPr>
        <w:t>Generic Smart Composites</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hyperlink r:id="rId111" w:anchor="467" w:history="1">
        <w:r>
          <w:rPr>
            <w:rStyle w:val="Hyperlink"/>
            <w:rFonts w:ascii="Arial" w:hAnsi="Arial" w:cs="Arial"/>
            <w:color w:val="008000"/>
          </w:rPr>
          <w:t>chapter 17</w:t>
        </w:r>
      </w:hyperlink>
      <w:r>
        <w:rPr>
          <w:rStyle w:val="apple-converted-space"/>
          <w:rFonts w:ascii="Arial" w:hAnsi="Arial" w:cs="Arial"/>
          <w:color w:val="000000"/>
        </w:rPr>
        <w:t> </w:t>
      </w:r>
      <w:r>
        <w:rPr>
          <w:rFonts w:ascii="Arial" w:hAnsi="Arial" w:cs="Arial"/>
          <w:color w:val="000000"/>
        </w:rPr>
        <w:t>in more detail.</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5.10</w:t>
      </w:r>
      <w:r>
        <w:rPr>
          <w:rStyle w:val="apple-converted-space"/>
          <w:rFonts w:ascii="Arial" w:hAnsi="Arial" w:cs="Arial"/>
          <w:color w:val="000080"/>
          <w:sz w:val="27"/>
          <w:szCs w:val="27"/>
        </w:rPr>
        <w:t> </w:t>
      </w:r>
      <w:r>
        <w:rPr>
          <w:rFonts w:ascii="Arial" w:hAnsi="Arial" w:cs="Arial"/>
          <w:color w:val="000080"/>
          <w:sz w:val="27"/>
          <w:szCs w:val="27"/>
        </w:rPr>
        <w:t>Serialisation and Object Persistence</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give an overview of Boost.Serialization. We use this library to save objects and data structures to persistent store and it is possible to reconstruct the original object structure from its persistent representation. These two processes are sometimes called</w:t>
      </w:r>
      <w:r>
        <w:rPr>
          <w:rStyle w:val="apple-converted-space"/>
          <w:rFonts w:ascii="Arial" w:hAnsi="Arial" w:cs="Arial"/>
          <w:color w:val="000000"/>
        </w:rPr>
        <w:t> </w:t>
      </w:r>
      <w:r>
        <w:rPr>
          <w:rFonts w:ascii="Arial" w:hAnsi="Arial" w:cs="Arial"/>
          <w:i/>
          <w:iCs/>
          <w:color w:val="000000"/>
        </w:rPr>
        <w:t>serialisation</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deserialisation</w:t>
      </w:r>
      <w:r>
        <w:rPr>
          <w:rFonts w:ascii="Arial" w:hAnsi="Arial" w:cs="Arial"/>
          <w:color w:val="000000"/>
        </w:rPr>
        <w:t>, respectively. We use the term 'archive' to refer to some specific rendering of a stream of bytes, for example files consisting of binary data, text data or XML.</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Some of the goals of the Serialization library are:</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Code portability (all code depends on ANSI C++ only) and code economy.</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Independent versioning for each class definition. In other words, when a class undergoes structural change (for example, acquires new member data or its position in a class hierarchy changes) then it should still be possible to reconstruct instances of the class from old persistent data. This facility is related to</w:t>
      </w:r>
      <w:r>
        <w:rPr>
          <w:rStyle w:val="apple-converted-space"/>
          <w:rFonts w:ascii="Arial" w:hAnsi="Arial" w:cs="Arial"/>
          <w:color w:val="000000"/>
        </w:rPr>
        <w:t> </w:t>
      </w:r>
      <w:r>
        <w:rPr>
          <w:rFonts w:ascii="Arial" w:hAnsi="Arial" w:cs="Arial"/>
          <w:i/>
          <w:iCs/>
          <w:color w:val="000000"/>
        </w:rPr>
        <w:t>schema evolution</w:t>
      </w:r>
      <w:r>
        <w:rPr>
          <w:rStyle w:val="apple-converted-space"/>
          <w:rFonts w:ascii="Arial" w:hAnsi="Arial" w:cs="Arial"/>
          <w:color w:val="000000"/>
        </w:rPr>
        <w:t> </w:t>
      </w:r>
      <w:r>
        <w:rPr>
          <w:rFonts w:ascii="Arial" w:hAnsi="Arial" w:cs="Arial"/>
          <w:color w:val="000000"/>
        </w:rPr>
        <w:t>in object-oriented</w:t>
      </w:r>
      <w:r>
        <w:rPr>
          <w:rStyle w:val="apple-converted-space"/>
          <w:rFonts w:ascii="Arial" w:hAnsi="Arial" w:cs="Arial"/>
          <w:color w:val="000000"/>
        </w:rPr>
        <w:t> </w:t>
      </w:r>
      <w:bookmarkStart w:id="226" w:name="182"/>
      <w:bookmarkStart w:id="227" w:name="IDX-88"/>
      <w:bookmarkEnd w:id="226"/>
      <w:bookmarkEnd w:id="227"/>
      <w:r>
        <w:rPr>
          <w:rFonts w:ascii="Arial" w:hAnsi="Arial" w:cs="Arial"/>
          <w:color w:val="000000"/>
        </w:rPr>
        <w:t>database technology and refers to the problem of evolving a database schema and adapting it when structure changes.</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Proper deserialisation of pointers to shared data as well as serialisation of STL containers and other commonly used templates.</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Data portability; the streams of data that represent persistent objects on one platform should be readable on another platform.</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Non-intrusive property; it should be possible to apply serialisation to classes without having to alter their interface, in other words without having to write special member functions for serialisation and deserialisation. It should also be possible to write intrusive code to achieve the same ends.</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Orthogonal specification of class serialisation and archive format. This means that the clients are independent of device-dependent file formats.</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It should be possible to create new kinds of archivers.</w:t>
      </w:r>
    </w:p>
    <w:p w:rsidR="00D035F8" w:rsidRDefault="00D035F8" w:rsidP="00D035F8">
      <w:pPr>
        <w:pStyle w:val="first-para"/>
        <w:numPr>
          <w:ilvl w:val="0"/>
          <w:numId w:val="43"/>
        </w:numPr>
        <w:shd w:val="clear" w:color="auto" w:fill="FFFFFF"/>
        <w:spacing w:before="0" w:beforeAutospacing="0" w:after="0" w:afterAutospacing="0"/>
        <w:rPr>
          <w:rFonts w:ascii="Arial" w:hAnsi="Arial" w:cs="Arial"/>
          <w:color w:val="000000"/>
        </w:rPr>
      </w:pPr>
      <w:r>
        <w:rPr>
          <w:rFonts w:ascii="Arial" w:hAnsi="Arial" w:cs="Arial"/>
          <w:color w:val="000000"/>
        </w:rPr>
        <w:t>The archive interface must be rich enough to allow creation of archives to present serialised data in XML format, for example.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functionality and syntax in Boost.Serialization is roughly similar to that found in the Microsoft Foundation Class (MFC) library. In</w:t>
      </w:r>
      <w:r>
        <w:rPr>
          <w:rStyle w:val="apple-converted-space"/>
          <w:rFonts w:ascii="Arial" w:hAnsi="Arial" w:cs="Arial"/>
          <w:color w:val="000000"/>
        </w:rPr>
        <w:t> </w:t>
      </w:r>
      <w:hyperlink r:id="rId112" w:anchor="467" w:history="1">
        <w:r>
          <w:rPr>
            <w:rStyle w:val="Hyperlink"/>
            <w:rFonts w:ascii="Arial" w:hAnsi="Arial" w:cs="Arial"/>
            <w:color w:val="008000"/>
          </w:rPr>
          <w:t>chapter 17</w:t>
        </w:r>
      </w:hyperlink>
      <w:r>
        <w:rPr>
          <w:rStyle w:val="apple-converted-space"/>
          <w:rFonts w:ascii="Arial" w:hAnsi="Arial" w:cs="Arial"/>
          <w:color w:val="000000"/>
        </w:rPr>
        <w:t> </w:t>
      </w:r>
      <w:r>
        <w:rPr>
          <w:rFonts w:ascii="Arial" w:hAnsi="Arial" w:cs="Arial"/>
          <w:color w:val="000000"/>
        </w:rPr>
        <w:t>we discuss an application of Serialization. We now discuss the library in some more detail by giving an overview of the library and providing some examples.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various include files needed when using Serialization. The relevant ones can be found in the source code files accompanying this book.</w:t>
      </w:r>
    </w:p>
    <w:p w:rsidR="00D035F8" w:rsidRDefault="00D035F8" w:rsidP="00D035F8">
      <w:pPr>
        <w:pStyle w:val="Heading3"/>
        <w:shd w:val="clear" w:color="auto" w:fill="FFFFFF"/>
        <w:spacing w:before="312" w:after="216"/>
        <w:rPr>
          <w:rFonts w:ascii="Arial" w:hAnsi="Arial" w:cs="Arial"/>
          <w:color w:val="800000"/>
        </w:rPr>
      </w:pPr>
      <w:bookmarkStart w:id="228" w:name="183"/>
      <w:bookmarkStart w:id="229" w:name="sect2-13"/>
      <w:bookmarkEnd w:id="228"/>
      <w:bookmarkEnd w:id="229"/>
      <w:r>
        <w:rPr>
          <w:rStyle w:val="section-titlelabel"/>
          <w:rFonts w:ascii="Arial" w:hAnsi="Arial" w:cs="Arial"/>
          <w:color w:val="800000"/>
        </w:rPr>
        <w:t>5.10.1</w:t>
      </w:r>
      <w:r>
        <w:rPr>
          <w:rStyle w:val="apple-converted-space"/>
          <w:rFonts w:ascii="Arial" w:hAnsi="Arial" w:cs="Arial"/>
          <w:color w:val="800000"/>
        </w:rPr>
        <w:t> </w:t>
      </w:r>
      <w:r>
        <w:rPr>
          <w:rFonts w:ascii="Arial" w:hAnsi="Arial" w:cs="Arial"/>
          <w:color w:val="800000"/>
        </w:rPr>
        <w:t>Main Concepts and Initial Examples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define functions that allow us to save state and to load this state in the same sequence in which it was saved. There are two distinct approaches to implementing serialisation. First, the</w:t>
      </w:r>
      <w:r>
        <w:rPr>
          <w:rStyle w:val="apple-converted-space"/>
          <w:rFonts w:ascii="Arial" w:hAnsi="Arial" w:cs="Arial"/>
          <w:color w:val="000000"/>
        </w:rPr>
        <w:t> </w:t>
      </w:r>
      <w:r>
        <w:rPr>
          <w:rFonts w:ascii="Arial" w:hAnsi="Arial" w:cs="Arial"/>
          <w:i/>
          <w:iCs/>
          <w:color w:val="000000"/>
        </w:rPr>
        <w:t>intrusive approach</w:t>
      </w:r>
      <w:r>
        <w:rPr>
          <w:rStyle w:val="apple-converted-space"/>
          <w:rFonts w:ascii="Arial" w:hAnsi="Arial" w:cs="Arial"/>
          <w:color w:val="000000"/>
        </w:rPr>
        <w:t> </w:t>
      </w:r>
      <w:r>
        <w:rPr>
          <w:rFonts w:ascii="Arial" w:hAnsi="Arial" w:cs="Arial"/>
          <w:color w:val="000000"/>
        </w:rPr>
        <w:t>requires that classes whose instances are to be serialised must be modified by creating a template member function called</w:t>
      </w:r>
      <w:r>
        <w:rPr>
          <w:rStyle w:val="apple-converted-space"/>
          <w:rFonts w:ascii="Arial" w:hAnsi="Arial" w:cs="Arial"/>
          <w:color w:val="000000"/>
        </w:rPr>
        <w:t> </w:t>
      </w:r>
      <w:r>
        <w:rPr>
          <w:rStyle w:val="HTMLTypewriter"/>
          <w:color w:val="000000"/>
        </w:rPr>
        <w:t>serialize()</w:t>
      </w:r>
      <w:r>
        <w:rPr>
          <w:rStyle w:val="apple-converted-space"/>
          <w:rFonts w:ascii="Arial" w:hAnsi="Arial" w:cs="Arial"/>
          <w:color w:val="000000"/>
        </w:rPr>
        <w:t> </w:t>
      </w:r>
      <w:r>
        <w:rPr>
          <w:rFonts w:ascii="Arial" w:hAnsi="Arial" w:cs="Arial"/>
          <w:color w:val="000000"/>
        </w:rPr>
        <w:t>whose template parameter is an Archive class. The second formulation is to define the serialisation functionality outside the class scope. This is the non-intrusive approach and the main advantage is that it supports serialisation without our having to change the class definition. Of course, in this case we need to provide enough information in the class interface so that the class state can be saved. This is ensured by creating the appropriate</w:t>
      </w:r>
      <w:r>
        <w:rPr>
          <w:rStyle w:val="apple-converted-space"/>
          <w:rFonts w:ascii="Arial" w:hAnsi="Arial" w:cs="Arial"/>
          <w:color w:val="000000"/>
        </w:rPr>
        <w:t> </w:t>
      </w:r>
      <w:r>
        <w:rPr>
          <w:rStyle w:val="HTMLTypewriter"/>
          <w:color w:val="000000"/>
        </w:rPr>
        <w:t>get()</w:t>
      </w:r>
      <w:r>
        <w:rPr>
          <w:rStyle w:val="apple-converted-space"/>
          <w:rFonts w:ascii="Arial" w:hAnsi="Arial" w:cs="Arial"/>
          <w:color w:val="000000"/>
        </w:rPr>
        <w:t> </w:t>
      </w:r>
      <w:r>
        <w:rPr>
          <w:rFonts w:ascii="Arial" w:hAnsi="Arial" w:cs="Arial"/>
          <w:color w:val="000000"/>
        </w:rPr>
        <w:t>functions (or in some cases we may allow the data to be public). In the non-intrusive case we create a global function</w:t>
      </w:r>
      <w:r>
        <w:rPr>
          <w:rStyle w:val="apple-converted-space"/>
          <w:rFonts w:ascii="Arial" w:hAnsi="Arial" w:cs="Arial"/>
          <w:color w:val="000000"/>
        </w:rPr>
        <w:t> </w:t>
      </w:r>
      <w:r>
        <w:rPr>
          <w:rStyle w:val="HTMLTypewriter"/>
          <w:color w:val="000000"/>
        </w:rPr>
        <w:t>serialize()</w:t>
      </w:r>
      <w:r>
        <w:rPr>
          <w:rStyle w:val="apple-converted-space"/>
          <w:rFonts w:ascii="Arial" w:hAnsi="Arial" w:cs="Arial"/>
          <w:color w:val="000000"/>
        </w:rPr>
        <w:t> </w:t>
      </w:r>
      <w:r>
        <w:rPr>
          <w:rFonts w:ascii="Arial" w:hAnsi="Arial" w:cs="Arial"/>
          <w:color w:val="000000"/>
        </w:rPr>
        <w:t>in the namespace</w:t>
      </w:r>
      <w:r>
        <w:rPr>
          <w:rStyle w:val="apple-converted-space"/>
          <w:rFonts w:ascii="Arial" w:hAnsi="Arial" w:cs="Arial"/>
          <w:color w:val="000000"/>
        </w:rPr>
        <w:t> </w:t>
      </w:r>
      <w:r>
        <w:rPr>
          <w:rStyle w:val="HTMLTypewriter"/>
          <w:b/>
          <w:bCs/>
          <w:color w:val="000000"/>
        </w:rPr>
        <w:t>boost::serialization</w:t>
      </w:r>
      <w:r>
        <w:rPr>
          <w:rFonts w:ascii="Arial" w:hAnsi="Arial" w:cs="Arial"/>
          <w:b/>
          <w:bCs/>
          <w:color w:val="000000"/>
        </w:rPr>
        <w:t>.</w:t>
      </w:r>
      <w:r>
        <w:rPr>
          <w:rStyle w:val="apple-converted-space"/>
          <w:rFonts w:ascii="Arial" w:hAnsi="Arial" w:cs="Arial"/>
          <w:color w:val="000000"/>
        </w:rPr>
        <w:t> </w:t>
      </w:r>
      <w:r>
        <w:rPr>
          <w:rFonts w:ascii="Arial" w:hAnsi="Arial" w:cs="Arial"/>
          <w:color w:val="000000"/>
        </w:rPr>
        <w:t>Both the intrusive and the non-intrusive formulations function in the same way.</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template Archive type defines the operator '</w:t>
      </w:r>
      <w:r>
        <w:rPr>
          <w:rStyle w:val="HTMLTypewriter"/>
          <w:color w:val="000000"/>
        </w:rPr>
        <w:t>&amp;</w:t>
      </w:r>
      <w:r>
        <w:rPr>
          <w:rFonts w:ascii="Arial" w:hAnsi="Arial" w:cs="Arial"/>
          <w:color w:val="000000"/>
        </w:rPr>
        <w:t>'. The two special archive types are input and output archives. An output archive is similar to an output data stream. An input archive is similar to an input data stream.</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of a record structure that we wish to serialise using both formulations. We take a three-dimensional point. First, we use the following headers: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Include headers that implement a archive in simple text format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&lt;boost/archive/text_oarchive.hpp&gt;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&lt;boost/archive/text_iarchive.hpp&gt;</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 interface for</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(including the template serialise/deserialise member function)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Point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3d point </w:t>
      </w:r>
      <w:bookmarkStart w:id="230" w:name="184"/>
      <w:bookmarkStart w:id="231" w:name="IDX-89"/>
      <w:bookmarkEnd w:id="230"/>
      <w:bookmarkEnd w:id="231"/>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 // for convenience, only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double x, y, z;</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 x(0.0), y(0.0), z(99.99)</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Each serializable class needs a default constructor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 Template member function for serialisation (intrusive)</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arc,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Classes implements this function for intrusive case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arc &amp; x; arc &amp; y; arc &amp; z;</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serialisation/deserialisation code in the non-intrusive case is (notice the nested namespace):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Non-intrusive option; add to namespace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namespace </w:t>
      </w:r>
      <w:r>
        <w:rPr>
          <w:rStyle w:val="HTMLTypewriter"/>
          <w:b/>
          <w:bCs/>
          <w:color w:val="000000"/>
          <w:sz w:val="24"/>
          <w:szCs w:val="24"/>
        </w:rPr>
        <w:t>boost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namespace </w:t>
      </w:r>
      <w:r>
        <w:rPr>
          <w:rStyle w:val="HTMLTypewriter"/>
          <w:b/>
          <w:bCs/>
          <w:color w:val="000000"/>
          <w:sz w:val="24"/>
          <w:szCs w:val="24"/>
        </w:rPr>
        <w:t>serialization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 Free template function for serialisation (non-intrusive)</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arc, Point&amp; pt,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arc &amp; pt.x; arc &amp; pt.y; arc &amp; pt.z;</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give an example of using the above functionality. In particular, we serialise and deserialise a point. The client code is the same for both the intrusive and non-intrusive versions of the</w:t>
      </w:r>
      <w:r>
        <w:rPr>
          <w:rStyle w:val="apple-converted-space"/>
          <w:rFonts w:ascii="Arial" w:hAnsi="Arial" w:cs="Arial"/>
          <w:color w:val="000000"/>
        </w:rPr>
        <w:t> </w:t>
      </w:r>
      <w:r>
        <w:rPr>
          <w:rStyle w:val="HTMLTypewriter"/>
          <w:color w:val="000000"/>
        </w:rPr>
        <w:t>serialize</w:t>
      </w:r>
      <w:r>
        <w:rPr>
          <w:rStyle w:val="apple-converted-space"/>
          <w:rFonts w:ascii="Arial" w:hAnsi="Arial" w:cs="Arial"/>
          <w:color w:val="000000"/>
        </w:rPr>
        <w:t> </w:t>
      </w:r>
      <w:r>
        <w:rPr>
          <w:rFonts w:ascii="Arial" w:hAnsi="Arial" w:cs="Arial"/>
          <w:color w:val="000000"/>
        </w:rPr>
        <w:t>function: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point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pt;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pt.x = 1.0; pt.y = 0.04; pt.z = 0.0;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Save data to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and open a character archive for output</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std::ofstream ofs("Point.dat");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boost::archive::text_oarchive oa(ofs);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Change some 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pt.x = 0.20;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Write class instance to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oa &lt;&lt; pt;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r>
        <w:rPr>
          <w:color w:val="000000"/>
          <w:sz w:val="24"/>
          <w:szCs w:val="24"/>
        </w:rPr>
        <w:t>. Some time later, restore the class</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Point newData;</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and open an archive for input</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std::ifstream ifs("Point.dat", std::ios::binary);</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boost::archive::text_iarchive ia(ifs);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Read class state from archive </w:t>
      </w:r>
      <w:bookmarkStart w:id="232" w:name="185"/>
      <w:bookmarkStart w:id="233" w:name="IDX-90"/>
      <w:bookmarkEnd w:id="232"/>
      <w:bookmarkEnd w:id="233"/>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ia &gt;&gt; newData;</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Just checking</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 &lt;&lt; "(" &lt;&lt; newData.x &lt;&lt; "," &lt;&lt; newData.y</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&lt;&lt; "," &lt;&lt; newData.z &lt;&lt; ")"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completes the discussion of initial examples of Boost.Serialization.</w:t>
      </w:r>
    </w:p>
    <w:p w:rsidR="00D035F8" w:rsidRDefault="00D035F8" w:rsidP="00D035F8">
      <w:pPr>
        <w:pStyle w:val="Heading3"/>
        <w:shd w:val="clear" w:color="auto" w:fill="FFFFFF"/>
        <w:spacing w:before="312" w:after="216"/>
        <w:rPr>
          <w:rFonts w:ascii="Arial" w:hAnsi="Arial" w:cs="Arial"/>
          <w:color w:val="800000"/>
        </w:rPr>
      </w:pPr>
      <w:bookmarkStart w:id="234" w:name="186"/>
      <w:bookmarkStart w:id="235" w:name="sect2-14"/>
      <w:bookmarkEnd w:id="234"/>
      <w:bookmarkEnd w:id="235"/>
      <w:r>
        <w:rPr>
          <w:rStyle w:val="section-titlelabel"/>
          <w:rFonts w:ascii="Arial" w:hAnsi="Arial" w:cs="Arial"/>
          <w:color w:val="800000"/>
        </w:rPr>
        <w:t>5.10.2</w:t>
      </w:r>
      <w:r>
        <w:rPr>
          <w:rStyle w:val="apple-converted-space"/>
          <w:rFonts w:ascii="Arial" w:hAnsi="Arial" w:cs="Arial"/>
          <w:color w:val="800000"/>
        </w:rPr>
        <w:t> </w:t>
      </w:r>
      <w:r>
        <w:rPr>
          <w:rFonts w:ascii="Arial" w:hAnsi="Arial" w:cs="Arial"/>
          <w:color w:val="800000"/>
        </w:rPr>
        <w:t>STL Containers and Serialisation of more Complex Objects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library has support for the serialisation of STL containers. This means that you do not have to write your own code to do this. Instead, you can employ intrusive or non-intrusive options to serialise instances of classes with embedded STL containers as members. We take an example of a class called</w:t>
      </w:r>
      <w:r>
        <w:rPr>
          <w:rStyle w:val="apple-converted-space"/>
          <w:rFonts w:ascii="Arial" w:hAnsi="Arial" w:cs="Arial"/>
          <w:color w:val="000000"/>
        </w:rPr>
        <w:t> </w:t>
      </w:r>
      <w:r>
        <w:rPr>
          <w:rStyle w:val="HTMLTypewriter"/>
          <w:color w:val="000000"/>
        </w:rPr>
        <w:t>Polyline</w:t>
      </w:r>
      <w:r>
        <w:rPr>
          <w:rStyle w:val="apple-converted-space"/>
          <w:rFonts w:ascii="Arial" w:hAnsi="Arial" w:cs="Arial"/>
          <w:color w:val="000000"/>
        </w:rPr>
        <w:t> </w:t>
      </w:r>
      <w:r>
        <w:rPr>
          <w:rFonts w:ascii="Arial" w:hAnsi="Arial" w:cs="Arial"/>
          <w:color w:val="000000"/>
        </w:rPr>
        <w:t>that models lists of</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instances and that uses</w:t>
      </w:r>
      <w:r>
        <w:rPr>
          <w:rStyle w:val="apple-converted-space"/>
          <w:rFonts w:ascii="Arial" w:hAnsi="Arial" w:cs="Arial"/>
          <w:color w:val="000000"/>
        </w:rPr>
        <w:t> </w:t>
      </w:r>
      <w:r>
        <w:rPr>
          <w:rStyle w:val="HTMLTypewriter"/>
          <w:color w:val="000000"/>
        </w:rPr>
        <w:t>std::list&lt;T&gt;</w:t>
      </w:r>
      <w:r>
        <w:rPr>
          <w:rStyle w:val="apple-converted-space"/>
          <w:rFonts w:ascii="Arial" w:hAnsi="Arial" w:cs="Arial"/>
          <w:color w:val="000000"/>
        </w:rPr>
        <w:t> </w:t>
      </w:r>
      <w:r>
        <w:rPr>
          <w:rFonts w:ascii="Arial" w:hAnsi="Arial" w:cs="Arial"/>
          <w:color w:val="000000"/>
        </w:rPr>
        <w:t>as implementation.</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header file is included: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When using STL containers, you must include these headers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"boost/serialization/list.hpp"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etc.</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 interface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Polyline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 A collection of points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list&lt;Point*&gt; coll;</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Polyline() { coll = list&lt;Point*&gt;();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void add(Point* pt) { coll.push_back(pt);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Template member function</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Archive&gt;</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void serialize(Archive&amp; arc, const unsigned int version)</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 Classes must implement this function</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arc &amp; coll;</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print()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(coll.size() ==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"List is empty</w:t>
      </w:r>
      <w:r>
        <w:rPr>
          <w:rStyle w:val="unicode"/>
          <w:rFonts w:ascii="Lucida Sans Unicode" w:hAnsi="Lucida Sans Unicode" w:cs="Lucida Sans Unicode"/>
          <w:color w:val="000000"/>
          <w:sz w:val="24"/>
          <w:szCs w:val="24"/>
        </w:rPr>
        <w:t>‥</w:t>
      </w:r>
      <w:r>
        <w:rPr>
          <w:color w:val="000000"/>
          <w:sz w:val="24"/>
          <w:szCs w:val="24"/>
        </w:rPr>
        <w:t>\n";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return;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list&lt;Point*&gt;::const_iterator it;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(it = coll.begin(); it != coll.end(); ++it)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print coordinates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(*it)-&gt;x &lt;&lt; ", " &lt;&lt; (*it)-&gt;y &lt;&lt; ",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&lt;&lt; (*it)-&gt;z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36" w:name="187"/>
      <w:bookmarkStart w:id="237" w:name="IDX-91"/>
      <w:bookmarkEnd w:id="236"/>
      <w:bookmarkEnd w:id="237"/>
      <w:r>
        <w:rPr>
          <w:rFonts w:ascii="Arial" w:hAnsi="Arial" w:cs="Arial"/>
          <w:color w:val="000000"/>
        </w:rPr>
        <w:lastRenderedPageBreak/>
        <w:t>We see that serialisation is intrusive in this case. It is easy to create the code because it is a question of delegating to the serialising functions in</w:t>
      </w:r>
      <w:r>
        <w:rPr>
          <w:rStyle w:val="HTMLTypewriter"/>
          <w:color w:val="000000"/>
        </w:rPr>
        <w:t>std::list&lt;T&gt;</w:t>
      </w:r>
      <w:r>
        <w:rPr>
          <w:rFonts w:ascii="Arial" w:hAnsi="Arial" w:cs="Arial"/>
          <w:color w:val="000000"/>
        </w:rPr>
        <w:t>. We take an example of a polyline that we serialise and deserialise: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Saving composite 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Polyline myPolyline;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hdata = new Point;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 polyline with three points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myPolyline.add(hdata); myPolyline.add(hdata); myPolyline.add(hdata);</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Point* h2data = new Point;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h2data-&gt;x = 10.0; myPolyline.add(h2data);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myPolyline.print();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std::ofstream ofsII("Polyline.dat");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Save data to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boost::archive::text_oarchive oaII(ofsII);</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Write class instance to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oaII &lt;&lt; myPolyline;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delete hdata;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delete h2data;</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Recreate the polyline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Create and open an archive for input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std::ifstream ifsII("Polyline.dat", std::ios::binary);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boost::archive::text_iarchive iaII(ifsII);</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Read class state from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Polyline myPolylineII;</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try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iaII &gt;&gt; myPolylineII;</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catch(exception&amp; 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 " &lt;&lt; e.what()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"Print polyline\n";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myPolylineII.print();</w:t>
      </w:r>
    </w:p>
    <w:p w:rsidR="00D035F8" w:rsidRDefault="00D035F8" w:rsidP="00D035F8">
      <w:pPr>
        <w:pStyle w:val="Heading3"/>
        <w:shd w:val="clear" w:color="auto" w:fill="FFFFFF"/>
        <w:spacing w:before="312" w:after="216"/>
        <w:rPr>
          <w:rFonts w:ascii="Arial" w:hAnsi="Arial" w:cs="Arial"/>
          <w:color w:val="800000"/>
        </w:rPr>
      </w:pPr>
      <w:bookmarkStart w:id="238" w:name="188"/>
      <w:bookmarkStart w:id="239" w:name="sect2-15"/>
      <w:bookmarkEnd w:id="238"/>
      <w:bookmarkEnd w:id="239"/>
      <w:r>
        <w:rPr>
          <w:rStyle w:val="section-titlelabel"/>
          <w:rFonts w:ascii="Arial" w:hAnsi="Arial" w:cs="Arial"/>
          <w:color w:val="800000"/>
        </w:rPr>
        <w:t>5.10.3</w:t>
      </w:r>
      <w:r>
        <w:rPr>
          <w:rStyle w:val="apple-converted-space"/>
          <w:rFonts w:ascii="Arial" w:hAnsi="Arial" w:cs="Arial"/>
          <w:color w:val="800000"/>
        </w:rPr>
        <w:t> </w:t>
      </w:r>
      <w:r>
        <w:rPr>
          <w:rFonts w:ascii="Arial" w:hAnsi="Arial" w:cs="Arial"/>
          <w:color w:val="800000"/>
        </w:rPr>
        <w:t>XML Serialisation and Deserialisation</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discuss how to serialise data in XML. The header files to be included are: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&lt;boost/archive/xml_oarchive.hpp&gt;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&lt;boost/archive/xml_iarchive.hpp&gt;</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of a map whose key parameter is of type</w:t>
      </w:r>
      <w:r>
        <w:rPr>
          <w:rStyle w:val="apple-converted-space"/>
          <w:rFonts w:ascii="Arial" w:hAnsi="Arial" w:cs="Arial"/>
          <w:color w:val="000000"/>
        </w:rPr>
        <w:t> </w:t>
      </w:r>
      <w:r>
        <w:rPr>
          <w:rStyle w:val="HTMLTypewriter"/>
          <w:color w:val="000000"/>
        </w:rPr>
        <w:t>string</w:t>
      </w:r>
      <w:r>
        <w:rPr>
          <w:rStyle w:val="apple-converted-space"/>
          <w:rFonts w:ascii="Arial" w:hAnsi="Arial" w:cs="Arial"/>
          <w:color w:val="000000"/>
        </w:rPr>
        <w:t> </w:t>
      </w:r>
      <w:r>
        <w:rPr>
          <w:rFonts w:ascii="Arial" w:hAnsi="Arial" w:cs="Arial"/>
          <w:color w:val="000000"/>
        </w:rPr>
        <w:t>and whose values are</w:t>
      </w:r>
      <w:r>
        <w:rPr>
          <w:rStyle w:val="apple-converted-space"/>
          <w:rFonts w:ascii="Arial" w:hAnsi="Arial" w:cs="Arial"/>
          <w:color w:val="000000"/>
        </w:rPr>
        <w:t> </w:t>
      </w:r>
      <w:r>
        <w:rPr>
          <w:rStyle w:val="HTMLTypewriter"/>
          <w:color w:val="000000"/>
        </w:rPr>
        <w:t>double: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Serialising maps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map&lt;string, double&gt; option;</w:t>
      </w:r>
      <w:bookmarkStart w:id="240" w:name="189"/>
      <w:bookmarkStart w:id="241" w:name="IDX-92"/>
      <w:bookmarkEnd w:id="240"/>
      <w:bookmarkEnd w:id="241"/>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Using indexing to define the keys in the map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option["r"]   = 0.10;        // Interest rate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option["sig"] = 0.28;        // Volatility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option["K"]   = 19.0;        // Strike price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option["T"]   = 0.75;        // Expiry dat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option["S"]   = 19.0;        // Underlying asset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"Size of map: " &lt;&lt; option.size() &lt;&lt; endl;</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As in previous examples, we create output and input archives for XML serialisation and deserialisation: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Save and retrieve XML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std::ofstream ofsIV("OptionData.xml");</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Save data to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try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boost::archive::xml_oarchive oaIV(ofsIV);</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BOOST_SERIALIZATION_NVP is a macro to create a name-value pair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for XML serialisation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oaIV &amp; BOOST_SERIALIZATION_NVP(option);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catch(exception&amp; 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 " &lt;&lt; e.what()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map&lt;string, double&gt; myMap;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std::ifstream ifsIV("OptionData.xml");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boost::archive::xml_iarchive iaIV(ifsIV);</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Read class state from archive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try</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iaIV &gt;&gt; BOOST_SERIALIZATION_NVP(myMap);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catch(exception&amp; 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 " &lt;&lt; e.what()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"Size of map: " &lt;&lt; myMap.size() &lt;&lt; endl;</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You can check that the correct data is in the XML file by printing the elements of the map that was created from it: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map&lt;string, double&gt;::const_iterator it;</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for (it = myMap.begin(); it != myMap.end(); ++it)</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cout &lt;&lt; it-&gt;first &lt;&lt; ", " &lt;&lt; it-&gt;second &lt;&lt; endl;</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eading3"/>
        <w:shd w:val="clear" w:color="auto" w:fill="FFFFFF"/>
        <w:spacing w:before="312" w:after="216"/>
        <w:rPr>
          <w:rFonts w:ascii="Arial" w:hAnsi="Arial" w:cs="Arial"/>
          <w:color w:val="800000"/>
        </w:rPr>
      </w:pPr>
      <w:bookmarkStart w:id="242" w:name="190"/>
      <w:bookmarkStart w:id="243" w:name="sect2-16"/>
      <w:bookmarkEnd w:id="242"/>
      <w:bookmarkEnd w:id="243"/>
      <w:r>
        <w:rPr>
          <w:rStyle w:val="section-titlelabel"/>
          <w:rFonts w:ascii="Arial" w:hAnsi="Arial" w:cs="Arial"/>
          <w:color w:val="800000"/>
        </w:rPr>
        <w:t>5.10.4</w:t>
      </w:r>
      <w:r>
        <w:rPr>
          <w:rStyle w:val="apple-converted-space"/>
          <w:rFonts w:ascii="Arial" w:hAnsi="Arial" w:cs="Arial"/>
          <w:color w:val="800000"/>
        </w:rPr>
        <w:t> </w:t>
      </w:r>
      <w:r>
        <w:rPr>
          <w:rFonts w:ascii="Arial" w:hAnsi="Arial" w:cs="Arial"/>
          <w:color w:val="800000"/>
        </w:rPr>
        <w:t>An Example from Boost Documentation: Serialization Tutorial</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conclude the introduction to Boost.Serialization by discussing the 'Serialization Tutorial' example code from the official Boost site. It is a routing problem for buses in a city. The UML diagram is shown in</w:t>
      </w:r>
      <w:r>
        <w:rPr>
          <w:rStyle w:val="apple-converted-space"/>
          <w:rFonts w:ascii="Arial" w:hAnsi="Arial" w:cs="Arial"/>
          <w:color w:val="000000"/>
        </w:rPr>
        <w:t> </w:t>
      </w:r>
      <w:hyperlink r:id="rId113" w:anchor="ch5_fig1" w:history="1">
        <w:r>
          <w:rPr>
            <w:rStyle w:val="Hyperlink"/>
            <w:rFonts w:ascii="Arial" w:hAnsi="Arial" w:cs="Arial"/>
            <w:color w:val="008000"/>
          </w:rPr>
          <w:t>Figure 5.1</w:t>
        </w:r>
      </w:hyperlink>
      <w:r>
        <w:rPr>
          <w:rFonts w:ascii="Arial" w:hAnsi="Arial" w:cs="Arial"/>
          <w:color w:val="000000"/>
        </w:rPr>
        <w:t>. The main classes are:</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GPS:</w:t>
      </w:r>
      <w:r>
        <w:rPr>
          <w:rStyle w:val="apple-converted-space"/>
          <w:rFonts w:ascii="Arial" w:hAnsi="Arial" w:cs="Arial"/>
          <w:color w:val="000000"/>
        </w:rPr>
        <w:t> </w:t>
      </w:r>
      <w:r>
        <w:rPr>
          <w:rFonts w:ascii="Arial" w:hAnsi="Arial" w:cs="Arial"/>
          <w:color w:val="000000"/>
        </w:rPr>
        <w:t>this class represents three-dimensional positions (degrees, minutes and seconds).</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BusStop:</w:t>
      </w:r>
      <w:r>
        <w:rPr>
          <w:rStyle w:val="apple-converted-space"/>
          <w:rFonts w:ascii="Arial" w:hAnsi="Arial" w:cs="Arial"/>
          <w:color w:val="000000"/>
        </w:rPr>
        <w:t> </w:t>
      </w:r>
      <w:r>
        <w:rPr>
          <w:rFonts w:ascii="Arial" w:hAnsi="Arial" w:cs="Arial"/>
          <w:color w:val="000000"/>
        </w:rPr>
        <w:t>models the position of a bus stop that contains a latitude and a longitude (both are gps positions).</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BusStopCorner:</w:t>
      </w:r>
      <w:r>
        <w:rPr>
          <w:rStyle w:val="apple-converted-space"/>
          <w:rFonts w:ascii="Arial" w:hAnsi="Arial" w:cs="Arial"/>
          <w:color w:val="000000"/>
        </w:rPr>
        <w:t> </w:t>
      </w:r>
      <w:r>
        <w:rPr>
          <w:rFonts w:ascii="Arial" w:hAnsi="Arial" w:cs="Arial"/>
          <w:color w:val="000000"/>
        </w:rPr>
        <w:t>a specialisation of a BusStop (derived class); it has two extra member data representing the names of the intersecting street.</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BusStopDestination:</w:t>
      </w:r>
      <w:r>
        <w:rPr>
          <w:rStyle w:val="apple-converted-space"/>
          <w:rFonts w:ascii="Arial" w:hAnsi="Arial" w:cs="Arial"/>
          <w:color w:val="000000"/>
        </w:rPr>
        <w:t> </w:t>
      </w:r>
      <w:r>
        <w:rPr>
          <w:rFonts w:ascii="Arial" w:hAnsi="Arial" w:cs="Arial"/>
          <w:color w:val="000000"/>
        </w:rPr>
        <w:t>this is a BusStop with a name.</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BusRoute:</w:t>
      </w:r>
      <w:r>
        <w:rPr>
          <w:rStyle w:val="apple-converted-space"/>
          <w:rFonts w:ascii="Arial" w:hAnsi="Arial" w:cs="Arial"/>
          <w:color w:val="000000"/>
        </w:rPr>
        <w:t> </w:t>
      </w:r>
      <w:r>
        <w:rPr>
          <w:rFonts w:ascii="Arial" w:hAnsi="Arial" w:cs="Arial"/>
          <w:color w:val="000000"/>
        </w:rPr>
        <w:t>a collection of BusStop instances.</w:t>
      </w:r>
    </w:p>
    <w:p w:rsidR="00D035F8" w:rsidRDefault="00D035F8" w:rsidP="00D035F8">
      <w:pPr>
        <w:pStyle w:val="first-para"/>
        <w:numPr>
          <w:ilvl w:val="0"/>
          <w:numId w:val="44"/>
        </w:numPr>
        <w:shd w:val="clear" w:color="auto" w:fill="FFFFFF"/>
        <w:spacing w:before="0" w:beforeAutospacing="0" w:after="0" w:afterAutospacing="0"/>
        <w:rPr>
          <w:rFonts w:ascii="Arial" w:hAnsi="Arial" w:cs="Arial"/>
          <w:color w:val="000000"/>
        </w:rPr>
      </w:pPr>
      <w:r>
        <w:rPr>
          <w:rFonts w:ascii="Arial" w:hAnsi="Arial" w:cs="Arial"/>
          <w:i/>
          <w:iCs/>
          <w:color w:val="000000"/>
        </w:rPr>
        <w:t>BusSchedule:</w:t>
      </w:r>
      <w:r>
        <w:rPr>
          <w:rStyle w:val="apple-converted-space"/>
          <w:rFonts w:ascii="Arial" w:hAnsi="Arial" w:cs="Arial"/>
          <w:color w:val="000000"/>
        </w:rPr>
        <w:t> </w:t>
      </w:r>
      <w:r>
        <w:rPr>
          <w:rFonts w:ascii="Arial" w:hAnsi="Arial" w:cs="Arial"/>
          <w:color w:val="000000"/>
        </w:rPr>
        <w:t>a collection of bus routes, each one having a starting time.</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example contains many of the essential attention points when serialising objects in an object network:</w:t>
      </w:r>
    </w:p>
    <w:p w:rsidR="00D035F8" w:rsidRDefault="00D035F8" w:rsidP="00D035F8">
      <w:pPr>
        <w:pStyle w:val="first-para"/>
        <w:numPr>
          <w:ilvl w:val="0"/>
          <w:numId w:val="45"/>
        </w:numPr>
        <w:shd w:val="clear" w:color="auto" w:fill="FFFFFF"/>
        <w:spacing w:before="0" w:beforeAutospacing="0" w:after="0" w:afterAutospacing="0"/>
        <w:rPr>
          <w:rFonts w:ascii="Arial" w:hAnsi="Arial" w:cs="Arial"/>
          <w:color w:val="000000"/>
        </w:rPr>
      </w:pPr>
      <w:r>
        <w:rPr>
          <w:rFonts w:ascii="Arial" w:hAnsi="Arial" w:cs="Arial"/>
          <w:color w:val="000000"/>
        </w:rPr>
        <w:t>Raw pointers and shared pointers.</w:t>
      </w:r>
    </w:p>
    <w:p w:rsidR="00D035F8" w:rsidRDefault="00D035F8" w:rsidP="00D035F8">
      <w:pPr>
        <w:pStyle w:val="first-para"/>
        <w:numPr>
          <w:ilvl w:val="0"/>
          <w:numId w:val="45"/>
        </w:numPr>
        <w:shd w:val="clear" w:color="auto" w:fill="FFFFFF"/>
        <w:spacing w:before="0" w:beforeAutospacing="0" w:after="0" w:afterAutospacing="0"/>
        <w:rPr>
          <w:rFonts w:ascii="Arial" w:hAnsi="Arial" w:cs="Arial"/>
          <w:color w:val="000000"/>
        </w:rPr>
      </w:pPr>
      <w:r>
        <w:rPr>
          <w:rFonts w:ascii="Arial" w:hAnsi="Arial" w:cs="Arial"/>
          <w:color w:val="000000"/>
        </w:rPr>
        <w:t>Serialising instances of derived classes.</w:t>
      </w:r>
    </w:p>
    <w:p w:rsidR="00D035F8" w:rsidRDefault="00D035F8" w:rsidP="00D035F8">
      <w:pPr>
        <w:pStyle w:val="first-para"/>
        <w:numPr>
          <w:ilvl w:val="0"/>
          <w:numId w:val="45"/>
        </w:numPr>
        <w:shd w:val="clear" w:color="auto" w:fill="FFFFFF"/>
        <w:spacing w:before="0" w:beforeAutospacing="0" w:after="0" w:afterAutospacing="0"/>
        <w:rPr>
          <w:rFonts w:ascii="Arial" w:hAnsi="Arial" w:cs="Arial"/>
          <w:color w:val="000000"/>
        </w:rPr>
      </w:pPr>
      <w:r>
        <w:rPr>
          <w:rFonts w:ascii="Arial" w:hAnsi="Arial" w:cs="Arial"/>
          <w:color w:val="000000"/>
        </w:rPr>
        <w:t>Serialising aggregate objects (already discussed in the previous section).</w:t>
      </w:r>
    </w:p>
    <w:p w:rsidR="00D035F8" w:rsidRDefault="00D035F8" w:rsidP="00D035F8">
      <w:pPr>
        <w:pStyle w:val="first-para"/>
        <w:numPr>
          <w:ilvl w:val="0"/>
          <w:numId w:val="45"/>
        </w:numPr>
        <w:shd w:val="clear" w:color="auto" w:fill="FFFFFF"/>
        <w:spacing w:before="0" w:beforeAutospacing="0" w:after="0" w:afterAutospacing="0"/>
        <w:rPr>
          <w:rFonts w:ascii="Arial" w:hAnsi="Arial" w:cs="Arial"/>
          <w:color w:val="000000"/>
        </w:rPr>
      </w:pPr>
      <w:r>
        <w:rPr>
          <w:rFonts w:ascii="Arial" w:hAnsi="Arial" w:cs="Arial"/>
          <w:color w:val="000000"/>
        </w:rPr>
        <w:t>Splitting serialise into separate save and load operations.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elaborate these issues by discussing how the classes in</w:t>
      </w:r>
      <w:r>
        <w:rPr>
          <w:rStyle w:val="apple-converted-space"/>
          <w:rFonts w:ascii="Arial" w:hAnsi="Arial" w:cs="Arial"/>
          <w:color w:val="000000"/>
        </w:rPr>
        <w:t> </w:t>
      </w:r>
      <w:hyperlink r:id="rId114" w:anchor="ch5_fig1" w:history="1">
        <w:r>
          <w:rPr>
            <w:rStyle w:val="Hyperlink"/>
            <w:rFonts w:ascii="Arial" w:hAnsi="Arial" w:cs="Arial"/>
            <w:color w:val="008000"/>
          </w:rPr>
          <w:t>Figure 5.1</w:t>
        </w:r>
      </w:hyperlink>
      <w:r>
        <w:rPr>
          <w:rStyle w:val="apple-converted-space"/>
          <w:rFonts w:ascii="Arial" w:hAnsi="Arial" w:cs="Arial"/>
          <w:color w:val="000000"/>
        </w:rPr>
        <w:t> </w:t>
      </w:r>
      <w:r>
        <w:rPr>
          <w:rFonts w:ascii="Arial" w:hAnsi="Arial" w:cs="Arial"/>
          <w:color w:val="000000"/>
        </w:rPr>
        <w:t>have been implemented in Boost. We use the same names for classes as in the Boost documentation.</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 that models gps position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gps_position</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int degrees;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int minutes;</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float seconds;</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void serialize(Archive&amp; ar, const unsigned int /* file_version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degrees &amp; minutes &amp; seconds;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gps_position()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gps_position(int _d, int _m, float _s)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degrees(_d), minutes(_m), seconds(_s)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A bus stop has the following structure: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bus_stop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protected:</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bus_stop(const gps_position&amp; _lat, const gps_position&amp; _long)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latitude(_lat), longitude(_long)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~bus_stop()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string description() const = 0;</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Composition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gps_position latitude;</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gps_position longitude;</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version)</w:t>
      </w:r>
      <w:bookmarkStart w:id="244" w:name="192"/>
      <w:bookmarkStart w:id="245" w:name="IDX-94"/>
      <w:bookmarkEnd w:id="244"/>
      <w:bookmarkEnd w:id="245"/>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latitude;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longitude;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shd w:val="clear" w:color="auto" w:fill="FFFFFF"/>
        <w:rPr>
          <w:rFonts w:ascii="Arial" w:hAnsi="Arial" w:cs="Arial"/>
          <w:color w:val="000000"/>
        </w:rPr>
      </w:pPr>
      <w:bookmarkStart w:id="246" w:name="193"/>
      <w:bookmarkStart w:id="247" w:name="ch5_fig1"/>
      <w:bookmarkStart w:id="248" w:name="IMG_5"/>
      <w:bookmarkEnd w:id="246"/>
      <w:bookmarkEnd w:id="247"/>
      <w:r>
        <w:rPr>
          <w:rFonts w:ascii="Arial" w:hAnsi="Arial" w:cs="Arial"/>
          <w:noProof/>
          <w:color w:val="0000FF"/>
        </w:rPr>
        <w:drawing>
          <wp:inline distT="0" distB="0" distL="0" distR="0">
            <wp:extent cx="3329940" cy="921385"/>
            <wp:effectExtent l="19050" t="0" r="3810" b="0"/>
            <wp:docPr id="211" name="IMG_5" descr="Image from book">
              <a:hlinkClick xmlns:a="http://schemas.openxmlformats.org/drawingml/2006/main" r:id="rId11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 descr="Image from book">
                      <a:hlinkClick r:id="rId115" tgtFrame="&quot;_self&quot;"/>
                    </pic:cNvPr>
                    <pic:cNvPicPr>
                      <a:picLocks noChangeAspect="1" noChangeArrowheads="1"/>
                    </pic:cNvPicPr>
                  </pic:nvPicPr>
                  <pic:blipFill>
                    <a:blip r:embed="rId116"/>
                    <a:srcRect/>
                    <a:stretch>
                      <a:fillRect/>
                    </a:stretch>
                  </pic:blipFill>
                  <pic:spPr bwMode="auto">
                    <a:xfrm>
                      <a:off x="0" y="0"/>
                      <a:ext cx="3329940" cy="921385"/>
                    </a:xfrm>
                    <a:prstGeom prst="rect">
                      <a:avLst/>
                    </a:prstGeom>
                    <a:noFill/>
                    <a:ln w="9525">
                      <a:noFill/>
                      <a:miter lim="800000"/>
                      <a:headEnd/>
                      <a:tailEnd/>
                    </a:ln>
                  </pic:spPr>
                </pic:pic>
              </a:graphicData>
            </a:graphic>
          </wp:inline>
        </w:drawing>
      </w:r>
      <w:bookmarkEnd w:id="24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w:t>
      </w:r>
      <w:r>
        <w:rPr>
          <w:rStyle w:val="apple-converted-space"/>
          <w:rFonts w:ascii="Arial" w:hAnsi="Arial" w:cs="Arial"/>
          <w:b/>
          <w:bCs/>
          <w:color w:val="000000"/>
        </w:rPr>
        <w:t> </w:t>
      </w:r>
      <w:r>
        <w:rPr>
          <w:rStyle w:val="figure-title"/>
          <w:rFonts w:ascii="Arial" w:hAnsi="Arial" w:cs="Arial"/>
          <w:color w:val="000000"/>
        </w:rPr>
        <w:t>UML class model</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above code we see that serialising a bus stop entails serialising its two gps components.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bus_stop_corner: public bus_stop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Member 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string street1;</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string street2;</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string description()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return street1 + " and " + street2;</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save/load base class information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boost::serialization::base_object&lt;bus_stop&gt;(*this);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street1 &amp; street2;</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bus_stop_corner()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bus_stop_corner(const gps_position&amp; _lat, const gps_position&amp; _long,</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const string&amp; _s1, const string&amp; _s2)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bus_stop(_lat, _long), street1(_s1), street2(_s2)</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Serialising an instance of a derived class involves first serialising its base class data and then the member data in the derived class itself. Note that we should not call serialising functions from the base class directly but instead we use the special function: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ar &amp; boost::serialization::base_object&lt;bus_stop&gt;(*this);</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Furthermore, we declare the friend function:</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friend class boost::serialization::access;</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49" w:name="194"/>
      <w:bookmarkStart w:id="250" w:name="IDX-95"/>
      <w:bookmarkEnd w:id="249"/>
      <w:bookmarkEnd w:id="250"/>
      <w:r>
        <w:rPr>
          <w:rFonts w:ascii="Arial" w:hAnsi="Arial" w:cs="Arial"/>
          <w:color w:val="000000"/>
        </w:rPr>
        <w:t>that grants access to the private members of a given class to the serialisation library. This is needed because the serialise function is private. The next class models a bus stop:</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bus_stop_destination : public bus_stop</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Member 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string name;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virtual string description()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return name;</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boost::serialization::base_object&lt;bus_stop&gt;(*this) &amp; name;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bus_stop_destination(){}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bus_stop_destination(const gps_position&amp; _lat,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const gps_position&amp; _long, const string&amp; _name)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bus_stop(_lat, _long), name(_name)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A bus route contains a list of polymorphic pointers. This means that each element in the list can point to a derived bus stop. Thus, we need some kind of</w:t>
      </w:r>
      <w:r>
        <w:rPr>
          <w:rStyle w:val="apple-converted-space"/>
          <w:rFonts w:ascii="Arial" w:hAnsi="Arial" w:cs="Arial"/>
          <w:color w:val="000000"/>
        </w:rPr>
        <w:t> </w:t>
      </w:r>
      <w:r>
        <w:rPr>
          <w:rFonts w:ascii="Arial" w:hAnsi="Arial" w:cs="Arial"/>
          <w:i/>
          <w:iCs/>
          <w:color w:val="000000"/>
        </w:rPr>
        <w:t>class identifier</w:t>
      </w:r>
      <w:r>
        <w:rPr>
          <w:rStyle w:val="apple-converted-space"/>
          <w:rFonts w:ascii="Arial" w:hAnsi="Arial" w:cs="Arial"/>
          <w:color w:val="000000"/>
        </w:rPr>
        <w:t> </w:t>
      </w:r>
      <w:r>
        <w:rPr>
          <w:rFonts w:ascii="Arial" w:hAnsi="Arial" w:cs="Arial"/>
          <w:color w:val="000000"/>
        </w:rPr>
        <w:t>when the pointer is saved. When the pointer is subsequently loaded the class identifier must be read and an instance of the appropriate derived class will be constructed. Finally, the data can be loaded into the newly created instance of the correct type. The process whereby base class pointers require explicit enumeration is called</w:t>
      </w:r>
      <w:r>
        <w:rPr>
          <w:rStyle w:val="apple-converted-space"/>
          <w:rFonts w:ascii="Arial" w:hAnsi="Arial" w:cs="Arial"/>
          <w:color w:val="000000"/>
        </w:rPr>
        <w:t> </w:t>
      </w:r>
      <w:r>
        <w:rPr>
          <w:rFonts w:ascii="Arial" w:hAnsi="Arial" w:cs="Arial"/>
          <w:i/>
          <w:iCs/>
          <w:color w:val="000000"/>
        </w:rPr>
        <w:t>registration</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export</w:t>
      </w:r>
      <w:r>
        <w:rPr>
          <w:rStyle w:val="apple-converted-space"/>
          <w:rFonts w:ascii="Arial" w:hAnsi="Arial" w:cs="Arial"/>
          <w:color w:val="000000"/>
        </w:rPr>
        <w:t> </w:t>
      </w:r>
      <w:r>
        <w:rPr>
          <w:rFonts w:ascii="Arial" w:hAnsi="Arial" w:cs="Arial"/>
          <w:color w:val="000000"/>
        </w:rPr>
        <w:t>of derived classes and its realisation is given by the following code: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bus_route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ostream&amp; operator &lt;&lt; (ostream &amp;os, const bus_route&amp; br);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Member data</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typedef bus_stop* bus_stop_pointer;</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list&lt;bus_stop_pointer&gt; stops;</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version)</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lastRenderedPageBreak/>
        <w:t xml:space="preserve">               ar.register_type(static_cast&lt;bus_stop_corner*&gt;(NULL));</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ar.register_type(static_cast&lt;bus_stop_destination*&gt;(NULL));</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stops;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bus_route()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append(bus_stop* _bs)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stops.insert(stops.end(), _bs);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51" w:name="195"/>
      <w:bookmarkStart w:id="252" w:name="IDX-96"/>
      <w:bookmarkEnd w:id="251"/>
      <w:bookmarkEnd w:id="252"/>
      <w:r>
        <w:rPr>
          <w:rFonts w:ascii="Arial" w:hAnsi="Arial" w:cs="Arial"/>
          <w:color w:val="000000"/>
        </w:rPr>
        <w:t>Finally, the interface for the bus schedule class 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class bus_schedule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note: this structure was made public because the friend declarations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didn't seem to work as expected.</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trip_info</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file_version)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in versions 2 or later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if (file_version &gt;= 2) ar &amp; driver; // read the drivers name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 all versions have the follwing info</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hour &amp; minute;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starting time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int hour;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int minute;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only after system shipped was the driver's name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added to the class</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string driver;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trip_info()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trip_info(int _h, int _m, const string&amp; _d)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hour(_h), minute(_m), driver(_d)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private: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friend class boost::serialization::access;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Member data</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list&lt;pair&lt;trip_info, bus_route*&gt; &gt; schedule;</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serialize(Archive&amp; ar,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schedule;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public:</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append(const string&amp; _d, int _h, int _m, bus_route* _br)</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schedule.insert(schedule.end(),</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std::make_pair(trip_info(_h, _m, _d), _br));</w:t>
      </w: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bus_schedule()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with a discussion of</w:t>
      </w:r>
      <w:r>
        <w:rPr>
          <w:rStyle w:val="apple-converted-space"/>
          <w:rFonts w:ascii="Arial" w:hAnsi="Arial" w:cs="Arial"/>
          <w:color w:val="000000"/>
        </w:rPr>
        <w:t> </w:t>
      </w:r>
      <w:r>
        <w:rPr>
          <w:rFonts w:ascii="Arial" w:hAnsi="Arial" w:cs="Arial"/>
          <w:i/>
          <w:iCs/>
          <w:color w:val="000000"/>
        </w:rPr>
        <w:t>class versioning (schema evolution)</w:t>
      </w:r>
      <w:r>
        <w:rPr>
          <w:rStyle w:val="apple-converted-space"/>
          <w:rFonts w:ascii="Arial" w:hAnsi="Arial" w:cs="Arial"/>
          <w:color w:val="000000"/>
        </w:rPr>
        <w:t> </w:t>
      </w:r>
      <w:r>
        <w:rPr>
          <w:rFonts w:ascii="Arial" w:hAnsi="Arial" w:cs="Arial"/>
          <w:color w:val="000000"/>
        </w:rPr>
        <w:t>and what to do when the save and load operations are dissimilar. Versioning is important when you modify class structure and when customers' data need to be compatible with multiple versions of the software. In general, the library stores a version number in the archive for each class serialised (the default version number is 0). The version number that is read is the one that was saved. Thus, we can make use of this fact as we shall see in the example below. The current serialisation version is specified by</w:t>
      </w:r>
      <w:r>
        <w:rPr>
          <w:rStyle w:val="apple-converted-space"/>
          <w:rFonts w:ascii="Arial" w:hAnsi="Arial" w:cs="Arial"/>
          <w:color w:val="000000"/>
        </w:rPr>
        <w:t> </w:t>
      </w:r>
      <w:r>
        <w:rPr>
          <w:rStyle w:val="HTMLTypewriter"/>
          <w:color w:val="000000"/>
        </w:rPr>
        <w:t>BOOST_CLASS_VERSION</w:t>
      </w:r>
      <w:r>
        <w:rPr>
          <w:rFonts w:ascii="Arial" w:hAnsi="Arial" w:cs="Arial"/>
          <w:color w:val="000000"/>
        </w:rPr>
        <w:t>.</w:t>
      </w:r>
    </w:p>
    <w:p w:rsidR="00D035F8" w:rsidRDefault="00D035F8" w:rsidP="00D035F8">
      <w:pPr>
        <w:pStyle w:val="para"/>
        <w:shd w:val="clear" w:color="auto" w:fill="FFFFFF"/>
        <w:spacing w:before="216" w:beforeAutospacing="0" w:after="0" w:afterAutospacing="0"/>
        <w:rPr>
          <w:rFonts w:ascii="Arial" w:hAnsi="Arial" w:cs="Arial"/>
          <w:color w:val="000000"/>
        </w:rPr>
      </w:pPr>
      <w:bookmarkStart w:id="253" w:name="196"/>
      <w:bookmarkStart w:id="254" w:name="IDX-97"/>
      <w:bookmarkEnd w:id="253"/>
      <w:bookmarkEnd w:id="254"/>
      <w:r>
        <w:rPr>
          <w:rFonts w:ascii="Arial" w:hAnsi="Arial" w:cs="Arial"/>
          <w:color w:val="000000"/>
        </w:rPr>
        <w:t>In some applications we make a distinction between the save and load operations. This is in contrast to the</w:t>
      </w:r>
      <w:r>
        <w:rPr>
          <w:rStyle w:val="apple-converted-space"/>
          <w:rFonts w:ascii="Arial" w:hAnsi="Arial" w:cs="Arial"/>
          <w:color w:val="000000"/>
        </w:rPr>
        <w:t> </w:t>
      </w:r>
      <w:r>
        <w:rPr>
          <w:rStyle w:val="HTMLTypewriter"/>
          <w:color w:val="000000"/>
        </w:rPr>
        <w:t>serialize()</w:t>
      </w:r>
      <w:r>
        <w:rPr>
          <w:rStyle w:val="apple-converted-space"/>
          <w:rFonts w:ascii="Arial" w:hAnsi="Arial" w:cs="Arial"/>
          <w:color w:val="000000"/>
        </w:rPr>
        <w:t> </w:t>
      </w:r>
      <w:r>
        <w:rPr>
          <w:rFonts w:ascii="Arial" w:hAnsi="Arial" w:cs="Arial"/>
          <w:color w:val="000000"/>
        </w:rPr>
        <w:t>function which treats save and load operations uniformly. To split</w:t>
      </w:r>
      <w:r>
        <w:rPr>
          <w:rStyle w:val="apple-converted-space"/>
          <w:rFonts w:ascii="Arial" w:hAnsi="Arial" w:cs="Arial"/>
          <w:color w:val="000000"/>
        </w:rPr>
        <w:t> </w:t>
      </w:r>
      <w:r>
        <w:rPr>
          <w:rStyle w:val="HTMLTypewriter"/>
          <w:color w:val="000000"/>
        </w:rPr>
        <w:t>serialize()</w:t>
      </w:r>
      <w:r>
        <w:rPr>
          <w:rStyle w:val="apple-converted-space"/>
          <w:rFonts w:ascii="Arial" w:hAnsi="Arial" w:cs="Arial"/>
          <w:color w:val="000000"/>
        </w:rPr>
        <w:t> </w:t>
      </w:r>
      <w:r>
        <w:rPr>
          <w:rFonts w:ascii="Arial" w:hAnsi="Arial" w:cs="Arial"/>
          <w:color w:val="000000"/>
        </w:rPr>
        <w:t>into a</w:t>
      </w:r>
      <w:r>
        <w:rPr>
          <w:rStyle w:val="apple-converted-space"/>
          <w:rFonts w:ascii="Arial" w:hAnsi="Arial" w:cs="Arial"/>
          <w:color w:val="000000"/>
        </w:rPr>
        <w:t> </w:t>
      </w:r>
      <w:r>
        <w:rPr>
          <w:rStyle w:val="HTMLTypewriter"/>
          <w:color w:val="000000"/>
        </w:rPr>
        <w:t>load()</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save()</w:t>
      </w:r>
      <w:r>
        <w:rPr>
          <w:rStyle w:val="apple-converted-space"/>
          <w:rFonts w:ascii="Arial" w:hAnsi="Arial" w:cs="Arial"/>
          <w:color w:val="000000"/>
        </w:rPr>
        <w:t> </w:t>
      </w:r>
      <w:r>
        <w:rPr>
          <w:rFonts w:ascii="Arial" w:hAnsi="Arial" w:cs="Arial"/>
          <w:color w:val="000000"/>
        </w:rPr>
        <w:t>function, we need to add</w:t>
      </w:r>
      <w:r>
        <w:rPr>
          <w:rStyle w:val="HTMLTypewriter"/>
          <w:color w:val="000000"/>
        </w:rPr>
        <w:t>BOOST_SERIALIZATION_SPLIT_MEMBER()</w:t>
      </w:r>
      <w:r>
        <w:rPr>
          <w:rStyle w:val="apple-converted-space"/>
          <w:rFonts w:ascii="Arial" w:hAnsi="Arial" w:cs="Arial"/>
          <w:color w:val="000000"/>
        </w:rPr>
        <w:t> </w:t>
      </w:r>
      <w:r>
        <w:rPr>
          <w:rFonts w:ascii="Arial" w:hAnsi="Arial" w:cs="Arial"/>
          <w:color w:val="000000"/>
        </w:rPr>
        <w:t>for intrusive serialisation or</w:t>
      </w:r>
      <w:r>
        <w:rPr>
          <w:rStyle w:val="apple-converted-space"/>
          <w:rFonts w:ascii="Arial" w:hAnsi="Arial" w:cs="Arial"/>
          <w:color w:val="000000"/>
        </w:rPr>
        <w:t> </w:t>
      </w:r>
      <w:r>
        <w:rPr>
          <w:rStyle w:val="HTMLTypewriter"/>
          <w:color w:val="000000"/>
        </w:rPr>
        <w:t>BOOST_SERIALIZATION_SPLIT_FREE()</w:t>
      </w:r>
      <w:r>
        <w:rPr>
          <w:rStyle w:val="apple-converted-space"/>
          <w:rFonts w:ascii="Arial" w:hAnsi="Arial" w:cs="Arial"/>
          <w:color w:val="000000"/>
        </w:rPr>
        <w:t> </w:t>
      </w:r>
      <w:r>
        <w:rPr>
          <w:rFonts w:ascii="Arial" w:hAnsi="Arial" w:cs="Arial"/>
          <w:color w:val="000000"/>
        </w:rPr>
        <w:t>for non-intrusive serialisation. We take an example in which we load data into an object based on a check of the version number. The headers files are:</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&lt;boost/serialization/version.hpp&gt;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#include &lt;boost/serialization/split_member.hpp&gt;</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replace the</w:t>
      </w:r>
      <w:r>
        <w:rPr>
          <w:rStyle w:val="apple-converted-space"/>
          <w:rFonts w:ascii="Arial" w:hAnsi="Arial" w:cs="Arial"/>
          <w:color w:val="000000"/>
        </w:rPr>
        <w:t> </w:t>
      </w:r>
      <w:r>
        <w:rPr>
          <w:rStyle w:val="HTMLTypewriter"/>
          <w:color w:val="000000"/>
        </w:rPr>
        <w:t>bus_stop_destination::serialize()</w:t>
      </w:r>
      <w:r>
        <w:rPr>
          <w:rStyle w:val="apple-converted-space"/>
          <w:rFonts w:ascii="Arial" w:hAnsi="Arial" w:cs="Arial"/>
          <w:color w:val="000000"/>
        </w:rPr>
        <w:t> </w:t>
      </w:r>
      <w:r>
        <w:rPr>
          <w:rFonts w:ascii="Arial" w:hAnsi="Arial" w:cs="Arial"/>
          <w:color w:val="000000"/>
        </w:rPr>
        <w:t>function by:</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Separate save and load operations</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&lt;class Archive&gt;</w:t>
      </w: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void save(Archive&amp; ar, const unsigned int version) const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boost::serialization::base_object&lt;bus_stop&gt;(*this) &amp; name;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template &lt;class Archive&gt;</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void load(Archive&amp; ar, const unsigned int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boost::serialization::base_object&lt;bus_stop&gt;(*this);</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lastRenderedPageBreak/>
        <w:t xml:space="preserve">          if (version &gt; 0)</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ar &amp; name;</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r>
        <w:rPr>
          <w:color w:val="000000"/>
          <w:sz w:val="24"/>
          <w:szCs w:val="24"/>
        </w:rPr>
        <w:t xml:space="preserve">     }</w:t>
      </w:r>
    </w:p>
    <w:p w:rsidR="00D035F8" w:rsidRDefault="00D035F8" w:rsidP="00D035F8">
      <w:pPr>
        <w:pStyle w:val="HTMLPreformatted"/>
        <w:shd w:val="clear" w:color="auto" w:fill="FFFFFF"/>
        <w:spacing w:before="96"/>
        <w:rPr>
          <w:rStyle w:val="HTMLTypewriter"/>
          <w:b/>
          <w:bCs/>
          <w:color w:val="000000"/>
          <w:sz w:val="24"/>
          <w:szCs w:val="24"/>
        </w:rPr>
      </w:pPr>
    </w:p>
    <w:p w:rsidR="00D035F8" w:rsidRDefault="00D035F8" w:rsidP="00D035F8">
      <w:pPr>
        <w:pStyle w:val="HTMLPreformatted"/>
        <w:shd w:val="clear" w:color="auto" w:fill="FFFFFF"/>
        <w:spacing w:before="96"/>
        <w:rPr>
          <w:color w:val="000000"/>
          <w:sz w:val="24"/>
          <w:szCs w:val="24"/>
        </w:rPr>
      </w:pPr>
      <w:r>
        <w:rPr>
          <w:rStyle w:val="HTMLTypewriter"/>
          <w:b/>
          <w:bCs/>
          <w:color w:val="000000"/>
          <w:sz w:val="24"/>
          <w:szCs w:val="24"/>
        </w:rPr>
        <w:t xml:space="preserve">     BOOST_SERIALIZATION_SPLIT_MEMBER()</w:t>
      </w:r>
    </w:p>
    <w:p w:rsidR="00D035F8" w:rsidRDefault="00D035F8" w:rsidP="00D035F8">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add the current serialisation version number:</w:t>
      </w:r>
    </w:p>
    <w:p w:rsidR="00D035F8" w:rsidRDefault="00D035F8" w:rsidP="00D035F8">
      <w:pPr>
        <w:pStyle w:val="HTMLPreformatted"/>
        <w:shd w:val="clear" w:color="auto" w:fill="FFFFFF"/>
        <w:spacing w:before="96"/>
        <w:rPr>
          <w:color w:val="000000"/>
          <w:sz w:val="24"/>
          <w:szCs w:val="24"/>
        </w:rPr>
      </w:pP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 The current version</w:t>
      </w:r>
    </w:p>
    <w:p w:rsidR="00D035F8" w:rsidRDefault="00D035F8" w:rsidP="00D035F8">
      <w:pPr>
        <w:pStyle w:val="HTMLPreformatted"/>
        <w:shd w:val="clear" w:color="auto" w:fill="FFFFFF"/>
        <w:spacing w:before="96"/>
        <w:rPr>
          <w:color w:val="000000"/>
          <w:sz w:val="24"/>
          <w:szCs w:val="24"/>
        </w:rPr>
      </w:pPr>
      <w:r>
        <w:rPr>
          <w:color w:val="000000"/>
          <w:sz w:val="24"/>
          <w:szCs w:val="24"/>
        </w:rPr>
        <w:t xml:space="preserve">     BOOST_CLASS_VERSION(bus_stop_destination, 1)</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w:t>
      </w:r>
      <w:r>
        <w:rPr>
          <w:rStyle w:val="apple-converted-space"/>
          <w:rFonts w:ascii="Arial" w:hAnsi="Arial" w:cs="Arial"/>
          <w:color w:val="000000"/>
        </w:rPr>
        <w:t> </w:t>
      </w:r>
      <w:hyperlink r:id="rId117" w:anchor="467" w:history="1">
        <w:r>
          <w:rPr>
            <w:rStyle w:val="Hyperlink"/>
            <w:rFonts w:ascii="Arial" w:hAnsi="Arial" w:cs="Arial"/>
            <w:color w:val="008000"/>
          </w:rPr>
          <w:t>chapter 17</w:t>
        </w:r>
      </w:hyperlink>
      <w:r>
        <w:rPr>
          <w:rStyle w:val="apple-converted-space"/>
          <w:rFonts w:ascii="Arial" w:hAnsi="Arial" w:cs="Arial"/>
          <w:color w:val="000000"/>
        </w:rPr>
        <w:t> </w:t>
      </w:r>
      <w:r>
        <w:rPr>
          <w:rFonts w:ascii="Arial" w:hAnsi="Arial" w:cs="Arial"/>
          <w:color w:val="000000"/>
        </w:rPr>
        <w:t>we discuss how to integrate Boost.Serialization with legacy applications.</w:t>
      </w:r>
    </w:p>
    <w:p w:rsidR="00D035F8" w:rsidRDefault="00D035F8"/>
    <w:p w:rsidR="00D035F8" w:rsidRDefault="00D035F8" w:rsidP="00D035F8">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5.11</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D035F8" w:rsidRDefault="00D035F8" w:rsidP="00D035F8">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have introduced a number of template classes that resolve problems that can occur in C++ applications using raw pointers or STL</w:t>
      </w:r>
      <w:r>
        <w:rPr>
          <w:rStyle w:val="apple-converted-space"/>
          <w:rFonts w:ascii="Arial" w:hAnsi="Arial" w:cs="Arial"/>
          <w:color w:val="000000"/>
        </w:rPr>
        <w:t> </w:t>
      </w:r>
      <w:r>
        <w:rPr>
          <w:rStyle w:val="HTMLTypewriter"/>
          <w:color w:val="000000"/>
        </w:rPr>
        <w:t>auto_ptr</w:t>
      </w:r>
      <w:r>
        <w:rPr>
          <w:rFonts w:ascii="Arial" w:hAnsi="Arial" w:cs="Arial"/>
          <w:color w:val="000000"/>
        </w:rPr>
        <w:t>. The Smart Pointer library uses non-intrusive reference counting techniques and there is also support for creating user-defined reference counted classes. We also gave a short introduction to Boost.Serialization that allows us to save data to disk and to recreate objects from disk.</w:t>
      </w:r>
    </w:p>
    <w:p w:rsidR="00D035F8" w:rsidRDefault="00D035F8" w:rsidP="00D035F8">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Which type of memory management type (raw, smart) to use in applications depends on a number of factors. Each choice has its own advantages and disadvantages. Finally, we note that the new C++ standard (C++0X) has support for automatic garbage collection; in particular, it supports shared and weak pointers.</w:t>
      </w:r>
    </w:p>
    <w:p w:rsidR="00D035F8" w:rsidRDefault="00D035F8"/>
    <w:p w:rsidR="00B82ED9" w:rsidRDefault="00B82ED9" w:rsidP="00B82ED9">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6:</w:t>
      </w:r>
      <w:r>
        <w:rPr>
          <w:rStyle w:val="apple-converted-space"/>
          <w:rFonts w:ascii="Arial" w:hAnsi="Arial" w:cs="Arial"/>
          <w:color w:val="000000"/>
          <w:sz w:val="36"/>
          <w:szCs w:val="36"/>
        </w:rPr>
        <w:t> </w:t>
      </w:r>
      <w:r>
        <w:rPr>
          <w:rFonts w:ascii="Arial" w:hAnsi="Arial" w:cs="Arial"/>
          <w:color w:val="800000"/>
          <w:sz w:val="36"/>
          <w:szCs w:val="36"/>
        </w:rPr>
        <w:t>Tuple</w:t>
      </w:r>
    </w:p>
    <w:p w:rsidR="00B82ED9" w:rsidRDefault="00B82ED9" w:rsidP="00B82ED9">
      <w:pPr>
        <w:pStyle w:val="Heading2"/>
        <w:shd w:val="clear" w:color="auto" w:fill="FFFFFF"/>
        <w:spacing w:before="288" w:after="216"/>
        <w:rPr>
          <w:rFonts w:ascii="Arial" w:hAnsi="Arial" w:cs="Arial"/>
          <w:color w:val="000080"/>
          <w:sz w:val="27"/>
          <w:szCs w:val="27"/>
        </w:rPr>
      </w:pPr>
      <w:bookmarkStart w:id="255" w:name="199"/>
      <w:bookmarkStart w:id="256" w:name="IDX-98"/>
      <w:bookmarkStart w:id="257" w:name="200"/>
      <w:bookmarkStart w:id="258" w:name="sect1-68"/>
      <w:bookmarkEnd w:id="255"/>
      <w:bookmarkEnd w:id="256"/>
      <w:bookmarkEnd w:id="257"/>
      <w:bookmarkEnd w:id="258"/>
      <w:r>
        <w:rPr>
          <w:rStyle w:val="section-titlelabel"/>
          <w:rFonts w:ascii="Arial" w:hAnsi="Arial" w:cs="Arial"/>
          <w:color w:val="000080"/>
          <w:sz w:val="27"/>
          <w:szCs w:val="27"/>
        </w:rPr>
        <w:t>6.1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the Boost.Tuple library that allows developers to group a fixed collection of heterogeneous data types into a single entity. We use such entities as input arguments to functions or as return types of functions. In the latter case we say that we provide support for</w:t>
      </w:r>
      <w:r>
        <w:rPr>
          <w:rStyle w:val="apple-converted-space"/>
          <w:rFonts w:ascii="Arial" w:hAnsi="Arial" w:cs="Arial"/>
          <w:color w:val="000000"/>
        </w:rPr>
        <w:t> </w:t>
      </w:r>
      <w:r>
        <w:rPr>
          <w:rFonts w:ascii="Arial" w:hAnsi="Arial" w:cs="Arial"/>
          <w:i/>
          <w:iCs/>
          <w:color w:val="000000"/>
        </w:rPr>
        <w:t>multiple return values</w:t>
      </w:r>
      <w:r>
        <w:rPr>
          <w:rFonts w:ascii="Arial" w:hAnsi="Arial" w:cs="Arial"/>
          <w:color w:val="000000"/>
        </w:rPr>
        <w:t>. We see this library as an extension of the</w:t>
      </w:r>
      <w:r>
        <w:rPr>
          <w:rStyle w:val="apple-converted-space"/>
          <w:rFonts w:ascii="Arial" w:hAnsi="Arial" w:cs="Arial"/>
          <w:color w:val="000000"/>
        </w:rPr>
        <w:t> </w:t>
      </w:r>
      <w:r>
        <w:rPr>
          <w:rStyle w:val="HTMLTypewriter"/>
          <w:color w:val="000000"/>
        </w:rPr>
        <w:t>std::pair&lt;&gt;</w:t>
      </w:r>
      <w:r>
        <w:rPr>
          <w:rStyle w:val="apple-converted-space"/>
          <w:rFonts w:ascii="Arial" w:hAnsi="Arial" w:cs="Arial"/>
          <w:color w:val="000000"/>
        </w:rPr>
        <w:t> </w:t>
      </w:r>
      <w:r>
        <w:rPr>
          <w:rFonts w:ascii="Arial" w:hAnsi="Arial" w:cs="Arial"/>
          <w:color w:val="000000"/>
        </w:rPr>
        <w:t>which is a 2-tuple consisting of a first element and a second element. Boost. Tuple supports</w:t>
      </w:r>
      <w:r>
        <w:rPr>
          <w:rStyle w:val="apple-converted-space"/>
          <w:rFonts w:ascii="Arial" w:hAnsi="Arial" w:cs="Arial"/>
          <w:color w:val="000000"/>
        </w:rPr>
        <w:t> </w:t>
      </w:r>
      <w:r>
        <w:rPr>
          <w:rFonts w:ascii="Arial" w:hAnsi="Arial" w:cs="Arial"/>
          <w:i/>
          <w:iCs/>
          <w:color w:val="000000"/>
        </w:rPr>
        <w:t>n-tuples</w:t>
      </w:r>
      <w:r>
        <w:rPr>
          <w:rStyle w:val="apple-converted-space"/>
          <w:rFonts w:ascii="Arial" w:hAnsi="Arial" w:cs="Arial"/>
          <w:color w:val="000000"/>
        </w:rPr>
        <w:t> </w:t>
      </w:r>
      <w:r>
        <w:rPr>
          <w:rFonts w:ascii="Arial" w:hAnsi="Arial" w:cs="Arial"/>
          <w:color w:val="000000"/>
        </w:rPr>
        <w:t>which are sequences of n variables, each of which is called a component of the n-tuple.</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 following topics in this chapter:</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The background to n-tuples; what they are and why we need them.</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t>The basic</w:t>
      </w:r>
      <w:r>
        <w:rPr>
          <w:rStyle w:val="apple-converted-space"/>
          <w:rFonts w:ascii="Arial" w:hAnsi="Arial" w:cs="Arial"/>
          <w:color w:val="000000"/>
        </w:rPr>
        <w:t> </w:t>
      </w:r>
      <w:r>
        <w:rPr>
          <w:rStyle w:val="HTMLTypewriter"/>
          <w:color w:val="000000"/>
        </w:rPr>
        <w:t>tuple</w:t>
      </w:r>
      <w:r>
        <w:rPr>
          <w:rStyle w:val="apple-converted-space"/>
          <w:rFonts w:ascii="Arial" w:hAnsi="Arial" w:cs="Arial"/>
          <w:color w:val="000000"/>
        </w:rPr>
        <w:t> </w:t>
      </w:r>
      <w:r>
        <w:rPr>
          <w:rFonts w:ascii="Arial" w:hAnsi="Arial" w:cs="Arial"/>
          <w:color w:val="000000"/>
        </w:rPr>
        <w:t>class and its member functions.</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t>The different ways to construct a tuple.</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t>Associating C++ variables with tuple components (</w:t>
      </w:r>
      <w:r>
        <w:rPr>
          <w:rFonts w:ascii="Arial" w:hAnsi="Arial" w:cs="Arial"/>
          <w:i/>
          <w:iCs/>
          <w:color w:val="000000"/>
        </w:rPr>
        <w:t>tieing</w:t>
      </w:r>
      <w:r>
        <w:rPr>
          <w:rFonts w:ascii="Arial" w:hAnsi="Arial" w:cs="Arial"/>
          <w:color w:val="000000"/>
        </w:rPr>
        <w:t>).</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t>Accessing the elements of a tuple; comparing tuples.</w:t>
      </w:r>
    </w:p>
    <w:p w:rsidR="00B82ED9" w:rsidRDefault="00B82ED9" w:rsidP="00B82ED9">
      <w:pPr>
        <w:pStyle w:val="first-para"/>
        <w:numPr>
          <w:ilvl w:val="0"/>
          <w:numId w:val="46"/>
        </w:numPr>
        <w:shd w:val="clear" w:color="auto" w:fill="FFFFFF"/>
        <w:spacing w:before="0" w:beforeAutospacing="0" w:after="0" w:afterAutospacing="0"/>
        <w:rPr>
          <w:rFonts w:ascii="Arial" w:hAnsi="Arial" w:cs="Arial"/>
          <w:color w:val="000000"/>
        </w:rPr>
      </w:pPr>
      <w:r>
        <w:rPr>
          <w:rFonts w:ascii="Arial" w:hAnsi="Arial" w:cs="Arial"/>
          <w:color w:val="000000"/>
        </w:rPr>
        <w:t>Streaming of tuples and input-output issues.</w:t>
      </w:r>
    </w:p>
    <w:p w:rsidR="00B82ED9" w:rsidRDefault="00B82ED9" w:rsidP="00B82ED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Finally, we discuss the relationships with STL and we sketch some application areas for Boost. Tuple.</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6.2</w:t>
      </w:r>
      <w:r>
        <w:rPr>
          <w:rStyle w:val="apple-converted-space"/>
          <w:rFonts w:ascii="Arial" w:hAnsi="Arial" w:cs="Arial"/>
          <w:color w:val="000080"/>
          <w:sz w:val="27"/>
          <w:szCs w:val="27"/>
        </w:rPr>
        <w:t> </w:t>
      </w:r>
      <w:r>
        <w:rPr>
          <w:rFonts w:ascii="Arial" w:hAnsi="Arial" w:cs="Arial"/>
          <w:color w:val="000080"/>
          <w:sz w:val="27"/>
          <w:szCs w:val="27"/>
        </w:rPr>
        <w:t>An Introduction to n-Tuples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tuple is a sequence of values. The components in the sequence can be of any type. We call a tuple with n components an</w:t>
      </w:r>
      <w:r>
        <w:rPr>
          <w:rStyle w:val="apple-converted-space"/>
          <w:rFonts w:ascii="Arial" w:hAnsi="Arial" w:cs="Arial"/>
          <w:color w:val="000000"/>
        </w:rPr>
        <w:t> </w:t>
      </w:r>
      <w:r>
        <w:rPr>
          <w:rFonts w:ascii="Arial" w:hAnsi="Arial" w:cs="Arial"/>
          <w:i/>
          <w:iCs/>
          <w:color w:val="000000"/>
        </w:rPr>
        <w:t>n-tuple</w:t>
      </w:r>
      <w:r>
        <w:rPr>
          <w:rFonts w:ascii="Arial" w:hAnsi="Arial" w:cs="Arial"/>
          <w:color w:val="000000"/>
        </w:rPr>
        <w:t>. Tuples are used in many applications, for example:</w:t>
      </w:r>
    </w:p>
    <w:p w:rsidR="00B82ED9" w:rsidRDefault="00B82ED9" w:rsidP="00B82ED9">
      <w:pPr>
        <w:pStyle w:val="first-para"/>
        <w:numPr>
          <w:ilvl w:val="0"/>
          <w:numId w:val="47"/>
        </w:numPr>
        <w:shd w:val="clear" w:color="auto" w:fill="FFFFFF"/>
        <w:spacing w:before="0" w:beforeAutospacing="0" w:after="0" w:afterAutospacing="0"/>
        <w:rPr>
          <w:rFonts w:ascii="Arial" w:hAnsi="Arial" w:cs="Arial"/>
          <w:color w:val="000000"/>
        </w:rPr>
      </w:pPr>
      <w:r>
        <w:rPr>
          <w:rFonts w:ascii="Arial" w:hAnsi="Arial" w:cs="Arial"/>
          <w:color w:val="000000"/>
        </w:rPr>
        <w:t>Complex numbers can be represented as 2-tuples.</w:t>
      </w:r>
    </w:p>
    <w:p w:rsidR="00B82ED9" w:rsidRDefault="00B82ED9" w:rsidP="00B82ED9">
      <w:pPr>
        <w:pStyle w:val="first-para"/>
        <w:numPr>
          <w:ilvl w:val="0"/>
          <w:numId w:val="47"/>
        </w:numPr>
        <w:shd w:val="clear" w:color="auto" w:fill="FFFFFF"/>
        <w:spacing w:before="0" w:beforeAutospacing="0" w:after="0" w:afterAutospacing="0"/>
        <w:rPr>
          <w:rFonts w:ascii="Arial" w:hAnsi="Arial" w:cs="Arial"/>
          <w:color w:val="000000"/>
        </w:rPr>
      </w:pPr>
      <w:r>
        <w:rPr>
          <w:rFonts w:ascii="Arial" w:hAnsi="Arial" w:cs="Arial"/>
          <w:color w:val="000000"/>
        </w:rPr>
        <w:t>Quaternions can be represented as 4-tuples.</w:t>
      </w:r>
    </w:p>
    <w:p w:rsidR="00B82ED9" w:rsidRDefault="00B82ED9" w:rsidP="00B82ED9">
      <w:pPr>
        <w:pStyle w:val="first-para"/>
        <w:numPr>
          <w:ilvl w:val="0"/>
          <w:numId w:val="47"/>
        </w:numPr>
        <w:shd w:val="clear" w:color="auto" w:fill="FFFFFF"/>
        <w:spacing w:before="0" w:beforeAutospacing="0" w:after="0" w:afterAutospacing="0"/>
        <w:rPr>
          <w:rFonts w:ascii="Arial" w:hAnsi="Arial" w:cs="Arial"/>
          <w:color w:val="000000"/>
        </w:rPr>
      </w:pPr>
      <w:r>
        <w:rPr>
          <w:rFonts w:ascii="Arial" w:hAnsi="Arial" w:cs="Arial"/>
          <w:color w:val="000000"/>
        </w:rPr>
        <w:t>Rows of database tables are n-tuples.</w:t>
      </w:r>
    </w:p>
    <w:p w:rsidR="00B82ED9" w:rsidRDefault="00B82ED9" w:rsidP="00B82ED9">
      <w:pPr>
        <w:pStyle w:val="first-para"/>
        <w:numPr>
          <w:ilvl w:val="0"/>
          <w:numId w:val="47"/>
        </w:numPr>
        <w:shd w:val="clear" w:color="auto" w:fill="FFFFFF"/>
        <w:spacing w:before="0" w:beforeAutospacing="0" w:after="0" w:afterAutospacing="0"/>
        <w:rPr>
          <w:rFonts w:ascii="Arial" w:hAnsi="Arial" w:cs="Arial"/>
          <w:color w:val="000000"/>
        </w:rPr>
      </w:pPr>
      <w:r>
        <w:rPr>
          <w:rFonts w:ascii="Arial" w:hAnsi="Arial" w:cs="Arial"/>
          <w:color w:val="000000"/>
        </w:rPr>
        <w:t>A structure representing a DATE is a 3-tuple (it consists of a day, month and year).</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tuples to model a group of related data items. Each item has a type and we can instantiate the tuple by assigning values to each of its components.</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given a collection</w:t>
      </w:r>
      <w:r>
        <w:rPr>
          <w:rStyle w:val="apple-converted-space"/>
          <w:rFonts w:ascii="Arial" w:hAnsi="Arial" w:cs="Arial"/>
          <w:color w:val="000000"/>
        </w:rPr>
        <w:t> </w:t>
      </w:r>
      <w:r>
        <w:rPr>
          <w:rFonts w:ascii="Arial" w:hAnsi="Arial" w:cs="Arial"/>
          <w:i/>
          <w:iCs/>
          <w:color w:val="000000"/>
        </w:rPr>
        <w:t>T</w:t>
      </w:r>
      <w:r>
        <w:rPr>
          <w:rFonts w:ascii="Arial" w:hAnsi="Arial" w:cs="Arial"/>
          <w:i/>
          <w:iCs/>
          <w:color w:val="000000"/>
          <w:vertAlign w:val="subscript"/>
        </w:rPr>
        <w:t>1</w:t>
      </w:r>
      <w:r>
        <w:rPr>
          <w:rFonts w:ascii="Arial" w:hAnsi="Arial" w:cs="Arial"/>
          <w:i/>
          <w:iCs/>
          <w:color w:val="000000"/>
        </w:rPr>
        <w:t>, T</w:t>
      </w:r>
      <w:r>
        <w:rPr>
          <w:rFonts w:ascii="Arial" w:hAnsi="Arial" w:cs="Arial"/>
          <w:i/>
          <w:iCs/>
          <w:color w:val="000000"/>
          <w:vertAlign w:val="subscript"/>
        </w:rPr>
        <w:t>2</w:t>
      </w:r>
      <w:r>
        <w:rPr>
          <w:rFonts w:ascii="Arial" w:hAnsi="Arial" w:cs="Arial"/>
          <w:i/>
          <w:iCs/>
          <w:color w:val="000000"/>
        </w:rPr>
        <w:t>,</w:t>
      </w:r>
      <w:r>
        <w:rPr>
          <w:rStyle w:val="unicode"/>
          <w:rFonts w:ascii="Lucida Sans Unicode" w:hAnsi="Lucida Sans Unicode" w:cs="Lucida Sans Unicode"/>
          <w:i/>
          <w:iCs/>
          <w:color w:val="000000"/>
        </w:rPr>
        <w:t>…</w:t>
      </w:r>
      <w:r>
        <w:rPr>
          <w:rFonts w:ascii="Arial" w:hAnsi="Arial" w:cs="Arial"/>
          <w:i/>
          <w:iCs/>
          <w:color w:val="000000"/>
        </w:rPr>
        <w:t>, T</w:t>
      </w:r>
      <w:r>
        <w:rPr>
          <w:rFonts w:ascii="Arial" w:hAnsi="Arial" w:cs="Arial"/>
          <w:i/>
          <w:iCs/>
          <w:color w:val="000000"/>
          <w:vertAlign w:val="subscript"/>
        </w:rPr>
        <w:t>n</w:t>
      </w:r>
      <w:r>
        <w:rPr>
          <w:rStyle w:val="apple-converted-space"/>
          <w:rFonts w:ascii="Arial" w:hAnsi="Arial" w:cs="Arial"/>
          <w:color w:val="000000"/>
        </w:rPr>
        <w:t> </w:t>
      </w:r>
      <w:r>
        <w:rPr>
          <w:rFonts w:ascii="Arial" w:hAnsi="Arial" w:cs="Arial"/>
          <w:color w:val="000000"/>
        </w:rPr>
        <w:t>of data types we define a relation R on these types to be a set of ordered n-tuples (</w:t>
      </w:r>
      <w:r>
        <w:rPr>
          <w:rFonts w:ascii="Arial" w:hAnsi="Arial" w:cs="Arial"/>
          <w:i/>
          <w:iCs/>
          <w:color w:val="000000"/>
        </w:rPr>
        <w:t>t</w:t>
      </w:r>
      <w:r>
        <w:rPr>
          <w:rFonts w:ascii="Arial" w:hAnsi="Arial" w:cs="Arial"/>
          <w:i/>
          <w:iCs/>
          <w:color w:val="000000"/>
          <w:vertAlign w:val="subscript"/>
        </w:rPr>
        <w:t>1</w:t>
      </w:r>
      <w:r>
        <w:rPr>
          <w:rFonts w:ascii="Arial" w:hAnsi="Arial" w:cs="Arial"/>
          <w:i/>
          <w:iCs/>
          <w:color w:val="000000"/>
        </w:rPr>
        <w:t>, t</w:t>
      </w:r>
      <w:r>
        <w:rPr>
          <w:rFonts w:ascii="Arial" w:hAnsi="Arial" w:cs="Arial"/>
          <w:i/>
          <w:iCs/>
          <w:color w:val="000000"/>
          <w:vertAlign w:val="subscript"/>
        </w:rPr>
        <w:t>2</w:t>
      </w:r>
      <w:r>
        <w:rPr>
          <w:rFonts w:ascii="Arial" w:hAnsi="Arial" w:cs="Arial"/>
          <w:i/>
          <w:iCs/>
          <w:color w:val="000000"/>
        </w:rPr>
        <w:t>,</w:t>
      </w:r>
      <w:r>
        <w:rPr>
          <w:rStyle w:val="unicode"/>
          <w:rFonts w:ascii="Lucida Sans Unicode" w:hAnsi="Lucida Sans Unicode" w:cs="Lucida Sans Unicode"/>
          <w:i/>
          <w:iCs/>
          <w:color w:val="000000"/>
        </w:rPr>
        <w:t>…</w:t>
      </w:r>
      <w:r>
        <w:rPr>
          <w:rFonts w:ascii="Arial" w:hAnsi="Arial" w:cs="Arial"/>
          <w:i/>
          <w:iCs/>
          <w:color w:val="000000"/>
        </w:rPr>
        <w:t>,t</w:t>
      </w:r>
      <w:r>
        <w:rPr>
          <w:rFonts w:ascii="Arial" w:hAnsi="Arial" w:cs="Arial"/>
          <w:i/>
          <w:iCs/>
          <w:color w:val="000000"/>
          <w:vertAlign w:val="subscript"/>
        </w:rPr>
        <w:t>n</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t</w:t>
      </w:r>
      <w:r>
        <w:rPr>
          <w:rFonts w:ascii="Arial" w:hAnsi="Arial" w:cs="Arial"/>
          <w:i/>
          <w:iCs/>
          <w:color w:val="000000"/>
          <w:vertAlign w:val="subscript"/>
        </w:rPr>
        <w:t>j</w:t>
      </w:r>
      <w:r>
        <w:rPr>
          <w:rStyle w:val="apple-converted-space"/>
          <w:rFonts w:ascii="Arial" w:hAnsi="Arial" w:cs="Arial"/>
          <w:i/>
          <w:iCs/>
          <w:color w:val="000000"/>
        </w:rPr>
        <w:t> </w:t>
      </w:r>
      <w:r>
        <w:rPr>
          <w:rStyle w:val="unicode"/>
          <w:rFonts w:ascii="Lucida Sans Unicode" w:hAnsi="Lucida Sans Unicode" w:cs="Lucida Sans Unicode"/>
          <w:i/>
          <w:iCs/>
          <w:color w:val="000000"/>
        </w:rPr>
        <w:t>∈</w:t>
      </w:r>
      <w:r>
        <w:rPr>
          <w:rStyle w:val="apple-converted-space"/>
          <w:rFonts w:ascii="Arial" w:hAnsi="Arial" w:cs="Arial"/>
          <w:i/>
          <w:iCs/>
          <w:color w:val="000000"/>
        </w:rPr>
        <w:t> </w:t>
      </w:r>
      <w:r>
        <w:rPr>
          <w:rFonts w:ascii="Arial" w:hAnsi="Arial" w:cs="Arial"/>
          <w:i/>
          <w:iCs/>
          <w:color w:val="000000"/>
        </w:rPr>
        <w:t>T</w:t>
      </w:r>
      <w:r>
        <w:rPr>
          <w:rFonts w:ascii="Arial" w:hAnsi="Arial" w:cs="Arial"/>
          <w:i/>
          <w:iCs/>
          <w:color w:val="000000"/>
          <w:vertAlign w:val="subscript"/>
        </w:rPr>
        <w:t>j</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j</w:t>
      </w:r>
      <w:r>
        <w:rPr>
          <w:rStyle w:val="apple-converted-space"/>
          <w:rFonts w:ascii="Arial" w:hAnsi="Arial" w:cs="Arial"/>
          <w:color w:val="000000"/>
        </w:rPr>
        <w:t> </w:t>
      </w:r>
      <w:r>
        <w:rPr>
          <w:rFonts w:ascii="Arial" w:hAnsi="Arial" w:cs="Arial"/>
          <w:color w:val="000000"/>
        </w:rPr>
        <w:t>= l,</w:t>
      </w:r>
      <w:r>
        <w:rPr>
          <w:rStyle w:val="unicode"/>
          <w:rFonts w:ascii="Lucida Sans Unicode" w:hAnsi="Lucida Sans Unicode" w:cs="Lucida Sans Unicode"/>
          <w:color w:val="000000"/>
        </w:rPr>
        <w:t>…</w:t>
      </w:r>
      <w:r>
        <w:rPr>
          <w:rFonts w:ascii="Arial" w:hAnsi="Arial" w:cs="Arial"/>
          <w:color w:val="000000"/>
        </w:rPr>
        <w:t>, n. The sets</w:t>
      </w:r>
      <w:r>
        <w:rPr>
          <w:rStyle w:val="apple-converted-space"/>
          <w:rFonts w:ascii="Arial" w:hAnsi="Arial" w:cs="Arial"/>
          <w:color w:val="000000"/>
        </w:rPr>
        <w:t> </w:t>
      </w:r>
      <w:r>
        <w:rPr>
          <w:rFonts w:ascii="Arial" w:hAnsi="Arial" w:cs="Arial"/>
          <w:i/>
          <w:iCs/>
          <w:color w:val="000000"/>
        </w:rPr>
        <w:t>T</w:t>
      </w:r>
      <w:r>
        <w:rPr>
          <w:rFonts w:ascii="Arial" w:hAnsi="Arial" w:cs="Arial"/>
          <w:i/>
          <w:iCs/>
          <w:color w:val="000000"/>
          <w:vertAlign w:val="subscript"/>
        </w:rPr>
        <w:t>1</w:t>
      </w:r>
      <w:r>
        <w:rPr>
          <w:rFonts w:ascii="Arial" w:hAnsi="Arial" w:cs="Arial"/>
          <w:i/>
          <w:iCs/>
          <w:color w:val="000000"/>
        </w:rPr>
        <w:t>, T</w:t>
      </w:r>
      <w:r>
        <w:rPr>
          <w:rFonts w:ascii="Arial" w:hAnsi="Arial" w:cs="Arial"/>
          <w:i/>
          <w:iCs/>
          <w:color w:val="000000"/>
          <w:vertAlign w:val="subscript"/>
        </w:rPr>
        <w:t>2</w:t>
      </w:r>
      <w:r>
        <w:rPr>
          <w:rFonts w:ascii="Arial" w:hAnsi="Arial" w:cs="Arial"/>
          <w:i/>
          <w:iCs/>
          <w:color w:val="000000"/>
        </w:rPr>
        <w:t>,</w:t>
      </w:r>
      <w:r>
        <w:rPr>
          <w:rStyle w:val="unicode"/>
          <w:rFonts w:ascii="Lucida Sans Unicode" w:hAnsi="Lucida Sans Unicode" w:cs="Lucida Sans Unicode"/>
          <w:i/>
          <w:iCs/>
          <w:color w:val="000000"/>
        </w:rPr>
        <w:t>…</w:t>
      </w:r>
      <w:r>
        <w:rPr>
          <w:rFonts w:ascii="Arial" w:hAnsi="Arial" w:cs="Arial"/>
          <w:i/>
          <w:iCs/>
          <w:color w:val="000000"/>
        </w:rPr>
        <w:t>, T</w:t>
      </w:r>
      <w:r>
        <w:rPr>
          <w:rFonts w:ascii="Arial" w:hAnsi="Arial" w:cs="Arial"/>
          <w:i/>
          <w:iCs/>
          <w:color w:val="000000"/>
          <w:vertAlign w:val="subscript"/>
        </w:rPr>
        <w:t>n</w:t>
      </w:r>
      <w:r>
        <w:rPr>
          <w:rStyle w:val="apple-converted-space"/>
          <w:rFonts w:ascii="Arial" w:hAnsi="Arial" w:cs="Arial"/>
          <w:color w:val="000000"/>
        </w:rPr>
        <w:t> </w:t>
      </w:r>
      <w:r>
        <w:rPr>
          <w:rFonts w:ascii="Arial" w:hAnsi="Arial" w:cs="Arial"/>
          <w:color w:val="000000"/>
        </w:rPr>
        <w:t>are the</w:t>
      </w:r>
      <w:r>
        <w:rPr>
          <w:rStyle w:val="apple-converted-space"/>
          <w:rFonts w:ascii="Arial" w:hAnsi="Arial" w:cs="Arial"/>
          <w:color w:val="000000"/>
        </w:rPr>
        <w:t> </w:t>
      </w:r>
      <w:r>
        <w:rPr>
          <w:rFonts w:ascii="Arial" w:hAnsi="Arial" w:cs="Arial"/>
          <w:i/>
          <w:iCs/>
          <w:color w:val="000000"/>
        </w:rPr>
        <w:t>domains</w:t>
      </w:r>
      <w:r>
        <w:rPr>
          <w:rStyle w:val="apple-converted-space"/>
          <w:rFonts w:ascii="Arial" w:hAnsi="Arial" w:cs="Arial"/>
          <w:color w:val="000000"/>
        </w:rPr>
        <w:t> </w:t>
      </w:r>
      <w:r>
        <w:rPr>
          <w:rFonts w:ascii="Arial" w:hAnsi="Arial" w:cs="Arial"/>
          <w:color w:val="000000"/>
        </w:rPr>
        <w:t>of R and the value n is called the</w:t>
      </w:r>
      <w:r>
        <w:rPr>
          <w:rStyle w:val="apple-converted-space"/>
          <w:rFonts w:ascii="Arial" w:hAnsi="Arial" w:cs="Arial"/>
          <w:color w:val="000000"/>
        </w:rPr>
        <w:t> </w:t>
      </w:r>
      <w:r>
        <w:rPr>
          <w:rFonts w:ascii="Arial" w:hAnsi="Arial" w:cs="Arial"/>
          <w:i/>
          <w:iCs/>
          <w:color w:val="000000"/>
        </w:rPr>
        <w:t>degree</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R</w:t>
      </w:r>
      <w:r>
        <w:rPr>
          <w:rFonts w:ascii="Arial" w:hAnsi="Arial" w:cs="Arial"/>
          <w:color w:val="000000"/>
        </w:rPr>
        <w:t>.</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w:t>
      </w:r>
      <w:hyperlink r:id="rId118" w:anchor="610" w:history="1">
        <w:r>
          <w:rPr>
            <w:rStyle w:val="Hyperlink"/>
            <w:rFonts w:ascii="Arial" w:hAnsi="Arial" w:cs="Arial"/>
            <w:color w:val="008000"/>
          </w:rPr>
          <w:t>Date 1981</w:t>
        </w:r>
      </w:hyperlink>
      <w:r>
        <w:rPr>
          <w:rFonts w:ascii="Arial" w:hAnsi="Arial" w:cs="Arial"/>
          <w:color w:val="000000"/>
        </w:rPr>
        <w:t>). In this case we model manufactured items. We model the components as follows:</w:t>
      </w:r>
    </w:p>
    <w:p w:rsidR="00B82ED9" w:rsidRDefault="00B82ED9" w:rsidP="00B82ED9">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Part number (integer type).</w:t>
      </w:r>
    </w:p>
    <w:p w:rsidR="00B82ED9" w:rsidRDefault="00B82ED9" w:rsidP="00B82ED9">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Part name (string type).</w:t>
      </w:r>
    </w:p>
    <w:p w:rsidR="00B82ED9" w:rsidRDefault="00B82ED9" w:rsidP="00B82ED9">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Colour (character type); we use codes, thus 'R' for 'red', for example.</w:t>
      </w:r>
    </w:p>
    <w:p w:rsidR="00B82ED9" w:rsidRDefault="00B82ED9" w:rsidP="00B82ED9">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Weight (double type).</w:t>
      </w:r>
    </w:p>
    <w:p w:rsidR="00B82ED9" w:rsidRDefault="00B82ED9" w:rsidP="00B82ED9">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City (string type).</w:t>
      </w:r>
    </w:p>
    <w:p w:rsidR="00B82ED9" w:rsidRDefault="00B82ED9" w:rsidP="00B82ED9">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An instance of this 5-tuple is a screw with values (1254, '10 mm screw', 'W', 1.42,' London'). We can create more instances of this 5-tuple and they could be stored in a database. The data types of the components in the above example are built-in C++ types but</w:t>
      </w:r>
      <w:r>
        <w:rPr>
          <w:rStyle w:val="apple-converted-space"/>
          <w:rFonts w:ascii="Arial" w:hAnsi="Arial" w:cs="Arial"/>
          <w:color w:val="000000"/>
        </w:rPr>
        <w:t> </w:t>
      </w:r>
      <w:bookmarkStart w:id="259" w:name="202"/>
      <w:bookmarkStart w:id="260" w:name="IDX-99"/>
      <w:bookmarkEnd w:id="259"/>
      <w:bookmarkEnd w:id="260"/>
      <w:r>
        <w:rPr>
          <w:rFonts w:ascii="Arial" w:hAnsi="Arial" w:cs="Arial"/>
          <w:color w:val="000000"/>
        </w:rPr>
        <w:t>we note that a tuple's components can also be user-defined types. Relational databases need to define the components as built-in types but we can create user-defined components since we are working in an object-oriented framework.</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6.3</w:t>
      </w:r>
      <w:r>
        <w:rPr>
          <w:rStyle w:val="apple-converted-space"/>
          <w:rFonts w:ascii="Arial" w:hAnsi="Arial" w:cs="Arial"/>
          <w:color w:val="000080"/>
          <w:sz w:val="27"/>
          <w:szCs w:val="27"/>
        </w:rPr>
        <w:t> </w:t>
      </w:r>
      <w:r>
        <w:rPr>
          <w:rFonts w:ascii="Arial" w:hAnsi="Arial" w:cs="Arial"/>
          <w:color w:val="000080"/>
          <w:sz w:val="27"/>
          <w:szCs w:val="27"/>
        </w:rPr>
        <w:t>The</w:t>
      </w:r>
      <w:r>
        <w:rPr>
          <w:rStyle w:val="apple-converted-space"/>
          <w:rFonts w:ascii="Arial" w:hAnsi="Arial" w:cs="Arial"/>
          <w:color w:val="000080"/>
          <w:sz w:val="27"/>
          <w:szCs w:val="27"/>
        </w:rPr>
        <w:t> </w:t>
      </w:r>
      <w:r>
        <w:rPr>
          <w:rStyle w:val="HTMLTypewriter"/>
          <w:rFonts w:eastAsiaTheme="majorEastAsia"/>
          <w:color w:val="000080"/>
          <w:sz w:val="24"/>
          <w:szCs w:val="24"/>
        </w:rPr>
        <w:t>tuple</w:t>
      </w:r>
      <w:r>
        <w:rPr>
          <w:rStyle w:val="apple-converted-space"/>
          <w:rFonts w:ascii="Arial" w:hAnsi="Arial" w:cs="Arial"/>
          <w:color w:val="000080"/>
          <w:sz w:val="27"/>
          <w:szCs w:val="27"/>
        </w:rPr>
        <w:t> </w:t>
      </w:r>
      <w:r>
        <w:rPr>
          <w:rFonts w:ascii="Arial" w:hAnsi="Arial" w:cs="Arial"/>
          <w:color w:val="000080"/>
          <w:sz w:val="27"/>
          <w:szCs w:val="27"/>
        </w:rPr>
        <w:t>Class: Fundamental Properties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discuss the core library and class for creating tuples. In your code, you need to include the following file: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#include &lt;boost/tuple/tuple.hpp&gt;;</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and use the following namespace: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using boost::tuple;</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corresponding class has constructors for creating tuple instances. Our first example is a 2-tuple consisting of a</w:t>
      </w:r>
      <w:r>
        <w:rPr>
          <w:rStyle w:val="apple-converted-space"/>
          <w:rFonts w:ascii="Arial" w:hAnsi="Arial" w:cs="Arial"/>
          <w:color w:val="000000"/>
        </w:rPr>
        <w:t> </w:t>
      </w:r>
      <w:r>
        <w:rPr>
          <w:rStyle w:val="HTMLTypewriter"/>
          <w:color w:val="000000"/>
        </w:rPr>
        <w:t>string</w:t>
      </w:r>
      <w:r>
        <w:rPr>
          <w:rStyle w:val="apple-converted-space"/>
          <w:rFonts w:ascii="Arial" w:hAnsi="Arial" w:cs="Arial"/>
          <w:color w:val="000000"/>
        </w:rPr>
        <w:t> </w:t>
      </w:r>
      <w:r>
        <w:rPr>
          <w:rFonts w:ascii="Arial" w:hAnsi="Arial" w:cs="Arial"/>
          <w:color w:val="000000"/>
        </w:rPr>
        <w:t>and a</w:t>
      </w:r>
      <w:r>
        <w:rPr>
          <w:rStyle w:val="apple-converted-space"/>
          <w:rFonts w:ascii="Arial" w:hAnsi="Arial" w:cs="Arial"/>
          <w:color w:val="000000"/>
        </w:rPr>
        <w:t> </w:t>
      </w:r>
      <w:r>
        <w:rPr>
          <w:rStyle w:val="HTMLTypewriter"/>
          <w:color w:val="000000"/>
        </w:rPr>
        <w:t>double</w:t>
      </w:r>
      <w:r>
        <w:rPr>
          <w:rFonts w:ascii="Arial" w:hAnsi="Arial" w:cs="Arial"/>
          <w:color w:val="000000"/>
        </w:rPr>
        <w:t>. We create an instance using a constructor. The second example is a 2-tuple consisting of a</w:t>
      </w:r>
      <w:r>
        <w:rPr>
          <w:rStyle w:val="apple-converted-space"/>
          <w:rFonts w:ascii="Arial" w:hAnsi="Arial" w:cs="Arial"/>
          <w:color w:val="000000"/>
        </w:rPr>
        <w:t> </w:t>
      </w:r>
      <w:r>
        <w:rPr>
          <w:rStyle w:val="HTMLTypewriter"/>
          <w:color w:val="000000"/>
        </w:rPr>
        <w:t>string</w:t>
      </w:r>
      <w:r>
        <w:rPr>
          <w:rStyle w:val="apple-converted-space"/>
          <w:rFonts w:ascii="Arial" w:hAnsi="Arial" w:cs="Arial"/>
          <w:color w:val="000000"/>
        </w:rPr>
        <w:t> </w:t>
      </w:r>
      <w:r>
        <w:rPr>
          <w:rFonts w:ascii="Arial" w:hAnsi="Arial" w:cs="Arial"/>
          <w:color w:val="000000"/>
        </w:rPr>
        <w:t>and an</w:t>
      </w:r>
      <w:r>
        <w:rPr>
          <w:rStyle w:val="apple-converted-space"/>
          <w:rFonts w:ascii="Arial" w:hAnsi="Arial" w:cs="Arial"/>
          <w:color w:val="000000"/>
        </w:rPr>
        <w:t> </w:t>
      </w:r>
      <w:r>
        <w:rPr>
          <w:rStyle w:val="HTMLTypewriter"/>
          <w:color w:val="000000"/>
        </w:rPr>
        <w:t>int</w:t>
      </w:r>
      <w:r>
        <w:rPr>
          <w:rStyle w:val="apple-converted-space"/>
          <w:rFonts w:ascii="Arial" w:hAnsi="Arial" w:cs="Arial"/>
          <w:color w:val="000000"/>
        </w:rPr>
        <w:t> </w:t>
      </w:r>
      <w:r>
        <w:rPr>
          <w:rFonts w:ascii="Arial" w:hAnsi="Arial" w:cs="Arial"/>
          <w:color w:val="000000"/>
        </w:rPr>
        <w:t>and we create an instance using the function</w:t>
      </w:r>
      <w:r>
        <w:rPr>
          <w:rStyle w:val="apple-converted-space"/>
          <w:rFonts w:ascii="Arial" w:hAnsi="Arial" w:cs="Arial"/>
          <w:color w:val="000000"/>
        </w:rPr>
        <w:t> </w:t>
      </w:r>
      <w:r>
        <w:rPr>
          <w:rStyle w:val="HTMLTypewriter"/>
          <w:color w:val="000000"/>
        </w:rPr>
        <w:t>boost::make_tuple():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#include &lt;boost/tuple/tuple.hpp&gt;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#include &lt;string&gt;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int main()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Using declaration, for readability purposes using boost::tuple;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Creating tuples, using ctor and free function 'make_tuple'</w:t>
      </w: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tuple&lt;string, double&gt; myTuple(string("Hello"), 3.1415);</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tuple&lt;string, int&gt; myTuple2 = boost::make_tuple(string("101"), 0);</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return 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a number of ways to create a tuple:</w:t>
      </w:r>
    </w:p>
    <w:p w:rsidR="00B82ED9" w:rsidRDefault="00B82ED9" w:rsidP="00B82ED9">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Default constructor.</w:t>
      </w:r>
    </w:p>
    <w:p w:rsidR="00B82ED9" w:rsidRDefault="00B82ED9" w:rsidP="00B82ED9">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A constructor that initialises the types in the tuple.</w:t>
      </w:r>
    </w:p>
    <w:p w:rsidR="00B82ED9" w:rsidRDefault="00B82ED9" w:rsidP="00B82ED9">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Copy constructor.</w:t>
      </w:r>
    </w:p>
    <w:p w:rsidR="00B82ED9" w:rsidRDefault="00B82ED9" w:rsidP="00B82ED9">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Assignment operator.</w:t>
      </w:r>
    </w:p>
    <w:p w:rsidR="00B82ED9" w:rsidRDefault="00B82ED9" w:rsidP="00B82ED9">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Using the free function</w:t>
      </w:r>
      <w:r>
        <w:rPr>
          <w:rStyle w:val="apple-converted-space"/>
          <w:rFonts w:ascii="Arial" w:hAnsi="Arial" w:cs="Arial"/>
          <w:color w:val="000000"/>
        </w:rPr>
        <w:t> </w:t>
      </w:r>
      <w:r>
        <w:rPr>
          <w:rStyle w:val="HTMLTypewriter"/>
          <w:color w:val="000000"/>
        </w:rPr>
        <w:t>boost ::make_tuple()</w:t>
      </w:r>
      <w:r>
        <w:rPr>
          <w:rFonts w:ascii="Arial" w:hAnsi="Arial" w:cs="Arial"/>
          <w:color w:val="000000"/>
        </w:rPr>
        <w:t>.</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discuss each of these options. In general, the number of arguments in a constructor is less than or equal to the number of components in the tuple. Any arguments corresponding to 'missing' elements are default initialised. Here is an example that shows how to create a parts object with varying numbers of arguments: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Constructors for a n-tuple with k values, k in [0,n]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myPartI(1345, string("10 mm screw"), 'R', 0.12, string("Amsterdam"));</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myPartII(1345, string("10 mm screw"), 'R', 0.12);</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myPartIII(1345, string("10 mm screw"),'R');</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myPartIV(1345, string("10 mm screw"));</w:t>
      </w:r>
    </w:p>
    <w:p w:rsidR="00B82ED9" w:rsidRDefault="00B82ED9" w:rsidP="00B82ED9">
      <w:pPr>
        <w:pStyle w:val="HTMLPreformatted"/>
        <w:shd w:val="clear" w:color="auto" w:fill="FFFFFF"/>
        <w:spacing w:before="96"/>
        <w:rPr>
          <w:color w:val="000000"/>
          <w:sz w:val="24"/>
          <w:szCs w:val="24"/>
        </w:rPr>
      </w:pPr>
      <w:bookmarkStart w:id="261" w:name="204"/>
      <w:bookmarkStart w:id="262" w:name="IDX-100"/>
      <w:bookmarkEnd w:id="261"/>
      <w:bookmarkEnd w:id="262"/>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myPartV(1345);</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Default constructor</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 myPartVI;</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create instances by use of the assignment operator and the copy constructor; first, we create an object and we then clone tuples from it: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tuple&lt;long, string, char, double, string&gt;</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myPart(1345, string("10 mm screw"), 'R', 0.12, string("London"));</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Default parts, components are default-constructible</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tuple&lt;long, string, char, double, string&gt; defaultPart;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Now assign and copy construct</w:t>
      </w: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defaultPart = myPart;</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tuple&lt;long, string, char, double, string&gt; myPartB(defaultPart);</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above example uses built-in data types as elements of the tuple. It is possible to define tuples whose elements are user-defined types. The first example models a person and has a Boost date to model the person's date of birth:</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for Dates using namespace boost::gregorian;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#include &lt;boost/date_time/gregorian/gregorian.hpp&gt;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ISO 8601 extended format CCYY-MM-DD</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string s("1952-08-29");                       // 29 August 1952</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date myDate(from_simple_string(s));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tuple&lt;string, string, date&gt;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person(string("Daniel"), string("London"), myDate);</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Another example is a tuple that models 'named' two-dimensional points: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User-defined types</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Point pt(1.0, 2.0);</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tuple&lt;string, Point&gt; namedPoint(string("#1"), pt);</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discuss how to instantiate tuples by invoking</w:t>
      </w:r>
      <w:r>
        <w:rPr>
          <w:rStyle w:val="apple-converted-space"/>
          <w:rFonts w:ascii="Arial" w:hAnsi="Arial" w:cs="Arial"/>
          <w:color w:val="000000"/>
        </w:rPr>
        <w:t> </w:t>
      </w:r>
      <w:r>
        <w:rPr>
          <w:rStyle w:val="HTMLTypewriter"/>
          <w:color w:val="000000"/>
        </w:rPr>
        <w:t>boost::make_tuple()</w:t>
      </w:r>
      <w:r>
        <w:rPr>
          <w:rFonts w:ascii="Arial" w:hAnsi="Arial" w:cs="Arial"/>
          <w:color w:val="000000"/>
        </w:rPr>
        <w:t>. This free function is useful because it allows us to create a tuple with less effort than calling a constructor. To this end, here is an example that computes the sum and product of two numbers and that uses this free function to create the return type: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boost::tuple&lt;double, double&gt; Arithmetic(double f, double s)</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 Simple 101 example</w:t>
      </w:r>
    </w:p>
    <w:p w:rsidR="00B82ED9" w:rsidRDefault="00B82ED9" w:rsidP="00B82ED9">
      <w:pPr>
        <w:pStyle w:val="HTMLPreformatted"/>
        <w:shd w:val="clear" w:color="auto" w:fill="FFFFFF"/>
        <w:spacing w:before="96"/>
        <w:rPr>
          <w:rStyle w:val="HTMLTypewriter"/>
          <w:b/>
          <w:bCs/>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Create an anonymous object</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return boost::make_tuple(f+s, f*s);</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6.4</w:t>
      </w:r>
      <w:r>
        <w:rPr>
          <w:rStyle w:val="apple-converted-space"/>
          <w:rFonts w:ascii="Arial" w:hAnsi="Arial" w:cs="Arial"/>
          <w:color w:val="000080"/>
          <w:sz w:val="27"/>
          <w:szCs w:val="27"/>
        </w:rPr>
        <w:t> </w:t>
      </w:r>
      <w:r>
        <w:rPr>
          <w:rFonts w:ascii="Arial" w:hAnsi="Arial" w:cs="Arial"/>
          <w:color w:val="000080"/>
          <w:sz w:val="27"/>
          <w:szCs w:val="27"/>
        </w:rPr>
        <w:t>Accessing Tuple Elements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Having created a tuple, it may then be necessary to access (read and modify) its elements. We have a choice between the member function</w:t>
      </w:r>
      <w:r>
        <w:rPr>
          <w:rStyle w:val="HTMLTypewriter"/>
          <w:color w:val="000000"/>
        </w:rPr>
        <w:t>get()</w:t>
      </w:r>
      <w:r>
        <w:rPr>
          <w:rStyle w:val="apple-converted-space"/>
          <w:rFonts w:ascii="Arial" w:hAnsi="Arial" w:cs="Arial"/>
          <w:color w:val="000000"/>
        </w:rPr>
        <w:t> </w:t>
      </w:r>
      <w:r>
        <w:rPr>
          <w:rFonts w:ascii="Arial" w:hAnsi="Arial" w:cs="Arial"/>
          <w:color w:val="000000"/>
        </w:rPr>
        <w:t>and the free function</w:t>
      </w:r>
      <w:r>
        <w:rPr>
          <w:rStyle w:val="apple-converted-space"/>
          <w:rFonts w:ascii="Arial" w:hAnsi="Arial" w:cs="Arial"/>
          <w:color w:val="000000"/>
        </w:rPr>
        <w:t> </w:t>
      </w:r>
      <w:r>
        <w:rPr>
          <w:rStyle w:val="HTMLTypewriter"/>
          <w:color w:val="000000"/>
        </w:rPr>
        <w:t>get()</w:t>
      </w:r>
      <w:r>
        <w:rPr>
          <w:rFonts w:ascii="Arial" w:hAnsi="Arial" w:cs="Arial"/>
          <w:color w:val="000000"/>
        </w:rPr>
        <w:t xml:space="preserve">. We use indexing (starting at 0) to access the individual elements of a </w:t>
      </w:r>
      <w:r>
        <w:rPr>
          <w:rFonts w:ascii="Arial" w:hAnsi="Arial" w:cs="Arial"/>
          <w:color w:val="000000"/>
        </w:rPr>
        <w:lastRenderedPageBreak/>
        <w:t>tuple. As an example, we first give a function that prints the elements of a tuple representing manufactured parts: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void print(const boost::tuple&lt;long, string, char, double, string&gt;&amp; part)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 Print a tuple</w:t>
      </w:r>
    </w:p>
    <w:p w:rsidR="00B82ED9" w:rsidRDefault="00B82ED9" w:rsidP="00B82ED9">
      <w:pPr>
        <w:pStyle w:val="HTMLPreformatted"/>
        <w:shd w:val="clear" w:color="auto" w:fill="FFFFFF"/>
        <w:spacing w:before="96"/>
        <w:rPr>
          <w:color w:val="000000"/>
          <w:sz w:val="24"/>
          <w:szCs w:val="24"/>
        </w:rPr>
      </w:pPr>
      <w:bookmarkStart w:id="263" w:name="206"/>
      <w:bookmarkStart w:id="264" w:name="IDX-101"/>
      <w:bookmarkEnd w:id="263"/>
      <w:bookmarkEnd w:id="264"/>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Retrieving values from a tuple, using a member function get()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long ID = part.get&lt;0&gt;();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string name = part.get&lt;1&gt;();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char colour = part.get&lt;2&gt;();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double weight = part.get&lt;3&gt;();</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string city = part.get&lt;4&gt;();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"Elements part: (" &lt;&lt; ID&lt;&lt; ", " &lt;&lt; name &lt;&lt; ",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&lt;&lt; colour &lt;&lt; ", " &lt;&lt; weight &lt;&lt; ", " &lt;&lt; city &lt;&lt; ")"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also use the</w:t>
      </w:r>
      <w:r>
        <w:rPr>
          <w:rStyle w:val="apple-converted-space"/>
          <w:rFonts w:ascii="Arial" w:hAnsi="Arial" w:cs="Arial"/>
          <w:color w:val="000000"/>
        </w:rPr>
        <w:t> </w:t>
      </w:r>
      <w:r>
        <w:rPr>
          <w:rStyle w:val="HTMLTypewriter"/>
          <w:color w:val="000000"/>
        </w:rPr>
        <w:t>get()</w:t>
      </w:r>
      <w:r>
        <w:rPr>
          <w:rStyle w:val="apple-converted-space"/>
          <w:rFonts w:ascii="Arial" w:hAnsi="Arial" w:cs="Arial"/>
          <w:color w:val="000000"/>
        </w:rPr>
        <w:t> </w:t>
      </w:r>
      <w:r>
        <w:rPr>
          <w:rFonts w:ascii="Arial" w:hAnsi="Arial" w:cs="Arial"/>
          <w:color w:val="000000"/>
        </w:rPr>
        <w:t>member function to modify the values in a tuple using an index, for example: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double a = 2.0; double b = 3.0;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tuple&lt;double, double&gt; calc = Arithmetic(a, b);</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Modifying the tuple's element values using get&lt;&gt;() member function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calc.get&lt;0&gt;() = 3.0;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calc.get&lt;1&gt;() = 2.0;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"Arithmetic: " &lt;&lt; calc.get&lt;0&gt;() &lt;&lt; ", " &lt;&lt; calc.get&lt;1&gt;() &lt;&lt; endl;</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show how to use the free function</w:t>
      </w:r>
      <w:r>
        <w:rPr>
          <w:rStyle w:val="apple-converted-space"/>
          <w:rFonts w:ascii="Arial" w:hAnsi="Arial" w:cs="Arial"/>
          <w:color w:val="000000"/>
        </w:rPr>
        <w:t> </w:t>
      </w:r>
      <w:r>
        <w:rPr>
          <w:rStyle w:val="HTMLTypewriter"/>
          <w:color w:val="000000"/>
        </w:rPr>
        <w:t>get&lt;&gt;()</w:t>
      </w:r>
      <w:r>
        <w:rPr>
          <w:rFonts w:ascii="Arial" w:hAnsi="Arial" w:cs="Arial"/>
          <w:color w:val="000000"/>
        </w:rPr>
        <w: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Modification using free function get&lt;&gt;(), notice the namespace</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boost::tuples::get&lt;0&gt;(calc) = 5.0;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boost::tuples::get&lt;1&gt;(calc) = 5.0;</w:t>
      </w:r>
    </w:p>
    <w:p w:rsidR="00B82ED9" w:rsidRDefault="00B82ED9" w:rsidP="00B82ED9">
      <w:pPr>
        <w:pStyle w:val="HTMLPreformatted"/>
        <w:shd w:val="clear" w:color="auto" w:fill="FFFFFF"/>
        <w:spacing w:before="96"/>
        <w:rPr>
          <w:color w:val="000000"/>
          <w:sz w:val="24"/>
          <w:szCs w:val="24"/>
        </w:rPr>
      </w:pPr>
      <w:r>
        <w:rPr>
          <w:color w:val="000000"/>
          <w:sz w:val="24"/>
          <w:szCs w:val="24"/>
        </w:rPr>
        <w:lastRenderedPageBreak/>
        <w:t xml:space="preserve">    cout &lt;&lt; "Arithmetic: " &lt;&lt; calc.get&lt;0&gt;() &lt;&lt; ", " &lt;&lt; calc.get&lt;1&gt;() &lt;&lt; endl;</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6.5</w:t>
      </w:r>
      <w:r>
        <w:rPr>
          <w:rStyle w:val="apple-converted-space"/>
          <w:rFonts w:ascii="Arial" w:hAnsi="Arial" w:cs="Arial"/>
          <w:color w:val="000080"/>
          <w:sz w:val="27"/>
          <w:szCs w:val="27"/>
        </w:rPr>
        <w:t> </w:t>
      </w:r>
      <w:r>
        <w:rPr>
          <w:rFonts w:ascii="Arial" w:hAnsi="Arial" w:cs="Arial"/>
          <w:color w:val="000080"/>
          <w:sz w:val="27"/>
          <w:szCs w:val="27"/>
        </w:rPr>
        <w:t>Comparing Tuples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possible to compare tuple instances using overloaded relational operators. This saves the developer having to carry out the tests on each individual element: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#include &lt;boost/tuple/tuple_comparison.hpp&gt;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Creating tuples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 </w:t>
      </w:r>
      <w:r>
        <w:rPr>
          <w:rStyle w:val="HTMLTypewriter"/>
          <w:b/>
          <w:bCs/>
          <w:color w:val="000000"/>
          <w:sz w:val="24"/>
          <w:szCs w:val="24"/>
        </w:rPr>
        <w:t>t1</w:t>
      </w:r>
      <w:r>
        <w:rPr>
          <w:color w:val="000000"/>
          <w:sz w:val="24"/>
          <w:szCs w:val="24"/>
        </w:rPr>
        <w:t>(1345, string("10 mm screw"),</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 0.12,</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string("London"));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tuple&lt;long, string, char, double, string&gt; </w:t>
      </w:r>
      <w:r>
        <w:rPr>
          <w:rStyle w:val="HTMLTypewriter"/>
          <w:b/>
          <w:bCs/>
          <w:color w:val="000000"/>
          <w:sz w:val="24"/>
          <w:szCs w:val="24"/>
        </w:rPr>
        <w:t>t2</w:t>
      </w:r>
      <w:r>
        <w:rPr>
          <w:color w:val="000000"/>
          <w:sz w:val="24"/>
          <w:szCs w:val="24"/>
        </w:rPr>
        <w: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boolalpha;</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Comparison operators, ==, !=, &lt;, &gt; etc.</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"t1 == t2 " &lt;&lt; (t1 == t2)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"t1 != t2 " &lt;&lt; (t1 != t2)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"t1 &lt; t2 " &lt;&lt; (t1 &lt; t2)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"t1 &gt; t2 " &lt;&lt; (t1 &gt; t2)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"t1 &lt;= t2 " &lt;&lt; (t1 &lt;= t2) &lt;&lt; endl;</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"t1 &gt;= t2 " &lt;&lt; (t1 &gt;= t2) &lt;&lt; endl &lt;&lt; endl &lt;&lt; endl;</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two tuples are equal if all the element pairs of these tuples are equal. Most of the relational operators perform lexicographical comparisons. In general, a</w:t>
      </w:r>
      <w:r>
        <w:rPr>
          <w:rStyle w:val="apple-converted-space"/>
          <w:rFonts w:ascii="Arial" w:hAnsi="Arial" w:cs="Arial"/>
          <w:color w:val="000000"/>
        </w:rPr>
        <w:t> </w:t>
      </w:r>
      <w:r>
        <w:rPr>
          <w:rFonts w:ascii="Arial" w:hAnsi="Arial" w:cs="Arial"/>
          <w:i/>
          <w:iCs/>
          <w:color w:val="000000"/>
        </w:rPr>
        <w:t>lexicographical comparison</w:t>
      </w:r>
      <w:r>
        <w:rPr>
          <w:rStyle w:val="apple-converted-space"/>
          <w:rFonts w:ascii="Arial" w:hAnsi="Arial" w:cs="Arial"/>
          <w:color w:val="000000"/>
        </w:rPr>
        <w:t> </w:t>
      </w:r>
      <w:r>
        <w:rPr>
          <w:rFonts w:ascii="Arial" w:hAnsi="Arial" w:cs="Arial"/>
          <w:color w:val="000000"/>
        </w:rPr>
        <w:t>of two sequences s1 and s2 entails comparing them element-by-element as discussed in Josuttis 1999.</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Tuples can be sorted and thus can be stored in associative containers. To be able to do this, we define a function object that compares two tuples at a given position:</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Need a sorting criterion</w:t>
      </w:r>
    </w:p>
    <w:p w:rsidR="00B82ED9" w:rsidRDefault="00B82ED9" w:rsidP="00B82ED9">
      <w:pPr>
        <w:pStyle w:val="HTMLPreformatted"/>
        <w:shd w:val="clear" w:color="auto" w:fill="FFFFFF"/>
        <w:spacing w:before="96"/>
        <w:rPr>
          <w:color w:val="000000"/>
          <w:sz w:val="24"/>
          <w:szCs w:val="24"/>
        </w:rPr>
      </w:pPr>
      <w:bookmarkStart w:id="265" w:name="208"/>
      <w:bookmarkStart w:id="266" w:name="IDX-102"/>
      <w:bookmarkEnd w:id="265"/>
      <w:bookmarkEnd w:id="266"/>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&lt;int index&gt; struct TupleLess</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lastRenderedPageBreak/>
        <w:t xml:space="preserve">        template &lt;typename Tuple&gt;</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bool operator () (const Tuple&amp; left, const Tuple&amp; right) const</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 Lexicographical comparison with respect to 'index'</w:t>
      </w:r>
    </w:p>
    <w:p w:rsidR="00B82ED9" w:rsidRDefault="00B82ED9" w:rsidP="00B82ED9">
      <w:pPr>
        <w:pStyle w:val="HTMLPreformatted"/>
        <w:shd w:val="clear" w:color="auto" w:fill="FFFFFF"/>
        <w:spacing w:before="96"/>
        <w:rPr>
          <w:rStyle w:val="HTMLTypewriter"/>
          <w:b/>
          <w:bCs/>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return boost::get&lt;index&gt;(left) &lt; boost::get&lt;index&gt;(right);</w:t>
      </w:r>
    </w:p>
    <w:p w:rsidR="00B82ED9" w:rsidRDefault="00B82ED9" w:rsidP="00B82ED9">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number of tuples, place them in a vector, sort the vector (using the second tuple component as key) using the above criterion; finally we display the elements of the vector:</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tuple&lt;int, string&gt; tA(1, string("string with 1"));</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tuple&lt;int, string&gt; tB(2, string("string with 2"));</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tuple&lt;int, string&gt; tC(-3, string("string with -3"));</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vector&lt; tuple&lt;int, string&gt; &gt; myVec;</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myVec.push_back(tB);</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myVec.push_back(tC);</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myVec.push_back(tA);</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sort(myVec.begin(), myVec.end(), TupleLess&lt;1&gt;()); // After sorting</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"Sorted vector: " &lt;&lt; myVec[0].get&lt;1&gt;() &lt;&lt; ",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&lt;&lt; myVec[1].get&lt;1&gt;() &lt;&lt; ", " &lt;&lt; myVec[2].get&lt;1&gt;() &lt;&lt; endl;</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sort(myVec.begin(), myVec.end(), TupleLess&lt;0&gt;()); // After sorting</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"Sorted vector: " &lt;&lt; myVec[0].get&lt;1&gt;() &lt;&lt; ",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&lt;&lt; myVec[1].get&lt;1&gt;() &lt;&lt; ", " &lt;&lt; myVec[2].get&lt;1&gt;() &lt;&lt; endl;</w:t>
      </w:r>
    </w:p>
    <w:p w:rsidR="00B82ED9" w:rsidRDefault="00B82ED9"/>
    <w:p w:rsidR="00B82ED9" w:rsidRDefault="00B82ED9" w:rsidP="00B82ED9">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6.6</w:t>
      </w:r>
      <w:r>
        <w:rPr>
          <w:rStyle w:val="apple-converted-space"/>
          <w:rFonts w:ascii="Arial" w:hAnsi="Arial" w:cs="Arial"/>
          <w:color w:val="000080"/>
          <w:sz w:val="27"/>
          <w:szCs w:val="27"/>
        </w:rPr>
        <w:t> </w:t>
      </w:r>
      <w:r>
        <w:rPr>
          <w:rFonts w:ascii="Arial" w:hAnsi="Arial" w:cs="Arial"/>
          <w:color w:val="000080"/>
          <w:sz w:val="27"/>
          <w:szCs w:val="27"/>
        </w:rPr>
        <w:t>Tuples and Streaming</w:t>
      </w:r>
    </w:p>
    <w:p w:rsidR="00B82ED9" w:rsidRDefault="00B82ED9" w:rsidP="00B82ED9">
      <w:pPr>
        <w:pStyle w:val="first-para"/>
        <w:spacing w:before="0" w:beforeAutospacing="0" w:after="0" w:afterAutospacing="0"/>
        <w:rPr>
          <w:rFonts w:ascii="Arial" w:hAnsi="Arial" w:cs="Arial"/>
          <w:color w:val="000000"/>
        </w:rPr>
      </w:pPr>
      <w:r>
        <w:rPr>
          <w:rFonts w:ascii="Arial" w:hAnsi="Arial" w:cs="Arial"/>
          <w:color w:val="000000"/>
        </w:rPr>
        <w:t>The Boost. Tuple library supports both input and output streaming. For example, displaying the elements of a tuple is easy:</w:t>
      </w:r>
    </w:p>
    <w:p w:rsidR="00B82ED9" w:rsidRDefault="00B82ED9" w:rsidP="00B82ED9">
      <w:pPr>
        <w:pStyle w:val="HTMLPreformatted"/>
        <w:spacing w:before="96"/>
        <w:rPr>
          <w:color w:val="000000"/>
          <w:sz w:val="24"/>
          <w:szCs w:val="24"/>
        </w:rPr>
      </w:pPr>
    </w:p>
    <w:p w:rsidR="00B82ED9" w:rsidRDefault="00B82ED9" w:rsidP="00B82ED9">
      <w:pPr>
        <w:pStyle w:val="HTMLPreformatted"/>
        <w:spacing w:before="96"/>
        <w:rPr>
          <w:color w:val="000000"/>
          <w:sz w:val="24"/>
          <w:szCs w:val="24"/>
        </w:rPr>
      </w:pPr>
      <w:r>
        <w:rPr>
          <w:color w:val="000000"/>
          <w:sz w:val="24"/>
          <w:szCs w:val="24"/>
        </w:rPr>
        <w:t xml:space="preserve">    #include &lt;boost/tuple/tuple_io.hpp&gt;</w:t>
      </w:r>
    </w:p>
    <w:p w:rsidR="00B82ED9" w:rsidRDefault="00B82ED9" w:rsidP="00B82ED9">
      <w:pPr>
        <w:pStyle w:val="HTMLPreformatted"/>
        <w:spacing w:before="96"/>
        <w:rPr>
          <w:color w:val="000000"/>
          <w:sz w:val="24"/>
          <w:szCs w:val="24"/>
        </w:rPr>
      </w:pPr>
    </w:p>
    <w:p w:rsidR="00B82ED9" w:rsidRDefault="00B82ED9" w:rsidP="00B82ED9">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tuple&lt;int, string&gt; tA(1, string("string with 1"));</w:t>
      </w:r>
    </w:p>
    <w:p w:rsidR="00B82ED9" w:rsidRDefault="00B82ED9" w:rsidP="00B82ED9">
      <w:pPr>
        <w:pStyle w:val="HTMLPreformatted"/>
        <w:spacing w:before="96"/>
        <w:rPr>
          <w:color w:val="000000"/>
          <w:sz w:val="24"/>
          <w:szCs w:val="24"/>
        </w:rPr>
      </w:pPr>
      <w:r>
        <w:rPr>
          <w:color w:val="000000"/>
          <w:sz w:val="24"/>
          <w:szCs w:val="24"/>
        </w:rPr>
        <w:t xml:space="preserve">    tuple&lt;int, string&gt; tB(2, string("string with 2"));</w:t>
      </w:r>
    </w:p>
    <w:p w:rsidR="00B82ED9" w:rsidRDefault="00B82ED9" w:rsidP="00B82ED9">
      <w:pPr>
        <w:pStyle w:val="HTMLPreformatted"/>
        <w:spacing w:before="96"/>
        <w:rPr>
          <w:color w:val="000000"/>
          <w:sz w:val="24"/>
          <w:szCs w:val="24"/>
        </w:rPr>
      </w:pPr>
      <w:r>
        <w:rPr>
          <w:color w:val="000000"/>
          <w:sz w:val="24"/>
          <w:szCs w:val="24"/>
        </w:rPr>
        <w:t xml:space="preserve">    tuple&lt;int, string&gt; tC(-3, string("string with -3"));</w:t>
      </w:r>
    </w:p>
    <w:p w:rsidR="00B82ED9" w:rsidRDefault="00B82ED9" w:rsidP="00B82ED9">
      <w:pPr>
        <w:pStyle w:val="HTMLPreformatted"/>
        <w:spacing w:before="96"/>
        <w:rPr>
          <w:color w:val="000000"/>
          <w:sz w:val="24"/>
          <w:szCs w:val="24"/>
        </w:rPr>
      </w:pPr>
    </w:p>
    <w:p w:rsidR="00B82ED9" w:rsidRDefault="00B82ED9" w:rsidP="00B82ED9">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cout &lt;&lt; tA; cout &lt;&lt; endl;</w:t>
      </w:r>
    </w:p>
    <w:p w:rsidR="00B82ED9" w:rsidRDefault="00B82ED9" w:rsidP="00B82ED9">
      <w:pPr>
        <w:pStyle w:val="HTMLPreformatted"/>
        <w:spacing w:before="96"/>
        <w:rPr>
          <w:color w:val="000000"/>
          <w:sz w:val="24"/>
          <w:szCs w:val="24"/>
        </w:rPr>
      </w:pPr>
      <w:r>
        <w:rPr>
          <w:color w:val="000000"/>
          <w:sz w:val="24"/>
          <w:szCs w:val="24"/>
        </w:rPr>
        <w:t xml:space="preserve">    cout &lt;&lt; tB; cout &lt;&lt; endl;</w:t>
      </w:r>
    </w:p>
    <w:p w:rsidR="00B82ED9" w:rsidRDefault="00B82ED9" w:rsidP="00B82ED9">
      <w:pPr>
        <w:pStyle w:val="HTMLPreformatted"/>
        <w:spacing w:before="96"/>
        <w:rPr>
          <w:color w:val="000000"/>
          <w:sz w:val="24"/>
          <w:szCs w:val="24"/>
        </w:rPr>
      </w:pPr>
      <w:r>
        <w:rPr>
          <w:color w:val="000000"/>
          <w:sz w:val="24"/>
          <w:szCs w:val="24"/>
        </w:rPr>
        <w:t xml:space="preserve">    cout &lt;&lt; tC; cout &lt;&lt; endl;</w:t>
      </w:r>
    </w:p>
    <w:p w:rsidR="00B82ED9" w:rsidRDefault="00B82ED9" w:rsidP="00B82ED9">
      <w:pPr>
        <w:pStyle w:val="para"/>
        <w:spacing w:before="216" w:beforeAutospacing="0" w:after="0" w:afterAutospacing="0"/>
        <w:rPr>
          <w:rFonts w:ascii="Arial" w:hAnsi="Arial" w:cs="Arial"/>
          <w:color w:val="000000"/>
        </w:rPr>
      </w:pPr>
      <w:r>
        <w:rPr>
          <w:rFonts w:ascii="Arial" w:hAnsi="Arial" w:cs="Arial"/>
          <w:color w:val="000000"/>
        </w:rPr>
        <w:t>We now discuss how to create a tuple instance based on console input. To this end, we need to define opening and closing delimiters as well as inter-element delimiters (the defaults are '(', ')' and ' ' for the three kinds of delimiters). For example, this code allows us to input the elements of a tuple and create the tuple:</w:t>
      </w:r>
    </w:p>
    <w:p w:rsidR="00B82ED9" w:rsidRDefault="00B82ED9" w:rsidP="00B82ED9">
      <w:pPr>
        <w:pStyle w:val="HTMLPreformatted"/>
        <w:spacing w:before="96"/>
        <w:rPr>
          <w:color w:val="000000"/>
          <w:sz w:val="24"/>
          <w:szCs w:val="24"/>
        </w:rPr>
      </w:pPr>
    </w:p>
    <w:p w:rsidR="00B82ED9" w:rsidRDefault="00B82ED9" w:rsidP="00B82ED9">
      <w:pPr>
        <w:pStyle w:val="HTMLPreformatted"/>
        <w:spacing w:before="96"/>
        <w:rPr>
          <w:color w:val="000000"/>
          <w:sz w:val="24"/>
          <w:szCs w:val="24"/>
        </w:rPr>
      </w:pPr>
      <w:r>
        <w:rPr>
          <w:color w:val="000000"/>
          <w:sz w:val="24"/>
          <w:szCs w:val="24"/>
        </w:rPr>
        <w:t xml:space="preserve">    // I/O of tuples</w:t>
      </w:r>
    </w:p>
    <w:p w:rsidR="00B82ED9" w:rsidRDefault="00B82ED9" w:rsidP="00B82ED9">
      <w:pPr>
        <w:pStyle w:val="HTMLPreformatted"/>
        <w:spacing w:before="96"/>
        <w:rPr>
          <w:color w:val="000000"/>
          <w:sz w:val="24"/>
          <w:szCs w:val="24"/>
        </w:rPr>
      </w:pPr>
      <w:r>
        <w:rPr>
          <w:color w:val="000000"/>
          <w:sz w:val="24"/>
          <w:szCs w:val="24"/>
        </w:rPr>
        <w:t xml:space="preserve">    tuple&lt;long, double&gt; t3;</w:t>
      </w:r>
    </w:p>
    <w:p w:rsidR="00B82ED9" w:rsidRDefault="00B82ED9" w:rsidP="00B82ED9">
      <w:pPr>
        <w:pStyle w:val="HTMLPreformatted"/>
        <w:spacing w:before="96"/>
        <w:rPr>
          <w:color w:val="000000"/>
          <w:sz w:val="24"/>
          <w:szCs w:val="24"/>
        </w:rPr>
      </w:pPr>
      <w:r>
        <w:rPr>
          <w:color w:val="000000"/>
          <w:sz w:val="24"/>
          <w:szCs w:val="24"/>
        </w:rPr>
        <w:t xml:space="preserve">    cout &lt;&lt; "Enter a tuple in form (long double), e.g. (1 2.2): "; cin &gt;&gt; t3;</w:t>
      </w:r>
    </w:p>
    <w:p w:rsidR="00B82ED9" w:rsidRDefault="00B82ED9" w:rsidP="00B82ED9">
      <w:pPr>
        <w:pStyle w:val="HTMLPreformatted"/>
        <w:spacing w:before="96"/>
        <w:rPr>
          <w:color w:val="000000"/>
          <w:sz w:val="24"/>
          <w:szCs w:val="24"/>
        </w:rPr>
      </w:pPr>
      <w:r>
        <w:rPr>
          <w:color w:val="000000"/>
          <w:sz w:val="24"/>
          <w:szCs w:val="24"/>
        </w:rPr>
        <w:t xml:space="preserve">    cout &lt;&lt; t3 &lt;&lt; endl;</w:t>
      </w:r>
    </w:p>
    <w:p w:rsidR="00B82ED9" w:rsidRDefault="00B82ED9" w:rsidP="00B82ED9">
      <w:pPr>
        <w:pStyle w:val="para"/>
        <w:spacing w:before="216" w:beforeAutospacing="0" w:after="0" w:afterAutospacing="0"/>
        <w:rPr>
          <w:rFonts w:ascii="Arial" w:hAnsi="Arial" w:cs="Arial"/>
          <w:color w:val="000000"/>
        </w:rPr>
      </w:pPr>
      <w:r>
        <w:rPr>
          <w:rFonts w:ascii="Arial" w:hAnsi="Arial" w:cs="Arial"/>
          <w:color w:val="000000"/>
        </w:rPr>
        <w:t>We can change the delimiters by using manipulators (</w:t>
      </w:r>
      <w:hyperlink r:id="rId119" w:anchor="626" w:history="1">
        <w:r>
          <w:rPr>
            <w:rStyle w:val="Hyperlink"/>
            <w:rFonts w:ascii="Arial" w:hAnsi="Arial" w:cs="Arial"/>
            <w:color w:val="008000"/>
            <w:u w:val="none"/>
          </w:rPr>
          <w:t>Stroustrup 2000</w:t>
        </w:r>
      </w:hyperlink>
      <w:r>
        <w:rPr>
          <w:rFonts w:ascii="Arial" w:hAnsi="Arial" w:cs="Arial"/>
          <w:color w:val="000000"/>
        </w:rPr>
        <w:t>), for example:</w:t>
      </w:r>
    </w:p>
    <w:p w:rsidR="00B82ED9" w:rsidRDefault="00B82ED9" w:rsidP="00B82ED9">
      <w:pPr>
        <w:pStyle w:val="HTMLPreformatted"/>
        <w:spacing w:before="96"/>
        <w:rPr>
          <w:color w:val="000000"/>
          <w:sz w:val="24"/>
          <w:szCs w:val="24"/>
        </w:rPr>
      </w:pPr>
    </w:p>
    <w:p w:rsidR="00B82ED9" w:rsidRDefault="00B82ED9" w:rsidP="00B82ED9">
      <w:pPr>
        <w:pStyle w:val="HTMLPreformatted"/>
        <w:spacing w:before="96"/>
        <w:rPr>
          <w:color w:val="000000"/>
          <w:sz w:val="24"/>
          <w:szCs w:val="24"/>
        </w:rPr>
      </w:pPr>
      <w:r>
        <w:rPr>
          <w:color w:val="000000"/>
          <w:sz w:val="24"/>
          <w:szCs w:val="24"/>
        </w:rPr>
        <w:t xml:space="preserve">    // Now change the default delimiters</w:t>
      </w:r>
    </w:p>
    <w:p w:rsidR="00B82ED9" w:rsidRDefault="00B82ED9" w:rsidP="00B82ED9">
      <w:pPr>
        <w:pStyle w:val="HTMLPreformatted"/>
        <w:spacing w:before="96"/>
        <w:rPr>
          <w:color w:val="000000"/>
          <w:sz w:val="24"/>
          <w:szCs w:val="24"/>
        </w:rPr>
      </w:pPr>
      <w:r>
        <w:rPr>
          <w:color w:val="000000"/>
          <w:sz w:val="24"/>
          <w:szCs w:val="24"/>
        </w:rPr>
        <w:t xml:space="preserve">    cout &lt; "Enter a tuple in form [long, double], e.g. [1, 2.2]: ";</w:t>
      </w:r>
    </w:p>
    <w:p w:rsidR="00B82ED9" w:rsidRDefault="00B82ED9" w:rsidP="00B82ED9">
      <w:pPr>
        <w:pStyle w:val="HTMLPreformatted"/>
        <w:spacing w:before="96"/>
        <w:rPr>
          <w:color w:val="000000"/>
          <w:sz w:val="24"/>
          <w:szCs w:val="24"/>
        </w:rPr>
      </w:pPr>
      <w:r>
        <w:rPr>
          <w:color w:val="000000"/>
          <w:sz w:val="24"/>
          <w:szCs w:val="24"/>
        </w:rPr>
        <w:t xml:space="preserve">    cin &gt;&gt; boost::tuples::set_open('[') &gt;&gt; boost::tuples::set_close(']')</w:t>
      </w:r>
    </w:p>
    <w:p w:rsidR="00B82ED9" w:rsidRDefault="00B82ED9" w:rsidP="00B82ED9">
      <w:pPr>
        <w:pStyle w:val="HTMLPreformatted"/>
        <w:spacing w:before="96"/>
        <w:rPr>
          <w:color w:val="000000"/>
          <w:sz w:val="24"/>
          <w:szCs w:val="24"/>
        </w:rPr>
      </w:pPr>
      <w:bookmarkStart w:id="267" w:name="210"/>
      <w:bookmarkStart w:id="268" w:name="IDX-103"/>
      <w:bookmarkEnd w:id="267"/>
      <w:bookmarkEnd w:id="268"/>
    </w:p>
    <w:p w:rsidR="00B82ED9" w:rsidRDefault="00B82ED9" w:rsidP="00B82ED9">
      <w:pPr>
        <w:pStyle w:val="HTMLPreformatted"/>
        <w:spacing w:before="96"/>
        <w:rPr>
          <w:color w:val="000000"/>
          <w:sz w:val="24"/>
          <w:szCs w:val="24"/>
        </w:rPr>
      </w:pPr>
      <w:r>
        <w:rPr>
          <w:color w:val="000000"/>
          <w:sz w:val="24"/>
          <w:szCs w:val="24"/>
        </w:rPr>
        <w:t xml:space="preserve">        &gt;&gt; boost::tuples::set_delimiter(',') &gt;&gt; t3;</w:t>
      </w:r>
    </w:p>
    <w:p w:rsidR="00B82ED9" w:rsidRDefault="00B82ED9" w:rsidP="00B82ED9">
      <w:pPr>
        <w:pStyle w:val="HTMLPreformatted"/>
        <w:spacing w:before="96"/>
        <w:rPr>
          <w:color w:val="000000"/>
          <w:sz w:val="24"/>
          <w:szCs w:val="24"/>
        </w:rPr>
      </w:pPr>
      <w:r>
        <w:rPr>
          <w:color w:val="000000"/>
          <w:sz w:val="24"/>
          <w:szCs w:val="24"/>
        </w:rPr>
        <w:t xml:space="preserve">    cout &lt;&lt; t3 &lt;&lt; endl;</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6.7</w:t>
      </w:r>
      <w:r>
        <w:rPr>
          <w:rStyle w:val="apple-converted-space"/>
          <w:rFonts w:ascii="Arial" w:hAnsi="Arial" w:cs="Arial"/>
          <w:color w:val="000080"/>
          <w:sz w:val="27"/>
          <w:szCs w:val="27"/>
        </w:rPr>
        <w:t> </w:t>
      </w:r>
      <w:r>
        <w:rPr>
          <w:rFonts w:ascii="Arial" w:hAnsi="Arial" w:cs="Arial"/>
          <w:color w:val="000080"/>
          <w:sz w:val="27"/>
          <w:szCs w:val="27"/>
        </w:rPr>
        <w:t>Applications of Tuple</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 this section we discuss how to use the library with the objective of improving the efficiency, maintainability and reliability of code. In general, the advantage of using tuples is that we can manage related groups of data as one entity. Let us take an </w:t>
      </w:r>
      <w:r>
        <w:rPr>
          <w:rFonts w:ascii="Arial" w:hAnsi="Arial" w:cs="Arial"/>
          <w:color w:val="000000"/>
        </w:rPr>
        <w:lastRenderedPageBreak/>
        <w:t>example that computes the sum and inner product of two vectors. Before using tuples, we had programmed separate functions for the sum and product: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template &lt;typename V, typename I&gt; V </w:t>
      </w:r>
      <w:r>
        <w:rPr>
          <w:rStyle w:val="HTMLTypewriter"/>
          <w:b/>
          <w:bCs/>
          <w:color w:val="000000"/>
          <w:sz w:val="24"/>
          <w:szCs w:val="24"/>
        </w:rPr>
        <w:t>Sum</w:t>
      </w:r>
      <w:r>
        <w:rPr>
          <w:color w:val="000000"/>
          <w:sz w:val="24"/>
          <w:szCs w:val="24"/>
        </w:rPr>
        <w:t>(const Vector&lt;V, I&gt;&amp; x)</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 Sum of elements using the Datasim Vector class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 ans = x[x.MinIndex()];</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for (I j = x.MinIndex()+1; j &lt;= x.MaxIndex(); ++j)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ans += x[j];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return ans;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template &lt;typename V, typename I&gt; V </w:t>
      </w:r>
      <w:r>
        <w:rPr>
          <w:rStyle w:val="HTMLTypewriter"/>
          <w:b/>
          <w:bCs/>
          <w:color w:val="000000"/>
          <w:sz w:val="24"/>
          <w:szCs w:val="24"/>
        </w:rPr>
        <w:t>Product</w:t>
      </w:r>
      <w:r>
        <w:rPr>
          <w:color w:val="000000"/>
          <w:sz w:val="24"/>
          <w:szCs w:val="24"/>
        </w:rPr>
        <w:t>(const Vector&lt;V, I&gt;&amp; x)</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 Product of elements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 ans = x[x.MinIndex()];</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for (I j = x.MinIndex() + 1; j &lt;= x.MaxIndex(); ++j)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ans *= x[j];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return ans;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While this code is correct, we see duplication of effort and we also need to iterate twice in a vector if we wish to compute both the sum and product of a vector, as the following example shows: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Create a vector v1</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Vector&lt;double, long&gt; v1(4);</w:t>
      </w:r>
    </w:p>
    <w:p w:rsidR="00B82ED9" w:rsidRDefault="00B82ED9" w:rsidP="00B82ED9">
      <w:pPr>
        <w:pStyle w:val="HTMLPreformatted"/>
        <w:shd w:val="clear" w:color="auto" w:fill="FFFFFF"/>
        <w:spacing w:before="96"/>
        <w:rPr>
          <w:color w:val="000000"/>
          <w:sz w:val="24"/>
          <w:szCs w:val="24"/>
        </w:rPr>
      </w:pPr>
      <w:r>
        <w:rPr>
          <w:color w:val="000000"/>
          <w:sz w:val="24"/>
          <w:szCs w:val="24"/>
        </w:rPr>
        <w:lastRenderedPageBreak/>
        <w:t xml:space="preserve">    for (long k = v1.MinIndex(); k &lt;= v1.MaxIndex(); ++k)</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v1[k] = double(k);</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Without using tuples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"V0: " &lt;&lt; Sum(v1) &lt;&lt; ", " &lt;&lt; Product(v1) &lt;&lt; endl;</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Using tuples allows us to perform a form of</w:t>
      </w:r>
      <w:r>
        <w:rPr>
          <w:rStyle w:val="apple-converted-space"/>
          <w:rFonts w:ascii="Arial" w:hAnsi="Arial" w:cs="Arial"/>
          <w:color w:val="000000"/>
        </w:rPr>
        <w:t> </w:t>
      </w:r>
      <w:r>
        <w:rPr>
          <w:rFonts w:ascii="Arial" w:hAnsi="Arial" w:cs="Arial"/>
          <w:i/>
          <w:iCs/>
          <w:color w:val="000000"/>
        </w:rPr>
        <w:t>loop fusion</w:t>
      </w:r>
      <w:r>
        <w:rPr>
          <w:rStyle w:val="apple-converted-space"/>
          <w:rFonts w:ascii="Arial" w:hAnsi="Arial" w:cs="Arial"/>
          <w:color w:val="000000"/>
        </w:rPr>
        <w:t> </w:t>
      </w:r>
      <w:r>
        <w:rPr>
          <w:rFonts w:ascii="Arial" w:hAnsi="Arial" w:cs="Arial"/>
          <w:color w:val="000000"/>
        </w:rPr>
        <w:t>on the code: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V, typename I&gt;</w:t>
      </w:r>
    </w:p>
    <w:p w:rsidR="00B82ED9" w:rsidRDefault="00B82ED9" w:rsidP="00B82ED9">
      <w:pPr>
        <w:pStyle w:val="HTMLPreformatted"/>
        <w:shd w:val="clear" w:color="auto" w:fill="FFFFFF"/>
        <w:spacing w:before="96"/>
        <w:rPr>
          <w:color w:val="000000"/>
          <w:sz w:val="24"/>
          <w:szCs w:val="24"/>
        </w:rPr>
      </w:pPr>
      <w:r>
        <w:rPr>
          <w:rStyle w:val="HTMLTypewriter"/>
          <w:b/>
          <w:bCs/>
          <w:color w:val="000000"/>
          <w:sz w:val="24"/>
          <w:szCs w:val="24"/>
        </w:rPr>
        <w:t xml:space="preserve">    boost::tuple&lt;V, V&gt; SumAndProductVersionII(const Vector&lt;V, I&gt;&amp; x)</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Sum and product of a vector</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 sum = x[x.MinIndex()];</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V prod = x[x.MinIndex()];</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for (I j = x.MinIndex() + 1; j &lt;= x.MaxIndex(); 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bookmarkStart w:id="269" w:name="212"/>
      <w:bookmarkStart w:id="270" w:name="IDX-104"/>
      <w:bookmarkEnd w:id="269"/>
      <w:bookmarkEnd w:id="270"/>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sum += x[j];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prod *= x[j];</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return boost::make_tuple(sum, prod);</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for this function is: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int main()</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Using declaration, for readability purposes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using boost::tuple;</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 long&gt; v1(4);</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for (long k = v1.MinIndex(); k &lt;= v1.MaxIndex(); ++k)</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r>
        <w:rPr>
          <w:color w:val="000000"/>
          <w:sz w:val="24"/>
          <w:szCs w:val="24"/>
        </w:rPr>
        <w:lastRenderedPageBreak/>
        <w:t xml:space="preserve">              v1[k] = double(k);</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tuple&lt;double, double&gt; t2 = SumAndProductVersionII(v1);</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"V2: " &lt;&lt; t2 &lt;&lt; endl;</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return 0;</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by discussing how to relate C++ variables with the elements of a tuple. This technique promotes code readability and improves reliability because we can use these variables directly without having to access the tuple's elements. We thus</w:t>
      </w:r>
      <w:r>
        <w:rPr>
          <w:rStyle w:val="apple-converted-space"/>
          <w:rFonts w:ascii="Arial" w:hAnsi="Arial" w:cs="Arial"/>
          <w:color w:val="000000"/>
        </w:rPr>
        <w:t> </w:t>
      </w:r>
      <w:r>
        <w:rPr>
          <w:rFonts w:ascii="Arial" w:hAnsi="Arial" w:cs="Arial"/>
          <w:i/>
          <w:iCs/>
          <w:color w:val="000000"/>
        </w:rPr>
        <w:t>'tie'</w:t>
      </w:r>
      <w:r>
        <w:rPr>
          <w:rStyle w:val="apple-converted-space"/>
          <w:rFonts w:ascii="Arial" w:hAnsi="Arial" w:cs="Arial"/>
          <w:color w:val="000000"/>
        </w:rPr>
        <w:t> </w:t>
      </w:r>
      <w:r>
        <w:rPr>
          <w:rFonts w:ascii="Arial" w:hAnsi="Arial" w:cs="Arial"/>
          <w:color w:val="000000"/>
        </w:rPr>
        <w:t>tuples to variables. We again take the example of computing the sum and product of a vector; the difference now is that the computed values are stored in variables: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We tie tuple element to variables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sum; double product;</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boost::tie(sum, product) = SumAndProductVersionII(v1);</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"Sum: " &lt;&lt; sum &lt;&lt; ", Product: "&lt;&lt; product &lt;&lt; endl;</w:t>
      </w:r>
    </w:p>
    <w:p w:rsidR="00B82ED9" w:rsidRDefault="00B82ED9" w:rsidP="00B82ED9">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may not always be interested in all the components of a tuple. In these cases we use a special object to discard or ignore a tuple element's value. For example, if we are only interested in the sum and not the product, we could proceed as follows:</w:t>
      </w:r>
    </w:p>
    <w:p w:rsidR="00B82ED9" w:rsidRDefault="00B82ED9" w:rsidP="00B82ED9">
      <w:pPr>
        <w:pStyle w:val="HTMLPreformatted"/>
        <w:shd w:val="clear" w:color="auto" w:fill="FFFFFF"/>
        <w:spacing w:before="96"/>
        <w:rPr>
          <w:color w:val="000000"/>
          <w:sz w:val="24"/>
          <w:szCs w:val="24"/>
        </w:rPr>
      </w:pP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 Ignoring some tuple elements</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sum2;</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boost::tie(sum2, boost::tuples::ignore) = SumAndProductVersionII(v1);</w:t>
      </w:r>
    </w:p>
    <w:p w:rsidR="00B82ED9" w:rsidRDefault="00B82ED9" w:rsidP="00B82ED9">
      <w:pPr>
        <w:pStyle w:val="HTMLPreformatted"/>
        <w:shd w:val="clear" w:color="auto" w:fill="FFFFFF"/>
        <w:spacing w:before="96"/>
        <w:rPr>
          <w:color w:val="000000"/>
          <w:sz w:val="24"/>
          <w:szCs w:val="24"/>
        </w:rPr>
      </w:pPr>
      <w:r>
        <w:rPr>
          <w:color w:val="000000"/>
          <w:sz w:val="24"/>
          <w:szCs w:val="24"/>
        </w:rPr>
        <w:t xml:space="preserve">    cout &lt;&lt; "Sum2: " &lt;&lt; sum &lt;&lt; endl;</w:t>
      </w:r>
    </w:p>
    <w:p w:rsidR="00B82ED9" w:rsidRDefault="00B82ED9"/>
    <w:p w:rsidR="00B82ED9" w:rsidRDefault="00B82ED9" w:rsidP="00B82ED9">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6.8</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B82ED9" w:rsidRDefault="00B82ED9" w:rsidP="00B82ED9">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discussed the Boost. Tuple library and the functionality that it offers. Its added value lies in its support for the mathematical concept of an n-tuple. Tuples can be used as input arguments to functions and as return values from functions. They make code easy to understand and their use leads to efficient code.</w:t>
      </w:r>
    </w:p>
    <w:p w:rsidR="00B82ED9" w:rsidRDefault="0090503B" w:rsidP="00B82ED9">
      <w:pPr>
        <w:pStyle w:val="last-para"/>
        <w:shd w:val="clear" w:color="auto" w:fill="FFFFFF"/>
        <w:spacing w:before="216" w:beforeAutospacing="0" w:after="0" w:afterAutospacing="0"/>
        <w:rPr>
          <w:rFonts w:ascii="Arial" w:hAnsi="Arial" w:cs="Arial"/>
          <w:color w:val="000000"/>
        </w:rPr>
      </w:pPr>
      <w:hyperlink r:id="rId120" w:anchor="586" w:history="1">
        <w:r w:rsidR="00B82ED9">
          <w:rPr>
            <w:rStyle w:val="Hyperlink"/>
            <w:rFonts w:ascii="Arial" w:hAnsi="Arial" w:cs="Arial"/>
            <w:color w:val="008000"/>
          </w:rPr>
          <w:t>Appendix C</w:t>
        </w:r>
      </w:hyperlink>
      <w:r w:rsidR="00B82ED9">
        <w:rPr>
          <w:rStyle w:val="apple-converted-space"/>
          <w:rFonts w:ascii="Arial" w:hAnsi="Arial" w:cs="Arial"/>
          <w:color w:val="000000"/>
        </w:rPr>
        <w:t> </w:t>
      </w:r>
      <w:r w:rsidR="00B82ED9">
        <w:rPr>
          <w:rFonts w:ascii="Arial" w:hAnsi="Arial" w:cs="Arial"/>
          <w:color w:val="000000"/>
        </w:rPr>
        <w:t>contains exercises on applying tuples, for example in combination with Boost. MultiArray.</w:t>
      </w:r>
    </w:p>
    <w:p w:rsidR="00CB10FC" w:rsidRDefault="00CB10FC" w:rsidP="00CB10FC">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7:</w:t>
      </w:r>
      <w:r>
        <w:rPr>
          <w:rStyle w:val="apple-converted-space"/>
          <w:rFonts w:ascii="Arial" w:hAnsi="Arial" w:cs="Arial"/>
          <w:color w:val="000000"/>
          <w:sz w:val="36"/>
          <w:szCs w:val="36"/>
        </w:rPr>
        <w:t> </w:t>
      </w:r>
      <w:r>
        <w:rPr>
          <w:rFonts w:ascii="Arial" w:hAnsi="Arial" w:cs="Arial"/>
          <w:color w:val="800000"/>
          <w:sz w:val="36"/>
          <w:szCs w:val="36"/>
        </w:rPr>
        <w:t>Any</w:t>
      </w:r>
    </w:p>
    <w:p w:rsidR="00CB10FC" w:rsidRDefault="00CB10FC" w:rsidP="00CB10FC">
      <w:pPr>
        <w:pStyle w:val="Heading2"/>
        <w:shd w:val="clear" w:color="auto" w:fill="FFFFFF"/>
        <w:spacing w:before="288" w:after="216"/>
        <w:rPr>
          <w:rFonts w:ascii="Arial" w:hAnsi="Arial" w:cs="Arial"/>
          <w:color w:val="000080"/>
          <w:sz w:val="27"/>
          <w:szCs w:val="27"/>
        </w:rPr>
      </w:pPr>
      <w:bookmarkStart w:id="271" w:name="215"/>
      <w:bookmarkStart w:id="272" w:name="IDX-105"/>
      <w:bookmarkStart w:id="273" w:name="216"/>
      <w:bookmarkStart w:id="274" w:name="sect1-76"/>
      <w:bookmarkEnd w:id="271"/>
      <w:bookmarkEnd w:id="272"/>
      <w:bookmarkEnd w:id="273"/>
      <w:bookmarkEnd w:id="274"/>
      <w:r>
        <w:rPr>
          <w:rStyle w:val="section-titlelabel"/>
          <w:rFonts w:ascii="Arial" w:hAnsi="Arial" w:cs="Arial"/>
          <w:color w:val="000080"/>
          <w:sz w:val="27"/>
          <w:szCs w:val="27"/>
        </w:rPr>
        <w:t>7.1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CB10FC" w:rsidRDefault="00CB10FC" w:rsidP="00CB10F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discuss type-safe storage and retrieval of data using the Boost.Any library. This library can be considered as an object-oriented and robust alternative to</w:t>
      </w:r>
      <w:r>
        <w:rPr>
          <w:rStyle w:val="apple-converted-space"/>
          <w:rFonts w:ascii="Arial" w:hAnsi="Arial" w:cs="Arial"/>
          <w:color w:val="000000"/>
        </w:rPr>
        <w:t> </w:t>
      </w:r>
      <w:r>
        <w:rPr>
          <w:rStyle w:val="HTMLTypewriter"/>
          <w:color w:val="000000"/>
        </w:rPr>
        <w:t>void*</w:t>
      </w:r>
      <w:r>
        <w:rPr>
          <w:rFonts w:ascii="Arial" w:hAnsi="Arial" w:cs="Arial"/>
          <w:color w:val="000000"/>
        </w:rPr>
        <w:t>. Instances of</w:t>
      </w:r>
      <w:r>
        <w:rPr>
          <w:rStyle w:val="apple-converted-space"/>
          <w:rFonts w:ascii="Arial" w:hAnsi="Arial" w:cs="Arial"/>
          <w:color w:val="000000"/>
        </w:rPr>
        <w:t> </w:t>
      </w:r>
      <w:r>
        <w:rPr>
          <w:rStyle w:val="HTMLTypewriter"/>
          <w:color w:val="000000"/>
        </w:rPr>
        <w:t>any</w:t>
      </w:r>
      <w:r>
        <w:rPr>
          <w:rFonts w:ascii="Arial" w:hAnsi="Arial" w:cs="Arial"/>
          <w:color w:val="000000"/>
        </w:rPr>
        <w:t>class can hold heterogeneous data and this data can be extracted and converted to its original type. In other words, retrieval is type-safe.</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chapter we discuss the following topics:</w:t>
      </w:r>
    </w:p>
    <w:p w:rsidR="00CB10FC" w:rsidRDefault="00CB10FC" w:rsidP="00CB10FC">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class and its member functions.</w:t>
      </w:r>
    </w:p>
    <w:p w:rsidR="00CB10FC" w:rsidRDefault="00CB10FC" w:rsidP="00CB10FC">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Casting and the corresponding exception handling issues.</w:t>
      </w:r>
    </w:p>
    <w:p w:rsidR="00CB10FC" w:rsidRDefault="00CB10FC" w:rsidP="00CB10FC">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with smart pointers (in particular</w:t>
      </w:r>
      <w:r>
        <w:rPr>
          <w:rStyle w:val="apple-converted-space"/>
          <w:rFonts w:ascii="Arial" w:hAnsi="Arial" w:cs="Arial"/>
          <w:color w:val="000000"/>
        </w:rPr>
        <w:t> </w:t>
      </w:r>
      <w:r>
        <w:rPr>
          <w:rStyle w:val="HTMLTypewriter"/>
          <w:color w:val="000000"/>
        </w:rPr>
        <w:t>shared_ptr)</w:t>
      </w:r>
      <w:r>
        <w:rPr>
          <w:rFonts w:ascii="Arial" w:hAnsi="Arial" w:cs="Arial"/>
          <w:color w:val="000000"/>
        </w:rPr>
        <w:t>.</w:t>
      </w:r>
    </w:p>
    <w:p w:rsidR="00CB10FC" w:rsidRDefault="00CB10FC" w:rsidP="00CB10FC">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Heterogeneous data in STL containers.</w:t>
      </w:r>
    </w:p>
    <w:p w:rsidR="00CB10FC" w:rsidRPr="00CB10FC" w:rsidRDefault="00CB10FC" w:rsidP="00CB10FC">
      <w:pPr>
        <w:pStyle w:val="first-para"/>
        <w:numPr>
          <w:ilvl w:val="0"/>
          <w:numId w:val="50"/>
        </w:numPr>
        <w:shd w:val="clear" w:color="auto" w:fill="FFFFFF"/>
        <w:spacing w:before="0" w:beforeAutospacing="0" w:after="0" w:afterAutospacing="0"/>
        <w:rPr>
          <w:rFonts w:ascii="Arial" w:hAnsi="Arial" w:cs="Arial" w:hint="eastAsia"/>
          <w:color w:val="000000"/>
        </w:rPr>
      </w:pPr>
      <w:r>
        <w:rPr>
          <w:rFonts w:ascii="Arial" w:hAnsi="Arial" w:cs="Arial"/>
          <w:color w:val="000000"/>
        </w:rPr>
        <w:t>Applications of</w:t>
      </w:r>
      <w:r>
        <w:rPr>
          <w:rStyle w:val="apple-converted-space"/>
          <w:rFonts w:ascii="Arial" w:hAnsi="Arial" w:cs="Arial"/>
          <w:color w:val="000000"/>
        </w:rPr>
        <w:t> </w:t>
      </w:r>
      <w:r>
        <w:rPr>
          <w:rStyle w:val="HTMLTypewriter"/>
          <w:color w:val="000000"/>
        </w:rPr>
        <w:t>any</w:t>
      </w:r>
      <w:r>
        <w:rPr>
          <w:rFonts w:ascii="Arial" w:hAnsi="Arial" w:cs="Arial"/>
          <w:color w:val="000000"/>
        </w:rPr>
        <w:t>.</w:t>
      </w:r>
    </w:p>
    <w:p w:rsidR="00CB10FC" w:rsidRPr="00CB10FC" w:rsidRDefault="00CB10FC" w:rsidP="00CB10FC">
      <w:pPr>
        <w:pStyle w:val="first-para"/>
        <w:shd w:val="clear" w:color="auto" w:fill="FFFFFF"/>
        <w:spacing w:before="0" w:beforeAutospacing="0" w:after="0" w:afterAutospacing="0"/>
        <w:ind w:left="720"/>
        <w:rPr>
          <w:rFonts w:ascii="Arial" w:hAnsi="Arial" w:cs="Arial" w:hint="eastAsia"/>
          <w:color w:val="000000"/>
        </w:rPr>
      </w:pPr>
    </w:p>
    <w:p w:rsidR="00CB10FC" w:rsidRDefault="00CB10FC" w:rsidP="00CB10FC">
      <w:pPr>
        <w:pStyle w:val="first-para"/>
        <w:shd w:val="clear" w:color="auto" w:fill="FFFFFF"/>
        <w:spacing w:before="0" w:beforeAutospacing="0" w:after="0" w:afterAutospacing="0"/>
        <w:ind w:left="720"/>
        <w:rPr>
          <w:rFonts w:ascii="Arial" w:hAnsi="Arial" w:cs="Arial"/>
          <w:color w:val="000000"/>
        </w:rPr>
      </w:pPr>
    </w:p>
    <w:p w:rsidR="00CB10FC" w:rsidRDefault="00CB10FC" w:rsidP="00CB10F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7.2</w:t>
      </w:r>
      <w:r>
        <w:rPr>
          <w:rStyle w:val="apple-converted-space"/>
          <w:rFonts w:ascii="Arial" w:hAnsi="Arial" w:cs="Arial"/>
          <w:color w:val="000080"/>
          <w:sz w:val="27"/>
          <w:szCs w:val="27"/>
        </w:rPr>
        <w:t> </w:t>
      </w:r>
      <w:r>
        <w:rPr>
          <w:rFonts w:ascii="Arial" w:hAnsi="Arial" w:cs="Arial"/>
          <w:color w:val="000080"/>
          <w:sz w:val="27"/>
          <w:szCs w:val="27"/>
        </w:rPr>
        <w:t>The</w:t>
      </w:r>
      <w:r>
        <w:rPr>
          <w:rStyle w:val="apple-converted-space"/>
          <w:rFonts w:ascii="Arial" w:hAnsi="Arial" w:cs="Arial"/>
          <w:color w:val="000080"/>
          <w:sz w:val="27"/>
          <w:szCs w:val="27"/>
        </w:rPr>
        <w:t> </w:t>
      </w:r>
      <w:r>
        <w:rPr>
          <w:rStyle w:val="HTMLTypewriter"/>
          <w:rFonts w:eastAsiaTheme="majorEastAsia"/>
          <w:color w:val="000080"/>
          <w:sz w:val="24"/>
          <w:szCs w:val="24"/>
        </w:rPr>
        <w:t>any</w:t>
      </w:r>
      <w:r>
        <w:rPr>
          <w:rStyle w:val="apple-converted-space"/>
          <w:rFonts w:ascii="Arial" w:hAnsi="Arial" w:cs="Arial"/>
          <w:color w:val="000080"/>
          <w:sz w:val="27"/>
          <w:szCs w:val="27"/>
        </w:rPr>
        <w:t> </w:t>
      </w:r>
      <w:r>
        <w:rPr>
          <w:rFonts w:ascii="Arial" w:hAnsi="Arial" w:cs="Arial"/>
          <w:color w:val="000080"/>
          <w:sz w:val="27"/>
          <w:szCs w:val="27"/>
        </w:rPr>
        <w:t>Class: Fundamental Properties</w:t>
      </w:r>
    </w:p>
    <w:p w:rsidR="00CB10FC" w:rsidRDefault="00CB10FC" w:rsidP="00CB10F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When instantiating template classes we can replace the template type by a specific type. For example, the STL</w:t>
      </w:r>
      <w:r>
        <w:rPr>
          <w:rStyle w:val="apple-converted-space"/>
          <w:rFonts w:ascii="Arial" w:hAnsi="Arial" w:cs="Arial"/>
          <w:color w:val="000000"/>
        </w:rPr>
        <w:t> </w:t>
      </w:r>
      <w:r>
        <w:rPr>
          <w:rStyle w:val="HTMLTypewriter"/>
          <w:color w:val="000000"/>
        </w:rPr>
        <w:t>list&lt;T&gt;</w:t>
      </w:r>
      <w:r>
        <w:rPr>
          <w:rStyle w:val="apple-converted-space"/>
          <w:rFonts w:ascii="Arial" w:hAnsi="Arial" w:cs="Arial"/>
          <w:color w:val="000000"/>
        </w:rPr>
        <w:t> </w:t>
      </w:r>
      <w:r>
        <w:rPr>
          <w:rFonts w:ascii="Arial" w:hAnsi="Arial" w:cs="Arial"/>
          <w:color w:val="000000"/>
        </w:rPr>
        <w:t>can be instantiated to</w:t>
      </w:r>
      <w:r>
        <w:rPr>
          <w:rStyle w:val="HTMLTypewriter"/>
          <w:color w:val="000000"/>
        </w:rPr>
        <w:t>list&lt;shape*&gt;</w:t>
      </w:r>
      <w:r>
        <w:rPr>
          <w:rStyle w:val="apple-converted-space"/>
          <w:rFonts w:ascii="Arial" w:hAnsi="Arial" w:cs="Arial"/>
          <w:color w:val="000000"/>
        </w:rPr>
        <w:t> </w:t>
      </w:r>
      <w:r>
        <w:rPr>
          <w:rFonts w:ascii="Arial" w:hAnsi="Arial" w:cs="Arial"/>
          <w:color w:val="000000"/>
        </w:rPr>
        <w:t>for example and this means that any derived class of</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can be added to the list. It is not possible to add objects to the list whose classes are not derived from</w:t>
      </w:r>
      <w:r>
        <w:rPr>
          <w:rStyle w:val="apple-converted-space"/>
          <w:rFonts w:ascii="Arial" w:hAnsi="Arial" w:cs="Arial"/>
          <w:color w:val="000000"/>
        </w:rPr>
        <w:t> </w:t>
      </w:r>
      <w:r>
        <w:rPr>
          <w:rStyle w:val="HTMLTypewriter"/>
          <w:color w:val="000000"/>
        </w:rPr>
        <w:t>Shape</w:t>
      </w:r>
      <w:r>
        <w:rPr>
          <w:rFonts w:ascii="Arial" w:hAnsi="Arial" w:cs="Arial"/>
          <w:color w:val="000000"/>
        </w:rPr>
        <w:t>. We would sometimes like to define truly heterogeneous data types so that we can add them to the list. In fact, we wish to define</w:t>
      </w:r>
      <w:r>
        <w:rPr>
          <w:rStyle w:val="apple-converted-space"/>
          <w:rFonts w:ascii="Arial" w:hAnsi="Arial" w:cs="Arial"/>
          <w:color w:val="000000"/>
        </w:rPr>
        <w:t> </w:t>
      </w:r>
      <w:r>
        <w:rPr>
          <w:rFonts w:ascii="Arial" w:hAnsi="Arial" w:cs="Arial"/>
          <w:i/>
          <w:iCs/>
          <w:color w:val="000000"/>
        </w:rPr>
        <w:t>indiscriminate types</w:t>
      </w:r>
      <w:r>
        <w:rPr>
          <w:rStyle w:val="apple-converted-space"/>
          <w:rFonts w:ascii="Arial" w:hAnsi="Arial" w:cs="Arial"/>
          <w:color w:val="000000"/>
        </w:rPr>
        <w:t> </w:t>
      </w:r>
      <w:r>
        <w:rPr>
          <w:rFonts w:ascii="Arial" w:hAnsi="Arial" w:cs="Arial"/>
          <w:color w:val="000000"/>
        </w:rPr>
        <w:t>that can refer to arbitrary data types. To this end, we introduce the</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class. We take a simple example to show how to use this class. We define three built-in variables and a variable of type</w:t>
      </w:r>
      <w:r>
        <w:rPr>
          <w:rStyle w:val="apple-converted-space"/>
          <w:rFonts w:ascii="Arial" w:hAnsi="Arial" w:cs="Arial"/>
          <w:color w:val="000000"/>
        </w:rPr>
        <w:t> </w:t>
      </w:r>
      <w:r>
        <w:rPr>
          <w:rStyle w:val="HTMLTypewriter"/>
          <w:color w:val="000000"/>
        </w:rPr>
        <w:t>any</w:t>
      </w:r>
      <w:r>
        <w:rPr>
          <w:rFonts w:ascii="Arial" w:hAnsi="Arial" w:cs="Arial"/>
          <w:color w:val="000000"/>
        </w:rPr>
        <w:t>. In the example you can see that this latter variable can be assigned to any other variable:</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bookmarkStart w:id="275" w:name="OLE_LINK389"/>
      <w:bookmarkStart w:id="276" w:name="OLE_LINK390"/>
      <w:r>
        <w:rPr>
          <w:color w:val="000000"/>
          <w:sz w:val="24"/>
          <w:szCs w:val="24"/>
        </w:rPr>
        <w:t>#include &lt;boost/any.hpp&gt;</w:t>
      </w:r>
    </w:p>
    <w:bookmarkEnd w:id="275"/>
    <w:bookmarkEnd w:id="276"/>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 Initial example</w:t>
      </w: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int n = 0; double d = 1.0; string myString("my first");</w:t>
      </w:r>
    </w:p>
    <w:p w:rsidR="00CB10FC" w:rsidRDefault="00CB10FC" w:rsidP="00CB10FC">
      <w:pPr>
        <w:pStyle w:val="HTMLPreformatted"/>
        <w:shd w:val="clear" w:color="auto" w:fill="FFFFFF"/>
        <w:spacing w:before="96"/>
        <w:rPr>
          <w:rStyle w:val="HTMLTypewriter"/>
          <w:b/>
          <w:bCs/>
          <w:color w:val="000000"/>
          <w:sz w:val="24"/>
          <w:szCs w:val="24"/>
        </w:rPr>
      </w:pP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any a = n;</w:t>
      </w:r>
      <w:r>
        <w:rPr>
          <w:color w:val="000000"/>
          <w:sz w:val="24"/>
          <w:szCs w:val="24"/>
        </w:rPr>
        <w:t xml:space="preserve">     cout &lt;&lt; "any 1 " &lt;&lt; n &lt;&lt; endl;</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 = d;</w:t>
      </w:r>
      <w:r>
        <w:rPr>
          <w:color w:val="000000"/>
          <w:sz w:val="24"/>
          <w:szCs w:val="24"/>
        </w:rPr>
        <w:t xml:space="preserve">         cout &lt;&lt; "any 2 " &lt;&lt; d &lt;&lt; endl;</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 = myString;</w:t>
      </w:r>
      <w:r>
        <w:rPr>
          <w:color w:val="000000"/>
          <w:sz w:val="24"/>
          <w:szCs w:val="24"/>
        </w:rPr>
        <w:t xml:space="preserve">  cout &lt;&lt; "any 3 " &lt;&lt; myString &lt;&lt; endl;</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r>
        <w:rPr>
          <w:rStyle w:val="apple-converted-space"/>
          <w:rFonts w:ascii="Arial" w:hAnsi="Arial" w:cs="Arial"/>
          <w:color w:val="000000"/>
        </w:rPr>
        <w:t> </w:t>
      </w:r>
      <w:r>
        <w:rPr>
          <w:rStyle w:val="HTMLTypewriter"/>
          <w:color w:val="000000"/>
        </w:rPr>
        <w:t>0, 1.0, my first</w:t>
      </w:r>
      <w:r>
        <w:rPr>
          <w:rFonts w:ascii="Arial" w:hAnsi="Arial" w:cs="Arial"/>
          <w:color w:val="000000"/>
        </w:rPr>
        <w:t>. The next step is to determine the actual type residing in an</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variable and then to cast it to this actual type. The first problem is resolved using RTTI:</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lastRenderedPageBreak/>
        <w:t xml:space="preserve">    // Now cast the any type back to the correct actual type</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if </w:t>
      </w:r>
      <w:r>
        <w:rPr>
          <w:rStyle w:val="HTMLTypewriter"/>
          <w:b/>
          <w:bCs/>
          <w:color w:val="000000"/>
          <w:sz w:val="24"/>
          <w:szCs w:val="24"/>
        </w:rPr>
        <w:t>(typeid(string) == a.type())</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"It's a string</w:t>
      </w:r>
      <w:r>
        <w:rPr>
          <w:rStyle w:val="unicode"/>
          <w:rFonts w:ascii="Lucida Sans Unicode" w:hAnsi="Lucida Sans Unicode" w:cs="Lucida Sans Unicode"/>
          <w:color w:val="000000"/>
          <w:sz w:val="24"/>
          <w:szCs w:val="24"/>
        </w:rPr>
        <w:t>‥</w:t>
      </w:r>
      <w:r>
        <w:rPr>
          <w:color w:val="000000"/>
          <w:sz w:val="24"/>
          <w:szCs w:val="24"/>
        </w:rPr>
        <w:t xml:space="preserve"> \n";</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else if (</w:t>
      </w:r>
      <w:r>
        <w:rPr>
          <w:rStyle w:val="HTMLTypewriter"/>
          <w:b/>
          <w:bCs/>
          <w:color w:val="000000"/>
          <w:sz w:val="24"/>
          <w:szCs w:val="24"/>
        </w:rPr>
        <w:t>typeid(int) == a.type()</w:t>
      </w:r>
      <w:r>
        <w:rPr>
          <w:color w:val="000000"/>
          <w:sz w:val="24"/>
          <w:szCs w:val="24"/>
        </w:rPr>
        <w:t>)</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"An int\n";</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else if (</w:t>
      </w:r>
      <w:r>
        <w:rPr>
          <w:rStyle w:val="HTMLTypewriter"/>
          <w:b/>
          <w:bCs/>
          <w:color w:val="000000"/>
          <w:sz w:val="24"/>
          <w:szCs w:val="24"/>
        </w:rPr>
        <w:t>typeid(double) == a.type()</w:t>
      </w:r>
      <w:r>
        <w:rPr>
          <w:color w:val="000000"/>
          <w:sz w:val="24"/>
          <w:szCs w:val="24"/>
        </w:rPr>
        <w:t>)</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"A double\n";</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else</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"Oops, Something else\n";</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para"/>
        <w:shd w:val="clear" w:color="auto" w:fill="FFFFFF"/>
        <w:spacing w:before="216" w:beforeAutospacing="0" w:after="0" w:afterAutospacing="0"/>
        <w:rPr>
          <w:rFonts w:ascii="Arial" w:hAnsi="Arial" w:cs="Arial"/>
          <w:color w:val="000000"/>
        </w:rPr>
      </w:pPr>
      <w:bookmarkStart w:id="277" w:name="218"/>
      <w:bookmarkStart w:id="278" w:name="IDX-106"/>
      <w:bookmarkEnd w:id="277"/>
      <w:bookmarkEnd w:id="278"/>
      <w:r>
        <w:rPr>
          <w:rFonts w:ascii="Arial" w:hAnsi="Arial" w:cs="Arial"/>
          <w:color w:val="000000"/>
        </w:rPr>
        <w:t>Having determined that we have a string on our hands we can use the (overloaded)</w:t>
      </w:r>
      <w:r>
        <w:rPr>
          <w:rStyle w:val="apple-converted-space"/>
          <w:rFonts w:ascii="Arial" w:hAnsi="Arial" w:cs="Arial"/>
          <w:color w:val="000000"/>
        </w:rPr>
        <w:t> </w:t>
      </w:r>
      <w:r>
        <w:rPr>
          <w:rStyle w:val="HTMLTypewriter"/>
          <w:color w:val="000000"/>
        </w:rPr>
        <w:t>any_cast</w:t>
      </w:r>
      <w:r>
        <w:rPr>
          <w:rStyle w:val="apple-converted-space"/>
          <w:rFonts w:ascii="Arial" w:hAnsi="Arial" w:cs="Arial"/>
          <w:color w:val="000000"/>
        </w:rPr>
        <w:t> </w:t>
      </w:r>
      <w:r>
        <w:rPr>
          <w:rFonts w:ascii="Arial" w:hAnsi="Arial" w:cs="Arial"/>
          <w:color w:val="000000"/>
        </w:rPr>
        <w:t>function:</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 Now cast the any to a string</w:t>
      </w: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try</w:t>
      </w:r>
    </w:p>
    <w:p w:rsidR="00CB10FC" w:rsidRDefault="00CB10FC" w:rsidP="00CB10F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string s1 = any_cast&lt;string&gt;(a);</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"String value is: " &lt;&lt; s1 &lt;&lt; endl;</w:t>
      </w: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w:t>
      </w:r>
    </w:p>
    <w:p w:rsidR="00CB10FC" w:rsidRDefault="00CB10FC" w:rsidP="00CB10F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catch(bad_any_cast&amp; error)</w:t>
      </w: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"Error: " &lt;&lt; error.what() &lt;&lt; endl;</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If the cast was not successful a</w:t>
      </w:r>
      <w:r>
        <w:rPr>
          <w:rStyle w:val="apple-converted-space"/>
          <w:rFonts w:ascii="Arial" w:hAnsi="Arial" w:cs="Arial"/>
          <w:color w:val="000000"/>
        </w:rPr>
        <w:t> </w:t>
      </w:r>
      <w:r>
        <w:rPr>
          <w:rStyle w:val="HTMLTypewriter"/>
          <w:color w:val="000000"/>
        </w:rPr>
        <w:t>bad_any_cast</w:t>
      </w:r>
      <w:r>
        <w:rPr>
          <w:rStyle w:val="apple-converted-space"/>
          <w:rFonts w:ascii="Arial" w:hAnsi="Arial" w:cs="Arial"/>
          <w:color w:val="000000"/>
        </w:rPr>
        <w:t> </w:t>
      </w:r>
      <w:r>
        <w:rPr>
          <w:rFonts w:ascii="Arial" w:hAnsi="Arial" w:cs="Arial"/>
          <w:color w:val="000000"/>
        </w:rPr>
        <w:t>exception will be thrown. This now completes our first example. To conclude, we show all the possibilities with</w:t>
      </w:r>
      <w:r>
        <w:rPr>
          <w:rStyle w:val="apple-converted-space"/>
          <w:rFonts w:ascii="Arial" w:hAnsi="Arial" w:cs="Arial"/>
          <w:color w:val="000000"/>
        </w:rPr>
        <w:t> </w:t>
      </w:r>
      <w:r>
        <w:rPr>
          <w:rStyle w:val="HTMLTypewriter"/>
          <w:color w:val="000000"/>
        </w:rPr>
        <w:t>any_cast:</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namespace boost</w:t>
      </w:r>
    </w:p>
    <w:p w:rsidR="00CB10FC" w:rsidRDefault="00CB10FC" w:rsidP="00CB10FC">
      <w:pPr>
        <w:pStyle w:val="HTMLPreformatted"/>
        <w:shd w:val="clear" w:color="auto" w:fill="FFFFFF"/>
        <w:spacing w:before="96"/>
        <w:rPr>
          <w:color w:val="000000"/>
          <w:sz w:val="24"/>
          <w:szCs w:val="24"/>
        </w:rPr>
      </w:pPr>
      <w:r>
        <w:rPr>
          <w:color w:val="000000"/>
          <w:sz w:val="24"/>
          <w:szCs w:val="24"/>
        </w:rPr>
        <w:lastRenderedPageBreak/>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bad_any_cast;</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any;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template &lt;typename T&gt; T any_cast(any&amp;);</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template &lt;typename T&gt; T any_cast(const any&amp;);</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template &lt;typename ValueType&gt; const ValueType* any_cast(const any*);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template &lt;typename ValueType&gt; ValueType* any_cast(any*);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Style w:val="HTMLTypewriter"/>
          <w:color w:val="000000"/>
        </w:rPr>
        <w:t>ValueType</w:t>
      </w:r>
      <w:r>
        <w:rPr>
          <w:rStyle w:val="apple-converted-space"/>
          <w:rFonts w:ascii="Arial" w:hAnsi="Arial" w:cs="Arial"/>
          <w:color w:val="000000"/>
        </w:rPr>
        <w:t> </w:t>
      </w:r>
      <w:r>
        <w:rPr>
          <w:rFonts w:ascii="Arial" w:hAnsi="Arial" w:cs="Arial"/>
          <w:color w:val="000000"/>
        </w:rPr>
        <w:t>is one that typically lives within objects or blocks, in other words on the stack. We manipulate value types directly as variables (or through references) and not as pointers. The focus of a value type lies in its state and not its identity. Value types should be</w:t>
      </w:r>
      <w:r>
        <w:rPr>
          <w:rStyle w:val="apple-converted-space"/>
          <w:rFonts w:ascii="Arial" w:hAnsi="Arial" w:cs="Arial"/>
          <w:color w:val="000000"/>
        </w:rPr>
        <w:t> </w:t>
      </w:r>
      <w:r>
        <w:rPr>
          <w:rFonts w:ascii="Arial" w:hAnsi="Arial" w:cs="Arial"/>
          <w:i/>
          <w:iCs/>
          <w:color w:val="000000"/>
        </w:rPr>
        <w:t>CopyConstructible</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Assignable</w:t>
      </w:r>
      <w:r>
        <w:rPr>
          <w:rStyle w:val="apple-converted-space"/>
          <w:rFonts w:ascii="Arial" w:hAnsi="Arial" w:cs="Arial"/>
          <w:color w:val="000000"/>
        </w:rPr>
        <w:t> </w:t>
      </w:r>
      <w:r>
        <w:rPr>
          <w:rFonts w:ascii="Arial" w:hAnsi="Arial" w:cs="Arial"/>
          <w:color w:val="000000"/>
        </w:rPr>
        <w:t>(see</w:t>
      </w:r>
      <w:r>
        <w:rPr>
          <w:rStyle w:val="apple-converted-space"/>
          <w:rFonts w:ascii="Arial" w:hAnsi="Arial" w:cs="Arial"/>
          <w:color w:val="000000"/>
        </w:rPr>
        <w:t> </w:t>
      </w:r>
      <w:hyperlink r:id="rId121" w:anchor="586" w:history="1">
        <w:r>
          <w:rPr>
            <w:rStyle w:val="Hyperlink"/>
            <w:rFonts w:ascii="Arial" w:hAnsi="Arial" w:cs="Arial"/>
            <w:color w:val="008000"/>
          </w:rPr>
          <w:t>Appendix C</w:t>
        </w:r>
      </w:hyperlink>
      <w:r>
        <w:rPr>
          <w:rStyle w:val="apple-converted-space"/>
          <w:rFonts w:ascii="Arial" w:hAnsi="Arial" w:cs="Arial"/>
          <w:color w:val="000000"/>
        </w:rPr>
        <w:t> </w:t>
      </w:r>
      <w:r>
        <w:rPr>
          <w:rFonts w:ascii="Arial" w:hAnsi="Arial" w:cs="Arial"/>
          <w:color w:val="000000"/>
        </w:rPr>
        <w:t>for a definition of these terms) and a destructor upholds the no-throw exception-safety guarantee.</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considers creating pointers to</w:t>
      </w:r>
      <w:r>
        <w:rPr>
          <w:rStyle w:val="apple-converted-space"/>
          <w:rFonts w:ascii="Arial" w:hAnsi="Arial" w:cs="Arial"/>
          <w:color w:val="000000"/>
        </w:rPr>
        <w:t> </w:t>
      </w:r>
      <w:r>
        <w:rPr>
          <w:rStyle w:val="HTMLTypewriter"/>
          <w:color w:val="000000"/>
        </w:rPr>
        <w:t>any</w:t>
      </w:r>
      <w:r>
        <w:rPr>
          <w:rFonts w:ascii="Arial" w:hAnsi="Arial" w:cs="Arial"/>
          <w:color w:val="000000"/>
        </w:rPr>
        <w:t>, assigning them to an address of an</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variable and finally casting the pointer to the actual type that it contains. The code is:</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vector&lt;string&gt; vec2(4);</w:t>
      </w: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any anyOne = vec2;</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 Create any* and assign it to address(any)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any* myAny = &amp;anyOne;</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int myInt = 10;</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anyOne = myInt;</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myAny = &amp;anyOne;</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 Now cast</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try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 Cast any* to valueType*</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int* i1 = any_cast&lt;int&gt;(myAny);</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"Integer value is: " &lt;&lt; *i1 &lt;&lt; endl;</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catch(bad_any_cast&amp; error)</w:t>
      </w:r>
    </w:p>
    <w:p w:rsidR="00CB10FC" w:rsidRDefault="00CB10FC" w:rsidP="00CB10FC">
      <w:pPr>
        <w:pStyle w:val="HTMLPreformatted"/>
        <w:shd w:val="clear" w:color="auto" w:fill="FFFFFF"/>
        <w:spacing w:before="96"/>
        <w:rPr>
          <w:color w:val="000000"/>
          <w:sz w:val="24"/>
          <w:szCs w:val="24"/>
        </w:rPr>
      </w:pPr>
      <w:r>
        <w:rPr>
          <w:color w:val="000000"/>
          <w:sz w:val="24"/>
          <w:szCs w:val="24"/>
        </w:rPr>
        <w:lastRenderedPageBreak/>
        <w:t xml:space="preserve">    {</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"Error: " &lt;&lt; error.what() &lt;&lt; endl;</w:t>
      </w:r>
    </w:p>
    <w:p w:rsidR="00CB10FC" w:rsidRDefault="00CB10FC" w:rsidP="00A62DDE">
      <w:pPr>
        <w:pStyle w:val="HTMLPreformatted"/>
        <w:shd w:val="clear" w:color="auto" w:fill="FFFFFF"/>
        <w:spacing w:before="96"/>
        <w:rPr>
          <w:rFonts w:eastAsiaTheme="minorEastAsia" w:hint="eastAsia"/>
          <w:color w:val="000000"/>
          <w:sz w:val="24"/>
          <w:szCs w:val="24"/>
        </w:rPr>
      </w:pPr>
      <w:r>
        <w:rPr>
          <w:color w:val="000000"/>
          <w:sz w:val="24"/>
          <w:szCs w:val="24"/>
        </w:rPr>
        <w:t xml:space="preserve">    }</w:t>
      </w:r>
    </w:p>
    <w:p w:rsidR="00A62DDE" w:rsidRPr="00A62DDE" w:rsidRDefault="00A62DDE" w:rsidP="00A62DDE">
      <w:pPr>
        <w:pStyle w:val="HTMLPreformatted"/>
        <w:shd w:val="clear" w:color="auto" w:fill="FFFFFF"/>
        <w:spacing w:before="96"/>
        <w:rPr>
          <w:rStyle w:val="section-titlelabel"/>
          <w:rFonts w:eastAsiaTheme="minorEastAsia" w:hint="eastAsia"/>
          <w:color w:val="000000"/>
          <w:sz w:val="24"/>
          <w:szCs w:val="24"/>
        </w:rPr>
      </w:pPr>
    </w:p>
    <w:p w:rsidR="00CB10FC" w:rsidRDefault="00CB10FC" w:rsidP="00CB10F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7.3</w:t>
      </w:r>
      <w:r>
        <w:rPr>
          <w:rStyle w:val="apple-converted-space"/>
          <w:rFonts w:ascii="Arial" w:hAnsi="Arial" w:cs="Arial"/>
          <w:color w:val="000080"/>
          <w:sz w:val="27"/>
          <w:szCs w:val="27"/>
        </w:rPr>
        <w:t> </w:t>
      </w:r>
      <w:r>
        <w:rPr>
          <w:rFonts w:ascii="Arial" w:hAnsi="Arial" w:cs="Arial"/>
          <w:color w:val="000080"/>
          <w:sz w:val="27"/>
          <w:szCs w:val="27"/>
        </w:rPr>
        <w:t>Using</w:t>
      </w:r>
      <w:r>
        <w:rPr>
          <w:rStyle w:val="apple-converted-space"/>
          <w:rFonts w:ascii="Arial" w:hAnsi="Arial" w:cs="Arial"/>
          <w:color w:val="000080"/>
          <w:sz w:val="27"/>
          <w:szCs w:val="27"/>
        </w:rPr>
        <w:t> </w:t>
      </w:r>
      <w:r>
        <w:rPr>
          <w:rStyle w:val="HTMLTypewriter"/>
          <w:rFonts w:eastAsiaTheme="majorEastAsia"/>
          <w:color w:val="000080"/>
          <w:sz w:val="24"/>
          <w:szCs w:val="24"/>
        </w:rPr>
        <w:t>any</w:t>
      </w:r>
      <w:r>
        <w:rPr>
          <w:rStyle w:val="apple-converted-space"/>
          <w:rFonts w:ascii="Arial" w:hAnsi="Arial" w:cs="Arial"/>
          <w:color w:val="000080"/>
          <w:sz w:val="27"/>
          <w:szCs w:val="27"/>
        </w:rPr>
        <w:t> </w:t>
      </w:r>
      <w:r>
        <w:rPr>
          <w:rFonts w:ascii="Arial" w:hAnsi="Arial" w:cs="Arial"/>
          <w:color w:val="000080"/>
          <w:sz w:val="27"/>
          <w:szCs w:val="27"/>
        </w:rPr>
        <w:t>with Smart Pointers</w:t>
      </w:r>
    </w:p>
    <w:p w:rsidR="00CB10FC" w:rsidRDefault="00CB10FC" w:rsidP="00CB10FC">
      <w:pPr>
        <w:pStyle w:val="first-para"/>
        <w:shd w:val="clear" w:color="auto" w:fill="FFFFFF"/>
        <w:spacing w:before="0" w:beforeAutospacing="0" w:after="0" w:afterAutospacing="0"/>
        <w:rPr>
          <w:rFonts w:ascii="Arial" w:hAnsi="Arial" w:cs="Arial"/>
          <w:color w:val="000000"/>
        </w:rPr>
      </w:pPr>
      <w:bookmarkStart w:id="279" w:name="220"/>
      <w:bookmarkStart w:id="280" w:name="IDX-107"/>
      <w:bookmarkEnd w:id="279"/>
      <w:bookmarkEnd w:id="280"/>
      <w:r>
        <w:rPr>
          <w:rFonts w:ascii="Arial" w:hAnsi="Arial" w:cs="Arial"/>
          <w:color w:val="000000"/>
        </w:rPr>
        <w:t>We introduced smart pointers in</w:t>
      </w:r>
      <w:r>
        <w:rPr>
          <w:rStyle w:val="apple-converted-space"/>
          <w:rFonts w:ascii="Arial" w:hAnsi="Arial" w:cs="Arial"/>
          <w:color w:val="000000"/>
        </w:rPr>
        <w:t> </w:t>
      </w:r>
      <w:hyperlink r:id="rId122" w:anchor="152" w:history="1">
        <w:r>
          <w:rPr>
            <w:rStyle w:val="Hyperlink"/>
            <w:rFonts w:ascii="Arial" w:hAnsi="Arial" w:cs="Arial"/>
            <w:color w:val="008000"/>
          </w:rPr>
          <w:t>chapter 5</w:t>
        </w:r>
      </w:hyperlink>
      <w:r>
        <w:rPr>
          <w:rFonts w:ascii="Arial" w:hAnsi="Arial" w:cs="Arial"/>
          <w:color w:val="000000"/>
        </w:rPr>
        <w:t>. In particular, we discussed the potential dangers of using raw pointers and why it is advisable to use</w:t>
      </w:r>
      <w:r>
        <w:rPr>
          <w:rStyle w:val="HTMLTypewriter"/>
          <w:color w:val="000000"/>
        </w:rPr>
        <w:t>scoped_ptr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shared_ptr</w:t>
      </w:r>
      <w:r>
        <w:rPr>
          <w:rFonts w:ascii="Arial" w:hAnsi="Arial" w:cs="Arial"/>
          <w:color w:val="000000"/>
        </w:rPr>
        <w:t>. The question now is to examine how</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and smart pointers can be used together. This is possible as the following example shows:</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any A1(shared_ptr&lt;Derived&gt;(new Derived));</w:t>
      </w:r>
      <w:r>
        <w:rPr>
          <w:color w:val="000000"/>
          <w:sz w:val="24"/>
          <w:szCs w:val="24"/>
        </w:rPr>
        <w:t xml:space="preserve"> // derived class here</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code compiles because smart pointers can be the actual value for an</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instance. We continue with another example in which we create a number of objects that depend directly or indirectly on a shared pointer (note the values of the reference count):</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Shared_Ptr&lt;Derived&gt; Sp(New Derived);</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"Use count: " &lt;&lt; sp.use_count() &lt;&lt; endl;              // 1</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any A3(sp); cout &lt;&lt; "Use count: " &lt;&lt; sp.use_count() &lt;&lt; endl;  // 2</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any A4(sp); cout &lt;&lt; "Use count: " &lt;&lt; sp.use_count() &lt;&lt; endl;  // 3</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any A5(A4); cout &lt;&lt; "Use count: " &lt;&lt; sp.use_count() &lt;&lt; endl;  // 4</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wish to make explicit the deep copy aspect when creating instances of</w:t>
      </w:r>
      <w:r>
        <w:rPr>
          <w:rStyle w:val="apple-converted-space"/>
          <w:rFonts w:ascii="Arial" w:hAnsi="Arial" w:cs="Arial"/>
          <w:color w:val="000000"/>
        </w:rPr>
        <w:t> </w:t>
      </w:r>
      <w:r>
        <w:rPr>
          <w:rStyle w:val="HTMLTypewriter"/>
          <w:color w:val="000000"/>
        </w:rPr>
        <w:t>any</w:t>
      </w:r>
      <w:r>
        <w:rPr>
          <w:rFonts w:ascii="Arial" w:hAnsi="Arial" w:cs="Arial"/>
          <w:color w:val="000000"/>
        </w:rPr>
        <w:t>. The first example creates two objects using a copy constructor:</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"Testing copying stuff\n";</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n2 = 10;</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double d2 = 3.1415;</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any One(n2);</w:t>
      </w: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any Two(One);</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One = d2;</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"One: " &lt;&lt; any_cast&lt;double&gt;(One) &lt;&lt; endl;</w:t>
      </w:r>
    </w:p>
    <w:p w:rsidR="00CB10FC" w:rsidRDefault="00CB10FC" w:rsidP="00CB10FC">
      <w:pPr>
        <w:pStyle w:val="HTMLPreformatted"/>
        <w:shd w:val="clear" w:color="auto" w:fill="FFFFFF"/>
        <w:spacing w:before="96"/>
        <w:rPr>
          <w:color w:val="000000"/>
          <w:sz w:val="24"/>
          <w:szCs w:val="24"/>
        </w:rPr>
      </w:pPr>
      <w:r>
        <w:rPr>
          <w:color w:val="000000"/>
          <w:sz w:val="24"/>
          <w:szCs w:val="24"/>
        </w:rPr>
        <w:lastRenderedPageBreak/>
        <w:t xml:space="preserve">    cout &lt;&lt; "Two: " &lt;&lt; any_cast&lt;int&gt;(Two) &lt;&lt; endl;</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any Three = Two;</w:t>
      </w:r>
    </w:p>
    <w:p w:rsidR="00CB10FC" w:rsidRDefault="00CB10FC" w:rsidP="00CB10FC">
      <w:pPr>
        <w:pStyle w:val="HTMLPreformatted"/>
        <w:shd w:val="clear" w:color="auto" w:fill="FFFFFF"/>
        <w:spacing w:before="96"/>
        <w:rPr>
          <w:color w:val="000000"/>
          <w:sz w:val="24"/>
          <w:szCs w:val="24"/>
        </w:rPr>
      </w:pPr>
      <w:r>
        <w:rPr>
          <w:rStyle w:val="HTMLTypewriter"/>
          <w:b/>
          <w:bCs/>
          <w:color w:val="000000"/>
          <w:sz w:val="24"/>
          <w:szCs w:val="24"/>
        </w:rPr>
        <w:t xml:space="preserve">    Three = complex&lt;double&gt;(1.0, 2.0);</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"Three, I: " &lt;&lt; any_cast&lt;complex&lt;double&gt; &gt;(Three) &lt;&lt; endl;</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Three = Two;</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cout &lt;&lt; "Three, II: " &lt;&lt; any_cast&lt;int&gt;(Three) &lt;&lt; endl;</w:t>
      </w:r>
    </w:p>
    <w:p w:rsidR="00CB10FC" w:rsidRDefault="00CB10FC" w:rsidP="00CB10F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p>
    <w:p w:rsidR="00CB10FC" w:rsidRDefault="00CB10FC" w:rsidP="00CB10FC">
      <w:pPr>
        <w:pStyle w:val="HTMLPreformatted"/>
        <w:shd w:val="clear" w:color="auto" w:fill="FFFFFF"/>
        <w:spacing w:before="96"/>
        <w:rPr>
          <w:color w:val="000000"/>
          <w:sz w:val="24"/>
          <w:szCs w:val="24"/>
        </w:rPr>
      </w:pP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Testing copying stuff</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One: 3.1415</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Two: 10</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Three, I: (1,2)</w:t>
      </w:r>
    </w:p>
    <w:p w:rsidR="00CB10FC" w:rsidRDefault="00CB10FC" w:rsidP="00CB10FC">
      <w:pPr>
        <w:pStyle w:val="HTMLPreformatted"/>
        <w:shd w:val="clear" w:color="auto" w:fill="FFFFFF"/>
        <w:spacing w:before="96"/>
        <w:rPr>
          <w:color w:val="000000"/>
          <w:sz w:val="24"/>
          <w:szCs w:val="24"/>
        </w:rPr>
      </w:pPr>
      <w:r>
        <w:rPr>
          <w:color w:val="000000"/>
          <w:sz w:val="24"/>
          <w:szCs w:val="24"/>
        </w:rPr>
        <w:t xml:space="preserve">    Three, II: 10</w:t>
      </w:r>
    </w:p>
    <w:p w:rsidR="00B82ED9" w:rsidRDefault="00B82ED9">
      <w:pPr>
        <w:rPr>
          <w:rFonts w:hint="eastAsia"/>
        </w:rPr>
      </w:pPr>
    </w:p>
    <w:p w:rsidR="00A62DDE" w:rsidRDefault="00A62DDE" w:rsidP="00A62DDE">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7.4</w:t>
      </w:r>
      <w:r>
        <w:rPr>
          <w:rStyle w:val="apple-converted-space"/>
          <w:rFonts w:ascii="Arial" w:hAnsi="Arial" w:cs="Arial"/>
          <w:color w:val="000080"/>
          <w:sz w:val="27"/>
          <w:szCs w:val="27"/>
        </w:rPr>
        <w:t> </w:t>
      </w:r>
      <w:r>
        <w:rPr>
          <w:rFonts w:ascii="Arial" w:hAnsi="Arial" w:cs="Arial"/>
          <w:color w:val="000080"/>
          <w:sz w:val="27"/>
          <w:szCs w:val="27"/>
        </w:rPr>
        <w:t>STL Containers whose Elements are of Type</w:t>
      </w:r>
      <w:r>
        <w:rPr>
          <w:rStyle w:val="apple-converted-space"/>
          <w:rFonts w:ascii="Arial" w:hAnsi="Arial" w:cs="Arial"/>
          <w:color w:val="000080"/>
          <w:sz w:val="27"/>
          <w:szCs w:val="27"/>
        </w:rPr>
        <w:t> </w:t>
      </w:r>
      <w:r>
        <w:rPr>
          <w:rStyle w:val="HTMLTypewriter"/>
          <w:rFonts w:eastAsiaTheme="majorEastAsia"/>
          <w:color w:val="000080"/>
          <w:sz w:val="24"/>
          <w:szCs w:val="24"/>
        </w:rPr>
        <w:t>any</w:t>
      </w:r>
    </w:p>
    <w:p w:rsidR="00A62DDE" w:rsidRDefault="00A62DDE" w:rsidP="00A62DD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Having the ability to define objects containing heterogeneous data allows us to create STL containers (such as vectors, lists, maps and sets) whose elements can be of</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type. To take an example, we create a number of objects that we add to a list: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string s("Hello");</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vector&lt;double&gt; vec(10);</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any A1 = s;</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any A2 = vec;</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any A4 = A1;</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any A3(A1); // Copy constructor</w:t>
      </w:r>
    </w:p>
    <w:p w:rsidR="00A62DDE" w:rsidRDefault="00A62DDE" w:rsidP="00A62DDE">
      <w:pPr>
        <w:pStyle w:val="para"/>
        <w:shd w:val="clear" w:color="auto" w:fill="FFFFFF"/>
        <w:spacing w:before="216" w:beforeAutospacing="0" w:after="0" w:afterAutospacing="0"/>
        <w:rPr>
          <w:rFonts w:ascii="Arial" w:hAnsi="Arial" w:cs="Arial"/>
          <w:color w:val="000000"/>
        </w:rPr>
      </w:pPr>
      <w:bookmarkStart w:id="281" w:name="222"/>
      <w:bookmarkStart w:id="282" w:name="IDX-108"/>
      <w:bookmarkEnd w:id="281"/>
      <w:bookmarkEnd w:id="282"/>
      <w:r>
        <w:rPr>
          <w:rFonts w:ascii="Arial" w:hAnsi="Arial" w:cs="Arial"/>
          <w:color w:val="000000"/>
        </w:rPr>
        <w:t>We also create an object without assigning it to any specific data:</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any A5;     // Contains no value</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test if such an object has been assigned by calling</w:t>
      </w:r>
      <w:r>
        <w:rPr>
          <w:rStyle w:val="apple-converted-space"/>
          <w:rFonts w:ascii="Arial" w:hAnsi="Arial" w:cs="Arial"/>
          <w:color w:val="000000"/>
        </w:rPr>
        <w:t> </w:t>
      </w:r>
      <w:r>
        <w:rPr>
          <w:rStyle w:val="HTMLTypewriter"/>
          <w:color w:val="000000"/>
        </w:rPr>
        <w:t>empty()</w:t>
      </w:r>
      <w:r>
        <w:rPr>
          <w:rFonts w:ascii="Arial" w:hAnsi="Arial" w:cs="Arial"/>
          <w:color w:val="000000"/>
        </w:rPr>
        <w: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if (A5.empty() == true)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"A5 is empty: OK\n";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"A5 is NOT empty: NOT OK\n";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are now ready to add the above objects to a list: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list&lt;any&gt; myList;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myList.push_back(A1);</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myList.push_back(A2);</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myList.push_back(A3);</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myList.push_back(A4);</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myList.push_back(A5);</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myList.push_back(make_pair&lt;bool, double&gt;(true, 3.1415));</w:t>
      </w:r>
    </w:p>
    <w:p w:rsidR="00A62DDE" w:rsidRDefault="00A62DDE">
      <w:pPr>
        <w:rPr>
          <w:rFonts w:hint="eastAsia"/>
        </w:rPr>
      </w:pPr>
    </w:p>
    <w:p w:rsidR="00A62DDE" w:rsidRDefault="00A62DDE" w:rsidP="00A62DDE">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7.5</w:t>
      </w:r>
      <w:r>
        <w:rPr>
          <w:rStyle w:val="apple-converted-space"/>
          <w:rFonts w:ascii="Arial" w:hAnsi="Arial" w:cs="Arial"/>
          <w:color w:val="000080"/>
          <w:sz w:val="27"/>
          <w:szCs w:val="27"/>
        </w:rPr>
        <w:t> </w:t>
      </w:r>
      <w:r>
        <w:rPr>
          <w:rFonts w:ascii="Arial" w:hAnsi="Arial" w:cs="Arial"/>
          <w:color w:val="000080"/>
          <w:sz w:val="27"/>
          <w:szCs w:val="27"/>
        </w:rPr>
        <w:t>Property Sets with heterogeneous Elements</w:t>
      </w:r>
    </w:p>
    <w:p w:rsidR="00A62DDE" w:rsidRDefault="00A62DDE" w:rsidP="00A62DD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many applications we model named values (name-value pairs) where both the name and the value are generic types. To this end, we have defined classes called</w:t>
      </w:r>
      <w:r>
        <w:rPr>
          <w:rStyle w:val="apple-converted-space"/>
          <w:rFonts w:ascii="Arial" w:hAnsi="Arial" w:cs="Arial"/>
          <w:color w:val="000000"/>
        </w:rPr>
        <w:t> </w:t>
      </w:r>
      <w:r>
        <w:rPr>
          <w:rStyle w:val="HTMLTypewriter"/>
          <w:color w:val="000000"/>
        </w:rPr>
        <w:t>Property&lt;K,V&gt;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simplePropertySet&lt;K,V&gt;</w:t>
      </w:r>
      <w:r>
        <w:rPr>
          <w:rStyle w:val="apple-converted-space"/>
          <w:rFonts w:ascii="Arial" w:hAnsi="Arial" w:cs="Arial"/>
          <w:color w:val="000000"/>
        </w:rPr>
        <w:t> </w:t>
      </w:r>
      <w:r>
        <w:rPr>
          <w:rFonts w:ascii="Arial" w:hAnsi="Arial" w:cs="Arial"/>
          <w:color w:val="000000"/>
        </w:rPr>
        <w:t>in Duffy 2004 and Duffy 2009 that model name-value pairs and collections of name-value pairs, respectively. In the latter case we note that the template parameter</w:t>
      </w:r>
      <w:r>
        <w:rPr>
          <w:rStyle w:val="apple-converted-space"/>
          <w:rFonts w:ascii="Arial" w:hAnsi="Arial" w:cs="Arial"/>
          <w:color w:val="000000"/>
        </w:rPr>
        <w:t> </w:t>
      </w:r>
      <w:r>
        <w:rPr>
          <w:rStyle w:val="HTMLTypewriter"/>
          <w:color w:val="000000"/>
        </w:rPr>
        <w:t>k</w:t>
      </w:r>
      <w:r>
        <w:rPr>
          <w:rStyle w:val="apple-converted-space"/>
          <w:rFonts w:ascii="Arial" w:hAnsi="Arial" w:cs="Arial"/>
          <w:color w:val="000000"/>
        </w:rPr>
        <w:t> </w:t>
      </w:r>
      <w:r>
        <w:rPr>
          <w:rFonts w:ascii="Arial" w:hAnsi="Arial" w:cs="Arial"/>
          <w:color w:val="000000"/>
        </w:rPr>
        <w:t>represents a set of unique keys. A discussion of properties and property sets (we called them</w:t>
      </w:r>
      <w:r>
        <w:rPr>
          <w:rStyle w:val="apple-converted-space"/>
          <w:rFonts w:ascii="Arial" w:hAnsi="Arial" w:cs="Arial"/>
          <w:color w:val="000000"/>
        </w:rPr>
        <w:t> </w:t>
      </w:r>
      <w:r>
        <w:rPr>
          <w:rFonts w:ascii="Arial" w:hAnsi="Arial" w:cs="Arial"/>
          <w:i/>
          <w:iCs/>
          <w:color w:val="000000"/>
        </w:rPr>
        <w:t>psets</w:t>
      </w:r>
      <w:r>
        <w:rPr>
          <w:rStyle w:val="apple-converted-space"/>
          <w:rFonts w:ascii="Arial" w:hAnsi="Arial" w:cs="Arial"/>
          <w:color w:val="000000"/>
        </w:rPr>
        <w:t> </w:t>
      </w:r>
      <w:r>
        <w:rPr>
          <w:rFonts w:ascii="Arial" w:hAnsi="Arial" w:cs="Arial"/>
          <w:color w:val="000000"/>
        </w:rPr>
        <w:t>in the sequel) is given in the Object Management Group (OMG) Property Service specification (see</w:t>
      </w:r>
      <w:r>
        <w:rPr>
          <w:rStyle w:val="apple-converted-space"/>
          <w:rFonts w:ascii="Arial" w:hAnsi="Arial" w:cs="Arial"/>
          <w:color w:val="000000"/>
        </w:rPr>
        <w:t> </w:t>
      </w:r>
      <w:hyperlink r:id="rId123" w:anchor="622" w:history="1">
        <w:r>
          <w:rPr>
            <w:rStyle w:val="Hyperlink"/>
            <w:rFonts w:ascii="Arial" w:hAnsi="Arial" w:cs="Arial"/>
            <w:color w:val="008000"/>
          </w:rPr>
          <w:t>OMG 2000</w:t>
        </w:r>
      </w:hyperlink>
      <w:r>
        <w:rPr>
          <w:rFonts w:ascii="Arial" w:hAnsi="Arial" w:cs="Arial"/>
          <w:color w:val="000000"/>
        </w:rPr>
        <w:t>). Some scenarios are:</w:t>
      </w:r>
    </w:p>
    <w:p w:rsidR="00A62DDE" w:rsidRDefault="00A62DDE" w:rsidP="00A62DDE">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S1: Operations for defining, deleting, enumerating and checking.</w:t>
      </w:r>
    </w:p>
    <w:p w:rsidR="00A62DDE" w:rsidRDefault="00A62DDE" w:rsidP="00A62DDE">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S2: Operations for retrieving constraints on psets (for example, a property value is positive) and setting property modes (for example, read-only properties).</w:t>
      </w:r>
    </w:p>
    <w:p w:rsidR="00A62DDE" w:rsidRDefault="00A62DDE" w:rsidP="00A62DDE">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S3: Operations to allow clients fine-grained control of properties. For example, we would like to iterate over the properties in a pset on the one hand and over the names of the properties only on the other hand.</w:t>
      </w:r>
    </w:p>
    <w:p w:rsidR="00A62DDE" w:rsidRDefault="00A62DDE" w:rsidP="00A62DDE">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S4: Factories for creating properties and psets.</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section we discuss the implementation in C++ of classes for properties and property sets. In this case the keys will be generic while the values will be stored as</w:t>
      </w:r>
      <w:r>
        <w:rPr>
          <w:rStyle w:val="apple-converted-space"/>
          <w:rFonts w:ascii="Arial" w:hAnsi="Arial" w:cs="Arial"/>
          <w:color w:val="000000"/>
        </w:rPr>
        <w:t> </w:t>
      </w:r>
      <w:r>
        <w:rPr>
          <w:rStyle w:val="HTMLTypewriter"/>
          <w:color w:val="000000"/>
        </w:rPr>
        <w:t>boost::any</w:t>
      </w:r>
      <w:r>
        <w:rPr>
          <w:rStyle w:val="apple-converted-space"/>
          <w:rFonts w:ascii="Arial" w:hAnsi="Arial" w:cs="Arial"/>
          <w:color w:val="000000"/>
        </w:rPr>
        <w:t> </w:t>
      </w:r>
      <w:r>
        <w:rPr>
          <w:rFonts w:ascii="Arial" w:hAnsi="Arial" w:cs="Arial"/>
          <w:color w:val="000000"/>
        </w:rPr>
        <w:t>variables. The interface for the property class is: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r>
        <w:rPr>
          <w:rStyle w:val="HTMLTypewriter"/>
          <w:b/>
          <w:bCs/>
          <w:color w:val="000000"/>
          <w:sz w:val="24"/>
          <w:szCs w:val="24"/>
        </w:rPr>
        <w:t>template &lt;typename Name = string&gt; class Property:</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public PropertyThing&lt;Name&gt;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private: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Name nam;</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boost::any con;</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Constructors and destructor</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Property(const Name&amp; name);</w:t>
      </w:r>
      <w:bookmarkStart w:id="283" w:name="224"/>
      <w:bookmarkStart w:id="284" w:name="IDX-109"/>
      <w:bookmarkEnd w:id="283"/>
      <w:bookmarkEnd w:id="284"/>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Property(const Name&amp; name, const boost::any&amp; 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Property(const Property&lt;Name&gt;&amp; source);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~Property();</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Accessing function operators</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Get and set the value of the Property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boost::any operator () () const;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void operator () (const boost::any&amp; 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Get the name of the property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Name name() const;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Property&lt;Name&gt;&amp; operator = (const Property&lt;Name&gt;&amp; source);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PropertyThing&lt;Name&gt;* Copy() const;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True if names are the same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bool operator == (const Property&lt;Name&gt;&amp; prop2); // Keys the same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bool operator != (const Property&lt;Name&gt;&amp; prop2);</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void print() const;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This class has member data representing the name and value of the property. It also has constructors and member functions for accessing the member data. It is derived from the class</w:t>
      </w:r>
      <w:r>
        <w:rPr>
          <w:rStyle w:val="apple-converted-space"/>
          <w:rFonts w:ascii="Arial" w:hAnsi="Arial" w:cs="Arial"/>
          <w:color w:val="000000"/>
        </w:rPr>
        <w:t> </w:t>
      </w:r>
      <w:r>
        <w:rPr>
          <w:rStyle w:val="HTMLTypewriter"/>
          <w:color w:val="000000"/>
        </w:rPr>
        <w:t>ProperyThing&lt;N&gt;</w:t>
      </w:r>
      <w:r>
        <w:rPr>
          <w:rStyle w:val="apple-converted-space"/>
          <w:rFonts w:ascii="Arial" w:hAnsi="Arial" w:cs="Arial"/>
          <w:color w:val="000000"/>
        </w:rPr>
        <w:t> </w:t>
      </w:r>
      <w:r>
        <w:rPr>
          <w:rFonts w:ascii="Arial" w:hAnsi="Arial" w:cs="Arial"/>
          <w:color w:val="000000"/>
        </w:rPr>
        <w:t>that has the interface: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Name&gt; class PropertyThing</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PropertyThing()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~PropertyThing()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PropertyThing&lt;Name&gt;* Copy() const = 0; // Prototype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void print() const {}                  // FOR CONVENIENCE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PropertyThing&lt;Name&gt;&amp; operator = (const PropertyThing&lt;Name&gt;&amp; source)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return *this;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created this class because it is a base class for all future specialisations. We now discuss the derived class</w:t>
      </w:r>
      <w:r>
        <w:rPr>
          <w:rStyle w:val="HTMLTypewriter"/>
          <w:color w:val="000000"/>
        </w:rPr>
        <w:t>SimplePropertySet&lt;N&gt;</w:t>
      </w:r>
      <w:r>
        <w:rPr>
          <w:rStyle w:val="apple-converted-space"/>
          <w:rFonts w:ascii="Arial" w:hAnsi="Arial" w:cs="Arial"/>
          <w:color w:val="000000"/>
        </w:rPr>
        <w:t> </w:t>
      </w:r>
      <w:r>
        <w:rPr>
          <w:rFonts w:ascii="Arial" w:hAnsi="Arial" w:cs="Arial"/>
          <w:color w:val="000000"/>
        </w:rPr>
        <w:t>that models a collection of properties and in which the keys are unique. The class offers the following functionality:</w:t>
      </w:r>
    </w:p>
    <w:p w:rsidR="00A62DDE" w:rsidRDefault="00A62DDE" w:rsidP="00A62DDE">
      <w:pPr>
        <w:pStyle w:val="first-para"/>
        <w:numPr>
          <w:ilvl w:val="0"/>
          <w:numId w:val="52"/>
        </w:numPr>
        <w:shd w:val="clear" w:color="auto" w:fill="FFFFFF"/>
        <w:spacing w:before="0" w:beforeAutospacing="0" w:after="0" w:afterAutospacing="0"/>
        <w:rPr>
          <w:rFonts w:ascii="Arial" w:hAnsi="Arial" w:cs="Arial"/>
          <w:color w:val="000000"/>
        </w:rPr>
      </w:pPr>
      <w:r>
        <w:rPr>
          <w:rFonts w:ascii="Arial" w:hAnsi="Arial" w:cs="Arial"/>
          <w:color w:val="000000"/>
        </w:rPr>
        <w:t>Create a pset using a variety of constructors.</w:t>
      </w:r>
    </w:p>
    <w:p w:rsidR="00A62DDE" w:rsidRDefault="00A62DDE" w:rsidP="00A62DDE">
      <w:pPr>
        <w:pStyle w:val="first-para"/>
        <w:numPr>
          <w:ilvl w:val="0"/>
          <w:numId w:val="52"/>
        </w:numPr>
        <w:shd w:val="clear" w:color="auto" w:fill="FFFFFF"/>
        <w:spacing w:before="0" w:beforeAutospacing="0" w:after="0" w:afterAutospacing="0"/>
        <w:rPr>
          <w:rFonts w:ascii="Arial" w:hAnsi="Arial" w:cs="Arial"/>
          <w:color w:val="000000"/>
        </w:rPr>
      </w:pPr>
      <w:r>
        <w:rPr>
          <w:rFonts w:ascii="Arial" w:hAnsi="Arial" w:cs="Arial"/>
          <w:color w:val="000000"/>
        </w:rPr>
        <w:t>Adding to, and removing properties from a pset.</w:t>
      </w:r>
    </w:p>
    <w:p w:rsidR="00A62DDE" w:rsidRDefault="00A62DDE" w:rsidP="00A62DDE">
      <w:pPr>
        <w:pStyle w:val="first-para"/>
        <w:numPr>
          <w:ilvl w:val="0"/>
          <w:numId w:val="52"/>
        </w:numPr>
        <w:shd w:val="clear" w:color="auto" w:fill="FFFFFF"/>
        <w:spacing w:before="0" w:beforeAutospacing="0" w:after="0" w:afterAutospacing="0"/>
        <w:rPr>
          <w:rFonts w:ascii="Arial" w:hAnsi="Arial" w:cs="Arial"/>
          <w:color w:val="000000"/>
        </w:rPr>
      </w:pPr>
      <w:r>
        <w:rPr>
          <w:rFonts w:ascii="Arial" w:hAnsi="Arial" w:cs="Arial"/>
          <w:color w:val="000000"/>
        </w:rPr>
        <w:t>Navigating in psets using STL-compatible iterators.</w:t>
      </w:r>
    </w:p>
    <w:p w:rsidR="00A62DDE" w:rsidRDefault="00A62DDE" w:rsidP="00A62DDE">
      <w:pPr>
        <w:pStyle w:val="first-para"/>
        <w:numPr>
          <w:ilvl w:val="0"/>
          <w:numId w:val="52"/>
        </w:numPr>
        <w:shd w:val="clear" w:color="auto" w:fill="FFFFFF"/>
        <w:spacing w:before="0" w:beforeAutospacing="0" w:after="0" w:afterAutospacing="0"/>
        <w:rPr>
          <w:rFonts w:ascii="Arial" w:hAnsi="Arial" w:cs="Arial"/>
          <w:color w:val="000000"/>
        </w:rPr>
      </w:pPr>
      <w:r>
        <w:rPr>
          <w:rFonts w:ascii="Arial" w:hAnsi="Arial" w:cs="Arial"/>
          <w:color w:val="000000"/>
        </w:rPr>
        <w:t>Selector functions (for example, give the value corresponding to a given key).</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key type is generic and the value type is</w:t>
      </w:r>
      <w:r>
        <w:rPr>
          <w:rStyle w:val="apple-converted-space"/>
          <w:rFonts w:ascii="Arial" w:hAnsi="Arial" w:cs="Arial"/>
          <w:color w:val="000000"/>
        </w:rPr>
        <w:t> </w:t>
      </w:r>
      <w:r>
        <w:rPr>
          <w:rStyle w:val="HTMLTypewriter"/>
          <w:color w:val="000000"/>
        </w:rPr>
        <w:t>boost::any</w:t>
      </w:r>
      <w:r>
        <w:rPr>
          <w:rFonts w:ascii="Arial" w:hAnsi="Arial" w:cs="Arial"/>
          <w:color w:val="000000"/>
        </w:rPr>
        <w:t>. The relevant UML class diagram is</w:t>
      </w:r>
      <w:r>
        <w:rPr>
          <w:rStyle w:val="apple-converted-space"/>
          <w:rFonts w:ascii="Arial" w:hAnsi="Arial" w:cs="Arial"/>
          <w:color w:val="000000"/>
        </w:rPr>
        <w:t> </w:t>
      </w:r>
      <w:hyperlink r:id="rId124" w:anchor="ch7_fig1" w:history="1">
        <w:r>
          <w:rPr>
            <w:rStyle w:val="Hyperlink"/>
            <w:rFonts w:ascii="Arial" w:hAnsi="Arial" w:cs="Arial"/>
            <w:color w:val="008000"/>
          </w:rPr>
          <w:t>Figure 7.1</w:t>
        </w:r>
      </w:hyperlink>
      <w:r>
        <w:rPr>
          <w:rStyle w:val="apple-converted-space"/>
          <w:rFonts w:ascii="Arial" w:hAnsi="Arial" w:cs="Arial"/>
          <w:color w:val="000000"/>
        </w:rPr>
        <w:t> </w:t>
      </w:r>
      <w:r>
        <w:rPr>
          <w:rFonts w:ascii="Arial" w:hAnsi="Arial" w:cs="Arial"/>
          <w:color w:val="000000"/>
        </w:rPr>
        <w:t>where we see that the property set is an aggregation of properties; also it has a redundant set containing the keys of the property set: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N = string&gt; class SimplePropertySet:</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public PropertyThing&lt;N&gt;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private: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N nam; // The name of the set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The SimplePropertySet list using the STL map</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map&lt;N, boost::any&gt; sl;</w:t>
      </w:r>
    </w:p>
    <w:p w:rsidR="00A62DDE" w:rsidRDefault="00A62DDE" w:rsidP="00A62DDE">
      <w:pPr>
        <w:pStyle w:val="HTMLPreformatted"/>
        <w:shd w:val="clear" w:color="auto" w:fill="FFFFFF"/>
        <w:spacing w:before="96"/>
        <w:rPr>
          <w:color w:val="000000"/>
          <w:sz w:val="24"/>
          <w:szCs w:val="24"/>
        </w:rPr>
      </w:pPr>
      <w:r>
        <w:rPr>
          <w:color w:val="000000"/>
          <w:sz w:val="24"/>
          <w:szCs w:val="24"/>
        </w:rPr>
        <w:lastRenderedPageBreak/>
        <w:t xml:space="preserve">       Set&lt;N&gt; keys;</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shd w:val="clear" w:color="auto" w:fill="FFFFFF"/>
        <w:rPr>
          <w:rFonts w:ascii="Arial" w:hAnsi="Arial" w:cs="Arial"/>
          <w:color w:val="000000"/>
        </w:rPr>
      </w:pPr>
      <w:bookmarkStart w:id="285" w:name="225"/>
      <w:bookmarkStart w:id="286" w:name="IDX-110"/>
      <w:bookmarkStart w:id="287" w:name="226"/>
      <w:bookmarkStart w:id="288" w:name="ch7_fig1"/>
      <w:bookmarkStart w:id="289" w:name="IMG_6"/>
      <w:bookmarkEnd w:id="285"/>
      <w:bookmarkEnd w:id="286"/>
      <w:bookmarkEnd w:id="287"/>
      <w:bookmarkEnd w:id="288"/>
      <w:r>
        <w:rPr>
          <w:rFonts w:ascii="Arial" w:hAnsi="Arial" w:cs="Arial"/>
          <w:noProof/>
          <w:color w:val="0000FF"/>
        </w:rPr>
        <w:drawing>
          <wp:inline distT="0" distB="0" distL="0" distR="0">
            <wp:extent cx="3329940" cy="1064260"/>
            <wp:effectExtent l="19050" t="0" r="3810" b="0"/>
            <wp:docPr id="1" name="IMG_6" descr="Image from book">
              <a:hlinkClick xmlns:a="http://schemas.openxmlformats.org/drawingml/2006/main" r:id="rId1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 descr="Image from book">
                      <a:hlinkClick r:id="rId125" tgtFrame="&quot;_self&quot;"/>
                    </pic:cNvPr>
                    <pic:cNvPicPr>
                      <a:picLocks noChangeAspect="1" noChangeArrowheads="1"/>
                    </pic:cNvPicPr>
                  </pic:nvPicPr>
                  <pic:blipFill>
                    <a:blip r:embed="rId126"/>
                    <a:srcRect/>
                    <a:stretch>
                      <a:fillRect/>
                    </a:stretch>
                  </pic:blipFill>
                  <pic:spPr bwMode="auto">
                    <a:xfrm>
                      <a:off x="0" y="0"/>
                      <a:ext cx="3329940" cy="1064260"/>
                    </a:xfrm>
                    <a:prstGeom prst="rect">
                      <a:avLst/>
                    </a:prstGeom>
                    <a:noFill/>
                    <a:ln w="9525">
                      <a:noFill/>
                      <a:miter lim="800000"/>
                      <a:headEnd/>
                      <a:tailEnd/>
                    </a:ln>
                  </pic:spPr>
                </pic:pic>
              </a:graphicData>
            </a:graphic>
          </wp:inline>
        </w:drawing>
      </w:r>
      <w:bookmarkEnd w:id="289"/>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7.1:</w:t>
      </w:r>
      <w:r>
        <w:rPr>
          <w:rStyle w:val="apple-converted-space"/>
          <w:rFonts w:ascii="Arial" w:hAnsi="Arial" w:cs="Arial"/>
          <w:b/>
          <w:bCs/>
          <w:color w:val="000000"/>
        </w:rPr>
        <w:t> </w:t>
      </w:r>
      <w:r>
        <w:rPr>
          <w:rStyle w:val="figure-title"/>
          <w:rFonts w:ascii="Arial" w:hAnsi="Arial" w:cs="Arial"/>
          <w:color w:val="000000"/>
        </w:rPr>
        <w:t>Properties and Property sets</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How do we use</w:t>
      </w:r>
      <w:r>
        <w:rPr>
          <w:rStyle w:val="apple-converted-space"/>
          <w:rFonts w:ascii="Arial" w:hAnsi="Arial" w:cs="Arial"/>
          <w:color w:val="000000"/>
        </w:rPr>
        <w:t> </w:t>
      </w:r>
      <w:r>
        <w:rPr>
          <w:rStyle w:val="HTMLTypewriter"/>
          <w:color w:val="000000"/>
        </w:rPr>
        <w:t>simplePropertySet?</w:t>
      </w:r>
      <w:r>
        <w:rPr>
          <w:rStyle w:val="apple-converted-space"/>
          <w:rFonts w:ascii="Arial" w:hAnsi="Arial" w:cs="Arial"/>
          <w:color w:val="000000"/>
        </w:rPr>
        <w:t> </w:t>
      </w:r>
      <w:r>
        <w:rPr>
          <w:rFonts w:ascii="Arial" w:hAnsi="Arial" w:cs="Arial"/>
          <w:color w:val="000000"/>
        </w:rPr>
        <w:t>The main use case is to define a number of properties and add them to a property set, as the following example shows: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SimplePropertySet&lt;string&gt; MyDefaultSet;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boost::any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val = 1.0;</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r = Property&lt;string&gt;("Interest rate",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sig = Property&lt;string&gt;("Volatility",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K = Property&lt;string&gt;("Strike Price",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T = Property&lt;string&gt;("Expiry date",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U = Property&lt;string&gt;("Underlying Asset", val);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Property&lt;string&gt; b = Property&lt;string&gt;("Cost of carry rate", val);</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Add these properties to the set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myDefaultSet.add(r); myDefaultSet.add(sig);</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myDefaultSet.add(K); myDefaultSet.add(T);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myDefaultSet.add(U); myDefaultSet.add(b);</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creating property sets by giving another example, namely psets whose values are arbitrary built-in or user-defined types. To this end, we create a simple class hierarchy. In practice these classes are more extensive and they contain non-trivial pricing and risk management code: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Instrument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 Base class for all derivative products</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virtual void print() const = 0;</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Option: public Instrument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void print() const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"An option\n";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Bond: public Instrument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void print() const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bookmarkStart w:id="290" w:name="227"/>
      <w:bookmarkStart w:id="291" w:name="IDX-111"/>
      <w:bookmarkEnd w:id="290"/>
      <w:bookmarkEnd w:id="291"/>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"A bond\n";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Swap: public Instrument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public:</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void print() const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"A swap\n";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and a separate class to model dates: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Date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 A simple date class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int m;</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int d;</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int y;</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etc.</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creates a pset containing properties from various classes and built-in types: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SimplePropertySet&lt;string&gt; myPortfolio;</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Create a number of specific instruments and add to portfolio</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Option myOpt;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Bond myBond;</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Swap mySwap;</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Date myDate = {1, 7, 2010};</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boost::any a1(myOpt); boost::any a2(myBond);</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boost::any a3(mySwap); boost::any a4(myDate);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boost::any name(string("BB1A"));</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int revision(1);</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Now add components to PSet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myPortfolio.add(string("Option"), a1);</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myPortfolio.add(string("Bond"), a2);</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myPortfolio.add(string("Swap"), a3);</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myPortfolio.add(string("Date"), a4);</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myPortfolio.add(string("Name"), name);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myPortfolio.add(string("Revision"), revision);</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now need to know how to extract the actual data from a pset. To do this, we create a function to compare</w:t>
      </w:r>
      <w:r>
        <w:rPr>
          <w:rStyle w:val="apple-converted-space"/>
          <w:rFonts w:ascii="Arial" w:hAnsi="Arial" w:cs="Arial"/>
          <w:color w:val="000000"/>
        </w:rPr>
        <w:t> </w:t>
      </w:r>
      <w:r>
        <w:rPr>
          <w:rStyle w:val="HTMLTypewriter"/>
          <w:color w:val="000000"/>
        </w:rPr>
        <w:t>boost::any</w:t>
      </w:r>
      <w:r>
        <w:rPr>
          <w:rStyle w:val="apple-converted-space"/>
          <w:rFonts w:ascii="Arial" w:hAnsi="Arial" w:cs="Arial"/>
          <w:color w:val="000000"/>
        </w:rPr>
        <w:t> </w:t>
      </w:r>
      <w:r>
        <w:rPr>
          <w:rFonts w:ascii="Arial" w:hAnsi="Arial" w:cs="Arial"/>
          <w:color w:val="000000"/>
        </w:rPr>
        <w:t>with a predefined list of types: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Classify(const boost::any&amp; myAny)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Try to cast to a 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if (typeid(Option) == myAny.type())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an option \n";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 if (typeid(Bond) == myAny.type())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bookmarkStart w:id="292" w:name="228"/>
      <w:bookmarkStart w:id="293" w:name="IDX-112"/>
      <w:bookmarkEnd w:id="292"/>
      <w:bookmarkEnd w:id="293"/>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a Bond\n";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 if (typeid(Swap) == myAny.type())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a swap\n";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 if (typeid(Date) == myAny.type())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a date\n";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 if (typeid(string) == myAny.type())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a string\n";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else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"It's something else\n";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iterates in a pset and determines what the data is in each record of the set: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Set&lt;string&gt;::const_iterator itKey;</w:t>
      </w:r>
    </w:p>
    <w:p w:rsidR="00A62DDE" w:rsidRDefault="00A62DDE" w:rsidP="00A62DDE">
      <w:pPr>
        <w:pStyle w:val="HTMLPreformatted"/>
        <w:shd w:val="clear" w:color="auto" w:fill="FFFFFF"/>
        <w:spacing w:before="96"/>
        <w:rPr>
          <w:color w:val="000000"/>
          <w:sz w:val="24"/>
          <w:szCs w:val="24"/>
        </w:rPr>
      </w:pPr>
      <w:r>
        <w:rPr>
          <w:color w:val="000000"/>
          <w:sz w:val="24"/>
          <w:szCs w:val="24"/>
        </w:rPr>
        <w:lastRenderedPageBreak/>
        <w:t xml:space="preserve">    Set&lt;string&gt; keys = myPortfolio.definingSet(); // Gives the key set</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boost::any tmp;</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for (itKey = keys.begin(); itKey != keys.end(); itKey++)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tmp = myPortfolio.GetValue(*itKey); // this is a boost::any</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Classify(tmp); // Hard-coded switch on the values in the pset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future work, we prefer to use the libraries Boost.Property Map and Boost.Proptery Tree. A discussion of these libraries is outside the scope of this book.</w:t>
      </w:r>
    </w:p>
    <w:p w:rsidR="00A62DDE" w:rsidRDefault="00A62DDE">
      <w:pPr>
        <w:rPr>
          <w:rFonts w:hint="eastAsia"/>
        </w:rPr>
      </w:pPr>
    </w:p>
    <w:p w:rsidR="00A62DDE" w:rsidRDefault="00A62DDE" w:rsidP="00A62DDE">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7.6</w:t>
      </w:r>
      <w:r>
        <w:rPr>
          <w:rStyle w:val="apple-converted-space"/>
          <w:rFonts w:ascii="Arial" w:hAnsi="Arial" w:cs="Arial"/>
          <w:color w:val="000080"/>
          <w:sz w:val="27"/>
          <w:szCs w:val="27"/>
        </w:rPr>
        <w:t> </w:t>
      </w:r>
      <w:r>
        <w:rPr>
          <w:rFonts w:ascii="Arial" w:hAnsi="Arial" w:cs="Arial"/>
          <w:color w:val="000080"/>
          <w:sz w:val="27"/>
          <w:szCs w:val="27"/>
        </w:rPr>
        <w:t>Initialisation of Data with Assign Library</w:t>
      </w:r>
    </w:p>
    <w:p w:rsidR="00A62DDE" w:rsidRDefault="00A62DDE" w:rsidP="00A62DD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introduce functionality that reduces the amount of code that is needed in order to initialise STL (and Boost) container data. In particular, the Boost.Assign library makes it easy to fill containers by overloading certain operators. The library has predefined operators for the containers in the standard library and it is possible to initialise the data in these containers using comma-separated lists of data. The main use is in testing and prototyping applications when we create container data.</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 simple example; we fill a vector with some data. The traditional (long-winded) way would be: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vector&lt;int&gt; myVec(6);</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myVec[0] = 10; myVec[1] = 11; myVec[2] = 45;</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myVec[3] = 80; myVec[4] = 23; myVec[5] = 99;</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avoid code pasting and general drudgery we can use the library to initialise the vector as follows:</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vector&lt;int&gt; myVec;</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myVec += 10,11,45,80,23,99;</w:t>
      </w:r>
    </w:p>
    <w:p w:rsidR="00A62DDE" w:rsidRDefault="00A62DDE" w:rsidP="00A62DDE">
      <w:pPr>
        <w:pStyle w:val="para"/>
        <w:shd w:val="clear" w:color="auto" w:fill="FFFFFF"/>
        <w:spacing w:before="216" w:beforeAutospacing="0" w:after="0" w:afterAutospacing="0"/>
        <w:rPr>
          <w:rFonts w:ascii="Arial" w:hAnsi="Arial" w:cs="Arial"/>
          <w:color w:val="000000"/>
        </w:rPr>
      </w:pPr>
      <w:bookmarkStart w:id="294" w:name="230"/>
      <w:bookmarkStart w:id="295" w:name="IDX-113"/>
      <w:bookmarkEnd w:id="294"/>
      <w:bookmarkEnd w:id="295"/>
      <w:r>
        <w:rPr>
          <w:rFonts w:ascii="Arial" w:hAnsi="Arial" w:cs="Arial"/>
          <w:color w:val="000000"/>
        </w:rPr>
        <w:t>This is much easier! Continuing, we now give an overview of the functionality in Boost.Assign and code that you can use as exemplars in your own applications. The library is very easy to use.</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distinguish between the functionality for adding elements to a container after it has been created (as in the example just given) and functionality that we need when initialising a container. The two function operators are:</w:t>
      </w:r>
    </w:p>
    <w:p w:rsidR="00A62DDE" w:rsidRDefault="00A62DDE" w:rsidP="00A62DDE">
      <w:pPr>
        <w:pStyle w:val="first-para"/>
        <w:numPr>
          <w:ilvl w:val="0"/>
          <w:numId w:val="53"/>
        </w:numPr>
        <w:shd w:val="clear" w:color="auto" w:fill="FFFFFF"/>
        <w:spacing w:before="0" w:beforeAutospacing="0" w:after="0" w:afterAutospacing="0"/>
        <w:rPr>
          <w:rFonts w:ascii="Arial" w:hAnsi="Arial" w:cs="Arial"/>
          <w:color w:val="000000"/>
        </w:rPr>
      </w:pPr>
      <w:r>
        <w:rPr>
          <w:rFonts w:ascii="Arial" w:hAnsi="Arial" w:cs="Arial"/>
          <w:color w:val="000000"/>
        </w:rPr>
        <w:t>Function</w:t>
      </w:r>
      <w:r>
        <w:rPr>
          <w:rStyle w:val="apple-converted-space"/>
          <w:rFonts w:ascii="Arial" w:hAnsi="Arial" w:cs="Arial"/>
          <w:color w:val="000000"/>
        </w:rPr>
        <w:t> </w:t>
      </w:r>
      <w:r>
        <w:rPr>
          <w:rStyle w:val="HTMLTypewriter"/>
          <w:color w:val="000000"/>
        </w:rPr>
        <w:t>operator +=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fills a vector or any standard container with values, for example: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vector&lt;pair&lt;double, double&gt; &gt; myVec2;</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myVec2 += (make_pair(3.1415, 2.71));</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BOOST_ASSERT(myVec2.size() == 1);</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header</w:t>
      </w:r>
      <w:r>
        <w:rPr>
          <w:rStyle w:val="apple-converted-space"/>
          <w:rFonts w:ascii="Arial" w:hAnsi="Arial" w:cs="Arial"/>
          <w:color w:val="000000"/>
        </w:rPr>
        <w:t> </w:t>
      </w:r>
      <w:r>
        <w:rPr>
          <w:rStyle w:val="HTMLTypewriter"/>
          <w:color w:val="000000"/>
        </w:rPr>
        <w:t>&lt;boost/assert.hpp&gt;</w:t>
      </w:r>
      <w:r>
        <w:rPr>
          <w:rStyle w:val="apple-converted-space"/>
          <w:rFonts w:ascii="Arial" w:hAnsi="Arial" w:cs="Arial"/>
          <w:color w:val="000000"/>
        </w:rPr>
        <w:t> </w:t>
      </w:r>
      <w:r>
        <w:rPr>
          <w:rFonts w:ascii="Arial" w:hAnsi="Arial" w:cs="Arial"/>
          <w:color w:val="000000"/>
        </w:rPr>
        <w:t>defines the macro boost_assert, which is similar to the standard assert macro defined in</w:t>
      </w:r>
      <w:r>
        <w:rPr>
          <w:rStyle w:val="apple-converted-space"/>
          <w:rFonts w:ascii="Arial" w:hAnsi="Arial" w:cs="Arial"/>
          <w:color w:val="000000"/>
        </w:rPr>
        <w:t> </w:t>
      </w:r>
      <w:r>
        <w:rPr>
          <w:rStyle w:val="HTMLTypewriter"/>
          <w:color w:val="000000"/>
        </w:rPr>
        <w:t>&lt;cassert&gt;</w:t>
      </w:r>
      <w:r>
        <w:rPr>
          <w:rFonts w:ascii="Arial" w:hAnsi="Arial" w:cs="Arial"/>
          <w:color w:val="000000"/>
        </w:rPr>
        <w:t>. The macro is intended to be used in Boost libraries.</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By default,</w:t>
      </w:r>
      <w:r>
        <w:rPr>
          <w:rStyle w:val="apple-converted-space"/>
          <w:rFonts w:ascii="Arial" w:hAnsi="Arial" w:cs="Arial"/>
          <w:color w:val="000000"/>
        </w:rPr>
        <w:t> </w:t>
      </w:r>
      <w:r>
        <w:rPr>
          <w:rStyle w:val="HTMLTypewriter"/>
          <w:color w:val="000000"/>
        </w:rPr>
        <w:t>BOOST_ASSERT(expr)</w:t>
      </w:r>
      <w:r>
        <w:rPr>
          <w:rStyle w:val="apple-converted-space"/>
          <w:rFonts w:ascii="Arial" w:hAnsi="Arial" w:cs="Arial"/>
          <w:color w:val="000000"/>
        </w:rPr>
        <w:t> </w:t>
      </w:r>
      <w:r>
        <w:rPr>
          <w:rFonts w:ascii="Arial" w:hAnsi="Arial" w:cs="Arial"/>
          <w:color w:val="000000"/>
        </w:rPr>
        <w:t>is equivalent to</w:t>
      </w:r>
      <w:r>
        <w:rPr>
          <w:rStyle w:val="apple-converted-space"/>
          <w:rFonts w:ascii="Arial" w:hAnsi="Arial" w:cs="Arial"/>
          <w:color w:val="000000"/>
        </w:rPr>
        <w:t> </w:t>
      </w:r>
      <w:r>
        <w:rPr>
          <w:rStyle w:val="HTMLTypewriter"/>
          <w:color w:val="000000"/>
        </w:rPr>
        <w:t>assert (expr)</w:t>
      </w:r>
      <w:r>
        <w:rPr>
          <w:rFonts w:ascii="Arial" w:hAnsi="Arial" w:cs="Arial"/>
          <w:color w:val="000000"/>
        </w:rPr>
        <w:t>.</w:t>
      </w:r>
    </w:p>
    <w:p w:rsidR="00A62DDE" w:rsidRDefault="00A62DDE" w:rsidP="00A62DDE">
      <w:pPr>
        <w:pStyle w:val="first-para"/>
        <w:numPr>
          <w:ilvl w:val="0"/>
          <w:numId w:val="54"/>
        </w:numPr>
        <w:shd w:val="clear" w:color="auto" w:fill="FFFFFF"/>
        <w:spacing w:before="0" w:beforeAutospacing="0" w:after="0" w:afterAutospacing="0"/>
        <w:rPr>
          <w:rFonts w:ascii="Arial" w:hAnsi="Arial" w:cs="Arial"/>
          <w:color w:val="000000"/>
        </w:rPr>
      </w:pPr>
      <w:r>
        <w:rPr>
          <w:rFonts w:ascii="Arial" w:hAnsi="Arial" w:cs="Arial"/>
          <w:color w:val="000000"/>
        </w:rPr>
        <w:t>Function</w:t>
      </w:r>
      <w:r>
        <w:rPr>
          <w:rStyle w:val="apple-converted-space"/>
          <w:rFonts w:ascii="Arial" w:hAnsi="Arial" w:cs="Arial"/>
          <w:color w:val="000000"/>
        </w:rPr>
        <w:t> </w:t>
      </w:r>
      <w:r>
        <w:rPr>
          <w:rStyle w:val="HTMLTypewriter"/>
          <w:color w:val="000000"/>
        </w:rPr>
        <w:t>operator ()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operator is useful when we construct objects that need several parameters. The following example shows how to add a list of pairs to a vector:</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Adding several arguments after having created a container</w:t>
      </w: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vector&lt;pair&lt;double, double&gt; &gt; myVec3;</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push_back(myVec3)(3.1415, 2.71)(3.1415, 2.71)(3.1415, 2.71)(3.1415, 2.71);</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BOOST_ASSERT(myVec3.size() == 4);</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for (int n = 0; n &gt; myVec3.size(); ++n)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cout &lt;&lt; myVec3[n].first &lt;&lt; "," &lt;&lt; myVec3[n].second &lt;&lt; endl;</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same technique can be used to add a list of user-defined objects to a deque. This is a useful feature for prototyping, for example because we can then execute the commands in the deque: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Command pipeline, defined below</w:t>
      </w: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Command c1("Open"), c2("Read"), c3("Close"); // Command defined shortly</w:t>
      </w:r>
    </w:p>
    <w:p w:rsidR="00A62DDE" w:rsidRDefault="00A62DDE" w:rsidP="00A62DDE">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deque&lt;Command&gt; myQue;</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push_back(myQue) = c1, c2, c3;</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deque&lt;Command&gt;::const_iterator it;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for (it = myQue.begin(); it != myQue.end(); ++it)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it-&gt;execute();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Equivalently, we can access each element in the deque using operator overloading:</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for (int n = 0; n &lt; myQue.size(); ++n)</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myQue[n].execute();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bookmarkStart w:id="296" w:name="231"/>
      <w:bookmarkStart w:id="297" w:name="IDX-114"/>
      <w:bookmarkEnd w:id="296"/>
      <w:bookmarkEnd w:id="297"/>
      <w:r>
        <w:rPr>
          <w:rFonts w:ascii="Arial" w:hAnsi="Arial" w:cs="Arial"/>
          <w:color w:val="000000"/>
        </w:rPr>
        <w:t>Here we define the user-defined type</w:t>
      </w:r>
      <w:r>
        <w:rPr>
          <w:rStyle w:val="apple-converted-space"/>
          <w:rFonts w:ascii="Arial" w:hAnsi="Arial" w:cs="Arial"/>
          <w:color w:val="000000"/>
        </w:rPr>
        <w:t> </w:t>
      </w:r>
      <w:r>
        <w:rPr>
          <w:rStyle w:val="HTMLTypewriter"/>
          <w:color w:val="000000"/>
        </w:rPr>
        <w:t>Command:</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struct </w:t>
      </w:r>
      <w:r>
        <w:rPr>
          <w:rStyle w:val="HTMLTypewriter"/>
          <w:b/>
          <w:bCs/>
          <w:color w:val="000000"/>
          <w:sz w:val="24"/>
          <w:szCs w:val="24"/>
        </w:rPr>
        <w:t>Command</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string cmdType;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Command(const string&amp; command) { cmdType = command;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execute() const { cout &lt;&lt; cmdType &lt;&lt; endl;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issue of initialising a container. We discuss this in relation to maps, lists and tuples. The following code shows what we mean:</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Initialising a map</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map&lt;int, string&gt; myMap = </w:t>
      </w:r>
      <w:r>
        <w:rPr>
          <w:rStyle w:val="HTMLTypewriter"/>
          <w:b/>
          <w:bCs/>
          <w:color w:val="000000"/>
          <w:sz w:val="24"/>
          <w:szCs w:val="24"/>
        </w:rPr>
        <w:t>map_list_of</w:t>
      </w:r>
      <w:r>
        <w:rPr>
          <w:color w:val="000000"/>
          <w:sz w:val="24"/>
          <w:szCs w:val="24"/>
        </w:rPr>
        <w:t xml:space="preserve"> (10,"3.14") (11,"hi")</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(45,"what?") (80,"123");</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Some checks</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BOOST_ASSERT(myMap.size() == 4);</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BOOST_ASSERT(myMap[80] == "123");</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Other data structures</w:t>
      </w:r>
    </w:p>
    <w:p w:rsidR="00A62DDE" w:rsidRDefault="00A62DDE" w:rsidP="00A62DDE">
      <w:pPr>
        <w:pStyle w:val="HTMLPreformatted"/>
        <w:shd w:val="clear" w:color="auto" w:fill="FFFFFF"/>
        <w:spacing w:before="96"/>
        <w:rPr>
          <w:color w:val="000000"/>
          <w:sz w:val="24"/>
          <w:szCs w:val="24"/>
        </w:rPr>
      </w:pPr>
      <w:r>
        <w:rPr>
          <w:color w:val="000000"/>
          <w:sz w:val="24"/>
          <w:szCs w:val="24"/>
        </w:rPr>
        <w:lastRenderedPageBreak/>
        <w:t xml:space="preserve">    list&lt;int&gt; myList = </w:t>
      </w:r>
      <w:r>
        <w:rPr>
          <w:rStyle w:val="HTMLTypewriter"/>
          <w:b/>
          <w:bCs/>
          <w:color w:val="000000"/>
          <w:sz w:val="24"/>
          <w:szCs w:val="24"/>
        </w:rPr>
        <w:t>list_of</w:t>
      </w:r>
      <w:r>
        <w:rPr>
          <w:color w:val="000000"/>
          <w:sz w:val="24"/>
          <w:szCs w:val="24"/>
        </w:rPr>
        <w:t xml:space="preserve"> (10) (11) (45) (80) (23) (-99);</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BOOST_ASSERT(myList.size() == 6);</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Tuple list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typedef boost::tuple&lt;int, Command, double&gt; CommandTuple;</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vector&lt;CommandTuple&gt; myTuple = </w:t>
      </w:r>
      <w:r>
        <w:rPr>
          <w:rStyle w:val="HTMLTypewriter"/>
          <w:b/>
          <w:bCs/>
          <w:color w:val="000000"/>
          <w:sz w:val="24"/>
          <w:szCs w:val="24"/>
        </w:rPr>
        <w:t>tuple_list_of</w:t>
      </w:r>
      <w:r>
        <w:rPr>
          <w:color w:val="000000"/>
          <w:sz w:val="24"/>
          <w:szCs w:val="24"/>
        </w:rPr>
        <w:t xml:space="preserve"> (1, c1, 3.1415)</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(2, c2, 2.71);</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BOOST_ASSERT(myTuple.size() == 2);</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add elements with the same values to a container, for example:</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 Repeating the same value a number of times</w:t>
      </w:r>
    </w:p>
    <w:p w:rsidR="00A62DDE" w:rsidRDefault="00A62DDE" w:rsidP="00A62DDE">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vector&lt;int&gt; myVec4;</w:t>
      </w:r>
    </w:p>
    <w:p w:rsidR="00A62DDE" w:rsidRDefault="00A62DDE" w:rsidP="00A62DDE">
      <w:pPr>
        <w:pStyle w:val="HTMLPreformatted"/>
        <w:shd w:val="clear" w:color="auto" w:fill="FFFFFF"/>
        <w:spacing w:before="96"/>
        <w:rPr>
          <w:color w:val="000000"/>
          <w:sz w:val="24"/>
          <w:szCs w:val="24"/>
        </w:rPr>
      </w:pPr>
      <w:r>
        <w:rPr>
          <w:rStyle w:val="HTMLTypewriter"/>
          <w:b/>
          <w:bCs/>
          <w:color w:val="000000"/>
          <w:sz w:val="24"/>
          <w:szCs w:val="24"/>
        </w:rPr>
        <w:t xml:space="preserve">    myVec4 += 1,2,repeat(10,45),repeat(12,99);</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BOOST_ASSERT(myVec4.size() == 2+10+12);</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w:t>
      </w:r>
      <w:r>
        <w:rPr>
          <w:rStyle w:val="apple-converted-space"/>
          <w:rFonts w:ascii="Arial" w:hAnsi="Arial" w:cs="Arial"/>
          <w:color w:val="000000"/>
        </w:rPr>
        <w:t> </w:t>
      </w:r>
      <w:r>
        <w:rPr>
          <w:rStyle w:val="HTMLTypewriter"/>
          <w:color w:val="000000"/>
        </w:rPr>
        <w:t>repeat(n,m)</w:t>
      </w:r>
      <w:r>
        <w:rPr>
          <w:rStyle w:val="apple-converted-space"/>
          <w:rFonts w:ascii="Arial" w:hAnsi="Arial" w:cs="Arial"/>
          <w:color w:val="000000"/>
        </w:rPr>
        <w:t> </w:t>
      </w:r>
      <w:r>
        <w:rPr>
          <w:rFonts w:ascii="Arial" w:hAnsi="Arial" w:cs="Arial"/>
          <w:color w:val="000000"/>
        </w:rPr>
        <w:t>means that we add</w:t>
      </w:r>
      <w:r>
        <w:rPr>
          <w:rStyle w:val="apple-converted-space"/>
          <w:rFonts w:ascii="Arial" w:hAnsi="Arial" w:cs="Arial"/>
          <w:color w:val="000000"/>
        </w:rPr>
        <w:t> </w:t>
      </w:r>
      <w:r>
        <w:rPr>
          <w:rStyle w:val="HTMLTypewriter"/>
          <w:color w:val="000000"/>
        </w:rPr>
        <w:t>n</w:t>
      </w:r>
      <w:r>
        <w:rPr>
          <w:rStyle w:val="apple-converted-space"/>
          <w:rFonts w:ascii="Arial" w:hAnsi="Arial" w:cs="Arial"/>
          <w:color w:val="000000"/>
        </w:rPr>
        <w:t> </w:t>
      </w:r>
      <w:r>
        <w:rPr>
          <w:rFonts w:ascii="Arial" w:hAnsi="Arial" w:cs="Arial"/>
          <w:color w:val="000000"/>
        </w:rPr>
        <w:t>elements to the container with each element having the value</w:t>
      </w:r>
      <w:r>
        <w:rPr>
          <w:rStyle w:val="apple-converted-space"/>
          <w:rFonts w:ascii="Arial" w:hAnsi="Arial" w:cs="Arial"/>
          <w:color w:val="000000"/>
        </w:rPr>
        <w:t> </w:t>
      </w:r>
      <w:r>
        <w:rPr>
          <w:rStyle w:val="HTMLTypewriter"/>
          <w:color w:val="000000"/>
        </w:rPr>
        <w:t>m</w:t>
      </w:r>
      <w:r>
        <w:rPr>
          <w:rFonts w:ascii="Arial" w:hAnsi="Arial" w:cs="Arial"/>
          <w:color w:val="000000"/>
        </w:rPr>
        <w:t>.</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Assign library has more advanced functionality beyond what we have discussed here, and a discussion is outside the scope of the current book. Please see the Boost documentation.</w:t>
      </w:r>
    </w:p>
    <w:p w:rsidR="00A62DDE" w:rsidRDefault="00A62DDE" w:rsidP="00A62DDE">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completeness, we give a list of header files to include for the examples in this section:</w:t>
      </w:r>
    </w:p>
    <w:p w:rsidR="00A62DDE" w:rsidRDefault="00A62DDE" w:rsidP="00A62DDE">
      <w:pPr>
        <w:pStyle w:val="HTMLPreformatted"/>
        <w:shd w:val="clear" w:color="auto" w:fill="FFFFFF"/>
        <w:spacing w:before="96"/>
        <w:rPr>
          <w:color w:val="000000"/>
          <w:sz w:val="24"/>
          <w:szCs w:val="24"/>
        </w:rPr>
      </w:pP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&lt;boost/assign/list_of.hpp&gt;         // for map_list_of etc.</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&lt;boost/assign/list_inserter.hpp&gt;   // for insert()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&lt;boost/assign/std/vector.hpp&gt;      // for +=</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&lt;boost/assert.hpp&gt;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&lt;map&gt;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&lt;list&gt;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&lt;vector&gt;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&lt;string&gt;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&lt;iostream&gt;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&lt;boost/tuple/tuple.hpp&gt;</w:t>
      </w:r>
    </w:p>
    <w:p w:rsidR="00A62DDE" w:rsidRDefault="00A62DDE" w:rsidP="00A62DDE">
      <w:pPr>
        <w:pStyle w:val="HTMLPreformatted"/>
        <w:shd w:val="clear" w:color="auto" w:fill="FFFFFF"/>
        <w:spacing w:before="96"/>
        <w:rPr>
          <w:color w:val="000000"/>
          <w:sz w:val="24"/>
          <w:szCs w:val="24"/>
        </w:rPr>
      </w:pPr>
      <w:r>
        <w:rPr>
          <w:color w:val="000000"/>
          <w:sz w:val="24"/>
          <w:szCs w:val="24"/>
        </w:rPr>
        <w:t xml:space="preserve">    #include &lt;boost/any.hpp&gt;</w:t>
      </w:r>
    </w:p>
    <w:p w:rsidR="00A62DDE" w:rsidRDefault="00A62DDE">
      <w:pPr>
        <w:rPr>
          <w:rFonts w:hint="eastAsia"/>
        </w:rPr>
      </w:pPr>
    </w:p>
    <w:p w:rsidR="00A62DDE" w:rsidRDefault="00A62DDE" w:rsidP="00A62DDE">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7.7</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A62DDE" w:rsidRDefault="00A62DDE" w:rsidP="00A62DDE">
      <w:pPr>
        <w:pStyle w:val="first-para"/>
        <w:shd w:val="clear" w:color="auto" w:fill="FFFFFF"/>
        <w:spacing w:before="0" w:beforeAutospacing="0" w:after="0" w:afterAutospacing="0"/>
        <w:rPr>
          <w:rFonts w:ascii="Arial" w:hAnsi="Arial" w:cs="Arial"/>
          <w:color w:val="000000"/>
        </w:rPr>
      </w:pPr>
      <w:bookmarkStart w:id="298" w:name="233"/>
      <w:bookmarkStart w:id="299" w:name="IDX-115"/>
      <w:bookmarkEnd w:id="298"/>
      <w:bookmarkEnd w:id="299"/>
      <w:r>
        <w:rPr>
          <w:rFonts w:ascii="Arial" w:hAnsi="Arial" w:cs="Arial"/>
          <w:color w:val="000000"/>
        </w:rPr>
        <w:t>We have given an introduction to Boost.Any. This library contains the class</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that can hold heterogeneous data. It can be used in combination with STL containers and smart pointers. The library allows us to create a type-safe alternative to</w:t>
      </w:r>
      <w:r>
        <w:rPr>
          <w:rStyle w:val="apple-converted-space"/>
          <w:rFonts w:ascii="Arial" w:hAnsi="Arial" w:cs="Arial"/>
          <w:color w:val="000000"/>
        </w:rPr>
        <w:t> </w:t>
      </w:r>
      <w:r>
        <w:rPr>
          <w:rStyle w:val="HTMLTypewriter"/>
          <w:color w:val="000000"/>
        </w:rPr>
        <w:t>void*</w:t>
      </w:r>
      <w:r>
        <w:rPr>
          <w:rFonts w:ascii="Arial" w:hAnsi="Arial" w:cs="Arial"/>
          <w:color w:val="000000"/>
        </w:rPr>
        <w:t>.</w:t>
      </w:r>
    </w:p>
    <w:p w:rsidR="00A62DDE" w:rsidRDefault="00A62DDE" w:rsidP="00A62DD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Boost.Any library is useful for applications that need to process heterogeneous data and to applications that are extended to support new data types. The C solution to this problem is to use</w:t>
      </w:r>
      <w:r>
        <w:rPr>
          <w:rStyle w:val="HTMLTypewriter"/>
          <w:color w:val="000000"/>
        </w:rPr>
        <w:t>void*</w:t>
      </w:r>
      <w:r>
        <w:rPr>
          <w:rStyle w:val="apple-converted-space"/>
          <w:rFonts w:ascii="Arial" w:hAnsi="Arial" w:cs="Arial"/>
          <w:color w:val="000000"/>
        </w:rPr>
        <w:t> </w:t>
      </w:r>
      <w:r>
        <w:rPr>
          <w:rFonts w:ascii="Arial" w:hAnsi="Arial" w:cs="Arial"/>
          <w:color w:val="000000"/>
        </w:rPr>
        <w:t>but this leads to code that is not type-safe. Another approach is to create a type-safe version using templates in computational finance applications (</w:t>
      </w:r>
      <w:hyperlink r:id="rId127" w:anchor="612" w:history="1">
        <w:r>
          <w:rPr>
            <w:rStyle w:val="Hyperlink"/>
            <w:rFonts w:ascii="Arial" w:hAnsi="Arial" w:cs="Arial"/>
            <w:color w:val="008000"/>
          </w:rPr>
          <w:t>Duffy 2009</w:t>
        </w:r>
      </w:hyperlink>
      <w:r>
        <w:rPr>
          <w:rFonts w:ascii="Arial" w:hAnsi="Arial" w:cs="Arial"/>
          <w:color w:val="000000"/>
        </w:rPr>
        <w:t>). The downside is that we had to write and support the code. Instead, we now use the Any library. Exercise 2 in</w:t>
      </w:r>
      <w:r>
        <w:rPr>
          <w:rStyle w:val="apple-converted-space"/>
          <w:rFonts w:ascii="Arial" w:hAnsi="Arial" w:cs="Arial"/>
          <w:color w:val="000000"/>
        </w:rPr>
        <w:t> </w:t>
      </w:r>
      <w:hyperlink r:id="rId128" w:anchor="586" w:history="1">
        <w:r>
          <w:rPr>
            <w:rStyle w:val="Hyperlink"/>
            <w:rFonts w:ascii="Arial" w:hAnsi="Arial" w:cs="Arial"/>
            <w:color w:val="008000"/>
          </w:rPr>
          <w:t>Appendix C</w:t>
        </w:r>
      </w:hyperlink>
      <w:r>
        <w:rPr>
          <w:rStyle w:val="apple-converted-space"/>
          <w:rFonts w:ascii="Arial" w:hAnsi="Arial" w:cs="Arial"/>
          <w:color w:val="000000"/>
        </w:rPr>
        <w:t> </w:t>
      </w:r>
      <w:r>
        <w:rPr>
          <w:rFonts w:ascii="Arial" w:hAnsi="Arial" w:cs="Arial"/>
          <w:color w:val="000000"/>
        </w:rPr>
        <w:t>deals with the problem of migrating legacy code to code that uses Any.</w:t>
      </w:r>
    </w:p>
    <w:p w:rsidR="00A62DDE" w:rsidRDefault="00A62DDE">
      <w:pPr>
        <w:rPr>
          <w:rFonts w:hint="eastAsia"/>
        </w:rPr>
      </w:pPr>
    </w:p>
    <w:p w:rsidR="008A42F1" w:rsidRDefault="008A42F1" w:rsidP="008A42F1">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8:</w:t>
      </w:r>
      <w:r>
        <w:rPr>
          <w:rStyle w:val="apple-converted-space"/>
          <w:rFonts w:ascii="Arial" w:hAnsi="Arial" w:cs="Arial"/>
          <w:color w:val="000000"/>
          <w:sz w:val="36"/>
          <w:szCs w:val="36"/>
        </w:rPr>
        <w:t> </w:t>
      </w:r>
      <w:r>
        <w:rPr>
          <w:rFonts w:ascii="Arial" w:hAnsi="Arial" w:cs="Arial"/>
          <w:color w:val="800000"/>
          <w:sz w:val="36"/>
          <w:szCs w:val="36"/>
        </w:rPr>
        <w:t>Variant</w:t>
      </w:r>
    </w:p>
    <w:p w:rsidR="008A42F1" w:rsidRDefault="008A42F1" w:rsidP="008A42F1">
      <w:pPr>
        <w:pStyle w:val="Heading2"/>
        <w:shd w:val="clear" w:color="auto" w:fill="FFFFFF"/>
        <w:spacing w:before="288" w:after="216"/>
        <w:rPr>
          <w:rFonts w:ascii="Arial" w:hAnsi="Arial" w:cs="Arial"/>
          <w:color w:val="000080"/>
          <w:sz w:val="27"/>
          <w:szCs w:val="27"/>
        </w:rPr>
      </w:pPr>
      <w:bookmarkStart w:id="300" w:name="235"/>
      <w:bookmarkStart w:id="301" w:name="IDX-116"/>
      <w:bookmarkStart w:id="302" w:name="236"/>
      <w:bookmarkStart w:id="303" w:name="sect1-83"/>
      <w:bookmarkEnd w:id="300"/>
      <w:bookmarkEnd w:id="301"/>
      <w:bookmarkEnd w:id="302"/>
      <w:bookmarkEnd w:id="303"/>
      <w:r>
        <w:rPr>
          <w:rStyle w:val="section-titlelabel"/>
          <w:rFonts w:ascii="Arial" w:hAnsi="Arial" w:cs="Arial"/>
          <w:color w:val="000080"/>
          <w:sz w:val="27"/>
          <w:szCs w:val="27"/>
        </w:rPr>
        <w:t>8.1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8A42F1" w:rsidRDefault="008A42F1" w:rsidP="008A42F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relativily short chapter we discuss how to store and retrieve data taken from a user-defined set of types. In other words, we operate on a bounded set of types (in contrast to Boost.Any which operates on an unbounded set of data types). The Variant can be seen as the type-safe and object-oriented version of</w:t>
      </w:r>
      <w:r>
        <w:rPr>
          <w:rStyle w:val="apple-converted-space"/>
          <w:rFonts w:ascii="Arial" w:hAnsi="Arial" w:cs="Arial"/>
          <w:color w:val="000000"/>
        </w:rPr>
        <w:t> </w:t>
      </w:r>
      <w:r>
        <w:rPr>
          <w:rFonts w:ascii="Arial" w:hAnsi="Arial" w:cs="Arial"/>
          <w:i/>
          <w:iCs/>
          <w:color w:val="000000"/>
        </w:rPr>
        <w:t>unions</w:t>
      </w:r>
      <w:r>
        <w:rPr>
          <w:rStyle w:val="apple-converted-space"/>
          <w:rFonts w:ascii="Arial" w:hAnsi="Arial" w:cs="Arial"/>
          <w:color w:val="000000"/>
        </w:rPr>
        <w:t> </w:t>
      </w:r>
      <w:r>
        <w:rPr>
          <w:rFonts w:ascii="Arial" w:hAnsi="Arial" w:cs="Arial"/>
          <w:color w:val="000000"/>
        </w:rPr>
        <w:t>in C. Some of the advantages of using Boost variants are:</w:t>
      </w:r>
    </w:p>
    <w:p w:rsidR="008A42F1" w:rsidRDefault="008A42F1" w:rsidP="008A42F1">
      <w:pPr>
        <w:pStyle w:val="first-para"/>
        <w:numPr>
          <w:ilvl w:val="0"/>
          <w:numId w:val="55"/>
        </w:numPr>
        <w:shd w:val="clear" w:color="auto" w:fill="FFFFFF"/>
        <w:spacing w:before="0" w:beforeAutospacing="0" w:after="0" w:afterAutospacing="0"/>
        <w:rPr>
          <w:rFonts w:ascii="Arial" w:hAnsi="Arial" w:cs="Arial"/>
          <w:color w:val="000000"/>
        </w:rPr>
      </w:pPr>
      <w:r>
        <w:rPr>
          <w:rFonts w:ascii="Arial" w:hAnsi="Arial" w:cs="Arial"/>
          <w:color w:val="000000"/>
        </w:rPr>
        <w:t>Compile-time checked access to the values in a variant.</w:t>
      </w:r>
    </w:p>
    <w:p w:rsidR="008A42F1" w:rsidRDefault="008A42F1" w:rsidP="008A42F1">
      <w:pPr>
        <w:pStyle w:val="first-para"/>
        <w:numPr>
          <w:ilvl w:val="0"/>
          <w:numId w:val="55"/>
        </w:numPr>
        <w:shd w:val="clear" w:color="auto" w:fill="FFFFFF"/>
        <w:spacing w:before="0" w:beforeAutospacing="0" w:after="0" w:afterAutospacing="0"/>
        <w:rPr>
          <w:rFonts w:ascii="Arial" w:hAnsi="Arial" w:cs="Arial"/>
          <w:color w:val="000000"/>
        </w:rPr>
      </w:pPr>
      <w:r>
        <w:rPr>
          <w:rFonts w:ascii="Arial" w:hAnsi="Arial" w:cs="Arial"/>
          <w:color w:val="000000"/>
        </w:rPr>
        <w:t>Storing heterogeneous data in STL containers.</w:t>
      </w:r>
    </w:p>
    <w:p w:rsidR="008A42F1" w:rsidRDefault="008A42F1" w:rsidP="008A42F1">
      <w:pPr>
        <w:pStyle w:val="first-para"/>
        <w:numPr>
          <w:ilvl w:val="0"/>
          <w:numId w:val="55"/>
        </w:numPr>
        <w:shd w:val="clear" w:color="auto" w:fill="FFFFFF"/>
        <w:spacing w:before="0" w:beforeAutospacing="0" w:after="0" w:afterAutospacing="0"/>
        <w:rPr>
          <w:rFonts w:ascii="Arial" w:hAnsi="Arial" w:cs="Arial"/>
          <w:color w:val="000000"/>
        </w:rPr>
      </w:pPr>
      <w:r>
        <w:rPr>
          <w:rFonts w:ascii="Arial" w:hAnsi="Arial" w:cs="Arial"/>
          <w:color w:val="000000"/>
        </w:rPr>
        <w:t>The ability to model user-defined data types in a uniform manner.</w:t>
      </w:r>
    </w:p>
    <w:p w:rsidR="008A42F1" w:rsidRDefault="008A42F1" w:rsidP="008A42F1">
      <w:pPr>
        <w:pStyle w:val="first-para"/>
        <w:numPr>
          <w:ilvl w:val="0"/>
          <w:numId w:val="55"/>
        </w:numPr>
        <w:shd w:val="clear" w:color="auto" w:fill="FFFFFF"/>
        <w:spacing w:before="0" w:beforeAutospacing="0" w:after="0" w:afterAutospacing="0"/>
        <w:rPr>
          <w:rFonts w:ascii="Arial" w:hAnsi="Arial" w:cs="Arial"/>
          <w:color w:val="000000"/>
        </w:rPr>
      </w:pPr>
      <w:r>
        <w:rPr>
          <w:rFonts w:ascii="Arial" w:hAnsi="Arial" w:cs="Arial"/>
          <w:color w:val="000000"/>
        </w:rPr>
        <w:t>Efficient (stack-based) storage for variants.</w:t>
      </w:r>
    </w:p>
    <w:p w:rsidR="008A42F1" w:rsidRDefault="008A42F1" w:rsidP="008A42F1">
      <w:pPr>
        <w:pStyle w:val="first-para"/>
        <w:numPr>
          <w:ilvl w:val="0"/>
          <w:numId w:val="55"/>
        </w:numPr>
        <w:shd w:val="clear" w:color="auto" w:fill="FFFFFF"/>
        <w:spacing w:before="0" w:beforeAutospacing="0" w:after="0" w:afterAutospacing="0"/>
        <w:rPr>
          <w:rFonts w:ascii="Arial" w:hAnsi="Arial" w:cs="Arial"/>
          <w:color w:val="000000"/>
        </w:rPr>
      </w:pPr>
      <w:r>
        <w:rPr>
          <w:rFonts w:ascii="Arial" w:hAnsi="Arial" w:cs="Arial"/>
          <w:color w:val="000000"/>
        </w:rPr>
        <w:t>Safe operations on variants using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w:t>
      </w:r>
    </w:p>
    <w:p w:rsidR="008A42F1" w:rsidRDefault="008A42F1" w:rsidP="008A42F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there is a need for variants in C++. In order to use Boost.Variant we include the following header file:</w:t>
      </w:r>
    </w:p>
    <w:p w:rsidR="008A42F1" w:rsidRDefault="008A42F1" w:rsidP="008A42F1">
      <w:pPr>
        <w:pStyle w:val="HTMLPreformatted"/>
        <w:shd w:val="clear" w:color="auto" w:fill="FFFFFF"/>
        <w:spacing w:before="96"/>
        <w:rPr>
          <w:color w:val="000000"/>
          <w:sz w:val="24"/>
          <w:szCs w:val="24"/>
        </w:rPr>
      </w:pPr>
    </w:p>
    <w:p w:rsidR="008A42F1" w:rsidRDefault="008A42F1" w:rsidP="008A42F1">
      <w:pPr>
        <w:pStyle w:val="HTMLPreformatted"/>
        <w:shd w:val="clear" w:color="auto" w:fill="FFFFFF"/>
        <w:spacing w:before="96"/>
        <w:rPr>
          <w:color w:val="000000"/>
          <w:sz w:val="24"/>
          <w:szCs w:val="24"/>
        </w:rPr>
      </w:pPr>
      <w:r>
        <w:rPr>
          <w:color w:val="000000"/>
          <w:sz w:val="24"/>
          <w:szCs w:val="24"/>
        </w:rPr>
        <w:t xml:space="preserve">    </w:t>
      </w:r>
      <w:bookmarkStart w:id="304" w:name="OLE_LINK391"/>
      <w:bookmarkStart w:id="305" w:name="OLE_LINK392"/>
      <w:r>
        <w:rPr>
          <w:color w:val="000000"/>
          <w:sz w:val="24"/>
          <w:szCs w:val="24"/>
        </w:rPr>
        <w:t>#include &lt;boost/variant.hpp&gt;</w:t>
      </w:r>
      <w:bookmarkEnd w:id="304"/>
      <w:bookmarkEnd w:id="305"/>
    </w:p>
    <w:p w:rsidR="008A42F1" w:rsidRDefault="008A42F1" w:rsidP="008A42F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use the following namespace:</w:t>
      </w:r>
    </w:p>
    <w:p w:rsidR="008A42F1" w:rsidRDefault="008A42F1" w:rsidP="008A42F1">
      <w:pPr>
        <w:pStyle w:val="HTMLPreformatted"/>
        <w:shd w:val="clear" w:color="auto" w:fill="FFFFFF"/>
        <w:spacing w:before="96"/>
        <w:rPr>
          <w:color w:val="000000"/>
          <w:sz w:val="24"/>
          <w:szCs w:val="24"/>
        </w:rPr>
      </w:pPr>
    </w:p>
    <w:p w:rsidR="008A42F1" w:rsidRDefault="008A42F1" w:rsidP="008A42F1">
      <w:pPr>
        <w:pStyle w:val="HTMLPreformatted"/>
        <w:shd w:val="clear" w:color="auto" w:fill="FFFFFF"/>
        <w:spacing w:before="96"/>
        <w:rPr>
          <w:color w:val="000000"/>
          <w:sz w:val="24"/>
          <w:szCs w:val="24"/>
        </w:rPr>
      </w:pPr>
      <w:r>
        <w:rPr>
          <w:color w:val="000000"/>
          <w:sz w:val="24"/>
          <w:szCs w:val="24"/>
        </w:rPr>
        <w:t xml:space="preserve">    // Using declaration, for readability purposes</w:t>
      </w:r>
    </w:p>
    <w:p w:rsidR="008A42F1" w:rsidRDefault="008A42F1" w:rsidP="008A42F1">
      <w:pPr>
        <w:pStyle w:val="HTMLPreformatted"/>
        <w:shd w:val="clear" w:color="auto" w:fill="FFFFFF"/>
        <w:spacing w:before="96"/>
        <w:rPr>
          <w:color w:val="000000"/>
          <w:sz w:val="24"/>
          <w:szCs w:val="24"/>
        </w:rPr>
      </w:pPr>
      <w:r>
        <w:rPr>
          <w:color w:val="000000"/>
          <w:sz w:val="24"/>
          <w:szCs w:val="24"/>
        </w:rPr>
        <w:t xml:space="preserve">    using boost::variant;</w:t>
      </w:r>
    </w:p>
    <w:p w:rsidR="008A42F1" w:rsidRDefault="008A42F1">
      <w:pPr>
        <w:rPr>
          <w:rFonts w:hint="eastAsia"/>
        </w:rPr>
      </w:pPr>
    </w:p>
    <w:p w:rsidR="00CF6554" w:rsidRDefault="00CF6554" w:rsidP="00CF655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8.2</w:t>
      </w:r>
      <w:r>
        <w:rPr>
          <w:rStyle w:val="apple-converted-space"/>
          <w:rFonts w:ascii="Arial" w:hAnsi="Arial" w:cs="Arial"/>
          <w:color w:val="000080"/>
          <w:sz w:val="27"/>
          <w:szCs w:val="27"/>
        </w:rPr>
        <w:t> </w:t>
      </w:r>
      <w:r>
        <w:rPr>
          <w:rFonts w:ascii="Arial" w:hAnsi="Arial" w:cs="Arial"/>
          <w:color w:val="000080"/>
          <w:sz w:val="27"/>
          <w:szCs w:val="27"/>
        </w:rPr>
        <w:t>What is a Discriminated Union?</w:t>
      </w:r>
    </w:p>
    <w:p w:rsidR="00CF6554" w:rsidRDefault="00CF6554" w:rsidP="00CF655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 C, a union is a variable that can hold objects of different types and sizes at different times. We do not have to keep track of the size and alignment requirements and hence </w:t>
      </w:r>
      <w:r>
        <w:rPr>
          <w:rFonts w:ascii="Arial" w:hAnsi="Arial" w:cs="Arial"/>
          <w:color w:val="000000"/>
        </w:rPr>
        <w:lastRenderedPageBreak/>
        <w:t>we can manipulate different kinds of data in a single area of storage (</w:t>
      </w:r>
      <w:hyperlink r:id="rId129" w:anchor="618" w:history="1">
        <w:r>
          <w:rPr>
            <w:rStyle w:val="Hyperlink"/>
            <w:rFonts w:ascii="Arial" w:hAnsi="Arial" w:cs="Arial"/>
            <w:color w:val="008000"/>
          </w:rPr>
          <w:t>Kernighan and Ritchie 1988</w:t>
        </w:r>
      </w:hyperlink>
      <w:r>
        <w:rPr>
          <w:rFonts w:ascii="Arial" w:hAnsi="Arial" w:cs="Arial"/>
          <w:color w:val="000000"/>
        </w:rPr>
        <w:t>). We take an example of a union that can hold any one of three types: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union NumericDataType</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i;</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float  f;</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a variable</w:t>
      </w:r>
      <w:r>
        <w:rPr>
          <w:rStyle w:val="apple-converted-space"/>
          <w:rFonts w:ascii="Arial" w:hAnsi="Arial" w:cs="Arial"/>
          <w:color w:val="000000"/>
        </w:rPr>
        <w:t> </w:t>
      </w:r>
      <w:r>
        <w:rPr>
          <w:rStyle w:val="HTMLTypewriter"/>
          <w:color w:val="000000"/>
        </w:rPr>
        <w:t>Values</w:t>
      </w:r>
      <w:r>
        <w:rPr>
          <w:rStyle w:val="apple-converted-space"/>
          <w:rFonts w:ascii="Arial" w:hAnsi="Arial" w:cs="Arial"/>
          <w:color w:val="000000"/>
        </w:rPr>
        <w:t> </w:t>
      </w:r>
      <w:r>
        <w:rPr>
          <w:rFonts w:ascii="Arial" w:hAnsi="Arial" w:cs="Arial"/>
          <w:color w:val="000000"/>
        </w:rPr>
        <w:t>that is large enough to hold the largest of the above types: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NumericDataType Values;</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variable can hold</w:t>
      </w:r>
      <w:r>
        <w:rPr>
          <w:rStyle w:val="apple-converted-space"/>
          <w:rFonts w:ascii="Arial" w:hAnsi="Arial" w:cs="Arial"/>
          <w:color w:val="000000"/>
        </w:rPr>
        <w:t> </w:t>
      </w:r>
      <w:r>
        <w:rPr>
          <w:rStyle w:val="HTMLTypewriter"/>
          <w:color w:val="000000"/>
        </w:rPr>
        <w:t>int, float</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and can subsequently be used in expressions. Some examples are:</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Values.i = 10;</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"Integer:" &lt;&lt; Values.i &lt;&lt; endl; // Prints 10</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Values.f = 1.098f;</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&lt;&lt;"Float:" &lt;&lt; Values.f &lt;&lt; endl; // Prints 1.098</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An important feature is that we can only retrieve the type that was most recently stored. For example, if we assign a</w:t>
      </w:r>
      <w:r>
        <w:rPr>
          <w:rStyle w:val="apple-converted-space"/>
          <w:rFonts w:ascii="Arial" w:hAnsi="Arial" w:cs="Arial"/>
          <w:color w:val="000000"/>
        </w:rPr>
        <w:t> </w:t>
      </w:r>
      <w:r>
        <w:rPr>
          <w:rStyle w:val="HTMLTypewriter"/>
          <w:color w:val="000000"/>
        </w:rPr>
        <w:t>double</w:t>
      </w:r>
      <w:r>
        <w:rPr>
          <w:rStyle w:val="apple-converted-space"/>
          <w:rFonts w:ascii="Arial" w:hAnsi="Arial" w:cs="Arial"/>
          <w:color w:val="000000"/>
        </w:rPr>
        <w:t> </w:t>
      </w:r>
      <w:r>
        <w:rPr>
          <w:rFonts w:ascii="Arial" w:hAnsi="Arial" w:cs="Arial"/>
          <w:color w:val="000000"/>
        </w:rPr>
        <w:t>to</w:t>
      </w:r>
      <w:r>
        <w:rPr>
          <w:rStyle w:val="apple-converted-space"/>
          <w:rFonts w:ascii="Arial" w:hAnsi="Arial" w:cs="Arial"/>
          <w:color w:val="000000"/>
        </w:rPr>
        <w:t> </w:t>
      </w:r>
      <w:r>
        <w:rPr>
          <w:rStyle w:val="HTMLTypewriter"/>
          <w:color w:val="000000"/>
        </w:rPr>
        <w:t>Values</w:t>
      </w:r>
      <w:r>
        <w:rPr>
          <w:rFonts w:ascii="Arial" w:hAnsi="Arial" w:cs="Arial"/>
          <w:color w:val="000000"/>
        </w:rPr>
        <w:t>, the values in the members fields</w:t>
      </w:r>
      <w:r>
        <w:rPr>
          <w:rStyle w:val="apple-converted-space"/>
          <w:rFonts w:ascii="Arial" w:hAnsi="Arial" w:cs="Arial"/>
          <w:color w:val="000000"/>
        </w:rPr>
        <w:t> </w:t>
      </w:r>
      <w:r>
        <w:rPr>
          <w:rStyle w:val="HTMLTypewriter"/>
          <w:color w:val="000000"/>
        </w:rPr>
        <w:t>i</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f</w:t>
      </w:r>
      <w:r>
        <w:rPr>
          <w:rStyle w:val="apple-converted-space"/>
          <w:rFonts w:ascii="Arial" w:hAnsi="Arial" w:cs="Arial"/>
          <w:color w:val="000000"/>
        </w:rPr>
        <w:t> </w:t>
      </w:r>
      <w:r>
        <w:rPr>
          <w:rFonts w:ascii="Arial" w:hAnsi="Arial" w:cs="Arial"/>
          <w:color w:val="000000"/>
        </w:rPr>
        <w:t>will be corrupted, as the following example shows: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Values.d = 3.1415;</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&lt;&lt;"Double:" &lt;&lt; Values.d &lt;&lt; endl;</w:t>
      </w:r>
      <w:bookmarkStart w:id="306" w:name="238"/>
      <w:bookmarkStart w:id="307" w:name="IDX-117"/>
      <w:bookmarkEnd w:id="306"/>
      <w:bookmarkEnd w:id="307"/>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 The variables i and f will not have correct values</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&lt;&lt;"Float:" &lt;&lt; Values.f &lt;&lt; endl;</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&lt;&lt;"Integer:" &lt;&lt; Values.i &lt;&lt; endl;</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the responsibility of the programmer to keep track of which type is currently stored in the union.</w:t>
      </w:r>
    </w:p>
    <w:p w:rsidR="00CF6554" w:rsidRDefault="00CF6554" w:rsidP="00CF655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A union is called</w:t>
      </w:r>
      <w:r>
        <w:rPr>
          <w:rStyle w:val="apple-converted-space"/>
          <w:rFonts w:ascii="Arial" w:hAnsi="Arial" w:cs="Arial"/>
          <w:color w:val="000000"/>
        </w:rPr>
        <w:t> </w:t>
      </w:r>
      <w:r>
        <w:rPr>
          <w:rFonts w:ascii="Arial" w:hAnsi="Arial" w:cs="Arial"/>
          <w:i/>
          <w:iCs/>
          <w:color w:val="000000"/>
        </w:rPr>
        <w:t>discriminated</w:t>
      </w:r>
      <w:r>
        <w:rPr>
          <w:rStyle w:val="apple-converted-space"/>
          <w:rFonts w:ascii="Arial" w:hAnsi="Arial" w:cs="Arial"/>
          <w:color w:val="000000"/>
        </w:rPr>
        <w:t> </w:t>
      </w:r>
      <w:r>
        <w:rPr>
          <w:rFonts w:ascii="Arial" w:hAnsi="Arial" w:cs="Arial"/>
          <w:color w:val="000000"/>
        </w:rPr>
        <w:t>in the sense that is contains a bounded set of members with each member having a certain type. We are interested in type-safe storage and retrieval of a bounded set of types and this is where Boost.Variant is needed.</w:t>
      </w:r>
    </w:p>
    <w:p w:rsidR="00CF6554" w:rsidRDefault="00CF6554">
      <w:pPr>
        <w:rPr>
          <w:rFonts w:hint="eastAsia"/>
        </w:rPr>
      </w:pPr>
    </w:p>
    <w:p w:rsidR="00CF6554" w:rsidRDefault="00CF6554" w:rsidP="00CF655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8.3</w:t>
      </w:r>
      <w:r>
        <w:rPr>
          <w:rStyle w:val="apple-converted-space"/>
          <w:rFonts w:ascii="Arial" w:hAnsi="Arial" w:cs="Arial"/>
          <w:color w:val="000080"/>
          <w:sz w:val="27"/>
          <w:szCs w:val="27"/>
        </w:rPr>
        <w:t> </w:t>
      </w:r>
      <w:r>
        <w:rPr>
          <w:rFonts w:ascii="Arial" w:hAnsi="Arial" w:cs="Arial"/>
          <w:color w:val="000080"/>
          <w:sz w:val="27"/>
          <w:szCs w:val="27"/>
        </w:rPr>
        <w:t>The</w:t>
      </w:r>
      <w:r>
        <w:rPr>
          <w:rStyle w:val="apple-converted-space"/>
          <w:rFonts w:ascii="Arial" w:hAnsi="Arial" w:cs="Arial"/>
          <w:color w:val="000080"/>
          <w:sz w:val="27"/>
          <w:szCs w:val="27"/>
        </w:rPr>
        <w:t> </w:t>
      </w:r>
      <w:r>
        <w:rPr>
          <w:rStyle w:val="HTMLTypewriter"/>
          <w:rFonts w:eastAsiaTheme="majorEastAsia"/>
          <w:color w:val="000080"/>
          <w:sz w:val="24"/>
          <w:szCs w:val="24"/>
        </w:rPr>
        <w:t>variant</w:t>
      </w:r>
      <w:r>
        <w:rPr>
          <w:rStyle w:val="apple-converted-space"/>
          <w:rFonts w:ascii="Arial" w:hAnsi="Arial" w:cs="Arial"/>
          <w:color w:val="000080"/>
          <w:sz w:val="27"/>
          <w:szCs w:val="27"/>
        </w:rPr>
        <w:t> </w:t>
      </w:r>
      <w:r>
        <w:rPr>
          <w:rFonts w:ascii="Arial" w:hAnsi="Arial" w:cs="Arial"/>
          <w:color w:val="000080"/>
          <w:sz w:val="27"/>
          <w:szCs w:val="27"/>
        </w:rPr>
        <w:t>Class: Hello World Example</w:t>
      </w:r>
    </w:p>
    <w:p w:rsidR="00CF6554" w:rsidRDefault="00CF6554" w:rsidP="00CF655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variant class is a type-safe object-oriented version of a C</w:t>
      </w:r>
      <w:r>
        <w:rPr>
          <w:rStyle w:val="apple-converted-space"/>
          <w:rFonts w:ascii="Arial" w:hAnsi="Arial" w:cs="Arial"/>
          <w:color w:val="000000"/>
        </w:rPr>
        <w:t> </w:t>
      </w:r>
      <w:r>
        <w:rPr>
          <w:rStyle w:val="HTMLTypewriter"/>
          <w:color w:val="000000"/>
        </w:rPr>
        <w:t>union</w:t>
      </w:r>
      <w:r>
        <w:rPr>
          <w:rFonts w:ascii="Arial" w:hAnsi="Arial" w:cs="Arial"/>
          <w:color w:val="000000"/>
        </w:rPr>
        <w:t>. It is templated and the number of template parameters is variable. For example, to create the equivalent of the</w:t>
      </w:r>
      <w:r>
        <w:rPr>
          <w:rStyle w:val="apple-converted-space"/>
          <w:rFonts w:ascii="Arial" w:hAnsi="Arial" w:cs="Arial"/>
          <w:color w:val="000000"/>
        </w:rPr>
        <w:t> </w:t>
      </w:r>
      <w:r>
        <w:rPr>
          <w:rStyle w:val="HTMLTypewriter"/>
          <w:color w:val="000000"/>
        </w:rPr>
        <w:t>union NumericDataType</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hyperlink r:id="rId130" w:anchor="237" w:history="1">
        <w:r>
          <w:rPr>
            <w:rStyle w:val="Hyperlink"/>
            <w:rFonts w:ascii="Arial" w:hAnsi="Arial" w:cs="Arial"/>
            <w:color w:val="008000"/>
          </w:rPr>
          <w:t>section 8.2</w:t>
        </w:r>
      </w:hyperlink>
      <w:r>
        <w:rPr>
          <w:rStyle w:val="apple-converted-space"/>
          <w:rFonts w:ascii="Arial" w:hAnsi="Arial" w:cs="Arial"/>
          <w:color w:val="000000"/>
        </w:rPr>
        <w:t> </w:t>
      </w:r>
      <w:r>
        <w:rPr>
          <w:rFonts w:ascii="Arial" w:hAnsi="Arial" w:cs="Arial"/>
          <w:color w:val="000000"/>
        </w:rPr>
        <w:t>we declare a variant with three parameters as follows: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Equivalent of C union</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bookmarkStart w:id="308" w:name="OLE_LINK393"/>
      <w:bookmarkStart w:id="309" w:name="OLE_LINK394"/>
      <w:r>
        <w:rPr>
          <w:rStyle w:val="HTMLTypewriter"/>
          <w:b/>
          <w:bCs/>
          <w:color w:val="000000"/>
          <w:sz w:val="24"/>
          <w:szCs w:val="24"/>
        </w:rPr>
        <w:t>typedef variant&lt;int, float, double&gt; NumericDataType;</w:t>
      </w:r>
      <w:bookmarkEnd w:id="308"/>
      <w:bookmarkEnd w:id="309"/>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create an instance of</w:t>
      </w:r>
      <w:r>
        <w:rPr>
          <w:rStyle w:val="apple-converted-space"/>
          <w:rFonts w:ascii="Arial" w:hAnsi="Arial" w:cs="Arial"/>
          <w:color w:val="000000"/>
        </w:rPr>
        <w:t> </w:t>
      </w:r>
      <w:r>
        <w:rPr>
          <w:rStyle w:val="HTMLTypewriter"/>
          <w:color w:val="000000"/>
        </w:rPr>
        <w:t>NumericDataType</w:t>
      </w:r>
      <w:r>
        <w:rPr>
          <w:rStyle w:val="apple-converted-space"/>
          <w:rFonts w:ascii="Arial" w:hAnsi="Arial" w:cs="Arial"/>
          <w:color w:val="000000"/>
        </w:rPr>
        <w:t> </w:t>
      </w:r>
      <w:r>
        <w:rPr>
          <w:rFonts w:ascii="Arial" w:hAnsi="Arial" w:cs="Arial"/>
          <w:color w:val="000000"/>
        </w:rPr>
        <w:t>and assign it to an</w:t>
      </w:r>
      <w:r>
        <w:rPr>
          <w:rStyle w:val="apple-converted-space"/>
          <w:rFonts w:ascii="Arial" w:hAnsi="Arial" w:cs="Arial"/>
          <w:color w:val="000000"/>
        </w:rPr>
        <w:t> </w:t>
      </w:r>
      <w:r>
        <w:rPr>
          <w:rStyle w:val="HTMLTypewriter"/>
          <w:color w:val="000000"/>
        </w:rPr>
        <w:t>int, float</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Style w:val="HTMLTypewriter"/>
          <w:color w:val="000000"/>
        </w:rPr>
        <w:t>double:</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NumericDataType myType = 3.142;</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 myType &lt;&lt; endl;</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myType = 1.98f;</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 myType &lt;&lt; endl;</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myType = static_cast&lt;double&gt;(3.14);</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 myType &lt;&lt; endl;</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However, assigning the variant to a string or some other type that is not one of the three types above will result in an error:</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myType = string("dddd");</w:t>
      </w:r>
    </w:p>
    <w:p w:rsidR="00CF6554" w:rsidRDefault="00CF6554">
      <w:pPr>
        <w:rPr>
          <w:rFonts w:hint="eastAsia"/>
        </w:rPr>
      </w:pPr>
    </w:p>
    <w:p w:rsidR="00CF6554" w:rsidRDefault="00CF6554" w:rsidP="00CF655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8.4</w:t>
      </w:r>
      <w:r>
        <w:rPr>
          <w:rStyle w:val="apple-converted-space"/>
          <w:rFonts w:ascii="Arial" w:hAnsi="Arial" w:cs="Arial"/>
          <w:color w:val="000080"/>
          <w:sz w:val="27"/>
          <w:szCs w:val="27"/>
        </w:rPr>
        <w:t> </w:t>
      </w:r>
      <w:r>
        <w:rPr>
          <w:rFonts w:ascii="Arial" w:hAnsi="Arial" w:cs="Arial"/>
          <w:color w:val="000080"/>
          <w:sz w:val="27"/>
          <w:szCs w:val="27"/>
        </w:rPr>
        <w:t>Member Functions in</w:t>
      </w:r>
      <w:r>
        <w:rPr>
          <w:rStyle w:val="apple-converted-space"/>
          <w:rFonts w:ascii="Arial" w:hAnsi="Arial" w:cs="Arial"/>
          <w:color w:val="000080"/>
          <w:sz w:val="27"/>
          <w:szCs w:val="27"/>
        </w:rPr>
        <w:t> </w:t>
      </w:r>
      <w:r>
        <w:rPr>
          <w:rStyle w:val="HTMLTypewriter"/>
          <w:rFonts w:eastAsiaTheme="majorEastAsia"/>
          <w:color w:val="000080"/>
          <w:sz w:val="24"/>
          <w:szCs w:val="24"/>
        </w:rPr>
        <w:t>variant</w:t>
      </w:r>
    </w:p>
    <w:p w:rsidR="00CF6554" w:rsidRDefault="00CF6554" w:rsidP="00CF655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discuss the functionality in</w:t>
      </w:r>
      <w:r>
        <w:rPr>
          <w:rStyle w:val="apple-converted-space"/>
          <w:rFonts w:ascii="Arial" w:hAnsi="Arial" w:cs="Arial"/>
          <w:color w:val="000000"/>
        </w:rPr>
        <w:t> </w:t>
      </w:r>
      <w:r>
        <w:rPr>
          <w:rStyle w:val="HTMLTypewriter"/>
          <w:color w:val="000000"/>
        </w:rPr>
        <w:t>variant:</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Fonts w:ascii="Arial" w:hAnsi="Arial" w:cs="Arial"/>
          <w:color w:val="000000"/>
        </w:rPr>
        <w:t>Constructors: default constructor, copy constructor, constructor based on one operand, constructor for a variant as copy of another variant.</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Fonts w:ascii="Arial" w:hAnsi="Arial" w:cs="Arial"/>
          <w:color w:val="000000"/>
        </w:rPr>
        <w:t>Assignment operator.</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Fonts w:ascii="Arial" w:hAnsi="Arial" w:cs="Arial"/>
          <w:color w:val="000000"/>
        </w:rPr>
        <w:t>Destructor.</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Style w:val="HTMLTypewriter"/>
          <w:color w:val="000000"/>
        </w:rPr>
        <w:t>which()</w:t>
      </w:r>
      <w:r>
        <w:rPr>
          <w:rStyle w:val="apple-converted-space"/>
          <w:rFonts w:ascii="Arial" w:hAnsi="Arial" w:cs="Arial"/>
          <w:color w:val="000000"/>
        </w:rPr>
        <w:t> </w:t>
      </w:r>
      <w:r>
        <w:rPr>
          <w:rFonts w:ascii="Arial" w:hAnsi="Arial" w:cs="Arial"/>
          <w:color w:val="000000"/>
        </w:rPr>
        <w:t>: zero-based index of the current value's type in the set of bounded types.</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Style w:val="HTMLTypewriter"/>
          <w:color w:val="000000"/>
        </w:rPr>
        <w:t>type()</w:t>
      </w:r>
      <w:r>
        <w:rPr>
          <w:rStyle w:val="apple-converted-space"/>
          <w:rFonts w:ascii="Arial" w:hAnsi="Arial" w:cs="Arial"/>
          <w:color w:val="000000"/>
        </w:rPr>
        <w:t> </w:t>
      </w:r>
      <w:r>
        <w:rPr>
          <w:rFonts w:ascii="Arial" w:hAnsi="Arial" w:cs="Arial"/>
          <w:color w:val="000000"/>
        </w:rPr>
        <w:t>: return the</w:t>
      </w:r>
      <w:r>
        <w:rPr>
          <w:rStyle w:val="apple-converted-space"/>
          <w:rFonts w:ascii="Arial" w:hAnsi="Arial" w:cs="Arial"/>
          <w:color w:val="000000"/>
        </w:rPr>
        <w:t> </w:t>
      </w:r>
      <w:r>
        <w:rPr>
          <w:rStyle w:val="HTMLTypewriter"/>
          <w:color w:val="000000"/>
        </w:rPr>
        <w:t>type_info</w:t>
      </w:r>
      <w:r>
        <w:rPr>
          <w:rStyle w:val="apple-converted-space"/>
          <w:rFonts w:ascii="Arial" w:hAnsi="Arial" w:cs="Arial"/>
          <w:color w:val="000000"/>
        </w:rPr>
        <w:t> </w:t>
      </w:r>
      <w:r>
        <w:rPr>
          <w:rFonts w:ascii="Arial" w:hAnsi="Arial" w:cs="Arial"/>
          <w:color w:val="000000"/>
        </w:rPr>
        <w:t>for the current value.</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Fonts w:ascii="Arial" w:hAnsi="Arial" w:cs="Arial"/>
          <w:color w:val="000000"/>
        </w:rPr>
        <w:t>Comparison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that returns</w:t>
      </w:r>
      <w:r>
        <w:rPr>
          <w:rStyle w:val="apple-converted-space"/>
          <w:rFonts w:ascii="Arial" w:hAnsi="Arial" w:cs="Arial"/>
          <w:color w:val="000000"/>
        </w:rPr>
        <w:t> </w:t>
      </w:r>
      <w:r>
        <w:rPr>
          <w:rStyle w:val="HTMLTypewriter"/>
          <w:color w:val="000000"/>
        </w:rPr>
        <w:t>true</w:t>
      </w:r>
      <w:r>
        <w:rPr>
          <w:rStyle w:val="apple-converted-space"/>
          <w:rFonts w:ascii="Arial" w:hAnsi="Arial" w:cs="Arial"/>
          <w:color w:val="000000"/>
        </w:rPr>
        <w:t> </w:t>
      </w:r>
      <w:r>
        <w:rPr>
          <w:rFonts w:ascii="Arial" w:hAnsi="Arial" w:cs="Arial"/>
          <w:color w:val="000000"/>
        </w:rPr>
        <w:t>if the two operands are equal based on the equality operator of the current value's type.</w:t>
      </w:r>
    </w:p>
    <w:p w:rsidR="00CF6554" w:rsidRDefault="00CF6554" w:rsidP="00CF6554">
      <w:pPr>
        <w:pStyle w:val="first-para"/>
        <w:numPr>
          <w:ilvl w:val="0"/>
          <w:numId w:val="56"/>
        </w:numPr>
        <w:shd w:val="clear" w:color="auto" w:fill="FFFFFF"/>
        <w:spacing w:before="0" w:beforeAutospacing="0" w:after="0" w:afterAutospacing="0"/>
        <w:rPr>
          <w:rFonts w:ascii="Arial" w:hAnsi="Arial" w:cs="Arial"/>
          <w:color w:val="000000"/>
        </w:rPr>
      </w:pPr>
      <w:r>
        <w:rPr>
          <w:rFonts w:ascii="Arial" w:hAnsi="Arial" w:cs="Arial"/>
          <w:color w:val="000000"/>
        </w:rPr>
        <w:t>Inequality operator</w:t>
      </w:r>
      <w:r>
        <w:rPr>
          <w:rStyle w:val="apple-converted-space"/>
          <w:rFonts w:ascii="Arial" w:hAnsi="Arial" w:cs="Arial"/>
          <w:color w:val="000000"/>
        </w:rPr>
        <w:t> </w:t>
      </w:r>
      <w:r>
        <w:rPr>
          <w:rStyle w:val="HTMLTypewriter"/>
          <w:color w:val="000000"/>
        </w:rPr>
        <w:t>var1</w:t>
      </w:r>
      <w:r>
        <w:rPr>
          <w:rStyle w:val="apple-converted-space"/>
          <w:rFonts w:ascii="Arial" w:hAnsi="Arial" w:cs="Arial"/>
          <w:color w:val="000000"/>
        </w:rPr>
        <w:t> </w:t>
      </w:r>
      <w:r>
        <w:rPr>
          <w:rFonts w:ascii="Arial" w:hAnsi="Arial" w:cs="Arial"/>
          <w:color w:val="000000"/>
        </w:rPr>
        <w:t>&lt;</w:t>
      </w:r>
      <w:r>
        <w:rPr>
          <w:rStyle w:val="apple-converted-space"/>
          <w:rFonts w:ascii="Arial" w:hAnsi="Arial" w:cs="Arial"/>
          <w:color w:val="000000"/>
        </w:rPr>
        <w:t> </w:t>
      </w:r>
      <w:r>
        <w:rPr>
          <w:rStyle w:val="HTMLTypewriter"/>
          <w:color w:val="000000"/>
        </w:rPr>
        <w:t>var2</w:t>
      </w:r>
      <w:r>
        <w:rPr>
          <w:rStyle w:val="apple-converted-space"/>
          <w:rFonts w:ascii="Arial" w:hAnsi="Arial" w:cs="Arial"/>
          <w:color w:val="000000"/>
        </w:rPr>
        <w:t> </w:t>
      </w:r>
      <w:r>
        <w:rPr>
          <w:rFonts w:ascii="Arial" w:hAnsi="Arial" w:cs="Arial"/>
          <w:color w:val="000000"/>
        </w:rPr>
        <w:t>that returns true if</w:t>
      </w:r>
      <w:r>
        <w:rPr>
          <w:rStyle w:val="apple-converted-space"/>
          <w:rFonts w:ascii="Arial" w:hAnsi="Arial" w:cs="Arial"/>
          <w:color w:val="000000"/>
        </w:rPr>
        <w:t> </w:t>
      </w:r>
      <w:r>
        <w:rPr>
          <w:rStyle w:val="HTMLTypewriter"/>
          <w:color w:val="000000"/>
        </w:rPr>
        <w:t>var1.which()</w:t>
      </w:r>
      <w:r>
        <w:rPr>
          <w:rStyle w:val="apple-converted-space"/>
          <w:rFonts w:ascii="Arial" w:hAnsi="Arial" w:cs="Arial"/>
          <w:color w:val="000000"/>
        </w:rPr>
        <w:t> </w:t>
      </w:r>
      <w:r>
        <w:rPr>
          <w:rFonts w:ascii="Arial" w:hAnsi="Arial" w:cs="Arial"/>
          <w:color w:val="000000"/>
        </w:rPr>
        <w:t>&lt;</w:t>
      </w:r>
      <w:r>
        <w:rPr>
          <w:rStyle w:val="apple-converted-space"/>
          <w:rFonts w:ascii="Arial" w:hAnsi="Arial" w:cs="Arial"/>
          <w:color w:val="000000"/>
        </w:rPr>
        <w:t> </w:t>
      </w:r>
      <w:r>
        <w:rPr>
          <w:rStyle w:val="HTMLTypewriter"/>
          <w:color w:val="000000"/>
        </w:rPr>
        <w:t>var2.which()</w:t>
      </w:r>
      <w:r>
        <w:rPr>
          <w:rFonts w:ascii="Arial" w:hAnsi="Arial" w:cs="Arial"/>
          <w:color w:val="000000"/>
        </w:rPr>
        <w:t>. If the indices are equal then it returns the result of calling the operator &lt; on the current values of</w:t>
      </w:r>
      <w:r>
        <w:rPr>
          <w:rStyle w:val="apple-converted-space"/>
          <w:rFonts w:ascii="Arial" w:hAnsi="Arial" w:cs="Arial"/>
          <w:color w:val="000000"/>
        </w:rPr>
        <w:t> </w:t>
      </w:r>
      <w:r>
        <w:rPr>
          <w:rStyle w:val="HTMLTypewriter"/>
          <w:color w:val="000000"/>
        </w:rPr>
        <w:t>var1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var2</w:t>
      </w:r>
      <w:r>
        <w:rPr>
          <w:rFonts w:ascii="Arial" w:hAnsi="Arial" w:cs="Arial"/>
          <w:color w:val="000000"/>
        </w:rPr>
        <w:t>.</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some examples using constructors. To make things more exciting we let one of the parameters be a user-defined type, in this case</w:t>
      </w:r>
      <w:r>
        <w:rPr>
          <w:rStyle w:val="HTMLTypewriter"/>
          <w:color w:val="000000"/>
        </w:rPr>
        <w:t>Point</w:t>
      </w:r>
      <w:r>
        <w:rPr>
          <w:rFonts w:ascii="Arial" w:hAnsi="Arial" w:cs="Arial"/>
          <w:color w:val="000000"/>
        </w:rPr>
        <w:t>.</w:t>
      </w:r>
    </w:p>
    <w:p w:rsidR="00CF6554" w:rsidRDefault="00CF6554" w:rsidP="00CF6554">
      <w:pPr>
        <w:pStyle w:val="para"/>
        <w:shd w:val="clear" w:color="auto" w:fill="FFFFFF"/>
        <w:spacing w:before="216" w:beforeAutospacing="0" w:after="0" w:afterAutospacing="0"/>
        <w:rPr>
          <w:rFonts w:ascii="Arial" w:hAnsi="Arial" w:cs="Arial"/>
          <w:color w:val="000000"/>
        </w:rPr>
      </w:pPr>
      <w:bookmarkStart w:id="310" w:name="241"/>
      <w:bookmarkStart w:id="311" w:name="IDX-118"/>
      <w:bookmarkEnd w:id="310"/>
      <w:bookmarkEnd w:id="311"/>
      <w:r>
        <w:rPr>
          <w:rFonts w:ascii="Arial" w:hAnsi="Arial" w:cs="Arial"/>
          <w:color w:val="000000"/>
        </w:rPr>
        <w:t>The following code shows a number of ways to create and modify the variant:</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Some ways to construct a variant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variant&lt;long, string, Point&gt; myVariant; // default long</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variant&lt;long, string, Point&gt; myVariant2(myVariant);</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Point pt(1.0, 2.0);</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variant&lt;long, string, Point&gt; myVariant3(pt);</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long val = 100;</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variant&lt;long, string, Point&gt; myVariant4(val);</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variant&lt;long, string, Point&gt; myVariant5 = myVariant4;</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variant&lt;long, string, Point&gt; myVariant6 = val;</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Give some values</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myVariant = 24;</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myVariant = string("It's amazing");</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myVariant = Point(3.0, 4.0);</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Having created variants we may wish to extract the current data from them. To this end, we use the</w:t>
      </w:r>
      <w:r>
        <w:rPr>
          <w:rStyle w:val="apple-converted-space"/>
          <w:rFonts w:ascii="Arial" w:hAnsi="Arial" w:cs="Arial"/>
          <w:color w:val="000000"/>
        </w:rPr>
        <w:t> </w:t>
      </w:r>
      <w:r>
        <w:rPr>
          <w:rStyle w:val="HTMLTypewriter"/>
          <w:b/>
          <w:bCs/>
          <w:color w:val="000000"/>
        </w:rPr>
        <w:t>boost::get&lt;T&gt;</w:t>
      </w:r>
      <w:r>
        <w:rPr>
          <w:rStyle w:val="apple-converted-space"/>
          <w:rFonts w:ascii="Arial" w:hAnsi="Arial" w:cs="Arial"/>
          <w:color w:val="000000"/>
        </w:rPr>
        <w:t> </w:t>
      </w:r>
      <w:r>
        <w:rPr>
          <w:rFonts w:ascii="Arial" w:hAnsi="Arial" w:cs="Arial"/>
          <w:color w:val="000000"/>
        </w:rPr>
        <w:t>free function. If we try to get the current member that is of the wrong type a run-time error will occur. For this reason we define a</w:t>
      </w:r>
      <w:r>
        <w:rPr>
          <w:rStyle w:val="apple-converted-space"/>
          <w:rFonts w:ascii="Arial" w:hAnsi="Arial" w:cs="Arial"/>
          <w:color w:val="000000"/>
        </w:rPr>
        <w:t> </w:t>
      </w:r>
      <w:r>
        <w:rPr>
          <w:rStyle w:val="HTMLTypewriter"/>
          <w:color w:val="000000"/>
        </w:rPr>
        <w:t>try/catch</w:t>
      </w:r>
      <w:r>
        <w:rPr>
          <w:rStyle w:val="apple-converted-space"/>
          <w:rFonts w:ascii="Arial" w:hAnsi="Arial" w:cs="Arial"/>
          <w:color w:val="000000"/>
        </w:rPr>
        <w:t> </w:t>
      </w:r>
      <w:r>
        <w:rPr>
          <w:rFonts w:ascii="Arial" w:hAnsi="Arial" w:cs="Arial"/>
          <w:color w:val="000000"/>
        </w:rPr>
        <w:t>block:</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myVariant = Point(3.0, 4.0);</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Try to get the value out of the variant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Point ptA;</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stA;</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try</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ptA = boost::get&lt;Point&gt;(myVariant);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 = boost::get&lt;string&gt;(myVariant); // Wrong type, throws exception</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catch(boost::bad_get&amp; err)</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&lt;&lt;"Error:" &lt;&lt; err.what() &lt;&lt; endl;</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&lt;&lt;"Value got from Variant:" &lt;&lt; ptA &lt;&lt; endl;</w:t>
      </w:r>
    </w:p>
    <w:p w:rsidR="00CF6554" w:rsidRDefault="00CF6554">
      <w:pPr>
        <w:rPr>
          <w:rFonts w:hint="eastAsia"/>
        </w:rPr>
      </w:pPr>
    </w:p>
    <w:p w:rsidR="00CF6554" w:rsidRDefault="00CF6554" w:rsidP="00CF655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8.5</w:t>
      </w:r>
      <w:r>
        <w:rPr>
          <w:rStyle w:val="apple-converted-space"/>
          <w:rFonts w:ascii="Arial" w:hAnsi="Arial" w:cs="Arial"/>
          <w:color w:val="000080"/>
          <w:sz w:val="27"/>
          <w:szCs w:val="27"/>
        </w:rPr>
        <w:t> </w:t>
      </w:r>
      <w:r>
        <w:rPr>
          <w:rFonts w:ascii="Arial" w:hAnsi="Arial" w:cs="Arial"/>
          <w:color w:val="000080"/>
          <w:sz w:val="27"/>
          <w:szCs w:val="27"/>
        </w:rPr>
        <w:t>Type-safe Visitation of Variants</w:t>
      </w:r>
    </w:p>
    <w:p w:rsidR="00CF6554" w:rsidRDefault="00CF6554" w:rsidP="00CF655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situation with regard to the code in the previous section to access the members in a variant is not ideal. In some cases we would like to define new functionality that does the deciding for us in the sense that the correct function is called for the appropriate current type in the variant. To this end, we use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w:t>
      </w:r>
      <w:hyperlink r:id="rId131" w:anchor="614" w:history="1">
        <w:r>
          <w:rPr>
            <w:rStyle w:val="Hyperlink"/>
            <w:rFonts w:ascii="Arial" w:hAnsi="Arial" w:cs="Arial"/>
            <w:color w:val="008000"/>
          </w:rPr>
          <w:t>GOF 1995</w:t>
        </w:r>
      </w:hyperlink>
      <w:r>
        <w:rPr>
          <w:rFonts w:ascii="Arial" w:hAnsi="Arial" w:cs="Arial"/>
          <w:color w:val="000000"/>
        </w:rPr>
        <w:t>) and it is supported in the form of the abstract class</w:t>
      </w:r>
      <w:r>
        <w:rPr>
          <w:rStyle w:val="apple-converted-space"/>
          <w:rFonts w:ascii="Arial" w:hAnsi="Arial" w:cs="Arial"/>
          <w:color w:val="000000"/>
        </w:rPr>
        <w:t> </w:t>
      </w:r>
      <w:r>
        <w:rPr>
          <w:rStyle w:val="HTMLTypewriter"/>
          <w:b/>
          <w:bCs/>
          <w:color w:val="000000"/>
        </w:rPr>
        <w:t>boost::static_visitor</w:t>
      </w:r>
      <w:r>
        <w:rPr>
          <w:rStyle w:val="apple-converted-space"/>
          <w:rFonts w:ascii="Arial" w:hAnsi="Arial" w:cs="Arial"/>
          <w:color w:val="000000"/>
        </w:rPr>
        <w:t> </w:t>
      </w:r>
      <w:r>
        <w:rPr>
          <w:rFonts w:ascii="Arial" w:hAnsi="Arial" w:cs="Arial"/>
          <w:color w:val="000000"/>
        </w:rPr>
        <w:t>from we can derive concrete visitor classes. We then use the</w:t>
      </w:r>
      <w:r>
        <w:rPr>
          <w:rStyle w:val="apple-converted-space"/>
          <w:rFonts w:ascii="Arial" w:hAnsi="Arial" w:cs="Arial"/>
          <w:color w:val="000000"/>
        </w:rPr>
        <w:t> </w:t>
      </w:r>
      <w:r>
        <w:rPr>
          <w:rStyle w:val="HTMLTypewriter"/>
          <w:color w:val="000000"/>
        </w:rPr>
        <w:t>apply_visitor</w:t>
      </w:r>
      <w:r>
        <w:rPr>
          <w:rStyle w:val="apple-converted-space"/>
          <w:rFonts w:ascii="Arial" w:hAnsi="Arial" w:cs="Arial"/>
          <w:color w:val="000000"/>
        </w:rPr>
        <w:t> </w:t>
      </w:r>
      <w:r>
        <w:rPr>
          <w:rFonts w:ascii="Arial" w:hAnsi="Arial" w:cs="Arial"/>
          <w:color w:val="000000"/>
        </w:rPr>
        <w:t>function that allows compile-time checked type-safe application of the given visitor to the content of the variant, ensuring that all types are handled by the visitor.</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return to the union</w:t>
      </w:r>
      <w:r>
        <w:rPr>
          <w:rStyle w:val="apple-converted-space"/>
          <w:rFonts w:ascii="Arial" w:hAnsi="Arial" w:cs="Arial"/>
          <w:color w:val="000000"/>
        </w:rPr>
        <w:t> </w:t>
      </w:r>
      <w:r>
        <w:rPr>
          <w:rStyle w:val="HTMLTypewriter"/>
          <w:color w:val="000000"/>
        </w:rPr>
        <w:t>variant&lt;long, string, Point&gt;</w:t>
      </w:r>
      <w:r>
        <w:rPr>
          <w:rStyle w:val="apple-converted-space"/>
          <w:rFonts w:ascii="Arial" w:hAnsi="Arial" w:cs="Arial"/>
          <w:color w:val="000000"/>
        </w:rPr>
        <w:t> </w:t>
      </w:r>
      <w:r>
        <w:rPr>
          <w:rFonts w:ascii="Arial" w:hAnsi="Arial" w:cs="Arial"/>
          <w:color w:val="000000"/>
        </w:rPr>
        <w:t>and we give it more functionality, for example creating type-safe print functions. The standard approach is to use a Visitor pattern and we use the function call</w:t>
      </w:r>
      <w:r>
        <w:rPr>
          <w:rStyle w:val="apple-converted-space"/>
          <w:rFonts w:ascii="Arial" w:hAnsi="Arial" w:cs="Arial"/>
          <w:color w:val="000000"/>
        </w:rPr>
        <w:t> </w:t>
      </w:r>
      <w:r>
        <w:rPr>
          <w:rStyle w:val="HTMLTypewriter"/>
          <w:color w:val="000000"/>
        </w:rPr>
        <w:t>operator ()</w:t>
      </w:r>
      <w:r>
        <w:rPr>
          <w:rStyle w:val="apple-converted-space"/>
          <w:rFonts w:ascii="Arial" w:hAnsi="Arial" w:cs="Arial"/>
          <w:color w:val="000000"/>
        </w:rPr>
        <w:t> </w:t>
      </w:r>
      <w:r>
        <w:rPr>
          <w:rFonts w:ascii="Arial" w:hAnsi="Arial" w:cs="Arial"/>
          <w:color w:val="000000"/>
        </w:rPr>
        <w:t>instead of the more usual</w:t>
      </w:r>
    </w:p>
    <w:p w:rsidR="00CF6554" w:rsidRDefault="00CF6554" w:rsidP="00CF6554">
      <w:pPr>
        <w:pStyle w:val="para"/>
        <w:shd w:val="clear" w:color="auto" w:fill="FFFFFF"/>
        <w:spacing w:before="216" w:beforeAutospacing="0" w:after="0" w:afterAutospacing="0"/>
        <w:rPr>
          <w:rFonts w:ascii="Arial" w:hAnsi="Arial" w:cs="Arial"/>
          <w:color w:val="000000"/>
        </w:rPr>
      </w:pPr>
      <w:r>
        <w:rPr>
          <w:rStyle w:val="HTMLTypewriter"/>
          <w:color w:val="000000"/>
        </w:rPr>
        <w:t>Visitor::visit()</w:t>
      </w:r>
      <w:r>
        <w:rPr>
          <w:rStyle w:val="apple-converted-space"/>
          <w:rFonts w:ascii="Arial" w:hAnsi="Arial" w:cs="Arial"/>
          <w:color w:val="000000"/>
        </w:rPr>
        <w:t> </w:t>
      </w:r>
      <w:r>
        <w:rPr>
          <w:rFonts w:ascii="Arial" w:hAnsi="Arial" w:cs="Arial"/>
          <w:color w:val="000000"/>
        </w:rPr>
        <w:t>function. We first define the namespaces: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Using declaration, for readability purposes</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using boost::variant;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using boost::apply_visitor;</w:t>
      </w:r>
    </w:p>
    <w:p w:rsidR="00CF6554" w:rsidRDefault="00CF6554" w:rsidP="00CF6554">
      <w:pPr>
        <w:pStyle w:val="para"/>
        <w:shd w:val="clear" w:color="auto" w:fill="FFFFFF"/>
        <w:spacing w:before="216" w:beforeAutospacing="0" w:after="0" w:afterAutospacing="0"/>
        <w:rPr>
          <w:rFonts w:ascii="Arial" w:hAnsi="Arial" w:cs="Arial"/>
          <w:color w:val="000000"/>
        </w:rPr>
      </w:pPr>
      <w:bookmarkStart w:id="312" w:name="243"/>
      <w:bookmarkStart w:id="313" w:name="IDX-119"/>
      <w:bookmarkEnd w:id="312"/>
      <w:bookmarkEnd w:id="313"/>
      <w:r>
        <w:rPr>
          <w:rFonts w:ascii="Arial" w:hAnsi="Arial" w:cs="Arial"/>
          <w:color w:val="000000"/>
        </w:rPr>
        <w:t>All user-defined visitor classes are derived from</w:t>
      </w:r>
      <w:r>
        <w:rPr>
          <w:rStyle w:val="apple-converted-space"/>
          <w:rFonts w:ascii="Arial" w:hAnsi="Arial" w:cs="Arial"/>
          <w:color w:val="000000"/>
        </w:rPr>
        <w:t> </w:t>
      </w:r>
      <w:r>
        <w:rPr>
          <w:rStyle w:val="HTMLTypewriter"/>
          <w:color w:val="000000"/>
        </w:rPr>
        <w:t>static_visitor</w:t>
      </w:r>
      <w:r>
        <w:rPr>
          <w:rFonts w:ascii="Arial" w:hAnsi="Arial" w:cs="Arial"/>
          <w:color w:val="000000"/>
        </w:rPr>
        <w:t>. The first example is a visitor that prints integers and strings: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Variant_Visitor: public boost::static_visitor&lt;void&gt;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public:</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Print_Visitor :</w:t>
      </w:r>
      <w:r>
        <w:rPr>
          <w:color w:val="000000"/>
          <w:sz w:val="24"/>
          <w:szCs w:val="24"/>
        </w:rPr>
        <w:t xml:space="preserve"> public </w:t>
      </w:r>
      <w:r>
        <w:rPr>
          <w:rStyle w:val="HTMLTypewriter"/>
          <w:b/>
          <w:bCs/>
          <w:color w:val="000000"/>
          <w:sz w:val="24"/>
          <w:szCs w:val="24"/>
        </w:rPr>
        <w:t>Variant_Visitor</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 // A visitor with function object 'look-alike'</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public:</w:t>
      </w:r>
    </w:p>
    <w:p w:rsidR="00CF6554" w:rsidRDefault="00CF6554" w:rsidP="00CF6554">
      <w:pPr>
        <w:pStyle w:val="HTMLPreformatted"/>
        <w:shd w:val="clear" w:color="auto" w:fill="FFFFFF"/>
        <w:spacing w:before="96"/>
        <w:rPr>
          <w:color w:val="000000"/>
          <w:sz w:val="24"/>
          <w:szCs w:val="24"/>
        </w:rPr>
      </w:pPr>
      <w:r>
        <w:rPr>
          <w:color w:val="000000"/>
          <w:sz w:val="24"/>
          <w:szCs w:val="24"/>
        </w:rPr>
        <w:lastRenderedPageBreak/>
        <w:t xml:space="preserve">        void operator () (long val) const { cout &lt;&lt;"Long:" &lt;&lt; val &lt;&lt; endl;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void operator () (strings val) { cout &lt;&lt;"String:" &lt;&lt; val &lt;&lt; endl;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void operator () (Points val) { cout &lt;&lt;"Point:" &lt;&lt; val &lt;&lt; endl;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use this functionality we create a variant and call</w:t>
      </w:r>
      <w:r>
        <w:rPr>
          <w:rStyle w:val="apple-converted-space"/>
          <w:rFonts w:ascii="Arial" w:hAnsi="Arial" w:cs="Arial"/>
          <w:color w:val="000000"/>
        </w:rPr>
        <w:t> </w:t>
      </w:r>
      <w:r>
        <w:rPr>
          <w:rStyle w:val="HTMLTypewriter"/>
          <w:color w:val="000000"/>
        </w:rPr>
        <w:t>boost::apply_visitor</w:t>
      </w:r>
      <w:r>
        <w:rPr>
          <w:rStyle w:val="apple-converted-space"/>
          <w:rFonts w:ascii="Arial" w:hAnsi="Arial" w:cs="Arial"/>
          <w:color w:val="000000"/>
        </w:rPr>
        <w:t> </w:t>
      </w:r>
      <w:r>
        <w:rPr>
          <w:rFonts w:ascii="Arial" w:hAnsi="Arial" w:cs="Arial"/>
          <w:color w:val="000000"/>
        </w:rPr>
        <w:t>that associates this variant with a specific visitor:</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variant&lt;long, string, Point&gt; myVariant;</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Print_Visitor vis;</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myVariant = Point(1, 3);</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cout &lt;&lt;"Using the visitor:\n";</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boost::apply_visitor(vis, myVariant);</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create another visitor class that is a direct descendent of</w:t>
      </w:r>
      <w:r>
        <w:rPr>
          <w:rStyle w:val="apple-converted-space"/>
          <w:rFonts w:ascii="Arial" w:hAnsi="Arial" w:cs="Arial"/>
          <w:color w:val="000000"/>
        </w:rPr>
        <w:t> </w:t>
      </w:r>
      <w:r>
        <w:rPr>
          <w:rStyle w:val="HTMLTypewriter"/>
          <w:color w:val="000000"/>
        </w:rPr>
        <w:t>static_visitor:</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SimpleVisitor : public boost::static_visitor&lt;int&gt;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public:</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int operator () (long val) const { return val;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int operator () (string&amp; val) const { return val.length(); }</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return type of</w:t>
      </w:r>
      <w:r>
        <w:rPr>
          <w:rStyle w:val="apple-converted-space"/>
          <w:rFonts w:ascii="Arial" w:hAnsi="Arial" w:cs="Arial"/>
          <w:color w:val="000000"/>
        </w:rPr>
        <w:t> </w:t>
      </w:r>
      <w:r>
        <w:rPr>
          <w:rStyle w:val="HTMLTypewriter"/>
          <w:color w:val="000000"/>
        </w:rPr>
        <w:t>SimpleVisitor</w:t>
      </w:r>
      <w:r>
        <w:rPr>
          <w:rStyle w:val="apple-converted-space"/>
          <w:rFonts w:ascii="Arial" w:hAnsi="Arial" w:cs="Arial"/>
          <w:color w:val="000000"/>
        </w:rPr>
        <w:t> </w:t>
      </w:r>
      <w:r>
        <w:rPr>
          <w:rFonts w:ascii="Arial" w:hAnsi="Arial" w:cs="Arial"/>
          <w:color w:val="000000"/>
        </w:rPr>
        <w:t>is an</w:t>
      </w:r>
      <w:r>
        <w:rPr>
          <w:rStyle w:val="apple-converted-space"/>
          <w:rFonts w:ascii="Arial" w:hAnsi="Arial" w:cs="Arial"/>
          <w:color w:val="000000"/>
        </w:rPr>
        <w:t> </w:t>
      </w:r>
      <w:r>
        <w:rPr>
          <w:rStyle w:val="HTMLTypewriter"/>
          <w:color w:val="000000"/>
        </w:rPr>
        <w:t>int</w:t>
      </w:r>
      <w:r>
        <w:rPr>
          <w:rStyle w:val="apple-converted-space"/>
          <w:rFonts w:ascii="Arial" w:hAnsi="Arial" w:cs="Arial"/>
          <w:color w:val="000000"/>
        </w:rPr>
        <w:t> </w:t>
      </w:r>
      <w:r>
        <w:rPr>
          <w:rFonts w:ascii="Arial" w:hAnsi="Arial" w:cs="Arial"/>
          <w:color w:val="000000"/>
        </w:rPr>
        <w:t>which clients can use:</w:t>
      </w:r>
    </w:p>
    <w:p w:rsidR="00CF6554" w:rsidRDefault="00CF6554" w:rsidP="00CF6554">
      <w:pPr>
        <w:pStyle w:val="HTMLPreformatted"/>
        <w:shd w:val="clear" w:color="auto" w:fill="FFFFFF"/>
        <w:spacing w:before="96"/>
        <w:rPr>
          <w:color w:val="000000"/>
          <w:sz w:val="24"/>
          <w:szCs w:val="24"/>
        </w:rPr>
      </w:pP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variant&lt;long, string&gt; myFirst("Hello you all"); // Variant with string</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result = boost::apply_visitor(SimpleVisitor(), myFirst);</w:t>
      </w:r>
    </w:p>
    <w:p w:rsidR="00CF6554" w:rsidRDefault="00CF6554" w:rsidP="00CF655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&lt;&lt;"Result of visitor:" &lt;&lt; result &lt;&lt; endl;</w:t>
      </w:r>
    </w:p>
    <w:p w:rsidR="00CF6554" w:rsidRDefault="00CF6554" w:rsidP="00CF655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Finally, we remark that visitor classes can contain state. This state is normally computed when the function call</w:t>
      </w:r>
      <w:r>
        <w:rPr>
          <w:rStyle w:val="apple-converted-space"/>
          <w:rFonts w:ascii="Arial" w:hAnsi="Arial" w:cs="Arial"/>
          <w:color w:val="000000"/>
        </w:rPr>
        <w:t> </w:t>
      </w:r>
      <w:r>
        <w:rPr>
          <w:rStyle w:val="HTMLTypewriter"/>
          <w:color w:val="000000"/>
        </w:rPr>
        <w:t>operator ()</w:t>
      </w:r>
      <w:r>
        <w:rPr>
          <w:rStyle w:val="apple-converted-space"/>
          <w:rFonts w:ascii="Arial" w:hAnsi="Arial" w:cs="Arial"/>
          <w:color w:val="000000"/>
        </w:rPr>
        <w:t> </w:t>
      </w:r>
      <w:r>
        <w:rPr>
          <w:rFonts w:ascii="Arial" w:hAnsi="Arial" w:cs="Arial"/>
          <w:color w:val="000000"/>
        </w:rPr>
        <w:t>executes. We shall give more examples of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in</w:t>
      </w:r>
      <w:r>
        <w:rPr>
          <w:rStyle w:val="apple-converted-space"/>
          <w:rFonts w:ascii="Arial" w:hAnsi="Arial" w:cs="Arial"/>
          <w:color w:val="000000"/>
        </w:rPr>
        <w:t> </w:t>
      </w:r>
      <w:hyperlink r:id="rId132" w:anchor="467" w:history="1">
        <w:r>
          <w:rPr>
            <w:rStyle w:val="Hyperlink"/>
            <w:rFonts w:ascii="Arial" w:hAnsi="Arial" w:cs="Arial"/>
            <w:color w:val="008000"/>
          </w:rPr>
          <w:t>chapter 17</w:t>
        </w:r>
      </w:hyperlink>
      <w:r>
        <w:rPr>
          <w:rFonts w:ascii="Arial" w:hAnsi="Arial" w:cs="Arial"/>
          <w:color w:val="000000"/>
        </w:rPr>
        <w:t>.</w:t>
      </w:r>
    </w:p>
    <w:p w:rsidR="00CF6554" w:rsidRDefault="00CF6554">
      <w:pPr>
        <w:rPr>
          <w:rFonts w:hint="eastAsia"/>
        </w:rPr>
      </w:pPr>
    </w:p>
    <w:p w:rsidR="00CF6554" w:rsidRDefault="00CF6554" w:rsidP="00CF655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8.6</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CF6554" w:rsidRDefault="00CF6554" w:rsidP="00CF655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introduced Boost.Variant that offers type-safe discriminated union functionality, in particular type-safe storage and retrieval. The library supports bounded variant types, that is variants whose members belong to a fixed set of types.</w:t>
      </w:r>
    </w:p>
    <w:p w:rsidR="00CF6554" w:rsidRDefault="00CF6554" w:rsidP="00CF655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Variant library is useful when we wish to create code and applications that operate with a range of data structures.</w:t>
      </w:r>
    </w:p>
    <w:p w:rsidR="00CF6554" w:rsidRDefault="00CF6554" w:rsidP="00CF6554">
      <w:pPr>
        <w:pStyle w:val="last-para"/>
        <w:shd w:val="clear" w:color="auto" w:fill="FFFFFF"/>
        <w:spacing w:before="216" w:beforeAutospacing="0" w:after="0" w:afterAutospacing="0"/>
        <w:rPr>
          <w:rFonts w:ascii="Arial" w:hAnsi="Arial" w:cs="Arial"/>
          <w:color w:val="000000"/>
        </w:rPr>
      </w:pPr>
      <w:bookmarkStart w:id="314" w:name="245"/>
      <w:bookmarkStart w:id="315" w:name="IDX-120"/>
      <w:bookmarkEnd w:id="314"/>
      <w:bookmarkEnd w:id="315"/>
      <w:r>
        <w:rPr>
          <w:rFonts w:ascii="Arial" w:hAnsi="Arial" w:cs="Arial"/>
          <w:color w:val="000000"/>
        </w:rPr>
        <w:t>In Exercise 3 (</w:t>
      </w:r>
      <w:hyperlink r:id="rId133" w:anchor="586" w:history="1">
        <w:r>
          <w:rPr>
            <w:rStyle w:val="Hyperlink"/>
            <w:rFonts w:ascii="Arial" w:hAnsi="Arial" w:cs="Arial"/>
            <w:color w:val="008000"/>
          </w:rPr>
          <w:t>Appendix C</w:t>
        </w:r>
      </w:hyperlink>
      <w:r>
        <w:rPr>
          <w:rFonts w:ascii="Arial" w:hAnsi="Arial" w:cs="Arial"/>
          <w:color w:val="000000"/>
        </w:rPr>
        <w:t>) we discuss how to create a class that is able to operate with both fixed-sized and dynamic arrays. We recommend that you do this exercise because the design rationale underlying it is applicable to a range of problems.</w:t>
      </w:r>
    </w:p>
    <w:p w:rsidR="00CF6554" w:rsidRDefault="00CF6554">
      <w:pPr>
        <w:rPr>
          <w:rFonts w:hint="eastAsia"/>
        </w:rPr>
      </w:pPr>
    </w:p>
    <w:p w:rsidR="002E6AEB" w:rsidRDefault="002E6AEB" w:rsidP="002E6AEB">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9:</w:t>
      </w:r>
      <w:r>
        <w:rPr>
          <w:rStyle w:val="apple-converted-space"/>
          <w:rFonts w:ascii="Arial" w:hAnsi="Arial" w:cs="Arial"/>
          <w:color w:val="000000"/>
          <w:sz w:val="36"/>
          <w:szCs w:val="36"/>
        </w:rPr>
        <w:t> </w:t>
      </w:r>
      <w:r>
        <w:rPr>
          <w:rFonts w:ascii="Arial" w:hAnsi="Arial" w:cs="Arial"/>
          <w:color w:val="800000"/>
          <w:sz w:val="36"/>
          <w:szCs w:val="36"/>
        </w:rPr>
        <w:t>Number Systems</w:t>
      </w:r>
    </w:p>
    <w:p w:rsidR="002E6AEB" w:rsidRDefault="002E6AEB" w:rsidP="002E6AEB">
      <w:pPr>
        <w:pStyle w:val="Heading2"/>
        <w:shd w:val="clear" w:color="auto" w:fill="FFFFFF"/>
        <w:spacing w:before="288" w:after="216"/>
        <w:rPr>
          <w:rFonts w:ascii="Arial" w:hAnsi="Arial" w:cs="Arial"/>
          <w:color w:val="000080"/>
          <w:sz w:val="27"/>
          <w:szCs w:val="27"/>
        </w:rPr>
      </w:pPr>
      <w:bookmarkStart w:id="316" w:name="247"/>
      <w:bookmarkStart w:id="317" w:name="IDX-121"/>
      <w:bookmarkStart w:id="318" w:name="248"/>
      <w:bookmarkStart w:id="319" w:name="sect1-89"/>
      <w:bookmarkEnd w:id="316"/>
      <w:bookmarkEnd w:id="317"/>
      <w:bookmarkEnd w:id="318"/>
      <w:bookmarkEnd w:id="319"/>
      <w:r>
        <w:rPr>
          <w:rStyle w:val="section-titlelabel"/>
          <w:rFonts w:ascii="Arial" w:hAnsi="Arial" w:cs="Arial"/>
          <w:color w:val="000080"/>
          <w:sz w:val="27"/>
          <w:szCs w:val="27"/>
        </w:rPr>
        <w:t>9.1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a number of data structures and classes that model number systems in mathematics. We concentrate on C++ classes for complex numbers and rational numbers. Complex numbers have many applications in engineering and mathematical physics while rational numbers allow us to define and use fractions (for example, 1/3) without loss of accuracy. We also introduce the boost GCD library that has functions to compute the</w:t>
      </w:r>
      <w:r>
        <w:rPr>
          <w:rStyle w:val="apple-converted-space"/>
          <w:rFonts w:ascii="Arial" w:hAnsi="Arial" w:cs="Arial"/>
          <w:color w:val="000000"/>
        </w:rPr>
        <w:t> </w:t>
      </w:r>
      <w:r>
        <w:rPr>
          <w:rFonts w:ascii="Arial" w:hAnsi="Arial" w:cs="Arial"/>
          <w:i/>
          <w:iCs/>
          <w:color w:val="000000"/>
        </w:rPr>
        <w:t>greatest common divisor</w:t>
      </w:r>
      <w:r>
        <w:rPr>
          <w:rStyle w:val="apple-converted-space"/>
          <w:rFonts w:ascii="Arial" w:hAnsi="Arial" w:cs="Arial"/>
          <w:color w:val="000000"/>
        </w:rPr>
        <w:t> </w:t>
      </w:r>
      <w:r>
        <w:rPr>
          <w:rFonts w:ascii="Arial" w:hAnsi="Arial" w:cs="Arial"/>
          <w:color w:val="000000"/>
        </w:rPr>
        <w:t>(gcd) and</w:t>
      </w:r>
      <w:r>
        <w:rPr>
          <w:rStyle w:val="apple-converted-space"/>
          <w:rFonts w:ascii="Arial" w:hAnsi="Arial" w:cs="Arial"/>
          <w:color w:val="000000"/>
        </w:rPr>
        <w:t> </w:t>
      </w:r>
      <w:r>
        <w:rPr>
          <w:rFonts w:ascii="Arial" w:hAnsi="Arial" w:cs="Arial"/>
          <w:i/>
          <w:iCs/>
          <w:color w:val="000000"/>
        </w:rPr>
        <w:t>least common multiple</w:t>
      </w:r>
      <w:r>
        <w:rPr>
          <w:rStyle w:val="apple-converted-space"/>
          <w:rFonts w:ascii="Arial" w:hAnsi="Arial" w:cs="Arial"/>
          <w:color w:val="000000"/>
        </w:rPr>
        <w:t> </w:t>
      </w:r>
      <w:r>
        <w:rPr>
          <w:rFonts w:ascii="Arial" w:hAnsi="Arial" w:cs="Arial"/>
          <w:color w:val="000000"/>
        </w:rPr>
        <w:t>(lcm) of two integral types.</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9.2</w:t>
      </w:r>
      <w:r>
        <w:rPr>
          <w:rStyle w:val="apple-converted-space"/>
          <w:rFonts w:ascii="Arial" w:hAnsi="Arial" w:cs="Arial"/>
          <w:color w:val="000080"/>
          <w:sz w:val="27"/>
          <w:szCs w:val="27"/>
        </w:rPr>
        <w:t> </w:t>
      </w:r>
      <w:r>
        <w:rPr>
          <w:rFonts w:ascii="Arial" w:hAnsi="Arial" w:cs="Arial"/>
          <w:color w:val="000080"/>
          <w:sz w:val="27"/>
          <w:szCs w:val="27"/>
        </w:rPr>
        <w:t>A Review of STL</w:t>
      </w:r>
      <w:r>
        <w:rPr>
          <w:rStyle w:val="apple-converted-space"/>
          <w:rFonts w:ascii="Arial" w:hAnsi="Arial" w:cs="Arial"/>
          <w:color w:val="000080"/>
          <w:sz w:val="27"/>
          <w:szCs w:val="27"/>
        </w:rPr>
        <w:t> </w:t>
      </w:r>
      <w:r>
        <w:rPr>
          <w:rStyle w:val="HTMLTypewriter"/>
          <w:rFonts w:eastAsiaTheme="majorEastAsia"/>
          <w:color w:val="000080"/>
          <w:sz w:val="24"/>
          <w:szCs w:val="24"/>
        </w:rPr>
        <w:t>complex&lt;T&gt;</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discuss how STL has implemented complex numbers in C++ (for an introduction to the mathematics of complex numbers, see</w:t>
      </w:r>
      <w:r>
        <w:rPr>
          <w:rStyle w:val="apple-converted-space"/>
          <w:rFonts w:ascii="Arial" w:hAnsi="Arial" w:cs="Arial"/>
          <w:color w:val="000000"/>
        </w:rPr>
        <w:t> </w:t>
      </w:r>
      <w:hyperlink r:id="rId134" w:anchor="625" w:history="1">
        <w:r>
          <w:rPr>
            <w:rStyle w:val="Hyperlink"/>
            <w:rFonts w:ascii="Arial" w:hAnsi="Arial" w:cs="Arial"/>
            <w:color w:val="008000"/>
          </w:rPr>
          <w:t>Spiegel 1999</w:t>
        </w:r>
      </w:hyperlink>
      <w:r>
        <w:rPr>
          <w:rFonts w:ascii="Arial" w:hAnsi="Arial" w:cs="Arial"/>
          <w:color w:val="000000"/>
        </w:rPr>
        <w:t>). A complex number</w:t>
      </w:r>
      <w:r>
        <w:rPr>
          <w:rStyle w:val="apple-converted-space"/>
          <w:rFonts w:ascii="Arial" w:hAnsi="Arial" w:cs="Arial"/>
          <w:color w:val="000000"/>
        </w:rPr>
        <w:t> </w:t>
      </w:r>
      <w:r>
        <w:rPr>
          <w:rFonts w:ascii="Arial" w:hAnsi="Arial" w:cs="Arial"/>
          <w:i/>
          <w:iCs/>
          <w:color w:val="000000"/>
        </w:rPr>
        <w:t>z</w:t>
      </w:r>
      <w:r>
        <w:rPr>
          <w:rStyle w:val="apple-converted-space"/>
          <w:rFonts w:ascii="Arial" w:hAnsi="Arial" w:cs="Arial"/>
          <w:color w:val="000000"/>
        </w:rPr>
        <w:t> </w:t>
      </w:r>
      <w:r>
        <w:rPr>
          <w:rFonts w:ascii="Arial" w:hAnsi="Arial" w:cs="Arial"/>
          <w:color w:val="000000"/>
        </w:rPr>
        <w:t>is a pair of the form</w:t>
      </w:r>
      <w:r>
        <w:rPr>
          <w:rStyle w:val="apple-converted-space"/>
          <w:rFonts w:ascii="Arial" w:hAnsi="Arial" w:cs="Arial"/>
          <w:color w:val="000000"/>
        </w:rPr>
        <w:t> </w:t>
      </w:r>
      <w:r>
        <w:rPr>
          <w:rFonts w:ascii="Arial" w:hAnsi="Arial" w:cs="Arial"/>
          <w:i/>
          <w:iCs/>
          <w:color w:val="000000"/>
        </w:rPr>
        <w:t>z</w:t>
      </w:r>
      <w:r>
        <w:rPr>
          <w:rStyle w:val="apple-converted-space"/>
          <w:rFonts w:ascii="Arial" w:hAnsi="Arial" w:cs="Arial"/>
          <w:color w:val="000000"/>
        </w:rPr>
        <w:t> </w:t>
      </w:r>
      <w:r>
        <w:rPr>
          <w:rFonts w:ascii="Arial" w:hAnsi="Arial" w:cs="Arial"/>
          <w:color w:val="000000"/>
        </w:rPr>
        <w:t>=</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bi</w:t>
      </w:r>
      <w:r>
        <w:rPr>
          <w:rStyle w:val="apple-converted-space"/>
          <w:rFonts w:ascii="Arial" w:hAnsi="Arial" w:cs="Arial"/>
          <w:color w:val="000000"/>
        </w:rPr>
        <w:t> </w:t>
      </w:r>
      <w:r>
        <w:rPr>
          <w:rFonts w:ascii="Arial" w:hAnsi="Arial" w:cs="Arial"/>
          <w:color w:val="000000"/>
        </w:rPr>
        <w:t>where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are real numbers and</w:t>
      </w:r>
      <w:r>
        <w:rPr>
          <w:rStyle w:val="apple-converted-space"/>
          <w:rFonts w:ascii="Arial" w:hAnsi="Arial" w:cs="Arial"/>
          <w:color w:val="000000"/>
        </w:rPr>
        <w:t> </w:t>
      </w:r>
      <w:r>
        <w:rPr>
          <w:rFonts w:ascii="Arial" w:hAnsi="Arial" w:cs="Arial"/>
          <w:i/>
          <w:iCs/>
          <w:color w:val="000000"/>
        </w:rPr>
        <w:t>i</w:t>
      </w:r>
      <w:r>
        <w:rPr>
          <w:rStyle w:val="apple-converted-space"/>
          <w:rFonts w:ascii="Arial" w:hAnsi="Arial" w:cs="Arial"/>
          <w:color w:val="000000"/>
        </w:rPr>
        <w:t> </w:t>
      </w:r>
      <w:r>
        <w:rPr>
          <w:rFonts w:ascii="Arial" w:hAnsi="Arial" w:cs="Arial"/>
          <w:color w:val="000000"/>
        </w:rPr>
        <w:t>is the square root of -1 (</w:t>
      </w:r>
      <w:r>
        <w:rPr>
          <w:rFonts w:ascii="Arial" w:hAnsi="Arial" w:cs="Arial"/>
          <w:i/>
          <w:iCs/>
          <w:color w:val="000000"/>
        </w:rPr>
        <w:t>i</w:t>
      </w:r>
      <w:r>
        <w:rPr>
          <w:rFonts w:ascii="Arial" w:hAnsi="Arial" w:cs="Arial"/>
          <w:color w:val="000000"/>
          <w:vertAlign w:val="superscript"/>
        </w:rPr>
        <w:t>2</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color w:val="000000"/>
        </w:rPr>
        <w:t>−</w:t>
      </w:r>
      <w:r>
        <w:rPr>
          <w:rFonts w:ascii="Arial" w:hAnsi="Arial" w:cs="Arial"/>
          <w:color w:val="000000"/>
        </w:rPr>
        <w:t>1).</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fundamental operations on complex numbers are:</w:t>
      </w:r>
    </w:p>
    <w:p w:rsidR="002E6AEB" w:rsidRDefault="002E6AEB" w:rsidP="002E6AEB">
      <w:pPr>
        <w:pStyle w:val="first-para"/>
        <w:numPr>
          <w:ilvl w:val="0"/>
          <w:numId w:val="57"/>
        </w:numPr>
        <w:shd w:val="clear" w:color="auto" w:fill="FFFFFF"/>
        <w:spacing w:before="0" w:beforeAutospacing="0" w:after="0" w:afterAutospacing="0"/>
        <w:rPr>
          <w:rFonts w:ascii="Arial" w:hAnsi="Arial" w:cs="Arial"/>
          <w:color w:val="000000"/>
        </w:rPr>
      </w:pPr>
      <w:r>
        <w:rPr>
          <w:rFonts w:ascii="Arial" w:hAnsi="Arial" w:cs="Arial"/>
          <w:color w:val="000000"/>
        </w:rPr>
        <w:t>Addition:</w:t>
      </w:r>
    </w:p>
    <w:p w:rsidR="002E6AEB" w:rsidRDefault="002E6AEB" w:rsidP="002E6AEB">
      <w:pPr>
        <w:pStyle w:val="last-para"/>
        <w:shd w:val="clear" w:color="auto" w:fill="FFFFFF"/>
        <w:spacing w:before="216" w:beforeAutospacing="0" w:after="0" w:afterAutospacing="0"/>
        <w:ind w:left="720"/>
        <w:rPr>
          <w:rFonts w:ascii="Arial" w:hAnsi="Arial" w:cs="Arial"/>
          <w:color w:val="000000"/>
        </w:rPr>
      </w:pPr>
      <w:r>
        <w:rPr>
          <w:rFonts w:ascii="Arial" w:hAnsi="Arial" w:cs="Arial"/>
          <w:noProof/>
          <w:color w:val="000000"/>
        </w:rPr>
        <w:drawing>
          <wp:inline distT="0" distB="0" distL="0" distR="0">
            <wp:extent cx="2954655" cy="532130"/>
            <wp:effectExtent l="19050" t="0" r="0" b="0"/>
            <wp:docPr id="3" name="IMG_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 descr="Image from book"/>
                    <pic:cNvPicPr>
                      <a:picLocks noChangeAspect="1" noChangeArrowheads="1"/>
                    </pic:cNvPicPr>
                  </pic:nvPicPr>
                  <pic:blipFill>
                    <a:blip r:embed="rId135"/>
                    <a:srcRect/>
                    <a:stretch>
                      <a:fillRect/>
                    </a:stretch>
                  </pic:blipFill>
                  <pic:spPr bwMode="auto">
                    <a:xfrm>
                      <a:off x="0" y="0"/>
                      <a:ext cx="2954655" cy="532130"/>
                    </a:xfrm>
                    <a:prstGeom prst="rect">
                      <a:avLst/>
                    </a:prstGeom>
                    <a:noFill/>
                    <a:ln w="9525">
                      <a:noFill/>
                      <a:miter lim="800000"/>
                      <a:headEnd/>
                      <a:tailEnd/>
                    </a:ln>
                  </pic:spPr>
                </pic:pic>
              </a:graphicData>
            </a:graphic>
          </wp:inline>
        </w:drawing>
      </w:r>
    </w:p>
    <w:p w:rsidR="002E6AEB" w:rsidRDefault="002E6AEB" w:rsidP="002E6AEB">
      <w:pPr>
        <w:pStyle w:val="first-para"/>
        <w:numPr>
          <w:ilvl w:val="0"/>
          <w:numId w:val="57"/>
        </w:numPr>
        <w:shd w:val="clear" w:color="auto" w:fill="FFFFFF"/>
        <w:spacing w:before="0" w:beforeAutospacing="0" w:after="0" w:afterAutospacing="0"/>
        <w:rPr>
          <w:rFonts w:ascii="Arial" w:hAnsi="Arial" w:cs="Arial"/>
          <w:color w:val="000000"/>
        </w:rPr>
      </w:pPr>
      <w:r>
        <w:rPr>
          <w:rFonts w:ascii="Arial" w:hAnsi="Arial" w:cs="Arial"/>
          <w:color w:val="000000"/>
        </w:rPr>
        <w:t>Subtraction:</w:t>
      </w:r>
    </w:p>
    <w:p w:rsidR="002E6AEB" w:rsidRDefault="002E6AEB" w:rsidP="002E6AEB">
      <w:pPr>
        <w:pStyle w:val="last-para"/>
        <w:shd w:val="clear" w:color="auto" w:fill="FFFFFF"/>
        <w:spacing w:before="216" w:beforeAutospacing="0" w:after="0" w:afterAutospacing="0"/>
        <w:ind w:left="720"/>
        <w:rPr>
          <w:rFonts w:ascii="Arial" w:hAnsi="Arial" w:cs="Arial"/>
          <w:color w:val="000000"/>
        </w:rPr>
      </w:pPr>
      <w:r>
        <w:rPr>
          <w:rFonts w:ascii="Arial" w:hAnsi="Arial" w:cs="Arial"/>
          <w:noProof/>
          <w:color w:val="000000"/>
        </w:rPr>
        <w:drawing>
          <wp:inline distT="0" distB="0" distL="0" distR="0">
            <wp:extent cx="2961640" cy="259080"/>
            <wp:effectExtent l="19050" t="0" r="0" b="0"/>
            <wp:docPr id="4" name="IMG_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 descr="Image from book"/>
                    <pic:cNvPicPr>
                      <a:picLocks noChangeAspect="1" noChangeArrowheads="1"/>
                    </pic:cNvPicPr>
                  </pic:nvPicPr>
                  <pic:blipFill>
                    <a:blip r:embed="rId136"/>
                    <a:srcRect/>
                    <a:stretch>
                      <a:fillRect/>
                    </a:stretch>
                  </pic:blipFill>
                  <pic:spPr bwMode="auto">
                    <a:xfrm>
                      <a:off x="0" y="0"/>
                      <a:ext cx="2961640" cy="259080"/>
                    </a:xfrm>
                    <a:prstGeom prst="rect">
                      <a:avLst/>
                    </a:prstGeom>
                    <a:noFill/>
                    <a:ln w="9525">
                      <a:noFill/>
                      <a:miter lim="800000"/>
                      <a:headEnd/>
                      <a:tailEnd/>
                    </a:ln>
                  </pic:spPr>
                </pic:pic>
              </a:graphicData>
            </a:graphic>
          </wp:inline>
        </w:drawing>
      </w:r>
    </w:p>
    <w:p w:rsidR="002E6AEB" w:rsidRDefault="002E6AEB" w:rsidP="002E6AEB">
      <w:pPr>
        <w:pStyle w:val="first-para"/>
        <w:numPr>
          <w:ilvl w:val="0"/>
          <w:numId w:val="57"/>
        </w:numPr>
        <w:shd w:val="clear" w:color="auto" w:fill="FFFFFF"/>
        <w:spacing w:before="0" w:beforeAutospacing="0" w:after="0" w:afterAutospacing="0"/>
        <w:rPr>
          <w:rFonts w:ascii="Arial" w:hAnsi="Arial" w:cs="Arial"/>
          <w:color w:val="000000"/>
        </w:rPr>
      </w:pPr>
      <w:r>
        <w:rPr>
          <w:rFonts w:ascii="Arial" w:hAnsi="Arial" w:cs="Arial"/>
          <w:color w:val="000000"/>
        </w:rPr>
        <w:t>Multiplication:</w:t>
      </w:r>
    </w:p>
    <w:p w:rsidR="002E6AEB" w:rsidRDefault="002E6AEB" w:rsidP="002E6AEB">
      <w:pPr>
        <w:pStyle w:val="last-para"/>
        <w:shd w:val="clear" w:color="auto" w:fill="FFFFFF"/>
        <w:spacing w:before="216" w:beforeAutospacing="0" w:after="0" w:afterAutospacing="0"/>
        <w:ind w:left="720"/>
        <w:rPr>
          <w:rFonts w:ascii="Arial" w:hAnsi="Arial" w:cs="Arial"/>
          <w:color w:val="000000"/>
        </w:rPr>
      </w:pPr>
      <w:r>
        <w:rPr>
          <w:rFonts w:ascii="Arial" w:hAnsi="Arial" w:cs="Arial"/>
          <w:noProof/>
          <w:color w:val="000000"/>
        </w:rPr>
        <w:drawing>
          <wp:inline distT="0" distB="0" distL="0" distR="0">
            <wp:extent cx="3384550" cy="293370"/>
            <wp:effectExtent l="19050" t="0" r="6350" b="0"/>
            <wp:docPr id="5" name="IMG_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 descr="Image from book"/>
                    <pic:cNvPicPr>
                      <a:picLocks noChangeAspect="1" noChangeArrowheads="1"/>
                    </pic:cNvPicPr>
                  </pic:nvPicPr>
                  <pic:blipFill>
                    <a:blip r:embed="rId137"/>
                    <a:srcRect/>
                    <a:stretch>
                      <a:fillRect/>
                    </a:stretch>
                  </pic:blipFill>
                  <pic:spPr bwMode="auto">
                    <a:xfrm>
                      <a:off x="0" y="0"/>
                      <a:ext cx="3384550" cy="293370"/>
                    </a:xfrm>
                    <a:prstGeom prst="rect">
                      <a:avLst/>
                    </a:prstGeom>
                    <a:noFill/>
                    <a:ln w="9525">
                      <a:noFill/>
                      <a:miter lim="800000"/>
                      <a:headEnd/>
                      <a:tailEnd/>
                    </a:ln>
                  </pic:spPr>
                </pic:pic>
              </a:graphicData>
            </a:graphic>
          </wp:inline>
        </w:drawing>
      </w:r>
    </w:p>
    <w:p w:rsidR="002E6AEB" w:rsidRDefault="002E6AEB" w:rsidP="002E6AEB">
      <w:pPr>
        <w:pStyle w:val="first-para"/>
        <w:numPr>
          <w:ilvl w:val="0"/>
          <w:numId w:val="57"/>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Division:</w:t>
      </w:r>
    </w:p>
    <w:p w:rsidR="002E6AEB" w:rsidRDefault="002E6AEB" w:rsidP="002E6AEB">
      <w:pPr>
        <w:pStyle w:val="last-para"/>
        <w:shd w:val="clear" w:color="auto" w:fill="FFFFFF"/>
        <w:spacing w:before="216" w:beforeAutospacing="0" w:after="0" w:afterAutospacing="0"/>
        <w:ind w:left="720"/>
        <w:rPr>
          <w:rFonts w:ascii="Arial" w:hAnsi="Arial" w:cs="Arial"/>
          <w:color w:val="000000"/>
        </w:rPr>
      </w:pPr>
      <w:r>
        <w:rPr>
          <w:rFonts w:ascii="Arial" w:hAnsi="Arial" w:cs="Arial"/>
          <w:noProof/>
          <w:color w:val="000000"/>
        </w:rPr>
        <w:drawing>
          <wp:inline distT="0" distB="0" distL="0" distR="0">
            <wp:extent cx="2429510" cy="941705"/>
            <wp:effectExtent l="19050" t="0" r="8890" b="0"/>
            <wp:docPr id="6" name="IMG_1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 descr="Image from book"/>
                    <pic:cNvPicPr>
                      <a:picLocks noChangeAspect="1" noChangeArrowheads="1"/>
                    </pic:cNvPicPr>
                  </pic:nvPicPr>
                  <pic:blipFill>
                    <a:blip r:embed="rId138"/>
                    <a:srcRect/>
                    <a:stretch>
                      <a:fillRect/>
                    </a:stretch>
                  </pic:blipFill>
                  <pic:spPr bwMode="auto">
                    <a:xfrm>
                      <a:off x="0" y="0"/>
                      <a:ext cx="2429510" cy="94170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simple code examples are based on operator overloading:</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z1(-23.0, 5.3);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z2(2.0, 3.0);</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Addition and subtraction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z3 = z1 + z2;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z4 = 2.0 + z3;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z5 = z4 + 10.93;</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Multiplication and division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z6 = z2 * 2.0;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z7 = 2.0 * z2;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z8 = z2 / 2.0;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z9 = z6 / z7;</w:t>
      </w:r>
    </w:p>
    <w:p w:rsidR="002E6AEB" w:rsidRDefault="002E6AEB" w:rsidP="002E6AEB">
      <w:pPr>
        <w:pStyle w:val="para"/>
        <w:shd w:val="clear" w:color="auto" w:fill="FFFFFF"/>
        <w:spacing w:before="216" w:beforeAutospacing="0" w:after="0" w:afterAutospacing="0"/>
        <w:rPr>
          <w:rFonts w:ascii="Arial" w:hAnsi="Arial" w:cs="Arial"/>
          <w:color w:val="000000"/>
        </w:rPr>
      </w:pPr>
      <w:bookmarkStart w:id="320" w:name="250"/>
      <w:bookmarkStart w:id="321" w:name="IDX-122"/>
      <w:bookmarkEnd w:id="320"/>
      <w:bookmarkEnd w:id="321"/>
      <w:r>
        <w:rPr>
          <w:rFonts w:ascii="Arial" w:hAnsi="Arial" w:cs="Arial"/>
          <w:color w:val="000000"/>
        </w:rPr>
        <w:t>Other functionality that STL supports is:</w:t>
      </w:r>
    </w:p>
    <w:p w:rsidR="002E6AEB" w:rsidRDefault="002E6AEB" w:rsidP="002E6AEB">
      <w:pPr>
        <w:pStyle w:val="first-para"/>
        <w:numPr>
          <w:ilvl w:val="0"/>
          <w:numId w:val="58"/>
        </w:numPr>
        <w:shd w:val="clear" w:color="auto" w:fill="FFFFFF"/>
        <w:spacing w:before="0" w:beforeAutospacing="0" w:after="0" w:afterAutospacing="0"/>
        <w:rPr>
          <w:rFonts w:ascii="Arial" w:hAnsi="Arial" w:cs="Arial"/>
          <w:color w:val="000000"/>
        </w:rPr>
      </w:pPr>
      <w:r>
        <w:rPr>
          <w:rFonts w:ascii="Arial" w:hAnsi="Arial" w:cs="Arial"/>
          <w:color w:val="000000"/>
        </w:rPr>
        <w:t>Properties of complex numbers (polar form, absolute value, real and imaginary parts).</w:t>
      </w:r>
    </w:p>
    <w:p w:rsidR="002E6AEB" w:rsidRDefault="002E6AEB" w:rsidP="002E6AEB">
      <w:pPr>
        <w:pStyle w:val="first-para"/>
        <w:numPr>
          <w:ilvl w:val="0"/>
          <w:numId w:val="58"/>
        </w:numPr>
        <w:shd w:val="clear" w:color="auto" w:fill="FFFFFF"/>
        <w:spacing w:before="0" w:beforeAutospacing="0" w:after="0" w:afterAutospacing="0"/>
        <w:rPr>
          <w:rFonts w:ascii="Arial" w:hAnsi="Arial" w:cs="Arial"/>
          <w:color w:val="000000"/>
        </w:rPr>
      </w:pPr>
      <w:r>
        <w:rPr>
          <w:rFonts w:ascii="Arial" w:hAnsi="Arial" w:cs="Arial"/>
          <w:color w:val="000000"/>
        </w:rPr>
        <w:t>Trigonometric functions (sin, cos, tan).</w:t>
      </w:r>
    </w:p>
    <w:p w:rsidR="002E6AEB" w:rsidRDefault="002E6AEB" w:rsidP="002E6AEB">
      <w:pPr>
        <w:pStyle w:val="first-para"/>
        <w:numPr>
          <w:ilvl w:val="0"/>
          <w:numId w:val="58"/>
        </w:numPr>
        <w:shd w:val="clear" w:color="auto" w:fill="FFFFFF"/>
        <w:spacing w:before="0" w:beforeAutospacing="0" w:after="0" w:afterAutospacing="0"/>
        <w:rPr>
          <w:rFonts w:ascii="Arial" w:hAnsi="Arial" w:cs="Arial"/>
          <w:color w:val="000000"/>
        </w:rPr>
      </w:pPr>
      <w:r>
        <w:rPr>
          <w:rFonts w:ascii="Arial" w:hAnsi="Arial" w:cs="Arial"/>
          <w:color w:val="000000"/>
        </w:rPr>
        <w:t>Hyperbolic functions (sinh, cosh, tanh).</w:t>
      </w:r>
    </w:p>
    <w:p w:rsidR="002E6AEB" w:rsidRDefault="002E6AEB" w:rsidP="002E6AEB">
      <w:pPr>
        <w:pStyle w:val="first-para"/>
        <w:numPr>
          <w:ilvl w:val="0"/>
          <w:numId w:val="58"/>
        </w:numPr>
        <w:shd w:val="clear" w:color="auto" w:fill="FFFFFF"/>
        <w:spacing w:before="0" w:beforeAutospacing="0" w:after="0" w:afterAutospacing="0"/>
        <w:rPr>
          <w:rFonts w:ascii="Arial" w:hAnsi="Arial" w:cs="Arial"/>
          <w:color w:val="000000"/>
        </w:rPr>
      </w:pPr>
      <w:r>
        <w:rPr>
          <w:rFonts w:ascii="Arial" w:hAnsi="Arial" w:cs="Arial"/>
          <w:color w:val="000000"/>
        </w:rPr>
        <w:t>Other functions (exponential, square root, natural log and log to base 10).</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 code for these functions is easy to use. As an example, here is a generic function to use some trigonometric and hyperbolic functions: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template &lt;typename T&gt; void display(const complex&lt;T&gt;&amp; c)</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Standard functions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"sin; " &lt;&lt; std::sin(c)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"cos; " &lt;&lt; std::cos(c)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"tan; " &lt;&lt; std::tan(c)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"sinh; " &lt;&lt; std::sinh(c)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"cosh; " &lt;&lt; std::cosh(c)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"tanh; " &lt;&lt; std::tanh(c)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eading3"/>
        <w:shd w:val="clear" w:color="auto" w:fill="FFFFFF"/>
        <w:spacing w:before="312" w:after="216"/>
        <w:rPr>
          <w:rFonts w:ascii="Arial" w:hAnsi="Arial" w:cs="Arial"/>
          <w:color w:val="800000"/>
        </w:rPr>
      </w:pPr>
      <w:bookmarkStart w:id="322" w:name="251"/>
      <w:bookmarkStart w:id="323" w:name="sect2-17"/>
      <w:bookmarkEnd w:id="322"/>
      <w:bookmarkEnd w:id="323"/>
      <w:r>
        <w:rPr>
          <w:rStyle w:val="section-titlelabel"/>
          <w:rFonts w:ascii="Arial" w:hAnsi="Arial" w:cs="Arial"/>
          <w:color w:val="800000"/>
        </w:rPr>
        <w:t>9.2.1</w:t>
      </w:r>
      <w:r>
        <w:rPr>
          <w:rStyle w:val="apple-converted-space"/>
          <w:rFonts w:ascii="Arial" w:hAnsi="Arial" w:cs="Arial"/>
          <w:color w:val="800000"/>
        </w:rPr>
        <w:t> </w:t>
      </w:r>
      <w:r>
        <w:rPr>
          <w:rFonts w:ascii="Arial" w:hAnsi="Arial" w:cs="Arial"/>
          <w:color w:val="800000"/>
        </w:rPr>
        <w:t>Application: Discrete Fourier Transform (DFT)</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use complex numbers to compute the Fourier coefficients of a function. A discussion can be found in Press 2002 and Hsu 1995. Our interest lies in showing how to implement the algorithm that computes Fourier coefficients in C++. In particular, let f be real-valued function of a real variable and consider computing the Fourier coefficients</w:t>
      </w:r>
      <w:r>
        <w:rPr>
          <w:rStyle w:val="apple-converted-space"/>
          <w:rFonts w:ascii="Arial" w:hAnsi="Arial" w:cs="Arial"/>
          <w:color w:val="000000"/>
        </w:rPr>
        <w:t> </w:t>
      </w:r>
      <w:r>
        <w:rPr>
          <w:rFonts w:ascii="Arial" w:hAnsi="Arial" w:cs="Arial"/>
          <w:noProof/>
          <w:color w:val="000000"/>
        </w:rPr>
        <w:drawing>
          <wp:inline distT="0" distB="0" distL="0" distR="0">
            <wp:extent cx="907415" cy="286385"/>
            <wp:effectExtent l="19050" t="0" r="6985" b="0"/>
            <wp:docPr id="7" name="IMG_1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 descr="Image from book"/>
                    <pic:cNvPicPr>
                      <a:picLocks noChangeAspect="1" noChangeArrowheads="1"/>
                    </pic:cNvPicPr>
                  </pic:nvPicPr>
                  <pic:blipFill>
                    <a:blip r:embed="rId139"/>
                    <a:srcRect/>
                    <a:stretch>
                      <a:fillRect/>
                    </a:stretch>
                  </pic:blipFill>
                  <pic:spPr bwMode="auto">
                    <a:xfrm>
                      <a:off x="0" y="0"/>
                      <a:ext cx="907415" cy="286385"/>
                    </a:xfrm>
                    <a:prstGeom prst="rect">
                      <a:avLst/>
                    </a:prstGeom>
                    <a:noFill/>
                    <a:ln w="9525">
                      <a:noFill/>
                      <a:miter lim="800000"/>
                      <a:headEnd/>
                      <a:tailEnd/>
                    </a:ln>
                  </pic:spPr>
                </pic:pic>
              </a:graphicData>
            </a:graphic>
          </wp:inline>
        </w:drawing>
      </w:r>
      <w:r>
        <w:rPr>
          <w:rStyle w:val="apple-converted-space"/>
          <w:rFonts w:ascii="Arial" w:hAnsi="Arial" w:cs="Arial"/>
          <w:color w:val="000000"/>
        </w:rPr>
        <w:t> </w:t>
      </w:r>
      <w:r>
        <w:rPr>
          <w:rFonts w:ascii="Arial" w:hAnsi="Arial" w:cs="Arial"/>
          <w:color w:val="000000"/>
        </w:rPr>
        <w:t>for some integer</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&gt; 1:</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2524760" cy="730250"/>
            <wp:effectExtent l="19050" t="0" r="8890" b="0"/>
            <wp:docPr id="8" name="IMG_1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 descr="Image from book"/>
                    <pic:cNvPicPr>
                      <a:picLocks noChangeAspect="1" noChangeArrowheads="1"/>
                    </pic:cNvPicPr>
                  </pic:nvPicPr>
                  <pic:blipFill>
                    <a:blip r:embed="rId140"/>
                    <a:srcRect/>
                    <a:stretch>
                      <a:fillRect/>
                    </a:stretch>
                  </pic:blipFill>
                  <pic:spPr bwMode="auto">
                    <a:xfrm>
                      <a:off x="0" y="0"/>
                      <a:ext cx="2524760" cy="730250"/>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specialise this equation by examining the known values of the function f at N discrete points, namely</w:t>
      </w:r>
      <w:r>
        <w:rPr>
          <w:rStyle w:val="apple-converted-space"/>
          <w:rFonts w:ascii="Arial" w:hAnsi="Arial" w:cs="Arial"/>
          <w:color w:val="000000"/>
        </w:rPr>
        <w:t> </w:t>
      </w:r>
      <w:r>
        <w:rPr>
          <w:rFonts w:ascii="Arial" w:hAnsi="Arial" w:cs="Arial"/>
          <w:noProof/>
          <w:color w:val="000000"/>
        </w:rPr>
        <w:drawing>
          <wp:inline distT="0" distB="0" distL="0" distR="0">
            <wp:extent cx="934720" cy="368300"/>
            <wp:effectExtent l="19050" t="0" r="0" b="0"/>
            <wp:docPr id="9" name="IMG_1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Image from book"/>
                    <pic:cNvPicPr>
                      <a:picLocks noChangeAspect="1" noChangeArrowheads="1"/>
                    </pic:cNvPicPr>
                  </pic:nvPicPr>
                  <pic:blipFill>
                    <a:blip r:embed="rId141"/>
                    <a:srcRect/>
                    <a:stretch>
                      <a:fillRect/>
                    </a:stretch>
                  </pic:blipFill>
                  <pic:spPr bwMode="auto">
                    <a:xfrm>
                      <a:off x="0" y="0"/>
                      <a:ext cx="934720" cy="368300"/>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Then the</w:t>
      </w:r>
      <w:r>
        <w:rPr>
          <w:rStyle w:val="apple-converted-space"/>
          <w:rFonts w:ascii="Arial" w:hAnsi="Arial" w:cs="Arial"/>
          <w:color w:val="000000"/>
        </w:rPr>
        <w:t> </w:t>
      </w:r>
      <w:r>
        <w:rPr>
          <w:rFonts w:ascii="Arial" w:hAnsi="Arial" w:cs="Arial"/>
          <w:i/>
          <w:iCs/>
          <w:color w:val="000000"/>
        </w:rPr>
        <w:t>Discrete Fourier Transform</w:t>
      </w:r>
      <w:r>
        <w:rPr>
          <w:rStyle w:val="apple-converted-space"/>
          <w:rFonts w:ascii="Arial" w:hAnsi="Arial" w:cs="Arial"/>
          <w:color w:val="000000"/>
        </w:rPr>
        <w:t> </w:t>
      </w:r>
      <w:r>
        <w:rPr>
          <w:rFonts w:ascii="Arial" w:hAnsi="Arial" w:cs="Arial"/>
          <w:color w:val="000000"/>
        </w:rPr>
        <w:t>(DFT) produces an array defined by:</w:t>
      </w:r>
    </w:p>
    <w:tbl>
      <w:tblPr>
        <w:tblW w:w="0" w:type="auto"/>
        <w:tblCellSpacing w:w="0" w:type="dxa"/>
        <w:tblCellMar>
          <w:left w:w="0" w:type="dxa"/>
          <w:right w:w="0" w:type="dxa"/>
        </w:tblCellMar>
        <w:tblLook w:val="04A0"/>
      </w:tblPr>
      <w:tblGrid>
        <w:gridCol w:w="514"/>
        <w:gridCol w:w="3000"/>
      </w:tblGrid>
      <w:tr w:rsidR="002E6AEB" w:rsidTr="002E6AEB">
        <w:trPr>
          <w:tblCellSpacing w:w="0" w:type="dxa"/>
        </w:trPr>
        <w:tc>
          <w:tcPr>
            <w:tcW w:w="0" w:type="auto"/>
            <w:hideMark/>
          </w:tcPr>
          <w:p w:rsidR="002E6AEB" w:rsidRDefault="002E6AEB">
            <w:pPr>
              <w:rPr>
                <w:rFonts w:ascii="Verdana" w:hAnsi="Verdana"/>
                <w:sz w:val="17"/>
                <w:szCs w:val="17"/>
              </w:rPr>
            </w:pPr>
            <w:bookmarkStart w:id="324" w:name="252"/>
            <w:bookmarkStart w:id="325" w:name="ch9_eqn9.1"/>
            <w:bookmarkEnd w:id="324"/>
            <w:bookmarkEnd w:id="325"/>
            <w:r>
              <w:rPr>
                <w:rStyle w:val="equation-label"/>
                <w:rFonts w:ascii="Arial" w:hAnsi="Arial" w:cs="Arial"/>
              </w:rPr>
              <w:t>(9.1) </w:t>
            </w:r>
          </w:p>
        </w:tc>
        <w:tc>
          <w:tcPr>
            <w:tcW w:w="0" w:type="auto"/>
            <w:hideMark/>
          </w:tcPr>
          <w:p w:rsidR="002E6AEB" w:rsidRDefault="002E6AEB">
            <w:pPr>
              <w:rPr>
                <w:rFonts w:ascii="Verdana" w:hAnsi="Verdana"/>
                <w:sz w:val="17"/>
                <w:szCs w:val="17"/>
              </w:rPr>
            </w:pPr>
            <w:r>
              <w:rPr>
                <w:rFonts w:ascii="Verdana" w:hAnsi="Verdana"/>
                <w:noProof/>
                <w:sz w:val="17"/>
                <w:szCs w:val="17"/>
              </w:rPr>
              <w:drawing>
                <wp:inline distT="0" distB="0" distL="0" distR="0">
                  <wp:extent cx="1876425" cy="730250"/>
                  <wp:effectExtent l="19050" t="0" r="9525" b="0"/>
                  <wp:docPr id="10" name="IMG_1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Image from book"/>
                          <pic:cNvPicPr>
                            <a:picLocks noChangeAspect="1" noChangeArrowheads="1"/>
                          </pic:cNvPicPr>
                        </pic:nvPicPr>
                        <pic:blipFill>
                          <a:blip r:embed="rId142"/>
                          <a:srcRect/>
                          <a:stretch>
                            <a:fillRect/>
                          </a:stretch>
                        </pic:blipFill>
                        <pic:spPr bwMode="auto">
                          <a:xfrm>
                            <a:off x="0" y="0"/>
                            <a:ext cx="1876425" cy="730250"/>
                          </a:xfrm>
                          <a:prstGeom prst="rect">
                            <a:avLst/>
                          </a:prstGeom>
                          <a:noFill/>
                          <a:ln w="9525">
                            <a:noFill/>
                            <a:miter lim="800000"/>
                            <a:headEnd/>
                            <a:tailEnd/>
                          </a:ln>
                        </pic:spPr>
                      </pic:pic>
                    </a:graphicData>
                  </a:graphic>
                </wp:inline>
              </w:drawing>
            </w:r>
          </w:p>
        </w:tc>
      </w:tr>
    </w:tbl>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w:t>
      </w:r>
      <w:r>
        <w:rPr>
          <w:rStyle w:val="apple-converted-space"/>
          <w:rFonts w:ascii="Arial" w:hAnsi="Arial" w:cs="Arial"/>
          <w:color w:val="000000"/>
        </w:rPr>
        <w:t> </w:t>
      </w:r>
      <w:r>
        <w:rPr>
          <w:rFonts w:ascii="Arial" w:hAnsi="Arial" w:cs="Arial"/>
          <w:noProof/>
          <w:color w:val="000000"/>
        </w:rPr>
        <w:drawing>
          <wp:inline distT="0" distB="0" distL="0" distR="0">
            <wp:extent cx="5568315" cy="286385"/>
            <wp:effectExtent l="19050" t="0" r="0" b="0"/>
            <wp:docPr id="11" name="IMG_1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Image from book"/>
                    <pic:cNvPicPr>
                      <a:picLocks noChangeAspect="1" noChangeArrowheads="1"/>
                    </pic:cNvPicPr>
                  </pic:nvPicPr>
                  <pic:blipFill>
                    <a:blip r:embed="rId143"/>
                    <a:srcRect/>
                    <a:stretch>
                      <a:fillRect/>
                    </a:stretch>
                  </pic:blipFill>
                  <pic:spPr bwMode="auto">
                    <a:xfrm>
                      <a:off x="0" y="0"/>
                      <a:ext cx="5568315" cy="286385"/>
                    </a:xfrm>
                    <a:prstGeom prst="rect">
                      <a:avLst/>
                    </a:prstGeom>
                    <a:noFill/>
                    <a:ln w="9525">
                      <a:noFill/>
                      <a:miter lim="800000"/>
                      <a:headEnd/>
                      <a:tailEnd/>
                    </a:ln>
                  </pic:spPr>
                </pic:pic>
              </a:graphicData>
            </a:graphic>
          </wp:inline>
        </w:drawing>
      </w:r>
      <w:r>
        <w:rPr>
          <w:rStyle w:val="apple-converted-space"/>
          <w:rFonts w:ascii="Arial" w:hAnsi="Arial" w:cs="Arial"/>
          <w:color w:val="000000"/>
        </w:rPr>
        <w:t> </w:t>
      </w:r>
      <w:r>
        <w:rPr>
          <w:rFonts w:ascii="Arial" w:hAnsi="Arial" w:cs="Arial"/>
          <w:color w:val="000000"/>
        </w:rPr>
        <w:t>for</w:t>
      </w:r>
      <w:r>
        <w:rPr>
          <w:rStyle w:val="apple-converted-space"/>
          <w:rFonts w:ascii="Arial" w:hAnsi="Arial" w:cs="Arial"/>
          <w:color w:val="000000"/>
        </w:rPr>
        <w:t> </w:t>
      </w:r>
      <w:r>
        <w:rPr>
          <w:rFonts w:ascii="Arial" w:hAnsi="Arial" w:cs="Arial"/>
          <w:i/>
          <w:iCs/>
          <w:color w:val="000000"/>
        </w:rPr>
        <w:t>k</w:t>
      </w:r>
      <w:r>
        <w:rPr>
          <w:rFonts w:ascii="Arial" w:hAnsi="Arial" w:cs="Arial"/>
          <w:color w:val="000000"/>
        </w:rPr>
        <w:t>=0,</w:t>
      </w:r>
      <w:r>
        <w:rPr>
          <w:rStyle w:val="unicode"/>
          <w:rFonts w:ascii="Lucida Sans Unicode" w:hAnsi="Lucida Sans Unicode" w:cs="Lucida Sans Unicode"/>
          <w:color w:val="000000"/>
        </w:rPr>
        <w:t>…</w:t>
      </w:r>
      <w:r>
        <w:rPr>
          <w:rFonts w:ascii="Arial" w:hAnsi="Arial" w:cs="Arial"/>
          <w:color w:val="000000"/>
        </w:rPr>
        <w:t>,</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 1.</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implement this algorithm in 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vector&lt;complex&lt;double&gt; &gt; DFT(const vector&lt;double&gt;&amp; carr)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 Compute the discret Fourier transform using a double loop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carr.size();</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vector&lt;complex&lt;double&gt; &gt; result(N);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tmp;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k = 0; k &lt; result.size(); ++k)</w:t>
      </w:r>
    </w:p>
    <w:p w:rsidR="002E6AEB" w:rsidRDefault="002E6AEB" w:rsidP="002E6AEB">
      <w:pPr>
        <w:pStyle w:val="HTMLPreformatted"/>
        <w:shd w:val="clear" w:color="auto" w:fill="FFFFFF"/>
        <w:spacing w:before="96"/>
        <w:rPr>
          <w:color w:val="000000"/>
          <w:sz w:val="24"/>
          <w:szCs w:val="24"/>
        </w:rPr>
      </w:pPr>
      <w:bookmarkStart w:id="326" w:name="253"/>
      <w:bookmarkStart w:id="327" w:name="IDX-123"/>
      <w:bookmarkEnd w:id="326"/>
      <w:bookmarkEnd w:id="327"/>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tmp = complex&lt;double&gt;(0.0, 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n = 0; n &lt; carr.size(); ++n)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tmp += carr[n] * omega(N, n, 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result[k] = tmp;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and the function</w:t>
      </w:r>
      <w:r>
        <w:rPr>
          <w:rStyle w:val="apple-converted-space"/>
          <w:rFonts w:ascii="Arial" w:hAnsi="Arial" w:cs="Arial"/>
          <w:color w:val="000000"/>
        </w:rPr>
        <w:t> </w:t>
      </w:r>
      <w:r>
        <w:rPr>
          <w:rStyle w:val="HTMLTypewriter"/>
          <w:color w:val="000000"/>
        </w:rPr>
        <w:t>omega()</w:t>
      </w:r>
      <w:r>
        <w:rPr>
          <w:rStyle w:val="apple-converted-space"/>
          <w:rFonts w:ascii="Arial" w:hAnsi="Arial" w:cs="Arial"/>
          <w:color w:val="000000"/>
        </w:rPr>
        <w:t> </w:t>
      </w:r>
      <w:r>
        <w:rPr>
          <w:rFonts w:ascii="Arial" w:hAnsi="Arial" w:cs="Arial"/>
          <w:color w:val="000000"/>
        </w:rPr>
        <w:t>is given by:</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complex&lt;double&gt; omega(int N, int n, int k, int factor = 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double theta = (twoPi * double (k*n))/double(N);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complex&lt;double&gt;(cos(theta), -sin(theta));</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practice this solution is not used because there is a more efficient one. This is the famous</w:t>
      </w:r>
      <w:r>
        <w:rPr>
          <w:rStyle w:val="apple-converted-space"/>
          <w:rFonts w:ascii="Arial" w:hAnsi="Arial" w:cs="Arial"/>
          <w:color w:val="000000"/>
        </w:rPr>
        <w:t> </w:t>
      </w:r>
      <w:r>
        <w:rPr>
          <w:rFonts w:ascii="Arial" w:hAnsi="Arial" w:cs="Arial"/>
          <w:i/>
          <w:iCs/>
          <w:color w:val="000000"/>
        </w:rPr>
        <w:t>Fast Fourier Transform</w:t>
      </w:r>
      <w:r>
        <w:rPr>
          <w:rStyle w:val="apple-converted-space"/>
          <w:rFonts w:ascii="Arial" w:hAnsi="Arial" w:cs="Arial"/>
          <w:color w:val="000000"/>
        </w:rPr>
        <w:t> </w:t>
      </w:r>
      <w:r>
        <w:rPr>
          <w:rFonts w:ascii="Arial" w:hAnsi="Arial" w:cs="Arial"/>
          <w:color w:val="000000"/>
        </w:rPr>
        <w:t>(FFT) which is based on the observation that</w:t>
      </w:r>
      <w:r>
        <w:rPr>
          <w:rStyle w:val="apple-converted-space"/>
          <w:rFonts w:ascii="Arial" w:hAnsi="Arial" w:cs="Arial"/>
          <w:color w:val="000000"/>
        </w:rPr>
        <w:t> </w:t>
      </w:r>
      <w:hyperlink r:id="rId144" w:anchor="ch9_eqn9.1" w:history="1">
        <w:r>
          <w:rPr>
            <w:rStyle w:val="Hyperlink"/>
            <w:rFonts w:ascii="Arial" w:hAnsi="Arial" w:cs="Arial"/>
            <w:color w:val="008000"/>
          </w:rPr>
          <w:t>equation (9.1)</w:t>
        </w:r>
      </w:hyperlink>
      <w:r>
        <w:rPr>
          <w:rStyle w:val="apple-converted-space"/>
          <w:rFonts w:ascii="Arial" w:hAnsi="Arial" w:cs="Arial"/>
          <w:color w:val="000000"/>
        </w:rPr>
        <w:t> </w:t>
      </w:r>
      <w:r>
        <w:rPr>
          <w:rFonts w:ascii="Arial" w:hAnsi="Arial" w:cs="Arial"/>
          <w:color w:val="000000"/>
        </w:rPr>
        <w:t>can be written as a sum of two terms:</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6577965" cy="1685290"/>
            <wp:effectExtent l="19050" t="0" r="0" b="0"/>
            <wp:docPr id="12" name="IMG_1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Image from book"/>
                    <pic:cNvPicPr>
                      <a:picLocks noChangeAspect="1" noChangeArrowheads="1"/>
                    </pic:cNvPicPr>
                  </pic:nvPicPr>
                  <pic:blipFill>
                    <a:blip r:embed="rId145"/>
                    <a:srcRect/>
                    <a:stretch>
                      <a:fillRect/>
                    </a:stretch>
                  </pic:blipFill>
                  <pic:spPr bwMode="auto">
                    <a:xfrm>
                      <a:off x="0" y="0"/>
                      <a:ext cx="6577965" cy="1685290"/>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 code for this representation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vector&lt;complex&lt;double&gt; &gt; FFT(const vector&lt;double&gt;&amp; carr)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carr.size();</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vector&lt;complex&lt;double&gt; &gt; result(N);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tmp;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k = 0; k &lt; result.size(); ++k)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result[k] = FFTFactor(carr, 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function</w:t>
      </w:r>
      <w:r>
        <w:rPr>
          <w:rStyle w:val="apple-converted-space"/>
          <w:rFonts w:ascii="Arial" w:hAnsi="Arial" w:cs="Arial"/>
          <w:color w:val="000000"/>
        </w:rPr>
        <w:t> </w:t>
      </w:r>
      <w:r>
        <w:rPr>
          <w:rStyle w:val="HTMLTypewriter"/>
          <w:color w:val="000000"/>
        </w:rPr>
        <w:t>FFTFactor()</w:t>
      </w:r>
      <w:r>
        <w:rPr>
          <w:rStyle w:val="apple-converted-space"/>
          <w:rFonts w:ascii="Arial" w:hAnsi="Arial" w:cs="Arial"/>
          <w:color w:val="000000"/>
        </w:rPr>
        <w:t> </w:t>
      </w:r>
      <w:r>
        <w:rPr>
          <w:rFonts w:ascii="Arial" w:hAnsi="Arial" w:cs="Arial"/>
          <w:color w:val="000000"/>
        </w:rPr>
        <w:t>is defined by:</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complex&lt;double&gt; FFTFactor(const vector&lt;double&gt;&amp; carr, int k, int FFTfactor = 1)</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 Calculates kth factor in the FFT formula (even,odd sums)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factor = 1, FT, -1 inverse FT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carr.size();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NHalf = N / 2;                  // N is even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tmp;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factor = omega(N, 1, 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result(0.0, 0.0);</w:t>
      </w:r>
    </w:p>
    <w:p w:rsidR="002E6AEB" w:rsidRDefault="002E6AEB" w:rsidP="002E6AEB">
      <w:pPr>
        <w:pStyle w:val="HTMLPreformatted"/>
        <w:shd w:val="clear" w:color="auto" w:fill="FFFFFF"/>
        <w:spacing w:before="96"/>
        <w:rPr>
          <w:color w:val="000000"/>
          <w:sz w:val="24"/>
          <w:szCs w:val="24"/>
        </w:rPr>
      </w:pPr>
      <w:bookmarkStart w:id="328" w:name="254"/>
      <w:bookmarkStart w:id="329" w:name="IDX-124"/>
      <w:bookmarkEnd w:id="328"/>
      <w:bookmarkEnd w:id="329"/>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n = 0 ; n &lt; NHalf; ++n)    // upper limit (N/2) – 1</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tmp = omega(NHalf, n, k, FFTfactor);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 += carr[2*n]*tmp + (factor*carr[2*n + 1]*tmp);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define the</w:t>
      </w:r>
      <w:r>
        <w:rPr>
          <w:rStyle w:val="apple-converted-space"/>
          <w:rFonts w:ascii="Arial" w:hAnsi="Arial" w:cs="Arial"/>
          <w:color w:val="000000"/>
        </w:rPr>
        <w:t> </w:t>
      </w:r>
      <w:r>
        <w:rPr>
          <w:rFonts w:ascii="Arial" w:hAnsi="Arial" w:cs="Arial"/>
          <w:i/>
          <w:iCs/>
          <w:color w:val="000000"/>
        </w:rPr>
        <w:t>inverse DFT</w:t>
      </w:r>
      <w:r>
        <w:rPr>
          <w:rStyle w:val="apple-converted-space"/>
          <w:rFonts w:ascii="Arial" w:hAnsi="Arial" w:cs="Arial"/>
          <w:color w:val="000000"/>
        </w:rPr>
        <w:t> </w:t>
      </w:r>
      <w:r>
        <w:rPr>
          <w:rFonts w:ascii="Arial" w:hAnsi="Arial" w:cs="Arial"/>
          <w:color w:val="000000"/>
        </w:rPr>
        <w:t>that maps an array of complex numbers back into the original array of real numbers:</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4476750" cy="743585"/>
            <wp:effectExtent l="19050" t="0" r="0" b="0"/>
            <wp:docPr id="13" name="IMG_1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Image from book"/>
                    <pic:cNvPicPr>
                      <a:picLocks noChangeAspect="1" noChangeArrowheads="1"/>
                    </pic:cNvPicPr>
                  </pic:nvPicPr>
                  <pic:blipFill>
                    <a:blip r:embed="rId146"/>
                    <a:srcRect/>
                    <a:stretch>
                      <a:fillRect/>
                    </a:stretch>
                  </pic:blipFill>
                  <pic:spPr bwMode="auto">
                    <a:xfrm>
                      <a:off x="0" y="0"/>
                      <a:ext cx="4476750" cy="74358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for this algorithm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vector&lt;double&gt; FFTInverse(const vector&lt;complex&lt;double&gt; &gt;&amp; carr)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carr.size();</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vector&lt;double&gt; result(N);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double tmp;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k = 0; k &lt; result.size(); ++k)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result[k] = FFTInverseFactor(carr, k, -1)/double(N);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function</w:t>
      </w:r>
      <w:r>
        <w:rPr>
          <w:rStyle w:val="apple-converted-space"/>
          <w:rFonts w:ascii="Arial" w:hAnsi="Arial" w:cs="Arial"/>
          <w:color w:val="000000"/>
        </w:rPr>
        <w:t> </w:t>
      </w:r>
      <w:r>
        <w:rPr>
          <w:rStyle w:val="HTMLTypewriter"/>
          <w:color w:val="000000"/>
        </w:rPr>
        <w:t>FFTInverseFactor()</w:t>
      </w:r>
      <w:r>
        <w:rPr>
          <w:rStyle w:val="apple-converted-space"/>
          <w:rFonts w:ascii="Arial" w:hAnsi="Arial" w:cs="Arial"/>
          <w:color w:val="000000"/>
        </w:rPr>
        <w:t> </w:t>
      </w:r>
      <w:r>
        <w:rPr>
          <w:rFonts w:ascii="Arial" w:hAnsi="Arial" w:cs="Arial"/>
          <w:color w:val="000000"/>
        </w:rPr>
        <w:t>is defined by:</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double FFTInverseFactor(const vector&lt;complex&lt;double&gt; &gt;&amp; carr,</w:t>
      </w:r>
    </w:p>
    <w:p w:rsidR="002E6AEB" w:rsidRDefault="002E6AEB" w:rsidP="002E6AEB">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int k, int FFTfactor = 1)</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 Calculates kth factor in Inverse FFT formula (even,odd sums)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factor = 1, FT, -1 inverse FT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carr.size();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NHalf = N / 2;                     // N is even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tmp;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factor = omega(N, 1, k);</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double result= 0.0;</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n = 0; n &lt; NHalf; ++n)         // upper limit (N/2) – 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tmp = omega(NHalf, n, k, FFTfactor);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 += (carr[2*n] * tmp + (factor * carr[2*n + 1] * tmp)).real();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bookmarkStart w:id="330" w:name="255"/>
      <w:bookmarkStart w:id="331" w:name="IDX-125"/>
      <w:bookmarkEnd w:id="330"/>
      <w:bookmarkEnd w:id="331"/>
      <w:r>
        <w:rPr>
          <w:rFonts w:ascii="Arial" w:hAnsi="Arial" w:cs="Arial"/>
          <w:color w:val="000000"/>
        </w:rPr>
        <w:t>Finally, we take an example to show how to use the algorithm. To this end, we create a vector, apply the DFT to it to produce a complex vector and then we apply the inverse DFT to the second vector to recover the original real vector:</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const int M3 = 8;</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vector&lt;double&gt; arrayC(M3);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(int n = 0; n &lt; arrayC.size(); ++n)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arrayC[n] = 1.0;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arrayC[2] = -1.0;</w:t>
      </w: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arrayC[3] = -1.0;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arrayC[4] = -1.0;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arrayC[7] = -1.0;</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vector&lt;complex&lt;double&gt; &gt; DFTArrayC = DFT(arrayC); print(DFTArrayC);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vector&lt;complex&lt;double&gt; &gt; FFTArrayC = FFT(arrayC); print(FFTArrayC);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vector&lt;double&gt; ArrayD = FFTInverse(FFTArrayC); print(ArrayD);</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field of Fourier analysis and its applications is vast and it is not possible to discuss it in any detail beyond what we have described here. The example in this section was chosen mainly for didactic reasons.</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9.3</w:t>
      </w:r>
      <w:r>
        <w:rPr>
          <w:rStyle w:val="apple-converted-space"/>
          <w:rFonts w:ascii="Arial" w:hAnsi="Arial" w:cs="Arial"/>
          <w:color w:val="000080"/>
          <w:sz w:val="27"/>
          <w:szCs w:val="27"/>
        </w:rPr>
        <w:t> </w:t>
      </w:r>
      <w:r>
        <w:rPr>
          <w:rFonts w:ascii="Arial" w:hAnsi="Arial" w:cs="Arial"/>
          <w:color w:val="000080"/>
          <w:sz w:val="27"/>
          <w:szCs w:val="27"/>
        </w:rPr>
        <w:t>Complex Numbers Algorithms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discuss a number of functions of a complex variable for inverse trigonometric and inverse hyperbolic functions that are supported in Boost. The six functions are:</w:t>
      </w:r>
    </w:p>
    <w:p w:rsidR="002E6AEB" w:rsidRDefault="002E6AEB" w:rsidP="002E6AEB">
      <w:pPr>
        <w:shd w:val="clear" w:color="auto" w:fill="FFFFFF"/>
        <w:rPr>
          <w:rFonts w:ascii="Arial" w:hAnsi="Arial" w:cs="Arial"/>
          <w:color w:val="000000"/>
        </w:rPr>
      </w:pPr>
      <w:r>
        <w:rPr>
          <w:rFonts w:ascii="Arial" w:hAnsi="Arial" w:cs="Arial"/>
          <w:noProof/>
          <w:color w:val="000000"/>
        </w:rPr>
        <w:lastRenderedPageBreak/>
        <w:drawing>
          <wp:inline distT="0" distB="0" distL="0" distR="0">
            <wp:extent cx="4483100" cy="4578985"/>
            <wp:effectExtent l="19050" t="0" r="0" b="0"/>
            <wp:docPr id="25" name="IMG_1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Image from book"/>
                    <pic:cNvPicPr>
                      <a:picLocks noChangeAspect="1" noChangeArrowheads="1"/>
                    </pic:cNvPicPr>
                  </pic:nvPicPr>
                  <pic:blipFill>
                    <a:blip r:embed="rId147"/>
                    <a:srcRect/>
                    <a:stretch>
                      <a:fillRect/>
                    </a:stretch>
                  </pic:blipFill>
                  <pic:spPr bwMode="auto">
                    <a:xfrm>
                      <a:off x="0" y="0"/>
                      <a:ext cx="4483100" cy="457898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A simple example on how to use the above formulae in C++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&lt;complex&gt;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&lt;boost/math/complex/asin.hpp&gt;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&lt;boost/math/complex/acos.hpp&gt;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&lt;boost/math/complex/atan.hpp&gt;</w:t>
      </w:r>
    </w:p>
    <w:p w:rsidR="002E6AEB" w:rsidRDefault="002E6AEB" w:rsidP="002E6AEB">
      <w:pPr>
        <w:pStyle w:val="HTMLPreformatted"/>
        <w:shd w:val="clear" w:color="auto" w:fill="FFFFFF"/>
        <w:spacing w:before="96"/>
        <w:rPr>
          <w:color w:val="000000"/>
          <w:sz w:val="24"/>
          <w:szCs w:val="24"/>
        </w:rPr>
      </w:pPr>
      <w:bookmarkStart w:id="332" w:name="257"/>
      <w:bookmarkStart w:id="333" w:name="IDX-126"/>
      <w:bookmarkEnd w:id="332"/>
      <w:bookmarkEnd w:id="333"/>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&lt;boost/math/complex/asinh.hpp&gt;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&lt;boost/math/complex/acosh.hpp&gt;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&lt;boost/math/complex/atanh.hpp&gt;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template &lt;typename T&gt; void display (const complex&lt;T&gt;&amp; c)</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cout &lt;&lt; endl &lt;&lt; "**complex number: " &lt;&lt; c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"asin; " &lt;&lt; boost::math::asin(c)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"acos; " &lt;&lt; boost::math::acos(c)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"atan; " &lt;&lt; boost::math::atan(c)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"asinh; " &lt;&lt; boost::math::asinh(c)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"acosh; " &lt;&lt; boost::math::acosh(c) &lt;&lt;endl;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"atanh; " &lt;&lt; boost::math::atanh(c) &lt;&lt;endl;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main()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Two 'extreme' complex numbers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c1 (1.0, 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c2 (0.0, 1.0); // atan not defined when z = i</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display(c1);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display(c2);</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complex&lt;float&gt; c3(1.0, 1.0);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display(c3);</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These functions can be used in applications such as those discussed in Spiegel 1999.</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9.4</w:t>
      </w:r>
      <w:r>
        <w:rPr>
          <w:rStyle w:val="apple-converted-space"/>
          <w:rFonts w:ascii="Arial" w:hAnsi="Arial" w:cs="Arial"/>
          <w:color w:val="000080"/>
          <w:sz w:val="27"/>
          <w:szCs w:val="27"/>
        </w:rPr>
        <w:t> </w:t>
      </w:r>
      <w:r>
        <w:rPr>
          <w:rFonts w:ascii="Arial" w:hAnsi="Arial" w:cs="Arial"/>
          <w:color w:val="000080"/>
          <w:sz w:val="27"/>
          <w:szCs w:val="27"/>
        </w:rPr>
        <w:t>Rational Numbers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mathematics, a rational number is a set of ordered pairs of integers (</w:t>
      </w:r>
      <w:hyperlink r:id="rId148" w:anchor="608" w:history="1">
        <w:r>
          <w:rPr>
            <w:rStyle w:val="Hyperlink"/>
            <w:rFonts w:ascii="Arial" w:hAnsi="Arial" w:cs="Arial"/>
            <w:color w:val="008000"/>
          </w:rPr>
          <w:t>Ayers 1965</w:t>
        </w:r>
      </w:hyperlink>
      <w:r>
        <w:rPr>
          <w:rFonts w:ascii="Arial" w:hAnsi="Arial" w:cs="Arial"/>
          <w:color w:val="000000"/>
        </w:rPr>
        <w:t>). For example, the fractions are examples of rational numbers. A rational number</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can be written in the form</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a/b</w:t>
      </w:r>
      <w:r>
        <w:rPr>
          <w:rStyle w:val="apple-converted-space"/>
          <w:rFonts w:ascii="Arial" w:hAnsi="Arial" w:cs="Arial"/>
          <w:color w:val="000000"/>
        </w:rPr>
        <w:t> </w:t>
      </w:r>
      <w:r>
        <w:rPr>
          <w:rFonts w:ascii="Arial" w:hAnsi="Arial" w:cs="Arial"/>
          <w:color w:val="000000"/>
        </w:rPr>
        <w:t>where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are integers 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is non-zero. It is possible to define arithmetic operations on rational numbers as follows:</w:t>
      </w:r>
    </w:p>
    <w:p w:rsidR="002E6AEB" w:rsidRDefault="002E6AEB" w:rsidP="002E6AEB">
      <w:pPr>
        <w:shd w:val="clear" w:color="auto" w:fill="FFFFFF"/>
        <w:rPr>
          <w:rFonts w:ascii="Arial" w:hAnsi="Arial" w:cs="Arial"/>
          <w:color w:val="000000"/>
        </w:rPr>
      </w:pPr>
      <w:r>
        <w:rPr>
          <w:rFonts w:ascii="Arial" w:hAnsi="Arial" w:cs="Arial"/>
          <w:noProof/>
          <w:color w:val="000000"/>
        </w:rPr>
        <w:lastRenderedPageBreak/>
        <w:drawing>
          <wp:inline distT="0" distB="0" distL="0" distR="0">
            <wp:extent cx="4258310" cy="2115185"/>
            <wp:effectExtent l="19050" t="0" r="8890" b="0"/>
            <wp:docPr id="27" name="IMG_1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Image from book"/>
                    <pic:cNvPicPr>
                      <a:picLocks noChangeAspect="1" noChangeArrowheads="1"/>
                    </pic:cNvPicPr>
                  </pic:nvPicPr>
                  <pic:blipFill>
                    <a:blip r:embed="rId149"/>
                    <a:srcRect/>
                    <a:stretch>
                      <a:fillRect/>
                    </a:stretch>
                  </pic:blipFill>
                  <pic:spPr bwMode="auto">
                    <a:xfrm>
                      <a:off x="0" y="0"/>
                      <a:ext cx="4258310" cy="211518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Boost Rational library supports rational numbers in the form of a template class</w:t>
      </w:r>
      <w:r>
        <w:rPr>
          <w:rStyle w:val="apple-converted-space"/>
          <w:rFonts w:ascii="Arial" w:hAnsi="Arial" w:cs="Arial"/>
          <w:color w:val="000000"/>
        </w:rPr>
        <w:t> </w:t>
      </w:r>
      <w:r>
        <w:rPr>
          <w:rStyle w:val="HTMLTypewriter"/>
          <w:b/>
          <w:bCs/>
          <w:color w:val="000000"/>
        </w:rPr>
        <w:t>rational&lt;I&gt;</w:t>
      </w:r>
      <w:r>
        <w:rPr>
          <w:rStyle w:val="apple-converted-space"/>
          <w:rFonts w:ascii="Arial" w:hAnsi="Arial" w:cs="Arial"/>
          <w:color w:val="000000"/>
        </w:rPr>
        <w:t> </w:t>
      </w:r>
      <w:r>
        <w:rPr>
          <w:rFonts w:ascii="Arial" w:hAnsi="Arial" w:cs="Arial"/>
          <w:color w:val="000000"/>
        </w:rPr>
        <w:t>where</w:t>
      </w:r>
      <w:r>
        <w:rPr>
          <w:rStyle w:val="apple-converted-space"/>
          <w:rFonts w:ascii="Arial" w:hAnsi="Arial" w:cs="Arial"/>
          <w:color w:val="000000"/>
        </w:rPr>
        <w:t> </w:t>
      </w:r>
      <w:r>
        <w:rPr>
          <w:rStyle w:val="HTMLTypewriter"/>
          <w:color w:val="000000"/>
        </w:rPr>
        <w:t>I</w:t>
      </w:r>
      <w:r>
        <w:rPr>
          <w:rStyle w:val="apple-converted-space"/>
          <w:rFonts w:ascii="Arial" w:hAnsi="Arial" w:cs="Arial"/>
          <w:color w:val="000000"/>
        </w:rPr>
        <w:t> </w:t>
      </w:r>
      <w:r>
        <w:rPr>
          <w:rFonts w:ascii="Arial" w:hAnsi="Arial" w:cs="Arial"/>
          <w:color w:val="000000"/>
        </w:rPr>
        <w:t>is of integral type. The above arithmetic operations translate to the following code:</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&lt;boost/rational.hpp&gt;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R1(1, 2);      // 1/2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R2(1, 4);      // 1/4</w:t>
      </w:r>
    </w:p>
    <w:p w:rsidR="002E6AEB" w:rsidRDefault="002E6AEB" w:rsidP="002E6AEB">
      <w:pPr>
        <w:pStyle w:val="HTMLPreformatted"/>
        <w:shd w:val="clear" w:color="auto" w:fill="FFFFFF"/>
        <w:spacing w:before="96"/>
        <w:rPr>
          <w:color w:val="000000"/>
          <w:sz w:val="24"/>
          <w:szCs w:val="24"/>
        </w:rPr>
      </w:pPr>
      <w:bookmarkStart w:id="334" w:name="259"/>
      <w:bookmarkStart w:id="335" w:name="IDX-127"/>
      <w:bookmarkEnd w:id="334"/>
      <w:bookmarkEnd w:id="335"/>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Arithmetic operations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R3 = R1 + R2;  // 3/4</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R4 = R1 * R2;  // 1/8</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R5 = R1 / R2; // 2/1</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i/>
          <w:iCs/>
          <w:color w:val="000000"/>
        </w:rPr>
        <w:t>q = a/b</w:t>
      </w:r>
      <w:r>
        <w:rPr>
          <w:rStyle w:val="apple-converted-space"/>
          <w:rFonts w:ascii="Arial" w:hAnsi="Arial" w:cs="Arial"/>
          <w:color w:val="000000"/>
        </w:rPr>
        <w:t> </w:t>
      </w:r>
      <w:r>
        <w:rPr>
          <w:rFonts w:ascii="Arial" w:hAnsi="Arial" w:cs="Arial"/>
          <w:color w:val="000000"/>
        </w:rPr>
        <w:t>be a rational number. Then a is called the</w:t>
      </w:r>
      <w:r>
        <w:rPr>
          <w:rStyle w:val="apple-converted-space"/>
          <w:rFonts w:ascii="Arial" w:hAnsi="Arial" w:cs="Arial"/>
          <w:color w:val="000000"/>
        </w:rPr>
        <w:t> </w:t>
      </w:r>
      <w:r>
        <w:rPr>
          <w:rFonts w:ascii="Arial" w:hAnsi="Arial" w:cs="Arial"/>
          <w:i/>
          <w:iCs/>
          <w:color w:val="000000"/>
        </w:rPr>
        <w:t>numerator</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is called the</w:t>
      </w:r>
      <w:r>
        <w:rPr>
          <w:rStyle w:val="apple-converted-space"/>
          <w:rFonts w:ascii="Arial" w:hAnsi="Arial" w:cs="Arial"/>
          <w:color w:val="000000"/>
        </w:rPr>
        <w:t> </w:t>
      </w:r>
      <w:r>
        <w:rPr>
          <w:rFonts w:ascii="Arial" w:hAnsi="Arial" w:cs="Arial"/>
          <w:i/>
          <w:iCs/>
          <w:color w:val="000000"/>
        </w:rPr>
        <w:t>denominator</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q</w:t>
      </w:r>
      <w:r>
        <w:rPr>
          <w:rFonts w:ascii="Arial" w:hAnsi="Arial" w:cs="Arial"/>
          <w:color w:val="000000"/>
        </w:rPr>
        <w:t>. To avoid run-time errors we can use the exception class</w:t>
      </w:r>
      <w:r>
        <w:rPr>
          <w:rStyle w:val="apple-converted-space"/>
          <w:rFonts w:ascii="Arial" w:hAnsi="Arial" w:cs="Arial"/>
          <w:color w:val="000000"/>
        </w:rPr>
        <w:t> </w:t>
      </w:r>
      <w:r>
        <w:rPr>
          <w:rStyle w:val="HTMLTypewriter"/>
          <w:color w:val="000000"/>
        </w:rPr>
        <w:t>boost::bad_rational</w:t>
      </w:r>
      <w:r>
        <w:rPr>
          <w:rStyle w:val="apple-converted-space"/>
          <w:rFonts w:ascii="Arial" w:hAnsi="Arial" w:cs="Arial"/>
          <w:color w:val="000000"/>
        </w:rPr>
        <w:t> </w:t>
      </w:r>
      <w:r>
        <w:rPr>
          <w:rFonts w:ascii="Arial" w:hAnsi="Arial" w:cs="Arial"/>
          <w:color w:val="000000"/>
        </w:rPr>
        <w:t>as the following example shows: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try</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rational&lt;int&gt; R6(1, 0);           // denominator == 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R6 = 1/R6;                        // divison by zero</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catch(const </w:t>
      </w:r>
      <w:r>
        <w:rPr>
          <w:rStyle w:val="HTMLTypewriter"/>
          <w:b/>
          <w:bCs/>
          <w:color w:val="000000"/>
          <w:sz w:val="24"/>
          <w:szCs w:val="24"/>
        </w:rPr>
        <w:t>boost::bad_rational</w:t>
      </w:r>
      <w:r>
        <w:rPr>
          <w:color w:val="000000"/>
          <w:sz w:val="24"/>
          <w:szCs w:val="24"/>
        </w:rPr>
        <w:t xml:space="preserve"> &amp;e)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"Division by zero leads to " &lt;&lt; e.what()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w:t>
      </w:r>
      <w:r>
        <w:rPr>
          <w:rStyle w:val="unicode"/>
          <w:rFonts w:ascii="Lucida Sans Unicode" w:hAnsi="Lucida Sans Unicode" w:cs="Lucida Sans Unicode"/>
          <w:color w:val="000000"/>
          <w:sz w:val="24"/>
          <w:szCs w:val="24"/>
        </w:rPr>
        <w:t>…</w:t>
      </w:r>
      <w:r>
        <w:rPr>
          <w:color w:val="000000"/>
          <w:sz w:val="24"/>
          <w:szCs w:val="24"/>
        </w:rPr>
        <w:t>)</w:t>
      </w: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"Wrong exception raised!"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Calculations with rational numbers are exact if the numerator and denominator are within the value range of the underlying data type. In general, the numerator and denominator are stored in normalised form with no common factor. For example, in the following code snippet the rational numbers</w:t>
      </w:r>
      <w:r>
        <w:rPr>
          <w:rStyle w:val="apple-converted-space"/>
          <w:rFonts w:ascii="Arial" w:hAnsi="Arial" w:cs="Arial"/>
          <w:color w:val="000000"/>
        </w:rPr>
        <w:t> </w:t>
      </w:r>
      <w:r>
        <w:rPr>
          <w:rStyle w:val="HTMLTypewriter"/>
          <w:color w:val="000000"/>
        </w:rPr>
        <w:t>R7</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R8</w:t>
      </w:r>
      <w:r>
        <w:rPr>
          <w:rStyle w:val="apple-converted-space"/>
          <w:rFonts w:ascii="Arial" w:hAnsi="Arial" w:cs="Arial"/>
          <w:color w:val="000000"/>
        </w:rPr>
        <w:t> </w:t>
      </w:r>
      <w:r>
        <w:rPr>
          <w:rFonts w:ascii="Arial" w:hAnsi="Arial" w:cs="Arial"/>
          <w:color w:val="000000"/>
        </w:rPr>
        <w:t>have the same values and in fact</w:t>
      </w:r>
      <w:r>
        <w:rPr>
          <w:rStyle w:val="apple-converted-space"/>
          <w:rFonts w:ascii="Arial" w:hAnsi="Arial" w:cs="Arial"/>
          <w:color w:val="000000"/>
        </w:rPr>
        <w:t> </w:t>
      </w:r>
      <w:r>
        <w:rPr>
          <w:rStyle w:val="HTMLTypewriter"/>
          <w:color w:val="000000"/>
        </w:rPr>
        <w:t>R7</w:t>
      </w:r>
      <w:r>
        <w:rPr>
          <w:rStyle w:val="apple-converted-space"/>
          <w:rFonts w:ascii="Arial" w:hAnsi="Arial" w:cs="Arial"/>
          <w:color w:val="000000"/>
        </w:rPr>
        <w:t> </w:t>
      </w:r>
      <w:r>
        <w:rPr>
          <w:rFonts w:ascii="Arial" w:hAnsi="Arial" w:cs="Arial"/>
          <w:color w:val="000000"/>
        </w:rPr>
        <w:t>is normalised to</w:t>
      </w:r>
      <w:r>
        <w:rPr>
          <w:rStyle w:val="apple-converted-space"/>
          <w:rFonts w:ascii="Arial" w:hAnsi="Arial" w:cs="Arial"/>
          <w:color w:val="000000"/>
        </w:rPr>
        <w:t> </w:t>
      </w:r>
      <w:r>
        <w:rPr>
          <w:rStyle w:val="HTMLTypewriter"/>
          <w:color w:val="000000"/>
        </w:rPr>
        <w:t>R8</w:t>
      </w:r>
      <w:r>
        <w:rPr>
          <w:rFonts w:ascii="Arial" w:hAnsi="Arial" w:cs="Arial"/>
          <w:color w:val="000000"/>
        </w:rPr>
        <w: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R7(1000, 2000);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R8(1, 2);</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if (R7 == R8) cout &lt;&lt; "Normalisation "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R7 &lt;&lt; endl; // will give 1/2</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A performance improvement is the use of in-place assignment instead of the standard assignment operator because we avoid the construction of a temporary object: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Assignment, 2 types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R9 = rational&lt;long&gt;(2, 5);    // Classic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rational&lt;long&gt; R10&gt;;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R10.assign(2,5);</w:t>
      </w:r>
      <w:r>
        <w:rPr>
          <w:color w:val="000000"/>
          <w:sz w:val="24"/>
          <w:szCs w:val="24"/>
        </w:rPr>
        <w:t xml:space="preserve">                            // In-place assignment</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Finally, we remark that normalisation costs two divisions and one gcd (greatest common divisor) operation, a topic that we now introduce.</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9.5</w:t>
      </w:r>
      <w:r>
        <w:rPr>
          <w:rStyle w:val="apple-converted-space"/>
          <w:rFonts w:ascii="Arial" w:hAnsi="Arial" w:cs="Arial"/>
          <w:color w:val="000080"/>
          <w:sz w:val="27"/>
          <w:szCs w:val="27"/>
        </w:rPr>
        <w:t> </w:t>
      </w:r>
      <w:r>
        <w:rPr>
          <w:rFonts w:ascii="Arial" w:hAnsi="Arial" w:cs="Arial"/>
          <w:color w:val="000080"/>
          <w:sz w:val="27"/>
          <w:szCs w:val="27"/>
        </w:rPr>
        <w:t>Greatest Common Divisor (gcd) and Least Common Multiple (lcm)</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discuss a number of topics that are related to the</w:t>
      </w:r>
      <w:r>
        <w:rPr>
          <w:rStyle w:val="apple-converted-space"/>
          <w:rFonts w:ascii="Arial" w:hAnsi="Arial" w:cs="Arial"/>
          <w:color w:val="000000"/>
        </w:rPr>
        <w:t> </w:t>
      </w:r>
      <w:r>
        <w:rPr>
          <w:rFonts w:ascii="Arial" w:hAnsi="Arial" w:cs="Arial"/>
          <w:i/>
          <w:iCs/>
          <w:color w:val="000000"/>
        </w:rPr>
        <w:t>divisibility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factorisation of integers</w:t>
      </w:r>
      <w:r>
        <w:rPr>
          <w:rFonts w:ascii="Arial" w:hAnsi="Arial" w:cs="Arial"/>
          <w:color w:val="000000"/>
        </w:rPr>
        <w:t>. Let a and b be integers with a being non-zero. Suppose</w:t>
      </w:r>
      <w:r>
        <w:rPr>
          <w:rStyle w:val="apple-converted-space"/>
          <w:rFonts w:ascii="Arial" w:hAnsi="Arial" w:cs="Arial"/>
          <w:color w:val="000000"/>
        </w:rPr>
        <w:t> </w:t>
      </w:r>
      <w:r>
        <w:rPr>
          <w:rFonts w:ascii="Arial" w:hAnsi="Arial" w:cs="Arial"/>
          <w:i/>
          <w:iCs/>
          <w:color w:val="000000"/>
        </w:rPr>
        <w:t>b = ac</w:t>
      </w:r>
      <w:r>
        <w:rPr>
          <w:rStyle w:val="apple-converted-space"/>
          <w:rFonts w:ascii="Arial" w:hAnsi="Arial" w:cs="Arial"/>
          <w:color w:val="000000"/>
        </w:rPr>
        <w:t> </w:t>
      </w:r>
      <w:r>
        <w:rPr>
          <w:rFonts w:ascii="Arial" w:hAnsi="Arial" w:cs="Arial"/>
          <w:color w:val="000000"/>
        </w:rPr>
        <w:t>for some integer</w:t>
      </w:r>
      <w:r>
        <w:rPr>
          <w:rStyle w:val="apple-converted-space"/>
          <w:rFonts w:ascii="Arial" w:hAnsi="Arial" w:cs="Arial"/>
          <w:color w:val="000000"/>
        </w:rPr>
        <w:t> </w:t>
      </w:r>
      <w:r>
        <w:rPr>
          <w:rFonts w:ascii="Arial" w:hAnsi="Arial" w:cs="Arial"/>
          <w:i/>
          <w:iCs/>
          <w:color w:val="000000"/>
        </w:rPr>
        <w:t>c</w:t>
      </w:r>
      <w:r>
        <w:rPr>
          <w:rFonts w:ascii="Arial" w:hAnsi="Arial" w:cs="Arial"/>
          <w:color w:val="000000"/>
        </w:rPr>
        <w:t>. Then we say that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divides</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is dividable by</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and we use the notation</w:t>
      </w:r>
      <w:r>
        <w:rPr>
          <w:rStyle w:val="apple-converted-space"/>
          <w:rFonts w:ascii="Arial" w:hAnsi="Arial" w:cs="Arial"/>
          <w:color w:val="000000"/>
        </w:rPr>
        <w:t> </w:t>
      </w:r>
      <w:r>
        <w:rPr>
          <w:rFonts w:ascii="Arial" w:hAnsi="Arial" w:cs="Arial"/>
          <w:i/>
          <w:iCs/>
          <w:color w:val="000000"/>
        </w:rPr>
        <w:t>a|b</w:t>
      </w:r>
      <w:r>
        <w:rPr>
          <w:rStyle w:val="apple-converted-space"/>
          <w:rFonts w:ascii="Arial" w:hAnsi="Arial" w:cs="Arial"/>
          <w:color w:val="000000"/>
        </w:rPr>
        <w:t> </w:t>
      </w:r>
      <w:r>
        <w:rPr>
          <w:rFonts w:ascii="Arial" w:hAnsi="Arial" w:cs="Arial"/>
          <w:color w:val="000000"/>
        </w:rPr>
        <w:t>to denote this relationship. We sometimes say that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is a divisor (factor) of</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or that</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is a multiple of</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We say that a positive integer p &gt; 1 is a</w:t>
      </w:r>
      <w:r>
        <w:rPr>
          <w:rStyle w:val="apple-converted-space"/>
          <w:rFonts w:ascii="Arial" w:hAnsi="Arial" w:cs="Arial"/>
          <w:color w:val="000000"/>
        </w:rPr>
        <w:t> </w:t>
      </w:r>
      <w:r>
        <w:rPr>
          <w:rFonts w:ascii="Arial" w:hAnsi="Arial" w:cs="Arial"/>
          <w:i/>
          <w:iCs/>
          <w:color w:val="000000"/>
        </w:rPr>
        <w:t>prime number</w:t>
      </w:r>
      <w:r>
        <w:rPr>
          <w:rFonts w:ascii="Arial" w:hAnsi="Arial" w:cs="Arial"/>
          <w:color w:val="000000"/>
        </w:rPr>
        <w:t>(or prime for short) if its only divisors are ±1 and ±</w:t>
      </w:r>
      <w:r>
        <w:rPr>
          <w:rFonts w:ascii="Arial" w:hAnsi="Arial" w:cs="Arial"/>
          <w:i/>
          <w:iCs/>
          <w:color w:val="000000"/>
        </w:rPr>
        <w:t>p</w:t>
      </w:r>
      <w:r>
        <w:rPr>
          <w:rFonts w:ascii="Arial" w:hAnsi="Arial" w:cs="Arial"/>
          <w:color w:val="000000"/>
        </w:rPr>
        <w:t>, in other words that</w:t>
      </w:r>
      <w:r>
        <w:rPr>
          <w:rStyle w:val="apple-converted-space"/>
          <w:rFonts w:ascii="Arial" w:hAnsi="Arial" w:cs="Arial"/>
          <w:color w:val="000000"/>
        </w:rPr>
        <w:t> </w:t>
      </w:r>
      <w:r>
        <w:rPr>
          <w:rFonts w:ascii="Arial" w:hAnsi="Arial" w:cs="Arial"/>
          <w:i/>
          <w:iCs/>
          <w:color w:val="000000"/>
        </w:rPr>
        <w:t>p</w:t>
      </w:r>
      <w:r>
        <w:rPr>
          <w:rStyle w:val="apple-converted-space"/>
          <w:rFonts w:ascii="Arial" w:hAnsi="Arial" w:cs="Arial"/>
          <w:color w:val="000000"/>
        </w:rPr>
        <w:t> </w:t>
      </w:r>
      <w:r>
        <w:rPr>
          <w:rFonts w:ascii="Arial" w:hAnsi="Arial" w:cs="Arial"/>
          <w:color w:val="000000"/>
        </w:rPr>
        <w:t>has only trivial divisors. A number</w:t>
      </w:r>
      <w:r>
        <w:rPr>
          <w:rStyle w:val="apple-converted-space"/>
          <w:rFonts w:ascii="Arial" w:hAnsi="Arial" w:cs="Arial"/>
          <w:color w:val="000000"/>
        </w:rPr>
        <w:t> </w:t>
      </w:r>
      <w:bookmarkStart w:id="336" w:name="261"/>
      <w:bookmarkStart w:id="337" w:name="IDX-128"/>
      <w:bookmarkEnd w:id="336"/>
      <w:bookmarkEnd w:id="337"/>
      <w:r>
        <w:rPr>
          <w:rFonts w:ascii="Arial" w:hAnsi="Arial" w:cs="Arial"/>
          <w:color w:val="000000"/>
        </w:rPr>
        <w:t>that is not a prime is called a</w:t>
      </w:r>
      <w:r>
        <w:rPr>
          <w:rFonts w:ascii="Arial" w:hAnsi="Arial" w:cs="Arial"/>
          <w:i/>
          <w:iCs/>
          <w:color w:val="000000"/>
        </w:rPr>
        <w:t>composite</w:t>
      </w:r>
      <w:r>
        <w:rPr>
          <w:rStyle w:val="apple-converted-space"/>
          <w:rFonts w:ascii="Arial" w:hAnsi="Arial" w:cs="Arial"/>
          <w:color w:val="000000"/>
        </w:rPr>
        <w:t> </w:t>
      </w:r>
      <w:r>
        <w:rPr>
          <w:rFonts w:ascii="Arial" w:hAnsi="Arial" w:cs="Arial"/>
          <w:color w:val="000000"/>
        </w:rPr>
        <w:t>because it can be written as a product of two integers. Examples of primes are 2, 3, 5, 7, 11, 13, 17, 19,</w:t>
      </w:r>
      <w:r>
        <w:rPr>
          <w:rStyle w:val="apple-converted-space"/>
          <w:rFonts w:ascii="Arial" w:hAnsi="Arial" w:cs="Arial"/>
          <w:color w:val="000000"/>
        </w:rPr>
        <w:t> </w:t>
      </w: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Finally, any divisor of an integer</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that is a</w:t>
      </w:r>
      <w:r>
        <w:rPr>
          <w:rStyle w:val="apple-converted-space"/>
          <w:rFonts w:ascii="Arial" w:hAnsi="Arial" w:cs="Arial"/>
          <w:color w:val="000000"/>
        </w:rPr>
        <w:t> </w:t>
      </w:r>
      <w:r>
        <w:rPr>
          <w:rFonts w:ascii="Arial" w:hAnsi="Arial" w:cs="Arial"/>
          <w:i/>
          <w:iCs/>
          <w:color w:val="000000"/>
        </w:rPr>
        <w:t xml:space="preserve">prime is </w:t>
      </w:r>
      <w:r>
        <w:rPr>
          <w:rFonts w:ascii="Arial" w:hAnsi="Arial" w:cs="Arial"/>
          <w:i/>
          <w:iCs/>
          <w:color w:val="000000"/>
        </w:rPr>
        <w:lastRenderedPageBreak/>
        <w:t>called a prime divisor of n</w:t>
      </w:r>
      <w:r>
        <w:rPr>
          <w:rFonts w:ascii="Arial" w:hAnsi="Arial" w:cs="Arial"/>
          <w:color w:val="000000"/>
        </w:rPr>
        <w:t>. For example, 7 is a prime divisor of 42 because 7 is a prime and 42/7 = 6.</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be integers, not both zero. We say that the integer</w:t>
      </w:r>
      <w:r>
        <w:rPr>
          <w:rStyle w:val="apple-converted-space"/>
          <w:rFonts w:ascii="Arial" w:hAnsi="Arial" w:cs="Arial"/>
          <w:color w:val="000000"/>
        </w:rPr>
        <w:t> </w:t>
      </w:r>
      <w:r>
        <w:rPr>
          <w:rFonts w:ascii="Arial" w:hAnsi="Arial" w:cs="Arial"/>
          <w:i/>
          <w:iCs/>
          <w:color w:val="000000"/>
        </w:rPr>
        <w:t>d</w:t>
      </w:r>
      <w:r>
        <w:rPr>
          <w:rStyle w:val="apple-converted-space"/>
          <w:rFonts w:ascii="Arial" w:hAnsi="Arial" w:cs="Arial"/>
          <w:color w:val="000000"/>
        </w:rPr>
        <w:t> </w:t>
      </w:r>
      <w:r>
        <w:rPr>
          <w:rFonts w:ascii="Arial" w:hAnsi="Arial" w:cs="Arial"/>
          <w:color w:val="000000"/>
        </w:rPr>
        <w:t>is a common divisor of</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if d divides both</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 that is if</w:t>
      </w:r>
      <w:r>
        <w:rPr>
          <w:rStyle w:val="apple-converted-space"/>
          <w:rFonts w:ascii="Arial" w:hAnsi="Arial" w:cs="Arial"/>
          <w:color w:val="000000"/>
        </w:rPr>
        <w:t> </w:t>
      </w:r>
      <w:r>
        <w:rPr>
          <w:rFonts w:ascii="Arial" w:hAnsi="Arial" w:cs="Arial"/>
          <w:i/>
          <w:iCs/>
          <w:color w:val="000000"/>
        </w:rPr>
        <w:t>d|a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d|b</w:t>
      </w:r>
      <w:r>
        <w:rPr>
          <w:rFonts w:ascii="Arial" w:hAnsi="Arial" w:cs="Arial"/>
          <w:color w:val="000000"/>
        </w:rPr>
        <w:t>. We note that 1 is a common divisor of</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and that any common divisor of</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cannot be greater than</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where</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is the absolute value of the integer</w:t>
      </w:r>
      <w:r>
        <w:rPr>
          <w:rStyle w:val="apple-converted-space"/>
          <w:rFonts w:ascii="Arial" w:hAnsi="Arial" w:cs="Arial"/>
          <w:color w:val="000000"/>
        </w:rPr>
        <w:t> </w:t>
      </w:r>
      <w:r>
        <w:rPr>
          <w:rFonts w:ascii="Arial" w:hAnsi="Arial" w:cs="Arial"/>
          <w:i/>
          <w:iCs/>
          <w:color w:val="000000"/>
        </w:rPr>
        <w:t>n</w:t>
      </w:r>
      <w:r>
        <w:rPr>
          <w:rFonts w:ascii="Arial" w:hAnsi="Arial" w:cs="Arial"/>
          <w:color w:val="000000"/>
        </w:rPr>
        <w:t>. We conclude that there is a largest (greatest) common divisor of</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that we denote by</w:t>
      </w:r>
      <w:r>
        <w:rPr>
          <w:rStyle w:val="apple-converted-space"/>
          <w:rFonts w:ascii="Arial" w:hAnsi="Arial" w:cs="Arial"/>
          <w:color w:val="000000"/>
        </w:rPr>
        <w:t> </w:t>
      </w:r>
      <w:r>
        <w:rPr>
          <w:rFonts w:ascii="Arial" w:hAnsi="Arial" w:cs="Arial"/>
          <w:i/>
          <w:iCs/>
          <w:color w:val="000000"/>
        </w:rPr>
        <w:t>gcd(a, b)</w:t>
      </w:r>
      <w:r>
        <w:rPr>
          <w:rFonts w:ascii="Arial" w:hAnsi="Arial" w:cs="Arial"/>
          <w:color w:val="000000"/>
        </w:rPr>
        <w:t>. Some examples are:</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5963920" cy="245745"/>
            <wp:effectExtent l="19050" t="0" r="0" b="0"/>
            <wp:docPr id="29" name="IMG_2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Image from book"/>
                    <pic:cNvPicPr>
                      <a:picLocks noChangeAspect="1" noChangeArrowheads="1"/>
                    </pic:cNvPicPr>
                  </pic:nvPicPr>
                  <pic:blipFill>
                    <a:blip r:embed="rId150"/>
                    <a:srcRect/>
                    <a:stretch>
                      <a:fillRect/>
                    </a:stretch>
                  </pic:blipFill>
                  <pic:spPr bwMode="auto">
                    <a:xfrm>
                      <a:off x="0" y="0"/>
                      <a:ext cx="5963920" cy="24574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Now let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be nonzero integers. We note that</w:t>
      </w:r>
      <w:r>
        <w:rPr>
          <w:rStyle w:val="apple-converted-space"/>
          <w:rFonts w:ascii="Arial" w:hAnsi="Arial" w:cs="Arial"/>
          <w:color w:val="000000"/>
        </w:rPr>
        <w:t> </w:t>
      </w:r>
      <w:r>
        <w:rPr>
          <w:rFonts w:ascii="Arial" w:hAnsi="Arial" w:cs="Arial"/>
          <w:i/>
          <w:iCs/>
          <w:color w:val="000000"/>
        </w:rPr>
        <w:t>|ab|</w:t>
      </w:r>
      <w:r>
        <w:rPr>
          <w:rStyle w:val="apple-converted-space"/>
          <w:rFonts w:ascii="Arial" w:hAnsi="Arial" w:cs="Arial"/>
          <w:color w:val="000000"/>
        </w:rPr>
        <w:t> </w:t>
      </w:r>
      <w:r>
        <w:rPr>
          <w:rFonts w:ascii="Arial" w:hAnsi="Arial" w:cs="Arial"/>
          <w:color w:val="000000"/>
        </w:rPr>
        <w:t>is a positive common multiple of both</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and hence we know that there exists a smallest positive common multiple of a and b that we denote by</w:t>
      </w:r>
      <w:r>
        <w:rPr>
          <w:rStyle w:val="apple-converted-space"/>
          <w:rFonts w:ascii="Arial" w:hAnsi="Arial" w:cs="Arial"/>
          <w:color w:val="000000"/>
        </w:rPr>
        <w:t> </w:t>
      </w:r>
      <w:r>
        <w:rPr>
          <w:rFonts w:ascii="Arial" w:hAnsi="Arial" w:cs="Arial"/>
          <w:i/>
          <w:iCs/>
          <w:color w:val="000000"/>
        </w:rPr>
        <w:t>lcm(a, b)</w:t>
      </w:r>
      <w:r>
        <w:rPr>
          <w:rFonts w:ascii="Arial" w:hAnsi="Arial" w:cs="Arial"/>
          <w:color w:val="000000"/>
        </w:rPr>
        <w:t>. Some examples are:</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5445760" cy="259080"/>
            <wp:effectExtent l="19050" t="0" r="2540" b="0"/>
            <wp:docPr id="2" name="IMG_2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Image from book"/>
                    <pic:cNvPicPr>
                      <a:picLocks noChangeAspect="1" noChangeArrowheads="1"/>
                    </pic:cNvPicPr>
                  </pic:nvPicPr>
                  <pic:blipFill>
                    <a:blip r:embed="rId151"/>
                    <a:srcRect/>
                    <a:stretch>
                      <a:fillRect/>
                    </a:stretch>
                  </pic:blipFill>
                  <pic:spPr bwMode="auto">
                    <a:xfrm>
                      <a:off x="0" y="0"/>
                      <a:ext cx="5445760" cy="259080"/>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Math Common Factor library</w:t>
      </w:r>
      <w:r>
        <w:rPr>
          <w:rStyle w:val="apple-converted-space"/>
          <w:rFonts w:ascii="Arial" w:hAnsi="Arial" w:cs="Arial"/>
          <w:color w:val="000000"/>
        </w:rPr>
        <w:t> </w:t>
      </w:r>
      <w:r>
        <w:rPr>
          <w:rFonts w:ascii="Arial" w:hAnsi="Arial" w:cs="Arial"/>
          <w:color w:val="000000"/>
        </w:rPr>
        <w:t>has support for computing</w:t>
      </w:r>
      <w:r>
        <w:rPr>
          <w:rStyle w:val="apple-converted-space"/>
          <w:rFonts w:ascii="Arial" w:hAnsi="Arial" w:cs="Arial"/>
          <w:color w:val="000000"/>
        </w:rPr>
        <w:t> </w:t>
      </w:r>
      <w:r>
        <w:rPr>
          <w:rFonts w:ascii="Arial" w:hAnsi="Arial" w:cs="Arial"/>
          <w:i/>
          <w:iCs/>
          <w:color w:val="000000"/>
        </w:rPr>
        <w:t>gcd</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lcm</w:t>
      </w:r>
      <w:r>
        <w:rPr>
          <w:rStyle w:val="apple-converted-space"/>
          <w:rFonts w:ascii="Arial" w:hAnsi="Arial" w:cs="Arial"/>
          <w:color w:val="000000"/>
        </w:rPr>
        <w:t> </w:t>
      </w:r>
      <w:r>
        <w:rPr>
          <w:rFonts w:ascii="Arial" w:hAnsi="Arial" w:cs="Arial"/>
          <w:color w:val="000000"/>
        </w:rPr>
        <w:t>in the form of template function objects, function templates and functions. They are parameterised by a numeric type representing integers. Here is code that shows the use of each option: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&lt;boost/math/common_factor_rt.hpp&gt; // for gcd and lcm, run time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#include &lt;boost/math/common_factor_ct.hpp&gt; // compile time version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main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n1 = 42;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n2 = 56;</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Using function templates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g = boost::math::gcd&lt;int&gt;(n1, n2);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"gcd: " &lt;&lt; g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least = boost::math::lcm&lt;int&gt;(n1, n2);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"lcm: " &lt;&lt; least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Using function objects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boost::math::gcd_evaluator&lt;int&gt; gcdVal;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gcdVal(n1, n2)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boost::math::lcm_evaluator&lt;int&gt; lcmVal;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lcmVal(n1, n2)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Using unsigned long (compile time)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"GCD and LCM of " &lt;&lt; n1 &lt;&lt; " and " &lt;&lt; n2 &lt;&lt; " are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&lt;&lt; boost::math::static_gcd&lt;42, 56&gt;::value &lt;&lt; " and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&lt;&lt; boost::math::static_lcm&lt;42, 56&gt;::value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You can run this code and check the output. In particular, the library supports run-time and compile-time evaluation of the greatest common divisor and least common multiple of two integers.</w:t>
      </w:r>
    </w:p>
    <w:p w:rsidR="002E6AEB" w:rsidRDefault="002E6AEB" w:rsidP="002E6AEB">
      <w:pPr>
        <w:pStyle w:val="para"/>
        <w:shd w:val="clear" w:color="auto" w:fill="FFFFFF"/>
        <w:spacing w:before="216" w:beforeAutospacing="0" w:after="0" w:afterAutospacing="0"/>
        <w:rPr>
          <w:rFonts w:ascii="Arial" w:hAnsi="Arial" w:cs="Arial"/>
          <w:color w:val="000000"/>
        </w:rPr>
      </w:pPr>
      <w:bookmarkStart w:id="338" w:name="262"/>
      <w:bookmarkStart w:id="339" w:name="IDX-129"/>
      <w:bookmarkEnd w:id="338"/>
      <w:bookmarkEnd w:id="339"/>
      <w:r>
        <w:rPr>
          <w:rFonts w:ascii="Arial" w:hAnsi="Arial" w:cs="Arial"/>
          <w:color w:val="000000"/>
        </w:rPr>
        <w:t>The mathematical foundations for the results in this section are discussed in Andrews 1971 and Hunter 1964. In particular, computing the greatest common divisor is realised by the</w:t>
      </w:r>
      <w:r>
        <w:rPr>
          <w:rStyle w:val="apple-converted-space"/>
          <w:rFonts w:ascii="Arial" w:hAnsi="Arial" w:cs="Arial"/>
          <w:color w:val="000000"/>
        </w:rPr>
        <w:t> </w:t>
      </w:r>
      <w:r>
        <w:rPr>
          <w:rFonts w:ascii="Arial" w:hAnsi="Arial" w:cs="Arial"/>
          <w:i/>
          <w:iCs/>
          <w:color w:val="000000"/>
        </w:rPr>
        <w:t>Euclidean algorithm</w:t>
      </w:r>
      <w:r>
        <w:rPr>
          <w:rStyle w:val="apple-converted-space"/>
          <w:rFonts w:ascii="Arial" w:hAnsi="Arial" w:cs="Arial"/>
          <w:color w:val="000000"/>
        </w:rPr>
        <w:t> </w:t>
      </w:r>
      <w:r>
        <w:rPr>
          <w:rFonts w:ascii="Arial" w:hAnsi="Arial" w:cs="Arial"/>
          <w:color w:val="000000"/>
        </w:rPr>
        <w:t>which in its turn is based on repeated application of the</w:t>
      </w:r>
      <w:r>
        <w:rPr>
          <w:rStyle w:val="apple-converted-space"/>
          <w:rFonts w:ascii="Arial" w:hAnsi="Arial" w:cs="Arial"/>
          <w:color w:val="000000"/>
        </w:rPr>
        <w:t> </w:t>
      </w:r>
      <w:r>
        <w:rPr>
          <w:rFonts w:ascii="Arial" w:hAnsi="Arial" w:cs="Arial"/>
          <w:i/>
          <w:iCs/>
          <w:color w:val="000000"/>
        </w:rPr>
        <w:t>Division Algorithm:</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be integers with</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being non-zero. Then there exist integers</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r</w:t>
      </w:r>
      <w:r>
        <w:rPr>
          <w:rStyle w:val="apple-converted-space"/>
          <w:rFonts w:ascii="Arial" w:hAnsi="Arial" w:cs="Arial"/>
          <w:color w:val="000000"/>
        </w:rPr>
        <w:t> </w:t>
      </w:r>
      <w:r>
        <w:rPr>
          <w:rFonts w:ascii="Arial" w:hAnsi="Arial" w:cs="Arial"/>
          <w:color w:val="000000"/>
        </w:rPr>
        <w:t>such that</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2545080" cy="225425"/>
            <wp:effectExtent l="19050" t="0" r="7620" b="0"/>
            <wp:docPr id="31" name="IMG_2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Image from book"/>
                    <pic:cNvPicPr>
                      <a:picLocks noChangeAspect="1" noChangeArrowheads="1"/>
                    </pic:cNvPicPr>
                  </pic:nvPicPr>
                  <pic:blipFill>
                    <a:blip r:embed="rId152"/>
                    <a:srcRect/>
                    <a:stretch>
                      <a:fillRect/>
                    </a:stretch>
                  </pic:blipFill>
                  <pic:spPr bwMode="auto">
                    <a:xfrm>
                      <a:off x="0" y="0"/>
                      <a:ext cx="2545080" cy="22542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Furthermore, the integers</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r</w:t>
      </w:r>
      <w:r>
        <w:rPr>
          <w:rStyle w:val="apple-converted-space"/>
          <w:rFonts w:ascii="Arial" w:hAnsi="Arial" w:cs="Arial"/>
          <w:color w:val="000000"/>
        </w:rPr>
        <w:t> </w:t>
      </w:r>
      <w:r>
        <w:rPr>
          <w:rFonts w:ascii="Arial" w:hAnsi="Arial" w:cs="Arial"/>
          <w:color w:val="000000"/>
        </w:rPr>
        <w:t>are unique.</w:t>
      </w:r>
    </w:p>
    <w:p w:rsidR="002E6AEB" w:rsidRDefault="002E6AEB" w:rsidP="002E6AEB">
      <w:pPr>
        <w:pStyle w:val="Heading3"/>
        <w:shd w:val="clear" w:color="auto" w:fill="FFFFFF"/>
        <w:spacing w:before="312" w:after="216"/>
        <w:rPr>
          <w:rFonts w:ascii="Arial" w:hAnsi="Arial" w:cs="Arial"/>
          <w:color w:val="800000"/>
        </w:rPr>
      </w:pPr>
      <w:bookmarkStart w:id="340" w:name="263"/>
      <w:bookmarkStart w:id="341" w:name="sect2-18"/>
      <w:bookmarkEnd w:id="340"/>
      <w:bookmarkEnd w:id="341"/>
      <w:r>
        <w:rPr>
          <w:rStyle w:val="section-titlelabel"/>
          <w:rFonts w:ascii="Arial" w:hAnsi="Arial" w:cs="Arial"/>
          <w:color w:val="800000"/>
        </w:rPr>
        <w:t>9.5.1</w:t>
      </w:r>
      <w:r>
        <w:rPr>
          <w:rStyle w:val="apple-converted-space"/>
          <w:rFonts w:ascii="Arial" w:hAnsi="Arial" w:cs="Arial"/>
          <w:color w:val="800000"/>
        </w:rPr>
        <w:t> </w:t>
      </w:r>
      <w:r>
        <w:rPr>
          <w:rFonts w:ascii="Arial" w:hAnsi="Arial" w:cs="Arial"/>
          <w:color w:val="800000"/>
        </w:rPr>
        <w:t>More general Cases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can compute the greatest common divisor and least common multiple of an array of integers by repeated application of the formulae for two integers. In other words, we wish to compute the following:</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that computes the desired number is:</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2156460" cy="573405"/>
            <wp:effectExtent l="19050" t="0" r="0" b="0"/>
            <wp:docPr id="32" name="IMG_2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Image from book"/>
                    <pic:cNvPicPr>
                      <a:picLocks noChangeAspect="1" noChangeArrowheads="1"/>
                    </pic:cNvPicPr>
                  </pic:nvPicPr>
                  <pic:blipFill>
                    <a:blip r:embed="rId153"/>
                    <a:srcRect/>
                    <a:stretch>
                      <a:fillRect/>
                    </a:stretch>
                  </pic:blipFill>
                  <pic:spPr bwMode="auto">
                    <a:xfrm>
                      <a:off x="0" y="0"/>
                      <a:ext cx="2156460" cy="57340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How would we design this problem in C++? One solution that we take here is to first copy the array to a stack. We then create a loop in which we pop two elements</w:t>
      </w:r>
      <w:r>
        <w:rPr>
          <w:rStyle w:val="apple-converted-space"/>
          <w:rFonts w:ascii="Arial" w:hAnsi="Arial" w:cs="Arial"/>
          <w:color w:val="000000"/>
        </w:rPr>
        <w:t> </w:t>
      </w:r>
      <w:r>
        <w:rPr>
          <w:rFonts w:ascii="Arial" w:hAnsi="Arial" w:cs="Arial"/>
          <w:i/>
          <w:iCs/>
          <w:color w:val="000000"/>
        </w:rPr>
        <w:t>n1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n2</w:t>
      </w:r>
      <w:r>
        <w:rPr>
          <w:rStyle w:val="apple-converted-space"/>
          <w:rFonts w:ascii="Arial" w:hAnsi="Arial" w:cs="Arial"/>
          <w:color w:val="000000"/>
        </w:rPr>
        <w:t> </w:t>
      </w:r>
      <w:r>
        <w:rPr>
          <w:rFonts w:ascii="Arial" w:hAnsi="Arial" w:cs="Arial"/>
          <w:color w:val="000000"/>
        </w:rPr>
        <w:t>from the stack, push the value</w:t>
      </w:r>
      <w:r>
        <w:rPr>
          <w:rStyle w:val="apple-converted-space"/>
          <w:rFonts w:ascii="Arial" w:hAnsi="Arial" w:cs="Arial"/>
          <w:color w:val="000000"/>
        </w:rPr>
        <w:t> </w:t>
      </w:r>
      <w:r>
        <w:rPr>
          <w:rFonts w:ascii="Arial" w:hAnsi="Arial" w:cs="Arial"/>
          <w:i/>
          <w:iCs/>
          <w:color w:val="000000"/>
        </w:rPr>
        <w:t>gcd(n1, n2)</w:t>
      </w:r>
      <w:r>
        <w:rPr>
          <w:rStyle w:val="apple-converted-space"/>
          <w:rFonts w:ascii="Arial" w:hAnsi="Arial" w:cs="Arial"/>
          <w:color w:val="000000"/>
        </w:rPr>
        <w:t> </w:t>
      </w:r>
      <w:r>
        <w:rPr>
          <w:rFonts w:ascii="Arial" w:hAnsi="Arial" w:cs="Arial"/>
          <w:color w:val="000000"/>
        </w:rPr>
        <w:t xml:space="preserve">onto the stack and proceed until there is only one element remaining on the stack. This value will then be </w:t>
      </w:r>
      <w:r>
        <w:rPr>
          <w:rFonts w:ascii="Arial" w:hAnsi="Arial" w:cs="Arial"/>
          <w:color w:val="000000"/>
        </w:rPr>
        <w:lastRenderedPageBreak/>
        <w:t>the greatest common divisor of the array. This algorithm can be modified to compute the least common multiple of an array.</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that computes the desired number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gcdList(const vector&lt;int&gt;&amp; elements)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stack&lt;int&gt; myStack;</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vector&lt;int&gt;::const_iterator it;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Stacks have no iterators, so we must push each element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for (it = elements.begin(); it != elements.end(); ++it)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myStack.push(*it);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Now pop 2 elements at a time,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do the gcd and push it back on until stack size == 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n1, n2, g;</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while (myStack.size() != 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n1 = myStack.top();        // This code can be optimised</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myStack.pop();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n2 = myStack.top();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myStack.pop();</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g = boost::math::gcd&lt;int&gt;(n1, n2);</w:t>
      </w:r>
    </w:p>
    <w:p w:rsidR="002E6AEB" w:rsidRDefault="002E6AEB" w:rsidP="002E6AEB">
      <w:pPr>
        <w:pStyle w:val="HTMLPreformatted"/>
        <w:shd w:val="clear" w:color="auto" w:fill="FFFFFF"/>
        <w:spacing w:before="96"/>
        <w:rPr>
          <w:color w:val="000000"/>
          <w:sz w:val="24"/>
          <w:szCs w:val="24"/>
        </w:rPr>
      </w:pPr>
      <w:r>
        <w:rPr>
          <w:rStyle w:val="HTMLTypewriter"/>
          <w:b/>
          <w:bCs/>
          <w:color w:val="000000"/>
          <w:sz w:val="24"/>
          <w:szCs w:val="24"/>
        </w:rPr>
        <w:t xml:space="preserve">          myStack.push(g);</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myStack.top();</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bookmarkStart w:id="342" w:name="264"/>
      <w:bookmarkStart w:id="343" w:name="IDX-130"/>
      <w:bookmarkEnd w:id="342"/>
      <w:bookmarkEnd w:id="343"/>
      <w:r>
        <w:rPr>
          <w:rFonts w:ascii="Arial" w:hAnsi="Arial" w:cs="Arial"/>
          <w:color w:val="000000"/>
        </w:rPr>
        <w:t>An example of use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vector&lt;int&gt; varr(3);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varr[0] = 4; varr[1] = 6; varr[2] = 20;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"gcd of list: " &lt;&lt; gcdList(varr) &lt;&lt; endl;</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use the Boost.Function library (that we introduced in</w:t>
      </w:r>
      <w:r>
        <w:rPr>
          <w:rStyle w:val="apple-converted-space"/>
          <w:rFonts w:ascii="Arial" w:hAnsi="Arial" w:cs="Arial"/>
          <w:color w:val="000000"/>
        </w:rPr>
        <w:t> </w:t>
      </w:r>
      <w:hyperlink r:id="rId154" w:anchor="16" w:history="1">
        <w:r>
          <w:rPr>
            <w:rStyle w:val="Hyperlink"/>
            <w:rFonts w:ascii="Arial" w:hAnsi="Arial" w:cs="Arial"/>
            <w:color w:val="008000"/>
          </w:rPr>
          <w:t>Chapter 1</w:t>
        </w:r>
      </w:hyperlink>
      <w:r>
        <w:rPr>
          <w:rFonts w:ascii="Arial" w:hAnsi="Arial" w:cs="Arial"/>
          <w:color w:val="000000"/>
        </w:rPr>
        <w:t>) to create a generic function that can be used for both gcd and lcm. To this end, we define a function that has</w:t>
      </w:r>
      <w:r>
        <w:rPr>
          <w:rStyle w:val="apple-converted-space"/>
          <w:rFonts w:ascii="Arial" w:hAnsi="Arial" w:cs="Arial"/>
          <w:color w:val="000000"/>
        </w:rPr>
        <w:t> </w:t>
      </w:r>
      <w:r>
        <w:rPr>
          <w:rStyle w:val="HTMLTypewriter"/>
          <w:color w:val="000000"/>
          <w:sz w:val="24"/>
          <w:szCs w:val="24"/>
        </w:rPr>
        <w:t>int</w:t>
      </w:r>
      <w:r>
        <w:rPr>
          <w:rStyle w:val="apple-converted-space"/>
          <w:rFonts w:ascii="Arial" w:hAnsi="Arial" w:cs="Arial"/>
          <w:color w:val="000000"/>
        </w:rPr>
        <w:t> </w:t>
      </w:r>
      <w:r>
        <w:rPr>
          <w:rFonts w:ascii="Arial" w:hAnsi="Arial" w:cs="Arial"/>
          <w:color w:val="000000"/>
        </w:rPr>
        <w:t>as return value and two</w:t>
      </w:r>
      <w:r>
        <w:rPr>
          <w:rStyle w:val="apple-converted-space"/>
          <w:rFonts w:ascii="Arial" w:hAnsi="Arial" w:cs="Arial"/>
          <w:color w:val="000000"/>
        </w:rPr>
        <w:t> </w:t>
      </w:r>
      <w:r>
        <w:rPr>
          <w:rStyle w:val="HTMLTypewriter"/>
          <w:color w:val="000000"/>
          <w:sz w:val="24"/>
          <w:szCs w:val="24"/>
        </w:rPr>
        <w:t>int</w:t>
      </w:r>
      <w:r>
        <w:rPr>
          <w:rFonts w:ascii="Arial" w:hAnsi="Arial" w:cs="Arial"/>
          <w:color w:val="000000"/>
        </w:rPr>
        <w:t>s as input. The code is similar to above and we include only what is different: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int Compute(const boost::function&lt;int (int, int) &gt;&amp; func,</w:t>
      </w:r>
    </w:p>
    <w:p w:rsidR="002E6AEB" w:rsidRDefault="002E6AEB" w:rsidP="002E6AEB">
      <w:pPr>
        <w:pStyle w:val="HTMLPreformatted"/>
        <w:shd w:val="clear" w:color="auto" w:fill="FFFFFF"/>
        <w:spacing w:before="96"/>
        <w:rPr>
          <w:color w:val="000000"/>
          <w:sz w:val="24"/>
          <w:szCs w:val="24"/>
        </w:rPr>
      </w:pPr>
      <w:r>
        <w:rPr>
          <w:rStyle w:val="HTMLTypewriter"/>
          <w:b/>
          <w:bCs/>
          <w:color w:val="000000"/>
          <w:sz w:val="24"/>
          <w:szCs w:val="24"/>
        </w:rPr>
        <w:t xml:space="preserve">                const vector&lt;int&gt;&amp; elements)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g = func(n1, n2); // previously gcd&lt;int&gt;(n1, n2);</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include exercises in</w:t>
      </w:r>
      <w:r>
        <w:rPr>
          <w:rStyle w:val="apple-converted-space"/>
          <w:rFonts w:ascii="Arial" w:hAnsi="Arial" w:cs="Arial"/>
          <w:color w:val="000000"/>
        </w:rPr>
        <w:t> </w:t>
      </w:r>
      <w:hyperlink r:id="rId155" w:anchor="586" w:history="1">
        <w:r>
          <w:rPr>
            <w:rStyle w:val="Hyperlink"/>
            <w:rFonts w:ascii="Arial" w:hAnsi="Arial" w:cs="Arial"/>
            <w:color w:val="008000"/>
          </w:rPr>
          <w:t>Appendix C</w:t>
        </w:r>
      </w:hyperlink>
      <w:r>
        <w:rPr>
          <w:rStyle w:val="apple-converted-space"/>
          <w:rFonts w:ascii="Arial" w:hAnsi="Arial" w:cs="Arial"/>
          <w:color w:val="000000"/>
        </w:rPr>
        <w:t> </w:t>
      </w:r>
      <w:r>
        <w:rPr>
          <w:rFonts w:ascii="Arial" w:hAnsi="Arial" w:cs="Arial"/>
          <w:color w:val="000000"/>
        </w:rPr>
        <w:t>that discuss these issues.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use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boost::math::lcm_evaluator&lt;int&gt; lcmVal2;</w:t>
      </w:r>
    </w:p>
    <w:p w:rsidR="002E6AEB" w:rsidRDefault="002E6AEB" w:rsidP="002E6AEB">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 &lt;&lt; "lcm of list, version II: " &lt;&lt; Compute(lcmVal2, var);</w:t>
      </w:r>
    </w:p>
    <w:p w:rsidR="002E6AEB" w:rsidRDefault="002E6AEB" w:rsidP="002E6AEB">
      <w:pPr>
        <w:pStyle w:val="HTMLPreformatted"/>
        <w:shd w:val="clear" w:color="auto" w:fill="FFFFFF"/>
        <w:spacing w:before="96"/>
        <w:rPr>
          <w:rStyle w:val="HTMLTypewriter"/>
          <w:b/>
          <w:bCs/>
          <w:color w:val="000000"/>
          <w:sz w:val="24"/>
          <w:szCs w:val="24"/>
        </w:rPr>
      </w:pPr>
    </w:p>
    <w:p w:rsidR="002E6AEB" w:rsidRDefault="002E6AEB" w:rsidP="002E6AEB">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boost::math::gcd_evaluator&lt;int&gt; gcdVal2;</w:t>
      </w:r>
    </w:p>
    <w:p w:rsidR="002E6AEB" w:rsidRDefault="002E6AEB" w:rsidP="002E6AEB">
      <w:pPr>
        <w:pStyle w:val="HTMLPreformatted"/>
        <w:shd w:val="clear" w:color="auto" w:fill="FFFFFF"/>
        <w:spacing w:before="96"/>
        <w:rPr>
          <w:color w:val="000000"/>
          <w:sz w:val="24"/>
          <w:szCs w:val="24"/>
        </w:rPr>
      </w:pPr>
      <w:r>
        <w:rPr>
          <w:rStyle w:val="HTMLTypewriter"/>
          <w:b/>
          <w:bCs/>
          <w:color w:val="000000"/>
          <w:sz w:val="24"/>
          <w:szCs w:val="24"/>
        </w:rPr>
        <w:t xml:space="preserve">    cout &lt;&lt; "gcd of list, version II: " &lt;&lt; Compute(gcdVal2, varr);</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Using Function leads to generic and reusable code, as this example shows.</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rationale for the Math Common Factor library is summarised in the official documentation as follows: 'The greatest common divisor and least common multiple functions are used in some numeric contexts, including some of the other Boost libraries. Centralizing these functions to one header improves code factoring and eases maintenance. '</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9.6</w:t>
      </w:r>
      <w:r>
        <w:rPr>
          <w:rStyle w:val="apple-converted-space"/>
          <w:rFonts w:ascii="Arial" w:hAnsi="Arial" w:cs="Arial"/>
          <w:color w:val="000080"/>
          <w:sz w:val="27"/>
          <w:szCs w:val="27"/>
        </w:rPr>
        <w:t> </w:t>
      </w:r>
      <w:r>
        <w:rPr>
          <w:rFonts w:ascii="Arial" w:hAnsi="Arial" w:cs="Arial"/>
          <w:color w:val="000080"/>
          <w:sz w:val="27"/>
          <w:szCs w:val="27"/>
        </w:rPr>
        <w:t>Quaternions and Octonians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give a short overview of the data structures in the Math Quaternion and Math Octonion libraries that have applications in theoretical physics and computer graphics.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Quaternions define a four-dimensional space and were discovered by Sir William Rowan Hamilton. A quaternion</w:t>
      </w:r>
      <w:r>
        <w:rPr>
          <w:rStyle w:val="apple-converted-space"/>
          <w:rFonts w:ascii="Arial" w:hAnsi="Arial" w:cs="Arial"/>
          <w:color w:val="000000"/>
        </w:rPr>
        <w:t> </w:t>
      </w:r>
      <w:r>
        <w:rPr>
          <w:rFonts w:ascii="Arial" w:hAnsi="Arial" w:cs="Arial"/>
          <w:i/>
          <w:iCs/>
          <w:color w:val="000000"/>
        </w:rPr>
        <w:t>q</w:t>
      </w:r>
      <w:r>
        <w:rPr>
          <w:rStyle w:val="apple-converted-space"/>
          <w:rFonts w:ascii="Arial" w:hAnsi="Arial" w:cs="Arial"/>
          <w:color w:val="000000"/>
        </w:rPr>
        <w:t> </w:t>
      </w:r>
      <w:r>
        <w:rPr>
          <w:rFonts w:ascii="Arial" w:hAnsi="Arial" w:cs="Arial"/>
          <w:color w:val="000000"/>
        </w:rPr>
        <w:t>has a representation of the form:</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2197100" cy="2094865"/>
            <wp:effectExtent l="19050" t="0" r="0" b="0"/>
            <wp:docPr id="37" name="IMG_2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Image from book"/>
                    <pic:cNvPicPr>
                      <a:picLocks noChangeAspect="1" noChangeArrowheads="1"/>
                    </pic:cNvPicPr>
                  </pic:nvPicPr>
                  <pic:blipFill>
                    <a:blip r:embed="rId156"/>
                    <a:srcRect/>
                    <a:stretch>
                      <a:fillRect/>
                    </a:stretch>
                  </pic:blipFill>
                  <pic:spPr bwMode="auto">
                    <a:xfrm>
                      <a:off x="0" y="0"/>
                      <a:ext cx="2197100" cy="209486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bookmarkStart w:id="344" w:name="266"/>
      <w:bookmarkStart w:id="345" w:name="IDX-131"/>
      <w:bookmarkEnd w:id="344"/>
      <w:bookmarkEnd w:id="345"/>
      <w:r>
        <w:rPr>
          <w:rFonts w:ascii="Arial" w:hAnsi="Arial" w:cs="Arial"/>
          <w:color w:val="000000"/>
        </w:rPr>
        <w:t>We can add, subtract, multiply and divide quaternions in much the same way as we do with complex numbers. We show how this is done in 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using boost::math::quaternion;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std::complex&lt;float&gt; c(1.0, -1.3);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q(c);</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Basic operations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q1(1.0, 2.0, 3.0, 4.0);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q2(4.0, 3.0, 2.0, 1.0);</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q3 = q1 + q2;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q4 = q1 - q2;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q5 = q1 * q2;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q6 = q1 / q2;</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q3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q4 &lt;&lt; endl;</w:t>
      </w: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cout &lt;&lt; q5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q6 &lt;&lt; endl;</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fragment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(5,5,5,5)</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(-3,-1,1,3)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(-12,6,24,12)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(0.666667,0.333333,0,0.666667)</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mention other functionality that the quaternion class offers:</w:t>
      </w:r>
    </w:p>
    <w:p w:rsidR="002E6AEB" w:rsidRDefault="002E6AEB" w:rsidP="002E6AEB">
      <w:pPr>
        <w:pStyle w:val="first-para"/>
        <w:numPr>
          <w:ilvl w:val="0"/>
          <w:numId w:val="59"/>
        </w:numPr>
        <w:shd w:val="clear" w:color="auto" w:fill="FFFFFF"/>
        <w:spacing w:before="0" w:beforeAutospacing="0" w:after="0" w:afterAutospacing="0"/>
        <w:rPr>
          <w:rFonts w:ascii="Arial" w:hAnsi="Arial" w:cs="Arial"/>
          <w:color w:val="000000"/>
        </w:rPr>
      </w:pPr>
      <w:r>
        <w:rPr>
          <w:rFonts w:ascii="Arial" w:hAnsi="Arial" w:cs="Arial"/>
          <w:color w:val="000000"/>
        </w:rPr>
        <w:t>Creating quaternions from spherical, cylindrical and multi-polar representations.</w:t>
      </w:r>
    </w:p>
    <w:p w:rsidR="002E6AEB" w:rsidRDefault="002E6AEB" w:rsidP="002E6AEB">
      <w:pPr>
        <w:pStyle w:val="first-para"/>
        <w:numPr>
          <w:ilvl w:val="0"/>
          <w:numId w:val="59"/>
        </w:numPr>
        <w:shd w:val="clear" w:color="auto" w:fill="FFFFFF"/>
        <w:spacing w:before="0" w:beforeAutospacing="0" w:after="0" w:afterAutospacing="0"/>
        <w:rPr>
          <w:rFonts w:ascii="Arial" w:hAnsi="Arial" w:cs="Arial"/>
          <w:color w:val="000000"/>
        </w:rPr>
      </w:pPr>
      <w:r>
        <w:rPr>
          <w:rFonts w:ascii="Arial" w:hAnsi="Arial" w:cs="Arial"/>
          <w:color w:val="000000"/>
        </w:rPr>
        <w:t>The exponential of a quaternion.</w:t>
      </w:r>
    </w:p>
    <w:p w:rsidR="002E6AEB" w:rsidRDefault="002E6AEB" w:rsidP="002E6AEB">
      <w:pPr>
        <w:pStyle w:val="first-para"/>
        <w:numPr>
          <w:ilvl w:val="0"/>
          <w:numId w:val="59"/>
        </w:numPr>
        <w:shd w:val="clear" w:color="auto" w:fill="FFFFFF"/>
        <w:spacing w:before="0" w:beforeAutospacing="0" w:after="0" w:afterAutospacing="0"/>
        <w:rPr>
          <w:rFonts w:ascii="Arial" w:hAnsi="Arial" w:cs="Arial"/>
          <w:color w:val="000000"/>
        </w:rPr>
      </w:pPr>
      <w:r>
        <w:rPr>
          <w:rFonts w:ascii="Arial" w:hAnsi="Arial" w:cs="Arial"/>
          <w:color w:val="000000"/>
        </w:rPr>
        <w:t>Trigonometric and hyperbolic functions.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Quaternions are used in a number of computer graphics applications because they are an effective tool for rotating three-dimensional objects.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introduce octonians that represent objects in eight-dimensional space. An octonion 0 has the representation:</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4578985" cy="245745"/>
            <wp:effectExtent l="19050" t="0" r="0" b="0"/>
            <wp:docPr id="38" name="IMG_2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Image from book"/>
                    <pic:cNvPicPr>
                      <a:picLocks noChangeAspect="1" noChangeArrowheads="1"/>
                    </pic:cNvPicPr>
                  </pic:nvPicPr>
                  <pic:blipFill>
                    <a:blip r:embed="rId157"/>
                    <a:srcRect/>
                    <a:stretch>
                      <a:fillRect/>
                    </a:stretch>
                  </pic:blipFill>
                  <pic:spPr bwMode="auto">
                    <a:xfrm>
                      <a:off x="0" y="0"/>
                      <a:ext cx="4578985" cy="245745"/>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we need to define a matrix table for the unit octonions i,j,k,e' and so on. For example, one entry from the table is:</w:t>
      </w:r>
    </w:p>
    <w:p w:rsidR="002E6AEB" w:rsidRDefault="002E6AEB" w:rsidP="002E6AEB">
      <w:pPr>
        <w:shd w:val="clear" w:color="auto" w:fill="FFFFFF"/>
        <w:rPr>
          <w:rFonts w:ascii="Arial" w:hAnsi="Arial" w:cs="Arial"/>
          <w:color w:val="000000"/>
        </w:rPr>
      </w:pPr>
      <w:r>
        <w:rPr>
          <w:rFonts w:ascii="Arial" w:hAnsi="Arial" w:cs="Arial"/>
          <w:noProof/>
          <w:color w:val="000000"/>
        </w:rPr>
        <w:drawing>
          <wp:inline distT="0" distB="0" distL="0" distR="0">
            <wp:extent cx="3350260" cy="238760"/>
            <wp:effectExtent l="19050" t="0" r="2540" b="0"/>
            <wp:docPr id="39" name="IMG_2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Image from book"/>
                    <pic:cNvPicPr>
                      <a:picLocks noChangeAspect="1" noChangeArrowheads="1"/>
                    </pic:cNvPicPr>
                  </pic:nvPicPr>
                  <pic:blipFill>
                    <a:blip r:embed="rId158"/>
                    <a:srcRect/>
                    <a:stretch>
                      <a:fillRect/>
                    </a:stretch>
                  </pic:blipFill>
                  <pic:spPr bwMode="auto">
                    <a:xfrm>
                      <a:off x="0" y="0"/>
                      <a:ext cx="3350260" cy="238760"/>
                    </a:xfrm>
                    <a:prstGeom prst="rect">
                      <a:avLst/>
                    </a:prstGeom>
                    <a:noFill/>
                    <a:ln w="9525">
                      <a:noFill/>
                      <a:miter lim="800000"/>
                      <a:headEnd/>
                      <a:tailEnd/>
                    </a:ln>
                  </pic:spPr>
                </pic:pic>
              </a:graphicData>
            </a:graphic>
          </wp:inline>
        </w:drawing>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matrix table is discussed in the Boost documentation.</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use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using boost::math::octonion;</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Basic operations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o1(1.0, 2.0, 3.0, 4.0, 5.0, 6.0, 7.0);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o2(8.0, 7.0, 6.0, 5.0, 4.0, 3.0, 2.0, 1.0);</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o3 = o1 + o2;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o4 = o1 - o2;</w:t>
      </w:r>
      <w:bookmarkStart w:id="346" w:name="267"/>
      <w:bookmarkStart w:id="347" w:name="IDX-132"/>
      <w:bookmarkEnd w:id="346"/>
      <w:bookmarkEnd w:id="347"/>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o5 = o1 * o2;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o6 = o1 / o2;</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can create both quaternions and octonians from complex numbers and octonions from quaternions: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Conversions Complex --&gt; Quaternion --&gt; Octonion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std::complex&lt;float&gt; c2(1.0, -1.3);</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q2(c2);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o3(c2);</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quaternion&lt;float&gt; q3(1.0, 2.0, 3.0, 4.0);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octonion&lt;float&gt; o4(q3);</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"Conversions\n";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"q2 " &lt;&lt; q2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"o3 " &lt;&lt; o3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"q3 " &lt;&lt; q3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"o4 " &lt;&lt; o4 &lt;&lt; endl;</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is: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Conversions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q2 (1,-1.3,0,0)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o3 (1,-1.3,0,0,0,0,0,0)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q3 (1,2,3,4)</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o4 (1,2,3,4,0,0,0,0)</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For an overview of octonions, see Baez 2001.</w:t>
      </w:r>
    </w:p>
    <w:p w:rsidR="002E6AEB" w:rsidRDefault="002E6AEB">
      <w:pPr>
        <w:rPr>
          <w:rFonts w:hint="eastAsia"/>
        </w:rPr>
      </w:pPr>
    </w:p>
    <w:p w:rsidR="002E6AEB" w:rsidRDefault="002E6AEB" w:rsidP="002E6AE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9.7</w:t>
      </w:r>
      <w:r>
        <w:rPr>
          <w:rStyle w:val="apple-converted-space"/>
          <w:rFonts w:ascii="Arial" w:hAnsi="Arial" w:cs="Arial"/>
          <w:color w:val="000080"/>
          <w:sz w:val="27"/>
          <w:szCs w:val="27"/>
        </w:rPr>
        <w:t> </w:t>
      </w:r>
      <w:r>
        <w:rPr>
          <w:rFonts w:ascii="Arial" w:hAnsi="Arial" w:cs="Arial"/>
          <w:color w:val="000080"/>
          <w:sz w:val="27"/>
          <w:szCs w:val="27"/>
        </w:rPr>
        <w:t>Conversions</w:t>
      </w:r>
    </w:p>
    <w:p w:rsidR="002E6AEB" w:rsidRDefault="002E6AEB" w:rsidP="002E6AE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conclude this chapter with a discussion of a number of issues:</w:t>
      </w:r>
    </w:p>
    <w:p w:rsidR="002E6AEB" w:rsidRDefault="002E6AEB" w:rsidP="002E6AEB">
      <w:pPr>
        <w:pStyle w:val="first-para"/>
        <w:numPr>
          <w:ilvl w:val="0"/>
          <w:numId w:val="60"/>
        </w:numPr>
        <w:shd w:val="clear" w:color="auto" w:fill="FFFFFF"/>
        <w:spacing w:before="0" w:beforeAutospacing="0" w:after="0" w:afterAutospacing="0"/>
        <w:rPr>
          <w:rFonts w:ascii="Arial" w:hAnsi="Arial" w:cs="Arial"/>
          <w:color w:val="000000"/>
        </w:rPr>
      </w:pPr>
      <w:r>
        <w:rPr>
          <w:rFonts w:ascii="Arial" w:hAnsi="Arial" w:cs="Arial"/>
          <w:color w:val="000000"/>
        </w:rPr>
        <w:t>Polymorphic conversions.</w:t>
      </w:r>
    </w:p>
    <w:p w:rsidR="002E6AEB" w:rsidRDefault="002E6AEB" w:rsidP="002E6AEB">
      <w:pPr>
        <w:pStyle w:val="first-para"/>
        <w:numPr>
          <w:ilvl w:val="0"/>
          <w:numId w:val="60"/>
        </w:numPr>
        <w:shd w:val="clear" w:color="auto" w:fill="FFFFFF"/>
        <w:spacing w:before="0" w:beforeAutospacing="0" w:after="0" w:afterAutospacing="0"/>
        <w:rPr>
          <w:rFonts w:ascii="Arial" w:hAnsi="Arial" w:cs="Arial"/>
          <w:color w:val="000000"/>
        </w:rPr>
      </w:pPr>
      <w:r>
        <w:rPr>
          <w:rFonts w:ascii="Arial" w:hAnsi="Arial" w:cs="Arial"/>
          <w:color w:val="000000"/>
        </w:rPr>
        <w:t>Numeric casts.</w:t>
      </w:r>
    </w:p>
    <w:p w:rsidR="002E6AEB" w:rsidRDefault="002E6AEB" w:rsidP="002E6AEB">
      <w:pPr>
        <w:pStyle w:val="first-para"/>
        <w:numPr>
          <w:ilvl w:val="0"/>
          <w:numId w:val="60"/>
        </w:numPr>
        <w:shd w:val="clear" w:color="auto" w:fill="FFFFFF"/>
        <w:spacing w:before="0" w:beforeAutospacing="0" w:after="0" w:afterAutospacing="0"/>
        <w:rPr>
          <w:rFonts w:ascii="Arial" w:hAnsi="Arial" w:cs="Arial"/>
          <w:color w:val="000000"/>
        </w:rPr>
      </w:pPr>
      <w:r>
        <w:rPr>
          <w:rFonts w:ascii="Arial" w:hAnsi="Arial" w:cs="Arial"/>
          <w:color w:val="000000"/>
        </w:rPr>
        <w:t>Lexical casting.</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To this end, the Conversion library consists of four functions for numeric conversions, type promotions and demotions and various kinds of string conversions:</w:t>
      </w:r>
    </w:p>
    <w:p w:rsidR="002E6AEB" w:rsidRDefault="002E6AEB" w:rsidP="002E6AEB">
      <w:pPr>
        <w:pStyle w:val="first-para"/>
        <w:numPr>
          <w:ilvl w:val="0"/>
          <w:numId w:val="61"/>
        </w:numPr>
        <w:shd w:val="clear" w:color="auto" w:fill="FFFFFF"/>
        <w:spacing w:before="0" w:beforeAutospacing="0" w:after="0" w:afterAutospacing="0"/>
        <w:rPr>
          <w:rFonts w:ascii="Arial" w:hAnsi="Arial" w:cs="Arial"/>
          <w:color w:val="000000"/>
        </w:rPr>
      </w:pPr>
      <w:r>
        <w:rPr>
          <w:rStyle w:val="HTMLTypewriter"/>
          <w:color w:val="000000"/>
        </w:rPr>
        <w:t>polymorphic_cast:</w:t>
      </w:r>
      <w:r>
        <w:rPr>
          <w:rStyle w:val="apple-converted-space"/>
          <w:rFonts w:ascii="Arial" w:hAnsi="Arial" w:cs="Arial"/>
          <w:color w:val="000000"/>
        </w:rPr>
        <w:t> </w:t>
      </w:r>
      <w:r>
        <w:rPr>
          <w:rFonts w:ascii="Arial" w:hAnsi="Arial" w:cs="Arial"/>
          <w:color w:val="000000"/>
        </w:rPr>
        <w:t>a type-safe competitor to</w:t>
      </w:r>
      <w:r>
        <w:rPr>
          <w:rStyle w:val="apple-converted-space"/>
          <w:rFonts w:ascii="Arial" w:hAnsi="Arial" w:cs="Arial"/>
          <w:color w:val="000000"/>
        </w:rPr>
        <w:t> </w:t>
      </w:r>
      <w:r>
        <w:rPr>
          <w:rStyle w:val="HTMLTypewriter"/>
          <w:color w:val="000000"/>
        </w:rPr>
        <w:t>dynamic_cast</w:t>
      </w:r>
      <w:r>
        <w:rPr>
          <w:rFonts w:ascii="Arial" w:hAnsi="Arial" w:cs="Arial"/>
          <w:color w:val="000000"/>
        </w:rPr>
        <w:t>.</w:t>
      </w:r>
    </w:p>
    <w:p w:rsidR="002E6AEB" w:rsidRDefault="002E6AEB" w:rsidP="002E6AEB">
      <w:pPr>
        <w:pStyle w:val="first-para"/>
        <w:numPr>
          <w:ilvl w:val="0"/>
          <w:numId w:val="61"/>
        </w:numPr>
        <w:shd w:val="clear" w:color="auto" w:fill="FFFFFF"/>
        <w:spacing w:before="0" w:beforeAutospacing="0" w:after="0" w:afterAutospacing="0"/>
        <w:rPr>
          <w:rFonts w:ascii="Arial" w:hAnsi="Arial" w:cs="Arial"/>
          <w:color w:val="000000"/>
        </w:rPr>
      </w:pPr>
      <w:r>
        <w:rPr>
          <w:rStyle w:val="HTMLTypewriter"/>
          <w:color w:val="000000"/>
        </w:rPr>
        <w:lastRenderedPageBreak/>
        <w:t>polymorphic_downcast:</w:t>
      </w:r>
      <w:r>
        <w:rPr>
          <w:rStyle w:val="apple-converted-space"/>
          <w:rFonts w:ascii="Arial" w:hAnsi="Arial" w:cs="Arial"/>
          <w:color w:val="000000"/>
        </w:rPr>
        <w:t> </w:t>
      </w:r>
      <w:r>
        <w:rPr>
          <w:rFonts w:ascii="Arial" w:hAnsi="Arial" w:cs="Arial"/>
          <w:color w:val="000000"/>
        </w:rPr>
        <w:t>efficient, type-safe cast between base class and derived class.</w:t>
      </w:r>
    </w:p>
    <w:p w:rsidR="002E6AEB" w:rsidRDefault="002E6AEB" w:rsidP="002E6AEB">
      <w:pPr>
        <w:pStyle w:val="first-para"/>
        <w:numPr>
          <w:ilvl w:val="0"/>
          <w:numId w:val="61"/>
        </w:numPr>
        <w:shd w:val="clear" w:color="auto" w:fill="FFFFFF"/>
        <w:spacing w:before="0" w:beforeAutospacing="0" w:after="0" w:afterAutospacing="0"/>
        <w:rPr>
          <w:rFonts w:ascii="Arial" w:hAnsi="Arial" w:cs="Arial"/>
          <w:color w:val="000000"/>
        </w:rPr>
      </w:pPr>
      <w:r>
        <w:rPr>
          <w:rStyle w:val="HTMLTypewriter"/>
          <w:color w:val="000000"/>
        </w:rPr>
        <w:t>numeric_cast:</w:t>
      </w:r>
      <w:r>
        <w:rPr>
          <w:rStyle w:val="apple-converted-space"/>
          <w:rFonts w:ascii="Arial" w:hAnsi="Arial" w:cs="Arial"/>
          <w:color w:val="000000"/>
        </w:rPr>
        <w:t> </w:t>
      </w:r>
      <w:r>
        <w:rPr>
          <w:rFonts w:ascii="Arial" w:hAnsi="Arial" w:cs="Arial"/>
          <w:color w:val="000000"/>
        </w:rPr>
        <w:t>conversion between integral types.</w:t>
      </w:r>
    </w:p>
    <w:p w:rsidR="002E6AEB" w:rsidRDefault="002E6AEB" w:rsidP="002E6AEB">
      <w:pPr>
        <w:pStyle w:val="first-para"/>
        <w:numPr>
          <w:ilvl w:val="0"/>
          <w:numId w:val="61"/>
        </w:numPr>
        <w:shd w:val="clear" w:color="auto" w:fill="FFFFFF"/>
        <w:spacing w:before="0" w:beforeAutospacing="0" w:after="0" w:afterAutospacing="0"/>
        <w:rPr>
          <w:rFonts w:ascii="Arial" w:hAnsi="Arial" w:cs="Arial"/>
          <w:color w:val="000000"/>
        </w:rPr>
      </w:pPr>
      <w:r>
        <w:rPr>
          <w:rStyle w:val="HTMLTypewriter"/>
          <w:color w:val="000000"/>
        </w:rPr>
        <w:t>lexical_cast</w:t>
      </w:r>
      <w:r>
        <w:rPr>
          <w:rFonts w:ascii="Arial" w:hAnsi="Arial" w:cs="Arial"/>
          <w:color w:val="000000"/>
        </w:rPr>
        <w:t>: casting between strings and numeric values (and vice versa).</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function</w:t>
      </w:r>
      <w:r>
        <w:rPr>
          <w:rStyle w:val="apple-converted-space"/>
          <w:rFonts w:ascii="Arial" w:hAnsi="Arial" w:cs="Arial"/>
          <w:color w:val="000000"/>
        </w:rPr>
        <w:t> </w:t>
      </w:r>
      <w:r>
        <w:rPr>
          <w:rStyle w:val="HTMLTypewriter"/>
          <w:color w:val="000000"/>
        </w:rPr>
        <w:t>polymorphic_cast</w:t>
      </w:r>
      <w:r>
        <w:rPr>
          <w:rStyle w:val="apple-converted-space"/>
          <w:rFonts w:ascii="Arial" w:hAnsi="Arial" w:cs="Arial"/>
          <w:color w:val="000000"/>
        </w:rPr>
        <w:t> </w:t>
      </w:r>
      <w:r>
        <w:rPr>
          <w:rFonts w:ascii="Arial" w:hAnsi="Arial" w:cs="Arial"/>
          <w:color w:val="000000"/>
        </w:rPr>
        <w:t>is similar to</w:t>
      </w:r>
      <w:r>
        <w:rPr>
          <w:rStyle w:val="apple-converted-space"/>
          <w:rFonts w:ascii="Arial" w:hAnsi="Arial" w:cs="Arial"/>
          <w:color w:val="000000"/>
        </w:rPr>
        <w:t> </w:t>
      </w:r>
      <w:r>
        <w:rPr>
          <w:rStyle w:val="HTMLTypewriter"/>
          <w:color w:val="000000"/>
        </w:rPr>
        <w:t>dynamic_cast</w:t>
      </w:r>
      <w:r>
        <w:rPr>
          <w:rFonts w:ascii="Arial" w:hAnsi="Arial" w:cs="Arial"/>
          <w:color w:val="000000"/>
        </w:rPr>
        <w:t>. It casts between pointers in a class hierarchy but the main difference is what happens when the cast is not successful; in the latter case a null pointer is returned and no exception is thrown while in the former case an exception is thrown. In some cases we do not care if the conversion has succeeded while in other cases we cannot ignore the fact that the cast has failed and in this case we define</w:t>
      </w:r>
      <w:r>
        <w:rPr>
          <w:rStyle w:val="apple-converted-space"/>
          <w:rFonts w:ascii="Arial" w:hAnsi="Arial" w:cs="Arial"/>
          <w:color w:val="000000"/>
        </w:rPr>
        <w:t> </w:t>
      </w:r>
      <w:r>
        <w:rPr>
          <w:rStyle w:val="HTMLTypewriter"/>
          <w:color w:val="000000"/>
        </w:rPr>
        <w:t>try/catch</w:t>
      </w:r>
      <w:r>
        <w:rPr>
          <w:rStyle w:val="apple-converted-space"/>
          <w:rFonts w:ascii="Arial" w:hAnsi="Arial" w:cs="Arial"/>
          <w:color w:val="000000"/>
        </w:rPr>
        <w:t> </w:t>
      </w:r>
      <w:r>
        <w:rPr>
          <w:rFonts w:ascii="Arial" w:hAnsi="Arial" w:cs="Arial"/>
          <w:color w:val="000000"/>
        </w:rPr>
        <w:t>blocks. As an example, we consider classes that represent two-dimensional shapes: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Point base(1.0, 1.0);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double width = 10.0;</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double height = 20.0;</w:t>
      </w:r>
      <w:bookmarkStart w:id="348" w:name="269"/>
      <w:bookmarkStart w:id="349" w:name="IDX-133"/>
      <w:bookmarkEnd w:id="348"/>
      <w:bookmarkEnd w:id="349"/>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Shape* s = new Rectangle(base, width, height);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good cast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Rectangle* 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try</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 = boost::polymorphic_cast&lt;Rectangle*&gt;(s);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r-&gt;Print();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catch(std::bad_cast&amp; error)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error.what()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cast is successful because we are casting a rectangle object to another rectangle object (they have the same type). If we now try to cast a rectangle to a square (they look similar but they are distinct C++ classes) an exception will be thrown and then caught: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Square* square;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try</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square = boost::polymorphic_cast&lt;Square*&gt;(s);</w:t>
      </w:r>
    </w:p>
    <w:p w:rsidR="002E6AEB" w:rsidRDefault="002E6AEB" w:rsidP="002E6AEB">
      <w:pPr>
        <w:pStyle w:val="HTMLPreformatted"/>
        <w:shd w:val="clear" w:color="auto" w:fill="FFFFFF"/>
        <w:spacing w:before="96"/>
        <w:rPr>
          <w:color w:val="000000"/>
          <w:sz w:val="24"/>
          <w:szCs w:val="24"/>
        </w:rPr>
      </w:pPr>
      <w:r>
        <w:rPr>
          <w:color w:val="000000"/>
          <w:sz w:val="24"/>
          <w:szCs w:val="24"/>
        </w:rPr>
        <w:lastRenderedPageBreak/>
        <w:t xml:space="preserve">      square-&gt;Print();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w:t>
      </w:r>
      <w:r>
        <w:rPr>
          <w:rStyle w:val="HTMLTypewriter"/>
          <w:b/>
          <w:bCs/>
          <w:color w:val="000000"/>
          <w:sz w:val="24"/>
          <w:szCs w:val="24"/>
        </w:rPr>
        <w:t>std::bad_cast&amp; error)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error.what()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function</w:t>
      </w:r>
      <w:r>
        <w:rPr>
          <w:rStyle w:val="apple-converted-space"/>
          <w:rFonts w:ascii="Arial" w:hAnsi="Arial" w:cs="Arial"/>
          <w:color w:val="000000"/>
        </w:rPr>
        <w:t> </w:t>
      </w:r>
      <w:r>
        <w:rPr>
          <w:rStyle w:val="HTMLTypewriter"/>
          <w:color w:val="000000"/>
        </w:rPr>
        <w:t>polymorphic_downcast</w:t>
      </w:r>
      <w:r>
        <w:rPr>
          <w:rStyle w:val="apple-converted-space"/>
          <w:rFonts w:ascii="Arial" w:hAnsi="Arial" w:cs="Arial"/>
          <w:color w:val="000000"/>
        </w:rPr>
        <w:t> </w:t>
      </w:r>
      <w:r>
        <w:rPr>
          <w:rFonts w:ascii="Arial" w:hAnsi="Arial" w:cs="Arial"/>
          <w:color w:val="000000"/>
        </w:rPr>
        <w:t>is similar in intent to</w:t>
      </w:r>
      <w:r>
        <w:rPr>
          <w:rStyle w:val="apple-converted-space"/>
          <w:rFonts w:ascii="Arial" w:hAnsi="Arial" w:cs="Arial"/>
          <w:color w:val="000000"/>
        </w:rPr>
        <w:t> </w:t>
      </w:r>
      <w:r>
        <w:rPr>
          <w:rStyle w:val="HTMLTypewriter"/>
          <w:color w:val="000000"/>
        </w:rPr>
        <w:t>polymorphic_cast</w:t>
      </w:r>
      <w:r>
        <w:rPr>
          <w:rStyle w:val="apple-converted-space"/>
          <w:rFonts w:ascii="Arial" w:hAnsi="Arial" w:cs="Arial"/>
          <w:color w:val="000000"/>
        </w:rPr>
        <w:t> </w:t>
      </w:r>
      <w:r>
        <w:rPr>
          <w:rFonts w:ascii="Arial" w:hAnsi="Arial" w:cs="Arial"/>
          <w:color w:val="000000"/>
        </w:rPr>
        <w:t>but we use it when we know that the conversion is safe. It is used when we downcast and need the speed of</w:t>
      </w:r>
      <w:r>
        <w:rPr>
          <w:rStyle w:val="apple-converted-space"/>
          <w:rFonts w:ascii="Arial" w:hAnsi="Arial" w:cs="Arial"/>
          <w:color w:val="000000"/>
        </w:rPr>
        <w:t> </w:t>
      </w:r>
      <w:r>
        <w:rPr>
          <w:rStyle w:val="HTMLTypewriter"/>
          <w:color w:val="000000"/>
        </w:rPr>
        <w:t>static_cast</w:t>
      </w:r>
      <w:r>
        <w:rPr>
          <w:rStyle w:val="apple-converted-space"/>
          <w:rFonts w:ascii="Arial" w:hAnsi="Arial" w:cs="Arial"/>
          <w:color w:val="000000"/>
        </w:rPr>
        <w:t> </w:t>
      </w:r>
      <w:r>
        <w:rPr>
          <w:rFonts w:ascii="Arial" w:hAnsi="Arial" w:cs="Arial"/>
          <w:color w:val="000000"/>
        </w:rPr>
        <w:t>in release builds.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with a discussion of</w:t>
      </w:r>
      <w:r>
        <w:rPr>
          <w:rStyle w:val="apple-converted-space"/>
          <w:rFonts w:ascii="Arial" w:hAnsi="Arial" w:cs="Arial"/>
          <w:color w:val="000000"/>
        </w:rPr>
        <w:t> </w:t>
      </w:r>
      <w:r>
        <w:rPr>
          <w:rStyle w:val="HTMLTypewriter"/>
          <w:color w:val="000000"/>
        </w:rPr>
        <w:t>lexical_cast</w:t>
      </w:r>
      <w:r>
        <w:rPr>
          <w:rFonts w:ascii="Arial" w:hAnsi="Arial" w:cs="Arial"/>
          <w:color w:val="000000"/>
        </w:rPr>
        <w:t>. In many cases we wish to convert numeric types to strings and vice versa without having to rewrite the conversion code each time. The usefulness of</w:t>
      </w:r>
      <w:r>
        <w:rPr>
          <w:rStyle w:val="apple-converted-space"/>
          <w:rFonts w:ascii="Arial" w:hAnsi="Arial" w:cs="Arial"/>
          <w:color w:val="000000"/>
        </w:rPr>
        <w:t> </w:t>
      </w:r>
      <w:r>
        <w:rPr>
          <w:rStyle w:val="HTMLTypewriter"/>
          <w:color w:val="000000"/>
        </w:rPr>
        <w:t>lexical_cast</w:t>
      </w:r>
      <w:r>
        <w:rPr>
          <w:rStyle w:val="apple-converted-space"/>
          <w:rFonts w:ascii="Arial" w:hAnsi="Arial" w:cs="Arial"/>
          <w:color w:val="000000"/>
        </w:rPr>
        <w:t> </w:t>
      </w:r>
      <w:r>
        <w:rPr>
          <w:rFonts w:ascii="Arial" w:hAnsi="Arial" w:cs="Arial"/>
          <w:color w:val="000000"/>
        </w:rPr>
        <w:t>lies in the fact that it makes conversion look like other type-converting casts.</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show how to convert numeric types to strings and back again. In order to avoid code duplication and to have generic functions we define two templated conversion functions:</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Excapsulate lexical_cast functionality for convenience</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string ToString(const T&amp; 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 Attempt to convert a T object to a string</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string result;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try</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 = boost::lexical_cast&lt;string&gt;(t);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w:t>
      </w:r>
      <w:r>
        <w:rPr>
          <w:rStyle w:val="HTMLTypewriter"/>
          <w:b/>
          <w:bCs/>
          <w:color w:val="000000"/>
          <w:sz w:val="24"/>
          <w:szCs w:val="24"/>
        </w:rPr>
        <w:t>boost::bad_lexical_cast&amp;</w:t>
      </w:r>
      <w:r>
        <w:rPr>
          <w:color w:val="000000"/>
          <w:sz w:val="24"/>
          <w:szCs w:val="24"/>
        </w:rPr>
        <w:t xml:space="preserve"> error)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error.what()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bookmarkStart w:id="350" w:name="270"/>
      <w:bookmarkStart w:id="351" w:name="IDX-134"/>
      <w:bookmarkEnd w:id="350"/>
      <w:bookmarkEnd w:id="351"/>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T ToType(const string&amp; 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 Attempt to convert a string to a T object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 result;</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try</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result = boost::lexical_cast&lt;T&gt;(s);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catch(boost::bad_lexical_cast&amp; error)</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error.what() &lt;&lt; endl;</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return result;</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p>
    <w:p w:rsidR="002E6AEB" w:rsidRDefault="002E6AEB" w:rsidP="002E6AE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some examples of how to apply lexical casting:</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Some conversions to strings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 = 1.2; string s1 = ToString(d);</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 = 340;    string s2 = ToString(n);</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char c = 'A';   string s3 = ToString(c);</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myComplex(0.0, 1.0); string s4 = ToString(myComplex);</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s1 &lt;&lt; ", " &lt;&lt; s2 &lt;&lt; ", " &lt;&lt; s3 &lt;&lt; ", " &lt;&lt; s4 &lt;&lt; endl;</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 Now convert back to original types</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d1 = ToType&lt;double&gt;(s1);</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int n2 = ToType&lt;int&gt;(s2);</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char c3 = ToType&lt;char&gt;(s3);</w:t>
      </w: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complex&lt;double&gt; myComplex4 = ToType&lt;complex&lt;double&gt; &gt;(s4);</w:t>
      </w:r>
    </w:p>
    <w:p w:rsidR="002E6AEB" w:rsidRDefault="002E6AEB" w:rsidP="002E6AEB">
      <w:pPr>
        <w:pStyle w:val="HTMLPreformatted"/>
        <w:shd w:val="clear" w:color="auto" w:fill="FFFFFF"/>
        <w:spacing w:before="96"/>
        <w:rPr>
          <w:color w:val="000000"/>
          <w:sz w:val="24"/>
          <w:szCs w:val="24"/>
        </w:rPr>
      </w:pPr>
    </w:p>
    <w:p w:rsidR="002E6AEB" w:rsidRDefault="002E6AEB" w:rsidP="002E6AEB">
      <w:pPr>
        <w:pStyle w:val="HTMLPreformatted"/>
        <w:shd w:val="clear" w:color="auto" w:fill="FFFFFF"/>
        <w:spacing w:before="96"/>
        <w:rPr>
          <w:color w:val="000000"/>
          <w:sz w:val="24"/>
          <w:szCs w:val="24"/>
        </w:rPr>
      </w:pPr>
      <w:r>
        <w:rPr>
          <w:color w:val="000000"/>
          <w:sz w:val="24"/>
          <w:szCs w:val="24"/>
        </w:rPr>
        <w:t xml:space="preserve">    cout &lt;&lt; d1 &lt;&lt; ", " &lt;&lt; n2 &lt;&lt; ", " &lt;&lt; c3 &lt;&lt; ", " &lt;&lt; myComplex4 &lt;&lt; endl;</w:t>
      </w:r>
    </w:p>
    <w:p w:rsidR="002E6AEB" w:rsidRDefault="002E6AEB" w:rsidP="002E6AE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Finally, we can modify user-defined types so that they can be lexically cast. To this end, we overload the operators &lt;&lt; and &gt;&gt;. More information can be found in the Boost documentation.</w:t>
      </w:r>
    </w:p>
    <w:p w:rsidR="002E6AEB" w:rsidRDefault="002E6AEB">
      <w:pPr>
        <w:rPr>
          <w:rFonts w:hint="eastAsia"/>
        </w:rPr>
      </w:pPr>
    </w:p>
    <w:p w:rsidR="002E6AEB" w:rsidRDefault="002E6AEB" w:rsidP="002E6AEB">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9.8</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2E6AEB" w:rsidRDefault="002E6AEB" w:rsidP="002E6AEB">
      <w:pPr>
        <w:pStyle w:val="first-para"/>
        <w:spacing w:before="0" w:beforeAutospacing="0" w:after="0" w:afterAutospacing="0"/>
        <w:rPr>
          <w:rFonts w:ascii="Arial" w:hAnsi="Arial" w:cs="Arial"/>
          <w:color w:val="000000"/>
        </w:rPr>
      </w:pPr>
      <w:r>
        <w:rPr>
          <w:rFonts w:ascii="Arial" w:hAnsi="Arial" w:cs="Arial"/>
          <w:color w:val="000000"/>
        </w:rPr>
        <w:t>We have introduced classes for complex numbers and rational numbers and we have discussed their properties and some simple applications on how to use them. In particular, complex numbers are used in engineering applications such as time series and signal analysis. We also gave a short overview of the quaternion and octonion classes in Boost. Finally, we discussed polymorphic casting.</w:t>
      </w:r>
    </w:p>
    <w:p w:rsidR="002E6AEB" w:rsidRDefault="002E6AEB" w:rsidP="002E6AEB">
      <w:pPr>
        <w:pStyle w:val="last-para"/>
        <w:spacing w:before="216" w:beforeAutospacing="0" w:after="0" w:afterAutospacing="0"/>
        <w:rPr>
          <w:rFonts w:ascii="Arial" w:hAnsi="Arial" w:cs="Arial"/>
          <w:color w:val="000000"/>
        </w:rPr>
      </w:pPr>
      <w:r>
        <w:rPr>
          <w:rFonts w:ascii="Arial" w:hAnsi="Arial" w:cs="Arial"/>
          <w:color w:val="000000"/>
        </w:rPr>
        <w:t>The rationale for</w:t>
      </w:r>
      <w:r>
        <w:rPr>
          <w:rStyle w:val="apple-converted-space"/>
          <w:rFonts w:ascii="Arial" w:hAnsi="Arial" w:cs="Arial"/>
          <w:color w:val="000000"/>
        </w:rPr>
        <w:t> </w:t>
      </w:r>
      <w:hyperlink r:id="rId159" w:anchor="246" w:history="1">
        <w:r>
          <w:rPr>
            <w:rStyle w:val="Hyperlink"/>
            <w:rFonts w:ascii="Arial" w:hAnsi="Arial" w:cs="Arial"/>
            <w:color w:val="008000"/>
          </w:rPr>
          <w:t>chapter 9</w:t>
        </w:r>
      </w:hyperlink>
      <w:r>
        <w:rPr>
          <w:rStyle w:val="apple-converted-space"/>
          <w:rFonts w:ascii="Arial" w:hAnsi="Arial" w:cs="Arial"/>
          <w:color w:val="000000"/>
        </w:rPr>
        <w:t> </w:t>
      </w:r>
      <w:r>
        <w:rPr>
          <w:rFonts w:ascii="Arial" w:hAnsi="Arial" w:cs="Arial"/>
          <w:color w:val="000000"/>
        </w:rPr>
        <w:t>is that we wished to assemble functionality relating to complex numbers, rational numbers and related mathematical functionality in one place. We shall use this functionality in</w:t>
      </w:r>
      <w:r>
        <w:rPr>
          <w:rFonts w:ascii="Arial" w:hAnsi="Arial" w:cs="Arial"/>
          <w:i/>
          <w:iCs/>
          <w:color w:val="000000"/>
        </w:rPr>
        <w:t>Introduction to the Boost C++ Libraries: Volume II</w:t>
      </w:r>
      <w:r>
        <w:rPr>
          <w:rStyle w:val="apple-converted-space"/>
          <w:rFonts w:ascii="Arial" w:hAnsi="Arial" w:cs="Arial"/>
          <w:color w:val="000000"/>
        </w:rPr>
        <w:t> </w:t>
      </w:r>
      <w:r>
        <w:rPr>
          <w:rFonts w:ascii="Arial" w:hAnsi="Arial" w:cs="Arial"/>
          <w:color w:val="000000"/>
        </w:rPr>
        <w:t>when we discuss statistical distributions and special functions in the Math library.</w:t>
      </w:r>
    </w:p>
    <w:tbl>
      <w:tblPr>
        <w:tblW w:w="5000" w:type="pct"/>
        <w:tblCellSpacing w:w="0" w:type="dxa"/>
        <w:tblCellMar>
          <w:left w:w="0" w:type="dxa"/>
          <w:right w:w="0" w:type="dxa"/>
        </w:tblCellMar>
        <w:tblLook w:val="04A0"/>
      </w:tblPr>
      <w:tblGrid>
        <w:gridCol w:w="9360"/>
      </w:tblGrid>
      <w:tr w:rsidR="002E6AEB" w:rsidTr="002E6AEB">
        <w:trPr>
          <w:trHeight w:val="150"/>
          <w:tblCellSpacing w:w="0" w:type="dxa"/>
        </w:trPr>
        <w:tc>
          <w:tcPr>
            <w:tcW w:w="0" w:type="auto"/>
            <w:vAlign w:val="center"/>
            <w:hideMark/>
          </w:tcPr>
          <w:p w:rsidR="002E6AEB" w:rsidRDefault="002E6AEB">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43" name="Picture 43"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7F45C3" w:rsidRDefault="007F45C3" w:rsidP="007F45C3">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10:</w:t>
      </w:r>
      <w:r>
        <w:rPr>
          <w:rStyle w:val="apple-converted-space"/>
          <w:rFonts w:ascii="Arial" w:hAnsi="Arial" w:cs="Arial"/>
          <w:color w:val="000000"/>
          <w:sz w:val="36"/>
          <w:szCs w:val="36"/>
        </w:rPr>
        <w:t> </w:t>
      </w:r>
      <w:r>
        <w:rPr>
          <w:rFonts w:ascii="Arial" w:hAnsi="Arial" w:cs="Arial"/>
          <w:color w:val="800000"/>
          <w:sz w:val="36"/>
          <w:szCs w:val="36"/>
        </w:rPr>
        <w:t>String Algorithm</w:t>
      </w:r>
    </w:p>
    <w:p w:rsidR="007F45C3" w:rsidRDefault="007F45C3" w:rsidP="007F45C3">
      <w:pPr>
        <w:pStyle w:val="Heading2"/>
        <w:shd w:val="clear" w:color="auto" w:fill="FFFFFF"/>
        <w:spacing w:before="288" w:after="216"/>
        <w:rPr>
          <w:rFonts w:ascii="Arial" w:hAnsi="Arial" w:cs="Arial"/>
          <w:color w:val="000080"/>
          <w:sz w:val="27"/>
          <w:szCs w:val="27"/>
        </w:rPr>
      </w:pPr>
      <w:bookmarkStart w:id="352" w:name="273"/>
      <w:bookmarkStart w:id="353" w:name="IDX-135"/>
      <w:bookmarkStart w:id="354" w:name="274"/>
      <w:bookmarkStart w:id="355" w:name="sect1-97"/>
      <w:bookmarkEnd w:id="352"/>
      <w:bookmarkEnd w:id="353"/>
      <w:bookmarkEnd w:id="354"/>
      <w:bookmarkEnd w:id="355"/>
      <w:r>
        <w:rPr>
          <w:rStyle w:val="section-titlelabel"/>
          <w:rFonts w:ascii="Arial" w:hAnsi="Arial" w:cs="Arial"/>
          <w:color w:val="000080"/>
          <w:sz w:val="27"/>
          <w:szCs w:val="27"/>
        </w:rPr>
        <w:t>10.1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the String Algo library. It has functionality for string and text processing, in particular functions for modifying text and searching for substrings and patterns in a string, in particular:</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Converting strings from upper case to lower case (and vice versa).</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Removing leading and trailing characters from a string.</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Finding one substring (or its multiple occurrences) in a string.</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Substituting a matching substring in a string by another string.</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Splitting a string into its components.</w:t>
      </w:r>
    </w:p>
    <w:p w:rsidR="007F45C3" w:rsidRDefault="007F45C3" w:rsidP="007F45C3">
      <w:pPr>
        <w:pStyle w:val="first-para"/>
        <w:numPr>
          <w:ilvl w:val="0"/>
          <w:numId w:val="62"/>
        </w:numPr>
        <w:shd w:val="clear" w:color="auto" w:fill="FFFFFF"/>
        <w:spacing w:before="0" w:beforeAutospacing="0" w:after="0" w:afterAutospacing="0"/>
        <w:rPr>
          <w:rFonts w:ascii="Arial" w:hAnsi="Arial" w:cs="Arial"/>
          <w:color w:val="000000"/>
        </w:rPr>
      </w:pPr>
      <w:r>
        <w:rPr>
          <w:rFonts w:ascii="Arial" w:hAnsi="Arial" w:cs="Arial"/>
          <w:color w:val="000000"/>
        </w:rPr>
        <w:t>Using finders and formatters.</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we use the functions in this library rather than attempting to write our own home-grown versions. There are several function categories in the String Algo library and we devote a section to each one.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the following convenience files in our code: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#include &lt;boost/algorithm/string.hpp&gt;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#include &lt;boost/algorithm/string_regex.hpp&gt;</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functionality in this library is extensive and it should satisfy the needs of many applications that involve string and text processing. In the past developers needed to create this functionality in C or C++ but this time-consuming activity is no longer necessary, thanks to String Algo.</w:t>
      </w:r>
    </w:p>
    <w:p w:rsidR="002E6AEB" w:rsidRDefault="002E6AEB">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10.2</w:t>
      </w:r>
      <w:r>
        <w:rPr>
          <w:rStyle w:val="apple-converted-space"/>
          <w:rFonts w:ascii="Arial" w:hAnsi="Arial" w:cs="Arial"/>
          <w:color w:val="000080"/>
          <w:sz w:val="27"/>
          <w:szCs w:val="27"/>
        </w:rPr>
        <w:t> </w:t>
      </w:r>
      <w:r>
        <w:rPr>
          <w:rFonts w:ascii="Arial" w:hAnsi="Arial" w:cs="Arial"/>
          <w:color w:val="000080"/>
          <w:sz w:val="27"/>
          <w:szCs w:val="27"/>
        </w:rPr>
        <w:t>Case Conversion, Trimming and Predicates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Strings can contain a combination of lower-case and upper-case characters. We can convert a string's characters to upper case or lower case. Furthermore, we can choose to modify the original string or return to a copy, for example: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Conversions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using namespace std;</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myLower("cuchulainn");</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string myUpper("CUCHULAINN");</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Convert with copies of the input string</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sU = to_upper_copy(myLower);</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string sL = to_lower_copy(myUpper);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sU &lt;&lt; ", " &lt;&lt; sL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Convert and modify the input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to_upper(myLower); to_lower(myUpper);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myLower &lt;&lt; ", " &lt;&lt; myUpper &lt;&lt; endl;</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Trimming</w:t>
      </w:r>
      <w:r>
        <w:rPr>
          <w:rStyle w:val="apple-converted-space"/>
          <w:rFonts w:ascii="Arial" w:hAnsi="Arial" w:cs="Arial"/>
          <w:color w:val="000000"/>
        </w:rPr>
        <w:t> </w:t>
      </w:r>
      <w:r>
        <w:rPr>
          <w:rFonts w:ascii="Arial" w:hAnsi="Arial" w:cs="Arial"/>
          <w:color w:val="000000"/>
        </w:rPr>
        <w:t>is the process of removing spaces from the beginning or end of a string (or both). In this case we can choose to return a copy of the original string or we can modify it. We note that the trimming functions do not remove spaces that are embedded in interior of the string. Some examples are: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Trimming</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string s1("    AAAA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Make copies of s1 for use with modified functions</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s2(s1);</w:t>
      </w:r>
      <w:bookmarkStart w:id="356" w:name="276"/>
      <w:bookmarkStart w:id="357" w:name="IDX-136"/>
      <w:bookmarkEnd w:id="356"/>
      <w:bookmarkEnd w:id="357"/>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string s3(s1);</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Trimmed copies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s4 = trim_copy(s1);</w:t>
      </w:r>
      <w:r>
        <w:rPr>
          <w:color w:val="000000"/>
          <w:sz w:val="24"/>
          <w:szCs w:val="24"/>
        </w:rPr>
        <w:t xml:space="preserve">            // remove lead/trail blanks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s5 = trim_left_copy(s1);</w:t>
      </w:r>
      <w:r>
        <w:rPr>
          <w:color w:val="000000"/>
          <w:sz w:val="24"/>
          <w:szCs w:val="24"/>
        </w:rPr>
        <w:t xml:space="preserve">       // remove leading blanks</w:t>
      </w: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string s6 = trim_right_copy(s1);</w:t>
      </w:r>
      <w:r>
        <w:rPr>
          <w:color w:val="000000"/>
          <w:sz w:val="24"/>
          <w:szCs w:val="24"/>
        </w:rPr>
        <w:t xml:space="preserve">      // remove trailing blanks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s4 &lt;&lt; "," &lt;&lt; s5 &lt;&lt; "," &lt;&lt; s6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Modifiers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trim(s1);</w:t>
      </w:r>
      <w:r>
        <w:rPr>
          <w:color w:val="000000"/>
          <w:sz w:val="24"/>
          <w:szCs w:val="24"/>
        </w:rPr>
        <w:t xml:space="preserve">                             // remove leading+trailing blanks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trim_left(s2);</w:t>
      </w:r>
      <w:r>
        <w:rPr>
          <w:color w:val="000000"/>
          <w:sz w:val="24"/>
          <w:szCs w:val="24"/>
        </w:rPr>
        <w:t xml:space="preserve">                        // remove leading blanks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trim_right(s3);</w:t>
      </w:r>
      <w:r>
        <w:rPr>
          <w:color w:val="000000"/>
          <w:sz w:val="24"/>
          <w:szCs w:val="24"/>
        </w:rPr>
        <w:t xml:space="preserve">                       // remove trailing blanks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s1 &lt;&lt; "," &lt;&lt; s2 &lt;&lt; "," &lt;&lt; s3 &lt;&lt; endl;</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define what we mean by 'space' when trimming strings; for example, we can trim strings in which space is interpreted as decimal digits. We shall discuss these</w:t>
      </w:r>
      <w:r>
        <w:rPr>
          <w:rStyle w:val="apple-converted-space"/>
          <w:rFonts w:ascii="Arial" w:hAnsi="Arial" w:cs="Arial"/>
          <w:color w:val="000000"/>
        </w:rPr>
        <w:t> </w:t>
      </w:r>
      <w:r>
        <w:rPr>
          <w:rFonts w:ascii="Arial" w:hAnsi="Arial" w:cs="Arial"/>
          <w:i/>
          <w:iCs/>
          <w:color w:val="000000"/>
        </w:rPr>
        <w:t>unary predicates</w:t>
      </w:r>
      <w:r>
        <w:rPr>
          <w:rStyle w:val="apple-converted-space"/>
          <w:rFonts w:ascii="Arial" w:hAnsi="Arial" w:cs="Arial"/>
          <w:color w:val="000000"/>
        </w:rPr>
        <w:t> </w:t>
      </w:r>
      <w:r>
        <w:rPr>
          <w:rFonts w:ascii="Arial" w:hAnsi="Arial" w:cs="Arial"/>
          <w:color w:val="000000"/>
        </w:rPr>
        <w:t>(functions with no input arguments that return a</w:t>
      </w:r>
      <w:r>
        <w:rPr>
          <w:rStyle w:val="apple-converted-space"/>
          <w:rFonts w:ascii="Arial" w:hAnsi="Arial" w:cs="Arial"/>
          <w:color w:val="000000"/>
        </w:rPr>
        <w:t> </w:t>
      </w:r>
      <w:r>
        <w:rPr>
          <w:rStyle w:val="HTMLTypewriter"/>
          <w:color w:val="000000"/>
        </w:rPr>
        <w:t>bool)</w:t>
      </w:r>
      <w:r>
        <w:rPr>
          <w:rStyle w:val="apple-converted-space"/>
          <w:rFonts w:ascii="Arial" w:hAnsi="Arial" w:cs="Arial"/>
          <w:color w:val="000000"/>
        </w:rPr>
        <w:t> </w:t>
      </w:r>
      <w:r>
        <w:rPr>
          <w:rFonts w:ascii="Arial" w:hAnsi="Arial" w:cs="Arial"/>
          <w:color w:val="000000"/>
        </w:rPr>
        <w:t>in more detail in a later section. Here is an example that trims a string by removing leading and trailing decimal digits: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Trim with different predicates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sA("123AAA987");</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trim_if(sA, is_digit());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sA &lt;&lt; endl;        // Output: AAA</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also possible to use unary predicates that allow us to trim strings by removing the characters '/' and '*' from the input string, for example: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Trim off any of a set of user-defined 'spaces'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sY("*/**ABC/***/");</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trim_if(sY, is_any_of("/*"));</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sY &lt;&lt; endl;        // Output: ABC</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logical operations (such as OR and AND) can be applied. For example, we extend the previous code by trimming digits from a string in combination with the characters '/' and '*'. Here is an example: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Using logical operations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sZ("*/9*6*ABC/2***/7");</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trim_if(sZ, is_any_of("/*") || is_digit());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sZ &lt;&lt; endl;        // Output: ABC</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now discuss predicates that are concerned with the comparison of two strings:</w:t>
      </w:r>
    </w:p>
    <w:p w:rsidR="007F45C3" w:rsidRDefault="007F45C3" w:rsidP="007F45C3">
      <w:pPr>
        <w:pStyle w:val="first-para"/>
        <w:numPr>
          <w:ilvl w:val="0"/>
          <w:numId w:val="63"/>
        </w:numPr>
        <w:shd w:val="clear" w:color="auto" w:fill="FFFFFF"/>
        <w:spacing w:before="0" w:beforeAutospacing="0" w:after="0" w:afterAutospacing="0"/>
        <w:rPr>
          <w:rFonts w:ascii="Arial" w:hAnsi="Arial" w:cs="Arial"/>
          <w:color w:val="000000"/>
        </w:rPr>
      </w:pPr>
      <w:r>
        <w:rPr>
          <w:rFonts w:ascii="Arial" w:hAnsi="Arial" w:cs="Arial"/>
          <w:color w:val="000000"/>
        </w:rPr>
        <w:t>Is a string a prefix or suffix of another string?</w:t>
      </w:r>
    </w:p>
    <w:p w:rsidR="007F45C3" w:rsidRDefault="007F45C3" w:rsidP="007F45C3">
      <w:pPr>
        <w:pStyle w:val="first-para"/>
        <w:numPr>
          <w:ilvl w:val="0"/>
          <w:numId w:val="63"/>
        </w:numPr>
        <w:shd w:val="clear" w:color="auto" w:fill="FFFFFF"/>
        <w:spacing w:before="0" w:beforeAutospacing="0" w:after="0" w:afterAutospacing="0"/>
        <w:rPr>
          <w:rFonts w:ascii="Arial" w:hAnsi="Arial" w:cs="Arial"/>
          <w:color w:val="000000"/>
        </w:rPr>
      </w:pPr>
      <w:r>
        <w:rPr>
          <w:rFonts w:ascii="Arial" w:hAnsi="Arial" w:cs="Arial"/>
          <w:color w:val="000000"/>
        </w:rPr>
        <w:t>Does a string contain another string?</w:t>
      </w:r>
    </w:p>
    <w:p w:rsidR="007F45C3" w:rsidRDefault="007F45C3" w:rsidP="007F45C3">
      <w:pPr>
        <w:pStyle w:val="first-para"/>
        <w:numPr>
          <w:ilvl w:val="0"/>
          <w:numId w:val="63"/>
        </w:numPr>
        <w:shd w:val="clear" w:color="auto" w:fill="FFFFFF"/>
        <w:spacing w:before="0" w:beforeAutospacing="0" w:after="0" w:afterAutospacing="0"/>
        <w:rPr>
          <w:rFonts w:ascii="Arial" w:hAnsi="Arial" w:cs="Arial"/>
          <w:color w:val="000000"/>
        </w:rPr>
      </w:pPr>
      <w:r>
        <w:rPr>
          <w:rFonts w:ascii="Arial" w:hAnsi="Arial" w:cs="Arial"/>
          <w:color w:val="000000"/>
        </w:rPr>
        <w:t>Are two strings equal?</w:t>
      </w:r>
    </w:p>
    <w:p w:rsidR="007F45C3" w:rsidRDefault="007F45C3" w:rsidP="007F45C3">
      <w:pPr>
        <w:pStyle w:val="first-para"/>
        <w:numPr>
          <w:ilvl w:val="0"/>
          <w:numId w:val="63"/>
        </w:numPr>
        <w:shd w:val="clear" w:color="auto" w:fill="FFFFFF"/>
        <w:spacing w:before="0" w:beforeAutospacing="0" w:after="0" w:afterAutospacing="0"/>
        <w:rPr>
          <w:rFonts w:ascii="Arial" w:hAnsi="Arial" w:cs="Arial"/>
          <w:color w:val="000000"/>
        </w:rPr>
      </w:pPr>
      <w:r>
        <w:rPr>
          <w:rFonts w:ascii="Arial" w:hAnsi="Arial" w:cs="Arial"/>
          <w:color w:val="000000"/>
        </w:rPr>
        <w:t>Lexicographical string comparison.</w:t>
      </w:r>
    </w:p>
    <w:p w:rsidR="007F45C3" w:rsidRDefault="007F45C3" w:rsidP="007F45C3">
      <w:pPr>
        <w:pStyle w:val="first-para"/>
        <w:numPr>
          <w:ilvl w:val="0"/>
          <w:numId w:val="63"/>
        </w:numPr>
        <w:shd w:val="clear" w:color="auto" w:fill="FFFFFF"/>
        <w:spacing w:before="0" w:beforeAutospacing="0" w:after="0" w:afterAutospacing="0"/>
        <w:rPr>
          <w:rFonts w:ascii="Arial" w:hAnsi="Arial" w:cs="Arial"/>
          <w:color w:val="000000"/>
        </w:rPr>
      </w:pPr>
      <w:r>
        <w:rPr>
          <w:rFonts w:ascii="Arial" w:hAnsi="Arial" w:cs="Arial"/>
          <w:color w:val="000000"/>
        </w:rPr>
        <w:t>Do the elements of a string satisfy a given predicate?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functions that implement these features have case-sensitive and case-insensitive variants and we concentrate mainly on the former category because the syntax is essentially the same in the latter case.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To determine whether a string contains another string as prefix or suffix, we use the functions</w:t>
      </w:r>
      <w:r>
        <w:rPr>
          <w:rStyle w:val="apple-converted-space"/>
          <w:rFonts w:ascii="Arial" w:hAnsi="Arial" w:cs="Arial"/>
          <w:color w:val="000000"/>
        </w:rPr>
        <w:t> </w:t>
      </w:r>
      <w:r>
        <w:rPr>
          <w:rStyle w:val="HTMLTypewriter"/>
          <w:b/>
          <w:bCs/>
          <w:color w:val="000000"/>
        </w:rPr>
        <w:t>starts_with()</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b/>
          <w:bCs/>
          <w:color w:val="000000"/>
        </w:rPr>
        <w:t>ends_with()</w:t>
      </w:r>
      <w:r>
        <w:rPr>
          <w:rFonts w:ascii="Arial" w:hAnsi="Arial" w:cs="Arial"/>
          <w:color w:val="000000"/>
        </w:rPr>
        <w:t>, respectively:</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Predicates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 Predicates ***\n";</w:t>
      </w:r>
      <w:bookmarkStart w:id="358" w:name="277"/>
      <w:bookmarkStart w:id="359" w:name="IDX-137"/>
      <w:bookmarkEnd w:id="358"/>
      <w:bookmarkEnd w:id="359"/>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sB("AAAwhat is this?.exe");</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cout &lt;&lt; starts_with(sB, "AAA") &lt;&lt; endl;      // true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starts_with(sB, "aaa") &lt;&lt; endl;      // false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istarts_with(sB, "aaa") &lt;&lt; endl;     // true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ends_with(sB, ".exe") &lt;&lt; endl;       // true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ends_with(sB, ".EXE") &lt;&lt; endl;       // false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iends_with(sB, ".EXE") &lt;&lt; endl;      // true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Please note that these functions have case-insensitive versions. You can identify these functions because they begin with the letter '</w:t>
      </w:r>
      <w:r>
        <w:rPr>
          <w:rStyle w:val="HTMLTypewriter"/>
          <w:color w:val="000000"/>
        </w:rPr>
        <w:t>i</w:t>
      </w:r>
      <w:r>
        <w:rPr>
          <w:rFonts w:ascii="Arial" w:hAnsi="Arial" w:cs="Arial"/>
          <w:color w:val="000000"/>
        </w:rPr>
        <w:t>'.</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determine if a string contains another string. To this end, the function</w:t>
      </w:r>
      <w:r>
        <w:rPr>
          <w:rStyle w:val="apple-converted-space"/>
          <w:rFonts w:ascii="Arial" w:hAnsi="Arial" w:cs="Arial"/>
          <w:color w:val="000000"/>
        </w:rPr>
        <w:t> </w:t>
      </w:r>
      <w:r>
        <w:rPr>
          <w:rStyle w:val="HTMLTypewriter"/>
          <w:b/>
          <w:bCs/>
          <w:color w:val="000000"/>
        </w:rPr>
        <w:t>contains()</w:t>
      </w:r>
      <w:r>
        <w:rPr>
          <w:rStyle w:val="apple-converted-space"/>
          <w:rFonts w:ascii="Arial" w:hAnsi="Arial" w:cs="Arial"/>
          <w:color w:val="000000"/>
        </w:rPr>
        <w:t> </w:t>
      </w:r>
      <w:r>
        <w:rPr>
          <w:rFonts w:ascii="Arial" w:hAnsi="Arial" w:cs="Arial"/>
          <w:color w:val="000000"/>
        </w:rPr>
        <w:t>has two arguments; the first argument is the string we search in to determine if the second argument is contained in it. An example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String containment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"\nContainment\n";</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sC("AAAwhat is BBB this?.exe");</w:t>
      </w:r>
    </w:p>
    <w:p w:rsidR="007F45C3" w:rsidRDefault="007F45C3" w:rsidP="007F45C3">
      <w:pPr>
        <w:pStyle w:val="HTMLPreformatted"/>
        <w:shd w:val="clear" w:color="auto" w:fill="FFFFFF"/>
        <w:spacing w:before="96"/>
        <w:rPr>
          <w:rStyle w:val="HTMLTypewriter"/>
          <w:b/>
          <w:bCs/>
          <w:color w:val="000000"/>
          <w:sz w:val="24"/>
          <w:szCs w:val="24"/>
        </w:rPr>
      </w:pP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cout &lt;&lt; contains(sC, "BBB") &lt;&lt; endl;     // true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contains(sC, "bbb") &lt;&lt; endl;     // false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icontains(sC, "bbb") &lt;&lt; endl;    // true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contains(sC, "XXL") &lt;&lt; endl;     // false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and equality of strings: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String equality</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"\nEquality\n";</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sD("AAAwhat is BBB this?.exe");</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string sE("AAAwhat is bbb this?.exe");</w:t>
      </w:r>
    </w:p>
    <w:p w:rsidR="007F45C3" w:rsidRDefault="007F45C3" w:rsidP="007F45C3">
      <w:pPr>
        <w:pStyle w:val="HTMLPreformatted"/>
        <w:shd w:val="clear" w:color="auto" w:fill="FFFFFF"/>
        <w:spacing w:before="96"/>
        <w:rPr>
          <w:rStyle w:val="HTMLTypewriter"/>
          <w:b/>
          <w:bCs/>
          <w:color w:val="000000"/>
          <w:sz w:val="24"/>
          <w:szCs w:val="24"/>
        </w:rPr>
      </w:pP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cout &lt;&lt; equals(sD, sE) &lt;&lt; endl;       // false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iequals(sD, sE) &lt;&lt; endl;      // true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check if a string is lexicographically less than another string and we can also check if all elements of a string satisfy a given predicate (for example, if all elements are decimal digits):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Lexicographical compare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"\nlexicographical compare\n";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lexicographical_compare(sD, sE) &lt;&lt; endl;  // true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lexicographical_compare(sE, sD) &lt;&lt; endl;  // false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Do all string elements satisfy a given predicate?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boolalpha(cout);        // print 'true' or 'false' in output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sW("1245W789");</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"Contains only digits (false)? " &lt;&lt; all(sW, is_digit())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sW2("ABCDEF");</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"Is upper case (true)? " &lt;&lt; all(sW2, is_upper()) &lt;&lt; endl;</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Summarising, the functions in this category tell us about the presence (or otherwise) of a string in another string. We can also compare strings. However, the functions do not give information on the exact position of a substring within another string. We now address this topic.</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10.3</w:t>
      </w:r>
      <w:r>
        <w:rPr>
          <w:rStyle w:val="apple-converted-space"/>
          <w:rFonts w:ascii="Arial" w:hAnsi="Arial" w:cs="Arial"/>
          <w:color w:val="000080"/>
          <w:sz w:val="27"/>
          <w:szCs w:val="27"/>
        </w:rPr>
        <w:t> </w:t>
      </w:r>
      <w:r>
        <w:rPr>
          <w:rFonts w:ascii="Arial" w:hAnsi="Arial" w:cs="Arial"/>
          <w:color w:val="000080"/>
          <w:sz w:val="27"/>
          <w:szCs w:val="27"/>
        </w:rPr>
        <w:t>Find Algorithms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functions in this category are concerned with finding information in (input) strings.</w:t>
      </w:r>
    </w:p>
    <w:p w:rsidR="007F45C3" w:rsidRDefault="007F45C3" w:rsidP="007F45C3">
      <w:pPr>
        <w:pStyle w:val="para"/>
        <w:shd w:val="clear" w:color="auto" w:fill="FFFFFF"/>
        <w:spacing w:before="216" w:beforeAutospacing="0" w:after="0" w:afterAutospacing="0"/>
        <w:rPr>
          <w:rFonts w:ascii="Arial" w:hAnsi="Arial" w:cs="Arial"/>
          <w:color w:val="000000"/>
        </w:rPr>
      </w:pPr>
      <w:bookmarkStart w:id="360" w:name="279"/>
      <w:bookmarkStart w:id="361" w:name="IDX-138"/>
      <w:bookmarkEnd w:id="360"/>
      <w:bookmarkEnd w:id="361"/>
      <w:r>
        <w:rPr>
          <w:rFonts w:ascii="Arial" w:hAnsi="Arial" w:cs="Arial"/>
          <w:color w:val="000000"/>
        </w:rPr>
        <w:t>The return type is an</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(that we discuss in</w:t>
      </w:r>
      <w:r>
        <w:rPr>
          <w:rStyle w:val="apple-converted-space"/>
          <w:rFonts w:ascii="Arial" w:hAnsi="Arial" w:cs="Arial"/>
          <w:color w:val="000000"/>
        </w:rPr>
        <w:t> </w:t>
      </w:r>
      <w:hyperlink r:id="rId160" w:anchor="295" w:history="1">
        <w:r>
          <w:rPr>
            <w:rStyle w:val="Hyperlink"/>
            <w:rFonts w:ascii="Arial" w:hAnsi="Arial" w:cs="Arial"/>
            <w:color w:val="008000"/>
          </w:rPr>
          <w:t>section 10.10</w:t>
        </w:r>
      </w:hyperlink>
      <w:r>
        <w:rPr>
          <w:rFonts w:ascii="Arial" w:hAnsi="Arial" w:cs="Arial"/>
          <w:color w:val="000000"/>
        </w:rPr>
        <w:t>) instance:</w:t>
      </w:r>
    </w:p>
    <w:p w:rsidR="007F45C3" w:rsidRDefault="007F45C3" w:rsidP="007F45C3">
      <w:pPr>
        <w:pStyle w:val="first-para"/>
        <w:numPr>
          <w:ilvl w:val="0"/>
          <w:numId w:val="64"/>
        </w:numPr>
        <w:shd w:val="clear" w:color="auto" w:fill="FFFFFF"/>
        <w:spacing w:before="0" w:beforeAutospacing="0" w:after="0" w:afterAutospacing="0"/>
        <w:rPr>
          <w:rFonts w:ascii="Arial" w:hAnsi="Arial" w:cs="Arial"/>
          <w:color w:val="000000"/>
        </w:rPr>
      </w:pPr>
      <w:r>
        <w:rPr>
          <w:rFonts w:ascii="Arial" w:hAnsi="Arial" w:cs="Arial"/>
          <w:color w:val="000000"/>
        </w:rPr>
        <w:t>Find the first and last occurrence of a string in the input string.</w:t>
      </w:r>
    </w:p>
    <w:p w:rsidR="007F45C3" w:rsidRDefault="007F45C3" w:rsidP="007F45C3">
      <w:pPr>
        <w:pStyle w:val="first-para"/>
        <w:numPr>
          <w:ilvl w:val="0"/>
          <w:numId w:val="64"/>
        </w:numPr>
        <w:shd w:val="clear" w:color="auto" w:fill="FFFFFF"/>
        <w:spacing w:before="0" w:beforeAutospacing="0" w:after="0" w:afterAutospacing="0"/>
        <w:rPr>
          <w:rFonts w:ascii="Arial" w:hAnsi="Arial" w:cs="Arial"/>
          <w:color w:val="000000"/>
        </w:rPr>
      </w:pPr>
      <w:r>
        <w:rPr>
          <w:rFonts w:ascii="Arial" w:hAnsi="Arial" w:cs="Arial"/>
          <w:color w:val="000000"/>
        </w:rPr>
        <w:t>Retrieve the tail and head of a string.</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As before, there are case-sensitive and case-insensitive versions of these functions. Before we discuss these functions, we define a simple function to print an</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object (see</w:t>
      </w:r>
      <w:r>
        <w:rPr>
          <w:rStyle w:val="apple-converted-space"/>
          <w:rFonts w:ascii="Arial" w:hAnsi="Arial" w:cs="Arial"/>
          <w:color w:val="000000"/>
        </w:rPr>
        <w:t> </w:t>
      </w:r>
      <w:hyperlink r:id="rId161" w:anchor="295" w:history="1">
        <w:r>
          <w:rPr>
            <w:rStyle w:val="Hyperlink"/>
            <w:rFonts w:ascii="Arial" w:hAnsi="Arial" w:cs="Arial"/>
            <w:color w:val="008000"/>
          </w:rPr>
          <w:t>section 10.10</w:t>
        </w:r>
      </w:hyperlink>
      <w:r>
        <w:rPr>
          <w:rStyle w:val="apple-converted-space"/>
          <w:rFonts w:ascii="Arial" w:hAnsi="Arial" w:cs="Arial"/>
          <w:color w:val="000000"/>
        </w:rPr>
        <w:t> </w:t>
      </w:r>
      <w:r>
        <w:rPr>
          <w:rFonts w:ascii="Arial" w:hAnsi="Arial" w:cs="Arial"/>
          <w:color w:val="000000"/>
        </w:rPr>
        <w:t>for a discussion of Boost.Range) (the</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class encapsulates two iterators that satisfy the</w:t>
      </w:r>
      <w:r>
        <w:rPr>
          <w:rStyle w:val="apple-converted-space"/>
          <w:rFonts w:ascii="Arial" w:hAnsi="Arial" w:cs="Arial"/>
          <w:color w:val="000000"/>
        </w:rPr>
        <w:t> </w:t>
      </w:r>
      <w:r>
        <w:rPr>
          <w:rFonts w:ascii="Arial" w:hAnsi="Arial" w:cs="Arial"/>
          <w:i/>
          <w:iCs/>
          <w:color w:val="000000"/>
        </w:rPr>
        <w:t>ForwardRange</w:t>
      </w:r>
      <w:r>
        <w:rPr>
          <w:rStyle w:val="apple-converted-space"/>
          <w:rFonts w:ascii="Arial" w:hAnsi="Arial" w:cs="Arial"/>
          <w:color w:val="000000"/>
        </w:rPr>
        <w:t> </w:t>
      </w:r>
      <w:r>
        <w:rPr>
          <w:rFonts w:ascii="Arial" w:hAnsi="Arial" w:cs="Arial"/>
          <w:color w:val="000000"/>
        </w:rPr>
        <w:t>concept):</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print(const iterator_range&lt;string::iterator&gt;&amp; iter)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 Simple function to print elements in an iterator range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found range could be empty</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if (iter.size() == 0)</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"Empty range\n";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return;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string::iterator 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for (it = iter.begin(); it != iter.end(); ++it)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an example that finds the first and last occurrence of a string in an input string. We then print the resulting</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instance: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sA("abc___cde___efg__cde");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sB("abc");</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"cde" substring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iterator_range&lt;string::iterator&gt; rangeA=find_first(sA, string("cde"));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iterator_range&lt;string::iterator&gt; rangeB=find_last(sA, string("cde"));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iterator_range&lt;string::iterator&gt; rangeC=find_last(sB, string("cde"));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print(rangeA);    // output is "cde"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print(rangeB);    // output is "cde"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print(rangeC);    // output is "Empty range"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two functions allow us to extract a given number of elements from the head (start) and tail (end) of a string:</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Get the head of the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sD("1234567890");</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int N = 5;  // Extract N elements from sD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iterator_range&lt;string::iterator&gt; head=</w:t>
      </w:r>
      <w:r>
        <w:rPr>
          <w:rStyle w:val="HTMLTypewriter"/>
          <w:b/>
          <w:bCs/>
          <w:color w:val="000000"/>
          <w:sz w:val="24"/>
          <w:szCs w:val="24"/>
        </w:rPr>
        <w:t>find_head</w:t>
      </w:r>
      <w:r>
        <w:rPr>
          <w:color w:val="000000"/>
          <w:sz w:val="24"/>
          <w:szCs w:val="24"/>
        </w:rPr>
        <w:t>(sD, N); // "12345"</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"head(5) of sD: " &lt;&lt; string(head.begin(), head.end())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Get the tail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N = 3;</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head = </w:t>
      </w:r>
      <w:r>
        <w:rPr>
          <w:rStyle w:val="HTMLTypewriter"/>
          <w:b/>
          <w:bCs/>
          <w:color w:val="000000"/>
          <w:sz w:val="24"/>
          <w:szCs w:val="24"/>
        </w:rPr>
        <w:t>find_tail</w:t>
      </w:r>
      <w:r>
        <w:rPr>
          <w:color w:val="000000"/>
          <w:sz w:val="24"/>
          <w:szCs w:val="24"/>
        </w:rPr>
        <w:t>(sD, N);   // "890"</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"tail(3) of sD: " &lt;&lt; string(head.begin(), head.end()) &lt;&lt; endl;</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These two functions are useful when we truncate strings. We discuss more advanced find algorithms in</w:t>
      </w:r>
      <w:r>
        <w:rPr>
          <w:rStyle w:val="apple-converted-space"/>
          <w:rFonts w:ascii="Arial" w:hAnsi="Arial" w:cs="Arial"/>
          <w:color w:val="000000"/>
        </w:rPr>
        <w:t> </w:t>
      </w:r>
      <w:hyperlink r:id="rId162" w:anchor="284" w:history="1">
        <w:r>
          <w:rPr>
            <w:rStyle w:val="Hyperlink"/>
            <w:rFonts w:ascii="Arial" w:hAnsi="Arial" w:cs="Arial"/>
            <w:color w:val="008000"/>
          </w:rPr>
          <w:t>section 10.6</w:t>
        </w:r>
      </w:hyperlink>
      <w:r>
        <w:rPr>
          <w:rFonts w:ascii="Arial" w:hAnsi="Arial" w:cs="Arial"/>
          <w:color w:val="000000"/>
        </w:rPr>
        <w:t>.</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10.4</w:t>
      </w:r>
      <w:r>
        <w:rPr>
          <w:rStyle w:val="apple-converted-space"/>
          <w:rFonts w:ascii="Arial" w:hAnsi="Arial" w:cs="Arial"/>
          <w:color w:val="000080"/>
          <w:sz w:val="27"/>
          <w:szCs w:val="27"/>
        </w:rPr>
        <w:t> </w:t>
      </w:r>
      <w:r>
        <w:rPr>
          <w:rFonts w:ascii="Arial" w:hAnsi="Arial" w:cs="Arial"/>
          <w:color w:val="000080"/>
          <w:sz w:val="27"/>
          <w:szCs w:val="27"/>
        </w:rPr>
        <w:t>Erase and Replace</w:t>
      </w:r>
    </w:p>
    <w:p w:rsidR="007F45C3" w:rsidRDefault="007F45C3" w:rsidP="007F45C3">
      <w:pPr>
        <w:pStyle w:val="first-para"/>
        <w:shd w:val="clear" w:color="auto" w:fill="FFFFFF"/>
        <w:spacing w:before="0" w:beforeAutospacing="0" w:after="0" w:afterAutospacing="0"/>
        <w:rPr>
          <w:rFonts w:ascii="Arial" w:hAnsi="Arial" w:cs="Arial"/>
          <w:color w:val="000000"/>
        </w:rPr>
      </w:pPr>
      <w:bookmarkStart w:id="362" w:name="281"/>
      <w:bookmarkStart w:id="363" w:name="IDX-139"/>
      <w:bookmarkEnd w:id="362"/>
      <w:bookmarkEnd w:id="363"/>
      <w:r>
        <w:rPr>
          <w:rFonts w:ascii="Arial" w:hAnsi="Arial" w:cs="Arial"/>
          <w:color w:val="000000"/>
        </w:rPr>
        <w:t>The functions in this category allow us to replace occurrences of a string in an input string by another string and they also allow us to erase occurrences of a string in an input string. Case-sensitive and case-insensitive versions exist as do versions that modify the input string. For example, the functions for erasing the first occurrence of a string in the input string are: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erase_first()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erase_first_copy()</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ierase_first()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ierase_first_copy()</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rest of this chapter we discuss those functions resembling the first function prototype</w:t>
      </w:r>
      <w:r>
        <w:rPr>
          <w:rStyle w:val="apple-converted-space"/>
          <w:rFonts w:ascii="Arial" w:hAnsi="Arial" w:cs="Arial"/>
          <w:color w:val="000000"/>
        </w:rPr>
        <w:t> </w:t>
      </w:r>
      <w:r>
        <w:rPr>
          <w:rStyle w:val="HTMLTypewriter"/>
          <w:color w:val="000000"/>
        </w:rPr>
        <w:t>erase_first()</w:t>
      </w:r>
      <w:r>
        <w:rPr>
          <w:rFonts w:ascii="Arial" w:hAnsi="Arial" w:cs="Arial"/>
          <w:color w:val="000000"/>
        </w:rPr>
        <w:t>; in other words, the input is modified and element processing is case-sensitive. The other cases are similar and we do not discuss them for this reason.</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main functions in this category are the following:</w:t>
      </w:r>
    </w:p>
    <w:p w:rsidR="007F45C3" w:rsidRDefault="007F45C3" w:rsidP="007F45C3">
      <w:pPr>
        <w:pStyle w:val="first-para"/>
        <w:numPr>
          <w:ilvl w:val="0"/>
          <w:numId w:val="65"/>
        </w:numPr>
        <w:shd w:val="clear" w:color="auto" w:fill="FFFFFF"/>
        <w:spacing w:before="0" w:beforeAutospacing="0" w:after="0" w:afterAutospacing="0"/>
        <w:rPr>
          <w:rFonts w:ascii="Arial" w:hAnsi="Arial" w:cs="Arial"/>
          <w:color w:val="000000"/>
        </w:rPr>
      </w:pPr>
      <w:r>
        <w:rPr>
          <w:rFonts w:ascii="Arial" w:hAnsi="Arial" w:cs="Arial"/>
          <w:color w:val="000000"/>
        </w:rPr>
        <w:t>Replace/erase the first/last occurrence of a string in the input string.</w:t>
      </w:r>
    </w:p>
    <w:p w:rsidR="007F45C3" w:rsidRDefault="007F45C3" w:rsidP="007F45C3">
      <w:pPr>
        <w:pStyle w:val="first-para"/>
        <w:numPr>
          <w:ilvl w:val="0"/>
          <w:numId w:val="65"/>
        </w:numPr>
        <w:shd w:val="clear" w:color="auto" w:fill="FFFFFF"/>
        <w:spacing w:before="0" w:beforeAutospacing="0" w:after="0" w:afterAutospacing="0"/>
        <w:rPr>
          <w:rFonts w:ascii="Arial" w:hAnsi="Arial" w:cs="Arial"/>
          <w:color w:val="000000"/>
        </w:rPr>
      </w:pPr>
      <w:r>
        <w:rPr>
          <w:rFonts w:ascii="Arial" w:hAnsi="Arial" w:cs="Arial"/>
          <w:color w:val="000000"/>
        </w:rPr>
        <w:t>Replace/erase the nth occurrence of a string in the input string.</w:t>
      </w:r>
    </w:p>
    <w:p w:rsidR="007F45C3" w:rsidRDefault="007F45C3" w:rsidP="007F45C3">
      <w:pPr>
        <w:pStyle w:val="first-para"/>
        <w:numPr>
          <w:ilvl w:val="0"/>
          <w:numId w:val="65"/>
        </w:numPr>
        <w:shd w:val="clear" w:color="auto" w:fill="FFFFFF"/>
        <w:spacing w:before="0" w:beforeAutospacing="0" w:after="0" w:afterAutospacing="0"/>
        <w:rPr>
          <w:rFonts w:ascii="Arial" w:hAnsi="Arial" w:cs="Arial"/>
          <w:color w:val="000000"/>
        </w:rPr>
      </w:pPr>
      <w:r>
        <w:rPr>
          <w:rFonts w:ascii="Arial" w:hAnsi="Arial" w:cs="Arial"/>
          <w:color w:val="000000"/>
        </w:rPr>
        <w:t>Replace/erase all occurrences of a string in the input string.</w:t>
      </w:r>
    </w:p>
    <w:p w:rsidR="007F45C3" w:rsidRDefault="007F45C3" w:rsidP="007F45C3">
      <w:pPr>
        <w:pStyle w:val="first-para"/>
        <w:numPr>
          <w:ilvl w:val="0"/>
          <w:numId w:val="65"/>
        </w:numPr>
        <w:shd w:val="clear" w:color="auto" w:fill="FFFFFF"/>
        <w:spacing w:before="0" w:beforeAutospacing="0" w:after="0" w:afterAutospacing="0"/>
        <w:rPr>
          <w:rFonts w:ascii="Arial" w:hAnsi="Arial" w:cs="Arial"/>
          <w:color w:val="000000"/>
        </w:rPr>
      </w:pPr>
      <w:r>
        <w:rPr>
          <w:rFonts w:ascii="Arial" w:hAnsi="Arial" w:cs="Arial"/>
          <w:color w:val="000000"/>
        </w:rPr>
        <w:t>Replace/erase the head/tail of the input string.</w:t>
      </w:r>
    </w:p>
    <w:p w:rsidR="007F45C3" w:rsidRDefault="007F45C3" w:rsidP="007F45C3">
      <w:pPr>
        <w:pStyle w:val="first-para"/>
        <w:numPr>
          <w:ilvl w:val="0"/>
          <w:numId w:val="65"/>
        </w:numPr>
        <w:shd w:val="clear" w:color="auto" w:fill="FFFFFF"/>
        <w:spacing w:before="0" w:beforeAutospacing="0" w:after="0" w:afterAutospacing="0"/>
        <w:rPr>
          <w:rFonts w:ascii="Arial" w:hAnsi="Arial" w:cs="Arial"/>
          <w:color w:val="000000"/>
        </w:rPr>
      </w:pPr>
      <w:r>
        <w:rPr>
          <w:rFonts w:ascii="Arial" w:hAnsi="Arial" w:cs="Arial"/>
          <w:color w:val="000000"/>
        </w:rPr>
        <w:t>Generic replace algorithm.</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describe how each function is used. In the next block of code we show some examples of replacing single or multiple occurrences of a string by some other string in the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Simpler replace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sA("abc___cde___efg__cde");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replace_first</w:t>
      </w:r>
      <w:r>
        <w:rPr>
          <w:color w:val="000000"/>
          <w:sz w:val="24"/>
          <w:szCs w:val="24"/>
        </w:rPr>
        <w:t>(sA, "abc", "cde");       cout &lt;&lt; sA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replace_last</w:t>
      </w:r>
      <w:r>
        <w:rPr>
          <w:color w:val="000000"/>
          <w:sz w:val="24"/>
          <w:szCs w:val="24"/>
        </w:rPr>
        <w:t>(sA, "cde", "abc");        cout &lt;&lt; sA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int n = 0; // 1st occurrence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replace_nth</w:t>
      </w:r>
      <w:r>
        <w:rPr>
          <w:color w:val="000000"/>
          <w:sz w:val="24"/>
          <w:szCs w:val="24"/>
        </w:rPr>
        <w:t>(sA, "abc", n, "XYZ");      cout &lt;&lt; sA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replace_all</w:t>
      </w:r>
      <w:r>
        <w:rPr>
          <w:color w:val="000000"/>
          <w:sz w:val="24"/>
          <w:szCs w:val="24"/>
        </w:rPr>
        <w:t>(sA, "cde", "CDE");         cout &lt;&lt; sA &lt;&lt; endl;</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cde___cde___efg__cde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cde___cde___efg__abc</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cde___cde___efg__XYZ</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CDE___CDE___efg__XYZ</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There are two functions that replace/erase substrings that match a given regular expression and we shall discuss them in</w:t>
      </w:r>
      <w:r>
        <w:rPr>
          <w:rStyle w:val="apple-converted-space"/>
          <w:rFonts w:ascii="Arial" w:hAnsi="Arial" w:cs="Arial"/>
          <w:color w:val="000000"/>
        </w:rPr>
        <w:t> </w:t>
      </w:r>
      <w:hyperlink r:id="rId163" w:anchor="315" w:history="1">
        <w:r>
          <w:rPr>
            <w:rStyle w:val="Hyperlink"/>
            <w:rFonts w:ascii="Arial" w:hAnsi="Arial" w:cs="Arial"/>
            <w:color w:val="008000"/>
          </w:rPr>
          <w:t>chapter 12</w:t>
        </w:r>
      </w:hyperlink>
      <w:r>
        <w:rPr>
          <w:rFonts w:ascii="Arial" w:hAnsi="Arial" w:cs="Arial"/>
          <w:color w:val="000000"/>
        </w:rPr>
        <w:t>.</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10.5</w:t>
      </w:r>
      <w:r>
        <w:rPr>
          <w:rStyle w:val="apple-converted-space"/>
          <w:rFonts w:ascii="Arial" w:hAnsi="Arial" w:cs="Arial"/>
          <w:color w:val="000080"/>
          <w:sz w:val="27"/>
          <w:szCs w:val="27"/>
        </w:rPr>
        <w:t> </w:t>
      </w:r>
      <w:r>
        <w:rPr>
          <w:rFonts w:ascii="Arial" w:hAnsi="Arial" w:cs="Arial"/>
          <w:color w:val="000080"/>
          <w:sz w:val="27"/>
          <w:szCs w:val="27"/>
        </w:rPr>
        <w:t>Split and Join</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Split functions extract information from a string while join functions merge information from some source (for example, an STL container) to produce a single string. The functionality is:</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Find/extract all matching substrings in the input string.</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Split the input string into parts.</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Use a</w:t>
      </w:r>
      <w:r>
        <w:rPr>
          <w:rStyle w:val="apple-converted-space"/>
          <w:rFonts w:ascii="Arial" w:hAnsi="Arial" w:cs="Arial"/>
          <w:color w:val="000000"/>
        </w:rPr>
        <w:t> </w:t>
      </w:r>
      <w:r>
        <w:rPr>
          <w:rFonts w:ascii="Arial" w:hAnsi="Arial" w:cs="Arial"/>
          <w:i/>
          <w:iCs/>
          <w:color w:val="000000"/>
        </w:rPr>
        <w:t>finder</w:t>
      </w:r>
      <w:r>
        <w:rPr>
          <w:rStyle w:val="apple-converted-space"/>
          <w:rFonts w:ascii="Arial" w:hAnsi="Arial" w:cs="Arial"/>
          <w:color w:val="000000"/>
        </w:rPr>
        <w:t> </w:t>
      </w:r>
      <w:r>
        <w:rPr>
          <w:rFonts w:ascii="Arial" w:hAnsi="Arial" w:cs="Arial"/>
          <w:color w:val="000000"/>
        </w:rPr>
        <w:t>to find all matching substrings in the input string.</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Use a finder to find all matching substrings in the input string and use them as separators to split the input into parts.</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Join all elements in a container into a single string.</w:t>
      </w:r>
    </w:p>
    <w:p w:rsidR="007F45C3" w:rsidRDefault="007F45C3" w:rsidP="007F45C3">
      <w:pPr>
        <w:pStyle w:val="first-para"/>
        <w:numPr>
          <w:ilvl w:val="0"/>
          <w:numId w:val="66"/>
        </w:numPr>
        <w:shd w:val="clear" w:color="auto" w:fill="FFFFFF"/>
        <w:spacing w:before="0" w:beforeAutospacing="0" w:after="0" w:afterAutospacing="0"/>
        <w:rPr>
          <w:rFonts w:ascii="Arial" w:hAnsi="Arial" w:cs="Arial"/>
          <w:color w:val="000000"/>
        </w:rPr>
      </w:pPr>
      <w:r>
        <w:rPr>
          <w:rFonts w:ascii="Arial" w:hAnsi="Arial" w:cs="Arial"/>
          <w:color w:val="000000"/>
        </w:rPr>
        <w:t>Join all elements in a container that satisfy a given condition into a single string.</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As an example, we consider a string in comma-separated format. We extract the elements between the commas and produce a vector of strings: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sA("1,2,3,4/5/9*56");</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vector&lt;string&gt; splitArray;</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split(splitArray, sA, is_any_of(",/*"));</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for (int j = 0; j &lt; splitArray.size(); ++j)</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 Prints all the vector elements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splitArray[j] &lt;&lt;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 the vector containing the numbers 1, 2, 3, 4, 5, 9 and 56. In the other direction, we create a string from a string vector:</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Join operations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myJoin = boost::algorithm::join(splitArray,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"joined: " &lt;&lt; myJoin &lt;&lt; endl;</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generated string is now "1/2/3/4/5/9/56".</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10.6</w:t>
      </w:r>
      <w:r>
        <w:rPr>
          <w:rStyle w:val="apple-converted-space"/>
          <w:rFonts w:ascii="Arial" w:hAnsi="Arial" w:cs="Arial"/>
          <w:color w:val="000080"/>
          <w:sz w:val="27"/>
          <w:szCs w:val="27"/>
        </w:rPr>
        <w:t> </w:t>
      </w:r>
      <w:r>
        <w:rPr>
          <w:rFonts w:ascii="Arial" w:hAnsi="Arial" w:cs="Arial"/>
          <w:color w:val="000080"/>
          <w:sz w:val="27"/>
          <w:szCs w:val="27"/>
        </w:rPr>
        <w:t>Finders and Formatters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finder</w:t>
      </w:r>
      <w:r>
        <w:rPr>
          <w:rStyle w:val="apple-converted-space"/>
          <w:rFonts w:ascii="Arial" w:hAnsi="Arial" w:cs="Arial"/>
          <w:color w:val="000000"/>
        </w:rPr>
        <w:t> </w:t>
      </w:r>
      <w:r>
        <w:rPr>
          <w:rFonts w:ascii="Arial" w:hAnsi="Arial" w:cs="Arial"/>
          <w:color w:val="000000"/>
        </w:rPr>
        <w:t>is a functor that knows what to look for in an input string and what the classification predicate is for actually finding what it is searching for. The supported finders in the String Algo library are:</w:t>
      </w:r>
    </w:p>
    <w:p w:rsidR="007F45C3" w:rsidRDefault="007F45C3" w:rsidP="007F45C3">
      <w:pPr>
        <w:pStyle w:val="first-para"/>
        <w:numPr>
          <w:ilvl w:val="0"/>
          <w:numId w:val="67"/>
        </w:numPr>
        <w:shd w:val="clear" w:color="auto" w:fill="FFFFFF"/>
        <w:spacing w:before="0" w:beforeAutospacing="0" w:after="0" w:afterAutospacing="0"/>
        <w:rPr>
          <w:rFonts w:ascii="Arial" w:hAnsi="Arial" w:cs="Arial"/>
          <w:color w:val="000000"/>
        </w:rPr>
      </w:pPr>
      <w:r>
        <w:rPr>
          <w:rFonts w:ascii="Arial" w:hAnsi="Arial" w:cs="Arial"/>
          <w:color w:val="000000"/>
        </w:rPr>
        <w:t>Search for the first/last match of a string in the input string.</w:t>
      </w:r>
    </w:p>
    <w:p w:rsidR="007F45C3" w:rsidRDefault="007F45C3" w:rsidP="007F45C3">
      <w:pPr>
        <w:pStyle w:val="first-para"/>
        <w:numPr>
          <w:ilvl w:val="0"/>
          <w:numId w:val="67"/>
        </w:numPr>
        <w:shd w:val="clear" w:color="auto" w:fill="FFFFFF"/>
        <w:spacing w:before="0" w:beforeAutospacing="0" w:after="0" w:afterAutospacing="0"/>
        <w:rPr>
          <w:rFonts w:ascii="Arial" w:hAnsi="Arial" w:cs="Arial"/>
          <w:color w:val="000000"/>
        </w:rPr>
      </w:pPr>
      <w:r>
        <w:rPr>
          <w:rFonts w:ascii="Arial" w:hAnsi="Arial" w:cs="Arial"/>
          <w:color w:val="000000"/>
        </w:rPr>
        <w:t>Search for the nth (zero-indexed) match of a string in the input string.</w:t>
      </w:r>
    </w:p>
    <w:p w:rsidR="007F45C3" w:rsidRDefault="007F45C3" w:rsidP="007F45C3">
      <w:pPr>
        <w:pStyle w:val="first-para"/>
        <w:numPr>
          <w:ilvl w:val="0"/>
          <w:numId w:val="67"/>
        </w:numPr>
        <w:shd w:val="clear" w:color="auto" w:fill="FFFFFF"/>
        <w:spacing w:before="0" w:beforeAutospacing="0" w:after="0" w:afterAutospacing="0"/>
        <w:rPr>
          <w:rFonts w:ascii="Arial" w:hAnsi="Arial" w:cs="Arial"/>
          <w:color w:val="000000"/>
        </w:rPr>
      </w:pPr>
      <w:r>
        <w:rPr>
          <w:rFonts w:ascii="Arial" w:hAnsi="Arial" w:cs="Arial"/>
          <w:color w:val="000000"/>
        </w:rPr>
        <w:t>Retrieve the head/tail of an input string.</w:t>
      </w:r>
    </w:p>
    <w:p w:rsidR="007F45C3" w:rsidRDefault="007F45C3" w:rsidP="007F45C3">
      <w:pPr>
        <w:pStyle w:val="first-para"/>
        <w:numPr>
          <w:ilvl w:val="0"/>
          <w:numId w:val="67"/>
        </w:numPr>
        <w:shd w:val="clear" w:color="auto" w:fill="FFFFFF"/>
        <w:spacing w:before="0" w:beforeAutospacing="0" w:after="0" w:afterAutospacing="0"/>
        <w:rPr>
          <w:rFonts w:ascii="Arial" w:hAnsi="Arial" w:cs="Arial"/>
          <w:color w:val="000000"/>
        </w:rPr>
      </w:pPr>
      <w:r>
        <w:rPr>
          <w:rFonts w:ascii="Arial" w:hAnsi="Arial" w:cs="Arial"/>
          <w:color w:val="000000"/>
        </w:rPr>
        <w:t>Search for a matching token in a given range.</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first example is concerned with the first and last matches of a string in an input string. The output is a modifiable range in the input string; for example, we could decide to convert its elements to upper case: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First and last finders example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str="the quick fox jumps over the lazy dog.";</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iterator range used for the result of the algorithms.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iterator_range&lt;string::iterator&gt; r;</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a range in an input string and then do something with it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r=</w:t>
      </w:r>
      <w:r>
        <w:rPr>
          <w:rStyle w:val="HTMLTypewriter"/>
          <w:b/>
          <w:bCs/>
          <w:color w:val="000000"/>
          <w:sz w:val="24"/>
          <w:szCs w:val="24"/>
        </w:rPr>
        <w:t>find</w:t>
      </w:r>
      <w:r>
        <w:rPr>
          <w:color w:val="000000"/>
          <w:sz w:val="24"/>
          <w:szCs w:val="24"/>
        </w:rPr>
        <w:t>(str, first_finder("o", is_equal())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to_upper(r);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cout&lt;&lt;endl&lt;&lt;"First 'o' (case sensitive) converted to upper case:"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r=</w:t>
      </w:r>
      <w:r>
        <w:rPr>
          <w:rStyle w:val="HTMLTypewriter"/>
          <w:b/>
          <w:bCs/>
          <w:color w:val="000000"/>
          <w:sz w:val="24"/>
          <w:szCs w:val="24"/>
        </w:rPr>
        <w:t>find</w:t>
      </w:r>
      <w:r>
        <w:rPr>
          <w:color w:val="000000"/>
          <w:sz w:val="24"/>
          <w:szCs w:val="24"/>
        </w:rPr>
        <w:t>(str, last_finder("the", is_equal())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to_upper(r);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cout&lt;&lt;endl&lt;&lt;"Last 'the' (case sensitive) converted to upper case:"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&lt;&lt;endl&lt;&lt;str&lt;&lt;endl;</w:t>
      </w:r>
    </w:p>
    <w:p w:rsidR="007F45C3" w:rsidRDefault="007F45C3" w:rsidP="007F45C3">
      <w:pPr>
        <w:pStyle w:val="para"/>
        <w:shd w:val="clear" w:color="auto" w:fill="FFFFFF"/>
        <w:spacing w:before="216" w:beforeAutospacing="0" w:after="0" w:afterAutospacing="0"/>
        <w:rPr>
          <w:rFonts w:ascii="Arial" w:hAnsi="Arial" w:cs="Arial"/>
          <w:color w:val="000000"/>
        </w:rPr>
      </w:pPr>
      <w:bookmarkStart w:id="364" w:name="285"/>
      <w:bookmarkStart w:id="365" w:name="IDX-141"/>
      <w:bookmarkEnd w:id="364"/>
      <w:bookmarkEnd w:id="365"/>
      <w:r>
        <w:rPr>
          <w:rFonts w:ascii="Arial" w:hAnsi="Arial" w:cs="Arial"/>
          <w:color w:val="000000"/>
        </w:rPr>
        <w:t>We now discuss</w:t>
      </w:r>
      <w:r>
        <w:rPr>
          <w:rStyle w:val="apple-converted-space"/>
          <w:rFonts w:ascii="Arial" w:hAnsi="Arial" w:cs="Arial"/>
          <w:color w:val="000000"/>
        </w:rPr>
        <w:t> </w:t>
      </w:r>
      <w:r>
        <w:rPr>
          <w:rFonts w:ascii="Arial" w:hAnsi="Arial" w:cs="Arial"/>
          <w:i/>
          <w:iCs/>
          <w:color w:val="000000"/>
        </w:rPr>
        <w:t>formatters</w:t>
      </w:r>
      <w:r>
        <w:rPr>
          <w:rFonts w:ascii="Arial" w:hAnsi="Arial" w:cs="Arial"/>
          <w:color w:val="000000"/>
        </w:rPr>
        <w:t>. The generic</w:t>
      </w:r>
      <w:r>
        <w:rPr>
          <w:rStyle w:val="apple-converted-space"/>
          <w:rFonts w:ascii="Arial" w:hAnsi="Arial" w:cs="Arial"/>
          <w:color w:val="000000"/>
        </w:rPr>
        <w:t> </w:t>
      </w:r>
      <w:r>
        <w:rPr>
          <w:rStyle w:val="HTMLTypewriter"/>
          <w:b/>
          <w:bCs/>
          <w:color w:val="000000"/>
        </w:rPr>
        <w:t>find_format()</w:t>
      </w:r>
      <w:r>
        <w:rPr>
          <w:rStyle w:val="apple-converted-space"/>
          <w:rFonts w:ascii="Arial" w:hAnsi="Arial" w:cs="Arial"/>
          <w:color w:val="000000"/>
        </w:rPr>
        <w:t> </w:t>
      </w:r>
      <w:r>
        <w:rPr>
          <w:rFonts w:ascii="Arial" w:hAnsi="Arial" w:cs="Arial"/>
          <w:color w:val="000000"/>
        </w:rPr>
        <w:t>algorithm accepts a finder functor and a formatter functor. The finder functor determines what to find and how to find it. The formatter functor determines how the found sequence is replaced. Examples of predefined formatters are:</w:t>
      </w:r>
    </w:p>
    <w:p w:rsidR="007F45C3" w:rsidRDefault="007F45C3" w:rsidP="007F45C3">
      <w:pPr>
        <w:pStyle w:val="first-para"/>
        <w:numPr>
          <w:ilvl w:val="0"/>
          <w:numId w:val="68"/>
        </w:numPr>
        <w:shd w:val="clear" w:color="auto" w:fill="FFFFFF"/>
        <w:spacing w:before="0" w:beforeAutospacing="0" w:after="0" w:afterAutospacing="0"/>
        <w:rPr>
          <w:rFonts w:ascii="Arial" w:hAnsi="Arial" w:cs="Arial"/>
          <w:color w:val="000000"/>
        </w:rPr>
      </w:pPr>
      <w:r>
        <w:rPr>
          <w:rFonts w:ascii="Arial" w:hAnsi="Arial" w:cs="Arial"/>
          <w:color w:val="000000"/>
        </w:rPr>
        <w:t>Constant formatter (it always returns the specified string).</w:t>
      </w:r>
    </w:p>
    <w:p w:rsidR="007F45C3" w:rsidRDefault="007F45C3" w:rsidP="007F45C3">
      <w:pPr>
        <w:pStyle w:val="first-para"/>
        <w:numPr>
          <w:ilvl w:val="0"/>
          <w:numId w:val="68"/>
        </w:numPr>
        <w:shd w:val="clear" w:color="auto" w:fill="FFFFFF"/>
        <w:spacing w:before="0" w:beforeAutospacing="0" w:after="0" w:afterAutospacing="0"/>
        <w:rPr>
          <w:rFonts w:ascii="Arial" w:hAnsi="Arial" w:cs="Arial"/>
          <w:color w:val="000000"/>
        </w:rPr>
      </w:pPr>
      <w:r>
        <w:rPr>
          <w:rFonts w:ascii="Arial" w:hAnsi="Arial" w:cs="Arial"/>
          <w:color w:val="000000"/>
        </w:rPr>
        <w:t>Identity formatter (returns unmodified input string).</w:t>
      </w:r>
    </w:p>
    <w:p w:rsidR="007F45C3" w:rsidRDefault="007F45C3" w:rsidP="007F45C3">
      <w:pPr>
        <w:pStyle w:val="first-para"/>
        <w:numPr>
          <w:ilvl w:val="0"/>
          <w:numId w:val="68"/>
        </w:numPr>
        <w:shd w:val="clear" w:color="auto" w:fill="FFFFFF"/>
        <w:spacing w:before="0" w:beforeAutospacing="0" w:after="0" w:afterAutospacing="0"/>
        <w:rPr>
          <w:rFonts w:ascii="Arial" w:hAnsi="Arial" w:cs="Arial"/>
          <w:color w:val="000000"/>
        </w:rPr>
      </w:pPr>
      <w:r>
        <w:rPr>
          <w:rFonts w:ascii="Arial" w:hAnsi="Arial" w:cs="Arial"/>
          <w:color w:val="000000"/>
        </w:rPr>
        <w:t>Null or empty formatter (always returns an empty string).</w:t>
      </w:r>
    </w:p>
    <w:p w:rsidR="007F45C3" w:rsidRDefault="007F45C3" w:rsidP="007F45C3">
      <w:pPr>
        <w:pStyle w:val="first-para"/>
        <w:numPr>
          <w:ilvl w:val="0"/>
          <w:numId w:val="68"/>
        </w:numPr>
        <w:shd w:val="clear" w:color="auto" w:fill="FFFFFF"/>
        <w:spacing w:before="0" w:beforeAutospacing="0" w:after="0" w:afterAutospacing="0"/>
        <w:rPr>
          <w:rFonts w:ascii="Arial" w:hAnsi="Arial" w:cs="Arial"/>
          <w:color w:val="000000"/>
        </w:rPr>
      </w:pPr>
      <w:r>
        <w:rPr>
          <w:rFonts w:ascii="Arial" w:hAnsi="Arial" w:cs="Arial"/>
          <w:color w:val="000000"/>
        </w:rPr>
        <w:t>Regex formatter (format regex match using the specification in the format string).</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the use of formatters: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void TestGenericFindFormat()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string to process.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str="The quick brown fox jumps over the lazy dog.";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cout&lt;&lt;"Original string:"&lt;&lt;endl&lt;&lt;str&lt;&lt;endl;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fox by cat.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find_format(str, first_finder("fox"),</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const_formatter</w:t>
      </w:r>
      <w:r>
        <w:rPr>
          <w:color w:val="000000"/>
          <w:sz w:val="24"/>
          <w:szCs w:val="24"/>
        </w:rPr>
        <w:t>("cat"));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cout&lt;&lt;"Fox replaced by cat:"&lt;&lt;endl&lt;&lt;str&lt;&lt;endl;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Remove lazy. The argument of empty_formatter is ignored</w:t>
      </w: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 but is given so you don't have to specify a template argument.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find_format</w:t>
      </w:r>
      <w:r>
        <w:rPr>
          <w:color w:val="000000"/>
          <w:sz w:val="24"/>
          <w:szCs w:val="24"/>
        </w:rPr>
        <w:t xml:space="preserve">(str, first_finder("lazy "), </w:t>
      </w:r>
      <w:r>
        <w:rPr>
          <w:rStyle w:val="HTMLTypewriter"/>
          <w:b/>
          <w:bCs/>
          <w:color w:val="000000"/>
          <w:sz w:val="24"/>
          <w:szCs w:val="24"/>
        </w:rPr>
        <w:t>empty_formatter</w:t>
      </w:r>
      <w:r>
        <w:rPr>
          <w:color w:val="000000"/>
          <w:sz w:val="24"/>
          <w:szCs w:val="24"/>
        </w:rPr>
        <w:t>("xyz"));</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cout&lt;&lt;endl&lt;&lt;"Lazy removed:"&lt;&lt;endl&lt;&lt;str&lt;&lt;endl;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all 'the' by 'a'.</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find_format</w:t>
      </w:r>
      <w:r>
        <w:rPr>
          <w:color w:val="000000"/>
          <w:sz w:val="24"/>
          <w:szCs w:val="24"/>
        </w:rPr>
        <w:t>_all(str,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first_finder("the", is_iequal()), </w:t>
      </w:r>
      <w:r>
        <w:rPr>
          <w:rStyle w:val="HTMLTypewriter"/>
          <w:b/>
          <w:bCs/>
          <w:color w:val="000000"/>
          <w:sz w:val="24"/>
          <w:szCs w:val="24"/>
        </w:rPr>
        <w:t>const_formatter</w:t>
      </w:r>
      <w:r>
        <w:rPr>
          <w:color w:val="000000"/>
          <w:sz w:val="24"/>
          <w:szCs w:val="24"/>
        </w:rPr>
        <w:t>("a"));</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cout&lt;&lt;endl&lt;&lt;"'the' replaced by 'a':"&lt;&lt;endl&lt;&lt;str&lt;&lt;endl;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all spaces by a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token_finder finds character that fulfills the predicate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(in this case if a character is a space or punctuation)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find_format_all(str,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token_finder</w:t>
      </w:r>
      <w:r>
        <w:rPr>
          <w:color w:val="000000"/>
          <w:sz w:val="24"/>
          <w:szCs w:val="24"/>
        </w:rPr>
        <w:t>(is_space() || is_punct()), const_formatter("-"));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cout&lt;&lt;endl&lt;&lt;"Spaces &amp; punctuation replaced by '-':"&lt;&lt;endl&lt;&lt;str&lt;&lt;endl;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present the output from this code so that we can check what is going on:</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Generic find format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Original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 quick brown fox jumps over the lazy dog.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Fox replaced by cat: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 quick brown cat jumps over the lazy dog.</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Lazy removed: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 quick brown cat jumps over the dog.</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 replaced by 'a':</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 quick brown cat jumps over a dog.</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Spaces &amp; punctuation replaced by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a-quick-brown-cat-jumps-over-a-dog-</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show how the library supports the use of regular expressions to find a string. We discuss regular expressions in detail in</w:t>
      </w:r>
      <w:r>
        <w:rPr>
          <w:rStyle w:val="apple-converted-space"/>
          <w:rFonts w:ascii="Arial" w:hAnsi="Arial" w:cs="Arial"/>
          <w:color w:val="000000"/>
        </w:rPr>
        <w:t> </w:t>
      </w:r>
      <w:hyperlink r:id="rId164" w:anchor="315" w:history="1">
        <w:r>
          <w:rPr>
            <w:rStyle w:val="Hyperlink"/>
            <w:rFonts w:ascii="Arial" w:hAnsi="Arial" w:cs="Arial"/>
            <w:color w:val="008000"/>
          </w:rPr>
          <w:t>chapter 12</w:t>
        </w:r>
      </w:hyperlink>
      <w:r>
        <w:rPr>
          <w:rFonts w:ascii="Arial" w:hAnsi="Arial" w:cs="Arial"/>
          <w:color w:val="000000"/>
        </w:rPr>
        <w:t>. For the moment, we can think of a</w:t>
      </w:r>
      <w:r>
        <w:rPr>
          <w:rStyle w:val="apple-converted-space"/>
          <w:rFonts w:ascii="Arial" w:hAnsi="Arial" w:cs="Arial"/>
          <w:color w:val="000000"/>
        </w:rPr>
        <w:t> </w:t>
      </w:r>
      <w:bookmarkStart w:id="366" w:name="286"/>
      <w:bookmarkStart w:id="367" w:name="IDX-142"/>
      <w:bookmarkEnd w:id="366"/>
      <w:bookmarkEnd w:id="367"/>
      <w:r>
        <w:rPr>
          <w:rFonts w:ascii="Arial" w:hAnsi="Arial" w:cs="Arial"/>
          <w:i/>
          <w:iCs/>
          <w:color w:val="000000"/>
        </w:rPr>
        <w:t>regular expression</w:t>
      </w:r>
      <w:r>
        <w:rPr>
          <w:rStyle w:val="apple-converted-space"/>
          <w:rFonts w:ascii="Arial" w:hAnsi="Arial" w:cs="Arial"/>
          <w:color w:val="000000"/>
        </w:rPr>
        <w:t> </w:t>
      </w:r>
      <w:r>
        <w:rPr>
          <w:rFonts w:ascii="Arial" w:hAnsi="Arial" w:cs="Arial"/>
          <w:color w:val="000000"/>
        </w:rPr>
        <w:t>as a pattern that describes legal or well-formed expressions in a certain language. For example, we can describe the format of a credit-card as follows: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regex_finder(regex("\\d{3,4}[- ](\\d{4})[- ](\\d{4})[- ](\\d{4})"))</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Credit card numbers have 4 groups of digits separated by a space or '-'. Each group has 4 digits but the first group can have 3 digits. The</w:t>
      </w:r>
      <w:r>
        <w:rPr>
          <w:rStyle w:val="HTMLTypewriter"/>
          <w:color w:val="000000"/>
        </w:rPr>
        <w:t>regex_finder</w:t>
      </w:r>
      <w:r>
        <w:rPr>
          <w:rStyle w:val="apple-converted-space"/>
          <w:rFonts w:ascii="Arial" w:hAnsi="Arial" w:cs="Arial"/>
          <w:color w:val="000000"/>
        </w:rPr>
        <w:t> </w:t>
      </w:r>
      <w:r>
        <w:rPr>
          <w:rFonts w:ascii="Arial" w:hAnsi="Arial" w:cs="Arial"/>
          <w:color w:val="000000"/>
        </w:rPr>
        <w:t>is needed when searching for substrings that match it. It is a pattern.</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creates a string and then formats it by replacing the numeric (sensitive) credit-card information by stars ('</w:t>
      </w:r>
      <w:r>
        <w:rPr>
          <w:rStyle w:val="HTMLTypewriter"/>
          <w:color w:val="000000"/>
        </w:rPr>
        <w:t>*</w:t>
      </w:r>
      <w:r>
        <w:rPr>
          <w:rFonts w:ascii="Arial" w:hAnsi="Arial" w:cs="Arial"/>
          <w:color w:val="000000"/>
        </w:rPr>
        <w:t>'). The code processes the complete input string</w:t>
      </w:r>
      <w:r>
        <w:rPr>
          <w:rStyle w:val="apple-converted-space"/>
          <w:rFonts w:ascii="Arial" w:hAnsi="Arial" w:cs="Arial"/>
          <w:color w:val="000000"/>
        </w:rPr>
        <w:t> </w:t>
      </w:r>
      <w:r>
        <w:rPr>
          <w:rStyle w:val="HTMLTypewriter"/>
          <w:color w:val="000000"/>
        </w:rPr>
        <w:t>str</w:t>
      </w:r>
      <w:r>
        <w:rPr>
          <w:rStyle w:val="apple-converted-space"/>
          <w:rFonts w:ascii="Arial" w:hAnsi="Arial" w:cs="Arial"/>
          <w:color w:val="000000"/>
        </w:rPr>
        <w:t> </w:t>
      </w:r>
      <w:r>
        <w:rPr>
          <w:rFonts w:ascii="Arial" w:hAnsi="Arial" w:cs="Arial"/>
          <w:color w:val="000000"/>
        </w:rPr>
        <w:t>and formats all occurrences of the regular expression using</w:t>
      </w:r>
      <w:r>
        <w:rPr>
          <w:rStyle w:val="apple-converted-space"/>
          <w:rFonts w:ascii="Arial" w:hAnsi="Arial" w:cs="Arial"/>
          <w:color w:val="000000"/>
        </w:rPr>
        <w:t> </w:t>
      </w:r>
      <w:r>
        <w:rPr>
          <w:rStyle w:val="HTMLTypewriter"/>
          <w:color w:val="000000"/>
        </w:rPr>
        <w:t>regex_formatter():</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void TestRegEx()</w:t>
      </w:r>
    </w:p>
    <w:p w:rsidR="007F45C3" w:rsidRDefault="007F45C3" w:rsidP="007F45C3">
      <w:pPr>
        <w:pStyle w:val="HTMLPreformatted"/>
        <w:shd w:val="clear" w:color="auto" w:fill="FFFFFF"/>
        <w:spacing w:before="96"/>
        <w:rPr>
          <w:color w:val="000000"/>
          <w:sz w:val="24"/>
          <w:szCs w:val="24"/>
        </w:rPr>
      </w:pPr>
      <w:r>
        <w:rPr>
          <w:color w:val="000000"/>
          <w:sz w:val="24"/>
          <w:szCs w:val="24"/>
        </w:rPr>
        <w:t>{// Search for credit cards numbers and replace the first 3 parts by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string to process.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str;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str+="Name: John Smith\n";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str+="Address: Schipluidenlaan 4\n";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str+="Zipcode: NL-1062 HE\n";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str+="City: Amsterdam\n";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str+="Country: The Netherlands\n";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str+="Phone: +31-20-6240055\n";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str+="Mastercard: 1234-1234-1234-5678\n";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str+="Amex: 234-1274-1534-8348\n";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str+="Visa: 1242 1523 2834 2344";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cout&lt;&lt;"Original string:"&lt;&lt;endl&lt;&lt;str&lt;&lt;endl;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creditcard numbers using a regular expression search.</w:t>
      </w: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 Credit card number have 4 groups of digits separated by a space or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 Each group has 4 digits but the first group can have 3 digits.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find_format_all(str, </w:t>
      </w:r>
      <w:r>
        <w:rPr>
          <w:rStyle w:val="HTMLTypewriter"/>
          <w:b/>
          <w:bCs/>
          <w:color w:val="000000"/>
          <w:sz w:val="24"/>
          <w:szCs w:val="24"/>
        </w:rPr>
        <w:t>regex_finder</w:t>
      </w:r>
      <w:r>
        <w:rPr>
          <w:color w:val="000000"/>
          <w:sz w:val="24"/>
          <w:szCs w:val="24"/>
        </w:rPr>
        <w: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regex("\\d{3,4}[- ](\\d{4})[- ](\\d{4})[- ](\\d{4})")),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regex_formatter</w:t>
      </w:r>
      <w:r>
        <w:rPr>
          <w:color w:val="000000"/>
          <w:sz w:val="24"/>
          <w:szCs w:val="24"/>
        </w:rPr>
        <w:t>(string("**** **** **** \\1")));</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cout&lt;&lt;endl&lt;&lt;"Creditcard numbers censored:"&lt;&lt;endl&lt;&lt;str&lt;&lt;endl;</w:t>
      </w:r>
    </w:p>
    <w:p w:rsidR="007F45C3" w:rsidRDefault="007F45C3" w:rsidP="007F45C3">
      <w:pPr>
        <w:pStyle w:val="HTMLPreformatted"/>
        <w:shd w:val="clear" w:color="auto" w:fill="FFFFFF"/>
        <w:spacing w:before="96"/>
        <w:rPr>
          <w:color w:val="000000"/>
          <w:sz w:val="24"/>
          <w:szCs w:val="24"/>
        </w:rPr>
      </w:pPr>
      <w:r>
        <w:rPr>
          <w:color w:val="000000"/>
          <w:sz w:val="24"/>
          <w:szCs w:val="24"/>
        </w:rPr>
        <w:t>}</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You can check the code by examining the output:</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Regular expression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Original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Name: John Smith</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Address: Schipluidenlaan 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Zipcode: NL-1062 HE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City: Amsterdam</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Country: The Netherlands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Phone: +31-20-6240055</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Mastercard: 1234-1234-1234-5678</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Amex: 234-1274-1534-8348</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Visa: 1242 1523 2834 2344</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Creditcard numbers censored: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Name: John Smith</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Address: Schipluidenlaan 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Zipcode: NL-1062 HE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City: Amsterdam</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Country: The Netherlands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Phone: +31-20-6240055</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Mastercard: **** **** **** 1234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Amex: **** **** **** 1274</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Visa: **** **** **** 1523</w:t>
      </w:r>
    </w:p>
    <w:p w:rsidR="007F45C3" w:rsidRDefault="007F45C3" w:rsidP="007F45C3">
      <w:pPr>
        <w:pStyle w:val="last-para"/>
        <w:shd w:val="clear" w:color="auto" w:fill="FFFFFF"/>
        <w:spacing w:before="216" w:beforeAutospacing="0" w:after="0" w:afterAutospacing="0"/>
        <w:rPr>
          <w:rFonts w:ascii="Arial" w:hAnsi="Arial" w:cs="Arial"/>
          <w:color w:val="000000"/>
        </w:rPr>
      </w:pPr>
      <w:bookmarkStart w:id="368" w:name="287"/>
      <w:bookmarkStart w:id="369" w:name="IDX-143"/>
      <w:bookmarkEnd w:id="368"/>
      <w:bookmarkEnd w:id="369"/>
      <w:r>
        <w:rPr>
          <w:rFonts w:ascii="Arial" w:hAnsi="Arial" w:cs="Arial"/>
          <w:color w:val="000000"/>
        </w:rPr>
        <w:lastRenderedPageBreak/>
        <w:t>We remark that the above regular expression functionality in String Algo is an adapter for the corresponding functionality in Boost.Regex.</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10.7</w:t>
      </w:r>
      <w:r>
        <w:rPr>
          <w:rStyle w:val="apple-converted-space"/>
          <w:rFonts w:ascii="Arial" w:hAnsi="Arial" w:cs="Arial"/>
          <w:color w:val="000080"/>
          <w:sz w:val="27"/>
          <w:szCs w:val="27"/>
        </w:rPr>
        <w:t> </w:t>
      </w:r>
      <w:r>
        <w:rPr>
          <w:rFonts w:ascii="Arial" w:hAnsi="Arial" w:cs="Arial"/>
          <w:color w:val="000080"/>
          <w:sz w:val="27"/>
          <w:szCs w:val="27"/>
        </w:rPr>
        <w:t>Iterators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library has two iterator types:</w:t>
      </w:r>
    </w:p>
    <w:p w:rsidR="007F45C3" w:rsidRDefault="007F45C3" w:rsidP="007F45C3">
      <w:pPr>
        <w:pStyle w:val="first-para"/>
        <w:numPr>
          <w:ilvl w:val="0"/>
          <w:numId w:val="69"/>
        </w:numPr>
        <w:shd w:val="clear" w:color="auto" w:fill="FFFFFF"/>
        <w:spacing w:before="0" w:beforeAutospacing="0" w:after="0" w:afterAutospacing="0"/>
        <w:rPr>
          <w:rFonts w:ascii="Arial" w:hAnsi="Arial" w:cs="Arial"/>
          <w:color w:val="000000"/>
        </w:rPr>
      </w:pPr>
      <w:r>
        <w:rPr>
          <w:rFonts w:ascii="Arial" w:hAnsi="Arial" w:cs="Arial"/>
          <w:color w:val="000000"/>
        </w:rPr>
        <w:t>Find iterator (iterates through a matching substring in the input string).</w:t>
      </w:r>
    </w:p>
    <w:p w:rsidR="007F45C3" w:rsidRDefault="007F45C3" w:rsidP="007F45C3">
      <w:pPr>
        <w:pStyle w:val="first-para"/>
        <w:numPr>
          <w:ilvl w:val="0"/>
          <w:numId w:val="69"/>
        </w:numPr>
        <w:shd w:val="clear" w:color="auto" w:fill="FFFFFF"/>
        <w:spacing w:before="0" w:beforeAutospacing="0" w:after="0" w:afterAutospacing="0"/>
        <w:rPr>
          <w:rFonts w:ascii="Arial" w:hAnsi="Arial" w:cs="Arial"/>
          <w:color w:val="000000"/>
        </w:rPr>
      </w:pPr>
      <w:r>
        <w:rPr>
          <w:rFonts w:ascii="Arial" w:hAnsi="Arial" w:cs="Arial"/>
          <w:color w:val="000000"/>
        </w:rPr>
        <w:t>Split iterator (iterates through the gaps between matching substrings in the input string).</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Associated with each of these iterators is a factory to create an instance that is then used to iterate over multiple occurrences of the found sequence of elements in the input string. We first discuss</w:t>
      </w:r>
      <w:r>
        <w:rPr>
          <w:rStyle w:val="apple-converted-space"/>
          <w:rFonts w:ascii="Arial" w:hAnsi="Arial" w:cs="Arial"/>
          <w:color w:val="000000"/>
        </w:rPr>
        <w:t> </w:t>
      </w:r>
      <w:r>
        <w:rPr>
          <w:rStyle w:val="HTMLTypewriter"/>
          <w:color w:val="000000"/>
        </w:rPr>
        <w:t>find_iterator</w:t>
      </w:r>
      <w:r>
        <w:rPr>
          <w:rFonts w:ascii="Arial" w:hAnsi="Arial" w:cs="Arial"/>
          <w:color w:val="000000"/>
        </w:rPr>
        <w:t>. An example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bookmarkStart w:id="370" w:name="OLE_LINK395"/>
      <w:bookmarkStart w:id="371" w:name="OLE_LINK396"/>
      <w:r>
        <w:rPr>
          <w:color w:val="000000"/>
          <w:sz w:val="24"/>
          <w:szCs w:val="24"/>
        </w:rPr>
        <w:t>void TestFindIterator()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find_iterator used for the result of the finding algorithms.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find_iterator&lt;string::iterator&gt; fi, fiEnd;</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string to process.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str="Mouse=10.49, Keyboard=7.99, Card reader=9.99";</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cout&lt;&lt;"Original string:"&lt;&lt;endl&lt;&lt;str&lt;&lt;endl;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all the = and replace it by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for (fi=make_find_iterator(str, first_finder("=")); fi!=fiEnd; fi++)</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 by =$. Be careful with changing the source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If characters are removed, the next iterator will go wrong.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str.replace(fi-&gt;begin(), fi-&gt;end(),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 replaced by '=$':"&lt;&lt;endl&lt;&lt;str&lt;&lt;endl;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all digits and replace by *</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 (fi=make_find_iterator(str, token_finder(is_digit()));</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fi!=fiEnd; fi++)</w:t>
      </w: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digits by *. Be carefull with changing the source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If characters are removed, the next iterator will go wrong.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str.replace(fi-&gt;begin(), fi-&gt;end(),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cout&lt;&lt;endl&lt;&lt;"Digits replaced by '*':"&lt;&lt;endl&lt;&lt;str&lt;&lt;endl;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bookmarkEnd w:id="370"/>
    <w:bookmarkEnd w:id="371"/>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iterator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Original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Mouse=10.49, Keyboard=7.99, Card reader=9.99</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replaced by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Mouse=$10.49, Keyboard=$7.99, Card reader=$9.99</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Digits replaced by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Mouse=$**.**, Keyboard=$*.**, Card reader=$*.**</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w:t>
      </w:r>
      <w:r>
        <w:rPr>
          <w:rStyle w:val="apple-converted-space"/>
          <w:rFonts w:ascii="Arial" w:hAnsi="Arial" w:cs="Arial"/>
          <w:color w:val="000000"/>
        </w:rPr>
        <w:t> </w:t>
      </w:r>
      <w:r>
        <w:rPr>
          <w:rStyle w:val="HTMLTypewriter"/>
          <w:color w:val="000000"/>
        </w:rPr>
        <w:t>split_iterator</w:t>
      </w:r>
      <w:r>
        <w:rPr>
          <w:rStyle w:val="apple-converted-space"/>
          <w:rFonts w:ascii="Arial" w:hAnsi="Arial" w:cs="Arial"/>
          <w:color w:val="000000"/>
        </w:rPr>
        <w:t> </w:t>
      </w:r>
      <w:r>
        <w:rPr>
          <w:rFonts w:ascii="Arial" w:hAnsi="Arial" w:cs="Arial"/>
          <w:color w:val="000000"/>
        </w:rPr>
        <w:t>(with factory</w:t>
      </w:r>
      <w:r>
        <w:rPr>
          <w:rStyle w:val="apple-converted-space"/>
          <w:rFonts w:ascii="Arial" w:hAnsi="Arial" w:cs="Arial"/>
          <w:color w:val="000000"/>
        </w:rPr>
        <w:t> </w:t>
      </w:r>
      <w:r>
        <w:rPr>
          <w:rStyle w:val="HTMLTypewriter"/>
          <w:color w:val="000000"/>
        </w:rPr>
        <w:t>make_split_iterator()</w:t>
      </w:r>
      <w:r>
        <w:rPr>
          <w:rFonts w:ascii="Arial" w:hAnsi="Arial" w:cs="Arial"/>
          <w:color w:val="000000"/>
        </w:rPr>
        <w:t>). It iterates through the gaps and matching substrings in the input string. As an example, the following code processes a comma-separated string and it prints the strings 'between the gaps', in this case the comma separator:</w:t>
      </w:r>
    </w:p>
    <w:p w:rsidR="007F45C3" w:rsidRDefault="007F45C3" w:rsidP="007F45C3">
      <w:pPr>
        <w:pStyle w:val="HTMLPreformatted"/>
        <w:shd w:val="clear" w:color="auto" w:fill="FFFFFF"/>
        <w:spacing w:before="96"/>
        <w:rPr>
          <w:color w:val="000000"/>
          <w:sz w:val="24"/>
          <w:szCs w:val="24"/>
        </w:rPr>
      </w:pPr>
      <w:bookmarkStart w:id="372" w:name="289"/>
      <w:bookmarkStart w:id="373" w:name="IDX-144"/>
      <w:bookmarkEnd w:id="372"/>
      <w:bookmarkEnd w:id="373"/>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TestSplitIterator()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split_iterator used for the result of the finding algorithms.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split_iterator&lt;string::iterator&gt; si, siEnd;</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string to process.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str="Mouse, Keyboard, Card reader, Speakers";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cout&lt;&lt;"Original string:"&lt;&lt;endl&lt;&lt;str&lt;&lt;endl;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int counter = 0;</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endl &lt;&lt; "Components "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the ',' and print the parts outside the comma.</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 (si=make_split_iterator(str, first_finder(", ")); si!=siEnd; si++)</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cout&lt;&lt; ++counter &lt;&lt; " " &lt;&lt; copy_range&lt;string&gt;(*si)&lt;&lt;endl;</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Split iterator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Original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Mouse, Keyboard, Card reader, Speakers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Components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1 Mouse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2 Keyboard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3 Card reader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4 Speakers</w:t>
      </w:r>
    </w:p>
    <w:p w:rsidR="007F45C3" w:rsidRDefault="007F45C3" w:rsidP="007F45C3">
      <w:pPr>
        <w:pStyle w:val="Heading3"/>
        <w:shd w:val="clear" w:color="auto" w:fill="FFFFFF"/>
        <w:spacing w:before="312" w:after="216"/>
        <w:rPr>
          <w:rFonts w:ascii="Arial" w:hAnsi="Arial" w:cs="Arial"/>
          <w:color w:val="800000"/>
        </w:rPr>
      </w:pPr>
      <w:bookmarkStart w:id="374" w:name="290"/>
      <w:bookmarkStart w:id="375" w:name="sect2-19"/>
      <w:bookmarkEnd w:id="374"/>
      <w:bookmarkEnd w:id="375"/>
      <w:r>
        <w:rPr>
          <w:rStyle w:val="section-titlelabel"/>
          <w:rFonts w:ascii="Arial" w:hAnsi="Arial" w:cs="Arial"/>
          <w:color w:val="800000"/>
        </w:rPr>
        <w:t>10.7.1</w:t>
      </w:r>
      <w:r>
        <w:rPr>
          <w:rStyle w:val="apple-converted-space"/>
          <w:rFonts w:ascii="Arial" w:hAnsi="Arial" w:cs="Arial"/>
          <w:color w:val="800000"/>
        </w:rPr>
        <w:t> </w:t>
      </w:r>
      <w:r>
        <w:rPr>
          <w:rFonts w:ascii="Arial" w:hAnsi="Arial" w:cs="Arial"/>
          <w:color w:val="800000"/>
        </w:rPr>
        <w:t>Creating Custom Formatters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addition to the built-in formatters it is possible to create user-defined formatters that satisfy special needs. The</w:t>
      </w:r>
      <w:r>
        <w:rPr>
          <w:rStyle w:val="apple-converted-space"/>
          <w:rFonts w:ascii="Arial" w:hAnsi="Arial" w:cs="Arial"/>
          <w:color w:val="000000"/>
        </w:rPr>
        <w:t> </w:t>
      </w:r>
      <w:r>
        <w:rPr>
          <w:rStyle w:val="HTMLTypewriter"/>
          <w:color w:val="000000"/>
        </w:rPr>
        <w:t>find_format()</w:t>
      </w:r>
      <w:r>
        <w:rPr>
          <w:rStyle w:val="apple-converted-space"/>
          <w:rFonts w:ascii="Arial" w:hAnsi="Arial" w:cs="Arial"/>
          <w:color w:val="000000"/>
        </w:rPr>
        <w:t> </w:t>
      </w:r>
      <w:r>
        <w:rPr>
          <w:rFonts w:ascii="Arial" w:hAnsi="Arial" w:cs="Arial"/>
          <w:color w:val="000000"/>
        </w:rPr>
        <w:t>function also accepts custom formatters. In this section we use a custom formatter that replaces numbers with text. Furthermore, we use a regular expression to find numbers (one or more digits that we model as the regular expression</w:t>
      </w:r>
      <w:r>
        <w:rPr>
          <w:rStyle w:val="apple-converted-space"/>
          <w:rFonts w:ascii="Arial" w:hAnsi="Arial" w:cs="Arial"/>
          <w:color w:val="000000"/>
        </w:rPr>
        <w:t> </w:t>
      </w:r>
      <w:r>
        <w:rPr>
          <w:rStyle w:val="HTMLTypewriter"/>
          <w:color w:val="000000"/>
        </w:rPr>
        <w:t>\\d+</w:t>
      </w:r>
      <w:r>
        <w:rPr>
          <w:rFonts w:ascii="Arial" w:hAnsi="Arial" w:cs="Arial"/>
          <w:color w:val="000000"/>
        </w:rPr>
        <w:t>' which signifies one or more digits). First, we create a simple custom formatter (a function object) that converts numbers to text:</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struct </w:t>
      </w:r>
      <w:r>
        <w:rPr>
          <w:rStyle w:val="HTMLTypewriter"/>
          <w:b/>
          <w:bCs/>
          <w:color w:val="000000"/>
          <w:sz w:val="24"/>
          <w:szCs w:val="24"/>
        </w:rPr>
        <w:t>NumberFormatter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 Custom formatter that replaces a number with text.</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Version 2: we could use an STL map</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TFindResult&gt;</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string operator () (const TFindResult&amp; match) const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Convert the range to a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str(match.begin(), match.end());</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Check the string and return the number as text.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if (str=="0") return "zero";</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if (str=="1") return "one";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if (str=="2") return "two";</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if (str=="3") return "three";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else return "many"; // everything greater then '3' is 'many'</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uses this custom formatter. In this case, we replace the digits in an input string by their corresponding string values using the simple dictionary</w:t>
      </w:r>
      <w:r>
        <w:rPr>
          <w:rStyle w:val="apple-converted-space"/>
          <w:rFonts w:ascii="Arial" w:hAnsi="Arial" w:cs="Arial"/>
          <w:color w:val="000000"/>
        </w:rPr>
        <w:t> </w:t>
      </w:r>
      <w:r>
        <w:rPr>
          <w:rStyle w:val="HTMLTypewriter"/>
          <w:color w:val="000000"/>
        </w:rPr>
        <w:t>NumberFormatter</w:t>
      </w:r>
      <w:r>
        <w:rPr>
          <w:rFonts w:ascii="Arial" w:hAnsi="Arial" w:cs="Arial"/>
          <w:color w:val="000000"/>
        </w:rPr>
        <w:t>:</w:t>
      </w:r>
    </w:p>
    <w:p w:rsidR="007F45C3" w:rsidRDefault="007F45C3" w:rsidP="007F45C3">
      <w:pPr>
        <w:pStyle w:val="HTMLPreformatted"/>
        <w:shd w:val="clear" w:color="auto" w:fill="FFFFFF"/>
        <w:spacing w:before="96"/>
        <w:rPr>
          <w:color w:val="000000"/>
          <w:sz w:val="24"/>
          <w:szCs w:val="24"/>
        </w:rPr>
      </w:pPr>
      <w:bookmarkStart w:id="376" w:name="291"/>
      <w:bookmarkStart w:id="377" w:name="IDX-145"/>
      <w:bookmarkEnd w:id="376"/>
      <w:bookmarkEnd w:id="377"/>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TestCustomFormatter()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The string to process.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str+="There is 1 apple, 2 pears, 3 oranges and 12 grapes.";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cout&lt;&lt;"Original string:"&lt;&lt;endl&lt;&lt;str&lt;&lt;endl;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Find number (one or more digits) and use custom formatter to</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replace them by words.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find_format_all(str, regex_finder(regex("\\d+")), NumberFormatter());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cout&lt;&lt;endl&lt;&lt;"Numbers replace by words:"&lt;&lt;endl&lt;&lt;str&lt;&lt;endl;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Custom formatter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Original string:</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There is 1 apple, 2 pears, 3 oranges and 12 grapes.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Numbers replace by words: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There is one apple, two pears, three oranges and many grapes.</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10.8</w:t>
      </w:r>
      <w:r>
        <w:rPr>
          <w:rStyle w:val="apple-converted-space"/>
          <w:rFonts w:ascii="Arial" w:hAnsi="Arial" w:cs="Arial"/>
          <w:color w:val="000080"/>
          <w:sz w:val="27"/>
          <w:szCs w:val="27"/>
        </w:rPr>
        <w:t> </w:t>
      </w:r>
      <w:r>
        <w:rPr>
          <w:rFonts w:ascii="Arial" w:hAnsi="Arial" w:cs="Arial"/>
          <w:color w:val="000080"/>
          <w:sz w:val="27"/>
          <w:szCs w:val="27"/>
        </w:rPr>
        <w:t>Classification</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category contains unary predicates that test if a string fulfills a certain condition:</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spaces.</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alphanumeric characters.</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letters.</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upper-case/lower-case characters.</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characters from a set of characters (for example, '</w:t>
      </w:r>
      <w:r>
        <w:rPr>
          <w:rStyle w:val="HTMLTypewriter"/>
          <w:color w:val="000000"/>
        </w:rPr>
        <w:t>/</w:t>
      </w:r>
      <w:r>
        <w:rPr>
          <w:rFonts w:ascii="Arial" w:hAnsi="Arial" w:cs="Arial"/>
          <w:color w:val="000000"/>
        </w:rPr>
        <w:t>', '</w:t>
      </w:r>
      <w:r>
        <w:rPr>
          <w:rStyle w:val="HTMLTypewriter"/>
          <w:color w:val="000000"/>
        </w:rPr>
        <w:t>*</w:t>
      </w:r>
      <w:r>
        <w:rPr>
          <w:rFonts w:ascii="Arial" w:hAnsi="Arial" w:cs="Arial"/>
          <w:color w:val="000000"/>
        </w:rPr>
        <w:t>').</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Recognise decimal digits.</w:t>
      </w:r>
    </w:p>
    <w:p w:rsidR="007F45C3" w:rsidRDefault="007F45C3" w:rsidP="007F45C3">
      <w:pPr>
        <w:pStyle w:val="first-para"/>
        <w:numPr>
          <w:ilvl w:val="0"/>
          <w:numId w:val="70"/>
        </w:numPr>
        <w:shd w:val="clear" w:color="auto" w:fill="FFFFFF"/>
        <w:spacing w:before="0" w:beforeAutospacing="0" w:after="0" w:afterAutospacing="0"/>
        <w:rPr>
          <w:rFonts w:ascii="Arial" w:hAnsi="Arial" w:cs="Arial"/>
          <w:color w:val="000000"/>
        </w:rPr>
      </w:pPr>
      <w:r>
        <w:rPr>
          <w:rFonts w:ascii="Arial" w:hAnsi="Arial" w:cs="Arial"/>
          <w:color w:val="000000"/>
        </w:rPr>
        <w:t>Others.</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predicates can be combined using logical operators such as</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(NOT),</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(OR) and</w:t>
      </w:r>
      <w:r>
        <w:rPr>
          <w:rStyle w:val="apple-converted-space"/>
          <w:rFonts w:ascii="Arial" w:hAnsi="Arial" w:cs="Arial"/>
          <w:color w:val="000000"/>
        </w:rPr>
        <w:t> </w:t>
      </w:r>
      <w:r>
        <w:rPr>
          <w:rStyle w:val="HTMLTypewriter"/>
          <w:color w:val="000000"/>
        </w:rPr>
        <w:t>&amp;&amp;</w:t>
      </w:r>
      <w:r>
        <w:rPr>
          <w:rStyle w:val="apple-converted-space"/>
          <w:rFonts w:ascii="Arial" w:hAnsi="Arial" w:cs="Arial"/>
          <w:color w:val="000000"/>
        </w:rPr>
        <w:t> </w:t>
      </w:r>
      <w:r>
        <w:rPr>
          <w:rFonts w:ascii="Arial" w:hAnsi="Arial" w:cs="Arial"/>
          <w:color w:val="000000"/>
        </w:rPr>
        <w:t>(AND). They can be used in conjunction with functions ending in</w:t>
      </w:r>
      <w:r>
        <w:rPr>
          <w:rStyle w:val="apple-converted-space"/>
          <w:rFonts w:ascii="Arial" w:hAnsi="Arial" w:cs="Arial"/>
          <w:color w:val="000000"/>
        </w:rPr>
        <w:t> </w:t>
      </w:r>
      <w:r>
        <w:rPr>
          <w:rStyle w:val="HTMLTypewriter"/>
          <w:color w:val="000000"/>
        </w:rPr>
        <w:t>all()</w:t>
      </w:r>
      <w:r>
        <w:rPr>
          <w:rFonts w:ascii="Arial" w:hAnsi="Arial" w:cs="Arial"/>
          <w:color w:val="000000"/>
        </w:rPr>
        <w:t>, for example</w:t>
      </w:r>
      <w:r>
        <w:rPr>
          <w:rStyle w:val="apple-converted-space"/>
          <w:rFonts w:ascii="Arial" w:hAnsi="Arial" w:cs="Arial"/>
          <w:color w:val="000000"/>
        </w:rPr>
        <w:t> </w:t>
      </w:r>
      <w:r>
        <w:rPr>
          <w:rStyle w:val="HTMLTypewriter"/>
          <w:color w:val="000000"/>
        </w:rPr>
        <w:t>replace_all()</w:t>
      </w:r>
      <w:r>
        <w:rPr>
          <w:rFonts w:ascii="Arial" w:hAnsi="Arial" w:cs="Arial"/>
          <w:color w:val="000000"/>
        </w:rPr>
        <w:t>,</w:t>
      </w:r>
      <w:r>
        <w:rPr>
          <w:rStyle w:val="apple-converted-space"/>
          <w:rFonts w:ascii="Arial" w:hAnsi="Arial" w:cs="Arial"/>
          <w:color w:val="000000"/>
        </w:rPr>
        <w:t> </w:t>
      </w:r>
      <w:r>
        <w:rPr>
          <w:rStyle w:val="HTMLTypewriter"/>
          <w:color w:val="000000"/>
        </w:rPr>
        <w:t>find_all()</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erase_all()</w:t>
      </w:r>
      <w:r>
        <w:rPr>
          <w:rFonts w:ascii="Arial" w:hAnsi="Arial" w:cs="Arial"/>
          <w:color w:val="000000"/>
        </w:rPr>
        <w:t>.</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As final example, we test a string to determine if it consists of hexadecimal digits and if it consists of alphanumeric characters. The result is</w:t>
      </w:r>
      <w:r>
        <w:rPr>
          <w:rStyle w:val="apple-converted-space"/>
          <w:rFonts w:ascii="Arial" w:hAnsi="Arial" w:cs="Arial"/>
          <w:color w:val="000000"/>
        </w:rPr>
        <w:t> </w:t>
      </w:r>
      <w:r>
        <w:rPr>
          <w:rStyle w:val="HTMLTypewriter"/>
          <w:color w:val="000000"/>
        </w:rPr>
        <w:t>true</w:t>
      </w:r>
      <w:r>
        <w:rPr>
          <w:rFonts w:ascii="Arial" w:hAnsi="Arial" w:cs="Arial"/>
          <w:color w:val="000000"/>
        </w:rPr>
        <w:t>in all cases: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boolalpha(cout);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sH("FFFFFFD6");</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"Is a hexadecimal? " &lt;&lt; all(sH, is_xdigit())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"Is alphanumeric? " &lt;&lt; all(sH, is_alnum())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Same test but now using boolean logic</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 &lt;&lt; "Is hexadecimal and alphanumeric? "</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&lt;&lt; all(sH, is_xdigit() &amp;&amp; is_alnum() ) &lt;&lt; endl;</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ability to combine predicates in this way adds to the applicability of this library.</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10.9</w:t>
      </w:r>
      <w:r>
        <w:rPr>
          <w:rStyle w:val="apple-converted-space"/>
          <w:rFonts w:ascii="Arial" w:hAnsi="Arial" w:cs="Arial"/>
          <w:color w:val="000080"/>
          <w:sz w:val="27"/>
          <w:szCs w:val="27"/>
        </w:rPr>
        <w:t> </w:t>
      </w:r>
      <w:r>
        <w:rPr>
          <w:rFonts w:ascii="Arial" w:hAnsi="Arial" w:cs="Arial"/>
          <w:color w:val="000080"/>
          <w:sz w:val="27"/>
          <w:szCs w:val="27"/>
        </w:rPr>
        <w:t>Creating Name-Value Maps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following example is concerned with semi-colon-delimited text and we have included it to show the use of the functions in the library. The objective is to extract all the key-value pairs from text and insert them into a map for further processing. We </w:t>
      </w:r>
      <w:r>
        <w:rPr>
          <w:rFonts w:ascii="Arial" w:hAnsi="Arial" w:cs="Arial"/>
          <w:color w:val="000000"/>
        </w:rPr>
        <w:lastRenderedPageBreak/>
        <w:t>design the code as</w:t>
      </w:r>
      <w:r>
        <w:rPr>
          <w:rStyle w:val="apple-converted-space"/>
          <w:rFonts w:ascii="Arial" w:hAnsi="Arial" w:cs="Arial"/>
          <w:color w:val="000000"/>
        </w:rPr>
        <w:t> </w:t>
      </w:r>
      <w:bookmarkStart w:id="378" w:name="294"/>
      <w:bookmarkStart w:id="379" w:name="IDX-146"/>
      <w:bookmarkEnd w:id="378"/>
      <w:bookmarkEnd w:id="379"/>
      <w:r>
        <w:rPr>
          <w:rFonts w:ascii="Arial" w:hAnsi="Arial" w:cs="Arial"/>
          <w:color w:val="000000"/>
        </w:rPr>
        <w:t>follows: read in name-value pairs, create the vector of 'outer patterns' of the form 'K = V' and then extract the separate keys and values from this vector. The input string is: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string testString("10=3.14;11=hi;45=what?;80=1234");</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wish to split the string into pieces: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Outer machinery</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vector&lt;string&gt; outerArray;</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split(outerArray, testString, is_any_of(";"));</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other words, the variable</w:t>
      </w:r>
      <w:r>
        <w:rPr>
          <w:rStyle w:val="apple-converted-space"/>
          <w:rFonts w:ascii="Arial" w:hAnsi="Arial" w:cs="Arial"/>
          <w:color w:val="000000"/>
        </w:rPr>
        <w:t> </w:t>
      </w:r>
      <w:r>
        <w:rPr>
          <w:rStyle w:val="HTMLTypewriter"/>
          <w:color w:val="000000"/>
        </w:rPr>
        <w:t>outerArray</w:t>
      </w:r>
      <w:r>
        <w:rPr>
          <w:rStyle w:val="apple-converted-space"/>
          <w:rFonts w:ascii="Arial" w:hAnsi="Arial" w:cs="Arial"/>
          <w:color w:val="000000"/>
        </w:rPr>
        <w:t> </w:t>
      </w:r>
      <w:r>
        <w:rPr>
          <w:rFonts w:ascii="Arial" w:hAnsi="Arial" w:cs="Arial"/>
          <w:color w:val="000000"/>
        </w:rPr>
        <w:t>will contain elements of the form 'a = b'. We now wish to extract the values</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and we use the variable</w:t>
      </w:r>
      <w:r>
        <w:rPr>
          <w:rStyle w:val="apple-converted-space"/>
          <w:rFonts w:ascii="Arial" w:hAnsi="Arial" w:cs="Arial"/>
          <w:color w:val="000000"/>
        </w:rPr>
        <w:t> </w:t>
      </w:r>
      <w:r>
        <w:rPr>
          <w:rStyle w:val="HTMLTypewriter"/>
          <w:color w:val="000000"/>
        </w:rPr>
        <w:t>innerArray:</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Inner machinery</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map&lt;string, string&gt; result;</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vector&lt;string&gt; innerArray;</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create</w:t>
      </w:r>
      <w:r>
        <w:rPr>
          <w:rStyle w:val="apple-converted-space"/>
          <w:rFonts w:ascii="Arial" w:hAnsi="Arial" w:cs="Arial"/>
          <w:color w:val="000000"/>
        </w:rPr>
        <w:t> </w:t>
      </w:r>
      <w:r>
        <w:rPr>
          <w:rStyle w:val="HTMLTypewriter"/>
          <w:color w:val="000000"/>
        </w:rPr>
        <w:t>innerArray</w:t>
      </w:r>
      <w:r>
        <w:rPr>
          <w:rStyle w:val="apple-converted-space"/>
          <w:rFonts w:ascii="Arial" w:hAnsi="Arial" w:cs="Arial"/>
          <w:color w:val="000000"/>
        </w:rPr>
        <w:t> </w:t>
      </w:r>
      <w:r>
        <w:rPr>
          <w:rFonts w:ascii="Arial" w:hAnsi="Arial" w:cs="Arial"/>
          <w:color w:val="000000"/>
        </w:rPr>
        <w:t>and from it, the desired map:</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for (int j = 0; j &lt; outerArray.size(); ++j)</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 Prints all the vector elements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outerArray[j] &lt;&lt; endl; // Print K-V pairs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split(innerArray, outerArray[j], is_any_of("="))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result.insert( make_pair(innerArray[0], innerArray[1])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chose this example to show the usefulness of string algorithms in a particular context. We shall see in later chapters how to achieve the same goal using less code.</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10.10</w:t>
      </w:r>
      <w:r>
        <w:rPr>
          <w:rStyle w:val="apple-converted-space"/>
          <w:rFonts w:ascii="Arial" w:hAnsi="Arial" w:cs="Arial"/>
          <w:color w:val="000080"/>
          <w:sz w:val="27"/>
          <w:szCs w:val="27"/>
        </w:rPr>
        <w:t> </w:t>
      </w:r>
      <w:r>
        <w:rPr>
          <w:rFonts w:ascii="Arial" w:hAnsi="Arial" w:cs="Arial"/>
          <w:color w:val="000080"/>
          <w:sz w:val="27"/>
          <w:szCs w:val="27"/>
        </w:rPr>
        <w:t>The Range Library</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Many generic applications are specified in terms of two or more iterators. For example, when computing the intersection of two set-like containers we can use the</w:t>
      </w:r>
      <w:r>
        <w:rPr>
          <w:rStyle w:val="apple-converted-space"/>
          <w:rFonts w:ascii="Arial" w:hAnsi="Arial" w:cs="Arial"/>
          <w:color w:val="000000"/>
        </w:rPr>
        <w:t> </w:t>
      </w:r>
      <w:r>
        <w:rPr>
          <w:rStyle w:val="HTMLTypewriter"/>
          <w:color w:val="000000"/>
        </w:rPr>
        <w:t>set_intersection()</w:t>
      </w:r>
      <w:r>
        <w:rPr>
          <w:rStyle w:val="apple-converted-space"/>
          <w:rFonts w:ascii="Arial" w:hAnsi="Arial" w:cs="Arial"/>
          <w:color w:val="000000"/>
        </w:rPr>
        <w:t> </w:t>
      </w:r>
      <w:r>
        <w:rPr>
          <w:rFonts w:ascii="Arial" w:hAnsi="Arial" w:cs="Arial"/>
          <w:color w:val="000000"/>
        </w:rPr>
        <w:t>algorithm:</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set&lt;double&gt; s1;</w:t>
      </w: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set&lt;double&gt; s2;</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Insert elements into s1 and s2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Determine intersection of s1 and s2</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set&lt;double&gt; myIntersect;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set&lt;double&gt;::iterator i = myIntersect.begin();</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insert_iterator&lt;set&lt;double&gt; &gt; insertIter(myIntersect, i);</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set_intersection(s1.begin(), s1.end(), s2.begin(), s2.end(), insertIter);</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may wish to simplify this code and there are different ways of doing this, for example, wrapping this code in a utility function or a user-defined set class. It is obvious that part of the complexity is due to the fact that we need to use iterators. We resolve the problem by encapsulating a pair of iterators in a</w:t>
      </w:r>
      <w:r>
        <w:rPr>
          <w:rStyle w:val="apple-converted-space"/>
          <w:rFonts w:ascii="Arial" w:hAnsi="Arial" w:cs="Arial"/>
          <w:color w:val="000000"/>
        </w:rPr>
        <w:t> </w:t>
      </w:r>
      <w:r>
        <w:rPr>
          <w:rFonts w:ascii="Arial" w:hAnsi="Arial" w:cs="Arial"/>
          <w:i/>
          <w:iCs/>
          <w:color w:val="000000"/>
        </w:rPr>
        <w:t>range object</w:t>
      </w:r>
      <w:r>
        <w:rPr>
          <w:rFonts w:ascii="Arial" w:hAnsi="Arial" w:cs="Arial"/>
          <w:color w:val="000000"/>
        </w:rPr>
        <w:t>. The range is modelled as a composition of two iterators. In short, we create an</w:t>
      </w:r>
      <w:r>
        <w:rPr>
          <w:rStyle w:val="apple-converted-space"/>
          <w:rFonts w:ascii="Arial" w:hAnsi="Arial" w:cs="Arial"/>
          <w:color w:val="000000"/>
        </w:rPr>
        <w:t> </w:t>
      </w:r>
      <w:r>
        <w:rPr>
          <w:rFonts w:ascii="Arial" w:hAnsi="Arial" w:cs="Arial"/>
          <w:i/>
          <w:iCs/>
          <w:color w:val="000000"/>
        </w:rPr>
        <w:t>adapter object</w:t>
      </w:r>
      <w:r>
        <w:rPr>
          <w:rFonts w:ascii="Arial" w:hAnsi="Arial" w:cs="Arial"/>
          <w:color w:val="000000"/>
        </w:rPr>
        <w:t>. The advantages of this approach are:</w:t>
      </w:r>
    </w:p>
    <w:p w:rsidR="007F45C3" w:rsidRDefault="007F45C3" w:rsidP="007F45C3">
      <w:pPr>
        <w:pStyle w:val="first-para"/>
        <w:numPr>
          <w:ilvl w:val="0"/>
          <w:numId w:val="71"/>
        </w:numPr>
        <w:shd w:val="clear" w:color="auto" w:fill="FFFFFF"/>
        <w:spacing w:before="0" w:beforeAutospacing="0" w:after="0" w:afterAutospacing="0"/>
        <w:rPr>
          <w:rFonts w:ascii="Arial" w:hAnsi="Arial" w:cs="Arial"/>
          <w:color w:val="000000"/>
        </w:rPr>
      </w:pPr>
      <w:r>
        <w:rPr>
          <w:rFonts w:ascii="Arial" w:hAnsi="Arial" w:cs="Arial"/>
          <w:color w:val="000000"/>
        </w:rPr>
        <w:t>More compact and maintainable code.</w:t>
      </w:r>
    </w:p>
    <w:p w:rsidR="007F45C3" w:rsidRDefault="007F45C3" w:rsidP="007F45C3">
      <w:pPr>
        <w:pStyle w:val="first-para"/>
        <w:numPr>
          <w:ilvl w:val="0"/>
          <w:numId w:val="71"/>
        </w:numPr>
        <w:shd w:val="clear" w:color="auto" w:fill="FFFFFF"/>
        <w:spacing w:before="0" w:beforeAutospacing="0" w:after="0" w:afterAutospacing="0"/>
        <w:rPr>
          <w:rFonts w:ascii="Arial" w:hAnsi="Arial" w:cs="Arial"/>
          <w:color w:val="000000"/>
        </w:rPr>
      </w:pPr>
      <w:r>
        <w:rPr>
          <w:rFonts w:ascii="Arial" w:hAnsi="Arial" w:cs="Arial"/>
          <w:color w:val="000000"/>
        </w:rPr>
        <w:t>Simpler implementation and specification of generic range algorithms.</w:t>
      </w:r>
    </w:p>
    <w:p w:rsidR="007F45C3" w:rsidRDefault="007F45C3" w:rsidP="007F45C3">
      <w:pPr>
        <w:pStyle w:val="para"/>
        <w:shd w:val="clear" w:color="auto" w:fill="FFFFFF"/>
        <w:spacing w:before="216" w:beforeAutospacing="0" w:after="0" w:afterAutospacing="0"/>
        <w:rPr>
          <w:rFonts w:ascii="Arial" w:hAnsi="Arial" w:cs="Arial"/>
          <w:color w:val="000000"/>
        </w:rPr>
      </w:pPr>
      <w:bookmarkStart w:id="380" w:name="296"/>
      <w:bookmarkStart w:id="381" w:name="IDX-147"/>
      <w:bookmarkEnd w:id="380"/>
      <w:bookmarkEnd w:id="381"/>
      <w:r>
        <w:rPr>
          <w:rFonts w:ascii="Arial" w:hAnsi="Arial" w:cs="Arial"/>
          <w:color w:val="000000"/>
        </w:rPr>
        <w:t>The Boost.Range library supports ranges of iterators by two classes:</w:t>
      </w:r>
    </w:p>
    <w:p w:rsidR="007F45C3" w:rsidRDefault="007F45C3" w:rsidP="007F45C3">
      <w:pPr>
        <w:pStyle w:val="first-para"/>
        <w:numPr>
          <w:ilvl w:val="0"/>
          <w:numId w:val="72"/>
        </w:numPr>
        <w:shd w:val="clear" w:color="auto" w:fill="FFFFFF"/>
        <w:spacing w:before="0" w:beforeAutospacing="0" w:after="0" w:afterAutospacing="0"/>
        <w:rPr>
          <w:rFonts w:ascii="Arial" w:hAnsi="Arial" w:cs="Arial"/>
          <w:color w:val="000000"/>
        </w:rPr>
      </w:pPr>
      <w:r>
        <w:rPr>
          <w:rStyle w:val="HTMLTypewriter"/>
          <w:color w:val="000000"/>
        </w:rPr>
        <w:t>iterator_range:</w:t>
      </w:r>
      <w:r>
        <w:rPr>
          <w:rStyle w:val="apple-converted-space"/>
          <w:rFonts w:ascii="Arial" w:hAnsi="Arial" w:cs="Arial"/>
          <w:color w:val="000000"/>
        </w:rPr>
        <w:t> </w:t>
      </w:r>
      <w:r>
        <w:rPr>
          <w:rFonts w:ascii="Arial" w:hAnsi="Arial" w:cs="Arial"/>
          <w:color w:val="000000"/>
        </w:rPr>
        <w:t>encapsulates two iterators in such a way that they fulfill the</w:t>
      </w:r>
      <w:r>
        <w:rPr>
          <w:rStyle w:val="apple-converted-space"/>
          <w:rFonts w:ascii="Arial" w:hAnsi="Arial" w:cs="Arial"/>
          <w:color w:val="000000"/>
        </w:rPr>
        <w:t> </w:t>
      </w:r>
      <w:r>
        <w:rPr>
          <w:rFonts w:ascii="Arial" w:hAnsi="Arial" w:cs="Arial"/>
          <w:i/>
          <w:iCs/>
          <w:color w:val="000000"/>
        </w:rPr>
        <w:t>ForwardRange</w:t>
      </w:r>
      <w:r>
        <w:rPr>
          <w:rStyle w:val="apple-converted-space"/>
          <w:rFonts w:ascii="Arial" w:hAnsi="Arial" w:cs="Arial"/>
          <w:color w:val="000000"/>
        </w:rPr>
        <w:t> </w:t>
      </w:r>
      <w:r>
        <w:rPr>
          <w:rFonts w:ascii="Arial" w:hAnsi="Arial" w:cs="Arial"/>
          <w:color w:val="000000"/>
        </w:rPr>
        <w:t>concept. We use this class when we wish to create general code.</w:t>
      </w:r>
    </w:p>
    <w:p w:rsidR="007F45C3" w:rsidRDefault="007F45C3" w:rsidP="007F45C3">
      <w:pPr>
        <w:pStyle w:val="first-para"/>
        <w:numPr>
          <w:ilvl w:val="0"/>
          <w:numId w:val="72"/>
        </w:numPr>
        <w:shd w:val="clear" w:color="auto" w:fill="FFFFFF"/>
        <w:spacing w:before="0" w:beforeAutospacing="0" w:after="0" w:afterAutospacing="0"/>
        <w:rPr>
          <w:rFonts w:ascii="Arial" w:hAnsi="Arial" w:cs="Arial"/>
          <w:color w:val="000000"/>
        </w:rPr>
      </w:pPr>
      <w:r>
        <w:rPr>
          <w:rStyle w:val="HTMLTypewriter"/>
          <w:color w:val="000000"/>
        </w:rPr>
        <w:t>sub_range:</w:t>
      </w:r>
      <w:r>
        <w:rPr>
          <w:rStyle w:val="apple-converted-space"/>
          <w:rFonts w:ascii="Arial" w:hAnsi="Arial" w:cs="Arial"/>
          <w:color w:val="000000"/>
        </w:rPr>
        <w:t> </w:t>
      </w:r>
      <w:r>
        <w:rPr>
          <w:rFonts w:ascii="Arial" w:hAnsi="Arial" w:cs="Arial"/>
          <w:color w:val="000000"/>
        </w:rPr>
        <w:t>a derived class of</w:t>
      </w:r>
      <w:r>
        <w:rPr>
          <w:rStyle w:val="apple-converted-space"/>
          <w:rFonts w:ascii="Arial" w:hAnsi="Arial" w:cs="Arial"/>
          <w:color w:val="000000"/>
        </w:rPr>
        <w:t> </w:t>
      </w:r>
      <w:r>
        <w:rPr>
          <w:rStyle w:val="HTMLTypewriter"/>
          <w:color w:val="000000"/>
        </w:rPr>
        <w:t>iterator_range</w:t>
      </w:r>
      <w:r>
        <w:rPr>
          <w:rFonts w:ascii="Arial" w:hAnsi="Arial" w:cs="Arial"/>
          <w:color w:val="000000"/>
        </w:rPr>
        <w:t>. It is more user-friendly than</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because its template argument is easier to specify.</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files need to be included in your code: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#include &lt;boost/range/iterator_range.hpp&gt;</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#include &lt;boost/range/sub_range.hpp&gt;</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We first discuss</w:t>
      </w:r>
      <w:r>
        <w:rPr>
          <w:rStyle w:val="apple-converted-space"/>
          <w:rFonts w:ascii="Arial" w:hAnsi="Arial" w:cs="Arial"/>
          <w:color w:val="000000"/>
        </w:rPr>
        <w:t> </w:t>
      </w:r>
      <w:r>
        <w:rPr>
          <w:rFonts w:ascii="Arial" w:hAnsi="Arial" w:cs="Arial"/>
          <w:i/>
          <w:iCs/>
          <w:color w:val="000000"/>
        </w:rPr>
        <w:t>iterator_range</w:t>
      </w:r>
      <w:r>
        <w:rPr>
          <w:rFonts w:ascii="Arial" w:hAnsi="Arial" w:cs="Arial"/>
          <w:color w:val="000000"/>
        </w:rPr>
        <w:t>. Its public interface has the following functions:</w:t>
      </w:r>
    </w:p>
    <w:p w:rsidR="007F45C3" w:rsidRDefault="007F45C3" w:rsidP="007F45C3">
      <w:pPr>
        <w:pStyle w:val="first-para"/>
        <w:numPr>
          <w:ilvl w:val="0"/>
          <w:numId w:val="73"/>
        </w:numPr>
        <w:shd w:val="clear" w:color="auto" w:fill="FFFFFF"/>
        <w:spacing w:before="0" w:beforeAutospacing="0" w:after="0" w:afterAutospacing="0"/>
        <w:rPr>
          <w:rFonts w:ascii="Arial" w:hAnsi="Arial" w:cs="Arial"/>
          <w:color w:val="000000"/>
        </w:rPr>
      </w:pPr>
      <w:r>
        <w:rPr>
          <w:rFonts w:ascii="Arial" w:hAnsi="Arial" w:cs="Arial"/>
          <w:color w:val="000000"/>
        </w:rPr>
        <w:t>Constructors.</w:t>
      </w:r>
    </w:p>
    <w:p w:rsidR="007F45C3" w:rsidRDefault="007F45C3" w:rsidP="007F45C3">
      <w:pPr>
        <w:pStyle w:val="first-para"/>
        <w:numPr>
          <w:ilvl w:val="0"/>
          <w:numId w:val="73"/>
        </w:numPr>
        <w:shd w:val="clear" w:color="auto" w:fill="FFFFFF"/>
        <w:spacing w:before="0" w:beforeAutospacing="0" w:after="0" w:afterAutospacing="0"/>
        <w:rPr>
          <w:rFonts w:ascii="Arial" w:hAnsi="Arial" w:cs="Arial"/>
          <w:color w:val="000000"/>
        </w:rPr>
      </w:pPr>
      <w:r>
        <w:rPr>
          <w:rFonts w:ascii="Arial" w:hAnsi="Arial" w:cs="Arial"/>
          <w:color w:val="000000"/>
        </w:rPr>
        <w:t>Comparison operators:</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&lt;</w:t>
      </w:r>
      <w:r>
        <w:rPr>
          <w:rFonts w:ascii="Arial" w:hAnsi="Arial" w:cs="Arial"/>
          <w:color w:val="000000"/>
        </w:rPr>
        <w:t>,</w:t>
      </w:r>
      <w:r>
        <w:rPr>
          <w:rStyle w:val="apple-converted-space"/>
          <w:rFonts w:ascii="Arial" w:hAnsi="Arial" w:cs="Arial"/>
          <w:color w:val="000000"/>
        </w:rPr>
        <w:t> </w:t>
      </w:r>
      <w:r>
        <w:rPr>
          <w:rStyle w:val="HTMLTypewriter"/>
          <w:color w:val="000000"/>
        </w:rPr>
        <w:t>&gt;</w:t>
      </w:r>
      <w:r>
        <w:rPr>
          <w:rFonts w:ascii="Arial" w:hAnsi="Arial" w:cs="Arial"/>
          <w:color w:val="000000"/>
        </w:rPr>
        <w:t>,</w:t>
      </w:r>
      <w:r>
        <w:rPr>
          <w:rStyle w:val="apple-converted-space"/>
          <w:rFonts w:ascii="Arial" w:hAnsi="Arial" w:cs="Arial"/>
          <w:color w:val="000000"/>
        </w:rPr>
        <w:t> </w:t>
      </w:r>
      <w:r>
        <w:rPr>
          <w:rStyle w:val="HTMLTypewriter"/>
          <w:color w:val="000000"/>
        </w:rPr>
        <w:t>&lt;=</w:t>
      </w:r>
      <w:r>
        <w:rPr>
          <w:rFonts w:ascii="Arial" w:hAnsi="Arial" w:cs="Arial"/>
          <w:color w:val="000000"/>
        </w:rPr>
        <w:t>,</w:t>
      </w:r>
      <w:r>
        <w:rPr>
          <w:rStyle w:val="apple-converted-space"/>
          <w:rFonts w:ascii="Arial" w:hAnsi="Arial" w:cs="Arial"/>
          <w:color w:val="000000"/>
        </w:rPr>
        <w:t> </w:t>
      </w:r>
      <w:r>
        <w:rPr>
          <w:rStyle w:val="HTMLTypewriter"/>
          <w:color w:val="000000"/>
        </w:rPr>
        <w:t>&gt;=</w:t>
      </w:r>
      <w:r>
        <w:rPr>
          <w:rFonts w:ascii="Arial" w:hAnsi="Arial" w:cs="Arial"/>
          <w:color w:val="000000"/>
        </w:rPr>
        <w:t>.</w:t>
      </w:r>
    </w:p>
    <w:p w:rsidR="007F45C3" w:rsidRDefault="007F45C3" w:rsidP="007F45C3">
      <w:pPr>
        <w:pStyle w:val="first-para"/>
        <w:numPr>
          <w:ilvl w:val="0"/>
          <w:numId w:val="73"/>
        </w:numPr>
        <w:shd w:val="clear" w:color="auto" w:fill="FFFFFF"/>
        <w:spacing w:before="0" w:beforeAutospacing="0" w:after="0" w:afterAutospacing="0"/>
        <w:rPr>
          <w:rFonts w:ascii="Arial" w:hAnsi="Arial" w:cs="Arial"/>
          <w:color w:val="000000"/>
        </w:rPr>
      </w:pPr>
      <w:r>
        <w:rPr>
          <w:rFonts w:ascii="Arial" w:hAnsi="Arial" w:cs="Arial"/>
          <w:color w:val="000000"/>
        </w:rPr>
        <w:t>Forward range functions such as</w:t>
      </w:r>
      <w:r>
        <w:rPr>
          <w:rStyle w:val="apple-converted-space"/>
          <w:rFonts w:ascii="Arial" w:hAnsi="Arial" w:cs="Arial"/>
          <w:color w:val="000000"/>
        </w:rPr>
        <w:t> </w:t>
      </w:r>
      <w:r>
        <w:rPr>
          <w:rStyle w:val="HTMLTypewriter"/>
          <w:color w:val="000000"/>
        </w:rPr>
        <w:t>begin()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end()</w:t>
      </w:r>
      <w:r>
        <w:rPr>
          <w:rStyle w:val="apple-converted-space"/>
          <w:rFonts w:ascii="Arial" w:hAnsi="Arial" w:cs="Arial"/>
          <w:color w:val="000000"/>
        </w:rPr>
        <w:t> </w:t>
      </w:r>
      <w:r>
        <w:rPr>
          <w:rFonts w:ascii="Arial" w:hAnsi="Arial" w:cs="Arial"/>
          <w:color w:val="000000"/>
        </w:rPr>
        <w:t>(these return an iterator).</w:t>
      </w:r>
    </w:p>
    <w:p w:rsidR="007F45C3" w:rsidRDefault="007F45C3" w:rsidP="007F45C3">
      <w:pPr>
        <w:pStyle w:val="first-para"/>
        <w:numPr>
          <w:ilvl w:val="0"/>
          <w:numId w:val="73"/>
        </w:numPr>
        <w:shd w:val="clear" w:color="auto" w:fill="FFFFFF"/>
        <w:spacing w:before="0" w:beforeAutospacing="0" w:after="0" w:afterAutospacing="0"/>
        <w:rPr>
          <w:rFonts w:ascii="Arial" w:hAnsi="Arial" w:cs="Arial"/>
          <w:color w:val="000000"/>
        </w:rPr>
      </w:pPr>
      <w:r>
        <w:rPr>
          <w:rFonts w:ascii="Arial" w:hAnsi="Arial" w:cs="Arial"/>
          <w:color w:val="000000"/>
        </w:rPr>
        <w:t>External construction functions: functions to create</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instances, primarily</w:t>
      </w:r>
      <w:r>
        <w:rPr>
          <w:rStyle w:val="apple-converted-space"/>
          <w:rFonts w:ascii="Arial" w:hAnsi="Arial" w:cs="Arial"/>
          <w:color w:val="000000"/>
        </w:rPr>
        <w:t> </w:t>
      </w:r>
      <w:r>
        <w:rPr>
          <w:rStyle w:val="HTMLTypewriter"/>
          <w:color w:val="000000"/>
        </w:rPr>
        <w:t>make_iterator_range()</w:t>
      </w:r>
      <w:r>
        <w:rPr>
          <w:rStyle w:val="apple-converted-space"/>
          <w:rFonts w:ascii="Arial" w:hAnsi="Arial" w:cs="Arial"/>
          <w:color w:val="000000"/>
        </w:rPr>
        <w:t> </w:t>
      </w:r>
      <w:r>
        <w:rPr>
          <w:rFonts w:ascii="Arial" w:hAnsi="Arial" w:cs="Arial"/>
          <w:color w:val="000000"/>
        </w:rPr>
        <w:t>and</w:t>
      </w:r>
      <w:r>
        <w:rPr>
          <w:rStyle w:val="HTMLTypewriter"/>
          <w:color w:val="000000"/>
        </w:rPr>
        <w:t>range_iterator()</w:t>
      </w:r>
      <w:r>
        <w:rPr>
          <w:rFonts w:ascii="Arial" w:hAnsi="Arial" w:cs="Arial"/>
          <w:color w:val="000000"/>
        </w:rPr>
        <w:t>.</w:t>
      </w:r>
    </w:p>
    <w:p w:rsidR="007F45C3" w:rsidRDefault="007F45C3" w:rsidP="007F45C3">
      <w:pPr>
        <w:pStyle w:val="first-para"/>
        <w:numPr>
          <w:ilvl w:val="0"/>
          <w:numId w:val="73"/>
        </w:numPr>
        <w:shd w:val="clear" w:color="auto" w:fill="FFFFFF"/>
        <w:spacing w:before="0" w:beforeAutospacing="0" w:after="0" w:afterAutospacing="0"/>
        <w:rPr>
          <w:rFonts w:ascii="Arial" w:hAnsi="Arial" w:cs="Arial"/>
          <w:color w:val="000000"/>
        </w:rPr>
      </w:pPr>
      <w:r>
        <w:rPr>
          <w:rFonts w:ascii="Arial" w:hAnsi="Arial" w:cs="Arial"/>
          <w:color w:val="000000"/>
        </w:rPr>
        <w:t>Stream output:</w:t>
      </w:r>
      <w:r>
        <w:rPr>
          <w:rStyle w:val="apple-converted-space"/>
          <w:rFonts w:ascii="Arial" w:hAnsi="Arial" w:cs="Arial"/>
          <w:color w:val="000000"/>
        </w:rPr>
        <w:t> </w:t>
      </w:r>
      <w:r>
        <w:rPr>
          <w:rStyle w:val="HTMLTypewriter"/>
          <w:color w:val="000000"/>
        </w:rPr>
        <w:t>&lt;&lt;</w:t>
      </w:r>
      <w:r>
        <w:rPr>
          <w:rFonts w:ascii="Arial" w:hAnsi="Arial" w:cs="Arial"/>
          <w:color w:val="000000"/>
        </w:rPr>
        <w:t>.</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creates two</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instances and we print them on the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lastRenderedPageBreak/>
        <w:t xml:space="preserve">   void check_iterator_range()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typedef string::iterator                  iterator;</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typedef string::const_iterator            const_iterator;</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Boost ranges</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typedef iterator_range&lt;iterator&gt;          irange;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typedef iterator_range&lt;const_iterator&gt;    cirange; // const iterators</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 = "hello world";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const string  cstr = "const world";</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irange r = make_iterator_range( str );</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 = make_iterator_range( str.begin(), str.end() );</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cout &lt;&lt; r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cirange r2 = make_iterator_range( cstr );</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r2 = make_iterator_range( cstr.begin(), cstr.end() );</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cout &lt;&lt; r2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p>
    <w:p w:rsidR="007F45C3" w:rsidRDefault="007F45C3" w:rsidP="007F45C3">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sub_range</w:t>
      </w:r>
      <w:r>
        <w:rPr>
          <w:rStyle w:val="apple-converted-space"/>
          <w:rFonts w:ascii="Arial" w:hAnsi="Arial" w:cs="Arial"/>
          <w:color w:val="000000"/>
        </w:rPr>
        <w:t> </w:t>
      </w:r>
      <w:r>
        <w:rPr>
          <w:rFonts w:ascii="Arial" w:hAnsi="Arial" w:cs="Arial"/>
          <w:color w:val="000000"/>
        </w:rPr>
        <w:t>inherits the functionality from</w:t>
      </w:r>
      <w:r>
        <w:rPr>
          <w:rStyle w:val="apple-converted-space"/>
          <w:rFonts w:ascii="Arial" w:hAnsi="Arial" w:cs="Arial"/>
          <w:color w:val="000000"/>
        </w:rPr>
        <w:t> </w:t>
      </w:r>
      <w:r>
        <w:rPr>
          <w:rStyle w:val="HTMLTypewriter"/>
          <w:color w:val="000000"/>
        </w:rPr>
        <w:t>iterator_range</w:t>
      </w:r>
      <w:r>
        <w:rPr>
          <w:rFonts w:ascii="Arial" w:hAnsi="Arial" w:cs="Arial"/>
          <w:color w:val="000000"/>
        </w:rPr>
        <w:t>. Here is the same code as above using</w:t>
      </w:r>
      <w:r>
        <w:rPr>
          <w:rStyle w:val="apple-converted-space"/>
          <w:rFonts w:ascii="Arial" w:hAnsi="Arial" w:cs="Arial"/>
          <w:color w:val="000000"/>
        </w:rPr>
        <w:t> </w:t>
      </w:r>
      <w:r>
        <w:rPr>
          <w:rStyle w:val="HTMLTypewriter"/>
          <w:color w:val="000000"/>
        </w:rPr>
        <w:t>sub_range: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typedef sub_range&lt;string&gt;       srange;</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typedef sub_range&lt;const string&gt; csrange;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string        str = "hello world";</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const string cstr = "const world";</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srange r = make_iterator_range( str );</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r = make_iterator_range( str.begin(), str.end()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r &lt;&lt; endl;</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csrange r2 = make_iterator_range( cstr );</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r2 = make_iterator_range( cstr.begin(), cstr.end() );</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r2 &lt;&lt; endl;</w:t>
      </w:r>
    </w:p>
    <w:p w:rsidR="007F45C3" w:rsidRDefault="007F45C3" w:rsidP="007F45C3">
      <w:pPr>
        <w:pStyle w:val="para"/>
        <w:shd w:val="clear" w:color="auto" w:fill="FFFFFF"/>
        <w:spacing w:before="216" w:beforeAutospacing="0" w:after="0" w:afterAutospacing="0"/>
        <w:rPr>
          <w:rFonts w:ascii="Arial" w:hAnsi="Arial" w:cs="Arial"/>
          <w:color w:val="000000"/>
        </w:rPr>
      </w:pPr>
      <w:bookmarkStart w:id="382" w:name="297"/>
      <w:bookmarkStart w:id="383" w:name="IDX-148"/>
      <w:bookmarkEnd w:id="382"/>
      <w:bookmarkEnd w:id="383"/>
      <w:r>
        <w:rPr>
          <w:rFonts w:ascii="Arial" w:hAnsi="Arial" w:cs="Arial"/>
          <w:color w:val="000000"/>
        </w:rPr>
        <w:t>Finally, we can compare</w:t>
      </w:r>
      <w:r>
        <w:rPr>
          <w:rStyle w:val="apple-converted-space"/>
          <w:rFonts w:ascii="Arial" w:hAnsi="Arial" w:cs="Arial"/>
          <w:color w:val="000000"/>
        </w:rPr>
        <w:t> </w:t>
      </w:r>
      <w:r>
        <w:rPr>
          <w:rStyle w:val="HTMLTypewriter"/>
          <w:color w:val="000000"/>
        </w:rPr>
        <w:t>iterator_range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sub_range</w:t>
      </w:r>
      <w:r>
        <w:rPr>
          <w:rStyle w:val="apple-converted-space"/>
          <w:rFonts w:ascii="Arial" w:hAnsi="Arial" w:cs="Arial"/>
          <w:color w:val="000000"/>
        </w:rPr>
        <w:t> </w:t>
      </w:r>
      <w:r>
        <w:rPr>
          <w:rFonts w:ascii="Arial" w:hAnsi="Arial" w:cs="Arial"/>
          <w:color w:val="000000"/>
        </w:rPr>
        <w:t>to find the occurrence of a substring in a string; we see that the second option is easier to use because the instantiated template argument is simpler and it leads to somewhat more readable code: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 Comparing iterator_range and sub_range</w:t>
      </w:r>
    </w:p>
    <w:p w:rsidR="007F45C3" w:rsidRDefault="007F45C3" w:rsidP="007F45C3">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S1("Jesse James");</w:t>
      </w:r>
    </w:p>
    <w:p w:rsidR="007F45C3" w:rsidRDefault="007F45C3" w:rsidP="007F45C3">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iterator_range&lt;string::iterator&gt; ir = find_first(S1, as_literal("se"));</w:t>
      </w:r>
    </w:p>
    <w:p w:rsidR="007F45C3" w:rsidRDefault="007F45C3" w:rsidP="007F45C3">
      <w:pPr>
        <w:pStyle w:val="HTMLPreformatted"/>
        <w:shd w:val="clear" w:color="auto" w:fill="FFFFFF"/>
        <w:spacing w:before="96"/>
        <w:rPr>
          <w:color w:val="000000"/>
          <w:sz w:val="24"/>
          <w:szCs w:val="24"/>
        </w:rPr>
      </w:pPr>
      <w:r>
        <w:rPr>
          <w:rStyle w:val="HTMLTypewriter"/>
          <w:b/>
          <w:bCs/>
          <w:color w:val="000000"/>
          <w:sz w:val="24"/>
          <w:szCs w:val="24"/>
        </w:rPr>
        <w:t xml:space="preserve">    sub_range&lt;string&gt; sr = find_first(S1, as_literal("se"));</w:t>
      </w:r>
    </w:p>
    <w:p w:rsidR="007F45C3" w:rsidRDefault="007F45C3" w:rsidP="007F45C3">
      <w:pPr>
        <w:pStyle w:val="HTMLPreformatted"/>
        <w:shd w:val="clear" w:color="auto" w:fill="FFFFFF"/>
        <w:spacing w:before="96"/>
        <w:rPr>
          <w:color w:val="000000"/>
          <w:sz w:val="24"/>
          <w:szCs w:val="24"/>
        </w:rPr>
      </w:pP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ir &lt;&lt; endl;</w:t>
      </w:r>
    </w:p>
    <w:p w:rsidR="007F45C3" w:rsidRDefault="007F45C3" w:rsidP="007F45C3">
      <w:pPr>
        <w:pStyle w:val="HTMLPreformatted"/>
        <w:shd w:val="clear" w:color="auto" w:fill="FFFFFF"/>
        <w:spacing w:before="96"/>
        <w:rPr>
          <w:color w:val="000000"/>
          <w:sz w:val="24"/>
          <w:szCs w:val="24"/>
        </w:rPr>
      </w:pPr>
      <w:r>
        <w:rPr>
          <w:color w:val="000000"/>
          <w:sz w:val="24"/>
          <w:szCs w:val="24"/>
        </w:rPr>
        <w:t xml:space="preserve">    cout &lt;&lt; sr &lt;&lt; endl</w:t>
      </w:r>
    </w:p>
    <w:p w:rsidR="007F45C3" w:rsidRDefault="007F45C3">
      <w:pPr>
        <w:rPr>
          <w:rFonts w:hint="eastAsia"/>
        </w:rPr>
      </w:pPr>
    </w:p>
    <w:p w:rsidR="007F45C3" w:rsidRDefault="007F45C3" w:rsidP="007F45C3">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10.11</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7F45C3" w:rsidRDefault="007F45C3" w:rsidP="007F45C3">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discussed the string manipulation functionality in the String Algorithm library. The library contains functions for string modification, searching in strings and regular expression pattern matching. You may find that the library contains enough functionality to suit a wide range of your text processing applications. In</w:t>
      </w:r>
      <w:r>
        <w:rPr>
          <w:rStyle w:val="apple-converted-space"/>
          <w:rFonts w:ascii="Arial" w:hAnsi="Arial" w:cs="Arial"/>
          <w:color w:val="000000"/>
        </w:rPr>
        <w:t> </w:t>
      </w:r>
      <w:hyperlink r:id="rId165" w:anchor="315" w:history="1">
        <w:r>
          <w:rPr>
            <w:rStyle w:val="Hyperlink"/>
            <w:rFonts w:ascii="Arial" w:hAnsi="Arial" w:cs="Arial"/>
            <w:color w:val="008000"/>
          </w:rPr>
          <w:t>chapter 12</w:t>
        </w:r>
      </w:hyperlink>
      <w:r>
        <w:rPr>
          <w:rStyle w:val="apple-converted-space"/>
          <w:rFonts w:ascii="Arial" w:hAnsi="Arial" w:cs="Arial"/>
          <w:color w:val="000000"/>
        </w:rPr>
        <w:t> </w:t>
      </w:r>
      <w:r>
        <w:rPr>
          <w:rFonts w:ascii="Arial" w:hAnsi="Arial" w:cs="Arial"/>
          <w:color w:val="000000"/>
        </w:rPr>
        <w:t>we introduce the Boost.Regex library that is also concerned with string processing based on regular expressions.</w:t>
      </w:r>
    </w:p>
    <w:p w:rsidR="007F45C3" w:rsidRDefault="007F45C3" w:rsidP="007F45C3">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The functionality in the current library is extensive and it may be hard to remember the precise syntax of its functions, especially if they are not used on a regular basis. Furthermore, we run the risk of copying code from previous projects and modifying it to suit new requirements. An alternative is to determine how to group related functionality into global functions or classes, The low-level details will then be hidden and the developer can use them at a higher level of abstraction rather than just using the functionality of the library '</w:t>
      </w:r>
      <w:r>
        <w:rPr>
          <w:rFonts w:ascii="Arial" w:hAnsi="Arial" w:cs="Arial"/>
          <w:i/>
          <w:iCs/>
          <w:color w:val="000000"/>
        </w:rPr>
        <w:t>as is</w:t>
      </w:r>
      <w:r>
        <w:rPr>
          <w:rFonts w:ascii="Arial" w:hAnsi="Arial" w:cs="Arial"/>
          <w:color w:val="000000"/>
        </w:rPr>
        <w:t>'. In general, we aggregate lower-level functions into modules that are easier to use. It is a form of</w:t>
      </w:r>
      <w:r>
        <w:rPr>
          <w:rStyle w:val="apple-converted-space"/>
          <w:rFonts w:ascii="Arial" w:hAnsi="Arial" w:cs="Arial"/>
          <w:color w:val="000000"/>
        </w:rPr>
        <w:t> </w:t>
      </w:r>
      <w:r>
        <w:rPr>
          <w:rFonts w:ascii="Arial" w:hAnsi="Arial" w:cs="Arial"/>
          <w:i/>
          <w:iCs/>
          <w:color w:val="000000"/>
        </w:rPr>
        <w:t>information hiding</w:t>
      </w:r>
      <w:r>
        <w:rPr>
          <w:rFonts w:ascii="Arial" w:hAnsi="Arial" w:cs="Arial"/>
          <w:color w:val="000000"/>
        </w:rPr>
        <w:t>.</w:t>
      </w:r>
    </w:p>
    <w:p w:rsid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1F2A96" w:rsidRDefault="001F2A96" w:rsidP="001F2A96">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11:</w:t>
      </w:r>
      <w:r>
        <w:rPr>
          <w:rStyle w:val="apple-converted-space"/>
          <w:rFonts w:ascii="Arial" w:hAnsi="Arial" w:cs="Arial"/>
          <w:color w:val="000000"/>
          <w:sz w:val="36"/>
          <w:szCs w:val="36"/>
        </w:rPr>
        <w:t> </w:t>
      </w:r>
      <w:r>
        <w:rPr>
          <w:rFonts w:ascii="Arial" w:hAnsi="Arial" w:cs="Arial"/>
          <w:color w:val="800000"/>
          <w:sz w:val="36"/>
          <w:szCs w:val="36"/>
        </w:rPr>
        <w:t>Tokenizer</w:t>
      </w:r>
    </w:p>
    <w:p w:rsidR="001F2A96" w:rsidRDefault="001F2A96" w:rsidP="001F2A96">
      <w:pPr>
        <w:pStyle w:val="Heading2"/>
        <w:shd w:val="clear" w:color="auto" w:fill="FFFFFF"/>
        <w:spacing w:before="288" w:after="216"/>
        <w:rPr>
          <w:rFonts w:ascii="Arial" w:hAnsi="Arial" w:cs="Arial"/>
          <w:color w:val="000080"/>
          <w:sz w:val="27"/>
          <w:szCs w:val="27"/>
        </w:rPr>
      </w:pPr>
      <w:bookmarkStart w:id="384" w:name="300"/>
      <w:bookmarkStart w:id="385" w:name="IDX-149"/>
      <w:bookmarkStart w:id="386" w:name="301"/>
      <w:bookmarkStart w:id="387" w:name="sect1-108"/>
      <w:bookmarkEnd w:id="384"/>
      <w:bookmarkEnd w:id="385"/>
      <w:bookmarkEnd w:id="386"/>
      <w:bookmarkEnd w:id="387"/>
      <w:r>
        <w:rPr>
          <w:rStyle w:val="section-titlelabel"/>
          <w:rFonts w:ascii="Arial" w:hAnsi="Arial" w:cs="Arial"/>
          <w:color w:val="000080"/>
          <w:sz w:val="27"/>
          <w:szCs w:val="27"/>
        </w:rPr>
        <w:t>11.1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discuss Boost.Tokenizer in this relatively short chapter. It is used when we wish to break a string or other sequence of characters into tokens. A</w:t>
      </w:r>
      <w:r>
        <w:rPr>
          <w:rStyle w:val="apple-converted-space"/>
          <w:rFonts w:ascii="Arial" w:hAnsi="Arial" w:cs="Arial"/>
          <w:color w:val="000000"/>
        </w:rPr>
        <w:t> </w:t>
      </w:r>
      <w:r>
        <w:rPr>
          <w:rFonts w:ascii="Arial" w:hAnsi="Arial" w:cs="Arial"/>
          <w:i/>
          <w:iCs/>
          <w:color w:val="000000"/>
        </w:rPr>
        <w:t>token</w:t>
      </w:r>
      <w:r>
        <w:rPr>
          <w:rStyle w:val="apple-converted-space"/>
          <w:rFonts w:ascii="Arial" w:hAnsi="Arial" w:cs="Arial"/>
          <w:color w:val="000000"/>
        </w:rPr>
        <w:t> </w:t>
      </w:r>
      <w:r>
        <w:rPr>
          <w:rFonts w:ascii="Arial" w:hAnsi="Arial" w:cs="Arial"/>
          <w:color w:val="000000"/>
        </w:rPr>
        <w:t>is a logically related group of characters. The term is found in compiler design (see</w:t>
      </w:r>
      <w:r>
        <w:rPr>
          <w:rStyle w:val="apple-converted-space"/>
          <w:rFonts w:ascii="Arial" w:hAnsi="Arial" w:cs="Arial"/>
          <w:color w:val="000000"/>
        </w:rPr>
        <w:t> </w:t>
      </w:r>
      <w:hyperlink r:id="rId166" w:anchor="606" w:history="1">
        <w:r>
          <w:rPr>
            <w:rStyle w:val="Hyperlink"/>
            <w:rFonts w:ascii="Arial" w:hAnsi="Arial" w:cs="Arial"/>
            <w:color w:val="008000"/>
          </w:rPr>
          <w:t>Aho 1977</w:t>
        </w:r>
      </w:hyperlink>
      <w:r>
        <w:rPr>
          <w:rFonts w:ascii="Arial" w:hAnsi="Arial" w:cs="Arial"/>
          <w:color w:val="000000"/>
        </w:rPr>
        <w:t>) and examples of tokens are keywords, identifiers and punctuation symbols.</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main functionality is contained in three entities:</w:t>
      </w:r>
    </w:p>
    <w:p w:rsidR="001F2A96" w:rsidRDefault="001F2A96" w:rsidP="001F2A96">
      <w:pPr>
        <w:pStyle w:val="first-para"/>
        <w:numPr>
          <w:ilvl w:val="0"/>
          <w:numId w:val="74"/>
        </w:numPr>
        <w:shd w:val="clear" w:color="auto" w:fill="FFFFFF"/>
        <w:spacing w:before="0" w:beforeAutospacing="0" w:after="0" w:afterAutospacing="0"/>
        <w:rPr>
          <w:rFonts w:ascii="Arial" w:hAnsi="Arial" w:cs="Arial"/>
          <w:color w:val="000000"/>
        </w:rPr>
      </w:pPr>
      <w:r>
        <w:rPr>
          <w:rFonts w:ascii="Arial" w:hAnsi="Arial" w:cs="Arial"/>
          <w:color w:val="000000"/>
        </w:rPr>
        <w:t>The Tokenizer class (provides a container view of tokens).</w:t>
      </w:r>
    </w:p>
    <w:p w:rsidR="001F2A96" w:rsidRDefault="001F2A96" w:rsidP="001F2A96">
      <w:pPr>
        <w:pStyle w:val="first-para"/>
        <w:numPr>
          <w:ilvl w:val="0"/>
          <w:numId w:val="74"/>
        </w:numPr>
        <w:shd w:val="clear" w:color="auto" w:fill="FFFFFF"/>
        <w:spacing w:before="0" w:beforeAutospacing="0" w:after="0" w:afterAutospacing="0"/>
        <w:rPr>
          <w:rFonts w:ascii="Arial" w:hAnsi="Arial" w:cs="Arial"/>
          <w:color w:val="000000"/>
        </w:rPr>
      </w:pPr>
      <w:r>
        <w:rPr>
          <w:rFonts w:ascii="Arial" w:hAnsi="Arial" w:cs="Arial"/>
          <w:color w:val="000000"/>
        </w:rPr>
        <w:t>Token iterator (iterator view of the token in a parsed sequence).</w:t>
      </w:r>
    </w:p>
    <w:p w:rsidR="001F2A96" w:rsidRDefault="001F2A96" w:rsidP="001F2A96">
      <w:pPr>
        <w:pStyle w:val="first-para"/>
        <w:numPr>
          <w:ilvl w:val="0"/>
          <w:numId w:val="74"/>
        </w:numPr>
        <w:shd w:val="clear" w:color="auto" w:fill="FFFFFF"/>
        <w:spacing w:before="0" w:beforeAutospacing="0" w:after="0" w:afterAutospacing="0"/>
        <w:rPr>
          <w:rFonts w:ascii="Arial" w:hAnsi="Arial" w:cs="Arial"/>
          <w:color w:val="000000"/>
        </w:rPr>
      </w:pPr>
      <w:r>
        <w:rPr>
          <w:rFonts w:ascii="Arial" w:hAnsi="Arial" w:cs="Arial"/>
          <w:color w:val="000000"/>
        </w:rPr>
        <w:t>Tokenizer Function concept (parses a sequence until exactly one token has been found).</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the following convenience files in our code:</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#include &lt;boost/tokenizer.hpp&gt;</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the following user-defined aliases: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typedef boost::tokenizer&lt;boost::escaped_list_separator&lt;char&gt; &gt; </w:t>
      </w:r>
      <w:r>
        <w:rPr>
          <w:rStyle w:val="HTMLTypewriter"/>
          <w:b/>
          <w:bCs/>
          <w:color w:val="000000"/>
          <w:sz w:val="24"/>
          <w:szCs w:val="24"/>
        </w:rPr>
        <w:t>Tokenizer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typedef boost::tokenizer&lt;boost::char_separator&lt;char&gt; &gt; </w:t>
      </w:r>
      <w:r>
        <w:rPr>
          <w:rStyle w:val="HTMLTypewriter"/>
          <w:b/>
          <w:bCs/>
          <w:color w:val="000000"/>
          <w:sz w:val="24"/>
          <w:szCs w:val="24"/>
        </w:rPr>
        <w:t>DefaultTokenizer</w:t>
      </w:r>
    </w:p>
    <w:p w:rsid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1F2A96" w:rsidRDefault="001F2A96" w:rsidP="001F2A96">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11.2</w:t>
      </w:r>
      <w:r>
        <w:rPr>
          <w:rStyle w:val="apple-converted-space"/>
          <w:rFonts w:ascii="Arial" w:hAnsi="Arial" w:cs="Arial"/>
          <w:color w:val="000080"/>
          <w:sz w:val="27"/>
          <w:szCs w:val="27"/>
        </w:rPr>
        <w:t> </w:t>
      </w:r>
      <w:r>
        <w:rPr>
          <w:rFonts w:ascii="Arial" w:hAnsi="Arial" w:cs="Arial"/>
          <w:color w:val="000080"/>
          <w:sz w:val="27"/>
          <w:szCs w:val="27"/>
        </w:rPr>
        <w:t>What is a Token?</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compiler theory a token is an atomic unit and it can be a keyword, identifier, operator symbol or punctuation. We consider a compiler as a program that produces a target (executable) program from a source program (see</w:t>
      </w:r>
      <w:r>
        <w:rPr>
          <w:rStyle w:val="apple-converted-space"/>
          <w:rFonts w:ascii="Arial" w:hAnsi="Arial" w:cs="Arial"/>
          <w:color w:val="000000"/>
        </w:rPr>
        <w:t> </w:t>
      </w:r>
      <w:r>
        <w:rPr>
          <w:rFonts w:ascii="Arial" w:hAnsi="Arial" w:cs="Arial"/>
          <w:color w:val="000000"/>
        </w:rPr>
        <w:t>Figure 11.1). There are a number of phases, one of which is called lexical analysis and this is the phase that produces tokens. The lexical analyzer is the interface between the compiler and the source program. It reads the source program one character at a time. In order to find a token, the lexical analyzer examines successive characters in the source program. It starts from the first character not yet grouped into a token. It may need to search more characters beyond the next token in order to determine what the next token actually is. Then the syntax analyzer checks that the generated tokens are permitted by the specification in the source language. We impose a tree-like structure on the tokens for subsequent processing and we need to identify which parts should be grouped together in order to form a parse tree.</w:t>
      </w:r>
    </w:p>
    <w:p w:rsidR="001F2A96" w:rsidRDefault="001F2A96" w:rsidP="001F2A96">
      <w:pPr>
        <w:shd w:val="clear" w:color="auto" w:fill="FFFFFF"/>
        <w:rPr>
          <w:rFonts w:ascii="Arial" w:hAnsi="Arial" w:cs="Arial"/>
          <w:color w:val="000000"/>
        </w:rPr>
      </w:pPr>
      <w:bookmarkStart w:id="388" w:name="303"/>
      <w:bookmarkStart w:id="389" w:name="ch11_fig1"/>
      <w:bookmarkStart w:id="390" w:name="IMG_27"/>
      <w:bookmarkEnd w:id="388"/>
      <w:bookmarkEnd w:id="389"/>
      <w:r>
        <w:rPr>
          <w:rFonts w:ascii="Arial" w:hAnsi="Arial" w:cs="Arial"/>
          <w:noProof/>
          <w:color w:val="0000FF"/>
        </w:rPr>
        <w:drawing>
          <wp:inline distT="0" distB="0" distL="0" distR="0">
            <wp:extent cx="3329940" cy="361950"/>
            <wp:effectExtent l="19050" t="0" r="3810" b="0"/>
            <wp:docPr id="45" name="IMG_27" descr="Image from book">
              <a:hlinkClick xmlns:a="http://schemas.openxmlformats.org/drawingml/2006/main" r:id="rId16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Image from book">
                      <a:hlinkClick r:id="rId167" tgtFrame="&quot;_self&quot;"/>
                    </pic:cNvPr>
                    <pic:cNvPicPr>
                      <a:picLocks noChangeAspect="1" noChangeArrowheads="1"/>
                    </pic:cNvPicPr>
                  </pic:nvPicPr>
                  <pic:blipFill>
                    <a:blip r:embed="rId168"/>
                    <a:srcRect/>
                    <a:stretch>
                      <a:fillRect/>
                    </a:stretch>
                  </pic:blipFill>
                  <pic:spPr bwMode="auto">
                    <a:xfrm>
                      <a:off x="0" y="0"/>
                      <a:ext cx="3329940" cy="361950"/>
                    </a:xfrm>
                    <a:prstGeom prst="rect">
                      <a:avLst/>
                    </a:prstGeom>
                    <a:noFill/>
                    <a:ln w="9525">
                      <a:noFill/>
                      <a:miter lim="800000"/>
                      <a:headEnd/>
                      <a:tailEnd/>
                    </a:ln>
                  </pic:spPr>
                </pic:pic>
              </a:graphicData>
            </a:graphic>
          </wp:inline>
        </w:drawing>
      </w:r>
      <w:bookmarkEnd w:id="39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11.1:</w:t>
      </w:r>
      <w:r>
        <w:rPr>
          <w:rStyle w:val="apple-converted-space"/>
          <w:rFonts w:ascii="Arial" w:hAnsi="Arial" w:cs="Arial"/>
          <w:b/>
          <w:bCs/>
          <w:color w:val="000000"/>
        </w:rPr>
        <w:t> </w:t>
      </w:r>
      <w:r>
        <w:rPr>
          <w:rStyle w:val="figure-title"/>
          <w:rFonts w:ascii="Arial" w:hAnsi="Arial" w:cs="Arial"/>
          <w:color w:val="000000"/>
        </w:rPr>
        <w:t>Phases of a compiler</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example, the FORTRAN code:</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IF (5.EQ.MAX) GOTO 100</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has tokens IF; (;5;.EQ;.MAX;); GOTO; 100. The lexical analyzer discovers these tokens.</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In general, we first describe the possible tokens that can appear in an input stream. To this end, we use regular expression notation to describe all the tokens of the language </w:t>
      </w:r>
      <w:r>
        <w:rPr>
          <w:rFonts w:ascii="Arial" w:hAnsi="Arial" w:cs="Arial"/>
          <w:color w:val="000000"/>
        </w:rPr>
        <w:lastRenderedPageBreak/>
        <w:t>that we are processing. We discuss regular expressions in more detail in</w:t>
      </w:r>
      <w:r>
        <w:rPr>
          <w:rStyle w:val="apple-converted-space"/>
          <w:rFonts w:ascii="Arial" w:hAnsi="Arial" w:cs="Arial"/>
          <w:color w:val="000000"/>
        </w:rPr>
        <w:t> </w:t>
      </w:r>
      <w:hyperlink r:id="rId169" w:anchor="315" w:history="1">
        <w:r>
          <w:rPr>
            <w:rStyle w:val="Hyperlink"/>
            <w:rFonts w:ascii="Arial" w:hAnsi="Arial" w:cs="Arial"/>
            <w:color w:val="008000"/>
          </w:rPr>
          <w:t>chapter 12</w:t>
        </w:r>
      </w:hyperlink>
      <w:r>
        <w:rPr>
          <w:rFonts w:ascii="Arial" w:hAnsi="Arial" w:cs="Arial"/>
          <w:color w:val="000000"/>
        </w:rPr>
        <w:t>. Second, we need a</w:t>
      </w:r>
      <w:r>
        <w:rPr>
          <w:rStyle w:val="apple-converted-space"/>
          <w:rFonts w:ascii="Arial" w:hAnsi="Arial" w:cs="Arial"/>
          <w:color w:val="000000"/>
        </w:rPr>
        <w:t> </w:t>
      </w:r>
      <w:bookmarkStart w:id="391" w:name="304"/>
      <w:bookmarkStart w:id="392" w:name="IDX-150"/>
      <w:bookmarkEnd w:id="391"/>
      <w:bookmarkEnd w:id="392"/>
      <w:r>
        <w:rPr>
          <w:rFonts w:ascii="Arial" w:hAnsi="Arial" w:cs="Arial"/>
          <w:color w:val="000000"/>
        </w:rPr>
        <w:t>mechanism which we can use to recognise these tokens in the input stream. Finally, we may also need to perform actions as the tokens are recognised, for example:</w:t>
      </w:r>
    </w:p>
    <w:p w:rsidR="001F2A96" w:rsidRDefault="001F2A96" w:rsidP="001F2A96">
      <w:pPr>
        <w:pStyle w:val="first-para"/>
        <w:numPr>
          <w:ilvl w:val="0"/>
          <w:numId w:val="75"/>
        </w:numPr>
        <w:shd w:val="clear" w:color="auto" w:fill="FFFFFF"/>
        <w:spacing w:before="0" w:beforeAutospacing="0" w:after="0" w:afterAutospacing="0"/>
        <w:rPr>
          <w:rFonts w:ascii="Arial" w:hAnsi="Arial" w:cs="Arial"/>
          <w:color w:val="000000"/>
        </w:rPr>
      </w:pPr>
      <w:r>
        <w:rPr>
          <w:rFonts w:ascii="Arial" w:hAnsi="Arial" w:cs="Arial"/>
          <w:color w:val="000000"/>
        </w:rPr>
        <w:t>Entering the value of the token in a table.</w:t>
      </w:r>
    </w:p>
    <w:p w:rsidR="001F2A96" w:rsidRDefault="001F2A96" w:rsidP="001F2A96">
      <w:pPr>
        <w:pStyle w:val="first-para"/>
        <w:numPr>
          <w:ilvl w:val="0"/>
          <w:numId w:val="75"/>
        </w:numPr>
        <w:shd w:val="clear" w:color="auto" w:fill="FFFFFF"/>
        <w:spacing w:before="0" w:beforeAutospacing="0" w:after="0" w:afterAutospacing="0"/>
        <w:rPr>
          <w:rFonts w:ascii="Arial" w:hAnsi="Arial" w:cs="Arial"/>
          <w:color w:val="000000"/>
        </w:rPr>
      </w:pPr>
      <w:r>
        <w:rPr>
          <w:rFonts w:ascii="Arial" w:hAnsi="Arial" w:cs="Arial"/>
          <w:color w:val="000000"/>
        </w:rPr>
        <w:t>Producing diagnostic messages.</w:t>
      </w:r>
    </w:p>
    <w:p w:rsidR="001F2A96" w:rsidRDefault="001F2A96" w:rsidP="001F2A96">
      <w:pPr>
        <w:pStyle w:val="first-para"/>
        <w:numPr>
          <w:ilvl w:val="0"/>
          <w:numId w:val="75"/>
        </w:numPr>
        <w:shd w:val="clear" w:color="auto" w:fill="FFFFFF"/>
        <w:spacing w:before="0" w:beforeAutospacing="0" w:after="0" w:afterAutospacing="0"/>
        <w:rPr>
          <w:rFonts w:ascii="Arial" w:hAnsi="Arial" w:cs="Arial"/>
          <w:color w:val="000000"/>
        </w:rPr>
      </w:pPr>
      <w:r>
        <w:rPr>
          <w:rFonts w:ascii="Arial" w:hAnsi="Arial" w:cs="Arial"/>
          <w:color w:val="000000"/>
        </w:rPr>
        <w:t>Generating output.</w:t>
      </w:r>
    </w:p>
    <w:p w:rsidR="001F2A96" w:rsidRDefault="001F2A96" w:rsidP="001F2A9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These are sometimes called</w:t>
      </w:r>
      <w:r>
        <w:rPr>
          <w:rStyle w:val="apple-converted-space"/>
          <w:rFonts w:ascii="Arial" w:hAnsi="Arial" w:cs="Arial"/>
          <w:color w:val="000000"/>
        </w:rPr>
        <w:t> </w:t>
      </w:r>
      <w:r>
        <w:rPr>
          <w:rFonts w:ascii="Arial" w:hAnsi="Arial" w:cs="Arial"/>
          <w:i/>
          <w:iCs/>
          <w:color w:val="000000"/>
        </w:rPr>
        <w:t>semantic actions</w:t>
      </w:r>
      <w:r>
        <w:rPr>
          <w:rStyle w:val="apple-converted-space"/>
          <w:rFonts w:ascii="Arial" w:hAnsi="Arial" w:cs="Arial"/>
          <w:color w:val="000000"/>
        </w:rPr>
        <w:t> </w:t>
      </w:r>
      <w:r>
        <w:rPr>
          <w:rFonts w:ascii="Arial" w:hAnsi="Arial" w:cs="Arial"/>
          <w:color w:val="000000"/>
        </w:rPr>
        <w:t>and we shall implement them in</w:t>
      </w:r>
      <w:r>
        <w:rPr>
          <w:rStyle w:val="apple-converted-space"/>
          <w:rFonts w:ascii="Arial" w:hAnsi="Arial" w:cs="Arial"/>
          <w:color w:val="000000"/>
        </w:rPr>
        <w:t> </w:t>
      </w:r>
      <w:hyperlink r:id="rId170" w:anchor="335" w:history="1">
        <w:r>
          <w:rPr>
            <w:rStyle w:val="Hyperlink"/>
            <w:rFonts w:ascii="Arial" w:hAnsi="Arial" w:cs="Arial"/>
            <w:color w:val="008000"/>
          </w:rPr>
          <w:t>chapter 13</w:t>
        </w:r>
      </w:hyperlink>
      <w:r>
        <w:rPr>
          <w:rFonts w:ascii="Arial" w:hAnsi="Arial" w:cs="Arial"/>
          <w:color w:val="000000"/>
        </w:rPr>
        <w:t>. We now discuss how Tokenizer supports lexical</w:t>
      </w:r>
      <w:r>
        <w:rPr>
          <w:rStyle w:val="apple-converted-space"/>
          <w:rFonts w:ascii="Arial" w:hAnsi="Arial" w:cs="Arial"/>
          <w:color w:val="000000"/>
        </w:rPr>
        <w:t> </w:t>
      </w:r>
    </w:p>
    <w:p w:rsid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1F2A96" w:rsidRDefault="001F2A96" w:rsidP="001F2A96">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11.3</w:t>
      </w:r>
      <w:r>
        <w:rPr>
          <w:rStyle w:val="apple-converted-space"/>
          <w:rFonts w:ascii="Arial" w:hAnsi="Arial" w:cs="Arial"/>
          <w:color w:val="000080"/>
          <w:sz w:val="27"/>
          <w:szCs w:val="27"/>
        </w:rPr>
        <w:t> </w:t>
      </w:r>
      <w:r>
        <w:rPr>
          <w:rFonts w:ascii="Arial" w:hAnsi="Arial" w:cs="Arial"/>
          <w:color w:val="000080"/>
          <w:sz w:val="27"/>
          <w:szCs w:val="27"/>
        </w:rPr>
        <w:t>The Token Class, Token Iterator and Token Function</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give an introduction to the most important functionality in the library and we show how to use it by giving some examples.</w:t>
      </w:r>
    </w:p>
    <w:p w:rsidR="001F2A96" w:rsidRDefault="001F2A96" w:rsidP="001F2A96">
      <w:pPr>
        <w:pStyle w:val="Heading3"/>
        <w:shd w:val="clear" w:color="auto" w:fill="FFFFFF"/>
        <w:spacing w:before="312" w:after="216"/>
        <w:rPr>
          <w:rFonts w:ascii="Arial" w:hAnsi="Arial" w:cs="Arial"/>
          <w:color w:val="800000"/>
        </w:rPr>
      </w:pPr>
      <w:bookmarkStart w:id="393" w:name="306"/>
      <w:bookmarkStart w:id="394" w:name="sect2-20"/>
      <w:bookmarkEnd w:id="393"/>
      <w:bookmarkEnd w:id="394"/>
      <w:r>
        <w:rPr>
          <w:rStyle w:val="section-titlelabel"/>
          <w:rFonts w:ascii="Arial" w:hAnsi="Arial" w:cs="Arial"/>
          <w:color w:val="800000"/>
        </w:rPr>
        <w:t>11.3.1</w:t>
      </w:r>
      <w:r>
        <w:rPr>
          <w:rStyle w:val="apple-converted-space"/>
          <w:rFonts w:ascii="Arial" w:hAnsi="Arial" w:cs="Arial"/>
          <w:color w:val="800000"/>
        </w:rPr>
        <w:t> </w:t>
      </w:r>
      <w:r>
        <w:rPr>
          <w:rFonts w:ascii="Arial" w:hAnsi="Arial" w:cs="Arial"/>
          <w:color w:val="800000"/>
        </w:rPr>
        <w:t>Token Class</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tokenizer</w:t>
      </w:r>
      <w:r>
        <w:rPr>
          <w:rStyle w:val="apple-converted-space"/>
          <w:rFonts w:ascii="Arial" w:hAnsi="Arial" w:cs="Arial"/>
          <w:color w:val="000000"/>
        </w:rPr>
        <w:t> </w:t>
      </w:r>
      <w:r>
        <w:rPr>
          <w:rFonts w:ascii="Arial" w:hAnsi="Arial" w:cs="Arial"/>
          <w:color w:val="000000"/>
        </w:rPr>
        <w:t>allows us to break a string or a character sequence into a series of tokens. It is a template class with three parameters:</w:t>
      </w:r>
    </w:p>
    <w:p w:rsidR="001F2A96" w:rsidRDefault="001F2A96" w:rsidP="001F2A96">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A tokenizer functor that represents the delimiter between tokens.</w:t>
      </w:r>
    </w:p>
    <w:p w:rsidR="001F2A96" w:rsidRDefault="001F2A96" w:rsidP="001F2A96">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An iterator that determines how we navigate in the string.</w:t>
      </w:r>
    </w:p>
    <w:p w:rsidR="001F2A96" w:rsidRDefault="001F2A96" w:rsidP="001F2A96">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The token type; in most cases this is a string.</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declaration of the class is: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template &lt;typename </w:t>
      </w:r>
      <w:r>
        <w:rPr>
          <w:rStyle w:val="HTMLTypewriter"/>
          <w:b/>
          <w:bCs/>
          <w:color w:val="000000"/>
          <w:sz w:val="24"/>
          <w:szCs w:val="24"/>
        </w:rPr>
        <w:t>TokenizerFunc</w:t>
      </w:r>
      <w:r>
        <w:rPr>
          <w:color w:val="000000"/>
          <w:sz w:val="24"/>
          <w:szCs w:val="24"/>
        </w:rPr>
        <w:t xml:space="preserve"> = char_delimiters_separator&lt;char&gt;,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typename </w:t>
      </w:r>
      <w:r>
        <w:rPr>
          <w:rStyle w:val="HTMLTypewriter"/>
          <w:b/>
          <w:bCs/>
          <w:color w:val="000000"/>
          <w:sz w:val="24"/>
          <w:szCs w:val="24"/>
        </w:rPr>
        <w:t>Iterator</w:t>
      </w:r>
      <w:r>
        <w:rPr>
          <w:color w:val="000000"/>
          <w:sz w:val="24"/>
          <w:szCs w:val="24"/>
        </w:rPr>
        <w:t xml:space="preserve"> = std::string::const_iterator,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typename </w:t>
      </w:r>
      <w:r>
        <w:rPr>
          <w:rStyle w:val="HTMLTypewriter"/>
          <w:b/>
          <w:bCs/>
          <w:color w:val="000000"/>
          <w:sz w:val="24"/>
          <w:szCs w:val="24"/>
        </w:rPr>
        <w:t>Type</w:t>
      </w:r>
      <w:r>
        <w:rPr>
          <w:color w:val="000000"/>
          <w:sz w:val="24"/>
          <w:szCs w:val="24"/>
        </w:rPr>
        <w:t xml:space="preserve"> = std::string&gt;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tokenizer</w:t>
      </w:r>
      <w:r>
        <w:rPr>
          <w:color w:val="000000"/>
          <w:sz w:val="24"/>
          <w:szCs w:val="24"/>
        </w:rPr>
        <w:t xml:space="preserve"> { </w:t>
      </w:r>
      <w:r>
        <w:rPr>
          <w:rStyle w:val="unicode"/>
          <w:rFonts w:ascii="Lucida Sans Unicode" w:hAnsi="Lucida Sans Unicode" w:cs="Lucida Sans Unicode"/>
          <w:color w:val="000000"/>
          <w:sz w:val="24"/>
          <w:szCs w:val="24"/>
        </w:rPr>
        <w:t>…</w:t>
      </w: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notice the presence of default parameters which means that you can avoid having to define specific parameters if your application uses strings and standard token separators. An example of use is: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 Default tokenizer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str = "The quick, brown fox; jumps* over/ the lazy dog";</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tokenizer&lt;&gt; tokA(str);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for (tokenizer&lt;&gt;::iterator iter = tokA.begin();</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iter != tokA.end(); ++iter)</w:t>
      </w:r>
    </w:p>
    <w:p w:rsidR="001F2A96" w:rsidRDefault="001F2A96" w:rsidP="001F2A96">
      <w:pPr>
        <w:pStyle w:val="HTMLPreformatted"/>
        <w:shd w:val="clear" w:color="auto" w:fill="FFFFFF"/>
        <w:spacing w:before="96"/>
        <w:rPr>
          <w:color w:val="000000"/>
          <w:sz w:val="24"/>
          <w:szCs w:val="24"/>
        </w:rPr>
      </w:pPr>
      <w:r>
        <w:rPr>
          <w:color w:val="000000"/>
          <w:sz w:val="24"/>
          <w:szCs w:val="24"/>
        </w:rPr>
        <w:lastRenderedPageBreak/>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*iter &lt;&lt;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w:t>
      </w:r>
      <w:r>
        <w:rPr>
          <w:rStyle w:val="apple-converted-space"/>
          <w:rFonts w:ascii="Arial" w:hAnsi="Arial" w:cs="Arial"/>
          <w:color w:val="000000"/>
        </w:rPr>
        <w:t> </w:t>
      </w:r>
      <w:r>
        <w:rPr>
          <w:rStyle w:val="HTMLTypewriter"/>
          <w:color w:val="000000"/>
        </w:rPr>
        <w:t>The/quick/brown/fox/jumps/over/the/lazy/dog/</w:t>
      </w:r>
      <w:r>
        <w:rPr>
          <w:rFonts w:ascii="Arial" w:hAnsi="Arial" w:cs="Arial"/>
          <w:color w:val="000000"/>
        </w:rPr>
        <w:t>. In other words, we have broken the input string into its separate fields. We see that the delimiters are based on space and punctuation (for example, comma, exclamation marks, semi-colon and colon).</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tokenize the FORTRAN code in</w:t>
      </w:r>
      <w:r>
        <w:rPr>
          <w:rStyle w:val="apple-converted-space"/>
          <w:rFonts w:ascii="Arial" w:hAnsi="Arial" w:cs="Arial"/>
          <w:color w:val="000000"/>
        </w:rPr>
        <w:t> </w:t>
      </w:r>
      <w:hyperlink r:id="rId171" w:anchor="302" w:history="1">
        <w:r>
          <w:rPr>
            <w:rStyle w:val="Hyperlink"/>
            <w:rFonts w:ascii="Arial" w:hAnsi="Arial" w:cs="Arial"/>
            <w:color w:val="008000"/>
          </w:rPr>
          <w:t>section 11.2</w:t>
        </w:r>
      </w:hyperlink>
      <w:r>
        <w:rPr>
          <w:rStyle w:val="apple-converted-space"/>
          <w:rFonts w:ascii="Arial" w:hAnsi="Arial" w:cs="Arial"/>
          <w:color w:val="000000"/>
        </w:rPr>
        <w:t> </w:t>
      </w:r>
      <w:r>
        <w:rPr>
          <w:rFonts w:ascii="Arial" w:hAnsi="Arial" w:cs="Arial"/>
          <w:color w:val="000000"/>
        </w:rPr>
        <w:t>as follows: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 Default tokenizer. FORTRAN source code</w:t>
      </w:r>
    </w:p>
    <w:p w:rsidR="001F2A96" w:rsidRDefault="001F2A96" w:rsidP="001F2A96">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strF = "IF (5.EQ.MAX) GOTO 100";</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tokenizer&lt;&gt; tokF(strF);</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for (tokenizer&lt;&gt;::iterator iter = tokF.begin();</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iter != tokF.end(); ++iter)</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 &lt;&lt; *iter &lt;&lt; endl;</w:t>
      </w:r>
    </w:p>
    <w:p w:rsidR="001F2A96" w:rsidRDefault="001F2A96" w:rsidP="001F2A96">
      <w:pPr>
        <w:pStyle w:val="HTMLPreformatted"/>
        <w:shd w:val="clear" w:color="auto" w:fill="FFFFFF"/>
        <w:spacing w:before="96"/>
        <w:rPr>
          <w:color w:val="000000"/>
          <w:sz w:val="24"/>
          <w:szCs w:val="24"/>
        </w:rPr>
      </w:pPr>
      <w:r>
        <w:rPr>
          <w:rStyle w:val="HTMLTypewriter"/>
          <w:b/>
          <w:bCs/>
          <w:color w:val="000000"/>
          <w:sz w:val="24"/>
          <w:szCs w:val="24"/>
        </w:rPr>
        <w:t xml:space="preserve">    }</w:t>
      </w:r>
    </w:p>
    <w:p w:rsidR="001F2A96" w:rsidRDefault="001F2A96" w:rsidP="001F2A96">
      <w:pPr>
        <w:pStyle w:val="last-para"/>
        <w:shd w:val="clear" w:color="auto" w:fill="FFFFFF"/>
        <w:spacing w:before="216" w:beforeAutospacing="0" w:after="0" w:afterAutospacing="0"/>
        <w:rPr>
          <w:rFonts w:ascii="Arial" w:hAnsi="Arial" w:cs="Arial"/>
          <w:color w:val="000000"/>
        </w:rPr>
      </w:pPr>
      <w:bookmarkStart w:id="395" w:name="307"/>
      <w:bookmarkStart w:id="396" w:name="IDX-151"/>
      <w:bookmarkEnd w:id="395"/>
      <w:bookmarkEnd w:id="396"/>
      <w:r>
        <w:rPr>
          <w:rFonts w:ascii="Arial" w:hAnsi="Arial" w:cs="Arial"/>
          <w:color w:val="000000"/>
        </w:rPr>
        <w:t>The output produces the tokens IF, 5, MAX, GOTO, 100.</w:t>
      </w:r>
    </w:p>
    <w:p w:rsidR="001F2A96" w:rsidRDefault="001F2A96" w:rsidP="001F2A96">
      <w:pPr>
        <w:pStyle w:val="Heading3"/>
        <w:shd w:val="clear" w:color="auto" w:fill="FFFFFF"/>
        <w:spacing w:before="312" w:after="216"/>
        <w:rPr>
          <w:rFonts w:ascii="Arial" w:hAnsi="Arial" w:cs="Arial"/>
          <w:color w:val="800000"/>
        </w:rPr>
      </w:pPr>
      <w:bookmarkStart w:id="397" w:name="308"/>
      <w:bookmarkStart w:id="398" w:name="sect2-21"/>
      <w:bookmarkEnd w:id="397"/>
      <w:bookmarkEnd w:id="398"/>
      <w:r>
        <w:rPr>
          <w:rStyle w:val="section-titlelabel"/>
          <w:rFonts w:ascii="Arial" w:hAnsi="Arial" w:cs="Arial"/>
          <w:color w:val="800000"/>
        </w:rPr>
        <w:t>11.3.2</w:t>
      </w:r>
      <w:r>
        <w:rPr>
          <w:rStyle w:val="apple-converted-space"/>
          <w:rFonts w:ascii="Arial" w:hAnsi="Arial" w:cs="Arial"/>
          <w:color w:val="800000"/>
        </w:rPr>
        <w:t> </w:t>
      </w:r>
      <w:r>
        <w:rPr>
          <w:rFonts w:ascii="Arial" w:hAnsi="Arial" w:cs="Arial"/>
          <w:color w:val="800000"/>
        </w:rPr>
        <w:t>TokenizerFunction Concept</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TokenizerFunction</w:t>
      </w:r>
      <w:r>
        <w:rPr>
          <w:rStyle w:val="apple-converted-space"/>
          <w:rFonts w:ascii="Arial" w:hAnsi="Arial" w:cs="Arial"/>
          <w:color w:val="000000"/>
        </w:rPr>
        <w:t> </w:t>
      </w:r>
      <w:r>
        <w:rPr>
          <w:rFonts w:ascii="Arial" w:hAnsi="Arial" w:cs="Arial"/>
          <w:color w:val="000000"/>
        </w:rPr>
        <w:t>concept is a functor that parses a sequence until either exactly one token has been found or the end has been reached. It has three implementations:</w:t>
      </w:r>
    </w:p>
    <w:p w:rsidR="001F2A96" w:rsidRDefault="001F2A96" w:rsidP="001F2A96">
      <w:pPr>
        <w:pStyle w:val="first-para"/>
        <w:numPr>
          <w:ilvl w:val="0"/>
          <w:numId w:val="77"/>
        </w:numPr>
        <w:shd w:val="clear" w:color="auto" w:fill="FFFFFF"/>
        <w:spacing w:before="0" w:beforeAutospacing="0" w:after="0" w:afterAutospacing="0"/>
        <w:rPr>
          <w:rFonts w:ascii="Arial" w:hAnsi="Arial" w:cs="Arial"/>
          <w:color w:val="000000"/>
        </w:rPr>
      </w:pPr>
      <w:r>
        <w:rPr>
          <w:rStyle w:val="HTMLTypewriter"/>
          <w:color w:val="000000"/>
        </w:rPr>
        <w:t>char_delimiters_separator:</w:t>
      </w:r>
      <w:r>
        <w:rPr>
          <w:rStyle w:val="apple-converted-space"/>
          <w:rFonts w:ascii="Arial" w:hAnsi="Arial" w:cs="Arial"/>
          <w:color w:val="000000"/>
        </w:rPr>
        <w:t> </w:t>
      </w:r>
      <w:r>
        <w:rPr>
          <w:rFonts w:ascii="Arial" w:hAnsi="Arial" w:cs="Arial"/>
          <w:color w:val="000000"/>
        </w:rPr>
        <w:t>this can be used to break text up into tokens. It is the default</w:t>
      </w:r>
      <w:r>
        <w:rPr>
          <w:rStyle w:val="apple-converted-space"/>
          <w:rFonts w:ascii="Arial" w:hAnsi="Arial" w:cs="Arial"/>
          <w:color w:val="000000"/>
        </w:rPr>
        <w:t> </w:t>
      </w:r>
      <w:r>
        <w:rPr>
          <w:rFonts w:ascii="Arial" w:hAnsi="Arial" w:cs="Arial"/>
          <w:i/>
          <w:iCs/>
          <w:color w:val="000000"/>
        </w:rPr>
        <w:t>TokenizerFunction</w:t>
      </w:r>
      <w:r>
        <w:rPr>
          <w:rStyle w:val="apple-converted-space"/>
          <w:rFonts w:ascii="Arial" w:hAnsi="Arial" w:cs="Arial"/>
          <w:color w:val="000000"/>
        </w:rPr>
        <w:t> </w:t>
      </w:r>
      <w:r>
        <w:rPr>
          <w:rFonts w:ascii="Arial" w:hAnsi="Arial" w:cs="Arial"/>
          <w:color w:val="000000"/>
        </w:rPr>
        <w:t>for</w:t>
      </w:r>
      <w:r>
        <w:rPr>
          <w:rStyle w:val="HTMLTypewriter"/>
          <w:color w:val="000000"/>
        </w:rPr>
        <w:t>tokenizer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token_iterator_generator</w:t>
      </w:r>
      <w:r>
        <w:rPr>
          <w:rFonts w:ascii="Arial" w:hAnsi="Arial" w:cs="Arial"/>
          <w:color w:val="000000"/>
        </w:rPr>
        <w:t>, as can be seen from the definition of class</w:t>
      </w:r>
      <w:r>
        <w:rPr>
          <w:rStyle w:val="apple-converted-space"/>
          <w:rFonts w:ascii="Arial" w:hAnsi="Arial" w:cs="Arial"/>
          <w:color w:val="000000"/>
        </w:rPr>
        <w:t> </w:t>
      </w:r>
      <w:r>
        <w:rPr>
          <w:rStyle w:val="HTMLTypewriter"/>
          <w:color w:val="000000"/>
        </w:rPr>
        <w:t>tokenizer</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r>
        <w:rPr>
          <w:rFonts w:ascii="Arial" w:hAnsi="Arial" w:cs="Arial"/>
          <w:color w:val="000000"/>
        </w:rPr>
        <w:t>section 11.3.1.</w:t>
      </w:r>
    </w:p>
    <w:p w:rsidR="001F2A96" w:rsidRDefault="001F2A96" w:rsidP="001F2A96">
      <w:pPr>
        <w:pStyle w:val="first-para"/>
        <w:numPr>
          <w:ilvl w:val="0"/>
          <w:numId w:val="77"/>
        </w:numPr>
        <w:shd w:val="clear" w:color="auto" w:fill="FFFFFF"/>
        <w:spacing w:before="0" w:beforeAutospacing="0" w:after="0" w:afterAutospacing="0"/>
        <w:rPr>
          <w:rFonts w:ascii="Arial" w:hAnsi="Arial" w:cs="Arial"/>
          <w:color w:val="000000"/>
        </w:rPr>
      </w:pPr>
      <w:r>
        <w:rPr>
          <w:rStyle w:val="HTMLTypewriter"/>
          <w:color w:val="000000"/>
        </w:rPr>
        <w:t>offset_separator:</w:t>
      </w:r>
      <w:r>
        <w:rPr>
          <w:rStyle w:val="apple-converted-space"/>
          <w:rFonts w:ascii="Arial" w:hAnsi="Arial" w:cs="Arial"/>
          <w:color w:val="000000"/>
        </w:rPr>
        <w:t> </w:t>
      </w:r>
      <w:r>
        <w:rPr>
          <w:rFonts w:ascii="Arial" w:hAnsi="Arial" w:cs="Arial"/>
          <w:color w:val="000000"/>
        </w:rPr>
        <w:t>this can be used with</w:t>
      </w:r>
      <w:r>
        <w:rPr>
          <w:rStyle w:val="apple-converted-space"/>
          <w:rFonts w:ascii="Arial" w:hAnsi="Arial" w:cs="Arial"/>
          <w:color w:val="000000"/>
        </w:rPr>
        <w:t> </w:t>
      </w:r>
      <w:r>
        <w:rPr>
          <w:rStyle w:val="HTMLTypewriter"/>
          <w:color w:val="000000"/>
        </w:rPr>
        <w:t>tokenizer</w:t>
      </w:r>
      <w:r>
        <w:rPr>
          <w:rStyle w:val="apple-converted-space"/>
          <w:rFonts w:ascii="Arial" w:hAnsi="Arial" w:cs="Arial"/>
          <w:color w:val="000000"/>
        </w:rPr>
        <w:t> </w:t>
      </w:r>
      <w:r>
        <w:rPr>
          <w:rFonts w:ascii="Arial" w:hAnsi="Arial" w:cs="Arial"/>
          <w:color w:val="000000"/>
        </w:rPr>
        <w:t>to break text into tokens. The</w:t>
      </w:r>
      <w:r>
        <w:rPr>
          <w:rStyle w:val="apple-converted-space"/>
          <w:rFonts w:ascii="Arial" w:hAnsi="Arial" w:cs="Arial"/>
          <w:color w:val="000000"/>
        </w:rPr>
        <w:t> </w:t>
      </w:r>
      <w:r>
        <w:rPr>
          <w:rStyle w:val="HTMLTypewriter"/>
          <w:color w:val="000000"/>
        </w:rPr>
        <w:t>offset_separator</w:t>
      </w:r>
      <w:r>
        <w:rPr>
          <w:rStyle w:val="apple-converted-space"/>
          <w:rFonts w:ascii="Arial" w:hAnsi="Arial" w:cs="Arial"/>
          <w:color w:val="000000"/>
        </w:rPr>
        <w:t> </w:t>
      </w:r>
      <w:r>
        <w:rPr>
          <w:rFonts w:ascii="Arial" w:hAnsi="Arial" w:cs="Arial"/>
          <w:color w:val="000000"/>
        </w:rPr>
        <w:t>breaks a sequence of</w:t>
      </w:r>
      <w:r>
        <w:rPr>
          <w:rStyle w:val="apple-converted-space"/>
          <w:rFonts w:ascii="Arial" w:hAnsi="Arial" w:cs="Arial"/>
          <w:color w:val="000000"/>
        </w:rPr>
        <w:t> </w:t>
      </w:r>
      <w:r>
        <w:rPr>
          <w:rStyle w:val="HTMLTypewriter"/>
          <w:color w:val="000000"/>
        </w:rPr>
        <w:t>char</w:t>
      </w:r>
      <w:r>
        <w:rPr>
          <w:rStyle w:val="apple-converted-space"/>
          <w:rFonts w:ascii="Arial" w:hAnsi="Arial" w:cs="Arial"/>
          <w:color w:val="000000"/>
        </w:rPr>
        <w:t> </w:t>
      </w:r>
      <w:r>
        <w:rPr>
          <w:rFonts w:ascii="Arial" w:hAnsi="Arial" w:cs="Arial"/>
          <w:color w:val="000000"/>
        </w:rPr>
        <w:t>into</w:t>
      </w:r>
      <w:r>
        <w:rPr>
          <w:rStyle w:val="apple-converted-space"/>
          <w:rFonts w:ascii="Arial" w:hAnsi="Arial" w:cs="Arial"/>
          <w:color w:val="000000"/>
        </w:rPr>
        <w:t> </w:t>
      </w:r>
      <w:r>
        <w:rPr>
          <w:rStyle w:val="HTMLTypewriter"/>
          <w:color w:val="000000"/>
        </w:rPr>
        <w:t>strings</w:t>
      </w:r>
      <w:r>
        <w:rPr>
          <w:rStyle w:val="apple-converted-space"/>
          <w:rFonts w:ascii="Arial" w:hAnsi="Arial" w:cs="Arial"/>
          <w:color w:val="000000"/>
        </w:rPr>
        <w:t> </w:t>
      </w:r>
      <w:r>
        <w:rPr>
          <w:rFonts w:ascii="Arial" w:hAnsi="Arial" w:cs="Arial"/>
          <w:color w:val="000000"/>
        </w:rPr>
        <w:t>based on a sequence of offsets. For example, if we define the string '12252001' and offsets (2, 2, 4) it would break the string into 12 25 2001.</w:t>
      </w:r>
    </w:p>
    <w:p w:rsidR="001F2A96" w:rsidRDefault="001F2A96" w:rsidP="001F2A96">
      <w:pPr>
        <w:pStyle w:val="first-para"/>
        <w:numPr>
          <w:ilvl w:val="0"/>
          <w:numId w:val="77"/>
        </w:numPr>
        <w:shd w:val="clear" w:color="auto" w:fill="FFFFFF"/>
        <w:spacing w:before="0" w:beforeAutospacing="0" w:after="0" w:afterAutospacing="0"/>
        <w:rPr>
          <w:rFonts w:ascii="Arial" w:hAnsi="Arial" w:cs="Arial"/>
          <w:color w:val="000000"/>
        </w:rPr>
      </w:pPr>
      <w:r>
        <w:rPr>
          <w:rStyle w:val="HTMLTypewriter"/>
          <w:color w:val="000000"/>
        </w:rPr>
        <w:t>escaped_list_separator:</w:t>
      </w:r>
      <w:r>
        <w:rPr>
          <w:rStyle w:val="apple-converted-space"/>
          <w:rFonts w:ascii="Arial" w:hAnsi="Arial" w:cs="Arial"/>
          <w:color w:val="000000"/>
        </w:rPr>
        <w:t> </w:t>
      </w:r>
      <w:r>
        <w:rPr>
          <w:rFonts w:ascii="Arial" w:hAnsi="Arial" w:cs="Arial"/>
          <w:color w:val="000000"/>
        </w:rPr>
        <w:t>the</w:t>
      </w:r>
      <w:r>
        <w:rPr>
          <w:rStyle w:val="apple-converted-space"/>
          <w:rFonts w:ascii="Arial" w:hAnsi="Arial" w:cs="Arial"/>
          <w:color w:val="000000"/>
        </w:rPr>
        <w:t> </w:t>
      </w:r>
      <w:r>
        <w:rPr>
          <w:rStyle w:val="HTMLTypewriter"/>
          <w:color w:val="000000"/>
        </w:rPr>
        <w:t>escaped_list_separator</w:t>
      </w:r>
      <w:r>
        <w:rPr>
          <w:rStyle w:val="apple-converted-space"/>
          <w:rFonts w:ascii="Arial" w:hAnsi="Arial" w:cs="Arial"/>
          <w:color w:val="000000"/>
        </w:rPr>
        <w:t> </w:t>
      </w:r>
      <w:r>
        <w:rPr>
          <w:rFonts w:ascii="Arial" w:hAnsi="Arial" w:cs="Arial"/>
          <w:color w:val="000000"/>
        </w:rPr>
        <w:t>parses a superset of the csv (comma separated value) format. Escape characters are interpreted differently from normal ASCII characters.</w:t>
      </w:r>
    </w:p>
    <w:p w:rsidR="001F2A96" w:rsidRDefault="001F2A96" w:rsidP="001F2A96">
      <w:pPr>
        <w:pStyle w:val="Heading3"/>
        <w:shd w:val="clear" w:color="auto" w:fill="FFFFFF"/>
        <w:spacing w:before="312" w:after="216"/>
        <w:rPr>
          <w:rFonts w:ascii="Arial" w:hAnsi="Arial" w:cs="Arial"/>
          <w:color w:val="800000"/>
        </w:rPr>
      </w:pPr>
      <w:bookmarkStart w:id="399" w:name="309"/>
      <w:bookmarkStart w:id="400" w:name="sect2-22"/>
      <w:bookmarkEnd w:id="399"/>
      <w:bookmarkEnd w:id="400"/>
      <w:r>
        <w:rPr>
          <w:rStyle w:val="section-titlelabel"/>
          <w:rFonts w:ascii="Arial" w:hAnsi="Arial" w:cs="Arial"/>
          <w:color w:val="800000"/>
        </w:rPr>
        <w:t>11.3.3</w:t>
      </w:r>
      <w:r>
        <w:rPr>
          <w:rStyle w:val="apple-converted-space"/>
          <w:rFonts w:ascii="Arial" w:hAnsi="Arial" w:cs="Arial"/>
          <w:color w:val="800000"/>
        </w:rPr>
        <w:t> </w:t>
      </w:r>
      <w:r>
        <w:rPr>
          <w:rFonts w:ascii="Arial" w:hAnsi="Arial" w:cs="Arial"/>
          <w:color w:val="800000"/>
        </w:rPr>
        <w:t>Token Iterator</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token iterator provides an iterator view of the tokens in parsed sequences: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template &lt;</w:t>
      </w:r>
    </w:p>
    <w:p w:rsidR="001F2A96" w:rsidRDefault="001F2A96" w:rsidP="001F2A96">
      <w:pPr>
        <w:pStyle w:val="HTMLPreformatted"/>
        <w:shd w:val="clear" w:color="auto" w:fill="FFFFFF"/>
        <w:spacing w:before="96"/>
        <w:rPr>
          <w:color w:val="000000"/>
          <w:sz w:val="24"/>
          <w:szCs w:val="24"/>
        </w:rPr>
      </w:pPr>
      <w:r>
        <w:rPr>
          <w:color w:val="000000"/>
          <w:sz w:val="24"/>
          <w:szCs w:val="24"/>
        </w:rPr>
        <w:lastRenderedPageBreak/>
        <w:t xml:space="preserve">       typename TokenizerFunc = char_delimiters_separator&lt;char&gt;,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typename Iterator = string::const_iterator,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typename Type = string&gt;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token_iterator_generator</w:t>
      </w:r>
      <w:r>
        <w:rPr>
          <w:color w:val="000000"/>
          <w:sz w:val="24"/>
          <w:szCs w:val="24"/>
        </w:rPr>
        <w:t xml:space="preserve"> { </w:t>
      </w:r>
      <w:r>
        <w:rPr>
          <w:rStyle w:val="unicode"/>
          <w:rFonts w:ascii="Lucida Sans Unicode" w:hAnsi="Lucida Sans Unicode" w:cs="Lucida Sans Unicode"/>
          <w:color w:val="000000"/>
          <w:sz w:val="24"/>
          <w:szCs w:val="24"/>
        </w:rPr>
        <w:t>…</w:t>
      </w: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need a function that creates token iterators: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template &lt;typename Type, typename Iterator, typename TokenizerFunc&gt;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typename token_iterator_generator&lt;TokenizerFunc, Iterator, Type&gt;::type</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make_token_iterator</w:t>
      </w:r>
      <w:r>
        <w:rPr>
          <w:color w:val="000000"/>
          <w:sz w:val="24"/>
          <w:szCs w:val="24"/>
        </w:rPr>
        <w:t>(Iterator begin, Iterator end,</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const TokenizerFunc&amp; fun);</w:t>
      </w:r>
    </w:p>
    <w:p w:rsidR="001F2A96" w:rsidRDefault="001F2A96" w:rsidP="001F2A9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are now in a position to give some examples that integrate the</w:t>
      </w:r>
      <w:r>
        <w:rPr>
          <w:rStyle w:val="apple-converted-space"/>
          <w:rFonts w:ascii="Arial" w:hAnsi="Arial" w:cs="Arial"/>
          <w:color w:val="000000"/>
        </w:rPr>
        <w:t> </w:t>
      </w:r>
      <w:r>
        <w:rPr>
          <w:rStyle w:val="HTMLTypewriter"/>
          <w:color w:val="000000"/>
        </w:rPr>
        <w:t>tokenizer</w:t>
      </w:r>
      <w:r>
        <w:rPr>
          <w:rStyle w:val="apple-converted-space"/>
          <w:rFonts w:ascii="Arial" w:hAnsi="Arial" w:cs="Arial"/>
          <w:color w:val="000000"/>
        </w:rPr>
        <w:t> </w:t>
      </w:r>
      <w:r>
        <w:rPr>
          <w:rFonts w:ascii="Arial" w:hAnsi="Arial" w:cs="Arial"/>
          <w:color w:val="000000"/>
        </w:rPr>
        <w:t>class, iterator and creational function.</w:t>
      </w:r>
    </w:p>
    <w:p w:rsidR="001F2A96" w:rsidRDefault="001F2A96" w:rsidP="001F2A96">
      <w:pPr>
        <w:pStyle w:val="Heading3"/>
        <w:shd w:val="clear" w:color="auto" w:fill="FFFFFF"/>
        <w:spacing w:before="312" w:after="216"/>
        <w:rPr>
          <w:rFonts w:ascii="Arial" w:hAnsi="Arial" w:cs="Arial"/>
          <w:color w:val="800000"/>
        </w:rPr>
      </w:pPr>
      <w:bookmarkStart w:id="401" w:name="310"/>
      <w:bookmarkStart w:id="402" w:name="sect2-23"/>
      <w:bookmarkEnd w:id="401"/>
      <w:bookmarkEnd w:id="402"/>
      <w:r>
        <w:rPr>
          <w:rStyle w:val="section-titlelabel"/>
          <w:rFonts w:ascii="Arial" w:hAnsi="Arial" w:cs="Arial"/>
          <w:color w:val="800000"/>
        </w:rPr>
        <w:t>11.3.4</w:t>
      </w:r>
      <w:r>
        <w:rPr>
          <w:rStyle w:val="apple-converted-space"/>
          <w:rFonts w:ascii="Arial" w:hAnsi="Arial" w:cs="Arial"/>
          <w:color w:val="800000"/>
        </w:rPr>
        <w:t> </w:t>
      </w:r>
      <w:r>
        <w:rPr>
          <w:rFonts w:ascii="Arial" w:hAnsi="Arial" w:cs="Arial"/>
          <w:color w:val="800000"/>
        </w:rPr>
        <w:t>Examples</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Our first example uses</w:t>
      </w:r>
      <w:r>
        <w:rPr>
          <w:rStyle w:val="apple-converted-space"/>
          <w:rFonts w:ascii="Arial" w:hAnsi="Arial" w:cs="Arial"/>
          <w:color w:val="000000"/>
        </w:rPr>
        <w:t> </w:t>
      </w:r>
      <w:r>
        <w:rPr>
          <w:rStyle w:val="HTMLTypewriter"/>
          <w:color w:val="000000"/>
        </w:rPr>
        <w:t>escaped_list_separator&lt;char&gt;</w:t>
      </w:r>
      <w:r>
        <w:rPr>
          <w:rStyle w:val="apple-converted-space"/>
          <w:rFonts w:ascii="Arial" w:hAnsi="Arial" w:cs="Arial"/>
          <w:color w:val="000000"/>
        </w:rPr>
        <w:t> </w:t>
      </w:r>
      <w:r>
        <w:rPr>
          <w:rFonts w:ascii="Arial" w:hAnsi="Arial" w:cs="Arial"/>
          <w:color w:val="000000"/>
        </w:rPr>
        <w:t>because the input string contains embedded escape characters;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strB = string("Field 1,Field 2 with \"embedded quote\",")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string("Field 3 Field 1,Field 2 with \n new line,Field 3");</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is: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tokenizer&lt;escaped_list_separator&lt;char&gt; &gt; tokB(strB);</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for (tokenizer&lt;escaped_list_separator&lt;char&gt; &gt;::iterator iter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tokB.begin(); iter != tokB.end(); ++iter)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*iter &lt;&lt; "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endl;</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is: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lastRenderedPageBreak/>
        <w:t xml:space="preserve">    Field 1 Field 2 with embedded quote Field 3 Field 1 Field 2 with</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new line Field 3</w:t>
      </w:r>
    </w:p>
    <w:p w:rsidR="001F2A96" w:rsidRDefault="001F2A96" w:rsidP="001F2A96">
      <w:pPr>
        <w:pStyle w:val="para"/>
        <w:shd w:val="clear" w:color="auto" w:fill="FFFFFF"/>
        <w:spacing w:before="216" w:beforeAutospacing="0" w:after="0" w:afterAutospacing="0"/>
        <w:rPr>
          <w:rFonts w:ascii="Arial" w:hAnsi="Arial" w:cs="Arial"/>
          <w:color w:val="000000"/>
        </w:rPr>
      </w:pPr>
      <w:bookmarkStart w:id="403" w:name="311"/>
      <w:bookmarkStart w:id="404" w:name="IDX-152"/>
      <w:bookmarkEnd w:id="403"/>
      <w:bookmarkEnd w:id="404"/>
      <w:r>
        <w:rPr>
          <w:rFonts w:ascii="Arial" w:hAnsi="Arial" w:cs="Arial"/>
          <w:color w:val="000000"/>
        </w:rPr>
        <w:t>We now discuss the use of</w:t>
      </w:r>
      <w:r>
        <w:rPr>
          <w:rStyle w:val="apple-converted-space"/>
          <w:rFonts w:ascii="Arial" w:hAnsi="Arial" w:cs="Arial"/>
          <w:color w:val="000000"/>
        </w:rPr>
        <w:t> </w:t>
      </w:r>
      <w:r>
        <w:rPr>
          <w:rStyle w:val="HTMLTypewriter"/>
          <w:color w:val="000000"/>
        </w:rPr>
        <w:t>offset_separator</w:t>
      </w:r>
      <w:r>
        <w:rPr>
          <w:rFonts w:ascii="Arial" w:hAnsi="Arial" w:cs="Arial"/>
          <w:color w:val="000000"/>
        </w:rPr>
        <w:t>. In this case we parse a string and we return its tokens based on a certain block size:</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s5("12252001001");</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int offsets[] = {2, 2, 4, 3}; // Break up into blocks of size 2, 2, 4, 3</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offset_separator</w:t>
      </w:r>
      <w:r>
        <w:rPr>
          <w:color w:val="000000"/>
          <w:sz w:val="24"/>
          <w:szCs w:val="24"/>
        </w:rPr>
        <w:t xml:space="preserve"> fOff(offsets, offsets + 4);</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typedef token_iterator_generator&lt;offset_separator&gt;::type Iter;</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Iter beg = make_token_iterator&lt;string&gt;(s5.begin(), s5.end(), fOff);</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Iter end = make_token_iterator&lt;string&gt;(s5.end(), s5.end(), fOff);</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 (;beg != end; ++beg)</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1F2A96" w:rsidRDefault="001F2A96" w:rsidP="001F2A9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 &lt;&lt; *beg &lt;&lt; ","; // prints 12,25,2001,001</w:t>
      </w:r>
    </w:p>
    <w:p w:rsidR="001F2A96" w:rsidRDefault="001F2A96" w:rsidP="001F2A96">
      <w:pPr>
        <w:pStyle w:val="HTMLPreformatted"/>
        <w:shd w:val="clear" w:color="auto" w:fill="FFFFFF"/>
        <w:spacing w:before="96"/>
        <w:rPr>
          <w:color w:val="000000"/>
          <w:sz w:val="24"/>
          <w:szCs w:val="24"/>
        </w:rPr>
      </w:pPr>
      <w:r>
        <w:rPr>
          <w:rStyle w:val="HTMLTypewriter"/>
          <w:b/>
          <w:bCs/>
          <w:color w:val="000000"/>
          <w:sz w:val="24"/>
          <w:szCs w:val="24"/>
        </w:rPr>
        <w:t xml:space="preserve">    }</w:t>
      </w:r>
    </w:p>
    <w:p w:rsid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1F2A96" w:rsidRDefault="001F2A96" w:rsidP="001F2A96">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11.4</w:t>
      </w:r>
      <w:r>
        <w:rPr>
          <w:rStyle w:val="apple-converted-space"/>
          <w:rFonts w:ascii="Arial" w:hAnsi="Arial" w:cs="Arial"/>
          <w:color w:val="000080"/>
          <w:sz w:val="27"/>
          <w:szCs w:val="27"/>
        </w:rPr>
        <w:t> </w:t>
      </w:r>
      <w:r>
        <w:rPr>
          <w:rFonts w:ascii="Arial" w:hAnsi="Arial" w:cs="Arial"/>
          <w:color w:val="000080"/>
          <w:sz w:val="27"/>
          <w:szCs w:val="27"/>
        </w:rPr>
        <w:t>Conversions and Casting Examples</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some applications we may wish to use Tokenizer to find tokens in an input string and then convert these tokens to some numeric format. A typical example is converting a comma-separated string to a</w:t>
      </w:r>
      <w:r>
        <w:rPr>
          <w:rStyle w:val="apple-converted-space"/>
          <w:rFonts w:ascii="Arial" w:hAnsi="Arial" w:cs="Arial"/>
          <w:color w:val="000000"/>
        </w:rPr>
        <w:t> </w:t>
      </w:r>
      <w:r>
        <w:rPr>
          <w:rStyle w:val="HTMLTypewriter"/>
          <w:color w:val="000000"/>
        </w:rPr>
        <w:t>vector&lt;double&gt;</w:t>
      </w:r>
      <w:r>
        <w:rPr>
          <w:rStyle w:val="apple-converted-space"/>
          <w:rFonts w:ascii="Arial" w:hAnsi="Arial" w:cs="Arial"/>
          <w:color w:val="000000"/>
        </w:rPr>
        <w:t> </w:t>
      </w:r>
      <w:r>
        <w:rPr>
          <w:rFonts w:ascii="Arial" w:hAnsi="Arial" w:cs="Arial"/>
          <w:color w:val="000000"/>
        </w:rPr>
        <w:t>instance. To this end, we can use</w:t>
      </w:r>
      <w:r>
        <w:rPr>
          <w:rStyle w:val="apple-converted-space"/>
          <w:rFonts w:ascii="Arial" w:hAnsi="Arial" w:cs="Arial"/>
          <w:color w:val="000000"/>
        </w:rPr>
        <w:t> </w:t>
      </w:r>
      <w:r>
        <w:rPr>
          <w:rStyle w:val="HTMLTypewriter"/>
          <w:color w:val="000000"/>
        </w:rPr>
        <w:t>lexical_cast</w:t>
      </w:r>
      <w:r>
        <w:rPr>
          <w:rStyle w:val="apple-converted-space"/>
          <w:rFonts w:ascii="Arial" w:hAnsi="Arial" w:cs="Arial"/>
          <w:color w:val="000000"/>
        </w:rPr>
        <w:t> </w:t>
      </w:r>
      <w:r>
        <w:rPr>
          <w:rFonts w:ascii="Arial" w:hAnsi="Arial" w:cs="Arial"/>
          <w:color w:val="000000"/>
        </w:rPr>
        <w:t>and we define the following utility function:</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 vector&lt;T&gt; extract(const string&amp; Input)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 // Extact a vector of type T from a string</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vector&lt;T&gt; result;</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DefaultTokenizer myToken(Input);</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for (Tokenizer2::iterator it = myToken.begin(); it != myToken.end(); ++it)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result.push_back(boost::lexical_cast&lt;T&gt;(*it));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return result;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take an example to show how this works; the lexical cast may fail and for this reason we define a</w:t>
      </w:r>
      <w:r>
        <w:rPr>
          <w:rStyle w:val="apple-converted-space"/>
          <w:rFonts w:ascii="Arial" w:hAnsi="Arial" w:cs="Arial"/>
          <w:color w:val="000000"/>
        </w:rPr>
        <w:t> </w:t>
      </w:r>
      <w:r>
        <w:rPr>
          <w:rStyle w:val="HTMLTypewriter"/>
          <w:color w:val="000000"/>
        </w:rPr>
        <w:t>try/catch</w:t>
      </w:r>
      <w:r>
        <w:rPr>
          <w:rStyle w:val="apple-converted-space"/>
          <w:rFonts w:ascii="Arial" w:hAnsi="Arial" w:cs="Arial"/>
          <w:color w:val="000000"/>
        </w:rPr>
        <w:t> </w:t>
      </w:r>
      <w:r>
        <w:rPr>
          <w:rFonts w:ascii="Arial" w:hAnsi="Arial" w:cs="Arial"/>
          <w:color w:val="000000"/>
        </w:rPr>
        <w:t>block. First, we define two strings, one containing non-numeric data and the other containing numeric data. We use a</w:t>
      </w:r>
      <w:r>
        <w:rPr>
          <w:rStyle w:val="apple-converted-space"/>
          <w:rFonts w:ascii="Arial" w:hAnsi="Arial" w:cs="Arial"/>
          <w:color w:val="000000"/>
        </w:rPr>
        <w:t> </w:t>
      </w:r>
      <w:r>
        <w:rPr>
          <w:rStyle w:val="HTMLTypewriter"/>
          <w:color w:val="000000"/>
        </w:rPr>
        <w:t>vector&lt;double&gt;</w:t>
      </w:r>
      <w:r>
        <w:rPr>
          <w:rStyle w:val="apple-converted-space"/>
          <w:rFonts w:ascii="Arial" w:hAnsi="Arial" w:cs="Arial"/>
          <w:color w:val="000000"/>
        </w:rPr>
        <w:t> </w:t>
      </w:r>
      <w:r>
        <w:rPr>
          <w:rFonts w:ascii="Arial" w:hAnsi="Arial" w:cs="Arial"/>
          <w:color w:val="000000"/>
        </w:rPr>
        <w:t>instance to hold the converted tokens:</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 aa bb");</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s2("11 23 89");</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vector&lt;double&gt; vec;</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first case the conversion will fail because we cannot convert</w:t>
      </w:r>
      <w:r>
        <w:rPr>
          <w:rStyle w:val="apple-converted-space"/>
          <w:rFonts w:ascii="Arial" w:hAnsi="Arial" w:cs="Arial"/>
          <w:color w:val="000000"/>
        </w:rPr>
        <w:t> </w:t>
      </w:r>
      <w:r>
        <w:rPr>
          <w:rStyle w:val="HTMLTypewriter"/>
          <w:color w:val="000000"/>
        </w:rPr>
        <w:t>string</w:t>
      </w:r>
      <w:r>
        <w:rPr>
          <w:rStyle w:val="apple-converted-space"/>
          <w:rFonts w:ascii="Arial" w:hAnsi="Arial" w:cs="Arial"/>
          <w:color w:val="000000"/>
        </w:rPr>
        <w:t> </w:t>
      </w:r>
      <w:r>
        <w:rPr>
          <w:rFonts w:ascii="Arial" w:hAnsi="Arial" w:cs="Arial"/>
          <w:color w:val="000000"/>
        </w:rPr>
        <w:t>to</w:t>
      </w:r>
      <w:r>
        <w:rPr>
          <w:rStyle w:val="apple-converted-space"/>
          <w:rFonts w:ascii="Arial" w:hAnsi="Arial" w:cs="Arial"/>
          <w:color w:val="000000"/>
        </w:rPr>
        <w:t> </w:t>
      </w:r>
      <w:r>
        <w:rPr>
          <w:rStyle w:val="HTMLTypewriter"/>
          <w:color w:val="000000"/>
        </w:rPr>
        <w:t>double:</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 Convert strings to doubles, exception</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try</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vec = </w:t>
      </w:r>
      <w:r>
        <w:rPr>
          <w:rStyle w:val="HTMLTypewriter"/>
          <w:b/>
          <w:bCs/>
          <w:color w:val="000000"/>
          <w:sz w:val="24"/>
          <w:szCs w:val="24"/>
        </w:rPr>
        <w:t>extract</w:t>
      </w:r>
      <w:r>
        <w:rPr>
          <w:color w:val="000000"/>
          <w:sz w:val="24"/>
          <w:szCs w:val="24"/>
        </w:rPr>
        <w:t>&lt;double&gt;(s);</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catch(boost::bad_lexical_cast&amp; error)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std::cout &lt;&lt; error.what() &lt;&lt; endl;</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bookmarkStart w:id="405" w:name="313"/>
      <w:bookmarkStart w:id="406" w:name="IDX-153"/>
      <w:bookmarkEnd w:id="405"/>
      <w:bookmarkEnd w:id="406"/>
      <w:r>
        <w:rPr>
          <w:rFonts w:ascii="Arial" w:hAnsi="Arial" w:cs="Arial"/>
          <w:color w:val="000000"/>
        </w:rPr>
        <w:t>In the second case the conversion will be successful:</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 Now try with correct input string</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try</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vec = </w:t>
      </w:r>
      <w:r>
        <w:rPr>
          <w:rStyle w:val="HTMLTypewriter"/>
          <w:b/>
          <w:bCs/>
          <w:color w:val="000000"/>
          <w:sz w:val="24"/>
          <w:szCs w:val="24"/>
        </w:rPr>
        <w:t>extract</w:t>
      </w:r>
      <w:r>
        <w:rPr>
          <w:color w:val="000000"/>
          <w:sz w:val="24"/>
          <w:szCs w:val="24"/>
        </w:rPr>
        <w:t>&lt;double&gt;(s2);</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lastRenderedPageBreak/>
        <w:t xml:space="preserve">    catch(boost::bad_lexical_cast&amp; error)</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std::cout &lt;&lt; error.what() &lt;&lt; endl;</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BOOST_FOREACH(const double&amp; x, vec)</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x &lt;&lt; "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is: 11, 23, 89.</w:t>
      </w:r>
    </w:p>
    <w:p w:rsidR="001F2A96" w:rsidRDefault="001F2A96" w:rsidP="001F2A96">
      <w:pPr>
        <w:pStyle w:val="para"/>
        <w:shd w:val="clear" w:color="auto" w:fill="FFFFFF"/>
        <w:spacing w:before="216" w:beforeAutospacing="0" w:after="0" w:afterAutospacing="0"/>
        <w:rPr>
          <w:rFonts w:ascii="Arial" w:hAnsi="Arial" w:cs="Arial"/>
          <w:color w:val="000000"/>
        </w:rPr>
      </w:pPr>
      <w:r>
        <w:rPr>
          <w:rFonts w:ascii="Arial" w:hAnsi="Arial" w:cs="Arial"/>
          <w:color w:val="000000"/>
        </w:rPr>
        <w:t>As last example we consider the problem of converting a string in comma-separated form to a</w:t>
      </w:r>
      <w:r>
        <w:rPr>
          <w:rStyle w:val="apple-converted-space"/>
          <w:rFonts w:ascii="Arial" w:hAnsi="Arial" w:cs="Arial"/>
          <w:color w:val="000000"/>
        </w:rPr>
        <w:t> </w:t>
      </w:r>
      <w:r>
        <w:rPr>
          <w:rStyle w:val="HTMLTypewriter"/>
          <w:color w:val="000000"/>
        </w:rPr>
        <w:t>vector&lt;double&gt;</w:t>
      </w:r>
      <w:r>
        <w:rPr>
          <w:rStyle w:val="apple-converted-space"/>
          <w:rFonts w:ascii="Arial" w:hAnsi="Arial" w:cs="Arial"/>
          <w:color w:val="000000"/>
        </w:rPr>
        <w:t> </w:t>
      </w:r>
      <w:r>
        <w:rPr>
          <w:rFonts w:ascii="Arial" w:hAnsi="Arial" w:cs="Arial"/>
          <w:color w:val="000000"/>
        </w:rPr>
        <w:t>instance:</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string s4 = "1,2,3,4";</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boost::char_separator&lt;char&gt; sep4(",");</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DefaultTokenizer tokens4(s4, sep4);</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vector&lt;double&gt; result;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for (DefaultTokenizer::iterator it = tokens4.begin();</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it != tokens4.end(); ++it)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result.push_back(boost::lexical_cast&lt;double&gt;(*it));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endl;</w:t>
      </w:r>
    </w:p>
    <w:p w:rsidR="001F2A96" w:rsidRDefault="001F2A96" w:rsidP="001F2A96">
      <w:pPr>
        <w:pStyle w:val="HTMLPreformatted"/>
        <w:shd w:val="clear" w:color="auto" w:fill="FFFFFF"/>
        <w:spacing w:before="96"/>
        <w:rPr>
          <w:color w:val="000000"/>
          <w:sz w:val="24"/>
          <w:szCs w:val="24"/>
        </w:rPr>
      </w:pP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BOOST_FOREACH(const double&amp; x, result)</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cout &lt;&lt; x &lt;&lt; ", ";</w:t>
      </w:r>
    </w:p>
    <w:p w:rsidR="001F2A96" w:rsidRDefault="001F2A96" w:rsidP="001F2A96">
      <w:pPr>
        <w:pStyle w:val="HTMLPreformatted"/>
        <w:shd w:val="clear" w:color="auto" w:fill="FFFFFF"/>
        <w:spacing w:before="96"/>
        <w:rPr>
          <w:color w:val="000000"/>
          <w:sz w:val="24"/>
          <w:szCs w:val="24"/>
        </w:rPr>
      </w:pPr>
      <w:r>
        <w:rPr>
          <w:color w:val="000000"/>
          <w:sz w:val="24"/>
          <w:szCs w:val="24"/>
        </w:rPr>
        <w:t xml:space="preserve">    }</w:t>
      </w:r>
    </w:p>
    <w:p w:rsidR="001F2A96" w:rsidRDefault="001F2A96" w:rsidP="001F2A9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You can compare this solution with String Algorithm library's split functions as discussed in</w:t>
      </w:r>
      <w:r>
        <w:rPr>
          <w:rStyle w:val="apple-converted-space"/>
          <w:rFonts w:ascii="Arial" w:hAnsi="Arial" w:cs="Arial"/>
          <w:color w:val="000000"/>
        </w:rPr>
        <w:t> </w:t>
      </w:r>
      <w:hyperlink r:id="rId172" w:anchor="282" w:history="1">
        <w:r>
          <w:rPr>
            <w:rStyle w:val="Hyperlink"/>
            <w:rFonts w:ascii="Arial" w:hAnsi="Arial" w:cs="Arial"/>
            <w:color w:val="008000"/>
          </w:rPr>
          <w:t>section 10.5</w:t>
        </w:r>
      </w:hyperlink>
      <w:r>
        <w:rPr>
          <w:rFonts w:ascii="Arial" w:hAnsi="Arial" w:cs="Arial"/>
          <w:color w:val="000000"/>
        </w:rPr>
        <w:t>.</w:t>
      </w:r>
    </w:p>
    <w:p w:rsid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1F2A96" w:rsidRDefault="001F2A96" w:rsidP="001F2A96">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11.5</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1F2A96" w:rsidRDefault="001F2A96" w:rsidP="001F2A9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introduced the Boost.Tokenizer library that implements a lexical analyser. Its main use is in breaking a string into a series of tokens. You can define how to distinguish tokens from each other by using tokeniser functions. The library is useful for applications involving lexical analysis.</w:t>
      </w:r>
    </w:p>
    <w:p w:rsidR="001F2A96" w:rsidRDefault="001F2A96" w:rsidP="001F2A9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the interest of reusability a useful project would be to create a generic module based on the Tokenizer library that hides most of its low-level details from view. The module will be able to handle arbitrary data types and to recover gracefully in exceptional situations. The module could also use functionality from the String Algorithm library for preprocessing activities such as trimming, checking the data and conversions to upper case, for example.</w:t>
      </w:r>
    </w:p>
    <w:p w:rsidR="001F2A96" w:rsidRPr="001F2A96" w:rsidRDefault="001F2A96" w:rsidP="007F45C3">
      <w:pPr>
        <w:pStyle w:val="last-para"/>
        <w:shd w:val="clear" w:color="auto" w:fill="FFFFFF"/>
        <w:spacing w:before="216" w:beforeAutospacing="0" w:after="0" w:afterAutospacing="0"/>
        <w:rPr>
          <w:rFonts w:ascii="Arial" w:eastAsiaTheme="minorEastAsia" w:hAnsi="Arial" w:cs="Arial" w:hint="eastAsia"/>
          <w:color w:val="000000"/>
        </w:rPr>
      </w:pPr>
    </w:p>
    <w:p w:rsidR="00AB061B" w:rsidRDefault="00AB061B" w:rsidP="00AB061B">
      <w:pPr>
        <w:pStyle w:val="Heading1"/>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t>Chapter 12:</w:t>
      </w:r>
      <w:r>
        <w:rPr>
          <w:rStyle w:val="apple-converted-space"/>
          <w:rFonts w:ascii="Arial" w:hAnsi="Arial" w:cs="Arial"/>
          <w:color w:val="000000"/>
          <w:sz w:val="36"/>
          <w:szCs w:val="36"/>
        </w:rPr>
        <w:t> </w:t>
      </w:r>
      <w:r>
        <w:rPr>
          <w:rFonts w:ascii="Arial" w:hAnsi="Arial" w:cs="Arial"/>
          <w:color w:val="800000"/>
          <w:sz w:val="36"/>
          <w:szCs w:val="36"/>
        </w:rPr>
        <w:t>Regex</w:t>
      </w:r>
    </w:p>
    <w:p w:rsidR="00AB061B" w:rsidRDefault="00AB061B" w:rsidP="00AB061B">
      <w:pPr>
        <w:pStyle w:val="Heading2"/>
        <w:spacing w:before="288" w:after="216"/>
        <w:rPr>
          <w:rFonts w:ascii="Arial" w:hAnsi="Arial" w:cs="Arial"/>
          <w:color w:val="000080"/>
          <w:sz w:val="27"/>
          <w:szCs w:val="27"/>
        </w:rPr>
      </w:pPr>
      <w:bookmarkStart w:id="407" w:name="316"/>
      <w:bookmarkStart w:id="408" w:name="IDX-154"/>
      <w:bookmarkStart w:id="409" w:name="317"/>
      <w:bookmarkStart w:id="410" w:name="sect1-113"/>
      <w:bookmarkEnd w:id="407"/>
      <w:bookmarkEnd w:id="408"/>
      <w:bookmarkEnd w:id="409"/>
      <w:bookmarkEnd w:id="410"/>
      <w:r>
        <w:rPr>
          <w:rStyle w:val="section-titlelabel"/>
          <w:rFonts w:ascii="Arial" w:hAnsi="Arial" w:cs="Arial"/>
          <w:color w:val="000080"/>
          <w:sz w:val="27"/>
          <w:szCs w:val="27"/>
        </w:rPr>
        <w:t>12.1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AB061B" w:rsidRDefault="00AB061B" w:rsidP="00AB061B">
      <w:pPr>
        <w:pStyle w:val="first-para"/>
        <w:spacing w:before="0" w:beforeAutospacing="0" w:after="0" w:afterAutospacing="0"/>
        <w:rPr>
          <w:rFonts w:ascii="Arial" w:hAnsi="Arial" w:cs="Arial"/>
          <w:color w:val="000000"/>
        </w:rPr>
      </w:pPr>
      <w:r>
        <w:rPr>
          <w:rFonts w:ascii="Arial" w:hAnsi="Arial" w:cs="Arial"/>
          <w:color w:val="000000"/>
        </w:rPr>
        <w:t>In this chapter we discuss pattern matching in text-processing applications. In particular, we discuss how Boost supports regular expressions.</w:t>
      </w:r>
    </w:p>
    <w:p w:rsidR="00AB061B" w:rsidRDefault="00AB061B" w:rsidP="00AB061B">
      <w:pPr>
        <w:pStyle w:val="para"/>
        <w:spacing w:before="216" w:beforeAutospacing="0" w:after="0" w:afterAutospacing="0"/>
        <w:rPr>
          <w:rFonts w:ascii="Arial" w:hAnsi="Arial" w:cs="Arial"/>
          <w:color w:val="000000"/>
        </w:rPr>
      </w:pPr>
      <w:r>
        <w:rPr>
          <w:rFonts w:ascii="Arial" w:hAnsi="Arial" w:cs="Arial"/>
          <w:color w:val="000000"/>
        </w:rPr>
        <w:t>Some of the applications of Boost.Regex are:</w:t>
      </w:r>
    </w:p>
    <w:p w:rsidR="00AB061B" w:rsidRDefault="00AB061B" w:rsidP="00AB061B">
      <w:pPr>
        <w:pStyle w:val="first-para"/>
        <w:numPr>
          <w:ilvl w:val="0"/>
          <w:numId w:val="78"/>
        </w:numPr>
        <w:spacing w:before="0" w:beforeAutospacing="0" w:after="0" w:afterAutospacing="0"/>
        <w:rPr>
          <w:rFonts w:ascii="Arial" w:hAnsi="Arial" w:cs="Arial"/>
          <w:color w:val="000000"/>
        </w:rPr>
      </w:pPr>
      <w:r>
        <w:rPr>
          <w:rFonts w:ascii="Arial" w:hAnsi="Arial" w:cs="Arial"/>
          <w:color w:val="000000"/>
        </w:rPr>
        <w:t>Input validation (for example, requiring that input be numeric).</w:t>
      </w:r>
    </w:p>
    <w:p w:rsidR="00AB061B" w:rsidRDefault="00AB061B" w:rsidP="00AB061B">
      <w:pPr>
        <w:pStyle w:val="first-para"/>
        <w:numPr>
          <w:ilvl w:val="0"/>
          <w:numId w:val="78"/>
        </w:numPr>
        <w:spacing w:before="0" w:beforeAutospacing="0" w:after="0" w:afterAutospacing="0"/>
        <w:rPr>
          <w:rFonts w:ascii="Arial" w:hAnsi="Arial" w:cs="Arial"/>
          <w:color w:val="000000"/>
        </w:rPr>
      </w:pPr>
      <w:r>
        <w:rPr>
          <w:rFonts w:ascii="Arial" w:hAnsi="Arial" w:cs="Arial"/>
          <w:color w:val="000000"/>
        </w:rPr>
        <w:t>Pattern matching in text (determine if a regular expression matches a character sequence).</w:t>
      </w:r>
    </w:p>
    <w:p w:rsidR="00AB061B" w:rsidRDefault="00AB061B" w:rsidP="00AB061B">
      <w:pPr>
        <w:pStyle w:val="first-para"/>
        <w:numPr>
          <w:ilvl w:val="0"/>
          <w:numId w:val="78"/>
        </w:numPr>
        <w:spacing w:before="0" w:beforeAutospacing="0" w:after="0" w:afterAutospacing="0"/>
        <w:rPr>
          <w:rFonts w:ascii="Arial" w:hAnsi="Arial" w:cs="Arial"/>
          <w:color w:val="000000"/>
        </w:rPr>
      </w:pPr>
      <w:r>
        <w:rPr>
          <w:rFonts w:ascii="Arial" w:hAnsi="Arial" w:cs="Arial"/>
          <w:color w:val="000000"/>
        </w:rPr>
        <w:t>Searching (find a substring that matches a regular expression).</w:t>
      </w:r>
    </w:p>
    <w:p w:rsidR="00AB061B" w:rsidRDefault="00AB061B" w:rsidP="00AB061B">
      <w:pPr>
        <w:pStyle w:val="first-para"/>
        <w:numPr>
          <w:ilvl w:val="0"/>
          <w:numId w:val="78"/>
        </w:numPr>
        <w:spacing w:before="0" w:beforeAutospacing="0" w:after="0" w:afterAutospacing="0"/>
        <w:rPr>
          <w:rFonts w:ascii="Arial" w:hAnsi="Arial" w:cs="Arial"/>
          <w:color w:val="000000"/>
        </w:rPr>
      </w:pPr>
      <w:r>
        <w:rPr>
          <w:rFonts w:ascii="Arial" w:hAnsi="Arial" w:cs="Arial"/>
          <w:color w:val="000000"/>
        </w:rPr>
        <w:t>Text replacement (search for matches of a string and replace these matches by another string).</w:t>
      </w:r>
    </w:p>
    <w:p w:rsidR="00AB061B" w:rsidRDefault="00AB061B" w:rsidP="00AB061B">
      <w:pPr>
        <w:pStyle w:val="first-para"/>
        <w:numPr>
          <w:ilvl w:val="0"/>
          <w:numId w:val="78"/>
        </w:numPr>
        <w:spacing w:before="0" w:beforeAutospacing="0" w:after="0" w:afterAutospacing="0"/>
        <w:rPr>
          <w:rFonts w:ascii="Arial" w:hAnsi="Arial" w:cs="Arial"/>
          <w:color w:val="000000"/>
        </w:rPr>
      </w:pPr>
      <w:r>
        <w:rPr>
          <w:rFonts w:ascii="Arial" w:hAnsi="Arial" w:cs="Arial"/>
          <w:color w:val="000000"/>
        </w:rPr>
        <w:t>Parsing text into more structured forms (for example, extracting data from a HTML page for storage in a database).</w:t>
      </w:r>
    </w:p>
    <w:p w:rsidR="00AB061B" w:rsidRDefault="00AB061B" w:rsidP="00AB061B">
      <w:pPr>
        <w:pStyle w:val="para"/>
        <w:spacing w:before="216" w:beforeAutospacing="0" w:after="0" w:afterAutospacing="0"/>
        <w:rPr>
          <w:rFonts w:ascii="Arial" w:hAnsi="Arial" w:cs="Arial"/>
          <w:color w:val="000000"/>
        </w:rPr>
      </w:pPr>
      <w:r>
        <w:rPr>
          <w:rFonts w:ascii="Arial" w:hAnsi="Arial" w:cs="Arial"/>
          <w:color w:val="000000"/>
        </w:rPr>
        <w:t>We use the following convenience file in our code:</w:t>
      </w:r>
    </w:p>
    <w:p w:rsidR="00AB061B" w:rsidRDefault="00AB061B" w:rsidP="00AB061B">
      <w:pPr>
        <w:pStyle w:val="HTMLPreformatted"/>
        <w:spacing w:before="96"/>
        <w:rPr>
          <w:color w:val="000000"/>
          <w:sz w:val="24"/>
          <w:szCs w:val="24"/>
        </w:rPr>
      </w:pPr>
    </w:p>
    <w:p w:rsidR="00AB061B" w:rsidRDefault="00AB061B" w:rsidP="00AB061B">
      <w:pPr>
        <w:pStyle w:val="HTMLPreformatted"/>
        <w:spacing w:before="96"/>
        <w:rPr>
          <w:color w:val="000000"/>
          <w:sz w:val="24"/>
          <w:szCs w:val="24"/>
        </w:rPr>
      </w:pPr>
      <w:r>
        <w:rPr>
          <w:color w:val="000000"/>
          <w:sz w:val="24"/>
          <w:szCs w:val="24"/>
        </w:rPr>
        <w:t>#include &lt;boost/regex.hpp&gt;</w:t>
      </w:r>
    </w:p>
    <w:p w:rsidR="00AB061B" w:rsidRDefault="00AB061B" w:rsidP="00AB061B">
      <w:pPr>
        <w:pStyle w:val="last-para"/>
        <w:spacing w:before="216" w:beforeAutospacing="0" w:after="0" w:afterAutospacing="0"/>
        <w:rPr>
          <w:rFonts w:ascii="Arial" w:hAnsi="Arial" w:cs="Arial"/>
          <w:color w:val="000000"/>
        </w:rPr>
      </w:pPr>
      <w:r>
        <w:rPr>
          <w:rFonts w:ascii="Arial" w:hAnsi="Arial" w:cs="Arial"/>
          <w:color w:val="000000"/>
        </w:rPr>
        <w:t>Having read this chapter and studied the code examples you can consult the online Boost.Regex documentation for more advanced topics such as discussions on Perl and POSIX regular expression syntax, regex traits and interfacing with non-standard string types.</w:t>
      </w:r>
    </w:p>
    <w:tbl>
      <w:tblPr>
        <w:tblW w:w="5000" w:type="pct"/>
        <w:tblCellSpacing w:w="0" w:type="dxa"/>
        <w:tblCellMar>
          <w:left w:w="0" w:type="dxa"/>
          <w:right w:w="0" w:type="dxa"/>
        </w:tblCellMar>
        <w:tblLook w:val="04A0"/>
      </w:tblPr>
      <w:tblGrid>
        <w:gridCol w:w="9360"/>
      </w:tblGrid>
      <w:tr w:rsidR="00AB061B" w:rsidTr="00AB061B">
        <w:trPr>
          <w:trHeight w:val="150"/>
          <w:tblCellSpacing w:w="0" w:type="dxa"/>
        </w:trPr>
        <w:tc>
          <w:tcPr>
            <w:tcW w:w="0" w:type="auto"/>
            <w:vAlign w:val="center"/>
            <w:hideMark/>
          </w:tcPr>
          <w:p w:rsidR="00AB061B" w:rsidRDefault="00AB061B">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47" name="Picture 47"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12.2</w:t>
      </w:r>
      <w:r>
        <w:rPr>
          <w:rStyle w:val="apple-converted-space"/>
          <w:rFonts w:ascii="Arial" w:hAnsi="Arial" w:cs="Arial"/>
          <w:color w:val="000080"/>
          <w:sz w:val="27"/>
          <w:szCs w:val="27"/>
        </w:rPr>
        <w:t> </w:t>
      </w:r>
      <w:r>
        <w:rPr>
          <w:rFonts w:ascii="Arial" w:hAnsi="Arial" w:cs="Arial"/>
          <w:color w:val="000080"/>
          <w:sz w:val="27"/>
          <w:szCs w:val="27"/>
        </w:rPr>
        <w:t>Alphabet, Words and Language</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be a non empty set of characters (or</w:t>
      </w:r>
      <w:r>
        <w:rPr>
          <w:rStyle w:val="apple-converted-space"/>
          <w:rFonts w:ascii="Arial" w:hAnsi="Arial" w:cs="Arial"/>
          <w:color w:val="000000"/>
        </w:rPr>
        <w:t> </w:t>
      </w:r>
      <w:r>
        <w:rPr>
          <w:rFonts w:ascii="Arial" w:hAnsi="Arial" w:cs="Arial"/>
          <w:i/>
          <w:iCs/>
          <w:color w:val="000000"/>
        </w:rPr>
        <w:t>symbols</w:t>
      </w:r>
      <w:r>
        <w:rPr>
          <w:rFonts w:ascii="Arial" w:hAnsi="Arial" w:cs="Arial"/>
          <w:color w:val="000000"/>
        </w:rPr>
        <w:t>). A word or string on A is a finite sequence of its characters. We sometimes call</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alphabet</w:t>
      </w:r>
      <w:r>
        <w:rPr>
          <w:rFonts w:ascii="Arial" w:hAnsi="Arial" w:cs="Arial"/>
          <w:color w:val="000000"/>
        </w:rPr>
        <w:t>. Examples of words are:</w:t>
      </w:r>
    </w:p>
    <w:p w:rsidR="00AB061B" w:rsidRDefault="00AB061B" w:rsidP="00AB061B">
      <w:pPr>
        <w:pStyle w:val="first-para"/>
        <w:numPr>
          <w:ilvl w:val="0"/>
          <w:numId w:val="79"/>
        </w:numPr>
        <w:shd w:val="clear" w:color="auto" w:fill="FFFFFF"/>
        <w:spacing w:before="0" w:beforeAutospacing="0" w:after="0" w:afterAutospacing="0"/>
        <w:rPr>
          <w:rFonts w:ascii="Arial" w:hAnsi="Arial" w:cs="Arial"/>
          <w:color w:val="000000"/>
        </w:rPr>
      </w:pPr>
      <w:r>
        <w:rPr>
          <w:rFonts w:ascii="Arial" w:hAnsi="Arial" w:cs="Arial"/>
          <w:b/>
          <w:bCs/>
          <w:i/>
          <w:iCs/>
          <w:color w:val="000000"/>
        </w:rPr>
        <w:t>u = abcbb, v = zzxaaa</w:t>
      </w:r>
      <w:r>
        <w:rPr>
          <w:rFonts w:ascii="Arial" w:hAnsi="Arial" w:cs="Arial"/>
          <w:b/>
          <w:bCs/>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can write these words in the equivalent forms</w:t>
      </w:r>
      <w:r>
        <w:rPr>
          <w:rStyle w:val="apple-converted-space"/>
          <w:rFonts w:ascii="Arial" w:hAnsi="Arial" w:cs="Arial"/>
          <w:color w:val="000000"/>
        </w:rPr>
        <w:t> </w:t>
      </w:r>
      <w:r>
        <w:rPr>
          <w:rFonts w:ascii="Arial" w:hAnsi="Arial" w:cs="Arial"/>
          <w:b/>
          <w:bCs/>
          <w:i/>
          <w:iCs/>
          <w:color w:val="000000"/>
        </w:rPr>
        <w:t>u = abcb</w:t>
      </w:r>
      <w:r>
        <w:rPr>
          <w:rFonts w:ascii="Arial" w:hAnsi="Arial" w:cs="Arial"/>
          <w:b/>
          <w:bCs/>
          <w:i/>
          <w:iCs/>
          <w:color w:val="000000"/>
          <w:vertAlign w:val="superscript"/>
        </w:rPr>
        <w:t>2</w:t>
      </w:r>
      <w:r>
        <w:rPr>
          <w:rFonts w:ascii="Arial" w:hAnsi="Arial" w:cs="Arial"/>
          <w:b/>
          <w:bCs/>
          <w:i/>
          <w:iCs/>
          <w:color w:val="000000"/>
        </w:rPr>
        <w:t>, v = z</w:t>
      </w:r>
      <w:r>
        <w:rPr>
          <w:rFonts w:ascii="Arial" w:hAnsi="Arial" w:cs="Arial"/>
          <w:b/>
          <w:bCs/>
          <w:i/>
          <w:iCs/>
          <w:color w:val="000000"/>
          <w:vertAlign w:val="superscript"/>
        </w:rPr>
        <w:t>2</w:t>
      </w:r>
      <w:r>
        <w:rPr>
          <w:rFonts w:ascii="Arial" w:hAnsi="Arial" w:cs="Arial"/>
          <w:b/>
          <w:bCs/>
          <w:i/>
          <w:iCs/>
          <w:color w:val="000000"/>
        </w:rPr>
        <w:t>xa</w:t>
      </w:r>
      <w:r>
        <w:rPr>
          <w:rFonts w:ascii="Arial" w:hAnsi="Arial" w:cs="Arial"/>
          <w:b/>
          <w:bCs/>
          <w:i/>
          <w:iCs/>
          <w:color w:val="000000"/>
          <w:vertAlign w:val="superscript"/>
        </w:rPr>
        <w:t>3</w:t>
      </w:r>
      <w:r>
        <w:rPr>
          <w:rFonts w:ascii="Arial" w:hAnsi="Arial" w:cs="Arial"/>
          <w:color w:val="000000"/>
        </w:rPr>
        <w:t>. Words that are empty are denoted by</w:t>
      </w:r>
      <w:r>
        <w:rPr>
          <w:rStyle w:val="apple-converted-space"/>
          <w:rFonts w:ascii="Arial" w:hAnsi="Arial" w:cs="Arial"/>
          <w:color w:val="000000"/>
        </w:rPr>
        <w:t> </w:t>
      </w:r>
      <w:r>
        <w:rPr>
          <w:rStyle w:val="unicode"/>
          <w:rFonts w:ascii="Lucida Sans Unicode" w:hAnsi="Lucida Sans Unicode" w:cs="Lucida Sans Unicode"/>
          <w:color w:val="000000"/>
        </w:rPr>
        <w:t>λ</w:t>
      </w:r>
      <w:r>
        <w:rPr>
          <w:rFonts w:ascii="Arial" w:hAnsi="Arial" w:cs="Arial"/>
          <w:color w:val="000000"/>
        </w:rPr>
        <w:t>. This is called the empty word. We denote the set of all words on the alphabet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by</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length of a word</w:t>
      </w:r>
      <w:r>
        <w:rPr>
          <w:rStyle w:val="apple-converted-space"/>
          <w:rFonts w:ascii="Arial" w:hAnsi="Arial" w:cs="Arial"/>
          <w:color w:val="000000"/>
        </w:rPr>
        <w:t> </w:t>
      </w:r>
      <w:r>
        <w:rPr>
          <w:rFonts w:ascii="Arial" w:hAnsi="Arial" w:cs="Arial"/>
          <w:i/>
          <w:iCs/>
          <w:color w:val="000000"/>
        </w:rPr>
        <w:t>u</w:t>
      </w:r>
      <w:r>
        <w:rPr>
          <w:rStyle w:val="apple-converted-space"/>
          <w:rFonts w:ascii="Arial" w:hAnsi="Arial" w:cs="Arial"/>
          <w:color w:val="000000"/>
        </w:rPr>
        <w:t> </w:t>
      </w:r>
      <w:r>
        <w:rPr>
          <w:rFonts w:ascii="Arial" w:hAnsi="Arial" w:cs="Arial"/>
          <w:color w:val="000000"/>
        </w:rPr>
        <w:t>is denoted by |u| or</w:t>
      </w:r>
      <w:r>
        <w:rPr>
          <w:rStyle w:val="apple-converted-space"/>
          <w:rFonts w:ascii="Arial" w:hAnsi="Arial" w:cs="Arial"/>
          <w:color w:val="000000"/>
        </w:rPr>
        <w:t> </w:t>
      </w:r>
      <w:r>
        <w:rPr>
          <w:rFonts w:ascii="Arial" w:hAnsi="Arial" w:cs="Arial"/>
          <w:i/>
          <w:iCs/>
          <w:color w:val="000000"/>
        </w:rPr>
        <w:t>l(u)</w:t>
      </w:r>
      <w:r>
        <w:rPr>
          <w:rFonts w:ascii="Arial" w:hAnsi="Arial" w:cs="Arial"/>
          <w:color w:val="000000"/>
        </w:rPr>
        <w:t>. For example, in the above cases,</w:t>
      </w:r>
      <w:r>
        <w:rPr>
          <w:rStyle w:val="apple-converted-space"/>
          <w:rFonts w:ascii="Arial" w:hAnsi="Arial" w:cs="Arial"/>
          <w:color w:val="000000"/>
        </w:rPr>
        <w:t> </w:t>
      </w:r>
      <w:r>
        <w:rPr>
          <w:rFonts w:ascii="Arial" w:hAnsi="Arial" w:cs="Arial"/>
          <w:i/>
          <w:iCs/>
          <w:color w:val="000000"/>
        </w:rPr>
        <w:t>l(u)</w:t>
      </w:r>
      <w:r>
        <w:rPr>
          <w:rStyle w:val="apple-converted-space"/>
          <w:rFonts w:ascii="Arial" w:hAnsi="Arial" w:cs="Arial"/>
          <w:color w:val="000000"/>
        </w:rPr>
        <w:t> </w:t>
      </w:r>
      <w:r>
        <w:rPr>
          <w:rFonts w:ascii="Arial" w:hAnsi="Arial" w:cs="Arial"/>
          <w:color w:val="000000"/>
        </w:rPr>
        <w:t>= 5 and</w:t>
      </w:r>
      <w:r>
        <w:rPr>
          <w:rStyle w:val="apple-converted-space"/>
          <w:rFonts w:ascii="Arial" w:hAnsi="Arial" w:cs="Arial"/>
          <w:color w:val="000000"/>
        </w:rPr>
        <w:t> </w:t>
      </w:r>
      <w:r>
        <w:rPr>
          <w:rFonts w:ascii="Arial" w:hAnsi="Arial" w:cs="Arial"/>
          <w:i/>
          <w:iCs/>
          <w:color w:val="000000"/>
        </w:rPr>
        <w:t>l(v)</w:t>
      </w:r>
      <w:r>
        <w:rPr>
          <w:rStyle w:val="apple-converted-space"/>
          <w:rFonts w:ascii="Arial" w:hAnsi="Arial" w:cs="Arial"/>
          <w:color w:val="000000"/>
        </w:rPr>
        <w:t> </w:t>
      </w:r>
      <w:r>
        <w:rPr>
          <w:rFonts w:ascii="Arial" w:hAnsi="Arial" w:cs="Arial"/>
          <w:color w:val="000000"/>
        </w:rPr>
        <w:t>= 6.</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 u and v be two words in an alphabet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The</w:t>
      </w:r>
      <w:r>
        <w:rPr>
          <w:rStyle w:val="apple-converted-space"/>
          <w:rFonts w:ascii="Arial" w:hAnsi="Arial" w:cs="Arial"/>
          <w:color w:val="000000"/>
        </w:rPr>
        <w:t> </w:t>
      </w:r>
      <w:r>
        <w:rPr>
          <w:rFonts w:ascii="Arial" w:hAnsi="Arial" w:cs="Arial"/>
          <w:i/>
          <w:iCs/>
          <w:color w:val="000000"/>
        </w:rPr>
        <w:t>concatenation</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b/>
          <w:bCs/>
          <w:color w:val="000000"/>
        </w:rPr>
        <w:t>u</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b/>
          <w:bCs/>
          <w:color w:val="000000"/>
        </w:rPr>
        <w:t>v</w:t>
      </w:r>
      <w:r>
        <w:rPr>
          <w:rStyle w:val="apple-converted-space"/>
          <w:rFonts w:ascii="Arial" w:hAnsi="Arial" w:cs="Arial"/>
          <w:color w:val="000000"/>
        </w:rPr>
        <w:t> </w:t>
      </w:r>
      <w:r>
        <w:rPr>
          <w:rFonts w:ascii="Arial" w:hAnsi="Arial" w:cs="Arial"/>
          <w:color w:val="000000"/>
        </w:rPr>
        <w:t>is the word obtained by placing the letters of</w:t>
      </w:r>
      <w:r>
        <w:rPr>
          <w:rStyle w:val="apple-converted-space"/>
          <w:rFonts w:ascii="Arial" w:hAnsi="Arial" w:cs="Arial"/>
          <w:color w:val="000000"/>
        </w:rPr>
        <w:t> </w:t>
      </w:r>
      <w:r>
        <w:rPr>
          <w:rFonts w:ascii="Arial" w:hAnsi="Arial" w:cs="Arial"/>
          <w:b/>
          <w:bCs/>
          <w:color w:val="000000"/>
        </w:rPr>
        <w:t>u</w:t>
      </w:r>
      <w:r>
        <w:rPr>
          <w:rStyle w:val="apple-converted-space"/>
          <w:rFonts w:ascii="Arial" w:hAnsi="Arial" w:cs="Arial"/>
          <w:color w:val="000000"/>
        </w:rPr>
        <w:t> </w:t>
      </w:r>
      <w:r>
        <w:rPr>
          <w:rFonts w:ascii="Arial" w:hAnsi="Arial" w:cs="Arial"/>
          <w:color w:val="000000"/>
        </w:rPr>
        <w:t>followed by the letters of</w:t>
      </w:r>
      <w:r>
        <w:rPr>
          <w:rStyle w:val="apple-converted-space"/>
          <w:rFonts w:ascii="Arial" w:hAnsi="Arial" w:cs="Arial"/>
          <w:color w:val="000000"/>
        </w:rPr>
        <w:t> </w:t>
      </w:r>
      <w:r>
        <w:rPr>
          <w:rFonts w:ascii="Arial" w:hAnsi="Arial" w:cs="Arial"/>
          <w:b/>
          <w:bCs/>
          <w:color w:val="000000"/>
        </w:rPr>
        <w:t>v;</w:t>
      </w:r>
      <w:r>
        <w:rPr>
          <w:rStyle w:val="apple-converted-space"/>
          <w:rFonts w:ascii="Arial" w:hAnsi="Arial" w:cs="Arial"/>
          <w:color w:val="000000"/>
        </w:rPr>
        <w:t> </w:t>
      </w:r>
      <w:r>
        <w:rPr>
          <w:rFonts w:ascii="Arial" w:hAnsi="Arial" w:cs="Arial"/>
          <w:color w:val="000000"/>
        </w:rPr>
        <w:t>for example, if</w:t>
      </w:r>
      <w:r>
        <w:rPr>
          <w:rStyle w:val="apple-converted-space"/>
          <w:rFonts w:ascii="Arial" w:hAnsi="Arial" w:cs="Arial"/>
          <w:color w:val="000000"/>
        </w:rPr>
        <w:t> </w:t>
      </w:r>
      <w:r>
        <w:rPr>
          <w:rFonts w:ascii="Arial" w:hAnsi="Arial" w:cs="Arial"/>
          <w:b/>
          <w:bCs/>
          <w:i/>
          <w:iCs/>
          <w:color w:val="000000"/>
        </w:rPr>
        <w:t>u = abc, v = xyz</w:t>
      </w:r>
      <w:r>
        <w:rPr>
          <w:rFonts w:ascii="Arial" w:hAnsi="Arial" w:cs="Arial"/>
          <w:color w:val="000000"/>
        </w:rPr>
        <w:t>, then</w:t>
      </w:r>
      <w:r>
        <w:rPr>
          <w:rStyle w:val="apple-converted-space"/>
          <w:rFonts w:ascii="Arial" w:hAnsi="Arial" w:cs="Arial"/>
          <w:color w:val="000000"/>
        </w:rPr>
        <w:t> </w:t>
      </w:r>
      <w:r>
        <w:rPr>
          <w:rFonts w:ascii="Arial" w:hAnsi="Arial" w:cs="Arial"/>
          <w:b/>
          <w:bCs/>
          <w:i/>
          <w:iCs/>
          <w:color w:val="000000"/>
        </w:rPr>
        <w:t>uv = abcxyz</w:t>
      </w:r>
      <w:r>
        <w:rPr>
          <w:rFonts w:ascii="Arial" w:hAnsi="Arial" w:cs="Arial"/>
          <w:color w:val="000000"/>
        </w:rPr>
        <w:t>. A particular case is the concatenation of a word with itself, for example</w:t>
      </w:r>
      <w:r>
        <w:rPr>
          <w:rStyle w:val="apple-converted-space"/>
          <w:rFonts w:ascii="Arial" w:hAnsi="Arial" w:cs="Arial"/>
          <w:color w:val="000000"/>
        </w:rPr>
        <w:t> </w:t>
      </w:r>
      <w:r>
        <w:rPr>
          <w:rFonts w:ascii="Arial" w:hAnsi="Arial" w:cs="Arial"/>
          <w:b/>
          <w:bCs/>
          <w:i/>
          <w:iCs/>
          <w:color w:val="000000"/>
        </w:rPr>
        <w:t>u</w:t>
      </w:r>
      <w:r>
        <w:rPr>
          <w:rFonts w:ascii="Arial" w:hAnsi="Arial" w:cs="Arial"/>
          <w:b/>
          <w:bCs/>
          <w:color w:val="000000"/>
          <w:vertAlign w:val="superscript"/>
        </w:rPr>
        <w:t>2</w:t>
      </w:r>
      <w:r>
        <w:rPr>
          <w:rStyle w:val="apple-converted-space"/>
          <w:rFonts w:ascii="Arial" w:hAnsi="Arial" w:cs="Arial"/>
          <w:b/>
          <w:bCs/>
          <w:color w:val="000000"/>
        </w:rPr>
        <w:t> </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uu, u</w:t>
      </w:r>
      <w:r>
        <w:rPr>
          <w:rFonts w:ascii="Arial" w:hAnsi="Arial" w:cs="Arial"/>
          <w:b/>
          <w:bCs/>
          <w:color w:val="000000"/>
          <w:vertAlign w:val="superscript"/>
        </w:rPr>
        <w:t>3</w:t>
      </w:r>
      <w:r>
        <w:rPr>
          <w:rStyle w:val="apple-converted-space"/>
          <w:rFonts w:ascii="Arial" w:hAnsi="Arial" w:cs="Arial"/>
          <w:b/>
          <w:bCs/>
          <w:color w:val="000000"/>
        </w:rPr>
        <w:t> </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uu</w:t>
      </w:r>
      <w:r>
        <w:rPr>
          <w:rFonts w:ascii="Arial" w:hAnsi="Arial" w:cs="Arial"/>
          <w:b/>
          <w:bCs/>
          <w:color w:val="000000"/>
          <w:vertAlign w:val="superscript"/>
        </w:rPr>
        <w:t>2</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u</w:t>
      </w:r>
      <w:r>
        <w:rPr>
          <w:rFonts w:ascii="Arial" w:hAnsi="Arial" w:cs="Arial"/>
          <w:b/>
          <w:bCs/>
          <w:color w:val="000000"/>
          <w:vertAlign w:val="superscript"/>
        </w:rPr>
        <w:t>n</w:t>
      </w:r>
      <w:r>
        <w:rPr>
          <w:rStyle w:val="apple-converted-space"/>
          <w:rFonts w:ascii="Arial" w:hAnsi="Arial" w:cs="Arial"/>
          <w:b/>
          <w:bCs/>
          <w:color w:val="000000"/>
        </w:rPr>
        <w:t> </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uu</w:t>
      </w:r>
      <w:r>
        <w:rPr>
          <w:rFonts w:ascii="Arial" w:hAnsi="Arial" w:cs="Arial"/>
          <w:b/>
          <w:bCs/>
          <w:color w:val="000000"/>
          <w:vertAlign w:val="superscript"/>
        </w:rPr>
        <w:t>n-1</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n</w:t>
      </w:r>
      <w:r>
        <w:rPr>
          <w:rStyle w:val="apple-converted-space"/>
          <w:rFonts w:ascii="Arial" w:hAnsi="Arial" w:cs="Arial"/>
          <w:b/>
          <w:bCs/>
          <w:color w:val="000000"/>
        </w:rPr>
        <w:t> </w:t>
      </w:r>
      <w:r>
        <w:rPr>
          <w:rStyle w:val="unicode"/>
          <w:rFonts w:ascii="Lucida Sans Unicode" w:hAnsi="Lucida Sans Unicode" w:cs="Lucida Sans Unicode"/>
          <w:b/>
          <w:bCs/>
          <w:color w:val="000000"/>
        </w:rPr>
        <w:t>≥</w:t>
      </w:r>
      <w:r>
        <w:rPr>
          <w:rStyle w:val="apple-converted-space"/>
          <w:rFonts w:ascii="Arial" w:hAnsi="Arial" w:cs="Arial"/>
          <w:b/>
          <w:bCs/>
          <w:color w:val="000000"/>
        </w:rPr>
        <w:t> </w:t>
      </w:r>
      <w:r>
        <w:rPr>
          <w:rFonts w:ascii="Arial" w:hAnsi="Arial" w:cs="Arial"/>
          <w:b/>
          <w:bCs/>
          <w:color w:val="000000"/>
        </w:rPr>
        <w:t>4</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b/>
          <w:bCs/>
          <w:i/>
          <w:iCs/>
          <w:color w:val="000000"/>
        </w:rPr>
        <w:t>u = a</w:t>
      </w:r>
      <w:r>
        <w:rPr>
          <w:rFonts w:ascii="Arial" w:hAnsi="Arial" w:cs="Arial"/>
          <w:b/>
          <w:bCs/>
          <w:i/>
          <w:iCs/>
          <w:color w:val="000000"/>
          <w:vertAlign w:val="subscript"/>
        </w:rPr>
        <w:t>1</w:t>
      </w:r>
      <w:r>
        <w:rPr>
          <w:rStyle w:val="apple-converted-space"/>
          <w:rFonts w:ascii="Arial" w:hAnsi="Arial" w:cs="Arial"/>
          <w:b/>
          <w:bCs/>
          <w:i/>
          <w:iCs/>
          <w:color w:val="000000"/>
        </w:rPr>
        <w:t> </w:t>
      </w:r>
      <w:r>
        <w:rPr>
          <w:rFonts w:ascii="Arial" w:hAnsi="Arial" w:cs="Arial"/>
          <w:b/>
          <w:bCs/>
          <w:i/>
          <w:iCs/>
          <w:color w:val="000000"/>
        </w:rPr>
        <w:t>a</w:t>
      </w:r>
      <w:r>
        <w:rPr>
          <w:rFonts w:ascii="Arial" w:hAnsi="Arial" w:cs="Arial"/>
          <w:b/>
          <w:bCs/>
          <w:i/>
          <w:iCs/>
          <w:color w:val="000000"/>
          <w:vertAlign w:val="subscript"/>
        </w:rPr>
        <w:t>2</w:t>
      </w:r>
      <w:r>
        <w:rPr>
          <w:rStyle w:val="apple-converted-space"/>
          <w:rFonts w:ascii="Arial" w:hAnsi="Arial" w:cs="Arial"/>
          <w:color w:val="000000"/>
        </w:rPr>
        <w:t> </w:t>
      </w:r>
      <w:r>
        <w:rPr>
          <w:rStyle w:val="unicode"/>
          <w:rFonts w:ascii="Lucida Sans Unicode" w:hAnsi="Lucida Sans Unicode" w:cs="Lucida Sans Unicode"/>
          <w:color w:val="000000"/>
        </w:rPr>
        <w:t>…</w:t>
      </w:r>
      <w:r>
        <w:rPr>
          <w:rFonts w:ascii="Arial" w:hAnsi="Arial" w:cs="Arial"/>
          <w:i/>
          <w:iCs/>
          <w:color w:val="000000"/>
        </w:rPr>
        <w:t>a</w:t>
      </w:r>
      <w:r>
        <w:rPr>
          <w:rFonts w:ascii="Arial" w:hAnsi="Arial" w:cs="Arial"/>
          <w:color w:val="000000"/>
          <w:vertAlign w:val="subscript"/>
        </w:rPr>
        <w:t>n</w:t>
      </w:r>
      <w:r>
        <w:rPr>
          <w:rStyle w:val="apple-converted-space"/>
          <w:rFonts w:ascii="Arial" w:hAnsi="Arial" w:cs="Arial"/>
          <w:color w:val="000000"/>
        </w:rPr>
        <w:t> </w:t>
      </w:r>
      <w:r>
        <w:rPr>
          <w:rFonts w:ascii="Arial" w:hAnsi="Arial" w:cs="Arial"/>
          <w:color w:val="000000"/>
        </w:rPr>
        <w:t>be a word on an alphabet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 sequence</w:t>
      </w:r>
      <w:r>
        <w:rPr>
          <w:rStyle w:val="apple-converted-space"/>
          <w:rFonts w:ascii="Arial" w:hAnsi="Arial" w:cs="Arial"/>
          <w:color w:val="000000"/>
        </w:rPr>
        <w:t> </w:t>
      </w:r>
      <w:r>
        <w:rPr>
          <w:rFonts w:ascii="Arial" w:hAnsi="Arial" w:cs="Arial"/>
          <w:b/>
          <w:bCs/>
          <w:i/>
          <w:iCs/>
          <w:color w:val="000000"/>
        </w:rPr>
        <w:t>w = a</w:t>
      </w:r>
      <w:r>
        <w:rPr>
          <w:rFonts w:ascii="Arial" w:hAnsi="Arial" w:cs="Arial"/>
          <w:b/>
          <w:bCs/>
          <w:i/>
          <w:iCs/>
          <w:color w:val="000000"/>
          <w:vertAlign w:val="subscript"/>
        </w:rPr>
        <w:t>j</w:t>
      </w:r>
      <w:r>
        <w:rPr>
          <w:rFonts w:ascii="Arial" w:hAnsi="Arial" w:cs="Arial"/>
          <w:b/>
          <w:bCs/>
          <w:i/>
          <w:iCs/>
          <w:color w:val="000000"/>
        </w:rPr>
        <w:t>a</w:t>
      </w:r>
      <w:r>
        <w:rPr>
          <w:rFonts w:ascii="Arial" w:hAnsi="Arial" w:cs="Arial"/>
          <w:b/>
          <w:bCs/>
          <w:i/>
          <w:iCs/>
          <w:color w:val="000000"/>
          <w:vertAlign w:val="subscript"/>
        </w:rPr>
        <w:t>j+1</w:t>
      </w:r>
      <w:r>
        <w:rPr>
          <w:rStyle w:val="unicode"/>
          <w:rFonts w:ascii="Lucida Sans Unicode" w:hAnsi="Lucida Sans Unicode" w:cs="Lucida Sans Unicode"/>
          <w:b/>
          <w:bCs/>
          <w:i/>
          <w:iCs/>
          <w:color w:val="000000"/>
        </w:rPr>
        <w:t>…</w:t>
      </w:r>
      <w:r>
        <w:rPr>
          <w:rStyle w:val="apple-converted-space"/>
          <w:rFonts w:ascii="Arial" w:hAnsi="Arial" w:cs="Arial"/>
          <w:b/>
          <w:bCs/>
          <w:i/>
          <w:iCs/>
          <w:color w:val="000000"/>
        </w:rPr>
        <w:t> </w:t>
      </w:r>
      <w:r>
        <w:rPr>
          <w:rFonts w:ascii="Arial" w:hAnsi="Arial" w:cs="Arial"/>
          <w:b/>
          <w:bCs/>
          <w:i/>
          <w:iCs/>
          <w:color w:val="000000"/>
        </w:rPr>
        <w:t>a</w:t>
      </w:r>
      <w:r>
        <w:rPr>
          <w:rFonts w:ascii="Arial" w:hAnsi="Arial" w:cs="Arial"/>
          <w:b/>
          <w:bCs/>
          <w:i/>
          <w:iCs/>
          <w:color w:val="000000"/>
          <w:vertAlign w:val="subscript"/>
        </w:rPr>
        <w:t>k</w:t>
      </w:r>
      <w:r>
        <w:rPr>
          <w:rStyle w:val="apple-converted-space"/>
          <w:rFonts w:ascii="Arial" w:hAnsi="Arial" w:cs="Arial"/>
          <w:color w:val="000000"/>
        </w:rPr>
        <w:t> </w:t>
      </w:r>
      <w:r>
        <w:rPr>
          <w:rFonts w:ascii="Arial" w:hAnsi="Arial" w:cs="Arial"/>
          <w:color w:val="000000"/>
        </w:rPr>
        <w:t>(</w:t>
      </w:r>
      <w:r>
        <w:rPr>
          <w:rFonts w:ascii="Arial" w:hAnsi="Arial" w:cs="Arial"/>
          <w:b/>
          <w:bCs/>
          <w:i/>
          <w:iCs/>
          <w:color w:val="000000"/>
        </w:rPr>
        <w:t>1</w:t>
      </w:r>
      <w:r>
        <w:rPr>
          <w:rStyle w:val="apple-converted-space"/>
          <w:rFonts w:ascii="Arial" w:hAnsi="Arial" w:cs="Arial"/>
          <w:b/>
          <w:bCs/>
          <w:i/>
          <w:iCs/>
          <w:color w:val="000000"/>
        </w:rPr>
        <w:t> </w:t>
      </w:r>
      <w:r>
        <w:rPr>
          <w:rStyle w:val="unicode"/>
          <w:rFonts w:ascii="Lucida Sans Unicode" w:hAnsi="Lucida Sans Unicode" w:cs="Lucida Sans Unicode"/>
          <w:b/>
          <w:bCs/>
          <w:i/>
          <w:iCs/>
          <w:color w:val="000000"/>
        </w:rPr>
        <w:t>≤</w:t>
      </w:r>
      <w:r>
        <w:rPr>
          <w:rStyle w:val="apple-converted-space"/>
          <w:rFonts w:ascii="Arial" w:hAnsi="Arial" w:cs="Arial"/>
          <w:b/>
          <w:bCs/>
          <w:i/>
          <w:iCs/>
          <w:color w:val="000000"/>
        </w:rPr>
        <w:t> </w:t>
      </w:r>
      <w:r>
        <w:rPr>
          <w:rFonts w:ascii="Arial" w:hAnsi="Arial" w:cs="Arial"/>
          <w:b/>
          <w:bCs/>
          <w:i/>
          <w:iCs/>
          <w:color w:val="000000"/>
        </w:rPr>
        <w:t>j,k</w:t>
      </w:r>
      <w:r>
        <w:rPr>
          <w:rStyle w:val="apple-converted-space"/>
          <w:rFonts w:ascii="Arial" w:hAnsi="Arial" w:cs="Arial"/>
          <w:b/>
          <w:bCs/>
          <w:i/>
          <w:iCs/>
          <w:color w:val="000000"/>
        </w:rPr>
        <w:t> </w:t>
      </w:r>
      <w:r>
        <w:rPr>
          <w:rStyle w:val="unicode"/>
          <w:rFonts w:ascii="Lucida Sans Unicode" w:hAnsi="Lucida Sans Unicode" w:cs="Lucida Sans Unicode"/>
          <w:b/>
          <w:bCs/>
          <w:i/>
          <w:iCs/>
          <w:color w:val="000000"/>
        </w:rPr>
        <w:t>≤</w:t>
      </w:r>
      <w:r>
        <w:rPr>
          <w:rStyle w:val="apple-converted-space"/>
          <w:rFonts w:ascii="Arial" w:hAnsi="Arial" w:cs="Arial"/>
          <w:b/>
          <w:bCs/>
          <w:i/>
          <w:iCs/>
          <w:color w:val="000000"/>
        </w:rPr>
        <w:t> </w:t>
      </w:r>
      <w:r>
        <w:rPr>
          <w:rFonts w:ascii="Arial" w:hAnsi="Arial" w:cs="Arial"/>
          <w:b/>
          <w:bCs/>
          <w:i/>
          <w:iCs/>
          <w:color w:val="000000"/>
        </w:rPr>
        <w:t>n</w:t>
      </w:r>
      <w:r>
        <w:rPr>
          <w:rFonts w:ascii="Arial" w:hAnsi="Arial" w:cs="Arial"/>
          <w:color w:val="000000"/>
        </w:rPr>
        <w:t>)is called a subword of</w:t>
      </w:r>
      <w:r>
        <w:rPr>
          <w:rFonts w:ascii="Arial" w:hAnsi="Arial" w:cs="Arial"/>
          <w:i/>
          <w:iCs/>
          <w:color w:val="000000"/>
        </w:rPr>
        <w:t>u</w:t>
      </w:r>
      <w:r>
        <w:rPr>
          <w:rFonts w:ascii="Arial" w:hAnsi="Arial" w:cs="Arial"/>
          <w:color w:val="000000"/>
        </w:rPr>
        <w:t>. A special case is when</w:t>
      </w:r>
      <w:r>
        <w:rPr>
          <w:rStyle w:val="apple-converted-space"/>
          <w:rFonts w:ascii="Arial" w:hAnsi="Arial" w:cs="Arial"/>
          <w:color w:val="000000"/>
        </w:rPr>
        <w:t> </w:t>
      </w:r>
      <w:r>
        <w:rPr>
          <w:rFonts w:ascii="Arial" w:hAnsi="Arial" w:cs="Arial"/>
          <w:i/>
          <w:iCs/>
          <w:color w:val="000000"/>
        </w:rPr>
        <w:t>j</w:t>
      </w:r>
      <w:r>
        <w:rPr>
          <w:rStyle w:val="apple-converted-space"/>
          <w:rFonts w:ascii="Arial" w:hAnsi="Arial" w:cs="Arial"/>
          <w:color w:val="000000"/>
        </w:rPr>
        <w:t> </w:t>
      </w:r>
      <w:r>
        <w:rPr>
          <w:rFonts w:ascii="Arial" w:hAnsi="Arial" w:cs="Arial"/>
          <w:color w:val="000000"/>
        </w:rPr>
        <w:t>= 1 and then</w:t>
      </w:r>
      <w:r>
        <w:rPr>
          <w:rStyle w:val="apple-converted-space"/>
          <w:rFonts w:ascii="Arial" w:hAnsi="Arial" w:cs="Arial"/>
          <w:color w:val="000000"/>
        </w:rPr>
        <w:t> </w:t>
      </w:r>
      <w:r>
        <w:rPr>
          <w:rFonts w:ascii="Arial" w:hAnsi="Arial" w:cs="Arial"/>
          <w:i/>
          <w:iCs/>
          <w:color w:val="000000"/>
        </w:rPr>
        <w:t>w</w:t>
      </w:r>
      <w:r>
        <w:rPr>
          <w:rStyle w:val="apple-converted-space"/>
          <w:rFonts w:ascii="Arial" w:hAnsi="Arial" w:cs="Arial"/>
          <w:color w:val="000000"/>
        </w:rPr>
        <w:t> </w:t>
      </w:r>
      <w:r>
        <w:rPr>
          <w:rFonts w:ascii="Arial" w:hAnsi="Arial" w:cs="Arial"/>
          <w:color w:val="000000"/>
        </w:rPr>
        <w:t>is called the</w:t>
      </w:r>
      <w:r>
        <w:rPr>
          <w:rStyle w:val="apple-converted-space"/>
          <w:rFonts w:ascii="Arial" w:hAnsi="Arial" w:cs="Arial"/>
          <w:color w:val="000000"/>
        </w:rPr>
        <w:t> </w:t>
      </w:r>
      <w:r>
        <w:rPr>
          <w:rFonts w:ascii="Arial" w:hAnsi="Arial" w:cs="Arial"/>
          <w:i/>
          <w:iCs/>
          <w:color w:val="000000"/>
        </w:rPr>
        <w:t>initial segment</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u</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A language L over an alphabet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is a collection of words on</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Thus,</w:t>
      </w:r>
      <w:r>
        <w:rPr>
          <w:rStyle w:val="apple-converted-space"/>
          <w:rFonts w:ascii="Arial" w:hAnsi="Arial" w:cs="Arial"/>
          <w:color w:val="000000"/>
        </w:rPr>
        <w:t> </w:t>
      </w:r>
      <w:r>
        <w:rPr>
          <w:rFonts w:ascii="Arial" w:hAnsi="Arial" w:cs="Arial"/>
          <w:i/>
          <w:iCs/>
          <w:color w:val="000000"/>
        </w:rPr>
        <w:t>L</w:t>
      </w:r>
      <w:r>
        <w:rPr>
          <w:rStyle w:val="apple-converted-space"/>
          <w:rFonts w:ascii="Arial" w:hAnsi="Arial" w:cs="Arial"/>
          <w:color w:val="000000"/>
        </w:rPr>
        <w:t> </w:t>
      </w:r>
      <w:r>
        <w:rPr>
          <w:rFonts w:ascii="Arial" w:hAnsi="Arial" w:cs="Arial"/>
          <w:color w:val="000000"/>
        </w:rPr>
        <w:t>is a sub set of</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the set of all words on</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As an example, let A = {0, 1} be the binary alphabet. Then two important (programming) language alphabets are the ASCII and EBCDIC character sets. For example the ASCII code for 'A' is binary '100 0001' (decimal 65) while the ASCII code for 'z' is binary '111 1010' (decimal 122). Other examples of languages are:</w:t>
      </w:r>
    </w:p>
    <w:p w:rsidR="00AB061B" w:rsidRDefault="00AB061B" w:rsidP="00AB061B">
      <w:pPr>
        <w:shd w:val="clear" w:color="auto" w:fill="FFFFFF"/>
        <w:rPr>
          <w:rFonts w:ascii="Arial" w:hAnsi="Arial" w:cs="Arial"/>
          <w:color w:val="000000"/>
        </w:rPr>
      </w:pPr>
      <w:bookmarkStart w:id="411" w:name="319"/>
      <w:bookmarkStart w:id="412" w:name="IDX-155"/>
      <w:bookmarkEnd w:id="411"/>
      <w:bookmarkEnd w:id="412"/>
      <w:r>
        <w:rPr>
          <w:rFonts w:ascii="Arial" w:hAnsi="Arial" w:cs="Arial"/>
          <w:noProof/>
          <w:color w:val="000000"/>
        </w:rPr>
        <w:drawing>
          <wp:inline distT="0" distB="0" distL="0" distR="0">
            <wp:extent cx="3507740" cy="702945"/>
            <wp:effectExtent l="19050" t="0" r="0" b="0"/>
            <wp:docPr id="49" name="IMG_2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Image from book"/>
                    <pic:cNvPicPr>
                      <a:picLocks noChangeAspect="1" noChangeArrowheads="1"/>
                    </pic:cNvPicPr>
                  </pic:nvPicPr>
                  <pic:blipFill>
                    <a:blip r:embed="rId173"/>
                    <a:srcRect/>
                    <a:stretch>
                      <a:fillRect/>
                    </a:stretch>
                  </pic:blipFill>
                  <pic:spPr bwMode="auto">
                    <a:xfrm>
                      <a:off x="0" y="0"/>
                      <a:ext cx="3507740" cy="702945"/>
                    </a:xfrm>
                    <a:prstGeom prst="rect">
                      <a:avLst/>
                    </a:prstGeom>
                    <a:noFill/>
                    <a:ln w="9525">
                      <a:noFill/>
                      <a:miter lim="800000"/>
                      <a:headEnd/>
                      <a:tailEnd/>
                    </a:ln>
                  </pic:spPr>
                </pic:pic>
              </a:graphicData>
            </a:graphic>
          </wp:inline>
        </w:drawing>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w:t>
      </w:r>
      <w:r>
        <w:rPr>
          <w:rStyle w:val="apple-converted-space"/>
          <w:rFonts w:ascii="Arial" w:hAnsi="Arial" w:cs="Arial"/>
          <w:color w:val="000000"/>
        </w:rPr>
        <w:t> </w:t>
      </w:r>
      <w:r>
        <w:rPr>
          <w:rFonts w:ascii="Arial" w:hAnsi="Arial" w:cs="Arial"/>
          <w:i/>
          <w:iCs/>
          <w:color w:val="000000"/>
        </w:rPr>
        <w:t>M</w:t>
      </w:r>
      <w:r>
        <w:rPr>
          <w:rStyle w:val="apple-converted-space"/>
          <w:rFonts w:ascii="Arial" w:hAnsi="Arial" w:cs="Arial"/>
          <w:color w:val="000000"/>
        </w:rPr>
        <w:t> </w:t>
      </w:r>
      <w:r>
        <w:rPr>
          <w:rFonts w:ascii="Arial" w:hAnsi="Arial" w:cs="Arial"/>
          <w:color w:val="000000"/>
        </w:rPr>
        <w:t>consists of words beginning with the letter</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 ending with zero or more letter</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's while</w:t>
      </w:r>
      <w:r>
        <w:rPr>
          <w:rStyle w:val="apple-converted-space"/>
          <w:rFonts w:ascii="Arial" w:hAnsi="Arial" w:cs="Arial"/>
          <w:color w:val="000000"/>
        </w:rPr>
        <w:t> </w:t>
      </w:r>
      <w:r>
        <w:rPr>
          <w:rFonts w:ascii="Arial" w:hAnsi="Arial" w:cs="Arial"/>
          <w:i/>
          <w:iCs/>
          <w:color w:val="000000"/>
        </w:rPr>
        <w:t>N</w:t>
      </w:r>
      <w:r>
        <w:rPr>
          <w:rFonts w:ascii="Arial" w:hAnsi="Arial" w:cs="Arial"/>
          <w:color w:val="000000"/>
        </w:rPr>
        <w:t>consists of words beginning with one or more</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's and ending with one or more</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's.</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Let</w:t>
      </w:r>
      <w:r>
        <w:rPr>
          <w:rStyle w:val="apple-converted-space"/>
          <w:rFonts w:ascii="Arial" w:hAnsi="Arial" w:cs="Arial"/>
          <w:color w:val="000000"/>
        </w:rPr>
        <w:t> </w:t>
      </w:r>
      <w:r>
        <w:rPr>
          <w:rFonts w:ascii="Arial" w:hAnsi="Arial" w:cs="Arial"/>
          <w:i/>
          <w:iCs/>
          <w:color w:val="000000"/>
        </w:rPr>
        <w:t>L</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M</w:t>
      </w:r>
      <w:r>
        <w:rPr>
          <w:rStyle w:val="apple-converted-space"/>
          <w:rFonts w:ascii="Arial" w:hAnsi="Arial" w:cs="Arial"/>
          <w:color w:val="000000"/>
        </w:rPr>
        <w:t> </w:t>
      </w:r>
      <w:r>
        <w:rPr>
          <w:rFonts w:ascii="Arial" w:hAnsi="Arial" w:cs="Arial"/>
          <w:color w:val="000000"/>
        </w:rPr>
        <w:t>be languages over the alphabet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Then the concatenation of</w:t>
      </w:r>
      <w:r>
        <w:rPr>
          <w:rStyle w:val="apple-converted-space"/>
          <w:rFonts w:ascii="Arial" w:hAnsi="Arial" w:cs="Arial"/>
          <w:color w:val="000000"/>
        </w:rPr>
        <w:t> </w:t>
      </w:r>
      <w:r>
        <w:rPr>
          <w:rFonts w:ascii="Arial" w:hAnsi="Arial" w:cs="Arial"/>
          <w:i/>
          <w:iCs/>
          <w:color w:val="000000"/>
        </w:rPr>
        <w:t>L</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M</w:t>
      </w:r>
      <w:r>
        <w:rPr>
          <w:rStyle w:val="apple-converted-space"/>
          <w:rFonts w:ascii="Arial" w:hAnsi="Arial" w:cs="Arial"/>
          <w:color w:val="000000"/>
        </w:rPr>
        <w:t> </w:t>
      </w:r>
      <w:r>
        <w:rPr>
          <w:rFonts w:ascii="Arial" w:hAnsi="Arial" w:cs="Arial"/>
          <w:color w:val="000000"/>
        </w:rPr>
        <w:t>is defined by:</w:t>
      </w:r>
    </w:p>
    <w:p w:rsidR="00AB061B" w:rsidRDefault="00AB061B" w:rsidP="00AB061B">
      <w:pPr>
        <w:shd w:val="clear" w:color="auto" w:fill="FFFFFF"/>
        <w:rPr>
          <w:rFonts w:ascii="Arial" w:hAnsi="Arial" w:cs="Arial"/>
          <w:color w:val="000000"/>
        </w:rPr>
      </w:pPr>
      <w:r>
        <w:rPr>
          <w:rFonts w:ascii="Arial" w:hAnsi="Arial" w:cs="Arial"/>
          <w:noProof/>
          <w:color w:val="000000"/>
        </w:rPr>
        <w:drawing>
          <wp:inline distT="0" distB="0" distL="0" distR="0">
            <wp:extent cx="3507740" cy="464185"/>
            <wp:effectExtent l="19050" t="0" r="0" b="0"/>
            <wp:docPr id="50" name="IMG_2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Image from book"/>
                    <pic:cNvPicPr>
                      <a:picLocks noChangeAspect="1" noChangeArrowheads="1"/>
                    </pic:cNvPicPr>
                  </pic:nvPicPr>
                  <pic:blipFill>
                    <a:blip r:embed="rId174"/>
                    <a:srcRect/>
                    <a:stretch>
                      <a:fillRect/>
                    </a:stretch>
                  </pic:blipFill>
                  <pic:spPr bwMode="auto">
                    <a:xfrm>
                      <a:off x="0" y="0"/>
                      <a:ext cx="3507740" cy="464185"/>
                    </a:xfrm>
                    <a:prstGeom prst="rect">
                      <a:avLst/>
                    </a:prstGeom>
                    <a:noFill/>
                    <a:ln w="9525">
                      <a:noFill/>
                      <a:miter lim="800000"/>
                      <a:headEnd/>
                      <a:tailEnd/>
                    </a:ln>
                  </pic:spPr>
                </pic:pic>
              </a:graphicData>
            </a:graphic>
          </wp:inline>
        </w:drawing>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example, if L = {a,b} and M = {c,d,e} then LM = {ac,ad,ae,bc,bd,be}. Powers of a language are defined recursively by:</w:t>
      </w:r>
    </w:p>
    <w:p w:rsidR="00AB061B" w:rsidRDefault="00AB061B" w:rsidP="00AB061B">
      <w:pPr>
        <w:shd w:val="clear" w:color="auto" w:fill="FFFFFF"/>
        <w:rPr>
          <w:rFonts w:ascii="Arial" w:hAnsi="Arial" w:cs="Arial"/>
          <w:color w:val="000000"/>
        </w:rPr>
      </w:pPr>
      <w:r>
        <w:rPr>
          <w:rFonts w:ascii="Arial" w:hAnsi="Arial" w:cs="Arial"/>
          <w:noProof/>
          <w:color w:val="000000"/>
        </w:rPr>
        <w:drawing>
          <wp:inline distT="0" distB="0" distL="0" distR="0">
            <wp:extent cx="5950585" cy="436880"/>
            <wp:effectExtent l="19050" t="0" r="0" b="0"/>
            <wp:docPr id="51" name="IMG_3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 descr="Image from book"/>
                    <pic:cNvPicPr>
                      <a:picLocks noChangeAspect="1" noChangeArrowheads="1"/>
                    </pic:cNvPicPr>
                  </pic:nvPicPr>
                  <pic:blipFill>
                    <a:blip r:embed="rId175"/>
                    <a:srcRect/>
                    <a:stretch>
                      <a:fillRect/>
                    </a:stretch>
                  </pic:blipFill>
                  <pic:spPr bwMode="auto">
                    <a:xfrm>
                      <a:off x="0" y="0"/>
                      <a:ext cx="5950585" cy="436880"/>
                    </a:xfrm>
                    <a:prstGeom prst="rect">
                      <a:avLst/>
                    </a:prstGeom>
                    <a:noFill/>
                    <a:ln w="9525">
                      <a:noFill/>
                      <a:miter lim="800000"/>
                      <a:headEnd/>
                      <a:tailEnd/>
                    </a:ln>
                  </pic:spPr>
                </pic:pic>
              </a:graphicData>
            </a:graphic>
          </wp:inline>
        </w:drawing>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Kleene closure (also known as the Kleene star) L</w:t>
      </w:r>
      <w:r>
        <w:rPr>
          <w:rFonts w:ascii="Arial" w:hAnsi="Arial" w:cs="Arial"/>
          <w:color w:val="000000"/>
        </w:rPr>
        <w:t>* of</w:t>
      </w:r>
      <w:r>
        <w:rPr>
          <w:rStyle w:val="apple-converted-space"/>
          <w:rFonts w:ascii="Arial" w:hAnsi="Arial" w:cs="Arial"/>
          <w:color w:val="000000"/>
        </w:rPr>
        <w:t> </w:t>
      </w:r>
      <w:r>
        <w:rPr>
          <w:rFonts w:ascii="Arial" w:hAnsi="Arial" w:cs="Arial"/>
          <w:i/>
          <w:iCs/>
          <w:color w:val="000000"/>
        </w:rPr>
        <w:t>L</w:t>
      </w:r>
      <w:r>
        <w:rPr>
          <w:rStyle w:val="apple-converted-space"/>
          <w:rFonts w:ascii="Arial" w:hAnsi="Arial" w:cs="Arial"/>
          <w:color w:val="000000"/>
        </w:rPr>
        <w:t> </w:t>
      </w:r>
      <w:r>
        <w:rPr>
          <w:rFonts w:ascii="Arial" w:hAnsi="Arial" w:cs="Arial"/>
          <w:color w:val="000000"/>
        </w:rPr>
        <w:t>is defined as the infinite union:</w:t>
      </w:r>
    </w:p>
    <w:p w:rsidR="00AB061B" w:rsidRDefault="00AB061B" w:rsidP="00AB061B">
      <w:pPr>
        <w:shd w:val="clear" w:color="auto" w:fill="FFFFFF"/>
        <w:rPr>
          <w:rFonts w:ascii="Arial" w:hAnsi="Arial" w:cs="Arial"/>
          <w:color w:val="000000"/>
        </w:rPr>
      </w:pPr>
      <w:r>
        <w:rPr>
          <w:rFonts w:ascii="Arial" w:hAnsi="Arial" w:cs="Arial"/>
          <w:noProof/>
          <w:color w:val="000000"/>
        </w:rPr>
        <w:drawing>
          <wp:inline distT="0" distB="0" distL="0" distR="0">
            <wp:extent cx="4231005" cy="525145"/>
            <wp:effectExtent l="19050" t="0" r="0" b="0"/>
            <wp:docPr id="52" name="IMG_3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 descr="Image from book"/>
                    <pic:cNvPicPr>
                      <a:picLocks noChangeAspect="1" noChangeArrowheads="1"/>
                    </pic:cNvPicPr>
                  </pic:nvPicPr>
                  <pic:blipFill>
                    <a:blip r:embed="rId176"/>
                    <a:srcRect/>
                    <a:stretch>
                      <a:fillRect/>
                    </a:stretch>
                  </pic:blipFill>
                  <pic:spPr bwMode="auto">
                    <a:xfrm>
                      <a:off x="0" y="0"/>
                      <a:ext cx="4231005" cy="525145"/>
                    </a:xfrm>
                    <a:prstGeom prst="rect">
                      <a:avLst/>
                    </a:prstGeom>
                    <a:noFill/>
                    <a:ln w="9525">
                      <a:noFill/>
                      <a:miter lim="800000"/>
                      <a:headEnd/>
                      <a:tailEnd/>
                    </a:ln>
                  </pic:spPr>
                </pic:pic>
              </a:graphicData>
            </a:graphic>
          </wp:inline>
        </w:drawing>
      </w: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12.3</w:t>
      </w:r>
      <w:r>
        <w:rPr>
          <w:rStyle w:val="apple-converted-space"/>
          <w:rFonts w:ascii="Arial" w:hAnsi="Arial" w:cs="Arial"/>
          <w:color w:val="000080"/>
          <w:sz w:val="27"/>
          <w:szCs w:val="27"/>
        </w:rPr>
        <w:t> </w:t>
      </w:r>
      <w:r>
        <w:rPr>
          <w:rFonts w:ascii="Arial" w:hAnsi="Arial" w:cs="Arial"/>
          <w:color w:val="000080"/>
          <w:sz w:val="27"/>
          <w:szCs w:val="27"/>
        </w:rPr>
        <w:t>An Introduction to Regular Expressions</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Kleene star is a unary operation on sets of strings or on sets of symbols. More precisely, if</w:t>
      </w:r>
      <w:r>
        <w:rPr>
          <w:rStyle w:val="apple-converted-space"/>
          <w:rFonts w:ascii="Arial" w:hAnsi="Arial" w:cs="Arial"/>
          <w:color w:val="000000"/>
        </w:rPr>
        <w:t> </w:t>
      </w:r>
      <w:r>
        <w:rPr>
          <w:rStyle w:val="unicode"/>
          <w:rFonts w:ascii="Lucida Sans Unicode" w:hAnsi="Lucida Sans Unicode" w:cs="Lucida Sans Unicode"/>
          <w:color w:val="000000"/>
        </w:rPr>
        <w:t>Σ</w:t>
      </w:r>
      <w:r>
        <w:rPr>
          <w:rStyle w:val="apple-converted-space"/>
          <w:rFonts w:ascii="Arial" w:hAnsi="Arial" w:cs="Arial"/>
          <w:color w:val="000000"/>
        </w:rPr>
        <w:t> </w:t>
      </w:r>
      <w:r>
        <w:rPr>
          <w:rFonts w:ascii="Arial" w:hAnsi="Arial" w:cs="Arial"/>
          <w:color w:val="000000"/>
        </w:rPr>
        <w:t>is an alphabet then the Kleene star is the set of all strings of finite length consisting of symbols in</w:t>
      </w:r>
      <w:r>
        <w:rPr>
          <w:rStyle w:val="apple-converted-space"/>
          <w:rFonts w:ascii="Arial" w:hAnsi="Arial" w:cs="Arial"/>
          <w:color w:val="000000"/>
        </w:rPr>
        <w:t> </w:t>
      </w:r>
      <w:r>
        <w:rPr>
          <w:rStyle w:val="unicode"/>
          <w:rFonts w:ascii="Lucida Sans Unicode" w:hAnsi="Lucida Sans Unicode" w:cs="Lucida Sans Unicode"/>
          <w:color w:val="000000"/>
        </w:rPr>
        <w:t>Σ</w:t>
      </w:r>
      <w:r>
        <w:rPr>
          <w:rFonts w:ascii="Arial" w:hAnsi="Arial" w:cs="Arial"/>
          <w:color w:val="000000"/>
        </w:rPr>
        <w:t>, including the empty string</w:t>
      </w:r>
      <w:r>
        <w:rPr>
          <w:rStyle w:val="apple-converted-space"/>
          <w:rFonts w:ascii="Arial" w:hAnsi="Arial" w:cs="Arial"/>
          <w:color w:val="000000"/>
        </w:rPr>
        <w:t> </w:t>
      </w:r>
      <w:r>
        <w:rPr>
          <w:rStyle w:val="unicode"/>
          <w:rFonts w:ascii="Lucida Sans Unicode" w:hAnsi="Lucida Sans Unicode" w:cs="Lucida Sans Unicode"/>
          <w:color w:val="000000"/>
        </w:rPr>
        <w:t>λ</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regular expression</w:t>
      </w:r>
      <w:r>
        <w:rPr>
          <w:rStyle w:val="apple-converted-space"/>
          <w:rFonts w:ascii="Arial" w:hAnsi="Arial" w:cs="Arial"/>
          <w:color w:val="000000"/>
        </w:rPr>
        <w:t> </w:t>
      </w:r>
      <w:r>
        <w:rPr>
          <w:rFonts w:ascii="Arial" w:hAnsi="Arial" w:cs="Arial"/>
          <w:color w:val="000000"/>
        </w:rPr>
        <w:t>denotes a language and we can give rules for the construction of the denoted languages with the regular expression construction rules. In particular, each of the following is a regular expression over the alphabet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p>
    <w:p w:rsidR="00AB061B" w:rsidRDefault="00AB061B" w:rsidP="00AB061B">
      <w:pPr>
        <w:pStyle w:val="first-para"/>
        <w:numPr>
          <w:ilvl w:val="0"/>
          <w:numId w:val="80"/>
        </w:numPr>
        <w:shd w:val="clear" w:color="auto" w:fill="FFFFFF"/>
        <w:spacing w:before="0" w:beforeAutospacing="0" w:after="0" w:afterAutospacing="0"/>
        <w:rPr>
          <w:rFonts w:ascii="Arial" w:hAnsi="Arial" w:cs="Arial"/>
          <w:color w:val="000000"/>
        </w:rPr>
      </w:pPr>
      <w:r>
        <w:rPr>
          <w:rFonts w:ascii="Arial" w:hAnsi="Arial" w:cs="Arial"/>
          <w:color w:val="000000"/>
        </w:rPr>
        <w:t>The empty word</w:t>
      </w:r>
      <w:r>
        <w:rPr>
          <w:rStyle w:val="apple-converted-space"/>
          <w:rFonts w:ascii="Arial" w:hAnsi="Arial" w:cs="Arial"/>
          <w:color w:val="000000"/>
        </w:rPr>
        <w:t> </w:t>
      </w:r>
      <w:r>
        <w:rPr>
          <w:rStyle w:val="unicode"/>
          <w:rFonts w:ascii="Lucida Sans Unicode" w:hAnsi="Lucida Sans Unicode" w:cs="Lucida Sans Unicode"/>
          <w:color w:val="000000"/>
        </w:rPr>
        <w:t>λ</w:t>
      </w:r>
      <w:r>
        <w:rPr>
          <w:rStyle w:val="apple-converted-space"/>
          <w:rFonts w:ascii="Arial" w:hAnsi="Arial" w:cs="Arial"/>
          <w:color w:val="000000"/>
        </w:rPr>
        <w:t> </w:t>
      </w:r>
      <w:r>
        <w:rPr>
          <w:rFonts w:ascii="Arial" w:hAnsi="Arial" w:cs="Arial"/>
          <w:color w:val="000000"/>
        </w:rPr>
        <w:t>and the empty expression (the pair '()') are regular expressions.</w:t>
      </w:r>
    </w:p>
    <w:p w:rsidR="00AB061B" w:rsidRDefault="00AB061B" w:rsidP="00AB061B">
      <w:pPr>
        <w:pStyle w:val="first-para"/>
        <w:numPr>
          <w:ilvl w:val="0"/>
          <w:numId w:val="80"/>
        </w:numPr>
        <w:shd w:val="clear" w:color="auto" w:fill="FFFFFF"/>
        <w:spacing w:before="0" w:beforeAutospacing="0" w:after="0" w:afterAutospacing="0"/>
        <w:rPr>
          <w:rFonts w:ascii="Arial" w:hAnsi="Arial" w:cs="Arial"/>
          <w:color w:val="000000"/>
        </w:rPr>
      </w:pPr>
      <w:r>
        <w:rPr>
          <w:rFonts w:ascii="Arial" w:hAnsi="Arial" w:cs="Arial"/>
          <w:color w:val="000000"/>
        </w:rPr>
        <w:t>Each letter</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is a regular expression.</w:t>
      </w:r>
    </w:p>
    <w:p w:rsidR="00AB061B" w:rsidRDefault="00AB061B" w:rsidP="00AB061B">
      <w:pPr>
        <w:pStyle w:val="first-para"/>
        <w:numPr>
          <w:ilvl w:val="0"/>
          <w:numId w:val="80"/>
        </w:numPr>
        <w:shd w:val="clear" w:color="auto" w:fill="FFFFFF"/>
        <w:spacing w:before="0" w:beforeAutospacing="0" w:after="0" w:afterAutospacing="0"/>
        <w:rPr>
          <w:rFonts w:ascii="Arial" w:hAnsi="Arial" w:cs="Arial"/>
          <w:color w:val="000000"/>
        </w:rPr>
      </w:pPr>
      <w:r>
        <w:rPr>
          <w:rFonts w:ascii="Arial" w:hAnsi="Arial" w:cs="Arial"/>
          <w:color w:val="000000"/>
        </w:rPr>
        <w:t>If</w:t>
      </w:r>
      <w:r>
        <w:rPr>
          <w:rStyle w:val="apple-converted-space"/>
          <w:rFonts w:ascii="Arial" w:hAnsi="Arial" w:cs="Arial"/>
          <w:color w:val="000000"/>
        </w:rPr>
        <w:t> </w:t>
      </w:r>
      <w:r>
        <w:rPr>
          <w:rFonts w:ascii="Arial" w:hAnsi="Arial" w:cs="Arial"/>
          <w:i/>
          <w:iCs/>
          <w:color w:val="000000"/>
        </w:rPr>
        <w:t>r</w:t>
      </w:r>
      <w:r>
        <w:rPr>
          <w:rStyle w:val="apple-converted-space"/>
          <w:rFonts w:ascii="Arial" w:hAnsi="Arial" w:cs="Arial"/>
          <w:color w:val="000000"/>
        </w:rPr>
        <w:t> </w:t>
      </w:r>
      <w:r>
        <w:rPr>
          <w:rFonts w:ascii="Arial" w:hAnsi="Arial" w:cs="Arial"/>
          <w:color w:val="000000"/>
        </w:rPr>
        <w:t>is a regular expression then (</w:t>
      </w:r>
      <w:r>
        <w:rPr>
          <w:rFonts w:ascii="Arial" w:hAnsi="Arial" w:cs="Arial"/>
          <w:i/>
          <w:iCs/>
          <w:color w:val="000000"/>
        </w:rPr>
        <w:t>r</w:t>
      </w:r>
      <w:r>
        <w:rPr>
          <w:rFonts w:ascii="Arial" w:hAnsi="Arial" w:cs="Arial"/>
          <w:color w:val="000000"/>
        </w:rPr>
        <w:t>*) is also a regular expression, where (</w:t>
      </w:r>
      <w:r>
        <w:rPr>
          <w:rFonts w:ascii="Arial" w:hAnsi="Arial" w:cs="Arial"/>
          <w:i/>
          <w:iCs/>
          <w:color w:val="000000"/>
        </w:rPr>
        <w:t>r</w:t>
      </w:r>
      <w:r>
        <w:rPr>
          <w:rFonts w:ascii="Arial" w:hAnsi="Arial" w:cs="Arial"/>
          <w:color w:val="000000"/>
        </w:rPr>
        <w:t>*) is the set of all words from</w:t>
      </w:r>
      <w:r>
        <w:rPr>
          <w:rStyle w:val="apple-converted-space"/>
          <w:rFonts w:ascii="Arial" w:hAnsi="Arial" w:cs="Arial"/>
          <w:color w:val="000000"/>
        </w:rPr>
        <w:t> </w:t>
      </w:r>
      <w:r>
        <w:rPr>
          <w:rFonts w:ascii="Arial" w:hAnsi="Arial" w:cs="Arial"/>
          <w:i/>
          <w:iCs/>
          <w:color w:val="000000"/>
        </w:rPr>
        <w:t>r</w:t>
      </w:r>
      <w:r>
        <w:rPr>
          <w:rFonts w:ascii="Arial" w:hAnsi="Arial" w:cs="Arial"/>
          <w:color w:val="000000"/>
        </w:rPr>
        <w:t>.</w:t>
      </w:r>
    </w:p>
    <w:p w:rsidR="00AB061B" w:rsidRDefault="00AB061B" w:rsidP="00AB061B">
      <w:pPr>
        <w:pStyle w:val="first-para"/>
        <w:numPr>
          <w:ilvl w:val="0"/>
          <w:numId w:val="80"/>
        </w:numPr>
        <w:shd w:val="clear" w:color="auto" w:fill="FFFFFF"/>
        <w:spacing w:before="0" w:beforeAutospacing="0" w:after="0" w:afterAutospacing="0"/>
        <w:rPr>
          <w:rFonts w:ascii="Arial" w:hAnsi="Arial" w:cs="Arial"/>
          <w:color w:val="000000"/>
        </w:rPr>
      </w:pPr>
      <w:r>
        <w:rPr>
          <w:rFonts w:ascii="Arial" w:hAnsi="Arial" w:cs="Arial"/>
          <w:color w:val="000000"/>
        </w:rPr>
        <w:t>If</w:t>
      </w:r>
      <w:r>
        <w:rPr>
          <w:rStyle w:val="apple-converted-space"/>
          <w:rFonts w:ascii="Arial" w:hAnsi="Arial" w:cs="Arial"/>
          <w:color w:val="000000"/>
        </w:rPr>
        <w:t> </w:t>
      </w:r>
      <w:r>
        <w:rPr>
          <w:rFonts w:ascii="Arial" w:hAnsi="Arial" w:cs="Arial"/>
          <w:i/>
          <w:iCs/>
          <w:color w:val="000000"/>
        </w:rPr>
        <w:t>r1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r2</w:t>
      </w:r>
      <w:r>
        <w:rPr>
          <w:rStyle w:val="apple-converted-space"/>
          <w:rFonts w:ascii="Arial" w:hAnsi="Arial" w:cs="Arial"/>
          <w:color w:val="000000"/>
        </w:rPr>
        <w:t> </w:t>
      </w:r>
      <w:r>
        <w:rPr>
          <w:rFonts w:ascii="Arial" w:hAnsi="Arial" w:cs="Arial"/>
          <w:color w:val="000000"/>
        </w:rPr>
        <w:t>are regular expressions, then</w:t>
      </w:r>
      <w:r>
        <w:rPr>
          <w:rStyle w:val="apple-converted-space"/>
          <w:rFonts w:ascii="Arial" w:hAnsi="Arial" w:cs="Arial"/>
          <w:color w:val="000000"/>
        </w:rPr>
        <w:t> </w:t>
      </w:r>
      <w:r>
        <w:rPr>
          <w:rFonts w:ascii="Arial" w:hAnsi="Arial" w:cs="Arial"/>
          <w:i/>
          <w:iCs/>
          <w:color w:val="000000"/>
        </w:rPr>
        <w:t>r1r2</w:t>
      </w:r>
      <w:r>
        <w:rPr>
          <w:rStyle w:val="apple-converted-space"/>
          <w:rFonts w:ascii="Arial" w:hAnsi="Arial" w:cs="Arial"/>
          <w:color w:val="000000"/>
        </w:rPr>
        <w:t> </w:t>
      </w:r>
      <w:r>
        <w:rPr>
          <w:rFonts w:ascii="Arial" w:hAnsi="Arial" w:cs="Arial"/>
          <w:color w:val="000000"/>
        </w:rPr>
        <w:t>is a regular expression.</w:t>
      </w:r>
    </w:p>
    <w:p w:rsidR="00AB061B" w:rsidRDefault="00AB061B" w:rsidP="00AB061B">
      <w:pPr>
        <w:pStyle w:val="first-para"/>
        <w:numPr>
          <w:ilvl w:val="0"/>
          <w:numId w:val="80"/>
        </w:numPr>
        <w:shd w:val="clear" w:color="auto" w:fill="FFFFFF"/>
        <w:spacing w:before="0" w:beforeAutospacing="0" w:after="0" w:afterAutospacing="0"/>
        <w:rPr>
          <w:rFonts w:ascii="Arial" w:hAnsi="Arial" w:cs="Arial"/>
          <w:color w:val="000000"/>
        </w:rPr>
      </w:pPr>
      <w:r>
        <w:rPr>
          <w:rFonts w:ascii="Arial" w:hAnsi="Arial" w:cs="Arial"/>
          <w:color w:val="000000"/>
        </w:rPr>
        <w:t>If</w:t>
      </w:r>
      <w:r>
        <w:rPr>
          <w:rStyle w:val="apple-converted-space"/>
          <w:rFonts w:ascii="Arial" w:hAnsi="Arial" w:cs="Arial"/>
          <w:color w:val="000000"/>
        </w:rPr>
        <w:t> </w:t>
      </w:r>
      <w:r>
        <w:rPr>
          <w:rFonts w:ascii="Arial" w:hAnsi="Arial" w:cs="Arial"/>
          <w:i/>
          <w:iCs/>
          <w:color w:val="000000"/>
        </w:rPr>
        <w:t>r1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r2</w:t>
      </w:r>
      <w:r>
        <w:rPr>
          <w:rStyle w:val="apple-converted-space"/>
          <w:rFonts w:ascii="Arial" w:hAnsi="Arial" w:cs="Arial"/>
          <w:color w:val="000000"/>
        </w:rPr>
        <w:t> </w:t>
      </w:r>
      <w:r>
        <w:rPr>
          <w:rFonts w:ascii="Arial" w:hAnsi="Arial" w:cs="Arial"/>
          <w:color w:val="000000"/>
        </w:rPr>
        <w:t>are regular expressions, then the concatenation</w:t>
      </w:r>
      <w:r>
        <w:rPr>
          <w:rStyle w:val="apple-converted-space"/>
          <w:rFonts w:ascii="Arial" w:hAnsi="Arial" w:cs="Arial"/>
          <w:color w:val="000000"/>
        </w:rPr>
        <w:t> </w:t>
      </w:r>
      <w:r>
        <w:rPr>
          <w:rFonts w:ascii="Arial" w:hAnsi="Arial" w:cs="Arial"/>
          <w:i/>
          <w:iCs/>
          <w:color w:val="000000"/>
        </w:rPr>
        <w:t>r1 Vr2</w:t>
      </w:r>
      <w:r>
        <w:rPr>
          <w:rStyle w:val="apple-converted-space"/>
          <w:rFonts w:ascii="Arial" w:hAnsi="Arial" w:cs="Arial"/>
          <w:color w:val="000000"/>
        </w:rPr>
        <w:t> </w:t>
      </w:r>
      <w:r>
        <w:rPr>
          <w:rFonts w:ascii="Arial" w:hAnsi="Arial" w:cs="Arial"/>
          <w:color w:val="000000"/>
        </w:rPr>
        <w:t>is also a regular expression where 'V' denotes the union of</w:t>
      </w:r>
      <w:r>
        <w:rPr>
          <w:rStyle w:val="apple-converted-space"/>
          <w:rFonts w:ascii="Arial" w:hAnsi="Arial" w:cs="Arial"/>
          <w:color w:val="000000"/>
        </w:rPr>
        <w:t> </w:t>
      </w:r>
      <w:r>
        <w:rPr>
          <w:rFonts w:ascii="Arial" w:hAnsi="Arial" w:cs="Arial"/>
          <w:i/>
          <w:iCs/>
          <w:color w:val="000000"/>
        </w:rPr>
        <w:t>r1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r2</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we say that a language</w:t>
      </w:r>
      <w:r>
        <w:rPr>
          <w:rStyle w:val="apple-converted-space"/>
          <w:rFonts w:ascii="Arial" w:hAnsi="Arial" w:cs="Arial"/>
          <w:color w:val="000000"/>
        </w:rPr>
        <w:t> </w:t>
      </w:r>
      <w:r>
        <w:rPr>
          <w:rFonts w:ascii="Arial" w:hAnsi="Arial" w:cs="Arial"/>
          <w:i/>
          <w:iCs/>
          <w:color w:val="000000"/>
        </w:rPr>
        <w:t>L</w:t>
      </w:r>
      <w:r>
        <w:rPr>
          <w:rStyle w:val="apple-converted-space"/>
          <w:rFonts w:ascii="Arial" w:hAnsi="Arial" w:cs="Arial"/>
          <w:color w:val="000000"/>
        </w:rPr>
        <w:t> </w:t>
      </w:r>
      <w:r>
        <w:rPr>
          <w:rFonts w:ascii="Arial" w:hAnsi="Arial" w:cs="Arial"/>
          <w:color w:val="000000"/>
        </w:rPr>
        <w:t>over</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is</w:t>
      </w:r>
      <w:r>
        <w:rPr>
          <w:rStyle w:val="apple-converted-space"/>
          <w:rFonts w:ascii="Arial" w:hAnsi="Arial" w:cs="Arial"/>
          <w:color w:val="000000"/>
        </w:rPr>
        <w:t> </w:t>
      </w:r>
      <w:r>
        <w:rPr>
          <w:rFonts w:ascii="Arial" w:hAnsi="Arial" w:cs="Arial"/>
          <w:i/>
          <w:iCs/>
          <w:color w:val="000000"/>
        </w:rPr>
        <w:t>regular if</w:t>
      </w:r>
      <w:r>
        <w:rPr>
          <w:rStyle w:val="apple-converted-space"/>
          <w:rFonts w:ascii="Arial" w:hAnsi="Arial" w:cs="Arial"/>
          <w:color w:val="000000"/>
        </w:rPr>
        <w:t> </w:t>
      </w:r>
      <w:r>
        <w:rPr>
          <w:rFonts w:ascii="Arial" w:hAnsi="Arial" w:cs="Arial"/>
          <w:color w:val="000000"/>
        </w:rPr>
        <w:t>there is a regular expression</w:t>
      </w:r>
      <w:r>
        <w:rPr>
          <w:rStyle w:val="apple-converted-space"/>
          <w:rFonts w:ascii="Arial" w:hAnsi="Arial" w:cs="Arial"/>
          <w:color w:val="000000"/>
        </w:rPr>
        <w:t> </w:t>
      </w:r>
      <w:r>
        <w:rPr>
          <w:rFonts w:ascii="Arial" w:hAnsi="Arial" w:cs="Arial"/>
          <w:i/>
          <w:iCs/>
          <w:color w:val="000000"/>
        </w:rPr>
        <w:t>r</w:t>
      </w:r>
      <w:r>
        <w:rPr>
          <w:rStyle w:val="apple-converted-space"/>
          <w:rFonts w:ascii="Arial" w:hAnsi="Arial" w:cs="Arial"/>
          <w:color w:val="000000"/>
        </w:rPr>
        <w:t> </w:t>
      </w:r>
      <w:r>
        <w:rPr>
          <w:rFonts w:ascii="Arial" w:hAnsi="Arial" w:cs="Arial"/>
          <w:color w:val="000000"/>
        </w:rPr>
        <w:t>over</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such that L = L(r), that is</w:t>
      </w:r>
      <w:r>
        <w:rPr>
          <w:rStyle w:val="apple-converted-space"/>
          <w:rFonts w:ascii="Arial" w:hAnsi="Arial" w:cs="Arial"/>
          <w:color w:val="000000"/>
        </w:rPr>
        <w:t> </w:t>
      </w:r>
      <w:r>
        <w:rPr>
          <w:rFonts w:ascii="Arial" w:hAnsi="Arial" w:cs="Arial"/>
          <w:i/>
          <w:iCs/>
          <w:color w:val="000000"/>
        </w:rPr>
        <w:t>r</w:t>
      </w:r>
      <w:r>
        <w:rPr>
          <w:rStyle w:val="apple-converted-space"/>
          <w:rFonts w:ascii="Arial" w:hAnsi="Arial" w:cs="Arial"/>
          <w:color w:val="000000"/>
        </w:rPr>
        <w:t> </w:t>
      </w:r>
      <w:r>
        <w:rPr>
          <w:rFonts w:ascii="Arial" w:hAnsi="Arial" w:cs="Arial"/>
          <w:color w:val="000000"/>
        </w:rPr>
        <w:t>generates</w:t>
      </w:r>
      <w:r>
        <w:rPr>
          <w:rStyle w:val="apple-converted-space"/>
          <w:rFonts w:ascii="Arial" w:hAnsi="Arial" w:cs="Arial"/>
          <w:color w:val="000000"/>
        </w:rPr>
        <w:t> </w:t>
      </w:r>
      <w:r>
        <w:rPr>
          <w:rFonts w:ascii="Arial" w:hAnsi="Arial" w:cs="Arial"/>
          <w:i/>
          <w:iCs/>
          <w:color w:val="000000"/>
        </w:rPr>
        <w:t>L</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some examples of regular expressions and languages. Let r = a*, that is zero or more occurrences of a. Then</w:t>
      </w:r>
      <w:r>
        <w:rPr>
          <w:rStyle w:val="apple-converted-space"/>
          <w:rFonts w:ascii="Arial" w:hAnsi="Arial" w:cs="Arial"/>
          <w:color w:val="000000"/>
        </w:rPr>
        <w:t> </w:t>
      </w:r>
      <w:r>
        <w:rPr>
          <w:rFonts w:ascii="Arial" w:hAnsi="Arial" w:cs="Arial"/>
          <w:i/>
          <w:iCs/>
          <w:color w:val="000000"/>
        </w:rPr>
        <w:t>L(r)</w:t>
      </w:r>
      <w:r>
        <w:rPr>
          <w:rStyle w:val="apple-converted-space"/>
          <w:rFonts w:ascii="Arial" w:hAnsi="Arial" w:cs="Arial"/>
          <w:color w:val="000000"/>
        </w:rPr>
        <w:t> </w:t>
      </w:r>
      <w:r>
        <w:rPr>
          <w:rFonts w:ascii="Arial" w:hAnsi="Arial" w:cs="Arial"/>
          <w:color w:val="000000"/>
        </w:rPr>
        <w:t>consists of all powers of</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including the empty word. Now let r = aa*. Then</w:t>
      </w:r>
      <w:r>
        <w:rPr>
          <w:rFonts w:ascii="Arial" w:hAnsi="Arial" w:cs="Arial"/>
          <w:i/>
          <w:iCs/>
          <w:color w:val="000000"/>
        </w:rPr>
        <w:t>L(r)</w:t>
      </w:r>
      <w:r>
        <w:rPr>
          <w:rStyle w:val="apple-converted-space"/>
          <w:rFonts w:ascii="Arial" w:hAnsi="Arial" w:cs="Arial"/>
          <w:color w:val="000000"/>
        </w:rPr>
        <w:t> </w:t>
      </w:r>
      <w:r>
        <w:rPr>
          <w:rFonts w:ascii="Arial" w:hAnsi="Arial" w:cs="Arial"/>
          <w:color w:val="000000"/>
        </w:rPr>
        <w:t>consists of all positive powers of</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take an example of a regular language:</w:t>
      </w:r>
    </w:p>
    <w:p w:rsidR="00AB061B" w:rsidRDefault="00AB061B" w:rsidP="00AB061B">
      <w:pPr>
        <w:shd w:val="clear" w:color="auto" w:fill="FFFFFF"/>
        <w:rPr>
          <w:rFonts w:ascii="Arial" w:hAnsi="Arial" w:cs="Arial"/>
          <w:color w:val="000000"/>
        </w:rPr>
      </w:pPr>
      <w:r>
        <w:rPr>
          <w:rFonts w:ascii="Arial" w:hAnsi="Arial" w:cs="Arial"/>
          <w:noProof/>
          <w:color w:val="000000"/>
        </w:rPr>
        <w:drawing>
          <wp:inline distT="0" distB="0" distL="0" distR="0">
            <wp:extent cx="3600450" cy="485775"/>
            <wp:effectExtent l="19050" t="0" r="0" b="0"/>
            <wp:docPr id="57" name="IMG_3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 descr="Image from book"/>
                    <pic:cNvPicPr>
                      <a:picLocks noChangeAspect="1" noChangeArrowheads="1"/>
                    </pic:cNvPicPr>
                  </pic:nvPicPr>
                  <pic:blipFill>
                    <a:blip r:embed="rId177"/>
                    <a:srcRect/>
                    <a:stretch>
                      <a:fillRect/>
                    </a:stretch>
                  </pic:blipFill>
                  <pic:spPr bwMode="auto">
                    <a:xfrm>
                      <a:off x="0" y="0"/>
                      <a:ext cx="3600450" cy="485775"/>
                    </a:xfrm>
                    <a:prstGeom prst="rect">
                      <a:avLst/>
                    </a:prstGeom>
                    <a:noFill/>
                    <a:ln w="9525">
                      <a:noFill/>
                      <a:miter lim="800000"/>
                      <a:headEnd/>
                      <a:tailEnd/>
                    </a:ln>
                  </pic:spPr>
                </pic:pic>
              </a:graphicData>
            </a:graphic>
          </wp:inline>
        </w:drawing>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language consists of all words that begin with one or more</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's followed by a single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and then followed by one or more</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's. A corresponding regular expression is r = bb* abb*.</w:t>
      </w:r>
    </w:p>
    <w:p w:rsidR="00AB061B" w:rsidRDefault="00AB061B" w:rsidP="00AB061B">
      <w:pPr>
        <w:pStyle w:val="para"/>
        <w:shd w:val="clear" w:color="auto" w:fill="FFFFFF"/>
        <w:spacing w:before="216" w:beforeAutospacing="0" w:after="0" w:afterAutospacing="0"/>
        <w:rPr>
          <w:rFonts w:ascii="Arial" w:hAnsi="Arial" w:cs="Arial"/>
          <w:color w:val="000000"/>
        </w:rPr>
      </w:pPr>
      <w:bookmarkStart w:id="413" w:name="321"/>
      <w:bookmarkStart w:id="414" w:name="IDX-156"/>
      <w:bookmarkEnd w:id="413"/>
      <w:bookmarkEnd w:id="414"/>
      <w:r>
        <w:rPr>
          <w:rFonts w:ascii="Arial" w:hAnsi="Arial" w:cs="Arial"/>
          <w:color w:val="000000"/>
        </w:rPr>
        <w:t>We use different notation for regular expressions: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 {n}</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 n</w:t>
      </w:r>
      <w:r>
        <w:rPr>
          <w:rStyle w:val="apple-converted-space"/>
          <w:rFonts w:ascii="Arial" w:hAnsi="Arial" w:cs="Arial"/>
          <w:color w:val="000000"/>
        </w:rPr>
        <w:t> </w:t>
      </w:r>
      <w:r>
        <w:rPr>
          <w:rFonts w:ascii="Arial" w:hAnsi="Arial" w:cs="Arial"/>
          <w:color w:val="000000"/>
        </w:rPr>
        <w:t>times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 {n,}</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 n</w:t>
      </w:r>
      <w:r>
        <w:rPr>
          <w:rStyle w:val="apple-converted-space"/>
          <w:rFonts w:ascii="Arial" w:hAnsi="Arial" w:cs="Arial"/>
          <w:color w:val="000000"/>
        </w:rPr>
        <w:t> </w:t>
      </w:r>
      <w:r>
        <w:rPr>
          <w:rFonts w:ascii="Arial" w:hAnsi="Arial" w:cs="Arial"/>
          <w:color w:val="000000"/>
        </w:rPr>
        <w:t>or more times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 {, n}</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at most</w:t>
      </w:r>
      <w:r>
        <w:rPr>
          <w:rStyle w:val="apple-converted-space"/>
          <w:rFonts w:ascii="Arial" w:hAnsi="Arial" w:cs="Arial"/>
          <w:color w:val="000000"/>
        </w:rPr>
        <w:t> </w:t>
      </w:r>
      <w:r>
        <w:rPr>
          <w:rFonts w:ascii="Arial" w:hAnsi="Arial" w:cs="Arial"/>
          <w:b/>
          <w:bCs/>
          <w:i/>
          <w:iCs/>
          <w:color w:val="000000"/>
        </w:rPr>
        <w:t>n</w:t>
      </w:r>
      <w:r>
        <w:rPr>
          <w:rStyle w:val="apple-converted-space"/>
          <w:rFonts w:ascii="Arial" w:hAnsi="Arial" w:cs="Arial"/>
          <w:color w:val="000000"/>
        </w:rPr>
        <w:t> </w:t>
      </w:r>
      <w:r>
        <w:rPr>
          <w:rFonts w:ascii="Arial" w:hAnsi="Arial" w:cs="Arial"/>
          <w:color w:val="000000"/>
        </w:rPr>
        <w:t>times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 {n, m}</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repeated between</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b/>
          <w:bCs/>
          <w:i/>
          <w:iCs/>
          <w:color w:val="000000"/>
        </w:rPr>
        <w:t>m</w:t>
      </w:r>
      <w:r>
        <w:rPr>
          <w:rStyle w:val="apple-converted-space"/>
          <w:rFonts w:ascii="Arial" w:hAnsi="Arial" w:cs="Arial"/>
          <w:color w:val="000000"/>
        </w:rPr>
        <w:t> </w:t>
      </w:r>
      <w:r>
        <w:rPr>
          <w:rFonts w:ascii="Arial" w:hAnsi="Arial" w:cs="Arial"/>
          <w:color w:val="000000"/>
        </w:rPr>
        <w:t>times inclusive</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b/>
          <w:bCs/>
          <w:i/>
          <w:iCs/>
          <w:color w:val="000000"/>
        </w:rPr>
        <w:t>{n}</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one or more times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 * {n}</w:t>
      </w:r>
      <w:r>
        <w:rPr>
          <w:rStyle w:val="apple-converted-space"/>
          <w:rFonts w:ascii="Arial" w:hAnsi="Arial" w:cs="Arial"/>
          <w:color w:val="000000"/>
        </w:rPr>
        <w:t> </w:t>
      </w:r>
      <w:r>
        <w:rPr>
          <w:rFonts w:ascii="Arial" w:hAnsi="Arial" w:cs="Arial"/>
          <w:color w:val="000000"/>
        </w:rPr>
        <w:t>matches</w:t>
      </w:r>
      <w:r>
        <w:rPr>
          <w:rStyle w:val="apple-converted-space"/>
          <w:rFonts w:ascii="Arial" w:hAnsi="Arial" w:cs="Arial"/>
          <w:color w:val="000000"/>
        </w:rPr>
        <w:t> </w:t>
      </w: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zero or more times</w:t>
      </w:r>
    </w:p>
    <w:p w:rsidR="00AB061B" w:rsidRDefault="00AB061B" w:rsidP="00AB061B">
      <w:pPr>
        <w:pStyle w:val="first-para"/>
        <w:numPr>
          <w:ilvl w:val="0"/>
          <w:numId w:val="81"/>
        </w:numPr>
        <w:shd w:val="clear" w:color="auto" w:fill="FFFFFF"/>
        <w:spacing w:before="0" w:beforeAutospacing="0" w:after="0" w:afterAutospacing="0"/>
        <w:rPr>
          <w:rFonts w:ascii="Arial" w:hAnsi="Arial" w:cs="Arial"/>
          <w:color w:val="000000"/>
        </w:rPr>
      </w:pPr>
      <w:r>
        <w:rPr>
          <w:rFonts w:ascii="Arial" w:hAnsi="Arial" w:cs="Arial"/>
          <w:b/>
          <w:bCs/>
          <w:i/>
          <w:iCs/>
          <w:color w:val="000000"/>
        </w:rPr>
        <w:t>a|b</w:t>
      </w:r>
      <w:r>
        <w:rPr>
          <w:rStyle w:val="apple-converted-space"/>
          <w:rFonts w:ascii="Arial" w:hAnsi="Arial" w:cs="Arial"/>
          <w:color w:val="000000"/>
        </w:rPr>
        <w:t> </w:t>
      </w:r>
      <w:r>
        <w:rPr>
          <w:rFonts w:ascii="Arial" w:hAnsi="Arial" w:cs="Arial"/>
          <w:color w:val="000000"/>
        </w:rPr>
        <w:t>match</w:t>
      </w:r>
      <w:r>
        <w:rPr>
          <w:rStyle w:val="apple-converted-space"/>
          <w:rFonts w:ascii="Arial" w:hAnsi="Arial" w:cs="Arial"/>
          <w:color w:val="000000"/>
        </w:rPr>
        <w:t> </w:t>
      </w:r>
      <w:r>
        <w:rPr>
          <w:rFonts w:ascii="Arial" w:hAnsi="Arial" w:cs="Arial"/>
          <w:b/>
          <w:bCs/>
          <w:i/>
          <w:iCs/>
          <w:color w:val="000000"/>
        </w:rPr>
        <w:t>a</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b/>
          <w:bCs/>
          <w:i/>
          <w:iCs/>
          <w:color w:val="000000"/>
        </w:rPr>
        <w:t>b</w:t>
      </w:r>
      <w:r>
        <w:rPr>
          <w:rFonts w:ascii="Arial" w:hAnsi="Arial" w:cs="Arial"/>
          <w:color w:val="000000"/>
        </w:rPr>
        <w:t>.</w:t>
      </w:r>
    </w:p>
    <w:p w:rsidR="00AB061B" w:rsidRDefault="00AB061B" w:rsidP="00AB061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begin our discussion of how Boost.Regex implements regular expressions.</w:t>
      </w:r>
    </w:p>
    <w:p w:rsidR="007F45C3" w:rsidRDefault="007F45C3">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12.4</w:t>
      </w:r>
      <w:r>
        <w:rPr>
          <w:rStyle w:val="apple-converted-space"/>
          <w:rFonts w:ascii="Arial" w:hAnsi="Arial" w:cs="Arial"/>
          <w:color w:val="000080"/>
          <w:sz w:val="27"/>
          <w:szCs w:val="27"/>
        </w:rPr>
        <w:t> </w:t>
      </w:r>
      <w:r>
        <w:rPr>
          <w:rFonts w:ascii="Arial" w:hAnsi="Arial" w:cs="Arial"/>
          <w:color w:val="000080"/>
          <w:sz w:val="27"/>
          <w:szCs w:val="27"/>
        </w:rPr>
        <w:t>Regex Functionality</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Boost.Regex has functionality for regular expressions:</w:t>
      </w:r>
    </w:p>
    <w:p w:rsidR="00AB061B" w:rsidRDefault="00AB061B" w:rsidP="00AB061B">
      <w:pPr>
        <w:pStyle w:val="first-para"/>
        <w:numPr>
          <w:ilvl w:val="0"/>
          <w:numId w:val="82"/>
        </w:numPr>
        <w:shd w:val="clear" w:color="auto" w:fill="FFFFFF"/>
        <w:spacing w:before="0" w:beforeAutospacing="0" w:after="0" w:afterAutospacing="0"/>
        <w:rPr>
          <w:rFonts w:ascii="Arial" w:hAnsi="Arial" w:cs="Arial"/>
          <w:color w:val="000000"/>
        </w:rPr>
      </w:pPr>
      <w:r>
        <w:rPr>
          <w:rFonts w:ascii="Arial" w:hAnsi="Arial" w:cs="Arial"/>
          <w:color w:val="000000"/>
        </w:rPr>
        <w:t>Defining regular expressions as objects.</w:t>
      </w:r>
    </w:p>
    <w:p w:rsidR="00AB061B" w:rsidRDefault="00AB061B" w:rsidP="00AB061B">
      <w:pPr>
        <w:pStyle w:val="first-para"/>
        <w:numPr>
          <w:ilvl w:val="0"/>
          <w:numId w:val="82"/>
        </w:numPr>
        <w:shd w:val="clear" w:color="auto" w:fill="FFFFFF"/>
        <w:spacing w:before="0" w:beforeAutospacing="0" w:after="0" w:afterAutospacing="0"/>
        <w:rPr>
          <w:rFonts w:ascii="Arial" w:hAnsi="Arial" w:cs="Arial"/>
          <w:color w:val="000000"/>
        </w:rPr>
      </w:pPr>
      <w:r>
        <w:rPr>
          <w:rFonts w:ascii="Arial" w:hAnsi="Arial" w:cs="Arial"/>
          <w:color w:val="000000"/>
        </w:rPr>
        <w:t>Determine if a regular expression matches a character sequence.</w:t>
      </w:r>
    </w:p>
    <w:p w:rsidR="00AB061B" w:rsidRDefault="00AB061B" w:rsidP="00AB061B">
      <w:pPr>
        <w:pStyle w:val="first-para"/>
        <w:numPr>
          <w:ilvl w:val="0"/>
          <w:numId w:val="82"/>
        </w:numPr>
        <w:shd w:val="clear" w:color="auto" w:fill="FFFFFF"/>
        <w:spacing w:before="0" w:beforeAutospacing="0" w:after="0" w:afterAutospacing="0"/>
        <w:rPr>
          <w:rFonts w:ascii="Arial" w:hAnsi="Arial" w:cs="Arial"/>
          <w:color w:val="000000"/>
        </w:rPr>
      </w:pPr>
      <w:r>
        <w:rPr>
          <w:rFonts w:ascii="Arial" w:hAnsi="Arial" w:cs="Arial"/>
          <w:color w:val="000000"/>
        </w:rPr>
        <w:t>Search for a subsequence in a character sequence.</w:t>
      </w:r>
    </w:p>
    <w:p w:rsidR="00AB061B" w:rsidRDefault="00AB061B" w:rsidP="00AB061B">
      <w:pPr>
        <w:pStyle w:val="first-para"/>
        <w:numPr>
          <w:ilvl w:val="0"/>
          <w:numId w:val="82"/>
        </w:numPr>
        <w:shd w:val="clear" w:color="auto" w:fill="FFFFFF"/>
        <w:spacing w:before="0" w:beforeAutospacing="0" w:after="0" w:afterAutospacing="0"/>
        <w:rPr>
          <w:rFonts w:ascii="Arial" w:hAnsi="Arial" w:cs="Arial"/>
          <w:color w:val="000000"/>
        </w:rPr>
      </w:pPr>
      <w:r>
        <w:rPr>
          <w:rFonts w:ascii="Arial" w:hAnsi="Arial" w:cs="Arial"/>
          <w:color w:val="000000"/>
        </w:rPr>
        <w:t>Replace all matches of a regular expression in a character sequence.</w:t>
      </w:r>
    </w:p>
    <w:p w:rsidR="00AB061B" w:rsidRDefault="00AB061B" w:rsidP="00AB061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Furthermore, Boost.Regex has an iterator and iterator adapter that enumerate all of the regular expression matches found in a sequence. The library supports exception handling by catching badly formed regular expressions at run-time.</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12.5</w:t>
      </w:r>
      <w:r>
        <w:rPr>
          <w:rStyle w:val="apple-converted-space"/>
          <w:rFonts w:ascii="Arial" w:hAnsi="Arial" w:cs="Arial"/>
          <w:color w:val="000080"/>
          <w:sz w:val="27"/>
          <w:szCs w:val="27"/>
        </w:rPr>
        <w:t> </w:t>
      </w:r>
      <w:r>
        <w:rPr>
          <w:rFonts w:ascii="Arial" w:hAnsi="Arial" w:cs="Arial"/>
          <w:color w:val="000080"/>
          <w:sz w:val="27"/>
          <w:szCs w:val="27"/>
        </w:rPr>
        <w:t>The Class</w:t>
      </w:r>
      <w:r>
        <w:rPr>
          <w:rStyle w:val="apple-converted-space"/>
          <w:rFonts w:ascii="Arial" w:hAnsi="Arial" w:cs="Arial"/>
          <w:color w:val="000080"/>
          <w:sz w:val="27"/>
          <w:szCs w:val="27"/>
        </w:rPr>
        <w:t> </w:t>
      </w:r>
      <w:r>
        <w:rPr>
          <w:rStyle w:val="HTMLTypewriter"/>
          <w:rFonts w:eastAsiaTheme="majorEastAsia"/>
          <w:color w:val="000080"/>
          <w:sz w:val="24"/>
          <w:szCs w:val="24"/>
        </w:rPr>
        <w:t>basic_regex</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template class encapsulates a regular expression. It is responsible for parsing and compilation of regular expressions. It has two template parameters:</w:t>
      </w:r>
    </w:p>
    <w:p w:rsidR="00AB061B" w:rsidRDefault="00AB061B" w:rsidP="00AB061B">
      <w:pPr>
        <w:pStyle w:val="first-para"/>
        <w:numPr>
          <w:ilvl w:val="0"/>
          <w:numId w:val="83"/>
        </w:numPr>
        <w:shd w:val="clear" w:color="auto" w:fill="FFFFFF"/>
        <w:spacing w:before="0" w:beforeAutospacing="0" w:after="0" w:afterAutospacing="0"/>
        <w:rPr>
          <w:rFonts w:ascii="Arial" w:hAnsi="Arial" w:cs="Arial"/>
          <w:color w:val="000000"/>
        </w:rPr>
      </w:pPr>
      <w:r>
        <w:rPr>
          <w:rFonts w:ascii="Arial" w:hAnsi="Arial" w:cs="Arial"/>
          <w:color w:val="000000"/>
        </w:rPr>
        <w:t>The character type which can be</w:t>
      </w:r>
      <w:r>
        <w:rPr>
          <w:rStyle w:val="apple-converted-space"/>
          <w:rFonts w:ascii="Arial" w:hAnsi="Arial" w:cs="Arial"/>
          <w:color w:val="000000"/>
        </w:rPr>
        <w:t> </w:t>
      </w:r>
      <w:r>
        <w:rPr>
          <w:rStyle w:val="HTMLTypewriter"/>
          <w:color w:val="000000"/>
        </w:rPr>
        <w:t>char</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Style w:val="HTMLTypewriter"/>
          <w:color w:val="000000"/>
        </w:rPr>
        <w:t>wchar_t</w:t>
      </w:r>
      <w:r>
        <w:rPr>
          <w:rFonts w:ascii="Arial" w:hAnsi="Arial" w:cs="Arial"/>
          <w:color w:val="000000"/>
        </w:rPr>
        <w:t>.</w:t>
      </w:r>
    </w:p>
    <w:p w:rsidR="00AB061B" w:rsidRDefault="00AB061B" w:rsidP="00AB061B">
      <w:pPr>
        <w:pStyle w:val="first-para"/>
        <w:numPr>
          <w:ilvl w:val="0"/>
          <w:numId w:val="83"/>
        </w:numPr>
        <w:shd w:val="clear" w:color="auto" w:fill="FFFFFF"/>
        <w:spacing w:before="0" w:beforeAutospacing="0" w:after="0" w:afterAutospacing="0"/>
        <w:rPr>
          <w:rFonts w:ascii="Arial" w:hAnsi="Arial" w:cs="Arial"/>
          <w:color w:val="000000"/>
        </w:rPr>
      </w:pPr>
      <w:r>
        <w:rPr>
          <w:rFonts w:ascii="Arial" w:hAnsi="Arial" w:cs="Arial"/>
          <w:color w:val="000000"/>
        </w:rPr>
        <w:t>The traits that determine the behaviour of the character type.</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interface is: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namespace boost</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template &lt;class charT, class traits = regex_traits&lt;charT&gt; &gt;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basic_regex;</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typedef basic_regex&lt;char&gt;            regex;</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typedef basic_regex&lt;wchar_t&gt;         wregex;</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chapter we work with standard types and for this reason we use the class</w:t>
      </w:r>
      <w:r>
        <w:rPr>
          <w:rStyle w:val="apple-converted-space"/>
          <w:rFonts w:ascii="Arial" w:hAnsi="Arial" w:cs="Arial"/>
          <w:color w:val="000000"/>
        </w:rPr>
        <w:t> </w:t>
      </w:r>
      <w:r>
        <w:rPr>
          <w:rStyle w:val="HTMLTypewriter"/>
          <w:color w:val="000000"/>
        </w:rPr>
        <w:t>regex</w:t>
      </w:r>
      <w:r>
        <w:rPr>
          <w:rFonts w:ascii="Arial" w:hAnsi="Arial" w:cs="Arial"/>
          <w:color w:val="000000"/>
        </w:rPr>
        <w:t>. The main member functions are:</w:t>
      </w:r>
    </w:p>
    <w:p w:rsidR="00AB061B" w:rsidRDefault="00AB061B" w:rsidP="00AB061B">
      <w:pPr>
        <w:pStyle w:val="first-para"/>
        <w:numPr>
          <w:ilvl w:val="0"/>
          <w:numId w:val="84"/>
        </w:numPr>
        <w:shd w:val="clear" w:color="auto" w:fill="FFFFFF"/>
        <w:spacing w:before="0" w:beforeAutospacing="0" w:after="0" w:afterAutospacing="0"/>
        <w:rPr>
          <w:rFonts w:ascii="Arial" w:hAnsi="Arial" w:cs="Arial"/>
          <w:color w:val="000000"/>
        </w:rPr>
      </w:pPr>
      <w:r>
        <w:rPr>
          <w:rFonts w:ascii="Arial" w:hAnsi="Arial" w:cs="Arial"/>
          <w:color w:val="000000"/>
        </w:rPr>
        <w:t>Constructor (with a character array as input argument).</w:t>
      </w:r>
    </w:p>
    <w:p w:rsidR="00AB061B" w:rsidRDefault="00AB061B" w:rsidP="00AB061B">
      <w:pPr>
        <w:pStyle w:val="first-para"/>
        <w:numPr>
          <w:ilvl w:val="0"/>
          <w:numId w:val="84"/>
        </w:numPr>
        <w:shd w:val="clear" w:color="auto" w:fill="FFFFFF"/>
        <w:spacing w:before="0" w:beforeAutospacing="0" w:after="0" w:afterAutospacing="0"/>
        <w:rPr>
          <w:rFonts w:ascii="Arial" w:hAnsi="Arial" w:cs="Arial"/>
          <w:color w:val="000000"/>
        </w:rPr>
      </w:pPr>
      <w:r>
        <w:rPr>
          <w:rFonts w:ascii="Arial" w:hAnsi="Arial" w:cs="Arial"/>
          <w:color w:val="000000"/>
        </w:rPr>
        <w:t>Does a</w:t>
      </w:r>
      <w:r>
        <w:rPr>
          <w:rStyle w:val="apple-converted-space"/>
          <w:rFonts w:ascii="Arial" w:hAnsi="Arial" w:cs="Arial"/>
          <w:color w:val="000000"/>
        </w:rPr>
        <w:t> </w:t>
      </w:r>
      <w:r>
        <w:rPr>
          <w:rStyle w:val="HTMLTypewriter"/>
          <w:color w:val="000000"/>
        </w:rPr>
        <w:t>regex</w:t>
      </w:r>
      <w:r>
        <w:rPr>
          <w:rStyle w:val="apple-converted-space"/>
          <w:rFonts w:ascii="Arial" w:hAnsi="Arial" w:cs="Arial"/>
          <w:color w:val="000000"/>
        </w:rPr>
        <w:t> </w:t>
      </w:r>
      <w:r>
        <w:rPr>
          <w:rFonts w:ascii="Arial" w:hAnsi="Arial" w:cs="Arial"/>
          <w:color w:val="000000"/>
        </w:rPr>
        <w:t>instance contain a valid regular expression?</w:t>
      </w:r>
    </w:p>
    <w:p w:rsidR="00AB061B" w:rsidRDefault="00AB061B" w:rsidP="00AB061B">
      <w:pPr>
        <w:pStyle w:val="first-para"/>
        <w:numPr>
          <w:ilvl w:val="0"/>
          <w:numId w:val="84"/>
        </w:numPr>
        <w:shd w:val="clear" w:color="auto" w:fill="FFFFFF"/>
        <w:spacing w:before="0" w:beforeAutospacing="0" w:after="0" w:afterAutospacing="0"/>
        <w:rPr>
          <w:rFonts w:ascii="Arial" w:hAnsi="Arial" w:cs="Arial"/>
          <w:color w:val="000000"/>
        </w:rPr>
      </w:pPr>
      <w:r>
        <w:rPr>
          <w:rFonts w:ascii="Arial" w:hAnsi="Arial" w:cs="Arial"/>
          <w:color w:val="000000"/>
        </w:rPr>
        <w:t>The number of marked subexpressions (a</w:t>
      </w:r>
      <w:r>
        <w:rPr>
          <w:rStyle w:val="apple-converted-space"/>
          <w:rFonts w:ascii="Arial" w:hAnsi="Arial" w:cs="Arial"/>
          <w:color w:val="000000"/>
        </w:rPr>
        <w:t> </w:t>
      </w:r>
      <w:r>
        <w:rPr>
          <w:rFonts w:ascii="Arial" w:hAnsi="Arial" w:cs="Arial"/>
          <w:i/>
          <w:iCs/>
          <w:color w:val="000000"/>
        </w:rPr>
        <w:t>marked subexpression</w:t>
      </w:r>
      <w:r>
        <w:rPr>
          <w:rStyle w:val="apple-converted-space"/>
          <w:rFonts w:ascii="Arial" w:hAnsi="Arial" w:cs="Arial"/>
          <w:color w:val="000000"/>
        </w:rPr>
        <w:t> </w:t>
      </w:r>
      <w:r>
        <w:rPr>
          <w:rFonts w:ascii="Arial" w:hAnsi="Arial" w:cs="Arial"/>
          <w:color w:val="000000"/>
        </w:rPr>
        <w:t>is a part of the regular expression that is enclosed within brackets).</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section we concentrate on constructing regular expressions and to this end we take two initial examples: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regex myReg("[a-z]*");</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myReg2("[a-z]+");</w:t>
      </w:r>
    </w:p>
    <w:p w:rsidR="00AB061B" w:rsidRDefault="00AB061B" w:rsidP="00AB061B">
      <w:pPr>
        <w:pStyle w:val="para"/>
        <w:shd w:val="clear" w:color="auto" w:fill="FFFFFF"/>
        <w:spacing w:before="216" w:beforeAutospacing="0" w:after="0" w:afterAutospacing="0"/>
        <w:rPr>
          <w:rFonts w:ascii="Arial" w:hAnsi="Arial" w:cs="Arial"/>
          <w:color w:val="000000"/>
        </w:rPr>
      </w:pPr>
      <w:bookmarkStart w:id="415" w:name="324"/>
      <w:bookmarkStart w:id="416" w:name="IDX-157"/>
      <w:bookmarkEnd w:id="415"/>
      <w:bookmarkEnd w:id="416"/>
      <w:r>
        <w:rPr>
          <w:rFonts w:ascii="Arial" w:hAnsi="Arial" w:cs="Arial"/>
          <w:color w:val="000000"/>
        </w:rPr>
        <w:lastRenderedPageBreak/>
        <w:t>The first regular expression describes strings containing zero or more lower-case characters while the second regular expression describes strings containing one or more lower-case characters. There are many different ways to create regular expressions and we group them into categories or character classes. We discuss each category and we give some examples of use:</w:t>
      </w:r>
    </w:p>
    <w:p w:rsidR="00AB061B" w:rsidRDefault="00AB061B" w:rsidP="00AB061B">
      <w:pPr>
        <w:pStyle w:val="first-para"/>
        <w:numPr>
          <w:ilvl w:val="0"/>
          <w:numId w:val="85"/>
        </w:numPr>
        <w:shd w:val="clear" w:color="auto" w:fill="FFFFFF"/>
        <w:spacing w:before="0" w:beforeAutospacing="0" w:after="0" w:afterAutospacing="0"/>
        <w:rPr>
          <w:rFonts w:ascii="Arial" w:hAnsi="Arial" w:cs="Arial"/>
          <w:color w:val="000000"/>
        </w:rPr>
      </w:pPr>
      <w:r>
        <w:rPr>
          <w:rFonts w:ascii="Arial" w:hAnsi="Arial" w:cs="Arial"/>
          <w:color w:val="000000"/>
        </w:rPr>
        <w:t>Alphanumeric characters. We can define lower and upper-case strings and we can define strings that shall not contain alphanumeric characters: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 Alphanumeric characters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rStyle w:val="HTMLTypewriter"/>
          <w:b/>
          <w:bCs/>
          <w:color w:val="000000"/>
          <w:sz w:val="24"/>
          <w:szCs w:val="24"/>
        </w:rPr>
        <w:t>regex rC("(\\w)*");             // Alphanumeric (word) A-Za-z0-9</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rC1("(\\W)*");            // Not a word</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rC2("[A-Za-z0-9_]*");     // Alphanumeric (word) A-Za-z0-9</w:t>
      </w:r>
    </w:p>
    <w:p w:rsidR="00AB061B" w:rsidRDefault="00AB061B" w:rsidP="00AB061B">
      <w:pPr>
        <w:pStyle w:val="first-para"/>
        <w:numPr>
          <w:ilvl w:val="0"/>
          <w:numId w:val="85"/>
        </w:numPr>
        <w:shd w:val="clear" w:color="auto" w:fill="FFFFFF"/>
        <w:spacing w:before="0" w:beforeAutospacing="0" w:after="0" w:afterAutospacing="0"/>
        <w:rPr>
          <w:rFonts w:ascii="Arial" w:hAnsi="Arial" w:cs="Arial"/>
          <w:color w:val="000000"/>
        </w:rPr>
      </w:pPr>
      <w:r>
        <w:rPr>
          <w:rFonts w:ascii="Arial" w:hAnsi="Arial" w:cs="Arial"/>
          <w:color w:val="000000"/>
        </w:rPr>
        <w:t>Digits and non-digits: strings that consist of digits (0 to 9 inclusive). We can also define strings that shall not contain digits: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 Working with digits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rStyle w:val="HTMLTypewriter"/>
          <w:b/>
          <w:bCs/>
          <w:color w:val="000000"/>
          <w:sz w:val="24"/>
          <w:szCs w:val="24"/>
        </w:rPr>
        <w:t>regex rD("(\\d)*");             // Digits (0-9)</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rD1("(\\D)*");            // Not a digit(s)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rD2("[2-6]*");            // Zero or more digits in range closed 2</w:t>
      </w:r>
      <w:r>
        <w:rPr>
          <w:rStyle w:val="unicode"/>
          <w:rFonts w:ascii="Lucida Sans Unicode" w:hAnsi="Lucida Sans Unicode" w:cs="Lucida Sans Unicode"/>
          <w:color w:val="000000"/>
          <w:sz w:val="24"/>
          <w:szCs w:val="24"/>
        </w:rPr>
        <w:t>‥</w:t>
      </w:r>
      <w:r>
        <w:rPr>
          <w:color w:val="000000"/>
          <w:sz w:val="24"/>
          <w:szCs w:val="24"/>
        </w:rPr>
        <w:t>6</w:t>
      </w:r>
    </w:p>
    <w:p w:rsidR="00AB061B" w:rsidRDefault="00AB061B" w:rsidP="00AB061B">
      <w:pPr>
        <w:pStyle w:val="first-para"/>
        <w:numPr>
          <w:ilvl w:val="0"/>
          <w:numId w:val="85"/>
        </w:numPr>
        <w:shd w:val="clear" w:color="auto" w:fill="FFFFFF"/>
        <w:spacing w:before="0" w:beforeAutospacing="0" w:after="0" w:afterAutospacing="0"/>
        <w:rPr>
          <w:rFonts w:ascii="Arial" w:hAnsi="Arial" w:cs="Arial"/>
          <w:color w:val="000000"/>
        </w:rPr>
      </w:pPr>
      <w:r>
        <w:rPr>
          <w:rFonts w:ascii="Arial" w:hAnsi="Arial" w:cs="Arial"/>
          <w:color w:val="000000"/>
        </w:rPr>
        <w:t>Escape characters: an escape character is a single character designated to invoke an alternative interpretation, for example form feed</w:t>
      </w:r>
      <w:r>
        <w:rPr>
          <w:rStyle w:val="apple-converted-space"/>
          <w:rFonts w:ascii="Arial" w:hAnsi="Arial" w:cs="Arial"/>
          <w:color w:val="000000"/>
        </w:rPr>
        <w:t> </w:t>
      </w:r>
      <w:r>
        <w:rPr>
          <w:rStyle w:val="HTMLTypewriter"/>
          <w:color w:val="000000"/>
        </w:rPr>
        <w:t>\f</w:t>
      </w:r>
      <w:r>
        <w:rPr>
          <w:rFonts w:ascii="Arial" w:hAnsi="Arial" w:cs="Arial"/>
          <w:color w:val="000000"/>
        </w:rPr>
        <w:t>, newline</w:t>
      </w:r>
      <w:r>
        <w:rPr>
          <w:rStyle w:val="apple-converted-space"/>
          <w:rFonts w:ascii="Arial" w:hAnsi="Arial" w:cs="Arial"/>
          <w:color w:val="000000"/>
        </w:rPr>
        <w:t> </w:t>
      </w:r>
      <w:r>
        <w:rPr>
          <w:rStyle w:val="HTMLTypewriter"/>
          <w:color w:val="000000"/>
        </w:rPr>
        <w:t>\n</w:t>
      </w:r>
      <w:r>
        <w:rPr>
          <w:rFonts w:ascii="Arial" w:hAnsi="Arial" w:cs="Arial"/>
          <w:color w:val="000000"/>
        </w:rPr>
        <w:t>, bell</w:t>
      </w:r>
      <w:r>
        <w:rPr>
          <w:rStyle w:val="apple-converted-space"/>
          <w:rFonts w:ascii="Arial" w:hAnsi="Arial" w:cs="Arial"/>
          <w:color w:val="000000"/>
        </w:rPr>
        <w:t> </w:t>
      </w:r>
      <w:r>
        <w:rPr>
          <w:rStyle w:val="HTMLTypewriter"/>
          <w:color w:val="000000"/>
        </w:rPr>
        <w:t>\a</w:t>
      </w:r>
      <w:r>
        <w:rPr>
          <w:rFonts w:ascii="Arial" w:hAnsi="Arial" w:cs="Arial"/>
          <w:color w:val="000000"/>
        </w:rPr>
        <w:t>, tab</w:t>
      </w:r>
      <w:r>
        <w:rPr>
          <w:rStyle w:val="apple-converted-space"/>
          <w:rFonts w:ascii="Arial" w:hAnsi="Arial" w:cs="Arial"/>
          <w:color w:val="000000"/>
        </w:rPr>
        <w:t> </w:t>
      </w:r>
      <w:r>
        <w:rPr>
          <w:rStyle w:val="HTMLTypewriter"/>
          <w:color w:val="000000"/>
        </w:rPr>
        <w:t>\t</w:t>
      </w:r>
      <w:r>
        <w:rPr>
          <w:rStyle w:val="apple-converted-space"/>
          <w:rFonts w:ascii="Arial" w:hAnsi="Arial" w:cs="Arial"/>
          <w:color w:val="000000"/>
        </w:rPr>
        <w:t> </w:t>
      </w:r>
      <w:r>
        <w:rPr>
          <w:rFonts w:ascii="Arial" w:hAnsi="Arial" w:cs="Arial"/>
          <w:color w:val="000000"/>
        </w:rPr>
        <w:t>and carriage return</w:t>
      </w:r>
      <w:r>
        <w:rPr>
          <w:rStyle w:val="apple-converted-space"/>
          <w:rFonts w:ascii="Arial" w:hAnsi="Arial" w:cs="Arial"/>
          <w:color w:val="000000"/>
        </w:rPr>
        <w:t> </w:t>
      </w:r>
      <w:r>
        <w:rPr>
          <w:rStyle w:val="HTMLTypewriter"/>
          <w:color w:val="000000"/>
        </w:rPr>
        <w:t>\r</w:t>
      </w:r>
      <w:r>
        <w:rPr>
          <w:rFonts w:ascii="Arial" w:hAnsi="Arial" w:cs="Arial"/>
          <w:color w:val="000000"/>
        </w:rPr>
        <w:t>. Some examples are:</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 Escape characters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cout &lt;&lt; "Escape characers "  &lt;&lt; endl;</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rStyle w:val="HTMLTypewriter"/>
          <w:b/>
          <w:bCs/>
          <w:color w:val="000000"/>
          <w:sz w:val="24"/>
          <w:szCs w:val="24"/>
        </w:rPr>
        <w:t>regex rE("\\a*");              // Bell output</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rE1("\\n");              // Newline character</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rE2("\\v");              // Output vertical tab</w:t>
      </w:r>
    </w:p>
    <w:p w:rsidR="00AB061B" w:rsidRDefault="00AB061B" w:rsidP="00AB061B">
      <w:pPr>
        <w:pStyle w:val="first-para"/>
        <w:numPr>
          <w:ilvl w:val="0"/>
          <w:numId w:val="85"/>
        </w:numPr>
        <w:shd w:val="clear" w:color="auto" w:fill="FFFFFF"/>
        <w:spacing w:before="0" w:beforeAutospacing="0" w:after="0" w:afterAutospacing="0"/>
        <w:rPr>
          <w:rFonts w:ascii="Arial" w:hAnsi="Arial" w:cs="Arial"/>
          <w:color w:val="000000"/>
        </w:rPr>
      </w:pPr>
      <w:r>
        <w:rPr>
          <w:rFonts w:ascii="Arial" w:hAnsi="Arial" w:cs="Arial"/>
          <w:color w:val="000000"/>
        </w:rPr>
        <w:t>Boolean logic: we can create regular expressions that define OR logic as well as regular expressions that disallow certain characters (NOT logic). Examples are:</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rStyle w:val="HTMLTypewriter"/>
          <w:b/>
          <w:bCs/>
          <w:color w:val="000000"/>
          <w:sz w:val="24"/>
          <w:szCs w:val="24"/>
        </w:rPr>
        <w:t>regex rZ("(\\d|\\w)*");   // Strings containing digits or letters</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rA1("[1-5]*");      // Zero or more of any digit in range [1</w:t>
      </w:r>
      <w:r>
        <w:rPr>
          <w:rStyle w:val="unicode"/>
          <w:rFonts w:ascii="Lucida Sans Unicode" w:hAnsi="Lucida Sans Unicode" w:cs="Lucida Sans Unicode"/>
          <w:color w:val="000000"/>
          <w:sz w:val="24"/>
          <w:szCs w:val="24"/>
        </w:rPr>
        <w:t>‥</w:t>
      </w:r>
      <w:r>
        <w:rPr>
          <w:color w:val="000000"/>
          <w:sz w:val="24"/>
          <w:szCs w:val="24"/>
        </w:rPr>
        <w:t>5]</w:t>
      </w:r>
    </w:p>
    <w:p w:rsidR="00AB061B" w:rsidRDefault="00AB061B" w:rsidP="00AB061B">
      <w:pPr>
        <w:pStyle w:val="HTMLPreformatted"/>
        <w:numPr>
          <w:ilvl w:val="0"/>
          <w:numId w:val="85"/>
        </w:numPr>
        <w:shd w:val="clear" w:color="auto" w:fill="FFFFFF"/>
        <w:tabs>
          <w:tab w:val="clear" w:pos="720"/>
        </w:tabs>
        <w:spacing w:before="96"/>
        <w:rPr>
          <w:color w:val="000000"/>
          <w:sz w:val="24"/>
          <w:szCs w:val="24"/>
        </w:rPr>
      </w:pPr>
      <w:r>
        <w:rPr>
          <w:color w:val="000000"/>
          <w:sz w:val="24"/>
          <w:szCs w:val="24"/>
        </w:rPr>
        <w:t>regex rA2("[A1-5]*");     // NOT in range([1</w:t>
      </w:r>
      <w:r>
        <w:rPr>
          <w:rStyle w:val="unicode"/>
          <w:rFonts w:ascii="Lucida Sans Unicode" w:hAnsi="Lucida Sans Unicode" w:cs="Lucida Sans Unicode"/>
          <w:color w:val="000000"/>
          <w:sz w:val="24"/>
          <w:szCs w:val="24"/>
        </w:rPr>
        <w:t>‥</w:t>
      </w:r>
      <w:r>
        <w:rPr>
          <w:color w:val="000000"/>
          <w:sz w:val="24"/>
          <w:szCs w:val="24"/>
        </w:rPr>
        <w:t>5])</w:t>
      </w:r>
    </w:p>
    <w:p w:rsidR="00AB061B" w:rsidRDefault="00AB061B" w:rsidP="00AB061B">
      <w:pPr>
        <w:pStyle w:val="first-para"/>
        <w:numPr>
          <w:ilvl w:val="0"/>
          <w:numId w:val="8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Quantification: A</w:t>
      </w:r>
      <w:r>
        <w:rPr>
          <w:rStyle w:val="apple-converted-space"/>
          <w:rFonts w:ascii="Arial" w:hAnsi="Arial" w:cs="Arial"/>
          <w:color w:val="000000"/>
        </w:rPr>
        <w:t> </w:t>
      </w:r>
      <w:r>
        <w:rPr>
          <w:rFonts w:ascii="Arial" w:hAnsi="Arial" w:cs="Arial"/>
          <w:i/>
          <w:iCs/>
          <w:color w:val="000000"/>
        </w:rPr>
        <w:t>quantifier</w:t>
      </w:r>
      <w:r>
        <w:rPr>
          <w:rStyle w:val="apple-converted-space"/>
          <w:rFonts w:ascii="Arial" w:hAnsi="Arial" w:cs="Arial"/>
          <w:color w:val="000000"/>
        </w:rPr>
        <w:t> </w:t>
      </w:r>
      <w:r>
        <w:rPr>
          <w:rFonts w:ascii="Arial" w:hAnsi="Arial" w:cs="Arial"/>
          <w:color w:val="000000"/>
        </w:rPr>
        <w:t>that is placed after a token specifies how often that preceding element is allowed to occur. The main quantifiers are:</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 zero or one of the preceding element.</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 zero or more of the preceding element.</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 one or more of the preceding element.</w:t>
      </w:r>
    </w:p>
    <w:p w:rsidR="00AB061B" w:rsidRDefault="00AB061B" w:rsidP="00AB061B">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can quantify the above multiplicities by specifying lower and upper limits of the number of preceding elements:</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{n} exactly n preceding elements.</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{n, m} between n and m preceding elements (including the end values).</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{n, } n or more preceding elements.</w:t>
      </w:r>
    </w:p>
    <w:p w:rsidR="00AB061B" w:rsidRDefault="00AB061B" w:rsidP="00AB061B">
      <w:pPr>
        <w:pStyle w:val="first-para"/>
        <w:numPr>
          <w:ilvl w:val="1"/>
          <w:numId w:val="85"/>
        </w:numPr>
        <w:shd w:val="clear" w:color="auto" w:fill="FFFFFF"/>
        <w:spacing w:before="0" w:beforeAutospacing="0" w:after="0" w:afterAutospacing="0"/>
        <w:rPr>
          <w:rFonts w:ascii="Arial" w:hAnsi="Arial" w:cs="Arial"/>
          <w:color w:val="000000"/>
        </w:rPr>
      </w:pP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{,m} at most m preceding elements.</w:t>
      </w:r>
    </w:p>
    <w:p w:rsidR="00AB061B" w:rsidRDefault="00AB061B" w:rsidP="00AB061B">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Some examples are:</w:t>
      </w:r>
    </w:p>
    <w:p w:rsidR="00AB061B" w:rsidRDefault="00AB061B" w:rsidP="00AB061B">
      <w:pPr>
        <w:pStyle w:val="HTMLPreformatted"/>
        <w:shd w:val="clear" w:color="auto" w:fill="FFFFFF"/>
        <w:spacing w:before="96"/>
        <w:ind w:left="720"/>
        <w:rPr>
          <w:color w:val="000000"/>
          <w:sz w:val="24"/>
          <w:szCs w:val="24"/>
        </w:rPr>
      </w:pPr>
    </w:p>
    <w:p w:rsidR="00AB061B" w:rsidRDefault="00AB061B" w:rsidP="00AB061B">
      <w:pPr>
        <w:pStyle w:val="HTMLPreformatted"/>
        <w:shd w:val="clear" w:color="auto" w:fill="FFFFFF"/>
        <w:spacing w:before="96"/>
        <w:ind w:left="720"/>
        <w:rPr>
          <w:color w:val="000000"/>
          <w:sz w:val="24"/>
          <w:szCs w:val="24"/>
        </w:rPr>
      </w:pPr>
      <w:r>
        <w:rPr>
          <w:rStyle w:val="HTMLTypewriter"/>
          <w:b/>
          <w:bCs/>
          <w:color w:val="000000"/>
          <w:sz w:val="24"/>
          <w:szCs w:val="24"/>
        </w:rPr>
        <w:t>regex myReg3("A*");            // zero or more A</w:t>
      </w:r>
    </w:p>
    <w:p w:rsidR="00AB061B" w:rsidRDefault="00AB061B" w:rsidP="00AB061B">
      <w:pPr>
        <w:pStyle w:val="HTMLPreformatted"/>
        <w:shd w:val="clear" w:color="auto" w:fill="FFFFFF"/>
        <w:spacing w:before="96"/>
        <w:ind w:left="720"/>
        <w:rPr>
          <w:color w:val="000000"/>
          <w:sz w:val="24"/>
          <w:szCs w:val="24"/>
        </w:rPr>
      </w:pPr>
      <w:r>
        <w:rPr>
          <w:color w:val="000000"/>
          <w:sz w:val="24"/>
          <w:szCs w:val="24"/>
        </w:rPr>
        <w:t>regex myReg4("A+");            // one or more A</w:t>
      </w:r>
    </w:p>
    <w:p w:rsidR="00AB061B" w:rsidRDefault="00AB061B" w:rsidP="00AB061B">
      <w:pPr>
        <w:pStyle w:val="HTMLPreformatted"/>
        <w:shd w:val="clear" w:color="auto" w:fill="FFFFFF"/>
        <w:spacing w:before="96"/>
        <w:ind w:left="720"/>
        <w:rPr>
          <w:color w:val="000000"/>
          <w:sz w:val="24"/>
          <w:szCs w:val="24"/>
        </w:rPr>
      </w:pPr>
      <w:r>
        <w:rPr>
          <w:color w:val="000000"/>
          <w:sz w:val="24"/>
          <w:szCs w:val="24"/>
        </w:rPr>
        <w:t>regex myReg5("(\\d {2})");     // two digits</w:t>
      </w:r>
    </w:p>
    <w:p w:rsidR="00AB061B" w:rsidRDefault="00AB061B" w:rsidP="00AB061B">
      <w:pPr>
        <w:pStyle w:val="HTMLPreformatted"/>
        <w:shd w:val="clear" w:color="auto" w:fill="FFFFFF"/>
        <w:spacing w:before="96"/>
        <w:ind w:left="720"/>
        <w:rPr>
          <w:color w:val="000000"/>
          <w:sz w:val="24"/>
          <w:szCs w:val="24"/>
        </w:rPr>
      </w:pPr>
      <w:r>
        <w:rPr>
          <w:rStyle w:val="HTMLTypewriter"/>
          <w:b/>
          <w:bCs/>
          <w:color w:val="000000"/>
          <w:sz w:val="24"/>
          <w:szCs w:val="24"/>
        </w:rPr>
        <w:t>regex myReg6("\\d {2, 4}");    // 2, 3 or 4 digits</w:t>
      </w:r>
    </w:p>
    <w:p w:rsidR="00AB061B" w:rsidRDefault="00AB061B" w:rsidP="00AB061B">
      <w:pPr>
        <w:pStyle w:val="HTMLPreformatted"/>
        <w:shd w:val="clear" w:color="auto" w:fill="FFFFFF"/>
        <w:spacing w:before="96"/>
        <w:ind w:left="720"/>
        <w:rPr>
          <w:color w:val="000000"/>
          <w:sz w:val="24"/>
          <w:szCs w:val="24"/>
        </w:rPr>
      </w:pPr>
      <w:r>
        <w:rPr>
          <w:color w:val="000000"/>
          <w:sz w:val="24"/>
          <w:szCs w:val="24"/>
        </w:rPr>
        <w:t>regex myReg7("\\d {1,}");      // at least one digit</w:t>
      </w:r>
    </w:p>
    <w:p w:rsidR="00AB061B" w:rsidRDefault="00AB061B" w:rsidP="00AB061B">
      <w:pPr>
        <w:pStyle w:val="last-para"/>
        <w:shd w:val="clear" w:color="auto" w:fill="FFFFFF"/>
        <w:spacing w:before="216" w:beforeAutospacing="0" w:after="0" w:afterAutospacing="0"/>
        <w:ind w:left="720"/>
        <w:rPr>
          <w:rFonts w:ascii="Arial" w:hAnsi="Arial" w:cs="Arial"/>
          <w:color w:val="000000"/>
        </w:rPr>
      </w:pPr>
      <w:r>
        <w:rPr>
          <w:rFonts w:ascii="Arial" w:hAnsi="Arial" w:cs="Arial"/>
          <w:color w:val="000000"/>
        </w:rPr>
        <w:t>We are now in a position to test strings against regular expressions.</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12.6</w:t>
      </w:r>
      <w:r>
        <w:rPr>
          <w:rStyle w:val="apple-converted-space"/>
          <w:rFonts w:ascii="Arial" w:hAnsi="Arial" w:cs="Arial"/>
          <w:color w:val="000080"/>
          <w:sz w:val="27"/>
          <w:szCs w:val="27"/>
        </w:rPr>
        <w:t> </w:t>
      </w:r>
      <w:r>
        <w:rPr>
          <w:rFonts w:ascii="Arial" w:hAnsi="Arial" w:cs="Arial"/>
          <w:color w:val="000080"/>
          <w:sz w:val="27"/>
          <w:szCs w:val="27"/>
        </w:rPr>
        <w:t>Regular Expression Matching</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Having described how Boost.Regex supports regular expressions we now determine whether a regular expression matches a string. This feature is useful when we validate input text in applications, for example. To this end, we use the free function</w:t>
      </w:r>
      <w:r>
        <w:rPr>
          <w:rStyle w:val="apple-converted-space"/>
          <w:rFonts w:ascii="Arial" w:hAnsi="Arial" w:cs="Arial"/>
          <w:color w:val="000000"/>
        </w:rPr>
        <w:t> </w:t>
      </w:r>
      <w:r>
        <w:rPr>
          <w:rStyle w:val="HTMLTypewriter"/>
          <w:color w:val="000000"/>
        </w:rPr>
        <w:t>regex_match ()</w:t>
      </w:r>
      <w:r>
        <w:rPr>
          <w:rStyle w:val="apple-converted-space"/>
          <w:rFonts w:ascii="Arial" w:hAnsi="Arial" w:cs="Arial"/>
          <w:color w:val="000000"/>
        </w:rPr>
        <w:t> </w:t>
      </w:r>
      <w:r>
        <w:rPr>
          <w:rFonts w:ascii="Arial" w:hAnsi="Arial" w:cs="Arial"/>
          <w:color w:val="000000"/>
        </w:rPr>
        <w:t>which accepts a regular expression, a character sequence to match against and an optional</w:t>
      </w:r>
      <w:r>
        <w:rPr>
          <w:rStyle w:val="apple-converted-space"/>
          <w:rFonts w:ascii="Arial" w:hAnsi="Arial" w:cs="Arial"/>
          <w:color w:val="000000"/>
        </w:rPr>
        <w:t> </w:t>
      </w:r>
      <w:r>
        <w:rPr>
          <w:rFonts w:ascii="Arial" w:hAnsi="Arial" w:cs="Arial"/>
          <w:i/>
          <w:iCs/>
          <w:color w:val="000000"/>
        </w:rPr>
        <w:t>flags type</w:t>
      </w:r>
      <w:r>
        <w:rPr>
          <w:rStyle w:val="apple-converted-space"/>
          <w:rFonts w:ascii="Arial" w:hAnsi="Arial" w:cs="Arial"/>
          <w:color w:val="000000"/>
        </w:rPr>
        <w:t> </w:t>
      </w:r>
      <w:r>
        <w:rPr>
          <w:rFonts w:ascii="Arial" w:hAnsi="Arial" w:cs="Arial"/>
          <w:color w:val="000000"/>
        </w:rPr>
        <w:t>(for example, whether to take case sensitivity into account). The function returns true if the match is successful, otherwise it returns</w:t>
      </w:r>
      <w:r>
        <w:rPr>
          <w:rStyle w:val="apple-converted-space"/>
          <w:rFonts w:ascii="Arial" w:hAnsi="Arial" w:cs="Arial"/>
          <w:color w:val="000000"/>
        </w:rPr>
        <w:t> </w:t>
      </w:r>
      <w:r>
        <w:rPr>
          <w:rFonts w:ascii="Arial" w:hAnsi="Arial" w:cs="Arial"/>
          <w:i/>
          <w:iCs/>
          <w:color w:val="000000"/>
        </w:rPr>
        <w:t>false</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examples of use. First, we define default regular expressions and a regular expression that is case-insensitive based on PERL syntax:</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Lower-case characters</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myReg("[a-z]*");</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myReg2("[a-z]+");</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Define RE using case insensitive and PERL syntax</w:t>
      </w:r>
    </w:p>
    <w:p w:rsidR="00AB061B" w:rsidRDefault="00AB061B" w:rsidP="00AB061B">
      <w:pPr>
        <w:pStyle w:val="HTMLPreformatted"/>
        <w:shd w:val="clear" w:color="auto" w:fill="FFFFFF"/>
        <w:spacing w:before="96"/>
        <w:rPr>
          <w:color w:val="000000"/>
          <w:sz w:val="24"/>
          <w:szCs w:val="24"/>
        </w:rPr>
      </w:pPr>
      <w:r>
        <w:rPr>
          <w:color w:val="000000"/>
          <w:sz w:val="24"/>
          <w:szCs w:val="24"/>
        </w:rPr>
        <w:lastRenderedPageBreak/>
        <w:t xml:space="preserve">regex myRegci("[a-z]+", </w:t>
      </w:r>
      <w:r>
        <w:rPr>
          <w:rStyle w:val="HTMLTypewriter"/>
          <w:b/>
          <w:bCs/>
          <w:color w:val="000000"/>
          <w:sz w:val="24"/>
          <w:szCs w:val="24"/>
        </w:rPr>
        <w:t>boost::regex::icase|boost::regex::perl);</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Next, we define character sequences to match against the regular expressions: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string s1("aza");</w:t>
      </w:r>
    </w:p>
    <w:p w:rsidR="00AB061B" w:rsidRDefault="00AB061B" w:rsidP="00AB061B">
      <w:pPr>
        <w:pStyle w:val="HTMLPreformatted"/>
        <w:shd w:val="clear" w:color="auto" w:fill="FFFFFF"/>
        <w:spacing w:before="96"/>
        <w:rPr>
          <w:color w:val="000000"/>
          <w:sz w:val="24"/>
          <w:szCs w:val="24"/>
        </w:rPr>
      </w:pPr>
      <w:r>
        <w:rPr>
          <w:color w:val="000000"/>
          <w:sz w:val="24"/>
          <w:szCs w:val="24"/>
        </w:rPr>
        <w:t>string s2("1");</w:t>
      </w:r>
    </w:p>
    <w:p w:rsidR="00AB061B" w:rsidRDefault="00AB061B" w:rsidP="00AB061B">
      <w:pPr>
        <w:pStyle w:val="HTMLPreformatted"/>
        <w:shd w:val="clear" w:color="auto" w:fill="FFFFFF"/>
        <w:spacing w:before="96"/>
        <w:rPr>
          <w:color w:val="000000"/>
          <w:sz w:val="24"/>
          <w:szCs w:val="24"/>
        </w:rPr>
      </w:pPr>
      <w:r>
        <w:rPr>
          <w:color w:val="000000"/>
          <w:sz w:val="24"/>
          <w:szCs w:val="24"/>
        </w:rPr>
        <w:t>string s3("b");</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match the sequence and we print the return value of each call to</w:t>
      </w:r>
      <w:r>
        <w:rPr>
          <w:rStyle w:val="apple-converted-space"/>
          <w:rFonts w:ascii="Arial" w:hAnsi="Arial" w:cs="Arial"/>
          <w:color w:val="000000"/>
        </w:rPr>
        <w:t> </w:t>
      </w:r>
      <w:r>
        <w:rPr>
          <w:rStyle w:val="HTMLTypewriter"/>
          <w:color w:val="000000"/>
        </w:rPr>
        <w:t>regex_match()</w:t>
      </w:r>
      <w:r>
        <w:rPr>
          <w:rFonts w:ascii="Arial" w:hAnsi="Arial" w:cs="Arial"/>
          <w:color w:val="000000"/>
        </w:rPr>
        <w:t>; you can check the return value in each case:</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s1 &lt;&lt; ", " &lt;&lt; </w:t>
      </w:r>
      <w:r>
        <w:rPr>
          <w:rStyle w:val="HTMLTypewriter"/>
          <w:b/>
          <w:bCs/>
          <w:color w:val="000000"/>
          <w:sz w:val="24"/>
          <w:szCs w:val="24"/>
        </w:rPr>
        <w:t>regex_match(s1,myReg)</w:t>
      </w:r>
      <w:r>
        <w:rPr>
          <w:color w:val="000000"/>
          <w:sz w:val="24"/>
          <w:szCs w:val="24"/>
        </w:rPr>
        <w:t xml:space="preserve"> &lt;&lt; endl; // true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s2 &lt;&lt; ", " &lt;&lt; </w:t>
      </w:r>
      <w:r>
        <w:rPr>
          <w:rStyle w:val="HTMLTypewriter"/>
          <w:b/>
          <w:bCs/>
          <w:color w:val="000000"/>
          <w:sz w:val="24"/>
          <w:szCs w:val="24"/>
        </w:rPr>
        <w:t>regex_match(s2,myReg)</w:t>
      </w:r>
      <w:r>
        <w:rPr>
          <w:color w:val="000000"/>
          <w:sz w:val="24"/>
          <w:szCs w:val="24"/>
        </w:rPr>
        <w:t xml:space="preserve"> &lt;&lt; endl; // false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s3 &lt;&lt; ", " &lt;&lt; </w:t>
      </w:r>
      <w:r>
        <w:rPr>
          <w:rStyle w:val="HTMLTypewriter"/>
          <w:b/>
          <w:bCs/>
          <w:color w:val="000000"/>
          <w:sz w:val="24"/>
          <w:szCs w:val="24"/>
        </w:rPr>
        <w:t>regex_match(s3,myReg)</w:t>
      </w:r>
      <w:r>
        <w:rPr>
          <w:color w:val="000000"/>
          <w:sz w:val="24"/>
          <w:szCs w:val="24"/>
        </w:rPr>
        <w:t xml:space="preserve"> &lt;&lt; endl; // true</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s3 &lt;&lt; ", " &lt;&lt; </w:t>
      </w:r>
      <w:r>
        <w:rPr>
          <w:rStyle w:val="HTMLTypewriter"/>
          <w:b/>
          <w:bCs/>
          <w:color w:val="000000"/>
          <w:sz w:val="24"/>
          <w:szCs w:val="24"/>
        </w:rPr>
        <w:t>regex_match(s3,myReg2)</w:t>
      </w:r>
      <w:r>
        <w:rPr>
          <w:color w:val="000000"/>
          <w:sz w:val="24"/>
          <w:szCs w:val="24"/>
        </w:rPr>
        <w:t xml:space="preserve"> &lt;&lt; endl; // true</w:t>
      </w:r>
    </w:p>
    <w:p w:rsidR="00AB061B" w:rsidRDefault="00AB061B" w:rsidP="00AB061B">
      <w:pPr>
        <w:pStyle w:val="HTMLPreformatted"/>
        <w:shd w:val="clear" w:color="auto" w:fill="FFFFFF"/>
        <w:spacing w:before="96"/>
        <w:rPr>
          <w:color w:val="000000"/>
          <w:sz w:val="24"/>
          <w:szCs w:val="24"/>
        </w:rPr>
      </w:pPr>
      <w:r>
        <w:rPr>
          <w:color w:val="000000"/>
          <w:sz w:val="24"/>
          <w:szCs w:val="24"/>
        </w:rPr>
        <w:t>to_upper(s3);                              // Now convert to upper case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s3 &lt;&lt; ", " &lt;&lt; </w:t>
      </w:r>
      <w:r>
        <w:rPr>
          <w:rStyle w:val="HTMLTypewriter"/>
          <w:b/>
          <w:bCs/>
          <w:color w:val="000000"/>
          <w:sz w:val="24"/>
          <w:szCs w:val="24"/>
        </w:rPr>
        <w:t>regex_match(s3,myReg2)</w:t>
      </w:r>
      <w:r>
        <w:rPr>
          <w:color w:val="000000"/>
          <w:sz w:val="24"/>
          <w:szCs w:val="24"/>
        </w:rPr>
        <w:t xml:space="preserve"> &lt;&lt; endl; // false</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Now match with the case-insensitive flag and Perl syntax (default)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cout &lt;&lt; s3 &lt;&lt; ", " &lt;&lt; </w:t>
      </w:r>
      <w:r>
        <w:rPr>
          <w:rStyle w:val="HTMLTypewriter"/>
          <w:b/>
          <w:bCs/>
          <w:color w:val="000000"/>
          <w:sz w:val="24"/>
          <w:szCs w:val="24"/>
        </w:rPr>
        <w:t>regex_match(s3,myRegci)</w:t>
      </w:r>
      <w:r>
        <w:rPr>
          <w:color w:val="000000"/>
          <w:sz w:val="24"/>
          <w:szCs w:val="24"/>
        </w:rPr>
        <w:t xml:space="preserve"> &lt;&lt; endl; // true</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shows how to define and match regular expressions using Boolean OR:</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Alternatives; a choice between 'new' and 'delete'</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myAltReg("(new)|(delete)");</w:t>
      </w:r>
    </w:p>
    <w:p w:rsidR="00AB061B" w:rsidRDefault="00AB061B" w:rsidP="00AB061B">
      <w:pPr>
        <w:pStyle w:val="HTMLPreformatted"/>
        <w:shd w:val="clear" w:color="auto" w:fill="FFFFFF"/>
        <w:spacing w:before="96"/>
        <w:rPr>
          <w:color w:val="000000"/>
          <w:sz w:val="24"/>
          <w:szCs w:val="24"/>
        </w:rPr>
      </w:pPr>
      <w:r>
        <w:rPr>
          <w:color w:val="000000"/>
          <w:sz w:val="24"/>
          <w:szCs w:val="24"/>
        </w:rPr>
        <w:t>string s4("new");</w:t>
      </w:r>
    </w:p>
    <w:p w:rsidR="00AB061B" w:rsidRDefault="00AB061B" w:rsidP="00AB061B">
      <w:pPr>
        <w:pStyle w:val="HTMLPreformatted"/>
        <w:shd w:val="clear" w:color="auto" w:fill="FFFFFF"/>
        <w:spacing w:before="96"/>
        <w:rPr>
          <w:color w:val="000000"/>
          <w:sz w:val="24"/>
          <w:szCs w:val="24"/>
        </w:rPr>
      </w:pPr>
      <w:r>
        <w:rPr>
          <w:color w:val="000000"/>
          <w:sz w:val="24"/>
          <w:szCs w:val="24"/>
        </w:rPr>
        <w:t>string s5("delete");</w:t>
      </w:r>
    </w:p>
    <w:p w:rsidR="00AB061B" w:rsidRDefault="00AB061B" w:rsidP="00AB061B">
      <w:pPr>
        <w:pStyle w:val="HTMLPreformatted"/>
        <w:shd w:val="clear" w:color="auto" w:fill="FFFFFF"/>
        <w:spacing w:before="96"/>
        <w:rPr>
          <w:color w:val="000000"/>
          <w:sz w:val="24"/>
          <w:szCs w:val="24"/>
        </w:rPr>
      </w:pPr>
      <w:r>
        <w:rPr>
          <w:color w:val="000000"/>
          <w:sz w:val="24"/>
          <w:szCs w:val="24"/>
        </w:rPr>
        <w:t>string s6("malloc");</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cout &lt;&lt; s4 &lt;&lt; ", " &lt;&lt; regex_match(s4,myAltReg) &lt;&lt; endl; // true</w:t>
      </w:r>
    </w:p>
    <w:p w:rsidR="00AB061B" w:rsidRDefault="00AB061B" w:rsidP="00AB061B">
      <w:pPr>
        <w:pStyle w:val="HTMLPreformatted"/>
        <w:shd w:val="clear" w:color="auto" w:fill="FFFFFF"/>
        <w:spacing w:before="96"/>
        <w:rPr>
          <w:color w:val="000000"/>
          <w:sz w:val="24"/>
          <w:szCs w:val="24"/>
        </w:rPr>
      </w:pPr>
      <w:r>
        <w:rPr>
          <w:color w:val="000000"/>
          <w:sz w:val="24"/>
          <w:szCs w:val="24"/>
        </w:rPr>
        <w:t>cout &lt;&lt; s5 &lt;&lt; ", " &lt;&lt; regex_match(s5,myAltReg) &lt;&lt; endl; // true</w:t>
      </w:r>
    </w:p>
    <w:p w:rsidR="00AB061B" w:rsidRDefault="00AB061B" w:rsidP="00AB061B">
      <w:pPr>
        <w:pStyle w:val="HTMLPreformatted"/>
        <w:shd w:val="clear" w:color="auto" w:fill="FFFFFF"/>
        <w:spacing w:before="96"/>
        <w:rPr>
          <w:color w:val="000000"/>
          <w:sz w:val="24"/>
          <w:szCs w:val="24"/>
        </w:rPr>
      </w:pPr>
      <w:r>
        <w:rPr>
          <w:color w:val="000000"/>
          <w:sz w:val="24"/>
          <w:szCs w:val="24"/>
        </w:rPr>
        <w:t>cout &lt;&lt; s6 &lt;&lt; ", " &lt;&lt; regex_match(s6,myAltReg) &lt;&lt; endl; // false</w:t>
      </w:r>
    </w:p>
    <w:p w:rsidR="00AB061B" w:rsidRDefault="00AB061B" w:rsidP="00AB061B">
      <w:pPr>
        <w:pStyle w:val="para"/>
        <w:shd w:val="clear" w:color="auto" w:fill="FFFFFF"/>
        <w:spacing w:before="216" w:beforeAutospacing="0" w:after="0" w:afterAutospacing="0"/>
        <w:rPr>
          <w:rFonts w:ascii="Arial" w:hAnsi="Arial" w:cs="Arial"/>
          <w:color w:val="000000"/>
        </w:rPr>
      </w:pPr>
      <w:bookmarkStart w:id="417" w:name="326"/>
      <w:bookmarkStart w:id="418" w:name="IDX-159"/>
      <w:bookmarkEnd w:id="417"/>
      <w:bookmarkEnd w:id="418"/>
      <w:r>
        <w:rPr>
          <w:rFonts w:ascii="Arial" w:hAnsi="Arial" w:cs="Arial"/>
          <w:color w:val="000000"/>
        </w:rPr>
        <w:t>The following example uses quantifiers: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lastRenderedPageBreak/>
        <w:t>// Use of Kleene star syntax</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myReg3("A*"); // zero or more A</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myReg4("A+"); // one or more A</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myReg5("(\\d{2})"; // two digits</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myReg6("\\d{2, 4}"); // at least two and at most four digits</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myReg7("\\d{1,}"); // at least one digit</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string testA("1");</w:t>
      </w:r>
    </w:p>
    <w:p w:rsidR="00AB061B" w:rsidRDefault="00AB061B" w:rsidP="00AB061B">
      <w:pPr>
        <w:pStyle w:val="HTMLPreformatted"/>
        <w:shd w:val="clear" w:color="auto" w:fill="FFFFFF"/>
        <w:spacing w:before="96"/>
        <w:rPr>
          <w:color w:val="000000"/>
          <w:sz w:val="24"/>
          <w:szCs w:val="24"/>
        </w:rPr>
      </w:pPr>
      <w:r>
        <w:rPr>
          <w:color w:val="000000"/>
          <w:sz w:val="24"/>
          <w:szCs w:val="24"/>
        </w:rPr>
        <w:t>cout &lt;&lt; "Kleene star examples\n";</w:t>
      </w:r>
    </w:p>
    <w:p w:rsidR="00AB061B" w:rsidRDefault="00AB061B" w:rsidP="00AB061B">
      <w:pPr>
        <w:pStyle w:val="HTMLPreformatted"/>
        <w:shd w:val="clear" w:color="auto" w:fill="FFFFFF"/>
        <w:spacing w:before="96"/>
        <w:rPr>
          <w:color w:val="000000"/>
          <w:sz w:val="24"/>
          <w:szCs w:val="24"/>
        </w:rPr>
      </w:pPr>
      <w:r>
        <w:rPr>
          <w:color w:val="000000"/>
          <w:sz w:val="24"/>
          <w:szCs w:val="24"/>
        </w:rPr>
        <w:t>cout &lt;&lt; testA &lt;&lt; ", " &lt;&lt; regex_match(testA,myReg3) &lt;&lt; endl; // false</w:t>
      </w:r>
    </w:p>
    <w:p w:rsidR="00AB061B" w:rsidRDefault="00AB061B" w:rsidP="00AB061B">
      <w:pPr>
        <w:pStyle w:val="HTMLPreformatted"/>
        <w:shd w:val="clear" w:color="auto" w:fill="FFFFFF"/>
        <w:spacing w:before="96"/>
        <w:rPr>
          <w:color w:val="000000"/>
          <w:sz w:val="24"/>
          <w:szCs w:val="24"/>
        </w:rPr>
      </w:pPr>
      <w:r>
        <w:rPr>
          <w:color w:val="000000"/>
          <w:sz w:val="24"/>
          <w:szCs w:val="24"/>
        </w:rPr>
        <w:t>cout &lt;&lt; testA &lt;&lt; ", " &lt;&lt; regex_match(testA,myReg4) &lt;&lt; endl; // false</w:t>
      </w:r>
    </w:p>
    <w:p w:rsidR="00AB061B" w:rsidRDefault="00AB061B" w:rsidP="00AB061B">
      <w:pPr>
        <w:pStyle w:val="HTMLPreformatted"/>
        <w:shd w:val="clear" w:color="auto" w:fill="FFFFFF"/>
        <w:spacing w:before="96"/>
        <w:rPr>
          <w:color w:val="000000"/>
          <w:sz w:val="24"/>
          <w:szCs w:val="24"/>
        </w:rPr>
      </w:pPr>
      <w:r>
        <w:rPr>
          <w:color w:val="000000"/>
          <w:sz w:val="24"/>
          <w:szCs w:val="24"/>
        </w:rPr>
        <w:t>cout &lt;&lt; testA &lt;&lt; ", " &lt;&lt; regex_match(testA,myReg5) &lt;&lt; endl; // false</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cout &lt;&lt; testA &lt;&lt; ", " &lt;&lt; regex_match(testA,myReg6) &lt;&lt; endl; // false</w:t>
      </w:r>
    </w:p>
    <w:p w:rsidR="00AB061B" w:rsidRDefault="00AB061B" w:rsidP="00AB061B">
      <w:pPr>
        <w:pStyle w:val="HTMLPreformatted"/>
        <w:shd w:val="clear" w:color="auto" w:fill="FFFFFF"/>
        <w:spacing w:before="96"/>
        <w:rPr>
          <w:color w:val="000000"/>
          <w:sz w:val="24"/>
          <w:szCs w:val="24"/>
        </w:rPr>
      </w:pPr>
      <w:r>
        <w:rPr>
          <w:color w:val="000000"/>
          <w:sz w:val="24"/>
          <w:szCs w:val="24"/>
        </w:rPr>
        <w:t>cout &lt;&lt; testA &lt;&lt; ", " &lt;&lt; regex_match(testA,myReg7) &lt;&lt; endl; // true</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12.7</w:t>
      </w:r>
      <w:r>
        <w:rPr>
          <w:rStyle w:val="apple-converted-space"/>
          <w:rFonts w:ascii="Arial" w:hAnsi="Arial" w:cs="Arial"/>
          <w:color w:val="000080"/>
          <w:sz w:val="27"/>
          <w:szCs w:val="27"/>
        </w:rPr>
        <w:t> </w:t>
      </w:r>
      <w:r>
        <w:rPr>
          <w:rFonts w:ascii="Arial" w:hAnsi="Arial" w:cs="Arial"/>
          <w:color w:val="000080"/>
          <w:sz w:val="27"/>
          <w:szCs w:val="27"/>
        </w:rPr>
        <w:t>Searching</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Boost.Regex has functionality for searching in a character sequence for a given pattern. In particular, we can find a subsequence of the input that matches a regular expression. The choices are:</w:t>
      </w:r>
    </w:p>
    <w:p w:rsidR="00AB061B" w:rsidRDefault="00AB061B" w:rsidP="00AB061B">
      <w:pPr>
        <w:pStyle w:val="first-para"/>
        <w:numPr>
          <w:ilvl w:val="0"/>
          <w:numId w:val="86"/>
        </w:numPr>
        <w:shd w:val="clear" w:color="auto" w:fill="FFFFFF"/>
        <w:spacing w:before="0" w:beforeAutospacing="0" w:after="0" w:afterAutospacing="0"/>
        <w:rPr>
          <w:rFonts w:ascii="Arial" w:hAnsi="Arial" w:cs="Arial"/>
          <w:color w:val="000000"/>
        </w:rPr>
      </w:pPr>
      <w:r>
        <w:rPr>
          <w:rFonts w:ascii="Arial" w:hAnsi="Arial" w:cs="Arial"/>
          <w:color w:val="000000"/>
        </w:rPr>
        <w:t>using the free function</w:t>
      </w:r>
      <w:r>
        <w:rPr>
          <w:rStyle w:val="apple-converted-space"/>
          <w:rFonts w:ascii="Arial" w:hAnsi="Arial" w:cs="Arial"/>
          <w:color w:val="000000"/>
        </w:rPr>
        <w:t> </w:t>
      </w:r>
      <w:r>
        <w:rPr>
          <w:rStyle w:val="HTMLTypewriter"/>
          <w:color w:val="000000"/>
        </w:rPr>
        <w:t>regex_search()</w:t>
      </w:r>
      <w:r>
        <w:rPr>
          <w:rFonts w:ascii="Arial" w:hAnsi="Arial" w:cs="Arial"/>
          <w:color w:val="000000"/>
        </w:rPr>
        <w:t>.</w:t>
      </w:r>
    </w:p>
    <w:p w:rsidR="00AB061B" w:rsidRDefault="00AB061B" w:rsidP="00AB061B">
      <w:pPr>
        <w:pStyle w:val="first-para"/>
        <w:numPr>
          <w:ilvl w:val="0"/>
          <w:numId w:val="86"/>
        </w:numPr>
        <w:shd w:val="clear" w:color="auto" w:fill="FFFFFF"/>
        <w:spacing w:before="0" w:beforeAutospacing="0" w:after="0" w:afterAutospacing="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sregex_iterator</w:t>
      </w:r>
      <w:r>
        <w:rPr>
          <w:rFonts w:ascii="Arial" w:hAnsi="Arial" w:cs="Arial"/>
          <w:color w:val="000000"/>
        </w:rPr>
        <w:t>.</w:t>
      </w:r>
    </w:p>
    <w:p w:rsidR="00AB061B" w:rsidRDefault="00AB061B" w:rsidP="00AB061B">
      <w:pPr>
        <w:pStyle w:val="first-para"/>
        <w:numPr>
          <w:ilvl w:val="0"/>
          <w:numId w:val="86"/>
        </w:numPr>
        <w:shd w:val="clear" w:color="auto" w:fill="FFFFFF"/>
        <w:spacing w:before="0" w:beforeAutospacing="0" w:after="0" w:afterAutospacing="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sregex_token_iterator</w:t>
      </w:r>
      <w:r>
        <w:rPr>
          <w:rFonts w:ascii="Arial" w:hAnsi="Arial" w:cs="Arial"/>
          <w:color w:val="000000"/>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option b) in detail here because it is easy to apply and the functionality associated with options a) and c) can be more easily realised using StringAlgo in our experience.</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sregex_iterator</w:t>
      </w:r>
      <w:r>
        <w:rPr>
          <w:rStyle w:val="apple-converted-space"/>
          <w:rFonts w:ascii="Arial" w:hAnsi="Arial" w:cs="Arial"/>
          <w:color w:val="000000"/>
        </w:rPr>
        <w:t> </w:t>
      </w:r>
      <w:r>
        <w:rPr>
          <w:rFonts w:ascii="Arial" w:hAnsi="Arial" w:cs="Arial"/>
          <w:color w:val="000000"/>
        </w:rPr>
        <w:t>enumerates all the matches in a sequence in a regular expression. When it is dereferenced it will return a reference to an instance of</w:t>
      </w:r>
      <w:r>
        <w:rPr>
          <w:rStyle w:val="apple-converted-space"/>
          <w:rFonts w:ascii="Arial" w:hAnsi="Arial" w:cs="Arial"/>
          <w:color w:val="000000"/>
        </w:rPr>
        <w:t> </w:t>
      </w:r>
      <w:r>
        <w:rPr>
          <w:rStyle w:val="HTMLTypewriter"/>
          <w:color w:val="000000"/>
        </w:rPr>
        <w:t>match_results</w:t>
      </w:r>
      <w:r>
        <w:rPr>
          <w:rStyle w:val="apple-converted-space"/>
          <w:rFonts w:ascii="Arial" w:hAnsi="Arial" w:cs="Arial"/>
          <w:color w:val="000000"/>
        </w:rPr>
        <w:t> </w:t>
      </w:r>
      <w:r>
        <w:rPr>
          <w:rFonts w:ascii="Arial" w:hAnsi="Arial" w:cs="Arial"/>
          <w:color w:val="000000"/>
        </w:rPr>
        <w:t>that acts as an indexed collection of sub-expression matches. In order to create a</w:t>
      </w:r>
      <w:r>
        <w:rPr>
          <w:rStyle w:val="HTMLTypewriter"/>
          <w:color w:val="000000"/>
        </w:rPr>
        <w:t>sregex_iterator</w:t>
      </w:r>
      <w:r>
        <w:rPr>
          <w:rStyle w:val="apple-converted-space"/>
          <w:rFonts w:ascii="Arial" w:hAnsi="Arial" w:cs="Arial"/>
          <w:color w:val="000000"/>
        </w:rPr>
        <w:t> </w:t>
      </w:r>
      <w:r>
        <w:rPr>
          <w:rFonts w:ascii="Arial" w:hAnsi="Arial" w:cs="Arial"/>
          <w:color w:val="000000"/>
        </w:rPr>
        <w:t>we provide the iterators denoting the start and end of the input sequence and the regular expression.</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that prints only the numeric values in a string:</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lastRenderedPageBreak/>
        <w:t>// Match only numeric values</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myReg12("[0-9]");</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string S4A = "01234DD5679A";</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sregex_iterator it4A(S4A.begin(), S4A.end(), myReg12);</w:t>
      </w:r>
    </w:p>
    <w:p w:rsidR="00AB061B" w:rsidRDefault="00AB061B" w:rsidP="00AB061B">
      <w:pPr>
        <w:pStyle w:val="HTMLPreformatted"/>
        <w:shd w:val="clear" w:color="auto" w:fill="FFFFFF"/>
        <w:spacing w:before="96"/>
        <w:rPr>
          <w:color w:val="000000"/>
          <w:sz w:val="24"/>
          <w:szCs w:val="24"/>
        </w:rPr>
      </w:pPr>
      <w:r>
        <w:rPr>
          <w:color w:val="000000"/>
          <w:sz w:val="24"/>
          <w:szCs w:val="24"/>
        </w:rPr>
        <w:t>sregex_iterator end4A;</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while (it4A != end4A)</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*it4A++ &lt;&lt; ","; // prints numerics only</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w:t>
      </w:r>
      <w:r>
        <w:rPr>
          <w:rStyle w:val="apple-converted-space"/>
          <w:rFonts w:ascii="Arial" w:hAnsi="Arial" w:cs="Arial"/>
          <w:color w:val="000000"/>
        </w:rPr>
        <w:t> </w:t>
      </w:r>
      <w:r>
        <w:rPr>
          <w:rStyle w:val="HTMLTypewriter"/>
          <w:color w:val="000000"/>
        </w:rPr>
        <w:t>sregex_iterator</w:t>
      </w:r>
      <w:r>
        <w:rPr>
          <w:rStyle w:val="apple-converted-space"/>
          <w:rFonts w:ascii="Arial" w:hAnsi="Arial" w:cs="Arial"/>
          <w:color w:val="000000"/>
        </w:rPr>
        <w:t> </w:t>
      </w:r>
      <w:r>
        <w:rPr>
          <w:rFonts w:ascii="Arial" w:hAnsi="Arial" w:cs="Arial"/>
          <w:color w:val="000000"/>
        </w:rPr>
        <w:t>is an alias: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typedef regex_iterator&lt;string::const_iterator&gt; sregex_iterator;</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processes all tokens that are not in a predefined list; in this case we print only the even numbers:</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Negated character classes, using metacharacter '^'</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regex myReg11("[^13579]");</w:t>
      </w:r>
      <w:bookmarkStart w:id="419" w:name="328"/>
      <w:bookmarkStart w:id="420" w:name="IDX-160"/>
      <w:bookmarkEnd w:id="419"/>
      <w:bookmarkEnd w:id="420"/>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string S4 = "012345679";</w:t>
      </w:r>
    </w:p>
    <w:p w:rsidR="00AB061B" w:rsidRDefault="00AB061B" w:rsidP="00AB061B">
      <w:pPr>
        <w:pStyle w:val="HTMLPreformatted"/>
        <w:shd w:val="clear" w:color="auto" w:fill="FFFFFF"/>
        <w:spacing w:before="96"/>
        <w:rPr>
          <w:rStyle w:val="HTMLTypewriter"/>
          <w:b/>
          <w:bCs/>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sregex_iterator it4(S4.begin(), S4.end(), myReg11);</w:t>
      </w:r>
    </w:p>
    <w:p w:rsidR="00AB061B" w:rsidRDefault="00AB061B" w:rsidP="00AB061B">
      <w:pPr>
        <w:pStyle w:val="HTMLPreformatted"/>
        <w:shd w:val="clear" w:color="auto" w:fill="FFFFFF"/>
        <w:spacing w:before="96"/>
        <w:rPr>
          <w:color w:val="000000"/>
          <w:sz w:val="24"/>
          <w:szCs w:val="24"/>
        </w:rPr>
      </w:pPr>
      <w:r>
        <w:rPr>
          <w:color w:val="000000"/>
          <w:sz w:val="24"/>
          <w:szCs w:val="24"/>
        </w:rPr>
        <w:t>sregex_iterator end4;</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while (it4 != end4)</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cout &lt;&lt; *it4++ &lt;&lt; ", "; // prints 0,2,4,6</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process a comma-separated string containing numeric data (notice how we use an optional quantifier applied to commas, that is the optionality is zero or one). The output will contain an array of numeric data:</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Regex iterator</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regex myReg9("(\\d+),?");</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string S2 = "1,1,2,3,5,8,13,21";</w:t>
      </w:r>
    </w:p>
    <w:p w:rsidR="00AB061B" w:rsidRDefault="00AB061B" w:rsidP="00AB061B">
      <w:pPr>
        <w:pStyle w:val="HTMLPreformatted"/>
        <w:shd w:val="clear" w:color="auto" w:fill="FFFFFF"/>
        <w:spacing w:before="96"/>
        <w:rPr>
          <w:rStyle w:val="HTMLTypewriter"/>
          <w:b/>
          <w:bCs/>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sregex_iterator it(S2.begin(), S2.end(), myReg9);</w:t>
      </w:r>
    </w:p>
    <w:p w:rsidR="00AB061B" w:rsidRDefault="00AB061B" w:rsidP="00AB061B">
      <w:pPr>
        <w:pStyle w:val="HTMLPreformatted"/>
        <w:shd w:val="clear" w:color="auto" w:fill="FFFFFF"/>
        <w:spacing w:before="96"/>
        <w:rPr>
          <w:color w:val="000000"/>
          <w:sz w:val="24"/>
          <w:szCs w:val="24"/>
        </w:rPr>
      </w:pPr>
      <w:r>
        <w:rPr>
          <w:color w:val="000000"/>
          <w:sz w:val="24"/>
          <w:szCs w:val="24"/>
        </w:rPr>
        <w:t>sregex_iterator end;</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while (it != end)</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*it++ &lt;&lt; " ";</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discuss</w:t>
      </w:r>
      <w:r>
        <w:rPr>
          <w:rStyle w:val="apple-converted-space"/>
          <w:rFonts w:ascii="Arial" w:hAnsi="Arial" w:cs="Arial"/>
          <w:color w:val="000000"/>
        </w:rPr>
        <w:t> </w:t>
      </w:r>
      <w:r>
        <w:rPr>
          <w:rStyle w:val="HTMLTypewriter"/>
          <w:color w:val="000000"/>
        </w:rPr>
        <w:t>sregex_token_iterator</w:t>
      </w:r>
      <w:r>
        <w:rPr>
          <w:rStyle w:val="apple-converted-space"/>
          <w:rFonts w:ascii="Arial" w:hAnsi="Arial" w:cs="Arial"/>
          <w:color w:val="000000"/>
        </w:rPr>
        <w:t> </w:t>
      </w:r>
      <w:r>
        <w:rPr>
          <w:rFonts w:ascii="Arial" w:hAnsi="Arial" w:cs="Arial"/>
          <w:color w:val="000000"/>
        </w:rPr>
        <w:t>which is an iterator adapter and it represents a new view of an existing iterator sequence. In this case it enumerates all the occurrences of a regular expression within that sequence and then it presents one or more character sequences for each match found. In order to create a</w:t>
      </w:r>
      <w:r>
        <w:rPr>
          <w:rStyle w:val="apple-converted-space"/>
          <w:rFonts w:ascii="Arial" w:hAnsi="Arial" w:cs="Arial"/>
          <w:color w:val="000000"/>
        </w:rPr>
        <w:t> </w:t>
      </w:r>
      <w:r>
        <w:rPr>
          <w:rStyle w:val="HTMLTypewriter"/>
          <w:color w:val="000000"/>
        </w:rPr>
        <w:t>sregex_iterator</w:t>
      </w:r>
      <w:r>
        <w:rPr>
          <w:rStyle w:val="apple-converted-space"/>
          <w:rFonts w:ascii="Arial" w:hAnsi="Arial" w:cs="Arial"/>
          <w:color w:val="000000"/>
        </w:rPr>
        <w:t> </w:t>
      </w:r>
      <w:r>
        <w:rPr>
          <w:rFonts w:ascii="Arial" w:hAnsi="Arial" w:cs="Arial"/>
          <w:color w:val="000000"/>
        </w:rPr>
        <w:t>we provide the iterators denoting the start and end of the input sequence, the regular expression and finally an extra parameter that determines how the regular expression should be processed.</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w:t>
      </w:r>
      <w:r>
        <w:rPr>
          <w:rStyle w:val="apple-converted-space"/>
          <w:rFonts w:ascii="Arial" w:hAnsi="Arial" w:cs="Arial"/>
          <w:color w:val="000000"/>
        </w:rPr>
        <w:t> </w:t>
      </w:r>
      <w:r>
        <w:rPr>
          <w:rStyle w:val="HTMLTypewriter"/>
          <w:color w:val="000000"/>
        </w:rPr>
        <w:t>sregex_token_iterator</w:t>
      </w:r>
      <w:r>
        <w:rPr>
          <w:rStyle w:val="apple-converted-space"/>
          <w:rFonts w:ascii="Arial" w:hAnsi="Arial" w:cs="Arial"/>
          <w:color w:val="000000"/>
        </w:rPr>
        <w:t> </w:t>
      </w:r>
      <w:r>
        <w:rPr>
          <w:rFonts w:ascii="Arial" w:hAnsi="Arial" w:cs="Arial"/>
          <w:color w:val="000000"/>
        </w:rPr>
        <w:t>for the following regular expression:</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regex myReg10("/");</w:t>
      </w:r>
    </w:p>
    <w:p w:rsidR="00AB061B" w:rsidRDefault="00AB061B" w:rsidP="00AB061B">
      <w:pPr>
        <w:pStyle w:val="HTMLPreformatted"/>
        <w:shd w:val="clear" w:color="auto" w:fill="FFFFFF"/>
        <w:spacing w:before="96"/>
        <w:rPr>
          <w:color w:val="000000"/>
          <w:sz w:val="24"/>
          <w:szCs w:val="24"/>
        </w:rPr>
      </w:pPr>
      <w:r>
        <w:rPr>
          <w:color w:val="000000"/>
          <w:sz w:val="24"/>
          <w:szCs w:val="24"/>
        </w:rPr>
        <w:t>string S3 = "2009/12/1";</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regular expression is a forward slash; in order to match it we use the form:</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sregex_token_iterator itToken(S3.begin(), S3.end(), myReg10, 0);</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while if we wish to extract the sequence (2009, 12, 1) we use the form:</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sregex_token_iterator itToken(S3.begin(), S3.end(), myReg10, -1);</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12.8</w:t>
      </w:r>
      <w:r>
        <w:rPr>
          <w:rStyle w:val="apple-converted-space"/>
          <w:rFonts w:ascii="Arial" w:hAnsi="Arial" w:cs="Arial"/>
          <w:color w:val="000080"/>
          <w:sz w:val="27"/>
          <w:szCs w:val="27"/>
        </w:rPr>
        <w:t> </w:t>
      </w:r>
      <w:r>
        <w:rPr>
          <w:rFonts w:ascii="Arial" w:hAnsi="Arial" w:cs="Arial"/>
          <w:color w:val="000080"/>
          <w:sz w:val="27"/>
          <w:szCs w:val="27"/>
        </w:rPr>
        <w:t>Text Replacement</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function</w:t>
      </w:r>
      <w:r>
        <w:rPr>
          <w:rStyle w:val="apple-converted-space"/>
          <w:rFonts w:ascii="Arial" w:hAnsi="Arial" w:cs="Arial"/>
          <w:color w:val="000000"/>
        </w:rPr>
        <w:t> </w:t>
      </w:r>
      <w:r>
        <w:rPr>
          <w:rStyle w:val="HTMLTypewriter"/>
          <w:color w:val="000000"/>
        </w:rPr>
        <w:t>regex_replace</w:t>
      </w:r>
      <w:r>
        <w:rPr>
          <w:rStyle w:val="apple-converted-space"/>
          <w:rFonts w:ascii="Arial" w:hAnsi="Arial" w:cs="Arial"/>
          <w:color w:val="000000"/>
        </w:rPr>
        <w:t> </w:t>
      </w:r>
      <w:r>
        <w:rPr>
          <w:rFonts w:ascii="Arial" w:hAnsi="Arial" w:cs="Arial"/>
          <w:color w:val="000000"/>
        </w:rPr>
        <w:t>performs text substitution. The input to this function is a string to be parsed, a regular expression and a string that formats the matched string. As an example, consider the regular expression and candidate string:</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Replacing</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regex myReg8("(Colo)(u)(r)", boost::regex::icase|boost::regex::perl);</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string S = "Colour, colours, color, colourize";</w:t>
      </w:r>
    </w:p>
    <w:p w:rsidR="00AB061B" w:rsidRDefault="00AB061B" w:rsidP="00AB061B">
      <w:pPr>
        <w:pStyle w:val="para"/>
        <w:shd w:val="clear" w:color="auto" w:fill="FFFFFF"/>
        <w:spacing w:before="216" w:beforeAutospacing="0" w:after="0" w:afterAutospacing="0"/>
        <w:rPr>
          <w:rFonts w:ascii="Arial" w:hAnsi="Arial" w:cs="Arial"/>
          <w:color w:val="000000"/>
        </w:rPr>
      </w:pPr>
      <w:bookmarkStart w:id="421" w:name="330"/>
      <w:bookmarkStart w:id="422" w:name="IDX-161"/>
      <w:bookmarkEnd w:id="421"/>
      <w:bookmarkEnd w:id="422"/>
      <w:r>
        <w:rPr>
          <w:rFonts w:ascii="Arial" w:hAnsi="Arial" w:cs="Arial"/>
          <w:color w:val="000000"/>
        </w:rPr>
        <w:lastRenderedPageBreak/>
        <w:t>We note that the regular expression has three subexpressions that we can address as</w:t>
      </w:r>
      <w:r>
        <w:rPr>
          <w:rStyle w:val="apple-converted-space"/>
          <w:rFonts w:ascii="Arial" w:hAnsi="Arial" w:cs="Arial"/>
          <w:color w:val="000000"/>
        </w:rPr>
        <w:t> </w:t>
      </w:r>
      <w:r>
        <w:rPr>
          <w:rStyle w:val="HTMLTypewriter"/>
          <w:color w:val="000000"/>
        </w:rPr>
        <w:t>$1=Colo, $2=u, $3=r</w:t>
      </w:r>
      <w:r>
        <w:rPr>
          <w:rFonts w:ascii="Arial" w:hAnsi="Arial" w:cs="Arial"/>
          <w:color w:val="000000"/>
        </w:rPr>
        <w:t>. We replace the original string s by one that does not contain the contents of</w:t>
      </w:r>
      <w:r>
        <w:rPr>
          <w:rStyle w:val="apple-converted-space"/>
          <w:rFonts w:ascii="Arial" w:hAnsi="Arial" w:cs="Arial"/>
          <w:color w:val="000000"/>
        </w:rPr>
        <w:t> </w:t>
      </w:r>
      <w:r>
        <w:rPr>
          <w:rStyle w:val="HTMLTypewriter"/>
          <w:color w:val="000000"/>
        </w:rPr>
        <w:t>$2</w:t>
      </w:r>
      <w:r>
        <w:rPr>
          <w:rFonts w:ascii="Arial" w:hAnsi="Arial" w:cs="Arial"/>
          <w:color w:val="000000"/>
        </w:rPr>
        <w:t>. In other words, we keep the contents of</w:t>
      </w:r>
      <w:r>
        <w:rPr>
          <w:rStyle w:val="apple-converted-space"/>
          <w:rFonts w:ascii="Arial" w:hAnsi="Arial" w:cs="Arial"/>
          <w:color w:val="000000"/>
        </w:rPr>
        <w:t> </w:t>
      </w:r>
      <w:r>
        <w:rPr>
          <w:rStyle w:val="HTMLTypewriter"/>
          <w:color w:val="000000"/>
        </w:rPr>
        <w:t>$1</w:t>
      </w:r>
      <w:r>
        <w:rPr>
          <w:rStyle w:val="apple-converted-space"/>
          <w:rFonts w:ascii="Arial" w:hAnsi="Arial" w:cs="Arial"/>
          <w:color w:val="000000"/>
        </w:rPr>
        <w:t> </w:t>
      </w:r>
      <w:r>
        <w:rPr>
          <w:rFonts w:ascii="Arial" w:hAnsi="Arial" w:cs="Arial"/>
          <w:color w:val="000000"/>
        </w:rPr>
        <w:t>and $3:</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S = regex_replace(S, myReg8, "$1$3");</w:t>
      </w:r>
    </w:p>
    <w:p w:rsidR="00AB061B" w:rsidRDefault="00AB061B" w:rsidP="00AB061B">
      <w:pPr>
        <w:pStyle w:val="HTMLPreformatted"/>
        <w:shd w:val="clear" w:color="auto" w:fill="FFFFFF"/>
        <w:spacing w:before="96"/>
        <w:rPr>
          <w:color w:val="000000"/>
          <w:sz w:val="24"/>
          <w:szCs w:val="24"/>
        </w:rPr>
      </w:pPr>
      <w:r>
        <w:rPr>
          <w:color w:val="000000"/>
          <w:sz w:val="24"/>
          <w:szCs w:val="24"/>
        </w:rPr>
        <w:t>cout &lt;&lt; "Replaced string: " &lt;&lt; S &lt;&lt; endl;</w:t>
      </w:r>
    </w:p>
    <w:p w:rsidR="00AB061B" w:rsidRDefault="00AB061B" w:rsidP="00AB061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string</w:t>
      </w:r>
      <w:r>
        <w:rPr>
          <w:rStyle w:val="apple-converted-space"/>
          <w:rFonts w:ascii="Arial" w:hAnsi="Arial" w:cs="Arial"/>
          <w:color w:val="000000"/>
        </w:rPr>
        <w:t> </w:t>
      </w:r>
      <w:r>
        <w:rPr>
          <w:rStyle w:val="HTMLTypewriter"/>
          <w:color w:val="000000"/>
        </w:rPr>
        <w:t>S</w:t>
      </w:r>
      <w:r>
        <w:rPr>
          <w:rStyle w:val="apple-converted-space"/>
          <w:rFonts w:ascii="Arial" w:hAnsi="Arial" w:cs="Arial"/>
          <w:color w:val="000000"/>
        </w:rPr>
        <w:t> </w:t>
      </w:r>
      <w:r>
        <w:rPr>
          <w:rFonts w:ascii="Arial" w:hAnsi="Arial" w:cs="Arial"/>
          <w:color w:val="000000"/>
        </w:rPr>
        <w:t>is now in American English form.</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12.9</w:t>
      </w:r>
      <w:r>
        <w:rPr>
          <w:rStyle w:val="apple-converted-space"/>
          <w:rFonts w:ascii="Arial" w:hAnsi="Arial" w:cs="Arial"/>
          <w:color w:val="000080"/>
          <w:sz w:val="27"/>
          <w:szCs w:val="27"/>
        </w:rPr>
        <w:t> </w:t>
      </w:r>
      <w:r>
        <w:rPr>
          <w:rFonts w:ascii="Arial" w:hAnsi="Arial" w:cs="Arial"/>
          <w:color w:val="000080"/>
          <w:sz w:val="27"/>
          <w:szCs w:val="27"/>
        </w:rPr>
        <w:t>Dynamic Regular Expressions and Exception Handling</w:t>
      </w:r>
    </w:p>
    <w:p w:rsidR="00AB061B" w:rsidRDefault="00AB061B" w:rsidP="00AB061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bad regular expression is one that does not conform to the rules on how to form regular expressions. In such cases the regular expression cannot be compiled by the regular expression engine. Then an exception of type</w:t>
      </w:r>
      <w:r>
        <w:rPr>
          <w:rStyle w:val="apple-converted-space"/>
          <w:rFonts w:ascii="Arial" w:hAnsi="Arial" w:cs="Arial"/>
          <w:color w:val="000000"/>
        </w:rPr>
        <w:t> </w:t>
      </w:r>
      <w:r>
        <w:rPr>
          <w:rStyle w:val="HTMLTypewriter"/>
          <w:color w:val="000000"/>
        </w:rPr>
        <w:t>regex_error</w:t>
      </w:r>
      <w:r>
        <w:rPr>
          <w:rStyle w:val="apple-converted-space"/>
          <w:rFonts w:ascii="Arial" w:hAnsi="Arial" w:cs="Arial"/>
          <w:color w:val="000000"/>
        </w:rPr>
        <w:t> </w:t>
      </w:r>
      <w:r>
        <w:rPr>
          <w:rFonts w:ascii="Arial" w:hAnsi="Arial" w:cs="Arial"/>
          <w:color w:val="000000"/>
        </w:rPr>
        <w:t>will be thrown. We take a hard-wired example of a bad expression and we see that it throws an exception at creation time:</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try</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regex myReg("\\d {2,3"); // BAD, BAD ==&lt; {2,3}</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catch(</w:t>
      </w:r>
      <w:r>
        <w:rPr>
          <w:rStyle w:val="HTMLTypewriter"/>
          <w:b/>
          <w:bCs/>
          <w:color w:val="000000"/>
          <w:sz w:val="24"/>
          <w:szCs w:val="24"/>
        </w:rPr>
        <w:t>regex_error</w:t>
      </w:r>
      <w:r>
        <w:rPr>
          <w:color w:val="000000"/>
          <w:sz w:val="24"/>
          <w:szCs w:val="24"/>
        </w:rPr>
        <w:t>&amp; exc)</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"Bad expression " &lt;&lt; exc.what() &lt;&lt; endl;</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also create regular expressions at run-time and match strings against them. Again, we define a</w:t>
      </w:r>
      <w:r>
        <w:rPr>
          <w:rStyle w:val="apple-converted-space"/>
          <w:rFonts w:ascii="Arial" w:hAnsi="Arial" w:cs="Arial"/>
          <w:color w:val="000000"/>
        </w:rPr>
        <w:t> </w:t>
      </w:r>
      <w:r>
        <w:rPr>
          <w:rStyle w:val="HTMLTypewriter"/>
          <w:color w:val="000000"/>
        </w:rPr>
        <w:t>try/catch</w:t>
      </w:r>
      <w:r>
        <w:rPr>
          <w:rStyle w:val="apple-converted-space"/>
          <w:rFonts w:ascii="Arial" w:hAnsi="Arial" w:cs="Arial"/>
          <w:color w:val="000000"/>
        </w:rPr>
        <w:t> </w:t>
      </w:r>
      <w:r>
        <w:rPr>
          <w:rFonts w:ascii="Arial" w:hAnsi="Arial" w:cs="Arial"/>
          <w:color w:val="000000"/>
        </w:rPr>
        <w:t>block in case you type a non-conforming regular expression:</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try</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 Define a regular expression</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"Give a regular expression: ";</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string regString; getline(cin, regString);</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 Now define RE; throw an exception if badly formed</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regex myReg(regString);</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r>
        <w:rPr>
          <w:rStyle w:val="HTMLTypewriter"/>
          <w:b/>
          <w:bCs/>
          <w:color w:val="000000"/>
          <w:sz w:val="24"/>
          <w:szCs w:val="24"/>
        </w:rPr>
        <w:t>cout &lt;&lt; "Enter a string to be matched: ";</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string inputString; getline(cin, inputString);</w:t>
      </w:r>
    </w:p>
    <w:p w:rsidR="00AB061B" w:rsidRDefault="00AB061B" w:rsidP="00AB061B">
      <w:pPr>
        <w:pStyle w:val="HTMLPreformatted"/>
        <w:shd w:val="clear" w:color="auto" w:fill="FFFFFF"/>
        <w:spacing w:before="96"/>
        <w:rPr>
          <w:rStyle w:val="HTMLTypewriter"/>
          <w:b/>
          <w:bCs/>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 xml:space="preserve">   if (regex_match(inputString, myReg) == true)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"RE is good\n";</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else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"RE is NOT good\n";</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return 0;</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catch(regex_error&amp; exc)</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cout &lt;&lt; "Bad expression " &lt;&lt; exc.what() &lt;&lt; endl;</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pPr>
        <w:rPr>
          <w:rFonts w:hint="eastAsia"/>
        </w:rPr>
      </w:pPr>
    </w:p>
    <w:p w:rsidR="00AB061B" w:rsidRDefault="00AB061B" w:rsidP="00AB061B">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12.10</w:t>
      </w:r>
      <w:r>
        <w:rPr>
          <w:rStyle w:val="apple-converted-space"/>
          <w:rFonts w:ascii="Arial" w:hAnsi="Arial" w:cs="Arial"/>
          <w:color w:val="000080"/>
          <w:sz w:val="27"/>
          <w:szCs w:val="27"/>
        </w:rPr>
        <w:t> </w:t>
      </w:r>
      <w:r>
        <w:rPr>
          <w:rFonts w:ascii="Arial" w:hAnsi="Arial" w:cs="Arial"/>
          <w:color w:val="000080"/>
          <w:sz w:val="27"/>
          <w:szCs w:val="27"/>
        </w:rPr>
        <w:t>Regex and Callbacks</w:t>
      </w:r>
    </w:p>
    <w:p w:rsidR="00AB061B" w:rsidRDefault="00AB061B" w:rsidP="00AB061B">
      <w:pPr>
        <w:pStyle w:val="first-para"/>
        <w:shd w:val="clear" w:color="auto" w:fill="FFFFFF"/>
        <w:spacing w:before="0" w:beforeAutospacing="0" w:after="0" w:afterAutospacing="0"/>
        <w:rPr>
          <w:rFonts w:ascii="Arial" w:hAnsi="Arial" w:cs="Arial"/>
          <w:color w:val="000000"/>
        </w:rPr>
      </w:pPr>
      <w:bookmarkStart w:id="423" w:name="333"/>
      <w:bookmarkStart w:id="424" w:name="IDX-162"/>
      <w:bookmarkEnd w:id="423"/>
      <w:bookmarkEnd w:id="424"/>
      <w:r>
        <w:rPr>
          <w:rFonts w:ascii="Arial" w:hAnsi="Arial" w:cs="Arial"/>
          <w:color w:val="000000"/>
        </w:rPr>
        <w:t>We conclude this chapter with a discussion of using callback functions in conjunction with Regex. What do we mean by this statement? In this case we wish to call a function object when we find a match of a subexpression in text.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example we take is concerned with finding the sum of the values in a collection. The information is embedded in a string that needs to be matched against a regular expression:</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Regex iterator</w:t>
      </w:r>
    </w:p>
    <w:p w:rsidR="00AB061B" w:rsidRDefault="00AB061B" w:rsidP="00AB061B">
      <w:pPr>
        <w:pStyle w:val="HTMLPreformatted"/>
        <w:shd w:val="clear" w:color="auto" w:fill="FFFFFF"/>
        <w:spacing w:before="96"/>
        <w:rPr>
          <w:color w:val="000000"/>
          <w:sz w:val="24"/>
          <w:szCs w:val="24"/>
        </w:rPr>
      </w:pPr>
      <w:r>
        <w:rPr>
          <w:color w:val="000000"/>
          <w:sz w:val="24"/>
          <w:szCs w:val="24"/>
        </w:rPr>
        <w:t>regex myReg9("(\\d+),?");</w:t>
      </w:r>
    </w:p>
    <w:p w:rsidR="00AB061B" w:rsidRDefault="00AB061B" w:rsidP="00AB061B">
      <w:pPr>
        <w:pStyle w:val="HTMLPreformatted"/>
        <w:shd w:val="clear" w:color="auto" w:fill="FFFFFF"/>
        <w:spacing w:before="96"/>
        <w:rPr>
          <w:color w:val="000000"/>
          <w:sz w:val="24"/>
          <w:szCs w:val="24"/>
        </w:rPr>
      </w:pPr>
      <w:r>
        <w:rPr>
          <w:color w:val="000000"/>
          <w:sz w:val="24"/>
          <w:szCs w:val="24"/>
        </w:rPr>
        <w:t>string S2 = "1,1,2,3,5,8,13,21";</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sregex_iterator it(S2.begin(), S2.end(), myReg9);</w:t>
      </w:r>
    </w:p>
    <w:p w:rsidR="00AB061B" w:rsidRDefault="00AB061B" w:rsidP="00AB061B">
      <w:pPr>
        <w:pStyle w:val="HTMLPreformatted"/>
        <w:shd w:val="clear" w:color="auto" w:fill="FFFFFF"/>
        <w:spacing w:before="96"/>
        <w:rPr>
          <w:color w:val="000000"/>
          <w:sz w:val="24"/>
          <w:szCs w:val="24"/>
        </w:rPr>
      </w:pPr>
      <w:r>
        <w:rPr>
          <w:color w:val="000000"/>
          <w:sz w:val="24"/>
          <w:szCs w:val="24"/>
        </w:rPr>
        <w:t>sregex_iterator end;</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see immediately that the sum is 54. We automate this process and to this end we iterate in the string</w:t>
      </w:r>
      <w:r>
        <w:rPr>
          <w:rStyle w:val="apple-converted-space"/>
          <w:rFonts w:ascii="Arial" w:hAnsi="Arial" w:cs="Arial"/>
          <w:color w:val="000000"/>
        </w:rPr>
        <w:t> </w:t>
      </w:r>
      <w:r>
        <w:rPr>
          <w:rStyle w:val="HTMLTypewriter"/>
          <w:color w:val="000000"/>
        </w:rPr>
        <w:t>S2</w:t>
      </w:r>
      <w:r>
        <w:rPr>
          <w:rFonts w:ascii="Arial" w:hAnsi="Arial" w:cs="Arial"/>
          <w:color w:val="000000"/>
        </w:rPr>
        <w:t>. We process a match in it as soon as it is found. Thus, we first create a callback functor:</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class RegexCallback</w:t>
      </w:r>
    </w:p>
    <w:p w:rsidR="00AB061B" w:rsidRDefault="00AB061B" w:rsidP="00AB061B">
      <w:pPr>
        <w:pStyle w:val="HTMLPreformatted"/>
        <w:shd w:val="clear" w:color="auto" w:fill="FFFFFF"/>
        <w:spacing w:before="96"/>
        <w:rPr>
          <w:color w:val="000000"/>
          <w:sz w:val="24"/>
          <w:szCs w:val="24"/>
        </w:rPr>
      </w:pPr>
      <w:r>
        <w:rPr>
          <w:color w:val="000000"/>
          <w:sz w:val="24"/>
          <w:szCs w:val="24"/>
        </w:rPr>
        <w:t>{ // Function object</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private: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int sum;</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public:</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RegexCallback() : sum(0) {}</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template &lt;typename T&gt; void operator () (const T&amp; value)</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sum += atoi(value[1].str().c_str());</w:t>
      </w:r>
    </w:p>
    <w:p w:rsidR="00AB061B" w:rsidRDefault="00AB061B" w:rsidP="00AB061B">
      <w:pPr>
        <w:pStyle w:val="HTMLPreformatted"/>
        <w:shd w:val="clear" w:color="auto" w:fill="FFFFFF"/>
        <w:spacing w:before="96"/>
        <w:rPr>
          <w:color w:val="000000"/>
          <w:sz w:val="24"/>
          <w:szCs w:val="24"/>
        </w:rPr>
      </w:pPr>
      <w:r>
        <w:rPr>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int Sum() const</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return sum;</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 xml:space="preserve">   }</w:t>
      </w:r>
    </w:p>
    <w:p w:rsidR="00AB061B" w:rsidRDefault="00AB061B" w:rsidP="00AB061B">
      <w:pPr>
        <w:pStyle w:val="HTMLPreformatted"/>
        <w:shd w:val="clear" w:color="auto" w:fill="FFFFFF"/>
        <w:spacing w:before="96"/>
        <w:rPr>
          <w:color w:val="000000"/>
          <w:sz w:val="24"/>
          <w:szCs w:val="24"/>
        </w:rPr>
      </w:pPr>
      <w:r>
        <w:rPr>
          <w:color w:val="000000"/>
          <w:sz w:val="24"/>
          <w:szCs w:val="24"/>
        </w:rPr>
        <w:t>};</w:t>
      </w:r>
    </w:p>
    <w:p w:rsidR="00AB061B" w:rsidRDefault="00AB061B" w:rsidP="00AB061B">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an instance of</w:t>
      </w:r>
      <w:r>
        <w:rPr>
          <w:rStyle w:val="apple-converted-space"/>
          <w:rFonts w:ascii="Arial" w:hAnsi="Arial" w:cs="Arial"/>
          <w:color w:val="000000"/>
        </w:rPr>
        <w:t> </w:t>
      </w:r>
      <w:r>
        <w:rPr>
          <w:rStyle w:val="HTMLTypewriter"/>
          <w:color w:val="000000"/>
        </w:rPr>
        <w:t>RegexCallback</w:t>
      </w:r>
      <w:r>
        <w:rPr>
          <w:rStyle w:val="apple-converted-space"/>
          <w:rFonts w:ascii="Arial" w:hAnsi="Arial" w:cs="Arial"/>
          <w:color w:val="000000"/>
        </w:rPr>
        <w:t> </w:t>
      </w:r>
      <w:r>
        <w:rPr>
          <w:rFonts w:ascii="Arial" w:hAnsi="Arial" w:cs="Arial"/>
          <w:color w:val="000000"/>
        </w:rPr>
        <w:t>and we deliver it as an argument to the function</w:t>
      </w:r>
      <w:r>
        <w:rPr>
          <w:rStyle w:val="apple-converted-space"/>
          <w:rFonts w:ascii="Arial" w:hAnsi="Arial" w:cs="Arial"/>
          <w:color w:val="000000"/>
        </w:rPr>
        <w:t> </w:t>
      </w:r>
      <w:r>
        <w:rPr>
          <w:rStyle w:val="HTMLTypewriter"/>
          <w:color w:val="000000"/>
        </w:rPr>
        <w:t>for_each()</w:t>
      </w:r>
      <w:r>
        <w:rPr>
          <w:rStyle w:val="apple-converted-space"/>
          <w:rFonts w:ascii="Arial" w:hAnsi="Arial" w:cs="Arial"/>
          <w:color w:val="000000"/>
        </w:rPr>
        <w:t> </w:t>
      </w:r>
      <w:r>
        <w:rPr>
          <w:rFonts w:ascii="Arial" w:hAnsi="Arial" w:cs="Arial"/>
          <w:color w:val="000000"/>
        </w:rPr>
        <w:t>:</w:t>
      </w:r>
    </w:p>
    <w:p w:rsidR="00AB061B" w:rsidRDefault="00AB061B" w:rsidP="00AB061B">
      <w:pPr>
        <w:pStyle w:val="HTMLPreformatted"/>
        <w:shd w:val="clear" w:color="auto" w:fill="FFFFFF"/>
        <w:spacing w:before="96"/>
        <w:rPr>
          <w:color w:val="000000"/>
          <w:sz w:val="24"/>
          <w:szCs w:val="24"/>
        </w:rPr>
      </w:pPr>
    </w:p>
    <w:p w:rsidR="00AB061B" w:rsidRDefault="00AB061B" w:rsidP="00AB061B">
      <w:pPr>
        <w:pStyle w:val="HTMLPreformatted"/>
        <w:shd w:val="clear" w:color="auto" w:fill="FFFFFF"/>
        <w:spacing w:before="96"/>
        <w:rPr>
          <w:rStyle w:val="HTMLTypewriter"/>
          <w:b/>
          <w:bCs/>
          <w:color w:val="000000"/>
          <w:sz w:val="24"/>
          <w:szCs w:val="24"/>
        </w:rPr>
      </w:pPr>
      <w:r>
        <w:rPr>
          <w:rStyle w:val="HTMLTypewriter"/>
          <w:b/>
          <w:bCs/>
          <w:color w:val="000000"/>
          <w:sz w:val="24"/>
          <w:szCs w:val="24"/>
        </w:rPr>
        <w:t>RegexCallback callback;</w:t>
      </w:r>
    </w:p>
    <w:p w:rsidR="00AB061B" w:rsidRDefault="00AB061B" w:rsidP="00AB061B">
      <w:pPr>
        <w:pStyle w:val="HTMLPreformatted"/>
        <w:shd w:val="clear" w:color="auto" w:fill="FFFFFF"/>
        <w:spacing w:before="96"/>
        <w:rPr>
          <w:color w:val="000000"/>
          <w:sz w:val="24"/>
          <w:szCs w:val="24"/>
        </w:rPr>
      </w:pPr>
      <w:r>
        <w:rPr>
          <w:rStyle w:val="HTMLTypewriter"/>
          <w:b/>
          <w:bCs/>
          <w:color w:val="000000"/>
          <w:sz w:val="24"/>
          <w:szCs w:val="24"/>
        </w:rPr>
        <w:t>int mySum = for_each(it, end, callback).Sum();</w:t>
      </w:r>
    </w:p>
    <w:p w:rsidR="00AB061B" w:rsidRDefault="00AB061B" w:rsidP="00AB061B">
      <w:pPr>
        <w:pStyle w:val="HTMLPreformatted"/>
        <w:shd w:val="clear" w:color="auto" w:fill="FFFFFF"/>
        <w:spacing w:before="96"/>
        <w:rPr>
          <w:color w:val="000000"/>
          <w:sz w:val="24"/>
          <w:szCs w:val="24"/>
        </w:rPr>
      </w:pPr>
      <w:r>
        <w:rPr>
          <w:color w:val="000000"/>
          <w:sz w:val="24"/>
          <w:szCs w:val="24"/>
        </w:rPr>
        <w:t>cout &lt;&lt; "Sum: " &lt;&lt; mySum &lt;&lt; endl; // Answer == 54</w:t>
      </w:r>
    </w:p>
    <w:p w:rsidR="00AB061B" w:rsidRDefault="00AB061B" w:rsidP="00AB061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shall see more examples of this kind of functionality when we discuss Boost.Xpressive in</w:t>
      </w:r>
      <w:r>
        <w:rPr>
          <w:rStyle w:val="apple-converted-space"/>
          <w:rFonts w:ascii="Arial" w:hAnsi="Arial" w:cs="Arial"/>
          <w:color w:val="000000"/>
        </w:rPr>
        <w:t> </w:t>
      </w:r>
      <w:hyperlink r:id="rId178" w:anchor="335" w:history="1">
        <w:r>
          <w:rPr>
            <w:rStyle w:val="Hyperlink"/>
            <w:rFonts w:ascii="Arial" w:hAnsi="Arial" w:cs="Arial"/>
            <w:color w:val="008000"/>
          </w:rPr>
          <w:t>chapter 13</w:t>
        </w:r>
      </w:hyperlink>
      <w:r>
        <w:rPr>
          <w:rFonts w:ascii="Arial" w:hAnsi="Arial" w:cs="Arial"/>
          <w:color w:val="000000"/>
        </w:rPr>
        <w:t>.</w:t>
      </w:r>
    </w:p>
    <w:p w:rsidR="00AB061B" w:rsidRDefault="00AB061B">
      <w:pPr>
        <w:rPr>
          <w:rFonts w:hint="eastAsia"/>
        </w:rPr>
      </w:pPr>
    </w:p>
    <w:p w:rsidR="00AB061B" w:rsidRDefault="00AB061B" w:rsidP="00AB061B">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12.11</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AB061B" w:rsidRDefault="00AB061B" w:rsidP="00AB061B">
      <w:pPr>
        <w:pStyle w:val="first-para"/>
        <w:spacing w:before="0" w:beforeAutospacing="0" w:after="0" w:afterAutospacing="0"/>
        <w:rPr>
          <w:rFonts w:ascii="Arial" w:hAnsi="Arial" w:cs="Arial"/>
          <w:color w:val="000000"/>
        </w:rPr>
      </w:pPr>
      <w:r>
        <w:rPr>
          <w:rFonts w:ascii="Arial" w:hAnsi="Arial" w:cs="Arial"/>
          <w:color w:val="000000"/>
        </w:rPr>
        <w:t>We have introduced the Boost.Regex library that supports regular expressions in C++. It improves the robustness of the input validation process in applications. It can be used in combination with StringAlgo, in particular with the latter's string processing capabilities.</w:t>
      </w:r>
    </w:p>
    <w:tbl>
      <w:tblPr>
        <w:tblW w:w="5000" w:type="pct"/>
        <w:tblCellSpacing w:w="0" w:type="dxa"/>
        <w:tblCellMar>
          <w:left w:w="0" w:type="dxa"/>
          <w:right w:w="0" w:type="dxa"/>
        </w:tblCellMar>
        <w:tblLook w:val="04A0"/>
      </w:tblPr>
      <w:tblGrid>
        <w:gridCol w:w="9360"/>
      </w:tblGrid>
      <w:tr w:rsidR="00AB061B" w:rsidTr="00AB061B">
        <w:trPr>
          <w:trHeight w:val="150"/>
          <w:tblCellSpacing w:w="0" w:type="dxa"/>
        </w:trPr>
        <w:tc>
          <w:tcPr>
            <w:tcW w:w="0" w:type="auto"/>
            <w:vAlign w:val="center"/>
            <w:hideMark/>
          </w:tcPr>
          <w:p w:rsidR="00AB061B" w:rsidRDefault="00AB061B">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59" name="Picture 59"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AB061B" w:rsidRDefault="00AB061B">
      <w:pPr>
        <w:rPr>
          <w:rFonts w:hint="eastAsia"/>
        </w:rPr>
      </w:pPr>
    </w:p>
    <w:p w:rsidR="0093111C" w:rsidRDefault="0093111C" w:rsidP="0093111C">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13:</w:t>
      </w:r>
      <w:r>
        <w:rPr>
          <w:rStyle w:val="apple-converted-space"/>
          <w:rFonts w:ascii="Arial" w:hAnsi="Arial" w:cs="Arial"/>
          <w:color w:val="000000"/>
          <w:sz w:val="36"/>
          <w:szCs w:val="36"/>
        </w:rPr>
        <w:t> </w:t>
      </w:r>
      <w:r>
        <w:rPr>
          <w:rFonts w:ascii="Arial" w:hAnsi="Arial" w:cs="Arial"/>
          <w:color w:val="800000"/>
          <w:sz w:val="36"/>
          <w:szCs w:val="36"/>
        </w:rPr>
        <w:t>An Introduction to Expression Templates and Xpressive</w:t>
      </w:r>
    </w:p>
    <w:p w:rsidR="0093111C" w:rsidRDefault="0093111C" w:rsidP="0093111C">
      <w:pPr>
        <w:pStyle w:val="Heading2"/>
        <w:shd w:val="clear" w:color="auto" w:fill="FFFFFF"/>
        <w:spacing w:before="288" w:after="216"/>
        <w:rPr>
          <w:rFonts w:ascii="Arial" w:hAnsi="Arial" w:cs="Arial"/>
          <w:color w:val="000080"/>
          <w:sz w:val="27"/>
          <w:szCs w:val="27"/>
        </w:rPr>
      </w:pPr>
      <w:bookmarkStart w:id="425" w:name="336"/>
      <w:bookmarkStart w:id="426" w:name="IDX-163"/>
      <w:bookmarkStart w:id="427" w:name="337"/>
      <w:bookmarkStart w:id="428" w:name="sect1-124"/>
      <w:bookmarkEnd w:id="425"/>
      <w:bookmarkEnd w:id="426"/>
      <w:bookmarkEnd w:id="427"/>
      <w:bookmarkEnd w:id="428"/>
      <w:r>
        <w:rPr>
          <w:rStyle w:val="section-titlelabel"/>
          <w:rFonts w:ascii="Arial" w:hAnsi="Arial" w:cs="Arial"/>
          <w:color w:val="000080"/>
          <w:sz w:val="27"/>
          <w:szCs w:val="27"/>
        </w:rPr>
        <w:t>13.1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the Boost.Xpressive library. It supports lexical analysis (by creating tokens) and the creation of regular expression objects. It also supports matching, searching, splitting and tokenisation operations. Boost.Xpressive goes beyond lexical analysis. In particular, we can create both compile-time (as expression templates) and run-time (strings) regular expressions and these can be freely mixed in nested expressions. Furthermore, Boost.Xpressive has a number of features that are useful in more advanced text-processing applications:</w:t>
      </w:r>
    </w:p>
    <w:p w:rsidR="0093111C" w:rsidRDefault="0093111C" w:rsidP="0093111C">
      <w:pPr>
        <w:pStyle w:val="first-para"/>
        <w:numPr>
          <w:ilvl w:val="0"/>
          <w:numId w:val="87"/>
        </w:numPr>
        <w:shd w:val="clear" w:color="auto" w:fill="FFFFFF"/>
        <w:spacing w:before="0" w:beforeAutospacing="0" w:after="0" w:afterAutospacing="0"/>
        <w:rPr>
          <w:rFonts w:ascii="Arial" w:hAnsi="Arial" w:cs="Arial"/>
          <w:color w:val="000000"/>
        </w:rPr>
      </w:pPr>
      <w:r>
        <w:rPr>
          <w:rFonts w:ascii="Arial" w:hAnsi="Arial" w:cs="Arial"/>
          <w:i/>
          <w:iCs/>
          <w:color w:val="000000"/>
        </w:rPr>
        <w:t>Named captures</w:t>
      </w:r>
      <w:r>
        <w:rPr>
          <w:rFonts w:ascii="Arial" w:hAnsi="Arial" w:cs="Arial"/>
          <w:color w:val="000000"/>
        </w:rPr>
        <w:t>: you can assign a name (rather than a number) to a capture; this feature is useful when working with complex regular expressions.</w:t>
      </w:r>
    </w:p>
    <w:p w:rsidR="0093111C" w:rsidRDefault="0093111C" w:rsidP="0093111C">
      <w:pPr>
        <w:pStyle w:val="first-para"/>
        <w:numPr>
          <w:ilvl w:val="0"/>
          <w:numId w:val="87"/>
        </w:numPr>
        <w:shd w:val="clear" w:color="auto" w:fill="FFFFFF"/>
        <w:spacing w:before="0" w:beforeAutospacing="0" w:after="0" w:afterAutospacing="0"/>
        <w:rPr>
          <w:rFonts w:ascii="Arial" w:hAnsi="Arial" w:cs="Arial"/>
          <w:color w:val="000000"/>
        </w:rPr>
      </w:pPr>
      <w:r>
        <w:rPr>
          <w:rFonts w:ascii="Arial" w:hAnsi="Arial" w:cs="Arial"/>
          <w:i/>
          <w:iCs/>
          <w:color w:val="000000"/>
        </w:rPr>
        <w:t>Grammars</w:t>
      </w:r>
      <w:r>
        <w:rPr>
          <w:rFonts w:ascii="Arial" w:hAnsi="Arial" w:cs="Arial"/>
          <w:color w:val="000000"/>
        </w:rPr>
        <w:t>: this allows you to define a grammar for simple languages, represent sentences in the language and then interpret these sentences in much the same way as in compiler theory (</w:t>
      </w:r>
      <w:hyperlink r:id="rId179" w:anchor="606" w:history="1">
        <w:r>
          <w:rPr>
            <w:rStyle w:val="Hyperlink"/>
            <w:rFonts w:ascii="Arial" w:hAnsi="Arial" w:cs="Arial"/>
            <w:color w:val="008000"/>
          </w:rPr>
          <w:t>Aho 1977</w:t>
        </w:r>
      </w:hyperlink>
      <w:r>
        <w:rPr>
          <w:rFonts w:ascii="Arial" w:hAnsi="Arial" w:cs="Arial"/>
          <w:color w:val="000000"/>
        </w:rPr>
        <w:t>) and design patterns (</w:t>
      </w:r>
      <w:hyperlink r:id="rId180" w:anchor="614" w:history="1">
        <w:r>
          <w:rPr>
            <w:rStyle w:val="Hyperlink"/>
            <w:rFonts w:ascii="Arial" w:hAnsi="Arial" w:cs="Arial"/>
            <w:color w:val="008000"/>
          </w:rPr>
          <w:t>GOF 1995</w:t>
        </w:r>
      </w:hyperlink>
      <w:r>
        <w:rPr>
          <w:rFonts w:ascii="Arial" w:hAnsi="Arial" w:cs="Arial"/>
          <w:color w:val="000000"/>
        </w:rPr>
        <w:t>). In particular, a regex can refer to another regex, thus supporting composite regexes.</w:t>
      </w:r>
    </w:p>
    <w:p w:rsidR="0093111C" w:rsidRDefault="0093111C" w:rsidP="0093111C">
      <w:pPr>
        <w:pStyle w:val="first-para"/>
        <w:numPr>
          <w:ilvl w:val="0"/>
          <w:numId w:val="87"/>
        </w:numPr>
        <w:shd w:val="clear" w:color="auto" w:fill="FFFFFF"/>
        <w:spacing w:before="0" w:beforeAutospacing="0" w:after="0" w:afterAutospacing="0"/>
        <w:rPr>
          <w:rFonts w:ascii="Arial" w:hAnsi="Arial" w:cs="Arial"/>
          <w:color w:val="000000"/>
        </w:rPr>
      </w:pPr>
      <w:r>
        <w:rPr>
          <w:rFonts w:ascii="Arial" w:hAnsi="Arial" w:cs="Arial"/>
          <w:i/>
          <w:iCs/>
          <w:color w:val="000000"/>
        </w:rPr>
        <w:t>Semantic actions</w:t>
      </w:r>
      <w:r>
        <w:rPr>
          <w:rFonts w:ascii="Arial" w:hAnsi="Arial" w:cs="Arial"/>
          <w:color w:val="000000"/>
        </w:rPr>
        <w:t>: this feature allows us to do something when part of a regular expression matches. For example, when scanning an input string of the form 'a = 1, b = 99, c = 76', as soon as a '=' is matched then this would be the trigger to insert the name and value into a</w:t>
      </w:r>
      <w:r>
        <w:rPr>
          <w:rStyle w:val="apple-converted-space"/>
          <w:rFonts w:ascii="Arial" w:hAnsi="Arial" w:cs="Arial"/>
          <w:color w:val="000000"/>
        </w:rPr>
        <w:t> </w:t>
      </w:r>
      <w:r>
        <w:rPr>
          <w:rStyle w:val="HTMLTypewriter"/>
          <w:color w:val="000000"/>
        </w:rPr>
        <w:t>map&lt;string, string&gt;</w:t>
      </w:r>
      <w:r>
        <w:rPr>
          <w:rFonts w:ascii="Arial" w:hAnsi="Arial" w:cs="Arial"/>
          <w:color w:val="000000"/>
        </w:rPr>
        <w:t>. In this case a regular expression has two parts, namely a pattern and an action.</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these topics in later sections. If you need them in your applications then Boost.Xpressive is a good choice. On the other hand, if you need to define, match and search in static regular expressions then Boost.Regex (possibly in combination with the Boost.String Algorithm library) may be sufficient.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include the following convenience file: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#include &lt;boost/xpressive/xpressive.hpp&gt;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we wish to make a distinction between static and dynamic regular expressions we use separate header files as follows: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#include &lt;boost/xpressive/xpressive_static.hpp&gt;  // Static regex</w:t>
      </w:r>
    </w:p>
    <w:p w:rsidR="0093111C" w:rsidRDefault="0093111C" w:rsidP="0093111C">
      <w:pPr>
        <w:pStyle w:val="HTMLPreformatted"/>
        <w:shd w:val="clear" w:color="auto" w:fill="FFFFFF"/>
        <w:spacing w:before="96"/>
        <w:rPr>
          <w:color w:val="000000"/>
          <w:sz w:val="24"/>
          <w:szCs w:val="24"/>
        </w:rPr>
      </w:pPr>
      <w:r>
        <w:rPr>
          <w:color w:val="000000"/>
          <w:sz w:val="24"/>
          <w:szCs w:val="24"/>
        </w:rPr>
        <w:t>#include &lt;boost/xpressive/xpressive_dynamic.hpp&gt; // Dynamic regex</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Furthermore, we use the following namespaces: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using namespace boost::xpressive;</w:t>
      </w:r>
    </w:p>
    <w:p w:rsidR="0093111C" w:rsidRDefault="0093111C" w:rsidP="0093111C">
      <w:pPr>
        <w:pStyle w:val="HTMLPreformatted"/>
        <w:shd w:val="clear" w:color="auto" w:fill="FFFFFF"/>
        <w:spacing w:before="96"/>
        <w:rPr>
          <w:color w:val="000000"/>
          <w:sz w:val="24"/>
          <w:szCs w:val="24"/>
        </w:rPr>
      </w:pPr>
      <w:r>
        <w:rPr>
          <w:color w:val="000000"/>
          <w:sz w:val="24"/>
          <w:szCs w:val="24"/>
        </w:rPr>
        <w:t>using namespace std;</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Regarding Xpressive, we concentrate on its support for matching, creating nested grammary and semantic actions. We now discuss a number of datastructures in Computer Science.</w:t>
      </w:r>
    </w:p>
    <w:p w:rsidR="00AB061B" w:rsidRDefault="00AB061B">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13.2</w:t>
      </w:r>
      <w:r>
        <w:rPr>
          <w:rStyle w:val="apple-converted-space"/>
          <w:rFonts w:ascii="Arial" w:hAnsi="Arial" w:cs="Arial"/>
          <w:color w:val="000080"/>
          <w:sz w:val="27"/>
          <w:szCs w:val="27"/>
        </w:rPr>
        <w:t> </w:t>
      </w:r>
      <w:r>
        <w:rPr>
          <w:rFonts w:ascii="Arial" w:hAnsi="Arial" w:cs="Arial"/>
          <w:color w:val="000080"/>
          <w:sz w:val="27"/>
          <w:szCs w:val="27"/>
        </w:rPr>
        <w:t>Binary Trees and Expression Trees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Before we discuss C++ expression templates and Boost.Xpressive we introduce a fundamental structure called a</w:t>
      </w:r>
      <w:r>
        <w:rPr>
          <w:rStyle w:val="apple-converted-space"/>
          <w:rFonts w:ascii="Arial" w:hAnsi="Arial" w:cs="Arial"/>
          <w:color w:val="000000"/>
        </w:rPr>
        <w:t> </w:t>
      </w:r>
      <w:r>
        <w:rPr>
          <w:rFonts w:ascii="Arial" w:hAnsi="Arial" w:cs="Arial"/>
          <w:i/>
          <w:iCs/>
          <w:color w:val="000000"/>
        </w:rPr>
        <w:t>binary tree</w:t>
      </w:r>
      <w:r>
        <w:rPr>
          <w:rFonts w:ascii="Arial" w:hAnsi="Arial" w:cs="Arial"/>
          <w:color w:val="000000"/>
        </w:rPr>
        <w:t>. We define what it is and we give some examples of binary trees. We then discuss expression trees.</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29" w:name="339"/>
      <w:bookmarkStart w:id="430" w:name="IDX-164"/>
      <w:bookmarkEnd w:id="429"/>
      <w:bookmarkEnd w:id="430"/>
      <w:r>
        <w:rPr>
          <w:rFonts w:ascii="Arial" w:hAnsi="Arial" w:cs="Arial"/>
          <w:color w:val="000000"/>
        </w:rPr>
        <w:t>By definition, a</w:t>
      </w:r>
      <w:r>
        <w:rPr>
          <w:rStyle w:val="apple-converted-space"/>
          <w:rFonts w:ascii="Arial" w:hAnsi="Arial" w:cs="Arial"/>
          <w:color w:val="000000"/>
        </w:rPr>
        <w:t> </w:t>
      </w:r>
      <w:r>
        <w:rPr>
          <w:rFonts w:ascii="Arial" w:hAnsi="Arial" w:cs="Arial"/>
          <w:i/>
          <w:iCs/>
          <w:color w:val="000000"/>
        </w:rPr>
        <w:t>binary tree</w:t>
      </w:r>
      <w:r>
        <w:rPr>
          <w:rStyle w:val="apple-converted-space"/>
          <w:rFonts w:ascii="Arial" w:hAnsi="Arial" w:cs="Arial"/>
          <w:color w:val="000000"/>
        </w:rPr>
        <w:t> </w:t>
      </w:r>
      <w:r>
        <w:rPr>
          <w:rFonts w:ascii="Arial" w:hAnsi="Arial" w:cs="Arial"/>
          <w:color w:val="000000"/>
        </w:rPr>
        <w:t>T is a set of elements (called</w:t>
      </w:r>
      <w:r>
        <w:rPr>
          <w:rStyle w:val="apple-converted-space"/>
          <w:rFonts w:ascii="Arial" w:hAnsi="Arial" w:cs="Arial"/>
          <w:color w:val="000000"/>
        </w:rPr>
        <w:t> </w:t>
      </w:r>
      <w:r>
        <w:rPr>
          <w:rFonts w:ascii="Arial" w:hAnsi="Arial" w:cs="Arial"/>
          <w:i/>
          <w:iCs/>
          <w:color w:val="000000"/>
        </w:rPr>
        <w:t>nodes</w:t>
      </w:r>
      <w:r>
        <w:rPr>
          <w:rFonts w:ascii="Arial" w:hAnsi="Arial" w:cs="Arial"/>
          <w:color w:val="000000"/>
        </w:rPr>
        <w:t>) such that</w:t>
      </w:r>
    </w:p>
    <w:p w:rsidR="0093111C" w:rsidRDefault="0093111C" w:rsidP="0093111C">
      <w:pPr>
        <w:pStyle w:val="first-para"/>
        <w:numPr>
          <w:ilvl w:val="0"/>
          <w:numId w:val="88"/>
        </w:numPr>
        <w:shd w:val="clear" w:color="auto" w:fill="FFFFFF"/>
        <w:spacing w:before="0" w:beforeAutospacing="0" w:after="0" w:afterAutospacing="0"/>
        <w:rPr>
          <w:rFonts w:ascii="Arial" w:hAnsi="Arial" w:cs="Arial"/>
          <w:color w:val="000000"/>
        </w:rPr>
      </w:pPr>
      <w:r>
        <w:rPr>
          <w:rFonts w:ascii="Arial" w:hAnsi="Arial" w:cs="Arial"/>
          <w:color w:val="000000"/>
        </w:rPr>
        <w:t>T is empty (the</w:t>
      </w:r>
      <w:r>
        <w:rPr>
          <w:rStyle w:val="apple-converted-space"/>
          <w:rFonts w:ascii="Arial" w:hAnsi="Arial" w:cs="Arial"/>
          <w:color w:val="000000"/>
        </w:rPr>
        <w:t> </w:t>
      </w:r>
      <w:r>
        <w:rPr>
          <w:rFonts w:ascii="Arial" w:hAnsi="Arial" w:cs="Arial"/>
          <w:i/>
          <w:iCs/>
          <w:color w:val="000000"/>
        </w:rPr>
        <w:t>empty tree</w:t>
      </w:r>
      <w:r>
        <w:rPr>
          <w:rFonts w:ascii="Arial" w:hAnsi="Arial" w:cs="Arial"/>
          <w:color w:val="000000"/>
        </w:rPr>
        <w:t>).</w:t>
      </w:r>
    </w:p>
    <w:p w:rsidR="0093111C" w:rsidRDefault="0093111C" w:rsidP="0093111C">
      <w:pPr>
        <w:pStyle w:val="last-para"/>
        <w:shd w:val="clear" w:color="auto" w:fill="FFFFFF"/>
        <w:spacing w:before="216" w:beforeAutospacing="0" w:after="0" w:afterAutospacing="0"/>
        <w:ind w:left="720"/>
        <w:rPr>
          <w:rFonts w:ascii="Arial" w:hAnsi="Arial" w:cs="Arial"/>
          <w:color w:val="000000"/>
        </w:rPr>
      </w:pPr>
      <w:r>
        <w:rPr>
          <w:rFonts w:ascii="Arial" w:hAnsi="Arial" w:cs="Arial"/>
          <w:color w:val="000000"/>
        </w:rPr>
        <w:t>or</w:t>
      </w:r>
    </w:p>
    <w:p w:rsidR="0093111C" w:rsidRDefault="0093111C" w:rsidP="0093111C">
      <w:pPr>
        <w:pStyle w:val="first-para"/>
        <w:numPr>
          <w:ilvl w:val="0"/>
          <w:numId w:val="88"/>
        </w:numPr>
        <w:shd w:val="clear" w:color="auto" w:fill="FFFFFF"/>
        <w:spacing w:before="0" w:beforeAutospacing="0" w:after="0" w:afterAutospacing="0"/>
        <w:rPr>
          <w:rFonts w:ascii="Arial" w:hAnsi="Arial" w:cs="Arial"/>
          <w:color w:val="000000"/>
        </w:rPr>
      </w:pPr>
      <w:r>
        <w:rPr>
          <w:rFonts w:ascii="Arial" w:hAnsi="Arial" w:cs="Arial"/>
          <w:color w:val="000000"/>
        </w:rPr>
        <w:t>T contains a special node (called the</w:t>
      </w:r>
      <w:r>
        <w:rPr>
          <w:rStyle w:val="apple-converted-space"/>
          <w:rFonts w:ascii="Arial" w:hAnsi="Arial" w:cs="Arial"/>
          <w:color w:val="000000"/>
        </w:rPr>
        <w:t> </w:t>
      </w:r>
      <w:r>
        <w:rPr>
          <w:rFonts w:ascii="Arial" w:hAnsi="Arial" w:cs="Arial"/>
          <w:i/>
          <w:iCs/>
          <w:color w:val="000000"/>
        </w:rPr>
        <w:t>root of</w:t>
      </w:r>
      <w:r>
        <w:rPr>
          <w:rStyle w:val="apple-converted-space"/>
          <w:rFonts w:ascii="Arial" w:hAnsi="Arial" w:cs="Arial"/>
          <w:color w:val="000000"/>
        </w:rPr>
        <w:t> </w:t>
      </w:r>
      <w:r>
        <w:rPr>
          <w:rFonts w:ascii="Arial" w:hAnsi="Arial" w:cs="Arial"/>
          <w:color w:val="000000"/>
        </w:rPr>
        <w:t>T) and the remaining nodes of T form an ordered pair of disjoint binary trees T1 and T2.</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this is a recursive definition; the trees T1 and T2 are called the left and right subtrees of T of the root tree T, respectively. One or both subtrees may be empty and thus we see that every node in a tree has 0, 1 or 2</w:t>
      </w:r>
      <w:r>
        <w:rPr>
          <w:rStyle w:val="apple-converted-space"/>
          <w:rFonts w:ascii="Arial" w:hAnsi="Arial" w:cs="Arial"/>
          <w:color w:val="000000"/>
        </w:rPr>
        <w:t> </w:t>
      </w:r>
      <w:r>
        <w:rPr>
          <w:rFonts w:ascii="Arial" w:hAnsi="Arial" w:cs="Arial"/>
          <w:i/>
          <w:iCs/>
          <w:color w:val="000000"/>
        </w:rPr>
        <w:t>successors</w:t>
      </w:r>
      <w:r>
        <w:rPr>
          <w:rFonts w:ascii="Arial" w:hAnsi="Arial" w:cs="Arial"/>
          <w:color w:val="000000"/>
        </w:rPr>
        <w:t>. A node with no successors is called a</w:t>
      </w:r>
      <w:r>
        <w:rPr>
          <w:rStyle w:val="apple-converted-space"/>
          <w:rFonts w:ascii="Arial" w:hAnsi="Arial" w:cs="Arial"/>
          <w:color w:val="000000"/>
        </w:rPr>
        <w:t> </w:t>
      </w:r>
      <w:r>
        <w:rPr>
          <w:rFonts w:ascii="Arial" w:hAnsi="Arial" w:cs="Arial"/>
          <w:i/>
          <w:iCs/>
          <w:color w:val="000000"/>
        </w:rPr>
        <w:t>terminal</w:t>
      </w:r>
      <w:r>
        <w:rPr>
          <w:rFonts w:ascii="Arial" w:hAnsi="Arial" w:cs="Arial"/>
          <w:color w:val="000000"/>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represent a binary tree pictorially as in</w:t>
      </w:r>
      <w:r>
        <w:rPr>
          <w:rStyle w:val="apple-converted-space"/>
          <w:rFonts w:ascii="Arial" w:hAnsi="Arial" w:cs="Arial"/>
          <w:color w:val="000000"/>
        </w:rPr>
        <w:t> </w:t>
      </w:r>
      <w:hyperlink r:id="rId181" w:anchor="ch13_fig1" w:history="1">
        <w:r>
          <w:rPr>
            <w:rStyle w:val="Hyperlink"/>
            <w:rFonts w:ascii="Arial" w:hAnsi="Arial" w:cs="Arial"/>
            <w:color w:val="008000"/>
          </w:rPr>
          <w:t>Figure 13.1</w:t>
        </w:r>
      </w:hyperlink>
      <w:r>
        <w:rPr>
          <w:rFonts w:ascii="Arial" w:hAnsi="Arial" w:cs="Arial"/>
          <w:color w:val="000000"/>
        </w:rPr>
        <w:t>, for example. This tree has 11 nodes with A playing the role of root node. Nodes D, F, G, L and K are terminals. Node B is a</w:t>
      </w:r>
      <w:r>
        <w:rPr>
          <w:rStyle w:val="apple-converted-space"/>
          <w:rFonts w:ascii="Arial" w:hAnsi="Arial" w:cs="Arial"/>
          <w:color w:val="000000"/>
        </w:rPr>
        <w:t> </w:t>
      </w:r>
      <w:r>
        <w:rPr>
          <w:rFonts w:ascii="Arial" w:hAnsi="Arial" w:cs="Arial"/>
          <w:i/>
          <w:iCs/>
          <w:color w:val="000000"/>
        </w:rPr>
        <w:t>left successor</w:t>
      </w:r>
      <w:r>
        <w:rPr>
          <w:rStyle w:val="apple-converted-space"/>
          <w:rFonts w:ascii="Arial" w:hAnsi="Arial" w:cs="Arial"/>
          <w:color w:val="000000"/>
        </w:rPr>
        <w:t> </w:t>
      </w:r>
      <w:r>
        <w:rPr>
          <w:rFonts w:ascii="Arial" w:hAnsi="Arial" w:cs="Arial"/>
          <w:color w:val="000000"/>
        </w:rPr>
        <w:t>of node A and node C is a</w:t>
      </w:r>
      <w:r>
        <w:rPr>
          <w:rStyle w:val="apple-converted-space"/>
          <w:rFonts w:ascii="Arial" w:hAnsi="Arial" w:cs="Arial"/>
          <w:color w:val="000000"/>
        </w:rPr>
        <w:t> </w:t>
      </w:r>
      <w:r>
        <w:rPr>
          <w:rFonts w:ascii="Arial" w:hAnsi="Arial" w:cs="Arial"/>
          <w:i/>
          <w:iCs/>
          <w:color w:val="000000"/>
        </w:rPr>
        <w:t>right successor</w:t>
      </w:r>
      <w:r>
        <w:rPr>
          <w:rStyle w:val="apple-converted-space"/>
          <w:rFonts w:ascii="Arial" w:hAnsi="Arial" w:cs="Arial"/>
          <w:color w:val="000000"/>
        </w:rPr>
        <w:t> </w:t>
      </w:r>
      <w:r>
        <w:rPr>
          <w:rFonts w:ascii="Arial" w:hAnsi="Arial" w:cs="Arial"/>
          <w:color w:val="000000"/>
        </w:rPr>
        <w:t>of A. The</w:t>
      </w:r>
      <w:r>
        <w:rPr>
          <w:rStyle w:val="apple-converted-space"/>
          <w:rFonts w:ascii="Arial" w:hAnsi="Arial" w:cs="Arial"/>
          <w:color w:val="000000"/>
        </w:rPr>
        <w:t> </w:t>
      </w:r>
      <w:r>
        <w:rPr>
          <w:rFonts w:ascii="Arial" w:hAnsi="Arial" w:cs="Arial"/>
          <w:i/>
          <w:iCs/>
          <w:color w:val="000000"/>
        </w:rPr>
        <w:t>left subtree</w:t>
      </w:r>
      <w:r>
        <w:rPr>
          <w:rStyle w:val="apple-converted-space"/>
          <w:rFonts w:ascii="Arial" w:hAnsi="Arial" w:cs="Arial"/>
          <w:color w:val="000000"/>
        </w:rPr>
        <w:t> </w:t>
      </w:r>
      <w:r>
        <w:rPr>
          <w:rFonts w:ascii="Arial" w:hAnsi="Arial" w:cs="Arial"/>
          <w:color w:val="000000"/>
        </w:rPr>
        <w:t>of C consists of node G while its</w:t>
      </w:r>
      <w:r>
        <w:rPr>
          <w:rStyle w:val="apple-converted-space"/>
          <w:rFonts w:ascii="Arial" w:hAnsi="Arial" w:cs="Arial"/>
          <w:color w:val="000000"/>
        </w:rPr>
        <w:t> </w:t>
      </w:r>
      <w:r>
        <w:rPr>
          <w:rFonts w:ascii="Arial" w:hAnsi="Arial" w:cs="Arial"/>
          <w:i/>
          <w:iCs/>
          <w:color w:val="000000"/>
        </w:rPr>
        <w:t>right subtree</w:t>
      </w:r>
      <w:r>
        <w:rPr>
          <w:rStyle w:val="apple-converted-space"/>
          <w:rFonts w:ascii="Arial" w:hAnsi="Arial" w:cs="Arial"/>
          <w:color w:val="000000"/>
        </w:rPr>
        <w:t> </w:t>
      </w:r>
      <w:r>
        <w:rPr>
          <w:rFonts w:ascii="Arial" w:hAnsi="Arial" w:cs="Arial"/>
          <w:color w:val="000000"/>
        </w:rPr>
        <w:t>consists of nodes H, J, L and K. Node H has two successors J and K while node E has one successor. We say that nodes G and H are</w:t>
      </w:r>
      <w:r>
        <w:rPr>
          <w:rStyle w:val="apple-converted-space"/>
          <w:rFonts w:ascii="Arial" w:hAnsi="Arial" w:cs="Arial"/>
          <w:color w:val="000000"/>
        </w:rPr>
        <w:t> </w:t>
      </w:r>
      <w:r>
        <w:rPr>
          <w:rFonts w:ascii="Arial" w:hAnsi="Arial" w:cs="Arial"/>
          <w:i/>
          <w:iCs/>
          <w:color w:val="000000"/>
        </w:rPr>
        <w:t>children</w:t>
      </w:r>
      <w:r>
        <w:rPr>
          <w:rStyle w:val="apple-converted-space"/>
          <w:rFonts w:ascii="Arial" w:hAnsi="Arial" w:cs="Arial"/>
          <w:color w:val="000000"/>
        </w:rPr>
        <w:t> </w:t>
      </w:r>
      <w:r>
        <w:rPr>
          <w:rFonts w:ascii="Arial" w:hAnsi="Arial" w:cs="Arial"/>
          <w:color w:val="000000"/>
        </w:rPr>
        <w:t>of node C or that node C is the</w:t>
      </w:r>
      <w:r>
        <w:rPr>
          <w:rStyle w:val="apple-converted-space"/>
          <w:rFonts w:ascii="Arial" w:hAnsi="Arial" w:cs="Arial"/>
          <w:color w:val="000000"/>
        </w:rPr>
        <w:t> </w:t>
      </w:r>
      <w:r>
        <w:rPr>
          <w:rFonts w:ascii="Arial" w:hAnsi="Arial" w:cs="Arial"/>
          <w:i/>
          <w:iCs/>
          <w:color w:val="000000"/>
        </w:rPr>
        <w:t>parent</w:t>
      </w:r>
      <w:r>
        <w:rPr>
          <w:rStyle w:val="apple-converted-space"/>
          <w:rFonts w:ascii="Arial" w:hAnsi="Arial" w:cs="Arial"/>
          <w:color w:val="000000"/>
        </w:rPr>
        <w:t> </w:t>
      </w:r>
      <w:r>
        <w:rPr>
          <w:rFonts w:ascii="Arial" w:hAnsi="Arial" w:cs="Arial"/>
          <w:color w:val="000000"/>
        </w:rPr>
        <w:t>of nodes G and H.</w:t>
      </w:r>
    </w:p>
    <w:p w:rsidR="0093111C" w:rsidRDefault="0093111C" w:rsidP="0093111C">
      <w:pPr>
        <w:shd w:val="clear" w:color="auto" w:fill="FFFFFF"/>
        <w:rPr>
          <w:rFonts w:ascii="Arial" w:hAnsi="Arial" w:cs="Arial"/>
          <w:color w:val="000000"/>
        </w:rPr>
      </w:pPr>
      <w:bookmarkStart w:id="431" w:name="340"/>
      <w:bookmarkStart w:id="432" w:name="ch13_fig1"/>
      <w:bookmarkStart w:id="433" w:name="IMG_33"/>
      <w:bookmarkEnd w:id="431"/>
      <w:bookmarkEnd w:id="432"/>
      <w:r>
        <w:rPr>
          <w:rFonts w:ascii="Arial" w:hAnsi="Arial" w:cs="Arial"/>
          <w:noProof/>
          <w:color w:val="0000FF"/>
        </w:rPr>
        <w:drawing>
          <wp:inline distT="0" distB="0" distL="0" distR="0">
            <wp:extent cx="3329940" cy="2087880"/>
            <wp:effectExtent l="19050" t="0" r="3810" b="0"/>
            <wp:docPr id="61" name="IMG_33" descr="Image from book">
              <a:hlinkClick xmlns:a="http://schemas.openxmlformats.org/drawingml/2006/main" r:id="rId18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 descr="Image from book">
                      <a:hlinkClick r:id="rId182" tgtFrame="&quot;_self&quot;"/>
                    </pic:cNvPr>
                    <pic:cNvPicPr>
                      <a:picLocks noChangeAspect="1" noChangeArrowheads="1"/>
                    </pic:cNvPicPr>
                  </pic:nvPicPr>
                  <pic:blipFill>
                    <a:blip r:embed="rId183"/>
                    <a:srcRect/>
                    <a:stretch>
                      <a:fillRect/>
                    </a:stretch>
                  </pic:blipFill>
                  <pic:spPr bwMode="auto">
                    <a:xfrm>
                      <a:off x="0" y="0"/>
                      <a:ext cx="3329940" cy="2087880"/>
                    </a:xfrm>
                    <a:prstGeom prst="rect">
                      <a:avLst/>
                    </a:prstGeom>
                    <a:noFill/>
                    <a:ln w="9525">
                      <a:noFill/>
                      <a:miter lim="800000"/>
                      <a:headEnd/>
                      <a:tailEnd/>
                    </a:ln>
                  </pic:spPr>
                </pic:pic>
              </a:graphicData>
            </a:graphic>
          </wp:inline>
        </w:drawing>
      </w:r>
      <w:bookmarkEnd w:id="43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13.1:</w:t>
      </w:r>
      <w:r>
        <w:rPr>
          <w:rStyle w:val="apple-converted-space"/>
          <w:rFonts w:ascii="Arial" w:hAnsi="Arial" w:cs="Arial"/>
          <w:b/>
          <w:bCs/>
          <w:color w:val="000000"/>
        </w:rPr>
        <w:t> </w:t>
      </w:r>
      <w:r>
        <w:rPr>
          <w:rStyle w:val="figure-title"/>
          <w:rFonts w:ascii="Arial" w:hAnsi="Arial" w:cs="Arial"/>
          <w:color w:val="000000"/>
        </w:rPr>
        <w:t>Binary Tree Example</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represent algebraic expressions involving binary operations as a binary tree. For example, let us consider the algebraic expression:</w:t>
      </w:r>
    </w:p>
    <w:tbl>
      <w:tblPr>
        <w:tblW w:w="0" w:type="auto"/>
        <w:tblCellSpacing w:w="0" w:type="dxa"/>
        <w:tblCellMar>
          <w:left w:w="0" w:type="dxa"/>
          <w:right w:w="0" w:type="dxa"/>
        </w:tblCellMar>
        <w:tblLook w:val="04A0"/>
      </w:tblPr>
      <w:tblGrid>
        <w:gridCol w:w="636"/>
        <w:gridCol w:w="4620"/>
      </w:tblGrid>
      <w:tr w:rsidR="0093111C" w:rsidTr="0093111C">
        <w:trPr>
          <w:tblCellSpacing w:w="0" w:type="dxa"/>
        </w:trPr>
        <w:tc>
          <w:tcPr>
            <w:tcW w:w="0" w:type="auto"/>
            <w:hideMark/>
          </w:tcPr>
          <w:p w:rsidR="0093111C" w:rsidRDefault="0093111C">
            <w:pPr>
              <w:rPr>
                <w:rFonts w:ascii="Verdana" w:hAnsi="Verdana"/>
                <w:sz w:val="12"/>
                <w:szCs w:val="12"/>
              </w:rPr>
            </w:pPr>
            <w:bookmarkStart w:id="434" w:name="341"/>
            <w:bookmarkStart w:id="435" w:name="ch013-eqn001"/>
            <w:bookmarkEnd w:id="434"/>
            <w:bookmarkEnd w:id="435"/>
            <w:r>
              <w:rPr>
                <w:rStyle w:val="equation-label"/>
                <w:rFonts w:ascii="Arial" w:hAnsi="Arial" w:cs="Arial"/>
              </w:rPr>
              <w:t>(13.1) </w:t>
            </w:r>
          </w:p>
        </w:tc>
        <w:tc>
          <w:tcPr>
            <w:tcW w:w="0" w:type="auto"/>
            <w:hideMark/>
          </w:tcPr>
          <w:p w:rsidR="0093111C" w:rsidRDefault="0093111C">
            <w:pPr>
              <w:rPr>
                <w:rFonts w:ascii="Verdana" w:hAnsi="Verdana"/>
                <w:sz w:val="12"/>
                <w:szCs w:val="12"/>
              </w:rPr>
            </w:pPr>
            <w:r>
              <w:rPr>
                <w:rFonts w:ascii="Verdana" w:hAnsi="Verdana"/>
                <w:noProof/>
                <w:sz w:val="12"/>
                <w:szCs w:val="12"/>
              </w:rPr>
              <w:drawing>
                <wp:inline distT="0" distB="0" distL="0" distR="0">
                  <wp:extent cx="2914015" cy="136525"/>
                  <wp:effectExtent l="19050" t="0" r="635" b="0"/>
                  <wp:docPr id="62" name="IMG_3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 descr="Image from book"/>
                          <pic:cNvPicPr>
                            <a:picLocks noChangeAspect="1" noChangeArrowheads="1"/>
                          </pic:cNvPicPr>
                        </pic:nvPicPr>
                        <pic:blipFill>
                          <a:blip r:embed="rId184"/>
                          <a:srcRect/>
                          <a:stretch>
                            <a:fillRect/>
                          </a:stretch>
                        </pic:blipFill>
                        <pic:spPr bwMode="auto">
                          <a:xfrm>
                            <a:off x="0" y="0"/>
                            <a:ext cx="2914015" cy="136525"/>
                          </a:xfrm>
                          <a:prstGeom prst="rect">
                            <a:avLst/>
                          </a:prstGeom>
                          <a:noFill/>
                          <a:ln w="9525">
                            <a:noFill/>
                            <a:miter lim="800000"/>
                            <a:headEnd/>
                            <a:tailEnd/>
                          </a:ln>
                        </pic:spPr>
                      </pic:pic>
                    </a:graphicData>
                  </a:graphic>
                </wp:inline>
              </w:drawing>
            </w:r>
          </w:p>
        </w:tc>
      </w:tr>
    </w:tbl>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In this case we create 'internal' node structures in which the root node is an operator and left and right subtrees correspond to the operands. For example, the operands of</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are (</w:t>
      </w:r>
      <w:r>
        <w:rPr>
          <w:rStyle w:val="HTMLTypewriter"/>
          <w:color w:val="000000"/>
        </w:rPr>
        <w:t>c * d</w:t>
      </w:r>
      <w:r>
        <w:rPr>
          <w:rFonts w:ascii="Arial" w:hAnsi="Arial" w:cs="Arial"/>
          <w:color w:val="000000"/>
        </w:rPr>
        <w:t>) and</w:t>
      </w:r>
      <w:r>
        <w:rPr>
          <w:rStyle w:val="apple-converted-space"/>
          <w:rFonts w:ascii="Arial" w:hAnsi="Arial" w:cs="Arial"/>
          <w:color w:val="000000"/>
        </w:rPr>
        <w:t> </w:t>
      </w:r>
      <w:r>
        <w:rPr>
          <w:rStyle w:val="HTMLTypewriter"/>
          <w:color w:val="000000"/>
        </w:rPr>
        <w:t>e</w:t>
      </w:r>
      <w:r>
        <w:rPr>
          <w:rFonts w:ascii="Arial" w:hAnsi="Arial" w:cs="Arial"/>
          <w:color w:val="000000"/>
        </w:rPr>
        <w:t>. We represent this algebraic expression as a binary tree in</w:t>
      </w:r>
      <w:r>
        <w:rPr>
          <w:rStyle w:val="apple-converted-space"/>
          <w:rFonts w:ascii="Arial" w:hAnsi="Arial" w:cs="Arial"/>
          <w:color w:val="000000"/>
        </w:rPr>
        <w:t> </w:t>
      </w:r>
      <w:hyperlink r:id="rId185" w:anchor="ch13_fig2" w:history="1">
        <w:r>
          <w:rPr>
            <w:rStyle w:val="Hyperlink"/>
            <w:rFonts w:ascii="Arial" w:hAnsi="Arial" w:cs="Arial"/>
            <w:color w:val="008000"/>
          </w:rPr>
          <w:t>Figure 13.2</w:t>
        </w:r>
      </w:hyperlink>
      <w:r>
        <w:rPr>
          <w:rFonts w:ascii="Arial" w:hAnsi="Arial" w:cs="Arial"/>
          <w:color w:val="000000"/>
        </w:rPr>
        <w:t>. In this context we call it an</w:t>
      </w:r>
      <w:r>
        <w:rPr>
          <w:rFonts w:ascii="Arial" w:hAnsi="Arial" w:cs="Arial"/>
          <w:i/>
          <w:iCs/>
          <w:color w:val="000000"/>
        </w:rPr>
        <w:t>expression tree</w:t>
      </w:r>
      <w:r>
        <w:rPr>
          <w:rFonts w:ascii="Arial" w:hAnsi="Arial" w:cs="Arial"/>
          <w:color w:val="000000"/>
        </w:rPr>
        <w:t>.</w:t>
      </w:r>
    </w:p>
    <w:p w:rsidR="0093111C" w:rsidRDefault="0093111C" w:rsidP="0093111C">
      <w:pPr>
        <w:shd w:val="clear" w:color="auto" w:fill="FFFFFF"/>
        <w:rPr>
          <w:rFonts w:ascii="Arial" w:hAnsi="Arial" w:cs="Arial"/>
          <w:color w:val="000000"/>
        </w:rPr>
      </w:pPr>
      <w:bookmarkStart w:id="436" w:name="342"/>
      <w:bookmarkStart w:id="437" w:name="IDX-165"/>
      <w:bookmarkStart w:id="438" w:name="343"/>
      <w:bookmarkStart w:id="439" w:name="ch13_fig2"/>
      <w:bookmarkStart w:id="440" w:name="IMG_35"/>
      <w:bookmarkEnd w:id="436"/>
      <w:bookmarkEnd w:id="437"/>
      <w:bookmarkEnd w:id="438"/>
      <w:bookmarkEnd w:id="439"/>
      <w:r>
        <w:rPr>
          <w:rFonts w:ascii="Arial" w:hAnsi="Arial" w:cs="Arial"/>
          <w:noProof/>
          <w:color w:val="0000FF"/>
        </w:rPr>
        <w:drawing>
          <wp:inline distT="0" distB="0" distL="0" distR="0">
            <wp:extent cx="3329940" cy="1760855"/>
            <wp:effectExtent l="19050" t="0" r="3810" b="0"/>
            <wp:docPr id="63" name="IMG_35" descr="Image from book">
              <a:hlinkClick xmlns:a="http://schemas.openxmlformats.org/drawingml/2006/main" r:id="rId18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 descr="Image from book">
                      <a:hlinkClick r:id="rId186" tgtFrame="&quot;_self&quot;"/>
                    </pic:cNvPr>
                    <pic:cNvPicPr>
                      <a:picLocks noChangeAspect="1" noChangeArrowheads="1"/>
                    </pic:cNvPicPr>
                  </pic:nvPicPr>
                  <pic:blipFill>
                    <a:blip r:embed="rId187"/>
                    <a:srcRect/>
                    <a:stretch>
                      <a:fillRect/>
                    </a:stretch>
                  </pic:blipFill>
                  <pic:spPr bwMode="auto">
                    <a:xfrm>
                      <a:off x="0" y="0"/>
                      <a:ext cx="3329940" cy="1760855"/>
                    </a:xfrm>
                    <a:prstGeom prst="rect">
                      <a:avLst/>
                    </a:prstGeom>
                    <a:noFill/>
                    <a:ln w="9525">
                      <a:noFill/>
                      <a:miter lim="800000"/>
                      <a:headEnd/>
                      <a:tailEnd/>
                    </a:ln>
                  </pic:spPr>
                </pic:pic>
              </a:graphicData>
            </a:graphic>
          </wp:inline>
        </w:drawing>
      </w:r>
      <w:bookmarkEnd w:id="44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13.2:</w:t>
      </w:r>
      <w:r>
        <w:rPr>
          <w:rStyle w:val="apple-converted-space"/>
          <w:rFonts w:ascii="Arial" w:hAnsi="Arial" w:cs="Arial"/>
          <w:b/>
          <w:bCs/>
          <w:color w:val="000000"/>
        </w:rPr>
        <w:t> </w:t>
      </w:r>
      <w:r>
        <w:rPr>
          <w:rStyle w:val="figure-title"/>
          <w:rFonts w:ascii="Arial" w:hAnsi="Arial" w:cs="Arial"/>
          <w:color w:val="000000"/>
        </w:rPr>
        <w:t>Expression Tree</w:t>
      </w:r>
    </w:p>
    <w:p w:rsidR="0093111C" w:rsidRDefault="0093111C" w:rsidP="0093111C">
      <w:pPr>
        <w:pStyle w:val="Heading3"/>
        <w:shd w:val="clear" w:color="auto" w:fill="FFFFFF"/>
        <w:spacing w:before="312" w:after="216"/>
        <w:rPr>
          <w:rFonts w:ascii="Arial" w:hAnsi="Arial" w:cs="Arial"/>
          <w:color w:val="800000"/>
        </w:rPr>
      </w:pPr>
      <w:bookmarkStart w:id="441" w:name="344"/>
      <w:bookmarkStart w:id="442" w:name="sect2-24"/>
      <w:bookmarkEnd w:id="441"/>
      <w:bookmarkEnd w:id="442"/>
      <w:r>
        <w:rPr>
          <w:rStyle w:val="section-titlelabel"/>
          <w:rFonts w:ascii="Arial" w:hAnsi="Arial" w:cs="Arial"/>
          <w:color w:val="800000"/>
        </w:rPr>
        <w:t>13.2.1</w:t>
      </w:r>
      <w:r>
        <w:rPr>
          <w:rStyle w:val="apple-converted-space"/>
          <w:rFonts w:ascii="Arial" w:hAnsi="Arial" w:cs="Arial"/>
          <w:color w:val="800000"/>
        </w:rPr>
        <w:t> </w:t>
      </w:r>
      <w:r>
        <w:rPr>
          <w:rFonts w:ascii="Arial" w:hAnsi="Arial" w:cs="Arial"/>
          <w:color w:val="800000"/>
        </w:rPr>
        <w:t>Traversing Binary Trees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If we examine the binary tree in</w:t>
      </w:r>
      <w:r>
        <w:rPr>
          <w:rStyle w:val="apple-converted-space"/>
          <w:rFonts w:ascii="Arial" w:hAnsi="Arial" w:cs="Arial"/>
          <w:color w:val="000000"/>
        </w:rPr>
        <w:t> </w:t>
      </w:r>
      <w:hyperlink r:id="rId188" w:anchor="ch13_fig3" w:history="1">
        <w:r>
          <w:rPr>
            <w:rStyle w:val="Hyperlink"/>
            <w:rFonts w:ascii="Arial" w:hAnsi="Arial" w:cs="Arial"/>
            <w:color w:val="008000"/>
          </w:rPr>
          <w:t>Figure 13.3(a)</w:t>
        </w:r>
      </w:hyperlink>
      <w:r>
        <w:rPr>
          <w:rStyle w:val="apple-converted-space"/>
          <w:rFonts w:ascii="Arial" w:hAnsi="Arial" w:cs="Arial"/>
          <w:color w:val="000000"/>
        </w:rPr>
        <w:t> </w:t>
      </w:r>
      <w:r>
        <w:rPr>
          <w:rFonts w:ascii="Arial" w:hAnsi="Arial" w:cs="Arial"/>
          <w:color w:val="000000"/>
        </w:rPr>
        <w:t>having root node V, left successor L and right successor R we can then visit these nodes in six different ways, namely VLR, LVR, LRV, VRL, RVL, RLV.</w:t>
      </w:r>
    </w:p>
    <w:p w:rsidR="0093111C" w:rsidRDefault="0093111C" w:rsidP="0093111C">
      <w:pPr>
        <w:shd w:val="clear" w:color="auto" w:fill="FFFFFF"/>
        <w:rPr>
          <w:rFonts w:ascii="Arial" w:hAnsi="Arial" w:cs="Arial"/>
          <w:color w:val="000000"/>
        </w:rPr>
      </w:pPr>
      <w:bookmarkStart w:id="443" w:name="345"/>
      <w:bookmarkStart w:id="444" w:name="ch13_fig3"/>
      <w:bookmarkStart w:id="445" w:name="IMG_36"/>
      <w:bookmarkEnd w:id="443"/>
      <w:bookmarkEnd w:id="444"/>
      <w:r>
        <w:rPr>
          <w:rFonts w:ascii="Arial" w:hAnsi="Arial" w:cs="Arial"/>
          <w:noProof/>
          <w:color w:val="0000FF"/>
        </w:rPr>
        <w:drawing>
          <wp:inline distT="0" distB="0" distL="0" distR="0">
            <wp:extent cx="3329940" cy="1050925"/>
            <wp:effectExtent l="19050" t="0" r="3810" b="0"/>
            <wp:docPr id="64" name="IMG_36" descr="Image from book">
              <a:hlinkClick xmlns:a="http://schemas.openxmlformats.org/drawingml/2006/main" r:id="rId18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 descr="Image from book">
                      <a:hlinkClick r:id="rId189" tgtFrame="&quot;_self&quot;"/>
                    </pic:cNvPr>
                    <pic:cNvPicPr>
                      <a:picLocks noChangeAspect="1" noChangeArrowheads="1"/>
                    </pic:cNvPicPr>
                  </pic:nvPicPr>
                  <pic:blipFill>
                    <a:blip r:embed="rId190"/>
                    <a:srcRect/>
                    <a:stretch>
                      <a:fillRect/>
                    </a:stretch>
                  </pic:blipFill>
                  <pic:spPr bwMode="auto">
                    <a:xfrm>
                      <a:off x="0" y="0"/>
                      <a:ext cx="3329940" cy="1050925"/>
                    </a:xfrm>
                    <a:prstGeom prst="rect">
                      <a:avLst/>
                    </a:prstGeom>
                    <a:noFill/>
                    <a:ln w="9525">
                      <a:noFill/>
                      <a:miter lim="800000"/>
                      <a:headEnd/>
                      <a:tailEnd/>
                    </a:ln>
                  </pic:spPr>
                </pic:pic>
              </a:graphicData>
            </a:graphic>
          </wp:inline>
        </w:drawing>
      </w:r>
      <w:bookmarkEnd w:id="44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13.3:</w:t>
      </w:r>
      <w:r>
        <w:rPr>
          <w:rStyle w:val="apple-converted-space"/>
          <w:rFonts w:ascii="Arial" w:hAnsi="Arial" w:cs="Arial"/>
          <w:b/>
          <w:bCs/>
          <w:color w:val="000000"/>
        </w:rPr>
        <w:t> </w:t>
      </w:r>
      <w:r>
        <w:rPr>
          <w:rStyle w:val="figure-title"/>
          <w:rFonts w:ascii="Arial" w:hAnsi="Arial" w:cs="Arial"/>
          <w:color w:val="000000"/>
        </w:rPr>
        <w:t>Basic structure</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reduce these six options to three options by constraining traversal to take place at node L before node R. The remaining options are:</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VLR (or</w:t>
      </w:r>
      <w:r>
        <w:rPr>
          <w:rStyle w:val="apple-converted-space"/>
          <w:rFonts w:ascii="Arial" w:hAnsi="Arial" w:cs="Arial"/>
          <w:color w:val="000000"/>
        </w:rPr>
        <w:t> </w:t>
      </w:r>
      <w:r>
        <w:rPr>
          <w:rFonts w:ascii="Arial" w:hAnsi="Arial" w:cs="Arial"/>
          <w:i/>
          <w:iCs/>
          <w:color w:val="000000"/>
        </w:rPr>
        <w:t>preorder</w:t>
      </w:r>
      <w:r>
        <w:rPr>
          <w:rFonts w:ascii="Arial" w:hAnsi="Arial" w:cs="Arial"/>
          <w:color w:val="000000"/>
        </w:rPr>
        <w:t>)</w:t>
      </w:r>
    </w:p>
    <w:p w:rsidR="0093111C" w:rsidRDefault="0093111C" w:rsidP="0093111C">
      <w:pPr>
        <w:pStyle w:val="first-para"/>
        <w:numPr>
          <w:ilvl w:val="0"/>
          <w:numId w:val="89"/>
        </w:numPr>
        <w:shd w:val="clear" w:color="auto" w:fill="FFFFFF"/>
        <w:spacing w:before="0" w:beforeAutospacing="0" w:after="0" w:afterAutospacing="0"/>
        <w:rPr>
          <w:rFonts w:ascii="Arial" w:hAnsi="Arial" w:cs="Arial"/>
          <w:color w:val="000000"/>
        </w:rPr>
      </w:pPr>
      <w:r>
        <w:rPr>
          <w:rFonts w:ascii="Arial" w:hAnsi="Arial" w:cs="Arial"/>
          <w:color w:val="000000"/>
        </w:rPr>
        <w:t>Process the root V.</w:t>
      </w:r>
    </w:p>
    <w:p w:rsidR="0093111C" w:rsidRDefault="0093111C" w:rsidP="0093111C">
      <w:pPr>
        <w:pStyle w:val="first-para"/>
        <w:numPr>
          <w:ilvl w:val="0"/>
          <w:numId w:val="89"/>
        </w:numPr>
        <w:shd w:val="clear" w:color="auto" w:fill="FFFFFF"/>
        <w:spacing w:before="0" w:beforeAutospacing="0" w:after="0" w:afterAutospacing="0"/>
        <w:rPr>
          <w:rFonts w:ascii="Arial" w:hAnsi="Arial" w:cs="Arial"/>
          <w:color w:val="000000"/>
        </w:rPr>
      </w:pPr>
      <w:r>
        <w:rPr>
          <w:rFonts w:ascii="Arial" w:hAnsi="Arial" w:cs="Arial"/>
          <w:color w:val="000000"/>
        </w:rPr>
        <w:t>Traverse left subtree of V in preorder.</w:t>
      </w:r>
    </w:p>
    <w:p w:rsidR="0093111C" w:rsidRDefault="0093111C" w:rsidP="0093111C">
      <w:pPr>
        <w:pStyle w:val="first-para"/>
        <w:numPr>
          <w:ilvl w:val="0"/>
          <w:numId w:val="89"/>
        </w:numPr>
        <w:shd w:val="clear" w:color="auto" w:fill="FFFFFF"/>
        <w:spacing w:before="0" w:beforeAutospacing="0" w:after="0" w:afterAutospacing="0"/>
        <w:rPr>
          <w:rFonts w:ascii="Arial" w:hAnsi="Arial" w:cs="Arial"/>
          <w:color w:val="000000"/>
        </w:rPr>
      </w:pPr>
      <w:r>
        <w:rPr>
          <w:rFonts w:ascii="Arial" w:hAnsi="Arial" w:cs="Arial"/>
          <w:color w:val="000000"/>
        </w:rPr>
        <w:t>Traverse right subtree of V in preorder.</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LVR (or</w:t>
      </w:r>
      <w:r>
        <w:rPr>
          <w:rStyle w:val="apple-converted-space"/>
          <w:rFonts w:ascii="Arial" w:hAnsi="Arial" w:cs="Arial"/>
          <w:color w:val="000000"/>
        </w:rPr>
        <w:t> </w:t>
      </w:r>
      <w:r>
        <w:rPr>
          <w:rFonts w:ascii="Arial" w:hAnsi="Arial" w:cs="Arial"/>
          <w:i/>
          <w:iCs/>
          <w:color w:val="000000"/>
        </w:rPr>
        <w:t>inorder</w:t>
      </w:r>
      <w:r>
        <w:rPr>
          <w:rFonts w:ascii="Arial" w:hAnsi="Arial" w:cs="Arial"/>
          <w:color w:val="000000"/>
        </w:rPr>
        <w:t>)</w:t>
      </w:r>
    </w:p>
    <w:p w:rsidR="0093111C" w:rsidRDefault="0093111C" w:rsidP="0093111C">
      <w:pPr>
        <w:pStyle w:val="first-para"/>
        <w:numPr>
          <w:ilvl w:val="0"/>
          <w:numId w:val="90"/>
        </w:numPr>
        <w:shd w:val="clear" w:color="auto" w:fill="FFFFFF"/>
        <w:spacing w:before="0" w:beforeAutospacing="0" w:after="0" w:afterAutospacing="0"/>
        <w:rPr>
          <w:rFonts w:ascii="Arial" w:hAnsi="Arial" w:cs="Arial"/>
          <w:color w:val="000000"/>
        </w:rPr>
      </w:pPr>
      <w:r>
        <w:rPr>
          <w:rFonts w:ascii="Arial" w:hAnsi="Arial" w:cs="Arial"/>
          <w:color w:val="000000"/>
        </w:rPr>
        <w:t>Process the left subtree of V in inorder.</w:t>
      </w:r>
    </w:p>
    <w:p w:rsidR="0093111C" w:rsidRDefault="0093111C" w:rsidP="0093111C">
      <w:pPr>
        <w:pStyle w:val="first-para"/>
        <w:numPr>
          <w:ilvl w:val="0"/>
          <w:numId w:val="90"/>
        </w:numPr>
        <w:shd w:val="clear" w:color="auto" w:fill="FFFFFF"/>
        <w:spacing w:before="0" w:beforeAutospacing="0" w:after="0" w:afterAutospacing="0"/>
        <w:rPr>
          <w:rFonts w:ascii="Arial" w:hAnsi="Arial" w:cs="Arial"/>
          <w:color w:val="000000"/>
        </w:rPr>
      </w:pPr>
      <w:r>
        <w:rPr>
          <w:rFonts w:ascii="Arial" w:hAnsi="Arial" w:cs="Arial"/>
          <w:color w:val="000000"/>
        </w:rPr>
        <w:t>Process the root V.</w:t>
      </w:r>
    </w:p>
    <w:p w:rsidR="0093111C" w:rsidRDefault="0093111C" w:rsidP="0093111C">
      <w:pPr>
        <w:pStyle w:val="first-para"/>
        <w:numPr>
          <w:ilvl w:val="0"/>
          <w:numId w:val="90"/>
        </w:numPr>
        <w:shd w:val="clear" w:color="auto" w:fill="FFFFFF"/>
        <w:spacing w:before="0" w:beforeAutospacing="0" w:after="0" w:afterAutospacing="0"/>
        <w:rPr>
          <w:rFonts w:ascii="Arial" w:hAnsi="Arial" w:cs="Arial"/>
          <w:color w:val="000000"/>
        </w:rPr>
      </w:pPr>
      <w:r>
        <w:rPr>
          <w:rFonts w:ascii="Arial" w:hAnsi="Arial" w:cs="Arial"/>
          <w:color w:val="000000"/>
        </w:rPr>
        <w:t>Traverse the right subtree of V in inorder.</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LRV (or</w:t>
      </w:r>
      <w:r>
        <w:rPr>
          <w:rStyle w:val="apple-converted-space"/>
          <w:rFonts w:ascii="Arial" w:hAnsi="Arial" w:cs="Arial"/>
          <w:color w:val="000000"/>
        </w:rPr>
        <w:t> </w:t>
      </w:r>
      <w:r>
        <w:rPr>
          <w:rFonts w:ascii="Arial" w:hAnsi="Arial" w:cs="Arial"/>
          <w:i/>
          <w:iCs/>
          <w:color w:val="000000"/>
        </w:rPr>
        <w:t>postorder</w:t>
      </w:r>
      <w:r>
        <w:rPr>
          <w:rFonts w:ascii="Arial" w:hAnsi="Arial" w:cs="Arial"/>
          <w:color w:val="000000"/>
        </w:rPr>
        <w:t>)</w:t>
      </w:r>
    </w:p>
    <w:p w:rsidR="0093111C" w:rsidRDefault="0093111C" w:rsidP="0093111C">
      <w:pPr>
        <w:pStyle w:val="first-para"/>
        <w:numPr>
          <w:ilvl w:val="0"/>
          <w:numId w:val="91"/>
        </w:numPr>
        <w:shd w:val="clear" w:color="auto" w:fill="FFFFFF"/>
        <w:spacing w:before="0" w:beforeAutospacing="0" w:after="0" w:afterAutospacing="0"/>
        <w:rPr>
          <w:rFonts w:ascii="Arial" w:hAnsi="Arial" w:cs="Arial"/>
          <w:color w:val="000000"/>
        </w:rPr>
      </w:pPr>
      <w:r>
        <w:rPr>
          <w:rFonts w:ascii="Arial" w:hAnsi="Arial" w:cs="Arial"/>
          <w:color w:val="000000"/>
        </w:rPr>
        <w:t>Traverse the left subtree if V in postorder.</w:t>
      </w:r>
    </w:p>
    <w:p w:rsidR="0093111C" w:rsidRDefault="0093111C" w:rsidP="0093111C">
      <w:pPr>
        <w:pStyle w:val="first-para"/>
        <w:numPr>
          <w:ilvl w:val="0"/>
          <w:numId w:val="91"/>
        </w:numPr>
        <w:shd w:val="clear" w:color="auto" w:fill="FFFFFF"/>
        <w:spacing w:before="0" w:beforeAutospacing="0" w:after="0" w:afterAutospacing="0"/>
        <w:rPr>
          <w:rFonts w:ascii="Arial" w:hAnsi="Arial" w:cs="Arial"/>
          <w:color w:val="000000"/>
        </w:rPr>
      </w:pPr>
      <w:r>
        <w:rPr>
          <w:rFonts w:ascii="Arial" w:hAnsi="Arial" w:cs="Arial"/>
          <w:color w:val="000000"/>
        </w:rPr>
        <w:t>Traverse the right subtree of V in postorder.</w:t>
      </w:r>
    </w:p>
    <w:p w:rsidR="0093111C" w:rsidRDefault="0093111C" w:rsidP="0093111C">
      <w:pPr>
        <w:pStyle w:val="first-para"/>
        <w:numPr>
          <w:ilvl w:val="0"/>
          <w:numId w:val="91"/>
        </w:numPr>
        <w:shd w:val="clear" w:color="auto" w:fill="FFFFFF"/>
        <w:spacing w:before="0" w:beforeAutospacing="0" w:after="0" w:afterAutospacing="0"/>
        <w:rPr>
          <w:rFonts w:ascii="Arial" w:hAnsi="Arial" w:cs="Arial"/>
          <w:color w:val="000000"/>
        </w:rPr>
      </w:pPr>
      <w:r>
        <w:rPr>
          <w:rFonts w:ascii="Arial" w:hAnsi="Arial" w:cs="Arial"/>
          <w:color w:val="000000"/>
        </w:rPr>
        <w:t>Proces the root node V.</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now discuss each of these traversal options with reference to</w:t>
      </w:r>
      <w:r>
        <w:rPr>
          <w:rStyle w:val="apple-converted-space"/>
          <w:rFonts w:ascii="Arial" w:hAnsi="Arial" w:cs="Arial"/>
          <w:color w:val="000000"/>
        </w:rPr>
        <w:t> </w:t>
      </w:r>
      <w:hyperlink r:id="rId191" w:anchor="ch13_fig3" w:history="1">
        <w:r>
          <w:rPr>
            <w:rStyle w:val="Hyperlink"/>
            <w:rFonts w:ascii="Arial" w:hAnsi="Arial" w:cs="Arial"/>
            <w:color w:val="008000"/>
          </w:rPr>
          <w:t>Figure 13.3(b)</w:t>
        </w:r>
      </w:hyperlink>
      <w:r>
        <w:rPr>
          <w:rFonts w:ascii="Arial" w:hAnsi="Arial" w:cs="Arial"/>
          <w:color w:val="000000"/>
        </w:rPr>
        <w:t>. With preorder, the traversal is 1,2, 3, with inorder it is 2,1,3 while with postorder it is 2,3,1. Taking the binary tree of</w:t>
      </w:r>
      <w:hyperlink r:id="rId192" w:anchor="ch13_fig1" w:history="1">
        <w:r>
          <w:rPr>
            <w:rStyle w:val="Hyperlink"/>
            <w:rFonts w:ascii="Arial" w:hAnsi="Arial" w:cs="Arial"/>
            <w:color w:val="008000"/>
          </w:rPr>
          <w:t>Figure 13.1</w:t>
        </w:r>
      </w:hyperlink>
      <w:r>
        <w:rPr>
          <w:rStyle w:val="apple-converted-space"/>
          <w:rFonts w:ascii="Arial" w:hAnsi="Arial" w:cs="Arial"/>
          <w:color w:val="000000"/>
        </w:rPr>
        <w:t> </w:t>
      </w:r>
      <w:r>
        <w:rPr>
          <w:rFonts w:ascii="Arial" w:hAnsi="Arial" w:cs="Arial"/>
          <w:color w:val="000000"/>
        </w:rPr>
        <w:t>again, the node ordering becomes:</w:t>
      </w:r>
    </w:p>
    <w:p w:rsidR="0093111C" w:rsidRDefault="0093111C" w:rsidP="0093111C">
      <w:pPr>
        <w:pStyle w:val="first-para"/>
        <w:numPr>
          <w:ilvl w:val="0"/>
          <w:numId w:val="92"/>
        </w:numPr>
        <w:shd w:val="clear" w:color="auto" w:fill="FFFFFF"/>
        <w:spacing w:before="0" w:beforeAutospacing="0" w:after="0" w:afterAutospacing="0"/>
        <w:rPr>
          <w:rFonts w:ascii="Arial" w:hAnsi="Arial" w:cs="Arial"/>
          <w:color w:val="000000"/>
        </w:rPr>
      </w:pPr>
      <w:bookmarkStart w:id="446" w:name="346"/>
      <w:bookmarkStart w:id="447" w:name="IDX-166"/>
      <w:bookmarkEnd w:id="446"/>
      <w:bookmarkEnd w:id="447"/>
      <w:r>
        <w:rPr>
          <w:rFonts w:ascii="Arial" w:hAnsi="Arial" w:cs="Arial"/>
          <w:color w:val="000000"/>
        </w:rPr>
        <w:t>Preorder: A B D E F C G H J L K.</w:t>
      </w:r>
    </w:p>
    <w:p w:rsidR="0093111C" w:rsidRDefault="0093111C" w:rsidP="0093111C">
      <w:pPr>
        <w:pStyle w:val="first-para"/>
        <w:numPr>
          <w:ilvl w:val="0"/>
          <w:numId w:val="92"/>
        </w:numPr>
        <w:shd w:val="clear" w:color="auto" w:fill="FFFFFF"/>
        <w:spacing w:before="0" w:beforeAutospacing="0" w:after="0" w:afterAutospacing="0"/>
        <w:rPr>
          <w:rFonts w:ascii="Arial" w:hAnsi="Arial" w:cs="Arial"/>
          <w:color w:val="000000"/>
        </w:rPr>
      </w:pPr>
      <w:r>
        <w:rPr>
          <w:rFonts w:ascii="Arial" w:hAnsi="Arial" w:cs="Arial"/>
          <w:color w:val="000000"/>
        </w:rPr>
        <w:t>Inorder: D B F E G C L J H K.</w:t>
      </w:r>
    </w:p>
    <w:p w:rsidR="0093111C" w:rsidRDefault="0093111C" w:rsidP="0093111C">
      <w:pPr>
        <w:pStyle w:val="first-para"/>
        <w:numPr>
          <w:ilvl w:val="0"/>
          <w:numId w:val="92"/>
        </w:numPr>
        <w:shd w:val="clear" w:color="auto" w:fill="FFFFFF"/>
        <w:spacing w:before="0" w:beforeAutospacing="0" w:after="0" w:afterAutospacing="0"/>
        <w:rPr>
          <w:rFonts w:ascii="Arial" w:hAnsi="Arial" w:cs="Arial"/>
          <w:color w:val="000000"/>
        </w:rPr>
      </w:pPr>
      <w:r>
        <w:rPr>
          <w:rFonts w:ascii="Arial" w:hAnsi="Arial" w:cs="Arial"/>
          <w:color w:val="000000"/>
        </w:rPr>
        <w:t>Postorder: D F E B G L J K H C A.</w:t>
      </w:r>
    </w:p>
    <w:p w:rsidR="0093111C" w:rsidRDefault="0093111C" w:rsidP="0093111C">
      <w:pPr>
        <w:pStyle w:val="Heading3"/>
        <w:shd w:val="clear" w:color="auto" w:fill="FFFFFF"/>
        <w:spacing w:before="312" w:after="216"/>
        <w:rPr>
          <w:rFonts w:ascii="Arial" w:hAnsi="Arial" w:cs="Arial"/>
          <w:color w:val="800000"/>
        </w:rPr>
      </w:pPr>
      <w:bookmarkStart w:id="448" w:name="347"/>
      <w:bookmarkStart w:id="449" w:name="sect2-25"/>
      <w:bookmarkEnd w:id="448"/>
      <w:bookmarkEnd w:id="449"/>
      <w:r>
        <w:rPr>
          <w:rStyle w:val="section-titlelabel"/>
          <w:rFonts w:ascii="Arial" w:hAnsi="Arial" w:cs="Arial"/>
          <w:color w:val="800000"/>
        </w:rPr>
        <w:t>13.2.2</w:t>
      </w:r>
      <w:r>
        <w:rPr>
          <w:rStyle w:val="apple-converted-space"/>
          <w:rFonts w:ascii="Arial" w:hAnsi="Arial" w:cs="Arial"/>
          <w:color w:val="800000"/>
        </w:rPr>
        <w:t> </w:t>
      </w:r>
      <w:r>
        <w:rPr>
          <w:rFonts w:ascii="Arial" w:hAnsi="Arial" w:cs="Arial"/>
          <w:color w:val="800000"/>
        </w:rPr>
        <w:t>Extended Binary Trees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An extended</w:t>
      </w:r>
      <w:r>
        <w:rPr>
          <w:rStyle w:val="apple-converted-space"/>
          <w:rFonts w:ascii="Arial" w:hAnsi="Arial" w:cs="Arial"/>
          <w:color w:val="000000"/>
        </w:rPr>
        <w:t> </w:t>
      </w:r>
      <w:r>
        <w:rPr>
          <w:rFonts w:ascii="Arial" w:hAnsi="Arial" w:cs="Arial"/>
          <w:i/>
          <w:iCs/>
          <w:color w:val="000000"/>
        </w:rPr>
        <w:t>binary tree</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2-tree</w:t>
      </w:r>
      <w:r>
        <w:rPr>
          <w:rFonts w:ascii="Arial" w:hAnsi="Arial" w:cs="Arial"/>
          <w:color w:val="000000"/>
        </w:rPr>
        <w:t>) is a binary tree in which each node has either 0 or 2 children. The nodes with two children are called</w:t>
      </w:r>
      <w:r>
        <w:rPr>
          <w:rStyle w:val="apple-converted-space"/>
          <w:rFonts w:ascii="Arial" w:hAnsi="Arial" w:cs="Arial"/>
          <w:color w:val="000000"/>
        </w:rPr>
        <w:t> </w:t>
      </w:r>
      <w:r>
        <w:rPr>
          <w:rFonts w:ascii="Arial" w:hAnsi="Arial" w:cs="Arial"/>
          <w:i/>
          <w:iCs/>
          <w:color w:val="000000"/>
        </w:rPr>
        <w:t>internal nodes</w:t>
      </w:r>
      <w:r>
        <w:rPr>
          <w:rStyle w:val="apple-converted-space"/>
          <w:rFonts w:ascii="Arial" w:hAnsi="Arial" w:cs="Arial"/>
          <w:color w:val="000000"/>
        </w:rPr>
        <w:t> </w:t>
      </w:r>
      <w:r>
        <w:rPr>
          <w:rFonts w:ascii="Arial" w:hAnsi="Arial" w:cs="Arial"/>
          <w:color w:val="000000"/>
        </w:rPr>
        <w:t>while the nodes with 0 children are called</w:t>
      </w:r>
      <w:r>
        <w:rPr>
          <w:rStyle w:val="apple-converted-space"/>
          <w:rFonts w:ascii="Arial" w:hAnsi="Arial" w:cs="Arial"/>
          <w:color w:val="000000"/>
        </w:rPr>
        <w:t> </w:t>
      </w:r>
      <w:r>
        <w:rPr>
          <w:rFonts w:ascii="Arial" w:hAnsi="Arial" w:cs="Arial"/>
          <w:i/>
          <w:iCs/>
          <w:color w:val="000000"/>
        </w:rPr>
        <w:t>external nodes</w:t>
      </w:r>
      <w:r>
        <w:rPr>
          <w:rFonts w:ascii="Arial" w:hAnsi="Arial" w:cs="Arial"/>
          <w:color w:val="000000"/>
        </w:rPr>
        <w:t>. We distinguish between internal and external nodes by using circles for the internal nodes and squares for the external nodes. We can convert an arbitrary binary tree to an extended binary tree by replacing each empty node by a new node as shown in</w:t>
      </w:r>
      <w:r>
        <w:rPr>
          <w:rStyle w:val="apple-converted-space"/>
          <w:rFonts w:ascii="Arial" w:hAnsi="Arial" w:cs="Arial"/>
          <w:color w:val="000000"/>
        </w:rPr>
        <w:t> </w:t>
      </w:r>
      <w:hyperlink r:id="rId193" w:anchor="ch13_fig4" w:history="1">
        <w:r>
          <w:rPr>
            <w:rStyle w:val="Hyperlink"/>
            <w:rFonts w:ascii="Arial" w:hAnsi="Arial" w:cs="Arial"/>
            <w:color w:val="008000"/>
          </w:rPr>
          <w:t>Figure 13.4</w:t>
        </w:r>
      </w:hyperlink>
      <w:r>
        <w:rPr>
          <w:rFonts w:ascii="Arial" w:hAnsi="Arial" w:cs="Arial"/>
          <w:color w:val="000000"/>
        </w:rPr>
        <w:t>. A special case of a 2-tree is a tree T corresponding to an algebraic expression E that uses only binary operations. In general, the variables will appear as the external nodes and the operations in E will appear as the internal nodes. See the example in</w:t>
      </w:r>
      <w:r>
        <w:rPr>
          <w:rStyle w:val="apple-converted-space"/>
          <w:rFonts w:ascii="Arial" w:hAnsi="Arial" w:cs="Arial"/>
          <w:color w:val="000000"/>
        </w:rPr>
        <w:t> </w:t>
      </w:r>
      <w:hyperlink r:id="rId194" w:anchor="ch13_fig5" w:history="1">
        <w:r>
          <w:rPr>
            <w:rStyle w:val="Hyperlink"/>
            <w:rFonts w:ascii="Arial" w:hAnsi="Arial" w:cs="Arial"/>
            <w:color w:val="008000"/>
          </w:rPr>
          <w:t>Figure 13.5</w:t>
        </w:r>
      </w:hyperlink>
      <w:r>
        <w:rPr>
          <w:rStyle w:val="apple-converted-space"/>
          <w:rFonts w:ascii="Arial" w:hAnsi="Arial" w:cs="Arial"/>
          <w:color w:val="000000"/>
        </w:rPr>
        <w:t> </w:t>
      </w:r>
      <w:r>
        <w:rPr>
          <w:rFonts w:ascii="Arial" w:hAnsi="Arial" w:cs="Arial"/>
          <w:color w:val="000000"/>
        </w:rPr>
        <w:t>for the expression in</w:t>
      </w:r>
      <w:r>
        <w:rPr>
          <w:rStyle w:val="apple-converted-space"/>
          <w:rFonts w:ascii="Arial" w:hAnsi="Arial" w:cs="Arial"/>
          <w:color w:val="000000"/>
        </w:rPr>
        <w:t> </w:t>
      </w:r>
      <w:hyperlink r:id="rId195" w:anchor="ch013-eqn001" w:history="1">
        <w:r>
          <w:rPr>
            <w:rStyle w:val="Hyperlink"/>
            <w:rFonts w:ascii="Arial" w:hAnsi="Arial" w:cs="Arial"/>
            <w:color w:val="008000"/>
          </w:rPr>
          <w:t>equation 13.1</w:t>
        </w:r>
      </w:hyperlink>
      <w:r>
        <w:rPr>
          <w:rFonts w:ascii="Arial" w:hAnsi="Arial" w:cs="Arial"/>
          <w:color w:val="000000"/>
        </w:rPr>
        <w:t>.</w:t>
      </w:r>
    </w:p>
    <w:p w:rsidR="0093111C" w:rsidRDefault="0093111C" w:rsidP="0093111C">
      <w:pPr>
        <w:shd w:val="clear" w:color="auto" w:fill="FFFFFF"/>
        <w:rPr>
          <w:rFonts w:ascii="Arial" w:hAnsi="Arial" w:cs="Arial"/>
          <w:color w:val="000000"/>
        </w:rPr>
      </w:pPr>
      <w:bookmarkStart w:id="450" w:name="348"/>
      <w:bookmarkStart w:id="451" w:name="ch13_fig4"/>
      <w:bookmarkStart w:id="452" w:name="IMG_37"/>
      <w:bookmarkEnd w:id="450"/>
      <w:bookmarkEnd w:id="451"/>
      <w:r>
        <w:rPr>
          <w:rFonts w:ascii="Arial" w:hAnsi="Arial" w:cs="Arial"/>
          <w:noProof/>
          <w:color w:val="0000FF"/>
        </w:rPr>
        <w:drawing>
          <wp:inline distT="0" distB="0" distL="0" distR="0">
            <wp:extent cx="3329940" cy="1569720"/>
            <wp:effectExtent l="19050" t="0" r="3810" b="0"/>
            <wp:docPr id="65" name="IMG_37" descr="Image from book">
              <a:hlinkClick xmlns:a="http://schemas.openxmlformats.org/drawingml/2006/main" r:id="rId19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 descr="Image from book">
                      <a:hlinkClick r:id="rId196" tgtFrame="&quot;_self&quot;"/>
                    </pic:cNvPr>
                    <pic:cNvPicPr>
                      <a:picLocks noChangeAspect="1" noChangeArrowheads="1"/>
                    </pic:cNvPicPr>
                  </pic:nvPicPr>
                  <pic:blipFill>
                    <a:blip r:embed="rId197"/>
                    <a:srcRect/>
                    <a:stretch>
                      <a:fillRect/>
                    </a:stretch>
                  </pic:blipFill>
                  <pic:spPr bwMode="auto">
                    <a:xfrm>
                      <a:off x="0" y="0"/>
                      <a:ext cx="3329940" cy="1569720"/>
                    </a:xfrm>
                    <a:prstGeom prst="rect">
                      <a:avLst/>
                    </a:prstGeom>
                    <a:noFill/>
                    <a:ln w="9525">
                      <a:noFill/>
                      <a:miter lim="800000"/>
                      <a:headEnd/>
                      <a:tailEnd/>
                    </a:ln>
                  </pic:spPr>
                </pic:pic>
              </a:graphicData>
            </a:graphic>
          </wp:inline>
        </w:drawing>
      </w:r>
      <w:bookmarkEnd w:id="452"/>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13.4:</w:t>
      </w:r>
      <w:r>
        <w:rPr>
          <w:rStyle w:val="apple-converted-space"/>
          <w:rFonts w:ascii="Arial" w:hAnsi="Arial" w:cs="Arial"/>
          <w:b/>
          <w:bCs/>
          <w:color w:val="000000"/>
        </w:rPr>
        <w:t> </w:t>
      </w:r>
      <w:r>
        <w:rPr>
          <w:rStyle w:val="figure-title"/>
          <w:rFonts w:ascii="Arial" w:hAnsi="Arial" w:cs="Arial"/>
          <w:color w:val="000000"/>
        </w:rPr>
        <w:t>Binary Tree and Extended Binary Tree</w:t>
      </w:r>
    </w:p>
    <w:p w:rsidR="0093111C" w:rsidRDefault="0093111C" w:rsidP="0093111C">
      <w:pPr>
        <w:shd w:val="clear" w:color="auto" w:fill="FFFFFF"/>
        <w:rPr>
          <w:rFonts w:ascii="Arial" w:hAnsi="Arial" w:cs="Arial"/>
          <w:color w:val="000000"/>
        </w:rPr>
      </w:pPr>
      <w:bookmarkStart w:id="453" w:name="349"/>
      <w:bookmarkStart w:id="454" w:name="ch13_fig5"/>
      <w:bookmarkStart w:id="455" w:name="IMG_38"/>
      <w:bookmarkEnd w:id="453"/>
      <w:bookmarkEnd w:id="454"/>
      <w:r>
        <w:rPr>
          <w:rFonts w:ascii="Arial" w:hAnsi="Arial" w:cs="Arial"/>
          <w:noProof/>
          <w:color w:val="0000FF"/>
        </w:rPr>
        <w:drawing>
          <wp:inline distT="0" distB="0" distL="0" distR="0">
            <wp:extent cx="3329940" cy="2087880"/>
            <wp:effectExtent l="19050" t="0" r="3810" b="0"/>
            <wp:docPr id="66" name="IMG_38" descr="Image from book">
              <a:hlinkClick xmlns:a="http://schemas.openxmlformats.org/drawingml/2006/main" r:id="rId19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 descr="Image from book">
                      <a:hlinkClick r:id="rId198" tgtFrame="&quot;_self&quot;"/>
                    </pic:cNvPr>
                    <pic:cNvPicPr>
                      <a:picLocks noChangeAspect="1" noChangeArrowheads="1"/>
                    </pic:cNvPicPr>
                  </pic:nvPicPr>
                  <pic:blipFill>
                    <a:blip r:embed="rId199"/>
                    <a:srcRect/>
                    <a:stretch>
                      <a:fillRect/>
                    </a:stretch>
                  </pic:blipFill>
                  <pic:spPr bwMode="auto">
                    <a:xfrm>
                      <a:off x="0" y="0"/>
                      <a:ext cx="3329940" cy="2087880"/>
                    </a:xfrm>
                    <a:prstGeom prst="rect">
                      <a:avLst/>
                    </a:prstGeom>
                    <a:noFill/>
                    <a:ln w="9525">
                      <a:noFill/>
                      <a:miter lim="800000"/>
                      <a:headEnd/>
                      <a:tailEnd/>
                    </a:ln>
                  </pic:spPr>
                </pic:pic>
              </a:graphicData>
            </a:graphic>
          </wp:inline>
        </w:drawing>
      </w:r>
      <w:bookmarkEnd w:id="45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13.5:</w:t>
      </w:r>
      <w:r>
        <w:rPr>
          <w:rStyle w:val="apple-converted-space"/>
          <w:rFonts w:ascii="Arial" w:hAnsi="Arial" w:cs="Arial"/>
          <w:b/>
          <w:bCs/>
          <w:color w:val="000000"/>
        </w:rPr>
        <w:t> </w:t>
      </w:r>
      <w:r>
        <w:rPr>
          <w:rStyle w:val="figure-title"/>
          <w:rFonts w:ascii="Arial" w:hAnsi="Arial" w:cs="Arial"/>
          <w:color w:val="000000"/>
        </w:rPr>
        <w:t>Algebraic expression as 2-tree</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56" w:name="350"/>
      <w:bookmarkStart w:id="457" w:name="IDX-167"/>
      <w:bookmarkEnd w:id="456"/>
      <w:bookmarkEnd w:id="457"/>
      <w:r>
        <w:rPr>
          <w:rFonts w:ascii="Arial" w:hAnsi="Arial" w:cs="Arial"/>
          <w:color w:val="000000"/>
        </w:rPr>
        <w:t>A final example is concerned with finding the roots of the quadratic equation:</w:t>
      </w:r>
    </w:p>
    <w:p w:rsidR="0093111C" w:rsidRDefault="0093111C" w:rsidP="0093111C">
      <w:pPr>
        <w:shd w:val="clear" w:color="auto" w:fill="FFFFFF"/>
        <w:rPr>
          <w:rFonts w:ascii="Arial" w:hAnsi="Arial" w:cs="Arial"/>
          <w:color w:val="000000"/>
        </w:rPr>
      </w:pPr>
      <w:r>
        <w:rPr>
          <w:rFonts w:ascii="Arial" w:hAnsi="Arial" w:cs="Arial"/>
          <w:noProof/>
          <w:color w:val="000000"/>
        </w:rPr>
        <w:lastRenderedPageBreak/>
        <w:drawing>
          <wp:inline distT="0" distB="0" distL="0" distR="0">
            <wp:extent cx="1794510" cy="969010"/>
            <wp:effectExtent l="19050" t="0" r="0" b="0"/>
            <wp:docPr id="67" name="IMG_3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 descr="Image from book"/>
                    <pic:cNvPicPr>
                      <a:picLocks noChangeAspect="1" noChangeArrowheads="1"/>
                    </pic:cNvPicPr>
                  </pic:nvPicPr>
                  <pic:blipFill>
                    <a:blip r:embed="rId200"/>
                    <a:srcRect/>
                    <a:stretch>
                      <a:fillRect/>
                    </a:stretch>
                  </pic:blipFill>
                  <pic:spPr bwMode="auto">
                    <a:xfrm>
                      <a:off x="0" y="0"/>
                      <a:ext cx="1794510" cy="969010"/>
                    </a:xfrm>
                    <a:prstGeom prst="rect">
                      <a:avLst/>
                    </a:prstGeom>
                    <a:noFill/>
                    <a:ln w="9525">
                      <a:noFill/>
                      <a:miter lim="800000"/>
                      <a:headEnd/>
                      <a:tailEnd/>
                    </a:ln>
                  </pic:spPr>
                </pic:pic>
              </a:graphicData>
            </a:graphic>
          </wp:inline>
        </w:drawing>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corresponding 2-tree for one of the roots of this quadratic equation is given in</w:t>
      </w:r>
      <w:r>
        <w:rPr>
          <w:rStyle w:val="apple-converted-space"/>
          <w:rFonts w:ascii="Arial" w:hAnsi="Arial" w:cs="Arial"/>
          <w:color w:val="000000"/>
        </w:rPr>
        <w:t> </w:t>
      </w:r>
      <w:hyperlink r:id="rId201" w:anchor="ch13_fig6" w:history="1">
        <w:r>
          <w:rPr>
            <w:rStyle w:val="Hyperlink"/>
            <w:rFonts w:ascii="Arial" w:hAnsi="Arial" w:cs="Arial"/>
            <w:color w:val="008000"/>
          </w:rPr>
          <w:t>Figure 13.6</w:t>
        </w:r>
      </w:hyperlink>
      <w:r>
        <w:rPr>
          <w:rFonts w:ascii="Arial" w:hAnsi="Arial" w:cs="Arial"/>
          <w:color w:val="000000"/>
        </w:rPr>
        <w:t>.</w:t>
      </w:r>
    </w:p>
    <w:p w:rsidR="0093111C" w:rsidRDefault="0093111C" w:rsidP="0093111C">
      <w:pPr>
        <w:shd w:val="clear" w:color="auto" w:fill="FFFFFF"/>
        <w:rPr>
          <w:rFonts w:ascii="Arial" w:hAnsi="Arial" w:cs="Arial"/>
          <w:color w:val="000000"/>
        </w:rPr>
      </w:pPr>
      <w:bookmarkStart w:id="458" w:name="351"/>
      <w:bookmarkStart w:id="459" w:name="ch13_fig6"/>
      <w:bookmarkStart w:id="460" w:name="IMG_40"/>
      <w:bookmarkEnd w:id="458"/>
      <w:bookmarkEnd w:id="459"/>
      <w:r>
        <w:rPr>
          <w:rFonts w:ascii="Arial" w:hAnsi="Arial" w:cs="Arial"/>
          <w:noProof/>
          <w:color w:val="0000FF"/>
        </w:rPr>
        <w:drawing>
          <wp:inline distT="0" distB="0" distL="0" distR="0">
            <wp:extent cx="3329940" cy="2395220"/>
            <wp:effectExtent l="19050" t="0" r="3810" b="0"/>
            <wp:docPr id="68" name="IMG_40" descr="Image from book">
              <a:hlinkClick xmlns:a="http://schemas.openxmlformats.org/drawingml/2006/main" r:id="rId20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 descr="Image from book">
                      <a:hlinkClick r:id="rId202" tgtFrame="&quot;_self&quot;"/>
                    </pic:cNvPr>
                    <pic:cNvPicPr>
                      <a:picLocks noChangeAspect="1" noChangeArrowheads="1"/>
                    </pic:cNvPicPr>
                  </pic:nvPicPr>
                  <pic:blipFill>
                    <a:blip r:embed="rId203"/>
                    <a:srcRect/>
                    <a:stretch>
                      <a:fillRect/>
                    </a:stretch>
                  </pic:blipFill>
                  <pic:spPr bwMode="auto">
                    <a:xfrm>
                      <a:off x="0" y="0"/>
                      <a:ext cx="3329940" cy="2395220"/>
                    </a:xfrm>
                    <a:prstGeom prst="rect">
                      <a:avLst/>
                    </a:prstGeom>
                    <a:noFill/>
                    <a:ln w="9525">
                      <a:noFill/>
                      <a:miter lim="800000"/>
                      <a:headEnd/>
                      <a:tailEnd/>
                    </a:ln>
                  </pic:spPr>
                </pic:pic>
              </a:graphicData>
            </a:graphic>
          </wp:inline>
        </w:drawing>
      </w:r>
      <w:bookmarkEnd w:id="46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13.6:</w:t>
      </w:r>
      <w:r>
        <w:rPr>
          <w:rStyle w:val="apple-converted-space"/>
          <w:rFonts w:ascii="Arial" w:hAnsi="Arial" w:cs="Arial"/>
          <w:b/>
          <w:bCs/>
          <w:color w:val="000000"/>
        </w:rPr>
        <w:t> </w:t>
      </w:r>
      <w:r>
        <w:rPr>
          <w:rStyle w:val="figure-title"/>
          <w:rFonts w:ascii="Arial" w:hAnsi="Arial" w:cs="Arial"/>
          <w:color w:val="000000"/>
        </w:rPr>
        <w:t>2-tree for one root of a quadratic equation</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with the remark that the Boost.Intrusive library contains functionality for special containers based on tree structures. A discussion of this library is outside the scope of the current book.</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13.3</w:t>
      </w:r>
      <w:r>
        <w:rPr>
          <w:rStyle w:val="apple-converted-space"/>
          <w:rFonts w:ascii="Arial" w:hAnsi="Arial" w:cs="Arial"/>
          <w:color w:val="000080"/>
          <w:sz w:val="27"/>
          <w:szCs w:val="27"/>
        </w:rPr>
        <w:t> </w:t>
      </w:r>
      <w:r>
        <w:rPr>
          <w:rFonts w:ascii="Arial" w:hAnsi="Arial" w:cs="Arial"/>
          <w:color w:val="000080"/>
          <w:sz w:val="27"/>
          <w:szCs w:val="27"/>
        </w:rPr>
        <w:t>An Introduction to Expression Templates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order to motivate what expression templates are and why we need them, let us consider the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A = B + (C + D)</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w:t>
      </w:r>
      <w:r>
        <w:rPr>
          <w:rStyle w:val="apple-converted-space"/>
          <w:rFonts w:ascii="Arial" w:hAnsi="Arial" w:cs="Arial"/>
          <w:color w:val="000000"/>
        </w:rPr>
        <w:t> </w:t>
      </w:r>
      <w:r>
        <w:rPr>
          <w:rStyle w:val="HTMLTypewriter"/>
          <w:color w:val="000000"/>
        </w:rPr>
        <w:t>A</w:t>
      </w:r>
      <w:r>
        <w:rPr>
          <w:rFonts w:ascii="Arial" w:hAnsi="Arial" w:cs="Arial"/>
          <w:color w:val="000000"/>
        </w:rPr>
        <w:t>,</w:t>
      </w:r>
      <w:r>
        <w:rPr>
          <w:rStyle w:val="apple-converted-space"/>
          <w:rFonts w:ascii="Arial" w:hAnsi="Arial" w:cs="Arial"/>
          <w:color w:val="000000"/>
        </w:rPr>
        <w:t> </w:t>
      </w:r>
      <w:r>
        <w:rPr>
          <w:rStyle w:val="HTMLTypewriter"/>
          <w:color w:val="000000"/>
        </w:rPr>
        <w:t>B</w:t>
      </w:r>
      <w:r>
        <w:rPr>
          <w:rFonts w:ascii="Arial" w:hAnsi="Arial" w:cs="Arial"/>
          <w:color w:val="000000"/>
        </w:rPr>
        <w:t>,</w:t>
      </w:r>
      <w:r>
        <w:rPr>
          <w:rStyle w:val="apple-converted-space"/>
          <w:rFonts w:ascii="Arial" w:hAnsi="Arial" w:cs="Arial"/>
          <w:color w:val="000000"/>
        </w:rPr>
        <w:t> </w:t>
      </w:r>
      <w:r>
        <w:rPr>
          <w:rStyle w:val="HTMLTypewriter"/>
          <w:color w:val="000000"/>
        </w:rPr>
        <w:t>C</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D</w:t>
      </w:r>
      <w:r>
        <w:rPr>
          <w:rStyle w:val="apple-converted-space"/>
          <w:rFonts w:ascii="Arial" w:hAnsi="Arial" w:cs="Arial"/>
          <w:color w:val="000000"/>
        </w:rPr>
        <w:t> </w:t>
      </w:r>
      <w:r>
        <w:rPr>
          <w:rFonts w:ascii="Arial" w:hAnsi="Arial" w:cs="Arial"/>
          <w:color w:val="000000"/>
        </w:rPr>
        <w:t>are matrices. When implemented in C++ using operator overloading we will encounter a performance hit because temporary objects are created when executing the above expression. The expression evaluation is</w:t>
      </w:r>
      <w:r>
        <w:rPr>
          <w:rStyle w:val="apple-converted-space"/>
          <w:rFonts w:ascii="Arial" w:hAnsi="Arial" w:cs="Arial"/>
          <w:color w:val="000000"/>
        </w:rPr>
        <w:t> </w:t>
      </w:r>
      <w:r>
        <w:rPr>
          <w:rFonts w:ascii="Arial" w:hAnsi="Arial" w:cs="Arial"/>
          <w:i/>
          <w:iCs/>
          <w:color w:val="000000"/>
        </w:rPr>
        <w:t>greedy</w:t>
      </w:r>
      <w:r>
        <w:rPr>
          <w:rStyle w:val="apple-converted-space"/>
          <w:rFonts w:ascii="Arial" w:hAnsi="Arial" w:cs="Arial"/>
          <w:color w:val="000000"/>
        </w:rPr>
        <w:t> </w:t>
      </w:r>
      <w:r>
        <w:rPr>
          <w:rFonts w:ascii="Arial" w:hAnsi="Arial" w:cs="Arial"/>
          <w:color w:val="000000"/>
        </w:rPr>
        <w:t>by which we mean that computation begins as soon as is possible. What we would like is a lazy evaluation of the expression, in other words that the expression be parsed in its entirety and then evaluated. This issue is addressed by</w:t>
      </w:r>
      <w:r>
        <w:rPr>
          <w:rStyle w:val="apple-converted-space"/>
          <w:rFonts w:ascii="Arial" w:hAnsi="Arial" w:cs="Arial"/>
          <w:color w:val="000000"/>
        </w:rPr>
        <w:t> </w:t>
      </w:r>
      <w:r>
        <w:rPr>
          <w:rFonts w:ascii="Arial" w:hAnsi="Arial" w:cs="Arial"/>
          <w:i/>
          <w:iCs/>
          <w:color w:val="000000"/>
        </w:rPr>
        <w:t>domain-specific embedded languages</w:t>
      </w:r>
      <w:r>
        <w:rPr>
          <w:rStyle w:val="apple-converted-space"/>
          <w:rFonts w:ascii="Arial" w:hAnsi="Arial" w:cs="Arial"/>
          <w:color w:val="000000"/>
        </w:rPr>
        <w:t> </w:t>
      </w:r>
      <w:r>
        <w:rPr>
          <w:rFonts w:ascii="Arial" w:hAnsi="Arial" w:cs="Arial"/>
          <w:color w:val="000000"/>
        </w:rPr>
        <w:t>(DSEL) (see</w:t>
      </w:r>
      <w:r>
        <w:rPr>
          <w:rStyle w:val="apple-converted-space"/>
          <w:rFonts w:ascii="Arial" w:hAnsi="Arial" w:cs="Arial"/>
          <w:color w:val="000000"/>
        </w:rPr>
        <w:t> </w:t>
      </w:r>
      <w:hyperlink r:id="rId204" w:anchor="605" w:history="1">
        <w:r>
          <w:rPr>
            <w:rStyle w:val="Hyperlink"/>
            <w:rFonts w:ascii="Arial" w:hAnsi="Arial" w:cs="Arial"/>
            <w:color w:val="008000"/>
            <w:u w:val="none"/>
          </w:rPr>
          <w:t>Abrahams 2005</w:t>
        </w:r>
      </w:hyperlink>
      <w:r>
        <w:rPr>
          <w:rFonts w:ascii="Arial" w:hAnsi="Arial" w:cs="Arial"/>
          <w:color w:val="000000"/>
        </w:rPr>
        <w:t>,</w:t>
      </w:r>
      <w:r>
        <w:rPr>
          <w:rStyle w:val="apple-converted-space"/>
          <w:rFonts w:ascii="Arial" w:hAnsi="Arial" w:cs="Arial"/>
          <w:color w:val="000000"/>
        </w:rPr>
        <w:t> </w:t>
      </w:r>
      <w:hyperlink r:id="rId205" w:anchor="617" w:history="1">
        <w:r>
          <w:rPr>
            <w:rStyle w:val="Hyperlink"/>
            <w:rFonts w:ascii="Arial" w:hAnsi="Arial" w:cs="Arial"/>
            <w:color w:val="008000"/>
            <w:u w:val="none"/>
          </w:rPr>
          <w:t>Josuttis 2003</w:t>
        </w:r>
      </w:hyperlink>
      <w:r>
        <w:rPr>
          <w:rFonts w:ascii="Arial" w:hAnsi="Arial" w:cs="Arial"/>
          <w:color w:val="000000"/>
        </w:rPr>
        <w:t>) which can be created in Boost.Xpressive and Boost.Spirit, for example.</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61" w:name="353"/>
      <w:bookmarkStart w:id="462" w:name="IDX-168"/>
      <w:bookmarkEnd w:id="461"/>
      <w:bookmarkEnd w:id="462"/>
      <w:r>
        <w:rPr>
          <w:rFonts w:ascii="Arial" w:hAnsi="Arial" w:cs="Arial"/>
          <w:color w:val="000000"/>
        </w:rPr>
        <w:t>In general, the main uses of expression templates are:</w:t>
      </w:r>
    </w:p>
    <w:p w:rsidR="0093111C" w:rsidRDefault="0093111C" w:rsidP="0093111C">
      <w:pPr>
        <w:pStyle w:val="first-para"/>
        <w:numPr>
          <w:ilvl w:val="0"/>
          <w:numId w:val="93"/>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Creating DSELs in C++.</w:t>
      </w:r>
    </w:p>
    <w:p w:rsidR="0093111C" w:rsidRDefault="0093111C" w:rsidP="0093111C">
      <w:pPr>
        <w:pStyle w:val="first-para"/>
        <w:numPr>
          <w:ilvl w:val="0"/>
          <w:numId w:val="93"/>
        </w:numPr>
        <w:shd w:val="clear" w:color="auto" w:fill="FFFFFF"/>
        <w:spacing w:before="0" w:beforeAutospacing="0" w:after="0" w:afterAutospacing="0"/>
        <w:rPr>
          <w:rFonts w:ascii="Arial" w:hAnsi="Arial" w:cs="Arial"/>
          <w:color w:val="000000"/>
        </w:rPr>
      </w:pPr>
      <w:r>
        <w:rPr>
          <w:rFonts w:ascii="Arial" w:hAnsi="Arial" w:cs="Arial"/>
          <w:color w:val="000000"/>
        </w:rPr>
        <w:t>Support lazy evaluation of C++ (mathematical) expressions.</w:t>
      </w:r>
    </w:p>
    <w:p w:rsidR="0093111C" w:rsidRDefault="0093111C" w:rsidP="0093111C">
      <w:pPr>
        <w:pStyle w:val="first-para"/>
        <w:numPr>
          <w:ilvl w:val="0"/>
          <w:numId w:val="93"/>
        </w:numPr>
        <w:shd w:val="clear" w:color="auto" w:fill="FFFFFF"/>
        <w:spacing w:before="0" w:beforeAutospacing="0" w:after="0" w:afterAutospacing="0"/>
        <w:rPr>
          <w:rFonts w:ascii="Arial" w:hAnsi="Arial" w:cs="Arial"/>
          <w:color w:val="000000"/>
        </w:rPr>
      </w:pPr>
      <w:r>
        <w:rPr>
          <w:rFonts w:ascii="Arial" w:hAnsi="Arial" w:cs="Arial"/>
          <w:color w:val="000000"/>
        </w:rPr>
        <w:t>To pass an expression (and not the result of its evaluation) as a parameter to a function.</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One of the advantages of domain-specific languages is that we can solve problems using a notation that is close to the problem domain in question. We take an example of matrix and vector operations in Numerical Analysis (see</w:t>
      </w:r>
      <w:r>
        <w:rPr>
          <w:rStyle w:val="apple-converted-space"/>
          <w:rFonts w:ascii="Arial" w:hAnsi="Arial" w:cs="Arial"/>
          <w:color w:val="000000"/>
        </w:rPr>
        <w:t> </w:t>
      </w:r>
      <w:hyperlink r:id="rId206" w:anchor="615" w:history="1">
        <w:r>
          <w:rPr>
            <w:rStyle w:val="Hyperlink"/>
            <w:rFonts w:ascii="Arial" w:hAnsi="Arial" w:cs="Arial"/>
            <w:color w:val="008000"/>
            <w:u w:val="none"/>
          </w:rPr>
          <w:t>Golub 1996</w:t>
        </w:r>
      </w:hyperlink>
      <w:r>
        <w:rPr>
          <w:rFonts w:ascii="Arial" w:hAnsi="Arial" w:cs="Arial"/>
          <w:color w:val="000000"/>
        </w:rPr>
        <w:t>). We note that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w:t>
      </w:r>
      <w:r>
        <w:rPr>
          <w:rStyle w:val="apple-converted-space"/>
          <w:rFonts w:ascii="Arial" w:hAnsi="Arial" w:cs="Arial"/>
          <w:i/>
          <w:iCs/>
          <w:color w:val="000000"/>
        </w:rPr>
        <w:t> </w:t>
      </w:r>
      <w:r>
        <w:rPr>
          <w:rStyle w:val="unicode"/>
          <w:rFonts w:ascii="Lucida Sans Unicode" w:hAnsi="Lucida Sans Unicode" w:cs="Lucida Sans Unicode"/>
          <w:i/>
          <w:iCs/>
          <w:color w:val="000000"/>
        </w:rPr>
        <w:t>μ</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Style w:val="apple-converted-space"/>
          <w:rFonts w:ascii="Arial" w:hAnsi="Arial" w:cs="Arial"/>
          <w:color w:val="000000"/>
        </w:rPr>
        <w:t> </w:t>
      </w:r>
      <w:r>
        <w:rPr>
          <w:rFonts w:ascii="Arial" w:hAnsi="Arial" w:cs="Arial"/>
          <w:color w:val="000000"/>
        </w:rPr>
        <w:t>are scalars,</w:t>
      </w:r>
      <w:r>
        <w:rPr>
          <w:rStyle w:val="apple-converted-space"/>
          <w:rFonts w:ascii="Arial" w:hAnsi="Arial" w:cs="Arial"/>
          <w:color w:val="000000"/>
        </w:rPr>
        <w:t> </w:t>
      </w:r>
      <w:r>
        <w:rPr>
          <w:rFonts w:ascii="Arial" w:hAnsi="Arial" w:cs="Arial"/>
          <w:b/>
          <w:bCs/>
          <w:i/>
          <w:iCs/>
          <w:color w:val="000000"/>
        </w:rPr>
        <w:t>x</w:t>
      </w:r>
      <w:r>
        <w:rPr>
          <w:rFonts w:ascii="Arial" w:hAnsi="Arial" w:cs="Arial"/>
          <w:color w:val="000000"/>
        </w:rPr>
        <w:t>and</w:t>
      </w:r>
      <w:r>
        <w:rPr>
          <w:rStyle w:val="apple-converted-space"/>
          <w:rFonts w:ascii="Arial" w:hAnsi="Arial" w:cs="Arial"/>
          <w:color w:val="000000"/>
        </w:rPr>
        <w:t> </w:t>
      </w:r>
      <w:r>
        <w:rPr>
          <w:rFonts w:ascii="Arial" w:hAnsi="Arial" w:cs="Arial"/>
          <w:b/>
          <w:bCs/>
          <w:i/>
          <w:iCs/>
          <w:color w:val="000000"/>
        </w:rPr>
        <w:t>y</w:t>
      </w:r>
      <w:r>
        <w:rPr>
          <w:rStyle w:val="apple-converted-space"/>
          <w:rFonts w:ascii="Arial" w:hAnsi="Arial" w:cs="Arial"/>
          <w:color w:val="000000"/>
        </w:rPr>
        <w:t> </w:t>
      </w:r>
      <w:r>
        <w:rPr>
          <w:rFonts w:ascii="Arial" w:hAnsi="Arial" w:cs="Arial"/>
          <w:color w:val="000000"/>
        </w:rPr>
        <w:t>are vectors and</w:t>
      </w:r>
      <w:r>
        <w:rPr>
          <w:rStyle w:val="apple-converted-space"/>
          <w:rFonts w:ascii="Arial" w:hAnsi="Arial" w:cs="Arial"/>
          <w:color w:val="000000"/>
        </w:rPr>
        <w:t> </w:t>
      </w:r>
      <w:r>
        <w:rPr>
          <w:rFonts w:ascii="Arial" w:hAnsi="Arial" w:cs="Arial"/>
          <w:i/>
          <w:iCs/>
          <w:color w:val="000000"/>
        </w:rPr>
        <w:t>A, B</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C</w:t>
      </w:r>
      <w:r>
        <w:rPr>
          <w:rStyle w:val="apple-converted-space"/>
          <w:rFonts w:ascii="Arial" w:hAnsi="Arial" w:cs="Arial"/>
          <w:color w:val="000000"/>
        </w:rPr>
        <w:t> </w:t>
      </w:r>
      <w:r>
        <w:rPr>
          <w:rFonts w:ascii="Arial" w:hAnsi="Arial" w:cs="Arial"/>
          <w:color w:val="000000"/>
        </w:rPr>
        <w:t>are matrices:</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Vector scale:</w:t>
      </w:r>
      <w:r>
        <w:rPr>
          <w:rStyle w:val="apple-converted-space"/>
          <w:rFonts w:ascii="Arial" w:hAnsi="Arial" w:cs="Arial"/>
          <w:color w:val="000000"/>
        </w:rPr>
        <w:t> </w:t>
      </w:r>
      <w:r>
        <w:rPr>
          <w:rFonts w:ascii="Arial" w:hAnsi="Arial" w:cs="Arial"/>
          <w:i/>
          <w:iCs/>
          <w:color w:val="000000"/>
        </w:rPr>
        <w:t>y</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x</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Dot product:</w:t>
      </w:r>
      <w:r>
        <w:rPr>
          <w:rStyle w:val="apple-converted-space"/>
          <w:rFonts w:ascii="Arial" w:hAnsi="Arial" w:cs="Arial"/>
          <w:color w:val="000000"/>
        </w:rPr>
        <w:t> </w:t>
      </w:r>
      <w:r>
        <w:rPr>
          <w:rStyle w:val="unicode"/>
          <w:rFonts w:ascii="Lucida Sans Unicode" w:hAnsi="Lucida Sans Unicode" w:cs="Lucida Sans Unicode"/>
          <w:i/>
          <w:iCs/>
          <w:color w:val="000000"/>
        </w:rPr>
        <w:t>μ</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x</w:t>
      </w:r>
      <w:r>
        <w:rPr>
          <w:rFonts w:ascii="Arial" w:hAnsi="Arial" w:cs="Arial"/>
          <w:i/>
          <w:iCs/>
          <w:color w:val="000000"/>
          <w:vertAlign w:val="superscript"/>
        </w:rPr>
        <w:t>T</w:t>
      </w:r>
      <w:r>
        <w:rPr>
          <w:rFonts w:ascii="Arial" w:hAnsi="Arial" w:cs="Arial"/>
          <w:i/>
          <w:iCs/>
          <w:color w:val="000000"/>
        </w:rPr>
        <w:t>x</w:t>
      </w:r>
      <w:r>
        <w:rPr>
          <w:rStyle w:val="apple-converted-space"/>
          <w:rFonts w:ascii="Arial" w:hAnsi="Arial" w:cs="Arial"/>
          <w:color w:val="000000"/>
        </w:rPr>
        <w:t> </w:t>
      </w:r>
      <w:r>
        <w:rPr>
          <w:rFonts w:ascii="Arial" w:hAnsi="Arial" w:cs="Arial"/>
          <w:color w:val="000000"/>
        </w:rPr>
        <w:t>(</w:t>
      </w:r>
      <w:r>
        <w:rPr>
          <w:rFonts w:ascii="Arial" w:hAnsi="Arial" w:cs="Arial"/>
          <w:i/>
          <w:iCs/>
          <w:color w:val="000000"/>
        </w:rPr>
        <w:t>x</w:t>
      </w:r>
      <w:r>
        <w:rPr>
          <w:rFonts w:ascii="Arial" w:hAnsi="Arial" w:cs="Arial"/>
          <w:i/>
          <w:iCs/>
          <w:color w:val="000000"/>
          <w:vertAlign w:val="superscript"/>
        </w:rPr>
        <w:t>T</w:t>
      </w:r>
      <w:r>
        <w:rPr>
          <w:rStyle w:val="apple-converted-space"/>
          <w:rFonts w:ascii="Arial" w:hAnsi="Arial" w:cs="Arial"/>
          <w:color w:val="000000"/>
        </w:rPr>
        <w:t> </w:t>
      </w:r>
      <w:r>
        <w:rPr>
          <w:rFonts w:ascii="Arial" w:hAnsi="Arial" w:cs="Arial"/>
          <w:color w:val="000000"/>
        </w:rPr>
        <w:t>is the transpose of</w:t>
      </w:r>
      <w:r>
        <w:rPr>
          <w:rStyle w:val="apple-converted-space"/>
          <w:rFonts w:ascii="Arial" w:hAnsi="Arial" w:cs="Arial"/>
          <w:color w:val="000000"/>
        </w:rPr>
        <w:t> </w:t>
      </w:r>
      <w:r>
        <w:rPr>
          <w:rFonts w:ascii="Arial" w:hAnsi="Arial" w:cs="Arial"/>
          <w:i/>
          <w:iCs/>
          <w:color w:val="000000"/>
        </w:rPr>
        <w:t>x</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Saxpy:</w:t>
      </w:r>
      <w:r>
        <w:rPr>
          <w:rStyle w:val="apple-converted-space"/>
          <w:rFonts w:ascii="Arial" w:hAnsi="Arial" w:cs="Arial"/>
          <w:color w:val="000000"/>
        </w:rPr>
        <w:t> </w:t>
      </w:r>
      <w:r>
        <w:rPr>
          <w:rFonts w:ascii="Arial" w:hAnsi="Arial" w:cs="Arial"/>
          <w:b/>
          <w:bCs/>
          <w:i/>
          <w:iCs/>
          <w:color w:val="000000"/>
        </w:rPr>
        <w:t>y</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x</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y</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Matrix-vector multiplication:</w:t>
      </w:r>
      <w:r>
        <w:rPr>
          <w:rStyle w:val="apple-converted-space"/>
          <w:rFonts w:ascii="Arial" w:hAnsi="Arial" w:cs="Arial"/>
          <w:color w:val="000000"/>
        </w:rPr>
        <w:t> </w:t>
      </w:r>
      <w:r>
        <w:rPr>
          <w:rFonts w:ascii="Arial" w:hAnsi="Arial" w:cs="Arial"/>
          <w:i/>
          <w:iCs/>
          <w:color w:val="000000"/>
        </w:rPr>
        <w:t>y</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Ax</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Fonts w:ascii="Arial" w:hAnsi="Arial" w:cs="Arial"/>
          <w:i/>
          <w:iCs/>
          <w:color w:val="000000"/>
        </w:rPr>
        <w:t>y</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Rank-1 update: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xy</w:t>
      </w:r>
      <w:r>
        <w:rPr>
          <w:rFonts w:ascii="Arial" w:hAnsi="Arial" w:cs="Arial"/>
          <w:i/>
          <w:iCs/>
          <w:color w:val="000000"/>
          <w:vertAlign w:val="superscript"/>
        </w:rPr>
        <w:t>T</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Matrix multiplication:</w:t>
      </w:r>
      <w:r>
        <w:rPr>
          <w:rStyle w:val="apple-converted-space"/>
          <w:rFonts w:ascii="Arial" w:hAnsi="Arial" w:cs="Arial"/>
          <w:color w:val="000000"/>
        </w:rPr>
        <w:t> </w:t>
      </w:r>
      <w:r>
        <w:rPr>
          <w:rFonts w:ascii="Arial" w:hAnsi="Arial" w:cs="Arial"/>
          <w:i/>
          <w:iCs/>
          <w:color w:val="000000"/>
        </w:rPr>
        <w:t>C</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AB</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Fonts w:ascii="Arial" w:hAnsi="Arial" w:cs="Arial"/>
          <w:i/>
          <w:iCs/>
          <w:color w:val="000000"/>
        </w:rPr>
        <w:t>C</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Matrix-vector multiplication:</w:t>
      </w:r>
      <w:r>
        <w:rPr>
          <w:rStyle w:val="apple-converted-space"/>
          <w:rFonts w:ascii="Arial" w:hAnsi="Arial" w:cs="Arial"/>
          <w:color w:val="000000"/>
        </w:rPr>
        <w:t> </w:t>
      </w:r>
      <w:r>
        <w:rPr>
          <w:rFonts w:ascii="Arial" w:hAnsi="Arial" w:cs="Arial"/>
          <w:i/>
          <w:iCs/>
          <w:color w:val="000000"/>
        </w:rPr>
        <w:t>y</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Ax</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Fonts w:ascii="Arial" w:hAnsi="Arial" w:cs="Arial"/>
          <w:i/>
          <w:iCs/>
          <w:color w:val="000000"/>
        </w:rPr>
        <w:t>y</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Rank-1 update: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x</w:t>
      </w:r>
      <w:r>
        <w:rPr>
          <w:rFonts w:ascii="Arial" w:hAnsi="Arial" w:cs="Arial"/>
          <w:i/>
          <w:iCs/>
          <w:color w:val="000000"/>
          <w:vertAlign w:val="superscript"/>
        </w:rPr>
        <w:t>T</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Rank-2 update:</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xy</w:t>
      </w:r>
      <w:r>
        <w:rPr>
          <w:rFonts w:ascii="Arial" w:hAnsi="Arial" w:cs="Arial"/>
          <w:i/>
          <w:iCs/>
          <w:color w:val="000000"/>
          <w:vertAlign w:val="superscript"/>
        </w:rPr>
        <w:t>T</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yx</w:t>
      </w:r>
      <w:r>
        <w:rPr>
          <w:rFonts w:ascii="Arial" w:hAnsi="Arial" w:cs="Arial"/>
          <w:i/>
          <w:iCs/>
          <w:color w:val="000000"/>
          <w:vertAlign w:val="superscript"/>
        </w:rPr>
        <w:t>T</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w:t>
      </w:r>
    </w:p>
    <w:p w:rsidR="0093111C" w:rsidRDefault="0093111C" w:rsidP="0093111C">
      <w:pPr>
        <w:pStyle w:val="first-para"/>
        <w:numPr>
          <w:ilvl w:val="0"/>
          <w:numId w:val="94"/>
        </w:numPr>
        <w:shd w:val="clear" w:color="auto" w:fill="FFFFFF"/>
        <w:spacing w:before="0" w:beforeAutospacing="0" w:after="0" w:afterAutospacing="0"/>
        <w:rPr>
          <w:rFonts w:ascii="Arial" w:hAnsi="Arial" w:cs="Arial"/>
          <w:color w:val="000000"/>
        </w:rPr>
      </w:pPr>
      <w:r>
        <w:rPr>
          <w:rFonts w:ascii="Arial" w:hAnsi="Arial" w:cs="Arial"/>
          <w:color w:val="000000"/>
        </w:rPr>
        <w:t>General product:</w:t>
      </w:r>
      <w:r>
        <w:rPr>
          <w:rStyle w:val="apple-converted-space"/>
          <w:rFonts w:ascii="Arial" w:hAnsi="Arial" w:cs="Arial"/>
          <w:color w:val="000000"/>
        </w:rPr>
        <w:t> </w:t>
      </w:r>
      <w:r>
        <w:rPr>
          <w:rFonts w:ascii="Arial" w:hAnsi="Arial" w:cs="Arial"/>
          <w:i/>
          <w:iCs/>
          <w:color w:val="000000"/>
        </w:rPr>
        <w:t>C</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AB</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Fonts w:ascii="Arial" w:hAnsi="Arial" w:cs="Arial"/>
          <w:i/>
          <w:iCs/>
          <w:color w:val="000000"/>
        </w:rPr>
        <w:t>C</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Style w:val="unicode"/>
          <w:rFonts w:ascii="Lucida Sans Unicode" w:hAnsi="Lucida Sans Unicode" w:cs="Lucida Sans Unicode"/>
          <w:i/>
          <w:iCs/>
          <w:color w:val="000000"/>
        </w:rPr>
        <w:t>α</w:t>
      </w:r>
      <w:r>
        <w:rPr>
          <w:rFonts w:ascii="Arial" w:hAnsi="Arial" w:cs="Arial"/>
          <w:i/>
          <w:iCs/>
          <w:color w:val="000000"/>
        </w:rPr>
        <w:t>BA</w:t>
      </w:r>
      <w:r>
        <w:rPr>
          <w:rStyle w:val="apple-converted-space"/>
          <w:rFonts w:ascii="Arial" w:hAnsi="Arial" w:cs="Arial"/>
          <w:color w:val="000000"/>
        </w:rPr>
        <w:t> </w:t>
      </w:r>
      <w:r>
        <w:rPr>
          <w:rFonts w:ascii="Arial" w:hAnsi="Arial" w:cs="Arial"/>
          <w:color w:val="000000"/>
        </w:rPr>
        <w:t>+</w:t>
      </w:r>
      <w:r>
        <w:rPr>
          <w:rStyle w:val="apple-converted-space"/>
          <w:rFonts w:ascii="Arial" w:hAnsi="Arial" w:cs="Arial"/>
          <w:color w:val="000000"/>
        </w:rPr>
        <w:t> </w:t>
      </w:r>
      <w:r>
        <w:rPr>
          <w:rStyle w:val="unicode"/>
          <w:rFonts w:ascii="Lucida Sans Unicode" w:hAnsi="Lucida Sans Unicode" w:cs="Lucida Sans Unicode"/>
          <w:i/>
          <w:iCs/>
          <w:color w:val="000000"/>
        </w:rPr>
        <w:t>β</w:t>
      </w:r>
      <w:r>
        <w:rPr>
          <w:rFonts w:ascii="Arial" w:hAnsi="Arial" w:cs="Arial"/>
          <w:i/>
          <w:iCs/>
          <w:color w:val="000000"/>
        </w:rPr>
        <w:t>C</w:t>
      </w:r>
      <w:r>
        <w:rPr>
          <w:rFonts w:ascii="Arial" w:hAnsi="Arial" w:cs="Arial"/>
          <w:color w:val="000000"/>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implementing these features in C++ we would like the code to be expressive and close to mathematical notation and we would also like it to be efficient. These goals are achieved by using operator overloading and expression templates (see</w:t>
      </w:r>
      <w:r>
        <w:rPr>
          <w:rStyle w:val="apple-converted-space"/>
          <w:rFonts w:ascii="Arial" w:hAnsi="Arial" w:cs="Arial"/>
          <w:color w:val="000000"/>
        </w:rPr>
        <w:t> </w:t>
      </w:r>
      <w:hyperlink r:id="rId207" w:anchor="617" w:history="1">
        <w:r>
          <w:rPr>
            <w:rStyle w:val="Hyperlink"/>
            <w:rFonts w:ascii="Arial" w:hAnsi="Arial" w:cs="Arial"/>
            <w:color w:val="008000"/>
            <w:u w:val="none"/>
          </w:rPr>
          <w:t>Josuttis 2003</w:t>
        </w:r>
      </w:hyperlink>
      <w:r>
        <w:rPr>
          <w:rFonts w:ascii="Arial" w:hAnsi="Arial" w:cs="Arial"/>
          <w:color w:val="000000"/>
        </w:rPr>
        <w:t>). We use templates to represent parts of an expression. In general, the template represents the particular kind of operation while the parameters represent the operands. The expression can then be passed to a function or evaluated at a later time.</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Expression templates use the</w:t>
      </w:r>
      <w:r>
        <w:rPr>
          <w:rStyle w:val="apple-converted-space"/>
          <w:rFonts w:ascii="Arial" w:hAnsi="Arial" w:cs="Arial"/>
          <w:color w:val="000000"/>
        </w:rPr>
        <w:t> </w:t>
      </w:r>
      <w:r>
        <w:rPr>
          <w:rFonts w:ascii="Arial" w:hAnsi="Arial" w:cs="Arial"/>
          <w:i/>
          <w:iCs/>
          <w:color w:val="000000"/>
        </w:rPr>
        <w:t>Recursive Type Composition</w:t>
      </w:r>
      <w:r>
        <w:rPr>
          <w:rStyle w:val="apple-converted-space"/>
          <w:rFonts w:ascii="Arial" w:hAnsi="Arial" w:cs="Arial"/>
          <w:color w:val="000000"/>
        </w:rPr>
        <w:t> </w:t>
      </w:r>
      <w:r>
        <w:rPr>
          <w:rFonts w:ascii="Arial" w:hAnsi="Arial" w:cs="Arial"/>
          <w:color w:val="000000"/>
        </w:rPr>
        <w:t>pattern. In other words, we can define instances of templates that contain other instances of the same template as member data. The</w:t>
      </w:r>
      <w:r>
        <w:rPr>
          <w:rStyle w:val="apple-converted-space"/>
          <w:rFonts w:ascii="Arial" w:hAnsi="Arial" w:cs="Arial"/>
          <w:color w:val="000000"/>
        </w:rPr>
        <w:t> </w:t>
      </w:r>
      <w:r>
        <w:rPr>
          <w:rFonts w:ascii="Arial" w:hAnsi="Arial" w:cs="Arial"/>
          <w:i/>
          <w:iCs/>
          <w:color w:val="000000"/>
        </w:rPr>
        <w:t>Interpreter</w:t>
      </w:r>
      <w:r>
        <w:rPr>
          <w:rStyle w:val="apple-converted-space"/>
          <w:rFonts w:ascii="Arial" w:hAnsi="Arial" w:cs="Arial"/>
          <w:color w:val="000000"/>
        </w:rPr>
        <w:t> </w:t>
      </w:r>
      <w:r>
        <w:rPr>
          <w:rFonts w:ascii="Arial" w:hAnsi="Arial" w:cs="Arial"/>
          <w:color w:val="000000"/>
        </w:rPr>
        <w:t>pattern (</w:t>
      </w:r>
      <w:hyperlink r:id="rId208" w:anchor="614" w:history="1">
        <w:r>
          <w:rPr>
            <w:rStyle w:val="Hyperlink"/>
            <w:rFonts w:ascii="Arial" w:hAnsi="Arial" w:cs="Arial"/>
            <w:color w:val="008000"/>
            <w:u w:val="none"/>
          </w:rPr>
          <w:t>GOF 1995</w:t>
        </w:r>
      </w:hyperlink>
      <w:r>
        <w:rPr>
          <w:rFonts w:ascii="Arial" w:hAnsi="Arial" w:cs="Arial"/>
          <w:color w:val="000000"/>
        </w:rPr>
        <w:t>) defines a representation for a given language and it provides an interpreter that uses the representation to parse sentences in the language. For example, we can define a grammar for regular expressions by representing each kind of expression as a class as shown in</w:t>
      </w:r>
      <w:r>
        <w:rPr>
          <w:rStyle w:val="apple-converted-space"/>
          <w:rFonts w:ascii="Arial" w:hAnsi="Arial" w:cs="Arial"/>
          <w:color w:val="000000"/>
        </w:rPr>
        <w:t> </w:t>
      </w:r>
      <w:hyperlink r:id="rId209" w:anchor="ch13_fig7" w:history="1">
        <w:r>
          <w:rPr>
            <w:rStyle w:val="Hyperlink"/>
            <w:rFonts w:ascii="Arial" w:hAnsi="Arial" w:cs="Arial"/>
            <w:color w:val="008000"/>
            <w:u w:val="none"/>
          </w:rPr>
          <w:t>Figure 13.7</w:t>
        </w:r>
      </w:hyperlink>
      <w:r>
        <w:rPr>
          <w:rFonts w:ascii="Arial" w:hAnsi="Arial" w:cs="Arial"/>
          <w:color w:val="000000"/>
        </w:rPr>
        <w:t>. We define the grammar using the following Backus Naur Form (BNF) syntax:</w:t>
      </w:r>
    </w:p>
    <w:p w:rsidR="0093111C" w:rsidRDefault="0093111C" w:rsidP="0093111C">
      <w:pPr>
        <w:pStyle w:val="first-para"/>
        <w:numPr>
          <w:ilvl w:val="0"/>
          <w:numId w:val="95"/>
        </w:numPr>
        <w:shd w:val="clear" w:color="auto" w:fill="FFFFFF"/>
        <w:spacing w:before="0" w:beforeAutospacing="0" w:after="0" w:afterAutospacing="0"/>
        <w:rPr>
          <w:rFonts w:ascii="Arial" w:hAnsi="Arial" w:cs="Arial"/>
          <w:color w:val="000000"/>
        </w:rPr>
      </w:pPr>
      <w:r>
        <w:rPr>
          <w:rFonts w:ascii="Arial" w:hAnsi="Arial" w:cs="Arial"/>
          <w:color w:val="000000"/>
        </w:rPr>
        <w:t>expression ::= constant | alternate | sequence | repeat | '(' expression ')'</w:t>
      </w:r>
    </w:p>
    <w:p w:rsidR="0093111C" w:rsidRDefault="0093111C" w:rsidP="0093111C">
      <w:pPr>
        <w:pStyle w:val="first-para"/>
        <w:numPr>
          <w:ilvl w:val="0"/>
          <w:numId w:val="95"/>
        </w:numPr>
        <w:shd w:val="clear" w:color="auto" w:fill="FFFFFF"/>
        <w:spacing w:before="0" w:beforeAutospacing="0" w:after="0" w:afterAutospacing="0"/>
        <w:rPr>
          <w:rFonts w:ascii="Arial" w:hAnsi="Arial" w:cs="Arial"/>
          <w:color w:val="000000"/>
        </w:rPr>
      </w:pPr>
      <w:r>
        <w:rPr>
          <w:rFonts w:ascii="Arial" w:hAnsi="Arial" w:cs="Arial"/>
          <w:color w:val="000000"/>
        </w:rPr>
        <w:t>alternate ::= expression '|' expression</w:t>
      </w:r>
    </w:p>
    <w:p w:rsidR="0093111C" w:rsidRDefault="0093111C" w:rsidP="0093111C">
      <w:pPr>
        <w:pStyle w:val="first-para"/>
        <w:numPr>
          <w:ilvl w:val="0"/>
          <w:numId w:val="95"/>
        </w:numPr>
        <w:shd w:val="clear" w:color="auto" w:fill="FFFFFF"/>
        <w:spacing w:before="0" w:beforeAutospacing="0" w:after="0" w:afterAutospacing="0"/>
        <w:rPr>
          <w:rFonts w:ascii="Arial" w:hAnsi="Arial" w:cs="Arial"/>
          <w:color w:val="000000"/>
        </w:rPr>
      </w:pPr>
      <w:r>
        <w:rPr>
          <w:rFonts w:ascii="Arial" w:hAnsi="Arial" w:cs="Arial"/>
          <w:color w:val="000000"/>
        </w:rPr>
        <w:t>sequence ::= expression '&amp;' expression</w:t>
      </w:r>
    </w:p>
    <w:p w:rsidR="0093111C" w:rsidRDefault="0093111C" w:rsidP="0093111C">
      <w:pPr>
        <w:pStyle w:val="first-para"/>
        <w:numPr>
          <w:ilvl w:val="0"/>
          <w:numId w:val="95"/>
        </w:numPr>
        <w:shd w:val="clear" w:color="auto" w:fill="FFFFFF"/>
        <w:spacing w:before="0" w:beforeAutospacing="0" w:after="0" w:afterAutospacing="0"/>
        <w:rPr>
          <w:rFonts w:ascii="Arial" w:hAnsi="Arial" w:cs="Arial"/>
          <w:color w:val="000000"/>
        </w:rPr>
      </w:pPr>
      <w:r>
        <w:rPr>
          <w:rFonts w:ascii="Arial" w:hAnsi="Arial" w:cs="Arial"/>
          <w:color w:val="000000"/>
        </w:rPr>
        <w:t>repeat ::= expression '*'</w:t>
      </w:r>
    </w:p>
    <w:p w:rsidR="0093111C" w:rsidRDefault="0093111C" w:rsidP="0093111C">
      <w:pPr>
        <w:pStyle w:val="first-para"/>
        <w:numPr>
          <w:ilvl w:val="0"/>
          <w:numId w:val="95"/>
        </w:numPr>
        <w:shd w:val="clear" w:color="auto" w:fill="FFFFFF"/>
        <w:spacing w:before="0" w:beforeAutospacing="0" w:after="0" w:afterAutospacing="0"/>
        <w:rPr>
          <w:rFonts w:ascii="Arial" w:hAnsi="Arial" w:cs="Arial"/>
          <w:color w:val="000000"/>
        </w:rPr>
      </w:pPr>
      <w:r>
        <w:rPr>
          <w:rFonts w:ascii="Arial" w:hAnsi="Arial" w:cs="Arial"/>
          <w:color w:val="000000"/>
        </w:rPr>
        <w:t>literal ::= 'a' | 'b' | 'c'</w:t>
      </w:r>
      <w:r>
        <w:rPr>
          <w:rStyle w:val="apple-converted-space"/>
          <w:rFonts w:ascii="Arial" w:hAnsi="Arial" w:cs="Arial"/>
          <w:color w:val="000000"/>
        </w:rPr>
        <w:t> </w:t>
      </w:r>
      <w:r>
        <w:rPr>
          <w:rStyle w:val="unicode"/>
          <w:rFonts w:ascii="Lucida Sans Unicode" w:hAnsi="Lucida Sans Unicode" w:cs="Lucida Sans Unicode"/>
          <w:color w:val="000000"/>
        </w:rPr>
        <w:t>…</w:t>
      </w:r>
      <w:r>
        <w:rPr>
          <w:rStyle w:val="apple-converted-space"/>
          <w:rFonts w:ascii="Arial" w:hAnsi="Arial" w:cs="Arial"/>
          <w:color w:val="000000"/>
        </w:rPr>
        <w:t> </w:t>
      </w:r>
      <w:r>
        <w:rPr>
          <w:rFonts w:ascii="Arial" w:hAnsi="Arial" w:cs="Arial"/>
          <w:color w:val="000000"/>
        </w:rPr>
        <w:t>{ 'a' | 'b' |</w:t>
      </w:r>
      <w:r>
        <w:rPr>
          <w:rStyle w:val="apple-converted-space"/>
          <w:rFonts w:ascii="Arial" w:hAnsi="Arial" w:cs="Arial"/>
          <w:color w:val="000000"/>
        </w:rPr>
        <w:t> </w:t>
      </w:r>
      <w:r>
        <w:rPr>
          <w:rStyle w:val="unicode"/>
          <w:rFonts w:ascii="Lucida Sans Unicode" w:hAnsi="Lucida Sans Unicode" w:cs="Lucida Sans Unicode"/>
          <w:color w:val="000000"/>
        </w:rPr>
        <w:t>…</w:t>
      </w:r>
      <w:r>
        <w:rPr>
          <w:rFonts w:ascii="Arial" w:hAnsi="Arial" w:cs="Arial"/>
          <w:color w:val="000000"/>
        </w:rPr>
        <w:t>}*</w:t>
      </w:r>
    </w:p>
    <w:p w:rsidR="0093111C" w:rsidRDefault="0093111C" w:rsidP="0093111C">
      <w:pPr>
        <w:shd w:val="clear" w:color="auto" w:fill="FFFFFF"/>
        <w:rPr>
          <w:rFonts w:ascii="Arial" w:hAnsi="Arial" w:cs="Arial"/>
          <w:color w:val="000000"/>
        </w:rPr>
      </w:pPr>
      <w:bookmarkStart w:id="463" w:name="354"/>
      <w:bookmarkStart w:id="464" w:name="IDX-169"/>
      <w:bookmarkStart w:id="465" w:name="355"/>
      <w:bookmarkStart w:id="466" w:name="ch13_fig7"/>
      <w:bookmarkStart w:id="467" w:name="IMG_41"/>
      <w:bookmarkEnd w:id="463"/>
      <w:bookmarkEnd w:id="464"/>
      <w:bookmarkEnd w:id="465"/>
      <w:bookmarkEnd w:id="466"/>
      <w:r>
        <w:rPr>
          <w:rFonts w:ascii="Arial" w:hAnsi="Arial" w:cs="Arial"/>
          <w:noProof/>
          <w:color w:val="0000FF"/>
        </w:rPr>
        <w:lastRenderedPageBreak/>
        <w:drawing>
          <wp:inline distT="0" distB="0" distL="0" distR="0">
            <wp:extent cx="3329940" cy="1249045"/>
            <wp:effectExtent l="19050" t="0" r="3810" b="0"/>
            <wp:docPr id="77" name="IMG_41" descr="Image from book">
              <a:hlinkClick xmlns:a="http://schemas.openxmlformats.org/drawingml/2006/main" r:id="rId21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 descr="Image from book">
                      <a:hlinkClick r:id="rId210" tgtFrame="&quot;_self&quot;"/>
                    </pic:cNvPr>
                    <pic:cNvPicPr>
                      <a:picLocks noChangeAspect="1" noChangeArrowheads="1"/>
                    </pic:cNvPicPr>
                  </pic:nvPicPr>
                  <pic:blipFill>
                    <a:blip r:embed="rId211"/>
                    <a:srcRect/>
                    <a:stretch>
                      <a:fillRect/>
                    </a:stretch>
                  </pic:blipFill>
                  <pic:spPr bwMode="auto">
                    <a:xfrm>
                      <a:off x="0" y="0"/>
                      <a:ext cx="3329940" cy="1249045"/>
                    </a:xfrm>
                    <a:prstGeom prst="rect">
                      <a:avLst/>
                    </a:prstGeom>
                    <a:noFill/>
                    <a:ln w="9525">
                      <a:noFill/>
                      <a:miter lim="800000"/>
                      <a:headEnd/>
                      <a:tailEnd/>
                    </a:ln>
                  </pic:spPr>
                </pic:pic>
              </a:graphicData>
            </a:graphic>
          </wp:inline>
        </w:drawing>
      </w:r>
      <w:bookmarkEnd w:id="46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13.7:</w:t>
      </w:r>
      <w:r>
        <w:rPr>
          <w:rStyle w:val="apple-converted-space"/>
          <w:rFonts w:ascii="Arial" w:hAnsi="Arial" w:cs="Arial"/>
          <w:b/>
          <w:bCs/>
          <w:color w:val="000000"/>
        </w:rPr>
        <w:t> </w:t>
      </w:r>
      <w:r>
        <w:rPr>
          <w:rStyle w:val="figure-title"/>
          <w:rFonts w:ascii="Arial" w:hAnsi="Arial" w:cs="Arial"/>
          <w:color w:val="000000"/>
        </w:rPr>
        <w:t>Expression Hierarchy</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symbol 'expression' is the start symbol and 'literal' is a terminal symbol that defines simple words.</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create an interpreter for the classes in</w:t>
      </w:r>
      <w:r>
        <w:rPr>
          <w:rStyle w:val="apple-converted-space"/>
          <w:rFonts w:ascii="Arial" w:hAnsi="Arial" w:cs="Arial"/>
          <w:color w:val="000000"/>
        </w:rPr>
        <w:t> </w:t>
      </w:r>
      <w:hyperlink r:id="rId212" w:anchor="ch13_fig7" w:history="1">
        <w:r>
          <w:rPr>
            <w:rStyle w:val="Hyperlink"/>
            <w:rFonts w:ascii="Arial" w:hAnsi="Arial" w:cs="Arial"/>
            <w:color w:val="008000"/>
            <w:u w:val="none"/>
          </w:rPr>
          <w:t>Figure 13.7</w:t>
        </w:r>
      </w:hyperlink>
      <w:r>
        <w:rPr>
          <w:rStyle w:val="apple-converted-space"/>
          <w:rFonts w:ascii="Arial" w:hAnsi="Arial" w:cs="Arial"/>
          <w:color w:val="000000"/>
        </w:rPr>
        <w:t> </w:t>
      </w:r>
      <w:r>
        <w:rPr>
          <w:rFonts w:ascii="Arial" w:hAnsi="Arial" w:cs="Arial"/>
          <w:color w:val="000000"/>
        </w:rPr>
        <w:t>by defining the</w:t>
      </w:r>
      <w:r>
        <w:rPr>
          <w:rStyle w:val="apple-converted-space"/>
          <w:rFonts w:ascii="Arial" w:hAnsi="Arial" w:cs="Arial"/>
          <w:color w:val="000000"/>
        </w:rPr>
        <w:t> </w:t>
      </w:r>
      <w:r>
        <w:rPr>
          <w:rStyle w:val="HTMLTypewriter"/>
          <w:color w:val="000000"/>
        </w:rPr>
        <w:t>Interpret ()</w:t>
      </w:r>
      <w:r>
        <w:rPr>
          <w:rStyle w:val="apple-converted-space"/>
          <w:rFonts w:ascii="Arial" w:hAnsi="Arial" w:cs="Arial"/>
          <w:color w:val="000000"/>
        </w:rPr>
        <w:t> </w:t>
      </w:r>
      <w:r>
        <w:rPr>
          <w:rFonts w:ascii="Arial" w:hAnsi="Arial" w:cs="Arial"/>
          <w:color w:val="000000"/>
        </w:rPr>
        <w:t>member function for each class.</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a special version of the</w:t>
      </w:r>
      <w:r>
        <w:rPr>
          <w:rStyle w:val="apple-converted-space"/>
          <w:rFonts w:ascii="Arial" w:hAnsi="Arial" w:cs="Arial"/>
          <w:color w:val="000000"/>
        </w:rPr>
        <w:t> </w:t>
      </w:r>
      <w:r>
        <w:rPr>
          <w:rFonts w:ascii="Arial" w:hAnsi="Arial" w:cs="Arial"/>
          <w:i/>
          <w:iCs/>
          <w:color w:val="000000"/>
        </w:rPr>
        <w:t>Interpreter</w:t>
      </w:r>
      <w:r>
        <w:rPr>
          <w:rStyle w:val="apple-converted-space"/>
          <w:rFonts w:ascii="Arial" w:hAnsi="Arial" w:cs="Arial"/>
          <w:color w:val="000000"/>
        </w:rPr>
        <w:t> </w:t>
      </w:r>
      <w:r>
        <w:rPr>
          <w:rFonts w:ascii="Arial" w:hAnsi="Arial" w:cs="Arial"/>
          <w:color w:val="000000"/>
        </w:rPr>
        <w:t>pattern by defining the classes</w:t>
      </w:r>
      <w:r>
        <w:rPr>
          <w:rStyle w:val="apple-converted-space"/>
          <w:rFonts w:ascii="Arial" w:hAnsi="Arial" w:cs="Arial"/>
          <w:color w:val="000000"/>
        </w:rPr>
        <w:t> </w:t>
      </w:r>
      <w:r>
        <w:rPr>
          <w:rStyle w:val="HTMLTypewriter"/>
          <w:color w:val="000000"/>
        </w:rPr>
        <w:t>Expression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BinaryExpression</w:t>
      </w:r>
      <w:r>
        <w:rPr>
          <w:rFonts w:ascii="Arial" w:hAnsi="Arial" w:cs="Arial"/>
          <w:color w:val="000000"/>
        </w:rPr>
        <w:t>. Use is made of the</w:t>
      </w:r>
      <w:r>
        <w:rPr>
          <w:rFonts w:ascii="Arial" w:hAnsi="Arial" w:cs="Arial"/>
          <w:i/>
          <w:iCs/>
          <w:color w:val="000000"/>
        </w:rPr>
        <w:t>Curiously Recurring Template Pattern</w:t>
      </w:r>
      <w:r>
        <w:rPr>
          <w:rStyle w:val="apple-converted-space"/>
          <w:rFonts w:ascii="Arial" w:hAnsi="Arial" w:cs="Arial"/>
          <w:color w:val="000000"/>
        </w:rPr>
        <w:t> </w:t>
      </w:r>
      <w:r>
        <w:rPr>
          <w:rFonts w:ascii="Arial" w:hAnsi="Arial" w:cs="Arial"/>
          <w:color w:val="000000"/>
        </w:rPr>
        <w:t>(CRTP) that we discuss in</w:t>
      </w:r>
      <w:r>
        <w:rPr>
          <w:rStyle w:val="apple-converted-space"/>
          <w:rFonts w:ascii="Arial" w:hAnsi="Arial" w:cs="Arial"/>
          <w:color w:val="000000"/>
        </w:rPr>
        <w:t> </w:t>
      </w:r>
      <w:hyperlink r:id="rId213" w:anchor="529" w:history="1">
        <w:r>
          <w:rPr>
            <w:rStyle w:val="Hyperlink"/>
            <w:rFonts w:ascii="Arial" w:hAnsi="Arial" w:cs="Arial"/>
            <w:color w:val="008000"/>
            <w:u w:val="none"/>
          </w:rPr>
          <w:t>Appendix A</w:t>
        </w:r>
      </w:hyperlink>
      <w:r>
        <w:rPr>
          <w:rFonts w:ascii="Arial" w:hAnsi="Arial" w:cs="Arial"/>
          <w:color w:val="000000"/>
        </w:rPr>
        <w:t>. We say that CRTP uses</w:t>
      </w:r>
      <w:r>
        <w:rPr>
          <w:rStyle w:val="apple-converted-space"/>
          <w:rFonts w:ascii="Arial" w:hAnsi="Arial" w:cs="Arial"/>
          <w:color w:val="000000"/>
        </w:rPr>
        <w:t> </w:t>
      </w:r>
      <w:r>
        <w:rPr>
          <w:rFonts w:ascii="Arial" w:hAnsi="Arial" w:cs="Arial"/>
          <w:i/>
          <w:iCs/>
          <w:color w:val="000000"/>
        </w:rPr>
        <w:t>static polymorphism</w:t>
      </w:r>
      <w:r>
        <w:rPr>
          <w:rStyle w:val="apple-converted-space"/>
          <w:rFonts w:ascii="Arial" w:hAnsi="Arial" w:cs="Arial"/>
          <w:color w:val="000000"/>
        </w:rPr>
        <w:t> </w:t>
      </w:r>
      <w:r>
        <w:rPr>
          <w:rFonts w:ascii="Arial" w:hAnsi="Arial" w:cs="Arial"/>
          <w:color w:val="000000"/>
        </w:rPr>
        <w:t>rather than</w:t>
      </w:r>
      <w:r>
        <w:rPr>
          <w:rStyle w:val="apple-converted-space"/>
          <w:rFonts w:ascii="Arial" w:hAnsi="Arial" w:cs="Arial"/>
          <w:color w:val="000000"/>
        </w:rPr>
        <w:t> </w:t>
      </w:r>
      <w:r>
        <w:rPr>
          <w:rFonts w:ascii="Arial" w:hAnsi="Arial" w:cs="Arial"/>
          <w:i/>
          <w:iCs/>
          <w:color w:val="000000"/>
        </w:rPr>
        <w:t>dynamic polymorphism</w:t>
      </w:r>
      <w:r>
        <w:rPr>
          <w:rStyle w:val="apple-converted-space"/>
          <w:rFonts w:ascii="Arial" w:hAnsi="Arial" w:cs="Arial"/>
          <w:color w:val="000000"/>
        </w:rPr>
        <w:t> </w:t>
      </w:r>
      <w:r>
        <w:rPr>
          <w:rFonts w:ascii="Arial" w:hAnsi="Arial" w:cs="Arial"/>
          <w:color w:val="000000"/>
        </w:rPr>
        <w:t>because the 'base' class has a template parameter that will be instantiated for a particular kind of expression (for example, a binary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template &lt;typename E&gt; struct Expression</w:t>
      </w:r>
    </w:p>
    <w:p w:rsidR="0093111C" w:rsidRDefault="0093111C" w:rsidP="0093111C">
      <w:pPr>
        <w:pStyle w:val="HTMLPreformatted"/>
        <w:shd w:val="clear" w:color="auto" w:fill="FFFFFF"/>
        <w:spacing w:before="96"/>
        <w:rPr>
          <w:color w:val="000000"/>
          <w:sz w:val="24"/>
          <w:szCs w:val="24"/>
        </w:rPr>
      </w:pPr>
      <w:r>
        <w:rPr>
          <w:color w:val="000000"/>
          <w:sz w:val="24"/>
          <w:szCs w:val="24"/>
        </w:rPr>
        <w:t>{ // Base class that uses the CRTP pattern</w:t>
      </w:r>
    </w:p>
    <w:p w:rsidR="0093111C" w:rsidRDefault="0093111C" w:rsidP="0093111C">
      <w:pPr>
        <w:pStyle w:val="HTMLPreformatted"/>
        <w:shd w:val="clear" w:color="auto" w:fill="FFFFFF"/>
        <w:spacing w:before="96"/>
        <w:rPr>
          <w:color w:val="000000"/>
          <w:sz w:val="24"/>
          <w:szCs w:val="24"/>
        </w:rPr>
      </w:pPr>
      <w:r>
        <w:rPr>
          <w:color w:val="000000"/>
          <w:sz w:val="24"/>
          <w:szCs w:val="24"/>
        </w:rPr>
        <w:t>// (E will be a 'derived' class)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E expr;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Expression(E e) : expr (e)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operator () (double d) { return expr(d);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this class is a function object and when is invoked it will call the corresponding operator of its template parameter. The case of interest is when the template E is instantiated as a binary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template &lt;typename L, typename H, typename OP&gt; struct BinaryExpression</w:t>
      </w:r>
    </w:p>
    <w:p w:rsidR="0093111C" w:rsidRDefault="0093111C" w:rsidP="0093111C">
      <w:pPr>
        <w:pStyle w:val="HTMLPreformatted"/>
        <w:shd w:val="clear" w:color="auto" w:fill="FFFFFF"/>
        <w:spacing w:before="96"/>
        <w:rPr>
          <w:color w:val="000000"/>
          <w:sz w:val="24"/>
          <w:szCs w:val="24"/>
        </w:rPr>
      </w:pPr>
      <w:r>
        <w:rPr>
          <w:color w:val="000000"/>
          <w:sz w:val="24"/>
          <w:szCs w:val="24"/>
        </w:rPr>
        <w:t>{ // Binary operator: &lt;operand&gt; OP &lt;operand&gt;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L l;</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 xml:space="preserve">   H h;</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BinaryExpression(L l, H h) : l(l), h(h)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double operator () (double d)</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return </w:t>
      </w:r>
      <w:r>
        <w:rPr>
          <w:rStyle w:val="HTMLTypewriter"/>
          <w:b/>
          <w:bCs/>
          <w:color w:val="000000"/>
          <w:sz w:val="24"/>
          <w:szCs w:val="24"/>
        </w:rPr>
        <w:t>OP::apply</w:t>
      </w:r>
      <w:r>
        <w:rPr>
          <w:color w:val="000000"/>
          <w:sz w:val="24"/>
          <w:szCs w:val="24"/>
        </w:rPr>
        <w:t>(l(d), h(d));</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this class has three template parameters representing the left and right-hand generic operands</w:t>
      </w:r>
      <w:r>
        <w:rPr>
          <w:rStyle w:val="apple-converted-space"/>
          <w:rFonts w:ascii="Arial" w:hAnsi="Arial" w:cs="Arial"/>
          <w:color w:val="000000"/>
        </w:rPr>
        <w:t> </w:t>
      </w:r>
      <w:r>
        <w:rPr>
          <w:rStyle w:val="HTMLTypewriter"/>
          <w:color w:val="000000"/>
        </w:rPr>
        <w:t>L</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H</w:t>
      </w:r>
      <w:r>
        <w:rPr>
          <w:rStyle w:val="apple-converted-space"/>
          <w:rFonts w:ascii="Arial" w:hAnsi="Arial" w:cs="Arial"/>
          <w:color w:val="000000"/>
        </w:rPr>
        <w:t> </w:t>
      </w:r>
      <w:r>
        <w:rPr>
          <w:rFonts w:ascii="Arial" w:hAnsi="Arial" w:cs="Arial"/>
          <w:color w:val="000000"/>
        </w:rPr>
        <w:t>and a generic operator</w:t>
      </w:r>
      <w:r>
        <w:rPr>
          <w:rStyle w:val="apple-converted-space"/>
          <w:rFonts w:ascii="Arial" w:hAnsi="Arial" w:cs="Arial"/>
          <w:color w:val="000000"/>
        </w:rPr>
        <w:t> </w:t>
      </w:r>
      <w:r>
        <w:rPr>
          <w:rStyle w:val="HTMLTypewriter"/>
          <w:color w:val="000000"/>
        </w:rPr>
        <w:t>OP</w:t>
      </w:r>
      <w:r>
        <w:rPr>
          <w:rFonts w:ascii="Arial" w:hAnsi="Arial" w:cs="Arial"/>
          <w:color w:val="000000"/>
        </w:rPr>
        <w:t>. In the current scope we consider variables and constants as operand classes: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Var</w:t>
      </w:r>
    </w:p>
    <w:p w:rsidR="0093111C" w:rsidRDefault="0093111C" w:rsidP="0093111C">
      <w:pPr>
        <w:pStyle w:val="HTMLPreformatted"/>
        <w:shd w:val="clear" w:color="auto" w:fill="FFFFFF"/>
        <w:spacing w:before="96"/>
        <w:rPr>
          <w:color w:val="000000"/>
          <w:sz w:val="24"/>
          <w:szCs w:val="24"/>
        </w:rPr>
      </w:pPr>
      <w:r>
        <w:rPr>
          <w:color w:val="000000"/>
          <w:sz w:val="24"/>
          <w:szCs w:val="24"/>
        </w:rPr>
        <w:t>{ // Models variables in expressions</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operator () (double v) { return v; }</w:t>
      </w:r>
      <w:bookmarkStart w:id="468" w:name="356"/>
      <w:bookmarkStart w:id="469" w:name="IDX-170"/>
      <w:bookmarkEnd w:id="468"/>
      <w:bookmarkEnd w:id="469"/>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Constant</w:t>
      </w:r>
    </w:p>
    <w:p w:rsidR="0093111C" w:rsidRDefault="0093111C" w:rsidP="0093111C">
      <w:pPr>
        <w:pStyle w:val="HTMLPreformatted"/>
        <w:shd w:val="clear" w:color="auto" w:fill="FFFFFF"/>
        <w:spacing w:before="96"/>
        <w:rPr>
          <w:color w:val="000000"/>
          <w:sz w:val="24"/>
          <w:szCs w:val="24"/>
        </w:rPr>
      </w:pPr>
      <w:r>
        <w:rPr>
          <w:color w:val="000000"/>
          <w:sz w:val="24"/>
          <w:szCs w:val="24"/>
        </w:rPr>
        <w:t>{ // Models constants in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double c;</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Constant(double d) : c (d)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operator () (double) { return c;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Again, we see that these classes are function objects.</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Returning to</w:t>
      </w:r>
      <w:r>
        <w:rPr>
          <w:rStyle w:val="apple-converted-space"/>
          <w:rFonts w:ascii="Arial" w:hAnsi="Arial" w:cs="Arial"/>
          <w:color w:val="000000"/>
        </w:rPr>
        <w:t> </w:t>
      </w:r>
      <w:r>
        <w:rPr>
          <w:rStyle w:val="HTMLTypewriter"/>
          <w:color w:val="000000"/>
        </w:rPr>
        <w:t>BinaryExpression</w:t>
      </w:r>
      <w:r>
        <w:rPr>
          <w:rFonts w:ascii="Arial" w:hAnsi="Arial" w:cs="Arial"/>
          <w:color w:val="000000"/>
        </w:rPr>
        <w:t>, we note that it requires its instantiated</w:t>
      </w:r>
      <w:r>
        <w:rPr>
          <w:rStyle w:val="apple-converted-space"/>
          <w:rFonts w:ascii="Arial" w:hAnsi="Arial" w:cs="Arial"/>
          <w:color w:val="000000"/>
        </w:rPr>
        <w:t> </w:t>
      </w:r>
      <w:r>
        <w:rPr>
          <w:rStyle w:val="HTMLTypewriter"/>
          <w:color w:val="000000"/>
        </w:rPr>
        <w:t>OP</w:t>
      </w:r>
      <w:r>
        <w:rPr>
          <w:rStyle w:val="apple-converted-space"/>
          <w:rFonts w:ascii="Arial" w:hAnsi="Arial" w:cs="Arial"/>
          <w:color w:val="000000"/>
        </w:rPr>
        <w:t> </w:t>
      </w:r>
      <w:r>
        <w:rPr>
          <w:rFonts w:ascii="Arial" w:hAnsi="Arial" w:cs="Arial"/>
          <w:color w:val="000000"/>
        </w:rPr>
        <w:t>classes to implement the</w:t>
      </w:r>
      <w:r>
        <w:rPr>
          <w:rStyle w:val="apple-converted-space"/>
          <w:rFonts w:ascii="Arial" w:hAnsi="Arial" w:cs="Arial"/>
          <w:color w:val="000000"/>
        </w:rPr>
        <w:t> </w:t>
      </w:r>
      <w:r>
        <w:rPr>
          <w:rStyle w:val="HTMLTypewriter"/>
          <w:color w:val="000000"/>
        </w:rPr>
        <w:t>apply()</w:t>
      </w:r>
      <w:r>
        <w:rPr>
          <w:rStyle w:val="apple-converted-space"/>
          <w:rFonts w:ascii="Arial" w:hAnsi="Arial" w:cs="Arial"/>
          <w:color w:val="000000"/>
        </w:rPr>
        <w:t> </w:t>
      </w:r>
      <w:r>
        <w:rPr>
          <w:rFonts w:ascii="Arial" w:hAnsi="Arial" w:cs="Arial"/>
          <w:color w:val="000000"/>
        </w:rPr>
        <w:t>method. This is then our chance to define the kinds of operators that we are interested in, for example: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Add</w:t>
      </w:r>
    </w:p>
    <w:p w:rsidR="0093111C" w:rsidRDefault="0093111C" w:rsidP="0093111C">
      <w:pPr>
        <w:pStyle w:val="HTMLPreformatted"/>
        <w:shd w:val="clear" w:color="auto" w:fill="FFFFFF"/>
        <w:spacing w:before="96"/>
        <w:rPr>
          <w:color w:val="000000"/>
          <w:sz w:val="24"/>
          <w:szCs w:val="24"/>
        </w:rPr>
      </w:pPr>
      <w:r>
        <w:rPr>
          <w:color w:val="000000"/>
          <w:sz w:val="24"/>
          <w:szCs w:val="24"/>
        </w:rPr>
        <w:t>{ // Add two numbers</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static double apply(double l, double h) { return l + h;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lastRenderedPageBreak/>
        <w:t>struct Subtract</w:t>
      </w:r>
    </w:p>
    <w:p w:rsidR="0093111C" w:rsidRDefault="0093111C" w:rsidP="0093111C">
      <w:pPr>
        <w:pStyle w:val="HTMLPreformatted"/>
        <w:shd w:val="clear" w:color="auto" w:fill="FFFFFF"/>
        <w:spacing w:before="96"/>
        <w:rPr>
          <w:color w:val="000000"/>
          <w:sz w:val="24"/>
          <w:szCs w:val="24"/>
        </w:rPr>
      </w:pPr>
      <w:r>
        <w:rPr>
          <w:color w:val="000000"/>
          <w:sz w:val="24"/>
          <w:szCs w:val="24"/>
        </w:rPr>
        <w:t>{ // Subtract two numbers</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static double apply(double l, double h) { return l - h;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Multiply</w:t>
      </w:r>
    </w:p>
    <w:p w:rsidR="0093111C" w:rsidRDefault="0093111C" w:rsidP="0093111C">
      <w:pPr>
        <w:pStyle w:val="HTMLPreformatted"/>
        <w:shd w:val="clear" w:color="auto" w:fill="FFFFFF"/>
        <w:spacing w:before="96"/>
        <w:rPr>
          <w:color w:val="000000"/>
          <w:sz w:val="24"/>
          <w:szCs w:val="24"/>
        </w:rPr>
      </w:pPr>
      <w:r>
        <w:rPr>
          <w:color w:val="000000"/>
          <w:sz w:val="24"/>
          <w:szCs w:val="24"/>
        </w:rPr>
        <w:t>{ // Multiply two numbers</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static double apply(double l, double h) { return l * h;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final step is to create a number of functions that evaluate expressions. The first functon evaluates a binary operation given two operands and an operator: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template &lt;typename T, typename Func&gt; double </w:t>
      </w:r>
      <w:r>
        <w:rPr>
          <w:rStyle w:val="HTMLTypewriter"/>
          <w:b/>
          <w:bCs/>
          <w:color w:val="000000"/>
          <w:sz w:val="24"/>
          <w:szCs w:val="24"/>
        </w:rPr>
        <w:t>Evaluate</w:t>
      </w:r>
      <w:r>
        <w:rPr>
          <w:color w:val="000000"/>
          <w:sz w:val="24"/>
          <w:szCs w:val="24"/>
        </w:rPr>
        <w:t>(T t1, T t2, Func f)</w:t>
      </w:r>
    </w:p>
    <w:p w:rsidR="0093111C" w:rsidRDefault="0093111C" w:rsidP="0093111C">
      <w:pPr>
        <w:pStyle w:val="HTMLPreformatted"/>
        <w:shd w:val="clear" w:color="auto" w:fill="FFFFFF"/>
        <w:spacing w:before="96"/>
        <w:rPr>
          <w:color w:val="000000"/>
          <w:sz w:val="24"/>
          <w:szCs w:val="24"/>
        </w:rPr>
      </w:pPr>
      <w:r>
        <w:rPr>
          <w:color w:val="000000"/>
          <w:sz w:val="24"/>
          <w:szCs w:val="24"/>
        </w:rPr>
        <w:t>{ // Evaluate a single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return f.apply(t1, t2);</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examples of use are: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Evaluate a binary operator</w:t>
      </w:r>
    </w:p>
    <w:p w:rsidR="0093111C" w:rsidRDefault="0093111C" w:rsidP="0093111C">
      <w:pPr>
        <w:pStyle w:val="HTMLPreformatted"/>
        <w:shd w:val="clear" w:color="auto" w:fill="FFFFFF"/>
        <w:spacing w:before="96"/>
        <w:rPr>
          <w:color w:val="000000"/>
          <w:sz w:val="24"/>
          <w:szCs w:val="24"/>
        </w:rPr>
      </w:pPr>
      <w:r>
        <w:rPr>
          <w:color w:val="000000"/>
          <w:sz w:val="24"/>
          <w:szCs w:val="24"/>
        </w:rPr>
        <w:t>Add myAddOperator;</w:t>
      </w:r>
    </w:p>
    <w:p w:rsidR="0093111C" w:rsidRDefault="0093111C" w:rsidP="0093111C">
      <w:pPr>
        <w:pStyle w:val="HTMLPreformatted"/>
        <w:shd w:val="clear" w:color="auto" w:fill="FFFFFF"/>
        <w:spacing w:before="96"/>
        <w:rPr>
          <w:color w:val="000000"/>
          <w:sz w:val="24"/>
          <w:szCs w:val="24"/>
        </w:rPr>
      </w:pPr>
      <w:r>
        <w:rPr>
          <w:color w:val="000000"/>
          <w:sz w:val="24"/>
          <w:szCs w:val="24"/>
        </w:rPr>
        <w:t>Multiply myMultOperator;</w:t>
      </w:r>
    </w:p>
    <w:p w:rsidR="0093111C" w:rsidRDefault="0093111C" w:rsidP="0093111C">
      <w:pPr>
        <w:pStyle w:val="HTMLPreformatted"/>
        <w:shd w:val="clear" w:color="auto" w:fill="FFFFFF"/>
        <w:spacing w:before="96"/>
        <w:rPr>
          <w:color w:val="000000"/>
          <w:sz w:val="24"/>
          <w:szCs w:val="24"/>
        </w:rPr>
      </w:pPr>
      <w:r>
        <w:rPr>
          <w:color w:val="000000"/>
          <w:sz w:val="24"/>
          <w:szCs w:val="24"/>
        </w:rPr>
        <w:t>Subtract mySubOperator;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double d1 = Evaluate(1.0, 2.0, myAddOperator);     // 3</w:t>
      </w:r>
    </w:p>
    <w:p w:rsidR="0093111C" w:rsidRDefault="0093111C" w:rsidP="0093111C">
      <w:pPr>
        <w:pStyle w:val="HTMLPreformatted"/>
        <w:shd w:val="clear" w:color="auto" w:fill="FFFFFF"/>
        <w:spacing w:before="96"/>
        <w:rPr>
          <w:color w:val="000000"/>
          <w:sz w:val="24"/>
          <w:szCs w:val="24"/>
        </w:rPr>
      </w:pPr>
      <w:r>
        <w:rPr>
          <w:color w:val="000000"/>
          <w:sz w:val="24"/>
          <w:szCs w:val="24"/>
        </w:rPr>
        <w:t>double d2 = Evaluate(1.0, 2.0, myMultOperator);    // 2</w:t>
      </w:r>
    </w:p>
    <w:p w:rsidR="0093111C" w:rsidRDefault="0093111C" w:rsidP="0093111C">
      <w:pPr>
        <w:pStyle w:val="HTMLPreformatted"/>
        <w:shd w:val="clear" w:color="auto" w:fill="FFFFFF"/>
        <w:spacing w:before="96"/>
        <w:rPr>
          <w:color w:val="000000"/>
          <w:sz w:val="24"/>
          <w:szCs w:val="24"/>
        </w:rPr>
      </w:pPr>
      <w:r>
        <w:rPr>
          <w:color w:val="000000"/>
          <w:sz w:val="24"/>
          <w:szCs w:val="24"/>
        </w:rPr>
        <w:t>double d3 = Evaluate(1.0, 2.0, mySubOperator);     // -1</w:t>
      </w:r>
    </w:p>
    <w:p w:rsidR="0093111C" w:rsidRDefault="0093111C" w:rsidP="0093111C">
      <w:pPr>
        <w:pStyle w:val="HTMLPreformatted"/>
        <w:shd w:val="clear" w:color="auto" w:fill="FFFFFF"/>
        <w:spacing w:before="96"/>
        <w:rPr>
          <w:color w:val="000000"/>
          <w:sz w:val="24"/>
          <w:szCs w:val="24"/>
        </w:rPr>
      </w:pPr>
      <w:r>
        <w:rPr>
          <w:color w:val="000000"/>
          <w:sz w:val="24"/>
          <w:szCs w:val="24"/>
        </w:rPr>
        <w:t>cout &lt;&lt; d1 &lt;&lt; ", " &lt;&lt; d2 &lt;&lt; ", " &lt;&lt; d3 &lt;&lt; endl;</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wish to add some more expressiveness to this simple system; let us say that we wish to define mathematical operators such as '</w:t>
      </w:r>
      <w:r>
        <w:rPr>
          <w:rStyle w:val="HTMLTypewriter"/>
          <w:color w:val="000000"/>
        </w:rPr>
        <w:t>*</w:t>
      </w:r>
      <w:r>
        <w:rPr>
          <w:rFonts w:ascii="Arial" w:hAnsi="Arial" w:cs="Arial"/>
          <w:color w:val="000000"/>
        </w:rPr>
        <w:t>' and '</w:t>
      </w:r>
      <w:r>
        <w:rPr>
          <w:rStyle w:val="HTMLTypewriter"/>
          <w:color w:val="000000"/>
        </w:rPr>
        <w:t>+</w:t>
      </w:r>
      <w:r>
        <w:rPr>
          <w:rFonts w:ascii="Arial" w:hAnsi="Arial" w:cs="Arial"/>
          <w:color w:val="000000"/>
        </w:rPr>
        <w:t>'. To this end, we define global operators: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template &lt;typename A, typename B&gt;</w:t>
      </w:r>
    </w:p>
    <w:p w:rsidR="0093111C" w:rsidRDefault="0093111C" w:rsidP="0093111C">
      <w:pPr>
        <w:pStyle w:val="HTMLPreformatted"/>
        <w:shd w:val="clear" w:color="auto" w:fill="FFFFFF"/>
        <w:spacing w:before="96"/>
        <w:rPr>
          <w:color w:val="000000"/>
          <w:sz w:val="24"/>
          <w:szCs w:val="24"/>
        </w:rPr>
      </w:pPr>
      <w:r>
        <w:rPr>
          <w:color w:val="000000"/>
          <w:sz w:val="24"/>
          <w:szCs w:val="24"/>
        </w:rPr>
        <w:t>Expression&lt;BinaryExpression&lt;Expression&lt;A&gt;, Expression&lt;B&gt;, Add&gt; &gt;</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operator +</w:t>
      </w:r>
      <w:r>
        <w:rPr>
          <w:color w:val="000000"/>
          <w:sz w:val="24"/>
          <w:szCs w:val="24"/>
        </w:rPr>
        <w:t xml:space="preserve"> (Expression&lt;A&gt; a, Expression&lt;B&gt; b)</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typedef BinaryExpression&lt;Expression&lt;A&gt;, Expression&lt;B&gt;, Add&gt; ExprT;</w:t>
      </w:r>
      <w:bookmarkStart w:id="470" w:name="357"/>
      <w:bookmarkStart w:id="471" w:name="IDX-171"/>
      <w:bookmarkEnd w:id="470"/>
      <w:bookmarkEnd w:id="471"/>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return Expression&lt;ExprT&gt;(ExprT(a,b));</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template &lt;typename A, typename B&gt;</w:t>
      </w:r>
    </w:p>
    <w:p w:rsidR="0093111C" w:rsidRDefault="0093111C" w:rsidP="0093111C">
      <w:pPr>
        <w:pStyle w:val="HTMLPreformatted"/>
        <w:shd w:val="clear" w:color="auto" w:fill="FFFFFF"/>
        <w:spacing w:before="96"/>
        <w:rPr>
          <w:color w:val="000000"/>
          <w:sz w:val="24"/>
          <w:szCs w:val="24"/>
        </w:rPr>
      </w:pPr>
      <w:r>
        <w:rPr>
          <w:color w:val="000000"/>
          <w:sz w:val="24"/>
          <w:szCs w:val="24"/>
        </w:rPr>
        <w:t>Expression&lt;BinaryExpression&lt;Expression&lt;A&gt;, Expression&lt;B&gt;, Multiply&gt; &gt;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operator *</w:t>
      </w:r>
      <w:r>
        <w:rPr>
          <w:color w:val="000000"/>
          <w:sz w:val="24"/>
          <w:szCs w:val="24"/>
        </w:rPr>
        <w:t xml:space="preserve"> (Expression&lt;A&gt; a, Expression&lt;B&gt; b)</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typedef BinaryExpression&lt;Expression&lt;A&gt;, Expression&lt;B&gt;, Multiply&gt; ExprT;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return Expression&lt;ExprT&gt;(ExprT(a,b));</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give an example on how to use these functions. First, we define: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Define some shorthand notation</w:t>
      </w:r>
    </w:p>
    <w:p w:rsidR="0093111C" w:rsidRDefault="0093111C" w:rsidP="0093111C">
      <w:pPr>
        <w:pStyle w:val="HTMLPreformatted"/>
        <w:shd w:val="clear" w:color="auto" w:fill="FFFFFF"/>
        <w:spacing w:before="96"/>
        <w:rPr>
          <w:color w:val="000000"/>
          <w:sz w:val="24"/>
          <w:szCs w:val="24"/>
        </w:rPr>
      </w:pPr>
      <w:r>
        <w:rPr>
          <w:color w:val="000000"/>
          <w:sz w:val="24"/>
          <w:szCs w:val="24"/>
        </w:rPr>
        <w:t>typedef Expression&lt;Var&gt; Variable;</w:t>
      </w:r>
    </w:p>
    <w:p w:rsidR="0093111C" w:rsidRDefault="0093111C" w:rsidP="0093111C">
      <w:pPr>
        <w:pStyle w:val="HTMLPreformatted"/>
        <w:shd w:val="clear" w:color="auto" w:fill="FFFFFF"/>
        <w:spacing w:before="96"/>
        <w:rPr>
          <w:color w:val="000000"/>
          <w:sz w:val="24"/>
          <w:szCs w:val="24"/>
        </w:rPr>
      </w:pPr>
      <w:r>
        <w:rPr>
          <w:color w:val="000000"/>
          <w:sz w:val="24"/>
          <w:szCs w:val="24"/>
        </w:rPr>
        <w:t>typedef Expression&lt;Constant&gt; Literal;</w:t>
      </w:r>
    </w:p>
    <w:p w:rsidR="0093111C" w:rsidRDefault="0093111C" w:rsidP="0093111C">
      <w:pPr>
        <w:pStyle w:val="HTMLPreformatted"/>
        <w:shd w:val="clear" w:color="auto" w:fill="FFFFFF"/>
        <w:spacing w:before="96"/>
        <w:rPr>
          <w:color w:val="000000"/>
          <w:sz w:val="24"/>
          <w:szCs w:val="24"/>
        </w:rPr>
      </w:pPr>
      <w:r>
        <w:rPr>
          <w:color w:val="000000"/>
          <w:sz w:val="24"/>
          <w:szCs w:val="24"/>
        </w:rPr>
        <w:t>typedef BinaryExpression&lt;Variable, Literal, Add&gt; VarLitAdder;</w:t>
      </w:r>
    </w:p>
    <w:p w:rsidR="0093111C" w:rsidRDefault="0093111C" w:rsidP="0093111C">
      <w:pPr>
        <w:pStyle w:val="HTMLPreformatted"/>
        <w:shd w:val="clear" w:color="auto" w:fill="FFFFFF"/>
        <w:spacing w:before="96"/>
        <w:rPr>
          <w:color w:val="000000"/>
          <w:sz w:val="24"/>
          <w:szCs w:val="24"/>
        </w:rPr>
      </w:pPr>
      <w:r>
        <w:rPr>
          <w:color w:val="000000"/>
          <w:sz w:val="24"/>
          <w:szCs w:val="24"/>
        </w:rPr>
        <w:t>typedef BinaryExpression&lt;Variable, Variable, Add&gt; VarVarAdder;</w:t>
      </w:r>
    </w:p>
    <w:p w:rsidR="0093111C" w:rsidRDefault="0093111C" w:rsidP="0093111C">
      <w:pPr>
        <w:pStyle w:val="HTMLPreformatted"/>
        <w:shd w:val="clear" w:color="auto" w:fill="FFFFFF"/>
        <w:spacing w:before="96"/>
        <w:rPr>
          <w:color w:val="000000"/>
          <w:sz w:val="24"/>
          <w:szCs w:val="24"/>
        </w:rPr>
      </w:pPr>
      <w:r>
        <w:rPr>
          <w:color w:val="000000"/>
          <w:sz w:val="24"/>
          <w:szCs w:val="24"/>
        </w:rPr>
        <w:t>typedef Expression&lt;VarLitAdder&gt; Adder;</w:t>
      </w:r>
    </w:p>
    <w:p w:rsidR="0093111C" w:rsidRDefault="0093111C" w:rsidP="0093111C">
      <w:pPr>
        <w:pStyle w:val="HTMLPreformatted"/>
        <w:shd w:val="clear" w:color="auto" w:fill="FFFFFF"/>
        <w:spacing w:before="96"/>
        <w:rPr>
          <w:color w:val="000000"/>
          <w:sz w:val="24"/>
          <w:szCs w:val="24"/>
        </w:rPr>
      </w:pPr>
      <w:r>
        <w:rPr>
          <w:color w:val="000000"/>
          <w:sz w:val="24"/>
          <w:szCs w:val="24"/>
        </w:rPr>
        <w:t>typedef Expression&lt;VarVarAdder&gt; Adder2;</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and we create the instances: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Variable x( (Var()) );</w:t>
      </w:r>
    </w:p>
    <w:p w:rsidR="0093111C" w:rsidRDefault="0093111C" w:rsidP="0093111C">
      <w:pPr>
        <w:pStyle w:val="HTMLPreformatted"/>
        <w:shd w:val="clear" w:color="auto" w:fill="FFFFFF"/>
        <w:spacing w:before="96"/>
        <w:rPr>
          <w:color w:val="000000"/>
          <w:sz w:val="24"/>
          <w:szCs w:val="24"/>
        </w:rPr>
      </w:pPr>
      <w:r>
        <w:rPr>
          <w:color w:val="000000"/>
          <w:sz w:val="24"/>
          <w:szCs w:val="24"/>
        </w:rPr>
        <w:t>Variable y( (Var()) );</w:t>
      </w:r>
    </w:p>
    <w:p w:rsidR="0093111C" w:rsidRDefault="0093111C" w:rsidP="0093111C">
      <w:pPr>
        <w:pStyle w:val="HTMLPreformatted"/>
        <w:shd w:val="clear" w:color="auto" w:fill="FFFFFF"/>
        <w:spacing w:before="96"/>
        <w:rPr>
          <w:color w:val="000000"/>
          <w:sz w:val="24"/>
          <w:szCs w:val="24"/>
        </w:rPr>
      </w:pPr>
      <w:r>
        <w:rPr>
          <w:color w:val="000000"/>
          <w:sz w:val="24"/>
          <w:szCs w:val="24"/>
        </w:rPr>
        <w:t>Literal myLiteral(Constant(50.00));</w:t>
      </w:r>
    </w:p>
    <w:p w:rsidR="0093111C" w:rsidRDefault="0093111C" w:rsidP="0093111C">
      <w:pPr>
        <w:pStyle w:val="HTMLPreformatted"/>
        <w:shd w:val="clear" w:color="auto" w:fill="FFFFFF"/>
        <w:spacing w:before="96"/>
        <w:rPr>
          <w:color w:val="000000"/>
          <w:sz w:val="24"/>
          <w:szCs w:val="24"/>
        </w:rPr>
      </w:pPr>
      <w:r>
        <w:rPr>
          <w:color w:val="000000"/>
          <w:sz w:val="24"/>
          <w:szCs w:val="24"/>
        </w:rPr>
        <w:t>VarLitAdder vladder(x, myLiteral);</w:t>
      </w:r>
    </w:p>
    <w:p w:rsidR="0093111C" w:rsidRDefault="0093111C" w:rsidP="0093111C">
      <w:pPr>
        <w:pStyle w:val="HTMLPreformatted"/>
        <w:shd w:val="clear" w:color="auto" w:fill="FFFFFF"/>
        <w:spacing w:before="96"/>
        <w:rPr>
          <w:color w:val="000000"/>
          <w:sz w:val="24"/>
          <w:szCs w:val="24"/>
        </w:rPr>
      </w:pPr>
      <w:r>
        <w:rPr>
          <w:color w:val="000000"/>
          <w:sz w:val="24"/>
          <w:szCs w:val="24"/>
        </w:rPr>
        <w:t>Adder expr(vladder);</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Next, we define a function to evaluate the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Evaluate the expression function</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template &lt;typename Itr, typename Func &gt;</w:t>
      </w:r>
    </w:p>
    <w:p w:rsidR="0093111C" w:rsidRDefault="0093111C" w:rsidP="0093111C">
      <w:pPr>
        <w:pStyle w:val="HTMLPreformatted"/>
        <w:shd w:val="clear" w:color="auto" w:fill="FFFFFF"/>
        <w:spacing w:before="96"/>
        <w:rPr>
          <w:color w:val="000000"/>
          <w:sz w:val="24"/>
          <w:szCs w:val="24"/>
        </w:rPr>
      </w:pPr>
      <w:r>
        <w:rPr>
          <w:color w:val="000000"/>
          <w:sz w:val="24"/>
          <w:szCs w:val="24"/>
        </w:rPr>
        <w:t>void evaluate(Itr begin, Itr end, Func func)</w:t>
      </w:r>
    </w:p>
    <w:p w:rsidR="0093111C" w:rsidRDefault="0093111C" w:rsidP="0093111C">
      <w:pPr>
        <w:pStyle w:val="HTMLPreformatted"/>
        <w:shd w:val="clear" w:color="auto" w:fill="FFFFFF"/>
        <w:spacing w:before="96"/>
        <w:rPr>
          <w:color w:val="000000"/>
          <w:sz w:val="24"/>
          <w:szCs w:val="24"/>
        </w:rPr>
      </w:pPr>
      <w:r>
        <w:rPr>
          <w:color w:val="000000"/>
          <w:sz w:val="24"/>
          <w:szCs w:val="24"/>
        </w:rPr>
        <w:t>{ // Evaluate a range of xpressions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(Itr i = begin; i != end; ++i) cout &lt;&lt; func (*i) &lt;&lt; endl;</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vector whose elements we will use in the evaluator: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vector&lt;double&gt; vec;</w:t>
      </w:r>
    </w:p>
    <w:p w:rsidR="0093111C" w:rsidRDefault="0093111C" w:rsidP="0093111C">
      <w:pPr>
        <w:pStyle w:val="HTMLPreformatted"/>
        <w:shd w:val="clear" w:color="auto" w:fill="FFFFFF"/>
        <w:spacing w:before="96"/>
        <w:rPr>
          <w:color w:val="000000"/>
          <w:sz w:val="24"/>
          <w:szCs w:val="24"/>
        </w:rPr>
      </w:pPr>
      <w:r>
        <w:rPr>
          <w:color w:val="000000"/>
          <w:sz w:val="24"/>
          <w:szCs w:val="24"/>
        </w:rPr>
        <w:t>vec.push_back(10);</w:t>
      </w:r>
    </w:p>
    <w:p w:rsidR="0093111C" w:rsidRDefault="0093111C" w:rsidP="0093111C">
      <w:pPr>
        <w:pStyle w:val="HTMLPreformatted"/>
        <w:shd w:val="clear" w:color="auto" w:fill="FFFFFF"/>
        <w:spacing w:before="96"/>
        <w:rPr>
          <w:color w:val="000000"/>
          <w:sz w:val="24"/>
          <w:szCs w:val="24"/>
        </w:rPr>
      </w:pPr>
      <w:r>
        <w:rPr>
          <w:color w:val="000000"/>
          <w:sz w:val="24"/>
          <w:szCs w:val="24"/>
        </w:rPr>
        <w:t>vec.push_back(2 0);</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evaluate a composite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evaluate(vec.begin(), vec.end(), x*(x + myLiteral + x));</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You can check that the output is 700, 1800. In general, we would not create our own interpreters but we would use the libraries in Boost.</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13.4</w:t>
      </w:r>
      <w:r>
        <w:rPr>
          <w:rStyle w:val="apple-converted-space"/>
          <w:rFonts w:ascii="Arial" w:hAnsi="Arial" w:cs="Arial"/>
          <w:color w:val="000080"/>
          <w:sz w:val="27"/>
          <w:szCs w:val="27"/>
        </w:rPr>
        <w:t> </w:t>
      </w:r>
      <w:r>
        <w:rPr>
          <w:rFonts w:ascii="Arial" w:hAnsi="Arial" w:cs="Arial"/>
          <w:color w:val="000080"/>
          <w:sz w:val="27"/>
          <w:szCs w:val="27"/>
        </w:rPr>
        <w:t>An Introduction to Xpressive</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Boost.Xpressive is an object-oriented regular expression template library for C++. The regular expressions that Boost.Xpressive supports can be written as strings and parsed at run-time and we can also define them as expression templates that are parsed at compile-time. The advantages of compile-time parsing are:</w:t>
      </w:r>
    </w:p>
    <w:p w:rsidR="0093111C" w:rsidRDefault="0093111C" w:rsidP="0093111C">
      <w:pPr>
        <w:pStyle w:val="first-para"/>
        <w:numPr>
          <w:ilvl w:val="0"/>
          <w:numId w:val="96"/>
        </w:numPr>
        <w:shd w:val="clear" w:color="auto" w:fill="FFFFFF"/>
        <w:spacing w:before="0" w:beforeAutospacing="0" w:after="0" w:afterAutospacing="0"/>
        <w:rPr>
          <w:rFonts w:ascii="Arial" w:hAnsi="Arial" w:cs="Arial"/>
          <w:color w:val="000000"/>
        </w:rPr>
      </w:pPr>
      <w:r>
        <w:rPr>
          <w:rFonts w:ascii="Arial" w:hAnsi="Arial" w:cs="Arial"/>
          <w:color w:val="000000"/>
        </w:rPr>
        <w:t>The syntax of regular expressions and parameter types is checked at compile time, thus allowing the early identification of errors.</w:t>
      </w:r>
    </w:p>
    <w:p w:rsidR="0093111C" w:rsidRDefault="0093111C" w:rsidP="0093111C">
      <w:pPr>
        <w:pStyle w:val="first-para"/>
        <w:numPr>
          <w:ilvl w:val="0"/>
          <w:numId w:val="96"/>
        </w:numPr>
        <w:shd w:val="clear" w:color="auto" w:fill="FFFFFF"/>
        <w:spacing w:before="0" w:beforeAutospacing="0" w:after="0" w:afterAutospacing="0"/>
        <w:rPr>
          <w:rFonts w:ascii="Arial" w:hAnsi="Arial" w:cs="Arial"/>
          <w:color w:val="000000"/>
        </w:rPr>
      </w:pPr>
      <w:r>
        <w:rPr>
          <w:rFonts w:ascii="Arial" w:hAnsi="Arial" w:cs="Arial"/>
          <w:color w:val="000000"/>
        </w:rPr>
        <w:t>Possibility of compiler optimisation support; this improves the performance of matching and searching algorithms.</w:t>
      </w:r>
    </w:p>
    <w:p w:rsidR="0093111C" w:rsidRDefault="0093111C" w:rsidP="0093111C">
      <w:pPr>
        <w:pStyle w:val="first-para"/>
        <w:numPr>
          <w:ilvl w:val="0"/>
          <w:numId w:val="96"/>
        </w:numPr>
        <w:shd w:val="clear" w:color="auto" w:fill="FFFFFF"/>
        <w:spacing w:before="0" w:beforeAutospacing="0" w:after="0" w:afterAutospacing="0"/>
        <w:rPr>
          <w:rFonts w:ascii="Arial" w:hAnsi="Arial" w:cs="Arial"/>
          <w:color w:val="000000"/>
        </w:rPr>
      </w:pPr>
      <w:r>
        <w:rPr>
          <w:rFonts w:ascii="Arial" w:hAnsi="Arial" w:cs="Arial"/>
          <w:color w:val="000000"/>
        </w:rPr>
        <w:t>The ability to create complex grammars.</w:t>
      </w:r>
    </w:p>
    <w:p w:rsidR="0093111C" w:rsidRDefault="0093111C" w:rsidP="0093111C">
      <w:pPr>
        <w:pStyle w:val="first-para"/>
        <w:numPr>
          <w:ilvl w:val="0"/>
          <w:numId w:val="96"/>
        </w:numPr>
        <w:shd w:val="clear" w:color="auto" w:fill="FFFFFF"/>
        <w:spacing w:before="0" w:beforeAutospacing="0" w:after="0" w:afterAutospacing="0"/>
        <w:rPr>
          <w:rFonts w:ascii="Arial" w:hAnsi="Arial" w:cs="Arial"/>
          <w:color w:val="000000"/>
        </w:rPr>
      </w:pPr>
      <w:r>
        <w:rPr>
          <w:rFonts w:ascii="Arial" w:hAnsi="Arial" w:cs="Arial"/>
          <w:color w:val="000000"/>
        </w:rPr>
        <w:t>Clarity of code and less opportunity for making errors.</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use Boost.Xpressive when we need to parse complex input. The advantages of having a parse generator in Boost.Xpressive are:</w:t>
      </w:r>
    </w:p>
    <w:p w:rsidR="0093111C" w:rsidRDefault="0093111C" w:rsidP="0093111C">
      <w:pPr>
        <w:pStyle w:val="first-para"/>
        <w:numPr>
          <w:ilvl w:val="0"/>
          <w:numId w:val="97"/>
        </w:numPr>
        <w:shd w:val="clear" w:color="auto" w:fill="FFFFFF"/>
        <w:spacing w:before="0" w:beforeAutospacing="0" w:after="0" w:afterAutospacing="0"/>
        <w:rPr>
          <w:rFonts w:ascii="Arial" w:hAnsi="Arial" w:cs="Arial"/>
          <w:color w:val="000000"/>
        </w:rPr>
      </w:pPr>
      <w:r>
        <w:rPr>
          <w:rFonts w:ascii="Arial" w:hAnsi="Arial" w:cs="Arial"/>
          <w:color w:val="000000"/>
        </w:rPr>
        <w:t>We can define, match and search regular expressions at run-time.</w:t>
      </w:r>
    </w:p>
    <w:p w:rsidR="0093111C" w:rsidRDefault="0093111C" w:rsidP="0093111C">
      <w:pPr>
        <w:pStyle w:val="first-para"/>
        <w:numPr>
          <w:ilvl w:val="0"/>
          <w:numId w:val="97"/>
        </w:numPr>
        <w:shd w:val="clear" w:color="auto" w:fill="FFFFFF"/>
        <w:spacing w:before="0" w:beforeAutospacing="0" w:after="0" w:afterAutospacing="0"/>
        <w:rPr>
          <w:rFonts w:ascii="Arial" w:hAnsi="Arial" w:cs="Arial"/>
          <w:color w:val="000000"/>
        </w:rPr>
      </w:pPr>
      <w:r>
        <w:rPr>
          <w:rFonts w:ascii="Arial" w:hAnsi="Arial" w:cs="Arial"/>
          <w:color w:val="000000"/>
        </w:rPr>
        <w:t>Support for backtracking, allowing developers to exhaustively attempt to match each possibility in a pattern.</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An application area for Boost.Xpressive is the parsing of input data. For example, in applications we may process real-time market data feeds or market quote information. The formats corresponding to this kind of information may be complex and may change. A library such as Boost.Xpressive allows us to create C++ code that can adapt to </w:t>
      </w:r>
      <w:r>
        <w:rPr>
          <w:rFonts w:ascii="Arial" w:hAnsi="Arial" w:cs="Arial"/>
          <w:color w:val="000000"/>
        </w:rPr>
        <w:lastRenderedPageBreak/>
        <w:t>changing requirements. A second area constitutes those applications that use a combination of compile-time and run-time regular expressions. A typical application is user-driven data filtering.</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discuss the syntax of Boost.Xpressive and its functionality in the following sections.</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13.5</w:t>
      </w:r>
      <w:r>
        <w:rPr>
          <w:rStyle w:val="apple-converted-space"/>
          <w:rFonts w:ascii="Arial" w:hAnsi="Arial" w:cs="Arial"/>
          <w:color w:val="000080"/>
          <w:sz w:val="27"/>
          <w:szCs w:val="27"/>
        </w:rPr>
        <w:t> </w:t>
      </w:r>
      <w:r>
        <w:rPr>
          <w:rFonts w:ascii="Arial" w:hAnsi="Arial" w:cs="Arial"/>
          <w:color w:val="000080"/>
          <w:sz w:val="27"/>
          <w:szCs w:val="27"/>
        </w:rPr>
        <w:t>First Encounters with Xpressive</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a number of template classes and functions in Boost.Xpressive. We first describe them in general terms and then we proceed to discuss each one in detail:</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Fonts w:ascii="Arial" w:hAnsi="Arial" w:cs="Arial"/>
          <w:color w:val="000000"/>
        </w:rPr>
        <w:t>basic regex class</w:t>
      </w:r>
      <w:r>
        <w:rPr>
          <w:rStyle w:val="apple-converted-space"/>
          <w:rFonts w:ascii="Arial" w:hAnsi="Arial" w:cs="Arial"/>
          <w:color w:val="000000"/>
        </w:rPr>
        <w:t> </w:t>
      </w:r>
      <w:r>
        <w:rPr>
          <w:rStyle w:val="HTMLTypewriter"/>
          <w:color w:val="000000"/>
        </w:rPr>
        <w:t>basic_regex&lt;&gt;:</w:t>
      </w:r>
      <w:r>
        <w:rPr>
          <w:rStyle w:val="apple-converted-space"/>
          <w:rFonts w:ascii="Arial" w:hAnsi="Arial" w:cs="Arial"/>
          <w:color w:val="000000"/>
        </w:rPr>
        <w:t> </w:t>
      </w:r>
      <w:r>
        <w:rPr>
          <w:rFonts w:ascii="Arial" w:hAnsi="Arial" w:cs="Arial"/>
          <w:color w:val="000000"/>
        </w:rPr>
        <w:t>the most important class and it contains a compiled regular expression. In applications you need to create an object of type</w:t>
      </w:r>
      <w:r>
        <w:rPr>
          <w:rStyle w:val="apple-converted-space"/>
          <w:rFonts w:ascii="Arial" w:hAnsi="Arial" w:cs="Arial"/>
          <w:color w:val="000000"/>
        </w:rPr>
        <w:t> </w:t>
      </w:r>
      <w:r>
        <w:rPr>
          <w:rStyle w:val="HTMLTypewriter"/>
          <w:color w:val="000000"/>
        </w:rPr>
        <w:t>basic_regex&lt;&gt;</w:t>
      </w:r>
      <w:r>
        <w:rPr>
          <w:rFonts w:ascii="Arial" w:hAnsi="Arial" w:cs="Arial"/>
          <w:color w:val="000000"/>
        </w:rPr>
        <w:t>.</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regex_match():</w:t>
      </w:r>
      <w:r>
        <w:rPr>
          <w:rStyle w:val="apple-converted-space"/>
          <w:rFonts w:ascii="Arial" w:hAnsi="Arial" w:cs="Arial"/>
          <w:color w:val="000000"/>
        </w:rPr>
        <w:t> </w:t>
      </w:r>
      <w:r>
        <w:rPr>
          <w:rFonts w:ascii="Arial" w:hAnsi="Arial" w:cs="Arial"/>
          <w:color w:val="000000"/>
        </w:rPr>
        <w:t>checks if a string matches a regex. In order to succeed, the whole string – from beginning to end – must match the regex.</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regex_search():</w:t>
      </w:r>
      <w:r>
        <w:rPr>
          <w:rStyle w:val="apple-converted-space"/>
          <w:rFonts w:ascii="Arial" w:hAnsi="Arial" w:cs="Arial"/>
          <w:color w:val="000000"/>
        </w:rPr>
        <w:t> </w:t>
      </w:r>
      <w:r>
        <w:rPr>
          <w:rFonts w:ascii="Arial" w:hAnsi="Arial" w:cs="Arial"/>
          <w:color w:val="000000"/>
        </w:rPr>
        <w:t>searches a string to find a substring that matches a regex. It tries to find a match at every position in the string, starting from the beginning and stopping when it finds a match or when the string is exhausted.</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match_results:</w:t>
      </w:r>
      <w:r>
        <w:rPr>
          <w:rStyle w:val="apple-converted-space"/>
          <w:rFonts w:ascii="Arial" w:hAnsi="Arial" w:cs="Arial"/>
          <w:color w:val="000000"/>
        </w:rPr>
        <w:t> </w:t>
      </w:r>
      <w:r>
        <w:rPr>
          <w:rFonts w:ascii="Arial" w:hAnsi="Arial" w:cs="Arial"/>
          <w:color w:val="000000"/>
        </w:rPr>
        <w:t>the output from</w:t>
      </w:r>
      <w:r>
        <w:rPr>
          <w:rStyle w:val="apple-converted-space"/>
          <w:rFonts w:ascii="Arial" w:hAnsi="Arial" w:cs="Arial"/>
          <w:color w:val="000000"/>
        </w:rPr>
        <w:t> </w:t>
      </w:r>
      <w:r>
        <w:rPr>
          <w:rStyle w:val="HTMLTypewriter"/>
          <w:color w:val="000000"/>
        </w:rPr>
        <w:t>regex_match()</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regex_search()</w:t>
      </w:r>
      <w:r>
        <w:rPr>
          <w:rFonts w:ascii="Arial" w:hAnsi="Arial" w:cs="Arial"/>
          <w:color w:val="000000"/>
        </w:rPr>
        <w:t>. It is similar to a vector of</w:t>
      </w:r>
      <w:r>
        <w:rPr>
          <w:rStyle w:val="apple-converted-space"/>
          <w:rFonts w:ascii="Arial" w:hAnsi="Arial" w:cs="Arial"/>
          <w:color w:val="000000"/>
        </w:rPr>
        <w:t> </w:t>
      </w:r>
      <w:r>
        <w:rPr>
          <w:rStyle w:val="HTMLTypewriter"/>
          <w:color w:val="000000"/>
        </w:rPr>
        <w:t>sub_match&lt;&gt;</w:t>
      </w:r>
      <w:r>
        <w:rPr>
          <w:rStyle w:val="apple-converted-space"/>
          <w:rFonts w:ascii="Arial" w:hAnsi="Arial" w:cs="Arial"/>
          <w:color w:val="000000"/>
        </w:rPr>
        <w:t> </w:t>
      </w:r>
      <w:r>
        <w:rPr>
          <w:rFonts w:ascii="Arial" w:hAnsi="Arial" w:cs="Arial"/>
          <w:color w:val="000000"/>
        </w:rPr>
        <w:t>objects. The latter class is a pair of iterators representing the beginning and end of the marked sub-expression, respectively.</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regex_replace():</w:t>
      </w:r>
      <w:r>
        <w:rPr>
          <w:rStyle w:val="apple-converted-space"/>
          <w:rFonts w:ascii="Arial" w:hAnsi="Arial" w:cs="Arial"/>
          <w:color w:val="000000"/>
        </w:rPr>
        <w:t> </w:t>
      </w:r>
      <w:r>
        <w:rPr>
          <w:rFonts w:ascii="Arial" w:hAnsi="Arial" w:cs="Arial"/>
          <w:color w:val="000000"/>
        </w:rPr>
        <w:t>given an input string, a regex object and a substitute string, this function builds a new string by replacing those parts of the input string that match the regex with the substitution string.</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regex_iterator&lt;&gt;:</w:t>
      </w:r>
      <w:r>
        <w:rPr>
          <w:rStyle w:val="apple-converted-space"/>
          <w:rFonts w:ascii="Arial" w:hAnsi="Arial" w:cs="Arial"/>
          <w:color w:val="000000"/>
        </w:rPr>
        <w:t> </w:t>
      </w:r>
      <w:r>
        <w:rPr>
          <w:rFonts w:ascii="Arial" w:hAnsi="Arial" w:cs="Arial"/>
          <w:color w:val="000000"/>
        </w:rPr>
        <w:t>STL-compatible iterator to find all the places in a string that match a regex. We can find the next match by incrementing the iterator. Dereferencing this iterator results in a</w:t>
      </w:r>
      <w:r>
        <w:rPr>
          <w:rStyle w:val="apple-converted-space"/>
          <w:rFonts w:ascii="Arial" w:hAnsi="Arial" w:cs="Arial"/>
          <w:color w:val="000000"/>
        </w:rPr>
        <w:t> </w:t>
      </w:r>
      <w:r>
        <w:rPr>
          <w:rStyle w:val="HTMLTypewriter"/>
          <w:color w:val="000000"/>
        </w:rPr>
        <w:t>match_results</w:t>
      </w:r>
      <w:r>
        <w:rPr>
          <w:rStyle w:val="apple-converted-space"/>
          <w:rFonts w:ascii="Arial" w:hAnsi="Arial" w:cs="Arial"/>
          <w:color w:val="000000"/>
        </w:rPr>
        <w:t> </w:t>
      </w:r>
      <w:r>
        <w:rPr>
          <w:rFonts w:ascii="Arial" w:hAnsi="Arial" w:cs="Arial"/>
          <w:color w:val="000000"/>
        </w:rPr>
        <w:t>object.</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regex_token_iterator&lt;&gt;:</w:t>
      </w:r>
      <w:r>
        <w:rPr>
          <w:rStyle w:val="apple-converted-space"/>
          <w:rFonts w:ascii="Arial" w:hAnsi="Arial" w:cs="Arial"/>
          <w:color w:val="000000"/>
        </w:rPr>
        <w:t> </w:t>
      </w:r>
      <w:r>
        <w:rPr>
          <w:rFonts w:ascii="Arial" w:hAnsi="Arial" w:cs="Arial"/>
          <w:color w:val="000000"/>
        </w:rPr>
        <w:t>this has the same functionality as</w:t>
      </w:r>
      <w:r>
        <w:rPr>
          <w:rStyle w:val="apple-converted-space"/>
          <w:rFonts w:ascii="Arial" w:hAnsi="Arial" w:cs="Arial"/>
          <w:color w:val="000000"/>
        </w:rPr>
        <w:t> </w:t>
      </w:r>
      <w:r>
        <w:rPr>
          <w:rStyle w:val="HTMLTypewriter"/>
          <w:color w:val="000000"/>
        </w:rPr>
        <w:t>regex_iterator&lt;&gt;</w:t>
      </w:r>
      <w:r>
        <w:rPr>
          <w:rStyle w:val="apple-converted-space"/>
          <w:rFonts w:ascii="Arial" w:hAnsi="Arial" w:cs="Arial"/>
          <w:color w:val="000000"/>
        </w:rPr>
        <w:t> </w:t>
      </w:r>
      <w:r>
        <w:rPr>
          <w:rFonts w:ascii="Arial" w:hAnsi="Arial" w:cs="Arial"/>
          <w:color w:val="000000"/>
        </w:rPr>
        <w:t>except that we get a string when we dereference it. By default, it returns the whole sub-string that was matched by the regex.</w:t>
      </w:r>
    </w:p>
    <w:p w:rsidR="0093111C" w:rsidRDefault="0093111C" w:rsidP="0093111C">
      <w:pPr>
        <w:pStyle w:val="first-para"/>
        <w:numPr>
          <w:ilvl w:val="0"/>
          <w:numId w:val="98"/>
        </w:numPr>
        <w:shd w:val="clear" w:color="auto" w:fill="FFFFFF"/>
        <w:spacing w:before="0" w:beforeAutospacing="0" w:after="0" w:afterAutospacing="0"/>
        <w:rPr>
          <w:rFonts w:ascii="Arial" w:hAnsi="Arial" w:cs="Arial"/>
          <w:color w:val="000000"/>
        </w:rPr>
      </w:pPr>
      <w:r>
        <w:rPr>
          <w:rStyle w:val="HTMLTypewriter"/>
          <w:color w:val="000000"/>
        </w:rPr>
        <w:t>regex_compiler&lt;&gt;:</w:t>
      </w:r>
      <w:r>
        <w:rPr>
          <w:rStyle w:val="apple-converted-space"/>
          <w:rFonts w:ascii="Arial" w:hAnsi="Arial" w:cs="Arial"/>
          <w:color w:val="000000"/>
        </w:rPr>
        <w:t> </w:t>
      </w:r>
      <w:r>
        <w:rPr>
          <w:rFonts w:ascii="Arial" w:hAnsi="Arial" w:cs="Arial"/>
          <w:color w:val="000000"/>
        </w:rPr>
        <w:t>this is a</w:t>
      </w:r>
      <w:r>
        <w:rPr>
          <w:rStyle w:val="apple-converted-space"/>
          <w:rFonts w:ascii="Arial" w:hAnsi="Arial" w:cs="Arial"/>
          <w:color w:val="000000"/>
        </w:rPr>
        <w:t> </w:t>
      </w:r>
      <w:r>
        <w:rPr>
          <w:rFonts w:ascii="Arial" w:hAnsi="Arial" w:cs="Arial"/>
          <w:i/>
          <w:iCs/>
          <w:color w:val="000000"/>
        </w:rPr>
        <w:t>factory</w:t>
      </w:r>
      <w:r>
        <w:rPr>
          <w:rStyle w:val="apple-converted-space"/>
          <w:rFonts w:ascii="Arial" w:hAnsi="Arial" w:cs="Arial"/>
          <w:color w:val="000000"/>
        </w:rPr>
        <w:t> </w:t>
      </w:r>
      <w:r>
        <w:rPr>
          <w:rFonts w:ascii="Arial" w:hAnsi="Arial" w:cs="Arial"/>
          <w:color w:val="000000"/>
        </w:rPr>
        <w:t>for</w:t>
      </w:r>
      <w:r>
        <w:rPr>
          <w:rStyle w:val="apple-converted-space"/>
          <w:rFonts w:ascii="Arial" w:hAnsi="Arial" w:cs="Arial"/>
          <w:color w:val="000000"/>
        </w:rPr>
        <w:t> </w:t>
      </w:r>
      <w:r>
        <w:rPr>
          <w:rStyle w:val="HTMLTypewriter"/>
          <w:color w:val="000000"/>
        </w:rPr>
        <w:t>basic_regex</w:t>
      </w:r>
      <w:r>
        <w:rPr>
          <w:rStyle w:val="apple-converted-space"/>
          <w:rFonts w:ascii="Arial" w:hAnsi="Arial" w:cs="Arial"/>
          <w:color w:val="000000"/>
        </w:rPr>
        <w:t> </w:t>
      </w:r>
      <w:r>
        <w:rPr>
          <w:rFonts w:ascii="Arial" w:hAnsi="Arial" w:cs="Arial"/>
          <w:color w:val="000000"/>
        </w:rPr>
        <w:t>objects. It compiles a string into a regular expression. In general, you do not have to use this class directly because</w:t>
      </w:r>
      <w:r>
        <w:rPr>
          <w:rStyle w:val="apple-converted-space"/>
          <w:rFonts w:ascii="Arial" w:hAnsi="Arial" w:cs="Arial"/>
          <w:color w:val="000000"/>
        </w:rPr>
        <w:t> </w:t>
      </w:r>
      <w:r>
        <w:rPr>
          <w:rStyle w:val="HTMLTypewriter"/>
          <w:color w:val="000000"/>
        </w:rPr>
        <w:t>basic_regex</w:t>
      </w:r>
      <w:r>
        <w:rPr>
          <w:rStyle w:val="apple-converted-space"/>
          <w:rFonts w:ascii="Arial" w:hAnsi="Arial" w:cs="Arial"/>
          <w:color w:val="000000"/>
        </w:rPr>
        <w:t> </w:t>
      </w:r>
      <w:r>
        <w:rPr>
          <w:rFonts w:ascii="Arial" w:hAnsi="Arial" w:cs="Arial"/>
          <w:color w:val="000000"/>
        </w:rPr>
        <w:t>has a static factory method called</w:t>
      </w:r>
      <w:r>
        <w:rPr>
          <w:rStyle w:val="apple-converted-space"/>
          <w:rFonts w:ascii="Arial" w:hAnsi="Arial" w:cs="Arial"/>
          <w:color w:val="000000"/>
        </w:rPr>
        <w:t> </w:t>
      </w:r>
      <w:r>
        <w:rPr>
          <w:rStyle w:val="HTMLTypewriter"/>
          <w:color w:val="000000"/>
        </w:rPr>
        <w:t>compile ()</w:t>
      </w:r>
      <w:r>
        <w:rPr>
          <w:rStyle w:val="apple-converted-space"/>
          <w:rFonts w:ascii="Arial" w:hAnsi="Arial" w:cs="Arial"/>
          <w:color w:val="000000"/>
        </w:rPr>
        <w:t> </w:t>
      </w:r>
      <w:r>
        <w:rPr>
          <w:rFonts w:ascii="Arial" w:hAnsi="Arial" w:cs="Arial"/>
          <w:color w:val="000000"/>
        </w:rPr>
        <w:t>that uses it.</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72" w:name="361"/>
      <w:bookmarkStart w:id="473" w:name="IDX-173"/>
      <w:bookmarkEnd w:id="472"/>
      <w:bookmarkEnd w:id="473"/>
      <w:r>
        <w:rPr>
          <w:rFonts w:ascii="Arial" w:hAnsi="Arial" w:cs="Arial"/>
          <w:color w:val="000000"/>
        </w:rPr>
        <w:t>The basic regex classes are defined in terms of the aliases: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typedef basic_regex&lt;string::const_iterator&gt; </w:t>
      </w:r>
      <w:r>
        <w:rPr>
          <w:rStyle w:val="HTMLTypewriter"/>
          <w:b/>
          <w:bCs/>
          <w:color w:val="000000"/>
          <w:sz w:val="24"/>
          <w:szCs w:val="24"/>
        </w:rPr>
        <w:t>sregex;</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typedef basic_regex&lt;char const*&gt; </w:t>
      </w:r>
      <w:r>
        <w:rPr>
          <w:rStyle w:val="HTMLTypewriter"/>
          <w:b/>
          <w:bCs/>
          <w:color w:val="000000"/>
          <w:sz w:val="24"/>
          <w:szCs w:val="24"/>
        </w:rPr>
        <w:t>cregex;</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while the match results classes are defined as: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typedef match_results&lt;string::const_iterator&gt; </w:t>
      </w:r>
      <w:r>
        <w:rPr>
          <w:rStyle w:val="HTMLTypewriter"/>
          <w:b/>
          <w:bCs/>
          <w:color w:val="000000"/>
          <w:sz w:val="24"/>
          <w:szCs w:val="24"/>
        </w:rPr>
        <w:t>smatch;</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typedef match_results&lt;char const*&gt; </w:t>
      </w:r>
      <w:r>
        <w:rPr>
          <w:rStyle w:val="HTMLTypewriter"/>
          <w:b/>
          <w:bCs/>
          <w:color w:val="000000"/>
          <w:sz w:val="24"/>
          <w:szCs w:val="24"/>
        </w:rPr>
        <w:t>cmatch;</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Thus, we can define regular expressions based on either strings or character pointers. We use strings in this book. In the same way, xpressive has defined the typedefs</w:t>
      </w:r>
      <w:r>
        <w:rPr>
          <w:rStyle w:val="apple-converted-space"/>
          <w:rFonts w:ascii="Arial" w:hAnsi="Arial" w:cs="Arial"/>
          <w:color w:val="000000"/>
        </w:rPr>
        <w:t> </w:t>
      </w:r>
      <w:r>
        <w:rPr>
          <w:rStyle w:val="HTMLTypewriter"/>
          <w:color w:val="000000"/>
        </w:rPr>
        <w:t>sregex_iterator, sregex_token_iterator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sregex_compiler</w:t>
      </w:r>
      <w:r>
        <w:rPr>
          <w:rFonts w:ascii="Arial" w:hAnsi="Arial" w:cs="Arial"/>
          <w:color w:val="000000"/>
        </w:rPr>
        <w:t>.</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a number of the above features in more detail. In particular, we concentrate on matching. We provide code examples for the other functions in the code distribution.</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13.6</w:t>
      </w:r>
      <w:r>
        <w:rPr>
          <w:rStyle w:val="apple-converted-space"/>
          <w:rFonts w:ascii="Arial" w:hAnsi="Arial" w:cs="Arial"/>
          <w:color w:val="000080"/>
          <w:sz w:val="27"/>
          <w:szCs w:val="27"/>
        </w:rPr>
        <w:t> </w:t>
      </w:r>
      <w:r>
        <w:rPr>
          <w:rFonts w:ascii="Arial" w:hAnsi="Arial" w:cs="Arial"/>
          <w:color w:val="000080"/>
          <w:sz w:val="27"/>
          <w:szCs w:val="27"/>
        </w:rPr>
        <w:t>Regex Object and Matches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Our first example introduces some code. In this case we create a dynamic regex object based on a string representing a regular expression. We then match it against an input string. We print the submatches in the</w:t>
      </w:r>
      <w:r>
        <w:rPr>
          <w:rStyle w:val="apple-converted-space"/>
          <w:rFonts w:ascii="Arial" w:hAnsi="Arial" w:cs="Arial"/>
          <w:color w:val="000000"/>
        </w:rPr>
        <w:t> </w:t>
      </w:r>
      <w:r>
        <w:rPr>
          <w:rStyle w:val="HTMLTypewriter"/>
          <w:color w:val="000000"/>
        </w:rPr>
        <w:t>smatch</w:t>
      </w:r>
      <w:r>
        <w:rPr>
          <w:rStyle w:val="apple-converted-space"/>
          <w:rFonts w:ascii="Arial" w:hAnsi="Arial" w:cs="Arial"/>
          <w:color w:val="000000"/>
        </w:rPr>
        <w:t> </w:t>
      </w:r>
      <w:r>
        <w:rPr>
          <w:rFonts w:ascii="Arial" w:hAnsi="Arial" w:cs="Arial"/>
          <w:color w:val="000000"/>
        </w:rPr>
        <w:t>vector, first hard-coded and then using a more flexible mechanism:</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#include &lt;iostream&gt;</w:t>
      </w:r>
    </w:p>
    <w:p w:rsidR="0093111C" w:rsidRDefault="0093111C" w:rsidP="0093111C">
      <w:pPr>
        <w:pStyle w:val="HTMLPreformatted"/>
        <w:shd w:val="clear" w:color="auto" w:fill="FFFFFF"/>
        <w:spacing w:before="96"/>
        <w:rPr>
          <w:color w:val="000000"/>
          <w:sz w:val="24"/>
          <w:szCs w:val="24"/>
        </w:rPr>
      </w:pPr>
      <w:r>
        <w:rPr>
          <w:color w:val="000000"/>
          <w:sz w:val="24"/>
          <w:szCs w:val="24"/>
        </w:rPr>
        <w:t>#include &lt;boost/xpressive/xpressive_dynamic.hpp&gt; // Dynamic regex</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using namespace boost::xpressive;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string str("Hello World Again!");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Create a dynamic regex; three words followed by a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rex = sregex::compile( "(\\w+) (\\w+) (\\w+)!"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smatch what;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Check if matched</w:t>
      </w:r>
    </w:p>
    <w:p w:rsidR="0093111C" w:rsidRDefault="0093111C" w:rsidP="0093111C">
      <w:pPr>
        <w:pStyle w:val="HTMLPreformatted"/>
        <w:shd w:val="clear" w:color="auto" w:fill="FFFFFF"/>
        <w:spacing w:before="96"/>
        <w:rPr>
          <w:color w:val="000000"/>
          <w:sz w:val="24"/>
          <w:szCs w:val="24"/>
        </w:rPr>
      </w:pPr>
      <w:r>
        <w:rPr>
          <w:color w:val="000000"/>
          <w:sz w:val="24"/>
          <w:szCs w:val="24"/>
        </w:rPr>
        <w:t>if (</w:t>
      </w:r>
      <w:r>
        <w:rPr>
          <w:rStyle w:val="HTMLTypewriter"/>
          <w:b/>
          <w:bCs/>
          <w:color w:val="000000"/>
          <w:sz w:val="24"/>
          <w:szCs w:val="24"/>
        </w:rPr>
        <w:t>regex_match(str, what, rex</w:t>
      </w: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 All the (sub)matches in a match_results objects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 &lt;&lt; what.size();</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what[0] &lt;&lt; endl; // Full match</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what[1] &lt;&lt; endl;            // First capture 'Hello'</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what[2] &lt;&lt; endl;            // Second capture 'World'</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what[3] &lt;&lt; endl;            // Third capture 'Again'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Now loop over all matches</w:t>
      </w:r>
    </w:p>
    <w:p w:rsidR="0093111C" w:rsidRDefault="0093111C" w:rsidP="0093111C">
      <w:pPr>
        <w:pStyle w:val="HTMLPreformatted"/>
        <w:shd w:val="clear" w:color="auto" w:fill="FFFFFF"/>
        <w:spacing w:before="96"/>
        <w:rPr>
          <w:color w:val="000000"/>
          <w:sz w:val="24"/>
          <w:szCs w:val="24"/>
        </w:rPr>
      </w:pPr>
      <w:r>
        <w:rPr>
          <w:color w:val="000000"/>
          <w:sz w:val="24"/>
          <w:szCs w:val="24"/>
        </w:rPr>
        <w:t>for (int n = 0; n &lt; what.size(); ++n)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n &lt;&lt; ": " &lt;&lt; what[n]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next example defines regular expressions for key-value assignments in comma-separated format: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rexA = sregex::compile( "(\\w+=\\w+,)*" );</w:t>
      </w:r>
      <w:bookmarkStart w:id="474" w:name="363"/>
      <w:bookmarkStart w:id="475" w:name="IDX-174"/>
      <w:bookmarkEnd w:id="474"/>
      <w:bookmarkEnd w:id="475"/>
    </w:p>
    <w:p w:rsidR="0093111C" w:rsidRDefault="0093111C" w:rsidP="0093111C">
      <w:pPr>
        <w:pStyle w:val="HTMLPreformatted"/>
        <w:shd w:val="clear" w:color="auto" w:fill="FFFFFF"/>
        <w:spacing w:before="96"/>
        <w:rPr>
          <w:color w:val="000000"/>
          <w:sz w:val="24"/>
          <w:szCs w:val="24"/>
        </w:rPr>
      </w:pPr>
      <w:r>
        <w:rPr>
          <w:color w:val="000000"/>
          <w:sz w:val="24"/>
          <w:szCs w:val="24"/>
        </w:rPr>
        <w:t>// Simple comma-separated string</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string strA( "a=1,b=2,"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smatch whatA;</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if (regex_match(strA, whatA, rexA))</w:t>
      </w:r>
    </w:p>
    <w:p w:rsidR="0093111C" w:rsidRDefault="0093111C" w:rsidP="0093111C">
      <w:pPr>
        <w:pStyle w:val="HTMLPreformatted"/>
        <w:shd w:val="clear" w:color="auto" w:fill="FFFFFF"/>
        <w:spacing w:before="96"/>
        <w:rPr>
          <w:color w:val="000000"/>
          <w:sz w:val="24"/>
          <w:szCs w:val="24"/>
        </w:rPr>
      </w:pPr>
      <w:r>
        <w:rPr>
          <w:color w:val="000000"/>
          <w:sz w:val="24"/>
          <w:szCs w:val="24"/>
        </w:rPr>
        <w:t>{ // All the matches in a match_results objects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CSV: " &lt;&lt; whatA.size() &lt;&lt; endl; // 2</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whatA.size();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std::cout &lt;&lt; n &lt;&lt; ": " &lt;&lt; whatA[n] &lt;&lt; std::endl;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 found, # submatches: " &lt;&lt; whatA.size() &lt;&lt; endl;</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Our final example in this section is to define regular expressions that recognise dates: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 Date format matching</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sregex rexB = sregex::compile( "\\d{1,2}[/]\\d{1,2}[/|-]\\d{4}" );</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string strB( "14/12/2007"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smatch whatB;</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if (regex_match(strB, whatB, rexB))</w:t>
      </w:r>
    </w:p>
    <w:p w:rsidR="0093111C" w:rsidRDefault="0093111C" w:rsidP="0093111C">
      <w:pPr>
        <w:pStyle w:val="HTMLPreformatted"/>
        <w:shd w:val="clear" w:color="auto" w:fill="FFFFFF"/>
        <w:spacing w:before="96"/>
        <w:rPr>
          <w:color w:val="000000"/>
          <w:sz w:val="24"/>
          <w:szCs w:val="24"/>
        </w:rPr>
      </w:pPr>
      <w:r>
        <w:rPr>
          <w:color w:val="000000"/>
          <w:sz w:val="24"/>
          <w:szCs w:val="24"/>
        </w:rPr>
        <w:t>{ // All the matches in a match_results object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for dates: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&lt;&lt; whatB.size() &lt;&lt; endl; // 1 date matched</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whatB.size();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n &lt;&lt; ": " &lt;&lt; whatB[n]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dates: " &lt;&lt; whatB.size()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see that is not difficult to create regular expressions in Boost.Xpressive.</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13.7</w:t>
      </w:r>
      <w:r>
        <w:rPr>
          <w:rStyle w:val="apple-converted-space"/>
          <w:rFonts w:ascii="Arial" w:hAnsi="Arial" w:cs="Arial"/>
          <w:color w:val="000080"/>
          <w:sz w:val="27"/>
          <w:szCs w:val="27"/>
        </w:rPr>
        <w:t> </w:t>
      </w:r>
      <w:r>
        <w:rPr>
          <w:rFonts w:ascii="Arial" w:hAnsi="Arial" w:cs="Arial"/>
          <w:color w:val="000080"/>
          <w:sz w:val="27"/>
          <w:szCs w:val="27"/>
        </w:rPr>
        <w:t>Nested Regex and simple Grammar</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discuss how to define regular expressions that consist of other regular expressions. We consider defining regular expressions for two-dimensional shapes such as points, line segments, circles and polylines: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2d Shape expressions</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PointExpr</w:t>
      </w:r>
      <w:r>
        <w:rPr>
          <w:color w:val="000000"/>
          <w:sz w:val="24"/>
          <w:szCs w:val="24"/>
        </w:rPr>
        <w:t xml:space="preserve"> = ("(" &gt;&gt; (s1 = +_d) &gt;&gt; "," &gt;&gt; (s2 = +_d) &gt;&gt;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LineSegmentExpr</w:t>
      </w:r>
      <w:r>
        <w:rPr>
          <w:color w:val="000000"/>
          <w:sz w:val="24"/>
          <w:szCs w:val="24"/>
        </w:rPr>
        <w:t xml:space="preserve"> = PointExpr &gt;&gt; ';' &gt;&gt; PointExpr;</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CircleExpr</w:t>
      </w:r>
      <w:r>
        <w:rPr>
          <w:color w:val="000000"/>
          <w:sz w:val="24"/>
          <w:szCs w:val="24"/>
        </w:rPr>
        <w:t xml:space="preserve"> = PointExpr &gt;&gt; ';' &gt;&gt; "\\d{1}";</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PolylineExpr</w:t>
      </w:r>
      <w:r>
        <w:rPr>
          <w:color w:val="000000"/>
          <w:sz w:val="24"/>
          <w:szCs w:val="24"/>
        </w:rPr>
        <w:t xml:space="preserve"> = PointExpr &gt;&gt; *(';' &gt;&gt; *(PointExpr));</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Note the presence of the placeholders</w:t>
      </w:r>
      <w:r>
        <w:rPr>
          <w:rStyle w:val="apple-converted-space"/>
          <w:rFonts w:ascii="Arial" w:hAnsi="Arial" w:cs="Arial"/>
          <w:color w:val="000000"/>
        </w:rPr>
        <w:t> </w:t>
      </w:r>
      <w:r>
        <w:rPr>
          <w:rStyle w:val="HTMLTypewriter"/>
          <w:color w:val="000000"/>
        </w:rPr>
        <w:t>s1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s2</w:t>
      </w:r>
      <w:r>
        <w:rPr>
          <w:rStyle w:val="apple-converted-space"/>
          <w:rFonts w:ascii="Arial" w:hAnsi="Arial" w:cs="Arial"/>
          <w:color w:val="000000"/>
        </w:rPr>
        <w:t> </w:t>
      </w:r>
      <w:r>
        <w:rPr>
          <w:rFonts w:ascii="Arial" w:hAnsi="Arial" w:cs="Arial"/>
          <w:color w:val="000000"/>
        </w:rPr>
        <w:t>that we discuss later in section 9.</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76" w:name="365"/>
      <w:bookmarkStart w:id="477" w:name="IDX-175"/>
      <w:bookmarkEnd w:id="476"/>
      <w:bookmarkEnd w:id="477"/>
      <w:r>
        <w:rPr>
          <w:rFonts w:ascii="Arial" w:hAnsi="Arial" w:cs="Arial"/>
          <w:color w:val="000000"/>
        </w:rPr>
        <w:t>In the above examples we use the operator '</w:t>
      </w:r>
      <w:r>
        <w:rPr>
          <w:rStyle w:val="HTMLTypewriter"/>
          <w:color w:val="000000"/>
        </w:rPr>
        <w:t>&gt;&gt;</w:t>
      </w:r>
      <w:r>
        <w:rPr>
          <w:rFonts w:ascii="Arial" w:hAnsi="Arial" w:cs="Arial"/>
          <w:color w:val="000000"/>
        </w:rPr>
        <w:t>' to build up a regular expression from a combination of other regular expressions and literals; for example, the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CircleExpr = PointExpr &gt;&gt; ';' &gt;&gt; "\\d{1}";</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defines a circle that consists of a point, a semicolon and one digit. Then a string that conforms to this expression would be: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string strCircle("(0,0);10.0");</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way of defining regular expressions certainly improves readability.</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Other examples of shapes are:</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string strPolyline("(0,0);(1,1);(2,3)");</w:t>
      </w:r>
    </w:p>
    <w:p w:rsidR="0093111C" w:rsidRDefault="0093111C" w:rsidP="0093111C">
      <w:pPr>
        <w:pStyle w:val="HTMLPreformatted"/>
        <w:shd w:val="clear" w:color="auto" w:fill="FFFFFF"/>
        <w:spacing w:before="96"/>
        <w:rPr>
          <w:color w:val="000000"/>
          <w:sz w:val="24"/>
          <w:szCs w:val="24"/>
        </w:rPr>
      </w:pPr>
      <w:r>
        <w:rPr>
          <w:color w:val="000000"/>
          <w:sz w:val="24"/>
          <w:szCs w:val="24"/>
        </w:rPr>
        <w:t>string strPoint("(0,0)");</w:t>
      </w:r>
    </w:p>
    <w:p w:rsidR="0093111C" w:rsidRDefault="0093111C" w:rsidP="0093111C">
      <w:pPr>
        <w:pStyle w:val="HTMLPreformatted"/>
        <w:shd w:val="clear" w:color="auto" w:fill="FFFFFF"/>
        <w:spacing w:before="96"/>
        <w:rPr>
          <w:color w:val="000000"/>
          <w:sz w:val="24"/>
          <w:szCs w:val="24"/>
        </w:rPr>
      </w:pPr>
      <w:r>
        <w:rPr>
          <w:color w:val="000000"/>
          <w:sz w:val="24"/>
          <w:szCs w:val="24"/>
        </w:rPr>
        <w:t>string strLineSegment("(0,0);(1,1)");</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Having defined the regular expressions and strings we now wish to see if they match. We use the</w:t>
      </w:r>
      <w:r>
        <w:rPr>
          <w:rStyle w:val="apple-converted-space"/>
          <w:rFonts w:ascii="Arial" w:hAnsi="Arial" w:cs="Arial"/>
          <w:color w:val="000000"/>
        </w:rPr>
        <w:t> </w:t>
      </w:r>
      <w:r>
        <w:rPr>
          <w:rStyle w:val="HTMLTypewriter"/>
          <w:color w:val="000000"/>
        </w:rPr>
        <w:t>regex_match</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match_results (smatch)</w:t>
      </w:r>
      <w:r>
        <w:rPr>
          <w:rStyle w:val="apple-converted-space"/>
          <w:rFonts w:ascii="Arial" w:hAnsi="Arial" w:cs="Arial"/>
          <w:color w:val="000000"/>
        </w:rPr>
        <w:t> </w:t>
      </w:r>
      <w:r>
        <w:rPr>
          <w:rFonts w:ascii="Arial" w:hAnsi="Arial" w:cs="Arial"/>
          <w:color w:val="000000"/>
        </w:rPr>
        <w:t>classes that we discussed in sections 5 and 6:</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smatch what;</w:t>
      </w:r>
    </w:p>
    <w:p w:rsidR="0093111C" w:rsidRDefault="0093111C" w:rsidP="0093111C">
      <w:pPr>
        <w:pStyle w:val="HTMLPreformatted"/>
        <w:shd w:val="clear" w:color="auto" w:fill="FFFFFF"/>
        <w:spacing w:before="96"/>
        <w:rPr>
          <w:color w:val="000000"/>
          <w:sz w:val="24"/>
          <w:szCs w:val="24"/>
        </w:rPr>
      </w:pPr>
      <w:r>
        <w:rPr>
          <w:color w:val="000000"/>
          <w:sz w:val="24"/>
          <w:szCs w:val="24"/>
        </w:rPr>
        <w:t>if (</w:t>
      </w:r>
      <w:r>
        <w:rPr>
          <w:rStyle w:val="HTMLTypewriter"/>
          <w:b/>
          <w:bCs/>
          <w:color w:val="000000"/>
          <w:sz w:val="24"/>
          <w:szCs w:val="24"/>
        </w:rPr>
        <w:t>regex_match</w:t>
      </w:r>
      <w:r>
        <w:rPr>
          <w:color w:val="000000"/>
          <w:sz w:val="24"/>
          <w:szCs w:val="24"/>
        </w:rPr>
        <w:t xml:space="preserve">(strPolyline, what, </w:t>
      </w:r>
      <w:r>
        <w:rPr>
          <w:rStyle w:val="HTMLTypewriter"/>
          <w:b/>
          <w:bCs/>
          <w:color w:val="000000"/>
          <w:sz w:val="24"/>
          <w:szCs w:val="24"/>
        </w:rPr>
        <w:t>PolylineExpr</w:t>
      </w: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"Polyline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 &lt;&lt; ": " &lt;&lt; what[n]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if (</w:t>
      </w:r>
      <w:r>
        <w:rPr>
          <w:rStyle w:val="HTMLTypewriter"/>
          <w:b/>
          <w:bCs/>
          <w:color w:val="000000"/>
          <w:sz w:val="24"/>
          <w:szCs w:val="24"/>
        </w:rPr>
        <w:t>regex_match</w:t>
      </w:r>
      <w:r>
        <w:rPr>
          <w:color w:val="000000"/>
          <w:sz w:val="24"/>
          <w:szCs w:val="24"/>
        </w:rPr>
        <w:t xml:space="preserve">(strLineSegment, what, </w:t>
      </w:r>
      <w:r>
        <w:rPr>
          <w:rStyle w:val="HTMLTypewriter"/>
          <w:b/>
          <w:bCs/>
          <w:color w:val="000000"/>
          <w:sz w:val="24"/>
          <w:szCs w:val="24"/>
        </w:rPr>
        <w:t>LineSegmentExpr</w:t>
      </w: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"Line Segment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 &lt;&lt; ": " &lt;&lt; what[n]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if (</w:t>
      </w:r>
      <w:r>
        <w:rPr>
          <w:rStyle w:val="HTMLTypewriter"/>
          <w:b/>
          <w:bCs/>
          <w:color w:val="000000"/>
          <w:sz w:val="24"/>
          <w:szCs w:val="24"/>
        </w:rPr>
        <w:t>regex_match</w:t>
      </w:r>
      <w:r>
        <w:rPr>
          <w:color w:val="000000"/>
          <w:sz w:val="24"/>
          <w:szCs w:val="24"/>
        </w:rPr>
        <w:t xml:space="preserve">(strPoint, what, </w:t>
      </w:r>
      <w:r>
        <w:rPr>
          <w:rStyle w:val="HTMLTypewriter"/>
          <w:b/>
          <w:bCs/>
          <w:color w:val="000000"/>
          <w:sz w:val="24"/>
          <w:szCs w:val="24"/>
        </w:rPr>
        <w:t>PointExpr</w:t>
      </w: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"Point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 &lt;&lt; ": " &lt;&lt; what[n]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78" w:name="366"/>
      <w:bookmarkStart w:id="479" w:name="IDX-176"/>
      <w:bookmarkEnd w:id="478"/>
      <w:bookmarkEnd w:id="479"/>
      <w:r>
        <w:rPr>
          <w:rFonts w:ascii="Arial" w:hAnsi="Arial" w:cs="Arial"/>
          <w:color w:val="000000"/>
        </w:rPr>
        <w:t>We conclude this section with a discussion on how to define</w:t>
      </w:r>
      <w:r>
        <w:rPr>
          <w:rStyle w:val="apple-converted-space"/>
          <w:rFonts w:ascii="Arial" w:hAnsi="Arial" w:cs="Arial"/>
          <w:color w:val="000000"/>
        </w:rPr>
        <w:t> </w:t>
      </w:r>
      <w:r>
        <w:rPr>
          <w:rFonts w:ascii="Arial" w:hAnsi="Arial" w:cs="Arial"/>
          <w:i/>
          <w:iCs/>
          <w:color w:val="000000"/>
        </w:rPr>
        <w:t>self-referencing regular expressions</w:t>
      </w:r>
      <w:r>
        <w:rPr>
          <w:rFonts w:ascii="Arial" w:hAnsi="Arial" w:cs="Arial"/>
          <w:color w:val="000000"/>
        </w:rPr>
        <w:t>. This allows us to define expressions in a cyclic manner, for example expression</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defined in terms of expression</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which is defined in terms of expression</w:t>
      </w:r>
      <w:r>
        <w:rPr>
          <w:rStyle w:val="apple-converted-space"/>
          <w:rFonts w:ascii="Arial" w:hAnsi="Arial" w:cs="Arial"/>
          <w:color w:val="000000"/>
        </w:rPr>
        <w:t> </w:t>
      </w:r>
      <w:r>
        <w:rPr>
          <w:rFonts w:ascii="Arial" w:hAnsi="Arial" w:cs="Arial"/>
          <w:i/>
          <w:iCs/>
          <w:color w:val="000000"/>
        </w:rPr>
        <w:t>C</w:t>
      </w:r>
      <w:r>
        <w:rPr>
          <w:rStyle w:val="apple-converted-space"/>
          <w:rFonts w:ascii="Arial" w:hAnsi="Arial" w:cs="Arial"/>
          <w:color w:val="000000"/>
        </w:rPr>
        <w:t> </w:t>
      </w:r>
      <w:r>
        <w:rPr>
          <w:rFonts w:ascii="Arial" w:hAnsi="Arial" w:cs="Arial"/>
          <w:color w:val="000000"/>
        </w:rPr>
        <w:t>which in its turn is defined in terms of</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In other words, we can</w:t>
      </w:r>
      <w:r>
        <w:rPr>
          <w:rStyle w:val="apple-converted-space"/>
          <w:rFonts w:ascii="Arial" w:hAnsi="Arial" w:cs="Arial"/>
          <w:color w:val="000000"/>
        </w:rPr>
        <w:t> </w:t>
      </w:r>
      <w:r>
        <w:rPr>
          <w:rFonts w:ascii="Arial" w:hAnsi="Arial" w:cs="Arial"/>
          <w:i/>
          <w:iCs/>
          <w:color w:val="000000"/>
        </w:rPr>
        <w:t>forward-declare</w:t>
      </w:r>
      <w:r>
        <w:rPr>
          <w:rStyle w:val="apple-converted-space"/>
          <w:rFonts w:ascii="Arial" w:hAnsi="Arial" w:cs="Arial"/>
          <w:color w:val="000000"/>
        </w:rPr>
        <w:t> </w:t>
      </w:r>
      <w:r>
        <w:rPr>
          <w:rFonts w:ascii="Arial" w:hAnsi="Arial" w:cs="Arial"/>
          <w:color w:val="000000"/>
        </w:rPr>
        <w:t>regex objects in a</w:t>
      </w:r>
      <w:r>
        <w:rPr>
          <w:rStyle w:val="apple-converted-space"/>
          <w:rFonts w:ascii="Arial" w:hAnsi="Arial" w:cs="Arial"/>
          <w:color w:val="000000"/>
        </w:rPr>
        <w:t> </w:t>
      </w:r>
      <w:r>
        <w:rPr>
          <w:rFonts w:ascii="Arial" w:hAnsi="Arial" w:cs="Arial"/>
          <w:i/>
          <w:iCs/>
          <w:color w:val="000000"/>
        </w:rPr>
        <w:t>cyclic grammar</w:t>
      </w:r>
      <w:r>
        <w:rPr>
          <w:rStyle w:val="apple-converted-space"/>
          <w:rFonts w:ascii="Arial" w:hAnsi="Arial" w:cs="Arial"/>
          <w:color w:val="000000"/>
        </w:rPr>
        <w:t> </w:t>
      </w:r>
      <w:r>
        <w:rPr>
          <w:rFonts w:ascii="Arial" w:hAnsi="Arial" w:cs="Arial"/>
          <w:color w:val="000000"/>
        </w:rPr>
        <w:t>(a grammar is a set of rules that defines a language). We define regex objects in this grammar by reference if they have not yet been initialised and by value if they have been initialised and whose values do no change. We use the</w:t>
      </w:r>
      <w:r>
        <w:rPr>
          <w:rStyle w:val="apple-converted-space"/>
          <w:rFonts w:ascii="Arial" w:hAnsi="Arial" w:cs="Arial"/>
          <w:color w:val="000000"/>
        </w:rPr>
        <w:t> </w:t>
      </w:r>
      <w:r>
        <w:rPr>
          <w:rStyle w:val="HTMLTypewriter"/>
          <w:color w:val="000000"/>
        </w:rPr>
        <w:t>by_ref()</w:t>
      </w:r>
      <w:r>
        <w:rPr>
          <w:rStyle w:val="apple-converted-space"/>
          <w:rFonts w:ascii="Arial" w:hAnsi="Arial" w:cs="Arial"/>
          <w:color w:val="000000"/>
        </w:rPr>
        <w:t> </w:t>
      </w:r>
      <w:r>
        <w:rPr>
          <w:rFonts w:ascii="Arial" w:hAnsi="Arial" w:cs="Arial"/>
          <w:color w:val="000000"/>
        </w:rPr>
        <w:t>function template to allow us to embed a</w:t>
      </w:r>
      <w:r>
        <w:rPr>
          <w:rStyle w:val="apple-converted-space"/>
          <w:rFonts w:ascii="Arial" w:hAnsi="Arial" w:cs="Arial"/>
          <w:color w:val="000000"/>
        </w:rPr>
        <w:t> </w:t>
      </w:r>
      <w:r>
        <w:rPr>
          <w:rStyle w:val="HTMLTypewriter"/>
          <w:color w:val="000000"/>
        </w:rPr>
        <w:t>regex</w:t>
      </w:r>
      <w:r>
        <w:rPr>
          <w:rStyle w:val="apple-converted-space"/>
          <w:rFonts w:ascii="Arial" w:hAnsi="Arial" w:cs="Arial"/>
          <w:color w:val="000000"/>
        </w:rPr>
        <w:t> </w:t>
      </w:r>
      <w:r>
        <w:rPr>
          <w:rFonts w:ascii="Arial" w:hAnsi="Arial" w:cs="Arial"/>
          <w:color w:val="000000"/>
        </w:rPr>
        <w:t>object in another one by reference.</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take an example of a simple grammar that matches mathematical expressions. It is meant to show how to define self-referencing expressions. The hierarchy of</w:t>
      </w:r>
      <w:r>
        <w:rPr>
          <w:rStyle w:val="apple-converted-space"/>
          <w:rFonts w:ascii="Arial" w:hAnsi="Arial" w:cs="Arial"/>
          <w:color w:val="000000"/>
        </w:rPr>
        <w:t> </w:t>
      </w:r>
      <w:r>
        <w:rPr>
          <w:rStyle w:val="HTMLTypewriter"/>
          <w:color w:val="000000"/>
        </w:rPr>
        <w:t>regex</w:t>
      </w:r>
      <w:r>
        <w:rPr>
          <w:rStyle w:val="apple-converted-space"/>
          <w:rFonts w:ascii="Arial" w:hAnsi="Arial" w:cs="Arial"/>
          <w:color w:val="000000"/>
        </w:rPr>
        <w:t> </w:t>
      </w:r>
      <w:r>
        <w:rPr>
          <w:rFonts w:ascii="Arial" w:hAnsi="Arial" w:cs="Arial"/>
          <w:color w:val="000000"/>
        </w:rPr>
        <w:t>objects is defined by:</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Defining simple grammars</w:t>
      </w:r>
    </w:p>
    <w:p w:rsidR="0093111C" w:rsidRDefault="0093111C" w:rsidP="0093111C">
      <w:pPr>
        <w:pStyle w:val="HTMLPreformatted"/>
        <w:shd w:val="clear" w:color="auto" w:fill="FFFFFF"/>
        <w:spacing w:before="96"/>
        <w:rPr>
          <w:color w:val="000000"/>
          <w:sz w:val="24"/>
          <w:szCs w:val="24"/>
        </w:rPr>
      </w:pPr>
      <w:r>
        <w:rPr>
          <w:color w:val="000000"/>
          <w:sz w:val="24"/>
          <w:szCs w:val="24"/>
        </w:rPr>
        <w:t>sregex group, factor, term,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group       = '(' &gt;&gt; by_ref(expression) &gt;&gt; ')';</w:t>
      </w:r>
    </w:p>
    <w:p w:rsidR="0093111C" w:rsidRDefault="0093111C" w:rsidP="0093111C">
      <w:pPr>
        <w:pStyle w:val="HTMLPreformatted"/>
        <w:shd w:val="clear" w:color="auto" w:fill="FFFFFF"/>
        <w:spacing w:before="96"/>
        <w:rPr>
          <w:color w:val="000000"/>
          <w:sz w:val="24"/>
          <w:szCs w:val="24"/>
        </w:rPr>
      </w:pPr>
      <w:r>
        <w:rPr>
          <w:color w:val="000000"/>
          <w:sz w:val="24"/>
          <w:szCs w:val="24"/>
        </w:rPr>
        <w:t>factor      = +_d | group;</w:t>
      </w:r>
    </w:p>
    <w:p w:rsidR="0093111C" w:rsidRDefault="0093111C" w:rsidP="0093111C">
      <w:pPr>
        <w:pStyle w:val="HTMLPreformatted"/>
        <w:shd w:val="clear" w:color="auto" w:fill="FFFFFF"/>
        <w:spacing w:before="96"/>
        <w:rPr>
          <w:color w:val="000000"/>
          <w:sz w:val="24"/>
          <w:szCs w:val="24"/>
        </w:rPr>
      </w:pPr>
      <w:r>
        <w:rPr>
          <w:color w:val="000000"/>
          <w:sz w:val="24"/>
          <w:szCs w:val="24"/>
        </w:rPr>
        <w:t>term        = factor &gt;&gt; *(('*' &gt;&gt; factor) | ('/' &gt;&gt; factor));</w:t>
      </w:r>
    </w:p>
    <w:p w:rsidR="0093111C" w:rsidRDefault="0093111C" w:rsidP="0093111C">
      <w:pPr>
        <w:pStyle w:val="HTMLPreformatted"/>
        <w:shd w:val="clear" w:color="auto" w:fill="FFFFFF"/>
        <w:spacing w:before="96"/>
        <w:rPr>
          <w:color w:val="000000"/>
          <w:sz w:val="24"/>
          <w:szCs w:val="24"/>
        </w:rPr>
      </w:pPr>
      <w:r>
        <w:rPr>
          <w:color w:val="000000"/>
          <w:sz w:val="24"/>
          <w:szCs w:val="24"/>
        </w:rPr>
        <w:t>expression  = term &gt;&gt; *(('+' &gt;&gt; term) | ('-' &gt;&gt; term));</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define sentences in the language defined by this grammar: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std::string mathsExpr("349*(2+3)");</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smatch whatM;</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if (regex_match(mathsExpr, whatM, expression))</w:t>
      </w:r>
    </w:p>
    <w:p w:rsidR="0093111C" w:rsidRDefault="0093111C" w:rsidP="0093111C">
      <w:pPr>
        <w:pStyle w:val="HTMLPreformatted"/>
        <w:shd w:val="clear" w:color="auto" w:fill="FFFFFF"/>
        <w:spacing w:before="96"/>
        <w:rPr>
          <w:color w:val="000000"/>
          <w:sz w:val="24"/>
          <w:szCs w:val="24"/>
        </w:rPr>
      </w:pPr>
      <w:r>
        <w:rPr>
          <w:color w:val="000000"/>
          <w:sz w:val="24"/>
          <w:szCs w:val="24"/>
        </w:rPr>
        <w:t>{ // All the matches in a match_results object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for maths expression: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&lt;&lt; whatM.size() &lt;&lt; endl;</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whatM.size();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 &lt;&lt; ": " &lt;&lt; whatM[n]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"Number of submatches dates: " &lt;&lt; whatM.size()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13.8</w:t>
      </w:r>
      <w:r>
        <w:rPr>
          <w:rStyle w:val="apple-converted-space"/>
          <w:rFonts w:ascii="Arial" w:hAnsi="Arial" w:cs="Arial"/>
          <w:color w:val="000080"/>
          <w:sz w:val="27"/>
          <w:szCs w:val="27"/>
        </w:rPr>
        <w:t> </w:t>
      </w:r>
      <w:r>
        <w:rPr>
          <w:rFonts w:ascii="Arial" w:hAnsi="Arial" w:cs="Arial"/>
          <w:color w:val="000080"/>
          <w:sz w:val="27"/>
          <w:szCs w:val="27"/>
        </w:rPr>
        <w:t>Semantic Actions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Semantic actions are C++ functions or function objects that are called whenever the parser successfully recognises a portion of the input. We can attach a semantic action to any point in the grammar specification. In general, if we have a parser</w:t>
      </w:r>
      <w:r>
        <w:rPr>
          <w:rStyle w:val="apple-converted-space"/>
          <w:rFonts w:ascii="Arial" w:hAnsi="Arial" w:cs="Arial"/>
          <w:color w:val="000000"/>
        </w:rPr>
        <w:t> </w:t>
      </w:r>
      <w:r>
        <w:rPr>
          <w:rFonts w:ascii="Arial" w:hAnsi="Arial" w:cs="Arial"/>
          <w:i/>
          <w:iCs/>
          <w:color w:val="000000"/>
        </w:rPr>
        <w:t>P</w:t>
      </w:r>
      <w:r>
        <w:rPr>
          <w:rStyle w:val="apple-converted-space"/>
          <w:rFonts w:ascii="Arial" w:hAnsi="Arial" w:cs="Arial"/>
          <w:color w:val="000000"/>
        </w:rPr>
        <w:t> </w:t>
      </w:r>
      <w:r>
        <w:rPr>
          <w:rFonts w:ascii="Arial" w:hAnsi="Arial" w:cs="Arial"/>
          <w:color w:val="000000"/>
        </w:rPr>
        <w:t>and a C++ function</w:t>
      </w:r>
      <w:r>
        <w:rPr>
          <w:rStyle w:val="apple-converted-space"/>
          <w:rFonts w:ascii="Arial" w:hAnsi="Arial" w:cs="Arial"/>
          <w:color w:val="000000"/>
        </w:rPr>
        <w:t> </w:t>
      </w:r>
      <w:r>
        <w:rPr>
          <w:rFonts w:ascii="Arial" w:hAnsi="Arial" w:cs="Arial"/>
          <w:i/>
          <w:iCs/>
          <w:color w:val="000000"/>
        </w:rPr>
        <w:t>F</w:t>
      </w:r>
      <w:r>
        <w:rPr>
          <w:rStyle w:val="apple-converted-space"/>
          <w:rFonts w:ascii="Arial" w:hAnsi="Arial" w:cs="Arial"/>
          <w:color w:val="000000"/>
        </w:rPr>
        <w:t> </w:t>
      </w:r>
      <w:r>
        <w:rPr>
          <w:rFonts w:ascii="Arial" w:hAnsi="Arial" w:cs="Arial"/>
          <w:color w:val="000000"/>
        </w:rPr>
        <w:t>we then wish to make the parser invoke</w:t>
      </w:r>
      <w:r>
        <w:rPr>
          <w:rStyle w:val="apple-converted-space"/>
          <w:rFonts w:ascii="Arial" w:hAnsi="Arial" w:cs="Arial"/>
          <w:color w:val="000000"/>
        </w:rPr>
        <w:t> </w:t>
      </w:r>
      <w:r>
        <w:rPr>
          <w:rFonts w:ascii="Arial" w:hAnsi="Arial" w:cs="Arial"/>
          <w:i/>
          <w:iCs/>
          <w:color w:val="000000"/>
        </w:rPr>
        <w:t>F</w:t>
      </w:r>
      <w:r>
        <w:rPr>
          <w:rStyle w:val="apple-converted-space"/>
          <w:rFonts w:ascii="Arial" w:hAnsi="Arial" w:cs="Arial"/>
          <w:color w:val="000000"/>
        </w:rPr>
        <w:t> </w:t>
      </w:r>
      <w:r>
        <w:rPr>
          <w:rFonts w:ascii="Arial" w:hAnsi="Arial" w:cs="Arial"/>
          <w:color w:val="000000"/>
        </w:rPr>
        <w:t>whenever it matches an input; the notation would read</w:t>
      </w:r>
      <w:r>
        <w:rPr>
          <w:rStyle w:val="apple-converted-space"/>
          <w:rFonts w:ascii="Arial" w:hAnsi="Arial" w:cs="Arial"/>
          <w:color w:val="000000"/>
        </w:rPr>
        <w:t> </w:t>
      </w:r>
      <w:r>
        <w:rPr>
          <w:rFonts w:ascii="Arial" w:hAnsi="Arial" w:cs="Arial"/>
          <w:i/>
          <w:iCs/>
          <w:color w:val="000000"/>
        </w:rPr>
        <w:t>P[F]</w:t>
      </w:r>
      <w:r>
        <w:rPr>
          <w:rFonts w:ascii="Arial" w:hAnsi="Arial" w:cs="Arial"/>
          <w:color w:val="000000"/>
        </w:rPr>
        <w:t>. In general, the function or function object signature depends on the type of the parser to which it is attached.</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of the uses of semantic actions are:</w:t>
      </w:r>
    </w:p>
    <w:p w:rsidR="0093111C" w:rsidRDefault="0093111C" w:rsidP="0093111C">
      <w:pPr>
        <w:pStyle w:val="first-para"/>
        <w:numPr>
          <w:ilvl w:val="0"/>
          <w:numId w:val="99"/>
        </w:numPr>
        <w:shd w:val="clear" w:color="auto" w:fill="FFFFFF"/>
        <w:spacing w:before="0" w:beforeAutospacing="0" w:after="0" w:afterAutospacing="0"/>
        <w:rPr>
          <w:rFonts w:ascii="Arial" w:hAnsi="Arial" w:cs="Arial"/>
          <w:color w:val="000000"/>
        </w:rPr>
      </w:pPr>
      <w:r>
        <w:rPr>
          <w:rFonts w:ascii="Arial" w:hAnsi="Arial" w:cs="Arial"/>
          <w:color w:val="000000"/>
        </w:rPr>
        <w:t>Parsing an input string that matches a certain regular expression and creating or updating an STL container from the data in the string.</w:t>
      </w:r>
    </w:p>
    <w:p w:rsidR="0093111C" w:rsidRDefault="0093111C" w:rsidP="0093111C">
      <w:pPr>
        <w:pStyle w:val="first-para"/>
        <w:numPr>
          <w:ilvl w:val="0"/>
          <w:numId w:val="99"/>
        </w:numPr>
        <w:shd w:val="clear" w:color="auto" w:fill="FFFFFF"/>
        <w:spacing w:before="0" w:beforeAutospacing="0" w:after="0" w:afterAutospacing="0"/>
        <w:rPr>
          <w:rFonts w:ascii="Arial" w:hAnsi="Arial" w:cs="Arial"/>
          <w:color w:val="000000"/>
        </w:rPr>
      </w:pPr>
      <w:r>
        <w:rPr>
          <w:rFonts w:ascii="Arial" w:hAnsi="Arial" w:cs="Arial"/>
          <w:color w:val="000000"/>
        </w:rPr>
        <w:t>Executing commands.</w:t>
      </w:r>
    </w:p>
    <w:p w:rsidR="0093111C" w:rsidRDefault="0093111C" w:rsidP="0093111C">
      <w:pPr>
        <w:pStyle w:val="first-para"/>
        <w:numPr>
          <w:ilvl w:val="0"/>
          <w:numId w:val="99"/>
        </w:numPr>
        <w:shd w:val="clear" w:color="auto" w:fill="FFFFFF"/>
        <w:spacing w:before="0" w:beforeAutospacing="0" w:after="0" w:afterAutospacing="0"/>
        <w:rPr>
          <w:rFonts w:ascii="Arial" w:hAnsi="Arial" w:cs="Arial"/>
          <w:color w:val="000000"/>
        </w:rPr>
      </w:pPr>
      <w:r>
        <w:rPr>
          <w:rFonts w:ascii="Arial" w:hAnsi="Arial" w:cs="Arial"/>
          <w:color w:val="000000"/>
        </w:rPr>
        <w:t>Implementing semantic actions using function pointers, function objects, free functions and member functions using Boost.Bind.</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section we focus on the first feature. There are a few steps that need to be taken and while they are not difficult to implement in C++ each step must be correct. We take an example of processing two-dimensional point data in a semi-colon-separated format describing polylines (ordered points) and producing an STL map whose first elements are integers representing the index of a point in the polyline and whose second element is the point corresponding to the index. To this end, we introduce a number of topics:</w:t>
      </w:r>
    </w:p>
    <w:p w:rsidR="0093111C" w:rsidRDefault="0093111C" w:rsidP="0093111C">
      <w:pPr>
        <w:pStyle w:val="first-para"/>
        <w:numPr>
          <w:ilvl w:val="0"/>
          <w:numId w:val="100"/>
        </w:numPr>
        <w:shd w:val="clear" w:color="auto" w:fill="FFFFFF"/>
        <w:spacing w:before="0" w:beforeAutospacing="0" w:after="0" w:afterAutospacing="0"/>
        <w:rPr>
          <w:rFonts w:ascii="Arial" w:hAnsi="Arial" w:cs="Arial"/>
          <w:color w:val="000000"/>
        </w:rPr>
      </w:pPr>
      <w:r>
        <w:rPr>
          <w:rFonts w:ascii="Arial" w:hAnsi="Arial" w:cs="Arial"/>
          <w:color w:val="000000"/>
        </w:rPr>
        <w:t>Using expression templates in combination with regular expressions, in particular action encoding and execution.</w:t>
      </w:r>
    </w:p>
    <w:p w:rsidR="0093111C" w:rsidRDefault="0093111C" w:rsidP="0093111C">
      <w:pPr>
        <w:pStyle w:val="first-para"/>
        <w:numPr>
          <w:ilvl w:val="0"/>
          <w:numId w:val="100"/>
        </w:numPr>
        <w:shd w:val="clear" w:color="auto" w:fill="FFFFFF"/>
        <w:spacing w:before="0" w:beforeAutospacing="0" w:after="0" w:afterAutospacing="0"/>
        <w:rPr>
          <w:rFonts w:ascii="Arial" w:hAnsi="Arial" w:cs="Arial"/>
          <w:color w:val="000000"/>
        </w:rPr>
      </w:pPr>
      <w:r>
        <w:rPr>
          <w:rFonts w:ascii="Arial" w:hAnsi="Arial" w:cs="Arial"/>
          <w:color w:val="000000"/>
        </w:rPr>
        <w:t>Using sub-match placeholder names.</w:t>
      </w:r>
    </w:p>
    <w:p w:rsidR="0093111C" w:rsidRDefault="0093111C" w:rsidP="0093111C">
      <w:pPr>
        <w:pStyle w:val="first-para"/>
        <w:numPr>
          <w:ilvl w:val="0"/>
          <w:numId w:val="100"/>
        </w:numPr>
        <w:shd w:val="clear" w:color="auto" w:fill="FFFFFF"/>
        <w:spacing w:before="0" w:beforeAutospacing="0" w:after="0" w:afterAutospacing="0"/>
        <w:rPr>
          <w:rFonts w:ascii="Arial" w:hAnsi="Arial" w:cs="Arial"/>
          <w:color w:val="000000"/>
        </w:rPr>
      </w:pPr>
      <w:r>
        <w:rPr>
          <w:rFonts w:ascii="Arial" w:hAnsi="Arial" w:cs="Arial"/>
          <w:color w:val="000000"/>
        </w:rPr>
        <w:t>Semantic actions with variables and operators.</w:t>
      </w:r>
    </w:p>
    <w:p w:rsidR="0093111C" w:rsidRDefault="0093111C" w:rsidP="0093111C">
      <w:pPr>
        <w:pStyle w:val="first-para"/>
        <w:numPr>
          <w:ilvl w:val="0"/>
          <w:numId w:val="100"/>
        </w:numPr>
        <w:shd w:val="clear" w:color="auto" w:fill="FFFFFF"/>
        <w:spacing w:before="0" w:beforeAutospacing="0" w:after="0" w:afterAutospacing="0"/>
        <w:rPr>
          <w:rFonts w:ascii="Arial" w:hAnsi="Arial" w:cs="Arial"/>
          <w:color w:val="000000"/>
        </w:rPr>
      </w:pPr>
      <w:r>
        <w:rPr>
          <w:rFonts w:ascii="Arial" w:hAnsi="Arial" w:cs="Arial"/>
          <w:color w:val="000000"/>
        </w:rPr>
        <w:t>Lazy functions: attach a user-defined function to a regular expression.</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that processes a string containing two-dimensional point coordinates. The string represents a polyline that is an aggregation of points. A typical input string is: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std::string </w:t>
      </w:r>
      <w:r>
        <w:rPr>
          <w:rStyle w:val="HTMLTypewriter"/>
          <w:b/>
          <w:bCs/>
          <w:color w:val="000000"/>
          <w:sz w:val="24"/>
          <w:szCs w:val="24"/>
        </w:rPr>
        <w:t>strPolyline</w:t>
      </w:r>
      <w:r>
        <w:rPr>
          <w:color w:val="000000"/>
          <w:sz w:val="24"/>
          <w:szCs w:val="24"/>
        </w:rPr>
        <w:t xml:space="preserve"> ("(0,0);(1,1);(2,3);(9,7);(8,99);(7,929)");</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create an STL map whose keys are integers and whose values are the points constructed from the input string. First, we define the</w:t>
      </w:r>
      <w:r>
        <w:rPr>
          <w:rStyle w:val="apple-converted-space"/>
          <w:rFonts w:ascii="Arial" w:hAnsi="Arial" w:cs="Arial"/>
          <w:color w:val="000000"/>
        </w:rPr>
        <w:t> </w:t>
      </w:r>
      <w:r>
        <w:rPr>
          <w:rStyle w:val="HTMLTypewriter"/>
          <w:color w:val="000000"/>
        </w:rPr>
        <w:t>Point</w:t>
      </w:r>
      <w:r>
        <w:rPr>
          <w:rFonts w:ascii="Arial" w:hAnsi="Arial" w:cs="Arial"/>
          <w:color w:val="000000"/>
        </w:rPr>
        <w:t>class: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Point</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int x,y;</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Point() { x = y = 0;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Point(int X, int Y) { x = X; y = Y; }</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 xml:space="preserve">   friend ostream&amp; operator &lt;&lt; (ostream&amp; os, const Point&amp; pt)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os &lt;&lt; "(" &lt;&lt; pt.x &lt;&lt; "," &lt;&lt; pt.y &lt;&lt;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return os;</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goal now is to define a regular expression to model points; the semantic action ensures that the coordinates are extracted and used to create an instance of</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which is then inserted into the map. We then just need to do one more thing; since directly using points is not a semantic action we need to modify</w:t>
      </w:r>
      <w:r>
        <w:rPr>
          <w:rStyle w:val="apple-converted-space"/>
          <w:rFonts w:ascii="Arial" w:hAnsi="Arial" w:cs="Arial"/>
          <w:color w:val="000000"/>
        </w:rPr>
        <w:t> </w:t>
      </w:r>
      <w:r>
        <w:rPr>
          <w:rStyle w:val="HTMLTypewriter"/>
          <w:color w:val="000000"/>
        </w:rPr>
        <w:t>Point</w:t>
      </w:r>
      <w:r>
        <w:rPr>
          <w:rFonts w:ascii="Arial" w:hAnsi="Arial" w:cs="Arial"/>
          <w:color w:val="000000"/>
        </w:rPr>
        <w:t>. To this end, we use our code with a</w:t>
      </w:r>
      <w:r>
        <w:rPr>
          <w:rStyle w:val="apple-converted-space"/>
          <w:rFonts w:ascii="Arial" w:hAnsi="Arial" w:cs="Arial"/>
          <w:color w:val="000000"/>
        </w:rPr>
        <w:t> </w:t>
      </w:r>
      <w:r>
        <w:rPr>
          <w:rStyle w:val="HTMLTypewriter"/>
          <w:color w:val="000000"/>
        </w:rPr>
        <w:t>xpressive::function</w:t>
      </w:r>
      <w:r>
        <w:rPr>
          <w:rStyle w:val="apple-converted-space"/>
          <w:rFonts w:ascii="Arial" w:hAnsi="Arial" w:cs="Arial"/>
          <w:color w:val="000000"/>
        </w:rPr>
        <w:t> </w:t>
      </w:r>
      <w:r>
        <w:rPr>
          <w:rFonts w:ascii="Arial" w:hAnsi="Arial" w:cs="Arial"/>
          <w:color w:val="000000"/>
        </w:rPr>
        <w:t>and we define a wrapper class for</w:t>
      </w:r>
      <w:r>
        <w:rPr>
          <w:rStyle w:val="apple-converted-space"/>
          <w:rFonts w:ascii="Arial" w:hAnsi="Arial" w:cs="Arial"/>
          <w:color w:val="000000"/>
        </w:rPr>
        <w:t> </w:t>
      </w:r>
      <w:r>
        <w:rPr>
          <w:rStyle w:val="HTMLTypewriter"/>
          <w:color w:val="000000"/>
        </w:rPr>
        <w:t>Point: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struct point</w:t>
      </w:r>
    </w:p>
    <w:p w:rsidR="0093111C" w:rsidRDefault="0093111C" w:rsidP="0093111C">
      <w:pPr>
        <w:pStyle w:val="HTMLPreformatted"/>
        <w:shd w:val="clear" w:color="auto" w:fill="FFFFFF"/>
        <w:spacing w:before="96"/>
        <w:rPr>
          <w:color w:val="000000"/>
          <w:sz w:val="24"/>
          <w:szCs w:val="24"/>
        </w:rPr>
      </w:pPr>
      <w:r>
        <w:rPr>
          <w:color w:val="000000"/>
          <w:sz w:val="24"/>
          <w:szCs w:val="24"/>
        </w:rPr>
        <w:t>{ // Wrapper for the class in semantic action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typedef Point result_type;</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Point operator () (int x, int y) const</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return Point(x,y);</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function&lt;point&gt;::type const point_ = {};</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are now in a position to define the regular expression and the corresponding semantic action (the latter is defined between the brackets '</w:t>
      </w:r>
      <w:r>
        <w:rPr>
          <w:rStyle w:val="HTMLTypewriter"/>
          <w:color w:val="000000"/>
        </w:rPr>
        <w:t>[</w:t>
      </w:r>
      <w:r>
        <w:rPr>
          <w:rFonts w:ascii="Arial" w:hAnsi="Arial" w:cs="Arial"/>
          <w:color w:val="000000"/>
        </w:rPr>
        <w:t>' and '</w:t>
      </w:r>
      <w:r>
        <w:rPr>
          <w:rStyle w:val="HTMLTypewriter"/>
          <w:color w:val="000000"/>
        </w:rPr>
        <w:t>]</w:t>
      </w:r>
      <w:r>
        <w:rPr>
          <w:rFonts w:ascii="Arial" w:hAnsi="Arial" w:cs="Arial"/>
          <w:color w:val="000000"/>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std::map&lt;int, Point&gt; result;</w:t>
      </w:r>
      <w:bookmarkStart w:id="480" w:name="369"/>
      <w:bookmarkStart w:id="481" w:name="IDX-178"/>
      <w:bookmarkEnd w:id="480"/>
      <w:bookmarkEnd w:id="481"/>
    </w:p>
    <w:p w:rsidR="0093111C" w:rsidRDefault="0093111C" w:rsidP="0093111C">
      <w:pPr>
        <w:pStyle w:val="HTMLPreformatted"/>
        <w:shd w:val="clear" w:color="auto" w:fill="FFFFFF"/>
        <w:spacing w:before="96"/>
        <w:rPr>
          <w:color w:val="000000"/>
          <w:sz w:val="24"/>
          <w:szCs w:val="24"/>
        </w:rPr>
      </w:pPr>
      <w:r>
        <w:rPr>
          <w:color w:val="000000"/>
          <w:sz w:val="24"/>
          <w:szCs w:val="24"/>
        </w:rPr>
        <w:t>// 2d Shape expressions</w:t>
      </w:r>
    </w:p>
    <w:p w:rsidR="0093111C" w:rsidRDefault="0093111C" w:rsidP="0093111C">
      <w:pPr>
        <w:pStyle w:val="HTMLPreformatted"/>
        <w:shd w:val="clear" w:color="auto" w:fill="FFFFFF"/>
        <w:spacing w:before="96"/>
        <w:rPr>
          <w:color w:val="000000"/>
          <w:sz w:val="24"/>
          <w:szCs w:val="24"/>
        </w:rPr>
      </w:pPr>
      <w:r>
        <w:rPr>
          <w:color w:val="000000"/>
          <w:sz w:val="24"/>
          <w:szCs w:val="24"/>
        </w:rPr>
        <w:t>int i = 0;</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sregex PointExpr = ("(" &gt;&gt; (s1 = +_d) &gt;&gt; "," &gt;&gt; (s2 = +_d) &gt;&gt; ")")</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 xml:space="preserve">   [ ref(result)[++ref(i)] = point_(as&lt;int&gt;(s1), as&gt;int&gt;(s2)) ];</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the presence of the placeholders</w:t>
      </w:r>
      <w:r>
        <w:rPr>
          <w:rStyle w:val="apple-converted-space"/>
          <w:rFonts w:ascii="Arial" w:hAnsi="Arial" w:cs="Arial"/>
          <w:color w:val="000000"/>
        </w:rPr>
        <w:t> </w:t>
      </w:r>
      <w:r>
        <w:rPr>
          <w:rStyle w:val="HTMLTypewriter"/>
          <w:color w:val="000000"/>
        </w:rPr>
        <w:t>s1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s2</w:t>
      </w:r>
      <w:r>
        <w:rPr>
          <w:rStyle w:val="apple-converted-space"/>
          <w:rFonts w:ascii="Arial" w:hAnsi="Arial" w:cs="Arial"/>
          <w:color w:val="000000"/>
        </w:rPr>
        <w:t> </w:t>
      </w:r>
      <w:r>
        <w:rPr>
          <w:rFonts w:ascii="Arial" w:hAnsi="Arial" w:cs="Arial"/>
          <w:color w:val="000000"/>
        </w:rPr>
        <w:t xml:space="preserve">that contain the x and y coordinates of a point, respectively. We need to convert these sub-match variables to integers using Boost.Lexical cast. The effect is to add a point to the polyline. Finally, please note that we use xpressive references in the above code; such a reference </w:t>
      </w:r>
      <w:r>
        <w:rPr>
          <w:rFonts w:ascii="Arial" w:hAnsi="Arial" w:cs="Arial"/>
          <w:color w:val="000000"/>
        </w:rPr>
        <w:lastRenderedPageBreak/>
        <w:t>returns a lazy reference that we can use in expressions that are executed lazily. This is in contrast to</w:t>
      </w:r>
      <w:r>
        <w:rPr>
          <w:rStyle w:val="apple-converted-space"/>
          <w:rFonts w:ascii="Arial" w:hAnsi="Arial" w:cs="Arial"/>
          <w:color w:val="000000"/>
        </w:rPr>
        <w:t> </w:t>
      </w:r>
      <w:r>
        <w:rPr>
          <w:rStyle w:val="HTMLTypewriter"/>
          <w:color w:val="000000"/>
        </w:rPr>
        <w:t>boost::ref()</w:t>
      </w:r>
      <w:r>
        <w:rPr>
          <w:rStyle w:val="apple-converted-space"/>
          <w:rFonts w:ascii="Arial" w:hAnsi="Arial" w:cs="Arial"/>
          <w:color w:val="000000"/>
        </w:rPr>
        <w:t> </w:t>
      </w:r>
      <w:r>
        <w:rPr>
          <w:rFonts w:ascii="Arial" w:hAnsi="Arial" w:cs="Arial"/>
          <w:color w:val="000000"/>
        </w:rPr>
        <w:t>that returns a plain reference wrapper to an object.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Continuing, we define the regular expression for polylines: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sregex PolylineExpr = PointExpr &gt;&gt; *(';' &gt;&gt; *(PointExpr));</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match the input string</w:t>
      </w:r>
      <w:r>
        <w:rPr>
          <w:rStyle w:val="apple-converted-space"/>
          <w:rFonts w:ascii="Arial" w:hAnsi="Arial" w:cs="Arial"/>
          <w:color w:val="000000"/>
        </w:rPr>
        <w:t> </w:t>
      </w:r>
      <w:r>
        <w:rPr>
          <w:rStyle w:val="HTMLTypewriter"/>
          <w:color w:val="000000"/>
        </w:rPr>
        <w:t>strPolyline</w:t>
      </w:r>
      <w:r>
        <w:rPr>
          <w:rStyle w:val="apple-converted-space"/>
          <w:rFonts w:ascii="Arial" w:hAnsi="Arial" w:cs="Arial"/>
          <w:color w:val="000000"/>
        </w:rPr>
        <w:t> </w:t>
      </w:r>
      <w:r>
        <w:rPr>
          <w:rFonts w:ascii="Arial" w:hAnsi="Arial" w:cs="Arial"/>
          <w:color w:val="000000"/>
        </w:rPr>
        <w:t>against the regular expression:</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smatch what; // match_results</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if (regex_match(strPolyline, what, PolylineExpr))</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"Polyline match found\n";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(int n = 0; n &lt; what.size(); ++n)</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n &lt;&lt; ": " &lt;&lt; what[n]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 cout &lt;&lt; "no match\n";</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is: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Polyline match found</w:t>
      </w:r>
    </w:p>
    <w:p w:rsidR="0093111C" w:rsidRDefault="0093111C" w:rsidP="0093111C">
      <w:pPr>
        <w:pStyle w:val="HTMLPreformatted"/>
        <w:shd w:val="clear" w:color="auto" w:fill="FFFFFF"/>
        <w:spacing w:before="96"/>
        <w:rPr>
          <w:color w:val="000000"/>
          <w:sz w:val="24"/>
          <w:szCs w:val="24"/>
        </w:rPr>
      </w:pPr>
      <w:r>
        <w:rPr>
          <w:color w:val="000000"/>
          <w:sz w:val="24"/>
          <w:szCs w:val="24"/>
        </w:rPr>
        <w:t>0: (0,0);(1,1);(2,3);(9,7);(8,99);(7,929)</w:t>
      </w:r>
    </w:p>
    <w:p w:rsidR="0093111C" w:rsidRDefault="0093111C" w:rsidP="0093111C">
      <w:pPr>
        <w:pStyle w:val="HTMLPreformatted"/>
        <w:shd w:val="clear" w:color="auto" w:fill="FFFFFF"/>
        <w:spacing w:before="96"/>
        <w:rPr>
          <w:color w:val="000000"/>
          <w:sz w:val="24"/>
          <w:szCs w:val="24"/>
        </w:rPr>
      </w:pPr>
      <w:r>
        <w:rPr>
          <w:color w:val="000000"/>
          <w:sz w:val="24"/>
          <w:szCs w:val="24"/>
        </w:rPr>
        <w:t>[1: (0,0)]</w:t>
      </w:r>
    </w:p>
    <w:p w:rsidR="0093111C" w:rsidRDefault="0093111C" w:rsidP="0093111C">
      <w:pPr>
        <w:pStyle w:val="HTMLPreformatted"/>
        <w:shd w:val="clear" w:color="auto" w:fill="FFFFFF"/>
        <w:spacing w:before="96"/>
        <w:rPr>
          <w:color w:val="000000"/>
          <w:sz w:val="24"/>
          <w:szCs w:val="24"/>
        </w:rPr>
      </w:pPr>
      <w:r>
        <w:rPr>
          <w:color w:val="000000"/>
          <w:sz w:val="24"/>
          <w:szCs w:val="24"/>
        </w:rPr>
        <w:t>[2: (1,1)]</w:t>
      </w:r>
    </w:p>
    <w:p w:rsidR="0093111C" w:rsidRDefault="0093111C" w:rsidP="0093111C">
      <w:pPr>
        <w:pStyle w:val="HTMLPreformatted"/>
        <w:shd w:val="clear" w:color="auto" w:fill="FFFFFF"/>
        <w:spacing w:before="96"/>
        <w:rPr>
          <w:color w:val="000000"/>
          <w:sz w:val="24"/>
          <w:szCs w:val="24"/>
        </w:rPr>
      </w:pPr>
      <w:r>
        <w:rPr>
          <w:color w:val="000000"/>
          <w:sz w:val="24"/>
          <w:szCs w:val="24"/>
        </w:rPr>
        <w:t>[3: (2,3)]</w:t>
      </w:r>
    </w:p>
    <w:p w:rsidR="0093111C" w:rsidRDefault="0093111C" w:rsidP="0093111C">
      <w:pPr>
        <w:pStyle w:val="HTMLPreformatted"/>
        <w:shd w:val="clear" w:color="auto" w:fill="FFFFFF"/>
        <w:spacing w:before="96"/>
        <w:rPr>
          <w:color w:val="000000"/>
          <w:sz w:val="24"/>
          <w:szCs w:val="24"/>
        </w:rPr>
      </w:pPr>
      <w:r>
        <w:rPr>
          <w:color w:val="000000"/>
          <w:sz w:val="24"/>
          <w:szCs w:val="24"/>
        </w:rPr>
        <w:t>[4: (9,7)]</w:t>
      </w:r>
    </w:p>
    <w:p w:rsidR="0093111C" w:rsidRDefault="0093111C" w:rsidP="0093111C">
      <w:pPr>
        <w:pStyle w:val="HTMLPreformatted"/>
        <w:shd w:val="clear" w:color="auto" w:fill="FFFFFF"/>
        <w:spacing w:before="96"/>
        <w:rPr>
          <w:color w:val="000000"/>
          <w:sz w:val="24"/>
          <w:szCs w:val="24"/>
        </w:rPr>
      </w:pPr>
      <w:r>
        <w:rPr>
          <w:color w:val="000000"/>
          <w:sz w:val="24"/>
          <w:szCs w:val="24"/>
        </w:rPr>
        <w:t>[5: (8,99)]</w:t>
      </w:r>
    </w:p>
    <w:p w:rsidR="0093111C" w:rsidRDefault="0093111C" w:rsidP="0093111C">
      <w:pPr>
        <w:pStyle w:val="HTMLPreformatted"/>
        <w:shd w:val="clear" w:color="auto" w:fill="FFFFFF"/>
        <w:spacing w:before="96"/>
        <w:rPr>
          <w:color w:val="000000"/>
          <w:sz w:val="24"/>
          <w:szCs w:val="24"/>
        </w:rPr>
      </w:pPr>
      <w:r>
        <w:rPr>
          <w:color w:val="000000"/>
          <w:sz w:val="24"/>
          <w:szCs w:val="24"/>
        </w:rPr>
        <w:t>[6: (7,929)]</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have now completed the discussion of the example.</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13.9</w:t>
      </w:r>
      <w:r>
        <w:rPr>
          <w:rStyle w:val="apple-converted-space"/>
          <w:rFonts w:ascii="Arial" w:hAnsi="Arial" w:cs="Arial"/>
          <w:color w:val="000080"/>
          <w:sz w:val="27"/>
          <w:szCs w:val="27"/>
        </w:rPr>
        <w:t> </w:t>
      </w:r>
      <w:r>
        <w:rPr>
          <w:rFonts w:ascii="Arial" w:hAnsi="Arial" w:cs="Arial"/>
          <w:color w:val="000080"/>
          <w:sz w:val="27"/>
          <w:szCs w:val="27"/>
        </w:rPr>
        <w:t>More Semantic Actions</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give some more examples. The first example is simpler than the example in</w:t>
      </w:r>
      <w:r>
        <w:rPr>
          <w:rStyle w:val="apple-converted-space"/>
          <w:rFonts w:ascii="Arial" w:hAnsi="Arial" w:cs="Arial"/>
          <w:color w:val="000000"/>
        </w:rPr>
        <w:t> </w:t>
      </w:r>
      <w:hyperlink r:id="rId214" w:anchor="367" w:history="1">
        <w:r>
          <w:rPr>
            <w:rStyle w:val="Hyperlink"/>
            <w:rFonts w:ascii="Arial" w:hAnsi="Arial" w:cs="Arial"/>
            <w:color w:val="008000"/>
          </w:rPr>
          <w:t>section 13.8</w:t>
        </w:r>
      </w:hyperlink>
      <w:r>
        <w:rPr>
          <w:rStyle w:val="apple-converted-space"/>
          <w:rFonts w:ascii="Arial" w:hAnsi="Arial" w:cs="Arial"/>
          <w:color w:val="000000"/>
        </w:rPr>
        <w:t> </w:t>
      </w:r>
      <w:r>
        <w:rPr>
          <w:rFonts w:ascii="Arial" w:hAnsi="Arial" w:cs="Arial"/>
          <w:color w:val="000000"/>
        </w:rPr>
        <w:t xml:space="preserve">because we do not have to define a wrapper class to support lazy function evaluation. This is because xpressive converts the relevant code automatically into a </w:t>
      </w:r>
      <w:r>
        <w:rPr>
          <w:rFonts w:ascii="Arial" w:hAnsi="Arial" w:cs="Arial"/>
          <w:color w:val="000000"/>
        </w:rPr>
        <w:lastRenderedPageBreak/>
        <w:t>semantic action since we are using call by value. We define a regular expression and corresponding semantic action to parse strings of the form:</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string str("8=FIX.4.2;9=204;35=D;49=xxx;56=xxx;");</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data structure, regular expression and related semantic action are defined by:</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map&lt;int, string&gt; result;</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sregex pair = ( (s1= +_d) &gt;&gt; "=" &gt;&gt; (s2= +(_w|'.')))</w:t>
      </w:r>
    </w:p>
    <w:p w:rsidR="0093111C" w:rsidRDefault="0093111C" w:rsidP="0093111C">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ref(result)[as&lt;int&gt;(s1)] = s2];</w:t>
      </w: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sregex rx = pair &gt;&gt; *(';' &gt;&gt; *(pair));</w:t>
      </w:r>
    </w:p>
    <w:p w:rsidR="0093111C" w:rsidRDefault="0093111C" w:rsidP="0093111C">
      <w:pPr>
        <w:pStyle w:val="para"/>
        <w:shd w:val="clear" w:color="auto" w:fill="FFFFFF"/>
        <w:spacing w:before="216" w:beforeAutospacing="0" w:after="0" w:afterAutospacing="0"/>
        <w:rPr>
          <w:rFonts w:ascii="Arial" w:hAnsi="Arial" w:cs="Arial"/>
          <w:color w:val="000000"/>
        </w:rPr>
      </w:pPr>
      <w:bookmarkStart w:id="482" w:name="371"/>
      <w:bookmarkStart w:id="483" w:name="IDX-179"/>
      <w:bookmarkEnd w:id="482"/>
      <w:bookmarkEnd w:id="483"/>
      <w:r>
        <w:rPr>
          <w:rFonts w:ascii="Arial" w:hAnsi="Arial" w:cs="Arial"/>
          <w:color w:val="000000"/>
        </w:rPr>
        <w:t>Finally, the code to match the string is:</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if (regex_match(str, rx))</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map&lt;int, string&gt;::const_iterator it;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for (it = result.begin(); it != result.end(); ++it)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it-&gt;first &lt;&lt; "," &lt;&lt; it-&gt;second &lt;&lt; endl;</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else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"no match\n";</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example uses some new notation to help us create more complex regular expressions. Instead of using names such as</w:t>
      </w:r>
      <w:r>
        <w:rPr>
          <w:rStyle w:val="apple-converted-space"/>
          <w:rFonts w:ascii="Arial" w:hAnsi="Arial" w:cs="Arial"/>
          <w:color w:val="000000"/>
        </w:rPr>
        <w:t> </w:t>
      </w:r>
      <w:r>
        <w:rPr>
          <w:rStyle w:val="HTMLTypewriter"/>
          <w:color w:val="000000"/>
        </w:rPr>
        <w:t>s1</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s2</w:t>
      </w:r>
      <w:r>
        <w:rPr>
          <w:rStyle w:val="apple-converted-space"/>
          <w:rFonts w:ascii="Arial" w:hAnsi="Arial" w:cs="Arial"/>
          <w:color w:val="000000"/>
        </w:rPr>
        <w:t> </w:t>
      </w:r>
      <w:r>
        <w:rPr>
          <w:rFonts w:ascii="Arial" w:hAnsi="Arial" w:cs="Arial"/>
          <w:color w:val="000000"/>
        </w:rPr>
        <w:t>for placeholders we can use</w:t>
      </w:r>
      <w:r>
        <w:rPr>
          <w:rStyle w:val="apple-converted-space"/>
          <w:rFonts w:ascii="Arial" w:hAnsi="Arial" w:cs="Arial"/>
          <w:color w:val="000000"/>
        </w:rPr>
        <w:t> </w:t>
      </w:r>
      <w:r>
        <w:rPr>
          <w:rFonts w:ascii="Arial" w:hAnsi="Arial" w:cs="Arial"/>
          <w:i/>
          <w:iCs/>
          <w:color w:val="000000"/>
        </w:rPr>
        <w:t>custom mark tags</w:t>
      </w:r>
      <w:r>
        <w:rPr>
          <w:rFonts w:ascii="Arial" w:hAnsi="Arial" w:cs="Arial"/>
          <w:color w:val="000000"/>
        </w:rPr>
        <w:t>; in this case we create four tags, each one having its own integer identifier: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string str("Birthday is 8/29/1952");</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rStyle w:val="HTMLTypewriter"/>
          <w:b/>
          <w:bCs/>
          <w:color w:val="000000"/>
          <w:sz w:val="24"/>
          <w:szCs w:val="24"/>
        </w:rPr>
        <w:t>mark_tag day(1), month(2), year(3), delim(4);</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 This regex finds a date</w:t>
      </w:r>
    </w:p>
    <w:p w:rsidR="0093111C" w:rsidRDefault="0093111C" w:rsidP="0093111C">
      <w:pPr>
        <w:pStyle w:val="HTMLPreformatted"/>
        <w:shd w:val="clear" w:color="auto" w:fill="FFFFFF"/>
        <w:spacing w:before="96"/>
        <w:rPr>
          <w:color w:val="000000"/>
          <w:sz w:val="24"/>
          <w:szCs w:val="24"/>
        </w:rPr>
      </w:pPr>
      <w:r>
        <w:rPr>
          <w:color w:val="000000"/>
          <w:sz w:val="24"/>
          <w:szCs w:val="24"/>
        </w:rPr>
        <w:lastRenderedPageBreak/>
        <w:t>sregex date = (month= repeat&lt;1,2&gt;(_d))          // find the month</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&gt;&gt; (delim= (boost::xpressive::set= '/','-')) // followed by a delimiter</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&gt;&gt; (day= repeat&lt;1,2&gt;(_d)) &gt;&gt; delim           // and a day + delim</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&gt;&gt; (year= repeat&lt;1,2&gt;(_d &gt;&gt; _d));            // and the year.</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smatch what;</w:t>
      </w:r>
    </w:p>
    <w:p w:rsidR="0093111C" w:rsidRDefault="0093111C" w:rsidP="0093111C">
      <w:pPr>
        <w:pStyle w:val="HTMLPreformatted"/>
        <w:shd w:val="clear" w:color="auto" w:fill="FFFFFF"/>
        <w:spacing w:before="96"/>
        <w:rPr>
          <w:color w:val="000000"/>
          <w:sz w:val="24"/>
          <w:szCs w:val="24"/>
        </w:rPr>
      </w:pPr>
    </w:p>
    <w:p w:rsidR="0093111C" w:rsidRDefault="0093111C" w:rsidP="0093111C">
      <w:pPr>
        <w:pStyle w:val="HTMLPreformatted"/>
        <w:shd w:val="clear" w:color="auto" w:fill="FFFFFF"/>
        <w:spacing w:before="96"/>
        <w:rPr>
          <w:color w:val="000000"/>
          <w:sz w:val="24"/>
          <w:szCs w:val="24"/>
        </w:rPr>
      </w:pPr>
      <w:r>
        <w:rPr>
          <w:color w:val="000000"/>
          <w:sz w:val="24"/>
          <w:szCs w:val="24"/>
        </w:rPr>
        <w:t>if (regex_search(str, what, date))</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what[0] &lt;&lt; '\n';                     // whole match</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what[day] &lt;&lt; '\n';                   // the day</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what[month] &lt;&lt; '\n';                 // the month</w:t>
      </w:r>
    </w:p>
    <w:p w:rsidR="0093111C" w:rsidRDefault="0093111C" w:rsidP="0093111C">
      <w:pPr>
        <w:pStyle w:val="HTMLPreformatted"/>
        <w:shd w:val="clear" w:color="auto" w:fill="FFFFFF"/>
        <w:spacing w:before="96"/>
        <w:rPr>
          <w:color w:val="000000"/>
          <w:sz w:val="24"/>
          <w:szCs w:val="24"/>
        </w:rPr>
      </w:pPr>
      <w:r>
        <w:rPr>
          <w:color w:val="000000"/>
          <w:sz w:val="24"/>
          <w:szCs w:val="24"/>
        </w:rPr>
        <w:t xml:space="preserve">   cout &lt;&lt; what[year] &lt;&lt; '\n';                  // the year</w:t>
      </w:r>
    </w:p>
    <w:p w:rsidR="0093111C" w:rsidRDefault="0093111C" w:rsidP="0093111C">
      <w:pPr>
        <w:pStyle w:val="HTMLPreformatted"/>
        <w:shd w:val="clear" w:color="auto" w:fill="FFFFFF"/>
        <w:spacing w:before="96"/>
        <w:rPr>
          <w:color w:val="000000"/>
          <w:sz w:val="24"/>
          <w:szCs w:val="24"/>
        </w:rPr>
      </w:pPr>
      <w:r>
        <w:rPr>
          <w:color w:val="000000"/>
          <w:sz w:val="24"/>
          <w:szCs w:val="24"/>
        </w:rPr>
        <w:t>}</w:t>
      </w:r>
    </w:p>
    <w:p w:rsidR="0093111C" w:rsidRDefault="0093111C">
      <w:pPr>
        <w:rPr>
          <w:rFonts w:hint="eastAsia"/>
        </w:rPr>
      </w:pPr>
    </w:p>
    <w:p w:rsidR="0093111C" w:rsidRDefault="0093111C" w:rsidP="0093111C">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13.10</w:t>
      </w:r>
      <w:r>
        <w:rPr>
          <w:rStyle w:val="apple-converted-space"/>
          <w:rFonts w:ascii="Arial" w:hAnsi="Arial" w:cs="Arial"/>
          <w:color w:val="000080"/>
          <w:sz w:val="27"/>
          <w:szCs w:val="27"/>
        </w:rPr>
        <w:t> </w:t>
      </w:r>
      <w:r>
        <w:rPr>
          <w:rFonts w:ascii="Arial" w:hAnsi="Arial" w:cs="Arial"/>
          <w:color w:val="000080"/>
          <w:sz w:val="27"/>
          <w:szCs w:val="27"/>
        </w:rPr>
        <w:t>Conclusions and Summary</w:t>
      </w:r>
    </w:p>
    <w:p w:rsidR="0093111C" w:rsidRDefault="0093111C" w:rsidP="009311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discussed advanced text and string processing using Boost.Xpressive. Whereas Boost.Tokenizer and Boost.Regex deal mainly with lexical analysis and text processing functionality, Boost.Xpressive supports expression templates, compile-time and run-time expressions that we can use in data-driven applications. Of particular usefulness is the support for semantic actions that can be associated with functionality when certain patterns in input strings are matched.</w:t>
      </w:r>
    </w:p>
    <w:p w:rsidR="0093111C" w:rsidRDefault="0093111C" w:rsidP="0093111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library is a good candidate in our opinion when we wish to parse strings that reflect the structure of hierarchically organised objects as discussed in</w:t>
      </w:r>
      <w:r>
        <w:rPr>
          <w:rStyle w:val="apple-converted-space"/>
          <w:rFonts w:ascii="Arial" w:hAnsi="Arial" w:cs="Arial"/>
          <w:color w:val="000000"/>
        </w:rPr>
        <w:t> </w:t>
      </w:r>
      <w:hyperlink r:id="rId215" w:anchor="364" w:history="1">
        <w:r>
          <w:rPr>
            <w:rStyle w:val="Hyperlink"/>
            <w:rFonts w:ascii="Arial" w:hAnsi="Arial" w:cs="Arial"/>
            <w:color w:val="008000"/>
          </w:rPr>
          <w:t>section 13.7</w:t>
        </w:r>
      </w:hyperlink>
      <w:r>
        <w:rPr>
          <w:rStyle w:val="apple-converted-space"/>
          <w:rFonts w:ascii="Arial" w:hAnsi="Arial" w:cs="Arial"/>
          <w:color w:val="000000"/>
        </w:rPr>
        <w:t> </w:t>
      </w:r>
      <w:r>
        <w:rPr>
          <w:rFonts w:ascii="Arial" w:hAnsi="Arial" w:cs="Arial"/>
          <w:color w:val="000000"/>
        </w:rPr>
        <w:t>where we discussed two-dimensional shapes and which we discuss in the context of the CADObject library in</w:t>
      </w:r>
      <w:r>
        <w:rPr>
          <w:rStyle w:val="apple-converted-space"/>
          <w:rFonts w:ascii="Arial" w:hAnsi="Arial" w:cs="Arial"/>
          <w:color w:val="000000"/>
        </w:rPr>
        <w:t> </w:t>
      </w:r>
      <w:hyperlink r:id="rId216" w:anchor="467" w:history="1">
        <w:r>
          <w:rPr>
            <w:rStyle w:val="Hyperlink"/>
            <w:rFonts w:ascii="Arial" w:hAnsi="Arial" w:cs="Arial"/>
            <w:color w:val="008000"/>
          </w:rPr>
          <w:t>chapter 17</w:t>
        </w:r>
      </w:hyperlink>
      <w:r>
        <w:rPr>
          <w:rFonts w:ascii="Arial" w:hAnsi="Arial" w:cs="Arial"/>
          <w:color w:val="000000"/>
        </w:rPr>
        <w:t>. Furthermore, the support for semantic actions and user-defined assertions means that we can integrate dynamic regular expression parsing with application code. For example, a useful initial exercise is to create a factory class that creates two-dimensional shapes from the command line.</w:t>
      </w:r>
    </w:p>
    <w:p w:rsidR="0093111C" w:rsidRDefault="0093111C">
      <w:pPr>
        <w:rPr>
          <w:rFonts w:hint="eastAsia"/>
        </w:rPr>
      </w:pPr>
    </w:p>
    <w:p w:rsidR="0030762F" w:rsidRDefault="0030762F">
      <w:pPr>
        <w:rPr>
          <w:rStyle w:val="chapter-titlelabel"/>
          <w:rFonts w:ascii="Arial" w:eastAsia="Times New Roman" w:hAnsi="Arial" w:cs="Arial"/>
          <w:b/>
          <w:bCs/>
          <w:color w:val="000000"/>
          <w:kern w:val="36"/>
          <w:sz w:val="36"/>
          <w:szCs w:val="36"/>
        </w:rPr>
      </w:pPr>
      <w:r>
        <w:rPr>
          <w:rStyle w:val="chapter-titlelabel"/>
          <w:rFonts w:ascii="Arial" w:hAnsi="Arial" w:cs="Arial"/>
          <w:color w:val="000000"/>
          <w:sz w:val="36"/>
          <w:szCs w:val="36"/>
        </w:rPr>
        <w:br w:type="page"/>
      </w:r>
    </w:p>
    <w:p w:rsidR="001D0744" w:rsidRDefault="001D0744" w:rsidP="001D0744">
      <w:pPr>
        <w:pStyle w:val="Heading1"/>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14:</w:t>
      </w:r>
      <w:r>
        <w:rPr>
          <w:rStyle w:val="apple-converted-space"/>
          <w:rFonts w:ascii="Arial" w:hAnsi="Arial" w:cs="Arial"/>
          <w:color w:val="000000"/>
          <w:sz w:val="36"/>
          <w:szCs w:val="36"/>
        </w:rPr>
        <w:t> </w:t>
      </w:r>
      <w:r>
        <w:rPr>
          <w:rFonts w:ascii="Arial" w:hAnsi="Arial" w:cs="Arial"/>
          <w:color w:val="800000"/>
          <w:sz w:val="36"/>
          <w:szCs w:val="36"/>
        </w:rPr>
        <w:t>MultiArray and Array</w:t>
      </w:r>
    </w:p>
    <w:p w:rsidR="001D0744" w:rsidRDefault="001D0744" w:rsidP="001D0744">
      <w:pPr>
        <w:pStyle w:val="Heading2"/>
        <w:spacing w:before="288" w:after="216"/>
        <w:rPr>
          <w:rFonts w:ascii="Arial" w:hAnsi="Arial" w:cs="Arial"/>
          <w:color w:val="000080"/>
          <w:sz w:val="27"/>
          <w:szCs w:val="27"/>
        </w:rPr>
      </w:pPr>
      <w:bookmarkStart w:id="484" w:name="374"/>
      <w:bookmarkStart w:id="485" w:name="IDX-180"/>
      <w:bookmarkStart w:id="486" w:name="375"/>
      <w:bookmarkStart w:id="487" w:name="sect1-134"/>
      <w:bookmarkEnd w:id="484"/>
      <w:bookmarkEnd w:id="485"/>
      <w:bookmarkEnd w:id="486"/>
      <w:bookmarkEnd w:id="487"/>
      <w:r>
        <w:rPr>
          <w:rStyle w:val="section-titlelabel"/>
          <w:rFonts w:ascii="Arial" w:hAnsi="Arial" w:cs="Arial"/>
          <w:color w:val="000080"/>
          <w:sz w:val="27"/>
          <w:szCs w:val="27"/>
        </w:rPr>
        <w:t>14.1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1D0744" w:rsidRDefault="001D0744" w:rsidP="001D0744">
      <w:pPr>
        <w:pStyle w:val="first-para"/>
        <w:spacing w:before="0" w:beforeAutospacing="0" w:after="0" w:afterAutospacing="0"/>
        <w:rPr>
          <w:rFonts w:ascii="Arial" w:hAnsi="Arial" w:cs="Arial"/>
          <w:color w:val="000000"/>
        </w:rPr>
      </w:pPr>
      <w:r>
        <w:rPr>
          <w:rFonts w:ascii="Arial" w:hAnsi="Arial" w:cs="Arial"/>
          <w:color w:val="000000"/>
        </w:rPr>
        <w:t>In this chapter we introduce the Boost Multi-dimensional Array Library that allows developers to define multi-dimensional arrays in C++. We are already familiar with special cases of such arrays; for example, a one-dimensional array is called a</w:t>
      </w:r>
      <w:r>
        <w:rPr>
          <w:rStyle w:val="apple-converted-space"/>
          <w:rFonts w:ascii="Arial" w:hAnsi="Arial" w:cs="Arial"/>
          <w:color w:val="000000"/>
        </w:rPr>
        <w:t> </w:t>
      </w:r>
      <w:r>
        <w:rPr>
          <w:rFonts w:ascii="Arial" w:hAnsi="Arial" w:cs="Arial"/>
          <w:i/>
          <w:iCs/>
          <w:color w:val="000000"/>
        </w:rPr>
        <w:t>vector</w:t>
      </w:r>
      <w:r>
        <w:rPr>
          <w:rFonts w:ascii="Arial" w:hAnsi="Arial" w:cs="Arial"/>
          <w:color w:val="000000"/>
        </w:rPr>
        <w:t>, a two-dimensional array is called a</w:t>
      </w:r>
      <w:r>
        <w:rPr>
          <w:rFonts w:ascii="Arial" w:hAnsi="Arial" w:cs="Arial"/>
          <w:i/>
          <w:iCs/>
          <w:color w:val="000000"/>
        </w:rPr>
        <w:t>matrix</w:t>
      </w:r>
      <w:r>
        <w:rPr>
          <w:rStyle w:val="apple-converted-space"/>
          <w:rFonts w:ascii="Arial" w:hAnsi="Arial" w:cs="Arial"/>
          <w:color w:val="000000"/>
        </w:rPr>
        <w:t> </w:t>
      </w:r>
      <w:r>
        <w:rPr>
          <w:rFonts w:ascii="Arial" w:hAnsi="Arial" w:cs="Arial"/>
          <w:color w:val="000000"/>
        </w:rPr>
        <w:t>and a three-dimensional array is sometimes called a</w:t>
      </w:r>
      <w:r>
        <w:rPr>
          <w:rStyle w:val="apple-converted-space"/>
          <w:rFonts w:ascii="Arial" w:hAnsi="Arial" w:cs="Arial"/>
          <w:color w:val="000000"/>
        </w:rPr>
        <w:t> </w:t>
      </w:r>
      <w:r>
        <w:rPr>
          <w:rFonts w:ascii="Arial" w:hAnsi="Arial" w:cs="Arial"/>
          <w:i/>
          <w:iCs/>
          <w:color w:val="000000"/>
        </w:rPr>
        <w:t>tensor</w:t>
      </w:r>
      <w:r>
        <w:rPr>
          <w:rFonts w:ascii="Arial" w:hAnsi="Arial" w:cs="Arial"/>
          <w:color w:val="000000"/>
        </w:rPr>
        <w:t>. It is possible to create these data structures using nested STL vectors, as the following code snippet shows:</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int NR = 4;   // Number of rows</w:t>
      </w:r>
    </w:p>
    <w:p w:rsidR="001D0744" w:rsidRDefault="001D0744" w:rsidP="001D0744">
      <w:pPr>
        <w:pStyle w:val="HTMLPreformatted"/>
        <w:spacing w:before="96"/>
        <w:rPr>
          <w:color w:val="000000"/>
          <w:sz w:val="24"/>
          <w:szCs w:val="24"/>
        </w:rPr>
      </w:pPr>
      <w:r>
        <w:rPr>
          <w:color w:val="000000"/>
          <w:sz w:val="24"/>
          <w:szCs w:val="24"/>
        </w:rPr>
        <w:t>int NC = 3;   // Number of columns</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 Create a nested vector ~ dense NRxNC matrix</w:t>
      </w:r>
    </w:p>
    <w:p w:rsidR="001D0744" w:rsidRDefault="001D0744" w:rsidP="001D0744">
      <w:pPr>
        <w:pStyle w:val="HTMLPreformatted"/>
        <w:spacing w:before="96"/>
        <w:rPr>
          <w:color w:val="000000"/>
          <w:sz w:val="24"/>
          <w:szCs w:val="24"/>
        </w:rPr>
      </w:pPr>
      <w:r>
        <w:rPr>
          <w:rStyle w:val="HTMLTypewriter"/>
          <w:b/>
          <w:bCs/>
          <w:color w:val="000000"/>
          <w:sz w:val="24"/>
          <w:szCs w:val="24"/>
        </w:rPr>
        <w:t>vector&lt;vector&lt;double&gt; &gt; matrix(NR);</w:t>
      </w:r>
      <w:r>
        <w:rPr>
          <w:color w:val="000000"/>
          <w:sz w:val="24"/>
          <w:szCs w:val="24"/>
        </w:rPr>
        <w:t xml:space="preserve">   // Outer vector</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for (int j = 0; j &lt; NR; ++j)</w:t>
      </w:r>
    </w:p>
    <w:p w:rsidR="001D0744" w:rsidRDefault="001D0744" w:rsidP="001D0744">
      <w:pPr>
        <w:pStyle w:val="HTMLPreformatted"/>
        <w:spacing w:before="96"/>
        <w:rPr>
          <w:color w:val="000000"/>
          <w:sz w:val="24"/>
          <w:szCs w:val="24"/>
        </w:rPr>
      </w:pPr>
      <w:r>
        <w:rPr>
          <w:color w:val="000000"/>
          <w:sz w:val="24"/>
          <w:szCs w:val="24"/>
        </w:rPr>
        <w:t>{ // Create inner vectors, all of same size NC</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 xml:space="preserve">   matrix[j] = vector&lt;double&gt;(NC, double(j));</w:t>
      </w:r>
    </w:p>
    <w:p w:rsidR="001D0744" w:rsidRDefault="001D0744" w:rsidP="001D0744">
      <w:pPr>
        <w:pStyle w:val="HTMLPreformatted"/>
        <w:spacing w:before="96"/>
        <w:rPr>
          <w:color w:val="000000"/>
          <w:sz w:val="24"/>
          <w:szCs w:val="24"/>
        </w:rPr>
      </w:pPr>
      <w:r>
        <w:rPr>
          <w:color w:val="000000"/>
          <w:sz w:val="24"/>
          <w:szCs w:val="24"/>
        </w:rPr>
        <w:t>}</w:t>
      </w:r>
    </w:p>
    <w:p w:rsidR="001D0744" w:rsidRDefault="001D0744" w:rsidP="001D0744">
      <w:pPr>
        <w:pStyle w:val="para"/>
        <w:spacing w:before="216" w:beforeAutospacing="0" w:after="0" w:afterAutospacing="0"/>
        <w:rPr>
          <w:rFonts w:ascii="Arial" w:hAnsi="Arial" w:cs="Arial"/>
          <w:color w:val="000000"/>
        </w:rPr>
      </w:pPr>
      <w:r>
        <w:rPr>
          <w:rFonts w:ascii="Arial" w:hAnsi="Arial" w:cs="Arial"/>
          <w:color w:val="000000"/>
        </w:rPr>
        <w:t>In this case we simulate the structure of a dense square matrix with</w:t>
      </w:r>
      <w:r>
        <w:rPr>
          <w:rStyle w:val="apple-converted-space"/>
          <w:rFonts w:ascii="Arial" w:hAnsi="Arial" w:cs="Arial"/>
          <w:color w:val="000000"/>
        </w:rPr>
        <w:t> </w:t>
      </w:r>
      <w:r>
        <w:rPr>
          <w:rStyle w:val="HTMLTypewriter"/>
          <w:color w:val="000000"/>
        </w:rPr>
        <w:t>NR</w:t>
      </w:r>
      <w:r>
        <w:rPr>
          <w:rStyle w:val="apple-converted-space"/>
          <w:rFonts w:ascii="Arial" w:hAnsi="Arial" w:cs="Arial"/>
          <w:color w:val="000000"/>
        </w:rPr>
        <w:t> </w:t>
      </w:r>
      <w:r>
        <w:rPr>
          <w:rFonts w:ascii="Arial" w:hAnsi="Arial" w:cs="Arial"/>
          <w:color w:val="000000"/>
        </w:rPr>
        <w:t>rows and</w:t>
      </w:r>
      <w:r>
        <w:rPr>
          <w:rStyle w:val="apple-converted-space"/>
          <w:rFonts w:ascii="Arial" w:hAnsi="Arial" w:cs="Arial"/>
          <w:color w:val="000000"/>
        </w:rPr>
        <w:t> </w:t>
      </w:r>
      <w:r>
        <w:rPr>
          <w:rStyle w:val="HTMLTypewriter"/>
          <w:color w:val="000000"/>
        </w:rPr>
        <w:t>NC</w:t>
      </w:r>
      <w:r>
        <w:rPr>
          <w:rStyle w:val="apple-converted-space"/>
          <w:rFonts w:ascii="Arial" w:hAnsi="Arial" w:cs="Arial"/>
          <w:color w:val="000000"/>
        </w:rPr>
        <w:t> </w:t>
      </w:r>
      <w:r>
        <w:rPr>
          <w:rFonts w:ascii="Arial" w:hAnsi="Arial" w:cs="Arial"/>
          <w:color w:val="000000"/>
        </w:rPr>
        <w:t>columns by defining and initialising a nested vector. First, we create the outer vector of size</w:t>
      </w:r>
      <w:r>
        <w:rPr>
          <w:rStyle w:val="apple-converted-space"/>
          <w:rFonts w:ascii="Arial" w:hAnsi="Arial" w:cs="Arial"/>
          <w:color w:val="000000"/>
        </w:rPr>
        <w:t> </w:t>
      </w:r>
      <w:r>
        <w:rPr>
          <w:rStyle w:val="HTMLTypewriter"/>
          <w:color w:val="000000"/>
        </w:rPr>
        <w:t>NR</w:t>
      </w:r>
      <w:r>
        <w:rPr>
          <w:rStyle w:val="apple-converted-space"/>
          <w:rFonts w:ascii="Arial" w:hAnsi="Arial" w:cs="Arial"/>
          <w:color w:val="000000"/>
        </w:rPr>
        <w:t> </w:t>
      </w:r>
      <w:r>
        <w:rPr>
          <w:rFonts w:ascii="Arial" w:hAnsi="Arial" w:cs="Arial"/>
          <w:color w:val="000000"/>
        </w:rPr>
        <w:t>and then we initialise each indexed value to be a</w:t>
      </w:r>
      <w:r>
        <w:rPr>
          <w:rStyle w:val="apple-converted-space"/>
          <w:rFonts w:ascii="Arial" w:hAnsi="Arial" w:cs="Arial"/>
          <w:color w:val="000000"/>
        </w:rPr>
        <w:t> </w:t>
      </w:r>
      <w:r>
        <w:rPr>
          <w:rStyle w:val="HTMLTypewriter"/>
          <w:color w:val="000000"/>
        </w:rPr>
        <w:t>vector&lt;double&gt;</w:t>
      </w:r>
      <w:r>
        <w:rPr>
          <w:rStyle w:val="apple-converted-space"/>
          <w:rFonts w:ascii="Arial" w:hAnsi="Arial" w:cs="Arial"/>
          <w:color w:val="000000"/>
        </w:rPr>
        <w:t> </w:t>
      </w:r>
      <w:r>
        <w:rPr>
          <w:rFonts w:ascii="Arial" w:hAnsi="Arial" w:cs="Arial"/>
          <w:color w:val="000000"/>
        </w:rPr>
        <w:t>of size</w:t>
      </w:r>
      <w:r>
        <w:rPr>
          <w:rStyle w:val="apple-converted-space"/>
          <w:rFonts w:ascii="Arial" w:hAnsi="Arial" w:cs="Arial"/>
          <w:color w:val="000000"/>
        </w:rPr>
        <w:t> </w:t>
      </w:r>
      <w:r>
        <w:rPr>
          <w:rStyle w:val="HTMLTypewriter"/>
          <w:color w:val="000000"/>
        </w:rPr>
        <w:t>NC</w:t>
      </w:r>
      <w:r>
        <w:rPr>
          <w:rFonts w:ascii="Arial" w:hAnsi="Arial" w:cs="Arial"/>
          <w:color w:val="000000"/>
        </w:rPr>
        <w:t>. Having initialised the matrix we can then, for example print its values:</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 Print the values of the matrix</w:t>
      </w:r>
    </w:p>
    <w:p w:rsidR="001D0744" w:rsidRDefault="001D0744" w:rsidP="001D0744">
      <w:pPr>
        <w:pStyle w:val="HTMLPreformatted"/>
        <w:spacing w:before="96"/>
        <w:rPr>
          <w:color w:val="000000"/>
          <w:sz w:val="24"/>
          <w:szCs w:val="24"/>
        </w:rPr>
      </w:pPr>
      <w:r>
        <w:rPr>
          <w:color w:val="000000"/>
          <w:sz w:val="24"/>
          <w:szCs w:val="24"/>
        </w:rPr>
        <w:t>for (int i = 0; i &lt; NR; ++i)</w:t>
      </w:r>
    </w:p>
    <w:p w:rsidR="001D0744" w:rsidRDefault="001D0744" w:rsidP="001D0744">
      <w:pPr>
        <w:pStyle w:val="HTMLPreformatted"/>
        <w:spacing w:before="96"/>
        <w:rPr>
          <w:color w:val="000000"/>
          <w:sz w:val="24"/>
          <w:szCs w:val="24"/>
        </w:rPr>
      </w:pPr>
      <w:r>
        <w:rPr>
          <w:color w:val="000000"/>
          <w:sz w:val="24"/>
          <w:szCs w:val="24"/>
        </w:rPr>
        <w:t>{</w:t>
      </w:r>
    </w:p>
    <w:p w:rsidR="001D0744" w:rsidRDefault="001D0744" w:rsidP="001D0744">
      <w:pPr>
        <w:pStyle w:val="HTMLPreformatted"/>
        <w:spacing w:before="96"/>
        <w:rPr>
          <w:color w:val="000000"/>
          <w:sz w:val="24"/>
          <w:szCs w:val="24"/>
        </w:rPr>
      </w:pPr>
      <w:r>
        <w:rPr>
          <w:color w:val="000000"/>
          <w:sz w:val="24"/>
          <w:szCs w:val="24"/>
        </w:rPr>
        <w:t xml:space="preserve">   cout &lt;&lt; endl;</w:t>
      </w:r>
    </w:p>
    <w:p w:rsidR="001D0744" w:rsidRDefault="001D0744" w:rsidP="001D0744">
      <w:pPr>
        <w:pStyle w:val="HTMLPreformatted"/>
        <w:spacing w:before="96"/>
        <w:rPr>
          <w:color w:val="000000"/>
          <w:sz w:val="24"/>
          <w:szCs w:val="24"/>
        </w:rPr>
      </w:pPr>
      <w:r>
        <w:rPr>
          <w:color w:val="000000"/>
          <w:sz w:val="24"/>
          <w:szCs w:val="24"/>
        </w:rPr>
        <w:t xml:space="preserve">   for (int j = 0; j &lt; NC; ++j)</w:t>
      </w:r>
    </w:p>
    <w:p w:rsidR="001D0744" w:rsidRDefault="001D0744" w:rsidP="001D0744">
      <w:pPr>
        <w:pStyle w:val="HTMLPreformatted"/>
        <w:spacing w:before="96"/>
        <w:rPr>
          <w:color w:val="000000"/>
          <w:sz w:val="24"/>
          <w:szCs w:val="24"/>
        </w:rPr>
      </w:pPr>
      <w:r>
        <w:rPr>
          <w:color w:val="000000"/>
          <w:sz w:val="24"/>
          <w:szCs w:val="24"/>
        </w:rPr>
        <w:t xml:space="preserve">   {</w:t>
      </w:r>
    </w:p>
    <w:p w:rsidR="001D0744" w:rsidRDefault="001D0744" w:rsidP="001D0744">
      <w:pPr>
        <w:pStyle w:val="HTMLPreformatted"/>
        <w:spacing w:before="96"/>
        <w:rPr>
          <w:color w:val="000000"/>
          <w:sz w:val="24"/>
          <w:szCs w:val="24"/>
        </w:rPr>
      </w:pPr>
      <w:r>
        <w:rPr>
          <w:color w:val="000000"/>
          <w:sz w:val="24"/>
          <w:szCs w:val="24"/>
        </w:rPr>
        <w:t xml:space="preserve">      cout &lt;&lt; matrix[i][j] &lt;&lt; ", ";</w:t>
      </w:r>
    </w:p>
    <w:p w:rsidR="001D0744" w:rsidRDefault="001D0744" w:rsidP="001D0744">
      <w:pPr>
        <w:pStyle w:val="HTMLPreformatted"/>
        <w:spacing w:before="96"/>
        <w:rPr>
          <w:color w:val="000000"/>
          <w:sz w:val="24"/>
          <w:szCs w:val="24"/>
        </w:rPr>
      </w:pPr>
      <w:r>
        <w:rPr>
          <w:color w:val="000000"/>
          <w:sz w:val="24"/>
          <w:szCs w:val="24"/>
        </w:rPr>
        <w:t xml:space="preserve">   }</w:t>
      </w:r>
    </w:p>
    <w:p w:rsidR="001D0744" w:rsidRDefault="001D0744" w:rsidP="001D0744">
      <w:pPr>
        <w:pStyle w:val="HTMLPreformatted"/>
        <w:spacing w:before="96"/>
        <w:rPr>
          <w:color w:val="000000"/>
          <w:sz w:val="24"/>
          <w:szCs w:val="24"/>
        </w:rPr>
      </w:pPr>
      <w:r>
        <w:rPr>
          <w:color w:val="000000"/>
          <w:sz w:val="24"/>
          <w:szCs w:val="24"/>
        </w:rPr>
        <w:t>}</w:t>
      </w:r>
    </w:p>
    <w:p w:rsidR="001D0744" w:rsidRDefault="001D0744" w:rsidP="001D0744">
      <w:pPr>
        <w:pStyle w:val="para"/>
        <w:spacing w:before="216" w:beforeAutospacing="0" w:after="0" w:afterAutospacing="0"/>
        <w:rPr>
          <w:rFonts w:ascii="Arial" w:hAnsi="Arial" w:cs="Arial"/>
          <w:color w:val="000000"/>
        </w:rPr>
      </w:pPr>
      <w:r>
        <w:rPr>
          <w:rFonts w:ascii="Arial" w:hAnsi="Arial" w:cs="Arial"/>
          <w:color w:val="000000"/>
        </w:rPr>
        <w:lastRenderedPageBreak/>
        <w:t>This code works but there are also some problems and shortcomings associated with it, especially when we wish to add new functionality, improve run-time performance or maintain the software after changes have been made to the code. In general, a better approach would be to create a class called</w:t>
      </w:r>
      <w:r>
        <w:rPr>
          <w:rStyle w:val="apple-converted-space"/>
          <w:rFonts w:ascii="Arial" w:hAnsi="Arial" w:cs="Arial"/>
          <w:color w:val="000000"/>
        </w:rPr>
        <w:t> </w:t>
      </w:r>
      <w:r>
        <w:rPr>
          <w:rStyle w:val="HTMLTypewriter"/>
          <w:color w:val="000000"/>
        </w:rPr>
        <w:t>Matrix</w:t>
      </w:r>
      <w:r>
        <w:rPr>
          <w:rStyle w:val="apple-converted-space"/>
          <w:rFonts w:ascii="Arial" w:hAnsi="Arial" w:cs="Arial"/>
          <w:color w:val="000000"/>
        </w:rPr>
        <w:t> </w:t>
      </w:r>
      <w:r>
        <w:rPr>
          <w:rFonts w:ascii="Arial" w:hAnsi="Arial" w:cs="Arial"/>
          <w:color w:val="000000"/>
        </w:rPr>
        <w:t>whose member data is a nested vector and that has appropriate functionality:</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rStyle w:val="HTMLTypewriter"/>
          <w:b/>
          <w:bCs/>
          <w:color w:val="000000"/>
          <w:sz w:val="24"/>
          <w:szCs w:val="24"/>
        </w:rPr>
        <w:t>class Matrix</w:t>
      </w:r>
    </w:p>
    <w:p w:rsidR="001D0744" w:rsidRDefault="001D0744" w:rsidP="001D0744">
      <w:pPr>
        <w:pStyle w:val="HTMLPreformatted"/>
        <w:spacing w:before="96"/>
        <w:rPr>
          <w:color w:val="000000"/>
          <w:sz w:val="24"/>
          <w:szCs w:val="24"/>
        </w:rPr>
      </w:pPr>
      <w:r>
        <w:rPr>
          <w:color w:val="000000"/>
          <w:sz w:val="24"/>
          <w:szCs w:val="24"/>
        </w:rPr>
        <w:t>{</w:t>
      </w:r>
    </w:p>
    <w:p w:rsidR="001D0744" w:rsidRDefault="001D0744" w:rsidP="001D0744">
      <w:pPr>
        <w:pStyle w:val="HTMLPreformatted"/>
        <w:spacing w:before="96"/>
        <w:rPr>
          <w:color w:val="000000"/>
          <w:sz w:val="24"/>
          <w:szCs w:val="24"/>
        </w:rPr>
      </w:pPr>
      <w:r>
        <w:rPr>
          <w:color w:val="000000"/>
          <w:sz w:val="24"/>
          <w:szCs w:val="24"/>
        </w:rPr>
        <w:t>private:</w:t>
      </w:r>
    </w:p>
    <w:p w:rsidR="001D0744" w:rsidRDefault="001D0744" w:rsidP="001D0744">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vector&lt;vector&lt;double&gt; &gt; mat;</w:t>
      </w:r>
    </w:p>
    <w:p w:rsidR="001D0744" w:rsidRDefault="001D0744" w:rsidP="001D0744">
      <w:pPr>
        <w:pStyle w:val="HTMLPreformatted"/>
        <w:spacing w:before="96"/>
        <w:rPr>
          <w:color w:val="000000"/>
          <w:sz w:val="24"/>
          <w:szCs w:val="24"/>
        </w:rPr>
      </w:pPr>
    </w:p>
    <w:p w:rsidR="001D0744" w:rsidRDefault="001D0744" w:rsidP="001D0744">
      <w:pPr>
        <w:pStyle w:val="HTMLPreformatted"/>
        <w:spacing w:before="96"/>
        <w:rPr>
          <w:color w:val="000000"/>
          <w:sz w:val="24"/>
          <w:szCs w:val="24"/>
        </w:rPr>
      </w:pPr>
      <w:r>
        <w:rPr>
          <w:color w:val="000000"/>
          <w:sz w:val="24"/>
          <w:szCs w:val="24"/>
        </w:rPr>
        <w:t>public:</w:t>
      </w:r>
    </w:p>
    <w:p w:rsidR="001D0744" w:rsidRDefault="001D0744" w:rsidP="001D0744">
      <w:pPr>
        <w:pStyle w:val="HTMLPreformatted"/>
        <w:spacing w:before="96"/>
        <w:rPr>
          <w:color w:val="000000"/>
          <w:sz w:val="24"/>
          <w:szCs w:val="24"/>
        </w:rPr>
      </w:pPr>
      <w:r>
        <w:rPr>
          <w:color w:val="000000"/>
          <w:sz w:val="24"/>
          <w:szCs w:val="24"/>
        </w:rPr>
        <w:t xml:space="preserve">   // Your functionality here</w:t>
      </w:r>
    </w:p>
    <w:p w:rsidR="001D0744" w:rsidRDefault="001D0744" w:rsidP="001D0744">
      <w:pPr>
        <w:pStyle w:val="HTMLPreformatted"/>
        <w:spacing w:before="96"/>
        <w:rPr>
          <w:color w:val="000000"/>
          <w:sz w:val="24"/>
          <w:szCs w:val="24"/>
        </w:rPr>
      </w:pPr>
      <w:r>
        <w:rPr>
          <w:color w:val="000000"/>
          <w:sz w:val="24"/>
          <w:szCs w:val="24"/>
        </w:rPr>
        <w:t>};</w:t>
      </w:r>
    </w:p>
    <w:p w:rsidR="001D0744" w:rsidRDefault="001D0744" w:rsidP="001D0744">
      <w:pPr>
        <w:pStyle w:val="para"/>
        <w:spacing w:before="216" w:beforeAutospacing="0" w:after="0" w:afterAutospacing="0"/>
        <w:rPr>
          <w:rFonts w:ascii="Arial" w:hAnsi="Arial" w:cs="Arial"/>
          <w:color w:val="000000"/>
        </w:rPr>
      </w:pPr>
      <w:r>
        <w:rPr>
          <w:rFonts w:ascii="Arial" w:hAnsi="Arial" w:cs="Arial"/>
          <w:color w:val="000000"/>
        </w:rPr>
        <w:t>This solution has a number of drawbacks:</w:t>
      </w:r>
    </w:p>
    <w:p w:rsidR="001D0744" w:rsidRDefault="001D0744" w:rsidP="001D0744">
      <w:pPr>
        <w:pStyle w:val="first-para"/>
        <w:numPr>
          <w:ilvl w:val="0"/>
          <w:numId w:val="101"/>
        </w:numPr>
        <w:spacing w:before="0" w:beforeAutospacing="0" w:after="0" w:afterAutospacing="0"/>
        <w:rPr>
          <w:rFonts w:ascii="Arial" w:hAnsi="Arial" w:cs="Arial"/>
          <w:color w:val="000000"/>
        </w:rPr>
      </w:pPr>
      <w:r>
        <w:rPr>
          <w:rFonts w:ascii="Arial" w:hAnsi="Arial" w:cs="Arial"/>
          <w:color w:val="000000"/>
        </w:rPr>
        <w:t>We access the elements of the matrix using the concatenated operators</w:t>
      </w:r>
      <w:r>
        <w:rPr>
          <w:rStyle w:val="apple-converted-space"/>
          <w:rFonts w:ascii="Arial" w:hAnsi="Arial" w:cs="Arial"/>
          <w:color w:val="000000"/>
        </w:rPr>
        <w:t> </w:t>
      </w:r>
      <w:r>
        <w:rPr>
          <w:rStyle w:val="HTMLTypewriter"/>
          <w:color w:val="000000"/>
        </w:rPr>
        <w:t>[][]</w:t>
      </w:r>
      <w:r>
        <w:rPr>
          <w:rFonts w:ascii="Arial" w:hAnsi="Arial" w:cs="Arial"/>
          <w:color w:val="000000"/>
        </w:rPr>
        <w:t>. It is not clear if this approach is efficient especially if we access the elements on a column-wise basis even though C uses a</w:t>
      </w:r>
      <w:r>
        <w:rPr>
          <w:rStyle w:val="apple-converted-space"/>
          <w:rFonts w:ascii="Arial" w:hAnsi="Arial" w:cs="Arial"/>
          <w:color w:val="000000"/>
        </w:rPr>
        <w:t> </w:t>
      </w:r>
      <w:r>
        <w:rPr>
          <w:rFonts w:ascii="Arial" w:hAnsi="Arial" w:cs="Arial"/>
          <w:i/>
          <w:iCs/>
          <w:color w:val="000000"/>
        </w:rPr>
        <w:t>row-major</w:t>
      </w:r>
      <w:r>
        <w:rPr>
          <w:rStyle w:val="apple-converted-space"/>
          <w:rFonts w:ascii="Arial" w:hAnsi="Arial" w:cs="Arial"/>
          <w:color w:val="000000"/>
        </w:rPr>
        <w:t> </w:t>
      </w:r>
      <w:r>
        <w:rPr>
          <w:rFonts w:ascii="Arial" w:hAnsi="Arial" w:cs="Arial"/>
          <w:color w:val="000000"/>
        </w:rPr>
        <w:t>regime. For example, the 2 x 3 matrix whose rows are {1,2,3} and {4,5,6} is laid out in memory as {1,2,3,4,5,6}. Accessing the</w:t>
      </w:r>
      <w:r>
        <w:rPr>
          <w:rStyle w:val="apple-converted-space"/>
          <w:rFonts w:ascii="Arial" w:hAnsi="Arial" w:cs="Arial"/>
          <w:color w:val="000000"/>
        </w:rPr>
        <w:t> </w:t>
      </w:r>
      <w:bookmarkStart w:id="488" w:name="376"/>
      <w:bookmarkStart w:id="489" w:name="IDX-181"/>
      <w:bookmarkEnd w:id="488"/>
      <w:bookmarkEnd w:id="489"/>
      <w:r>
        <w:rPr>
          <w:rFonts w:ascii="Arial" w:hAnsi="Arial" w:cs="Arial"/>
          <w:color w:val="000000"/>
        </w:rPr>
        <w:t>elements in</w:t>
      </w:r>
      <w:r>
        <w:rPr>
          <w:rStyle w:val="apple-converted-space"/>
          <w:rFonts w:ascii="Arial" w:hAnsi="Arial" w:cs="Arial"/>
          <w:color w:val="000000"/>
        </w:rPr>
        <w:t> </w:t>
      </w:r>
      <w:r>
        <w:rPr>
          <w:rFonts w:ascii="Arial" w:hAnsi="Arial" w:cs="Arial"/>
          <w:i/>
          <w:iCs/>
          <w:color w:val="000000"/>
        </w:rPr>
        <w:t>row-major order</w:t>
      </w:r>
      <w:r>
        <w:rPr>
          <w:rStyle w:val="apple-converted-space"/>
          <w:rFonts w:ascii="Arial" w:hAnsi="Arial" w:cs="Arial"/>
          <w:color w:val="000000"/>
        </w:rPr>
        <w:t> </w:t>
      </w:r>
      <w:r>
        <w:rPr>
          <w:rFonts w:ascii="Arial" w:hAnsi="Arial" w:cs="Arial"/>
          <w:color w:val="000000"/>
        </w:rPr>
        <w:t>is efficient whereas</w:t>
      </w:r>
      <w:r>
        <w:rPr>
          <w:rFonts w:ascii="Arial" w:hAnsi="Arial" w:cs="Arial"/>
          <w:i/>
          <w:iCs/>
          <w:color w:val="000000"/>
        </w:rPr>
        <w:t>column-major order</w:t>
      </w:r>
      <w:r>
        <w:rPr>
          <w:rStyle w:val="apple-converted-space"/>
          <w:rFonts w:ascii="Arial" w:hAnsi="Arial" w:cs="Arial"/>
          <w:color w:val="000000"/>
        </w:rPr>
        <w:t> </w:t>
      </w:r>
      <w:r>
        <w:rPr>
          <w:rFonts w:ascii="Arial" w:hAnsi="Arial" w:cs="Arial"/>
          <w:color w:val="000000"/>
        </w:rPr>
        <w:t>reads the data from memory in the order {1,4,2,5,3,6} which is not efficient.</w:t>
      </w:r>
    </w:p>
    <w:p w:rsidR="001D0744" w:rsidRDefault="001D0744" w:rsidP="001D0744">
      <w:pPr>
        <w:pStyle w:val="first-para"/>
        <w:numPr>
          <w:ilvl w:val="0"/>
          <w:numId w:val="101"/>
        </w:numPr>
        <w:spacing w:before="0" w:beforeAutospacing="0" w:after="0" w:afterAutospacing="0"/>
        <w:rPr>
          <w:rFonts w:ascii="Arial" w:hAnsi="Arial" w:cs="Arial"/>
          <w:color w:val="000000"/>
        </w:rPr>
      </w:pPr>
      <w:r>
        <w:rPr>
          <w:rFonts w:ascii="Arial" w:hAnsi="Arial" w:cs="Arial"/>
          <w:color w:val="000000"/>
        </w:rPr>
        <w:t>It is difficult to create</w:t>
      </w:r>
      <w:r>
        <w:rPr>
          <w:rStyle w:val="apple-converted-space"/>
          <w:rFonts w:ascii="Arial" w:hAnsi="Arial" w:cs="Arial"/>
          <w:color w:val="000000"/>
        </w:rPr>
        <w:t> </w:t>
      </w:r>
      <w:r>
        <w:rPr>
          <w:rFonts w:ascii="Arial" w:hAnsi="Arial" w:cs="Arial"/>
          <w:i/>
          <w:iCs/>
          <w:color w:val="000000"/>
        </w:rPr>
        <w:t>views</w:t>
      </w:r>
      <w:r>
        <w:rPr>
          <w:rStyle w:val="apple-converted-space"/>
          <w:rFonts w:ascii="Arial" w:hAnsi="Arial" w:cs="Arial"/>
          <w:color w:val="000000"/>
        </w:rPr>
        <w:t> </w:t>
      </w:r>
      <w:r>
        <w:rPr>
          <w:rFonts w:ascii="Arial" w:hAnsi="Arial" w:cs="Arial"/>
          <w:color w:val="000000"/>
        </w:rPr>
        <w:t>of the matrix, for example selecting sub-matrices and ranges of columns and rows. We could create member functions to realise this functionality but this would be time-consuming and sub-optimal.</w:t>
      </w:r>
    </w:p>
    <w:p w:rsidR="001D0744" w:rsidRDefault="001D0744" w:rsidP="001D0744">
      <w:pPr>
        <w:pStyle w:val="first-para"/>
        <w:numPr>
          <w:ilvl w:val="0"/>
          <w:numId w:val="101"/>
        </w:numPr>
        <w:spacing w:before="0" w:beforeAutospacing="0" w:after="0" w:afterAutospacing="0"/>
        <w:rPr>
          <w:rFonts w:ascii="Arial" w:hAnsi="Arial" w:cs="Arial"/>
          <w:color w:val="000000"/>
        </w:rPr>
      </w:pPr>
      <w:r>
        <w:rPr>
          <w:rFonts w:ascii="Arial" w:hAnsi="Arial" w:cs="Arial"/>
          <w:i/>
          <w:iCs/>
          <w:color w:val="000000"/>
        </w:rPr>
        <w:t>Array base</w:t>
      </w:r>
      <w:r>
        <w:rPr>
          <w:rFonts w:ascii="Arial" w:hAnsi="Arial" w:cs="Arial"/>
          <w:color w:val="000000"/>
        </w:rPr>
        <w:t>: the start index in STL</w:t>
      </w:r>
      <w:r>
        <w:rPr>
          <w:rStyle w:val="apple-converted-space"/>
          <w:rFonts w:ascii="Arial" w:hAnsi="Arial" w:cs="Arial"/>
          <w:color w:val="000000"/>
        </w:rPr>
        <w:t> </w:t>
      </w:r>
      <w:r>
        <w:rPr>
          <w:rStyle w:val="HTMLTypewriter"/>
          <w:color w:val="000000"/>
        </w:rPr>
        <w:t>vector&lt;T&gt;</w:t>
      </w:r>
      <w:r>
        <w:rPr>
          <w:rStyle w:val="apple-converted-space"/>
          <w:rFonts w:ascii="Arial" w:hAnsi="Arial" w:cs="Arial"/>
          <w:color w:val="000000"/>
        </w:rPr>
        <w:t> </w:t>
      </w:r>
      <w:r>
        <w:rPr>
          <w:rFonts w:ascii="Arial" w:hAnsi="Arial" w:cs="Arial"/>
          <w:color w:val="000000"/>
        </w:rPr>
        <w:t>is zero and this may not be the most appropriate choice in some applications. For example, developers with a Fortran background prefer to use arrays where the start index is one.</w:t>
      </w:r>
    </w:p>
    <w:p w:rsidR="001D0744" w:rsidRDefault="001D0744" w:rsidP="001D0744">
      <w:pPr>
        <w:pStyle w:val="first-para"/>
        <w:numPr>
          <w:ilvl w:val="0"/>
          <w:numId w:val="101"/>
        </w:numPr>
        <w:spacing w:before="0" w:beforeAutospacing="0" w:after="0" w:afterAutospacing="0"/>
        <w:rPr>
          <w:rFonts w:ascii="Arial" w:hAnsi="Arial" w:cs="Arial"/>
          <w:color w:val="000000"/>
        </w:rPr>
      </w:pPr>
      <w:r>
        <w:rPr>
          <w:rFonts w:ascii="Arial" w:hAnsi="Arial" w:cs="Arial"/>
          <w:i/>
          <w:iCs/>
          <w:color w:val="000000"/>
        </w:rPr>
        <w:t>Reshaping a matrix</w:t>
      </w:r>
      <w:r>
        <w:rPr>
          <w:rFonts w:ascii="Arial" w:hAnsi="Arial" w:cs="Arial"/>
          <w:color w:val="000000"/>
        </w:rPr>
        <w:t>: in this case we would like to change the shape of a matrix (for example, change a 2 x 3 matrix to a 3 x 2 matrix).</w:t>
      </w:r>
    </w:p>
    <w:tbl>
      <w:tblPr>
        <w:tblW w:w="5000" w:type="pct"/>
        <w:tblCellSpacing w:w="0" w:type="dxa"/>
        <w:tblCellMar>
          <w:left w:w="0" w:type="dxa"/>
          <w:right w:w="0" w:type="dxa"/>
        </w:tblCellMar>
        <w:tblLook w:val="04A0"/>
      </w:tblPr>
      <w:tblGrid>
        <w:gridCol w:w="9360"/>
      </w:tblGrid>
      <w:tr w:rsidR="001D0744" w:rsidTr="001D0744">
        <w:trPr>
          <w:trHeight w:val="150"/>
          <w:tblCellSpacing w:w="0" w:type="dxa"/>
        </w:trPr>
        <w:tc>
          <w:tcPr>
            <w:tcW w:w="0" w:type="auto"/>
            <w:vAlign w:val="center"/>
            <w:hideMark/>
          </w:tcPr>
          <w:p w:rsidR="001D0744" w:rsidRDefault="001D0744">
            <w:pPr>
              <w:rPr>
                <w:rFonts w:ascii="Verdana" w:hAnsi="Verdana"/>
                <w:color w:val="000000"/>
                <w:sz w:val="15"/>
                <w:szCs w:val="15"/>
              </w:rPr>
            </w:pPr>
            <w:r>
              <w:rPr>
                <w:rFonts w:ascii="Verdana" w:hAnsi="Verdana"/>
                <w:noProof/>
                <w:color w:val="000000"/>
                <w:sz w:val="15"/>
                <w:szCs w:val="15"/>
              </w:rPr>
              <w:drawing>
                <wp:inline distT="0" distB="0" distL="0" distR="0">
                  <wp:extent cx="6985" cy="95250"/>
                  <wp:effectExtent l="0" t="0" r="0" b="0"/>
                  <wp:docPr id="79" name="Picture 79"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r w:rsidR="001D0744" w:rsidTr="001D0744">
        <w:trPr>
          <w:tblCellSpacing w:w="0" w:type="dxa"/>
        </w:trPr>
        <w:tc>
          <w:tcPr>
            <w:tcW w:w="0" w:type="auto"/>
            <w:vAlign w:val="center"/>
            <w:hideMark/>
          </w:tcPr>
          <w:p w:rsidR="001D0744" w:rsidRDefault="001D0744">
            <w:pPr>
              <w:jc w:val="center"/>
              <w:rPr>
                <w:rFonts w:ascii="Verdana" w:hAnsi="Verdana"/>
                <w:b/>
                <w:bCs/>
                <w:color w:val="FF0000"/>
                <w:sz w:val="15"/>
                <w:szCs w:val="15"/>
              </w:rPr>
            </w:pPr>
            <w:r>
              <w:rPr>
                <w:rFonts w:ascii="Verdana" w:hAnsi="Verdana"/>
                <w:b/>
                <w:bCs/>
                <w:color w:val="FF0000"/>
                <w:sz w:val="15"/>
                <w:szCs w:val="15"/>
              </w:rPr>
              <w:t>You have reached the end of the selected section.</w:t>
            </w:r>
          </w:p>
        </w:tc>
      </w:tr>
    </w:tbl>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14.2</w:t>
      </w:r>
      <w:r>
        <w:rPr>
          <w:rStyle w:val="apple-converted-space"/>
          <w:rFonts w:ascii="Arial" w:hAnsi="Arial" w:cs="Arial"/>
          <w:color w:val="000080"/>
          <w:sz w:val="27"/>
          <w:szCs w:val="27"/>
        </w:rPr>
        <w:t> </w:t>
      </w:r>
      <w:r>
        <w:rPr>
          <w:rFonts w:ascii="Arial" w:hAnsi="Arial" w:cs="Arial"/>
          <w:color w:val="000080"/>
          <w:sz w:val="27"/>
          <w:szCs w:val="27"/>
        </w:rPr>
        <w:t>A Quick '101' Tour of MultiArray</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immediatly give an example of a three-dimensional array. We include the following header file in our code: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#include &lt;boost/multi_array.hpp&gt;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 that allows us to create multi-dimensional data structures is called</w:t>
      </w:r>
      <w:r>
        <w:rPr>
          <w:rStyle w:val="apple-converted-space"/>
          <w:rFonts w:ascii="Arial" w:hAnsi="Arial" w:cs="Arial"/>
          <w:color w:val="000000"/>
        </w:rPr>
        <w:t> </w:t>
      </w:r>
      <w:r>
        <w:rPr>
          <w:rStyle w:val="HTMLTypewriter"/>
          <w:color w:val="000000"/>
        </w:rPr>
        <w:t>multi_array</w:t>
      </w:r>
      <w:r>
        <w:rPr>
          <w:rFonts w:ascii="Arial" w:hAnsi="Arial" w:cs="Arial"/>
          <w:color w:val="000000"/>
        </w:rPr>
        <w:t xml:space="preserve">. We have a number of options when creating an instance of this </w:t>
      </w:r>
      <w:r>
        <w:rPr>
          <w:rFonts w:ascii="Arial" w:hAnsi="Arial" w:cs="Arial"/>
          <w:color w:val="000000"/>
        </w:rPr>
        <w:lastRenderedPageBreak/>
        <w:t>class; the difference lies in when the array's</w:t>
      </w:r>
      <w:r>
        <w:rPr>
          <w:rStyle w:val="apple-converted-space"/>
          <w:rFonts w:ascii="Arial" w:hAnsi="Arial" w:cs="Arial"/>
          <w:color w:val="000000"/>
        </w:rPr>
        <w:t> </w:t>
      </w:r>
      <w:r>
        <w:rPr>
          <w:rFonts w:ascii="Arial" w:hAnsi="Arial" w:cs="Arial"/>
          <w:i/>
          <w:iCs/>
          <w:color w:val="000000"/>
        </w:rPr>
        <w:t>extents</w:t>
      </w:r>
      <w:r>
        <w:rPr>
          <w:rStyle w:val="apple-converted-space"/>
          <w:rFonts w:ascii="Arial" w:hAnsi="Arial" w:cs="Arial"/>
          <w:color w:val="000000"/>
        </w:rPr>
        <w:t> </w:t>
      </w:r>
      <w:r>
        <w:rPr>
          <w:rFonts w:ascii="Arial" w:hAnsi="Arial" w:cs="Arial"/>
          <w:color w:val="000000"/>
        </w:rPr>
        <w:t>(the number of elements in each dimension of the</w:t>
      </w:r>
      <w:r>
        <w:rPr>
          <w:rStyle w:val="apple-converted-space"/>
          <w:rFonts w:ascii="Arial" w:hAnsi="Arial" w:cs="Arial"/>
          <w:color w:val="000000"/>
        </w:rPr>
        <w:t> </w:t>
      </w:r>
      <w:r>
        <w:rPr>
          <w:rStyle w:val="HTMLTypewriter"/>
          <w:color w:val="000000"/>
        </w:rPr>
        <w:t>multi_array</w:t>
      </w:r>
      <w:r>
        <w:rPr>
          <w:rFonts w:ascii="Arial" w:hAnsi="Arial" w:cs="Arial"/>
          <w:color w:val="000000"/>
        </w:rPr>
        <w:t>) is defined. In the first case we create the array object and afterwards we can define its extents by resizing it: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Define structure of tensor</w:t>
      </w:r>
    </w:p>
    <w:p w:rsidR="001D0744" w:rsidRDefault="001D0744" w:rsidP="001D0744">
      <w:pPr>
        <w:pStyle w:val="HTMLPreformatted"/>
        <w:shd w:val="clear" w:color="auto" w:fill="FFFFFF"/>
        <w:spacing w:before="96"/>
        <w:rPr>
          <w:color w:val="000000"/>
          <w:sz w:val="24"/>
          <w:szCs w:val="24"/>
        </w:rPr>
      </w:pPr>
      <w:r>
        <w:rPr>
          <w:color w:val="000000"/>
          <w:sz w:val="24"/>
          <w:szCs w:val="24"/>
        </w:rPr>
        <w:t>const int dim = 3; // 3d matrix</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boost::multi_array&lt;double, dim&gt; Tensor;</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Tensor tensor;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Define the extents of each separate dimension</w:t>
      </w:r>
    </w:p>
    <w:p w:rsidR="001D0744" w:rsidRDefault="001D0744" w:rsidP="001D0744">
      <w:pPr>
        <w:pStyle w:val="HTMLPreformatted"/>
        <w:shd w:val="clear" w:color="auto" w:fill="FFFFFF"/>
        <w:spacing w:before="96"/>
        <w:rPr>
          <w:color w:val="000000"/>
          <w:sz w:val="24"/>
          <w:szCs w:val="24"/>
        </w:rPr>
      </w:pPr>
      <w:r>
        <w:rPr>
          <w:color w:val="000000"/>
          <w:sz w:val="24"/>
          <w:szCs w:val="24"/>
        </w:rPr>
        <w:t>const int NT = 3;</w:t>
      </w:r>
    </w:p>
    <w:p w:rsidR="001D0744" w:rsidRDefault="001D0744" w:rsidP="001D0744">
      <w:pPr>
        <w:pStyle w:val="HTMLPreformatted"/>
        <w:shd w:val="clear" w:color="auto" w:fill="FFFFFF"/>
        <w:spacing w:before="96"/>
        <w:rPr>
          <w:color w:val="000000"/>
          <w:sz w:val="24"/>
          <w:szCs w:val="24"/>
        </w:rPr>
      </w:pPr>
      <w:r>
        <w:rPr>
          <w:color w:val="000000"/>
          <w:sz w:val="24"/>
          <w:szCs w:val="24"/>
        </w:rPr>
        <w:t>const int NSIM = 4;</w:t>
      </w:r>
    </w:p>
    <w:p w:rsidR="001D0744" w:rsidRDefault="001D0744" w:rsidP="001D0744">
      <w:pPr>
        <w:pStyle w:val="HTMLPreformatted"/>
        <w:shd w:val="clear" w:color="auto" w:fill="FFFFFF"/>
        <w:spacing w:before="96"/>
        <w:rPr>
          <w:color w:val="000000"/>
          <w:sz w:val="24"/>
          <w:szCs w:val="24"/>
        </w:rPr>
      </w:pPr>
      <w:r>
        <w:rPr>
          <w:color w:val="000000"/>
          <w:sz w:val="24"/>
          <w:szCs w:val="24"/>
        </w:rPr>
        <w:t>const int NDIM = 3;</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tensor.resize(extents[NT][NSIM][NDIM]);</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option is to define the extents directly in the constructor: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Useful shorthand</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Tensor tensor2(extents[NT][NSIM][NDIM]);</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create an array by defining its extents in a collection:</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Create a tensor using a Collections</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array&lt;Tensor::index, dim&gt; extentsList = { NT, NSIM, NDIM };</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Tensor tensor3(extentsList);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Having created an array we then access its data using indexing operators. We can choose between concatenated square brackets</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that accept integers as index and round brackets</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that accept a collection as input. We first define an alias that allows us to access the indices relating to an array: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Define a 3d loop to initialise the data</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Tensor::index Index;</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shows how to initialise an array using square bracket notation:</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Accessing elements using []</w:t>
      </w:r>
    </w:p>
    <w:p w:rsidR="001D0744" w:rsidRDefault="001D0744" w:rsidP="001D0744">
      <w:pPr>
        <w:pStyle w:val="HTMLPreformatted"/>
        <w:shd w:val="clear" w:color="auto" w:fill="FFFFFF"/>
        <w:spacing w:before="96"/>
        <w:rPr>
          <w:color w:val="000000"/>
          <w:sz w:val="24"/>
          <w:szCs w:val="24"/>
        </w:rPr>
      </w:pPr>
      <w:r>
        <w:rPr>
          <w:color w:val="000000"/>
          <w:sz w:val="24"/>
          <w:szCs w:val="24"/>
        </w:rPr>
        <w:t>for (Index i = 0; i != NT; ++i)</w:t>
      </w:r>
      <w:bookmarkStart w:id="490" w:name="378"/>
      <w:bookmarkStart w:id="491" w:name="IDX-182"/>
      <w:bookmarkEnd w:id="490"/>
      <w:bookmarkEnd w:id="491"/>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for (Index j = 0; j != NSIM; ++j)</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(Index k = 0; k != NDIM; ++k)</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tensor[i][j][k] = i + j + k;</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also define an index collection and use round brackets to access the array elements (this option tends to be more efficient than using square brackets):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Accessing elements using () with a collection of indices</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boost::array&lt;Tensor::index, dim&gt; Indices;</w:t>
      </w:r>
    </w:p>
    <w:p w:rsidR="001D0744" w:rsidRDefault="001D0744" w:rsidP="001D0744">
      <w:pPr>
        <w:pStyle w:val="HTMLPreformatted"/>
        <w:shd w:val="clear" w:color="auto" w:fill="FFFFFF"/>
        <w:spacing w:before="96"/>
        <w:rPr>
          <w:rStyle w:val="HTMLTypewriter"/>
          <w:b/>
          <w:bCs/>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Indices indices;</w:t>
      </w:r>
    </w:p>
    <w:p w:rsidR="001D0744" w:rsidRDefault="001D0744" w:rsidP="001D0744">
      <w:pPr>
        <w:pStyle w:val="HTMLPreformatted"/>
        <w:shd w:val="clear" w:color="auto" w:fill="FFFFFF"/>
        <w:spacing w:before="96"/>
        <w:rPr>
          <w:color w:val="000000"/>
          <w:sz w:val="24"/>
          <w:szCs w:val="24"/>
        </w:rPr>
      </w:pPr>
      <w:r>
        <w:rPr>
          <w:color w:val="000000"/>
          <w:sz w:val="24"/>
          <w:szCs w:val="24"/>
        </w:rPr>
        <w:t>for (indices[2]=0; indices[2] &lt; NDIM; indices[2]++)</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(indices[0]=0; indices[0] &lt; NT; indices[0]++)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(indices[1]=0; indices[1] &lt; NSIM; indices[1]++)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tensor(indices) = 0.0;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Boost.MultiArray in detail.</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14.3</w:t>
      </w:r>
      <w:r>
        <w:rPr>
          <w:rStyle w:val="apple-converted-space"/>
          <w:rFonts w:ascii="Arial" w:hAnsi="Arial" w:cs="Arial"/>
          <w:color w:val="000080"/>
          <w:sz w:val="27"/>
          <w:szCs w:val="27"/>
        </w:rPr>
        <w:t> </w:t>
      </w:r>
      <w:r>
        <w:rPr>
          <w:rFonts w:ascii="Arial" w:hAnsi="Arial" w:cs="Arial"/>
          <w:color w:val="000080"/>
          <w:sz w:val="27"/>
          <w:szCs w:val="27"/>
        </w:rPr>
        <w:t>Overview of MultiArray Functionality</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MultiArray concept defines an interface to hierarchically nested containers. In particular, we can define n-dimensional data structures using the template class provided by the library. The library provides operations for creating multi-arrays, accessing their elements, navigating in multi-arrays as well as creating views of multi-arrays. The underlying memory model supports a number of layouts, thus making the library suitable for a wide range of applications.</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 following concepts:</w:t>
      </w:r>
    </w:p>
    <w:p w:rsidR="001D0744" w:rsidRDefault="001D0744" w:rsidP="001D0744">
      <w:pPr>
        <w:pStyle w:val="first-para"/>
        <w:numPr>
          <w:ilvl w:val="0"/>
          <w:numId w:val="102"/>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Memory layout.</w:t>
      </w:r>
    </w:p>
    <w:p w:rsidR="001D0744" w:rsidRDefault="001D0744" w:rsidP="001D0744">
      <w:pPr>
        <w:pStyle w:val="first-para"/>
        <w:numPr>
          <w:ilvl w:val="0"/>
          <w:numId w:val="102"/>
        </w:numPr>
        <w:shd w:val="clear" w:color="auto" w:fill="FFFFFF"/>
        <w:spacing w:before="0" w:beforeAutospacing="0" w:after="0" w:afterAutospacing="0"/>
        <w:rPr>
          <w:rFonts w:ascii="Arial" w:hAnsi="Arial" w:cs="Arial"/>
          <w:color w:val="000000"/>
        </w:rPr>
      </w:pPr>
      <w:r>
        <w:rPr>
          <w:rFonts w:ascii="Arial" w:hAnsi="Arial" w:cs="Arial"/>
          <w:color w:val="000000"/>
        </w:rPr>
        <w:t>Creating multi-arrays.</w:t>
      </w:r>
    </w:p>
    <w:p w:rsidR="001D0744" w:rsidRDefault="001D0744" w:rsidP="001D0744">
      <w:pPr>
        <w:pStyle w:val="first-para"/>
        <w:numPr>
          <w:ilvl w:val="0"/>
          <w:numId w:val="102"/>
        </w:numPr>
        <w:shd w:val="clear" w:color="auto" w:fill="FFFFFF"/>
        <w:spacing w:before="0" w:beforeAutospacing="0" w:after="0" w:afterAutospacing="0"/>
        <w:rPr>
          <w:rFonts w:ascii="Arial" w:hAnsi="Arial" w:cs="Arial"/>
          <w:color w:val="000000"/>
        </w:rPr>
      </w:pPr>
      <w:r>
        <w:rPr>
          <w:rFonts w:ascii="Arial" w:hAnsi="Arial" w:cs="Arial"/>
          <w:color w:val="000000"/>
        </w:rPr>
        <w:t>Traversing a multi-array.</w:t>
      </w:r>
    </w:p>
    <w:p w:rsidR="001D0744" w:rsidRDefault="001D0744" w:rsidP="001D0744">
      <w:pPr>
        <w:pStyle w:val="first-para"/>
        <w:numPr>
          <w:ilvl w:val="0"/>
          <w:numId w:val="102"/>
        </w:numPr>
        <w:shd w:val="clear" w:color="auto" w:fill="FFFFFF"/>
        <w:spacing w:before="0" w:beforeAutospacing="0" w:after="0" w:afterAutospacing="0"/>
        <w:rPr>
          <w:rFonts w:ascii="Arial" w:hAnsi="Arial" w:cs="Arial"/>
          <w:color w:val="000000"/>
        </w:rPr>
      </w:pPr>
      <w:r>
        <w:rPr>
          <w:rFonts w:ascii="Arial" w:hAnsi="Arial" w:cs="Arial"/>
          <w:color w:val="000000"/>
        </w:rPr>
        <w:t>Creating specialised views of a multi-array.</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14.4</w:t>
      </w:r>
      <w:r>
        <w:rPr>
          <w:rStyle w:val="apple-converted-space"/>
          <w:rFonts w:ascii="Arial" w:hAnsi="Arial" w:cs="Arial"/>
          <w:color w:val="000080"/>
          <w:sz w:val="27"/>
          <w:szCs w:val="27"/>
        </w:rPr>
        <w:t> </w:t>
      </w:r>
      <w:r>
        <w:rPr>
          <w:rFonts w:ascii="Arial" w:hAnsi="Arial" w:cs="Arial"/>
          <w:color w:val="000080"/>
          <w:sz w:val="27"/>
          <w:szCs w:val="27"/>
        </w:rPr>
        <w:t>Specifying Array Dimensions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When constructing a multi-array we first need to specify the number of dimensions N (N = 3 for a three-dimensional array) and the extent of each dimension. The extent is the number of indexable values in each dimension. We first define the multi-array class and the class to hold its indices: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Creating 3d arrays</w:t>
      </w:r>
    </w:p>
    <w:p w:rsidR="001D0744" w:rsidRDefault="001D0744" w:rsidP="001D0744">
      <w:pPr>
        <w:pStyle w:val="HTMLPreformatted"/>
        <w:shd w:val="clear" w:color="auto" w:fill="FFFFFF"/>
        <w:spacing w:before="96"/>
        <w:rPr>
          <w:color w:val="000000"/>
          <w:sz w:val="24"/>
          <w:szCs w:val="24"/>
        </w:rPr>
      </w:pPr>
      <w:r>
        <w:rPr>
          <w:color w:val="000000"/>
          <w:sz w:val="24"/>
          <w:szCs w:val="24"/>
        </w:rPr>
        <w:t>const int N = 3;</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boost::multi_array&lt;int, N&gt; IntegerCube;</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boost::array&lt;IntegerCube::index, N&gt; IntegerCubeIndices;</w:t>
      </w:r>
    </w:p>
    <w:p w:rsidR="001D0744" w:rsidRDefault="001D0744" w:rsidP="001D0744">
      <w:pPr>
        <w:pStyle w:val="para"/>
        <w:shd w:val="clear" w:color="auto" w:fill="FFFFFF"/>
        <w:spacing w:before="216" w:beforeAutospacing="0" w:after="0" w:afterAutospacing="0"/>
        <w:rPr>
          <w:rFonts w:ascii="Arial" w:hAnsi="Arial" w:cs="Arial"/>
          <w:color w:val="000000"/>
        </w:rPr>
      </w:pPr>
      <w:bookmarkStart w:id="492" w:name="381"/>
      <w:bookmarkStart w:id="493" w:name="IDX-183"/>
      <w:bookmarkEnd w:id="492"/>
      <w:bookmarkEnd w:id="493"/>
      <w:r>
        <w:rPr>
          <w:rFonts w:ascii="Arial" w:hAnsi="Arial" w:cs="Arial"/>
          <w:color w:val="000000"/>
        </w:rPr>
        <w:t>We now create instances of</w:t>
      </w:r>
      <w:r>
        <w:rPr>
          <w:rStyle w:val="apple-converted-space"/>
          <w:rFonts w:ascii="Arial" w:hAnsi="Arial" w:cs="Arial"/>
          <w:color w:val="000000"/>
        </w:rPr>
        <w:t> </w:t>
      </w:r>
      <w:r>
        <w:rPr>
          <w:rStyle w:val="HTMLTypewriter"/>
          <w:color w:val="000000"/>
        </w:rPr>
        <w:t>IntegerCube</w:t>
      </w:r>
      <w:r>
        <w:rPr>
          <w:rFonts w:ascii="Arial" w:hAnsi="Arial" w:cs="Arial"/>
          <w:color w:val="000000"/>
        </w:rPr>
        <w:t>. There are two approaches; the first method consists of passing a collection (for example, a</w:t>
      </w:r>
      <w:r>
        <w:rPr>
          <w:rStyle w:val="HTMLTypewriter"/>
          <w:color w:val="000000"/>
        </w:rPr>
        <w:t>boost::</w:t>
      </w:r>
      <w:r>
        <w:rPr>
          <w:rStyle w:val="apple-converted-space"/>
          <w:rFonts w:ascii="Arial" w:hAnsi="Arial" w:cs="Arial"/>
          <w:color w:val="000000"/>
        </w:rPr>
        <w:t> </w:t>
      </w:r>
      <w:r>
        <w:rPr>
          <w:rFonts w:ascii="Arial" w:hAnsi="Arial" w:cs="Arial"/>
          <w:color w:val="000000"/>
        </w:rPr>
        <w:t>array that we discuss in</w:t>
      </w:r>
      <w:r>
        <w:rPr>
          <w:rStyle w:val="apple-converted-space"/>
          <w:rFonts w:ascii="Arial" w:hAnsi="Arial" w:cs="Arial"/>
          <w:color w:val="000000"/>
        </w:rPr>
        <w:t> </w:t>
      </w:r>
      <w:hyperlink r:id="rId217" w:anchor="388" w:history="1">
        <w:r>
          <w:rPr>
            <w:rStyle w:val="Hyperlink"/>
            <w:rFonts w:ascii="Arial" w:hAnsi="Arial" w:cs="Arial"/>
            <w:color w:val="008000"/>
          </w:rPr>
          <w:t>section 14.8</w:t>
        </w:r>
      </w:hyperlink>
      <w:r>
        <w:rPr>
          <w:rFonts w:ascii="Arial" w:hAnsi="Arial" w:cs="Arial"/>
          <w:color w:val="000000"/>
        </w:rPr>
        <w:t>) of extents to a constructor: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Option 1: Specify the size and a collection of extents</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IntegerCube::index rows = 3;</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IntegerCube::index columns = 4;</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IntegerCube::index layers = 2;</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IntegerCubeIndices shape = {rows, columns, layers};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IntegerCube myCube(shape);</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remark that</w:t>
      </w:r>
      <w:r>
        <w:rPr>
          <w:rStyle w:val="apple-converted-space"/>
          <w:rFonts w:ascii="Arial" w:hAnsi="Arial" w:cs="Arial"/>
          <w:color w:val="000000"/>
        </w:rPr>
        <w:t> </w:t>
      </w:r>
      <w:r>
        <w:rPr>
          <w:rStyle w:val="HTMLTypewriter"/>
          <w:color w:val="000000"/>
        </w:rPr>
        <w:t>index</w:t>
      </w:r>
      <w:r>
        <w:rPr>
          <w:rStyle w:val="apple-converted-space"/>
          <w:rFonts w:ascii="Arial" w:hAnsi="Arial" w:cs="Arial"/>
          <w:color w:val="000000"/>
        </w:rPr>
        <w:t> </w:t>
      </w:r>
      <w:r>
        <w:rPr>
          <w:rFonts w:ascii="Arial" w:hAnsi="Arial" w:cs="Arial"/>
          <w:color w:val="000000"/>
        </w:rPr>
        <w:t>is a signed integral type that is used for indexing into a multi-array. It has other uses such as representing strides and index bases.</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method involves passing an</w:t>
      </w:r>
      <w:r>
        <w:rPr>
          <w:rStyle w:val="apple-converted-space"/>
          <w:rFonts w:ascii="Arial" w:hAnsi="Arial" w:cs="Arial"/>
          <w:color w:val="000000"/>
        </w:rPr>
        <w:t> </w:t>
      </w:r>
      <w:r>
        <w:rPr>
          <w:rStyle w:val="HTMLTypewriter"/>
          <w:color w:val="000000"/>
        </w:rPr>
        <w:t>extents_gen</w:t>
      </w:r>
      <w:r>
        <w:rPr>
          <w:rStyle w:val="apple-converted-space"/>
          <w:rFonts w:ascii="Arial" w:hAnsi="Arial" w:cs="Arial"/>
          <w:color w:val="000000"/>
        </w:rPr>
        <w:t> </w:t>
      </w:r>
      <w:r>
        <w:rPr>
          <w:rFonts w:ascii="Arial" w:hAnsi="Arial" w:cs="Arial"/>
          <w:color w:val="000000"/>
        </w:rPr>
        <w:t>object to the constructor: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Option 2: Specify an extents object</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IntegerCube myCube2(boost::extents[rows][columns][layers]);</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14.5</w:t>
      </w:r>
      <w:r>
        <w:rPr>
          <w:rStyle w:val="apple-converted-space"/>
          <w:rFonts w:ascii="Arial" w:hAnsi="Arial" w:cs="Arial"/>
          <w:color w:val="000080"/>
          <w:sz w:val="27"/>
          <w:szCs w:val="27"/>
        </w:rPr>
        <w:t> </w:t>
      </w:r>
      <w:r>
        <w:rPr>
          <w:rFonts w:ascii="Arial" w:hAnsi="Arial" w:cs="Arial"/>
          <w:color w:val="000080"/>
          <w:sz w:val="27"/>
          <w:szCs w:val="27"/>
        </w:rPr>
        <w:t>Accessing the Elements of a Multi-Array</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Having created a multi-array we can now consider how to access its elements. The first method is reminiscent of C and it uses the operator</w:t>
      </w:r>
      <w:r>
        <w:rPr>
          <w:rStyle w:val="apple-converted-space"/>
          <w:rFonts w:ascii="Arial" w:hAnsi="Arial" w:cs="Arial"/>
          <w:color w:val="000000"/>
        </w:rPr>
        <w:t> </w:t>
      </w:r>
      <w:r>
        <w:rPr>
          <w:rStyle w:val="HTMLTypewriter"/>
          <w:color w:val="000000"/>
        </w:rPr>
        <w:t>[]</w:t>
      </w:r>
      <w:r>
        <w:rPr>
          <w:rFonts w:ascii="Arial" w:hAnsi="Arial" w:cs="Arial"/>
          <w:color w:val="000000"/>
        </w:rPr>
        <w:t>. In the case of a three-dimensional structure we use concatenated operators: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Accessing the elements of a multi-array</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myCube[2][3][1] = 2;</w:t>
      </w:r>
      <w:r>
        <w:rPr>
          <w:color w:val="000000"/>
          <w:sz w:val="24"/>
          <w:szCs w:val="24"/>
        </w:rPr>
        <w:t xml:space="preserve">             // upper limits in each direction</w:t>
      </w:r>
    </w:p>
    <w:p w:rsidR="001D0744" w:rsidRDefault="001D0744" w:rsidP="001D0744">
      <w:pPr>
        <w:pStyle w:val="HTMLPreformatted"/>
        <w:shd w:val="clear" w:color="auto" w:fill="FFFFFF"/>
        <w:spacing w:before="96"/>
        <w:rPr>
          <w:color w:val="000000"/>
          <w:sz w:val="24"/>
          <w:szCs w:val="24"/>
        </w:rPr>
      </w:pPr>
      <w:r>
        <w:rPr>
          <w:color w:val="000000"/>
          <w:sz w:val="24"/>
          <w:szCs w:val="24"/>
        </w:rPr>
        <w:t>assert(myCube[2][3][1] == 2);</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method allows us to access the elements of a multi-array by passing a collection of indices to the operator</w:t>
      </w:r>
      <w:r>
        <w:rPr>
          <w:rStyle w:val="apple-converted-space"/>
          <w:rFonts w:ascii="Arial" w:hAnsi="Arial" w:cs="Arial"/>
          <w:color w:val="000000"/>
        </w:rPr>
        <w:t> </w:t>
      </w:r>
      <w:r>
        <w:rPr>
          <w:rStyle w:val="HTMLTypewriter"/>
          <w:color w:val="000000"/>
        </w:rPr>
        <w:t>()</w:t>
      </w:r>
      <w:r>
        <w:rPr>
          <w:rFonts w:ascii="Arial" w:hAnsi="Arial" w:cs="Arial"/>
          <w:color w:val="000000"/>
        </w:rPr>
        <w:t>. In this case three indices will be used, one for each dimension of the container: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Using a collection of indices</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IntegerCubeIndices idx = {2, 3, 1};</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myCube(idx) = 3;</w:t>
      </w:r>
    </w:p>
    <w:p w:rsidR="001D0744" w:rsidRDefault="001D0744" w:rsidP="001D0744">
      <w:pPr>
        <w:pStyle w:val="HTMLPreformatted"/>
        <w:shd w:val="clear" w:color="auto" w:fill="FFFFFF"/>
        <w:spacing w:before="96"/>
        <w:rPr>
          <w:color w:val="000000"/>
          <w:sz w:val="24"/>
          <w:szCs w:val="24"/>
        </w:rPr>
      </w:pPr>
      <w:r>
        <w:rPr>
          <w:color w:val="000000"/>
          <w:sz w:val="24"/>
          <w:szCs w:val="24"/>
        </w:rPr>
        <w:t>assert(myCube(idx) == 3);</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the second method is useful when we wish to write dimension-independent code (we define the index collection once and then we use it in subsequent code without having to refer to its elements).</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print the elements of a multi-array using the index type: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Print the elements of the multi-array</w:t>
      </w:r>
    </w:p>
    <w:p w:rsidR="001D0744" w:rsidRDefault="001D0744" w:rsidP="001D0744">
      <w:pPr>
        <w:pStyle w:val="HTMLPreformatted"/>
        <w:shd w:val="clear" w:color="auto" w:fill="FFFFFF"/>
        <w:spacing w:before="96"/>
        <w:rPr>
          <w:color w:val="000000"/>
          <w:sz w:val="24"/>
          <w:szCs w:val="24"/>
        </w:rPr>
      </w:pPr>
      <w:r>
        <w:rPr>
          <w:color w:val="000000"/>
          <w:sz w:val="24"/>
          <w:szCs w:val="24"/>
        </w:rPr>
        <w:t>for (IntegerCube::index layer=0; layer&lt;layers; layer++)</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(IntegerCube::index row=0; row&lt;rows; row++)</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(IntegerCube::index column=0; column&lt;columns; column++)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cout&lt;&lt;myCube[row][column][layer]&lt;&lt;",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cout&lt;&lt;"-------"&lt;&lt;endl;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could also use round brackets to access the elements as we saw in</w:t>
      </w:r>
      <w:r>
        <w:rPr>
          <w:rStyle w:val="apple-converted-space"/>
          <w:rFonts w:ascii="Arial" w:hAnsi="Arial" w:cs="Arial"/>
          <w:color w:val="000000"/>
        </w:rPr>
        <w:t> </w:t>
      </w:r>
      <w:hyperlink r:id="rId218" w:anchor="377" w:history="1">
        <w:r>
          <w:rPr>
            <w:rStyle w:val="Hyperlink"/>
            <w:rFonts w:ascii="Arial" w:hAnsi="Arial" w:cs="Arial"/>
            <w:color w:val="008000"/>
          </w:rPr>
          <w:t>section 14.2</w:t>
        </w:r>
      </w:hyperlink>
      <w:r>
        <w:rPr>
          <w:rFonts w:ascii="Arial" w:hAnsi="Arial" w:cs="Arial"/>
          <w:color w:val="000000"/>
        </w:rPr>
        <w:t>.</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14.6</w:t>
      </w:r>
      <w:r>
        <w:rPr>
          <w:rStyle w:val="apple-converted-space"/>
          <w:rFonts w:ascii="Arial" w:hAnsi="Arial" w:cs="Arial"/>
          <w:color w:val="000080"/>
          <w:sz w:val="27"/>
          <w:szCs w:val="27"/>
        </w:rPr>
        <w:t> </w:t>
      </w:r>
      <w:r>
        <w:rPr>
          <w:rFonts w:ascii="Arial" w:hAnsi="Arial" w:cs="Arial"/>
          <w:color w:val="000080"/>
          <w:sz w:val="27"/>
          <w:szCs w:val="27"/>
        </w:rPr>
        <w:t>Setting the Array Base</w:t>
      </w:r>
    </w:p>
    <w:p w:rsidR="001D0744" w:rsidRDefault="001D0744" w:rsidP="001D0744">
      <w:pPr>
        <w:pStyle w:val="first-para"/>
        <w:shd w:val="clear" w:color="auto" w:fill="FFFFFF"/>
        <w:spacing w:before="0" w:beforeAutospacing="0" w:after="0" w:afterAutospacing="0"/>
        <w:rPr>
          <w:rFonts w:ascii="Arial" w:hAnsi="Arial" w:cs="Arial"/>
          <w:color w:val="000000"/>
        </w:rPr>
      </w:pPr>
      <w:bookmarkStart w:id="494" w:name="384"/>
      <w:bookmarkStart w:id="495" w:name="IDX-184"/>
      <w:bookmarkEnd w:id="494"/>
      <w:bookmarkEnd w:id="495"/>
      <w:r>
        <w:rPr>
          <w:rFonts w:ascii="Arial" w:hAnsi="Arial" w:cs="Arial"/>
          <w:color w:val="000000"/>
        </w:rPr>
        <w:t>By default, all arrays have start index equal to zero. In some cases we may wish to change this default value to 1, for example. We can then create a multi-array and define its array base by the following methods:</w:t>
      </w:r>
    </w:p>
    <w:p w:rsidR="001D0744" w:rsidRDefault="001D0744" w:rsidP="001D0744">
      <w:pPr>
        <w:pStyle w:val="first-para"/>
        <w:numPr>
          <w:ilvl w:val="0"/>
          <w:numId w:val="103"/>
        </w:numPr>
        <w:shd w:val="clear" w:color="auto" w:fill="FFFFFF"/>
        <w:spacing w:before="0" w:beforeAutospacing="0" w:after="0" w:afterAutospacing="0"/>
        <w:rPr>
          <w:rFonts w:ascii="Arial" w:hAnsi="Arial" w:cs="Arial"/>
          <w:color w:val="000000"/>
        </w:rPr>
      </w:pPr>
      <w:r>
        <w:rPr>
          <w:rFonts w:ascii="Arial" w:hAnsi="Arial" w:cs="Arial"/>
          <w:color w:val="000000"/>
        </w:rPr>
        <w:t>Use the</w:t>
      </w:r>
      <w:r>
        <w:rPr>
          <w:rStyle w:val="apple-converted-space"/>
          <w:rFonts w:ascii="Arial" w:hAnsi="Arial" w:cs="Arial"/>
          <w:color w:val="000000"/>
        </w:rPr>
        <w:t> </w:t>
      </w:r>
      <w:r>
        <w:rPr>
          <w:rStyle w:val="HTMLTypewriter"/>
          <w:color w:val="000000"/>
        </w:rPr>
        <w:t>reindex</w:t>
      </w:r>
      <w:r>
        <w:rPr>
          <w:rStyle w:val="apple-converted-space"/>
          <w:rFonts w:ascii="Arial" w:hAnsi="Arial" w:cs="Arial"/>
          <w:color w:val="000000"/>
        </w:rPr>
        <w:t> </w:t>
      </w:r>
      <w:r>
        <w:rPr>
          <w:rFonts w:ascii="Arial" w:hAnsi="Arial" w:cs="Arial"/>
          <w:color w:val="000000"/>
        </w:rPr>
        <w:t>member function to set all bases to the same index value.</w:t>
      </w:r>
    </w:p>
    <w:p w:rsidR="001D0744" w:rsidRDefault="001D0744" w:rsidP="001D0744">
      <w:pPr>
        <w:pStyle w:val="first-para"/>
        <w:numPr>
          <w:ilvl w:val="0"/>
          <w:numId w:val="103"/>
        </w:numPr>
        <w:shd w:val="clear" w:color="auto" w:fill="FFFFFF"/>
        <w:spacing w:before="0" w:beforeAutospacing="0" w:after="0" w:afterAutospacing="0"/>
        <w:rPr>
          <w:rFonts w:ascii="Arial" w:hAnsi="Arial" w:cs="Arial"/>
          <w:color w:val="000000"/>
        </w:rPr>
      </w:pPr>
      <w:r>
        <w:rPr>
          <w:rFonts w:ascii="Arial" w:hAnsi="Arial" w:cs="Arial"/>
          <w:color w:val="000000"/>
        </w:rPr>
        <w:t>Use the</w:t>
      </w:r>
      <w:r>
        <w:rPr>
          <w:rStyle w:val="apple-converted-space"/>
          <w:rFonts w:ascii="Arial" w:hAnsi="Arial" w:cs="Arial"/>
          <w:color w:val="000000"/>
        </w:rPr>
        <w:t> </w:t>
      </w:r>
      <w:r>
        <w:rPr>
          <w:rStyle w:val="HTMLTypewriter"/>
          <w:color w:val="000000"/>
        </w:rPr>
        <w:t>reindex</w:t>
      </w:r>
      <w:r>
        <w:rPr>
          <w:rStyle w:val="apple-converted-space"/>
          <w:rFonts w:ascii="Arial" w:hAnsi="Arial" w:cs="Arial"/>
          <w:color w:val="000000"/>
        </w:rPr>
        <w:t> </w:t>
      </w:r>
      <w:r>
        <w:rPr>
          <w:rFonts w:ascii="Arial" w:hAnsi="Arial" w:cs="Arial"/>
          <w:color w:val="000000"/>
        </w:rPr>
        <w:t>member function and pass a collection of index bases.</w:t>
      </w:r>
    </w:p>
    <w:p w:rsidR="001D0744" w:rsidRDefault="001D0744" w:rsidP="001D0744">
      <w:pPr>
        <w:pStyle w:val="first-para"/>
        <w:numPr>
          <w:ilvl w:val="0"/>
          <w:numId w:val="103"/>
        </w:numPr>
        <w:shd w:val="clear" w:color="auto" w:fill="FFFFFF"/>
        <w:spacing w:before="0" w:beforeAutospacing="0" w:after="0" w:afterAutospacing="0"/>
        <w:rPr>
          <w:rFonts w:ascii="Arial" w:hAnsi="Arial" w:cs="Arial"/>
          <w:color w:val="000000"/>
        </w:rPr>
      </w:pPr>
      <w:r>
        <w:rPr>
          <w:rFonts w:ascii="Arial" w:hAnsi="Arial" w:cs="Arial"/>
          <w:color w:val="000000"/>
        </w:rPr>
        <w:t>Specify a pair of range values with the</w:t>
      </w:r>
      <w:r>
        <w:rPr>
          <w:rStyle w:val="apple-converted-space"/>
          <w:rFonts w:ascii="Arial" w:hAnsi="Arial" w:cs="Arial"/>
          <w:color w:val="000000"/>
        </w:rPr>
        <w:t> </w:t>
      </w:r>
      <w:r>
        <w:rPr>
          <w:rStyle w:val="HTMLTypewriter"/>
          <w:color w:val="000000"/>
        </w:rPr>
        <w:t>extent_range</w:t>
      </w:r>
      <w:r>
        <w:rPr>
          <w:rStyle w:val="apple-converted-space"/>
          <w:rFonts w:ascii="Arial" w:hAnsi="Arial" w:cs="Arial"/>
          <w:color w:val="000000"/>
        </w:rPr>
        <w:t> </w:t>
      </w:r>
      <w:r>
        <w:rPr>
          <w:rFonts w:ascii="Arial" w:hAnsi="Arial" w:cs="Arial"/>
          <w:color w:val="000000"/>
        </w:rPr>
        <w:t>type.</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first option sets the base index of all dimensions to 1:</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All bases == 1</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IntegerCube::extent_gen extents;</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 myCubeA(extents[rows][columns][layers]);</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myCubeA.reindex(1);     // All start indices == 1</w:t>
      </w:r>
    </w:p>
    <w:p w:rsidR="001D0744" w:rsidRDefault="001D0744" w:rsidP="001D0744">
      <w:pPr>
        <w:pStyle w:val="HTMLPreformatted"/>
        <w:shd w:val="clear" w:color="auto" w:fill="FFFFFF"/>
        <w:spacing w:before="96"/>
        <w:rPr>
          <w:color w:val="000000"/>
          <w:sz w:val="24"/>
          <w:szCs w:val="24"/>
        </w:rPr>
      </w:pPr>
      <w:r>
        <w:rPr>
          <w:color w:val="000000"/>
          <w:sz w:val="24"/>
          <w:szCs w:val="24"/>
        </w:rPr>
        <w:t>myCubeA[1][1][1] = 2;</w:t>
      </w:r>
    </w:p>
    <w:p w:rsidR="001D0744" w:rsidRDefault="001D0744" w:rsidP="001D0744">
      <w:pPr>
        <w:pStyle w:val="HTMLPreformatted"/>
        <w:shd w:val="clear" w:color="auto" w:fill="FFFFFF"/>
        <w:spacing w:before="96"/>
        <w:rPr>
          <w:color w:val="000000"/>
          <w:sz w:val="24"/>
          <w:szCs w:val="24"/>
        </w:rPr>
      </w:pPr>
      <w:r>
        <w:rPr>
          <w:color w:val="000000"/>
          <w:sz w:val="24"/>
          <w:szCs w:val="24"/>
        </w:rPr>
        <w:t>assert(myCubeA[1][1][1] == 2);</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If we wish to set the base index for each separate dimension we use the</w:t>
      </w:r>
      <w:r>
        <w:rPr>
          <w:rStyle w:val="apple-converted-space"/>
          <w:rFonts w:ascii="Arial" w:hAnsi="Arial" w:cs="Arial"/>
          <w:color w:val="000000"/>
        </w:rPr>
        <w:t> </w:t>
      </w:r>
      <w:r>
        <w:rPr>
          <w:rStyle w:val="HTMLTypewriter"/>
          <w:color w:val="000000"/>
        </w:rPr>
        <w:t>reindex</w:t>
      </w:r>
      <w:r>
        <w:rPr>
          <w:rStyle w:val="apple-converted-space"/>
          <w:rFonts w:ascii="Arial" w:hAnsi="Arial" w:cs="Arial"/>
          <w:color w:val="000000"/>
        </w:rPr>
        <w:t> </w:t>
      </w:r>
      <w:r>
        <w:rPr>
          <w:rFonts w:ascii="Arial" w:hAnsi="Arial" w:cs="Arial"/>
          <w:color w:val="000000"/>
        </w:rPr>
        <w:t>member function with a collection:</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Set each dimension base to a value</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IntegerCubeIndices bases = {-1, 2, -1};</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myCubeA.reindex(bases);</w:t>
      </w:r>
    </w:p>
    <w:p w:rsidR="001D0744" w:rsidRDefault="001D0744" w:rsidP="001D0744">
      <w:pPr>
        <w:pStyle w:val="HTMLPreformatted"/>
        <w:shd w:val="clear" w:color="auto" w:fill="FFFFFF"/>
        <w:spacing w:before="96"/>
        <w:rPr>
          <w:color w:val="000000"/>
          <w:sz w:val="24"/>
          <w:szCs w:val="24"/>
        </w:rPr>
      </w:pPr>
      <w:r>
        <w:rPr>
          <w:color w:val="000000"/>
          <w:sz w:val="24"/>
          <w:szCs w:val="24"/>
        </w:rPr>
        <w:t>myCubeA[-1][2][-1] = 42;</w:t>
      </w:r>
    </w:p>
    <w:p w:rsidR="001D0744" w:rsidRDefault="001D0744" w:rsidP="001D0744">
      <w:pPr>
        <w:pStyle w:val="HTMLPreformatted"/>
        <w:shd w:val="clear" w:color="auto" w:fill="FFFFFF"/>
        <w:spacing w:before="96"/>
        <w:rPr>
          <w:color w:val="000000"/>
          <w:sz w:val="24"/>
          <w:szCs w:val="24"/>
        </w:rPr>
      </w:pPr>
      <w:r>
        <w:rPr>
          <w:color w:val="000000"/>
          <w:sz w:val="24"/>
          <w:szCs w:val="24"/>
        </w:rPr>
        <w:t>assert(myCubeA[-1][2][-1] == 42);</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use</w:t>
      </w:r>
      <w:r>
        <w:rPr>
          <w:rStyle w:val="apple-converted-space"/>
          <w:rFonts w:ascii="Arial" w:hAnsi="Arial" w:cs="Arial"/>
          <w:color w:val="000000"/>
        </w:rPr>
        <w:t> </w:t>
      </w:r>
      <w:r>
        <w:rPr>
          <w:rStyle w:val="HTMLTypewriter"/>
          <w:color w:val="000000"/>
        </w:rPr>
        <w:t>extent_range</w:t>
      </w:r>
      <w:r>
        <w:rPr>
          <w:rStyle w:val="apple-converted-space"/>
          <w:rFonts w:ascii="Arial" w:hAnsi="Arial" w:cs="Arial"/>
          <w:color w:val="000000"/>
        </w:rPr>
        <w:t> </w:t>
      </w:r>
      <w:r>
        <w:rPr>
          <w:rFonts w:ascii="Arial" w:hAnsi="Arial" w:cs="Arial"/>
          <w:color w:val="000000"/>
        </w:rPr>
        <w:t>to define both the start index and the upper limit of the extent: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Using extent_range</w:t>
      </w:r>
    </w:p>
    <w:p w:rsidR="001D0744" w:rsidRDefault="001D0744" w:rsidP="001D0744">
      <w:pPr>
        <w:pStyle w:val="HTMLPreformatted"/>
        <w:shd w:val="clear" w:color="auto" w:fill="FFFFFF"/>
        <w:spacing w:before="96"/>
        <w:rPr>
          <w:rStyle w:val="HTMLTypewriter"/>
          <w:b/>
          <w:bCs/>
          <w:color w:val="000000"/>
          <w:sz w:val="24"/>
          <w:szCs w:val="24"/>
        </w:rPr>
      </w:pPr>
      <w:r>
        <w:rPr>
          <w:color w:val="000000"/>
          <w:sz w:val="24"/>
          <w:szCs w:val="24"/>
        </w:rPr>
        <w:t>IntegerCube myCubeB(extents</w:t>
      </w:r>
      <w:r>
        <w:rPr>
          <w:rStyle w:val="HTMLTypewriter"/>
          <w:b/>
          <w:bCs/>
          <w:color w:val="000000"/>
          <w:sz w:val="24"/>
          <w:szCs w:val="24"/>
        </w:rPr>
        <w:t>[IntegerCube::extent_range(-2,6)]</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[IntegerCube::extent_range(1,6)]</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 xml:space="preserve">                          [IntegerCube::extent_range(-3,6)]);</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Set the value at lower indices</w:t>
      </w:r>
    </w:p>
    <w:p w:rsidR="001D0744" w:rsidRDefault="001D0744" w:rsidP="001D0744">
      <w:pPr>
        <w:pStyle w:val="HTMLPreformatted"/>
        <w:shd w:val="clear" w:color="auto" w:fill="FFFFFF"/>
        <w:spacing w:before="96"/>
        <w:rPr>
          <w:color w:val="000000"/>
          <w:sz w:val="24"/>
          <w:szCs w:val="24"/>
        </w:rPr>
      </w:pPr>
      <w:r>
        <w:rPr>
          <w:color w:val="000000"/>
          <w:sz w:val="24"/>
          <w:szCs w:val="24"/>
        </w:rPr>
        <w:t>myCubeB[-2][1][-3] = 99;</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assert(myCubeB[-2][1][-3] == 99);</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that the generated range is a closed/open range; hence the following code will result in a run-time error: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myCubeB[6][6][6] = 919;</w:t>
      </w:r>
    </w:p>
    <w:p w:rsidR="001D0744" w:rsidRDefault="001D0744" w:rsidP="001D0744">
      <w:pPr>
        <w:pStyle w:val="HTMLPreformatted"/>
        <w:shd w:val="clear" w:color="auto" w:fill="FFFFFF"/>
        <w:spacing w:before="96"/>
        <w:rPr>
          <w:color w:val="000000"/>
          <w:sz w:val="24"/>
          <w:szCs w:val="24"/>
        </w:rPr>
      </w:pPr>
      <w:r>
        <w:rPr>
          <w:color w:val="000000"/>
          <w:sz w:val="24"/>
          <w:szCs w:val="24"/>
        </w:rPr>
        <w:t>// assert(myCubeB[6][6][6] == 919);</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However, the following code is correct: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Set the value at upper indices</w:t>
      </w:r>
    </w:p>
    <w:p w:rsidR="001D0744" w:rsidRDefault="001D0744" w:rsidP="001D0744">
      <w:pPr>
        <w:pStyle w:val="HTMLPreformatted"/>
        <w:shd w:val="clear" w:color="auto" w:fill="FFFFFF"/>
        <w:spacing w:before="96"/>
        <w:rPr>
          <w:color w:val="000000"/>
          <w:sz w:val="24"/>
          <w:szCs w:val="24"/>
        </w:rPr>
      </w:pPr>
      <w:r>
        <w:rPr>
          <w:color w:val="000000"/>
          <w:sz w:val="24"/>
          <w:szCs w:val="24"/>
        </w:rPr>
        <w:t>myCubeB[5][5][5] = 919;</w:t>
      </w:r>
    </w:p>
    <w:p w:rsidR="001D0744" w:rsidRDefault="001D0744" w:rsidP="001D0744">
      <w:pPr>
        <w:pStyle w:val="HTMLPreformatted"/>
        <w:shd w:val="clear" w:color="auto" w:fill="FFFFFF"/>
        <w:spacing w:before="96"/>
        <w:rPr>
          <w:color w:val="000000"/>
          <w:sz w:val="24"/>
          <w:szCs w:val="24"/>
        </w:rPr>
      </w:pPr>
      <w:r>
        <w:rPr>
          <w:color w:val="000000"/>
          <w:sz w:val="24"/>
          <w:szCs w:val="24"/>
        </w:rPr>
        <w:t>assert(myCubeB[5][5][5] == 919);</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For most applications, you probably will not need to modify the array base. However, in some applications (for example, numerical linear algebra) mathematicians may prefer to use multi-arrays whose base index is 1.</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14.7</w:t>
      </w:r>
      <w:r>
        <w:rPr>
          <w:rStyle w:val="apple-converted-space"/>
          <w:rFonts w:ascii="Arial" w:hAnsi="Arial" w:cs="Arial"/>
          <w:color w:val="000080"/>
          <w:sz w:val="27"/>
          <w:szCs w:val="27"/>
        </w:rPr>
        <w:t> </w:t>
      </w:r>
      <w:r>
        <w:rPr>
          <w:rFonts w:ascii="Arial" w:hAnsi="Arial" w:cs="Arial"/>
          <w:color w:val="000080"/>
          <w:sz w:val="27"/>
          <w:szCs w:val="27"/>
        </w:rPr>
        <w:t>Storage Ordering</w:t>
      </w:r>
    </w:p>
    <w:p w:rsidR="001D0744" w:rsidRDefault="001D0744" w:rsidP="001D0744">
      <w:pPr>
        <w:pStyle w:val="first-para"/>
        <w:shd w:val="clear" w:color="auto" w:fill="FFFFFF"/>
        <w:spacing w:before="0" w:beforeAutospacing="0" w:after="0" w:afterAutospacing="0"/>
        <w:rPr>
          <w:rFonts w:ascii="Arial" w:hAnsi="Arial" w:cs="Arial"/>
          <w:color w:val="000000"/>
        </w:rPr>
      </w:pPr>
      <w:bookmarkStart w:id="496" w:name="386"/>
      <w:bookmarkStart w:id="497" w:name="IDX-185"/>
      <w:bookmarkEnd w:id="496"/>
      <w:bookmarkEnd w:id="497"/>
      <w:r>
        <w:rPr>
          <w:rFonts w:ascii="Arial" w:hAnsi="Arial" w:cs="Arial"/>
          <w:color w:val="000000"/>
        </w:rPr>
        <w:t>In some cases we wish to store the data in such a way that it can be used by Fortran routines or we may even wish to customise the order in which data is stored. To this end, each array class has constructors that accept a</w:t>
      </w:r>
      <w:r>
        <w:rPr>
          <w:rStyle w:val="apple-converted-space"/>
          <w:rFonts w:ascii="Arial" w:hAnsi="Arial" w:cs="Arial"/>
          <w:color w:val="000000"/>
        </w:rPr>
        <w:t> </w:t>
      </w:r>
      <w:r>
        <w:rPr>
          <w:rFonts w:ascii="Arial" w:hAnsi="Arial" w:cs="Arial"/>
          <w:i/>
          <w:iCs/>
          <w:color w:val="000000"/>
        </w:rPr>
        <w:t>storage ordering parameter</w:t>
      </w:r>
      <w:r>
        <w:rPr>
          <w:rFonts w:ascii="Arial" w:hAnsi="Arial" w:cs="Arial"/>
          <w:color w:val="000000"/>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option is used when interfacing with legacy code in languages such as Fortran, for example. The three kinds of storage are:</w:t>
      </w:r>
    </w:p>
    <w:p w:rsidR="001D0744" w:rsidRDefault="001D0744" w:rsidP="001D0744">
      <w:pPr>
        <w:pStyle w:val="first-para"/>
        <w:numPr>
          <w:ilvl w:val="0"/>
          <w:numId w:val="104"/>
        </w:numPr>
        <w:shd w:val="clear" w:color="auto" w:fill="FFFFFF"/>
        <w:spacing w:before="0" w:beforeAutospacing="0" w:after="0" w:afterAutospacing="0"/>
        <w:rPr>
          <w:rFonts w:ascii="Arial" w:hAnsi="Arial" w:cs="Arial"/>
          <w:color w:val="000000"/>
        </w:rPr>
      </w:pPr>
      <w:r>
        <w:rPr>
          <w:rStyle w:val="HTMLTypewriter"/>
          <w:color w:val="000000"/>
        </w:rPr>
        <w:t>c_storage_order:</w:t>
      </w:r>
      <w:r>
        <w:rPr>
          <w:rStyle w:val="apple-converted-space"/>
          <w:rFonts w:ascii="Arial" w:hAnsi="Arial" w:cs="Arial"/>
          <w:color w:val="000000"/>
        </w:rPr>
        <w:t> </w:t>
      </w:r>
      <w:r>
        <w:rPr>
          <w:rFonts w:ascii="Arial" w:hAnsi="Arial" w:cs="Arial"/>
          <w:color w:val="000000"/>
        </w:rPr>
        <w:t>this is the default and it stores elements in memory with dimensions stored from last to first. This is the way elements are stored in C (</w:t>
      </w:r>
      <w:r>
        <w:rPr>
          <w:rFonts w:ascii="Arial" w:hAnsi="Arial" w:cs="Arial"/>
          <w:i/>
          <w:iCs/>
          <w:color w:val="000000"/>
        </w:rPr>
        <w:t>row-major order</w:t>
      </w:r>
      <w:r>
        <w:rPr>
          <w:rFonts w:ascii="Arial" w:hAnsi="Arial" w:cs="Arial"/>
          <w:color w:val="000000"/>
        </w:rPr>
        <w:t>).</w:t>
      </w:r>
    </w:p>
    <w:p w:rsidR="001D0744" w:rsidRDefault="001D0744" w:rsidP="001D0744">
      <w:pPr>
        <w:pStyle w:val="first-para"/>
        <w:numPr>
          <w:ilvl w:val="0"/>
          <w:numId w:val="104"/>
        </w:numPr>
        <w:shd w:val="clear" w:color="auto" w:fill="FFFFFF"/>
        <w:spacing w:before="0" w:beforeAutospacing="0" w:after="0" w:afterAutospacing="0"/>
        <w:rPr>
          <w:rFonts w:ascii="Arial" w:hAnsi="Arial" w:cs="Arial"/>
          <w:color w:val="000000"/>
        </w:rPr>
      </w:pPr>
      <w:r>
        <w:rPr>
          <w:rStyle w:val="HTMLTypewriter"/>
          <w:color w:val="000000"/>
        </w:rPr>
        <w:t>fortran_storage_order:</w:t>
      </w:r>
      <w:r>
        <w:rPr>
          <w:rStyle w:val="apple-converted-space"/>
          <w:rFonts w:ascii="Arial" w:hAnsi="Arial" w:cs="Arial"/>
          <w:color w:val="000000"/>
        </w:rPr>
        <w:t> </w:t>
      </w:r>
      <w:r>
        <w:rPr>
          <w:rFonts w:ascii="Arial" w:hAnsi="Arial" w:cs="Arial"/>
          <w:color w:val="000000"/>
        </w:rPr>
        <w:t>stores elements in the same order as Fortran, that is from the first dimension to the last (</w:t>
      </w:r>
      <w:r>
        <w:rPr>
          <w:rFonts w:ascii="Arial" w:hAnsi="Arial" w:cs="Arial"/>
          <w:i/>
          <w:iCs/>
          <w:color w:val="000000"/>
        </w:rPr>
        <w:t>column-major order</w:t>
      </w:r>
      <w:r>
        <w:rPr>
          <w:rFonts w:ascii="Arial" w:hAnsi="Arial" w:cs="Arial"/>
          <w:color w:val="000000"/>
        </w:rPr>
        <w:t>).</w:t>
      </w:r>
    </w:p>
    <w:p w:rsidR="001D0744" w:rsidRDefault="001D0744" w:rsidP="001D0744">
      <w:pPr>
        <w:pStyle w:val="first-para"/>
        <w:numPr>
          <w:ilvl w:val="0"/>
          <w:numId w:val="104"/>
        </w:numPr>
        <w:shd w:val="clear" w:color="auto" w:fill="FFFFFF"/>
        <w:spacing w:before="0" w:beforeAutospacing="0" w:after="0" w:afterAutospacing="0"/>
        <w:rPr>
          <w:rFonts w:ascii="Arial" w:hAnsi="Arial" w:cs="Arial"/>
          <w:color w:val="000000"/>
        </w:rPr>
      </w:pPr>
      <w:r>
        <w:rPr>
          <w:rStyle w:val="HTMLTypewriter"/>
          <w:color w:val="000000"/>
        </w:rPr>
        <w:t>general_storage_order:</w:t>
      </w:r>
      <w:r>
        <w:rPr>
          <w:rStyle w:val="apple-converted-space"/>
          <w:rFonts w:ascii="Arial" w:hAnsi="Arial" w:cs="Arial"/>
          <w:color w:val="000000"/>
        </w:rPr>
        <w:t> </w:t>
      </w:r>
      <w:r>
        <w:rPr>
          <w:rFonts w:ascii="Arial" w:hAnsi="Arial" w:cs="Arial"/>
          <w:color w:val="000000"/>
        </w:rPr>
        <w:t>this option allows us to customise the order in which dimensions are stored in memory and whether dimensions are stored in ascending or descending order.</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Creating a multi-array with the Fortran storage is easy: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Fortran storage order</w:t>
      </w:r>
    </w:p>
    <w:p w:rsidR="001D0744" w:rsidRDefault="001D0744" w:rsidP="001D0744">
      <w:pPr>
        <w:pStyle w:val="HTMLPreformatted"/>
        <w:shd w:val="clear" w:color="auto" w:fill="FFFFFF"/>
        <w:spacing w:before="96"/>
        <w:rPr>
          <w:color w:val="000000"/>
          <w:sz w:val="24"/>
          <w:szCs w:val="24"/>
        </w:rPr>
      </w:pPr>
      <w:r>
        <w:rPr>
          <w:color w:val="000000"/>
          <w:sz w:val="24"/>
          <w:szCs w:val="24"/>
        </w:rPr>
        <w:t>IntegerCube myFortranCube(extents[rows][columns][layers],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boost::fortran_storage_order());</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let us create a three-dimensional array and store it in the order of last dimension, then first dimension, then second dimension. The corresponding code is: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User-defined storage order</w:t>
      </w:r>
    </w:p>
    <w:p w:rsidR="001D0744" w:rsidRDefault="001D0744" w:rsidP="001D0744">
      <w:pPr>
        <w:pStyle w:val="HTMLPreformatted"/>
        <w:shd w:val="clear" w:color="auto" w:fill="FFFFFF"/>
        <w:spacing w:before="96"/>
        <w:rPr>
          <w:color w:val="000000"/>
          <w:sz w:val="24"/>
          <w:szCs w:val="24"/>
        </w:rPr>
      </w:pPr>
      <w:r>
        <w:rPr>
          <w:color w:val="000000"/>
          <w:sz w:val="24"/>
          <w:szCs w:val="24"/>
        </w:rPr>
        <w:t>const int N = 3;</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boost::general_storage_order&lt;N&gt; GeneralStorage;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Last, then first, then second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array_type::size_type </w:t>
      </w:r>
      <w:r>
        <w:rPr>
          <w:rStyle w:val="HTMLTypewriter"/>
          <w:b/>
          <w:bCs/>
          <w:color w:val="000000"/>
          <w:sz w:val="24"/>
          <w:szCs w:val="24"/>
        </w:rPr>
        <w:t>ordering</w:t>
      </w:r>
      <w:r>
        <w:rPr>
          <w:color w:val="000000"/>
          <w:sz w:val="24"/>
          <w:szCs w:val="24"/>
        </w:rPr>
        <w:t>[] = {2, 0, 1};</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bool </w:t>
      </w:r>
      <w:r>
        <w:rPr>
          <w:rStyle w:val="HTMLTypewriter"/>
          <w:b/>
          <w:bCs/>
          <w:color w:val="000000"/>
          <w:sz w:val="24"/>
          <w:szCs w:val="24"/>
        </w:rPr>
        <w:t>ascendingYN</w:t>
      </w:r>
      <w:r>
        <w:rPr>
          <w:color w:val="000000"/>
          <w:sz w:val="24"/>
          <w:szCs w:val="24"/>
        </w:rPr>
        <w:t xml:space="preserve"> = {false, true, true};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IntegerCube myStoredCube(extents[rows][columns][layers],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GeneralStorage(ordering, ascendingYN));</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conclude this section with a discussion of memory layout specifiers for two-dimensional arrays. First, let us consider the following rectangular matrix having 3 rows and 4 columns:</w:t>
      </w:r>
    </w:p>
    <w:p w:rsidR="001D0744" w:rsidRDefault="001D0744" w:rsidP="001D0744">
      <w:pPr>
        <w:shd w:val="clear" w:color="auto" w:fill="FFFFFF"/>
        <w:rPr>
          <w:rFonts w:ascii="Arial" w:hAnsi="Arial" w:cs="Arial"/>
          <w:color w:val="000000"/>
        </w:rPr>
      </w:pPr>
      <w:r>
        <w:rPr>
          <w:rFonts w:ascii="Arial" w:hAnsi="Arial" w:cs="Arial"/>
          <w:noProof/>
          <w:color w:val="000000"/>
        </w:rPr>
        <w:drawing>
          <wp:inline distT="0" distB="0" distL="0" distR="0">
            <wp:extent cx="3528060" cy="2245360"/>
            <wp:effectExtent l="19050" t="0" r="0" b="0"/>
            <wp:docPr id="81" name="IMG_4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 descr="Image from book"/>
                    <pic:cNvPicPr>
                      <a:picLocks noChangeAspect="1" noChangeArrowheads="1"/>
                    </pic:cNvPicPr>
                  </pic:nvPicPr>
                  <pic:blipFill>
                    <a:blip r:embed="rId219"/>
                    <a:srcRect/>
                    <a:stretch>
                      <a:fillRect/>
                    </a:stretch>
                  </pic:blipFill>
                  <pic:spPr bwMode="auto">
                    <a:xfrm>
                      <a:off x="0" y="0"/>
                      <a:ext cx="3528060" cy="2245360"/>
                    </a:xfrm>
                    <a:prstGeom prst="rect">
                      <a:avLst/>
                    </a:prstGeom>
                    <a:noFill/>
                    <a:ln w="9525">
                      <a:noFill/>
                      <a:miter lim="800000"/>
                      <a:headEnd/>
                      <a:tailEnd/>
                    </a:ln>
                  </pic:spPr>
                </pic:pic>
              </a:graphicData>
            </a:graphic>
          </wp:inline>
        </w:drawing>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C++ we specify this matrix in row-major order as: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 mat[3][4] = {0, 1, 2, 3, 4, 5, 6, 7, 8, 9, 10, 11};</w:t>
      </w:r>
    </w:p>
    <w:p w:rsidR="001D0744" w:rsidRDefault="001D0744" w:rsidP="001D0744">
      <w:pPr>
        <w:pStyle w:val="para"/>
        <w:shd w:val="clear" w:color="auto" w:fill="FFFFFF"/>
        <w:spacing w:before="216" w:beforeAutospacing="0" w:after="0" w:afterAutospacing="0"/>
        <w:rPr>
          <w:rFonts w:ascii="Arial" w:hAnsi="Arial" w:cs="Arial"/>
          <w:color w:val="000000"/>
        </w:rPr>
      </w:pPr>
      <w:bookmarkStart w:id="498" w:name="387"/>
      <w:bookmarkStart w:id="499" w:name="IDX-186"/>
      <w:bookmarkEnd w:id="498"/>
      <w:bookmarkEnd w:id="499"/>
      <w:r>
        <w:rPr>
          <w:rFonts w:ascii="Arial" w:hAnsi="Arial" w:cs="Arial"/>
          <w:color w:val="000000"/>
        </w:rPr>
        <w:t>We take an example to show how to represent data in memory and how to specify memory layout in C and Fortran. The code is for illustrative purposes only and to give some insights. The objective is to show how to represent the above matrix using row-major and column-major storage. In the first case we define the one-dimensional data and</w:t>
      </w:r>
      <w:r>
        <w:rPr>
          <w:rStyle w:val="apple-converted-space"/>
          <w:rFonts w:ascii="Arial" w:hAnsi="Arial" w:cs="Arial"/>
          <w:color w:val="000000"/>
        </w:rPr>
        <w:t> </w:t>
      </w:r>
      <w:r>
        <w:rPr>
          <w:rFonts w:ascii="Arial" w:hAnsi="Arial" w:cs="Arial"/>
          <w:i/>
          <w:iCs/>
          <w:color w:val="000000"/>
        </w:rPr>
        <w:t>stride</w:t>
      </w:r>
      <w:r>
        <w:rPr>
          <w:rStyle w:val="apple-converted-space"/>
          <w:rFonts w:ascii="Arial" w:hAnsi="Arial" w:cs="Arial"/>
          <w:color w:val="000000"/>
        </w:rPr>
        <w:t> </w:t>
      </w:r>
      <w:r>
        <w:rPr>
          <w:rFonts w:ascii="Arial" w:hAnsi="Arial" w:cs="Arial"/>
          <w:color w:val="000000"/>
        </w:rPr>
        <w:t>arrays: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 arrayA[] = {0, 1, 2, 3, 4, 5, 6, 7, 8, 9, 10, 11};</w:t>
      </w:r>
    </w:p>
    <w:p w:rsidR="001D0744" w:rsidRDefault="001D0744" w:rsidP="001D0744">
      <w:pPr>
        <w:pStyle w:val="HTMLPreformatted"/>
        <w:shd w:val="clear" w:color="auto" w:fill="FFFFFF"/>
        <w:spacing w:before="96"/>
        <w:rPr>
          <w:color w:val="000000"/>
          <w:sz w:val="24"/>
          <w:szCs w:val="24"/>
        </w:rPr>
      </w:pPr>
      <w:r>
        <w:rPr>
          <w:color w:val="000000"/>
          <w:sz w:val="24"/>
          <w:szCs w:val="24"/>
        </w:rPr>
        <w:t>int strideA[] = {4, 1};</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can then print the elements of the array as a 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for (int i = 0; i &lt; 3; ++i)</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(int j = 0; j &lt; 4; ++j)</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*(arrayA + i*strideA[0] + j*strideA[1]);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cout &lt;&lt; endl;</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Similarly, we can lay out the same matrix by column as follows: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Fortran storage (by column)</w:t>
      </w:r>
    </w:p>
    <w:p w:rsidR="001D0744" w:rsidRDefault="001D0744" w:rsidP="001D0744">
      <w:pPr>
        <w:pStyle w:val="HTMLPreformatted"/>
        <w:shd w:val="clear" w:color="auto" w:fill="FFFFFF"/>
        <w:spacing w:before="96"/>
        <w:rPr>
          <w:color w:val="000000"/>
          <w:sz w:val="24"/>
          <w:szCs w:val="24"/>
        </w:rPr>
      </w:pPr>
      <w:r>
        <w:rPr>
          <w:color w:val="000000"/>
          <w:sz w:val="24"/>
          <w:szCs w:val="24"/>
        </w:rPr>
        <w:t>int arrayB[] = {0, 4, 8, 1, 5, 9, 2, 6, 10, 3, 7, 11};</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int strideB[] = {1, 3};</w:t>
      </w:r>
    </w:p>
    <w:p w:rsidR="001D0744" w:rsidRDefault="001D0744" w:rsidP="001D0744">
      <w:pPr>
        <w:pStyle w:val="HTMLPreformatted"/>
        <w:shd w:val="clear" w:color="auto" w:fill="FFFFFF"/>
        <w:spacing w:before="96"/>
        <w:rPr>
          <w:color w:val="000000"/>
          <w:sz w:val="24"/>
          <w:szCs w:val="24"/>
        </w:rPr>
      </w:pPr>
      <w:r>
        <w:rPr>
          <w:color w:val="000000"/>
          <w:sz w:val="24"/>
          <w:szCs w:val="24"/>
        </w:rPr>
        <w:t>for (int i = 0; i &lt; 3; ++i)</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(int j = 0; j &lt; 4; ++j)</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*(arrayB + i*strideB[0] + j*strideB[1]);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cout &lt;&lt; endl;</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Summarising, storage ordering is useful when you interface Boost.MultiArray with external packages whose internal data storage regime differs from the C storage regime. This is taken care of by MultiArray.</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14.8</w:t>
      </w:r>
      <w:r>
        <w:rPr>
          <w:rStyle w:val="apple-converted-space"/>
          <w:rFonts w:ascii="Arial" w:hAnsi="Arial" w:cs="Arial"/>
          <w:color w:val="000080"/>
          <w:sz w:val="27"/>
          <w:szCs w:val="27"/>
        </w:rPr>
        <w:t> </w:t>
      </w:r>
      <w:r>
        <w:rPr>
          <w:rFonts w:ascii="Arial" w:hAnsi="Arial" w:cs="Arial"/>
          <w:color w:val="000080"/>
          <w:sz w:val="27"/>
          <w:szCs w:val="27"/>
        </w:rPr>
        <w:t>Array</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STL</w:t>
      </w:r>
      <w:r>
        <w:rPr>
          <w:rStyle w:val="apple-converted-space"/>
          <w:rFonts w:ascii="Arial" w:hAnsi="Arial" w:cs="Arial"/>
          <w:color w:val="000000"/>
        </w:rPr>
        <w:t> </w:t>
      </w:r>
      <w:r>
        <w:rPr>
          <w:rStyle w:val="HTMLTypewriter"/>
          <w:color w:val="000000"/>
        </w:rPr>
        <w:t>vector&lt;T&gt;</w:t>
      </w:r>
      <w:r>
        <w:rPr>
          <w:rStyle w:val="apple-converted-space"/>
          <w:rFonts w:ascii="Arial" w:hAnsi="Arial" w:cs="Arial"/>
          <w:color w:val="000000"/>
        </w:rPr>
        <w:t> </w:t>
      </w:r>
      <w:r>
        <w:rPr>
          <w:rFonts w:ascii="Arial" w:hAnsi="Arial" w:cs="Arial"/>
          <w:color w:val="000000"/>
        </w:rPr>
        <w:t>container provides the semantics of dynamic arrays. The number of elements in this class is variable and it is possible to append elements to it at run-time. In some applications we may wish to work with arrays whose size is known at compile-time. To this end, the Boost.Array library is one solution. It consists of a single template class</w:t>
      </w:r>
      <w:r>
        <w:rPr>
          <w:rStyle w:val="apple-converted-space"/>
          <w:rFonts w:ascii="Arial" w:hAnsi="Arial" w:cs="Arial"/>
          <w:color w:val="000000"/>
        </w:rPr>
        <w:t> </w:t>
      </w:r>
      <w:r>
        <w:rPr>
          <w:rStyle w:val="HTMLTypewriter"/>
          <w:color w:val="000000"/>
        </w:rPr>
        <w:t>array&lt;v,N&gt;</w:t>
      </w:r>
      <w:r>
        <w:rPr>
          <w:rStyle w:val="apple-converted-space"/>
          <w:rFonts w:ascii="Arial" w:hAnsi="Arial" w:cs="Arial"/>
          <w:color w:val="000000"/>
        </w:rPr>
        <w:t> </w:t>
      </w:r>
      <w:r>
        <w:rPr>
          <w:rFonts w:ascii="Arial" w:hAnsi="Arial" w:cs="Arial"/>
          <w:color w:val="000000"/>
        </w:rPr>
        <w:t>having two template parameters, one parameter</w:t>
      </w:r>
      <w:r>
        <w:rPr>
          <w:rStyle w:val="apple-converted-space"/>
          <w:rFonts w:ascii="Arial" w:hAnsi="Arial" w:cs="Arial"/>
          <w:color w:val="000000"/>
        </w:rPr>
        <w:t> </w:t>
      </w:r>
      <w:r>
        <w:rPr>
          <w:rStyle w:val="HTMLTypewriter"/>
          <w:color w:val="000000"/>
        </w:rPr>
        <w:t>N</w:t>
      </w:r>
      <w:r>
        <w:rPr>
          <w:rStyle w:val="apple-converted-space"/>
          <w:rFonts w:ascii="Arial" w:hAnsi="Arial" w:cs="Arial"/>
          <w:color w:val="000000"/>
        </w:rPr>
        <w:t> </w:t>
      </w:r>
      <w:r>
        <w:rPr>
          <w:rFonts w:ascii="Arial" w:hAnsi="Arial" w:cs="Arial"/>
          <w:color w:val="000000"/>
        </w:rPr>
        <w:t xml:space="preserve">for the size of the </w:t>
      </w:r>
      <w:r>
        <w:rPr>
          <w:rFonts w:ascii="Arial" w:hAnsi="Arial" w:cs="Arial"/>
          <w:color w:val="000000"/>
        </w:rPr>
        <w:lastRenderedPageBreak/>
        <w:t>array and the other parameter</w:t>
      </w:r>
      <w:r>
        <w:rPr>
          <w:rStyle w:val="apple-converted-space"/>
          <w:rFonts w:ascii="Arial" w:hAnsi="Arial" w:cs="Arial"/>
          <w:color w:val="000000"/>
        </w:rPr>
        <w:t> </w:t>
      </w:r>
      <w:r>
        <w:rPr>
          <w:rStyle w:val="HTMLTypewriter"/>
          <w:color w:val="000000"/>
        </w:rPr>
        <w:t>v</w:t>
      </w:r>
      <w:r>
        <w:rPr>
          <w:rStyle w:val="apple-converted-space"/>
          <w:rFonts w:ascii="Arial" w:hAnsi="Arial" w:cs="Arial"/>
          <w:color w:val="000000"/>
        </w:rPr>
        <w:t> </w:t>
      </w:r>
      <w:r>
        <w:rPr>
          <w:rFonts w:ascii="Arial" w:hAnsi="Arial" w:cs="Arial"/>
          <w:color w:val="000000"/>
        </w:rPr>
        <w:t>for the underlying data type. The interface has the following functionality:</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Array assignment.</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Accessing the elements of an array using the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and the</w:t>
      </w:r>
      <w:r>
        <w:rPr>
          <w:rStyle w:val="apple-converted-space"/>
          <w:rFonts w:ascii="Arial" w:hAnsi="Arial" w:cs="Arial"/>
          <w:color w:val="000000"/>
        </w:rPr>
        <w:t> </w:t>
      </w:r>
      <w:r>
        <w:rPr>
          <w:rStyle w:val="HTMLTypewriter"/>
          <w:color w:val="000000"/>
        </w:rPr>
        <w:t>at()</w:t>
      </w:r>
      <w:r>
        <w:rPr>
          <w:rStyle w:val="apple-converted-space"/>
          <w:rFonts w:ascii="Arial" w:hAnsi="Arial" w:cs="Arial"/>
          <w:color w:val="000000"/>
        </w:rPr>
        <w:t> </w:t>
      </w:r>
      <w:r>
        <w:rPr>
          <w:rFonts w:ascii="Arial" w:hAnsi="Arial" w:cs="Arial"/>
          <w:color w:val="000000"/>
        </w:rPr>
        <w:t>member function.</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Iterators.</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Member functions to retrieve the first and last elements of an array.</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We can compare arrays using the binary operators</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w:t>
      </w:r>
      <w:r>
        <w:rPr>
          <w:rFonts w:ascii="Arial" w:hAnsi="Arial" w:cs="Arial"/>
          <w:color w:val="000000"/>
        </w:rPr>
        <w:t>,</w:t>
      </w:r>
      <w:r>
        <w:rPr>
          <w:rStyle w:val="apple-converted-space"/>
          <w:rFonts w:ascii="Arial" w:hAnsi="Arial" w:cs="Arial"/>
          <w:color w:val="000000"/>
        </w:rPr>
        <w:t> </w:t>
      </w:r>
      <w:r>
        <w:rPr>
          <w:rStyle w:val="HTMLTypewriter"/>
          <w:color w:val="000000"/>
        </w:rPr>
        <w:t>&lt;</w:t>
      </w:r>
      <w:r>
        <w:rPr>
          <w:rFonts w:ascii="Arial" w:hAnsi="Arial" w:cs="Arial"/>
          <w:color w:val="000000"/>
        </w:rPr>
        <w:t>,</w:t>
      </w:r>
      <w:r>
        <w:rPr>
          <w:rStyle w:val="apple-converted-space"/>
          <w:rFonts w:ascii="Arial" w:hAnsi="Arial" w:cs="Arial"/>
          <w:color w:val="000000"/>
        </w:rPr>
        <w:t> </w:t>
      </w:r>
      <w:r>
        <w:rPr>
          <w:rStyle w:val="HTMLTypewriter"/>
          <w:color w:val="000000"/>
        </w:rPr>
        <w:t>&gt;</w:t>
      </w:r>
      <w:r>
        <w:rPr>
          <w:rFonts w:ascii="Arial" w:hAnsi="Arial" w:cs="Arial"/>
          <w:color w:val="000000"/>
        </w:rPr>
        <w:t>,</w:t>
      </w:r>
      <w:r>
        <w:rPr>
          <w:rStyle w:val="apple-converted-space"/>
          <w:rFonts w:ascii="Arial" w:hAnsi="Arial" w:cs="Arial"/>
          <w:color w:val="000000"/>
        </w:rPr>
        <w:t> </w:t>
      </w:r>
      <w:r>
        <w:rPr>
          <w:rStyle w:val="HTMLTypewriter"/>
          <w:color w:val="000000"/>
        </w:rPr>
        <w:t>&lt;=</w:t>
      </w:r>
      <w:r>
        <w:rPr>
          <w:rFonts w:ascii="Arial" w:hAnsi="Arial" w:cs="Arial"/>
          <w:color w:val="000000"/>
        </w:rPr>
        <w:t>,</w:t>
      </w:r>
      <w:r>
        <w:rPr>
          <w:rStyle w:val="apple-converted-space"/>
          <w:rFonts w:ascii="Arial" w:hAnsi="Arial" w:cs="Arial"/>
          <w:color w:val="000000"/>
        </w:rPr>
        <w:t> </w:t>
      </w:r>
      <w:r>
        <w:rPr>
          <w:rStyle w:val="HTMLTypewriter"/>
          <w:color w:val="000000"/>
        </w:rPr>
        <w:t>&gt;=</w:t>
      </w:r>
      <w:r>
        <w:rPr>
          <w:rFonts w:ascii="Arial" w:hAnsi="Arial" w:cs="Arial"/>
          <w:color w:val="000000"/>
        </w:rPr>
        <w:t>.</w:t>
      </w:r>
    </w:p>
    <w:p w:rsidR="001D0744" w:rsidRDefault="001D0744" w:rsidP="001D0744">
      <w:pPr>
        <w:pStyle w:val="first-para"/>
        <w:numPr>
          <w:ilvl w:val="0"/>
          <w:numId w:val="105"/>
        </w:numPr>
        <w:shd w:val="clear" w:color="auto" w:fill="FFFFFF"/>
        <w:spacing w:before="0" w:beforeAutospacing="0" w:after="0" w:afterAutospacing="0"/>
        <w:rPr>
          <w:rFonts w:ascii="Arial" w:hAnsi="Arial" w:cs="Arial"/>
          <w:color w:val="000000"/>
        </w:rPr>
      </w:pPr>
      <w:r>
        <w:rPr>
          <w:rFonts w:ascii="Arial" w:hAnsi="Arial" w:cs="Arial"/>
          <w:color w:val="000000"/>
        </w:rPr>
        <w:t>We can exchange elements of two arrays using the</w:t>
      </w:r>
      <w:r>
        <w:rPr>
          <w:rStyle w:val="apple-converted-space"/>
          <w:rFonts w:ascii="Arial" w:hAnsi="Arial" w:cs="Arial"/>
          <w:color w:val="000000"/>
        </w:rPr>
        <w:t> </w:t>
      </w:r>
      <w:r>
        <w:rPr>
          <w:rStyle w:val="HTMLTypewriter"/>
          <w:color w:val="000000"/>
        </w:rPr>
        <w:t>swap()</w:t>
      </w:r>
      <w:r>
        <w:rPr>
          <w:rStyle w:val="apple-converted-space"/>
          <w:rFonts w:ascii="Arial" w:hAnsi="Arial" w:cs="Arial"/>
          <w:color w:val="000000"/>
        </w:rPr>
        <w:t> </w:t>
      </w:r>
      <w:r>
        <w:rPr>
          <w:rFonts w:ascii="Arial" w:hAnsi="Arial" w:cs="Arial"/>
          <w:color w:val="000000"/>
        </w:rPr>
        <w:t>member function.</w:t>
      </w:r>
    </w:p>
    <w:p w:rsidR="001D0744" w:rsidRDefault="001D0744" w:rsidP="001D0744">
      <w:pPr>
        <w:pStyle w:val="para"/>
        <w:shd w:val="clear" w:color="auto" w:fill="FFFFFF"/>
        <w:spacing w:before="216" w:beforeAutospacing="0" w:after="0" w:afterAutospacing="0"/>
        <w:rPr>
          <w:rFonts w:ascii="Arial" w:hAnsi="Arial" w:cs="Arial"/>
          <w:color w:val="000000"/>
        </w:rPr>
      </w:pPr>
      <w:bookmarkStart w:id="500" w:name="389"/>
      <w:bookmarkStart w:id="501" w:name="IDX-187"/>
      <w:bookmarkEnd w:id="500"/>
      <w:bookmarkEnd w:id="501"/>
      <w:r>
        <w:rPr>
          <w:rFonts w:ascii="Arial" w:hAnsi="Arial" w:cs="Arial"/>
          <w:color w:val="000000"/>
        </w:rPr>
        <w:t>We take some simple examples. First, we create an array of</w:t>
      </w:r>
      <w:r>
        <w:rPr>
          <w:rStyle w:val="apple-converted-space"/>
          <w:rFonts w:ascii="Arial" w:hAnsi="Arial" w:cs="Arial"/>
          <w:color w:val="000000"/>
        </w:rPr>
        <w:t> </w:t>
      </w:r>
      <w:r>
        <w:rPr>
          <w:rStyle w:val="HTMLTypewriter"/>
          <w:color w:val="000000"/>
        </w:rPr>
        <w:t>long</w:t>
      </w:r>
      <w:r>
        <w:rPr>
          <w:rStyle w:val="apple-converted-space"/>
          <w:rFonts w:ascii="Arial" w:hAnsi="Arial" w:cs="Arial"/>
          <w:color w:val="000000"/>
        </w:rPr>
        <w:t> </w:t>
      </w:r>
      <w:r>
        <w:rPr>
          <w:rFonts w:ascii="Arial" w:hAnsi="Arial" w:cs="Arial"/>
          <w:color w:val="000000"/>
        </w:rPr>
        <w:t>and we initialise its elements: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const int N = 4;</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boost::array&lt;long, N&gt; myArr = {1, 2, 3, 4};</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print the elements of the array using an iterator and by using the indexing operator: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Using iterators</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boost::array&lt;long, N&gt;::const_iterator it;</w:t>
      </w:r>
    </w:p>
    <w:p w:rsidR="001D0744" w:rsidRDefault="001D0744" w:rsidP="001D0744">
      <w:pPr>
        <w:pStyle w:val="HTMLPreformatted"/>
        <w:shd w:val="clear" w:color="auto" w:fill="FFFFFF"/>
        <w:spacing w:before="96"/>
        <w:rPr>
          <w:color w:val="000000"/>
          <w:sz w:val="24"/>
          <w:szCs w:val="24"/>
        </w:rPr>
      </w:pPr>
      <w:r>
        <w:rPr>
          <w:color w:val="000000"/>
          <w:sz w:val="24"/>
          <w:szCs w:val="24"/>
        </w:rPr>
        <w:t>for (it = myArr.begin(); it != myArr.end(); ++it)</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*it &lt;&lt; 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Indexing operator</w:t>
      </w:r>
    </w:p>
    <w:p w:rsidR="001D0744" w:rsidRDefault="001D0744" w:rsidP="001D0744">
      <w:pPr>
        <w:pStyle w:val="HTMLPreformatted"/>
        <w:shd w:val="clear" w:color="auto" w:fill="FFFFFF"/>
        <w:spacing w:before="96"/>
        <w:rPr>
          <w:color w:val="000000"/>
          <w:sz w:val="24"/>
          <w:szCs w:val="24"/>
        </w:rPr>
      </w:pPr>
      <w:r>
        <w:rPr>
          <w:color w:val="000000"/>
          <w:sz w:val="24"/>
          <w:szCs w:val="24"/>
        </w:rPr>
        <w:t>for (long i = 0; i &lt; myArr.size(); ++i)</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cout &lt;&lt; myArr[i] &lt;&lt; 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also possible to initialise an array as follows: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const int M = 2;</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boost::array&lt;string, M&gt; myStringArr;</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myStringArr[0] = "Hello";</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myStringArr[1] = "World";</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now take an array that models a simple fixed-sized polyline consisting of points. The elements of the array consist of instances of class</w:t>
      </w:r>
      <w:r>
        <w:rPr>
          <w:rStyle w:val="HTMLTypewriter"/>
          <w:color w:val="000000"/>
        </w:rPr>
        <w:t>Point</w:t>
      </w:r>
      <w:r>
        <w:rPr>
          <w:rStyle w:val="apple-converted-space"/>
          <w:rFonts w:ascii="Arial" w:hAnsi="Arial" w:cs="Arial"/>
          <w:color w:val="000000"/>
        </w:rPr>
        <w:t> </w:t>
      </w:r>
      <w:r>
        <w:rPr>
          <w:rFonts w:ascii="Arial" w:hAnsi="Arial" w:cs="Arial"/>
          <w:color w:val="000000"/>
        </w:rPr>
        <w:t>whose interface is: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Class Point</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private: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double x;                           // X coordinate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double y;                           // Y coordinate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public:</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Constructors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Point();                            // Default constructor</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Point(double xval, double yval);    // Initialise with x and y value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Point();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Accessing functions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double X() const;                   // The x-coordinate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double Y() const;                   // The y-coordinate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Modifiers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void X(double newX);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void Y(double newY);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Point operator + (const Point&amp; p2) const;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double distance (const Point&amp; p2) const; // Distance between 2 points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Point&amp; operator = (const Point&amp; pt);</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an array of points: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const int N = 4;</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boost::array&lt;Point, N&gt; myPointArr;</w:t>
      </w:r>
    </w:p>
    <w:p w:rsidR="001D0744" w:rsidRDefault="001D0744" w:rsidP="001D0744">
      <w:pPr>
        <w:pStyle w:val="HTMLPreformatted"/>
        <w:shd w:val="clear" w:color="auto" w:fill="FFFFFF"/>
        <w:spacing w:before="96"/>
        <w:rPr>
          <w:color w:val="000000"/>
          <w:sz w:val="24"/>
          <w:szCs w:val="24"/>
        </w:rPr>
      </w:pPr>
      <w:r>
        <w:rPr>
          <w:color w:val="000000"/>
          <w:sz w:val="24"/>
          <w:szCs w:val="24"/>
        </w:rPr>
        <w:t>myPointArr[0] = Point(1.0, 2.0);</w:t>
      </w:r>
      <w:bookmarkStart w:id="502" w:name="390"/>
      <w:bookmarkStart w:id="503" w:name="IDX-188"/>
      <w:bookmarkEnd w:id="502"/>
      <w:bookmarkEnd w:id="503"/>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myPointArr[1] = Point();</w:t>
      </w:r>
    </w:p>
    <w:p w:rsidR="001D0744" w:rsidRDefault="001D0744" w:rsidP="001D0744">
      <w:pPr>
        <w:pStyle w:val="HTMLPreformatted"/>
        <w:shd w:val="clear" w:color="auto" w:fill="FFFFFF"/>
        <w:spacing w:before="96"/>
        <w:rPr>
          <w:color w:val="000000"/>
          <w:sz w:val="24"/>
          <w:szCs w:val="24"/>
        </w:rPr>
      </w:pPr>
      <w:r>
        <w:rPr>
          <w:color w:val="000000"/>
          <w:sz w:val="24"/>
          <w:szCs w:val="24"/>
        </w:rPr>
        <w:t>myPointArr[2] = Point(-1.0, 9.8);</w:t>
      </w:r>
    </w:p>
    <w:p w:rsidR="001D0744" w:rsidRDefault="001D0744" w:rsidP="001D0744">
      <w:pPr>
        <w:pStyle w:val="HTMLPreformatted"/>
        <w:shd w:val="clear" w:color="auto" w:fill="FFFFFF"/>
        <w:spacing w:before="96"/>
        <w:rPr>
          <w:color w:val="000000"/>
          <w:sz w:val="24"/>
          <w:szCs w:val="24"/>
        </w:rPr>
      </w:pPr>
      <w:r>
        <w:rPr>
          <w:color w:val="000000"/>
          <w:sz w:val="24"/>
          <w:szCs w:val="24"/>
        </w:rPr>
        <w:t>myPointArr[3] = Point(3.4, 6.32);</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two ways to access the elements of this array but they differ in the way they handle exceptional situations, in particular</w:t>
      </w:r>
      <w:r>
        <w:rPr>
          <w:rStyle w:val="apple-converted-space"/>
          <w:rFonts w:ascii="Arial" w:hAnsi="Arial" w:cs="Arial"/>
          <w:color w:val="000000"/>
        </w:rPr>
        <w:t> </w:t>
      </w:r>
      <w:r>
        <w:rPr>
          <w:rFonts w:ascii="Arial" w:hAnsi="Arial" w:cs="Arial"/>
          <w:i/>
          <w:iCs/>
          <w:color w:val="000000"/>
        </w:rPr>
        <w:t>out-of-bounds indexing</w:t>
      </w:r>
      <w:r>
        <w:rPr>
          <w:rFonts w:ascii="Arial" w:hAnsi="Arial" w:cs="Arial"/>
          <w:color w:val="000000"/>
        </w:rPr>
        <w:t>. First, an assert is executed in the case of operator overloading:</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What happens when the index is out-of-range?</w:t>
      </w:r>
    </w:p>
    <w:p w:rsidR="001D0744" w:rsidRDefault="001D0744" w:rsidP="001D0744">
      <w:pPr>
        <w:pStyle w:val="HTMLPreformatted"/>
        <w:shd w:val="clear" w:color="auto" w:fill="FFFFFF"/>
        <w:spacing w:before="96"/>
        <w:rPr>
          <w:color w:val="000000"/>
          <w:sz w:val="24"/>
          <w:szCs w:val="24"/>
        </w:rPr>
      </w:pPr>
      <w:r>
        <w:rPr>
          <w:color w:val="000000"/>
          <w:sz w:val="24"/>
          <w:szCs w:val="24"/>
        </w:rPr>
        <w:t>// myPointArr[N] = Point();      // Assertion 'index &lt; N'</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 myPointArr[N].X(1.0);         // Assertion 'index &lt; N'</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program stops executing in this case. Second, the</w:t>
      </w:r>
      <w:r>
        <w:rPr>
          <w:rStyle w:val="apple-converted-space"/>
          <w:rFonts w:ascii="Arial" w:hAnsi="Arial" w:cs="Arial"/>
          <w:color w:val="000000"/>
        </w:rPr>
        <w:t> </w:t>
      </w:r>
      <w:r>
        <w:rPr>
          <w:rStyle w:val="HTMLTypewriter"/>
          <w:color w:val="000000"/>
        </w:rPr>
        <w:t>at()</w:t>
      </w:r>
      <w:r>
        <w:rPr>
          <w:rStyle w:val="apple-converted-space"/>
          <w:rFonts w:ascii="Arial" w:hAnsi="Arial" w:cs="Arial"/>
          <w:color w:val="000000"/>
        </w:rPr>
        <w:t> </w:t>
      </w:r>
      <w:r>
        <w:rPr>
          <w:rFonts w:ascii="Arial" w:hAnsi="Arial" w:cs="Arial"/>
          <w:color w:val="000000"/>
        </w:rPr>
        <w:t>member function throws an exception when an index is out-of-bounds and we catch the exception in the usual way: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try</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"Give an index: "; int index; cin &gt;&gt; index;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Point pt = myPointArr.at(index);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 &lt;&lt; pt.X() &lt;&lt; "," &lt;&lt; pt.Y() &lt;&lt; ")" &lt;&lt; 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catch(const exception&amp; e)</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e.what() &lt;&lt; 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Our final remark is that we cannot use arrays of different sizes together. This increases the robustness of applications that use them. We take an example of two arrays: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Assignment of arrays with incompatible dimensions</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const int N1 = 3;</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const int N2 = 4;</w:t>
      </w:r>
    </w:p>
    <w:p w:rsidR="001D0744" w:rsidRDefault="001D0744" w:rsidP="001D0744">
      <w:pPr>
        <w:pStyle w:val="HTMLPreformatted"/>
        <w:shd w:val="clear" w:color="auto" w:fill="FFFFFF"/>
        <w:spacing w:before="96"/>
        <w:rPr>
          <w:rStyle w:val="HTMLTypewriter"/>
          <w:b/>
          <w:bCs/>
          <w:color w:val="000000"/>
          <w:sz w:val="24"/>
          <w:szCs w:val="24"/>
        </w:rPr>
      </w:pP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boost::array&lt;double, N1&gt; arr1;</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boost::array&lt;double, N2&gt; arr2;</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Then the following code will not compile: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arr1 = arr2; // Gives compiler error</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14.9</w:t>
      </w:r>
      <w:r>
        <w:rPr>
          <w:rStyle w:val="apple-converted-space"/>
          <w:rFonts w:ascii="Arial" w:hAnsi="Arial" w:cs="Arial"/>
          <w:color w:val="000080"/>
          <w:sz w:val="27"/>
          <w:szCs w:val="27"/>
        </w:rPr>
        <w:t> </w:t>
      </w:r>
      <w:r>
        <w:rPr>
          <w:rFonts w:ascii="Arial" w:hAnsi="Arial" w:cs="Arial"/>
          <w:color w:val="000080"/>
          <w:sz w:val="27"/>
          <w:szCs w:val="27"/>
        </w:rPr>
        <w:t>Applications of Boost.Array</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many applications of Boost.Array. Some examples are:</w:t>
      </w:r>
    </w:p>
    <w:p w:rsidR="001D0744" w:rsidRDefault="001D0744" w:rsidP="001D0744">
      <w:pPr>
        <w:pStyle w:val="first-para"/>
        <w:numPr>
          <w:ilvl w:val="0"/>
          <w:numId w:val="106"/>
        </w:numPr>
        <w:shd w:val="clear" w:color="auto" w:fill="FFFFFF"/>
        <w:spacing w:before="0" w:beforeAutospacing="0" w:after="0" w:afterAutospacing="0"/>
        <w:rPr>
          <w:rFonts w:ascii="Arial" w:hAnsi="Arial" w:cs="Arial"/>
          <w:color w:val="000000"/>
        </w:rPr>
      </w:pPr>
      <w:r>
        <w:rPr>
          <w:rFonts w:ascii="Arial" w:hAnsi="Arial" w:cs="Arial"/>
          <w:color w:val="000000"/>
        </w:rPr>
        <w:t>N-dimensional geometry: we can create a template class that represents points and other objects in n dimensions. In this case we implement the class</w:t>
      </w:r>
      <w:r>
        <w:rPr>
          <w:rStyle w:val="apple-converted-space"/>
          <w:rFonts w:ascii="Arial" w:hAnsi="Arial" w:cs="Arial"/>
          <w:color w:val="000000"/>
        </w:rPr>
        <w:t> </w:t>
      </w:r>
      <w:r>
        <w:rPr>
          <w:rStyle w:val="HTMLTypewriter"/>
          <w:color w:val="000000"/>
        </w:rPr>
        <w:t>NPoint</w:t>
      </w:r>
      <w:r>
        <w:rPr>
          <w:rStyle w:val="apple-converted-space"/>
          <w:rFonts w:ascii="Arial" w:hAnsi="Arial" w:cs="Arial"/>
          <w:color w:val="000000"/>
        </w:rPr>
        <w:t> </w:t>
      </w:r>
      <w:r>
        <w:rPr>
          <w:rFonts w:ascii="Arial" w:hAnsi="Arial" w:cs="Arial"/>
          <w:color w:val="000000"/>
        </w:rPr>
        <w:t>by using an embedded</w:t>
      </w:r>
      <w:r>
        <w:rPr>
          <w:rStyle w:val="apple-converted-space"/>
          <w:rFonts w:ascii="Arial" w:hAnsi="Arial" w:cs="Arial"/>
          <w:color w:val="000000"/>
        </w:rPr>
        <w:t> </w:t>
      </w:r>
      <w:r>
        <w:rPr>
          <w:rStyle w:val="HTMLTypewriter"/>
          <w:color w:val="000000"/>
        </w:rPr>
        <w:t>boost::array</w:t>
      </w:r>
      <w:r>
        <w:rPr>
          <w:rStyle w:val="apple-converted-space"/>
          <w:rFonts w:ascii="Arial" w:hAnsi="Arial" w:cs="Arial"/>
          <w:color w:val="000000"/>
        </w:rPr>
        <w:t> </w:t>
      </w:r>
      <w:r>
        <w:rPr>
          <w:rFonts w:ascii="Arial" w:hAnsi="Arial" w:cs="Arial"/>
          <w:color w:val="000000"/>
        </w:rPr>
        <w:t>instance:</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rStyle w:val="HTMLTypewriter"/>
          <w:b/>
          <w:bCs/>
          <w:color w:val="000000"/>
          <w:sz w:val="24"/>
          <w:szCs w:val="24"/>
        </w:rPr>
        <w:t>template &lt;typename Type, int n&gt; class NPoint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private:</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 Originally: Type arr[n]</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w:t>
      </w:r>
      <w:r>
        <w:rPr>
          <w:rStyle w:val="HTMLTypewriter"/>
          <w:b/>
          <w:bCs/>
          <w:color w:val="000000"/>
          <w:sz w:val="24"/>
          <w:szCs w:val="24"/>
        </w:rPr>
        <w:t>boost::array&lt;Type, n&gt; arr;</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public:</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 member functions here</w:t>
      </w:r>
      <w:r>
        <w:rPr>
          <w:rStyle w:val="unicode"/>
          <w:rFonts w:ascii="Lucida Sans Unicode" w:hAnsi="Lucida Sans Unicode" w:cs="Lucida Sans Unicode"/>
          <w:color w:val="000000"/>
          <w:sz w:val="24"/>
          <w:szCs w:val="24"/>
        </w:rPr>
        <w: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ind w:left="720"/>
        <w:rPr>
          <w:rFonts w:ascii="Arial" w:hAnsi="Arial" w:cs="Arial"/>
          <w:color w:val="000000"/>
        </w:rPr>
      </w:pPr>
      <w:bookmarkStart w:id="504" w:name="392"/>
      <w:bookmarkStart w:id="505" w:name="IDX-189"/>
      <w:bookmarkEnd w:id="504"/>
      <w:bookmarkEnd w:id="505"/>
      <w:r>
        <w:rPr>
          <w:rFonts w:ascii="Arial" w:hAnsi="Arial" w:cs="Arial"/>
          <w:color w:val="000000"/>
        </w:rPr>
        <w:t>We compute the distance between two points as follows:</w:t>
      </w:r>
    </w:p>
    <w:p w:rsidR="001D0744" w:rsidRDefault="001D0744" w:rsidP="001D0744">
      <w:pPr>
        <w:pStyle w:val="HTMLPreformatted"/>
        <w:shd w:val="clear" w:color="auto" w:fill="FFFFFF"/>
        <w:spacing w:before="96"/>
        <w:ind w:left="720"/>
        <w:rPr>
          <w:color w:val="000000"/>
          <w:sz w:val="24"/>
          <w:szCs w:val="24"/>
        </w:rPr>
      </w:pPr>
    </w:p>
    <w:p w:rsidR="001D0744" w:rsidRDefault="001D0744" w:rsidP="001D0744">
      <w:pPr>
        <w:pStyle w:val="HTMLPreformatted"/>
        <w:shd w:val="clear" w:color="auto" w:fill="FFFFFF"/>
        <w:spacing w:before="96"/>
        <w:ind w:left="720"/>
        <w:rPr>
          <w:color w:val="000000"/>
          <w:sz w:val="24"/>
          <w:szCs w:val="24"/>
        </w:rPr>
      </w:pPr>
      <w:r>
        <w:rPr>
          <w:color w:val="000000"/>
          <w:sz w:val="24"/>
          <w:szCs w:val="24"/>
        </w:rPr>
        <w:t>const int N = 3;</w:t>
      </w:r>
    </w:p>
    <w:p w:rsidR="001D0744" w:rsidRDefault="001D0744" w:rsidP="001D0744">
      <w:pPr>
        <w:pStyle w:val="HTMLPreformatted"/>
        <w:shd w:val="clear" w:color="auto" w:fill="FFFFFF"/>
        <w:spacing w:before="96"/>
        <w:ind w:left="720"/>
        <w:rPr>
          <w:color w:val="000000"/>
          <w:sz w:val="24"/>
          <w:szCs w:val="24"/>
        </w:rPr>
      </w:pPr>
      <w:r>
        <w:rPr>
          <w:color w:val="000000"/>
          <w:sz w:val="24"/>
          <w:szCs w:val="24"/>
        </w:rPr>
        <w:t>NPoint&lt;double, N&gt; p1(0.0);</w:t>
      </w:r>
    </w:p>
    <w:p w:rsidR="001D0744" w:rsidRDefault="001D0744" w:rsidP="001D0744">
      <w:pPr>
        <w:pStyle w:val="HTMLPreformatted"/>
        <w:shd w:val="clear" w:color="auto" w:fill="FFFFFF"/>
        <w:spacing w:before="96"/>
        <w:ind w:left="720"/>
        <w:rPr>
          <w:color w:val="000000"/>
          <w:sz w:val="24"/>
          <w:szCs w:val="24"/>
        </w:rPr>
      </w:pPr>
      <w:r>
        <w:rPr>
          <w:color w:val="000000"/>
          <w:sz w:val="24"/>
          <w:szCs w:val="24"/>
        </w:rPr>
        <w:t>NPoint&lt;double, N&gt; p2(1.0);</w:t>
      </w:r>
    </w:p>
    <w:p w:rsidR="001D0744" w:rsidRDefault="001D0744" w:rsidP="001D0744">
      <w:pPr>
        <w:pStyle w:val="HTMLPreformatted"/>
        <w:shd w:val="clear" w:color="auto" w:fill="FFFFFF"/>
        <w:spacing w:before="96"/>
        <w:ind w:left="720"/>
        <w:rPr>
          <w:color w:val="000000"/>
          <w:sz w:val="24"/>
          <w:szCs w:val="24"/>
        </w:rPr>
      </w:pPr>
    </w:p>
    <w:p w:rsidR="001D0744" w:rsidRDefault="001D0744" w:rsidP="001D0744">
      <w:pPr>
        <w:pStyle w:val="HTMLPreformatted"/>
        <w:shd w:val="clear" w:color="auto" w:fill="FFFFFF"/>
        <w:spacing w:before="96"/>
        <w:ind w:left="720"/>
        <w:rPr>
          <w:color w:val="000000"/>
          <w:sz w:val="24"/>
          <w:szCs w:val="24"/>
        </w:rPr>
      </w:pPr>
      <w:r>
        <w:rPr>
          <w:rStyle w:val="HTMLTypewriter"/>
          <w:b/>
          <w:bCs/>
          <w:color w:val="000000"/>
          <w:sz w:val="24"/>
          <w:szCs w:val="24"/>
        </w:rPr>
        <w:t>cout &lt;&lt; "Distance: " &lt;&lt; p1.distance(p2) &lt;&lt; endl;</w:t>
      </w:r>
    </w:p>
    <w:p w:rsidR="001D0744" w:rsidRDefault="001D0744" w:rsidP="001D0744">
      <w:pPr>
        <w:pStyle w:val="first-para"/>
        <w:numPr>
          <w:ilvl w:val="0"/>
          <w:numId w:val="106"/>
        </w:numPr>
        <w:shd w:val="clear" w:color="auto" w:fill="FFFFFF"/>
        <w:spacing w:before="0" w:beforeAutospacing="0" w:after="0" w:afterAutospacing="0"/>
        <w:rPr>
          <w:rFonts w:ascii="Arial" w:hAnsi="Arial" w:cs="Arial"/>
          <w:color w:val="000000"/>
        </w:rPr>
      </w:pPr>
      <w:r>
        <w:rPr>
          <w:rFonts w:ascii="Arial" w:hAnsi="Arial" w:cs="Arial"/>
          <w:color w:val="000000"/>
        </w:rPr>
        <w:t>Creating multi-dimensional, compile-time data structures: a good example is a template matrix with N rows and M columns:</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template &lt;typename T, std::size_t NRows, std::size_t NColumns&gt;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class </w:t>
      </w:r>
      <w:r>
        <w:rPr>
          <w:rStyle w:val="HTMLTypewriter"/>
          <w:b/>
          <w:bCs/>
          <w:color w:val="000000"/>
          <w:sz w:val="24"/>
          <w:szCs w:val="24"/>
        </w:rPr>
        <w:t>Matrix</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 Basic class, can be extended</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private:</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w:t>
      </w:r>
      <w:r>
        <w:rPr>
          <w:rStyle w:val="HTMLTypewriter"/>
          <w:b/>
          <w:bCs/>
          <w:color w:val="000000"/>
          <w:sz w:val="24"/>
          <w:szCs w:val="24"/>
        </w:rPr>
        <w:t>boost::array&lt;boost::array&lt;T, NColumns&gt;, NRows&gt; mat;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public:</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Matrix();</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std::size_t Rows() const;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std::size_t Columns() const;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T&amp; operator () (std::size_t r, std::size_t c);</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const T&amp; operator () (std::size_t r, std::size_t c) const;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 example of use is:</w:t>
      </w:r>
    </w:p>
    <w:p w:rsidR="001D0744" w:rsidRDefault="001D0744" w:rsidP="001D0744">
      <w:pPr>
        <w:pStyle w:val="HTMLPreformatted"/>
        <w:shd w:val="clear" w:color="auto" w:fill="FFFFFF"/>
        <w:spacing w:before="96"/>
        <w:ind w:left="720"/>
        <w:rPr>
          <w:color w:val="000000"/>
          <w:sz w:val="24"/>
          <w:szCs w:val="24"/>
        </w:rPr>
      </w:pPr>
    </w:p>
    <w:p w:rsidR="001D0744" w:rsidRDefault="001D0744" w:rsidP="001D0744">
      <w:pPr>
        <w:pStyle w:val="HTMLPreformatted"/>
        <w:shd w:val="clear" w:color="auto" w:fill="FFFFFF"/>
        <w:spacing w:before="96"/>
        <w:ind w:left="720"/>
        <w:rPr>
          <w:color w:val="000000"/>
          <w:sz w:val="24"/>
          <w:szCs w:val="24"/>
        </w:rPr>
      </w:pPr>
      <w:r>
        <w:rPr>
          <w:color w:val="000000"/>
          <w:sz w:val="24"/>
          <w:szCs w:val="24"/>
        </w:rPr>
        <w:t>const int NROWS = 3; const int NCOLUMNS = 3;</w:t>
      </w:r>
    </w:p>
    <w:p w:rsidR="001D0744" w:rsidRDefault="001D0744" w:rsidP="001D0744">
      <w:pPr>
        <w:pStyle w:val="HTMLPreformatted"/>
        <w:shd w:val="clear" w:color="auto" w:fill="FFFFFF"/>
        <w:spacing w:before="96"/>
        <w:ind w:left="720"/>
        <w:rPr>
          <w:color w:val="000000"/>
          <w:sz w:val="24"/>
          <w:szCs w:val="24"/>
        </w:rPr>
      </w:pPr>
      <w:r>
        <w:rPr>
          <w:rStyle w:val="HTMLTypewriter"/>
          <w:b/>
          <w:bCs/>
          <w:color w:val="000000"/>
          <w:sz w:val="24"/>
          <w:szCs w:val="24"/>
        </w:rPr>
        <w:t>Matrix&lt;double, NROWS, NCOLUMNS&gt; myMatrix;</w:t>
      </w:r>
    </w:p>
    <w:p w:rsidR="001D0744" w:rsidRDefault="001D0744" w:rsidP="001D0744">
      <w:pPr>
        <w:pStyle w:val="first-para"/>
        <w:numPr>
          <w:ilvl w:val="0"/>
          <w:numId w:val="106"/>
        </w:numPr>
        <w:shd w:val="clear" w:color="auto" w:fill="FFFFFF"/>
        <w:spacing w:before="0" w:beforeAutospacing="0" w:after="0" w:afterAutospacing="0"/>
        <w:rPr>
          <w:rFonts w:ascii="Arial" w:hAnsi="Arial" w:cs="Arial"/>
          <w:color w:val="000000"/>
        </w:rPr>
      </w:pPr>
      <w:r>
        <w:rPr>
          <w:rFonts w:ascii="Arial" w:hAnsi="Arial" w:cs="Arial"/>
          <w:color w:val="000000"/>
        </w:rPr>
        <w:t>Using Boost.Array with Boost.MultiArray: Part of the code for initialising a multi-array involves defining its extents. The following code shows how to define these extents using</w:t>
      </w:r>
      <w:r>
        <w:rPr>
          <w:rStyle w:val="apple-converted-space"/>
          <w:rFonts w:ascii="Arial" w:hAnsi="Arial" w:cs="Arial"/>
          <w:color w:val="000000"/>
        </w:rPr>
        <w:t> </w:t>
      </w:r>
      <w:r>
        <w:rPr>
          <w:rStyle w:val="HTMLTypewriter"/>
          <w:color w:val="000000"/>
        </w:rPr>
        <w:t>boost::array:</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int main()</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const int N = 3;</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w:t>
      </w:r>
      <w:r>
        <w:rPr>
          <w:rStyle w:val="HTMLTypewriter"/>
          <w:b/>
          <w:bCs/>
          <w:color w:val="000000"/>
          <w:sz w:val="24"/>
          <w:szCs w:val="24"/>
        </w:rPr>
        <w:t>typedef boost::multi_array&lt;int, N&gt; Array;</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 Define the extents using boost::array</w:t>
      </w:r>
    </w:p>
    <w:p w:rsidR="001D0744" w:rsidRDefault="001D0744" w:rsidP="001D0744">
      <w:pPr>
        <w:pStyle w:val="HTMLPreformatted"/>
        <w:numPr>
          <w:ilvl w:val="0"/>
          <w:numId w:val="106"/>
        </w:numPr>
        <w:shd w:val="clear" w:color="auto" w:fill="FFFFFF"/>
        <w:tabs>
          <w:tab w:val="clear" w:pos="720"/>
        </w:tabs>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boost::array&lt;Array::size_type, N&gt; arrayDims;</w:t>
      </w:r>
    </w:p>
    <w:p w:rsidR="001D0744" w:rsidRDefault="001D0744" w:rsidP="001D0744">
      <w:pPr>
        <w:pStyle w:val="HTMLPreformatted"/>
        <w:numPr>
          <w:ilvl w:val="0"/>
          <w:numId w:val="106"/>
        </w:numPr>
        <w:shd w:val="clear" w:color="auto" w:fill="FFFFFF"/>
        <w:tabs>
          <w:tab w:val="clear" w:pos="720"/>
        </w:tabs>
        <w:spacing w:before="96"/>
        <w:rPr>
          <w:rStyle w:val="HTMLTypewriter"/>
          <w:b/>
          <w:bCs/>
          <w:color w:val="000000"/>
          <w:sz w:val="24"/>
          <w:szCs w:val="24"/>
        </w:rPr>
      </w:pPr>
      <w:r>
        <w:rPr>
          <w:rStyle w:val="HTMLTypewriter"/>
          <w:b/>
          <w:bCs/>
          <w:color w:val="000000"/>
          <w:sz w:val="24"/>
          <w:szCs w:val="24"/>
        </w:rPr>
        <w:t xml:space="preserve">   arrayDims[0] = 2;</w:t>
      </w:r>
    </w:p>
    <w:p w:rsidR="001D0744" w:rsidRDefault="001D0744" w:rsidP="001D0744">
      <w:pPr>
        <w:pStyle w:val="HTMLPreformatted"/>
        <w:numPr>
          <w:ilvl w:val="0"/>
          <w:numId w:val="106"/>
        </w:numPr>
        <w:shd w:val="clear" w:color="auto" w:fill="FFFFFF"/>
        <w:tabs>
          <w:tab w:val="clear" w:pos="720"/>
        </w:tabs>
        <w:spacing w:before="96"/>
        <w:rPr>
          <w:rStyle w:val="HTMLTypewriter"/>
          <w:b/>
          <w:bCs/>
          <w:color w:val="000000"/>
          <w:sz w:val="24"/>
          <w:szCs w:val="24"/>
        </w:rPr>
      </w:pPr>
      <w:r>
        <w:rPr>
          <w:rStyle w:val="HTMLTypewriter"/>
          <w:b/>
          <w:bCs/>
          <w:color w:val="000000"/>
          <w:sz w:val="24"/>
          <w:szCs w:val="24"/>
        </w:rPr>
        <w:t xml:space="preserve">   arrayDims[1] = 3;</w:t>
      </w:r>
    </w:p>
    <w:p w:rsidR="001D0744" w:rsidRDefault="001D0744" w:rsidP="001D0744">
      <w:pPr>
        <w:pStyle w:val="HTMLPreformatted"/>
        <w:numPr>
          <w:ilvl w:val="0"/>
          <w:numId w:val="106"/>
        </w:numPr>
        <w:shd w:val="clear" w:color="auto" w:fill="FFFFFF"/>
        <w:tabs>
          <w:tab w:val="clear" w:pos="720"/>
        </w:tabs>
        <w:spacing w:before="96"/>
        <w:rPr>
          <w:rStyle w:val="HTMLTypewriter"/>
          <w:b/>
          <w:bCs/>
          <w:color w:val="000000"/>
          <w:sz w:val="24"/>
          <w:szCs w:val="24"/>
        </w:rPr>
      </w:pPr>
      <w:r>
        <w:rPr>
          <w:rStyle w:val="HTMLTypewriter"/>
          <w:b/>
          <w:bCs/>
          <w:color w:val="000000"/>
          <w:sz w:val="24"/>
          <w:szCs w:val="24"/>
        </w:rPr>
        <w:t xml:space="preserve">   arrayDims[2] = 4;</w:t>
      </w:r>
    </w:p>
    <w:p w:rsidR="001D0744" w:rsidRDefault="001D0744" w:rsidP="001D0744">
      <w:pPr>
        <w:pStyle w:val="HTMLPreformatted"/>
        <w:numPr>
          <w:ilvl w:val="0"/>
          <w:numId w:val="106"/>
        </w:numPr>
        <w:shd w:val="clear" w:color="auto" w:fill="FFFFFF"/>
        <w:tabs>
          <w:tab w:val="clear" w:pos="720"/>
        </w:tabs>
        <w:spacing w:before="96"/>
        <w:rPr>
          <w:rStyle w:val="HTMLTypewriter"/>
          <w:b/>
          <w:bCs/>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rStyle w:val="HTMLTypewriter"/>
          <w:b/>
          <w:bCs/>
          <w:color w:val="000000"/>
          <w:sz w:val="24"/>
          <w:szCs w:val="24"/>
        </w:rPr>
        <w:t xml:space="preserve">   Array myArray(arrayDims);</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int num = 0;</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for (Array::index i=0; i!=arrayDims[0]; ++i)</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for (Array::index j=0; j!= arrayDims[1]; ++j)</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for (Array::index k=0; k!=arrayDims[2]; ++k)</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myArray[i][j][k] = num++;</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 xml:space="preserve">   return 0;</w:t>
      </w:r>
    </w:p>
    <w:p w:rsidR="001D0744" w:rsidRDefault="001D0744" w:rsidP="001D0744">
      <w:pPr>
        <w:pStyle w:val="HTMLPreformatted"/>
        <w:numPr>
          <w:ilvl w:val="0"/>
          <w:numId w:val="106"/>
        </w:numPr>
        <w:shd w:val="clear" w:color="auto" w:fill="FFFFFF"/>
        <w:tabs>
          <w:tab w:val="clear" w:pos="720"/>
        </w:tabs>
        <w:spacing w:before="96"/>
        <w:rPr>
          <w:color w:val="000000"/>
          <w:sz w:val="24"/>
          <w:szCs w:val="24"/>
        </w:rPr>
      </w:pPr>
      <w:r>
        <w:rPr>
          <w:color w:val="000000"/>
          <w:sz w:val="24"/>
          <w:szCs w:val="24"/>
        </w:rPr>
        <w:t>}</w:t>
      </w:r>
    </w:p>
    <w:p w:rsidR="001D0744" w:rsidRDefault="001D0744" w:rsidP="001D0744">
      <w:pPr>
        <w:pStyle w:val="last-para"/>
        <w:shd w:val="clear" w:color="auto" w:fill="FFFFFF"/>
        <w:spacing w:before="216" w:beforeAutospacing="0" w:after="0" w:afterAutospacing="0"/>
        <w:ind w:left="720"/>
        <w:rPr>
          <w:rFonts w:ascii="Arial" w:hAnsi="Arial" w:cs="Arial"/>
          <w:color w:val="000000"/>
        </w:rPr>
      </w:pPr>
      <w:r>
        <w:rPr>
          <w:rFonts w:ascii="Arial" w:hAnsi="Arial" w:cs="Arial"/>
          <w:color w:val="000000"/>
        </w:rPr>
        <w:t>We discuss some other application areas in</w:t>
      </w:r>
      <w:r>
        <w:rPr>
          <w:rStyle w:val="apple-converted-space"/>
          <w:rFonts w:ascii="Arial" w:hAnsi="Arial" w:cs="Arial"/>
          <w:color w:val="000000"/>
        </w:rPr>
        <w:t> </w:t>
      </w:r>
      <w:hyperlink r:id="rId220" w:anchor="407" w:history="1">
        <w:r>
          <w:rPr>
            <w:rStyle w:val="Hyperlink"/>
            <w:rFonts w:ascii="Arial" w:hAnsi="Arial" w:cs="Arial"/>
            <w:color w:val="008000"/>
          </w:rPr>
          <w:t>section 14.14</w:t>
        </w:r>
      </w:hyperlink>
      <w:r>
        <w:rPr>
          <w:rFonts w:ascii="Arial" w:hAnsi="Arial" w:cs="Arial"/>
          <w:color w:val="000000"/>
        </w:rPr>
        <w:t>.</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14.10</w:t>
      </w:r>
      <w:r>
        <w:rPr>
          <w:rStyle w:val="apple-converted-space"/>
          <w:rFonts w:ascii="Arial" w:hAnsi="Arial" w:cs="Arial"/>
          <w:color w:val="000080"/>
          <w:sz w:val="27"/>
          <w:szCs w:val="27"/>
        </w:rPr>
        <w:t> </w:t>
      </w:r>
      <w:r>
        <w:rPr>
          <w:rFonts w:ascii="Arial" w:hAnsi="Arial" w:cs="Arial"/>
          <w:color w:val="000080"/>
          <w:sz w:val="27"/>
          <w:szCs w:val="27"/>
        </w:rPr>
        <w:t>Four-dimensional Arrays</w:t>
      </w:r>
    </w:p>
    <w:p w:rsidR="001D0744" w:rsidRDefault="001D0744" w:rsidP="001D0744">
      <w:pPr>
        <w:pStyle w:val="first-para"/>
        <w:shd w:val="clear" w:color="auto" w:fill="FFFFFF"/>
        <w:spacing w:before="0" w:beforeAutospacing="0" w:after="0" w:afterAutospacing="0"/>
        <w:rPr>
          <w:rFonts w:ascii="Arial" w:hAnsi="Arial" w:cs="Arial"/>
          <w:color w:val="000000"/>
        </w:rPr>
      </w:pPr>
      <w:bookmarkStart w:id="506" w:name="394"/>
      <w:bookmarkStart w:id="507" w:name="IDX-190"/>
      <w:bookmarkEnd w:id="506"/>
      <w:bookmarkEnd w:id="507"/>
      <w:r>
        <w:rPr>
          <w:rFonts w:ascii="Arial" w:hAnsi="Arial" w:cs="Arial"/>
          <w:color w:val="000000"/>
        </w:rPr>
        <w:t>In some applications we would like to distinguish between the separate dimensions in a multi-array. For example, in a four-dimensional multi-array one dimension could represent time while the other dimensions represent three-dimensional coordinates. We give an example of how to define such a multi-array and we assign values to its elements: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Typedef to make working with quads easier</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boost::multi_array&lt;double, 4&gt; Quad;</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The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Quad::index dim1=3;              //Time dimension</w:t>
      </w:r>
    </w:p>
    <w:p w:rsidR="001D0744" w:rsidRDefault="001D0744" w:rsidP="001D0744">
      <w:pPr>
        <w:pStyle w:val="HTMLPreformatted"/>
        <w:shd w:val="clear" w:color="auto" w:fill="FFFFFF"/>
        <w:spacing w:before="96"/>
        <w:rPr>
          <w:color w:val="000000"/>
          <w:sz w:val="24"/>
          <w:szCs w:val="24"/>
        </w:rPr>
      </w:pPr>
      <w:r>
        <w:rPr>
          <w:color w:val="000000"/>
          <w:sz w:val="24"/>
          <w:szCs w:val="24"/>
        </w:rPr>
        <w:t>Quad::index dim2=4;</w:t>
      </w:r>
    </w:p>
    <w:p w:rsidR="001D0744" w:rsidRDefault="001D0744" w:rsidP="001D0744">
      <w:pPr>
        <w:pStyle w:val="HTMLPreformatted"/>
        <w:shd w:val="clear" w:color="auto" w:fill="FFFFFF"/>
        <w:spacing w:before="96"/>
        <w:rPr>
          <w:color w:val="000000"/>
          <w:sz w:val="24"/>
          <w:szCs w:val="24"/>
        </w:rPr>
      </w:pPr>
      <w:r>
        <w:rPr>
          <w:color w:val="000000"/>
          <w:sz w:val="24"/>
          <w:szCs w:val="24"/>
        </w:rPr>
        <w:t>Quad::index dim3=2;</w:t>
      </w:r>
    </w:p>
    <w:p w:rsidR="001D0744" w:rsidRDefault="001D0744" w:rsidP="001D0744">
      <w:pPr>
        <w:pStyle w:val="HTMLPreformatted"/>
        <w:shd w:val="clear" w:color="auto" w:fill="FFFFFF"/>
        <w:spacing w:before="96"/>
        <w:rPr>
          <w:color w:val="000000"/>
          <w:sz w:val="24"/>
          <w:szCs w:val="24"/>
        </w:rPr>
      </w:pPr>
      <w:r>
        <w:rPr>
          <w:color w:val="000000"/>
          <w:sz w:val="24"/>
          <w:szCs w:val="24"/>
        </w:rPr>
        <w:t>Quad::index dim4=2;</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Create a "quad" multi-array</w:t>
      </w:r>
    </w:p>
    <w:p w:rsidR="001D0744" w:rsidRDefault="001D0744" w:rsidP="001D0744">
      <w:pPr>
        <w:pStyle w:val="HTMLPreformatted"/>
        <w:shd w:val="clear" w:color="auto" w:fill="FFFFFF"/>
        <w:spacing w:before="96"/>
        <w:rPr>
          <w:color w:val="000000"/>
          <w:sz w:val="24"/>
          <w:szCs w:val="24"/>
        </w:rPr>
      </w:pPr>
      <w:r>
        <w:rPr>
          <w:color w:val="000000"/>
          <w:sz w:val="24"/>
          <w:szCs w:val="24"/>
        </w:rPr>
        <w:t>Quad quad(boost::extents[dim1][dim2][dim3][dim4]);</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Fill cube using the operator [index][index][index][index] syntax</w:t>
      </w:r>
    </w:p>
    <w:p w:rsidR="001D0744" w:rsidRDefault="001D0744" w:rsidP="001D0744">
      <w:pPr>
        <w:pStyle w:val="HTMLPreformatted"/>
        <w:shd w:val="clear" w:color="auto" w:fill="FFFFFF"/>
        <w:spacing w:before="96"/>
        <w:rPr>
          <w:color w:val="000000"/>
          <w:sz w:val="24"/>
          <w:szCs w:val="24"/>
        </w:rPr>
      </w:pPr>
      <w:r>
        <w:rPr>
          <w:color w:val="000000"/>
          <w:sz w:val="24"/>
          <w:szCs w:val="24"/>
        </w:rPr>
        <w:t>for (Quad::index d1=0; d1&lt;dim1; d1++)</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(Quad::index d2=0; d2&lt;dim2; d2++)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(Quad::index d3=0; d3&lt;dim3; d3++)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(Quad::index d4=0; d4&lt;dim4; d4++)</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quad[d1][d2][d3][d4]= d1*d2*d3*d4;</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14.11</w:t>
      </w:r>
      <w:r>
        <w:rPr>
          <w:rStyle w:val="apple-converted-space"/>
          <w:rFonts w:ascii="Arial" w:hAnsi="Arial" w:cs="Arial"/>
          <w:color w:val="000080"/>
          <w:sz w:val="27"/>
          <w:szCs w:val="27"/>
        </w:rPr>
        <w:t> </w:t>
      </w:r>
      <w:r>
        <w:rPr>
          <w:rFonts w:ascii="Arial" w:hAnsi="Arial" w:cs="Arial"/>
          <w:color w:val="000080"/>
          <w:sz w:val="27"/>
          <w:szCs w:val="27"/>
        </w:rPr>
        <w:t>Views and Slices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feature of Boost.MultiArray is the ability to create a subview of a multi-array. For example, it is possible to:</w:t>
      </w:r>
    </w:p>
    <w:p w:rsidR="001D0744" w:rsidRDefault="001D0744" w:rsidP="001D0744">
      <w:pPr>
        <w:pStyle w:val="first-para"/>
        <w:numPr>
          <w:ilvl w:val="0"/>
          <w:numId w:val="107"/>
        </w:numPr>
        <w:shd w:val="clear" w:color="auto" w:fill="FFFFFF"/>
        <w:spacing w:before="0" w:beforeAutospacing="0" w:after="0" w:afterAutospacing="0"/>
        <w:rPr>
          <w:rFonts w:ascii="Arial" w:hAnsi="Arial" w:cs="Arial"/>
          <w:color w:val="000000"/>
        </w:rPr>
      </w:pPr>
      <w:r>
        <w:rPr>
          <w:rFonts w:ascii="Arial" w:hAnsi="Arial" w:cs="Arial"/>
          <w:color w:val="000000"/>
        </w:rPr>
        <w:t>Create a</w:t>
      </w:r>
      <w:r>
        <w:rPr>
          <w:rStyle w:val="apple-converted-space"/>
          <w:rFonts w:ascii="Arial" w:hAnsi="Arial" w:cs="Arial"/>
          <w:color w:val="000000"/>
        </w:rPr>
        <w:t> </w:t>
      </w:r>
      <w:r>
        <w:rPr>
          <w:rFonts w:ascii="Arial" w:hAnsi="Arial" w:cs="Arial"/>
          <w:i/>
          <w:iCs/>
          <w:color w:val="000000"/>
        </w:rPr>
        <w:t>subview</w:t>
      </w:r>
      <w:r>
        <w:rPr>
          <w:rStyle w:val="apple-converted-space"/>
          <w:rFonts w:ascii="Arial" w:hAnsi="Arial" w:cs="Arial"/>
          <w:color w:val="000000"/>
        </w:rPr>
        <w:t> </w:t>
      </w:r>
      <w:r>
        <w:rPr>
          <w:rFonts w:ascii="Arial" w:hAnsi="Arial" w:cs="Arial"/>
          <w:color w:val="000000"/>
        </w:rPr>
        <w:t>that retains the same number of dimensions as the original array.</w:t>
      </w:r>
    </w:p>
    <w:p w:rsidR="001D0744" w:rsidRDefault="001D0744" w:rsidP="001D0744">
      <w:pPr>
        <w:pStyle w:val="first-para"/>
        <w:numPr>
          <w:ilvl w:val="0"/>
          <w:numId w:val="107"/>
        </w:numPr>
        <w:shd w:val="clear" w:color="auto" w:fill="FFFFFF"/>
        <w:spacing w:before="0" w:beforeAutospacing="0" w:after="0" w:afterAutospacing="0"/>
        <w:rPr>
          <w:rFonts w:ascii="Arial" w:hAnsi="Arial" w:cs="Arial"/>
          <w:color w:val="000000"/>
        </w:rPr>
      </w:pPr>
      <w:r>
        <w:rPr>
          <w:rFonts w:ascii="Arial" w:hAnsi="Arial" w:cs="Arial"/>
          <w:color w:val="000000"/>
        </w:rPr>
        <w:t>Create a</w:t>
      </w:r>
      <w:r>
        <w:rPr>
          <w:rStyle w:val="apple-converted-space"/>
          <w:rFonts w:ascii="Arial" w:hAnsi="Arial" w:cs="Arial"/>
          <w:color w:val="000000"/>
        </w:rPr>
        <w:t> </w:t>
      </w:r>
      <w:r>
        <w:rPr>
          <w:rFonts w:ascii="Arial" w:hAnsi="Arial" w:cs="Arial"/>
          <w:i/>
          <w:iCs/>
          <w:color w:val="000000"/>
        </w:rPr>
        <w:t>subview</w:t>
      </w:r>
      <w:r>
        <w:rPr>
          <w:rStyle w:val="apple-converted-space"/>
          <w:rFonts w:ascii="Arial" w:hAnsi="Arial" w:cs="Arial"/>
          <w:color w:val="000000"/>
        </w:rPr>
        <w:t> </w:t>
      </w:r>
      <w:r>
        <w:rPr>
          <w:rFonts w:ascii="Arial" w:hAnsi="Arial" w:cs="Arial"/>
          <w:color w:val="000000"/>
        </w:rPr>
        <w:t>that has one dimension less than that of the original array (</w:t>
      </w:r>
      <w:r>
        <w:rPr>
          <w:rFonts w:ascii="Arial" w:hAnsi="Arial" w:cs="Arial"/>
          <w:i/>
          <w:iCs/>
          <w:color w:val="000000"/>
        </w:rPr>
        <w:t>slicing</w:t>
      </w:r>
      <w:r>
        <w:rPr>
          <w:rFonts w:ascii="Arial" w:hAnsi="Arial" w:cs="Arial"/>
          <w:color w:val="000000"/>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A view is represented by the</w:t>
      </w:r>
      <w:r>
        <w:rPr>
          <w:rStyle w:val="apple-converted-space"/>
          <w:rFonts w:ascii="Arial" w:hAnsi="Arial" w:cs="Arial"/>
          <w:color w:val="000000"/>
        </w:rPr>
        <w:t> </w:t>
      </w:r>
      <w:r>
        <w:rPr>
          <w:rStyle w:val="HTMLTypewriter"/>
          <w:color w:val="000000"/>
        </w:rPr>
        <w:t>array_view</w:t>
      </w:r>
      <w:r>
        <w:rPr>
          <w:rStyle w:val="apple-converted-space"/>
          <w:rFonts w:ascii="Arial" w:hAnsi="Arial" w:cs="Arial"/>
          <w:color w:val="000000"/>
        </w:rPr>
        <w:t> </w:t>
      </w:r>
      <w:r>
        <w:rPr>
          <w:rFonts w:ascii="Arial" w:hAnsi="Arial" w:cs="Arial"/>
          <w:color w:val="000000"/>
        </w:rPr>
        <w:t>class. A view on a multi-array does not copy the data of the multi-array but references the original data.</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two examples to show how to create views.</w:t>
      </w:r>
    </w:p>
    <w:p w:rsidR="001D0744" w:rsidRDefault="001D0744" w:rsidP="001D0744">
      <w:pPr>
        <w:pStyle w:val="Heading3"/>
        <w:shd w:val="clear" w:color="auto" w:fill="FFFFFF"/>
        <w:spacing w:before="312" w:after="216"/>
        <w:rPr>
          <w:rFonts w:ascii="Arial" w:hAnsi="Arial" w:cs="Arial"/>
          <w:color w:val="800000"/>
        </w:rPr>
      </w:pPr>
      <w:bookmarkStart w:id="508" w:name="396"/>
      <w:bookmarkStart w:id="509" w:name="sect2-26"/>
      <w:bookmarkEnd w:id="508"/>
      <w:bookmarkEnd w:id="509"/>
      <w:r>
        <w:rPr>
          <w:rStyle w:val="section-titlelabel"/>
          <w:rFonts w:ascii="Arial" w:hAnsi="Arial" w:cs="Arial"/>
          <w:color w:val="800000"/>
        </w:rPr>
        <w:t>14.11.1</w:t>
      </w:r>
      <w:r>
        <w:rPr>
          <w:rStyle w:val="apple-converted-space"/>
          <w:rFonts w:ascii="Arial" w:hAnsi="Arial" w:cs="Arial"/>
          <w:color w:val="800000"/>
        </w:rPr>
        <w:t> </w:t>
      </w:r>
      <w:r>
        <w:rPr>
          <w:rFonts w:ascii="Arial" w:hAnsi="Arial" w:cs="Arial"/>
          <w:color w:val="800000"/>
        </w:rPr>
        <w:t>Subviews and Zooming</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feature is concerned with the selection of a subset of the data in a multi-array. What kinds of views would we like to create? The answer depends on the kind of problem we are trying to solve but in general many applications in science, engineering and finance use matrices to store data and need the following kinds of functionality:</w:t>
      </w:r>
    </w:p>
    <w:p w:rsidR="001D0744" w:rsidRDefault="001D0744" w:rsidP="001D0744">
      <w:pPr>
        <w:pStyle w:val="first-para"/>
        <w:numPr>
          <w:ilvl w:val="0"/>
          <w:numId w:val="108"/>
        </w:numPr>
        <w:shd w:val="clear" w:color="auto" w:fill="FFFFFF"/>
        <w:spacing w:before="0" w:beforeAutospacing="0" w:after="0" w:afterAutospacing="0"/>
        <w:rPr>
          <w:rFonts w:ascii="Arial" w:hAnsi="Arial" w:cs="Arial"/>
          <w:color w:val="000000"/>
        </w:rPr>
      </w:pPr>
      <w:r>
        <w:rPr>
          <w:rFonts w:ascii="Arial" w:hAnsi="Arial" w:cs="Arial"/>
          <w:color w:val="000000"/>
        </w:rPr>
        <w:t>Partitioning a matrix into blocks (</w:t>
      </w:r>
      <w:hyperlink r:id="rId221" w:anchor="615" w:history="1">
        <w:r>
          <w:rPr>
            <w:rStyle w:val="Hyperlink"/>
            <w:rFonts w:ascii="Arial" w:hAnsi="Arial" w:cs="Arial"/>
            <w:color w:val="008000"/>
          </w:rPr>
          <w:t>Golub 1996</w:t>
        </w:r>
      </w:hyperlink>
      <w:r>
        <w:rPr>
          <w:rFonts w:ascii="Arial" w:hAnsi="Arial" w:cs="Arial"/>
          <w:color w:val="000000"/>
        </w:rPr>
        <w:t>); this feature is useful in parallel matrix multiplication using the</w:t>
      </w:r>
      <w:r>
        <w:rPr>
          <w:rStyle w:val="apple-converted-space"/>
          <w:rFonts w:ascii="Arial" w:hAnsi="Arial" w:cs="Arial"/>
          <w:color w:val="000000"/>
        </w:rPr>
        <w:t> </w:t>
      </w:r>
      <w:r>
        <w:rPr>
          <w:rFonts w:ascii="Arial" w:hAnsi="Arial" w:cs="Arial"/>
          <w:i/>
          <w:iCs/>
          <w:color w:val="000000"/>
        </w:rPr>
        <w:t>Geometric Decomposition pattern</w:t>
      </w:r>
      <w:r>
        <w:rPr>
          <w:rStyle w:val="apple-converted-space"/>
          <w:rFonts w:ascii="Arial" w:hAnsi="Arial" w:cs="Arial"/>
          <w:color w:val="000000"/>
        </w:rPr>
        <w:t> </w:t>
      </w:r>
      <w:r>
        <w:rPr>
          <w:rFonts w:ascii="Arial" w:hAnsi="Arial" w:cs="Arial"/>
          <w:color w:val="000000"/>
        </w:rPr>
        <w:t>(see</w:t>
      </w:r>
      <w:r>
        <w:rPr>
          <w:rStyle w:val="apple-converted-space"/>
          <w:rFonts w:ascii="Arial" w:hAnsi="Arial" w:cs="Arial"/>
          <w:color w:val="000000"/>
        </w:rPr>
        <w:t> </w:t>
      </w:r>
      <w:hyperlink r:id="rId222" w:anchor="620" w:history="1">
        <w:r>
          <w:rPr>
            <w:rStyle w:val="Hyperlink"/>
            <w:rFonts w:ascii="Arial" w:hAnsi="Arial" w:cs="Arial"/>
            <w:color w:val="008000"/>
          </w:rPr>
          <w:t>Mattson 2005</w:t>
        </w:r>
      </w:hyperlink>
      <w:r>
        <w:rPr>
          <w:rFonts w:ascii="Arial" w:hAnsi="Arial" w:cs="Arial"/>
          <w:color w:val="000000"/>
        </w:rPr>
        <w:t>).</w:t>
      </w:r>
    </w:p>
    <w:p w:rsidR="001D0744" w:rsidRDefault="001D0744" w:rsidP="001D0744">
      <w:pPr>
        <w:pStyle w:val="first-para"/>
        <w:numPr>
          <w:ilvl w:val="0"/>
          <w:numId w:val="108"/>
        </w:numPr>
        <w:shd w:val="clear" w:color="auto" w:fill="FFFFFF"/>
        <w:spacing w:before="0" w:beforeAutospacing="0" w:after="0" w:afterAutospacing="0"/>
        <w:rPr>
          <w:rFonts w:ascii="Arial" w:hAnsi="Arial" w:cs="Arial"/>
          <w:color w:val="000000"/>
        </w:rPr>
      </w:pPr>
      <w:r>
        <w:rPr>
          <w:rFonts w:ascii="Arial" w:hAnsi="Arial" w:cs="Arial"/>
          <w:color w:val="000000"/>
        </w:rPr>
        <w:t>Creating views by taking even (or odd) indices, for example; this feature is useful when solving partial differential equations (PDE) using the finite difference method (FDM), see Mitchell 1980, Duffy 2006.</w:t>
      </w:r>
    </w:p>
    <w:p w:rsidR="001D0744" w:rsidRDefault="001D0744" w:rsidP="001D0744">
      <w:pPr>
        <w:pStyle w:val="first-para"/>
        <w:numPr>
          <w:ilvl w:val="0"/>
          <w:numId w:val="108"/>
        </w:numPr>
        <w:shd w:val="clear" w:color="auto" w:fill="FFFFFF"/>
        <w:spacing w:before="0" w:beforeAutospacing="0" w:after="0" w:afterAutospacing="0"/>
        <w:rPr>
          <w:rFonts w:ascii="Arial" w:hAnsi="Arial" w:cs="Arial"/>
          <w:color w:val="000000"/>
        </w:rPr>
      </w:pPr>
      <w:r>
        <w:rPr>
          <w:rFonts w:ascii="Arial" w:hAnsi="Arial" w:cs="Arial"/>
          <w:color w:val="000000"/>
        </w:rPr>
        <w:t>More complicated matrix patterns, such as decomposing a matrix into its upper and lower triangular sub-matrices.</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show how to create a sub view from a three-dimensional multi-array. We create the view using the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on the</w:t>
      </w:r>
      <w:r>
        <w:rPr>
          <w:rStyle w:val="apple-converted-space"/>
          <w:rFonts w:ascii="Arial" w:hAnsi="Arial" w:cs="Arial"/>
          <w:color w:val="000000"/>
        </w:rPr>
        <w:t> </w:t>
      </w:r>
      <w:r>
        <w:rPr>
          <w:rStyle w:val="HTMLTypewriter"/>
          <w:color w:val="000000"/>
        </w:rPr>
        <w:t>multi_array</w:t>
      </w:r>
      <w:r>
        <w:rPr>
          <w:rFonts w:ascii="Arial" w:hAnsi="Arial" w:cs="Arial"/>
          <w:color w:val="000000"/>
        </w:rPr>
        <w:t>instance giving it an</w:t>
      </w:r>
      <w:r>
        <w:rPr>
          <w:rStyle w:val="apple-converted-space"/>
          <w:rFonts w:ascii="Arial" w:hAnsi="Arial" w:cs="Arial"/>
          <w:color w:val="000000"/>
        </w:rPr>
        <w:t> </w:t>
      </w:r>
      <w:r>
        <w:rPr>
          <w:rStyle w:val="HTMLTypewriter"/>
          <w:color w:val="000000"/>
        </w:rPr>
        <w:t>index_gen</w:t>
      </w:r>
      <w:r>
        <w:rPr>
          <w:rStyle w:val="apple-converted-space"/>
          <w:rFonts w:ascii="Arial" w:hAnsi="Arial" w:cs="Arial"/>
          <w:color w:val="000000"/>
        </w:rPr>
        <w:t> </w:t>
      </w:r>
      <w:r>
        <w:rPr>
          <w:rFonts w:ascii="Arial" w:hAnsi="Arial" w:cs="Arial"/>
          <w:color w:val="000000"/>
        </w:rPr>
        <w:t>object. The example creates a sub view of a 5x4x3 structure. The sub view contains the closed-open ranges [1,3)[1,3)[0,2) thus resulting in a 2x2x2 view:</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boost::multi_array&lt;double, 3&gt; Cube;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 main()</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Create multi-array</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Cube cube(boost::extents[5][4][3]);</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Fill the cube with values (code omitted)</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unicode"/>
          <w:rFonts w:ascii="Lucida Sans Unicode" w:hAnsi="Lucida Sans Unicode" w:cs="Lucida Sans Unicode"/>
          <w:color w:val="000000"/>
          <w:sz w:val="24"/>
          <w:szCs w:val="24"/>
        </w:rPr>
        <w: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Print the cube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Print(cube);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Get a sub view with same number of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Cube::index_range r1(1,3);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Cube::index_range r2(1,3);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Cube::index_range r3(0,2);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Cube::array_view&lt;3&gt;::type view=cube[ boost::indices[r1][r2][r3]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cout&lt;&lt;"Sub view [1,3)[1,3)[0,2):"&lt;&lt;endl;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Print(view);</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Now we discuss the problem of selecting the elements of a matrix from the start index to the end index and where the elements selected are determined by a number</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that we call the</w:t>
      </w:r>
      <w:r>
        <w:rPr>
          <w:rStyle w:val="apple-converted-space"/>
          <w:rFonts w:ascii="Arial" w:hAnsi="Arial" w:cs="Arial"/>
          <w:color w:val="000000"/>
        </w:rPr>
        <w:t> </w:t>
      </w:r>
      <w:r>
        <w:rPr>
          <w:rFonts w:ascii="Arial" w:hAnsi="Arial" w:cs="Arial"/>
          <w:i/>
          <w:iCs/>
          <w:color w:val="000000"/>
        </w:rPr>
        <w:t>stride</w:t>
      </w:r>
      <w:r>
        <w:rPr>
          <w:rFonts w:ascii="Arial" w:hAnsi="Arial" w:cs="Arial"/>
          <w:color w:val="000000"/>
        </w:rPr>
        <w:t>. For example, for an array filled with 11 numbers 0 to 10, we get the following views when</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=1, 2 and 3:</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n=1: All values are in the view: 0, 1, 2, 3, 4, 5, 6, 7, 8, 9, 10</w:t>
      </w:r>
    </w:p>
    <w:p w:rsidR="001D0744" w:rsidRDefault="001D0744" w:rsidP="001D0744">
      <w:pPr>
        <w:pStyle w:val="HTMLPreformatted"/>
        <w:shd w:val="clear" w:color="auto" w:fill="FFFFFF"/>
        <w:spacing w:before="96"/>
        <w:rPr>
          <w:color w:val="000000"/>
          <w:sz w:val="24"/>
          <w:szCs w:val="24"/>
        </w:rPr>
      </w:pPr>
      <w:r>
        <w:rPr>
          <w:color w:val="000000"/>
          <w:sz w:val="24"/>
          <w:szCs w:val="24"/>
        </w:rPr>
        <w:t>n=2: Only 1 out of 2 values are in the view: 0, 2, 4, 6, 8, 10</w:t>
      </w:r>
    </w:p>
    <w:p w:rsidR="001D0744" w:rsidRDefault="001D0744" w:rsidP="001D0744">
      <w:pPr>
        <w:pStyle w:val="HTMLPreformatted"/>
        <w:shd w:val="clear" w:color="auto" w:fill="FFFFFF"/>
        <w:spacing w:before="96"/>
        <w:rPr>
          <w:color w:val="000000"/>
          <w:sz w:val="24"/>
          <w:szCs w:val="24"/>
        </w:rPr>
      </w:pPr>
      <w:r>
        <w:rPr>
          <w:color w:val="000000"/>
          <w:sz w:val="24"/>
          <w:szCs w:val="24"/>
        </w:rPr>
        <w:t>n=3: Only 1 out of 3 values are in the view: 0, 3, 5, 9</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How do we code this functionality for matrices (the stride in both directions)? We create a global function</w:t>
      </w:r>
      <w:r>
        <w:rPr>
          <w:rStyle w:val="apple-converted-space"/>
          <w:rFonts w:ascii="Arial" w:hAnsi="Arial" w:cs="Arial"/>
          <w:color w:val="000000"/>
        </w:rPr>
        <w:t> </w:t>
      </w:r>
      <w:r>
        <w:rPr>
          <w:rStyle w:val="HTMLTypewriter"/>
          <w:color w:val="000000"/>
        </w:rPr>
        <w:t>Zoom</w:t>
      </w:r>
      <w:r>
        <w:rPr>
          <w:rStyle w:val="apple-converted-space"/>
          <w:rFonts w:ascii="Arial" w:hAnsi="Arial" w:cs="Arial"/>
          <w:color w:val="000000"/>
        </w:rPr>
        <w:t> </w:t>
      </w:r>
      <w:r>
        <w:rPr>
          <w:rFonts w:ascii="Arial" w:hAnsi="Arial" w:cs="Arial"/>
          <w:color w:val="000000"/>
        </w:rPr>
        <w:t>that accepts a multi-array and stride as input and that produces a view as output: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const int N = 2;</w:t>
      </w:r>
    </w:p>
    <w:p w:rsidR="001D0744" w:rsidRDefault="001D0744" w:rsidP="001D0744">
      <w:pPr>
        <w:pStyle w:val="HTMLPreformatted"/>
        <w:shd w:val="clear" w:color="auto" w:fill="FFFFFF"/>
        <w:spacing w:before="96"/>
        <w:rPr>
          <w:color w:val="000000"/>
          <w:sz w:val="24"/>
          <w:szCs w:val="24"/>
        </w:rPr>
      </w:pPr>
      <w:r>
        <w:rPr>
          <w:color w:val="000000"/>
          <w:sz w:val="24"/>
          <w:szCs w:val="24"/>
        </w:rPr>
        <w:t>typedef boost::multi_array&lt;double, N&gt; 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Matrix::array_view&lt;N&gt;::type Zoom(Matrix&amp; matrix, int zoom)</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Create ranges with original start- and end-values</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 and custom stride.</w:t>
      </w:r>
    </w:p>
    <w:p w:rsidR="001D0744" w:rsidRDefault="001D0744" w:rsidP="001D074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Matrix::index_range r1=Matrix::index_range().stride(zoom);</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 xml:space="preserve">   Matrix::index_range r2=Matrix::index_range().stride(zoom);</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Return view with custom stride.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return matrix[boost::indices[r1][r2]];</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bookmarkStart w:id="510" w:name="398"/>
      <w:bookmarkStart w:id="511" w:name="IDX-192"/>
      <w:bookmarkEnd w:id="510"/>
      <w:bookmarkEnd w:id="511"/>
      <w:r>
        <w:rPr>
          <w:rFonts w:ascii="Arial" w:hAnsi="Arial" w:cs="Arial"/>
          <w:color w:val="000000"/>
        </w:rPr>
        <w:t>We thus create a matrix view with a given stride or zoom factor. A test program shows how to use this function:</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 main()</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The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Matrix::index dim1=10;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Matrix::index dim2=10;</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Create a multi-array</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Matrix matrix(boost::extents[dim1][dim2]);</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Fill the matrix using the operator [int][int] syntax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(Matrix::index d1=0; d1&lt;dim1; d1++)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(Matrix::index d2=0; d2&lt;dim2; d2++)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matrix[d1][d2]=d1 + d2*dim1;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Print the matrix.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Zoom out</w:t>
      </w:r>
    </w:p>
    <w:p w:rsidR="001D0744" w:rsidRDefault="001D0744" w:rsidP="001D0744">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for (int i=2; i&lt;4; i++)</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cout&lt;&lt;"\n\nZoom out "&lt;&lt;i&lt;&lt;":"&lt;&lt;endl;</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lastRenderedPageBreak/>
        <w:t xml:space="preserve">      Print(Zoom(matrix, i));</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contains a display of the original matrix and two views corresponding to stride values of 2 and 3. The following is a subset of the output: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100</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64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100*8=800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10) (size: 10) (stride: 10)</w:t>
      </w:r>
    </w:p>
    <w:p w:rsidR="001D0744" w:rsidRDefault="001D0744" w:rsidP="001D0744">
      <w:pPr>
        <w:pStyle w:val="HTMLPreformatted"/>
        <w:shd w:val="clear" w:color="auto" w:fill="FFFFFF"/>
        <w:spacing w:before="96"/>
        <w:rPr>
          <w:color w:val="000000"/>
          <w:sz w:val="24"/>
          <w:szCs w:val="24"/>
        </w:rPr>
      </w:pPr>
      <w:r>
        <w:rPr>
          <w:color w:val="000000"/>
          <w:sz w:val="24"/>
          <w:szCs w:val="24"/>
        </w:rPr>
        <w:t>Dim 1 [0, 10) (size: 10) (stride: 1)</w:t>
      </w:r>
    </w:p>
    <w:p w:rsidR="001D0744" w:rsidRDefault="001D0744" w:rsidP="001D0744">
      <w:pPr>
        <w:pStyle w:val="HTMLPreformatted"/>
        <w:shd w:val="clear" w:color="auto" w:fill="FFFFFF"/>
        <w:spacing w:before="96"/>
        <w:rPr>
          <w:color w:val="000000"/>
          <w:sz w:val="24"/>
          <w:szCs w:val="24"/>
        </w:rPr>
      </w:pPr>
      <w:r>
        <w:rPr>
          <w:color w:val="000000"/>
          <w:sz w:val="24"/>
          <w:szCs w:val="24"/>
        </w:rPr>
        <w:t>0, 1, 2, 3, 4, 5, 6, 7, 8, 9,</w:t>
      </w:r>
    </w:p>
    <w:p w:rsidR="001D0744" w:rsidRDefault="001D0744" w:rsidP="001D0744">
      <w:pPr>
        <w:pStyle w:val="HTMLPreformatted"/>
        <w:shd w:val="clear" w:color="auto" w:fill="FFFFFF"/>
        <w:spacing w:before="96"/>
        <w:rPr>
          <w:color w:val="000000"/>
          <w:sz w:val="24"/>
          <w:szCs w:val="24"/>
        </w:rPr>
      </w:pPr>
      <w:r>
        <w:rPr>
          <w:color w:val="000000"/>
          <w:sz w:val="24"/>
          <w:szCs w:val="24"/>
        </w:rPr>
        <w:t>10, 11, 12, 13, 14, 15, 16, 17, 18, 19,</w:t>
      </w:r>
    </w:p>
    <w:p w:rsidR="001D0744" w:rsidRDefault="001D0744" w:rsidP="001D0744">
      <w:pPr>
        <w:pStyle w:val="HTMLPreformatted"/>
        <w:shd w:val="clear" w:color="auto" w:fill="FFFFFF"/>
        <w:spacing w:before="96"/>
        <w:rPr>
          <w:color w:val="000000"/>
          <w:sz w:val="24"/>
          <w:szCs w:val="24"/>
        </w:rPr>
      </w:pPr>
      <w:r>
        <w:rPr>
          <w:color w:val="000000"/>
          <w:sz w:val="24"/>
          <w:szCs w:val="24"/>
        </w:rPr>
        <w:t>20, 21, 22, 23, 24, 25, 26, 27, 28, 29,</w:t>
      </w:r>
    </w:p>
    <w:p w:rsidR="001D0744" w:rsidRDefault="001D0744" w:rsidP="001D0744">
      <w:pPr>
        <w:pStyle w:val="HTMLPreformatted"/>
        <w:shd w:val="clear" w:color="auto" w:fill="FFFFFF"/>
        <w:spacing w:before="96"/>
        <w:rPr>
          <w:color w:val="000000"/>
          <w:sz w:val="24"/>
          <w:szCs w:val="24"/>
        </w:rPr>
      </w:pPr>
      <w:r>
        <w:rPr>
          <w:color w:val="000000"/>
          <w:sz w:val="24"/>
          <w:szCs w:val="24"/>
        </w:rPr>
        <w:t>30, 31, 32, 33, 34, 35, 36, 37, 38, 39,</w:t>
      </w:r>
    </w:p>
    <w:p w:rsidR="001D0744" w:rsidRDefault="001D0744" w:rsidP="001D0744">
      <w:pPr>
        <w:pStyle w:val="HTMLPreformatted"/>
        <w:shd w:val="clear" w:color="auto" w:fill="FFFFFF"/>
        <w:spacing w:before="96"/>
        <w:rPr>
          <w:color w:val="000000"/>
          <w:sz w:val="24"/>
          <w:szCs w:val="24"/>
        </w:rPr>
      </w:pPr>
      <w:r>
        <w:rPr>
          <w:color w:val="000000"/>
          <w:sz w:val="24"/>
          <w:szCs w:val="24"/>
        </w:rPr>
        <w:t>40, 41, 42, 43, 44, 45, 46, 47, 48, 49,</w:t>
      </w:r>
    </w:p>
    <w:p w:rsidR="001D0744" w:rsidRDefault="001D0744" w:rsidP="001D0744">
      <w:pPr>
        <w:pStyle w:val="HTMLPreformatted"/>
        <w:shd w:val="clear" w:color="auto" w:fill="FFFFFF"/>
        <w:spacing w:before="96"/>
        <w:rPr>
          <w:color w:val="000000"/>
          <w:sz w:val="24"/>
          <w:szCs w:val="24"/>
        </w:rPr>
      </w:pPr>
      <w:r>
        <w:rPr>
          <w:color w:val="000000"/>
          <w:sz w:val="24"/>
          <w:szCs w:val="24"/>
        </w:rPr>
        <w:t>50, 51, 52, 53, 54, 55, 56, 57, 58, 59,</w:t>
      </w:r>
    </w:p>
    <w:p w:rsidR="001D0744" w:rsidRDefault="001D0744" w:rsidP="001D0744">
      <w:pPr>
        <w:pStyle w:val="HTMLPreformatted"/>
        <w:shd w:val="clear" w:color="auto" w:fill="FFFFFF"/>
        <w:spacing w:before="96"/>
        <w:rPr>
          <w:color w:val="000000"/>
          <w:sz w:val="24"/>
          <w:szCs w:val="24"/>
        </w:rPr>
      </w:pPr>
      <w:r>
        <w:rPr>
          <w:color w:val="000000"/>
          <w:sz w:val="24"/>
          <w:szCs w:val="24"/>
        </w:rPr>
        <w:t>60, 61, 62, 63, 64, 65, 66, 67, 68, 69,</w:t>
      </w:r>
    </w:p>
    <w:p w:rsidR="001D0744" w:rsidRDefault="001D0744" w:rsidP="001D0744">
      <w:pPr>
        <w:pStyle w:val="HTMLPreformatted"/>
        <w:shd w:val="clear" w:color="auto" w:fill="FFFFFF"/>
        <w:spacing w:before="96"/>
        <w:rPr>
          <w:color w:val="000000"/>
          <w:sz w:val="24"/>
          <w:szCs w:val="24"/>
        </w:rPr>
      </w:pPr>
      <w:r>
        <w:rPr>
          <w:color w:val="000000"/>
          <w:sz w:val="24"/>
          <w:szCs w:val="24"/>
        </w:rPr>
        <w:t>70, 71, 72, 73, 74, 75, 76, 77, 78, 79,</w:t>
      </w:r>
    </w:p>
    <w:p w:rsidR="001D0744" w:rsidRDefault="001D0744" w:rsidP="001D0744">
      <w:pPr>
        <w:pStyle w:val="HTMLPreformatted"/>
        <w:shd w:val="clear" w:color="auto" w:fill="FFFFFF"/>
        <w:spacing w:before="96"/>
        <w:rPr>
          <w:color w:val="000000"/>
          <w:sz w:val="24"/>
          <w:szCs w:val="24"/>
        </w:rPr>
      </w:pPr>
      <w:r>
        <w:rPr>
          <w:color w:val="000000"/>
          <w:sz w:val="24"/>
          <w:szCs w:val="24"/>
        </w:rPr>
        <w:t>80, 81, 82, 83, 84, 85, 86, 87, 88, 89,</w:t>
      </w:r>
    </w:p>
    <w:p w:rsidR="001D0744" w:rsidRDefault="001D0744" w:rsidP="001D0744">
      <w:pPr>
        <w:pStyle w:val="HTMLPreformatted"/>
        <w:shd w:val="clear" w:color="auto" w:fill="FFFFFF"/>
        <w:spacing w:before="96"/>
        <w:rPr>
          <w:color w:val="000000"/>
          <w:sz w:val="24"/>
          <w:szCs w:val="24"/>
        </w:rPr>
      </w:pPr>
      <w:r>
        <w:rPr>
          <w:color w:val="000000"/>
          <w:sz w:val="24"/>
          <w:szCs w:val="24"/>
        </w:rPr>
        <w:t>90, 91, 92, 93, 94, 95, 96, 97, 98, 99,</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Zoom out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25</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36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25*8=200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5) (size: 5) (stride: 20)</w:t>
      </w:r>
    </w:p>
    <w:p w:rsidR="001D0744" w:rsidRDefault="001D0744" w:rsidP="001D0744">
      <w:pPr>
        <w:pStyle w:val="HTMLPreformatted"/>
        <w:shd w:val="clear" w:color="auto" w:fill="FFFFFF"/>
        <w:spacing w:before="96"/>
        <w:rPr>
          <w:color w:val="000000"/>
          <w:sz w:val="24"/>
          <w:szCs w:val="24"/>
        </w:rPr>
      </w:pPr>
      <w:r>
        <w:rPr>
          <w:color w:val="000000"/>
          <w:sz w:val="24"/>
          <w:szCs w:val="24"/>
        </w:rPr>
        <w:t>Dim 1 [0, 5) (size: 5) (stride: 2)</w:t>
      </w:r>
    </w:p>
    <w:p w:rsidR="001D0744" w:rsidRDefault="001D0744" w:rsidP="001D0744">
      <w:pPr>
        <w:pStyle w:val="HTMLPreformatted"/>
        <w:shd w:val="clear" w:color="auto" w:fill="FFFFFF"/>
        <w:spacing w:before="96"/>
        <w:rPr>
          <w:color w:val="000000"/>
          <w:sz w:val="24"/>
          <w:szCs w:val="24"/>
        </w:rPr>
      </w:pPr>
      <w:r>
        <w:rPr>
          <w:color w:val="000000"/>
          <w:sz w:val="24"/>
          <w:szCs w:val="24"/>
        </w:rPr>
        <w:t>0, 2, 4, 6, 8,</w:t>
      </w:r>
    </w:p>
    <w:p w:rsidR="001D0744" w:rsidRDefault="001D0744" w:rsidP="001D0744">
      <w:pPr>
        <w:pStyle w:val="HTMLPreformatted"/>
        <w:shd w:val="clear" w:color="auto" w:fill="FFFFFF"/>
        <w:spacing w:before="96"/>
        <w:rPr>
          <w:color w:val="000000"/>
          <w:sz w:val="24"/>
          <w:szCs w:val="24"/>
        </w:rPr>
      </w:pPr>
      <w:r>
        <w:rPr>
          <w:color w:val="000000"/>
          <w:sz w:val="24"/>
          <w:szCs w:val="24"/>
        </w:rPr>
        <w:t>20, 22, 24, 26, 28,</w:t>
      </w:r>
    </w:p>
    <w:p w:rsidR="001D0744" w:rsidRDefault="001D0744" w:rsidP="001D0744">
      <w:pPr>
        <w:pStyle w:val="HTMLPreformatted"/>
        <w:shd w:val="clear" w:color="auto" w:fill="FFFFFF"/>
        <w:spacing w:before="96"/>
        <w:rPr>
          <w:color w:val="000000"/>
          <w:sz w:val="24"/>
          <w:szCs w:val="24"/>
        </w:rPr>
      </w:pPr>
      <w:r>
        <w:rPr>
          <w:color w:val="000000"/>
          <w:sz w:val="24"/>
          <w:szCs w:val="24"/>
        </w:rPr>
        <w:t>40, 42, 44, 46, 48,</w:t>
      </w:r>
    </w:p>
    <w:p w:rsidR="001D0744" w:rsidRDefault="001D0744" w:rsidP="001D0744">
      <w:pPr>
        <w:pStyle w:val="HTMLPreformatted"/>
        <w:shd w:val="clear" w:color="auto" w:fill="FFFFFF"/>
        <w:spacing w:before="96"/>
        <w:rPr>
          <w:color w:val="000000"/>
          <w:sz w:val="24"/>
          <w:szCs w:val="24"/>
        </w:rPr>
      </w:pPr>
      <w:r>
        <w:rPr>
          <w:color w:val="000000"/>
          <w:sz w:val="24"/>
          <w:szCs w:val="24"/>
        </w:rPr>
        <w:t>60, 62, 64, 66, 68,</w:t>
      </w:r>
    </w:p>
    <w:p w:rsidR="001D0744" w:rsidRDefault="001D0744" w:rsidP="001D0744">
      <w:pPr>
        <w:pStyle w:val="HTMLPreformatted"/>
        <w:shd w:val="clear" w:color="auto" w:fill="FFFFFF"/>
        <w:spacing w:before="96"/>
        <w:rPr>
          <w:color w:val="000000"/>
          <w:sz w:val="24"/>
          <w:szCs w:val="24"/>
        </w:rPr>
      </w:pPr>
      <w:r>
        <w:rPr>
          <w:color w:val="000000"/>
          <w:sz w:val="24"/>
          <w:szCs w:val="24"/>
        </w:rPr>
        <w:t>80, 82, 84, 86, 88,</w:t>
      </w:r>
      <w:bookmarkStart w:id="512" w:name="399"/>
      <w:bookmarkStart w:id="513" w:name="IDX-193"/>
      <w:bookmarkEnd w:id="512"/>
      <w:bookmarkEnd w:id="513"/>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Zoom out 3:</w:t>
      </w: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16</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36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16*8=128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4) (size: 4) (stride: 30)</w:t>
      </w:r>
    </w:p>
    <w:p w:rsidR="001D0744" w:rsidRDefault="001D0744" w:rsidP="001D0744">
      <w:pPr>
        <w:pStyle w:val="HTMLPreformatted"/>
        <w:shd w:val="clear" w:color="auto" w:fill="FFFFFF"/>
        <w:spacing w:before="96"/>
        <w:rPr>
          <w:color w:val="000000"/>
          <w:sz w:val="24"/>
          <w:szCs w:val="24"/>
        </w:rPr>
      </w:pPr>
      <w:r>
        <w:rPr>
          <w:color w:val="000000"/>
          <w:sz w:val="24"/>
          <w:szCs w:val="24"/>
        </w:rPr>
        <w:t>Dim 1 [0, 4) (size: 4) (stride: 3)</w:t>
      </w:r>
    </w:p>
    <w:p w:rsidR="001D0744" w:rsidRDefault="001D0744" w:rsidP="001D0744">
      <w:pPr>
        <w:pStyle w:val="HTMLPreformatted"/>
        <w:shd w:val="clear" w:color="auto" w:fill="FFFFFF"/>
        <w:spacing w:before="96"/>
        <w:rPr>
          <w:color w:val="000000"/>
          <w:sz w:val="24"/>
          <w:szCs w:val="24"/>
        </w:rPr>
      </w:pPr>
      <w:r>
        <w:rPr>
          <w:color w:val="000000"/>
          <w:sz w:val="24"/>
          <w:szCs w:val="24"/>
        </w:rPr>
        <w:t>0, 3, 6, 9,</w:t>
      </w:r>
    </w:p>
    <w:p w:rsidR="001D0744" w:rsidRDefault="001D0744" w:rsidP="001D0744">
      <w:pPr>
        <w:pStyle w:val="HTMLPreformatted"/>
        <w:shd w:val="clear" w:color="auto" w:fill="FFFFFF"/>
        <w:spacing w:before="96"/>
        <w:rPr>
          <w:color w:val="000000"/>
          <w:sz w:val="24"/>
          <w:szCs w:val="24"/>
        </w:rPr>
      </w:pPr>
      <w:r>
        <w:rPr>
          <w:color w:val="000000"/>
          <w:sz w:val="24"/>
          <w:szCs w:val="24"/>
        </w:rPr>
        <w:t>30, 33, 36, 39,</w:t>
      </w:r>
    </w:p>
    <w:p w:rsidR="001D0744" w:rsidRDefault="001D0744" w:rsidP="001D0744">
      <w:pPr>
        <w:pStyle w:val="HTMLPreformatted"/>
        <w:shd w:val="clear" w:color="auto" w:fill="FFFFFF"/>
        <w:spacing w:before="96"/>
        <w:rPr>
          <w:color w:val="000000"/>
          <w:sz w:val="24"/>
          <w:szCs w:val="24"/>
        </w:rPr>
      </w:pPr>
      <w:r>
        <w:rPr>
          <w:color w:val="000000"/>
          <w:sz w:val="24"/>
          <w:szCs w:val="24"/>
        </w:rPr>
        <w:t>60, 63, 66, 69,</w:t>
      </w:r>
    </w:p>
    <w:p w:rsidR="001D0744" w:rsidRDefault="001D0744" w:rsidP="001D0744">
      <w:pPr>
        <w:pStyle w:val="HTMLPreformatted"/>
        <w:shd w:val="clear" w:color="auto" w:fill="FFFFFF"/>
        <w:spacing w:before="96"/>
        <w:rPr>
          <w:color w:val="000000"/>
          <w:sz w:val="24"/>
          <w:szCs w:val="24"/>
        </w:rPr>
      </w:pPr>
      <w:r>
        <w:rPr>
          <w:color w:val="000000"/>
          <w:sz w:val="24"/>
          <w:szCs w:val="24"/>
        </w:rPr>
        <w:t>90, 93, 96, 99,</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is a good idea to compile and run the code for this problem; please note that the function</w:t>
      </w:r>
      <w:r>
        <w:rPr>
          <w:rStyle w:val="apple-converted-space"/>
          <w:rFonts w:ascii="Arial" w:hAnsi="Arial" w:cs="Arial"/>
          <w:color w:val="000000"/>
        </w:rPr>
        <w:t> </w:t>
      </w:r>
      <w:r>
        <w:rPr>
          <w:rStyle w:val="HTMLTypewriter"/>
          <w:color w:val="000000"/>
        </w:rPr>
        <w:t>Print()</w:t>
      </w:r>
      <w:r>
        <w:rPr>
          <w:rStyle w:val="apple-converted-space"/>
          <w:rFonts w:ascii="Arial" w:hAnsi="Arial" w:cs="Arial"/>
          <w:color w:val="000000"/>
        </w:rPr>
        <w:t> </w:t>
      </w:r>
      <w:r>
        <w:rPr>
          <w:rFonts w:ascii="Arial" w:hAnsi="Arial" w:cs="Arial"/>
          <w:color w:val="000000"/>
        </w:rPr>
        <w:t>is discussed in</w:t>
      </w:r>
      <w:r>
        <w:rPr>
          <w:rStyle w:val="apple-converted-space"/>
          <w:rFonts w:ascii="Arial" w:hAnsi="Arial" w:cs="Arial"/>
          <w:color w:val="000000"/>
        </w:rPr>
        <w:t> </w:t>
      </w:r>
      <w:hyperlink r:id="rId223" w:anchor="405" w:history="1">
        <w:r>
          <w:rPr>
            <w:rStyle w:val="Hyperlink"/>
            <w:rFonts w:ascii="Arial" w:hAnsi="Arial" w:cs="Arial"/>
            <w:color w:val="008000"/>
          </w:rPr>
          <w:t>section 14.13</w:t>
        </w:r>
      </w:hyperlink>
      <w:r>
        <w:rPr>
          <w:rFonts w:ascii="Arial" w:hAnsi="Arial" w:cs="Arial"/>
          <w:color w:val="000000"/>
        </w:rPr>
        <w:t>.</w:t>
      </w:r>
    </w:p>
    <w:p w:rsidR="001D0744" w:rsidRDefault="001D0744" w:rsidP="001D0744">
      <w:pPr>
        <w:pStyle w:val="Heading3"/>
        <w:shd w:val="clear" w:color="auto" w:fill="FFFFFF"/>
        <w:spacing w:before="312" w:after="216"/>
        <w:rPr>
          <w:rFonts w:ascii="Arial" w:hAnsi="Arial" w:cs="Arial"/>
          <w:color w:val="800000"/>
        </w:rPr>
      </w:pPr>
      <w:bookmarkStart w:id="514" w:name="400"/>
      <w:bookmarkStart w:id="515" w:name="sect2-27"/>
      <w:bookmarkEnd w:id="514"/>
      <w:bookmarkEnd w:id="515"/>
      <w:r>
        <w:rPr>
          <w:rStyle w:val="section-titlelabel"/>
          <w:rFonts w:ascii="Arial" w:hAnsi="Arial" w:cs="Arial"/>
          <w:color w:val="800000"/>
        </w:rPr>
        <w:t>14.11.2</w:t>
      </w:r>
      <w:r>
        <w:rPr>
          <w:rStyle w:val="apple-converted-space"/>
          <w:rFonts w:ascii="Arial" w:hAnsi="Arial" w:cs="Arial"/>
          <w:color w:val="800000"/>
        </w:rPr>
        <w:t> </w:t>
      </w:r>
      <w:r>
        <w:rPr>
          <w:rFonts w:ascii="Arial" w:hAnsi="Arial" w:cs="Arial"/>
          <w:color w:val="800000"/>
        </w:rPr>
        <w:t>Slicing</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Another kind of view is possible when we examine a subset of an n-dimensional data structure as a data structure of dimension n-1. In particular, we would like to iterate in the n-dimensional structure and use the data in the (n-1)-dimensional data structure at each time level.</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the three-dimensional multi-array class and the list class that contains its two-dimensional views: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const int N = 3;</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boost::multi_array&lt;double, N&gt; Cube;</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list&lt;Cube::array_view&lt;N-1&gt;::type&gt; List;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introduce the function that creates a two-dimensional slice. We show the code for the first dimension only (the code for the other cases is similar):</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List Slice(Cube&amp; cube, int dim)</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Get the size of the slicing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 size=cube.shape()[dim];</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Create the list.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If we use a vector, we can't use the constructor with</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 size because the view does not have a default constructor.</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List l;</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Code depends on which dimension we want to slice.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The dimension for the slice is another datatype than the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range of the other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switch (dim)</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case 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Iterate all the indexes of the slicing dimension, create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a new view (slice) and add it to the list.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The index range created with the default constructor</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specificies the complete range.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(Cube::index i=0; i&lt;size; 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 r1(i);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Cube::index_range r2;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Cube::index_range r3;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l.push_back(cube[boost::indices[r1][r2][r3]]);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break;</w:t>
      </w:r>
      <w:bookmarkStart w:id="516" w:name="401"/>
      <w:bookmarkStart w:id="517" w:name="IDX-194"/>
      <w:bookmarkEnd w:id="516"/>
      <w:bookmarkEnd w:id="517"/>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case 1:</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Similar code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case 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Similar code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Return the created list.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return 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define the three-dimensional data structure: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The dimensions (a 3-list of 2X2 matrices)</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Cube::index dim1=3;</w:t>
      </w:r>
    </w:p>
    <w:p w:rsidR="001D0744" w:rsidRDefault="001D0744" w:rsidP="001D0744">
      <w:pPr>
        <w:pStyle w:val="HTMLPreformatted"/>
        <w:shd w:val="clear" w:color="auto" w:fill="FFFFFF"/>
        <w:spacing w:before="96"/>
        <w:rPr>
          <w:color w:val="000000"/>
          <w:sz w:val="24"/>
          <w:szCs w:val="24"/>
        </w:rPr>
      </w:pPr>
      <w:r>
        <w:rPr>
          <w:color w:val="000000"/>
          <w:sz w:val="24"/>
          <w:szCs w:val="24"/>
        </w:rPr>
        <w:t>Cube::index dim2=2;</w:t>
      </w:r>
    </w:p>
    <w:p w:rsidR="001D0744" w:rsidRDefault="001D0744" w:rsidP="001D0744">
      <w:pPr>
        <w:pStyle w:val="HTMLPreformatted"/>
        <w:shd w:val="clear" w:color="auto" w:fill="FFFFFF"/>
        <w:spacing w:before="96"/>
        <w:rPr>
          <w:color w:val="000000"/>
          <w:sz w:val="24"/>
          <w:szCs w:val="24"/>
        </w:rPr>
      </w:pPr>
      <w:r>
        <w:rPr>
          <w:color w:val="000000"/>
          <w:sz w:val="24"/>
          <w:szCs w:val="24"/>
        </w:rPr>
        <w:t>Cube::index dim3=2;</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Create a multi-array</w:t>
      </w:r>
    </w:p>
    <w:p w:rsidR="001D0744" w:rsidRDefault="001D0744" w:rsidP="001D0744">
      <w:pPr>
        <w:pStyle w:val="HTMLPreformatted"/>
        <w:shd w:val="clear" w:color="auto" w:fill="FFFFFF"/>
        <w:spacing w:before="96"/>
        <w:rPr>
          <w:color w:val="000000"/>
          <w:sz w:val="24"/>
          <w:szCs w:val="24"/>
        </w:rPr>
      </w:pPr>
      <w:r>
        <w:rPr>
          <w:color w:val="000000"/>
          <w:sz w:val="24"/>
          <w:szCs w:val="24"/>
        </w:rPr>
        <w:t>Cube cube(boost::extents[dim1][dim2][dim3]);</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Fill the cube using the operator [int][int][int] syntax</w:t>
      </w:r>
    </w:p>
    <w:p w:rsidR="001D0744" w:rsidRDefault="001D0744" w:rsidP="001D0744">
      <w:pPr>
        <w:pStyle w:val="HTMLPreformatted"/>
        <w:shd w:val="clear" w:color="auto" w:fill="FFFFFF"/>
        <w:spacing w:before="96"/>
        <w:rPr>
          <w:color w:val="000000"/>
          <w:sz w:val="24"/>
          <w:szCs w:val="24"/>
        </w:rPr>
      </w:pPr>
      <w:r>
        <w:rPr>
          <w:color w:val="000000"/>
          <w:sz w:val="24"/>
          <w:szCs w:val="24"/>
        </w:rPr>
        <w:t>for (Cube::index d1=0; d1&lt;dim1; d1++)</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(Cube::index d2=0; d2&lt;dim2; d2++)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(Cube::index d3=0; d3&lt;dim3; d3++)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cube[d1][d2][d3]=d1 + d2*dim1 + d3*dim1*dim2;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the test program is (note that the for-loop is executed once):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List for slicing.</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list&lt;Cube::array_view&lt;2&gt;::type&gt; l;</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Slice it on all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for (int i=0; i&lt;1; i++) // NB Just 1 iteration</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cout&lt;&lt;"\n\nSlicing on dimension "&lt;&lt;i&lt;&lt;":\n\n";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l=Slice(cube, 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int j=0;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(List::iterator it=l.begin(); it!=l.end(); it++)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cout&lt;&lt;"Dimension: "&lt;&lt;i&lt;&lt;", Slice: "&lt;&lt;j++&lt;&lt;":"&lt;&lt;endl;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Print(*it);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output from this program is: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3</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12</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80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12*8=96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3) (size: 3) (stride: 4)</w:t>
      </w:r>
    </w:p>
    <w:p w:rsidR="001D0744" w:rsidRDefault="001D0744" w:rsidP="001D0744">
      <w:pPr>
        <w:pStyle w:val="HTMLPreformatted"/>
        <w:shd w:val="clear" w:color="auto" w:fill="FFFFFF"/>
        <w:spacing w:before="96"/>
        <w:rPr>
          <w:color w:val="000000"/>
          <w:sz w:val="24"/>
          <w:szCs w:val="24"/>
        </w:rPr>
      </w:pPr>
      <w:r>
        <w:rPr>
          <w:color w:val="000000"/>
          <w:sz w:val="24"/>
          <w:szCs w:val="24"/>
        </w:rPr>
        <w:t>Dim 1 [0, 2) (size: 2) (stride: 2)</w:t>
      </w:r>
    </w:p>
    <w:p w:rsidR="001D0744" w:rsidRDefault="001D0744" w:rsidP="001D0744">
      <w:pPr>
        <w:pStyle w:val="HTMLPreformatted"/>
        <w:shd w:val="clear" w:color="auto" w:fill="FFFFFF"/>
        <w:spacing w:before="96"/>
        <w:rPr>
          <w:color w:val="000000"/>
          <w:sz w:val="24"/>
          <w:szCs w:val="24"/>
        </w:rPr>
      </w:pPr>
      <w:r>
        <w:rPr>
          <w:color w:val="000000"/>
          <w:sz w:val="24"/>
          <w:szCs w:val="24"/>
        </w:rPr>
        <w:t>Dim 2 [0, 2) (size: 2) (stride: 1)</w:t>
      </w:r>
    </w:p>
    <w:p w:rsidR="001D0744" w:rsidRDefault="001D0744" w:rsidP="001D0744">
      <w:pPr>
        <w:pStyle w:val="HTMLPreformatted"/>
        <w:shd w:val="clear" w:color="auto" w:fill="FFFFFF"/>
        <w:spacing w:before="96"/>
        <w:rPr>
          <w:color w:val="000000"/>
          <w:sz w:val="24"/>
          <w:szCs w:val="24"/>
        </w:rPr>
      </w:pPr>
      <w:r>
        <w:rPr>
          <w:color w:val="000000"/>
          <w:sz w:val="24"/>
          <w:szCs w:val="24"/>
        </w:rPr>
        <w:t>0, 1, 2,</w:t>
      </w:r>
    </w:p>
    <w:p w:rsidR="001D0744" w:rsidRDefault="001D0744" w:rsidP="001D0744">
      <w:pPr>
        <w:pStyle w:val="HTMLPreformatted"/>
        <w:shd w:val="clear" w:color="auto" w:fill="FFFFFF"/>
        <w:spacing w:before="96"/>
        <w:rPr>
          <w:color w:val="000000"/>
          <w:sz w:val="24"/>
          <w:szCs w:val="24"/>
        </w:rPr>
      </w:pPr>
      <w:r>
        <w:rPr>
          <w:color w:val="000000"/>
          <w:sz w:val="24"/>
          <w:szCs w:val="24"/>
        </w:rPr>
        <w:t>3, 4, 5,</w:t>
      </w:r>
    </w:p>
    <w:p w:rsidR="001D0744" w:rsidRDefault="001D0744" w:rsidP="001D0744">
      <w:pPr>
        <w:pStyle w:val="HTMLPreformatted"/>
        <w:shd w:val="clear" w:color="auto" w:fill="FFFFFF"/>
        <w:spacing w:before="96"/>
        <w:rPr>
          <w:color w:val="000000"/>
          <w:sz w:val="24"/>
          <w:szCs w:val="24"/>
        </w:rPr>
      </w:pPr>
      <w:r>
        <w:rPr>
          <w:color w:val="000000"/>
          <w:sz w:val="24"/>
          <w:szCs w:val="24"/>
        </w:rPr>
        <w:t>6, 7, 8,</w:t>
      </w:r>
    </w:p>
    <w:p w:rsidR="001D0744" w:rsidRDefault="001D0744" w:rsidP="001D0744">
      <w:pPr>
        <w:pStyle w:val="HTMLPreformatted"/>
        <w:shd w:val="clear" w:color="auto" w:fill="FFFFFF"/>
        <w:spacing w:before="96"/>
        <w:rPr>
          <w:color w:val="000000"/>
          <w:sz w:val="24"/>
          <w:szCs w:val="24"/>
        </w:rPr>
      </w:pPr>
      <w:r>
        <w:rPr>
          <w:color w:val="000000"/>
          <w:sz w:val="24"/>
          <w:szCs w:val="24"/>
        </w:rPr>
        <w:t>9, 10, 11,</w:t>
      </w:r>
      <w:bookmarkStart w:id="518" w:name="402"/>
      <w:bookmarkStart w:id="519" w:name="IDX-195"/>
      <w:bookmarkEnd w:id="518"/>
      <w:bookmarkEnd w:id="519"/>
    </w:p>
    <w:p w:rsidR="001D0744" w:rsidRDefault="001D0744" w:rsidP="001D0744">
      <w:pPr>
        <w:pStyle w:val="HTMLPreformatted"/>
        <w:shd w:val="clear" w:color="auto" w:fill="FFFFFF"/>
        <w:spacing w:before="96"/>
        <w:rPr>
          <w:color w:val="000000"/>
          <w:sz w:val="24"/>
          <w:szCs w:val="24"/>
        </w:rPr>
      </w:pPr>
      <w:r>
        <w:rPr>
          <w:color w:val="000000"/>
          <w:sz w:val="24"/>
          <w:szCs w:val="24"/>
        </w:rPr>
        <w:t>Slicing on dimension 0:</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Dimension: 0, Slice: 0:</w:t>
      </w: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4</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36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4*8=32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2) (size: 2) (stride: 2)</w:t>
      </w:r>
    </w:p>
    <w:p w:rsidR="001D0744" w:rsidRDefault="001D0744" w:rsidP="001D0744">
      <w:pPr>
        <w:pStyle w:val="HTMLPreformatted"/>
        <w:shd w:val="clear" w:color="auto" w:fill="FFFFFF"/>
        <w:spacing w:before="96"/>
        <w:rPr>
          <w:color w:val="000000"/>
          <w:sz w:val="24"/>
          <w:szCs w:val="24"/>
        </w:rPr>
      </w:pPr>
      <w:r>
        <w:rPr>
          <w:color w:val="000000"/>
          <w:sz w:val="24"/>
          <w:szCs w:val="24"/>
        </w:rPr>
        <w:t>Dim 1 [0, 2) (size: 2) (stride: 1)</w:t>
      </w:r>
    </w:p>
    <w:p w:rsidR="001D0744" w:rsidRDefault="001D0744" w:rsidP="001D0744">
      <w:pPr>
        <w:pStyle w:val="HTMLPreformatted"/>
        <w:shd w:val="clear" w:color="auto" w:fill="FFFFFF"/>
        <w:spacing w:before="96"/>
        <w:rPr>
          <w:color w:val="000000"/>
          <w:sz w:val="24"/>
          <w:szCs w:val="24"/>
        </w:rPr>
      </w:pPr>
      <w:r>
        <w:rPr>
          <w:color w:val="000000"/>
          <w:sz w:val="24"/>
          <w:szCs w:val="24"/>
        </w:rPr>
        <w:t>0, 3,</w:t>
      </w:r>
    </w:p>
    <w:p w:rsidR="001D0744" w:rsidRDefault="001D0744" w:rsidP="001D0744">
      <w:pPr>
        <w:pStyle w:val="HTMLPreformatted"/>
        <w:shd w:val="clear" w:color="auto" w:fill="FFFFFF"/>
        <w:spacing w:before="96"/>
        <w:rPr>
          <w:color w:val="000000"/>
          <w:sz w:val="24"/>
          <w:szCs w:val="24"/>
        </w:rPr>
      </w:pPr>
      <w:r>
        <w:rPr>
          <w:color w:val="000000"/>
          <w:sz w:val="24"/>
          <w:szCs w:val="24"/>
        </w:rPr>
        <w:t>6, 9,</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Dimension: 0, Slice: 1:</w:t>
      </w: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4</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36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4*8=32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2) (size: 2) (stride: 2)</w:t>
      </w:r>
    </w:p>
    <w:p w:rsidR="001D0744" w:rsidRDefault="001D0744" w:rsidP="001D0744">
      <w:pPr>
        <w:pStyle w:val="HTMLPreformatted"/>
        <w:shd w:val="clear" w:color="auto" w:fill="FFFFFF"/>
        <w:spacing w:before="96"/>
        <w:rPr>
          <w:color w:val="000000"/>
          <w:sz w:val="24"/>
          <w:szCs w:val="24"/>
        </w:rPr>
      </w:pPr>
      <w:r>
        <w:rPr>
          <w:color w:val="000000"/>
          <w:sz w:val="24"/>
          <w:szCs w:val="24"/>
        </w:rPr>
        <w:t>Dim 1 [0, 2) (size: 2) (stride: 1)</w:t>
      </w:r>
    </w:p>
    <w:p w:rsidR="001D0744" w:rsidRDefault="001D0744" w:rsidP="001D0744">
      <w:pPr>
        <w:pStyle w:val="HTMLPreformatted"/>
        <w:shd w:val="clear" w:color="auto" w:fill="FFFFFF"/>
        <w:spacing w:before="96"/>
        <w:rPr>
          <w:color w:val="000000"/>
          <w:sz w:val="24"/>
          <w:szCs w:val="24"/>
        </w:rPr>
      </w:pPr>
      <w:r>
        <w:rPr>
          <w:color w:val="000000"/>
          <w:sz w:val="24"/>
          <w:szCs w:val="24"/>
        </w:rPr>
        <w:t>1, 4,</w:t>
      </w:r>
    </w:p>
    <w:p w:rsidR="001D0744" w:rsidRDefault="001D0744" w:rsidP="001D0744">
      <w:pPr>
        <w:pStyle w:val="HTMLPreformatted"/>
        <w:shd w:val="clear" w:color="auto" w:fill="FFFFFF"/>
        <w:spacing w:before="96"/>
        <w:rPr>
          <w:color w:val="000000"/>
          <w:sz w:val="24"/>
          <w:szCs w:val="24"/>
        </w:rPr>
      </w:pPr>
      <w:r>
        <w:rPr>
          <w:color w:val="000000"/>
          <w:sz w:val="24"/>
          <w:szCs w:val="24"/>
        </w:rPr>
        <w:t>7, 10,</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Dimension: 0, Slice: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dimensions: 2</w:t>
      </w:r>
    </w:p>
    <w:p w:rsidR="001D0744" w:rsidRDefault="001D0744" w:rsidP="001D0744">
      <w:pPr>
        <w:pStyle w:val="HTMLPreformatted"/>
        <w:shd w:val="clear" w:color="auto" w:fill="FFFFFF"/>
        <w:spacing w:before="96"/>
        <w:rPr>
          <w:color w:val="000000"/>
          <w:sz w:val="24"/>
          <w:szCs w:val="24"/>
        </w:rPr>
      </w:pPr>
      <w:r>
        <w:rPr>
          <w:color w:val="000000"/>
          <w:sz w:val="24"/>
          <w:szCs w:val="24"/>
        </w:rPr>
        <w:t>Number of elements: 4</w:t>
      </w:r>
    </w:p>
    <w:p w:rsidR="001D0744" w:rsidRDefault="001D0744" w:rsidP="001D0744">
      <w:pPr>
        <w:pStyle w:val="HTMLPreformatted"/>
        <w:shd w:val="clear" w:color="auto" w:fill="FFFFFF"/>
        <w:spacing w:before="96"/>
        <w:rPr>
          <w:color w:val="000000"/>
          <w:sz w:val="24"/>
          <w:szCs w:val="24"/>
        </w:rPr>
      </w:pPr>
      <w:r>
        <w:rPr>
          <w:color w:val="000000"/>
          <w:sz w:val="24"/>
          <w:szCs w:val="24"/>
        </w:rPr>
        <w:t>size_of(array): 36 bytes</w:t>
      </w:r>
    </w:p>
    <w:p w:rsidR="001D0744" w:rsidRDefault="001D0744" w:rsidP="001D0744">
      <w:pPr>
        <w:pStyle w:val="HTMLPreformatted"/>
        <w:shd w:val="clear" w:color="auto" w:fill="FFFFFF"/>
        <w:spacing w:before="96"/>
        <w:rPr>
          <w:color w:val="000000"/>
          <w:sz w:val="24"/>
          <w:szCs w:val="24"/>
        </w:rPr>
      </w:pPr>
      <w:r>
        <w:rPr>
          <w:color w:val="000000"/>
          <w:sz w:val="24"/>
          <w:szCs w:val="24"/>
        </w:rPr>
        <w:t>Data size: 4*8=32 bytes</w:t>
      </w:r>
    </w:p>
    <w:p w:rsidR="001D0744" w:rsidRDefault="001D0744" w:rsidP="001D0744">
      <w:pPr>
        <w:pStyle w:val="HTMLPreformatted"/>
        <w:shd w:val="clear" w:color="auto" w:fill="FFFFFF"/>
        <w:spacing w:before="96"/>
        <w:rPr>
          <w:color w:val="000000"/>
          <w:sz w:val="24"/>
          <w:szCs w:val="24"/>
        </w:rPr>
      </w:pPr>
      <w:r>
        <w:rPr>
          <w:color w:val="000000"/>
          <w:sz w:val="24"/>
          <w:szCs w:val="24"/>
        </w:rPr>
        <w:t>Dim 0 [0, 2) (size: 2) (stride: 2)</w:t>
      </w:r>
    </w:p>
    <w:p w:rsidR="001D0744" w:rsidRDefault="001D0744" w:rsidP="001D0744">
      <w:pPr>
        <w:pStyle w:val="HTMLPreformatted"/>
        <w:shd w:val="clear" w:color="auto" w:fill="FFFFFF"/>
        <w:spacing w:before="96"/>
        <w:rPr>
          <w:color w:val="000000"/>
          <w:sz w:val="24"/>
          <w:szCs w:val="24"/>
        </w:rPr>
      </w:pPr>
      <w:r>
        <w:rPr>
          <w:color w:val="000000"/>
          <w:sz w:val="24"/>
          <w:szCs w:val="24"/>
        </w:rPr>
        <w:t>Dim 1 [0, 2) (size: 2) (stride: 1)</w:t>
      </w:r>
    </w:p>
    <w:p w:rsidR="001D0744" w:rsidRDefault="001D0744" w:rsidP="001D0744">
      <w:pPr>
        <w:pStyle w:val="HTMLPreformatted"/>
        <w:shd w:val="clear" w:color="auto" w:fill="FFFFFF"/>
        <w:spacing w:before="96"/>
        <w:rPr>
          <w:color w:val="000000"/>
          <w:sz w:val="24"/>
          <w:szCs w:val="24"/>
        </w:rPr>
      </w:pPr>
      <w:r>
        <w:rPr>
          <w:color w:val="000000"/>
          <w:sz w:val="24"/>
          <w:szCs w:val="24"/>
        </w:rPr>
        <w:t>2, 5,</w:t>
      </w:r>
    </w:p>
    <w:p w:rsidR="001D0744" w:rsidRDefault="001D0744" w:rsidP="001D0744">
      <w:pPr>
        <w:pStyle w:val="HTMLPreformatted"/>
        <w:shd w:val="clear" w:color="auto" w:fill="FFFFFF"/>
        <w:spacing w:before="96"/>
        <w:rPr>
          <w:color w:val="000000"/>
          <w:sz w:val="24"/>
          <w:szCs w:val="24"/>
        </w:rPr>
      </w:pPr>
      <w:r>
        <w:rPr>
          <w:color w:val="000000"/>
          <w:sz w:val="24"/>
          <w:szCs w:val="24"/>
        </w:rPr>
        <w:t>8, 11,</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14.12</w:t>
      </w:r>
      <w:r>
        <w:rPr>
          <w:rStyle w:val="apple-converted-space"/>
          <w:rFonts w:ascii="Arial" w:hAnsi="Arial" w:cs="Arial"/>
          <w:color w:val="000080"/>
          <w:sz w:val="27"/>
          <w:szCs w:val="27"/>
        </w:rPr>
        <w:t> </w:t>
      </w:r>
      <w:r>
        <w:rPr>
          <w:rFonts w:ascii="Arial" w:hAnsi="Arial" w:cs="Arial"/>
          <w:color w:val="000080"/>
          <w:sz w:val="27"/>
          <w:szCs w:val="27"/>
        </w:rPr>
        <w:t>MultiArray Adapters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Boost.MultiArray contains two adapters for</w:t>
      </w:r>
      <w:r>
        <w:rPr>
          <w:rStyle w:val="apple-converted-space"/>
          <w:rFonts w:ascii="Arial" w:hAnsi="Arial" w:cs="Arial"/>
          <w:color w:val="000000"/>
        </w:rPr>
        <w:t> </w:t>
      </w:r>
      <w:r>
        <w:rPr>
          <w:rStyle w:val="HTMLTypewriter"/>
          <w:color w:val="000000"/>
        </w:rPr>
        <w:t>multi_array:</w:t>
      </w:r>
    </w:p>
    <w:p w:rsidR="001D0744" w:rsidRDefault="001D0744" w:rsidP="001D0744">
      <w:pPr>
        <w:pStyle w:val="first-para"/>
        <w:numPr>
          <w:ilvl w:val="0"/>
          <w:numId w:val="109"/>
        </w:numPr>
        <w:shd w:val="clear" w:color="auto" w:fill="FFFFFF"/>
        <w:spacing w:before="0" w:beforeAutospacing="0" w:after="0" w:afterAutospacing="0"/>
        <w:rPr>
          <w:rFonts w:ascii="Arial" w:hAnsi="Arial" w:cs="Arial"/>
          <w:color w:val="000000"/>
        </w:rPr>
      </w:pPr>
      <w:r>
        <w:rPr>
          <w:rStyle w:val="HTMLTypewriter"/>
          <w:color w:val="000000"/>
        </w:rPr>
        <w:t>multi_array_ref</w:t>
      </w:r>
      <w:r>
        <w:rPr>
          <w:rFonts w:ascii="Arial" w:hAnsi="Arial" w:cs="Arial"/>
          <w:color w:val="000000"/>
        </w:rPr>
        <w:t>; this class adapts an existing array to provide the</w:t>
      </w:r>
      <w:r>
        <w:rPr>
          <w:rStyle w:val="apple-converted-space"/>
          <w:rFonts w:ascii="Arial" w:hAnsi="Arial" w:cs="Arial"/>
          <w:color w:val="000000"/>
        </w:rPr>
        <w:t> </w:t>
      </w:r>
      <w:r>
        <w:rPr>
          <w:rStyle w:val="HTMLTypewriter"/>
          <w:color w:val="000000"/>
        </w:rPr>
        <w:t>multi_array</w:t>
      </w:r>
      <w:r>
        <w:rPr>
          <w:rStyle w:val="apple-converted-space"/>
          <w:rFonts w:ascii="Arial" w:hAnsi="Arial" w:cs="Arial"/>
          <w:color w:val="000000"/>
        </w:rPr>
        <w:t> </w:t>
      </w:r>
      <w:r>
        <w:rPr>
          <w:rFonts w:ascii="Arial" w:hAnsi="Arial" w:cs="Arial"/>
          <w:color w:val="000000"/>
        </w:rPr>
        <w:t>interface. It does not own the data passed to it.</w:t>
      </w:r>
    </w:p>
    <w:p w:rsidR="001D0744" w:rsidRDefault="001D0744" w:rsidP="001D0744">
      <w:pPr>
        <w:pStyle w:val="first-para"/>
        <w:numPr>
          <w:ilvl w:val="0"/>
          <w:numId w:val="109"/>
        </w:numPr>
        <w:shd w:val="clear" w:color="auto" w:fill="FFFFFF"/>
        <w:spacing w:before="0" w:beforeAutospacing="0" w:after="0" w:afterAutospacing="0"/>
        <w:rPr>
          <w:rFonts w:ascii="Arial" w:hAnsi="Arial" w:cs="Arial"/>
          <w:color w:val="000000"/>
        </w:rPr>
      </w:pPr>
      <w:r>
        <w:rPr>
          <w:rStyle w:val="HTMLTypewriter"/>
          <w:color w:val="000000"/>
        </w:rPr>
        <w:t>const_multi_array_ref</w:t>
      </w:r>
      <w:r>
        <w:rPr>
          <w:rFonts w:ascii="Arial" w:hAnsi="Arial" w:cs="Arial"/>
          <w:color w:val="000000"/>
        </w:rPr>
        <w:t>; this is similar to</w:t>
      </w:r>
      <w:r>
        <w:rPr>
          <w:rStyle w:val="apple-converted-space"/>
          <w:rFonts w:ascii="Arial" w:hAnsi="Arial" w:cs="Arial"/>
          <w:color w:val="000000"/>
        </w:rPr>
        <w:t> </w:t>
      </w:r>
      <w:r>
        <w:rPr>
          <w:rStyle w:val="HTMLTypewriter"/>
          <w:color w:val="000000"/>
        </w:rPr>
        <w:t>multi_array_ref</w:t>
      </w:r>
      <w:r>
        <w:rPr>
          <w:rStyle w:val="apple-converted-space"/>
          <w:rFonts w:ascii="Arial" w:hAnsi="Arial" w:cs="Arial"/>
          <w:color w:val="000000"/>
        </w:rPr>
        <w:t> </w:t>
      </w:r>
      <w:r>
        <w:rPr>
          <w:rFonts w:ascii="Arial" w:hAnsi="Arial" w:cs="Arial"/>
          <w:color w:val="000000"/>
        </w:rPr>
        <w:t>but in this case the contents of the array are immutable.</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that wraps a C array into a</w:t>
      </w:r>
      <w:r>
        <w:rPr>
          <w:rStyle w:val="apple-converted-space"/>
          <w:rFonts w:ascii="Arial" w:hAnsi="Arial" w:cs="Arial"/>
          <w:color w:val="000000"/>
        </w:rPr>
        <w:t> </w:t>
      </w:r>
      <w:r>
        <w:rPr>
          <w:rStyle w:val="HTMLTypewriter"/>
          <w:color w:val="000000"/>
        </w:rPr>
        <w:t>multi_array</w:t>
      </w:r>
      <w:r>
        <w:rPr>
          <w:rFonts w:ascii="Arial" w:hAnsi="Arial" w:cs="Arial"/>
          <w:color w:val="000000"/>
        </w:rPr>
        <w:t>. The test data has 24 elements: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Create a native array</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double myData[]</w:t>
      </w:r>
      <w:r>
        <w:rPr>
          <w:color w:val="000000"/>
          <w:sz w:val="24"/>
          <w:szCs w:val="24"/>
        </w:rPr>
        <w:t>={0, 1, 2, 3, 4, 5, 6, 7, 8, 9, 10, 11, 12,</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13, 14, 25, 16, 17, 18, 19, 20, 21, 22, 23};</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wish to arrange this data in a three-dimensional multi-array with the following structure: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boost::multi_array&lt;double, 3&gt; Cube;</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boost::multi_array_ref&lt;double, 3&gt; CubeRef;</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The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CubeRef::index dim1=3;</w:t>
      </w:r>
    </w:p>
    <w:p w:rsidR="001D0744" w:rsidRDefault="001D0744" w:rsidP="001D0744">
      <w:pPr>
        <w:pStyle w:val="HTMLPreformatted"/>
        <w:shd w:val="clear" w:color="auto" w:fill="FFFFFF"/>
        <w:spacing w:before="96"/>
        <w:rPr>
          <w:color w:val="000000"/>
          <w:sz w:val="24"/>
          <w:szCs w:val="24"/>
        </w:rPr>
      </w:pPr>
      <w:r>
        <w:rPr>
          <w:color w:val="000000"/>
          <w:sz w:val="24"/>
          <w:szCs w:val="24"/>
        </w:rPr>
        <w:t>CubeRef::index dim2=4;</w:t>
      </w:r>
    </w:p>
    <w:p w:rsidR="001D0744" w:rsidRDefault="001D0744" w:rsidP="001D0744">
      <w:pPr>
        <w:pStyle w:val="HTMLPreformatted"/>
        <w:shd w:val="clear" w:color="auto" w:fill="FFFFFF"/>
        <w:spacing w:before="96"/>
        <w:rPr>
          <w:color w:val="000000"/>
          <w:sz w:val="24"/>
          <w:szCs w:val="24"/>
        </w:rPr>
      </w:pPr>
      <w:r>
        <w:rPr>
          <w:color w:val="000000"/>
          <w:sz w:val="24"/>
          <w:szCs w:val="24"/>
        </w:rPr>
        <w:t>CubeRef::index dim3=2;</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Create a multi-array ref</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CubeRef cube(myData, boost::extents[dim1][dim2][dim3]);</w:t>
      </w:r>
    </w:p>
    <w:p w:rsidR="001D0744" w:rsidRDefault="001D0744" w:rsidP="001D0744">
      <w:pPr>
        <w:pStyle w:val="para"/>
        <w:shd w:val="clear" w:color="auto" w:fill="FFFFFF"/>
        <w:spacing w:before="216" w:beforeAutospacing="0" w:after="0" w:afterAutospacing="0"/>
        <w:rPr>
          <w:rFonts w:ascii="Arial" w:hAnsi="Arial" w:cs="Arial"/>
          <w:color w:val="000000"/>
        </w:rPr>
      </w:pPr>
      <w:bookmarkStart w:id="520" w:name="404"/>
      <w:bookmarkStart w:id="521" w:name="IDX-196"/>
      <w:bookmarkEnd w:id="520"/>
      <w:bookmarkEnd w:id="521"/>
      <w:r>
        <w:rPr>
          <w:rFonts w:ascii="Arial" w:hAnsi="Arial" w:cs="Arial"/>
          <w:color w:val="000000"/>
        </w:rPr>
        <w:lastRenderedPageBreak/>
        <w:t>The instance cube is a wrapper for the original data</w:t>
      </w:r>
      <w:r>
        <w:rPr>
          <w:rStyle w:val="apple-converted-space"/>
          <w:rFonts w:ascii="Arial" w:hAnsi="Arial" w:cs="Arial"/>
          <w:color w:val="000000"/>
        </w:rPr>
        <w:t> </w:t>
      </w:r>
      <w:r>
        <w:rPr>
          <w:rStyle w:val="HTMLTypewriter"/>
          <w:color w:val="000000"/>
        </w:rPr>
        <w:t>myData;</w:t>
      </w:r>
      <w:r>
        <w:rPr>
          <w:rStyle w:val="apple-converted-space"/>
          <w:rFonts w:ascii="Arial" w:hAnsi="Arial" w:cs="Arial"/>
          <w:color w:val="000000"/>
        </w:rPr>
        <w:t> </w:t>
      </w:r>
      <w:r>
        <w:rPr>
          <w:rFonts w:ascii="Arial" w:hAnsi="Arial" w:cs="Arial"/>
          <w:color w:val="000000"/>
        </w:rPr>
        <w:t>if we change the value of one of its elements then the data in the cube will also change: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Change some elements of the C array. The cube also changes</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mydata[0]=99;</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You can convince yourself of this fact by printing the data in the cube.</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14.13</w:t>
      </w:r>
      <w:r>
        <w:rPr>
          <w:rStyle w:val="apple-converted-space"/>
          <w:rFonts w:ascii="Arial" w:hAnsi="Arial" w:cs="Arial"/>
          <w:color w:val="000080"/>
          <w:sz w:val="27"/>
          <w:szCs w:val="27"/>
        </w:rPr>
        <w:t> </w:t>
      </w:r>
      <w:r>
        <w:rPr>
          <w:rFonts w:ascii="Arial" w:hAnsi="Arial" w:cs="Arial"/>
          <w:color w:val="000080"/>
          <w:sz w:val="27"/>
          <w:szCs w:val="27"/>
        </w:rPr>
        <w:t>Utility Print Functions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created a number of functions to print multi-arrays of arbitrary dimension. For arrays in one and two dimensions it is not difficult to write some simple functions to display their data on the console but in higher dimensions the situation is more complex because we then need to use recursion.</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two functions; first, the function</w:t>
      </w:r>
      <w:r>
        <w:rPr>
          <w:rStyle w:val="apple-converted-space"/>
          <w:rFonts w:ascii="Arial" w:hAnsi="Arial" w:cs="Arial"/>
          <w:color w:val="000000"/>
        </w:rPr>
        <w:t> </w:t>
      </w:r>
      <w:r>
        <w:rPr>
          <w:rStyle w:val="HTMLTypewriter"/>
          <w:color w:val="000000"/>
        </w:rPr>
        <w:t>Print()</w:t>
      </w:r>
      <w:r>
        <w:rPr>
          <w:rStyle w:val="apple-converted-space"/>
          <w:rFonts w:ascii="Arial" w:hAnsi="Arial" w:cs="Arial"/>
          <w:color w:val="000000"/>
        </w:rPr>
        <w:t> </w:t>
      </w:r>
      <w:r>
        <w:rPr>
          <w:rFonts w:ascii="Arial" w:hAnsi="Arial" w:cs="Arial"/>
          <w:color w:val="000000"/>
        </w:rPr>
        <w:t>that accepts a multi-array as input argument. It displays high-level information pertaining to the multi-array and then it calls the recursive function</w:t>
      </w:r>
      <w:r>
        <w:rPr>
          <w:rStyle w:val="apple-converted-space"/>
          <w:rFonts w:ascii="Arial" w:hAnsi="Arial" w:cs="Arial"/>
          <w:color w:val="000000"/>
        </w:rPr>
        <w:t> </w:t>
      </w:r>
      <w:r>
        <w:rPr>
          <w:rStyle w:val="HTMLTypewriter"/>
          <w:color w:val="000000"/>
        </w:rPr>
        <w:t>PrintRecursive()</w:t>
      </w:r>
      <w:r>
        <w:rPr>
          <w:rStyle w:val="apple-converted-space"/>
          <w:rFonts w:ascii="Arial" w:hAnsi="Arial" w:cs="Arial"/>
          <w:color w:val="000000"/>
        </w:rPr>
        <w:t> </w:t>
      </w:r>
      <w:r>
        <w:rPr>
          <w:rFonts w:ascii="Arial" w:hAnsi="Arial" w:cs="Arial"/>
          <w:color w:val="000000"/>
        </w:rPr>
        <w:t>function to print the data in the lower-order sub-arrays of the multi-array.</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for these two functions is given by: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template &lt;typename T&gt; void PrintRecursive(const T&amp; ma,</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 xml:space="preserve">   vector&lt;typename T::index&gt; indices, typename T::size_type dim)</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Determine the size of the current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T::size_type size=ma.shape()[dim];</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Determine the start- and end-index of the current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T::index start=ma.index_bases()[dim];</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T::index end=start+size;</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Iterate all elements of the current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(indices[dim]=start; indices[dim]&lt;end; indices[dim]++)</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If dimension 0 print value, else recursively print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if (dim==0) cout&lt;&lt;ma(indices)&lt;&lt;",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else PrintRecursive(ma, indices, dim-1);</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End of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template &lt;typename T&gt;</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void Print(const T&amp; ma)</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Create the counters for each dimensions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T::size_type dims=ma.num_dimensions();</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vector&lt;T::index&gt; indices(dims);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Print the dimension information &amp; size</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cout&lt;&lt;"Number of dimensions: "&lt;&lt;dims&lt;&lt;endl;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cout&lt;&lt;"Number of elements: "&lt;&lt;ma.num_elements()&lt;&lt;endl;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cout&lt;&lt;"size_of(array): "&lt;&lt;sizeof(ma)&lt;&lt;" bytes"&lt;&lt;endl;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cout&lt;&lt;"Data size: "&lt;&lt;ma.num_elements()&lt;&lt;"*"&lt;&lt;sizeof(T::element)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&lt;&lt;"="&lt;&lt;sizeof(T::element)*ma.num_elements()&lt;&lt;" bytes"&lt;&lt;endl;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(T::size_type i=0; i&lt;dims; 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cout&lt;&lt;"Dim "&lt;&lt;i&lt;&lt;" ["&lt;&lt;ma.index_bases()[i]&lt;&lt;",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"&lt;&lt;ma.index_bases()[i]+ma.shape()[i]&lt;&lt;")";</w:t>
      </w:r>
      <w:bookmarkStart w:id="522" w:name="406"/>
      <w:bookmarkStart w:id="523" w:name="IDX-197"/>
      <w:bookmarkEnd w:id="522"/>
      <w:bookmarkEnd w:id="523"/>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 (size: "&lt;&lt;ma.shape()[i]&lt;&lt;")";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 (stride: "&lt;&lt;ma.strides()[i]&lt;&lt;")";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cout&lt;&lt;endl;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Print the multi-array passing the highest dimension number</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PrintRecursive(ma, indices, dims-1);</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Finally, we note that multi-arrays can be serialised but a discussion of this topic is outside the scope of the current book.</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14.14</w:t>
      </w:r>
      <w:r>
        <w:rPr>
          <w:rStyle w:val="apple-converted-space"/>
          <w:rFonts w:ascii="Arial" w:hAnsi="Arial" w:cs="Arial"/>
          <w:color w:val="000080"/>
          <w:sz w:val="27"/>
          <w:szCs w:val="27"/>
        </w:rPr>
        <w:t> </w:t>
      </w:r>
      <w:r>
        <w:rPr>
          <w:rFonts w:ascii="Arial" w:hAnsi="Arial" w:cs="Arial"/>
          <w:color w:val="000080"/>
          <w:sz w:val="27"/>
          <w:szCs w:val="27"/>
        </w:rPr>
        <w:t>MultiArrays in Combination with other Data Structures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examples in this chapter were essentially multi-arrays of scalar data (in this case,</w:t>
      </w:r>
      <w:r>
        <w:rPr>
          <w:rStyle w:val="apple-converted-space"/>
          <w:rFonts w:ascii="Arial" w:hAnsi="Arial" w:cs="Arial"/>
          <w:color w:val="000000"/>
        </w:rPr>
        <w:t> </w:t>
      </w:r>
      <w:r>
        <w:rPr>
          <w:rStyle w:val="HTMLTypewriter"/>
          <w:color w:val="000000"/>
        </w:rPr>
        <w:t>double</w:t>
      </w:r>
      <w:r>
        <w:rPr>
          <w:rFonts w:ascii="Arial" w:hAnsi="Arial" w:cs="Arial"/>
          <w:color w:val="000000"/>
        </w:rPr>
        <w:t>). However, many applications in statistics, finance and engineering involve more complex data structures. In general, we need to manipulate M-dimensional data in an N-dimensional space. Some specific examples are:</w:t>
      </w:r>
    </w:p>
    <w:p w:rsidR="001D0744" w:rsidRDefault="001D0744" w:rsidP="001D0744">
      <w:pPr>
        <w:pStyle w:val="first-para"/>
        <w:numPr>
          <w:ilvl w:val="0"/>
          <w:numId w:val="110"/>
        </w:numPr>
        <w:shd w:val="clear" w:color="auto" w:fill="FFFFFF"/>
        <w:spacing w:before="0" w:beforeAutospacing="0" w:after="0" w:afterAutospacing="0"/>
        <w:rPr>
          <w:rFonts w:ascii="Arial" w:hAnsi="Arial" w:cs="Arial"/>
          <w:color w:val="000000"/>
        </w:rPr>
      </w:pPr>
      <w:r>
        <w:rPr>
          <w:rFonts w:ascii="Arial" w:hAnsi="Arial" w:cs="Arial"/>
          <w:color w:val="000000"/>
        </w:rPr>
        <w:t>Three-dimensional partial differential equation (PDE) on a discrete grid (N = 3, M = 6): in this case we define cube cell data; each data point is an array of size 6 and contains information relating to some physical process, for example fluid velocity, pressure, density and temperature at a point in three-dimensional space.</w:t>
      </w:r>
    </w:p>
    <w:p w:rsidR="001D0744" w:rsidRDefault="001D0744" w:rsidP="001D0744">
      <w:pPr>
        <w:pStyle w:val="first-para"/>
        <w:numPr>
          <w:ilvl w:val="0"/>
          <w:numId w:val="110"/>
        </w:numPr>
        <w:shd w:val="clear" w:color="auto" w:fill="FFFFFF"/>
        <w:spacing w:before="0" w:beforeAutospacing="0" w:after="0" w:afterAutospacing="0"/>
        <w:rPr>
          <w:rFonts w:ascii="Arial" w:hAnsi="Arial" w:cs="Arial"/>
          <w:color w:val="000000"/>
        </w:rPr>
      </w:pPr>
      <w:r>
        <w:rPr>
          <w:rFonts w:ascii="Arial" w:hAnsi="Arial" w:cs="Arial"/>
          <w:color w:val="000000"/>
        </w:rPr>
        <w:t>Sampling experiments (N = 4, M = 7); for example, an automobile manufacturer wishes to determine the safety of its automobiles based on four control parameters (for example, the angle of the steering wheel and the amount of leg space). Each control parameter has 7 possible values.</w:t>
      </w:r>
    </w:p>
    <w:p w:rsidR="001D0744" w:rsidRDefault="001D0744" w:rsidP="001D0744">
      <w:pPr>
        <w:pStyle w:val="first-para"/>
        <w:numPr>
          <w:ilvl w:val="0"/>
          <w:numId w:val="110"/>
        </w:numPr>
        <w:shd w:val="clear" w:color="auto" w:fill="FFFFFF"/>
        <w:spacing w:before="0" w:beforeAutospacing="0" w:after="0" w:afterAutospacing="0"/>
        <w:rPr>
          <w:rFonts w:ascii="Arial" w:hAnsi="Arial" w:cs="Arial"/>
          <w:color w:val="000000"/>
        </w:rPr>
      </w:pPr>
      <w:r>
        <w:rPr>
          <w:rFonts w:ascii="Arial" w:hAnsi="Arial" w:cs="Arial"/>
          <w:color w:val="000000"/>
        </w:rPr>
        <w:t>Latin Hypercube Sampling (general N and M): this is a statistical process that samples a function of N variables; the range of each variable is divided into M equally probable intervals.</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above examples are for motivational purposes. We choose N = M = 2 for convenience. We model the data structure as a multi-array of 2-tuples. First, we define some aliases for readability reasons:</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Some shorthand notation for easy reading</w:t>
      </w:r>
    </w:p>
    <w:p w:rsidR="001D0744" w:rsidRDefault="001D0744" w:rsidP="001D0744">
      <w:pPr>
        <w:pStyle w:val="HTMLPreformatted"/>
        <w:shd w:val="clear" w:color="auto" w:fill="FFFFFF"/>
        <w:spacing w:before="96"/>
        <w:rPr>
          <w:color w:val="000000"/>
          <w:sz w:val="24"/>
          <w:szCs w:val="24"/>
        </w:rPr>
      </w:pPr>
      <w:r>
        <w:rPr>
          <w:color w:val="000000"/>
          <w:sz w:val="24"/>
          <w:szCs w:val="24"/>
        </w:rPr>
        <w:t>const int dim = 2;   // 2d matrix</w:t>
      </w:r>
    </w:p>
    <w:p w:rsidR="001D0744" w:rsidRDefault="001D0744" w:rsidP="001D0744">
      <w:pPr>
        <w:pStyle w:val="HTMLPreformatted"/>
        <w:shd w:val="clear" w:color="auto" w:fill="FFFFFF"/>
        <w:spacing w:before="96"/>
        <w:rPr>
          <w:rStyle w:val="HTMLTypewriter"/>
          <w:b/>
          <w:bCs/>
          <w:color w:val="000000"/>
          <w:sz w:val="24"/>
          <w:szCs w:val="24"/>
        </w:rPr>
      </w:pPr>
      <w:r>
        <w:rPr>
          <w:rStyle w:val="HTMLTypewriter"/>
          <w:b/>
          <w:bCs/>
          <w:color w:val="000000"/>
          <w:sz w:val="24"/>
          <w:szCs w:val="24"/>
        </w:rPr>
        <w:t>typedef multi_array&lt;tuple&lt;double, double&gt;, dim&gt; TupleMatrix;</w:t>
      </w:r>
    </w:p>
    <w:p w:rsidR="001D0744" w:rsidRDefault="001D0744" w:rsidP="001D0744">
      <w:pPr>
        <w:pStyle w:val="HTMLPreformatted"/>
        <w:shd w:val="clear" w:color="auto" w:fill="FFFFFF"/>
        <w:spacing w:before="96"/>
        <w:rPr>
          <w:color w:val="000000"/>
          <w:sz w:val="24"/>
          <w:szCs w:val="24"/>
        </w:rPr>
      </w:pPr>
      <w:r>
        <w:rPr>
          <w:rStyle w:val="HTMLTypewriter"/>
          <w:b/>
          <w:bCs/>
          <w:color w:val="000000"/>
          <w:sz w:val="24"/>
          <w:szCs w:val="24"/>
        </w:rPr>
        <w:t>typedef boost::multi_array&lt;TupleMatrix, dim&gt;::index Index;</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develop the code to create an instance of</w:t>
      </w:r>
      <w:r>
        <w:rPr>
          <w:rStyle w:val="apple-converted-space"/>
          <w:rFonts w:ascii="Arial" w:hAnsi="Arial" w:cs="Arial"/>
          <w:color w:val="000000"/>
        </w:rPr>
        <w:t> </w:t>
      </w:r>
      <w:r>
        <w:rPr>
          <w:rStyle w:val="HTMLTypewriter"/>
          <w:color w:val="000000"/>
        </w:rPr>
        <w:t>TupleMatrix: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int main()</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Define structure of a matrix</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TupleMatrix 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Define the extents of each separate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const int NX = 4;</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const int NY = 3;</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matrix.resize(extents[NX][NY]);</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Define a 2d loop to initialise the data</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(Index i = 0; i != NX; ++i)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(Index j = 0; j != NY; ++j)</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matrix[i][j] = make_tuple(2.17, 3.14);</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bookmarkStart w:id="524" w:name="408"/>
      <w:bookmarkStart w:id="525" w:name="IDX-198"/>
      <w:bookmarkEnd w:id="524"/>
      <w:bookmarkEnd w:id="525"/>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print(matrix, NX, NY, "tuple 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return 0;</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show the body of the print function for this special matrix:</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void </w:t>
      </w:r>
      <w:r>
        <w:rPr>
          <w:rStyle w:val="HTMLTypewriter"/>
          <w:b/>
          <w:bCs/>
          <w:color w:val="000000"/>
          <w:sz w:val="24"/>
          <w:szCs w:val="24"/>
        </w:rPr>
        <w:t>print</w:t>
      </w:r>
      <w:r>
        <w:rPr>
          <w:color w:val="000000"/>
          <w:sz w:val="24"/>
          <w:szCs w:val="24"/>
        </w:rPr>
        <w:t>(const TupleMatrix&amp; matrix, int NX, int NY,</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const std::string&amp; annotation)</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endl &lt;&lt; "Start of matrix, " &lt;&lt; annotation &lt;&lt; 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"\nSize: " &lt;&lt; matrix.size() &lt;&lt; ", elements: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&lt;&lt; matrix.num_elements() &lt;&lt; ", dimensions: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&lt;&lt; matrix.num_dimensions() &lt;&lt; endl;</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 Start indices of matrix in each dimension</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const Index idx0 = matrix.index_bases()[0];</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const Index idx1 = matrix.index_bases()[1];</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(Index i = idx0; i != NX; ++i)</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endl;</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for (Index j = idx1; j != NY; ++j)</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 &lt;&lt; matrix[i][j].get&lt;0&gt;() &lt;&lt;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&lt;&lt; matrix[i][j].get&lt;1&gt;() &lt;&lt; "]*";</w:t>
      </w: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w:t>
      </w:r>
    </w:p>
    <w:p w:rsidR="001D0744" w:rsidRDefault="001D0744" w:rsidP="001D0744">
      <w:pPr>
        <w:pStyle w:val="HTMLPreformatted"/>
        <w:shd w:val="clear" w:color="auto" w:fill="FFFFFF"/>
        <w:spacing w:before="96"/>
        <w:rPr>
          <w:color w:val="000000"/>
          <w:sz w:val="24"/>
          <w:szCs w:val="24"/>
        </w:rPr>
      </w:pPr>
      <w:r>
        <w:rPr>
          <w:color w:val="000000"/>
          <w:sz w:val="24"/>
          <w:szCs w:val="24"/>
        </w:rPr>
        <w:lastRenderedPageBreak/>
        <w:t xml:space="preserve">   }</w:t>
      </w:r>
    </w:p>
    <w:p w:rsidR="001D0744" w:rsidRDefault="001D0744" w:rsidP="001D0744">
      <w:pPr>
        <w:pStyle w:val="HTMLPreformatted"/>
        <w:shd w:val="clear" w:color="auto" w:fill="FFFFFF"/>
        <w:spacing w:before="96"/>
        <w:rPr>
          <w:color w:val="000000"/>
          <w:sz w:val="24"/>
          <w:szCs w:val="24"/>
        </w:rPr>
      </w:pPr>
    </w:p>
    <w:p w:rsidR="001D0744" w:rsidRDefault="001D0744" w:rsidP="001D0744">
      <w:pPr>
        <w:pStyle w:val="HTMLPreformatted"/>
        <w:shd w:val="clear" w:color="auto" w:fill="FFFFFF"/>
        <w:spacing w:before="96"/>
        <w:rPr>
          <w:color w:val="000000"/>
          <w:sz w:val="24"/>
          <w:szCs w:val="24"/>
        </w:rPr>
      </w:pPr>
      <w:r>
        <w:rPr>
          <w:color w:val="000000"/>
          <w:sz w:val="24"/>
          <w:szCs w:val="24"/>
        </w:rPr>
        <w:t xml:space="preserve">   cout &lt;&lt; endl &lt;&lt; "End of matrix" &lt;&lt; endl;</w:t>
      </w:r>
    </w:p>
    <w:p w:rsidR="001D0744" w:rsidRDefault="001D0744" w:rsidP="001D0744">
      <w:pPr>
        <w:pStyle w:val="HTMLPreformatted"/>
        <w:shd w:val="clear" w:color="auto" w:fill="FFFFFF"/>
        <w:spacing w:before="96"/>
        <w:rPr>
          <w:color w:val="000000"/>
          <w:sz w:val="24"/>
          <w:szCs w:val="24"/>
        </w:rPr>
      </w:pPr>
      <w:r>
        <w:rPr>
          <w:color w:val="000000"/>
          <w:sz w:val="24"/>
          <w:szCs w:val="24"/>
        </w:rPr>
        <w:t>}</w:t>
      </w:r>
    </w:p>
    <w:p w:rsidR="001D0744" w:rsidRDefault="001D0744" w:rsidP="001D074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example is representative in the sense that it can be generalised to other complex datastructures. Please see exercise 8 in</w:t>
      </w:r>
      <w:r>
        <w:rPr>
          <w:rStyle w:val="apple-converted-space"/>
          <w:rFonts w:ascii="Arial" w:hAnsi="Arial" w:cs="Arial"/>
          <w:color w:val="000000"/>
        </w:rPr>
        <w:t> </w:t>
      </w:r>
      <w:hyperlink r:id="rId224" w:anchor="586" w:history="1">
        <w:r>
          <w:rPr>
            <w:rStyle w:val="Hyperlink"/>
            <w:rFonts w:ascii="Arial" w:hAnsi="Arial" w:cs="Arial"/>
            <w:color w:val="008000"/>
          </w:rPr>
          <w:t>Appendix C</w:t>
        </w:r>
      </w:hyperlink>
      <w:r>
        <w:rPr>
          <w:rFonts w:ascii="Arial" w:hAnsi="Arial" w:cs="Arial"/>
          <w:color w:val="000000"/>
        </w:rPr>
        <w:t>.</w:t>
      </w:r>
    </w:p>
    <w:p w:rsidR="001D0744" w:rsidRDefault="001D0744">
      <w:pPr>
        <w:rPr>
          <w:rFonts w:hint="eastAsia"/>
        </w:rPr>
      </w:pPr>
    </w:p>
    <w:p w:rsidR="001D0744" w:rsidRDefault="001D0744" w:rsidP="001D0744">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14.15</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1D0744" w:rsidRDefault="001D0744" w:rsidP="001D074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given an introduction to Boost.MultiArray that offers a class template for multi-dimensional arrays. In the past these structures were created using nested containers from the C++ Standard Library (for example) but this approach can lead to code that is difficult to maintain. We now have a library at our disposal that we can use in many applications in engineering, finance and science.</w:t>
      </w:r>
    </w:p>
    <w:p w:rsidR="001D0744" w:rsidRDefault="001D0744" w:rsidP="001D074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data in a multi-array can be numeric or non-numeric, simple or composite. A multi-array is a data container for dense multi-dimensional arrays and it does not provide functionality for array manipulation. This is in contrast to the Boost.uBLAS library that can be used in Numerical Linear Algebra applications. We use MultiArray to solve n-factor partial differential equations using the Finite Difference Method.</w:t>
      </w:r>
    </w:p>
    <w:p w:rsidR="001D0744" w:rsidRDefault="001D0744" w:rsidP="001D0744">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When creating applications using MultiArray we see that its functionality may need to be extended. We may wish to support a range of data types (for example, tuples and variants) and we may also wish to add new functionality to classes that use the library. We can achieve this end by a combination of member functions, global functions and by using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or using the functionality that is already in Boost as we saw in</w:t>
      </w:r>
      <w:r>
        <w:rPr>
          <w:rStyle w:val="apple-converted-space"/>
          <w:rFonts w:ascii="Arial" w:hAnsi="Arial" w:cs="Arial"/>
          <w:color w:val="000000"/>
        </w:rPr>
        <w:t> </w:t>
      </w:r>
      <w:hyperlink r:id="rId225" w:anchor="242" w:history="1">
        <w:r>
          <w:rPr>
            <w:rStyle w:val="Hyperlink"/>
            <w:rFonts w:ascii="Arial" w:hAnsi="Arial" w:cs="Arial"/>
            <w:color w:val="008000"/>
          </w:rPr>
          <w:t>section 8.5</w:t>
        </w:r>
      </w:hyperlink>
      <w:r>
        <w:rPr>
          <w:rStyle w:val="apple-converted-space"/>
          <w:rFonts w:ascii="Arial" w:hAnsi="Arial" w:cs="Arial"/>
          <w:color w:val="000000"/>
        </w:rPr>
        <w:t> </w:t>
      </w:r>
      <w:r>
        <w:rPr>
          <w:rFonts w:ascii="Arial" w:hAnsi="Arial" w:cs="Arial"/>
          <w:color w:val="000000"/>
        </w:rPr>
        <w:t>when we discussed typesafe visitation of variants. In</w:t>
      </w:r>
      <w:r>
        <w:rPr>
          <w:rFonts w:ascii="Arial" w:hAnsi="Arial" w:cs="Arial"/>
          <w:i/>
          <w:iCs/>
          <w:color w:val="000000"/>
        </w:rPr>
        <w:t>Introduction to the Boost C++ Libraries: Volume II</w:t>
      </w:r>
      <w:r>
        <w:rPr>
          <w:rStyle w:val="apple-converted-space"/>
          <w:rFonts w:ascii="Arial" w:hAnsi="Arial" w:cs="Arial"/>
          <w:color w:val="000000"/>
        </w:rPr>
        <w:t> </w:t>
      </w:r>
      <w:r>
        <w:rPr>
          <w:rFonts w:ascii="Arial" w:hAnsi="Arial" w:cs="Arial"/>
          <w:color w:val="000000"/>
        </w:rPr>
        <w:t>we use MultiArray in a number of applications.</w:t>
      </w:r>
    </w:p>
    <w:p w:rsidR="00180441" w:rsidRDefault="00180441" w:rsidP="001D0744">
      <w:pPr>
        <w:pStyle w:val="last-para"/>
        <w:shd w:val="clear" w:color="auto" w:fill="FFFFFF"/>
        <w:spacing w:before="216" w:beforeAutospacing="0" w:after="0" w:afterAutospacing="0"/>
        <w:rPr>
          <w:rFonts w:ascii="Arial" w:eastAsiaTheme="minorEastAsia" w:hAnsi="Arial" w:cs="Arial" w:hint="eastAsia"/>
          <w:color w:val="000000"/>
        </w:rPr>
      </w:pPr>
    </w:p>
    <w:p w:rsidR="00180441" w:rsidRDefault="00180441">
      <w:pPr>
        <w:rPr>
          <w:rFonts w:ascii="Arial" w:hAnsi="Arial" w:cs="Arial"/>
          <w:color w:val="000000"/>
          <w:sz w:val="24"/>
          <w:szCs w:val="24"/>
        </w:rPr>
      </w:pPr>
      <w:r>
        <w:rPr>
          <w:rFonts w:ascii="Arial" w:hAnsi="Arial" w:cs="Arial"/>
          <w:color w:val="000000"/>
        </w:rPr>
        <w:br w:type="page"/>
      </w:r>
    </w:p>
    <w:p w:rsidR="00180441" w:rsidRDefault="00180441" w:rsidP="00180441">
      <w:pPr>
        <w:pStyle w:val="Heading1"/>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15:</w:t>
      </w:r>
      <w:r>
        <w:rPr>
          <w:rStyle w:val="apple-converted-space"/>
          <w:rFonts w:ascii="Arial" w:hAnsi="Arial" w:cs="Arial"/>
          <w:color w:val="000000"/>
          <w:sz w:val="36"/>
          <w:szCs w:val="36"/>
        </w:rPr>
        <w:t> </w:t>
      </w:r>
      <w:r>
        <w:rPr>
          <w:rFonts w:ascii="Arial" w:hAnsi="Arial" w:cs="Arial"/>
          <w:color w:val="800000"/>
          <w:sz w:val="36"/>
          <w:szCs w:val="36"/>
        </w:rPr>
        <w:t>Random Number Generation</w:t>
      </w:r>
    </w:p>
    <w:p w:rsidR="00180441" w:rsidRDefault="00180441" w:rsidP="00180441">
      <w:pPr>
        <w:pStyle w:val="Heading2"/>
        <w:spacing w:before="288" w:after="216"/>
        <w:rPr>
          <w:rFonts w:ascii="Arial" w:hAnsi="Arial" w:cs="Arial"/>
          <w:color w:val="000080"/>
          <w:sz w:val="27"/>
          <w:szCs w:val="27"/>
        </w:rPr>
      </w:pPr>
      <w:bookmarkStart w:id="526" w:name="411"/>
      <w:bookmarkStart w:id="527" w:name="IDX-199"/>
      <w:bookmarkStart w:id="528" w:name="412"/>
      <w:bookmarkStart w:id="529" w:name="sect1-149"/>
      <w:bookmarkEnd w:id="526"/>
      <w:bookmarkEnd w:id="527"/>
      <w:bookmarkEnd w:id="528"/>
      <w:bookmarkEnd w:id="529"/>
      <w:r>
        <w:rPr>
          <w:rStyle w:val="section-titlelabel"/>
          <w:rFonts w:ascii="Arial" w:hAnsi="Arial" w:cs="Arial"/>
          <w:color w:val="000080"/>
          <w:sz w:val="27"/>
          <w:szCs w:val="27"/>
        </w:rPr>
        <w:t>15.1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180441" w:rsidRDefault="00180441" w:rsidP="00180441">
      <w:pPr>
        <w:pStyle w:val="first-para"/>
        <w:spacing w:before="0" w:beforeAutospacing="0" w:after="0" w:afterAutospacing="0"/>
        <w:rPr>
          <w:rFonts w:ascii="Arial" w:hAnsi="Arial" w:cs="Arial"/>
          <w:color w:val="000000"/>
        </w:rPr>
      </w:pPr>
      <w:r>
        <w:rPr>
          <w:rFonts w:ascii="Arial" w:hAnsi="Arial" w:cs="Arial"/>
          <w:color w:val="000000"/>
        </w:rPr>
        <w:t>In this chapter we introduce the Boost.Random library that contains functionality in the form of generators to produce random numbers and random number distributions. Truly random numbers do not exist in software and we then must use</w:t>
      </w:r>
      <w:r>
        <w:rPr>
          <w:rStyle w:val="apple-converted-space"/>
          <w:rFonts w:ascii="Arial" w:hAnsi="Arial" w:cs="Arial"/>
          <w:color w:val="000000"/>
        </w:rPr>
        <w:t> </w:t>
      </w:r>
      <w:r>
        <w:rPr>
          <w:rFonts w:ascii="Arial" w:hAnsi="Arial" w:cs="Arial"/>
          <w:i/>
          <w:iCs/>
          <w:color w:val="000000"/>
        </w:rPr>
        <w:t>pseudo-random number generators</w:t>
      </w:r>
      <w:r>
        <w:rPr>
          <w:rStyle w:val="apple-converted-space"/>
          <w:rFonts w:ascii="Arial" w:hAnsi="Arial" w:cs="Arial"/>
          <w:color w:val="000000"/>
        </w:rPr>
        <w:t> </w:t>
      </w:r>
      <w:r>
        <w:rPr>
          <w:rFonts w:ascii="Arial" w:hAnsi="Arial" w:cs="Arial"/>
          <w:color w:val="000000"/>
        </w:rPr>
        <w:t>that produce numbers that look random. These generators are in general linear or nonlinear one-step iterative methods that produce numbers based on a given initial value, or</w:t>
      </w:r>
      <w:r>
        <w:rPr>
          <w:rStyle w:val="apple-converted-space"/>
          <w:rFonts w:ascii="Arial" w:hAnsi="Arial" w:cs="Arial"/>
          <w:color w:val="000000"/>
        </w:rPr>
        <w:t> </w:t>
      </w:r>
      <w:r>
        <w:rPr>
          <w:rFonts w:ascii="Arial" w:hAnsi="Arial" w:cs="Arial"/>
          <w:i/>
          <w:iCs/>
          <w:color w:val="000000"/>
        </w:rPr>
        <w:t>seed</w:t>
      </w:r>
      <w:r>
        <w:rPr>
          <w:rFonts w:ascii="Arial" w:hAnsi="Arial" w:cs="Arial"/>
          <w:color w:val="000000"/>
        </w:rPr>
        <w:t>. The challenge lies in choosing a generator with a long period, which is the number of iterations before the generated numbers start repeating themselves.</w:t>
      </w:r>
    </w:p>
    <w:p w:rsidR="00180441" w:rsidRDefault="00180441" w:rsidP="00180441">
      <w:pPr>
        <w:pStyle w:val="para"/>
        <w:spacing w:before="216" w:beforeAutospacing="0" w:after="0" w:afterAutospacing="0"/>
        <w:rPr>
          <w:rFonts w:ascii="Arial" w:hAnsi="Arial" w:cs="Arial"/>
          <w:color w:val="000000"/>
        </w:rPr>
      </w:pPr>
      <w:r>
        <w:rPr>
          <w:rFonts w:ascii="Arial" w:hAnsi="Arial" w:cs="Arial"/>
          <w:color w:val="000000"/>
        </w:rPr>
        <w:t>We use the following headerfile:</w:t>
      </w:r>
    </w:p>
    <w:p w:rsidR="00180441" w:rsidRDefault="00180441" w:rsidP="00180441">
      <w:pPr>
        <w:pStyle w:val="HTMLPreformatted"/>
        <w:spacing w:before="96"/>
        <w:rPr>
          <w:color w:val="000000"/>
          <w:sz w:val="24"/>
          <w:szCs w:val="24"/>
        </w:rPr>
      </w:pPr>
    </w:p>
    <w:p w:rsidR="00180441" w:rsidRDefault="00180441" w:rsidP="00180441">
      <w:pPr>
        <w:pStyle w:val="HTMLPreformatted"/>
        <w:spacing w:before="96"/>
        <w:rPr>
          <w:color w:val="000000"/>
          <w:sz w:val="24"/>
          <w:szCs w:val="24"/>
        </w:rPr>
      </w:pPr>
      <w:r>
        <w:rPr>
          <w:color w:val="000000"/>
          <w:sz w:val="24"/>
          <w:szCs w:val="24"/>
        </w:rPr>
        <w:t xml:space="preserve">   #include &lt;boost/random.hpp&gt; // Convenience header file</w:t>
      </w:r>
    </w:p>
    <w:p w:rsidR="00180441" w:rsidRDefault="00180441" w:rsidP="00180441">
      <w:pPr>
        <w:pStyle w:val="para"/>
        <w:spacing w:before="216" w:beforeAutospacing="0" w:after="0" w:afterAutospacing="0"/>
        <w:rPr>
          <w:rFonts w:ascii="Arial" w:hAnsi="Arial" w:cs="Arial"/>
          <w:color w:val="000000"/>
        </w:rPr>
      </w:pPr>
      <w:r>
        <w:rPr>
          <w:rFonts w:ascii="Arial" w:hAnsi="Arial" w:cs="Arial"/>
          <w:color w:val="000000"/>
        </w:rPr>
        <w:t>The focus in this chapter is to discuss which random number generators are available in the library and how to use them. We give some examples. A discussion of applications where random number generators are used is outside the scope of this book.</w:t>
      </w:r>
    </w:p>
    <w:p w:rsidR="00180441" w:rsidRDefault="00180441" w:rsidP="00180441">
      <w:pPr>
        <w:pStyle w:val="last-para"/>
        <w:spacing w:before="216" w:beforeAutospacing="0" w:after="0" w:afterAutospacing="0"/>
        <w:rPr>
          <w:rFonts w:ascii="Arial" w:hAnsi="Arial" w:cs="Arial"/>
          <w:color w:val="000000"/>
        </w:rPr>
      </w:pPr>
      <w:r>
        <w:rPr>
          <w:rFonts w:ascii="Arial" w:hAnsi="Arial" w:cs="Arial"/>
          <w:color w:val="000000"/>
        </w:rPr>
        <w:t>We assume that the reader has some knowledge of random number generation. Applications to computational finance are discussed in Duffy 2009.</w:t>
      </w:r>
    </w:p>
    <w:tbl>
      <w:tblPr>
        <w:tblW w:w="5000" w:type="pct"/>
        <w:tblCellSpacing w:w="0" w:type="dxa"/>
        <w:tblCellMar>
          <w:left w:w="0" w:type="dxa"/>
          <w:right w:w="0" w:type="dxa"/>
        </w:tblCellMar>
        <w:tblLook w:val="04A0"/>
      </w:tblPr>
      <w:tblGrid>
        <w:gridCol w:w="9360"/>
      </w:tblGrid>
      <w:tr w:rsidR="00180441" w:rsidTr="00180441">
        <w:trPr>
          <w:trHeight w:val="150"/>
          <w:tblCellSpacing w:w="0" w:type="dxa"/>
        </w:trPr>
        <w:tc>
          <w:tcPr>
            <w:tcW w:w="0" w:type="auto"/>
            <w:vAlign w:val="center"/>
            <w:hideMark/>
          </w:tcPr>
          <w:p w:rsidR="00180441" w:rsidRDefault="00180441">
            <w:pPr>
              <w:rPr>
                <w:rFonts w:ascii="Verdana" w:hAnsi="Verdana"/>
                <w:color w:val="000000"/>
                <w:sz w:val="15"/>
                <w:szCs w:val="15"/>
              </w:rPr>
            </w:pPr>
            <w:r>
              <w:rPr>
                <w:rFonts w:ascii="Verdana" w:hAnsi="Verdana"/>
                <w:noProof/>
                <w:color w:val="000000"/>
                <w:sz w:val="15"/>
                <w:szCs w:val="15"/>
              </w:rPr>
              <w:drawing>
                <wp:inline distT="0" distB="0" distL="0" distR="0">
                  <wp:extent cx="8890" cy="94615"/>
                  <wp:effectExtent l="0" t="0" r="0" b="0"/>
                  <wp:docPr id="83" name="Picture 83"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mmlviewer.books24x7.com/book/id_50407/images/_.gif"/>
                          <pic:cNvPicPr>
                            <a:picLocks noChangeAspect="1" noChangeArrowheads="1"/>
                          </pic:cNvPicPr>
                        </pic:nvPicPr>
                        <pic:blipFill>
                          <a:blip r:embed="rId6"/>
                          <a:srcRect/>
                          <a:stretch>
                            <a:fillRect/>
                          </a:stretch>
                        </pic:blipFill>
                        <pic:spPr bwMode="auto">
                          <a:xfrm>
                            <a:off x="0" y="0"/>
                            <a:ext cx="8890" cy="94615"/>
                          </a:xfrm>
                          <a:prstGeom prst="rect">
                            <a:avLst/>
                          </a:prstGeom>
                          <a:noFill/>
                          <a:ln w="9525">
                            <a:noFill/>
                            <a:miter lim="800000"/>
                            <a:headEnd/>
                            <a:tailEnd/>
                          </a:ln>
                        </pic:spPr>
                      </pic:pic>
                    </a:graphicData>
                  </a:graphic>
                </wp:inline>
              </w:drawing>
            </w:r>
          </w:p>
        </w:tc>
      </w:tr>
    </w:tbl>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15.2</w:t>
      </w:r>
      <w:r>
        <w:rPr>
          <w:rStyle w:val="apple-converted-space"/>
          <w:rFonts w:ascii="Arial" w:hAnsi="Arial" w:cs="Arial"/>
          <w:color w:val="000080"/>
          <w:sz w:val="27"/>
          <w:szCs w:val="27"/>
        </w:rPr>
        <w:t> </w:t>
      </w:r>
      <w:r>
        <w:rPr>
          <w:rFonts w:ascii="Arial" w:hAnsi="Arial" w:cs="Arial"/>
          <w:color w:val="000080"/>
          <w:sz w:val="27"/>
          <w:szCs w:val="27"/>
        </w:rPr>
        <w:t>Overview of Random Number Generation</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give some background information on random number generation. We distinguish between two categories of random numbers; first,</w:t>
      </w:r>
      <w:r>
        <w:rPr>
          <w:rStyle w:val="apple-converted-space"/>
          <w:rFonts w:ascii="Arial" w:hAnsi="Arial" w:cs="Arial"/>
          <w:color w:val="000000"/>
        </w:rPr>
        <w:t> </w:t>
      </w:r>
      <w:r>
        <w:rPr>
          <w:rFonts w:ascii="Arial" w:hAnsi="Arial" w:cs="Arial"/>
          <w:i/>
          <w:iCs/>
          <w:color w:val="000000"/>
        </w:rPr>
        <w:t>pseudo-random number</w:t>
      </w:r>
      <w:r>
        <w:rPr>
          <w:rStyle w:val="apple-converted-space"/>
          <w:rFonts w:ascii="Arial" w:hAnsi="Arial" w:cs="Arial"/>
          <w:color w:val="000000"/>
        </w:rPr>
        <w:t> </w:t>
      </w:r>
      <w:r>
        <w:rPr>
          <w:rFonts w:ascii="Arial" w:hAnsi="Arial" w:cs="Arial"/>
          <w:color w:val="000000"/>
        </w:rPr>
        <w:t>are those numbers that are produced by software algorithms, usually some kind of linear or nonlinear one-step or multi-step iterative scheme. These are sometimes called deterministic random number generators. The second category is the set of</w:t>
      </w:r>
      <w:r>
        <w:rPr>
          <w:rStyle w:val="apple-converted-space"/>
          <w:rFonts w:ascii="Arial" w:hAnsi="Arial" w:cs="Arial"/>
          <w:color w:val="000000"/>
        </w:rPr>
        <w:t> </w:t>
      </w:r>
      <w:r>
        <w:rPr>
          <w:rFonts w:ascii="Arial" w:hAnsi="Arial" w:cs="Arial"/>
          <w:i/>
          <w:iCs/>
          <w:color w:val="000000"/>
        </w:rPr>
        <w:t>non-deterministic random number generators</w:t>
      </w:r>
      <w:r>
        <w:rPr>
          <w:rStyle w:val="apple-converted-space"/>
          <w:rFonts w:ascii="Arial" w:hAnsi="Arial" w:cs="Arial"/>
          <w:color w:val="000000"/>
        </w:rPr>
        <w:t> </w:t>
      </w:r>
      <w:r>
        <w:rPr>
          <w:rFonts w:ascii="Arial" w:hAnsi="Arial" w:cs="Arial"/>
          <w:color w:val="000000"/>
        </w:rPr>
        <w:t>and the corresponding numbers are generated by some truly random generator such as a Zener diode, nuclear decay process or inter-arrival times of computer network packages, for example. We focus in this chapter on pseudo-random number generators (RNGs).</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first examine RNGs that are implemented by specialisations of the</w:t>
      </w:r>
      <w:r>
        <w:rPr>
          <w:rStyle w:val="apple-converted-space"/>
          <w:rFonts w:ascii="Arial" w:hAnsi="Arial" w:cs="Arial"/>
          <w:color w:val="000000"/>
        </w:rPr>
        <w:t> </w:t>
      </w:r>
      <w:r>
        <w:rPr>
          <w:rFonts w:ascii="Arial" w:hAnsi="Arial" w:cs="Arial"/>
          <w:i/>
          <w:iCs/>
          <w:color w:val="000000"/>
        </w:rPr>
        <w:t>linear congruential generator</w:t>
      </w:r>
      <w:r>
        <w:rPr>
          <w:rStyle w:val="apple-converted-space"/>
          <w:rFonts w:ascii="Arial" w:hAnsi="Arial" w:cs="Arial"/>
          <w:color w:val="000000"/>
        </w:rPr>
        <w:t> </w:t>
      </w:r>
      <w:r>
        <w:rPr>
          <w:rFonts w:ascii="Arial" w:hAnsi="Arial" w:cs="Arial"/>
          <w:color w:val="000000"/>
        </w:rPr>
        <w:t>(LCG):</w:t>
      </w:r>
    </w:p>
    <w:p w:rsidR="00180441" w:rsidRDefault="00180441" w:rsidP="00180441">
      <w:pPr>
        <w:shd w:val="clear" w:color="auto" w:fill="FFFFFF"/>
        <w:rPr>
          <w:rFonts w:ascii="Arial" w:hAnsi="Arial" w:cs="Arial"/>
          <w:color w:val="000000"/>
        </w:rPr>
      </w:pPr>
      <w:r>
        <w:rPr>
          <w:rFonts w:ascii="Arial" w:hAnsi="Arial" w:cs="Arial"/>
          <w:noProof/>
          <w:color w:val="000000"/>
        </w:rPr>
        <w:lastRenderedPageBreak/>
        <w:drawing>
          <wp:inline distT="0" distB="0" distL="0" distR="0">
            <wp:extent cx="3589655" cy="2402205"/>
            <wp:effectExtent l="19050" t="0" r="0" b="0"/>
            <wp:docPr id="85" name="IMG_4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Image from book"/>
                    <pic:cNvPicPr>
                      <a:picLocks noChangeAspect="1" noChangeArrowheads="1"/>
                    </pic:cNvPicPr>
                  </pic:nvPicPr>
                  <pic:blipFill>
                    <a:blip r:embed="rId226"/>
                    <a:srcRect/>
                    <a:stretch>
                      <a:fillRect/>
                    </a:stretch>
                  </pic:blipFill>
                  <pic:spPr bwMode="auto">
                    <a:xfrm>
                      <a:off x="0" y="0"/>
                      <a:ext cx="3589655" cy="2402205"/>
                    </a:xfrm>
                    <a:prstGeom prst="rect">
                      <a:avLst/>
                    </a:prstGeom>
                    <a:noFill/>
                    <a:ln w="9525">
                      <a:noFill/>
                      <a:miter lim="800000"/>
                      <a:headEnd/>
                      <a:tailEnd/>
                    </a:ln>
                  </pic:spPr>
                </pic:pic>
              </a:graphicData>
            </a:graphic>
          </wp:inline>
        </w:drawing>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this algorithm generates numbers based on a one-step iterative method having an initial seed value. It uses modulo arithmetic (we recall from</w:t>
      </w:r>
      <w:r>
        <w:rPr>
          <w:rStyle w:val="apple-converted-space"/>
          <w:rFonts w:ascii="Arial" w:hAnsi="Arial" w:cs="Arial"/>
          <w:color w:val="000000"/>
        </w:rPr>
        <w:t> </w:t>
      </w:r>
      <w:hyperlink r:id="rId227" w:anchor="246" w:history="1">
        <w:r>
          <w:rPr>
            <w:rStyle w:val="Hyperlink"/>
            <w:rFonts w:ascii="Arial" w:hAnsi="Arial" w:cs="Arial"/>
            <w:color w:val="008000"/>
          </w:rPr>
          <w:t>Chapter 9</w:t>
        </w:r>
      </w:hyperlink>
      <w:r>
        <w:rPr>
          <w:rFonts w:ascii="Arial" w:hAnsi="Arial" w:cs="Arial"/>
          <w:color w:val="000000"/>
        </w:rPr>
        <w:t>, section 5 that</w:t>
      </w:r>
      <w:r>
        <w:rPr>
          <w:rStyle w:val="apple-converted-space"/>
          <w:rFonts w:ascii="Arial" w:hAnsi="Arial" w:cs="Arial"/>
          <w:color w:val="000000"/>
        </w:rPr>
        <w:t> </w:t>
      </w:r>
      <w:r>
        <w:rPr>
          <w:rFonts w:ascii="Arial" w:hAnsi="Arial" w:cs="Arial"/>
          <w:i/>
          <w:iCs/>
          <w:color w:val="000000"/>
        </w:rPr>
        <w:t>a = b</w:t>
      </w:r>
      <w:r>
        <w:rPr>
          <w:rStyle w:val="apple-converted-space"/>
          <w:rFonts w:ascii="Arial" w:hAnsi="Arial" w:cs="Arial"/>
          <w:color w:val="000000"/>
        </w:rPr>
        <w:t> </w:t>
      </w:r>
      <w:r>
        <w:rPr>
          <w:rFonts w:ascii="Arial" w:hAnsi="Arial" w:cs="Arial"/>
          <w:color w:val="000000"/>
        </w:rPr>
        <w:t>(mod</w:t>
      </w:r>
      <w:r>
        <w:rPr>
          <w:rStyle w:val="apple-converted-space"/>
          <w:rFonts w:ascii="Arial" w:hAnsi="Arial" w:cs="Arial"/>
          <w:color w:val="000000"/>
        </w:rPr>
        <w:t> </w:t>
      </w:r>
      <w:r>
        <w:rPr>
          <w:rFonts w:ascii="Arial" w:hAnsi="Arial" w:cs="Arial"/>
          <w:i/>
          <w:iCs/>
          <w:color w:val="000000"/>
        </w:rPr>
        <w:t>m</w:t>
      </w:r>
      <w:r>
        <w:rPr>
          <w:rFonts w:ascii="Arial" w:hAnsi="Arial" w:cs="Arial"/>
          <w:color w:val="000000"/>
        </w:rPr>
        <w:t>) if and only if</w:t>
      </w:r>
      <w:r>
        <w:rPr>
          <w:rStyle w:val="apple-converted-space"/>
          <w:rFonts w:ascii="Arial" w:hAnsi="Arial" w:cs="Arial"/>
          <w:color w:val="000000"/>
        </w:rPr>
        <w:t> </w:t>
      </w:r>
      <w:r>
        <w:rPr>
          <w:rFonts w:ascii="Arial" w:hAnsi="Arial" w:cs="Arial"/>
          <w:i/>
          <w:iCs/>
          <w:color w:val="000000"/>
        </w:rPr>
        <w:t>a - b</w:t>
      </w:r>
      <w:r>
        <w:rPr>
          <w:rStyle w:val="apple-converted-space"/>
          <w:rFonts w:ascii="Arial" w:hAnsi="Arial" w:cs="Arial"/>
          <w:color w:val="000000"/>
        </w:rPr>
        <w:t> </w:t>
      </w:r>
      <w:r>
        <w:rPr>
          <w:rFonts w:ascii="Arial" w:hAnsi="Arial" w:cs="Arial"/>
          <w:color w:val="000000"/>
        </w:rPr>
        <w:t>is a multiple of</w:t>
      </w:r>
      <w:r>
        <w:rPr>
          <w:rStyle w:val="apple-converted-space"/>
          <w:rFonts w:ascii="Arial" w:hAnsi="Arial" w:cs="Arial"/>
          <w:color w:val="000000"/>
        </w:rPr>
        <w:t> </w:t>
      </w:r>
      <w:r>
        <w:rPr>
          <w:rFonts w:ascii="Arial" w:hAnsi="Arial" w:cs="Arial"/>
          <w:i/>
          <w:iCs/>
          <w:color w:val="000000"/>
        </w:rPr>
        <w:t>m</w:t>
      </w:r>
      <w:r>
        <w:rPr>
          <w:rFonts w:ascii="Arial" w:hAnsi="Arial" w:cs="Arial"/>
          <w:color w:val="000000"/>
        </w:rPr>
        <w:t>). The generated numbers start repeating themselves after a certain number of cycles (called the</w:t>
      </w:r>
      <w:r>
        <w:rPr>
          <w:rStyle w:val="apple-converted-space"/>
          <w:rFonts w:ascii="Arial" w:hAnsi="Arial" w:cs="Arial"/>
          <w:color w:val="000000"/>
        </w:rPr>
        <w:t> </w:t>
      </w:r>
      <w:r>
        <w:rPr>
          <w:rFonts w:ascii="Arial" w:hAnsi="Arial" w:cs="Arial"/>
          <w:i/>
          <w:iCs/>
          <w:color w:val="000000"/>
        </w:rPr>
        <w:t>period</w:t>
      </w:r>
      <w:r>
        <w:rPr>
          <w:rFonts w:ascii="Arial" w:hAnsi="Arial" w:cs="Arial"/>
          <w:color w:val="000000"/>
        </w:rPr>
        <w:t>). Boost has support for LCGs in the form of the following low-level class:</w:t>
      </w:r>
    </w:p>
    <w:p w:rsidR="00180441" w:rsidRDefault="00180441" w:rsidP="00180441">
      <w:pPr>
        <w:pStyle w:val="HTMLPreformatted"/>
        <w:shd w:val="clear" w:color="auto" w:fill="FFFFFF"/>
        <w:spacing w:before="96"/>
        <w:rPr>
          <w:color w:val="000000"/>
          <w:sz w:val="24"/>
          <w:szCs w:val="24"/>
        </w:rPr>
      </w:pPr>
      <w:bookmarkStart w:id="530" w:name="414"/>
      <w:bookmarkStart w:id="531" w:name="IDX-200"/>
      <w:bookmarkEnd w:id="530"/>
      <w:bookmarkEnd w:id="531"/>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&lt;class IntType, IntType m&gt;</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class const_mod</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public: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static IntType add(IntType x, IntType 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static IntType mult(IntType a, IntType 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static IntType mult_add(IntType a, IntType x, IntType 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static IntType invert(IntType x);</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etc.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other words, this class allows us to use LCGs in code. This level of detail is probably not needed in general. Continuing, we give a short overview of common generators:</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Mersenne Twister.</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Linear congruential (LCG).</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Lagged Fibonacci.</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Inverse congruential.</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Additive combine.</w:t>
      </w:r>
    </w:p>
    <w:p w:rsidR="00180441" w:rsidRDefault="00180441" w:rsidP="00180441">
      <w:pPr>
        <w:pStyle w:val="first-para"/>
        <w:numPr>
          <w:ilvl w:val="0"/>
          <w:numId w:val="111"/>
        </w:numPr>
        <w:shd w:val="clear" w:color="auto" w:fill="FFFFFF"/>
        <w:spacing w:before="0" w:beforeAutospacing="0" w:after="0" w:afterAutospacing="0"/>
        <w:rPr>
          <w:rFonts w:ascii="Arial" w:hAnsi="Arial" w:cs="Arial"/>
          <w:color w:val="000000"/>
        </w:rPr>
      </w:pPr>
      <w:r>
        <w:rPr>
          <w:rFonts w:ascii="Arial" w:hAnsi="Arial" w:cs="Arial"/>
          <w:color w:val="000000"/>
        </w:rPr>
        <w:t>Shuffle output.</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Mersenne Twister (MT) algorithm is a pseudorandom generator based on a matrix linear recurrence relation. Its period is a so-called Mersenne prime (</w:t>
      </w:r>
      <w:r>
        <w:rPr>
          <w:rFonts w:ascii="Arial" w:hAnsi="Arial" w:cs="Arial"/>
          <w:b/>
          <w:bCs/>
          <w:i/>
          <w:iCs/>
          <w:color w:val="000000"/>
        </w:rPr>
        <w:t>M</w:t>
      </w:r>
      <w:r>
        <w:rPr>
          <w:rFonts w:ascii="Arial" w:hAnsi="Arial" w:cs="Arial"/>
          <w:b/>
          <w:bCs/>
          <w:i/>
          <w:iCs/>
          <w:color w:val="000000"/>
          <w:vertAlign w:val="subscript"/>
        </w:rPr>
        <w:t>p</w:t>
      </w:r>
      <w:r>
        <w:rPr>
          <w:rFonts w:ascii="Arial" w:hAnsi="Arial" w:cs="Arial"/>
          <w:b/>
          <w:bCs/>
          <w:i/>
          <w:iCs/>
          <w:color w:val="000000"/>
        </w:rPr>
        <w:t>= 2</w:t>
      </w:r>
      <w:r>
        <w:rPr>
          <w:rFonts w:ascii="Arial" w:hAnsi="Arial" w:cs="Arial"/>
          <w:b/>
          <w:bCs/>
          <w:i/>
          <w:iCs/>
          <w:color w:val="000000"/>
          <w:vertAlign w:val="superscript"/>
        </w:rPr>
        <w:t>p</w:t>
      </w:r>
      <w:r>
        <w:rPr>
          <w:rFonts w:ascii="Arial" w:hAnsi="Arial" w:cs="Arial"/>
          <w:b/>
          <w:bCs/>
          <w:i/>
          <w:iCs/>
          <w:color w:val="000000"/>
        </w:rPr>
        <w:t>— 1, p</w:t>
      </w:r>
      <w:r>
        <w:rPr>
          <w:rStyle w:val="apple-converted-space"/>
          <w:rFonts w:ascii="Arial" w:hAnsi="Arial" w:cs="Arial"/>
          <w:b/>
          <w:bCs/>
          <w:color w:val="000000"/>
        </w:rPr>
        <w:t> </w:t>
      </w:r>
      <w:r>
        <w:rPr>
          <w:rFonts w:ascii="Arial" w:hAnsi="Arial" w:cs="Arial"/>
          <w:b/>
          <w:bCs/>
          <w:color w:val="000000"/>
        </w:rPr>
        <w:t>prime</w:t>
      </w:r>
      <w:r>
        <w:rPr>
          <w:rFonts w:ascii="Arial" w:hAnsi="Arial" w:cs="Arial"/>
          <w:color w:val="000000"/>
        </w:rPr>
        <w:t>) and this is a long period. MT is popular and it passes tests for statistical randomness.</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already discussed LCG and in this case the period is at most</w:t>
      </w:r>
      <w:r>
        <w:rPr>
          <w:rStyle w:val="apple-converted-space"/>
          <w:rFonts w:ascii="Arial" w:hAnsi="Arial" w:cs="Arial"/>
          <w:color w:val="000000"/>
        </w:rPr>
        <w:t> </w:t>
      </w:r>
      <w:r>
        <w:rPr>
          <w:rFonts w:ascii="Arial" w:hAnsi="Arial" w:cs="Arial"/>
          <w:i/>
          <w:iCs/>
          <w:color w:val="000000"/>
        </w:rPr>
        <w:t>m</w:t>
      </w:r>
      <w:r>
        <w:rPr>
          <w:rFonts w:ascii="Arial" w:hAnsi="Arial" w:cs="Arial"/>
          <w:color w:val="000000"/>
        </w:rPr>
        <w:t>. A special example is the C language</w:t>
      </w:r>
      <w:r>
        <w:rPr>
          <w:rStyle w:val="apple-converted-space"/>
          <w:rFonts w:ascii="Arial" w:hAnsi="Arial" w:cs="Arial"/>
          <w:color w:val="000000"/>
        </w:rPr>
        <w:t> </w:t>
      </w:r>
      <w:r>
        <w:rPr>
          <w:rStyle w:val="HTMLTypewriter"/>
          <w:color w:val="000000"/>
          <w:sz w:val="24"/>
          <w:szCs w:val="24"/>
        </w:rPr>
        <w:t>rand()</w:t>
      </w:r>
      <w:r>
        <w:rPr>
          <w:rStyle w:val="apple-converted-space"/>
          <w:rFonts w:ascii="Arial" w:hAnsi="Arial" w:cs="Arial"/>
          <w:color w:val="000000"/>
        </w:rPr>
        <w:t> </w:t>
      </w:r>
      <w:r>
        <w:rPr>
          <w:rFonts w:ascii="Arial" w:hAnsi="Arial" w:cs="Arial"/>
          <w:color w:val="000000"/>
        </w:rPr>
        <w:t>function. A relatively new class of generators that improve LCGs are based on generalised Fibonacci sequences:</w:t>
      </w:r>
    </w:p>
    <w:p w:rsidR="00180441" w:rsidRDefault="00180441" w:rsidP="00180441">
      <w:pPr>
        <w:shd w:val="clear" w:color="auto" w:fill="FFFFFF"/>
        <w:rPr>
          <w:rFonts w:ascii="Arial" w:hAnsi="Arial" w:cs="Arial"/>
          <w:color w:val="000000"/>
        </w:rPr>
      </w:pPr>
      <w:r>
        <w:rPr>
          <w:rFonts w:ascii="Arial" w:hAnsi="Arial" w:cs="Arial"/>
          <w:noProof/>
          <w:color w:val="000000"/>
        </w:rPr>
        <w:drawing>
          <wp:inline distT="0" distB="0" distL="0" distR="0">
            <wp:extent cx="4619625" cy="859790"/>
            <wp:effectExtent l="19050" t="0" r="9525" b="0"/>
            <wp:docPr id="86" name="IMG_4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Image from book"/>
                    <pic:cNvPicPr>
                      <a:picLocks noChangeAspect="1" noChangeArrowheads="1"/>
                    </pic:cNvPicPr>
                  </pic:nvPicPr>
                  <pic:blipFill>
                    <a:blip r:embed="rId228"/>
                    <a:srcRect/>
                    <a:stretch>
                      <a:fillRect/>
                    </a:stretch>
                  </pic:blipFill>
                  <pic:spPr bwMode="auto">
                    <a:xfrm>
                      <a:off x="0" y="0"/>
                      <a:ext cx="4619625" cy="859790"/>
                    </a:xfrm>
                    <a:prstGeom prst="rect">
                      <a:avLst/>
                    </a:prstGeom>
                    <a:noFill/>
                    <a:ln w="9525">
                      <a:noFill/>
                      <a:miter lim="800000"/>
                      <a:headEnd/>
                      <a:tailEnd/>
                    </a:ln>
                  </pic:spPr>
                </pic:pic>
              </a:graphicData>
            </a:graphic>
          </wp:inline>
        </w:drawing>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main advantages in this case are that the period is very long and that the algorithm is efficient. A disadvantage is that it is sensitive to the choice of the initial seeds (we need p seeds).</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Inverse Congruential generator is nonlinear and it uses the inverse of the previous value to calculate the next value:</w:t>
      </w:r>
    </w:p>
    <w:p w:rsidR="00180441" w:rsidRDefault="00180441" w:rsidP="00180441">
      <w:pPr>
        <w:shd w:val="clear" w:color="auto" w:fill="FFFFFF"/>
        <w:rPr>
          <w:rFonts w:ascii="Arial" w:hAnsi="Arial" w:cs="Arial"/>
          <w:color w:val="000000"/>
        </w:rPr>
      </w:pPr>
      <w:r>
        <w:rPr>
          <w:rFonts w:ascii="Arial" w:hAnsi="Arial" w:cs="Arial"/>
          <w:noProof/>
          <w:color w:val="000000"/>
        </w:rPr>
        <w:drawing>
          <wp:inline distT="0" distB="0" distL="0" distR="0">
            <wp:extent cx="4803775" cy="313690"/>
            <wp:effectExtent l="19050" t="0" r="0" b="0"/>
            <wp:docPr id="87" name="IMG_4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Image from book"/>
                    <pic:cNvPicPr>
                      <a:picLocks noChangeAspect="1" noChangeArrowheads="1"/>
                    </pic:cNvPicPr>
                  </pic:nvPicPr>
                  <pic:blipFill>
                    <a:blip r:embed="rId229"/>
                    <a:srcRect/>
                    <a:stretch>
                      <a:fillRect/>
                    </a:stretch>
                  </pic:blipFill>
                  <pic:spPr bwMode="auto">
                    <a:xfrm>
                      <a:off x="0" y="0"/>
                      <a:ext cx="4803775" cy="313690"/>
                    </a:xfrm>
                    <a:prstGeom prst="rect">
                      <a:avLst/>
                    </a:prstGeom>
                    <a:noFill/>
                    <a:ln w="9525">
                      <a:noFill/>
                      <a:miter lim="800000"/>
                      <a:headEnd/>
                      <a:tailEnd/>
                    </a:ln>
                  </pic:spPr>
                </pic:pic>
              </a:graphicData>
            </a:graphic>
          </wp:inline>
        </w:drawing>
      </w:r>
    </w:p>
    <w:p w:rsidR="00180441" w:rsidRDefault="00180441" w:rsidP="00180441">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A special case of such a generator in Boost is the class</w:t>
      </w:r>
      <w:r>
        <w:rPr>
          <w:rStyle w:val="apple-converted-space"/>
          <w:rFonts w:ascii="Arial" w:hAnsi="Arial" w:cs="Arial"/>
          <w:color w:val="000000"/>
        </w:rPr>
        <w:t> </w:t>
      </w:r>
      <w:r>
        <w:rPr>
          <w:rStyle w:val="HTMLTypewriter"/>
          <w:color w:val="000000"/>
          <w:sz w:val="24"/>
          <w:szCs w:val="24"/>
        </w:rPr>
        <w:t>hellekalek1995</w:t>
      </w:r>
      <w:r>
        <w:rPr>
          <w:rFonts w:ascii="Arial" w:hAnsi="Arial" w:cs="Arial"/>
          <w:color w:val="000000"/>
        </w:rPr>
        <w:t>. The Additive Combine generator is a combination of two LCGs. An example is the class</w:t>
      </w:r>
      <w:r>
        <w:rPr>
          <w:rStyle w:val="apple-converted-space"/>
          <w:rFonts w:ascii="Arial" w:hAnsi="Arial" w:cs="Arial"/>
          <w:color w:val="000000"/>
        </w:rPr>
        <w:t> </w:t>
      </w:r>
      <w:r>
        <w:rPr>
          <w:rStyle w:val="HTMLTypewriter"/>
          <w:color w:val="000000"/>
          <w:sz w:val="24"/>
          <w:szCs w:val="24"/>
        </w:rPr>
        <w:t>ecuyier1988</w:t>
      </w:r>
      <w:r>
        <w:rPr>
          <w:rFonts w:ascii="Arial" w:hAnsi="Arial" w:cs="Arial"/>
          <w:color w:val="000000"/>
        </w:rPr>
        <w:t>. Finally, the Shuffle Output generator mixes the output of some linear congruential uniform generator to produce better statistical properties. An example in Boost is the class</w:t>
      </w:r>
      <w:r>
        <w:rPr>
          <w:rStyle w:val="apple-converted-space"/>
          <w:rFonts w:ascii="Arial" w:hAnsi="Arial" w:cs="Arial"/>
          <w:color w:val="000000"/>
        </w:rPr>
        <w:t> </w:t>
      </w:r>
      <w:r>
        <w:rPr>
          <w:rStyle w:val="HTMLTypewriter"/>
          <w:color w:val="000000"/>
          <w:sz w:val="24"/>
          <w:szCs w:val="24"/>
        </w:rPr>
        <w:t>kreutzer1986</w:t>
      </w:r>
      <w:r>
        <w:rPr>
          <w:rFonts w:ascii="Arial" w:hAnsi="Arial" w:cs="Arial"/>
          <w:color w:val="000000"/>
        </w:rPr>
        <w:t>.</w:t>
      </w:r>
    </w:p>
    <w:p w:rsidR="001125B1" w:rsidRPr="001125B1" w:rsidRDefault="001125B1" w:rsidP="00180441">
      <w:pPr>
        <w:pStyle w:val="last-para"/>
        <w:shd w:val="clear" w:color="auto" w:fill="FFFFFF"/>
        <w:spacing w:before="216" w:beforeAutospacing="0" w:after="0" w:afterAutospacing="0"/>
        <w:rPr>
          <w:rFonts w:ascii="Arial" w:eastAsiaTheme="minorEastAsia" w:hAnsi="Arial" w:cs="Arial" w:hint="eastAsia"/>
          <w:color w:val="000000"/>
        </w:rPr>
      </w:pPr>
    </w:p>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15.3</w:t>
      </w:r>
      <w:r>
        <w:rPr>
          <w:rStyle w:val="apple-converted-space"/>
          <w:rFonts w:ascii="Arial" w:hAnsi="Arial" w:cs="Arial"/>
          <w:color w:val="000080"/>
          <w:sz w:val="27"/>
          <w:szCs w:val="27"/>
        </w:rPr>
        <w:t> </w:t>
      </w:r>
      <w:r>
        <w:rPr>
          <w:rFonts w:ascii="Arial" w:hAnsi="Arial" w:cs="Arial"/>
          <w:color w:val="000080"/>
          <w:sz w:val="27"/>
          <w:szCs w:val="27"/>
        </w:rPr>
        <w:t>Random Number Generators in Boost</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six main C++ template classes that implement random number generators. Each class has several template parameters that the user can instantiate; for example, in the case of the linear congruential generator (LCG) these parameters are defined as follows: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&lt;class IntType, IntType a, IntType c, IntType m, IntType val&gt;</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class linear_congruential</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bookmarkStart w:id="532" w:name="416"/>
      <w:bookmarkStart w:id="533" w:name="IDX-201"/>
      <w:bookmarkEnd w:id="532"/>
      <w:bookmarkEnd w:id="533"/>
      <w:r>
        <w:rPr>
          <w:rFonts w:ascii="Arial" w:hAnsi="Arial" w:cs="Arial"/>
          <w:color w:val="000000"/>
        </w:rPr>
        <w:lastRenderedPageBreak/>
        <w:t>In practice, the user does not have to worry about the initialisation of these parameters as they have been determined and optimised. For example, two common specialisations of LCG are: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random::linear_congruential&lt;int32_t, 16807, 0, 2147483647,</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1043618065&gt; </w:t>
      </w:r>
      <w:r>
        <w:rPr>
          <w:rStyle w:val="HTMLTypewriter"/>
          <w:b/>
          <w:bCs/>
          <w:color w:val="000000"/>
          <w:sz w:val="24"/>
          <w:szCs w:val="24"/>
        </w:rPr>
        <w:t>minstd_rand0;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random::linear_congruential&lt;int32_t, 48271, 0, 2147483647,</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399268537&gt; </w:t>
      </w:r>
      <w:r>
        <w:rPr>
          <w:rStyle w:val="HTMLTypewriter"/>
          <w:b/>
          <w:bCs/>
          <w:color w:val="000000"/>
          <w:sz w:val="24"/>
          <w:szCs w:val="24"/>
        </w:rPr>
        <w:t>minstd_rand;</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Similarly, the Mersenne Twister and Lagged Fibonacci generators have declarations and synonyms: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UIntType, int w, int n, int m, int r, UIntType a, int u,</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int s, UIntType b, int t, UIntType c, int l, UIntType val&gt;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mersenne_twister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random::mersenne_twister&lt;uint32_t, 32, 351, 175, 19, 0xccab8ee7,</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11, 7, 0x31b6ab00, 15, 0xffe50000, 17, 0xa37d3c92&gt; </w:t>
      </w:r>
      <w:r>
        <w:rPr>
          <w:rStyle w:val="HTMLTypewriter"/>
          <w:b/>
          <w:bCs/>
          <w:color w:val="000000"/>
          <w:sz w:val="24"/>
          <w:szCs w:val="24"/>
        </w:rPr>
        <w:t>mt11213b;</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random::mersenne_twister&lt;uint32_t, 32, 624, 397, 31, 0x9908b0df,</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11, 7, 0x9d2c5680, 15, 0xefc60000, 18, 3346425566U&gt;  </w:t>
      </w:r>
      <w:r>
        <w:rPr>
          <w:rStyle w:val="HTMLTypewriter"/>
          <w:b/>
          <w:bCs/>
          <w:color w:val="000000"/>
          <w:sz w:val="24"/>
          <w:szCs w:val="24"/>
        </w:rPr>
        <w:t>mt19937;</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UIntType, int w, unsigned int p, unsigned int q,</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UIntType val = 0&gt;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lagged_fibonacci</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lastRenderedPageBreak/>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random::lagged_fibonacci_01&lt;double, 48, 607, 273&gt;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lagged_fibonacci607;</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random::lagged_fibonacci_01&lt;double, 48, 1279, 418&gt;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lagged_fibonacci1279;</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random::lagged_fibonacci_01&lt;double, 48, 44497, 21034&gt;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lagged_fibonacci44497;</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it is probably best to use these specialised classes in applications unless you have reasons for not doing so, for example when you have special requirements concerning the efficiency or reliability of your generator. It is your responsability to check that the generators satisfy your requirements. Other classes are: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MLCG1, class MLCG2,typename MLCG1::result_type val&gt;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additive_combine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random::additive_combine&lt;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random::linear_congruential&lt;int32_t, 40014, 0, 2147483563, 0&gt;,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random::linear_congruential&lt;int32_t, 40692, 0, 2147483399, 0&gt;,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2060321752&gt; </w:t>
      </w:r>
      <w:r>
        <w:rPr>
          <w:rStyle w:val="HTMLTypewriter"/>
          <w:b/>
          <w:bCs/>
          <w:color w:val="000000"/>
          <w:sz w:val="24"/>
          <w:szCs w:val="24"/>
        </w:rPr>
        <w:t>ecuyer1988;</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bookmarkStart w:id="534" w:name="417"/>
      <w:bookmarkStart w:id="535" w:name="IDX-202"/>
      <w:bookmarkEnd w:id="534"/>
      <w:bookmarkEnd w:id="535"/>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IntType, IntType a, IntType b, IntType p, IntType val&gt;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inversive_congruential</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random::inversive_congruential&lt;int32_t, 9102, 2147483647-36884165,</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2147483647, 0&gt; </w:t>
      </w:r>
      <w:r>
        <w:rPr>
          <w:rStyle w:val="HTMLTypewriter"/>
          <w:b/>
          <w:bCs/>
          <w:color w:val="000000"/>
          <w:sz w:val="24"/>
          <w:szCs w:val="24"/>
        </w:rPr>
        <w:t>hellekalek1995;</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UniformRandomNumberGenerator, int k,</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typename UniformRandomNumberGenerator::result_type val = 0&gt;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shuffle_output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random::shuffle_output&lt;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random::linear_congruential&lt;uint32_t, 1366, 150889, 714025, 0&gt;,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97, 139726&gt; </w:t>
      </w:r>
      <w:r>
        <w:rPr>
          <w:rStyle w:val="HTMLTypewriter"/>
          <w:b/>
          <w:bCs/>
          <w:color w:val="000000"/>
          <w:sz w:val="24"/>
          <w:szCs w:val="24"/>
        </w:rPr>
        <w:t>kreutzer1986;</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examples of using these classes follow in which we define default objects: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boost::mt19937 rng;</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boost::lagged_fibonacci607 rngB;</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boost::minstd_rand0 rngC;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boost::rand48 rngD;</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boost::ecuyer1988 rngE;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boost::kreutzer1986 rngF;</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boost::hellekalek1995 rngG;</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how to initialise the seed. We can achieve this goal, either by a constructor taking a seed value as argument or by calling a modifier function to set the seed after the object has been default constructed, for example: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Using seeds with random number generators</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boost::mt19937 rng1;</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rng1.seed(static_cast&lt;boost::uint32_t&gt;(std::time(0)));</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boost::mt19937 rng2;</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rng2.seed();</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boost::mt19937 rng3(static_cast&lt;boost::uint32_t&gt;(std::time(0)));</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last issue to discuss is the actual generation of random numbers. Each random number class is a function object and thus it overloads the function call operator (). A random number will be generated as follows: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 rng3() &lt;&lt; endl;</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generate a sequence of random numbers by consecutive operator calls: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for (int n = 1; n &lt;= 10; ++n)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&lt;&lt;&lt; rng2() &lt;&lt; ",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We have now completed the discussion of random number generators in Boost. We compare their relative qualities (for example, efficiency and accuracy) in section 5.</w:t>
      </w:r>
    </w:p>
    <w:p w:rsidR="001125B1" w:rsidRPr="001125B1" w:rsidRDefault="001125B1" w:rsidP="00180441">
      <w:pPr>
        <w:pStyle w:val="last-para"/>
        <w:shd w:val="clear" w:color="auto" w:fill="FFFFFF"/>
        <w:spacing w:before="216" w:beforeAutospacing="0" w:after="0" w:afterAutospacing="0"/>
        <w:rPr>
          <w:rFonts w:ascii="Arial" w:eastAsiaTheme="minorEastAsia" w:hAnsi="Arial" w:cs="Arial" w:hint="eastAsia"/>
          <w:color w:val="000000"/>
        </w:rPr>
      </w:pPr>
    </w:p>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15.4</w:t>
      </w:r>
      <w:r>
        <w:rPr>
          <w:rStyle w:val="apple-converted-space"/>
          <w:rFonts w:ascii="Arial" w:hAnsi="Arial" w:cs="Arial"/>
          <w:color w:val="000080"/>
          <w:sz w:val="27"/>
          <w:szCs w:val="27"/>
        </w:rPr>
        <w:t> </w:t>
      </w:r>
      <w:r>
        <w:rPr>
          <w:rFonts w:ascii="Arial" w:hAnsi="Arial" w:cs="Arial"/>
          <w:color w:val="000080"/>
          <w:sz w:val="27"/>
          <w:szCs w:val="27"/>
        </w:rPr>
        <w:t>variate_generator</w:t>
      </w:r>
    </w:p>
    <w:p w:rsidR="00180441" w:rsidRDefault="00180441" w:rsidP="00180441">
      <w:pPr>
        <w:pStyle w:val="first-para"/>
        <w:shd w:val="clear" w:color="auto" w:fill="FFFFFF"/>
        <w:spacing w:before="0" w:beforeAutospacing="0" w:after="0" w:afterAutospacing="0"/>
        <w:rPr>
          <w:rFonts w:ascii="Arial" w:hAnsi="Arial" w:cs="Arial"/>
          <w:color w:val="000000"/>
        </w:rPr>
      </w:pPr>
      <w:bookmarkStart w:id="536" w:name="419"/>
      <w:bookmarkStart w:id="537" w:name="IDX-203"/>
      <w:bookmarkEnd w:id="536"/>
      <w:bookmarkEnd w:id="537"/>
      <w:r>
        <w:rPr>
          <w:rFonts w:ascii="Arial" w:hAnsi="Arial" w:cs="Arial"/>
          <w:color w:val="000000"/>
        </w:rPr>
        <w:t>This template class joins a random number generator with a random number distribution.</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Now we wish to generate variates from the following distributions:</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Uniform (integer and double versions).</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Triangle.</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Bernoulli.</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Cauchy.</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Exponential.</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Geometric.</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Normal (Gaussian).</w:t>
      </w:r>
    </w:p>
    <w:p w:rsidR="00180441" w:rsidRDefault="00180441" w:rsidP="00180441">
      <w:pPr>
        <w:pStyle w:val="first-para"/>
        <w:numPr>
          <w:ilvl w:val="0"/>
          <w:numId w:val="112"/>
        </w:numPr>
        <w:shd w:val="clear" w:color="auto" w:fill="FFFFFF"/>
        <w:spacing w:before="0" w:beforeAutospacing="0" w:after="0" w:afterAutospacing="0"/>
        <w:rPr>
          <w:rFonts w:ascii="Arial" w:hAnsi="Arial" w:cs="Arial"/>
          <w:color w:val="000000"/>
        </w:rPr>
      </w:pPr>
      <w:r>
        <w:rPr>
          <w:rFonts w:ascii="Arial" w:hAnsi="Arial" w:cs="Arial"/>
          <w:color w:val="000000"/>
        </w:rPr>
        <w:t>Uniform distribution on a sphere.</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is useful functionality to have in a library because many applications need to generate random variates from the above distributions. In particular, generating normal and exponential variates have applications in computational finance, queuing theory and network systems, to name just a few.</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class interface for</w:t>
      </w:r>
      <w:r>
        <w:rPr>
          <w:rStyle w:val="apple-converted-space"/>
          <w:rFonts w:ascii="Arial" w:hAnsi="Arial" w:cs="Arial"/>
          <w:color w:val="000000"/>
        </w:rPr>
        <w:t> </w:t>
      </w:r>
      <w:r>
        <w:rPr>
          <w:rStyle w:val="HTMLTypewriter"/>
          <w:color w:val="000000"/>
        </w:rPr>
        <w:t>variate_generator</w:t>
      </w:r>
      <w:r>
        <w:rPr>
          <w:rStyle w:val="apple-converted-space"/>
          <w:rFonts w:ascii="Arial" w:hAnsi="Arial" w:cs="Arial"/>
          <w:color w:val="000000"/>
        </w:rPr>
        <w:t> </w:t>
      </w:r>
      <w:r>
        <w:rPr>
          <w:rFonts w:ascii="Arial" w:hAnsi="Arial" w:cs="Arial"/>
          <w:color w:val="000000"/>
        </w:rPr>
        <w:t>is given by:</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&lt;class Engine, class Distribution&gt;</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class variate_generator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private: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public:</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typename decorated_engine::base_type engine_value_type;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Engine engine_type;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Distribution distribution_type;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typedef typename Distribution::result_type result_type;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Constructor with RN class and desired distribution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variate_generator(Engine e, Distribution d);</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result_type operator ()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template &lt;class T&gt; result_type operator () (T value);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Set and get functions for RN engine and distribution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engine_value_type&amp; engine();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const engine_value_type&amp; engine() const;</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distribution_type&amp; distribution();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const distribution_type&amp; distribution() const;</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the constructor accepts a random number generator</w:t>
      </w:r>
      <w:r>
        <w:rPr>
          <w:rStyle w:val="apple-converted-space"/>
          <w:rFonts w:ascii="Arial" w:hAnsi="Arial" w:cs="Arial"/>
          <w:color w:val="000000"/>
        </w:rPr>
        <w:t> </w:t>
      </w:r>
      <w:r>
        <w:rPr>
          <w:rStyle w:val="HTMLTypewriter"/>
          <w:color w:val="000000"/>
        </w:rPr>
        <w:t>e</w:t>
      </w:r>
      <w:r>
        <w:rPr>
          <w:rStyle w:val="apple-converted-space"/>
          <w:rFonts w:ascii="Arial" w:hAnsi="Arial" w:cs="Arial"/>
          <w:color w:val="000000"/>
        </w:rPr>
        <w:t> </w:t>
      </w:r>
      <w:r>
        <w:rPr>
          <w:rFonts w:ascii="Arial" w:hAnsi="Arial" w:cs="Arial"/>
          <w:color w:val="000000"/>
        </w:rPr>
        <w:t>and distribution</w:t>
      </w:r>
      <w:r>
        <w:rPr>
          <w:rStyle w:val="apple-converted-space"/>
          <w:rFonts w:ascii="Arial" w:hAnsi="Arial" w:cs="Arial"/>
          <w:color w:val="000000"/>
        </w:rPr>
        <w:t> </w:t>
      </w:r>
      <w:r>
        <w:rPr>
          <w:rStyle w:val="HTMLTypewriter"/>
          <w:color w:val="000000"/>
        </w:rPr>
        <w:t>d</w:t>
      </w:r>
      <w:r>
        <w:rPr>
          <w:rFonts w:ascii="Arial" w:hAnsi="Arial" w:cs="Arial"/>
          <w:color w:val="000000"/>
        </w:rPr>
        <w:t>. The class</w:t>
      </w:r>
      <w:r>
        <w:rPr>
          <w:rStyle w:val="apple-converted-space"/>
          <w:rFonts w:ascii="Arial" w:hAnsi="Arial" w:cs="Arial"/>
          <w:color w:val="000000"/>
        </w:rPr>
        <w:t> </w:t>
      </w:r>
      <w:r>
        <w:rPr>
          <w:rStyle w:val="HTMLTypewriter"/>
          <w:color w:val="000000"/>
        </w:rPr>
        <w:t>variate_generator</w:t>
      </w:r>
      <w:r>
        <w:rPr>
          <w:rStyle w:val="apple-converted-space"/>
          <w:rFonts w:ascii="Arial" w:hAnsi="Arial" w:cs="Arial"/>
          <w:color w:val="000000"/>
        </w:rPr>
        <w:t> </w:t>
      </w:r>
      <w:r>
        <w:rPr>
          <w:rFonts w:ascii="Arial" w:hAnsi="Arial" w:cs="Arial"/>
          <w:color w:val="000000"/>
        </w:rPr>
        <w:t>is a function object and calling the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will produce a variate from the given distribution. Thus, in order to use this class we first need to create instances of the random number engine, the distribution from which we wish to generate the variate and of the</w:t>
      </w:r>
      <w:r>
        <w:rPr>
          <w:rStyle w:val="apple-converted-space"/>
          <w:rFonts w:ascii="Arial" w:hAnsi="Arial" w:cs="Arial"/>
          <w:color w:val="000000"/>
        </w:rPr>
        <w:t> </w:t>
      </w:r>
      <w:r>
        <w:rPr>
          <w:rStyle w:val="HTMLTypewriter"/>
          <w:color w:val="000000"/>
        </w:rPr>
        <w:t>variate_generator</w:t>
      </w:r>
      <w:r>
        <w:rPr>
          <w:rFonts w:ascii="Arial" w:hAnsi="Arial" w:cs="Arial"/>
          <w:color w:val="000000"/>
        </w:rPr>
        <w:t>. We take a first example of generating standard normal variates using a Fibonacci random number generator (that is, mean is 0 and standard deviation is 1):</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Generating normal deviates</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RN engine</w:t>
      </w:r>
    </w:p>
    <w:p w:rsidR="00180441" w:rsidRDefault="00180441" w:rsidP="00180441">
      <w:pPr>
        <w:pStyle w:val="HTMLPreformatted"/>
        <w:shd w:val="clear" w:color="auto" w:fill="FFFFFF"/>
        <w:spacing w:before="96"/>
        <w:rPr>
          <w:color w:val="000000"/>
          <w:sz w:val="24"/>
          <w:szCs w:val="24"/>
        </w:rPr>
      </w:pPr>
      <w:bookmarkStart w:id="538" w:name="420"/>
      <w:bookmarkStart w:id="539" w:name="IDX-204"/>
      <w:bookmarkEnd w:id="538"/>
      <w:bookmarkEnd w:id="539"/>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boost::lagged_fibonacci607 rng;</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rng.seed(static_cast&lt;boost::uint32_t&gt;(std::time(0)));</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Normal distribution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boost::normal_distribution&lt;&gt; myDist(0,1);</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Make the 'link'</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boost::variate_generator&lt;</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boost::lagged_fibonacci607&amp;, boost::normal_distribution&lt;&gt; &gt;</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norRng(rng, myDist);</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cout &lt;&lt; "Normal variate: " &lt;&lt; norRng() &lt;&lt; endl;</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another example. In this case we generate variates from a triangle distribution (which has applications in project planning applications). The triangle distribution needs three parameters in its constructor. Using the same random number engine</w:t>
      </w:r>
      <w:r>
        <w:rPr>
          <w:rStyle w:val="apple-converted-space"/>
          <w:rFonts w:ascii="Arial" w:hAnsi="Arial" w:cs="Arial"/>
          <w:color w:val="000000"/>
        </w:rPr>
        <w:t> </w:t>
      </w:r>
      <w:r>
        <w:rPr>
          <w:rStyle w:val="HTMLTypewriter"/>
          <w:color w:val="000000"/>
        </w:rPr>
        <w:t>rng</w:t>
      </w:r>
      <w:r>
        <w:rPr>
          <w:rStyle w:val="apple-converted-space"/>
          <w:rFonts w:ascii="Arial" w:hAnsi="Arial" w:cs="Arial"/>
          <w:color w:val="000000"/>
        </w:rPr>
        <w:t> </w:t>
      </w:r>
      <w:r>
        <w:rPr>
          <w:rFonts w:ascii="Arial" w:hAnsi="Arial" w:cs="Arial"/>
          <w:color w:val="000000"/>
        </w:rPr>
        <w:t>as above we now produce the desired variate: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Triangular distribution</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boost::triangle_distribution&lt;&gt; myTriangular(0.0, 0.75, 1.0);</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boost::variate_generator&lt;boost::lagged_fibonacci607&amp;,</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boost::triangle_distribution&lt;&gt; &gt;</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triRng(rng, myTriangular);</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cout &lt;&lt; "Triangular variate: " &lt;&lt; triRng() &lt;&lt; endl;</w:t>
      </w:r>
    </w:p>
    <w:p w:rsidR="00180441" w:rsidRDefault="00180441" w:rsidP="00180441">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The code for generating other distributions is similar to that just given.</w:t>
      </w:r>
    </w:p>
    <w:p w:rsidR="001125B1" w:rsidRPr="001125B1" w:rsidRDefault="001125B1" w:rsidP="00180441">
      <w:pPr>
        <w:pStyle w:val="last-para"/>
        <w:shd w:val="clear" w:color="auto" w:fill="FFFFFF"/>
        <w:spacing w:before="216" w:beforeAutospacing="0" w:after="0" w:afterAutospacing="0"/>
        <w:rPr>
          <w:rFonts w:ascii="Arial" w:eastAsiaTheme="minorEastAsia" w:hAnsi="Arial" w:cs="Arial" w:hint="eastAsia"/>
          <w:color w:val="000000"/>
        </w:rPr>
      </w:pPr>
    </w:p>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15.5</w:t>
      </w:r>
      <w:r>
        <w:rPr>
          <w:rStyle w:val="apple-converted-space"/>
          <w:rFonts w:ascii="Arial" w:hAnsi="Arial" w:cs="Arial"/>
          <w:color w:val="000080"/>
          <w:sz w:val="27"/>
          <w:szCs w:val="27"/>
        </w:rPr>
        <w:t> </w:t>
      </w:r>
      <w:r>
        <w:rPr>
          <w:rFonts w:ascii="Arial" w:hAnsi="Arial" w:cs="Arial"/>
          <w:color w:val="000080"/>
          <w:sz w:val="27"/>
          <w:szCs w:val="27"/>
        </w:rPr>
        <w:t>Performance, Reliability, Suitability and Accuracy Requirements</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presented a number of template classes for random number generation. The question is to decide which one is best (in some sense) in a given application. In general, the quality of a random number generator depends on the algorithm and its parameters. When creating generators we need to initialise the internal state (which may be substantial) and we also need to set the seed to a given value. Defining good seeds can be difficult and a popular tactic is to define the seed at the highest resolution possible, for example in terms of a</w:t>
      </w:r>
      <w:r>
        <w:rPr>
          <w:rStyle w:val="apple-converted-space"/>
          <w:rFonts w:ascii="Arial" w:hAnsi="Arial" w:cs="Arial"/>
          <w:color w:val="000000"/>
        </w:rPr>
        <w:t> </w:t>
      </w:r>
      <w:r>
        <w:rPr>
          <w:rFonts w:ascii="Arial" w:hAnsi="Arial" w:cs="Arial"/>
          <w:i/>
          <w:iCs/>
          <w:color w:val="000000"/>
        </w:rPr>
        <w:t>system clock</w:t>
      </w:r>
      <w:r>
        <w:rPr>
          <w:rFonts w:ascii="Arial" w:hAnsi="Arial" w:cs="Arial"/>
          <w:color w:val="000000"/>
        </w:rPr>
        <w:t>:</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rng.seed(static_cast&lt;boost::uint32_t&gt;(std::time(0)));</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danger with this approach is that consecutive seeds can become close, especially on machines with a low clock resolution. In fact, the distance could be zero, thus destroying any semblance of randomness. All pseudo-random number generator instances can be copy constructed and assigned. The copied objects will generate identical random numbers as the object that they were copied from! Finally, many Random Number Generators are not thread-safe.</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determine the quality of a random number by examining the following non-exhaustive set of properties:</w:t>
      </w:r>
    </w:p>
    <w:p w:rsidR="00180441" w:rsidRDefault="00180441" w:rsidP="00180441">
      <w:pPr>
        <w:pStyle w:val="first-para"/>
        <w:numPr>
          <w:ilvl w:val="0"/>
          <w:numId w:val="113"/>
        </w:numPr>
        <w:shd w:val="clear" w:color="auto" w:fill="FFFFFF"/>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cycle length (period)</w:t>
      </w:r>
      <w:r>
        <w:rPr>
          <w:rFonts w:ascii="Arial" w:hAnsi="Arial" w:cs="Arial"/>
          <w:color w:val="000000"/>
        </w:rPr>
        <w:t>: number of iterations in the algorithm after which the generated numbers start repeating themselves. The larger the period the more reliable and accurate the algorithm will be.</w:t>
      </w:r>
    </w:p>
    <w:p w:rsidR="00180441" w:rsidRDefault="00180441" w:rsidP="00180441">
      <w:pPr>
        <w:pStyle w:val="first-para"/>
        <w:numPr>
          <w:ilvl w:val="0"/>
          <w:numId w:val="113"/>
        </w:numPr>
        <w:shd w:val="clear" w:color="auto" w:fill="FFFFFF"/>
        <w:spacing w:before="0" w:beforeAutospacing="0" w:after="0" w:afterAutospacing="0"/>
        <w:rPr>
          <w:rFonts w:ascii="Arial" w:hAnsi="Arial" w:cs="Arial"/>
          <w:color w:val="000000"/>
        </w:rPr>
      </w:pPr>
      <w:r>
        <w:rPr>
          <w:rFonts w:ascii="Arial" w:hAnsi="Arial" w:cs="Arial"/>
          <w:color w:val="000000"/>
        </w:rPr>
        <w:t>Memory requirements: how many bytes does the random number generator have in its state?</w:t>
      </w:r>
    </w:p>
    <w:p w:rsidR="00180441" w:rsidRDefault="00180441" w:rsidP="00180441">
      <w:pPr>
        <w:pStyle w:val="first-para"/>
        <w:numPr>
          <w:ilvl w:val="0"/>
          <w:numId w:val="113"/>
        </w:numPr>
        <w:shd w:val="clear" w:color="auto" w:fill="FFFFFF"/>
        <w:spacing w:before="0" w:beforeAutospacing="0" w:after="0" w:afterAutospacing="0"/>
        <w:rPr>
          <w:rFonts w:ascii="Arial" w:hAnsi="Arial" w:cs="Arial"/>
          <w:color w:val="000000"/>
        </w:rPr>
      </w:pPr>
      <w:r>
        <w:rPr>
          <w:rFonts w:ascii="Arial" w:hAnsi="Arial" w:cs="Arial"/>
          <w:color w:val="000000"/>
        </w:rPr>
        <w:t>Relative speed of execution.</w:t>
      </w:r>
    </w:p>
    <w:p w:rsidR="00180441" w:rsidRDefault="00180441" w:rsidP="00180441">
      <w:pPr>
        <w:pStyle w:val="para"/>
        <w:shd w:val="clear" w:color="auto" w:fill="FFFFFF"/>
        <w:spacing w:before="216" w:beforeAutospacing="0" w:after="0" w:afterAutospacing="0"/>
        <w:rPr>
          <w:rFonts w:ascii="Arial" w:hAnsi="Arial" w:cs="Arial"/>
          <w:color w:val="000000"/>
        </w:rPr>
      </w:pPr>
      <w:bookmarkStart w:id="540" w:name="422"/>
      <w:bookmarkStart w:id="541" w:name="IDX-205"/>
      <w:bookmarkEnd w:id="540"/>
      <w:bookmarkEnd w:id="541"/>
      <w:r>
        <w:rPr>
          <w:rFonts w:ascii="Arial" w:hAnsi="Arial" w:cs="Arial"/>
          <w:color w:val="000000"/>
        </w:rPr>
        <w:t>We give some examples of these properties in</w:t>
      </w:r>
      <w:r>
        <w:rPr>
          <w:rStyle w:val="apple-converted-space"/>
          <w:rFonts w:ascii="Arial" w:hAnsi="Arial" w:cs="Arial"/>
          <w:color w:val="000000"/>
        </w:rPr>
        <w:t> </w:t>
      </w:r>
      <w:hyperlink r:id="rId230" w:anchor="ch15_fig1" w:history="1">
        <w:r>
          <w:rPr>
            <w:rStyle w:val="Hyperlink"/>
            <w:rFonts w:ascii="Arial" w:hAnsi="Arial" w:cs="Arial"/>
            <w:color w:val="008000"/>
          </w:rPr>
          <w:t>Figure 15.1</w:t>
        </w:r>
      </w:hyperlink>
      <w:r>
        <w:rPr>
          <w:rStyle w:val="apple-converted-space"/>
          <w:rFonts w:ascii="Arial" w:hAnsi="Arial" w:cs="Arial"/>
          <w:color w:val="000000"/>
        </w:rPr>
        <w:t> </w:t>
      </w:r>
      <w:r>
        <w:rPr>
          <w:rFonts w:ascii="Arial" w:hAnsi="Arial" w:cs="Arial"/>
          <w:color w:val="000000"/>
        </w:rPr>
        <w:t>for three generators. Further results can be found on the Boost site. The Mersenne Twister (especially</w:t>
      </w:r>
      <w:r>
        <w:rPr>
          <w:rStyle w:val="apple-converted-space"/>
          <w:rFonts w:ascii="Arial" w:hAnsi="Arial" w:cs="Arial"/>
          <w:color w:val="000000"/>
        </w:rPr>
        <w:t> </w:t>
      </w:r>
      <w:r>
        <w:rPr>
          <w:rStyle w:val="HTMLTypewriter"/>
          <w:color w:val="000000"/>
        </w:rPr>
        <w:t>mt19937)</w:t>
      </w:r>
      <w:r>
        <w:rPr>
          <w:rStyle w:val="apple-converted-space"/>
          <w:rFonts w:ascii="Arial" w:hAnsi="Arial" w:cs="Arial"/>
          <w:color w:val="000000"/>
        </w:rPr>
        <w:t> </w:t>
      </w:r>
      <w:r>
        <w:rPr>
          <w:rFonts w:ascii="Arial" w:hAnsi="Arial" w:cs="Arial"/>
          <w:color w:val="000000"/>
        </w:rPr>
        <w:t>is a popular generator.</w:t>
      </w:r>
    </w:p>
    <w:bookmarkStart w:id="542" w:name="423"/>
    <w:bookmarkStart w:id="543" w:name="ch15_fig1"/>
    <w:bookmarkEnd w:id="542"/>
    <w:bookmarkEnd w:id="543"/>
    <w:p w:rsidR="00180441" w:rsidRDefault="00180441" w:rsidP="00180441">
      <w:pPr>
        <w:shd w:val="clear" w:color="auto" w:fill="FFFFFF"/>
        <w:rPr>
          <w:rFonts w:ascii="Arial" w:hAnsi="Arial" w:cs="Arial"/>
          <w:color w:val="000000"/>
        </w:rPr>
      </w:pPr>
      <w:r>
        <w:rPr>
          <w:rFonts w:ascii="Arial" w:hAnsi="Arial" w:cs="Arial"/>
          <w:color w:val="000000"/>
        </w:rPr>
        <w:fldChar w:fldCharType="begin"/>
      </w:r>
      <w:r>
        <w:rPr>
          <w:rFonts w:ascii="Arial" w:hAnsi="Arial" w:cs="Arial"/>
          <w:color w:val="000000"/>
        </w:rPr>
        <w:instrText xml:space="preserve"> HYPERLINK "http://mmlviewer.books24x7.com/book/id_50407/outputobject.asp?bookid=50407&amp;chunkid=764183581&amp;objectid=nr-N68&amp;objecttype=spreadsheet" \t "_blank" </w:instrText>
      </w:r>
      <w:r>
        <w:rPr>
          <w:rFonts w:ascii="Arial" w:hAnsi="Arial" w:cs="Arial"/>
          <w:color w:val="000000"/>
        </w:rPr>
        <w:fldChar w:fldCharType="separate"/>
      </w:r>
      <w:r>
        <w:rPr>
          <w:rFonts w:ascii="Arial" w:hAnsi="Arial" w:cs="Arial"/>
          <w:noProof/>
          <w:color w:val="0000FF"/>
        </w:rPr>
        <w:drawing>
          <wp:inline distT="0" distB="0" distL="0" distR="0">
            <wp:extent cx="122555" cy="102235"/>
            <wp:effectExtent l="19050" t="0" r="0" b="0"/>
            <wp:docPr id="91" name="Picture 91" descr="http://mmlviewer.books24x7.com/book/id_50407/images/b24-bluearrow.gif">
              <a:hlinkClick xmlns:a="http://schemas.openxmlformats.org/drawingml/2006/main" r:id="rId2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mmlviewer.books24x7.com/book/id_50407/images/b24-bluearrow.gif">
                      <a:hlinkClick r:id="rId231"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r>
        <w:rPr>
          <w:rFonts w:ascii="Arial" w:hAnsi="Arial" w:cs="Arial"/>
          <w:color w:val="000000"/>
        </w:rP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55"/>
        <w:gridCol w:w="1852"/>
        <w:gridCol w:w="2911"/>
        <w:gridCol w:w="2062"/>
      </w:tblGrid>
      <w:tr w:rsidR="00180441" w:rsidTr="0018044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Generator</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Cycle Length</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Memory Requirements</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Relative Speed</w:t>
            </w:r>
          </w:p>
        </w:tc>
      </w:tr>
      <w:tr w:rsidR="00180441" w:rsidTr="0018044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Rand 48</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2</w:t>
            </w:r>
            <w:r>
              <w:rPr>
                <w:rFonts w:ascii="Arial" w:hAnsi="Arial" w:cs="Arial"/>
                <w:vertAlign w:val="superscript"/>
              </w:rPr>
              <w:t>48</w:t>
            </w:r>
            <w:r>
              <w:rPr>
                <w:rStyle w:val="apple-converted-space"/>
                <w:rFonts w:ascii="Arial" w:hAnsi="Arial" w:cs="Arial"/>
              </w:rPr>
              <w:t> </w:t>
            </w:r>
            <w:r>
              <w:rPr>
                <w:rFonts w:ascii="Arial" w:hAnsi="Arial" w:cs="Arial"/>
              </w:rPr>
              <w:t>- 1</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Size of (uint64_t)</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80</w:t>
            </w:r>
          </w:p>
        </w:tc>
      </w:tr>
      <w:tr w:rsidR="00180441" w:rsidTr="0018044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Mt 19937</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2</w:t>
            </w:r>
            <w:r>
              <w:rPr>
                <w:rFonts w:ascii="Arial" w:hAnsi="Arial" w:cs="Arial"/>
                <w:vertAlign w:val="superscript"/>
              </w:rPr>
              <w:t>19937</w:t>
            </w:r>
            <w:r>
              <w:rPr>
                <w:rStyle w:val="apple-converted-space"/>
                <w:rFonts w:ascii="Arial" w:hAnsi="Arial" w:cs="Arial"/>
              </w:rPr>
              <w:t> </w:t>
            </w:r>
            <w:r>
              <w:rPr>
                <w:rFonts w:ascii="Arial" w:hAnsi="Arial" w:cs="Arial"/>
              </w:rPr>
              <w:t>- 1</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625 * size of (uint32_t)</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100</w:t>
            </w:r>
          </w:p>
        </w:tc>
      </w:tr>
      <w:tr w:rsidR="00180441" w:rsidTr="0018044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Lagged-Fibonacci607</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2</w:t>
            </w:r>
            <w:r>
              <w:rPr>
                <w:rFonts w:ascii="Arial" w:hAnsi="Arial" w:cs="Arial"/>
                <w:vertAlign w:val="superscript"/>
              </w:rPr>
              <w:t>32000</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607 * size of (double)</w:t>
            </w:r>
          </w:p>
        </w:tc>
        <w:tc>
          <w:tcPr>
            <w:tcW w:w="0" w:type="auto"/>
            <w:tcBorders>
              <w:top w:val="outset" w:sz="6" w:space="0" w:color="auto"/>
              <w:left w:val="outset" w:sz="6" w:space="0" w:color="auto"/>
              <w:bottom w:val="outset" w:sz="6" w:space="0" w:color="auto"/>
              <w:right w:val="outset" w:sz="6" w:space="0" w:color="auto"/>
            </w:tcBorders>
            <w:hideMark/>
          </w:tcPr>
          <w:p w:rsidR="00180441" w:rsidRDefault="00180441">
            <w:pPr>
              <w:pStyle w:val="table-para"/>
              <w:spacing w:before="0" w:beforeAutospacing="0" w:after="0" w:afterAutospacing="0"/>
              <w:ind w:left="72" w:right="240"/>
              <w:rPr>
                <w:rFonts w:ascii="Arial" w:hAnsi="Arial" w:cs="Arial"/>
              </w:rPr>
            </w:pPr>
            <w:r>
              <w:rPr>
                <w:rFonts w:ascii="Arial" w:hAnsi="Arial" w:cs="Arial"/>
              </w:rPr>
              <w:t>150</w:t>
            </w:r>
          </w:p>
        </w:tc>
      </w:tr>
    </w:tbl>
    <w:p w:rsidR="00180441" w:rsidRDefault="00180441" w:rsidP="00180441">
      <w:pPr>
        <w:shd w:val="clear" w:color="auto" w:fill="FFFFFF"/>
        <w:rPr>
          <w:rFonts w:ascii="Arial" w:hAnsi="Arial" w:cs="Arial"/>
          <w:color w:val="000000"/>
        </w:rPr>
      </w:pPr>
      <w:r>
        <w:rPr>
          <w:rFonts w:ascii="Arial" w:hAnsi="Arial" w:cs="Arial"/>
          <w:color w:val="000000"/>
        </w:rPr>
        <w:br/>
      </w:r>
      <w:r>
        <w:rPr>
          <w:rStyle w:val="figure-titlelabel"/>
          <w:rFonts w:ascii="Arial" w:hAnsi="Arial" w:cs="Arial"/>
          <w:b/>
          <w:bCs/>
          <w:color w:val="000000"/>
        </w:rPr>
        <w:t>Figure 15.1:</w:t>
      </w:r>
      <w:r>
        <w:rPr>
          <w:rStyle w:val="apple-converted-space"/>
          <w:rFonts w:ascii="Arial" w:hAnsi="Arial" w:cs="Arial"/>
          <w:b/>
          <w:bCs/>
          <w:color w:val="000000"/>
        </w:rPr>
        <w:t> </w:t>
      </w:r>
      <w:r>
        <w:rPr>
          <w:rStyle w:val="miscfigure-title"/>
          <w:rFonts w:ascii="Arial" w:hAnsi="Arial" w:cs="Arial"/>
          <w:color w:val="000000"/>
        </w:rPr>
        <w:t>Comparing random number generators</w:t>
      </w:r>
    </w:p>
    <w:p w:rsidR="00180441" w:rsidRDefault="00180441" w:rsidP="00180441">
      <w:pPr>
        <w:pStyle w:val="last-para"/>
        <w:shd w:val="clear" w:color="auto" w:fill="FFFFFF"/>
        <w:spacing w:before="216" w:beforeAutospacing="0" w:after="0" w:afterAutospacing="0"/>
        <w:rPr>
          <w:rFonts w:ascii="Arial" w:eastAsiaTheme="minorEastAsia" w:hAnsi="Arial" w:cs="Arial" w:hint="eastAsia"/>
          <w:color w:val="000000"/>
        </w:rPr>
      </w:pPr>
      <w:r>
        <w:rPr>
          <w:rFonts w:ascii="Arial" w:hAnsi="Arial" w:cs="Arial"/>
          <w:color w:val="000000"/>
        </w:rPr>
        <w:t>Summarising, it is advisable to test these random number generators in your applications to determine which one (or combination of generators) is most suitable.</w:t>
      </w:r>
    </w:p>
    <w:p w:rsidR="001125B1" w:rsidRPr="001125B1" w:rsidRDefault="001125B1" w:rsidP="00180441">
      <w:pPr>
        <w:pStyle w:val="last-para"/>
        <w:shd w:val="clear" w:color="auto" w:fill="FFFFFF"/>
        <w:spacing w:before="216" w:beforeAutospacing="0" w:after="0" w:afterAutospacing="0"/>
        <w:rPr>
          <w:rFonts w:ascii="Arial" w:eastAsiaTheme="minorEastAsia" w:hAnsi="Arial" w:cs="Arial" w:hint="eastAsia"/>
          <w:color w:val="000000"/>
        </w:rPr>
      </w:pPr>
    </w:p>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5.6</w:t>
      </w:r>
      <w:r>
        <w:rPr>
          <w:rStyle w:val="apple-converted-space"/>
          <w:rFonts w:ascii="Arial" w:hAnsi="Arial" w:cs="Arial"/>
          <w:color w:val="000080"/>
          <w:sz w:val="27"/>
          <w:szCs w:val="27"/>
        </w:rPr>
        <w:t> </w:t>
      </w:r>
      <w:r>
        <w:rPr>
          <w:rFonts w:ascii="Arial" w:hAnsi="Arial" w:cs="Arial"/>
          <w:color w:val="000080"/>
          <w:sz w:val="27"/>
          <w:szCs w:val="27"/>
        </w:rPr>
        <w:t>Examples using Random Number Generators</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section we give a number of simple examples to show how to use random number generators.</w:t>
      </w:r>
    </w:p>
    <w:p w:rsidR="00180441" w:rsidRDefault="00180441" w:rsidP="00180441">
      <w:pPr>
        <w:pStyle w:val="Heading3"/>
        <w:shd w:val="clear" w:color="auto" w:fill="FFFFFF"/>
        <w:spacing w:before="312" w:after="216"/>
        <w:rPr>
          <w:rFonts w:ascii="Arial" w:hAnsi="Arial" w:cs="Arial"/>
          <w:color w:val="800000"/>
        </w:rPr>
      </w:pPr>
      <w:bookmarkStart w:id="544" w:name="425"/>
      <w:bookmarkStart w:id="545" w:name="sect2-28"/>
      <w:bookmarkEnd w:id="544"/>
      <w:bookmarkEnd w:id="545"/>
      <w:r>
        <w:rPr>
          <w:rStyle w:val="section-titlelabel"/>
          <w:rFonts w:ascii="Arial" w:hAnsi="Arial" w:cs="Arial"/>
          <w:color w:val="800000"/>
        </w:rPr>
        <w:t>15.6.1</w:t>
      </w:r>
      <w:r>
        <w:rPr>
          <w:rStyle w:val="apple-converted-space"/>
          <w:rFonts w:ascii="Arial" w:hAnsi="Arial" w:cs="Arial"/>
          <w:color w:val="800000"/>
        </w:rPr>
        <w:t> </w:t>
      </w:r>
      <w:r>
        <w:rPr>
          <w:rFonts w:ascii="Arial" w:hAnsi="Arial" w:cs="Arial"/>
          <w:color w:val="800000"/>
        </w:rPr>
        <w:t>Calculating</w:t>
      </w:r>
      <w:r>
        <w:rPr>
          <w:rStyle w:val="apple-converted-space"/>
          <w:rFonts w:ascii="Arial" w:hAnsi="Arial" w:cs="Arial"/>
          <w:color w:val="800000"/>
        </w:rPr>
        <w:t> </w:t>
      </w:r>
      <w:r>
        <w:rPr>
          <w:rStyle w:val="unicode"/>
          <w:rFonts w:ascii="Lucida Sans Unicode" w:hAnsi="Lucida Sans Unicode" w:cs="Lucida Sans Unicode"/>
          <w:color w:val="800000"/>
        </w:rPr>
        <w:t>π</w:t>
      </w:r>
      <w:r>
        <w:rPr>
          <w:rStyle w:val="apple-converted-space"/>
          <w:rFonts w:ascii="Arial" w:hAnsi="Arial" w:cs="Arial"/>
          <w:color w:val="800000"/>
        </w:rPr>
        <w:t> </w:t>
      </w:r>
      <w:r>
        <w:rPr>
          <w:rFonts w:ascii="Arial" w:hAnsi="Arial" w:cs="Arial"/>
          <w:color w:val="800000"/>
        </w:rPr>
        <w:t>: RNG 101</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Consider the square and quarter-circle in</w:t>
      </w:r>
      <w:r>
        <w:rPr>
          <w:rStyle w:val="apple-converted-space"/>
          <w:rFonts w:ascii="Arial" w:hAnsi="Arial" w:cs="Arial"/>
          <w:color w:val="000000"/>
        </w:rPr>
        <w:t> </w:t>
      </w:r>
      <w:r>
        <w:rPr>
          <w:rFonts w:ascii="Arial" w:hAnsi="Arial" w:cs="Arial"/>
          <w:color w:val="000000"/>
        </w:rPr>
        <w:t>Figure 15.2. We know their areas, namely</w:t>
      </w:r>
      <w:r>
        <w:rPr>
          <w:rStyle w:val="apple-converted-space"/>
          <w:rFonts w:ascii="Arial" w:hAnsi="Arial" w:cs="Arial"/>
          <w:color w:val="000000"/>
        </w:rPr>
        <w:t> </w:t>
      </w:r>
      <w:r>
        <w:rPr>
          <w:rFonts w:ascii="Arial" w:hAnsi="Arial" w:cs="Arial"/>
          <w:i/>
          <w:iCs/>
          <w:color w:val="000000"/>
        </w:rPr>
        <w:t>r</w:t>
      </w:r>
      <w:r>
        <w:rPr>
          <w:rFonts w:ascii="Arial" w:hAnsi="Arial" w:cs="Arial"/>
          <w:color w:val="000000"/>
          <w:vertAlign w:val="superscript"/>
        </w:rPr>
        <w:t>2</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b/>
          <w:bCs/>
          <w:color w:val="000000"/>
        </w:rPr>
        <w:t>¼</w:t>
      </w:r>
      <w:r>
        <w:rPr>
          <w:rStyle w:val="apple-converted-space"/>
          <w:rFonts w:ascii="Arial" w:hAnsi="Arial" w:cs="Arial"/>
          <w:color w:val="000000"/>
        </w:rPr>
        <w:t> </w:t>
      </w:r>
      <w:r>
        <w:rPr>
          <w:rStyle w:val="unicode"/>
          <w:rFonts w:ascii="Lucida Sans Unicode" w:hAnsi="Lucida Sans Unicode" w:cs="Lucida Sans Unicode"/>
          <w:color w:val="000000"/>
        </w:rPr>
        <w:t>π</w:t>
      </w:r>
      <w:r>
        <w:rPr>
          <w:rStyle w:val="apple-converted-space"/>
          <w:rFonts w:ascii="Arial" w:hAnsi="Arial" w:cs="Arial"/>
          <w:color w:val="000000"/>
        </w:rPr>
        <w:t> </w:t>
      </w:r>
      <w:r>
        <w:rPr>
          <w:rFonts w:ascii="Arial" w:hAnsi="Arial" w:cs="Arial"/>
          <w:i/>
          <w:iCs/>
          <w:color w:val="000000"/>
        </w:rPr>
        <w:t>r</w:t>
      </w:r>
      <w:r>
        <w:rPr>
          <w:rFonts w:ascii="Arial" w:hAnsi="Arial" w:cs="Arial"/>
          <w:color w:val="000000"/>
          <w:vertAlign w:val="superscript"/>
        </w:rPr>
        <w:t>2</w:t>
      </w:r>
      <w:r>
        <w:rPr>
          <w:rFonts w:ascii="Arial" w:hAnsi="Arial" w:cs="Arial"/>
          <w:color w:val="000000"/>
        </w:rPr>
        <w:t>, respectively. By dividing one area by the other, we see that we can estimate</w:t>
      </w:r>
      <w:r>
        <w:rPr>
          <w:rStyle w:val="apple-converted-space"/>
          <w:rFonts w:ascii="Arial" w:hAnsi="Arial" w:cs="Arial"/>
          <w:color w:val="000000"/>
        </w:rPr>
        <w:t> </w:t>
      </w:r>
      <w:r>
        <w:rPr>
          <w:rStyle w:val="unicode"/>
          <w:rFonts w:ascii="Lucida Sans Unicode" w:hAnsi="Lucida Sans Unicode" w:cs="Lucida Sans Unicode"/>
          <w:color w:val="000000"/>
        </w:rPr>
        <w:t>π</w:t>
      </w:r>
      <w:r>
        <w:rPr>
          <w:rFonts w:ascii="Arial" w:hAnsi="Arial" w:cs="Arial"/>
          <w:color w:val="000000"/>
        </w:rPr>
        <w:t>. Now, we imagine throwing many darts at the areas in</w:t>
      </w:r>
      <w:r>
        <w:rPr>
          <w:rStyle w:val="apple-converted-space"/>
          <w:rFonts w:ascii="Arial" w:hAnsi="Arial" w:cs="Arial"/>
          <w:color w:val="000000"/>
        </w:rPr>
        <w:t> </w:t>
      </w:r>
      <w:r>
        <w:rPr>
          <w:rFonts w:ascii="Arial" w:hAnsi="Arial" w:cs="Arial"/>
          <w:color w:val="000000"/>
        </w:rPr>
        <w:t xml:space="preserve">Figure 15.2. We count the number of times a dart falls in the quarter circle compared with the total </w:t>
      </w:r>
      <w:r>
        <w:rPr>
          <w:rFonts w:ascii="Arial" w:hAnsi="Arial" w:cs="Arial"/>
          <w:color w:val="000000"/>
        </w:rPr>
        <w:lastRenderedPageBreak/>
        <w:t>number of darts thrown (we assume that all darts fall somewhere in the square). The quotient of these two numbers will be an estimate for</w:t>
      </w:r>
      <w:r>
        <w:rPr>
          <w:rStyle w:val="apple-converted-space"/>
          <w:rFonts w:ascii="Arial" w:hAnsi="Arial" w:cs="Arial"/>
          <w:color w:val="000000"/>
        </w:rPr>
        <w:t> </w:t>
      </w:r>
      <w:r>
        <w:rPr>
          <w:rFonts w:ascii="Arial" w:hAnsi="Arial" w:cs="Arial"/>
          <w:b/>
          <w:bCs/>
          <w:color w:val="000000"/>
        </w:rPr>
        <w:t>¼</w:t>
      </w:r>
      <w:r>
        <w:rPr>
          <w:rStyle w:val="unicode"/>
          <w:rFonts w:ascii="Lucida Sans Unicode" w:hAnsi="Lucida Sans Unicode" w:cs="Lucida Sans Unicode"/>
          <w:color w:val="000000"/>
        </w:rPr>
        <w:t>π</w:t>
      </w:r>
      <w:r>
        <w:rPr>
          <w:rFonts w:ascii="Arial" w:hAnsi="Arial" w:cs="Arial"/>
          <w:color w:val="000000"/>
        </w:rPr>
        <w:t>. To this end, we create a loop, generate two standard uniform variates that will represent the x and y coordinates of the position when the dart has fallen. We then determine if the darts have fallen in the quarter circle or not.</w:t>
      </w:r>
    </w:p>
    <w:p w:rsidR="00180441" w:rsidRDefault="00180441" w:rsidP="00180441">
      <w:pPr>
        <w:shd w:val="clear" w:color="auto" w:fill="FFFFFF"/>
        <w:rPr>
          <w:rFonts w:ascii="Arial" w:hAnsi="Arial" w:cs="Arial"/>
          <w:color w:val="000000"/>
        </w:rPr>
      </w:pPr>
      <w:bookmarkStart w:id="546" w:name="426"/>
      <w:bookmarkStart w:id="547" w:name="ch15_fig2"/>
      <w:bookmarkStart w:id="548" w:name="IMG_46"/>
      <w:bookmarkEnd w:id="546"/>
      <w:bookmarkEnd w:id="547"/>
      <w:r>
        <w:rPr>
          <w:rFonts w:ascii="Arial" w:hAnsi="Arial" w:cs="Arial"/>
          <w:noProof/>
          <w:color w:val="0000FF"/>
        </w:rPr>
        <w:drawing>
          <wp:inline distT="0" distB="0" distL="0" distR="0">
            <wp:extent cx="3329940" cy="3023235"/>
            <wp:effectExtent l="19050" t="0" r="3810" b="0"/>
            <wp:docPr id="93" name="IMG_46" descr="Image from book">
              <a:hlinkClick xmlns:a="http://schemas.openxmlformats.org/drawingml/2006/main" r:id="rId23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Image from book">
                      <a:hlinkClick r:id="rId232" tgtFrame="&quot;_self&quot;"/>
                    </pic:cNvPr>
                    <pic:cNvPicPr>
                      <a:picLocks noChangeAspect="1" noChangeArrowheads="1"/>
                    </pic:cNvPicPr>
                  </pic:nvPicPr>
                  <pic:blipFill>
                    <a:blip r:embed="rId233"/>
                    <a:srcRect/>
                    <a:stretch>
                      <a:fillRect/>
                    </a:stretch>
                  </pic:blipFill>
                  <pic:spPr bwMode="auto">
                    <a:xfrm>
                      <a:off x="0" y="0"/>
                      <a:ext cx="3329940" cy="3023235"/>
                    </a:xfrm>
                    <a:prstGeom prst="rect">
                      <a:avLst/>
                    </a:prstGeom>
                    <a:noFill/>
                    <a:ln w="9525">
                      <a:noFill/>
                      <a:miter lim="800000"/>
                      <a:headEnd/>
                      <a:tailEnd/>
                    </a:ln>
                  </pic:spPr>
                </pic:pic>
              </a:graphicData>
            </a:graphic>
          </wp:inline>
        </w:drawing>
      </w:r>
      <w:bookmarkEnd w:id="54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15.2:</w:t>
      </w:r>
      <w:r>
        <w:rPr>
          <w:rStyle w:val="apple-converted-space"/>
          <w:rFonts w:ascii="Arial" w:hAnsi="Arial" w:cs="Arial"/>
          <w:b/>
          <w:bCs/>
          <w:color w:val="000000"/>
        </w:rPr>
        <w:t> </w:t>
      </w:r>
      <w:r>
        <w:rPr>
          <w:rStyle w:val="figure-title"/>
          <w:rFonts w:ascii="Arial" w:hAnsi="Arial" w:cs="Arial"/>
          <w:color w:val="000000"/>
        </w:rPr>
        <w:t>Calculating</w:t>
      </w:r>
      <w:r>
        <w:rPr>
          <w:rStyle w:val="apple-converted-space"/>
          <w:rFonts w:ascii="Arial" w:hAnsi="Arial" w:cs="Arial"/>
          <w:color w:val="000000"/>
        </w:rPr>
        <w:t> </w:t>
      </w:r>
      <w:r>
        <w:rPr>
          <w:rStyle w:val="unicode"/>
          <w:rFonts w:ascii="Lucida Sans Unicode" w:hAnsi="Lucida Sans Unicode" w:cs="Lucida Sans Unicode"/>
          <w:color w:val="000000"/>
        </w:rPr>
        <w:t>π</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is as follows:</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Choose RNG and Uniform (0,1) distribution</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boost::uniform_real&lt;&gt; uni(0.0, 1.0);</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boost::hellekalek1995 rngG;</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rngG.seed(static_cast&lt;boost::uint32_t&gt;(std::time(0)));</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boost::variate_generator&lt;boost::hellekalek1995&amp;, boost::uniform_real&lt;&gt; &gt;</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uniRngG(rngG, uni);</w:t>
      </w:r>
    </w:p>
    <w:p w:rsidR="00180441" w:rsidRDefault="00180441" w:rsidP="00180441">
      <w:pPr>
        <w:pStyle w:val="HTMLPreformatted"/>
        <w:shd w:val="clear" w:color="auto" w:fill="FFFFFF"/>
        <w:spacing w:before="96"/>
        <w:rPr>
          <w:color w:val="000000"/>
          <w:sz w:val="24"/>
          <w:szCs w:val="24"/>
        </w:rPr>
      </w:pPr>
      <w:bookmarkStart w:id="549" w:name="427"/>
      <w:bookmarkStart w:id="550" w:name="IDX-206"/>
      <w:bookmarkEnd w:id="549"/>
      <w:bookmarkEnd w:id="550"/>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 "How many darts to throw? "; long N; cin &gt;&gt; N;</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Start throwing darts and count where they land</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long hits = 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w:t>
      </w:r>
      <w:r>
        <w:rPr>
          <w:rStyle w:val="HTMLTypewriter"/>
          <w:b/>
          <w:bCs/>
          <w:color w:val="000000"/>
          <w:sz w:val="24"/>
          <w:szCs w:val="24"/>
        </w:rPr>
        <w:t>x</w:t>
      </w:r>
      <w:r>
        <w:rPr>
          <w:color w:val="000000"/>
          <w:sz w:val="24"/>
          <w:szCs w:val="24"/>
        </w:rPr>
        <w:t>, y, distance;</w:t>
      </w:r>
    </w:p>
    <w:p w:rsidR="00180441" w:rsidRDefault="00180441" w:rsidP="00180441">
      <w:pPr>
        <w:pStyle w:val="HTMLPreformatted"/>
        <w:shd w:val="clear" w:color="auto" w:fill="FFFFFF"/>
        <w:spacing w:before="96"/>
        <w:rPr>
          <w:color w:val="000000"/>
          <w:sz w:val="24"/>
          <w:szCs w:val="24"/>
        </w:rPr>
      </w:pPr>
      <w:r>
        <w:rPr>
          <w:color w:val="000000"/>
          <w:sz w:val="24"/>
          <w:szCs w:val="24"/>
        </w:rPr>
        <w:lastRenderedPageBreak/>
        <w:t xml:space="preserve">   for (long n = 1; n &lt;= N; ++n)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x = uniRngG(); y = uniRngG();</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distance = sqrt(x*x + y*y);</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if (distance &lt;=1)</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 dart has fallen within the quater circle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hits++;</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Produce the answer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 "PI is: " &lt;&lt; hits &lt;&lt; ", " &lt;&lt; 4.0 * double(hits) / double (N);</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You can use this case as the basis for testing and comparing random number generators; what is the performance and how much effort (that is, the number of draws</w:t>
      </w:r>
      <w:r>
        <w:rPr>
          <w:rStyle w:val="apple-converted-space"/>
          <w:rFonts w:ascii="Arial" w:hAnsi="Arial" w:cs="Arial"/>
          <w:color w:val="000000"/>
        </w:rPr>
        <w:t> </w:t>
      </w:r>
      <w:r>
        <w:rPr>
          <w:rStyle w:val="HTMLTypewriter"/>
          <w:color w:val="000000"/>
        </w:rPr>
        <w:t>N</w:t>
      </w:r>
      <w:r>
        <w:rPr>
          <w:rFonts w:ascii="Arial" w:hAnsi="Arial" w:cs="Arial"/>
          <w:color w:val="000000"/>
        </w:rPr>
        <w:t>) is needed in order to achieve a desired accuracy?</w:t>
      </w:r>
    </w:p>
    <w:p w:rsidR="00180441" w:rsidRDefault="00180441" w:rsidP="0018044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Instead of using uniform numbers in the above code we could use the other distributions that we discussed in section 4.</w:t>
      </w:r>
    </w:p>
    <w:p w:rsidR="00180441" w:rsidRDefault="00180441" w:rsidP="00180441">
      <w:pPr>
        <w:pStyle w:val="Heading3"/>
        <w:shd w:val="clear" w:color="auto" w:fill="FFFFFF"/>
        <w:spacing w:before="312" w:after="216"/>
        <w:rPr>
          <w:rFonts w:ascii="Arial" w:hAnsi="Arial" w:cs="Arial"/>
          <w:color w:val="800000"/>
        </w:rPr>
      </w:pPr>
      <w:bookmarkStart w:id="551" w:name="428"/>
      <w:bookmarkStart w:id="552" w:name="sect2-29"/>
      <w:bookmarkEnd w:id="551"/>
      <w:bookmarkEnd w:id="552"/>
      <w:r>
        <w:rPr>
          <w:rStyle w:val="section-titlelabel"/>
          <w:rFonts w:ascii="Arial" w:hAnsi="Arial" w:cs="Arial"/>
          <w:color w:val="800000"/>
        </w:rPr>
        <w:t>15.6.2</w:t>
      </w:r>
      <w:r>
        <w:rPr>
          <w:rStyle w:val="apple-converted-space"/>
          <w:rFonts w:ascii="Arial" w:hAnsi="Arial" w:cs="Arial"/>
          <w:color w:val="800000"/>
        </w:rPr>
        <w:t> </w:t>
      </w:r>
      <w:r>
        <w:rPr>
          <w:rFonts w:ascii="Arial" w:hAnsi="Arial" w:cs="Arial"/>
          <w:color w:val="800000"/>
        </w:rPr>
        <w:t>Finding Real Roots of a Quadratic Equation</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An interesting problem is to calculate the probability that the quadratic polynomial</w:t>
      </w:r>
    </w:p>
    <w:tbl>
      <w:tblPr>
        <w:tblW w:w="0" w:type="auto"/>
        <w:tblCellSpacing w:w="0" w:type="dxa"/>
        <w:tblCellMar>
          <w:left w:w="0" w:type="dxa"/>
          <w:right w:w="0" w:type="dxa"/>
        </w:tblCellMar>
        <w:tblLook w:val="04A0"/>
      </w:tblPr>
      <w:tblGrid>
        <w:gridCol w:w="636"/>
        <w:gridCol w:w="3093"/>
      </w:tblGrid>
      <w:tr w:rsidR="00180441" w:rsidTr="00180441">
        <w:trPr>
          <w:tblCellSpacing w:w="0" w:type="dxa"/>
        </w:trPr>
        <w:tc>
          <w:tcPr>
            <w:tcW w:w="0" w:type="auto"/>
            <w:hideMark/>
          </w:tcPr>
          <w:p w:rsidR="00180441" w:rsidRDefault="00180441">
            <w:pPr>
              <w:rPr>
                <w:rFonts w:ascii="Verdana" w:hAnsi="Verdana"/>
                <w:sz w:val="12"/>
                <w:szCs w:val="12"/>
              </w:rPr>
            </w:pPr>
            <w:bookmarkStart w:id="553" w:name="429"/>
            <w:bookmarkStart w:id="554" w:name="ch015_eqn001"/>
            <w:bookmarkEnd w:id="553"/>
            <w:bookmarkEnd w:id="554"/>
            <w:r>
              <w:rPr>
                <w:rStyle w:val="equation-label"/>
                <w:rFonts w:ascii="Arial" w:hAnsi="Arial" w:cs="Arial"/>
              </w:rPr>
              <w:t>(15.1) </w:t>
            </w:r>
          </w:p>
        </w:tc>
        <w:tc>
          <w:tcPr>
            <w:tcW w:w="0" w:type="auto"/>
            <w:hideMark/>
          </w:tcPr>
          <w:p w:rsidR="00180441" w:rsidRDefault="00180441">
            <w:pPr>
              <w:rPr>
                <w:rFonts w:ascii="Verdana" w:hAnsi="Verdana"/>
                <w:sz w:val="12"/>
                <w:szCs w:val="12"/>
              </w:rPr>
            </w:pPr>
            <w:r>
              <w:rPr>
                <w:rFonts w:ascii="Verdana" w:hAnsi="Verdana"/>
                <w:noProof/>
                <w:sz w:val="12"/>
                <w:szCs w:val="12"/>
              </w:rPr>
              <w:drawing>
                <wp:inline distT="0" distB="0" distL="0" distR="0">
                  <wp:extent cx="1945005" cy="211455"/>
                  <wp:effectExtent l="19050" t="0" r="0" b="0"/>
                  <wp:docPr id="94" name="IMG_4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Image from book"/>
                          <pic:cNvPicPr>
                            <a:picLocks noChangeAspect="1" noChangeArrowheads="1"/>
                          </pic:cNvPicPr>
                        </pic:nvPicPr>
                        <pic:blipFill>
                          <a:blip r:embed="rId234"/>
                          <a:srcRect/>
                          <a:stretch>
                            <a:fillRect/>
                          </a:stretch>
                        </pic:blipFill>
                        <pic:spPr bwMode="auto">
                          <a:xfrm>
                            <a:off x="0" y="0"/>
                            <a:ext cx="1945005" cy="211455"/>
                          </a:xfrm>
                          <a:prstGeom prst="rect">
                            <a:avLst/>
                          </a:prstGeom>
                          <a:noFill/>
                          <a:ln w="9525">
                            <a:noFill/>
                            <a:miter lim="800000"/>
                            <a:headEnd/>
                            <a:tailEnd/>
                          </a:ln>
                        </pic:spPr>
                      </pic:pic>
                    </a:graphicData>
                  </a:graphic>
                </wp:inline>
              </w:drawing>
            </w:r>
          </w:p>
        </w:tc>
      </w:tr>
    </w:tbl>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has two real roots. We know that the roots (which may be complex) are given by:</w:t>
      </w:r>
    </w:p>
    <w:tbl>
      <w:tblPr>
        <w:tblW w:w="0" w:type="auto"/>
        <w:tblCellSpacing w:w="0" w:type="dxa"/>
        <w:tblCellMar>
          <w:left w:w="0" w:type="dxa"/>
          <w:right w:w="0" w:type="dxa"/>
        </w:tblCellMar>
        <w:tblLook w:val="04A0"/>
      </w:tblPr>
      <w:tblGrid>
        <w:gridCol w:w="636"/>
        <w:gridCol w:w="3909"/>
      </w:tblGrid>
      <w:tr w:rsidR="00180441" w:rsidTr="00180441">
        <w:trPr>
          <w:tblCellSpacing w:w="0" w:type="dxa"/>
        </w:trPr>
        <w:tc>
          <w:tcPr>
            <w:tcW w:w="0" w:type="auto"/>
            <w:hideMark/>
          </w:tcPr>
          <w:p w:rsidR="00180441" w:rsidRDefault="00180441">
            <w:pPr>
              <w:rPr>
                <w:rFonts w:ascii="Verdana" w:hAnsi="Verdana"/>
                <w:sz w:val="12"/>
                <w:szCs w:val="12"/>
              </w:rPr>
            </w:pPr>
            <w:bookmarkStart w:id="555" w:name="430"/>
            <w:bookmarkStart w:id="556" w:name="ch015_eqn002"/>
            <w:bookmarkEnd w:id="555"/>
            <w:bookmarkEnd w:id="556"/>
            <w:r>
              <w:rPr>
                <w:rStyle w:val="equation-label"/>
                <w:rFonts w:ascii="Arial" w:hAnsi="Arial" w:cs="Arial"/>
              </w:rPr>
              <w:t>(15.2) </w:t>
            </w:r>
          </w:p>
        </w:tc>
        <w:tc>
          <w:tcPr>
            <w:tcW w:w="0" w:type="auto"/>
            <w:hideMark/>
          </w:tcPr>
          <w:p w:rsidR="00180441" w:rsidRDefault="00180441">
            <w:pPr>
              <w:rPr>
                <w:rFonts w:ascii="Verdana" w:hAnsi="Verdana"/>
                <w:sz w:val="12"/>
                <w:szCs w:val="12"/>
              </w:rPr>
            </w:pPr>
            <w:r>
              <w:rPr>
                <w:rFonts w:ascii="Verdana" w:hAnsi="Verdana"/>
                <w:noProof/>
                <w:sz w:val="12"/>
                <w:szCs w:val="12"/>
              </w:rPr>
              <w:drawing>
                <wp:inline distT="0" distB="0" distL="0" distR="0">
                  <wp:extent cx="2463165" cy="409575"/>
                  <wp:effectExtent l="19050" t="0" r="0" b="0"/>
                  <wp:docPr id="95" name="IMG_4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Image from book"/>
                          <pic:cNvPicPr>
                            <a:picLocks noChangeAspect="1" noChangeArrowheads="1"/>
                          </pic:cNvPicPr>
                        </pic:nvPicPr>
                        <pic:blipFill>
                          <a:blip r:embed="rId235"/>
                          <a:srcRect/>
                          <a:stretch>
                            <a:fillRect/>
                          </a:stretch>
                        </pic:blipFill>
                        <pic:spPr bwMode="auto">
                          <a:xfrm>
                            <a:off x="0" y="0"/>
                            <a:ext cx="2463165" cy="409575"/>
                          </a:xfrm>
                          <a:prstGeom prst="rect">
                            <a:avLst/>
                          </a:prstGeom>
                          <a:noFill/>
                          <a:ln w="9525">
                            <a:noFill/>
                            <a:miter lim="800000"/>
                            <a:headEnd/>
                            <a:tailEnd/>
                          </a:ln>
                        </pic:spPr>
                      </pic:pic>
                    </a:graphicData>
                  </a:graphic>
                </wp:inline>
              </w:drawing>
            </w:r>
          </w:p>
        </w:tc>
      </w:tr>
    </w:tbl>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Much research has been done on this subject and its generalisations (see</w:t>
      </w:r>
      <w:r>
        <w:rPr>
          <w:rStyle w:val="apple-converted-space"/>
          <w:rFonts w:ascii="Arial" w:hAnsi="Arial" w:cs="Arial"/>
          <w:color w:val="000000"/>
        </w:rPr>
        <w:t> </w:t>
      </w:r>
      <w:hyperlink r:id="rId236" w:anchor="613" w:history="1">
        <w:r>
          <w:rPr>
            <w:rStyle w:val="Hyperlink"/>
            <w:rFonts w:ascii="Arial" w:hAnsi="Arial" w:cs="Arial"/>
            <w:color w:val="008000"/>
          </w:rPr>
          <w:t>Edelman and Kostlan 1995</w:t>
        </w:r>
      </w:hyperlink>
      <w:r>
        <w:rPr>
          <w:rFonts w:ascii="Arial" w:hAnsi="Arial" w:cs="Arial"/>
          <w:color w:val="000000"/>
        </w:rPr>
        <w:t>) but our main interest in this section is to reproduce known mathematical results by using the above dart-board analogy.</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initial statement of the problem is as follows: Compute the probability that the</w:t>
      </w:r>
      <w:r>
        <w:rPr>
          <w:rStyle w:val="apple-converted-space"/>
          <w:rFonts w:ascii="Arial" w:hAnsi="Arial" w:cs="Arial"/>
          <w:color w:val="000000"/>
        </w:rPr>
        <w:t> </w:t>
      </w:r>
      <w:r>
        <w:rPr>
          <w:rFonts w:ascii="Arial" w:hAnsi="Arial" w:cs="Arial"/>
          <w:color w:val="000000"/>
        </w:rPr>
        <w:t>equation (15.1)</w:t>
      </w:r>
      <w:r>
        <w:rPr>
          <w:rStyle w:val="apple-converted-space"/>
          <w:rFonts w:ascii="Arial" w:hAnsi="Arial" w:cs="Arial"/>
          <w:color w:val="000000"/>
        </w:rPr>
        <w:t> </w:t>
      </w:r>
      <w:r>
        <w:rPr>
          <w:rFonts w:ascii="Arial" w:hAnsi="Arial" w:cs="Arial"/>
          <w:color w:val="000000"/>
        </w:rPr>
        <w:t>has real roots when the parameters</w:t>
      </w:r>
      <w:r>
        <w:rPr>
          <w:rStyle w:val="apple-converted-space"/>
          <w:rFonts w:ascii="Arial" w:hAnsi="Arial" w:cs="Arial"/>
          <w:color w:val="000000"/>
        </w:rPr>
        <w:t> </w:t>
      </w:r>
      <w:r>
        <w:rPr>
          <w:rStyle w:val="HTMLTypewriter"/>
          <w:color w:val="000000"/>
        </w:rPr>
        <w:t>a, b</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c</w:t>
      </w:r>
      <w:r>
        <w:rPr>
          <w:rFonts w:ascii="Arial" w:hAnsi="Arial" w:cs="Arial"/>
          <w:color w:val="000000"/>
        </w:rPr>
        <w:t>are standard normal variates. It has been shown that this probability value is approximately 0.6485277 and we wish to reproduce this number:</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r>
        <w:rPr>
          <w:rStyle w:val="HTMLTypewriter"/>
          <w:b/>
          <w:bCs/>
          <w:color w:val="000000"/>
          <w:sz w:val="24"/>
          <w:szCs w:val="24"/>
        </w:rPr>
        <w:t>boost::normal_distribution&lt;&gt; nor(0,1);</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boost::lagged_fibonacci607 rng;</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rng.seed(static_cast&lt;boost::uint32_t&gt;(std::time(0)));</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Produce Normal (0, 1)</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boost::variate_generator&lt;boost::lagged_fibonacci607&amp;,</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boost::normal_distribution&lt;&gt; &gt; norRng(rng, nor);</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 "How many darts to throw? "; long N; cin &gt;&gt; N;</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a, b, c, factor;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long hits = 0;</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The dart board</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for (long n = 1; n &lt;= N; ++n)</w:t>
      </w:r>
    </w:p>
    <w:p w:rsidR="00180441" w:rsidRDefault="00180441" w:rsidP="00180441">
      <w:pPr>
        <w:pStyle w:val="HTMLPreformatted"/>
        <w:shd w:val="clear" w:color="auto" w:fill="FFFFFF"/>
        <w:spacing w:before="96"/>
        <w:rPr>
          <w:color w:val="000000"/>
          <w:sz w:val="24"/>
          <w:szCs w:val="24"/>
        </w:rPr>
      </w:pPr>
      <w:bookmarkStart w:id="557" w:name="431"/>
      <w:bookmarkStart w:id="558" w:name="IDX-207"/>
      <w:bookmarkEnd w:id="557"/>
      <w:bookmarkEnd w:id="558"/>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Generate 3 N(0,1) variates</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 = norRng(); b = norRng(); c = norRng();</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factor = b*b - 4.0*a*c;</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if (factor &gt;= 0.0)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hits++;</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have run this code for various values of N; for N = 1 million, the probability is p = 0.648091, for N = 10 million, p = 0.648394 and for N = 100 million, p = 0.648501. We see that convergence is very slow.</w:t>
      </w:r>
    </w:p>
    <w:p w:rsidR="00180441" w:rsidRDefault="00180441" w:rsidP="00180441">
      <w:pPr>
        <w:pStyle w:val="Heading3"/>
        <w:shd w:val="clear" w:color="auto" w:fill="FFFFFF"/>
        <w:spacing w:before="312" w:after="216"/>
        <w:rPr>
          <w:rFonts w:ascii="Arial" w:hAnsi="Arial" w:cs="Arial"/>
          <w:color w:val="800000"/>
        </w:rPr>
      </w:pPr>
      <w:bookmarkStart w:id="559" w:name="432"/>
      <w:bookmarkStart w:id="560" w:name="sect2-30"/>
      <w:bookmarkEnd w:id="559"/>
      <w:bookmarkEnd w:id="560"/>
      <w:r>
        <w:rPr>
          <w:rStyle w:val="section-titlelabel"/>
          <w:rFonts w:ascii="Arial" w:hAnsi="Arial" w:cs="Arial"/>
          <w:color w:val="800000"/>
        </w:rPr>
        <w:t>15.6.3</w:t>
      </w:r>
      <w:r>
        <w:rPr>
          <w:rStyle w:val="apple-converted-space"/>
          <w:rFonts w:ascii="Arial" w:hAnsi="Arial" w:cs="Arial"/>
          <w:color w:val="800000"/>
        </w:rPr>
        <w:t> </w:t>
      </w:r>
      <w:r>
        <w:rPr>
          <w:rFonts w:ascii="Arial" w:hAnsi="Arial" w:cs="Arial"/>
          <w:color w:val="800000"/>
        </w:rPr>
        <w:t>Kernel Density Estimation</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last application is called</w:t>
      </w:r>
      <w:r>
        <w:rPr>
          <w:rStyle w:val="apple-converted-space"/>
          <w:rFonts w:ascii="Arial" w:hAnsi="Arial" w:cs="Arial"/>
          <w:color w:val="000000"/>
        </w:rPr>
        <w:t> </w:t>
      </w:r>
      <w:r>
        <w:rPr>
          <w:rFonts w:ascii="Arial" w:hAnsi="Arial" w:cs="Arial"/>
          <w:i/>
          <w:iCs/>
          <w:color w:val="000000"/>
        </w:rPr>
        <w:t>kernel density estimation</w:t>
      </w:r>
      <w:r>
        <w:rPr>
          <w:rStyle w:val="apple-converted-space"/>
          <w:rFonts w:ascii="Arial" w:hAnsi="Arial" w:cs="Arial"/>
          <w:color w:val="000000"/>
        </w:rPr>
        <w:t> </w:t>
      </w:r>
      <w:r>
        <w:rPr>
          <w:rFonts w:ascii="Arial" w:hAnsi="Arial" w:cs="Arial"/>
          <w:color w:val="000000"/>
        </w:rPr>
        <w:t>(also known as the</w:t>
      </w:r>
      <w:r>
        <w:rPr>
          <w:rStyle w:val="apple-converted-space"/>
          <w:rFonts w:ascii="Arial" w:hAnsi="Arial" w:cs="Arial"/>
          <w:color w:val="000000"/>
        </w:rPr>
        <w:t> </w:t>
      </w:r>
      <w:r>
        <w:rPr>
          <w:rFonts w:ascii="Arial" w:hAnsi="Arial" w:cs="Arial"/>
          <w:i/>
          <w:iCs/>
          <w:color w:val="000000"/>
        </w:rPr>
        <w:t>Parzen method</w:t>
      </w:r>
      <w:r>
        <w:rPr>
          <w:rFonts w:ascii="Arial" w:hAnsi="Arial" w:cs="Arial"/>
          <w:color w:val="000000"/>
        </w:rPr>
        <w:t>) and it is concerned with the computation of the probability density function of a random variable given some data about a sample of the population. A</w:t>
      </w:r>
      <w:r>
        <w:rPr>
          <w:rStyle w:val="apple-converted-space"/>
          <w:rFonts w:ascii="Arial" w:hAnsi="Arial" w:cs="Arial"/>
          <w:color w:val="000000"/>
        </w:rPr>
        <w:t> </w:t>
      </w:r>
      <w:r>
        <w:rPr>
          <w:rFonts w:ascii="Arial" w:hAnsi="Arial" w:cs="Arial"/>
          <w:i/>
          <w:iCs/>
          <w:color w:val="000000"/>
        </w:rPr>
        <w:t>histogram</w:t>
      </w:r>
      <w:r>
        <w:rPr>
          <w:rStyle w:val="apple-converted-space"/>
          <w:rFonts w:ascii="Arial" w:hAnsi="Arial" w:cs="Arial"/>
          <w:color w:val="000000"/>
        </w:rPr>
        <w:t> </w:t>
      </w:r>
      <w:r>
        <w:rPr>
          <w:rFonts w:ascii="Arial" w:hAnsi="Arial" w:cs="Arial"/>
          <w:color w:val="000000"/>
        </w:rPr>
        <w:t xml:space="preserve">is a collection of point samples from a kernel density estimate in which the kernel is a </w:t>
      </w:r>
      <w:r>
        <w:rPr>
          <w:rFonts w:ascii="Arial" w:hAnsi="Arial" w:cs="Arial"/>
          <w:color w:val="000000"/>
        </w:rPr>
        <w:lastRenderedPageBreak/>
        <w:t>uniform box having the width of the histogram bin. We now introduce the Parzen method by examining the Gaussian kernel function. First, let</w:t>
      </w:r>
      <w:r>
        <w:rPr>
          <w:rStyle w:val="apple-converted-space"/>
          <w:rFonts w:ascii="Arial" w:hAnsi="Arial" w:cs="Arial"/>
          <w:color w:val="000000"/>
        </w:rPr>
        <w:t> </w:t>
      </w:r>
      <w:r>
        <w:rPr>
          <w:rFonts w:ascii="Arial" w:hAnsi="Arial" w:cs="Arial"/>
          <w:noProof/>
          <w:color w:val="000000"/>
        </w:rPr>
        <w:drawing>
          <wp:inline distT="0" distB="0" distL="0" distR="0">
            <wp:extent cx="695960" cy="102235"/>
            <wp:effectExtent l="19050" t="0" r="8890" b="0"/>
            <wp:docPr id="96" name="IMG_4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 descr="Image from book"/>
                    <pic:cNvPicPr>
                      <a:picLocks noChangeAspect="1" noChangeArrowheads="1"/>
                    </pic:cNvPicPr>
                  </pic:nvPicPr>
                  <pic:blipFill>
                    <a:blip r:embed="rId237"/>
                    <a:srcRect/>
                    <a:stretch>
                      <a:fillRect/>
                    </a:stretch>
                  </pic:blipFill>
                  <pic:spPr bwMode="auto">
                    <a:xfrm>
                      <a:off x="0" y="0"/>
                      <a:ext cx="695960" cy="102235"/>
                    </a:xfrm>
                    <a:prstGeom prst="rect">
                      <a:avLst/>
                    </a:prstGeom>
                    <a:noFill/>
                    <a:ln w="9525">
                      <a:noFill/>
                      <a:miter lim="800000"/>
                      <a:headEnd/>
                      <a:tailEnd/>
                    </a:ln>
                  </pic:spPr>
                </pic:pic>
              </a:graphicData>
            </a:graphic>
          </wp:inline>
        </w:drawing>
      </w:r>
      <w:r>
        <w:rPr>
          <w:rStyle w:val="apple-converted-space"/>
          <w:rFonts w:ascii="Arial" w:hAnsi="Arial" w:cs="Arial"/>
          <w:color w:val="000000"/>
        </w:rPr>
        <w:t> </w:t>
      </w:r>
      <w:r>
        <w:rPr>
          <w:rFonts w:ascii="Arial" w:hAnsi="Arial" w:cs="Arial"/>
          <w:color w:val="000000"/>
        </w:rPr>
        <w:t>be a sequence of independent and identically distributed normal random variables. Then the</w:t>
      </w:r>
      <w:r>
        <w:rPr>
          <w:rStyle w:val="apple-converted-space"/>
          <w:rFonts w:ascii="Arial" w:hAnsi="Arial" w:cs="Arial"/>
          <w:color w:val="000000"/>
        </w:rPr>
        <w:t> </w:t>
      </w:r>
      <w:r>
        <w:rPr>
          <w:rFonts w:ascii="Arial" w:hAnsi="Arial" w:cs="Arial"/>
          <w:i/>
          <w:iCs/>
          <w:color w:val="000000"/>
        </w:rPr>
        <w:t>kernel density</w:t>
      </w:r>
      <w:r>
        <w:rPr>
          <w:rStyle w:val="apple-converted-space"/>
          <w:rFonts w:ascii="Arial" w:hAnsi="Arial" w:cs="Arial"/>
          <w:color w:val="000000"/>
        </w:rPr>
        <w:t> </w:t>
      </w:r>
      <w:r>
        <w:rPr>
          <w:rFonts w:ascii="Arial" w:hAnsi="Arial" w:cs="Arial"/>
          <w:color w:val="000000"/>
        </w:rPr>
        <w:t>approximation of its probability function is given by:</w:t>
      </w:r>
    </w:p>
    <w:p w:rsidR="00180441" w:rsidRDefault="00180441" w:rsidP="00180441">
      <w:pPr>
        <w:shd w:val="clear" w:color="auto" w:fill="FFFFFF"/>
        <w:rPr>
          <w:rFonts w:ascii="Arial" w:hAnsi="Arial" w:cs="Arial"/>
          <w:color w:val="000000"/>
        </w:rPr>
      </w:pPr>
      <w:r>
        <w:rPr>
          <w:rFonts w:ascii="Arial" w:hAnsi="Arial" w:cs="Arial"/>
          <w:noProof/>
          <w:color w:val="000000"/>
        </w:rPr>
        <w:drawing>
          <wp:inline distT="0" distB="0" distL="0" distR="0">
            <wp:extent cx="3173095" cy="675640"/>
            <wp:effectExtent l="19050" t="0" r="8255" b="0"/>
            <wp:docPr id="97" name="IMG_5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 descr="Image from book"/>
                    <pic:cNvPicPr>
                      <a:picLocks noChangeAspect="1" noChangeArrowheads="1"/>
                    </pic:cNvPicPr>
                  </pic:nvPicPr>
                  <pic:blipFill>
                    <a:blip r:embed="rId238"/>
                    <a:srcRect/>
                    <a:stretch>
                      <a:fillRect/>
                    </a:stretch>
                  </pic:blipFill>
                  <pic:spPr bwMode="auto">
                    <a:xfrm>
                      <a:off x="0" y="0"/>
                      <a:ext cx="3173095" cy="675640"/>
                    </a:xfrm>
                    <a:prstGeom prst="rect">
                      <a:avLst/>
                    </a:prstGeom>
                    <a:noFill/>
                    <a:ln w="9525">
                      <a:noFill/>
                      <a:miter lim="800000"/>
                      <a:headEnd/>
                      <a:tailEnd/>
                    </a:ln>
                  </pic:spPr>
                </pic:pic>
              </a:graphicData>
            </a:graphic>
          </wp:inline>
        </w:drawing>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h is a smoothing parameter called the bandwidth and K is called the kernel defined by:</w:t>
      </w:r>
    </w:p>
    <w:p w:rsidR="00180441" w:rsidRDefault="00180441" w:rsidP="00180441">
      <w:pPr>
        <w:shd w:val="clear" w:color="auto" w:fill="FFFFFF"/>
        <w:rPr>
          <w:rFonts w:ascii="Arial" w:hAnsi="Arial" w:cs="Arial"/>
          <w:color w:val="000000"/>
        </w:rPr>
      </w:pPr>
      <w:r>
        <w:rPr>
          <w:rFonts w:ascii="Arial" w:hAnsi="Arial" w:cs="Arial"/>
          <w:noProof/>
          <w:color w:val="000000"/>
        </w:rPr>
        <w:drawing>
          <wp:inline distT="0" distB="0" distL="0" distR="0">
            <wp:extent cx="3439160" cy="648335"/>
            <wp:effectExtent l="19050" t="0" r="8890" b="0"/>
            <wp:docPr id="98" name="IMG_5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 descr="Image from book"/>
                    <pic:cNvPicPr>
                      <a:picLocks noChangeAspect="1" noChangeArrowheads="1"/>
                    </pic:cNvPicPr>
                  </pic:nvPicPr>
                  <pic:blipFill>
                    <a:blip r:embed="rId239"/>
                    <a:srcRect/>
                    <a:stretch>
                      <a:fillRect/>
                    </a:stretch>
                  </pic:blipFill>
                  <pic:spPr bwMode="auto">
                    <a:xfrm>
                      <a:off x="0" y="0"/>
                      <a:ext cx="3439160" cy="648335"/>
                    </a:xfrm>
                    <a:prstGeom prst="rect">
                      <a:avLst/>
                    </a:prstGeom>
                    <a:noFill/>
                    <a:ln w="9525">
                      <a:noFill/>
                      <a:miter lim="800000"/>
                      <a:headEnd/>
                      <a:tailEnd/>
                    </a:ln>
                  </pic:spPr>
                </pic:pic>
              </a:graphicData>
            </a:graphic>
          </wp:inline>
        </w:drawing>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possible to define a variable-sized bandwidth and in this case the kernel density function becomes:</w:t>
      </w:r>
    </w:p>
    <w:p w:rsidR="00180441" w:rsidRDefault="00180441" w:rsidP="00180441">
      <w:pPr>
        <w:shd w:val="clear" w:color="auto" w:fill="FFFFFF"/>
        <w:rPr>
          <w:rFonts w:ascii="Arial" w:hAnsi="Arial" w:cs="Arial"/>
          <w:color w:val="000000"/>
        </w:rPr>
      </w:pPr>
      <w:r>
        <w:rPr>
          <w:rFonts w:ascii="Arial" w:hAnsi="Arial" w:cs="Arial"/>
          <w:noProof/>
          <w:color w:val="000000"/>
        </w:rPr>
        <w:drawing>
          <wp:inline distT="0" distB="0" distL="0" distR="0">
            <wp:extent cx="3275330" cy="764540"/>
            <wp:effectExtent l="19050" t="0" r="1270" b="0"/>
            <wp:docPr id="99" name="IMG_5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 descr="Image from book"/>
                    <pic:cNvPicPr>
                      <a:picLocks noChangeAspect="1" noChangeArrowheads="1"/>
                    </pic:cNvPicPr>
                  </pic:nvPicPr>
                  <pic:blipFill>
                    <a:blip r:embed="rId240"/>
                    <a:srcRect/>
                    <a:stretch>
                      <a:fillRect/>
                    </a:stretch>
                  </pic:blipFill>
                  <pic:spPr bwMode="auto">
                    <a:xfrm>
                      <a:off x="0" y="0"/>
                      <a:ext cx="3275330" cy="764540"/>
                    </a:xfrm>
                    <a:prstGeom prst="rect">
                      <a:avLst/>
                    </a:prstGeom>
                    <a:noFill/>
                    <a:ln w="9525">
                      <a:noFill/>
                      <a:miter lim="800000"/>
                      <a:headEnd/>
                      <a:tailEnd/>
                    </a:ln>
                  </pic:spPr>
                </pic:pic>
              </a:graphicData>
            </a:graphic>
          </wp:inline>
        </w:drawing>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Instead of grouping observations in a bin - as histograms do - the kernel density estimator places small bumps at each observation. The estimator then consists of a series of bumps and the result is smoother than that produced by a histogram. The bandwidth is a free parameter and it influences the resulting estimate. It is possible to compute the optimal bandwidth but a discussion of how this is done is outside the scope of this chapter.</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code. First, we generate a normal random variable sample: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Set up normal generator</w:t>
      </w: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boost::normal_distribution&lt;&gt; nor(0.0,1.0);</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boost::lagged_fibonacci607 rng;</w:t>
      </w:r>
    </w:p>
    <w:p w:rsidR="00180441" w:rsidRDefault="00180441" w:rsidP="00180441">
      <w:pPr>
        <w:pStyle w:val="HTMLPreformatted"/>
        <w:shd w:val="clear" w:color="auto" w:fill="FFFFFF"/>
        <w:spacing w:before="96"/>
        <w:rPr>
          <w:rStyle w:val="HTMLTypewriter"/>
          <w:b/>
          <w:bCs/>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boost::variate_generator&lt;boost::lagged_fibonacci607&amp;,</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boost::normal_distribution&lt;&gt; &gt; Rng(rng, nor);</w:t>
      </w:r>
    </w:p>
    <w:p w:rsidR="00180441" w:rsidRDefault="00180441" w:rsidP="00180441">
      <w:pPr>
        <w:pStyle w:val="HTMLPreformatted"/>
        <w:shd w:val="clear" w:color="auto" w:fill="FFFFFF"/>
        <w:spacing w:before="96"/>
        <w:rPr>
          <w:color w:val="000000"/>
          <w:sz w:val="24"/>
          <w:szCs w:val="24"/>
        </w:rPr>
      </w:pPr>
      <w:bookmarkStart w:id="561" w:name="433"/>
      <w:bookmarkStart w:id="562" w:name="IDX-208"/>
      <w:bookmarkEnd w:id="561"/>
      <w:bookmarkEnd w:id="562"/>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Generate n normal variates x1, x2,</w:t>
      </w:r>
      <w:r>
        <w:rPr>
          <w:rStyle w:val="unicode"/>
          <w:rFonts w:ascii="Lucida Sans Unicode" w:hAnsi="Lucida Sans Unicode" w:cs="Lucida Sans Unicode"/>
          <w:color w:val="000000"/>
          <w:sz w:val="24"/>
          <w:szCs w:val="24"/>
        </w:rPr>
        <w:t>…</w:t>
      </w:r>
      <w:r>
        <w:rPr>
          <w:color w:val="000000"/>
          <w:sz w:val="24"/>
          <w:szCs w:val="24"/>
        </w:rPr>
        <w:t>, xn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const long N = 2000;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Vector&lt;double&gt; normalRN(N);</w:t>
      </w:r>
    </w:p>
    <w:p w:rsidR="00180441" w:rsidRDefault="00180441" w:rsidP="00180441">
      <w:pPr>
        <w:pStyle w:val="HTMLPreformatted"/>
        <w:shd w:val="clear" w:color="auto" w:fill="FFFFFF"/>
        <w:spacing w:before="96"/>
        <w:rPr>
          <w:color w:val="000000"/>
          <w:sz w:val="24"/>
          <w:szCs w:val="24"/>
        </w:rPr>
      </w:pPr>
      <w:r>
        <w:rPr>
          <w:color w:val="000000"/>
          <w:sz w:val="24"/>
          <w:szCs w:val="24"/>
        </w:rPr>
        <w:lastRenderedPageBreak/>
        <w:t xml:space="preserve">   for (int n = normalRN.MinIndex(); n &lt;= normalRN.MaxIndex() ; ++n)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normalRN[n] = Rng();</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Next, define the kernel smoother and Gaussian kernel formulae: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T&gt;</w:t>
      </w:r>
    </w:p>
    <w:p w:rsidR="00180441" w:rsidRDefault="00180441" w:rsidP="00180441">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 KernelSmoother(const boost::function&lt;T (T)&gt;&amp; kernel,</w:t>
      </w:r>
    </w:p>
    <w:p w:rsidR="00180441" w:rsidRDefault="00180441" w:rsidP="00180441">
      <w:pPr>
        <w:pStyle w:val="HTMLPreformatted"/>
        <w:shd w:val="clear" w:color="auto" w:fill="FFFFFF"/>
        <w:spacing w:before="96"/>
        <w:rPr>
          <w:color w:val="000000"/>
          <w:sz w:val="24"/>
          <w:szCs w:val="24"/>
        </w:rPr>
      </w:pPr>
      <w:r>
        <w:rPr>
          <w:rStyle w:val="HTMLTypewriter"/>
          <w:b/>
          <w:bCs/>
          <w:color w:val="000000"/>
          <w:sz w:val="24"/>
          <w:szCs w:val="24"/>
        </w:rPr>
        <w:t xml:space="preserve">                    const Vector&lt;T&gt;&amp; xarr, double x, double h)</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 The sum of the terms of the kernel density function calculate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the value at </w:t>
      </w:r>
      <w:r>
        <w:rPr>
          <w:rStyle w:val="HTMLTypewriter"/>
          <w:b/>
          <w:bCs/>
          <w:color w:val="000000"/>
          <w:sz w:val="24"/>
          <w:szCs w:val="24"/>
        </w:rPr>
        <w:t>x</w:t>
      </w:r>
      <w:r>
        <w:rPr>
          <w:color w:val="000000"/>
          <w:sz w:val="24"/>
          <w:szCs w:val="24"/>
        </w:rPr>
        <w:t>.</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hinverse = 1.0/h;</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 result = kernel(hinverse * (x - xarr[xarr.MinIndex()]));</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for (long j = xarr.MinIndex() + 1; j &lt;= xarr.MaxIndex(); ++j)</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result += kernel(hinverse*(x - xarr[j]));</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factor = hinverse/xarr.MaxIndex();</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return result * factor;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w:t>
      </w:r>
      <w:r>
        <w:rPr>
          <w:rStyle w:val="HTMLTypewriter"/>
          <w:b/>
          <w:bCs/>
          <w:color w:val="000000"/>
          <w:sz w:val="24"/>
          <w:szCs w:val="24"/>
        </w:rPr>
        <w:t>GaussianKernel</w:t>
      </w:r>
      <w:r>
        <w:rPr>
          <w:color w:val="000000"/>
          <w:sz w:val="24"/>
          <w:szCs w:val="24"/>
        </w:rPr>
        <w:t>(double 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 N(0,1) variable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const double a = 1.0 / sqrt(2.0 * 3.1415);</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return a * exp(-0.5 * x * 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Finally, we wish plot the density function in Excel, for example: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long M = 60;                 // Number of mesh points in x direction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Lower = -3.0;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Upper = 3.0;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h = (Upper - Lower) / M;</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increment = h;</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Now the curve/histogram/kernel density function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Vector&lt;double, long&gt; outputDisplay(M, 1);</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Vector&lt;double,long&gt; xarr(outputDisplay.Size(), 1);</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xarr[xarr.MinIndex()] = Lower;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xarr[xarr.MaxIndex()] = Upper;</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for (long n = xarr.MinIndex()+1; n &lt;= xarr.MaxIndex()-1; ++n)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xarr[n] = xarr[n-1] + increment;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for (int n = outputDisplay.MinIndex(); n &lt;= outputDisplay.MaxIndex(); ++n)</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outputDisplay[n] = KernelSmoother&lt;double&gt;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(GaussianKernel, normalRN, xarr[n], h);</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outputDisplay[n] = KernelSmoother&lt;double&gt;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(QuadraticKernel, normalRN, xarr[n], h);</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outputDisplay[n] = KernelSmoother&lt;double&gt;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                       (TriangularKernel, normalRN, xarr[n], h);</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bookmarkStart w:id="563" w:name="434"/>
      <w:bookmarkStart w:id="564" w:name="IDX-209"/>
      <w:bookmarkEnd w:id="563"/>
      <w:bookmarkEnd w:id="564"/>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try</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cout &lt;&lt; xarr.Size() &lt;&lt; </w:t>
      </w:r>
      <w:r>
        <w:rPr>
          <w:rStyle w:val="HTMLTypewriter"/>
          <w:b/>
          <w:bCs/>
          <w:color w:val="000000"/>
          <w:sz w:val="24"/>
          <w:szCs w:val="24"/>
        </w:rPr>
        <w:t>", "</w:t>
      </w:r>
      <w:r>
        <w:rPr>
          <w:color w:val="000000"/>
          <w:sz w:val="24"/>
          <w:szCs w:val="24"/>
        </w:rPr>
        <w:t xml:space="preserve"> &lt;&lt; outputDisplay.Size() &lt;&lt; endl;</w:t>
      </w:r>
    </w:p>
    <w:p w:rsidR="00180441" w:rsidRDefault="00180441" w:rsidP="00180441">
      <w:pPr>
        <w:pStyle w:val="HTMLPreformatted"/>
        <w:shd w:val="clear" w:color="auto" w:fill="FFFFFF"/>
        <w:spacing w:before="96"/>
        <w:rPr>
          <w:color w:val="000000"/>
          <w:sz w:val="24"/>
          <w:szCs w:val="24"/>
        </w:rPr>
      </w:pPr>
      <w:r>
        <w:rPr>
          <w:color w:val="000000"/>
          <w:sz w:val="24"/>
          <w:szCs w:val="24"/>
        </w:rPr>
        <w:lastRenderedPageBreak/>
        <w:t xml:space="preserve">      printOneExcel(xarr, outputDisplay,</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string("Gaussian Kernel Smoother"), string(""),</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string(""), string("Value"));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catch(DatasimException&amp; e)</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e.print();</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function</w:t>
      </w:r>
      <w:r>
        <w:rPr>
          <w:rStyle w:val="apple-converted-space"/>
          <w:rFonts w:ascii="Arial" w:hAnsi="Arial" w:cs="Arial"/>
          <w:color w:val="000000"/>
        </w:rPr>
        <w:t> </w:t>
      </w:r>
      <w:r>
        <w:rPr>
          <w:rStyle w:val="HTMLTypewriter"/>
          <w:color w:val="000000"/>
        </w:rPr>
        <w:t>printOneExcel()</w:t>
      </w:r>
      <w:r>
        <w:rPr>
          <w:rStyle w:val="apple-converted-space"/>
          <w:rFonts w:ascii="Arial" w:hAnsi="Arial" w:cs="Arial"/>
          <w:color w:val="000000"/>
        </w:rPr>
        <w:t> </w:t>
      </w:r>
      <w:r>
        <w:rPr>
          <w:rFonts w:ascii="Arial" w:hAnsi="Arial" w:cs="Arial"/>
          <w:color w:val="000000"/>
        </w:rPr>
        <w:t>displays array values in the Excel spreadsheet program. The code is provided with this book. Please read the documentation on installing the software. You will need Excel running on your system.</w:t>
      </w:r>
    </w:p>
    <w:p w:rsidR="00180441" w:rsidRDefault="00180441" w:rsidP="00180441">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code is shown in</w:t>
      </w:r>
      <w:r>
        <w:rPr>
          <w:rStyle w:val="apple-converted-space"/>
          <w:rFonts w:ascii="Arial" w:hAnsi="Arial" w:cs="Arial"/>
          <w:color w:val="000000"/>
        </w:rPr>
        <w:t> </w:t>
      </w:r>
      <w:r>
        <w:rPr>
          <w:rFonts w:ascii="Arial" w:hAnsi="Arial" w:cs="Arial"/>
          <w:color w:val="000000"/>
        </w:rPr>
        <w:t>Figure 15.3. Other distributions that can be used are:</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TriangularKernel(double 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if (fabs(x) &gt; 1.0) return 0.0;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else return 1.0 - fabs(x);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double QuadraticKernel(double 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if (fabs(x) &gt; 1.0) return 0.0;</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else return 3.0 * 0.25 * (1.0 - x*x);</w:t>
      </w:r>
    </w:p>
    <w:p w:rsidR="00180441" w:rsidRDefault="00180441" w:rsidP="00180441">
      <w:pPr>
        <w:pStyle w:val="HTMLPreformatted"/>
        <w:shd w:val="clear" w:color="auto" w:fill="FFFFFF"/>
        <w:spacing w:before="96"/>
        <w:rPr>
          <w:color w:val="000000"/>
          <w:sz w:val="24"/>
          <w:szCs w:val="24"/>
        </w:rPr>
      </w:pPr>
      <w:r>
        <w:rPr>
          <w:color w:val="000000"/>
          <w:sz w:val="24"/>
          <w:szCs w:val="24"/>
        </w:rPr>
        <w:t xml:space="preserve">   }</w:t>
      </w:r>
    </w:p>
    <w:p w:rsidR="00180441" w:rsidRDefault="00180441" w:rsidP="00180441">
      <w:pPr>
        <w:shd w:val="clear" w:color="auto" w:fill="FFFFFF"/>
        <w:rPr>
          <w:rFonts w:ascii="Arial" w:hAnsi="Arial" w:cs="Arial"/>
          <w:color w:val="000000"/>
        </w:rPr>
      </w:pPr>
      <w:bookmarkStart w:id="565" w:name="435"/>
      <w:bookmarkStart w:id="566" w:name="ch15_fig3"/>
      <w:bookmarkStart w:id="567" w:name="IMG_53"/>
      <w:bookmarkEnd w:id="565"/>
      <w:bookmarkEnd w:id="566"/>
      <w:r>
        <w:rPr>
          <w:rFonts w:ascii="Arial" w:hAnsi="Arial" w:cs="Arial"/>
          <w:noProof/>
          <w:color w:val="0000FF"/>
        </w:rPr>
        <w:lastRenderedPageBreak/>
        <w:drawing>
          <wp:inline distT="0" distB="0" distL="0" distR="0">
            <wp:extent cx="3329940" cy="2218055"/>
            <wp:effectExtent l="19050" t="0" r="3810" b="0"/>
            <wp:docPr id="100" name="IMG_53" descr="Image from book">
              <a:hlinkClick xmlns:a="http://schemas.openxmlformats.org/drawingml/2006/main" r:id="rId24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 descr="Image from book">
                      <a:hlinkClick r:id="rId241" tgtFrame="&quot;_self&quot;"/>
                    </pic:cNvPr>
                    <pic:cNvPicPr>
                      <a:picLocks noChangeAspect="1" noChangeArrowheads="1"/>
                    </pic:cNvPicPr>
                  </pic:nvPicPr>
                  <pic:blipFill>
                    <a:blip r:embed="rId242"/>
                    <a:srcRect/>
                    <a:stretch>
                      <a:fillRect/>
                    </a:stretch>
                  </pic:blipFill>
                  <pic:spPr bwMode="auto">
                    <a:xfrm>
                      <a:off x="0" y="0"/>
                      <a:ext cx="3329940" cy="2218055"/>
                    </a:xfrm>
                    <a:prstGeom prst="rect">
                      <a:avLst/>
                    </a:prstGeom>
                    <a:noFill/>
                    <a:ln w="9525">
                      <a:noFill/>
                      <a:miter lim="800000"/>
                      <a:headEnd/>
                      <a:tailEnd/>
                    </a:ln>
                  </pic:spPr>
                </pic:pic>
              </a:graphicData>
            </a:graphic>
          </wp:inline>
        </w:drawing>
      </w:r>
      <w:bookmarkEnd w:id="56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15.3:</w:t>
      </w:r>
      <w:r>
        <w:rPr>
          <w:rStyle w:val="apple-converted-space"/>
          <w:rFonts w:ascii="Arial" w:hAnsi="Arial" w:cs="Arial"/>
          <w:b/>
          <w:bCs/>
          <w:color w:val="000000"/>
        </w:rPr>
        <w:t> </w:t>
      </w:r>
      <w:r>
        <w:rPr>
          <w:rStyle w:val="figure-title"/>
          <w:rFonts w:ascii="Arial" w:hAnsi="Arial" w:cs="Arial"/>
          <w:color w:val="000000"/>
        </w:rPr>
        <w:t>Excel output of the 'Gaussian Kernel Smoother'</w:t>
      </w:r>
    </w:p>
    <w:p w:rsidR="00180441" w:rsidRDefault="00180441" w:rsidP="00180441">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15.7</w:t>
      </w:r>
      <w:r>
        <w:rPr>
          <w:rStyle w:val="apple-converted-space"/>
          <w:rFonts w:ascii="Arial" w:hAnsi="Arial" w:cs="Arial"/>
          <w:color w:val="000080"/>
          <w:sz w:val="27"/>
          <w:szCs w:val="27"/>
        </w:rPr>
        <w:t> </w:t>
      </w:r>
      <w:r>
        <w:rPr>
          <w:rFonts w:ascii="Arial" w:hAnsi="Arial" w:cs="Arial"/>
          <w:color w:val="000080"/>
          <w:sz w:val="27"/>
          <w:szCs w:val="27"/>
        </w:rPr>
        <w:t>Conclusions and Summary</w:t>
      </w:r>
    </w:p>
    <w:p w:rsidR="00180441" w:rsidRDefault="00180441" w:rsidP="0018044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described the Boost.Random library that provides a number of methods for calculating deterministic random numbers. Popular generators are Mersenne Twister and Lagged Fibonacci. Of particular importance is the template class</w:t>
      </w:r>
      <w:r>
        <w:rPr>
          <w:rStyle w:val="apple-converted-space"/>
          <w:rFonts w:ascii="Arial" w:hAnsi="Arial" w:cs="Arial"/>
          <w:color w:val="000000"/>
        </w:rPr>
        <w:t> </w:t>
      </w:r>
      <w:r>
        <w:rPr>
          <w:rStyle w:val="HTMLTypewriter"/>
          <w:color w:val="000000"/>
        </w:rPr>
        <w:t>variate_generator</w:t>
      </w:r>
      <w:r>
        <w:rPr>
          <w:rStyle w:val="apple-converted-space"/>
          <w:rFonts w:ascii="Arial" w:hAnsi="Arial" w:cs="Arial"/>
          <w:color w:val="000000"/>
        </w:rPr>
        <w:t> </w:t>
      </w:r>
      <w:r>
        <w:rPr>
          <w:rFonts w:ascii="Arial" w:hAnsi="Arial" w:cs="Arial"/>
          <w:color w:val="000000"/>
        </w:rPr>
        <w:t>that joins a random number generator with a random number distribution.</w:t>
      </w:r>
    </w:p>
    <w:p w:rsidR="00180441" w:rsidRDefault="00180441" w:rsidP="0018044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gave some simple examples on how to use the library. There are many applications for Boost.Random in finance, simulation and engineering.</w:t>
      </w:r>
    </w:p>
    <w:p w:rsidR="00180441" w:rsidRPr="007F0A07" w:rsidRDefault="007F0A07" w:rsidP="007F0A07">
      <w:pPr>
        <w:rPr>
          <w:rFonts w:ascii="Arial" w:hAnsi="Arial" w:cs="Arial" w:hint="eastAsia"/>
          <w:color w:val="000000"/>
          <w:sz w:val="24"/>
          <w:szCs w:val="24"/>
        </w:rPr>
      </w:pPr>
      <w:r>
        <w:rPr>
          <w:rFonts w:ascii="Arial" w:hAnsi="Arial" w:cs="Arial"/>
          <w:color w:val="000000"/>
        </w:rPr>
        <w:br w:type="page"/>
      </w:r>
    </w:p>
    <w:p w:rsidR="007F0A07" w:rsidRDefault="007F0A07" w:rsidP="007F0A07">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16:</w:t>
      </w:r>
      <w:r>
        <w:rPr>
          <w:rStyle w:val="apple-converted-space"/>
          <w:rFonts w:ascii="Arial" w:hAnsi="Arial" w:cs="Arial"/>
          <w:color w:val="000000"/>
          <w:sz w:val="36"/>
          <w:szCs w:val="36"/>
        </w:rPr>
        <w:t> </w:t>
      </w:r>
      <w:r>
        <w:rPr>
          <w:rFonts w:ascii="Arial" w:hAnsi="Arial" w:cs="Arial"/>
          <w:color w:val="800000"/>
          <w:sz w:val="36"/>
          <w:szCs w:val="36"/>
        </w:rPr>
        <w:t>Flyweight and Functional/Hash</w:t>
      </w:r>
    </w:p>
    <w:p w:rsidR="007F0A07" w:rsidRDefault="007F0A07" w:rsidP="007F0A07">
      <w:pPr>
        <w:pStyle w:val="Heading2"/>
        <w:shd w:val="clear" w:color="auto" w:fill="FFFFFF"/>
        <w:spacing w:before="288" w:after="216"/>
        <w:rPr>
          <w:rFonts w:ascii="Arial" w:hAnsi="Arial" w:cs="Arial"/>
          <w:color w:val="000080"/>
          <w:sz w:val="27"/>
          <w:szCs w:val="27"/>
        </w:rPr>
      </w:pPr>
      <w:bookmarkStart w:id="568" w:name="438"/>
      <w:bookmarkStart w:id="569" w:name="IDX-210"/>
      <w:bookmarkStart w:id="570" w:name="439"/>
      <w:bookmarkStart w:id="571" w:name="sect1-156"/>
      <w:bookmarkEnd w:id="568"/>
      <w:bookmarkEnd w:id="569"/>
      <w:bookmarkEnd w:id="570"/>
      <w:bookmarkEnd w:id="571"/>
      <w:r>
        <w:rPr>
          <w:rStyle w:val="section-titlelabel"/>
          <w:rFonts w:ascii="Arial" w:hAnsi="Arial" w:cs="Arial"/>
          <w:color w:val="000080"/>
          <w:sz w:val="27"/>
          <w:szCs w:val="27"/>
        </w:rPr>
        <w:t>16.1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introduce Boost.Flyweight that supports the efficient sharing of a large number of fine-grained objects and objects of moderate size. A</w:t>
      </w:r>
      <w:r>
        <w:rPr>
          <w:rStyle w:val="apple-converted-space"/>
          <w:rFonts w:ascii="Arial" w:hAnsi="Arial" w:cs="Arial"/>
          <w:color w:val="000000"/>
        </w:rPr>
        <w:t> </w:t>
      </w:r>
      <w:r>
        <w:rPr>
          <w:rFonts w:ascii="Arial" w:hAnsi="Arial" w:cs="Arial"/>
          <w:i/>
          <w:iCs/>
          <w:color w:val="000000"/>
        </w:rPr>
        <w:t>flyweight</w:t>
      </w:r>
      <w:r>
        <w:rPr>
          <w:rStyle w:val="apple-converted-space"/>
          <w:rFonts w:ascii="Arial" w:hAnsi="Arial" w:cs="Arial"/>
          <w:color w:val="000000"/>
        </w:rPr>
        <w:t> </w:t>
      </w:r>
      <w:r>
        <w:rPr>
          <w:rFonts w:ascii="Arial" w:hAnsi="Arial" w:cs="Arial"/>
          <w:color w:val="000000"/>
        </w:rPr>
        <w:t>is an object that can be simultaneously used in multiple contexts and applications. In general, a flyweight may not make assumptions concerning the context in which it operates and we then distinguish between its</w:t>
      </w:r>
      <w:r>
        <w:rPr>
          <w:rStyle w:val="apple-converted-space"/>
          <w:rFonts w:ascii="Arial" w:hAnsi="Arial" w:cs="Arial"/>
          <w:color w:val="000000"/>
        </w:rPr>
        <w:t> </w:t>
      </w:r>
      <w:r>
        <w:rPr>
          <w:rFonts w:ascii="Arial" w:hAnsi="Arial" w:cs="Arial"/>
          <w:i/>
          <w:iCs/>
          <w:color w:val="000000"/>
        </w:rPr>
        <w:t>intrinsic state</w:t>
      </w:r>
      <w:r>
        <w:rPr>
          <w:rStyle w:val="apple-converted-space"/>
          <w:rFonts w:ascii="Arial" w:hAnsi="Arial" w:cs="Arial"/>
          <w:color w:val="000000"/>
        </w:rPr>
        <w:t> </w:t>
      </w:r>
      <w:r>
        <w:rPr>
          <w:rFonts w:ascii="Arial" w:hAnsi="Arial" w:cs="Arial"/>
          <w:color w:val="000000"/>
        </w:rPr>
        <w:t>that is stored in the flyweight itself (and is independent of its context) and its</w:t>
      </w:r>
      <w:r>
        <w:rPr>
          <w:rStyle w:val="apple-converted-space"/>
          <w:rFonts w:ascii="Arial" w:hAnsi="Arial" w:cs="Arial"/>
          <w:color w:val="000000"/>
        </w:rPr>
        <w:t> </w:t>
      </w:r>
      <w:r>
        <w:rPr>
          <w:rFonts w:ascii="Arial" w:hAnsi="Arial" w:cs="Arial"/>
          <w:i/>
          <w:iCs/>
          <w:color w:val="000000"/>
        </w:rPr>
        <w:t>extrinsic state</w:t>
      </w:r>
      <w:r>
        <w:rPr>
          <w:rStyle w:val="apple-converted-space"/>
          <w:rFonts w:ascii="Arial" w:hAnsi="Arial" w:cs="Arial"/>
          <w:color w:val="000000"/>
        </w:rPr>
        <w:t> </w:t>
      </w:r>
      <w:r>
        <w:rPr>
          <w:rFonts w:ascii="Arial" w:hAnsi="Arial" w:cs="Arial"/>
          <w:color w:val="000000"/>
        </w:rPr>
        <w:t>which does depend on the flyweight's context. Extrinsic state is mutable and cannot be shared. Intrinsic state is immutable and is stored in a central repository.</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central repository that contains all shared objects is called the</w:t>
      </w:r>
      <w:r>
        <w:rPr>
          <w:rStyle w:val="apple-converted-space"/>
          <w:rFonts w:ascii="Arial" w:hAnsi="Arial" w:cs="Arial"/>
          <w:color w:val="000000"/>
        </w:rPr>
        <w:t> </w:t>
      </w:r>
      <w:r>
        <w:rPr>
          <w:rFonts w:ascii="Arial" w:hAnsi="Arial" w:cs="Arial"/>
          <w:i/>
          <w:iCs/>
          <w:color w:val="000000"/>
        </w:rPr>
        <w:t>flyweight factory</w:t>
      </w:r>
      <w:r>
        <w:rPr>
          <w:rFonts w:ascii="Arial" w:hAnsi="Arial" w:cs="Arial"/>
          <w:color w:val="000000"/>
        </w:rPr>
        <w:t>. Its responsibilities are:</w:t>
      </w:r>
    </w:p>
    <w:p w:rsidR="007F0A07" w:rsidRDefault="007F0A07" w:rsidP="007F0A07">
      <w:pPr>
        <w:pStyle w:val="first-para"/>
        <w:numPr>
          <w:ilvl w:val="0"/>
          <w:numId w:val="114"/>
        </w:numPr>
        <w:shd w:val="clear" w:color="auto" w:fill="FFFFFF"/>
        <w:spacing w:before="0" w:beforeAutospacing="0" w:after="0" w:afterAutospacing="0"/>
        <w:rPr>
          <w:rFonts w:ascii="Arial" w:hAnsi="Arial" w:cs="Arial"/>
          <w:color w:val="000000"/>
        </w:rPr>
      </w:pPr>
      <w:r>
        <w:rPr>
          <w:rFonts w:ascii="Arial" w:hAnsi="Arial" w:cs="Arial"/>
          <w:color w:val="000000"/>
        </w:rPr>
        <w:t>Locate and return a reference to an object with a given value.</w:t>
      </w:r>
    </w:p>
    <w:p w:rsidR="007F0A07" w:rsidRDefault="007F0A07" w:rsidP="007F0A07">
      <w:pPr>
        <w:pStyle w:val="first-para"/>
        <w:numPr>
          <w:ilvl w:val="0"/>
          <w:numId w:val="114"/>
        </w:numPr>
        <w:shd w:val="clear" w:color="auto" w:fill="FFFFFF"/>
        <w:spacing w:before="0" w:beforeAutospacing="0" w:after="0" w:afterAutospacing="0"/>
        <w:rPr>
          <w:rFonts w:ascii="Arial" w:hAnsi="Arial" w:cs="Arial"/>
          <w:color w:val="000000"/>
        </w:rPr>
      </w:pPr>
      <w:r>
        <w:rPr>
          <w:rFonts w:ascii="Arial" w:hAnsi="Arial" w:cs="Arial"/>
          <w:color w:val="000000"/>
        </w:rPr>
        <w:t>Insert a value into the repository if a copy was not previously stored.</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Boost.Flyweight manages the interaction of flyweights and their factory in such a way that the programmer does not need to be aware that this relationship exists. The library uses a default factory based on a hashed container but it is also possible to employ a factory that uses a set as the internal data structure. Finally, we can to create user-defined internal data structures.</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library is close in spirit to the GOF</w:t>
      </w:r>
      <w:r>
        <w:rPr>
          <w:rStyle w:val="apple-converted-space"/>
          <w:rFonts w:ascii="Arial" w:hAnsi="Arial" w:cs="Arial"/>
          <w:color w:val="000000"/>
        </w:rPr>
        <w:t> </w:t>
      </w:r>
      <w:r>
        <w:rPr>
          <w:rFonts w:ascii="Arial" w:hAnsi="Arial" w:cs="Arial"/>
          <w:i/>
          <w:iCs/>
          <w:color w:val="000000"/>
        </w:rPr>
        <w:t>Flyweight</w:t>
      </w:r>
      <w:r>
        <w:rPr>
          <w:rStyle w:val="apple-converted-space"/>
          <w:rFonts w:ascii="Arial" w:hAnsi="Arial" w:cs="Arial"/>
          <w:color w:val="000000"/>
        </w:rPr>
        <w:t> </w:t>
      </w:r>
      <w:r>
        <w:rPr>
          <w:rFonts w:ascii="Arial" w:hAnsi="Arial" w:cs="Arial"/>
          <w:color w:val="000000"/>
        </w:rPr>
        <w:t>pattern (see</w:t>
      </w:r>
      <w:r>
        <w:rPr>
          <w:rStyle w:val="apple-converted-space"/>
          <w:rFonts w:ascii="Arial" w:hAnsi="Arial" w:cs="Arial"/>
          <w:color w:val="000000"/>
        </w:rPr>
        <w:t> </w:t>
      </w:r>
      <w:hyperlink r:id="rId243" w:anchor="614" w:history="1">
        <w:r>
          <w:rPr>
            <w:rStyle w:val="Hyperlink"/>
            <w:rFonts w:ascii="Arial" w:hAnsi="Arial" w:cs="Arial"/>
            <w:color w:val="008000"/>
            <w:u w:val="none"/>
          </w:rPr>
          <w:t>GOF 1995</w:t>
        </w:r>
      </w:hyperlink>
      <w:r>
        <w:rPr>
          <w:rFonts w:ascii="Arial" w:hAnsi="Arial" w:cs="Arial"/>
          <w:color w:val="000000"/>
        </w:rPr>
        <w:t>) that addresses the following issues:</w:t>
      </w:r>
    </w:p>
    <w:p w:rsidR="007F0A07" w:rsidRDefault="007F0A07" w:rsidP="007F0A07">
      <w:pPr>
        <w:pStyle w:val="first-para"/>
        <w:numPr>
          <w:ilvl w:val="0"/>
          <w:numId w:val="115"/>
        </w:numPr>
        <w:shd w:val="clear" w:color="auto" w:fill="FFFFFF"/>
        <w:spacing w:before="0" w:beforeAutospacing="0" w:after="0" w:afterAutospacing="0"/>
        <w:rPr>
          <w:rFonts w:ascii="Arial" w:hAnsi="Arial" w:cs="Arial"/>
          <w:color w:val="000000"/>
        </w:rPr>
      </w:pPr>
      <w:r>
        <w:rPr>
          <w:rFonts w:ascii="Arial" w:hAnsi="Arial" w:cs="Arial"/>
          <w:color w:val="000000"/>
        </w:rPr>
        <w:t>Applications that use a large number of objects.</w:t>
      </w:r>
    </w:p>
    <w:p w:rsidR="007F0A07" w:rsidRDefault="007F0A07" w:rsidP="007F0A07">
      <w:pPr>
        <w:pStyle w:val="first-para"/>
        <w:numPr>
          <w:ilvl w:val="0"/>
          <w:numId w:val="115"/>
        </w:numPr>
        <w:shd w:val="clear" w:color="auto" w:fill="FFFFFF"/>
        <w:spacing w:before="0" w:beforeAutospacing="0" w:after="0" w:afterAutospacing="0"/>
        <w:rPr>
          <w:rFonts w:ascii="Arial" w:hAnsi="Arial" w:cs="Arial"/>
          <w:color w:val="000000"/>
        </w:rPr>
      </w:pPr>
      <w:r>
        <w:rPr>
          <w:rFonts w:ascii="Arial" w:hAnsi="Arial" w:cs="Arial"/>
          <w:color w:val="000000"/>
        </w:rPr>
        <w:t>Storage costs are high due to the large number of objects.</w:t>
      </w:r>
    </w:p>
    <w:p w:rsidR="007F0A07" w:rsidRDefault="007F0A07" w:rsidP="007F0A07">
      <w:pPr>
        <w:pStyle w:val="first-para"/>
        <w:numPr>
          <w:ilvl w:val="0"/>
          <w:numId w:val="115"/>
        </w:numPr>
        <w:shd w:val="clear" w:color="auto" w:fill="FFFFFF"/>
        <w:spacing w:before="0" w:beforeAutospacing="0" w:after="0" w:afterAutospacing="0"/>
        <w:rPr>
          <w:rFonts w:ascii="Arial" w:hAnsi="Arial" w:cs="Arial"/>
          <w:color w:val="000000"/>
        </w:rPr>
      </w:pPr>
      <w:r>
        <w:rPr>
          <w:rFonts w:ascii="Arial" w:hAnsi="Arial" w:cs="Arial"/>
          <w:color w:val="000000"/>
        </w:rPr>
        <w:t>We can replace groups of objects by a smaller number of shared objects when the extrinsic state has been removed.</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Flyweights may incur run-time costs due to finding and computing state but these costs are offset by space savings that depend on:</w:t>
      </w:r>
    </w:p>
    <w:p w:rsidR="007F0A07" w:rsidRDefault="007F0A07" w:rsidP="007F0A07">
      <w:pPr>
        <w:pStyle w:val="first-para"/>
        <w:numPr>
          <w:ilvl w:val="0"/>
          <w:numId w:val="116"/>
        </w:numPr>
        <w:shd w:val="clear" w:color="auto" w:fill="FFFFFF"/>
        <w:spacing w:before="0" w:beforeAutospacing="0" w:after="0" w:afterAutospacing="0"/>
        <w:rPr>
          <w:rFonts w:ascii="Arial" w:hAnsi="Arial" w:cs="Arial"/>
          <w:color w:val="000000"/>
        </w:rPr>
      </w:pPr>
      <w:r>
        <w:rPr>
          <w:rFonts w:ascii="Arial" w:hAnsi="Arial" w:cs="Arial"/>
          <w:color w:val="000000"/>
        </w:rPr>
        <w:t>The reduction in the total number of shared instances.</w:t>
      </w:r>
    </w:p>
    <w:p w:rsidR="007F0A07" w:rsidRDefault="007F0A07" w:rsidP="007F0A07">
      <w:pPr>
        <w:pStyle w:val="first-para"/>
        <w:numPr>
          <w:ilvl w:val="0"/>
          <w:numId w:val="116"/>
        </w:numPr>
        <w:shd w:val="clear" w:color="auto" w:fill="FFFFFF"/>
        <w:spacing w:before="0" w:beforeAutospacing="0" w:after="0" w:afterAutospacing="0"/>
        <w:rPr>
          <w:rFonts w:ascii="Arial" w:hAnsi="Arial" w:cs="Arial"/>
          <w:color w:val="000000"/>
        </w:rPr>
      </w:pPr>
      <w:r>
        <w:rPr>
          <w:rFonts w:ascii="Arial" w:hAnsi="Arial" w:cs="Arial"/>
          <w:color w:val="000000"/>
        </w:rPr>
        <w:t>The amount of intrinsic state per object.</w:t>
      </w:r>
    </w:p>
    <w:p w:rsidR="007F0A07" w:rsidRDefault="007F0A07" w:rsidP="007F0A07">
      <w:pPr>
        <w:pStyle w:val="first-para"/>
        <w:numPr>
          <w:ilvl w:val="0"/>
          <w:numId w:val="116"/>
        </w:numPr>
        <w:shd w:val="clear" w:color="auto" w:fill="FFFFFF"/>
        <w:spacing w:before="0" w:beforeAutospacing="0" w:after="0" w:afterAutospacing="0"/>
        <w:rPr>
          <w:rFonts w:ascii="Arial" w:hAnsi="Arial" w:cs="Arial"/>
          <w:color w:val="000000"/>
        </w:rPr>
      </w:pPr>
      <w:r>
        <w:rPr>
          <w:rFonts w:ascii="Arial" w:hAnsi="Arial" w:cs="Arial"/>
          <w:color w:val="000000"/>
        </w:rPr>
        <w:t>Whether extrinsic state is stored or computed.</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many applications where the</w:t>
      </w:r>
      <w:r>
        <w:rPr>
          <w:rStyle w:val="apple-converted-space"/>
          <w:rFonts w:ascii="Arial" w:hAnsi="Arial" w:cs="Arial"/>
          <w:color w:val="000000"/>
        </w:rPr>
        <w:t> </w:t>
      </w:r>
      <w:r>
        <w:rPr>
          <w:rFonts w:ascii="Arial" w:hAnsi="Arial" w:cs="Arial"/>
          <w:i/>
          <w:iCs/>
          <w:color w:val="000000"/>
        </w:rPr>
        <w:t>Flyweight</w:t>
      </w:r>
      <w:r>
        <w:rPr>
          <w:rStyle w:val="apple-converted-space"/>
          <w:rFonts w:ascii="Arial" w:hAnsi="Arial" w:cs="Arial"/>
          <w:color w:val="000000"/>
        </w:rPr>
        <w:t> </w:t>
      </w:r>
      <w:r>
        <w:rPr>
          <w:rFonts w:ascii="Arial" w:hAnsi="Arial" w:cs="Arial"/>
          <w:color w:val="000000"/>
        </w:rPr>
        <w:t>pattern can be used. We use the following include file in code:</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&lt;boost/flyweight.hpp&gt;</w:t>
      </w:r>
    </w:p>
    <w:p w:rsidR="007F0A07" w:rsidRDefault="007F0A07">
      <w:r>
        <w:br w:type="page"/>
      </w: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16.2</w:t>
      </w:r>
      <w:r>
        <w:rPr>
          <w:rStyle w:val="apple-converted-space"/>
          <w:rFonts w:ascii="Arial" w:hAnsi="Arial" w:cs="Arial"/>
          <w:color w:val="000080"/>
          <w:sz w:val="27"/>
          <w:szCs w:val="27"/>
        </w:rPr>
        <w:t> </w:t>
      </w:r>
      <w:r>
        <w:rPr>
          <w:rFonts w:ascii="Arial" w:hAnsi="Arial" w:cs="Arial"/>
          <w:color w:val="000080"/>
          <w:sz w:val="27"/>
          <w:szCs w:val="27"/>
        </w:rPr>
        <w:t>The 'Hello World' Example</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order to show how to create flyweight objects and test Boost.Flyweight functionality we design a small experiment as shown in</w:t>
      </w:r>
      <w:r>
        <w:rPr>
          <w:rStyle w:val="apple-converted-space"/>
          <w:rFonts w:ascii="Arial" w:hAnsi="Arial" w:cs="Arial"/>
          <w:color w:val="000000"/>
        </w:rPr>
        <w:t> </w:t>
      </w:r>
      <w:r>
        <w:rPr>
          <w:rFonts w:ascii="Arial" w:hAnsi="Arial" w:cs="Arial"/>
          <w:color w:val="000000"/>
        </w:rPr>
        <w:t>Figure 16.1. On the right-hand side we visualise the flyweight factory that contains two immutable strings whose contents are 'Hello' and 'World'. On the left-hand side of</w:t>
      </w:r>
      <w:r>
        <w:rPr>
          <w:rStyle w:val="apple-converted-space"/>
          <w:rFonts w:ascii="Arial" w:hAnsi="Arial" w:cs="Arial"/>
          <w:color w:val="000000"/>
        </w:rPr>
        <w:t> </w:t>
      </w:r>
      <w:r>
        <w:rPr>
          <w:rFonts w:ascii="Arial" w:hAnsi="Arial" w:cs="Arial"/>
          <w:color w:val="000000"/>
        </w:rPr>
        <w:t>Figure 16.1</w:t>
      </w:r>
      <w:r>
        <w:rPr>
          <w:rStyle w:val="apple-converted-space"/>
          <w:rFonts w:ascii="Arial" w:hAnsi="Arial" w:cs="Arial"/>
          <w:color w:val="000000"/>
        </w:rPr>
        <w:t> </w:t>
      </w:r>
      <w:r>
        <w:rPr>
          <w:rFonts w:ascii="Arial" w:hAnsi="Arial" w:cs="Arial"/>
          <w:color w:val="000000"/>
        </w:rPr>
        <w:t>we create strings called</w:t>
      </w:r>
      <w:r>
        <w:rPr>
          <w:rStyle w:val="apple-converted-space"/>
          <w:rFonts w:ascii="Arial" w:hAnsi="Arial" w:cs="Arial"/>
          <w:color w:val="000000"/>
        </w:rPr>
        <w:t> </w:t>
      </w:r>
      <w:r>
        <w:rPr>
          <w:rStyle w:val="HTMLTypewriter"/>
          <w:color w:val="000000"/>
        </w:rPr>
        <w:t>str1, str2, str3</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str4</w:t>
      </w:r>
      <w:r>
        <w:rPr>
          <w:rStyle w:val="apple-converted-space"/>
          <w:rFonts w:ascii="Arial" w:hAnsi="Arial" w:cs="Arial"/>
          <w:color w:val="000000"/>
        </w:rPr>
        <w:t> </w:t>
      </w:r>
      <w:r>
        <w:rPr>
          <w:rFonts w:ascii="Arial" w:hAnsi="Arial" w:cs="Arial"/>
          <w:color w:val="000000"/>
        </w:rPr>
        <w:t>whose values are shown by the arrows to the constant strings in the factory. But</w:t>
      </w:r>
      <w:r>
        <w:rPr>
          <w:rStyle w:val="apple-converted-space"/>
          <w:rFonts w:ascii="Arial" w:hAnsi="Arial" w:cs="Arial"/>
          <w:color w:val="000000"/>
        </w:rPr>
        <w:t> </w:t>
      </w:r>
      <w:bookmarkStart w:id="572" w:name="441"/>
      <w:bookmarkStart w:id="573" w:name="IDX-211"/>
      <w:bookmarkEnd w:id="572"/>
      <w:bookmarkEnd w:id="573"/>
      <w:r>
        <w:rPr>
          <w:rFonts w:ascii="Arial" w:hAnsi="Arial" w:cs="Arial"/>
          <w:color w:val="000000"/>
        </w:rPr>
        <w:t>instead of four strings in memory we would like to have two ! How do we achieve this? The answer is that we create strings</w:t>
      </w:r>
      <w:r>
        <w:rPr>
          <w:rStyle w:val="apple-converted-space"/>
          <w:rFonts w:ascii="Arial" w:hAnsi="Arial" w:cs="Arial"/>
          <w:color w:val="000000"/>
        </w:rPr>
        <w:t> </w:t>
      </w:r>
      <w:r>
        <w:rPr>
          <w:rStyle w:val="HTMLTypewriter"/>
          <w:color w:val="000000"/>
        </w:rPr>
        <w:t>str1</w:t>
      </w:r>
      <w:r>
        <w:rPr>
          <w:rStyle w:val="apple-converted-space"/>
          <w:rFonts w:ascii="Arial" w:hAnsi="Arial" w:cs="Arial"/>
          <w:color w:val="000000"/>
        </w:rPr>
        <w:t> </w:t>
      </w:r>
      <w:r>
        <w:rPr>
          <w:rFonts w:ascii="Arial" w:hAnsi="Arial" w:cs="Arial"/>
          <w:color w:val="000000"/>
        </w:rPr>
        <w:t>to</w:t>
      </w:r>
      <w:r>
        <w:rPr>
          <w:rStyle w:val="HTMLTypewriter"/>
          <w:color w:val="000000"/>
        </w:rPr>
        <w:t>str4</w:t>
      </w:r>
      <w:r>
        <w:rPr>
          <w:rStyle w:val="apple-converted-space"/>
          <w:rFonts w:ascii="Arial" w:hAnsi="Arial" w:cs="Arial"/>
          <w:color w:val="000000"/>
        </w:rPr>
        <w:t> </w:t>
      </w:r>
      <w:r>
        <w:rPr>
          <w:rFonts w:ascii="Arial" w:hAnsi="Arial" w:cs="Arial"/>
          <w:color w:val="000000"/>
        </w:rPr>
        <w:t>as flyweights.</w:t>
      </w:r>
    </w:p>
    <w:p w:rsidR="007F0A07" w:rsidRDefault="007F0A07" w:rsidP="007F0A07">
      <w:pPr>
        <w:shd w:val="clear" w:color="auto" w:fill="FFFFFF"/>
        <w:rPr>
          <w:rFonts w:ascii="Arial" w:hAnsi="Arial" w:cs="Arial"/>
          <w:color w:val="000000"/>
        </w:rPr>
      </w:pPr>
      <w:bookmarkStart w:id="574" w:name="442"/>
      <w:bookmarkStart w:id="575" w:name="ch16_fig1"/>
      <w:bookmarkStart w:id="576" w:name="IMG_54"/>
      <w:bookmarkEnd w:id="574"/>
      <w:bookmarkEnd w:id="575"/>
      <w:r>
        <w:rPr>
          <w:rFonts w:ascii="Arial" w:hAnsi="Arial" w:cs="Arial"/>
          <w:noProof/>
          <w:color w:val="0000FF"/>
        </w:rPr>
        <w:drawing>
          <wp:inline distT="0" distB="0" distL="0" distR="0">
            <wp:extent cx="3329940" cy="2231390"/>
            <wp:effectExtent l="19050" t="0" r="3810" b="0"/>
            <wp:docPr id="109" name="IMG_54" descr="Image from book">
              <a:hlinkClick xmlns:a="http://schemas.openxmlformats.org/drawingml/2006/main" r:id="rId24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 descr="Image from book">
                      <a:hlinkClick r:id="rId244" tgtFrame="&quot;_self&quot;"/>
                    </pic:cNvPr>
                    <pic:cNvPicPr>
                      <a:picLocks noChangeAspect="1" noChangeArrowheads="1"/>
                    </pic:cNvPicPr>
                  </pic:nvPicPr>
                  <pic:blipFill>
                    <a:blip r:embed="rId245"/>
                    <a:srcRect/>
                    <a:stretch>
                      <a:fillRect/>
                    </a:stretch>
                  </pic:blipFill>
                  <pic:spPr bwMode="auto">
                    <a:xfrm>
                      <a:off x="0" y="0"/>
                      <a:ext cx="3329940" cy="2231390"/>
                    </a:xfrm>
                    <a:prstGeom prst="rect">
                      <a:avLst/>
                    </a:prstGeom>
                    <a:noFill/>
                    <a:ln w="9525">
                      <a:noFill/>
                      <a:miter lim="800000"/>
                      <a:headEnd/>
                      <a:tailEnd/>
                    </a:ln>
                  </pic:spPr>
                </pic:pic>
              </a:graphicData>
            </a:graphic>
          </wp:inline>
        </w:drawing>
      </w:r>
      <w:bookmarkEnd w:id="576"/>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16.1:</w:t>
      </w:r>
      <w:r>
        <w:rPr>
          <w:rStyle w:val="apple-converted-space"/>
          <w:rFonts w:ascii="Arial" w:hAnsi="Arial" w:cs="Arial"/>
          <w:b/>
          <w:bCs/>
          <w:color w:val="000000"/>
        </w:rPr>
        <w:t> </w:t>
      </w:r>
      <w:r>
        <w:rPr>
          <w:rStyle w:val="figure-title"/>
          <w:rFonts w:ascii="Arial" w:hAnsi="Arial" w:cs="Arial"/>
          <w:color w:val="000000"/>
        </w:rPr>
        <w:t>Objects and Flyweight</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define a class</w:t>
      </w:r>
      <w:r>
        <w:rPr>
          <w:rStyle w:val="apple-converted-space"/>
          <w:rFonts w:ascii="Arial" w:hAnsi="Arial" w:cs="Arial"/>
          <w:color w:val="000000"/>
        </w:rPr>
        <w:t> </w:t>
      </w:r>
      <w:r>
        <w:rPr>
          <w:rStyle w:val="HTMLTypewriter"/>
          <w:color w:val="000000"/>
        </w:rPr>
        <w:t>MyString</w:t>
      </w:r>
      <w:r>
        <w:rPr>
          <w:rStyle w:val="apple-converted-space"/>
          <w:rFonts w:ascii="Arial" w:hAnsi="Arial" w:cs="Arial"/>
          <w:color w:val="000000"/>
        </w:rPr>
        <w:t> </w:t>
      </w:r>
      <w:r>
        <w:rPr>
          <w:rFonts w:ascii="Arial" w:hAnsi="Arial" w:cs="Arial"/>
          <w:color w:val="000000"/>
        </w:rPr>
        <w:t>that is derived from</w:t>
      </w:r>
      <w:r>
        <w:rPr>
          <w:rStyle w:val="apple-converted-space"/>
          <w:rFonts w:ascii="Arial" w:hAnsi="Arial" w:cs="Arial"/>
          <w:color w:val="000000"/>
        </w:rPr>
        <w:t> </w:t>
      </w:r>
      <w:r>
        <w:rPr>
          <w:rStyle w:val="HTMLTypewriter"/>
          <w:color w:val="000000"/>
        </w:rPr>
        <w:t>std::string</w:t>
      </w:r>
      <w:r>
        <w:rPr>
          <w:rStyle w:val="apple-converted-space"/>
          <w:rFonts w:ascii="Arial" w:hAnsi="Arial" w:cs="Arial"/>
          <w:color w:val="000000"/>
        </w:rPr>
        <w:t> </w:t>
      </w:r>
      <w:r>
        <w:rPr>
          <w:rFonts w:ascii="Arial" w:hAnsi="Arial" w:cs="Arial"/>
          <w:color w:val="000000"/>
        </w:rPr>
        <w:t>and consequently inherits functionality that is needed in order for the flyweight to work (more on this later). We see that</w:t>
      </w:r>
      <w:r>
        <w:rPr>
          <w:rStyle w:val="apple-converted-space"/>
          <w:rFonts w:ascii="Arial" w:hAnsi="Arial" w:cs="Arial"/>
          <w:color w:val="000000"/>
        </w:rPr>
        <w:t> </w:t>
      </w:r>
      <w:r>
        <w:rPr>
          <w:rStyle w:val="HTMLTypewriter"/>
          <w:color w:val="000000"/>
        </w:rPr>
        <w:t>MyString</w:t>
      </w:r>
      <w:r>
        <w:rPr>
          <w:rStyle w:val="apple-converted-space"/>
          <w:rFonts w:ascii="Arial" w:hAnsi="Arial" w:cs="Arial"/>
          <w:color w:val="000000"/>
        </w:rPr>
        <w:t> </w:t>
      </w:r>
      <w:r>
        <w:rPr>
          <w:rFonts w:ascii="Arial" w:hAnsi="Arial" w:cs="Arial"/>
          <w:color w:val="000000"/>
        </w:rPr>
        <w:t>has a</w:t>
      </w:r>
      <w:r>
        <w:rPr>
          <w:rStyle w:val="apple-converted-space"/>
          <w:rFonts w:ascii="Arial" w:hAnsi="Arial" w:cs="Arial"/>
          <w:color w:val="000000"/>
        </w:rPr>
        <w:t> </w:t>
      </w:r>
      <w:r>
        <w:rPr>
          <w:rStyle w:val="HTMLTypewriter"/>
          <w:color w:val="000000"/>
        </w:rPr>
        <w:t>static</w:t>
      </w:r>
      <w:r>
        <w:rPr>
          <w:rStyle w:val="apple-converted-space"/>
          <w:rFonts w:ascii="Arial" w:hAnsi="Arial" w:cs="Arial"/>
          <w:color w:val="000000"/>
        </w:rPr>
        <w:t> </w:t>
      </w:r>
      <w:r>
        <w:rPr>
          <w:rFonts w:ascii="Arial" w:hAnsi="Arial" w:cs="Arial"/>
          <w:color w:val="000000"/>
        </w:rPr>
        <w:t>counter that is incremented each time a new instance is created:</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MyString: public std::string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static int s_counter;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public:</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Get the counter value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static int 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s_counter;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 Default constructor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MyString(): std::string()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s_counter++;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Constructor with string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MyString(const std::string&amp; str): std::string(str)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s_counter++;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Destructor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~MyString()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s_counter--;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create the four strings that we depicted in</w:t>
      </w:r>
      <w:r>
        <w:rPr>
          <w:rStyle w:val="apple-converted-space"/>
          <w:rFonts w:ascii="Arial" w:hAnsi="Arial" w:cs="Arial"/>
          <w:color w:val="000000"/>
        </w:rPr>
        <w:t> </w:t>
      </w:r>
      <w:r>
        <w:rPr>
          <w:rFonts w:ascii="Arial" w:hAnsi="Arial" w:cs="Arial"/>
          <w:color w:val="000000"/>
        </w:rPr>
        <w:t>Figure 16.1. When we run the code we shall see that only two instances of</w:t>
      </w:r>
      <w:r>
        <w:rPr>
          <w:rStyle w:val="apple-converted-space"/>
          <w:rFonts w:ascii="Arial" w:hAnsi="Arial" w:cs="Arial"/>
          <w:color w:val="000000"/>
        </w:rPr>
        <w:t> </w:t>
      </w:r>
      <w:r>
        <w:rPr>
          <w:rStyle w:val="HTMLTypewriter"/>
          <w:color w:val="000000"/>
        </w:rPr>
        <w:t>MyString</w:t>
      </w:r>
      <w:r>
        <w:rPr>
          <w:rStyle w:val="apple-converted-space"/>
          <w:rFonts w:ascii="Arial" w:hAnsi="Arial" w:cs="Arial"/>
          <w:color w:val="000000"/>
        </w:rPr>
        <w:t> </w:t>
      </w:r>
      <w:r>
        <w:rPr>
          <w:rFonts w:ascii="Arial" w:hAnsi="Arial" w:cs="Arial"/>
          <w:color w:val="000000"/>
        </w:rPr>
        <w:t>are created because the string data is shared:</w:t>
      </w:r>
    </w:p>
    <w:p w:rsidR="007F0A07" w:rsidRDefault="007F0A07" w:rsidP="007F0A07">
      <w:pPr>
        <w:pStyle w:val="HTMLPreformatted"/>
        <w:shd w:val="clear" w:color="auto" w:fill="FFFFFF"/>
        <w:spacing w:before="96"/>
        <w:rPr>
          <w:color w:val="000000"/>
          <w:sz w:val="24"/>
          <w:szCs w:val="24"/>
        </w:rPr>
      </w:pPr>
      <w:bookmarkStart w:id="577" w:name="443"/>
      <w:bookmarkStart w:id="578" w:name="IDX-212"/>
      <w:bookmarkEnd w:id="577"/>
      <w:bookmarkEnd w:id="578"/>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Simple flyweight test with shared MyStrings. For strings created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with 2 different strings.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cout&lt;&lt;"Direct boost::flyweight&lt;MyString&gt; test."&lt;&lt;endl;</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boost::flyweights::flyweight&lt;MyString&gt; str1("Hello");</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boost::flyweights::flyweight&lt;MyString&gt; str2("World");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boost::flyweights::flyweight&lt;MyString&gt; str3("Hello");</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boost::flyweights::flyweight&lt;MyString&gt; str4("World");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cout&lt;&lt;"Number of strings in memory: "&lt;&lt;MyString::Counter()&lt;&lt;endl;</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discuss why Flyweight works the way it does. In particular, we specify the requirements on the template parameter T in order for</w:t>
      </w:r>
      <w:r>
        <w:rPr>
          <w:rStyle w:val="HTMLTypewriter"/>
          <w:color w:val="000000"/>
        </w:rPr>
        <w:t>flyweight&lt;T&gt;</w:t>
      </w:r>
      <w:r>
        <w:rPr>
          <w:rStyle w:val="apple-converted-space"/>
          <w:rFonts w:ascii="Arial" w:hAnsi="Arial" w:cs="Arial"/>
          <w:color w:val="000000"/>
        </w:rPr>
        <w:t> </w:t>
      </w:r>
      <w:r>
        <w:rPr>
          <w:rFonts w:ascii="Arial" w:hAnsi="Arial" w:cs="Arial"/>
          <w:color w:val="000000"/>
        </w:rPr>
        <w:t>to be instantiable.</w:t>
      </w:r>
    </w:p>
    <w:p w:rsidR="001D0744" w:rsidRDefault="001D0744">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16.3</w:t>
      </w:r>
      <w:r>
        <w:rPr>
          <w:rStyle w:val="apple-converted-space"/>
          <w:rFonts w:ascii="Arial" w:hAnsi="Arial" w:cs="Arial"/>
          <w:color w:val="000080"/>
          <w:sz w:val="27"/>
          <w:szCs w:val="27"/>
        </w:rPr>
        <w:t> </w:t>
      </w:r>
      <w:r>
        <w:rPr>
          <w:rFonts w:ascii="Arial" w:hAnsi="Arial" w:cs="Arial"/>
          <w:color w:val="000080"/>
          <w:sz w:val="27"/>
          <w:szCs w:val="27"/>
        </w:rPr>
        <w:t>Flyweight Requirements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order to interoperate with Boost.Flyweight, user-defined classes must first be</w:t>
      </w:r>
      <w:r>
        <w:rPr>
          <w:rStyle w:val="apple-converted-space"/>
          <w:rFonts w:ascii="Arial" w:hAnsi="Arial" w:cs="Arial"/>
          <w:color w:val="000000"/>
        </w:rPr>
        <w:t> </w:t>
      </w:r>
      <w:r>
        <w:rPr>
          <w:rFonts w:ascii="Arial" w:hAnsi="Arial" w:cs="Arial"/>
          <w:i/>
          <w:iCs/>
          <w:color w:val="000000"/>
        </w:rPr>
        <w:t>Assignable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Equality Comparable</w:t>
      </w:r>
      <w:r>
        <w:rPr>
          <w:rFonts w:ascii="Arial" w:hAnsi="Arial" w:cs="Arial"/>
          <w:color w:val="000000"/>
        </w:rPr>
        <w:t>. In particular, classes must implement the function</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that computes a hash value based on their member data. As an example, consider a class that models colours in computer graphics applications. The class models RGB (red, green, blue) colours having a transparency (alpha) value. The class interface has code for constructors, set and get functions as well as the functions that Boost.Flyweight requires. The essential interface is: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Red, green, blue, alpha values of the 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m_red;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m_green;</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m_blue;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m_alpha;</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Static counter to see how many color objects there are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static int s_counter;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public:</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Copy constructor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Color(const Color&amp; source)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Copy color components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m_red=source.m_red;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m_green=source.m_green;</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m_blue=source.m_blue;</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m_alpha=source.m_alpha;</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Increase 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s_counter++;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Assignment operator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Color&amp; operator = (const Color&amp; source)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Copy color components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m_red=source.m_red;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m_green=source.m_green;</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m_blue=source.m_blue;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m_alpha=source.m_alpha;</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*this;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bookmarkStart w:id="579" w:name="445"/>
      <w:bookmarkStart w:id="580" w:name="IDX-213"/>
      <w:bookmarkEnd w:id="579"/>
      <w:bookmarkEnd w:id="580"/>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Equal compare operator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bool operator == (const Color&amp; c) const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(m_red==c.m_red &amp;&amp; m_green==c.m_green &amp;&amp;</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m_blue==c.m_blue &amp;&amp; m_alpha==c.m_alpha);</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Create a hash value for the color</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 This function is needed by the flyweight library</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friend std::size_t hash_value(const Color&amp; 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std::size_t seed=0;</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Create a hash function for doubles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boost::hash&lt;double&gt; hasher;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Hash the color components and combine them</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boost::hash_combine(seed, hasher(color.m_red));</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boost::hash_combine(seed, hasher(color.m_green));</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boost::hash_combine(seed, hasher(color.m_blue));</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boost::hash_combine(seed, hasher(color.m_alpha));</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Return the hash value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return seed;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Regarding</w:t>
      </w:r>
      <w:r>
        <w:rPr>
          <w:rStyle w:val="apple-converted-space"/>
          <w:rFonts w:ascii="Arial" w:hAnsi="Arial" w:cs="Arial"/>
          <w:color w:val="000000"/>
        </w:rPr>
        <w:t> </w:t>
      </w:r>
      <w:r>
        <w:rPr>
          <w:rStyle w:val="HTMLTypewriter"/>
          <w:color w:val="000000"/>
        </w:rPr>
        <w:t>hash_value()</w:t>
      </w:r>
      <w:r>
        <w:rPr>
          <w:rFonts w:ascii="Arial" w:hAnsi="Arial" w:cs="Arial"/>
          <w:color w:val="000000"/>
        </w:rPr>
        <w:t>, we see that it creates a hash value for a colour by combining the hash values of its parts.</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Having defined the</w:t>
      </w:r>
      <w:r>
        <w:rPr>
          <w:rStyle w:val="apple-converted-space"/>
          <w:rFonts w:ascii="Arial" w:hAnsi="Arial" w:cs="Arial"/>
          <w:color w:val="000000"/>
        </w:rPr>
        <w:t> </w:t>
      </w:r>
      <w:r>
        <w:rPr>
          <w:rStyle w:val="HTMLTypewriter"/>
          <w:color w:val="000000"/>
        </w:rPr>
        <w:t>Color</w:t>
      </w:r>
      <w:r>
        <w:rPr>
          <w:rStyle w:val="apple-converted-space"/>
          <w:rFonts w:ascii="Arial" w:hAnsi="Arial" w:cs="Arial"/>
          <w:color w:val="000000"/>
        </w:rPr>
        <w:t> </w:t>
      </w:r>
      <w:r>
        <w:rPr>
          <w:rFonts w:ascii="Arial" w:hAnsi="Arial" w:cs="Arial"/>
          <w:color w:val="000000"/>
        </w:rPr>
        <w:t>class we now show how it can be used in an application and how its instances can be shared. In general, we create a class hierarchy of shapes; each shape has a</w:t>
      </w:r>
      <w:r>
        <w:rPr>
          <w:rStyle w:val="apple-converted-space"/>
          <w:rFonts w:ascii="Arial" w:hAnsi="Arial" w:cs="Arial"/>
          <w:color w:val="000000"/>
        </w:rPr>
        <w:t> </w:t>
      </w:r>
      <w:r>
        <w:rPr>
          <w:rFonts w:ascii="Arial" w:hAnsi="Arial" w:cs="Arial"/>
          <w:i/>
          <w:iCs/>
          <w:color w:val="000000"/>
        </w:rPr>
        <w:t>fill colour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stroke colour</w:t>
      </w:r>
      <w:r>
        <w:rPr>
          <w:rStyle w:val="apple-converted-space"/>
          <w:rFonts w:ascii="Arial" w:hAnsi="Arial" w:cs="Arial"/>
          <w:color w:val="000000"/>
        </w:rPr>
        <w:t> </w:t>
      </w:r>
      <w:r>
        <w:rPr>
          <w:rFonts w:ascii="Arial" w:hAnsi="Arial" w:cs="Arial"/>
          <w:color w:val="000000"/>
        </w:rPr>
        <w:t>that we model as flyweights: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Shape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 fill and stroke colors as flyweight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Colors will be shared</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boost::flyweights::flyweight&lt;Color&gt; m_fillColor;</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boost::flyweights::flyweight&lt;Color&gt; m_strokeColor;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public: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Set the fill 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void FillColor(const Color&amp; 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m_fillColor=c;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Set the stroke color</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void StrokeColor(const Color&amp; 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m_strokeColor=c;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create shapes, each one having its own colour. When two colours have the same value we see that they refer to the same object (colour counter has the value 1). When we set these colours to another identical colour we then see that the colour counter has the value 2:</w:t>
      </w:r>
    </w:p>
    <w:p w:rsidR="007F0A07" w:rsidRDefault="007F0A07" w:rsidP="007F0A07">
      <w:pPr>
        <w:pStyle w:val="HTMLPreformatted"/>
        <w:shd w:val="clear" w:color="auto" w:fill="FFFFFF"/>
        <w:spacing w:before="96"/>
        <w:rPr>
          <w:color w:val="000000"/>
          <w:sz w:val="24"/>
          <w:szCs w:val="24"/>
        </w:rPr>
      </w:pPr>
      <w:bookmarkStart w:id="581" w:name="446"/>
      <w:bookmarkStart w:id="582" w:name="IDX-214"/>
      <w:bookmarkEnd w:id="581"/>
      <w:bookmarkEnd w:id="582"/>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Create shapes and print the colors created. Each shape has two</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colors but they are shared. So all should print 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cout&lt;&lt;endl&lt;&lt;"Indirect test. Shape contains flyweight&lt;Color&gt;."&lt;&lt;endl;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Shape s1;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cout&lt;&lt;"One shape created. Colors created: "&lt;&lt;Color::Counter()&lt;&lt;endl;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Shape s2;</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cout&lt;&lt;"Two shapes created. Colors created: "&lt;&lt;Color::Counter()&lt;&lt;endl;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Set two colors to another (identical) color and print the number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of colors. Both should print 2.</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s1.FillColor(Color(0.5, 1.0, 0.0));</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cout&lt;&lt;"One color changed to "&lt;&lt;s1.FillColor()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&lt;&lt;". Colors created: "&lt;&lt;Color::Counter()&lt;&lt;endl;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s2.StrokeColor(Color(0.5, 1.0, 0.0));</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cout&lt;&lt;"Other color changed to "&lt;&lt;s2.StrokeColor()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&lt;&lt;". Colors created: "&lt;&lt;Color::Counter()&lt;&lt;endl;</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Another example is when modelling three-dimensional shapes such as cubes, spheres and cylinders. In this case we may wish to model their material properties in virtual reality applications, for example:</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Material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Colors in range [0,1]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Color diffusiveColor;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Color emissiveColor;</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transparency;         // [0,1]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ambientIntensity;     // [0,1]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Color specularColor;         // [0,1]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double shininess;            // [0,1]</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Create hash value and other functions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that Boost.Flyweight requires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Then we could use this class in a class hierarchy similar to a two-dimensional shape hierarchy.</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Summarising, what happens when a flyweight is created? The steps are:</w:t>
      </w:r>
    </w:p>
    <w:p w:rsidR="007F0A07" w:rsidRDefault="007F0A07" w:rsidP="007F0A07">
      <w:pPr>
        <w:pStyle w:val="first-para"/>
        <w:numPr>
          <w:ilvl w:val="0"/>
          <w:numId w:val="117"/>
        </w:numPr>
        <w:shd w:val="clear" w:color="auto" w:fill="FFFFFF"/>
        <w:spacing w:before="0" w:beforeAutospacing="0" w:after="0" w:afterAutospacing="0"/>
        <w:rPr>
          <w:rFonts w:ascii="Arial" w:hAnsi="Arial" w:cs="Arial"/>
          <w:color w:val="000000"/>
        </w:rPr>
      </w:pPr>
      <w:r>
        <w:rPr>
          <w:rFonts w:ascii="Arial" w:hAnsi="Arial" w:cs="Arial"/>
          <w:color w:val="000000"/>
        </w:rPr>
        <w:t>The object is created using the same constructor as the flyweight constructor.</w:t>
      </w:r>
    </w:p>
    <w:p w:rsidR="007F0A07" w:rsidRDefault="007F0A07" w:rsidP="007F0A07">
      <w:pPr>
        <w:pStyle w:val="first-para"/>
        <w:numPr>
          <w:ilvl w:val="0"/>
          <w:numId w:val="117"/>
        </w:numPr>
        <w:shd w:val="clear" w:color="auto" w:fill="FFFFFF"/>
        <w:spacing w:before="0" w:beforeAutospacing="0" w:after="0" w:afterAutospacing="0"/>
        <w:rPr>
          <w:rFonts w:ascii="Arial" w:hAnsi="Arial" w:cs="Arial"/>
          <w:color w:val="000000"/>
        </w:rPr>
      </w:pPr>
      <w:r>
        <w:rPr>
          <w:rFonts w:ascii="Arial" w:hAnsi="Arial" w:cs="Arial"/>
          <w:color w:val="000000"/>
        </w:rPr>
        <w:t>The hash value of the object is extracted.</w:t>
      </w:r>
    </w:p>
    <w:p w:rsidR="007F0A07" w:rsidRDefault="007F0A07" w:rsidP="007F0A07">
      <w:pPr>
        <w:pStyle w:val="first-para"/>
        <w:numPr>
          <w:ilvl w:val="0"/>
          <w:numId w:val="117"/>
        </w:numPr>
        <w:shd w:val="clear" w:color="auto" w:fill="FFFFFF"/>
        <w:spacing w:before="0" w:beforeAutospacing="0" w:after="0" w:afterAutospacing="0"/>
        <w:rPr>
          <w:rFonts w:ascii="Arial" w:hAnsi="Arial" w:cs="Arial"/>
          <w:color w:val="000000"/>
        </w:rPr>
      </w:pPr>
      <w:r>
        <w:rPr>
          <w:rFonts w:ascii="Arial" w:hAnsi="Arial" w:cs="Arial"/>
          <w:color w:val="000000"/>
        </w:rPr>
        <w:t>The hash value is looked up in the flyweight's internal datastructure.</w:t>
      </w:r>
    </w:p>
    <w:p w:rsidR="007F0A07" w:rsidRDefault="007F0A07" w:rsidP="007F0A07">
      <w:pPr>
        <w:pStyle w:val="first-para"/>
        <w:numPr>
          <w:ilvl w:val="0"/>
          <w:numId w:val="117"/>
        </w:numPr>
        <w:shd w:val="clear" w:color="auto" w:fill="FFFFFF"/>
        <w:spacing w:before="0" w:beforeAutospacing="0" w:after="0" w:afterAutospacing="0"/>
        <w:rPr>
          <w:rFonts w:ascii="Arial" w:hAnsi="Arial" w:cs="Arial"/>
          <w:color w:val="000000"/>
        </w:rPr>
      </w:pPr>
      <w:r>
        <w:rPr>
          <w:rFonts w:ascii="Arial" w:hAnsi="Arial" w:cs="Arial"/>
          <w:color w:val="000000"/>
        </w:rPr>
        <w:t>If the hash value has been found then the newly created object will be destroyed and the object from the internal data structure will be returned.</w:t>
      </w:r>
    </w:p>
    <w:p w:rsidR="007F0A07" w:rsidRDefault="007F0A07" w:rsidP="007F0A07">
      <w:pPr>
        <w:pStyle w:val="first-para"/>
        <w:numPr>
          <w:ilvl w:val="0"/>
          <w:numId w:val="117"/>
        </w:numPr>
        <w:shd w:val="clear" w:color="auto" w:fill="FFFFFF"/>
        <w:spacing w:before="0" w:beforeAutospacing="0" w:after="0" w:afterAutospacing="0"/>
        <w:rPr>
          <w:rFonts w:ascii="Arial" w:hAnsi="Arial" w:cs="Arial"/>
          <w:color w:val="000000"/>
        </w:rPr>
      </w:pPr>
      <w:r>
        <w:rPr>
          <w:rFonts w:ascii="Arial" w:hAnsi="Arial" w:cs="Arial"/>
          <w:color w:val="000000"/>
        </w:rPr>
        <w:t>If the hash value has not been found then the newly created object will be added to the internal datastructure and returned.</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One consequence is that a temporary object is created and destroyed (steps 1 and 4) and for large objects this will be a costly process. In order to avoid this possible bottleneck we need a different factory.</w:t>
      </w:r>
    </w:p>
    <w:p w:rsidR="007F0A07" w:rsidRDefault="007F0A07">
      <w:pPr>
        <w:rPr>
          <w:rFonts w:hint="eastAsia"/>
        </w:rPr>
      </w:pPr>
    </w:p>
    <w:p w:rsidR="007F0A07" w:rsidRDefault="007F0A07" w:rsidP="007F0A07">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16.4</w:t>
      </w:r>
      <w:r>
        <w:rPr>
          <w:rStyle w:val="apple-converted-space"/>
          <w:rFonts w:ascii="Arial" w:hAnsi="Arial" w:cs="Arial"/>
          <w:color w:val="000080"/>
          <w:sz w:val="27"/>
          <w:szCs w:val="27"/>
        </w:rPr>
        <w:t> </w:t>
      </w:r>
      <w:r>
        <w:rPr>
          <w:rFonts w:ascii="Arial" w:hAnsi="Arial" w:cs="Arial"/>
          <w:color w:val="000080"/>
          <w:sz w:val="27"/>
          <w:szCs w:val="27"/>
        </w:rPr>
        <w:t>Key-Value Flyweights</w:t>
      </w:r>
    </w:p>
    <w:p w:rsidR="007F0A07" w:rsidRDefault="007F0A07" w:rsidP="007F0A07">
      <w:pPr>
        <w:pStyle w:val="first-para"/>
        <w:spacing w:before="0" w:beforeAutospacing="0" w:after="0" w:afterAutospacing="0"/>
        <w:rPr>
          <w:rFonts w:ascii="Arial" w:hAnsi="Arial" w:cs="Arial"/>
          <w:color w:val="000000"/>
        </w:rPr>
      </w:pPr>
      <w:r>
        <w:rPr>
          <w:rFonts w:ascii="Arial" w:hAnsi="Arial" w:cs="Arial"/>
          <w:color w:val="000000"/>
        </w:rPr>
        <w:t>This special factory has the form</w:t>
      </w:r>
      <w:r>
        <w:rPr>
          <w:rStyle w:val="apple-converted-space"/>
          <w:rFonts w:ascii="Arial" w:hAnsi="Arial" w:cs="Arial"/>
          <w:color w:val="000000"/>
        </w:rPr>
        <w:t> </w:t>
      </w:r>
      <w:r>
        <w:rPr>
          <w:rStyle w:val="HTMLTypewriter"/>
          <w:b/>
          <w:bCs/>
          <w:color w:val="000000"/>
        </w:rPr>
        <w:t>flyweight&lt;key_value&lt;K,T&gt; &gt;</w:t>
      </w:r>
      <w:r>
        <w:rPr>
          <w:rStyle w:val="apple-converted-space"/>
          <w:rFonts w:ascii="Arial" w:hAnsi="Arial" w:cs="Arial"/>
          <w:color w:val="000000"/>
        </w:rPr>
        <w:t> </w:t>
      </w:r>
      <w:r>
        <w:rPr>
          <w:rFonts w:ascii="Arial" w:hAnsi="Arial" w:cs="Arial"/>
          <w:color w:val="000000"/>
        </w:rPr>
        <w:t>where</w:t>
      </w:r>
      <w:r>
        <w:rPr>
          <w:rStyle w:val="apple-converted-space"/>
          <w:rFonts w:ascii="Arial" w:hAnsi="Arial" w:cs="Arial"/>
          <w:color w:val="000000"/>
        </w:rPr>
        <w:t> </w:t>
      </w:r>
      <w:r>
        <w:rPr>
          <w:rStyle w:val="HTMLTypewriter"/>
          <w:color w:val="000000"/>
        </w:rPr>
        <w:t>K</w:t>
      </w:r>
      <w:r>
        <w:rPr>
          <w:rStyle w:val="apple-converted-space"/>
          <w:rFonts w:ascii="Arial" w:hAnsi="Arial" w:cs="Arial"/>
          <w:color w:val="000000"/>
        </w:rPr>
        <w:t> </w:t>
      </w:r>
      <w:r>
        <w:rPr>
          <w:rFonts w:ascii="Arial" w:hAnsi="Arial" w:cs="Arial"/>
          <w:color w:val="000000"/>
        </w:rPr>
        <w:t>is the key type and</w:t>
      </w:r>
      <w:r>
        <w:rPr>
          <w:rStyle w:val="apple-converted-space"/>
          <w:rFonts w:ascii="Arial" w:hAnsi="Arial" w:cs="Arial"/>
          <w:color w:val="000000"/>
        </w:rPr>
        <w:t> </w:t>
      </w:r>
      <w:r>
        <w:rPr>
          <w:rStyle w:val="HTMLTypewriter"/>
          <w:color w:val="000000"/>
        </w:rPr>
        <w:t>T</w:t>
      </w:r>
      <w:r>
        <w:rPr>
          <w:rStyle w:val="apple-converted-space"/>
          <w:rFonts w:ascii="Arial" w:hAnsi="Arial" w:cs="Arial"/>
          <w:color w:val="000000"/>
        </w:rPr>
        <w:t> </w:t>
      </w:r>
      <w:r>
        <w:rPr>
          <w:rFonts w:ascii="Arial" w:hAnsi="Arial" w:cs="Arial"/>
          <w:color w:val="000000"/>
        </w:rPr>
        <w:t>is the value type. The type</w:t>
      </w:r>
      <w:r>
        <w:rPr>
          <w:rStyle w:val="apple-converted-space"/>
          <w:rFonts w:ascii="Arial" w:hAnsi="Arial" w:cs="Arial"/>
          <w:color w:val="000000"/>
        </w:rPr>
        <w:t> </w:t>
      </w:r>
      <w:r>
        <w:rPr>
          <w:rStyle w:val="HTMLTypewriter"/>
          <w:color w:val="000000"/>
        </w:rPr>
        <w:t>K</w:t>
      </w:r>
      <w:r>
        <w:rPr>
          <w:rStyle w:val="apple-converted-space"/>
          <w:rFonts w:ascii="Arial" w:hAnsi="Arial" w:cs="Arial"/>
          <w:color w:val="000000"/>
        </w:rPr>
        <w:t> </w:t>
      </w:r>
      <w:r>
        <w:rPr>
          <w:rFonts w:ascii="Arial" w:hAnsi="Arial" w:cs="Arial"/>
          <w:color w:val="000000"/>
        </w:rPr>
        <w:t>is for internal lookup of the associated values of type</w:t>
      </w:r>
      <w:r>
        <w:rPr>
          <w:rStyle w:val="apple-converted-space"/>
          <w:rFonts w:ascii="Arial" w:hAnsi="Arial" w:cs="Arial"/>
          <w:color w:val="000000"/>
        </w:rPr>
        <w:t> </w:t>
      </w:r>
      <w:r>
        <w:rPr>
          <w:rStyle w:val="HTMLTypewriter"/>
          <w:color w:val="000000"/>
        </w:rPr>
        <w:t>T</w:t>
      </w:r>
      <w:r>
        <w:rPr>
          <w:rFonts w:ascii="Arial" w:hAnsi="Arial" w:cs="Arial"/>
          <w:color w:val="000000"/>
        </w:rPr>
        <w:t>. It is important to note that keys are not stored with the values and thus the key is external to the value. The consequence is that there is no need to define</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in value</w:t>
      </w:r>
      <w:r>
        <w:rPr>
          <w:rStyle w:val="apple-converted-space"/>
          <w:rFonts w:ascii="Arial" w:hAnsi="Arial" w:cs="Arial"/>
          <w:color w:val="000000"/>
        </w:rPr>
        <w:t> </w:t>
      </w:r>
      <w:bookmarkStart w:id="583" w:name="448"/>
      <w:bookmarkStart w:id="584" w:name="IDX-215"/>
      <w:bookmarkEnd w:id="583"/>
      <w:bookmarkEnd w:id="584"/>
      <w:r>
        <w:rPr>
          <w:rFonts w:ascii="Arial" w:hAnsi="Arial" w:cs="Arial"/>
          <w:color w:val="000000"/>
        </w:rPr>
        <w:t>classes (the type</w:t>
      </w:r>
      <w:r>
        <w:rPr>
          <w:rStyle w:val="apple-converted-space"/>
          <w:rFonts w:ascii="Arial" w:hAnsi="Arial" w:cs="Arial"/>
          <w:color w:val="000000"/>
        </w:rPr>
        <w:t> </w:t>
      </w:r>
      <w:r>
        <w:rPr>
          <w:rStyle w:val="HTMLTypewriter"/>
          <w:color w:val="000000"/>
        </w:rPr>
        <w:t>T</w:t>
      </w:r>
      <w:r>
        <w:rPr>
          <w:rFonts w:ascii="Arial" w:hAnsi="Arial" w:cs="Arial"/>
          <w:color w:val="000000"/>
        </w:rPr>
        <w:t>) whose instances are flyweights. However, we must define</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for all specialisations of the key type</w:t>
      </w:r>
      <w:r>
        <w:rPr>
          <w:rStyle w:val="apple-converted-space"/>
          <w:rFonts w:ascii="Arial" w:hAnsi="Arial" w:cs="Arial"/>
          <w:color w:val="000000"/>
        </w:rPr>
        <w:t> </w:t>
      </w:r>
      <w:r>
        <w:rPr>
          <w:rStyle w:val="HTMLTypewriter"/>
          <w:color w:val="000000"/>
        </w:rPr>
        <w:t>K</w:t>
      </w:r>
      <w:r>
        <w:rPr>
          <w:rFonts w:ascii="Arial" w:hAnsi="Arial" w:cs="Arial"/>
          <w:color w:val="000000"/>
        </w:rPr>
        <w:t>.</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In order to use the key-value prototype, we include the file:</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#include &lt;boost/flyweight/key_value.hpp&gt;</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lastRenderedPageBreak/>
        <w:t>The reason for using a key-value flyweight is to avoid creating a large temporary object which we will in all probability throw away anyway. Instead, the key is used as a</w:t>
      </w:r>
      <w:r>
        <w:rPr>
          <w:rStyle w:val="apple-converted-space"/>
          <w:rFonts w:ascii="Arial" w:hAnsi="Arial" w:cs="Arial"/>
          <w:color w:val="000000"/>
        </w:rPr>
        <w:t> </w:t>
      </w:r>
      <w:r>
        <w:rPr>
          <w:rFonts w:ascii="Arial" w:hAnsi="Arial" w:cs="Arial"/>
          <w:i/>
          <w:iCs/>
          <w:color w:val="000000"/>
        </w:rPr>
        <w:t>gateway</w:t>
      </w:r>
      <w:r>
        <w:rPr>
          <w:rStyle w:val="apple-converted-space"/>
          <w:rFonts w:ascii="Arial" w:hAnsi="Arial" w:cs="Arial"/>
          <w:color w:val="000000"/>
        </w:rPr>
        <w:t> </w:t>
      </w:r>
      <w:r>
        <w:rPr>
          <w:rFonts w:ascii="Arial" w:hAnsi="Arial" w:cs="Arial"/>
          <w:color w:val="000000"/>
        </w:rPr>
        <w:t>to the real object (and this object can be expensive to create). We create an object corresponding to a key only when it does not yet exist. In this sense we see the key-value flyweight as being similar in intent to a</w:t>
      </w:r>
      <w:r>
        <w:rPr>
          <w:rStyle w:val="apple-converted-space"/>
          <w:rFonts w:ascii="Arial" w:hAnsi="Arial" w:cs="Arial"/>
          <w:color w:val="000000"/>
        </w:rPr>
        <w:t> </w:t>
      </w:r>
      <w:r>
        <w:rPr>
          <w:rFonts w:ascii="Arial" w:hAnsi="Arial" w:cs="Arial"/>
          <w:i/>
          <w:iCs/>
          <w:color w:val="000000"/>
        </w:rPr>
        <w:t>Virtual Proxy</w:t>
      </w:r>
      <w:r>
        <w:rPr>
          <w:rStyle w:val="apple-converted-space"/>
          <w:rFonts w:ascii="Arial" w:hAnsi="Arial" w:cs="Arial"/>
          <w:color w:val="000000"/>
        </w:rPr>
        <w:t> </w:t>
      </w:r>
      <w:r>
        <w:rPr>
          <w:rFonts w:ascii="Arial" w:hAnsi="Arial" w:cs="Arial"/>
          <w:color w:val="000000"/>
        </w:rPr>
        <w:t>pattern (see</w:t>
      </w:r>
      <w:r>
        <w:rPr>
          <w:rStyle w:val="apple-converted-space"/>
          <w:rFonts w:ascii="Arial" w:hAnsi="Arial" w:cs="Arial"/>
          <w:color w:val="000000"/>
        </w:rPr>
        <w:t> </w:t>
      </w:r>
      <w:hyperlink r:id="rId246" w:anchor="614" w:history="1">
        <w:r>
          <w:rPr>
            <w:rStyle w:val="Hyperlink"/>
            <w:rFonts w:ascii="Arial" w:hAnsi="Arial" w:cs="Arial"/>
            <w:color w:val="008000"/>
          </w:rPr>
          <w:t>GOF 1995</w:t>
        </w:r>
      </w:hyperlink>
      <w:r>
        <w:rPr>
          <w:rFonts w:ascii="Arial" w:hAnsi="Arial" w:cs="Arial"/>
          <w:color w:val="000000"/>
        </w:rPr>
        <w:t>).</w:t>
      </w:r>
    </w:p>
    <w:p w:rsidR="007F0A07" w:rsidRDefault="007F0A07" w:rsidP="007F0A07">
      <w:pPr>
        <w:rPr>
          <w:rFonts w:ascii="Arial" w:hAnsi="Arial" w:cs="Arial"/>
          <w:color w:val="000000"/>
        </w:rPr>
      </w:pPr>
      <w:bookmarkStart w:id="585" w:name="449"/>
      <w:bookmarkStart w:id="586" w:name="ch16_fig2"/>
      <w:bookmarkStart w:id="587" w:name="IMG_55"/>
      <w:bookmarkEnd w:id="585"/>
      <w:bookmarkEnd w:id="586"/>
      <w:r>
        <w:rPr>
          <w:rFonts w:ascii="Arial" w:hAnsi="Arial" w:cs="Arial"/>
          <w:noProof/>
          <w:color w:val="0000FF"/>
        </w:rPr>
        <w:drawing>
          <wp:inline distT="0" distB="0" distL="0" distR="0">
            <wp:extent cx="3329940" cy="1657985"/>
            <wp:effectExtent l="19050" t="0" r="3810" b="0"/>
            <wp:docPr id="111" name="IMG_55" descr="Image from book">
              <a:hlinkClick xmlns:a="http://schemas.openxmlformats.org/drawingml/2006/main" r:id="rId2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 descr="Image from book">
                      <a:hlinkClick r:id="rId247" tgtFrame="&quot;_self&quot;"/>
                    </pic:cNvPr>
                    <pic:cNvPicPr>
                      <a:picLocks noChangeAspect="1" noChangeArrowheads="1"/>
                    </pic:cNvPicPr>
                  </pic:nvPicPr>
                  <pic:blipFill>
                    <a:blip r:embed="rId248"/>
                    <a:srcRect/>
                    <a:stretch>
                      <a:fillRect/>
                    </a:stretch>
                  </pic:blipFill>
                  <pic:spPr bwMode="auto">
                    <a:xfrm>
                      <a:off x="0" y="0"/>
                      <a:ext cx="3329940" cy="1657985"/>
                    </a:xfrm>
                    <a:prstGeom prst="rect">
                      <a:avLst/>
                    </a:prstGeom>
                    <a:noFill/>
                    <a:ln w="9525">
                      <a:noFill/>
                      <a:miter lim="800000"/>
                      <a:headEnd/>
                      <a:tailEnd/>
                    </a:ln>
                  </pic:spPr>
                </pic:pic>
              </a:graphicData>
            </a:graphic>
          </wp:inline>
        </w:drawing>
      </w:r>
      <w:bookmarkEnd w:id="58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16.2:</w:t>
      </w:r>
      <w:r>
        <w:rPr>
          <w:rStyle w:val="apple-converted-space"/>
          <w:rFonts w:ascii="Arial" w:hAnsi="Arial" w:cs="Arial"/>
          <w:b/>
          <w:bCs/>
          <w:color w:val="000000"/>
        </w:rPr>
        <w:t> </w:t>
      </w:r>
      <w:r>
        <w:rPr>
          <w:rStyle w:val="figure-title"/>
          <w:rFonts w:ascii="Arial" w:hAnsi="Arial" w:cs="Arial"/>
          <w:color w:val="000000"/>
        </w:rPr>
        <w:t>Using Key-Value Flyweight</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We now give an example that simulates the creation of bitmaps in computer graphics applications. The problem is shown in</w:t>
      </w:r>
      <w:r>
        <w:rPr>
          <w:rStyle w:val="apple-converted-space"/>
          <w:rFonts w:ascii="Arial" w:hAnsi="Arial" w:cs="Arial"/>
          <w:color w:val="000000"/>
        </w:rPr>
        <w:t> </w:t>
      </w:r>
      <w:hyperlink r:id="rId249" w:anchor="ch16_fig2" w:history="1">
        <w:r>
          <w:rPr>
            <w:rStyle w:val="Hyperlink"/>
            <w:rFonts w:ascii="Arial" w:hAnsi="Arial" w:cs="Arial"/>
            <w:color w:val="008000"/>
          </w:rPr>
          <w:t>Figure 16.2</w:t>
        </w:r>
      </w:hyperlink>
      <w:r>
        <w:rPr>
          <w:rStyle w:val="apple-converted-space"/>
          <w:rFonts w:ascii="Arial" w:hAnsi="Arial" w:cs="Arial"/>
          <w:color w:val="000000"/>
        </w:rPr>
        <w:t> </w:t>
      </w:r>
      <w:r>
        <w:rPr>
          <w:rFonts w:ascii="Arial" w:hAnsi="Arial" w:cs="Arial"/>
          <w:color w:val="000000"/>
        </w:rPr>
        <w:t>where we define a</w:t>
      </w:r>
      <w:r>
        <w:rPr>
          <w:rStyle w:val="apple-converted-space"/>
          <w:rFonts w:ascii="Arial" w:hAnsi="Arial" w:cs="Arial"/>
          <w:color w:val="000000"/>
        </w:rPr>
        <w:t> </w:t>
      </w:r>
      <w:r>
        <w:rPr>
          <w:rStyle w:val="HTMLTypewriter"/>
          <w:color w:val="000000"/>
        </w:rPr>
        <w:t>Bitmap</w:t>
      </w:r>
      <w:r>
        <w:rPr>
          <w:rStyle w:val="apple-converted-space"/>
          <w:rFonts w:ascii="Arial" w:hAnsi="Arial" w:cs="Arial"/>
          <w:color w:val="000000"/>
        </w:rPr>
        <w:t> </w:t>
      </w:r>
      <w:r>
        <w:rPr>
          <w:rFonts w:ascii="Arial" w:hAnsi="Arial" w:cs="Arial"/>
          <w:color w:val="000000"/>
        </w:rPr>
        <w:t>class that delegates to a key-value flyweight that we call</w:t>
      </w:r>
      <w:r>
        <w:rPr>
          <w:rStyle w:val="apple-converted-space"/>
          <w:rFonts w:ascii="Arial" w:hAnsi="Arial" w:cs="Arial"/>
          <w:color w:val="000000"/>
        </w:rPr>
        <w:t> </w:t>
      </w:r>
      <w:r>
        <w:rPr>
          <w:rStyle w:val="HTMLTypewriter"/>
          <w:color w:val="000000"/>
        </w:rPr>
        <w:t>BitmapDefinition</w:t>
      </w:r>
      <w:r>
        <w:rPr>
          <w:rFonts w:ascii="Arial" w:hAnsi="Arial" w:cs="Arial"/>
          <w:color w:val="000000"/>
        </w:rPr>
        <w:t>. The class</w:t>
      </w:r>
      <w:r>
        <w:rPr>
          <w:rStyle w:val="apple-converted-space"/>
          <w:rFonts w:ascii="Arial" w:hAnsi="Arial" w:cs="Arial"/>
          <w:color w:val="000000"/>
        </w:rPr>
        <w:t> </w:t>
      </w:r>
      <w:r>
        <w:rPr>
          <w:rStyle w:val="HTMLTypewriter"/>
          <w:color w:val="000000"/>
        </w:rPr>
        <w:t>Bitmap</w:t>
      </w:r>
      <w:r>
        <w:rPr>
          <w:rStyle w:val="apple-converted-space"/>
          <w:rFonts w:ascii="Arial" w:hAnsi="Arial" w:cs="Arial"/>
          <w:color w:val="000000"/>
        </w:rPr>
        <w:t> </w:t>
      </w:r>
      <w:r>
        <w:rPr>
          <w:rFonts w:ascii="Arial" w:hAnsi="Arial" w:cs="Arial"/>
          <w:color w:val="000000"/>
        </w:rPr>
        <w:t>contains an insertion point and a reference to a bitmap definition. The bitmap definition is stored as a flyweight so that multiple bitmaps referring to the same bitmap definition can share it: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bookmarkStart w:id="588" w:name="OLE_LINK397"/>
      <w:bookmarkStart w:id="589" w:name="OLE_LINK398"/>
      <w:r>
        <w:rPr>
          <w:rStyle w:val="HTMLTypewriter"/>
          <w:b/>
          <w:bCs/>
          <w:color w:val="000000"/>
          <w:sz w:val="24"/>
          <w:szCs w:val="24"/>
        </w:rPr>
        <w:t>class Bitmap: public Shape</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private:</w:t>
      </w:r>
    </w:p>
    <w:p w:rsidR="007F0A07" w:rsidRDefault="007F0A07" w:rsidP="007F0A07">
      <w:pPr>
        <w:pStyle w:val="HTMLPreformatted"/>
        <w:spacing w:before="96"/>
        <w:rPr>
          <w:color w:val="000000"/>
          <w:sz w:val="24"/>
          <w:szCs w:val="24"/>
        </w:rPr>
      </w:pPr>
      <w:r>
        <w:rPr>
          <w:color w:val="000000"/>
          <w:sz w:val="24"/>
          <w:szCs w:val="24"/>
        </w:rPr>
        <w:t xml:space="preserve">       Point m_insertionPoint;    // Extrinsic state</w:t>
      </w:r>
    </w:p>
    <w:p w:rsidR="007F0A07" w:rsidRDefault="007F0A07" w:rsidP="007F0A07">
      <w:pPr>
        <w:pStyle w:val="HTMLPreformatted"/>
        <w:spacing w:before="96"/>
        <w:rPr>
          <w:color w:val="000000"/>
          <w:sz w:val="24"/>
          <w:szCs w:val="24"/>
        </w:rPr>
      </w:pPr>
      <w:r>
        <w:rPr>
          <w:color w:val="000000"/>
          <w:sz w:val="24"/>
          <w:szCs w:val="24"/>
        </w:rPr>
        <w:t xml:space="preserve">       BitmapFlyweight m_bitmap;  // typedef: key-value flyweight, see later</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public:</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class BitmapDefinition</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private:</w:t>
      </w:r>
    </w:p>
    <w:p w:rsidR="007F0A07" w:rsidRDefault="007F0A07" w:rsidP="007F0A07">
      <w:pPr>
        <w:pStyle w:val="HTMLPreformatted"/>
        <w:spacing w:before="96"/>
        <w:rPr>
          <w:color w:val="000000"/>
          <w:sz w:val="24"/>
          <w:szCs w:val="24"/>
        </w:rPr>
      </w:pPr>
      <w:r>
        <w:rPr>
          <w:color w:val="000000"/>
          <w:sz w:val="24"/>
          <w:szCs w:val="24"/>
        </w:rPr>
        <w:t xml:space="preserve">       // The filename and bitmap data (dummy at the moment)</w:t>
      </w:r>
    </w:p>
    <w:p w:rsidR="007F0A07" w:rsidRDefault="007F0A07" w:rsidP="007F0A07">
      <w:pPr>
        <w:pStyle w:val="HTMLPreformatted"/>
        <w:spacing w:before="96"/>
        <w:rPr>
          <w:color w:val="000000"/>
          <w:sz w:val="24"/>
          <w:szCs w:val="24"/>
        </w:rPr>
      </w:pPr>
      <w:r>
        <w:rPr>
          <w:color w:val="000000"/>
          <w:sz w:val="24"/>
          <w:szCs w:val="24"/>
        </w:rPr>
        <w:t xml:space="preserve">       std::string m_filename;</w:t>
      </w:r>
    </w:p>
    <w:p w:rsidR="007F0A07" w:rsidRDefault="007F0A07" w:rsidP="007F0A07">
      <w:pPr>
        <w:pStyle w:val="HTMLPreformatted"/>
        <w:spacing w:before="96"/>
        <w:rPr>
          <w:color w:val="000000"/>
          <w:sz w:val="24"/>
          <w:szCs w:val="24"/>
        </w:rPr>
      </w:pPr>
      <w:r>
        <w:rPr>
          <w:color w:val="000000"/>
          <w:sz w:val="24"/>
          <w:szCs w:val="24"/>
        </w:rPr>
        <w:lastRenderedPageBreak/>
        <w:t xml:space="preserve">       char* m_data;</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Static counter to see how many color objects there are</w:t>
      </w:r>
    </w:p>
    <w:p w:rsidR="007F0A07" w:rsidRDefault="007F0A07" w:rsidP="007F0A07">
      <w:pPr>
        <w:pStyle w:val="HTMLPreformatted"/>
        <w:spacing w:before="96"/>
        <w:rPr>
          <w:color w:val="000000"/>
          <w:sz w:val="24"/>
          <w:szCs w:val="24"/>
        </w:rPr>
      </w:pPr>
      <w:r>
        <w:rPr>
          <w:color w:val="000000"/>
          <w:sz w:val="24"/>
          <w:szCs w:val="24"/>
        </w:rPr>
        <w:t xml:space="preserve">       static int s_counter;</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public: </w:t>
      </w:r>
      <w:bookmarkStart w:id="590" w:name="450"/>
      <w:bookmarkStart w:id="591" w:name="IDX-216"/>
      <w:bookmarkEnd w:id="590"/>
      <w:bookmarkEnd w:id="591"/>
    </w:p>
    <w:p w:rsidR="007F0A07" w:rsidRDefault="007F0A07" w:rsidP="007F0A07">
      <w:pPr>
        <w:pStyle w:val="HTMLPreformatted"/>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pacing w:before="96"/>
        <w:rPr>
          <w:color w:val="000000"/>
          <w:sz w:val="24"/>
          <w:szCs w:val="24"/>
        </w:rPr>
      </w:pPr>
      <w:r>
        <w:rPr>
          <w:color w:val="000000"/>
          <w:sz w:val="24"/>
          <w:szCs w:val="24"/>
        </w:rPr>
        <w:t xml:space="preserve">    };</w:t>
      </w:r>
    </w:p>
    <w:bookmarkEnd w:id="588"/>
    <w:bookmarkEnd w:id="589"/>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and the shorthand notation for the key-value flyweight is: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bookmarkStart w:id="592" w:name="OLE_LINK399"/>
      <w:bookmarkStart w:id="593" w:name="OLE_LINK400"/>
      <w:r>
        <w:rPr>
          <w:rStyle w:val="HTMLTypewriter"/>
          <w:b/>
          <w:bCs/>
          <w:color w:val="000000"/>
          <w:sz w:val="24"/>
          <w:szCs w:val="24"/>
        </w:rPr>
        <w:t>typedef</w:t>
      </w:r>
      <w:r>
        <w:rPr>
          <w:color w:val="000000"/>
          <w:sz w:val="24"/>
          <w:szCs w:val="24"/>
        </w:rPr>
        <w:t xml:space="preserve"> boost::flyweights::flyweight&lt;</w:t>
      </w:r>
    </w:p>
    <w:p w:rsidR="007F0A07" w:rsidRDefault="007F0A07" w:rsidP="007F0A07">
      <w:pPr>
        <w:pStyle w:val="HTMLPreformatted"/>
        <w:spacing w:before="96"/>
        <w:rPr>
          <w:color w:val="000000"/>
          <w:sz w:val="24"/>
          <w:szCs w:val="24"/>
        </w:rPr>
      </w:pPr>
      <w:r>
        <w:rPr>
          <w:color w:val="000000"/>
          <w:sz w:val="24"/>
          <w:szCs w:val="24"/>
        </w:rPr>
        <w:t xml:space="preserve">      boost::flyweights::key_value&lt;std::string, BitmapDefinition,</w:t>
      </w: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BitmapDefinition::KeyExtractor</w:t>
      </w:r>
      <w:r>
        <w:rPr>
          <w:color w:val="000000"/>
          <w:sz w:val="24"/>
          <w:szCs w:val="24"/>
        </w:rPr>
        <w:t xml:space="preserve">&gt; &gt; </w:t>
      </w:r>
      <w:r>
        <w:rPr>
          <w:rStyle w:val="HTMLTypewriter"/>
          <w:b/>
          <w:bCs/>
          <w:color w:val="000000"/>
          <w:sz w:val="24"/>
          <w:szCs w:val="24"/>
        </w:rPr>
        <w:t>BitmapFlyweight;</w:t>
      </w:r>
    </w:p>
    <w:bookmarkEnd w:id="592"/>
    <w:bookmarkEnd w:id="593"/>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The class</w:t>
      </w:r>
      <w:r>
        <w:rPr>
          <w:rStyle w:val="apple-converted-space"/>
          <w:rFonts w:ascii="Arial" w:hAnsi="Arial" w:cs="Arial"/>
          <w:color w:val="000000"/>
        </w:rPr>
        <w:t> </w:t>
      </w:r>
      <w:r>
        <w:rPr>
          <w:rStyle w:val="HTMLTypewriter"/>
          <w:color w:val="000000"/>
        </w:rPr>
        <w:t>KeyExtractor</w:t>
      </w:r>
      <w:r>
        <w:rPr>
          <w:rStyle w:val="apple-converted-space"/>
          <w:rFonts w:ascii="Arial" w:hAnsi="Arial" w:cs="Arial"/>
          <w:color w:val="000000"/>
        </w:rPr>
        <w:t> </w:t>
      </w:r>
      <w:r>
        <w:rPr>
          <w:rFonts w:ascii="Arial" w:hAnsi="Arial" w:cs="Arial"/>
          <w:color w:val="000000"/>
        </w:rPr>
        <w:t>is a friend of</w:t>
      </w:r>
      <w:r>
        <w:rPr>
          <w:rStyle w:val="apple-converted-space"/>
          <w:rFonts w:ascii="Arial" w:hAnsi="Arial" w:cs="Arial"/>
          <w:color w:val="000000"/>
        </w:rPr>
        <w:t> </w:t>
      </w:r>
      <w:r>
        <w:rPr>
          <w:rStyle w:val="HTMLTypewriter"/>
          <w:color w:val="000000"/>
        </w:rPr>
        <w:t>BitmapDefinition</w:t>
      </w:r>
      <w:r>
        <w:rPr>
          <w:rStyle w:val="apple-converted-space"/>
          <w:rFonts w:ascii="Arial" w:hAnsi="Arial" w:cs="Arial"/>
          <w:color w:val="000000"/>
        </w:rPr>
        <w:t> </w:t>
      </w:r>
      <w:r>
        <w:rPr>
          <w:rFonts w:ascii="Arial" w:hAnsi="Arial" w:cs="Arial"/>
          <w:color w:val="000000"/>
        </w:rPr>
        <w:t>and is needed when a key-value flyweight is constructed or assigned from the value type. It is also used when a flyweight is looked up in the internal data structure. This class extracts the key value from the existing value type object: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bookmarkStart w:id="594" w:name="OLE_LINK401"/>
      <w:bookmarkStart w:id="595" w:name="OLE_LINK402"/>
      <w:r>
        <w:rPr>
          <w:rStyle w:val="HTMLTypewriter"/>
          <w:b/>
          <w:bCs/>
          <w:color w:val="000000"/>
          <w:sz w:val="24"/>
          <w:szCs w:val="24"/>
        </w:rPr>
        <w:t>class KeyExtractor</w:t>
      </w:r>
    </w:p>
    <w:p w:rsidR="007F0A07" w:rsidRDefault="007F0A07" w:rsidP="007F0A07">
      <w:pPr>
        <w:pStyle w:val="HTMLPreformatted"/>
        <w:spacing w:before="96"/>
        <w:rPr>
          <w:color w:val="000000"/>
          <w:sz w:val="24"/>
          <w:szCs w:val="24"/>
        </w:rPr>
      </w:pPr>
      <w:r>
        <w:rPr>
          <w:color w:val="000000"/>
          <w:sz w:val="24"/>
          <w:szCs w:val="24"/>
        </w:rPr>
        <w:t xml:space="preserve">    {// Key extractor class used by key-value flyweights.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public:</w:t>
      </w:r>
    </w:p>
    <w:p w:rsidR="007F0A07" w:rsidRDefault="007F0A07" w:rsidP="007F0A07">
      <w:pPr>
        <w:pStyle w:val="HTMLPreformatted"/>
        <w:spacing w:before="96"/>
        <w:rPr>
          <w:color w:val="000000"/>
          <w:sz w:val="24"/>
          <w:szCs w:val="24"/>
        </w:rPr>
      </w:pPr>
      <w:r>
        <w:rPr>
          <w:color w:val="000000"/>
          <w:sz w:val="24"/>
          <w:szCs w:val="24"/>
        </w:rPr>
        <w:t xml:space="preserve">       const std::string&amp; operator () (const BitmapDefinition&amp; bd)</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return bd.m_filename;</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w:t>
      </w:r>
    </w:p>
    <w:bookmarkEnd w:id="594"/>
    <w:bookmarkEnd w:id="595"/>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An example of use is: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int main()</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bookmarkStart w:id="596" w:name="OLE_LINK403"/>
      <w:bookmarkStart w:id="597" w:name="OLE_LINK404"/>
      <w:r>
        <w:rPr>
          <w:color w:val="000000"/>
          <w:sz w:val="24"/>
          <w:szCs w:val="24"/>
        </w:rPr>
        <w:t xml:space="preserve">       cout&lt;&lt;"Create bitmap 1 (default constructor)"&lt;&lt;endl;</w:t>
      </w:r>
    </w:p>
    <w:p w:rsidR="007F0A07" w:rsidRDefault="007F0A07" w:rsidP="007F0A07">
      <w:pPr>
        <w:pStyle w:val="HTMLPreformatted"/>
        <w:spacing w:before="96"/>
        <w:rPr>
          <w:color w:val="000000"/>
          <w:sz w:val="24"/>
          <w:szCs w:val="24"/>
        </w:rPr>
      </w:pPr>
      <w:r>
        <w:rPr>
          <w:color w:val="000000"/>
          <w:sz w:val="24"/>
          <w:szCs w:val="24"/>
        </w:rPr>
        <w:t xml:space="preserve">       Bitmap bitmap1;</w:t>
      </w:r>
    </w:p>
    <w:p w:rsidR="007F0A07" w:rsidRDefault="007F0A07" w:rsidP="007F0A07">
      <w:pPr>
        <w:pStyle w:val="HTMLPreformatted"/>
        <w:spacing w:before="96"/>
        <w:rPr>
          <w:color w:val="000000"/>
          <w:sz w:val="24"/>
          <w:szCs w:val="24"/>
        </w:rPr>
      </w:pPr>
      <w:r>
        <w:rPr>
          <w:color w:val="000000"/>
          <w:sz w:val="24"/>
          <w:szCs w:val="24"/>
        </w:rPr>
        <w:t xml:space="preserve">       cout&lt;&lt;"Create bitmap 2 (default constructor)"&lt;&lt;endl;</w:t>
      </w:r>
    </w:p>
    <w:p w:rsidR="007F0A07" w:rsidRDefault="007F0A07" w:rsidP="007F0A07">
      <w:pPr>
        <w:pStyle w:val="HTMLPreformatted"/>
        <w:spacing w:before="96"/>
        <w:rPr>
          <w:color w:val="000000"/>
          <w:sz w:val="24"/>
          <w:szCs w:val="24"/>
        </w:rPr>
      </w:pPr>
      <w:r>
        <w:rPr>
          <w:color w:val="000000"/>
          <w:sz w:val="24"/>
          <w:szCs w:val="24"/>
        </w:rPr>
        <w:lastRenderedPageBreak/>
        <w:t xml:space="preserve">       Bitmap bitmap2;</w:t>
      </w:r>
    </w:p>
    <w:p w:rsidR="007F0A07" w:rsidRDefault="007F0A07" w:rsidP="007F0A07">
      <w:pPr>
        <w:pStyle w:val="HTMLPreformatted"/>
        <w:spacing w:before="96"/>
        <w:rPr>
          <w:color w:val="000000"/>
          <w:sz w:val="24"/>
          <w:szCs w:val="24"/>
        </w:rPr>
      </w:pPr>
      <w:r>
        <w:rPr>
          <w:color w:val="000000"/>
          <w:sz w:val="24"/>
          <w:szCs w:val="24"/>
        </w:rPr>
        <w:t xml:space="preserve">       cout&lt;&lt;"Create bitmap 3 (constructor with filename)"&lt;&lt;endl;</w:t>
      </w:r>
    </w:p>
    <w:p w:rsidR="007F0A07" w:rsidRDefault="007F0A07" w:rsidP="007F0A07">
      <w:pPr>
        <w:pStyle w:val="HTMLPreformatted"/>
        <w:spacing w:before="96"/>
        <w:rPr>
          <w:color w:val="000000"/>
          <w:sz w:val="24"/>
          <w:szCs w:val="24"/>
        </w:rPr>
      </w:pPr>
      <w:r>
        <w:rPr>
          <w:color w:val="000000"/>
          <w:sz w:val="24"/>
          <w:szCs w:val="24"/>
        </w:rPr>
        <w:t xml:space="preserve">       Bitmap bitmap3(Point(99, 99), "c:\\test.bmp");</w:t>
      </w:r>
    </w:p>
    <w:p w:rsidR="007F0A07" w:rsidRDefault="007F0A07" w:rsidP="007F0A07">
      <w:pPr>
        <w:pStyle w:val="HTMLPreformatted"/>
        <w:spacing w:before="96"/>
        <w:rPr>
          <w:color w:val="000000"/>
          <w:sz w:val="24"/>
          <w:szCs w:val="24"/>
        </w:rPr>
      </w:pPr>
      <w:r>
        <w:rPr>
          <w:color w:val="000000"/>
          <w:sz w:val="24"/>
          <w:szCs w:val="24"/>
        </w:rPr>
        <w:t xml:space="preserve">       cout&lt;&lt;"Create bitmap 4 (constructor with filename)"&lt;&lt;endl;</w:t>
      </w:r>
    </w:p>
    <w:p w:rsidR="007F0A07" w:rsidRDefault="007F0A07" w:rsidP="007F0A07">
      <w:pPr>
        <w:pStyle w:val="HTMLPreformatted"/>
        <w:spacing w:before="96"/>
        <w:rPr>
          <w:color w:val="000000"/>
          <w:sz w:val="24"/>
          <w:szCs w:val="24"/>
        </w:rPr>
      </w:pPr>
      <w:r>
        <w:rPr>
          <w:color w:val="000000"/>
          <w:sz w:val="24"/>
          <w:szCs w:val="24"/>
        </w:rPr>
        <w:t xml:space="preserve">       Bitmap bitmap4(Point(10, 20), "c:\\test.bmp");</w:t>
      </w:r>
    </w:p>
    <w:p w:rsidR="007F0A07" w:rsidRDefault="007F0A07" w:rsidP="007F0A07">
      <w:pPr>
        <w:pStyle w:val="HTMLPreformatted"/>
        <w:spacing w:before="96"/>
        <w:rPr>
          <w:color w:val="000000"/>
          <w:sz w:val="24"/>
          <w:szCs w:val="24"/>
        </w:rPr>
      </w:pPr>
      <w:r>
        <w:rPr>
          <w:color w:val="000000"/>
          <w:sz w:val="24"/>
          <w:szCs w:val="24"/>
        </w:rPr>
        <w:t xml:space="preserve">       cout&lt;&lt;"Create bitmap 5 (copy constructor bitmap1)"&lt;&lt;endl;</w:t>
      </w:r>
    </w:p>
    <w:p w:rsidR="007F0A07" w:rsidRDefault="007F0A07" w:rsidP="007F0A07">
      <w:pPr>
        <w:pStyle w:val="HTMLPreformatted"/>
        <w:spacing w:before="96"/>
        <w:rPr>
          <w:color w:val="000000"/>
          <w:sz w:val="24"/>
          <w:szCs w:val="24"/>
        </w:rPr>
      </w:pPr>
      <w:r>
        <w:rPr>
          <w:color w:val="000000"/>
          <w:sz w:val="24"/>
          <w:szCs w:val="24"/>
        </w:rPr>
        <w:t xml:space="preserve">       Bitmap bitmap5(bitmap1);</w:t>
      </w:r>
    </w:p>
    <w:p w:rsidR="007F0A07" w:rsidRDefault="007F0A07" w:rsidP="007F0A07">
      <w:pPr>
        <w:pStyle w:val="HTMLPreformatted"/>
        <w:spacing w:before="96"/>
        <w:rPr>
          <w:color w:val="000000"/>
          <w:sz w:val="24"/>
          <w:szCs w:val="24"/>
        </w:rPr>
      </w:pPr>
      <w:r>
        <w:rPr>
          <w:color w:val="000000"/>
          <w:sz w:val="24"/>
          <w:szCs w:val="24"/>
        </w:rPr>
        <w:t xml:space="preserve">       cout&lt;&lt;"Create bitmap 6 (copy constructor bitmap3)"&lt;&lt;endl;</w:t>
      </w:r>
    </w:p>
    <w:p w:rsidR="007F0A07" w:rsidRDefault="007F0A07" w:rsidP="007F0A07">
      <w:pPr>
        <w:pStyle w:val="HTMLPreformatted"/>
        <w:spacing w:before="96"/>
        <w:rPr>
          <w:color w:val="000000"/>
          <w:sz w:val="24"/>
          <w:szCs w:val="24"/>
        </w:rPr>
      </w:pPr>
      <w:r>
        <w:rPr>
          <w:color w:val="000000"/>
          <w:sz w:val="24"/>
          <w:szCs w:val="24"/>
        </w:rPr>
        <w:t xml:space="preserve">       Bitmap bitmap6(bitmap3);</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cout&lt;&lt;"Bitmap definitions: "&lt;&lt;BitmapDefinition::Counter()&lt;&lt;endl;</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Only possible when a key extractor is defined</w:t>
      </w:r>
    </w:p>
    <w:p w:rsidR="007F0A07" w:rsidRDefault="007F0A07" w:rsidP="007F0A07">
      <w:pPr>
        <w:pStyle w:val="HTMLPreformatted"/>
        <w:spacing w:before="96"/>
        <w:rPr>
          <w:color w:val="000000"/>
          <w:sz w:val="24"/>
          <w:szCs w:val="24"/>
        </w:rPr>
      </w:pPr>
      <w:r>
        <w:rPr>
          <w:color w:val="000000"/>
          <w:sz w:val="24"/>
          <w:szCs w:val="24"/>
        </w:rPr>
        <w:t xml:space="preserve">       cout&lt;&lt;endl&lt;&lt;"Create flyweight from value type. ";</w:t>
      </w:r>
    </w:p>
    <w:p w:rsidR="007F0A07" w:rsidRDefault="007F0A07" w:rsidP="007F0A07">
      <w:pPr>
        <w:pStyle w:val="HTMLPreformatted"/>
        <w:spacing w:before="96"/>
        <w:rPr>
          <w:color w:val="000000"/>
          <w:sz w:val="24"/>
          <w:szCs w:val="24"/>
        </w:rPr>
      </w:pPr>
      <w:r>
        <w:rPr>
          <w:color w:val="000000"/>
          <w:sz w:val="24"/>
          <w:szCs w:val="24"/>
        </w:rPr>
        <w:t xml:space="preserve">       cout&lt;&lt;"Here the bitmap definition is created and destroyed."&lt;&lt;endl;</w:t>
      </w:r>
    </w:p>
    <w:p w:rsidR="007F0A07" w:rsidRDefault="007F0A07" w:rsidP="007F0A07">
      <w:pPr>
        <w:pStyle w:val="HTMLPreformatted"/>
        <w:spacing w:before="96"/>
        <w:rPr>
          <w:color w:val="000000"/>
          <w:sz w:val="24"/>
          <w:szCs w:val="24"/>
        </w:rPr>
      </w:pPr>
      <w:r>
        <w:rPr>
          <w:color w:val="000000"/>
          <w:sz w:val="24"/>
          <w:szCs w:val="24"/>
        </w:rPr>
        <w:t xml:space="preserve">       BitmapFlyweight bf(BitmapDefinition("c:\\test.bmp"));</w:t>
      </w:r>
    </w:p>
    <w:p w:rsidR="007F0A07" w:rsidRDefault="007F0A07" w:rsidP="007F0A07">
      <w:pPr>
        <w:pStyle w:val="HTMLPreformatted"/>
        <w:spacing w:before="96"/>
        <w:rPr>
          <w:color w:val="000000"/>
          <w:sz w:val="24"/>
          <w:szCs w:val="24"/>
        </w:rPr>
      </w:pPr>
      <w:r>
        <w:rPr>
          <w:color w:val="000000"/>
          <w:sz w:val="24"/>
          <w:szCs w:val="24"/>
        </w:rPr>
        <w:t xml:space="preserve">       cout&lt;&lt;"Bitmap flyweight: "&lt;&lt;bf&lt;&lt;endl;</w:t>
      </w:r>
    </w:p>
    <w:p w:rsidR="007F0A07" w:rsidRDefault="007F0A07" w:rsidP="007F0A07">
      <w:pPr>
        <w:pStyle w:val="HTMLPreformatted"/>
        <w:spacing w:before="96"/>
        <w:rPr>
          <w:color w:val="000000"/>
          <w:sz w:val="24"/>
          <w:szCs w:val="24"/>
        </w:rPr>
      </w:pPr>
      <w:r>
        <w:rPr>
          <w:color w:val="000000"/>
          <w:sz w:val="24"/>
          <w:szCs w:val="24"/>
        </w:rPr>
        <w:t xml:space="preserve">       cout&lt;&lt;"Bitmap definitions: "&lt;&lt;BitmapDefinition::Counter()&lt;&lt;endl;</w:t>
      </w:r>
    </w:p>
    <w:bookmarkEnd w:id="596"/>
    <w:bookmarkEnd w:id="597"/>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last-para"/>
        <w:spacing w:before="216" w:beforeAutospacing="0" w:after="0" w:afterAutospacing="0"/>
        <w:rPr>
          <w:rFonts w:ascii="Arial" w:hAnsi="Arial" w:cs="Arial"/>
          <w:color w:val="000000"/>
        </w:rPr>
      </w:pPr>
      <w:r>
        <w:rPr>
          <w:rFonts w:ascii="Arial" w:hAnsi="Arial" w:cs="Arial"/>
          <w:color w:val="000000"/>
        </w:rPr>
        <w:t>We note that this flyweight saves memory consumption.</w:t>
      </w:r>
    </w:p>
    <w:tbl>
      <w:tblPr>
        <w:tblW w:w="5000" w:type="pct"/>
        <w:tblCellSpacing w:w="0" w:type="dxa"/>
        <w:tblCellMar>
          <w:left w:w="0" w:type="dxa"/>
          <w:right w:w="0" w:type="dxa"/>
        </w:tblCellMar>
        <w:tblLook w:val="04A0"/>
      </w:tblPr>
      <w:tblGrid>
        <w:gridCol w:w="9360"/>
      </w:tblGrid>
      <w:tr w:rsidR="007F0A07" w:rsidTr="007F0A07">
        <w:trPr>
          <w:trHeight w:val="150"/>
          <w:tblCellSpacing w:w="0" w:type="dxa"/>
        </w:trPr>
        <w:tc>
          <w:tcPr>
            <w:tcW w:w="0" w:type="auto"/>
            <w:vAlign w:val="center"/>
            <w:hideMark/>
          </w:tcPr>
          <w:p w:rsidR="007F0A07" w:rsidRDefault="007F0A07">
            <w:pPr>
              <w:rPr>
                <w:rFonts w:ascii="Verdana" w:hAnsi="Verdana"/>
                <w:color w:val="000000"/>
                <w:sz w:val="12"/>
                <w:szCs w:val="12"/>
              </w:rPr>
            </w:pPr>
            <w:r>
              <w:rPr>
                <w:rFonts w:ascii="Verdana" w:hAnsi="Verdana"/>
                <w:noProof/>
                <w:color w:val="000000"/>
                <w:sz w:val="12"/>
                <w:szCs w:val="12"/>
              </w:rPr>
              <w:drawing>
                <wp:inline distT="0" distB="0" distL="0" distR="0">
                  <wp:extent cx="6985" cy="95250"/>
                  <wp:effectExtent l="0" t="0" r="0" b="0"/>
                  <wp:docPr id="112" name="Picture 112"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16.5</w:t>
      </w:r>
      <w:r>
        <w:rPr>
          <w:rStyle w:val="apple-converted-space"/>
          <w:rFonts w:ascii="Arial" w:hAnsi="Arial" w:cs="Arial"/>
          <w:color w:val="000080"/>
          <w:sz w:val="27"/>
          <w:szCs w:val="27"/>
        </w:rPr>
        <w:t> </w:t>
      </w:r>
      <w:r>
        <w:rPr>
          <w:rFonts w:ascii="Arial" w:hAnsi="Arial" w:cs="Arial"/>
          <w:color w:val="000080"/>
          <w:sz w:val="27"/>
          <w:szCs w:val="27"/>
        </w:rPr>
        <w:t>Flyweight Factory Specification</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Boost.Flyweight supports a number of factories that implement the internal data structure to store objects:</w:t>
      </w:r>
    </w:p>
    <w:p w:rsidR="007F0A07" w:rsidRDefault="007F0A07" w:rsidP="007F0A07">
      <w:pPr>
        <w:pStyle w:val="first-para"/>
        <w:numPr>
          <w:ilvl w:val="0"/>
          <w:numId w:val="118"/>
        </w:numPr>
        <w:shd w:val="clear" w:color="auto" w:fill="FFFFFF"/>
        <w:spacing w:before="0" w:beforeAutospacing="0" w:after="0" w:afterAutospacing="0"/>
        <w:rPr>
          <w:rFonts w:ascii="Arial" w:hAnsi="Arial" w:cs="Arial"/>
          <w:color w:val="000000"/>
        </w:rPr>
      </w:pPr>
      <w:r>
        <w:rPr>
          <w:rStyle w:val="HTMLTypewriter"/>
          <w:color w:val="000000"/>
        </w:rPr>
        <w:t>hashed_factory:</w:t>
      </w:r>
      <w:r>
        <w:rPr>
          <w:rStyle w:val="apple-converted-space"/>
          <w:rFonts w:ascii="Arial" w:hAnsi="Arial" w:cs="Arial"/>
          <w:color w:val="000000"/>
        </w:rPr>
        <w:t> </w:t>
      </w:r>
      <w:r>
        <w:rPr>
          <w:rFonts w:ascii="Arial" w:hAnsi="Arial" w:cs="Arial"/>
          <w:color w:val="000000"/>
        </w:rPr>
        <w:t>this is the default factory based on a hashed container.</w:t>
      </w:r>
    </w:p>
    <w:p w:rsidR="007F0A07" w:rsidRDefault="007F0A07" w:rsidP="007F0A07">
      <w:pPr>
        <w:pStyle w:val="first-para"/>
        <w:numPr>
          <w:ilvl w:val="0"/>
          <w:numId w:val="118"/>
        </w:numPr>
        <w:shd w:val="clear" w:color="auto" w:fill="FFFFFF"/>
        <w:spacing w:before="0" w:beforeAutospacing="0" w:after="0" w:afterAutospacing="0"/>
        <w:rPr>
          <w:rFonts w:ascii="Arial" w:hAnsi="Arial" w:cs="Arial"/>
          <w:color w:val="000000"/>
        </w:rPr>
      </w:pPr>
      <w:r>
        <w:rPr>
          <w:rStyle w:val="HTMLTypewriter"/>
          <w:color w:val="000000"/>
        </w:rPr>
        <w:t>set_factory:</w:t>
      </w:r>
      <w:r>
        <w:rPr>
          <w:rStyle w:val="apple-converted-space"/>
          <w:rFonts w:ascii="Arial" w:hAnsi="Arial" w:cs="Arial"/>
          <w:color w:val="000000"/>
        </w:rPr>
        <w:t> </w:t>
      </w:r>
      <w:r>
        <w:rPr>
          <w:rFonts w:ascii="Arial" w:hAnsi="Arial" w:cs="Arial"/>
          <w:color w:val="000000"/>
        </w:rPr>
        <w:t>uses a STL set-like ordered container to implement the flyweight factory.</w:t>
      </w:r>
    </w:p>
    <w:p w:rsidR="007F0A07" w:rsidRDefault="007F0A07" w:rsidP="007F0A07">
      <w:pPr>
        <w:pStyle w:val="first-para"/>
        <w:numPr>
          <w:ilvl w:val="0"/>
          <w:numId w:val="118"/>
        </w:numPr>
        <w:shd w:val="clear" w:color="auto" w:fill="FFFFFF"/>
        <w:spacing w:before="0" w:beforeAutospacing="0" w:after="0" w:afterAutospacing="0"/>
        <w:rPr>
          <w:rFonts w:ascii="Arial" w:hAnsi="Arial" w:cs="Arial"/>
          <w:color w:val="000000"/>
        </w:rPr>
      </w:pPr>
      <w:r>
        <w:rPr>
          <w:rStyle w:val="HTMLTypewriter"/>
          <w:color w:val="000000"/>
        </w:rPr>
        <w:t>assoc_container_factory:</w:t>
      </w:r>
      <w:r>
        <w:rPr>
          <w:rStyle w:val="apple-converted-space"/>
          <w:rFonts w:ascii="Arial" w:hAnsi="Arial" w:cs="Arial"/>
          <w:color w:val="000000"/>
        </w:rPr>
        <w:t> </w:t>
      </w:r>
      <w:r>
        <w:rPr>
          <w:rFonts w:ascii="Arial" w:hAnsi="Arial" w:cs="Arial"/>
          <w:color w:val="000000"/>
        </w:rPr>
        <w:t>this can be seen as a generalisation of</w:t>
      </w:r>
      <w:r>
        <w:rPr>
          <w:rStyle w:val="apple-converted-space"/>
          <w:rFonts w:ascii="Arial" w:hAnsi="Arial" w:cs="Arial"/>
          <w:color w:val="000000"/>
        </w:rPr>
        <w:t> </w:t>
      </w:r>
      <w:r>
        <w:rPr>
          <w:rStyle w:val="HTMLTypewriter"/>
          <w:color w:val="000000"/>
        </w:rPr>
        <w:t>hash_factory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set_factory</w:t>
      </w:r>
      <w:r>
        <w:rPr>
          <w:rStyle w:val="apple-converted-space"/>
          <w:rFonts w:ascii="Arial" w:hAnsi="Arial" w:cs="Arial"/>
          <w:color w:val="000000"/>
        </w:rPr>
        <w:t> </w:t>
      </w:r>
      <w:r>
        <w:rPr>
          <w:rFonts w:ascii="Arial" w:hAnsi="Arial" w:cs="Arial"/>
          <w:color w:val="000000"/>
        </w:rPr>
        <w:t>and in this case the user supplies the exact type of container on which the factory is based.</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Set-based lookup and insertion of values are generally slower than those based on hashing, but hashing can be affected by pathological worst-case scenarios which can lead to poor performance.</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give some simple examples of the first two factories. First, we need to include two header files: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&lt;boost/flyweight/hashed_factory.hpp&gt;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&lt;boost/flyweight/set_factory.hpp&gt;</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define the class for testing these factories. Please note that</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function is needed when using the</w:t>
      </w:r>
      <w:r>
        <w:rPr>
          <w:rStyle w:val="apple-converted-space"/>
          <w:rFonts w:ascii="Arial" w:hAnsi="Arial" w:cs="Arial"/>
          <w:color w:val="000000"/>
        </w:rPr>
        <w:t> </w:t>
      </w:r>
      <w:r>
        <w:rPr>
          <w:rStyle w:val="HTMLTypewriter"/>
          <w:color w:val="000000"/>
        </w:rPr>
        <w:t>hashed_factory</w:t>
      </w:r>
      <w:r>
        <w:rPr>
          <w:rStyle w:val="apple-converted-space"/>
          <w:rFonts w:ascii="Arial" w:hAnsi="Arial" w:cs="Arial"/>
          <w:color w:val="000000"/>
        </w:rPr>
        <w:t> </w:t>
      </w:r>
      <w:r>
        <w:rPr>
          <w:rFonts w:ascii="Arial" w:hAnsi="Arial" w:cs="Arial"/>
          <w:color w:val="000000"/>
        </w:rPr>
        <w:t>and the</w:t>
      </w:r>
      <w:r>
        <w:rPr>
          <w:rStyle w:val="apple-converted-space"/>
          <w:rFonts w:ascii="Arial" w:hAnsi="Arial" w:cs="Arial"/>
          <w:color w:val="000000"/>
        </w:rPr>
        <w:t> </w:t>
      </w:r>
      <w:r>
        <w:rPr>
          <w:rStyle w:val="HTMLTypewriter"/>
          <w:color w:val="000000"/>
        </w:rPr>
        <w:t>operator &lt;</w:t>
      </w:r>
      <w:r>
        <w:rPr>
          <w:rStyle w:val="apple-converted-space"/>
          <w:rFonts w:ascii="Arial" w:hAnsi="Arial" w:cs="Arial"/>
          <w:color w:val="000000"/>
        </w:rPr>
        <w:t> </w:t>
      </w:r>
      <w:r>
        <w:rPr>
          <w:rFonts w:ascii="Arial" w:hAnsi="Arial" w:cs="Arial"/>
          <w:color w:val="000000"/>
        </w:rPr>
        <w:t>is needed when using the</w:t>
      </w:r>
      <w:r>
        <w:rPr>
          <w:rStyle w:val="apple-converted-space"/>
          <w:rFonts w:ascii="Arial" w:hAnsi="Arial" w:cs="Arial"/>
          <w:color w:val="000000"/>
        </w:rPr>
        <w:t> </w:t>
      </w:r>
      <w:r>
        <w:rPr>
          <w:rStyle w:val="HTMLTypewriter"/>
          <w:color w:val="000000"/>
        </w:rPr>
        <w:t>set_factory</w:t>
      </w:r>
      <w:r>
        <w:rPr>
          <w:rFonts w:ascii="Arial" w:hAnsi="Arial" w:cs="Arial"/>
          <w:color w:val="000000"/>
        </w:rPr>
        <w: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bookmarkStart w:id="598" w:name="OLE_LINK405"/>
      <w:bookmarkStart w:id="599" w:name="OLE_LINK406"/>
      <w:r>
        <w:rPr>
          <w:rStyle w:val="HTMLTypewriter"/>
          <w:b/>
          <w:bCs/>
          <w:color w:val="000000"/>
          <w:sz w:val="24"/>
          <w:szCs w:val="24"/>
        </w:rPr>
        <w:t>struct Data</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int i; int j;</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Data() { i = j = 0;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Data(int I, int J) { i = I; j = J;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Data&amp; operator = (const Data&amp; 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Copy Data components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 = d.i;</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j = d.j;</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*this;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bool operator == (const Data&amp; d) const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(i==d.i &amp;&amp; j==d.j);</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Create a hash value for Data; needed by the flyweight library</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friend std::size_t hash_value(const Data&amp; 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std::size_t seed=0;</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 Create a hash function for doubles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boost::hash&lt;double&gt; hasher;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Hash the components and combine them</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boost::hash_combine(seed, hasher(d.i));</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boost::hash_combine(seed, hasher(d.j));</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Return the hash value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seed;</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Smaller than operator. Needed when used in flyweight that uses a</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set as internal data structure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bool operator &lt; (const Data&amp; d) const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(i&lt;d.i &amp;&amp; j&lt;d.j);</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bookmarkStart w:id="600" w:name="453"/>
      <w:bookmarkStart w:id="601" w:name="IDX-218"/>
      <w:bookmarkEnd w:id="598"/>
      <w:bookmarkEnd w:id="599"/>
      <w:bookmarkEnd w:id="600"/>
      <w:bookmarkEnd w:id="601"/>
      <w:r>
        <w:rPr>
          <w:rFonts w:ascii="Arial" w:hAnsi="Arial" w:cs="Arial"/>
          <w:color w:val="000000"/>
        </w:rPr>
        <w:t>We now create two flyweights: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Some simple examples to show syntax</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bookmarkStart w:id="602" w:name="OLE_LINK407"/>
      <w:bookmarkStart w:id="603" w:name="OLE_LINK408"/>
      <w:r>
        <w:rPr>
          <w:color w:val="000000"/>
          <w:sz w:val="24"/>
          <w:szCs w:val="24"/>
        </w:rPr>
        <w:t xml:space="preserve">boost::flyweights::flyweight&lt;Data, </w:t>
      </w:r>
      <w:r>
        <w:rPr>
          <w:rStyle w:val="HTMLTypewriter"/>
          <w:b/>
          <w:bCs/>
          <w:color w:val="000000"/>
          <w:sz w:val="24"/>
          <w:szCs w:val="24"/>
        </w:rPr>
        <w:t>boost::flyweights::hashed_factory&lt;&gt;</w:t>
      </w:r>
      <w:r>
        <w:rPr>
          <w:color w:val="000000"/>
          <w:sz w:val="24"/>
          <w:szCs w:val="24"/>
        </w:rPr>
        <w:t xml:space="preserve"> &gt;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myData1(Data(0,1));</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boost::flyweights::flyweight&lt;Data, </w:t>
      </w:r>
      <w:r>
        <w:rPr>
          <w:rStyle w:val="HTMLTypewriter"/>
          <w:b/>
          <w:bCs/>
          <w:color w:val="000000"/>
          <w:sz w:val="24"/>
          <w:szCs w:val="24"/>
        </w:rPr>
        <w:t>boost::flyweights::set_factory&lt;&gt;</w:t>
      </w:r>
      <w:r>
        <w:rPr>
          <w:color w:val="000000"/>
          <w:sz w:val="24"/>
          <w:szCs w:val="24"/>
        </w:rPr>
        <w:t xml:space="preserve"> &gt;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myData2(Data(1,0));</w:t>
      </w:r>
    </w:p>
    <w:bookmarkEnd w:id="602"/>
    <w:bookmarkEnd w:id="603"/>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continue with the classes from</w:t>
      </w:r>
      <w:r>
        <w:rPr>
          <w:rStyle w:val="apple-converted-space"/>
          <w:rFonts w:ascii="Arial" w:hAnsi="Arial" w:cs="Arial"/>
          <w:color w:val="000000"/>
        </w:rPr>
        <w:t> </w:t>
      </w:r>
      <w:hyperlink r:id="rId250" w:anchor="444" w:history="1">
        <w:r>
          <w:rPr>
            <w:rStyle w:val="Hyperlink"/>
            <w:rFonts w:ascii="Arial" w:hAnsi="Arial" w:cs="Arial"/>
            <w:color w:val="008000"/>
          </w:rPr>
          <w:t>section 16.3</w:t>
        </w:r>
      </w:hyperlink>
      <w:r>
        <w:rPr>
          <w:rStyle w:val="apple-converted-space"/>
          <w:rFonts w:ascii="Arial" w:hAnsi="Arial" w:cs="Arial"/>
          <w:color w:val="000000"/>
        </w:rPr>
        <w:t> </w:t>
      </w:r>
      <w:r>
        <w:rPr>
          <w:rFonts w:ascii="Arial" w:hAnsi="Arial" w:cs="Arial"/>
          <w:color w:val="000000"/>
        </w:rPr>
        <w:t>but now we use separate factories for the fill and stroke colours: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Shape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 fill- and stroke color as flyweight</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 Fill colors and stoke colors flyweight have different underlying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data structures.Thus the fill and stroke colors are separately</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shared.</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boost::flyweights::flyweight&lt;Color,</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boost::flyweights::hashed_factory&lt;&gt; &gt; m_fillColor;</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boost::flyweights::flyweight&lt;Color,</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boost::flyweights::set_factory&lt;&gt; &gt; m_strokeColor;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code creates four shapes with fill and stroke colours; the number of colours is equal to two after the four shapes have been created. This is because two different flyweight factories are used:</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Creating shapes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Shape s1; Shape s2; Shape s3; Shape s4; // 2 colours in this case</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cout&lt;&lt;"Colors created (stroke and fill): "&lt;&lt;Color::Counter()&lt;&lt;endl;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Change stroke color of s3 &amp; s4, number of colors now 4</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(one fill color and three stroke colors)</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s3.StrokeColor(Color(0, 1, 0));</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s4.StrokeColor(Color(1, 0, 0));</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cout&lt;&lt;"Stroke colors changed: "&lt;&lt;Color::Counter()&lt;&lt;endl;</w:t>
      </w:r>
    </w:p>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16.6</w:t>
      </w:r>
      <w:r>
        <w:rPr>
          <w:rStyle w:val="apple-converted-space"/>
          <w:rFonts w:ascii="Arial" w:hAnsi="Arial" w:cs="Arial"/>
          <w:color w:val="000080"/>
          <w:sz w:val="27"/>
          <w:szCs w:val="27"/>
        </w:rPr>
        <w:t> </w:t>
      </w:r>
      <w:r>
        <w:rPr>
          <w:rFonts w:ascii="Arial" w:hAnsi="Arial" w:cs="Arial"/>
          <w:color w:val="000080"/>
          <w:sz w:val="27"/>
          <w:szCs w:val="27"/>
        </w:rPr>
        <w:t>Tracking and Lifecycle Policies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Boost.Flyweight uses a</w:t>
      </w:r>
      <w:r>
        <w:rPr>
          <w:rStyle w:val="apple-converted-space"/>
          <w:rFonts w:ascii="Arial" w:hAnsi="Arial" w:cs="Arial"/>
          <w:color w:val="000000"/>
        </w:rPr>
        <w:t> </w:t>
      </w:r>
      <w:r>
        <w:rPr>
          <w:rFonts w:ascii="Arial" w:hAnsi="Arial" w:cs="Arial"/>
          <w:i/>
          <w:iCs/>
          <w:color w:val="000000"/>
        </w:rPr>
        <w:t>tracking policy</w:t>
      </w:r>
      <w:r>
        <w:rPr>
          <w:rStyle w:val="apple-converted-space"/>
          <w:rFonts w:ascii="Arial" w:hAnsi="Arial" w:cs="Arial"/>
          <w:color w:val="000000"/>
        </w:rPr>
        <w:t> </w:t>
      </w:r>
      <w:r>
        <w:rPr>
          <w:rFonts w:ascii="Arial" w:hAnsi="Arial" w:cs="Arial"/>
          <w:color w:val="000000"/>
        </w:rPr>
        <w:t>to determine when to remove objects from the internal datastructure. The options are:</w:t>
      </w:r>
    </w:p>
    <w:p w:rsidR="007F0A07" w:rsidRDefault="007F0A07" w:rsidP="007F0A07">
      <w:pPr>
        <w:pStyle w:val="first-para"/>
        <w:numPr>
          <w:ilvl w:val="0"/>
          <w:numId w:val="119"/>
        </w:numPr>
        <w:shd w:val="clear" w:color="auto" w:fill="FFFFFF"/>
        <w:spacing w:before="0" w:beforeAutospacing="0" w:after="0" w:afterAutospacing="0"/>
        <w:rPr>
          <w:rFonts w:ascii="Arial" w:hAnsi="Arial" w:cs="Arial"/>
          <w:color w:val="000000"/>
        </w:rPr>
      </w:pPr>
      <w:r>
        <w:rPr>
          <w:rFonts w:ascii="Arial" w:hAnsi="Arial" w:cs="Arial"/>
          <w:i/>
          <w:iCs/>
          <w:color w:val="000000"/>
        </w:rPr>
        <w:t>Reference counting</w:t>
      </w:r>
      <w:r>
        <w:rPr>
          <w:rStyle w:val="apple-converted-space"/>
          <w:rFonts w:ascii="Arial" w:hAnsi="Arial" w:cs="Arial"/>
          <w:color w:val="000000"/>
        </w:rPr>
        <w:t> </w:t>
      </w:r>
      <w:r>
        <w:rPr>
          <w:rFonts w:ascii="Arial" w:hAnsi="Arial" w:cs="Arial"/>
          <w:color w:val="000000"/>
        </w:rPr>
        <w:t>(default case): this option uses a reference count mechanism; the object will be removed from memory when the flyweight does not use it anymore.</w:t>
      </w:r>
    </w:p>
    <w:p w:rsidR="007F0A07" w:rsidRDefault="007F0A07" w:rsidP="007F0A07">
      <w:pPr>
        <w:pStyle w:val="first-para"/>
        <w:numPr>
          <w:ilvl w:val="0"/>
          <w:numId w:val="119"/>
        </w:numPr>
        <w:shd w:val="clear" w:color="auto" w:fill="FFFFFF"/>
        <w:spacing w:before="0" w:beforeAutospacing="0" w:after="0" w:afterAutospacing="0"/>
        <w:rPr>
          <w:rFonts w:ascii="Arial" w:hAnsi="Arial" w:cs="Arial"/>
          <w:color w:val="000000"/>
        </w:rPr>
      </w:pPr>
      <w:r>
        <w:rPr>
          <w:rFonts w:ascii="Arial" w:hAnsi="Arial" w:cs="Arial"/>
          <w:i/>
          <w:iCs/>
          <w:color w:val="000000"/>
        </w:rPr>
        <w:t>No tracking</w:t>
      </w:r>
      <w:r>
        <w:rPr>
          <w:rFonts w:ascii="Arial" w:hAnsi="Arial" w:cs="Arial"/>
          <w:color w:val="000000"/>
        </w:rPr>
        <w:t>: this policy performs no tracking and objects remain in memory until the program ends.</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In other words, reference-counted flyweights will be removed from the internal datastructure when they go out of scope while non-tracked flyweights remain until program end, as the following code shows; (we have provided print statements to track the progress). First, we create a template function that creates a flyweight: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TrackingType&gt;</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void Tracking()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cout&lt;&lt;"Start of function that creates flyweight."&lt;&lt;endl; </w:t>
      </w:r>
      <w:bookmarkStart w:id="604" w:name="455"/>
      <w:bookmarkStart w:id="605" w:name="IDX-219"/>
      <w:bookmarkEnd w:id="604"/>
      <w:bookmarkEnd w:id="605"/>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cout&lt;&lt;"Create color 1"&lt;&lt;endl;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boost::flyweights::flyweight&lt;Color, TrackingType&gt; c1;</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cout&lt;&lt;"Create color 2"&lt;&lt;endl;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boost::flyweights::flyweight&lt;Color, TrackingType&gt; c2;</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cout&lt;&lt;"Color objects in memory: "&lt;&lt;Color::Counter()&lt;&lt;endl;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cout&lt;&lt;"End of function."&lt;&lt;endl;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create a test program; please note the number of instances that are created and deleted:</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int main()</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cout&lt;&lt;"Starting scope for reference counted tracking."&lt;&lt;endl;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Trackin</w:t>
      </w:r>
      <w:r w:rsidR="000D2B8C">
        <w:rPr>
          <w:rStyle w:val="HTMLTypewriter"/>
          <w:b/>
          <w:bCs/>
          <w:color w:val="000000"/>
          <w:sz w:val="24"/>
          <w:szCs w:val="24"/>
        </w:rPr>
        <w:t>g&lt;boost::flyweights::refcounted</w:t>
      </w:r>
      <w:r w:rsidR="000D2B8C">
        <w:rPr>
          <w:rStyle w:val="HTMLTypewriter"/>
          <w:rFonts w:eastAsiaTheme="minorEastAsia" w:hint="eastAsia"/>
          <w:b/>
          <w:bCs/>
          <w:color w:val="000000"/>
          <w:sz w:val="24"/>
          <w:szCs w:val="24"/>
        </w:rPr>
        <w:t>&gt;</w:t>
      </w:r>
      <w:r>
        <w:rPr>
          <w:rStyle w:val="HTMLTypewriter"/>
          <w:b/>
          <w:bCs/>
          <w:color w:val="000000"/>
          <w:sz w:val="24"/>
          <w:szCs w:val="24"/>
        </w:rPr>
        <w: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cout&lt;&lt;"Scope for ref counted ended, FW already deleted."&lt;&lt;endl;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cout&lt;&lt;"Objects in memory: "&lt;&lt;Color::Counter()&lt;&lt;endl; // Answer: 0</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cout&lt;&lt;endl&lt;&lt;"Starting scope for no tracking."&lt;&lt;endl;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Tracking&lt;boost::flyweights::no_tracking&gt;();</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cout&lt;&lt;"Scope for no tracking ended, FW not yet deleted."&lt;&lt;endl;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cout&lt;&lt;"Objects in memory: "&lt;&lt;Color::Counter()&lt;&lt;endl; // Answer: 1</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cout&lt;&lt;"End of program."&lt;&lt;endl;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advantage of the no-tracking option is that it is faster than reference counting and that we do not have to recreate objects. On the other hand, objects remain in memory until program end which adds to memory consumption. In other words, the choice of tracking policy is a trade-off between time and resource (memory) efficiency; references are resource-efficient and using the no-tracking option ensures that objects only need to be constructed once at the cost of having them in memory for the duration of the program.</w:t>
      </w:r>
    </w:p>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16.7</w:t>
      </w:r>
      <w:r>
        <w:rPr>
          <w:rStyle w:val="apple-converted-space"/>
          <w:rFonts w:ascii="Arial" w:hAnsi="Arial" w:cs="Arial"/>
          <w:color w:val="000080"/>
          <w:sz w:val="27"/>
          <w:szCs w:val="27"/>
        </w:rPr>
        <w:t> </w:t>
      </w:r>
      <w:r>
        <w:rPr>
          <w:rFonts w:ascii="Arial" w:hAnsi="Arial" w:cs="Arial"/>
          <w:color w:val="000080"/>
          <w:sz w:val="27"/>
          <w:szCs w:val="27"/>
        </w:rPr>
        <w:t>Tagging Policies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already seen that if you use different flyweight factory types, each factory maintains its own flyweight objects. Thus two objects with the same state can appear in each factory. But what if you want to use only one factory type but still want to have two factories? In this case Boost.Flyweight supports the concept of</w:t>
      </w:r>
      <w:r>
        <w:rPr>
          <w:rStyle w:val="apple-converted-space"/>
          <w:rFonts w:ascii="Arial" w:hAnsi="Arial" w:cs="Arial"/>
          <w:color w:val="000000"/>
        </w:rPr>
        <w:t> </w:t>
      </w:r>
      <w:r>
        <w:rPr>
          <w:rFonts w:ascii="Arial" w:hAnsi="Arial" w:cs="Arial"/>
          <w:i/>
          <w:iCs/>
          <w:color w:val="000000"/>
        </w:rPr>
        <w:t>tagging</w:t>
      </w:r>
      <w:r>
        <w:rPr>
          <w:rStyle w:val="apple-converted-space"/>
          <w:rFonts w:ascii="Arial" w:hAnsi="Arial" w:cs="Arial"/>
          <w:color w:val="000000"/>
        </w:rPr>
        <w:t> </w:t>
      </w:r>
      <w:r>
        <w:rPr>
          <w:rFonts w:ascii="Arial" w:hAnsi="Arial" w:cs="Arial"/>
          <w:color w:val="000000"/>
        </w:rPr>
        <w:t>to allow the creation of different flyweight classes with each one having a separate factory. For example, consider the declarations: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Case 1: A single factory for different domain concepts</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boost::flyweight&lt;string&gt; name("localhost");</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boost::flyweight&lt;string&gt; ipAddress("127.0.0.1");</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not possible to distinguish between those strings that represent domain names and those that represent IP addresses. What we would like is to create two factories by using</w:t>
      </w:r>
      <w:r>
        <w:rPr>
          <w:rStyle w:val="apple-converted-space"/>
          <w:rFonts w:ascii="Arial" w:hAnsi="Arial" w:cs="Arial"/>
          <w:color w:val="000000"/>
        </w:rPr>
        <w:t> </w:t>
      </w:r>
      <w:r>
        <w:rPr>
          <w:rFonts w:ascii="Arial" w:hAnsi="Arial" w:cs="Arial"/>
          <w:i/>
          <w:iCs/>
          <w:color w:val="000000"/>
        </w:rPr>
        <w:t>tag structures</w:t>
      </w:r>
      <w:r>
        <w:rPr>
          <w:rFonts w:ascii="Arial" w:hAnsi="Arial" w:cs="Arial"/>
          <w:color w:val="000000"/>
        </w:rPr>
        <w:t>. These structs introduce an extra level of indirection and will turn a flyweight class into a completely different type. For the above example we create two structs: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NameTag</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 Empty helper class to help create flyweight 'namespaces'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IPTag</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 // Empty helper class to help create flyweight 'namespaces'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bookmarkStart w:id="606" w:name="457"/>
      <w:bookmarkStart w:id="607" w:name="IDX-220"/>
      <w:bookmarkEnd w:id="606"/>
      <w:bookmarkEnd w:id="607"/>
      <w:r>
        <w:rPr>
          <w:rFonts w:ascii="Arial" w:hAnsi="Arial" w:cs="Arial"/>
          <w:color w:val="000000"/>
        </w:rPr>
        <w:t>We then use these when creating the flyweights:</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Case 2: A single factory for each separate domain concept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boost::flyweights::flyweight&lt;string, </w:t>
      </w:r>
      <w:r>
        <w:rPr>
          <w:rStyle w:val="HTMLTypewriter"/>
          <w:b/>
          <w:bCs/>
          <w:color w:val="000000"/>
          <w:sz w:val="24"/>
          <w:szCs w:val="24"/>
        </w:rPr>
        <w:t>boost::flyweights::tag&lt;NameTag&gt;</w:t>
      </w:r>
      <w:r>
        <w:rPr>
          <w:color w:val="000000"/>
          <w:sz w:val="24"/>
          <w:szCs w:val="24"/>
        </w:rPr>
        <w:t xml:space="preserve"> &gt;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name2;</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boost::flyweights::flyweight&lt;string, </w:t>
      </w:r>
      <w:r>
        <w:rPr>
          <w:rStyle w:val="HTMLTypewriter"/>
          <w:b/>
          <w:bCs/>
          <w:color w:val="000000"/>
          <w:sz w:val="24"/>
          <w:szCs w:val="24"/>
        </w:rPr>
        <w:t>boost::flyweights::tag&lt;IPTag&gt;</w:t>
      </w:r>
      <w:r>
        <w:rPr>
          <w:color w:val="000000"/>
          <w:sz w:val="24"/>
          <w:szCs w:val="24"/>
        </w:rPr>
        <w:t xml:space="preserve"> &gt;</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ipAddress2;</w:t>
      </w:r>
    </w:p>
    <w:p w:rsidR="007F0A07" w:rsidRDefault="007F0A07" w:rsidP="007F0A07">
      <w:pPr>
        <w:pStyle w:val="HTMLPreformatted"/>
        <w:shd w:val="clear" w:color="auto" w:fill="FFFFFF"/>
        <w:spacing w:before="96"/>
        <w:rPr>
          <w:rStyle w:val="HTMLTypewriter"/>
          <w:b/>
          <w:bCs/>
          <w:color w:val="000000"/>
          <w:sz w:val="24"/>
          <w:szCs w:val="24"/>
        </w:rPr>
      </w:pP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name2 = name;</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ipAddress2 = ipAddress;</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feature promotes reliability, efficiency and maintainability of code by partitioning objects into logically distinct factories.</w:t>
      </w:r>
    </w:p>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16.8</w:t>
      </w:r>
      <w:r>
        <w:rPr>
          <w:rStyle w:val="apple-converted-space"/>
          <w:rFonts w:ascii="Arial" w:hAnsi="Arial" w:cs="Arial"/>
          <w:color w:val="000080"/>
          <w:sz w:val="27"/>
          <w:szCs w:val="27"/>
        </w:rPr>
        <w:t> </w:t>
      </w:r>
      <w:r>
        <w:rPr>
          <w:rFonts w:ascii="Arial" w:hAnsi="Arial" w:cs="Arial"/>
          <w:color w:val="000080"/>
          <w:sz w:val="27"/>
          <w:szCs w:val="27"/>
        </w:rPr>
        <w:t>Holders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Each flyweight type (that is, each distinct instantiation of the template class flyweight) is associated with exactly one factory object. In most cases we are not concerned with how this factory object is created, but in some cases we do wish to control this process. In such cases we have an internal component called</w:t>
      </w:r>
      <w:r>
        <w:rPr>
          <w:rStyle w:val="apple-converted-space"/>
          <w:rFonts w:ascii="Arial" w:hAnsi="Arial" w:cs="Arial"/>
          <w:color w:val="000000"/>
        </w:rPr>
        <w:t> </w:t>
      </w:r>
      <w:r>
        <w:rPr>
          <w:rFonts w:ascii="Arial" w:hAnsi="Arial" w:cs="Arial"/>
          <w:i/>
          <w:iCs/>
          <w:color w:val="000000"/>
        </w:rPr>
        <w:t>holder</w:t>
      </w:r>
      <w:r>
        <w:rPr>
          <w:rStyle w:val="apple-converted-space"/>
          <w:rFonts w:ascii="Arial" w:hAnsi="Arial" w:cs="Arial"/>
          <w:color w:val="000000"/>
        </w:rPr>
        <w:t> </w:t>
      </w:r>
      <w:r>
        <w:rPr>
          <w:rFonts w:ascii="Arial" w:hAnsi="Arial" w:cs="Arial"/>
          <w:color w:val="000000"/>
        </w:rPr>
        <w:t>that is responsible for instantiating the factory; in one sense, it is a 'factory for a factory' in much the same way as the</w:t>
      </w:r>
      <w:r>
        <w:rPr>
          <w:rStyle w:val="apple-converted-space"/>
          <w:rFonts w:ascii="Arial" w:hAnsi="Arial" w:cs="Arial"/>
          <w:color w:val="000000"/>
        </w:rPr>
        <w:t> </w:t>
      </w:r>
      <w:r>
        <w:rPr>
          <w:rFonts w:ascii="Arial" w:hAnsi="Arial" w:cs="Arial"/>
          <w:i/>
          <w:iCs/>
          <w:color w:val="000000"/>
        </w:rPr>
        <w:t>Factory Method</w:t>
      </w:r>
      <w:r>
        <w:rPr>
          <w:rStyle w:val="apple-converted-space"/>
          <w:rFonts w:ascii="Arial" w:hAnsi="Arial" w:cs="Arial"/>
          <w:color w:val="000000"/>
        </w:rPr>
        <w:t> </w:t>
      </w:r>
      <w:r>
        <w:rPr>
          <w:rFonts w:ascii="Arial" w:hAnsi="Arial" w:cs="Arial"/>
          <w:color w:val="000000"/>
        </w:rPr>
        <w:t>pattern can be used to create</w:t>
      </w:r>
      <w:r>
        <w:rPr>
          <w:rStyle w:val="apple-converted-space"/>
          <w:rFonts w:ascii="Arial" w:hAnsi="Arial" w:cs="Arial"/>
          <w:color w:val="000000"/>
        </w:rPr>
        <w:t> </w:t>
      </w:r>
      <w:r>
        <w:rPr>
          <w:rFonts w:ascii="Arial" w:hAnsi="Arial" w:cs="Arial"/>
          <w:i/>
          <w:iCs/>
          <w:color w:val="000000"/>
        </w:rPr>
        <w:t>Builder</w:t>
      </w:r>
      <w:r>
        <w:rPr>
          <w:rStyle w:val="apple-converted-space"/>
          <w:rFonts w:ascii="Arial" w:hAnsi="Arial" w:cs="Arial"/>
          <w:color w:val="000000"/>
        </w:rPr>
        <w:t> </w:t>
      </w:r>
      <w:r>
        <w:rPr>
          <w:rFonts w:ascii="Arial" w:hAnsi="Arial" w:cs="Arial"/>
          <w:color w:val="000000"/>
        </w:rPr>
        <w:t>pattern objects (see</w:t>
      </w:r>
      <w:r>
        <w:rPr>
          <w:rStyle w:val="apple-converted-space"/>
          <w:rFonts w:ascii="Arial" w:hAnsi="Arial" w:cs="Arial"/>
          <w:color w:val="000000"/>
        </w:rPr>
        <w:t> </w:t>
      </w:r>
      <w:hyperlink r:id="rId251" w:anchor="614" w:history="1">
        <w:r>
          <w:rPr>
            <w:rStyle w:val="Hyperlink"/>
            <w:rFonts w:ascii="Arial" w:hAnsi="Arial" w:cs="Arial"/>
            <w:color w:val="008000"/>
          </w:rPr>
          <w:t>GOF 1995</w:t>
        </w:r>
      </w:hyperlink>
      <w:r>
        <w:rPr>
          <w:rFonts w:ascii="Arial" w:hAnsi="Arial" w:cs="Arial"/>
          <w:color w:val="000000"/>
        </w:rPr>
        <w:t>). There are two kinds of holder in Boost. Flyweight which are defined by a</w:t>
      </w:r>
      <w:r>
        <w:rPr>
          <w:rStyle w:val="apple-converted-space"/>
          <w:rFonts w:ascii="Arial" w:hAnsi="Arial" w:cs="Arial"/>
          <w:color w:val="000000"/>
        </w:rPr>
        <w:t> </w:t>
      </w:r>
      <w:r>
        <w:rPr>
          <w:rFonts w:ascii="Arial" w:hAnsi="Arial" w:cs="Arial"/>
          <w:i/>
          <w:iCs/>
          <w:color w:val="000000"/>
        </w:rPr>
        <w:t>holder specifier</w:t>
      </w:r>
      <w:r>
        <w:rPr>
          <w:rFonts w:ascii="Arial" w:hAnsi="Arial" w:cs="Arial"/>
          <w:color w:val="000000"/>
        </w:rPr>
        <w:t>:</w:t>
      </w:r>
    </w:p>
    <w:p w:rsidR="007F0A07" w:rsidRDefault="007F0A07" w:rsidP="007F0A07">
      <w:pPr>
        <w:pStyle w:val="first-para"/>
        <w:numPr>
          <w:ilvl w:val="0"/>
          <w:numId w:val="120"/>
        </w:numPr>
        <w:shd w:val="clear" w:color="auto" w:fill="FFFFFF"/>
        <w:spacing w:before="0" w:beforeAutospacing="0" w:after="0" w:afterAutospacing="0"/>
        <w:rPr>
          <w:rFonts w:ascii="Arial" w:hAnsi="Arial" w:cs="Arial"/>
          <w:color w:val="000000"/>
        </w:rPr>
      </w:pPr>
      <w:r>
        <w:rPr>
          <w:rStyle w:val="HTMLTypewriter"/>
          <w:color w:val="000000"/>
        </w:rPr>
        <w:t>static_holder:</w:t>
      </w:r>
      <w:r>
        <w:rPr>
          <w:rStyle w:val="apple-converted-space"/>
          <w:rFonts w:ascii="Arial" w:hAnsi="Arial" w:cs="Arial"/>
          <w:color w:val="000000"/>
        </w:rPr>
        <w:t> </w:t>
      </w:r>
      <w:r>
        <w:rPr>
          <w:rFonts w:ascii="Arial" w:hAnsi="Arial" w:cs="Arial"/>
          <w:color w:val="000000"/>
        </w:rPr>
        <w:t>this is the default holder and it produces holders in which the unique factory lives as a local static variable in the program.</w:t>
      </w:r>
    </w:p>
    <w:p w:rsidR="007F0A07" w:rsidRDefault="007F0A07" w:rsidP="007F0A07">
      <w:pPr>
        <w:pStyle w:val="first-para"/>
        <w:numPr>
          <w:ilvl w:val="0"/>
          <w:numId w:val="120"/>
        </w:numPr>
        <w:shd w:val="clear" w:color="auto" w:fill="FFFFFF"/>
        <w:spacing w:before="0" w:beforeAutospacing="0" w:after="0" w:afterAutospacing="0"/>
        <w:rPr>
          <w:rFonts w:ascii="Arial" w:hAnsi="Arial" w:cs="Arial"/>
          <w:color w:val="000000"/>
        </w:rPr>
      </w:pPr>
      <w:r>
        <w:rPr>
          <w:rStyle w:val="HTMLTypewriter"/>
          <w:color w:val="000000"/>
        </w:rPr>
        <w:t>intermodule_holder:</w:t>
      </w:r>
      <w:r>
        <w:rPr>
          <w:rStyle w:val="apple-converted-space"/>
          <w:rFonts w:ascii="Arial" w:hAnsi="Arial" w:cs="Arial"/>
          <w:color w:val="000000"/>
        </w:rPr>
        <w:t> </w:t>
      </w:r>
      <w:r>
        <w:rPr>
          <w:rFonts w:ascii="Arial" w:hAnsi="Arial" w:cs="Arial"/>
          <w:color w:val="000000"/>
        </w:rPr>
        <w:t>this option resolves some of the problems associated with</w:t>
      </w:r>
      <w:r>
        <w:rPr>
          <w:rStyle w:val="apple-converted-space"/>
          <w:rFonts w:ascii="Arial" w:hAnsi="Arial" w:cs="Arial"/>
          <w:color w:val="000000"/>
        </w:rPr>
        <w:t> </w:t>
      </w:r>
      <w:r>
        <w:rPr>
          <w:rStyle w:val="HTMLTypewriter"/>
          <w:color w:val="000000"/>
        </w:rPr>
        <w:t>static_holder</w:t>
      </w:r>
      <w:r>
        <w:rPr>
          <w:rStyle w:val="apple-converted-space"/>
          <w:rFonts w:ascii="Arial" w:hAnsi="Arial" w:cs="Arial"/>
          <w:color w:val="000000"/>
        </w:rPr>
        <w:t> </w:t>
      </w:r>
      <w:r>
        <w:rPr>
          <w:rFonts w:ascii="Arial" w:hAnsi="Arial" w:cs="Arial"/>
          <w:color w:val="000000"/>
        </w:rPr>
        <w:t>(for example, they have problems with flyweights from different dynamic load libraries and modules (DLLs)). For example, two DLLs may contain flyweights having the same type. With a</w:t>
      </w:r>
      <w:r>
        <w:rPr>
          <w:rStyle w:val="apple-converted-space"/>
          <w:rFonts w:ascii="Arial" w:hAnsi="Arial" w:cs="Arial"/>
          <w:color w:val="000000"/>
        </w:rPr>
        <w:t> </w:t>
      </w:r>
      <w:r>
        <w:rPr>
          <w:rStyle w:val="HTMLTypewriter"/>
          <w:color w:val="000000"/>
        </w:rPr>
        <w:t>static_holder</w:t>
      </w:r>
      <w:r>
        <w:rPr>
          <w:rStyle w:val="apple-converted-space"/>
          <w:rFonts w:ascii="Arial" w:hAnsi="Arial" w:cs="Arial"/>
          <w:color w:val="000000"/>
        </w:rPr>
        <w:t> </w:t>
      </w:r>
      <w:r>
        <w:rPr>
          <w:rFonts w:ascii="Arial" w:hAnsi="Arial" w:cs="Arial"/>
          <w:color w:val="000000"/>
        </w:rPr>
        <w:t>each DLL has its own flyweight factory; thus flyweight objects are not shared between DLLs. The</w:t>
      </w:r>
      <w:r>
        <w:rPr>
          <w:rStyle w:val="apple-converted-space"/>
          <w:rFonts w:ascii="Arial" w:hAnsi="Arial" w:cs="Arial"/>
          <w:color w:val="000000"/>
        </w:rPr>
        <w:t> </w:t>
      </w:r>
      <w:r>
        <w:rPr>
          <w:rStyle w:val="HTMLTypewriter"/>
          <w:color w:val="000000"/>
        </w:rPr>
        <w:t>intermodule_holder</w:t>
      </w:r>
      <w:r>
        <w:rPr>
          <w:rStyle w:val="apple-converted-space"/>
          <w:rFonts w:ascii="Arial" w:hAnsi="Arial" w:cs="Arial"/>
          <w:color w:val="000000"/>
        </w:rPr>
        <w:t> </w:t>
      </w:r>
      <w:r>
        <w:rPr>
          <w:rFonts w:ascii="Arial" w:hAnsi="Arial" w:cs="Arial"/>
          <w:color w:val="000000"/>
        </w:rPr>
        <w:t>ensures that all modules of a program use the same flyweight factory instance so that flyweight objects can be shared between DLLs.</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return to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we recall that it has two flyweight member data. We have modified the code and in this case one of the flyweights has an</w:t>
      </w:r>
      <w:r>
        <w:rPr>
          <w:rStyle w:val="apple-converted-space"/>
          <w:rFonts w:ascii="Arial" w:hAnsi="Arial" w:cs="Arial"/>
          <w:color w:val="000000"/>
        </w:rPr>
        <w:t> </w:t>
      </w:r>
      <w:r>
        <w:rPr>
          <w:rStyle w:val="HTMLTypewriter"/>
          <w:color w:val="000000"/>
        </w:rPr>
        <w:t>intermediate_holder</w:t>
      </w:r>
      <w:r>
        <w:rPr>
          <w:rStyle w:val="apple-converted-space"/>
          <w:rFonts w:ascii="Arial" w:hAnsi="Arial" w:cs="Arial"/>
          <w:color w:val="000000"/>
        </w:rPr>
        <w:t> </w:t>
      </w:r>
      <w:r>
        <w:rPr>
          <w:rFonts w:ascii="Arial" w:hAnsi="Arial" w:cs="Arial"/>
          <w:color w:val="000000"/>
        </w:rPr>
        <w: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#include &lt;iostream&gt;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&lt;boost/flyweight.hpp&gt;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&lt;boost/flyweight/intermodule_holder.hpp&gt;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#include "Color.hpp"</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Shape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 fill- and stroke color as flyweight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Fill colors &amp; stoke colors flyweight have different factory holders.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Therefore the fill color and stroke color will be shared separately.</w:t>
      </w: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boost::flyweights::flyweight&lt;Color,</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boost::flyweights::static_holder&gt; m_fillColor;</w:t>
      </w:r>
    </w:p>
    <w:p w:rsidR="007F0A07" w:rsidRDefault="007F0A07" w:rsidP="007F0A07">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boost::flyweights::flyweight&lt;Color,</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boost::flyweights::intermodule_holder&gt; m_strokeColor;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public: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para"/>
        <w:shd w:val="clear" w:color="auto" w:fill="FFFFFF"/>
        <w:spacing w:before="216" w:beforeAutospacing="0" w:after="0" w:afterAutospacing="0"/>
        <w:rPr>
          <w:rFonts w:ascii="Arial" w:hAnsi="Arial" w:cs="Arial"/>
          <w:color w:val="000000"/>
        </w:rPr>
      </w:pPr>
      <w:bookmarkStart w:id="608" w:name="459"/>
      <w:bookmarkStart w:id="609" w:name="IDX-221"/>
      <w:bookmarkEnd w:id="608"/>
      <w:bookmarkEnd w:id="609"/>
      <w:r>
        <w:rPr>
          <w:rFonts w:ascii="Arial" w:hAnsi="Arial" w:cs="Arial"/>
          <w:color w:val="000000"/>
        </w:rPr>
        <w:t>A test program shows that two colour objects are created (one for each flyweight factory):</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int main()</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Creating shapes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Shape s1; Shape s2; Shape s3; Shape s4;</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cout&lt;&lt;"Four shapes created with default constructor:"&lt;&lt;endl;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cout&lt;&lt;"Shape 1: "&lt;&lt;s1&lt;&lt;endl;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cout&lt;&lt;"Shape 2: "&lt;&lt;s2&lt;&lt;endl;</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cout&lt;&lt;"Shape 3: "&lt;&lt;s3&lt;&lt;endl;</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cout&lt;&lt;"Shape 4: "&lt;&lt;s4&lt;&lt;endl;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 There are 2 flyweights here</w:t>
      </w:r>
    </w:p>
    <w:p w:rsidR="007F0A07" w:rsidRDefault="007F0A07" w:rsidP="007F0A07">
      <w:pPr>
        <w:pStyle w:val="HTMLPreformatted"/>
        <w:shd w:val="clear" w:color="auto" w:fill="FFFFFF"/>
        <w:spacing w:before="96"/>
        <w:rPr>
          <w:color w:val="000000"/>
          <w:sz w:val="24"/>
          <w:szCs w:val="24"/>
        </w:rPr>
      </w:pPr>
      <w:r>
        <w:rPr>
          <w:rStyle w:val="HTMLTypewriter"/>
          <w:b/>
          <w:bCs/>
          <w:color w:val="000000"/>
          <w:sz w:val="24"/>
          <w:szCs w:val="24"/>
        </w:rPr>
        <w:t xml:space="preserve">       cout&lt;&lt;"Colors created: "&lt;&lt;Color::Counter()&lt;&lt;endl;</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return 0;</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16.9</w:t>
      </w:r>
      <w:r>
        <w:rPr>
          <w:rStyle w:val="apple-converted-space"/>
          <w:rFonts w:ascii="Arial" w:hAnsi="Arial" w:cs="Arial"/>
          <w:color w:val="000080"/>
          <w:sz w:val="27"/>
          <w:szCs w:val="27"/>
        </w:rPr>
        <w:t> </w:t>
      </w:r>
      <w:r>
        <w:rPr>
          <w:rFonts w:ascii="Arial" w:hAnsi="Arial" w:cs="Arial"/>
          <w:color w:val="000080"/>
          <w:sz w:val="27"/>
          <w:szCs w:val="27"/>
        </w:rPr>
        <w:t>Locking Policies and Thread-Safe Code</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internal factory associated with each flyweight type is a shared resource and hence is potentially not thread-safe. When used in combination with a multi-threaded library (such as Boost.Thread or OpenMP) the consequences could be disastrous unless we provide a locking mechanism to protect data. The locking policies for synchronisation are:</w:t>
      </w:r>
    </w:p>
    <w:p w:rsidR="007F0A07" w:rsidRDefault="007F0A07" w:rsidP="007F0A07">
      <w:pPr>
        <w:pStyle w:val="first-para"/>
        <w:numPr>
          <w:ilvl w:val="0"/>
          <w:numId w:val="121"/>
        </w:numPr>
        <w:shd w:val="clear" w:color="auto" w:fill="FFFFFF"/>
        <w:spacing w:before="0" w:beforeAutospacing="0" w:after="0" w:afterAutospacing="0"/>
        <w:rPr>
          <w:rFonts w:ascii="Arial" w:hAnsi="Arial" w:cs="Arial"/>
          <w:color w:val="000000"/>
        </w:rPr>
      </w:pPr>
      <w:r>
        <w:rPr>
          <w:rStyle w:val="HTMLTypewriter"/>
          <w:color w:val="000000"/>
        </w:rPr>
        <w:t>simple_locking:</w:t>
      </w:r>
      <w:r>
        <w:rPr>
          <w:rStyle w:val="apple-converted-space"/>
          <w:rFonts w:ascii="Arial" w:hAnsi="Arial" w:cs="Arial"/>
          <w:color w:val="000000"/>
        </w:rPr>
        <w:t> </w:t>
      </w:r>
      <w:r>
        <w:rPr>
          <w:rFonts w:ascii="Arial" w:hAnsi="Arial" w:cs="Arial"/>
          <w:color w:val="000000"/>
        </w:rPr>
        <w:t>this is the default locking policy. It specifies native synchronisation primitives provided by the operating system.</w:t>
      </w:r>
    </w:p>
    <w:p w:rsidR="007F0A07" w:rsidRDefault="007F0A07" w:rsidP="007F0A07">
      <w:pPr>
        <w:pStyle w:val="first-para"/>
        <w:numPr>
          <w:ilvl w:val="0"/>
          <w:numId w:val="121"/>
        </w:numPr>
        <w:shd w:val="clear" w:color="auto" w:fill="FFFFFF"/>
        <w:spacing w:before="0" w:beforeAutospacing="0" w:after="0" w:afterAutospacing="0"/>
        <w:rPr>
          <w:rFonts w:ascii="Arial" w:hAnsi="Arial" w:cs="Arial"/>
          <w:color w:val="000000"/>
        </w:rPr>
      </w:pPr>
      <w:r>
        <w:rPr>
          <w:rStyle w:val="HTMLTypewriter"/>
          <w:color w:val="000000"/>
        </w:rPr>
        <w:t>no_locking:</w:t>
      </w:r>
      <w:r>
        <w:rPr>
          <w:rStyle w:val="apple-converted-space"/>
          <w:rFonts w:ascii="Arial" w:hAnsi="Arial" w:cs="Arial"/>
          <w:color w:val="000000"/>
        </w:rPr>
        <w:t> </w:t>
      </w:r>
      <w:r>
        <w:rPr>
          <w:rFonts w:ascii="Arial" w:hAnsi="Arial" w:cs="Arial"/>
          <w:color w:val="000000"/>
        </w:rPr>
        <w:t>no synchronisation is enforced and unrestricted access to the shared resource is allowed. This option leads to somewhat faster execution than in the case of the default locking policy. However, this option should be used only when you are sure that the resource is read-only when multiple threads are active. In fact, this option should only be used in single-threaded environments.</w:t>
      </w:r>
    </w:p>
    <w:p w:rsidR="007F0A07" w:rsidRDefault="007F0A07" w:rsidP="007F0A07">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again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In this case one flyweight member data is thread-safe and the other is not:</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Shape</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private:</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 fill- and stroke color as flyweight. Fill colors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and stoke colors flyweight have different locking mechanisms.</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Therefore the fill color and stroke color will be shared separately.</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boost::flyweights::flyweight&lt;Color, </w:t>
      </w:r>
      <w:r>
        <w:rPr>
          <w:rStyle w:val="HTMLTypewriter"/>
          <w:b/>
          <w:bCs/>
          <w:color w:val="000000"/>
          <w:sz w:val="24"/>
          <w:szCs w:val="24"/>
        </w:rPr>
        <w:t>boost::flyweights::simple_locking</w:t>
      </w:r>
      <w:r>
        <w:rPr>
          <w:color w:val="000000"/>
          <w:sz w:val="24"/>
          <w:szCs w:val="24"/>
        </w:rPr>
        <w:t>&gt;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m_fillColor;</w:t>
      </w:r>
    </w:p>
    <w:p w:rsidR="007F0A07" w:rsidRDefault="007F0A07" w:rsidP="007F0A07">
      <w:pPr>
        <w:pStyle w:val="HTMLPreformatted"/>
        <w:shd w:val="clear" w:color="auto" w:fill="FFFFFF"/>
        <w:spacing w:before="96"/>
        <w:rPr>
          <w:color w:val="000000"/>
          <w:sz w:val="24"/>
          <w:szCs w:val="24"/>
        </w:rPr>
      </w:pPr>
      <w:r>
        <w:rPr>
          <w:color w:val="000000"/>
          <w:sz w:val="24"/>
          <w:szCs w:val="24"/>
        </w:rPr>
        <w:lastRenderedPageBreak/>
        <w:t xml:space="preserve">       boost::flyweights::flyweight&lt;Color, </w:t>
      </w:r>
      <w:r>
        <w:rPr>
          <w:rStyle w:val="HTMLTypewriter"/>
          <w:b/>
          <w:bCs/>
          <w:color w:val="000000"/>
          <w:sz w:val="24"/>
          <w:szCs w:val="24"/>
        </w:rPr>
        <w:t>boost::flyweights::no_locking</w:t>
      </w:r>
      <w:r>
        <w:rPr>
          <w:color w:val="000000"/>
          <w:sz w:val="24"/>
          <w:szCs w:val="24"/>
        </w:rPr>
        <w:t>&gt;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m_strokeColor;</w:t>
      </w:r>
    </w:p>
    <w:p w:rsidR="007F0A07" w:rsidRDefault="007F0A07" w:rsidP="007F0A07">
      <w:pPr>
        <w:pStyle w:val="HTMLPreformatted"/>
        <w:shd w:val="clear" w:color="auto" w:fill="FFFFFF"/>
        <w:spacing w:before="96"/>
        <w:rPr>
          <w:color w:val="000000"/>
          <w:sz w:val="24"/>
          <w:szCs w:val="24"/>
        </w:rPr>
      </w:pP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public:</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hd w:val="clear" w:color="auto" w:fill="FFFFFF"/>
        <w:spacing w:before="96"/>
        <w:rPr>
          <w:color w:val="000000"/>
          <w:sz w:val="24"/>
          <w:szCs w:val="24"/>
        </w:rPr>
      </w:pPr>
      <w:r>
        <w:rPr>
          <w:color w:val="000000"/>
          <w:sz w:val="24"/>
          <w:szCs w:val="24"/>
        </w:rPr>
        <w:t xml:space="preserve">    };</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completes our discussion of Boost.Flyweight.</w:t>
      </w:r>
    </w:p>
    <w:p w:rsidR="007F0A07" w:rsidRDefault="007F0A07">
      <w:pPr>
        <w:rPr>
          <w:rFonts w:hint="eastAsia"/>
        </w:rPr>
      </w:pPr>
    </w:p>
    <w:p w:rsidR="007F0A07" w:rsidRDefault="007F0A07" w:rsidP="007F0A07">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16.10</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7F0A07" w:rsidRDefault="007F0A07" w:rsidP="007F0A07">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Boost.Flyweight library is used in applications that manage and deploy large numbers of objects of moderate size. The flyweight class is the central entity in this library and it</w:t>
      </w:r>
      <w:r>
        <w:rPr>
          <w:rStyle w:val="apple-converted-space"/>
          <w:rFonts w:ascii="Arial" w:hAnsi="Arial" w:cs="Arial"/>
          <w:color w:val="000000"/>
        </w:rPr>
        <w:t> </w:t>
      </w:r>
      <w:bookmarkStart w:id="610" w:name="462"/>
      <w:bookmarkStart w:id="611" w:name="IDX-222"/>
      <w:bookmarkEnd w:id="610"/>
      <w:bookmarkEnd w:id="611"/>
      <w:r>
        <w:rPr>
          <w:rFonts w:ascii="Arial" w:hAnsi="Arial" w:cs="Arial"/>
          <w:color w:val="000000"/>
        </w:rPr>
        <w:t>grants access to shared data. Developers will probably only need to use the default functionality but it is possible to fine-tune and customise the library for better performance. Flyweights are common in design patterns; for example, the</w:t>
      </w:r>
      <w:r>
        <w:rPr>
          <w:rStyle w:val="apple-converted-space"/>
          <w:rFonts w:ascii="Arial" w:hAnsi="Arial" w:cs="Arial"/>
          <w:color w:val="000000"/>
        </w:rPr>
        <w:t> </w:t>
      </w:r>
      <w:r>
        <w:rPr>
          <w:rFonts w:ascii="Arial" w:hAnsi="Arial" w:cs="Arial"/>
          <w:i/>
          <w:iCs/>
          <w:color w:val="000000"/>
        </w:rPr>
        <w:t>State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patterns can be designed as flyweights.</w:t>
      </w:r>
    </w:p>
    <w:p w:rsidR="007F0A07" w:rsidRDefault="007F0A07" w:rsidP="007F0A07">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Flyweight pattern has many applications that use immutable shared objects. It is a mechanism for resource handling. For example, in a document editor application we model each character as a flyweight. In this case the intrinsic state of a character corresponds to its character code and style information while its extrinsic state corresponds to its position in a document. The advantage is that we can create a large document efficiently because intrinsic data is shared rather than being copied each time a character is copied into the document. Another example of a flyweight is a layout object to produce a given look and feel in a graphics application. In many cases this object is an instance of a</w:t>
      </w:r>
      <w:r>
        <w:rPr>
          <w:rStyle w:val="apple-converted-space"/>
          <w:rFonts w:ascii="Arial" w:hAnsi="Arial" w:cs="Arial"/>
          <w:color w:val="000000"/>
        </w:rPr>
        <w:t> </w:t>
      </w: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pattern (see GOF 1995 for a discussion of this pattern).</w:t>
      </w:r>
    </w:p>
    <w:p w:rsidR="007F0A07" w:rsidRDefault="007F0A07">
      <w:pPr>
        <w:rPr>
          <w:rFonts w:hint="eastAsia"/>
        </w:rPr>
      </w:pPr>
    </w:p>
    <w:p w:rsidR="007F0A07" w:rsidRDefault="007F0A07" w:rsidP="007F0A07">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16.11</w:t>
      </w:r>
      <w:r>
        <w:rPr>
          <w:rStyle w:val="apple-converted-space"/>
          <w:rFonts w:ascii="Arial" w:hAnsi="Arial" w:cs="Arial"/>
          <w:color w:val="000080"/>
          <w:sz w:val="27"/>
          <w:szCs w:val="27"/>
        </w:rPr>
        <w:t> </w:t>
      </w:r>
      <w:r>
        <w:rPr>
          <w:rFonts w:ascii="Arial" w:hAnsi="Arial" w:cs="Arial"/>
          <w:color w:val="000080"/>
          <w:sz w:val="27"/>
          <w:szCs w:val="27"/>
        </w:rPr>
        <w:t>Appendix: Functional/Hash</w:t>
      </w:r>
    </w:p>
    <w:p w:rsidR="007F0A07" w:rsidRDefault="007F0A07" w:rsidP="007F0A07">
      <w:pPr>
        <w:pStyle w:val="first-para"/>
        <w:spacing w:before="0" w:beforeAutospacing="0" w:after="0" w:afterAutospacing="0"/>
        <w:rPr>
          <w:rFonts w:ascii="Arial" w:hAnsi="Arial" w:cs="Arial"/>
          <w:color w:val="000000"/>
        </w:rPr>
      </w:pPr>
      <w:r>
        <w:rPr>
          <w:rFonts w:ascii="Arial" w:hAnsi="Arial" w:cs="Arial"/>
          <w:color w:val="000000"/>
        </w:rPr>
        <w:t>Boost.Flyweight maintains an internal data structure to store objects and this is realised by a factory. In particular, the hashed-factory creates an internal hash table data structure. To this end, we map both built-in and user-defined types to an unsigned integer using the struct</w:t>
      </w:r>
      <w:r>
        <w:rPr>
          <w:rStyle w:val="apple-converted-space"/>
          <w:rFonts w:ascii="Arial" w:hAnsi="Arial" w:cs="Arial"/>
          <w:color w:val="000000"/>
        </w:rPr>
        <w:t> </w:t>
      </w:r>
      <w:r>
        <w:rPr>
          <w:rStyle w:val="HTMLTypewriter"/>
          <w:color w:val="000000"/>
        </w:rPr>
        <w:t>hash</w:t>
      </w:r>
      <w:r>
        <w:rPr>
          <w:rStyle w:val="apple-converted-space"/>
          <w:rFonts w:ascii="Arial" w:hAnsi="Arial" w:cs="Arial"/>
          <w:color w:val="000000"/>
        </w:rPr>
        <w:t> </w:t>
      </w:r>
      <w:r>
        <w:rPr>
          <w:rFonts w:ascii="Arial" w:hAnsi="Arial" w:cs="Arial"/>
          <w:color w:val="000000"/>
        </w:rPr>
        <w:t>(which is incidentally the default hash function in the libraries Boost.Unordered, Boost.Intrusive unordered associative containers, the hash indices in Boost.MultiIndex and Boost.Bimap's</w:t>
      </w:r>
      <w:r>
        <w:rPr>
          <w:rStyle w:val="apple-converted-space"/>
          <w:rFonts w:ascii="Arial" w:hAnsi="Arial" w:cs="Arial"/>
          <w:color w:val="000000"/>
        </w:rPr>
        <w:t> </w:t>
      </w:r>
      <w:r>
        <w:rPr>
          <w:rStyle w:val="HTMLTypewriter"/>
          <w:color w:val="000000"/>
        </w:rPr>
        <w:t>unordered_set_of)</w:t>
      </w:r>
      <w:r>
        <w:rPr>
          <w:rFonts w:ascii="Arial" w:hAnsi="Arial" w:cs="Arial"/>
          <w:color w:val="000000"/>
        </w:rPr>
        <w:t>.</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The hash function object is defined as: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T&gt;</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struct hash : public std::unary_function&lt;T, std::size_t&gt;</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lastRenderedPageBreak/>
        <w:t xml:space="preserve">    {</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std::size_t operator () (T const&amp;) const;</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The function call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calls the function</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which then computes the hash value. This function is implemented for both built-in types (such as integers, floats, pointers and strings) and container types (vectors, sets, maps and so on). We now give some examples; we first define a data type and a corresponding hash function object instance and finally we compute the hash value by invoking the function call operator</w:t>
      </w:r>
      <w:r>
        <w:rPr>
          <w:rStyle w:val="HTMLTypewriter"/>
          <w:color w:val="000000"/>
        </w:rPr>
        <w:t>()</w:t>
      </w:r>
      <w:r>
        <w:rPr>
          <w:rStyle w:val="apple-converted-space"/>
          <w:rFonts w:ascii="Arial" w:hAnsi="Arial" w:cs="Arial"/>
          <w:color w:val="000000"/>
        </w:rPr>
        <w:t> </w:t>
      </w:r>
      <w:r>
        <w:rPr>
          <w:rFonts w:ascii="Arial" w:hAnsi="Arial" w:cs="Arial"/>
          <w:color w:val="000000"/>
        </w:rPr>
        <w: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Point p1;</w:t>
      </w:r>
    </w:p>
    <w:p w:rsidR="007F0A07" w:rsidRDefault="007F0A07" w:rsidP="007F0A07">
      <w:pPr>
        <w:pStyle w:val="HTMLPreformatted"/>
        <w:spacing w:before="96"/>
        <w:rPr>
          <w:color w:val="000000"/>
          <w:sz w:val="24"/>
          <w:szCs w:val="24"/>
        </w:rPr>
      </w:pPr>
      <w:r>
        <w:rPr>
          <w:color w:val="000000"/>
          <w:sz w:val="24"/>
          <w:szCs w:val="24"/>
        </w:rPr>
        <w:t xml:space="preserve">    Point p2(1.3, 3.32);</w:t>
      </w:r>
    </w:p>
    <w:p w:rsidR="007F0A07" w:rsidRDefault="007F0A07" w:rsidP="007F0A07">
      <w:pPr>
        <w:pStyle w:val="HTMLPreformatted"/>
        <w:spacing w:before="96"/>
        <w:rPr>
          <w:color w:val="000000"/>
          <w:sz w:val="24"/>
          <w:szCs w:val="24"/>
        </w:rPr>
      </w:pPr>
      <w:r>
        <w:rPr>
          <w:color w:val="000000"/>
          <w:sz w:val="24"/>
          <w:szCs w:val="24"/>
        </w:rPr>
        <w:t xml:space="preserve">    Point p3(4.4, -1.0);</w:t>
      </w:r>
    </w:p>
    <w:p w:rsidR="007F0A07" w:rsidRDefault="007F0A07" w:rsidP="007F0A07">
      <w:pPr>
        <w:pStyle w:val="HTMLPreformatted"/>
        <w:spacing w:before="96"/>
        <w:rPr>
          <w:color w:val="000000"/>
          <w:sz w:val="24"/>
          <w:szCs w:val="24"/>
        </w:rPr>
      </w:pPr>
      <w:r>
        <w:rPr>
          <w:color w:val="000000"/>
          <w:sz w:val="24"/>
          <w:szCs w:val="24"/>
        </w:rPr>
        <w:t xml:space="preserve">    Point p4 = p1;</w:t>
      </w:r>
    </w:p>
    <w:p w:rsidR="007F0A07" w:rsidRDefault="007F0A07" w:rsidP="007F0A07">
      <w:pPr>
        <w:pStyle w:val="HTMLPreformatted"/>
        <w:spacing w:before="96"/>
        <w:rPr>
          <w:color w:val="000000"/>
          <w:sz w:val="24"/>
          <w:szCs w:val="24"/>
        </w:rPr>
      </w:pPr>
      <w:r>
        <w:rPr>
          <w:color w:val="000000"/>
          <w:sz w:val="24"/>
          <w:szCs w:val="24"/>
        </w:rPr>
        <w:t xml:space="preserve">    LineSegment lineA(p1, p2);</w:t>
      </w:r>
    </w:p>
    <w:p w:rsidR="007F0A07" w:rsidRDefault="007F0A07" w:rsidP="007F0A07">
      <w:pPr>
        <w:pStyle w:val="HTMLPreformatted"/>
        <w:spacing w:before="96"/>
        <w:rPr>
          <w:color w:val="000000"/>
          <w:sz w:val="24"/>
          <w:szCs w:val="24"/>
        </w:rPr>
      </w:pPr>
      <w:r>
        <w:rPr>
          <w:color w:val="000000"/>
          <w:sz w:val="24"/>
          <w:szCs w:val="24"/>
        </w:rPr>
        <w:t xml:space="preserve">    LineSegment lineB(p3, p4);</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Hash values for built-in types</w:t>
      </w: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string myString("hello world etc. etc. etc.");</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boost::hash&lt;string&gt; stringHasher;</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size_t strValue = stringHasher(myString);</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Hash objects for standard container types</w:t>
      </w:r>
    </w:p>
    <w:p w:rsidR="007F0A07" w:rsidRDefault="007F0A07" w:rsidP="007F0A07">
      <w:pPr>
        <w:pStyle w:val="HTMLPreformatted"/>
        <w:spacing w:before="96"/>
        <w:rPr>
          <w:color w:val="000000"/>
          <w:sz w:val="24"/>
          <w:szCs w:val="24"/>
        </w:rPr>
      </w:pPr>
      <w:r>
        <w:rPr>
          <w:color w:val="000000"/>
          <w:sz w:val="24"/>
          <w:szCs w:val="24"/>
        </w:rPr>
        <w:t xml:space="preserve">    boost::hash&lt;vector&lt;double&gt; &gt; vectorHasher;</w:t>
      </w:r>
    </w:p>
    <w:p w:rsidR="007F0A07" w:rsidRDefault="007F0A07" w:rsidP="007F0A07">
      <w:pPr>
        <w:pStyle w:val="HTMLPreformatted"/>
        <w:spacing w:before="96"/>
        <w:rPr>
          <w:color w:val="000000"/>
          <w:sz w:val="24"/>
          <w:szCs w:val="24"/>
        </w:rPr>
      </w:pPr>
      <w:r>
        <w:rPr>
          <w:color w:val="000000"/>
          <w:sz w:val="24"/>
          <w:szCs w:val="24"/>
        </w:rPr>
        <w:t xml:space="preserve">    boost::hash&lt;set&lt;Point&gt; &gt; setHasher; // Operator '&lt;' must be defined</w:t>
      </w:r>
    </w:p>
    <w:p w:rsidR="007F0A07" w:rsidRDefault="007F0A07" w:rsidP="007F0A07">
      <w:pPr>
        <w:pStyle w:val="HTMLPreformatted"/>
        <w:spacing w:before="96"/>
        <w:rPr>
          <w:color w:val="000000"/>
          <w:sz w:val="24"/>
          <w:szCs w:val="24"/>
        </w:rPr>
      </w:pPr>
      <w:r>
        <w:rPr>
          <w:color w:val="000000"/>
          <w:sz w:val="24"/>
          <w:szCs w:val="24"/>
        </w:rPr>
        <w:t xml:space="preserve">    boost::hash&lt;pair&lt;LineSegment, LineSegment&gt; &gt; pairHasher;</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vector&lt;double&gt; myVector(100, 2.0);</w:t>
      </w:r>
    </w:p>
    <w:p w:rsidR="007F0A07" w:rsidRDefault="007F0A07" w:rsidP="007F0A07">
      <w:pPr>
        <w:pStyle w:val="HTMLPreformatted"/>
        <w:spacing w:before="96"/>
        <w:rPr>
          <w:color w:val="000000"/>
          <w:sz w:val="24"/>
          <w:szCs w:val="24"/>
        </w:rPr>
      </w:pPr>
      <w:r>
        <w:rPr>
          <w:color w:val="000000"/>
          <w:sz w:val="24"/>
          <w:szCs w:val="24"/>
        </w:rPr>
        <w:t xml:space="preserve">    size_t hashValue = vectorHasher(myVector); </w:t>
      </w:r>
      <w:bookmarkStart w:id="612" w:name="464"/>
      <w:bookmarkStart w:id="613" w:name="IDX-223"/>
      <w:bookmarkEnd w:id="612"/>
      <w:bookmarkEnd w:id="613"/>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set&lt;Point&gt; mySet;</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mySet.insert(p1); mySet.insert(p2);</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size_t hashValue2 = setHasher(mySet);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pair&lt;LineSegment, LineSegment&gt; myPair(make_pair(lineA, lineB));</w:t>
      </w:r>
    </w:p>
    <w:p w:rsidR="007F0A07" w:rsidRDefault="007F0A07" w:rsidP="007F0A07">
      <w:pPr>
        <w:pStyle w:val="HTMLPreformatted"/>
        <w:spacing w:before="96"/>
        <w:rPr>
          <w:color w:val="000000"/>
          <w:sz w:val="24"/>
          <w:szCs w:val="24"/>
        </w:rPr>
      </w:pPr>
      <w:r>
        <w:rPr>
          <w:color w:val="000000"/>
          <w:sz w:val="24"/>
          <w:szCs w:val="24"/>
        </w:rPr>
        <w:lastRenderedPageBreak/>
        <w:t xml:space="preserve">    size_t hashValue3 = pairHasher(myPair);</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Complex numbers</w:t>
      </w: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complex&lt;double&gt; myComplex(1.0, -2.0);</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boost::hash&lt;complex&lt;double&gt; &gt; complexHasher;</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size_t cpxValue = complexHasher(myComplex);</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In the case of a set hasher we must implement the operator '</w:t>
      </w:r>
      <w:r>
        <w:rPr>
          <w:rStyle w:val="HTMLTypewriter"/>
          <w:color w:val="000000"/>
        </w:rPr>
        <w:t>&lt;</w:t>
      </w:r>
      <w:r>
        <w:rPr>
          <w:rFonts w:ascii="Arial" w:hAnsi="Arial" w:cs="Arial"/>
          <w:color w:val="000000"/>
        </w:rPr>
        <w:t>' for the underlying data type. For the above example (class</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the code is: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bool Point::operator &lt; (const Point&amp; p2) const</w:t>
      </w:r>
    </w:p>
    <w:p w:rsidR="007F0A07" w:rsidRDefault="007F0A07" w:rsidP="007F0A07">
      <w:pPr>
        <w:pStyle w:val="HTMLPreformatted"/>
        <w:spacing w:before="96"/>
        <w:rPr>
          <w:color w:val="000000"/>
          <w:sz w:val="24"/>
          <w:szCs w:val="24"/>
        </w:rPr>
      </w:pPr>
      <w:r>
        <w:rPr>
          <w:color w:val="000000"/>
          <w:sz w:val="24"/>
          <w:szCs w:val="24"/>
        </w:rPr>
        <w:t xml:space="preserve">    { // This inequality would be applicable in certain graphics applications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if (x &gt;= p2.x) return false;</w:t>
      </w:r>
    </w:p>
    <w:p w:rsidR="007F0A07" w:rsidRDefault="007F0A07" w:rsidP="007F0A07">
      <w:pPr>
        <w:pStyle w:val="HTMLPreformatted"/>
        <w:spacing w:before="96"/>
        <w:rPr>
          <w:color w:val="000000"/>
          <w:sz w:val="24"/>
          <w:szCs w:val="24"/>
        </w:rPr>
      </w:pPr>
      <w:r>
        <w:rPr>
          <w:color w:val="000000"/>
          <w:sz w:val="24"/>
          <w:szCs w:val="24"/>
        </w:rPr>
        <w:t xml:space="preserve">      if (y &gt;= p2.y) return false;</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return true;</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We now turn our attention to creating hash values for user-defined types. This is an incremental approach; hash values for aggregate objects are built from the hash values of their parts; for example, a point consists of</w:t>
      </w:r>
      <w:r>
        <w:rPr>
          <w:rStyle w:val="apple-converted-space"/>
          <w:rFonts w:ascii="Arial" w:hAnsi="Arial" w:cs="Arial"/>
          <w:color w:val="000000"/>
        </w:rPr>
        <w:t> </w:t>
      </w:r>
      <w:r>
        <w:rPr>
          <w:rStyle w:val="HTMLTypewriter"/>
          <w:color w:val="000000"/>
        </w:rPr>
        <w:t>x</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y</w:t>
      </w:r>
      <w:r>
        <w:rPr>
          <w:rStyle w:val="apple-converted-space"/>
          <w:rFonts w:ascii="Arial" w:hAnsi="Arial" w:cs="Arial"/>
          <w:color w:val="000000"/>
        </w:rPr>
        <w:t> </w:t>
      </w:r>
      <w:r>
        <w:rPr>
          <w:rFonts w:ascii="Arial" w:hAnsi="Arial" w:cs="Arial"/>
          <w:color w:val="000000"/>
        </w:rPr>
        <w:t>coordinates and a line segment consists of two points. To this end, we use the function</w:t>
      </w:r>
      <w:r>
        <w:rPr>
          <w:rStyle w:val="apple-converted-space"/>
          <w:rFonts w:ascii="Arial" w:hAnsi="Arial" w:cs="Arial"/>
          <w:color w:val="000000"/>
        </w:rPr>
        <w:t> </w:t>
      </w:r>
      <w:r>
        <w:rPr>
          <w:rStyle w:val="HTMLTypewriter"/>
          <w:color w:val="000000"/>
        </w:rPr>
        <w:t>hash_combine</w:t>
      </w:r>
      <w:r>
        <w:rPr>
          <w:rStyle w:val="apple-converted-space"/>
          <w:rFonts w:ascii="Arial" w:hAnsi="Arial" w:cs="Arial"/>
          <w:color w:val="000000"/>
        </w:rPr>
        <w:t> </w:t>
      </w:r>
      <w:r>
        <w:rPr>
          <w:rFonts w:ascii="Arial" w:hAnsi="Arial" w:cs="Arial"/>
          <w:color w:val="000000"/>
        </w:rPr>
        <w:t>that accepts a reference unsigned data and member data as input and that returns a hash value:</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&lt;class T&gt;</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inline void hash_combine(std::size_t&amp; seed, T const&amp; v)</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Each user-defined data type must support this non-member function. In the case of</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it is: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friend std::size_t Point::hash_value(const Point&amp; p);</w:t>
      </w:r>
    </w:p>
    <w:p w:rsidR="007F0A07" w:rsidRDefault="007F0A07" w:rsidP="007F0A07">
      <w:pPr>
        <w:pStyle w:val="HTMLPreformatted"/>
        <w:spacing w:before="96"/>
        <w:rPr>
          <w:rStyle w:val="HTMLTypewriter"/>
          <w:b/>
          <w:bCs/>
          <w:color w:val="000000"/>
          <w:sz w:val="24"/>
          <w:szCs w:val="24"/>
        </w:rPr>
      </w:pP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std::size_t hash_value(const Point&amp; p)</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std::size_t seed = 0;</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boost::hash_combine(seed, p.x);</w:t>
      </w: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boost::hash_combine(seed, p.y);</w:t>
      </w:r>
    </w:p>
    <w:p w:rsidR="007F0A07" w:rsidRDefault="007F0A07" w:rsidP="007F0A07">
      <w:pPr>
        <w:pStyle w:val="HTMLPreformatted"/>
        <w:spacing w:before="96"/>
        <w:rPr>
          <w:rStyle w:val="HTMLTypewriter"/>
          <w:b/>
          <w:bCs/>
          <w:color w:val="000000"/>
          <w:sz w:val="24"/>
          <w:szCs w:val="24"/>
        </w:rPr>
      </w:pPr>
    </w:p>
    <w:p w:rsidR="007F0A07" w:rsidRDefault="007F0A07" w:rsidP="007F0A07">
      <w:pPr>
        <w:pStyle w:val="HTMLPreformatted"/>
        <w:spacing w:before="96"/>
        <w:rPr>
          <w:rStyle w:val="HTMLTypewriter"/>
          <w:b/>
          <w:bCs/>
          <w:color w:val="000000"/>
          <w:sz w:val="24"/>
          <w:szCs w:val="24"/>
        </w:rPr>
      </w:pPr>
      <w:r>
        <w:rPr>
          <w:rStyle w:val="HTMLTypewriter"/>
          <w:b/>
          <w:bCs/>
          <w:color w:val="000000"/>
          <w:sz w:val="24"/>
          <w:szCs w:val="24"/>
        </w:rPr>
        <w:t xml:space="preserve">      return seed;</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while in the case of</w:t>
      </w:r>
      <w:r>
        <w:rPr>
          <w:rStyle w:val="apple-converted-space"/>
          <w:rFonts w:ascii="Arial" w:hAnsi="Arial" w:cs="Arial"/>
          <w:color w:val="000000"/>
        </w:rPr>
        <w:t> </w:t>
      </w:r>
      <w:r>
        <w:rPr>
          <w:rStyle w:val="HTMLTypewriter"/>
          <w:color w:val="000000"/>
        </w:rPr>
        <w:t>LineSegment</w:t>
      </w:r>
      <w:r>
        <w:rPr>
          <w:rStyle w:val="apple-converted-space"/>
          <w:rFonts w:ascii="Arial" w:hAnsi="Arial" w:cs="Arial"/>
          <w:color w:val="000000"/>
        </w:rPr>
        <w:t> </w:t>
      </w:r>
      <w:r>
        <w:rPr>
          <w:rFonts w:ascii="Arial" w:hAnsi="Arial" w:cs="Arial"/>
          <w:color w:val="000000"/>
        </w:rPr>
        <w:t>it is: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friend std::size_t hash_value(const LineSegment&amp; line);</w:t>
      </w:r>
    </w:p>
    <w:p w:rsidR="007F0A07" w:rsidRDefault="007F0A07" w:rsidP="007F0A07">
      <w:pPr>
        <w:pStyle w:val="HTMLPreformatted"/>
        <w:spacing w:before="96"/>
        <w:rPr>
          <w:rStyle w:val="HTMLTypewriter"/>
          <w:b/>
          <w:bCs/>
          <w:color w:val="000000"/>
          <w:sz w:val="24"/>
          <w:szCs w:val="24"/>
        </w:rPr>
      </w:pP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std::size_t hash_value(const LineSegment&amp; line)</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std::size_t seed = 0;</w:t>
      </w: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boost::hash_combine(seed, line.startPoint);</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boost::hash_combine(seed, line.endPoint);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return seed;</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bookmarkStart w:id="614" w:name="465"/>
      <w:bookmarkStart w:id="615" w:name="IDX-224"/>
      <w:bookmarkEnd w:id="614"/>
      <w:bookmarkEnd w:id="615"/>
      <w:r>
        <w:rPr>
          <w:rFonts w:ascii="Arial" w:hAnsi="Arial" w:cs="Arial"/>
          <w:color w:val="000000"/>
        </w:rPr>
        <w:t>Finally, we note that it is possible to compute the hash value of an iterator range by calling</w:t>
      </w:r>
      <w:r>
        <w:rPr>
          <w:rStyle w:val="apple-converted-space"/>
          <w:rFonts w:ascii="Arial" w:hAnsi="Arial" w:cs="Arial"/>
          <w:color w:val="000000"/>
        </w:rPr>
        <w:t> </w:t>
      </w:r>
      <w:r>
        <w:rPr>
          <w:rStyle w:val="HTMLTypewriter"/>
          <w:color w:val="000000"/>
        </w:rPr>
        <w:t>boost::hash_range</w:t>
      </w:r>
      <w:r>
        <w:rPr>
          <w:rFonts w:ascii="Arial" w:hAnsi="Arial" w:cs="Arial"/>
          <w:color w:val="000000"/>
        </w:rPr>
        <w:t>. An example, consider the computation of a hash value of a list: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Hash value for iterators</w:t>
      </w:r>
    </w:p>
    <w:p w:rsidR="007F0A07" w:rsidRDefault="007F0A07" w:rsidP="007F0A07">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list&lt;Point&gt; myList(10); myList.push_back(Point(1.0, 1.0));</w:t>
      </w:r>
    </w:p>
    <w:p w:rsidR="007F0A07" w:rsidRDefault="007F0A07" w:rsidP="007F0A07">
      <w:pPr>
        <w:pStyle w:val="HTMLPreformatted"/>
        <w:spacing w:before="96"/>
        <w:rPr>
          <w:color w:val="000000"/>
          <w:sz w:val="24"/>
          <w:szCs w:val="24"/>
        </w:rPr>
      </w:pPr>
      <w:r>
        <w:rPr>
          <w:rStyle w:val="HTMLTypewriter"/>
          <w:b/>
          <w:bCs/>
          <w:color w:val="000000"/>
          <w:sz w:val="24"/>
          <w:szCs w:val="24"/>
        </w:rPr>
        <w:t xml:space="preserve">    size_t hashValue4 = boost::hash_range(myList.begin(), myList.end());</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We conclude this appendix with a short discussion of using a hash index with Boost.MultiIndex. This library enables the construction of containers maintaining one or more</w:t>
      </w:r>
      <w:r>
        <w:rPr>
          <w:rStyle w:val="apple-converted-space"/>
          <w:rFonts w:ascii="Arial" w:hAnsi="Arial" w:cs="Arial"/>
          <w:color w:val="000000"/>
        </w:rPr>
        <w:t> </w:t>
      </w:r>
      <w:r>
        <w:rPr>
          <w:rFonts w:ascii="Arial" w:hAnsi="Arial" w:cs="Arial"/>
          <w:i/>
          <w:iCs/>
          <w:color w:val="000000"/>
        </w:rPr>
        <w:t>indices</w:t>
      </w:r>
      <w:r>
        <w:rPr>
          <w:rStyle w:val="apple-converted-space"/>
          <w:rFonts w:ascii="Arial" w:hAnsi="Arial" w:cs="Arial"/>
          <w:color w:val="000000"/>
        </w:rPr>
        <w:t> </w:t>
      </w:r>
      <w:r>
        <w:rPr>
          <w:rFonts w:ascii="Arial" w:hAnsi="Arial" w:cs="Arial"/>
          <w:color w:val="000000"/>
        </w:rPr>
        <w:t>with different sorting and access semantics. In other words, we can create several indices for a given data type. We take the example of class</w:t>
      </w:r>
      <w:r>
        <w:rPr>
          <w:rStyle w:val="apple-converted-space"/>
          <w:rFonts w:ascii="Arial" w:hAnsi="Arial" w:cs="Arial"/>
          <w:color w:val="000000"/>
        </w:rPr>
        <w:t> </w:t>
      </w:r>
      <w:r>
        <w:rPr>
          <w:rStyle w:val="HTMLTypewriter"/>
          <w:color w:val="000000"/>
        </w:rPr>
        <w:t>Circle;</w:t>
      </w:r>
      <w:r>
        <w:rPr>
          <w:rStyle w:val="apple-converted-space"/>
          <w:rFonts w:ascii="Arial" w:hAnsi="Arial" w:cs="Arial"/>
          <w:color w:val="000000"/>
        </w:rPr>
        <w:t> </w:t>
      </w:r>
      <w:r>
        <w:rPr>
          <w:rFonts w:ascii="Arial" w:hAnsi="Arial" w:cs="Arial"/>
          <w:color w:val="000000"/>
        </w:rPr>
        <w:t>each circle has a centre point and a radius. It also has member functions for the computation of radius, area and the diameter. We now define indices based on radius, area and the reciprocal of the diameter and in this case we use the circle member function</w:t>
      </w:r>
      <w:r>
        <w:rPr>
          <w:rStyle w:val="apple-converted-space"/>
          <w:rFonts w:ascii="Arial" w:hAnsi="Arial" w:cs="Arial"/>
          <w:color w:val="000000"/>
        </w:rPr>
        <w:t> </w:t>
      </w:r>
      <w:r>
        <w:rPr>
          <w:rStyle w:val="HTMLTypewriter"/>
          <w:color w:val="000000"/>
        </w:rPr>
        <w:t>Radius()</w:t>
      </w:r>
      <w:r>
        <w:rPr>
          <w:rStyle w:val="apple-converted-space"/>
          <w:rFonts w:ascii="Arial" w:hAnsi="Arial" w:cs="Arial"/>
          <w:color w:val="000000"/>
        </w:rPr>
        <w:t> </w:t>
      </w:r>
      <w:r>
        <w:rPr>
          <w:rFonts w:ascii="Arial" w:hAnsi="Arial" w:cs="Arial"/>
          <w:color w:val="000000"/>
        </w:rPr>
        <w:t>and two global functions that define these indices: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class Circle</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private:</w:t>
      </w:r>
    </w:p>
    <w:p w:rsidR="007F0A07" w:rsidRDefault="007F0A07" w:rsidP="007F0A07">
      <w:pPr>
        <w:pStyle w:val="HTMLPreformatted"/>
        <w:spacing w:before="96"/>
        <w:rPr>
          <w:color w:val="000000"/>
          <w:sz w:val="24"/>
          <w:szCs w:val="24"/>
        </w:rPr>
      </w:pPr>
      <w:r>
        <w:rPr>
          <w:color w:val="000000"/>
          <w:sz w:val="24"/>
          <w:szCs w:val="24"/>
        </w:rPr>
        <w:t xml:space="preserve">       Point centerpoint;</w:t>
      </w:r>
    </w:p>
    <w:p w:rsidR="007F0A07" w:rsidRDefault="007F0A07" w:rsidP="007F0A07">
      <w:pPr>
        <w:pStyle w:val="HTMLPreformatted"/>
        <w:spacing w:before="96"/>
        <w:rPr>
          <w:color w:val="000000"/>
          <w:sz w:val="24"/>
          <w:szCs w:val="24"/>
        </w:rPr>
      </w:pPr>
      <w:r>
        <w:rPr>
          <w:color w:val="000000"/>
          <w:sz w:val="24"/>
          <w:szCs w:val="24"/>
        </w:rPr>
        <w:lastRenderedPageBreak/>
        <w:t xml:space="preserve">       double radius;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public:</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double Radius() const</w:t>
      </w:r>
    </w:p>
    <w:p w:rsidR="007F0A07" w:rsidRDefault="007F0A07" w:rsidP="007F0A07">
      <w:pPr>
        <w:pStyle w:val="HTMLPreformatted"/>
        <w:spacing w:before="96"/>
        <w:rPr>
          <w:color w:val="000000"/>
          <w:sz w:val="24"/>
          <w:szCs w:val="24"/>
        </w:rPr>
      </w:pPr>
      <w:r>
        <w:rPr>
          <w:color w:val="000000"/>
          <w:sz w:val="24"/>
          <w:szCs w:val="24"/>
        </w:rPr>
        <w:t xml:space="preserve">       { // Return the radius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return radius;</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and</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double AreaIndex(const Circle&amp; c)</w:t>
      </w:r>
    </w:p>
    <w:p w:rsidR="007F0A07" w:rsidRDefault="007F0A07" w:rsidP="007F0A07">
      <w:pPr>
        <w:pStyle w:val="HTMLPreformatted"/>
        <w:spacing w:before="96"/>
        <w:rPr>
          <w:color w:val="000000"/>
          <w:sz w:val="24"/>
          <w:szCs w:val="24"/>
        </w:rPr>
      </w:pPr>
      <w:r>
        <w:rPr>
          <w:color w:val="000000"/>
          <w:sz w:val="24"/>
          <w:szCs w:val="24"/>
        </w:rPr>
        <w:t xml:space="preserve">    { // Area</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return c.Area();</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double InverseDiameterIndex(const Circle&amp; c)</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return 1.0/c.Diameter();</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We now define the multi-index collection as follows: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 Define a multi-index for Datasim Circle class</w:t>
      </w: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typedef multi_index_container</w:t>
      </w:r>
    </w:p>
    <w:p w:rsidR="007F0A07" w:rsidRDefault="007F0A07" w:rsidP="007F0A07">
      <w:pPr>
        <w:pStyle w:val="HTMLPreformatted"/>
        <w:spacing w:before="96"/>
        <w:rPr>
          <w:color w:val="000000"/>
          <w:sz w:val="24"/>
          <w:szCs w:val="24"/>
        </w:rPr>
      </w:pPr>
      <w:r>
        <w:rPr>
          <w:color w:val="000000"/>
          <w:sz w:val="24"/>
          <w:szCs w:val="24"/>
        </w:rPr>
        <w:t xml:space="preserve">    &lt;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Circle,</w:t>
      </w:r>
    </w:p>
    <w:p w:rsidR="007F0A07" w:rsidRDefault="007F0A07" w:rsidP="007F0A07">
      <w:pPr>
        <w:pStyle w:val="HTMLPreformatted"/>
        <w:spacing w:before="96"/>
        <w:rPr>
          <w:color w:val="000000"/>
          <w:sz w:val="24"/>
          <w:szCs w:val="24"/>
        </w:rPr>
      </w:pPr>
      <w:r>
        <w:rPr>
          <w:color w:val="000000"/>
          <w:sz w:val="24"/>
          <w:szCs w:val="24"/>
        </w:rPr>
        <w:t xml:space="preserve">      indexed_by&lt;</w:t>
      </w:r>
    </w:p>
    <w:p w:rsidR="007F0A07" w:rsidRDefault="007F0A07" w:rsidP="007F0A07">
      <w:pPr>
        <w:pStyle w:val="HTMLPreformatted"/>
        <w:spacing w:before="96"/>
        <w:rPr>
          <w:color w:val="000000"/>
          <w:sz w:val="24"/>
          <w:szCs w:val="24"/>
        </w:rPr>
      </w:pPr>
      <w:r>
        <w:rPr>
          <w:color w:val="000000"/>
          <w:sz w:val="24"/>
          <w:szCs w:val="24"/>
        </w:rPr>
        <w:t xml:space="preserve">      ordered_unique</w:t>
      </w:r>
    </w:p>
    <w:p w:rsidR="007F0A07" w:rsidRDefault="007F0A07" w:rsidP="007F0A07">
      <w:pPr>
        <w:pStyle w:val="HTMLPreformatted"/>
        <w:spacing w:before="96"/>
        <w:rPr>
          <w:color w:val="000000"/>
          <w:sz w:val="24"/>
          <w:szCs w:val="24"/>
        </w:rPr>
      </w:pPr>
      <w:r>
        <w:rPr>
          <w:color w:val="000000"/>
          <w:sz w:val="24"/>
          <w:szCs w:val="24"/>
        </w:rPr>
        <w:t xml:space="preserve">      &lt;</w:t>
      </w:r>
    </w:p>
    <w:p w:rsidR="007F0A07" w:rsidRDefault="007F0A07" w:rsidP="007F0A07">
      <w:pPr>
        <w:pStyle w:val="HTMLPreformatted"/>
        <w:spacing w:before="96"/>
        <w:rPr>
          <w:color w:val="000000"/>
          <w:sz w:val="24"/>
          <w:szCs w:val="24"/>
        </w:rPr>
      </w:pPr>
      <w:r>
        <w:rPr>
          <w:color w:val="000000"/>
          <w:sz w:val="24"/>
          <w:szCs w:val="24"/>
        </w:rPr>
        <w:lastRenderedPageBreak/>
        <w:t xml:space="preserve">        BOOST</w:t>
      </w:r>
      <w:r>
        <w:rPr>
          <w:rStyle w:val="HTMLTypewriter"/>
          <w:b/>
          <w:bCs/>
          <w:color w:val="000000"/>
          <w:sz w:val="24"/>
          <w:szCs w:val="24"/>
        </w:rPr>
        <w:t>_MULTI_INDEX_CONST_MEM_FUN(Circle, double, Radius) // index 0</w:t>
      </w:r>
    </w:p>
    <w:p w:rsidR="007F0A07" w:rsidRDefault="007F0A07" w:rsidP="007F0A07">
      <w:pPr>
        <w:pStyle w:val="HTMLPreformatted"/>
        <w:spacing w:before="96"/>
        <w:rPr>
          <w:color w:val="000000"/>
          <w:sz w:val="24"/>
          <w:szCs w:val="24"/>
        </w:rPr>
      </w:pPr>
      <w:r>
        <w:rPr>
          <w:color w:val="000000"/>
          <w:sz w:val="24"/>
          <w:szCs w:val="24"/>
        </w:rPr>
        <w:t xml:space="preserve">      &gt;,</w:t>
      </w:r>
    </w:p>
    <w:p w:rsidR="007F0A07" w:rsidRDefault="007F0A07" w:rsidP="007F0A07">
      <w:pPr>
        <w:pStyle w:val="HTMLPreformatted"/>
        <w:spacing w:before="96"/>
        <w:rPr>
          <w:color w:val="000000"/>
          <w:sz w:val="24"/>
          <w:szCs w:val="24"/>
        </w:rPr>
      </w:pPr>
      <w:r>
        <w:rPr>
          <w:color w:val="000000"/>
          <w:sz w:val="24"/>
          <w:szCs w:val="24"/>
        </w:rPr>
        <w:t xml:space="preserve">      ordered_non_unique</w:t>
      </w:r>
    </w:p>
    <w:p w:rsidR="007F0A07" w:rsidRDefault="007F0A07" w:rsidP="007F0A07">
      <w:pPr>
        <w:pStyle w:val="HTMLPreformatted"/>
        <w:spacing w:before="96"/>
        <w:rPr>
          <w:color w:val="000000"/>
          <w:sz w:val="24"/>
          <w:szCs w:val="24"/>
        </w:rPr>
      </w:pPr>
      <w:r>
        <w:rPr>
          <w:color w:val="000000"/>
          <w:sz w:val="24"/>
          <w:szCs w:val="24"/>
        </w:rPr>
        <w:t xml:space="preserve">      &lt;</w:t>
      </w: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global_fun</w:t>
      </w:r>
      <w:r>
        <w:rPr>
          <w:color w:val="000000"/>
          <w:sz w:val="24"/>
          <w:szCs w:val="24"/>
        </w:rPr>
        <w:t>&lt;const Circle&amp;, double, AreaIndex&gt;            // index 1</w:t>
      </w:r>
    </w:p>
    <w:p w:rsidR="007F0A07" w:rsidRDefault="007F0A07" w:rsidP="007F0A07">
      <w:pPr>
        <w:pStyle w:val="HTMLPreformatted"/>
        <w:spacing w:before="96"/>
        <w:rPr>
          <w:color w:val="000000"/>
          <w:sz w:val="24"/>
          <w:szCs w:val="24"/>
        </w:rPr>
      </w:pPr>
      <w:r>
        <w:rPr>
          <w:color w:val="000000"/>
          <w:sz w:val="24"/>
          <w:szCs w:val="24"/>
        </w:rPr>
        <w:t xml:space="preserve">      &gt;, </w:t>
      </w:r>
      <w:bookmarkStart w:id="616" w:name="466"/>
      <w:bookmarkStart w:id="617" w:name="IDX-225"/>
      <w:bookmarkEnd w:id="616"/>
      <w:bookmarkEnd w:id="617"/>
    </w:p>
    <w:p w:rsidR="007F0A07" w:rsidRDefault="007F0A07" w:rsidP="007F0A07">
      <w:pPr>
        <w:pStyle w:val="HTMLPreformatted"/>
        <w:spacing w:before="96"/>
        <w:rPr>
          <w:color w:val="000000"/>
          <w:sz w:val="24"/>
          <w:szCs w:val="24"/>
        </w:rPr>
      </w:pPr>
      <w:r>
        <w:rPr>
          <w:color w:val="000000"/>
          <w:sz w:val="24"/>
          <w:szCs w:val="24"/>
        </w:rPr>
        <w:t xml:space="preserve">      ordered_non_unique</w:t>
      </w:r>
    </w:p>
    <w:p w:rsidR="007F0A07" w:rsidRDefault="007F0A07" w:rsidP="007F0A07">
      <w:pPr>
        <w:pStyle w:val="HTMLPreformatted"/>
        <w:spacing w:before="96"/>
        <w:rPr>
          <w:color w:val="000000"/>
          <w:sz w:val="24"/>
          <w:szCs w:val="24"/>
        </w:rPr>
      </w:pPr>
      <w:r>
        <w:rPr>
          <w:color w:val="000000"/>
          <w:sz w:val="24"/>
          <w:szCs w:val="24"/>
        </w:rPr>
        <w:t xml:space="preserve">      &lt;</w:t>
      </w:r>
    </w:p>
    <w:p w:rsidR="007F0A07" w:rsidRDefault="007F0A07" w:rsidP="007F0A07">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global_fun</w:t>
      </w:r>
      <w:r>
        <w:rPr>
          <w:color w:val="000000"/>
          <w:sz w:val="24"/>
          <w:szCs w:val="24"/>
        </w:rPr>
        <w:t>&lt;const Circle&amp;, double, InverseDiameterIndex&gt; // index 2</w:t>
      </w:r>
    </w:p>
    <w:p w:rsidR="007F0A07" w:rsidRDefault="007F0A07" w:rsidP="007F0A07">
      <w:pPr>
        <w:pStyle w:val="HTMLPreformatted"/>
        <w:spacing w:before="96"/>
        <w:rPr>
          <w:color w:val="000000"/>
          <w:sz w:val="24"/>
          <w:szCs w:val="24"/>
        </w:rPr>
      </w:pPr>
      <w:r>
        <w:rPr>
          <w:color w:val="000000"/>
          <w:sz w:val="24"/>
          <w:szCs w:val="24"/>
        </w:rPr>
        <w:t xml:space="preserve">      &gt; &gt;</w:t>
      </w:r>
    </w:p>
    <w:p w:rsidR="007F0A07" w:rsidRDefault="007F0A07" w:rsidP="007F0A07">
      <w:pPr>
        <w:pStyle w:val="HTMLPreformatted"/>
        <w:spacing w:before="96"/>
        <w:rPr>
          <w:color w:val="000000"/>
          <w:sz w:val="24"/>
          <w:szCs w:val="24"/>
        </w:rPr>
      </w:pPr>
      <w:r>
        <w:rPr>
          <w:color w:val="000000"/>
          <w:sz w:val="24"/>
          <w:szCs w:val="24"/>
        </w:rPr>
        <w:t xml:space="preserve">    &gt; </w:t>
      </w:r>
      <w:r>
        <w:rPr>
          <w:rStyle w:val="HTMLTypewriter"/>
          <w:b/>
          <w:bCs/>
          <w:color w:val="000000"/>
          <w:sz w:val="24"/>
          <w:szCs w:val="24"/>
        </w:rPr>
        <w:t>CircleSet;</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This code is not as intimidating as it looks. It describes a data structure with three indices, one of which is a member function and the other two are global functions. We describe each one by three parameters, namely the class in question, the return type of the index function and finally the name of the index function. We note that we can navigate in a circle collection</w:t>
      </w:r>
      <w:r>
        <w:rPr>
          <w:rStyle w:val="apple-converted-space"/>
          <w:rFonts w:ascii="Arial" w:hAnsi="Arial" w:cs="Arial"/>
          <w:color w:val="000000"/>
        </w:rPr>
        <w:t> </w:t>
      </w:r>
      <w:r>
        <w:rPr>
          <w:rStyle w:val="HTMLTypewriter"/>
          <w:color w:val="000000"/>
        </w:rPr>
        <w:t>CircleSet</w:t>
      </w:r>
      <w:r>
        <w:rPr>
          <w:rStyle w:val="apple-converted-space"/>
          <w:rFonts w:ascii="Arial" w:hAnsi="Arial" w:cs="Arial"/>
          <w:color w:val="000000"/>
        </w:rPr>
        <w:t> </w:t>
      </w:r>
      <w:r>
        <w:rPr>
          <w:rFonts w:ascii="Arial" w:hAnsi="Arial" w:cs="Arial"/>
          <w:color w:val="000000"/>
        </w:rPr>
        <w:t>based on a given index. Thus, iterating using radius as index will give a different result to when we iterate in the collection based on the reciprocal of the diameter. To see this, let us first create an array of circles with increasing radius:</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const int N = 5;</w:t>
      </w:r>
    </w:p>
    <w:p w:rsidR="007F0A07" w:rsidRDefault="007F0A07" w:rsidP="007F0A07">
      <w:pPr>
        <w:pStyle w:val="HTMLPreformatted"/>
        <w:spacing w:before="96"/>
        <w:rPr>
          <w:color w:val="000000"/>
          <w:sz w:val="24"/>
          <w:szCs w:val="24"/>
        </w:rPr>
      </w:pPr>
      <w:r>
        <w:rPr>
          <w:color w:val="000000"/>
          <w:sz w:val="24"/>
          <w:szCs w:val="24"/>
        </w:rPr>
        <w:t xml:space="preserve">    Circle* carr = new Circle[N];</w:t>
      </w:r>
    </w:p>
    <w:p w:rsidR="007F0A07" w:rsidRDefault="007F0A07" w:rsidP="007F0A07">
      <w:pPr>
        <w:pStyle w:val="HTMLPreformatted"/>
        <w:spacing w:before="96"/>
        <w:rPr>
          <w:color w:val="000000"/>
          <w:sz w:val="24"/>
          <w:szCs w:val="24"/>
        </w:rPr>
      </w:pPr>
      <w:r>
        <w:rPr>
          <w:color w:val="000000"/>
          <w:sz w:val="24"/>
          <w:szCs w:val="24"/>
        </w:rPr>
        <w:t xml:space="preserve">    CircleSet cSet;</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for (int j = 0; j &lt; N; ++j)</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carr[j] = Circle(Point(0.0, 0.0), double(j));</w:t>
      </w:r>
    </w:p>
    <w:p w:rsidR="007F0A07" w:rsidRDefault="007F0A07" w:rsidP="007F0A07">
      <w:pPr>
        <w:pStyle w:val="HTMLPreformatted"/>
        <w:spacing w:before="96"/>
        <w:rPr>
          <w:color w:val="000000"/>
          <w:sz w:val="24"/>
          <w:szCs w:val="24"/>
        </w:rPr>
      </w:pPr>
      <w:r>
        <w:rPr>
          <w:color w:val="000000"/>
          <w:sz w:val="24"/>
          <w:szCs w:val="24"/>
        </w:rPr>
        <w:t xml:space="preserve">       cSet.insert(carr[j]);</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para"/>
        <w:spacing w:before="216" w:beforeAutospacing="0" w:after="0" w:afterAutospacing="0"/>
        <w:rPr>
          <w:rFonts w:ascii="Arial" w:hAnsi="Arial" w:cs="Arial"/>
          <w:color w:val="000000"/>
        </w:rPr>
      </w:pPr>
      <w:r>
        <w:rPr>
          <w:rFonts w:ascii="Arial" w:hAnsi="Arial" w:cs="Arial"/>
          <w:color w:val="000000"/>
        </w:rPr>
        <w:t>Then the following code shows how to navigate in the collection using a given index as sorting criterium:</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std::cout&lt;&lt;"\nRadius order\n"&lt;&lt;"---------------"&lt;&lt;std::endl;</w:t>
      </w:r>
    </w:p>
    <w:p w:rsidR="007F0A07" w:rsidRDefault="007F0A07" w:rsidP="007F0A07">
      <w:pPr>
        <w:pStyle w:val="HTMLPreformatted"/>
        <w:spacing w:before="96"/>
        <w:rPr>
          <w:color w:val="000000"/>
          <w:sz w:val="24"/>
          <w:szCs w:val="24"/>
        </w:rPr>
      </w:pPr>
      <w:r>
        <w:rPr>
          <w:color w:val="000000"/>
          <w:sz w:val="24"/>
          <w:szCs w:val="24"/>
        </w:rPr>
        <w:lastRenderedPageBreak/>
        <w:t xml:space="preserve">    for (CircleSet::iterator it = cSet.begin(); it != cSet.end(); ++it)</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std::cout&lt;&lt;it-&gt;Radius()&lt;&lt;std::endl;</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std::cout&lt;&lt;"\nArea order\n"&lt;&lt;"---------------"&lt;&lt;std::endl;</w:t>
      </w:r>
    </w:p>
    <w:p w:rsidR="007F0A07" w:rsidRDefault="007F0A07" w:rsidP="007F0A07">
      <w:pPr>
        <w:pStyle w:val="HTMLPreformatted"/>
        <w:spacing w:before="96"/>
        <w:rPr>
          <w:color w:val="000000"/>
          <w:sz w:val="24"/>
          <w:szCs w:val="24"/>
        </w:rPr>
      </w:pPr>
      <w:r>
        <w:rPr>
          <w:color w:val="000000"/>
          <w:sz w:val="24"/>
          <w:szCs w:val="24"/>
        </w:rPr>
        <w:t xml:space="preserve">    for (nth_index&lt;CircleSet,1&gt;::type::iterator it1=get&lt;1&gt;(cSet).begin();</w:t>
      </w:r>
    </w:p>
    <w:p w:rsidR="007F0A07" w:rsidRDefault="007F0A07" w:rsidP="007F0A07">
      <w:pPr>
        <w:pStyle w:val="HTMLPreformatted"/>
        <w:spacing w:before="96"/>
        <w:rPr>
          <w:color w:val="000000"/>
          <w:sz w:val="24"/>
          <w:szCs w:val="24"/>
        </w:rPr>
      </w:pPr>
      <w:r>
        <w:rPr>
          <w:color w:val="000000"/>
          <w:sz w:val="24"/>
          <w:szCs w:val="24"/>
        </w:rPr>
        <w:t xml:space="preserve">         it1!=get&lt;1&gt;(cSet).end(); ++it1)</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std::cout&lt;&lt;it1-&gt;Radius()&lt;&lt;std::endl;</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std::cout&lt;&lt;"\nRadius order\n"&lt;&lt;"---------------"&lt;&lt;std::endl;</w:t>
      </w:r>
    </w:p>
    <w:p w:rsidR="007F0A07" w:rsidRDefault="007F0A07" w:rsidP="007F0A07">
      <w:pPr>
        <w:pStyle w:val="HTMLPreformatted"/>
        <w:spacing w:before="96"/>
        <w:rPr>
          <w:color w:val="000000"/>
          <w:sz w:val="24"/>
          <w:szCs w:val="24"/>
        </w:rPr>
      </w:pPr>
      <w:r>
        <w:rPr>
          <w:color w:val="000000"/>
          <w:sz w:val="24"/>
          <w:szCs w:val="24"/>
        </w:rPr>
        <w:t xml:space="preserve">    for (nth_index&lt;CircleSet,0&gt;::type::iterator it1=get&lt;0&gt;(cSet).begin();</w:t>
      </w:r>
    </w:p>
    <w:p w:rsidR="007F0A07" w:rsidRDefault="007F0A07" w:rsidP="007F0A07">
      <w:pPr>
        <w:pStyle w:val="HTMLPreformatted"/>
        <w:spacing w:before="96"/>
        <w:rPr>
          <w:color w:val="000000"/>
          <w:sz w:val="24"/>
          <w:szCs w:val="24"/>
        </w:rPr>
      </w:pPr>
      <w:r>
        <w:rPr>
          <w:color w:val="000000"/>
          <w:sz w:val="24"/>
          <w:szCs w:val="24"/>
        </w:rPr>
        <w:t xml:space="preserve">        it1!=get&lt;0&gt;(cSet).end(); ++it1)</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std::cout&lt;&lt;it1-&gt;Radius()&lt;&lt;std::endl;</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p>
    <w:p w:rsidR="007F0A07" w:rsidRDefault="007F0A07" w:rsidP="007F0A07">
      <w:pPr>
        <w:pStyle w:val="HTMLPreformatted"/>
        <w:spacing w:before="96"/>
        <w:rPr>
          <w:color w:val="000000"/>
          <w:sz w:val="24"/>
          <w:szCs w:val="24"/>
        </w:rPr>
      </w:pPr>
      <w:r>
        <w:rPr>
          <w:color w:val="000000"/>
          <w:sz w:val="24"/>
          <w:szCs w:val="24"/>
        </w:rPr>
        <w:t xml:space="preserve">    std::cout&lt;&lt;"\nInverse Diameter\n"&lt;&lt;"---------------"&lt;&lt;std::endl;</w:t>
      </w:r>
    </w:p>
    <w:p w:rsidR="007F0A07" w:rsidRDefault="007F0A07" w:rsidP="007F0A07">
      <w:pPr>
        <w:pStyle w:val="HTMLPreformatted"/>
        <w:spacing w:before="96"/>
        <w:rPr>
          <w:color w:val="000000"/>
          <w:sz w:val="24"/>
          <w:szCs w:val="24"/>
        </w:rPr>
      </w:pPr>
      <w:r>
        <w:rPr>
          <w:color w:val="000000"/>
          <w:sz w:val="24"/>
          <w:szCs w:val="24"/>
        </w:rPr>
        <w:t xml:space="preserve">    for (nth_index&lt;CircleSet,2&gt;::type::iterator it1=get&lt;2&gt;(cSet).begin();</w:t>
      </w:r>
    </w:p>
    <w:p w:rsidR="007F0A07" w:rsidRDefault="007F0A07" w:rsidP="007F0A07">
      <w:pPr>
        <w:pStyle w:val="HTMLPreformatted"/>
        <w:spacing w:before="96"/>
        <w:rPr>
          <w:color w:val="000000"/>
          <w:sz w:val="24"/>
          <w:szCs w:val="24"/>
        </w:rPr>
      </w:pPr>
      <w:r>
        <w:rPr>
          <w:color w:val="000000"/>
          <w:sz w:val="24"/>
          <w:szCs w:val="24"/>
        </w:rPr>
        <w:t xml:space="preserve">         it1!=get&lt;2&gt;(cSet).end(); ++it1)</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HTMLPreformatted"/>
        <w:spacing w:before="96"/>
        <w:rPr>
          <w:color w:val="000000"/>
          <w:sz w:val="24"/>
          <w:szCs w:val="24"/>
        </w:rPr>
      </w:pPr>
      <w:r>
        <w:rPr>
          <w:color w:val="000000"/>
          <w:sz w:val="24"/>
          <w:szCs w:val="24"/>
        </w:rPr>
        <w:t xml:space="preserve">       std::cout&lt;&lt;it1-&gt;Radius()&lt;&lt;std::endl;</w:t>
      </w:r>
    </w:p>
    <w:p w:rsidR="007F0A07" w:rsidRDefault="007F0A07" w:rsidP="007F0A07">
      <w:pPr>
        <w:pStyle w:val="HTMLPreformatted"/>
        <w:spacing w:before="96"/>
        <w:rPr>
          <w:color w:val="000000"/>
          <w:sz w:val="24"/>
          <w:szCs w:val="24"/>
        </w:rPr>
      </w:pPr>
      <w:r>
        <w:rPr>
          <w:color w:val="000000"/>
          <w:sz w:val="24"/>
          <w:szCs w:val="24"/>
        </w:rPr>
        <w:t xml:space="preserve">    }</w:t>
      </w:r>
    </w:p>
    <w:p w:rsidR="007F0A07" w:rsidRDefault="007F0A07" w:rsidP="007F0A07">
      <w:pPr>
        <w:pStyle w:val="last-para"/>
        <w:spacing w:before="216" w:beforeAutospacing="0" w:after="0" w:afterAutospacing="0"/>
        <w:rPr>
          <w:rFonts w:ascii="Arial" w:hAnsi="Arial" w:cs="Arial"/>
          <w:color w:val="000000"/>
        </w:rPr>
      </w:pPr>
      <w:r>
        <w:rPr>
          <w:rFonts w:ascii="Arial" w:hAnsi="Arial" w:cs="Arial"/>
          <w:color w:val="000000"/>
        </w:rPr>
        <w:t>Further discussion of Boost.MultiIndex is outside the scope of this book. We discuss it and its applications in</w:t>
      </w:r>
      <w:r>
        <w:rPr>
          <w:rStyle w:val="apple-converted-space"/>
          <w:rFonts w:ascii="Arial" w:hAnsi="Arial" w:cs="Arial"/>
          <w:color w:val="000000"/>
        </w:rPr>
        <w:t> </w:t>
      </w:r>
      <w:r>
        <w:rPr>
          <w:rFonts w:ascii="Arial" w:hAnsi="Arial" w:cs="Arial"/>
          <w:i/>
          <w:iCs/>
          <w:color w:val="000000"/>
        </w:rPr>
        <w:t>Introduction to the Boost C++ Libraries: Volume II</w:t>
      </w:r>
      <w:r>
        <w:rPr>
          <w:rFonts w:ascii="Arial" w:hAnsi="Arial" w:cs="Arial"/>
          <w:color w:val="000000"/>
        </w:rPr>
        <w:t>.</w:t>
      </w:r>
    </w:p>
    <w:p w:rsidR="00F23F20" w:rsidRDefault="00F23F20">
      <w:r>
        <w:br w:type="page"/>
      </w:r>
      <w:r>
        <w:lastRenderedPageBreak/>
        <w:br w:type="page"/>
      </w:r>
    </w:p>
    <w:p w:rsidR="00F23F20" w:rsidRDefault="00F23F20" w:rsidP="00F23F20">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17:</w:t>
      </w:r>
      <w:r>
        <w:rPr>
          <w:rStyle w:val="apple-converted-space"/>
          <w:rFonts w:ascii="Arial" w:hAnsi="Arial" w:cs="Arial"/>
          <w:color w:val="000000"/>
          <w:sz w:val="36"/>
          <w:szCs w:val="36"/>
        </w:rPr>
        <w:t> </w:t>
      </w:r>
      <w:r>
        <w:rPr>
          <w:rFonts w:ascii="Arial" w:hAnsi="Arial" w:cs="Arial"/>
          <w:color w:val="800000"/>
          <w:sz w:val="36"/>
          <w:szCs w:val="36"/>
        </w:rPr>
        <w:t>Integrating Legacy Applications with Boost</w:t>
      </w:r>
    </w:p>
    <w:p w:rsidR="00F23F20" w:rsidRDefault="00F23F20" w:rsidP="00F23F20">
      <w:pPr>
        <w:pStyle w:val="Heading2"/>
        <w:shd w:val="clear" w:color="auto" w:fill="FFFFFF"/>
        <w:spacing w:before="288" w:after="216"/>
        <w:rPr>
          <w:rFonts w:ascii="Arial" w:hAnsi="Arial" w:cs="Arial"/>
          <w:color w:val="000080"/>
          <w:sz w:val="27"/>
          <w:szCs w:val="27"/>
        </w:rPr>
      </w:pPr>
      <w:bookmarkStart w:id="618" w:name="468"/>
      <w:bookmarkStart w:id="619" w:name="IDX-226"/>
      <w:bookmarkStart w:id="620" w:name="469"/>
      <w:bookmarkStart w:id="621" w:name="sect1-167"/>
      <w:bookmarkEnd w:id="618"/>
      <w:bookmarkEnd w:id="619"/>
      <w:bookmarkEnd w:id="620"/>
      <w:bookmarkEnd w:id="621"/>
      <w:r>
        <w:rPr>
          <w:rStyle w:val="section-titlelabel"/>
          <w:rFonts w:ascii="Arial" w:hAnsi="Arial" w:cs="Arial"/>
          <w:color w:val="000080"/>
          <w:sz w:val="27"/>
          <w:szCs w:val="27"/>
        </w:rPr>
        <w:t>17.1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discuss two-dimensional geometric data structures and a corresponding C++ class library that we use in computer graphics and Computer Aided Design (CAD) applications. The authors of this book were the main designers of the library which we called CADObject. We have used it in a variety of applications ranging from mechanical and process engineering to simulation and optical technology.</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main goals of this chapter are:</w:t>
      </w:r>
    </w:p>
    <w:p w:rsidR="00F23F20" w:rsidRDefault="00F23F20" w:rsidP="00F23F20">
      <w:pPr>
        <w:pStyle w:val="first-para"/>
        <w:numPr>
          <w:ilvl w:val="0"/>
          <w:numId w:val="122"/>
        </w:numPr>
        <w:shd w:val="clear" w:color="auto" w:fill="FFFFFF"/>
        <w:spacing w:before="0" w:beforeAutospacing="0" w:after="0" w:afterAutospacing="0"/>
        <w:rPr>
          <w:rFonts w:ascii="Arial" w:hAnsi="Arial" w:cs="Arial"/>
          <w:color w:val="000000"/>
        </w:rPr>
      </w:pPr>
      <w:r>
        <w:rPr>
          <w:rFonts w:ascii="Arial" w:hAnsi="Arial" w:cs="Arial"/>
          <w:color w:val="000000"/>
        </w:rPr>
        <w:t>Extend and improve the functionality of CADObject by migrating existing code to Boost and by adding new functionality that CADObject did not already have.</w:t>
      </w:r>
    </w:p>
    <w:p w:rsidR="00F23F20" w:rsidRDefault="00F23F20" w:rsidP="00F23F20">
      <w:pPr>
        <w:pStyle w:val="first-para"/>
        <w:numPr>
          <w:ilvl w:val="0"/>
          <w:numId w:val="122"/>
        </w:numPr>
        <w:shd w:val="clear" w:color="auto" w:fill="FFFFFF"/>
        <w:spacing w:before="0" w:beforeAutospacing="0" w:after="0" w:afterAutospacing="0"/>
        <w:rPr>
          <w:rFonts w:ascii="Arial" w:hAnsi="Arial" w:cs="Arial"/>
          <w:color w:val="000000"/>
        </w:rPr>
      </w:pPr>
      <w:r>
        <w:rPr>
          <w:rFonts w:ascii="Arial" w:hAnsi="Arial" w:cs="Arial"/>
          <w:color w:val="000000"/>
        </w:rPr>
        <w:t>Show how to combine the object-oriented and generic programming models to create extendible software systems.</w:t>
      </w:r>
    </w:p>
    <w:p w:rsidR="00F23F20" w:rsidRDefault="00F23F20" w:rsidP="00F23F20">
      <w:pPr>
        <w:pStyle w:val="first-para"/>
        <w:numPr>
          <w:ilvl w:val="0"/>
          <w:numId w:val="122"/>
        </w:numPr>
        <w:shd w:val="clear" w:color="auto" w:fill="FFFFFF"/>
        <w:spacing w:before="0" w:beforeAutospacing="0" w:after="0" w:afterAutospacing="0"/>
        <w:rPr>
          <w:rFonts w:ascii="Arial" w:hAnsi="Arial" w:cs="Arial"/>
          <w:color w:val="000000"/>
        </w:rPr>
      </w:pPr>
      <w:r>
        <w:rPr>
          <w:rFonts w:ascii="Arial" w:hAnsi="Arial" w:cs="Arial"/>
          <w:color w:val="000000"/>
        </w:rPr>
        <w:t>Showing how applications that use design patterns can be upgraded to patterns that we implement using Boost libraries (for example, using Signals to implement the Observer pattern).</w:t>
      </w:r>
    </w:p>
    <w:p w:rsidR="00F23F20" w:rsidRDefault="00F23F20" w:rsidP="00F23F20">
      <w:pPr>
        <w:pStyle w:val="first-para"/>
        <w:numPr>
          <w:ilvl w:val="0"/>
          <w:numId w:val="122"/>
        </w:numPr>
        <w:shd w:val="clear" w:color="auto" w:fill="FFFFFF"/>
        <w:spacing w:before="0" w:beforeAutospacing="0" w:after="0" w:afterAutospacing="0"/>
        <w:rPr>
          <w:rFonts w:ascii="Arial" w:hAnsi="Arial" w:cs="Arial"/>
          <w:color w:val="000000"/>
        </w:rPr>
      </w:pPr>
      <w:r>
        <w:rPr>
          <w:rFonts w:ascii="Arial" w:hAnsi="Arial" w:cs="Arial"/>
          <w:color w:val="000000"/>
        </w:rPr>
        <w:t>Gain hands-on experience in migrating existing object-oriented code to code that uses Boost.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process in this chapter is as follows; first, we analyse the current implementation of CADObject and we determine which parts of the code need to be modified and extended. Second, our design approach is based on understanding and reviewing UML class diagrams, in much the same way as an engineer would examine the detailed drawings of a house before renovating it. Finally, we discuss how each new feature is to be implemented using C++ and Boost.</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chapter deals with a specific application but many of the lessons learned can be applied to other object-oriented applications.</w:t>
      </w:r>
    </w:p>
    <w:p w:rsidR="00F23F20" w:rsidRDefault="00F23F20">
      <w:pPr>
        <w:rPr>
          <w:rFonts w:hint="eastAsia"/>
        </w:rPr>
      </w:pPr>
    </w:p>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17.2</w:t>
      </w:r>
      <w:r>
        <w:rPr>
          <w:rStyle w:val="apple-converted-space"/>
          <w:rFonts w:ascii="Arial" w:hAnsi="Arial" w:cs="Arial"/>
          <w:color w:val="000080"/>
          <w:sz w:val="27"/>
          <w:szCs w:val="27"/>
        </w:rPr>
        <w:t> </w:t>
      </w:r>
      <w:r>
        <w:rPr>
          <w:rFonts w:ascii="Arial" w:hAnsi="Arial" w:cs="Arial"/>
          <w:color w:val="000080"/>
          <w:sz w:val="27"/>
          <w:szCs w:val="27"/>
        </w:rPr>
        <w:t>Migrating Legacy Code to Boost: The CADObject Project</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is different from the previous 16 chapters - each one of which was devoted to a specific Boost library - because we now discuss the problem of designing and implementing applications that use Boost. This chapter describes our experiences when we ported a C++ application to one that uses Boost libraries.</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authors developed CADObject in the 1990's as an extendible and device-independent class library to create and manipulate two-dimensional shapes in Computer-Aided Design (CAD) and Computer Graphics (CG) applications. Some of the requirements were:</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Suitability and functionality</w:t>
      </w:r>
      <w:r>
        <w:rPr>
          <w:rFonts w:ascii="Arial" w:hAnsi="Arial" w:cs="Arial"/>
          <w:color w:val="000000"/>
        </w:rPr>
        <w:t xml:space="preserve">: it shall be possible to extend and adapt the software to suit new needs and requirements. For example, we wish to create a 2d </w:t>
      </w:r>
      <w:r>
        <w:rPr>
          <w:rFonts w:ascii="Arial" w:hAnsi="Arial" w:cs="Arial"/>
          <w:color w:val="000000"/>
        </w:rPr>
        <w:lastRenderedPageBreak/>
        <w:t>animation package on top of CADObject or we wish to create a new user-interface to a number of commercial CAD software packages.</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Portability</w:t>
      </w:r>
      <w:r>
        <w:rPr>
          <w:rFonts w:ascii="Arial" w:hAnsi="Arial" w:cs="Arial"/>
          <w:color w:val="000000"/>
        </w:rPr>
        <w:t>: the library shall be independent of the environment in which it is used. We even consider migrating CADObject from C++ to C# (which we have done) as a project in which portability plays a major role.</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Maintainability</w:t>
      </w:r>
      <w:r>
        <w:rPr>
          <w:rFonts w:ascii="Arial" w:hAnsi="Arial" w:cs="Arial"/>
          <w:color w:val="000000"/>
        </w:rPr>
        <w:t>: it shall be possible to extend and modify the library with a minimum of effort. In particular, the software changes must not lead to instability. In order to realise these goals we used the object-oriented features in C++ at the time (in particular its support for dynamic polymorphism and data encapsulation) in combination with a</w:t>
      </w:r>
      <w:bookmarkStart w:id="622" w:name="471"/>
      <w:bookmarkStart w:id="623" w:name="IDX-227"/>
      <w:bookmarkEnd w:id="622"/>
      <w:bookmarkEnd w:id="623"/>
      <w:r>
        <w:rPr>
          <w:rFonts w:ascii="Arial" w:hAnsi="Arial" w:cs="Arial"/>
          <w:color w:val="000000"/>
        </w:rPr>
        <w:t>number of design patterns. We have found the following patterns to be of particular value.</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Composite</w:t>
      </w:r>
      <w:r>
        <w:rPr>
          <w:rFonts w:ascii="Arial" w:hAnsi="Arial" w:cs="Arial"/>
          <w:color w:val="000000"/>
        </w:rPr>
        <w:t>: the ability to create complex (nested, recursive) objects and whole-part hierarchies.</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Adapter</w:t>
      </w:r>
      <w:r>
        <w:rPr>
          <w:rFonts w:ascii="Arial" w:hAnsi="Arial" w:cs="Arial"/>
          <w:color w:val="000000"/>
        </w:rPr>
        <w:t>: this pattern promotes reusability and extendibility by allowing us to convert the interface of a class into the interface of another class that clients expect.</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Bridge</w:t>
      </w:r>
      <w:r>
        <w:rPr>
          <w:rFonts w:ascii="Arial" w:hAnsi="Arial" w:cs="Arial"/>
          <w:color w:val="000000"/>
        </w:rPr>
        <w:t>: decoupling of classes in CADObject from their 'implementations'. For example, we create graphical objects using a variety of user interface devices such as the console, pointing devices (mouse, joystick) and data files.</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Visitor</w:t>
      </w:r>
      <w:r>
        <w:rPr>
          <w:rFonts w:ascii="Arial" w:hAnsi="Arial" w:cs="Arial"/>
          <w:color w:val="000000"/>
        </w:rPr>
        <w:t>: this important pattern allows us to extend the functionality of the class hierarchy in a non-intrusive way. Different users will have different requirements and each new requirement is coded as a dedicated</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class; for example, all I/O drivers are visitors and this implies that application objects and their interaction with the environment are separated.</w:t>
      </w:r>
    </w:p>
    <w:p w:rsidR="00F23F20" w:rsidRDefault="00F23F20" w:rsidP="00F23F20">
      <w:pPr>
        <w:pStyle w:val="first-para"/>
        <w:numPr>
          <w:ilvl w:val="0"/>
          <w:numId w:val="123"/>
        </w:numPr>
        <w:shd w:val="clear" w:color="auto" w:fill="FFFFFF"/>
        <w:spacing w:before="0" w:beforeAutospacing="0" w:after="0" w:afterAutospacing="0"/>
        <w:rPr>
          <w:rFonts w:ascii="Arial" w:hAnsi="Arial" w:cs="Arial"/>
          <w:color w:val="000000"/>
        </w:rPr>
      </w:pPr>
      <w:r>
        <w:rPr>
          <w:rFonts w:ascii="Arial" w:hAnsi="Arial" w:cs="Arial"/>
          <w:i/>
          <w:iCs/>
          <w:color w:val="000000"/>
        </w:rPr>
        <w:t>Strategy</w:t>
      </w:r>
      <w:r>
        <w:rPr>
          <w:rFonts w:ascii="Arial" w:hAnsi="Arial" w:cs="Arial"/>
          <w:color w:val="000000"/>
        </w:rPr>
        <w:t>: defining families of algorithms and making them interchangeable. An example is a mesh generator in two dimensions. We would like to choose an algorithm at run-time based on time and resource efficiency considerations. Encapsulating algorithms in semi-independent strategy classes also promotes their reusability.</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started on this project at a time when templates were not supported. The Standard Template Library (STL) was in its infancy and we created many of the containers and algorithms that were later to be supported in STL. In this sense CADObject contains (internal) legacy code that should be ported to STL and Boost.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next sections we discuss the steps we took to migrate the legacy code in CADObject to a version that uses modern generic programming techniques in combination with Boost. The format is similar in all three cases; first, we present the current design using a combination of UML class diagrams and C++ code, second we show how to use the library and finally we analyse the design with a view to improving it in the following version of the software. From a project management point of view we use the</w:t>
      </w:r>
      <w:r>
        <w:rPr>
          <w:rStyle w:val="apple-converted-space"/>
          <w:rFonts w:ascii="Arial" w:hAnsi="Arial" w:cs="Arial"/>
          <w:color w:val="000000"/>
        </w:rPr>
        <w:t> </w:t>
      </w:r>
      <w:r>
        <w:rPr>
          <w:rFonts w:ascii="Arial" w:hAnsi="Arial" w:cs="Arial"/>
          <w:i/>
          <w:iCs/>
          <w:color w:val="000000"/>
        </w:rPr>
        <w:t>Risk-driven Spiral Model</w:t>
      </w:r>
      <w:r>
        <w:rPr>
          <w:rStyle w:val="apple-converted-space"/>
          <w:rFonts w:ascii="Arial" w:hAnsi="Arial" w:cs="Arial"/>
          <w:color w:val="000000"/>
        </w:rPr>
        <w:t> </w:t>
      </w:r>
      <w:r>
        <w:rPr>
          <w:rFonts w:ascii="Arial" w:hAnsi="Arial" w:cs="Arial"/>
          <w:color w:val="000000"/>
        </w:rPr>
        <w:t>(see</w:t>
      </w:r>
      <w:r>
        <w:rPr>
          <w:rStyle w:val="apple-converted-space"/>
          <w:rFonts w:ascii="Arial" w:hAnsi="Arial" w:cs="Arial"/>
          <w:color w:val="000000"/>
        </w:rPr>
        <w:t> </w:t>
      </w:r>
      <w:hyperlink r:id="rId252" w:anchor="609" w:history="1">
        <w:r>
          <w:rPr>
            <w:rStyle w:val="Hyperlink"/>
            <w:rFonts w:ascii="Arial" w:hAnsi="Arial" w:cs="Arial"/>
            <w:color w:val="008000"/>
          </w:rPr>
          <w:t>Boehm 1986</w:t>
        </w:r>
      </w:hyperlink>
      <w:r>
        <w:rPr>
          <w:rFonts w:ascii="Arial" w:hAnsi="Arial" w:cs="Arial"/>
          <w:color w:val="000000"/>
        </w:rPr>
        <w:t>) because it allows us to combine the strengths of top-down analysis and bottom-up design.</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 order to scope the following sections, we discuss the essential design, classes and code in the library.</w:t>
      </w:r>
    </w:p>
    <w:p w:rsidR="00F23F20" w:rsidRDefault="00F23F20">
      <w:pPr>
        <w:rPr>
          <w:rFonts w:hint="eastAsia"/>
        </w:rPr>
      </w:pPr>
    </w:p>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17.3</w:t>
      </w:r>
      <w:r>
        <w:rPr>
          <w:rStyle w:val="apple-converted-space"/>
          <w:rFonts w:ascii="Arial" w:hAnsi="Arial" w:cs="Arial"/>
          <w:color w:val="000080"/>
          <w:sz w:val="27"/>
          <w:szCs w:val="27"/>
        </w:rPr>
        <w:t> </w:t>
      </w:r>
      <w:r>
        <w:rPr>
          <w:rFonts w:ascii="Arial" w:hAnsi="Arial" w:cs="Arial"/>
          <w:color w:val="000080"/>
          <w:sz w:val="27"/>
          <w:szCs w:val="27"/>
        </w:rPr>
        <w:t>CADObject Architecture: Version One</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a number of class hierarchies in CADObject, two of which we discuss in this section. First, the data hierarchy is shown in</w:t>
      </w:r>
      <w:r>
        <w:rPr>
          <w:rStyle w:val="apple-converted-space"/>
          <w:rFonts w:ascii="Arial" w:hAnsi="Arial" w:cs="Arial"/>
          <w:color w:val="000000"/>
        </w:rPr>
        <w:t> </w:t>
      </w:r>
      <w:r>
        <w:rPr>
          <w:rFonts w:ascii="Arial" w:hAnsi="Arial" w:cs="Arial"/>
          <w:color w:val="000000"/>
        </w:rPr>
        <w:t>Figure 17.1. We make a distinction between</w:t>
      </w:r>
      <w:r>
        <w:rPr>
          <w:rStyle w:val="apple-converted-space"/>
          <w:rFonts w:ascii="Arial" w:hAnsi="Arial" w:cs="Arial"/>
          <w:color w:val="000000"/>
        </w:rPr>
        <w:t> </w:t>
      </w:r>
      <w:r>
        <w:rPr>
          <w:rFonts w:ascii="Arial" w:hAnsi="Arial" w:cs="Arial"/>
          <w:i/>
          <w:iCs/>
          <w:color w:val="000000"/>
        </w:rPr>
        <w:t>basic classes</w:t>
      </w:r>
      <w:r>
        <w:rPr>
          <w:rStyle w:val="apple-converted-space"/>
          <w:rFonts w:ascii="Arial" w:hAnsi="Arial" w:cs="Arial"/>
          <w:color w:val="000000"/>
        </w:rPr>
        <w:t> </w:t>
      </w:r>
      <w:r>
        <w:rPr>
          <w:rFonts w:ascii="Arial" w:hAnsi="Arial" w:cs="Arial"/>
          <w:color w:val="000000"/>
        </w:rPr>
        <w:t>(such as</w:t>
      </w:r>
      <w:r>
        <w:rPr>
          <w:rStyle w:val="apple-converted-space"/>
          <w:rFonts w:ascii="Arial" w:hAnsi="Arial" w:cs="Arial"/>
          <w:color w:val="000000"/>
        </w:rPr>
        <w:t> </w:t>
      </w:r>
      <w:r>
        <w:rPr>
          <w:rStyle w:val="HTMLTypewriter"/>
          <w:color w:val="000000"/>
        </w:rPr>
        <w:t>Line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Circle)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composite classes</w:t>
      </w:r>
      <w:r>
        <w:rPr>
          <w:rFonts w:ascii="Arial" w:hAnsi="Arial" w:cs="Arial"/>
          <w:color w:val="000000"/>
        </w:rPr>
        <w:t>. The latter classes allow us to create tree-structures and whole-part hierarchies. The classes in</w:t>
      </w:r>
      <w:r>
        <w:rPr>
          <w:rStyle w:val="apple-converted-space"/>
          <w:rFonts w:ascii="Arial" w:hAnsi="Arial" w:cs="Arial"/>
          <w:color w:val="000000"/>
        </w:rPr>
        <w:t> </w:t>
      </w:r>
      <w:r>
        <w:rPr>
          <w:rFonts w:ascii="Arial" w:hAnsi="Arial" w:cs="Arial"/>
          <w:color w:val="000000"/>
        </w:rPr>
        <w:t>Figure 17.1</w:t>
      </w:r>
      <w:r>
        <w:rPr>
          <w:rStyle w:val="apple-converted-space"/>
          <w:rFonts w:ascii="Arial" w:hAnsi="Arial" w:cs="Arial"/>
          <w:color w:val="000000"/>
        </w:rPr>
        <w:t> </w:t>
      </w:r>
      <w:r>
        <w:rPr>
          <w:rFonts w:ascii="Arial" w:hAnsi="Arial" w:cs="Arial"/>
          <w:color w:val="000000"/>
        </w:rPr>
        <w:t>have essential functionality in the form of constructors, set/get operations and some geometrical operations that are needed by most applications. Furthermore, we avoid placing member data in</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because this would be inherited by derived classes and can lead to unwanted behaviour: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Shape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&amp;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                                      // Default constructor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Shape(const Shape&amp; source);                   // Copy constructor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~Shape();                             // Destructor </w:t>
      </w:r>
      <w:bookmarkStart w:id="624" w:name="473"/>
      <w:bookmarkStart w:id="625" w:name="IDX-228"/>
      <w:bookmarkEnd w:id="624"/>
      <w:bookmarkEnd w:id="625"/>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virtual Shape* Clone() const=0;</w:t>
      </w:r>
      <w:r>
        <w:rPr>
          <w:color w:val="000000"/>
          <w:sz w:val="24"/>
          <w:szCs w:val="24"/>
        </w:rPr>
        <w:t xml:space="preserve">               // Prototype pattern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virtual void Accept(ShapeVisitor&amp; visitor)=0; // Visitor Pattern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string ToString() const;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Shape&amp; operator = (const Shape&amp;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friend ostream&amp; operator &lt;&lt; (ostream&amp; os, const Shape&amp; s);</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shd w:val="clear" w:color="auto" w:fill="FFFFFF"/>
        <w:rPr>
          <w:rFonts w:ascii="Arial" w:hAnsi="Arial" w:cs="Arial"/>
          <w:color w:val="000000"/>
        </w:rPr>
      </w:pPr>
      <w:bookmarkStart w:id="626" w:name="474"/>
      <w:bookmarkStart w:id="627" w:name="ch17_fig1"/>
      <w:bookmarkStart w:id="628" w:name="IMG_56"/>
      <w:bookmarkEnd w:id="626"/>
      <w:bookmarkEnd w:id="627"/>
      <w:r>
        <w:rPr>
          <w:rFonts w:ascii="Arial" w:hAnsi="Arial" w:cs="Arial"/>
          <w:noProof/>
          <w:color w:val="0000FF"/>
        </w:rPr>
        <w:drawing>
          <wp:inline distT="0" distB="0" distL="0" distR="0">
            <wp:extent cx="3329940" cy="1311275"/>
            <wp:effectExtent l="19050" t="0" r="3810" b="0"/>
            <wp:docPr id="117" name="IMG_56" descr="Image from book">
              <a:hlinkClick xmlns:a="http://schemas.openxmlformats.org/drawingml/2006/main" r:id="rId25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 descr="Image from book">
                      <a:hlinkClick r:id="rId253" tgtFrame="&quot;_self&quot;"/>
                    </pic:cNvPr>
                    <pic:cNvPicPr>
                      <a:picLocks noChangeAspect="1" noChangeArrowheads="1"/>
                    </pic:cNvPicPr>
                  </pic:nvPicPr>
                  <pic:blipFill>
                    <a:blip r:embed="rId254"/>
                    <a:srcRect/>
                    <a:stretch>
                      <a:fillRect/>
                    </a:stretch>
                  </pic:blipFill>
                  <pic:spPr bwMode="auto">
                    <a:xfrm>
                      <a:off x="0" y="0"/>
                      <a:ext cx="3329940" cy="1311275"/>
                    </a:xfrm>
                    <a:prstGeom prst="rect">
                      <a:avLst/>
                    </a:prstGeom>
                    <a:noFill/>
                    <a:ln w="9525">
                      <a:noFill/>
                      <a:miter lim="800000"/>
                      <a:headEnd/>
                      <a:tailEnd/>
                    </a:ln>
                  </pic:spPr>
                </pic:pic>
              </a:graphicData>
            </a:graphic>
          </wp:inline>
        </w:drawing>
      </w:r>
      <w:bookmarkEnd w:id="62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17.1:</w:t>
      </w:r>
      <w:r>
        <w:rPr>
          <w:rStyle w:val="apple-converted-space"/>
          <w:rFonts w:ascii="Arial" w:hAnsi="Arial" w:cs="Arial"/>
          <w:b/>
          <w:bCs/>
          <w:color w:val="000000"/>
        </w:rPr>
        <w:t> </w:t>
      </w:r>
      <w:r>
        <w:rPr>
          <w:rStyle w:val="figure-title"/>
          <w:rFonts w:ascii="Arial" w:hAnsi="Arial" w:cs="Arial"/>
          <w:color w:val="000000"/>
        </w:rPr>
        <w:t>Shape class hierarchy</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take one basic class to show what its interface is: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Circle: public Shape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private: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Point m_centrePoint;       // The centre point of the circle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m_radius;           // The radius of the circle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&amp;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Circle();                                   // Default constructor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Circle(const Point&amp; centre, double radius); // Centre/radius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Circle(const Circle&amp; source);               // Copy constructor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~Circle();                          // Destructor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Selectors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Point&amp; CentrePoint() const;           // Get the centre 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Radius() const;                      // Get the radius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Modifiers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CentrePoint(const Point&amp; centrePoint); // Set centre 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Radius(double radius);                 // Set the radius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Area() const;          // Calculate the area of the circle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Circumference() const; // Calculate the circumference</w:t>
      </w:r>
    </w:p>
    <w:p w:rsidR="00F23F20" w:rsidRDefault="00F23F20" w:rsidP="00F23F20">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virtual Shape* Clone() const;               // Clone the circle</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virtual void Accept(ShapeVisitor&amp; visitor); // Visitor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string ToString() const;            // Return a description</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Circle&amp; operator = (const Circle&amp; source); // Assignment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the implementation of the composite class in</w:t>
      </w:r>
      <w:r>
        <w:rPr>
          <w:rStyle w:val="apple-converted-space"/>
          <w:rFonts w:ascii="Arial" w:hAnsi="Arial" w:cs="Arial"/>
          <w:color w:val="000000"/>
        </w:rPr>
        <w:t> </w:t>
      </w:r>
      <w:r>
        <w:rPr>
          <w:rFonts w:ascii="Arial" w:hAnsi="Arial" w:cs="Arial"/>
          <w:color w:val="000000"/>
        </w:rPr>
        <w:t>Figure 17.1. In this version we implement it using an STL</w:t>
      </w:r>
      <w:r>
        <w:rPr>
          <w:rStyle w:val="apple-converted-space"/>
          <w:rFonts w:ascii="Arial" w:hAnsi="Arial" w:cs="Arial"/>
          <w:color w:val="000000"/>
        </w:rPr>
        <w:t> </w:t>
      </w:r>
      <w:r>
        <w:rPr>
          <w:rStyle w:val="HTMLTypewriter"/>
          <w:color w:val="000000"/>
        </w:rPr>
        <w:t>list</w:t>
      </w:r>
      <w:r>
        <w:rPr>
          <w:rStyle w:val="apple-converted-space"/>
          <w:rFonts w:ascii="Arial" w:hAnsi="Arial" w:cs="Arial"/>
          <w:color w:val="000000"/>
        </w:rPr>
        <w:t> </w:t>
      </w:r>
      <w:r>
        <w:rPr>
          <w:rFonts w:ascii="Arial" w:hAnsi="Arial" w:cs="Arial"/>
          <w:color w:val="000000"/>
        </w:rPr>
        <w:t>and it has the following STL-compatible interface: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ShapeComposite: public Shape</w:t>
      </w:r>
      <w:bookmarkStart w:id="629" w:name="475"/>
      <w:bookmarkStart w:id="630" w:name="IDX-229"/>
      <w:bookmarkEnd w:id="629"/>
      <w:bookmarkEnd w:id="630"/>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private: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list&lt;Shape*&gt; m_shapes;</w:t>
      </w:r>
      <w:r>
        <w:rPr>
          <w:color w:val="000000"/>
          <w:sz w:val="24"/>
          <w:szCs w:val="24"/>
        </w:rPr>
        <w:t xml:space="preserve">                     // Storage of Shape*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Copy(const ShapeComposite&amp;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User can use the STL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list&lt;Shape*&gt;::iterator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list&lt;Shape*&gt;::const_iterator const_iterator;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&amp;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ShapeComposite(const ShapeComposite&amp;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~ShapeComposite();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Selectors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int Count() const;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Add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Insert(const Shape&amp; shape);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Insert(Shape* shape);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Append(const Shape&amp; shape);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Append(Shape* shape);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 Remove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RemoveFirst();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RemoveLast();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RemoveAll();</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Iterator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iterator begin();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const_iterator begin() const;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iterator end();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const_iterator end() const;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Abstract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virtual Shape* Clone() const;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void Accept(ShapeVisitor&amp; visitor);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string ToString() const;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ShapeComposite&amp; operator = (const ShapeComposite&amp;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of the improvements that we now wish to implement are:</w:t>
      </w:r>
    </w:p>
    <w:p w:rsidR="00F23F20" w:rsidRDefault="00F23F20" w:rsidP="00F23F20">
      <w:pPr>
        <w:pStyle w:val="first-para"/>
        <w:numPr>
          <w:ilvl w:val="0"/>
          <w:numId w:val="124"/>
        </w:numPr>
        <w:shd w:val="clear" w:color="auto" w:fill="FFFFFF"/>
        <w:spacing w:before="0" w:beforeAutospacing="0" w:after="0" w:afterAutospacing="0"/>
        <w:rPr>
          <w:rFonts w:ascii="Arial" w:hAnsi="Arial" w:cs="Arial"/>
          <w:color w:val="000000"/>
        </w:rPr>
      </w:pPr>
      <w:r>
        <w:rPr>
          <w:rFonts w:ascii="Arial" w:hAnsi="Arial" w:cs="Arial"/>
          <w:color w:val="000000"/>
        </w:rPr>
        <w:t>R1 : The member data is a</w:t>
      </w:r>
      <w:r>
        <w:rPr>
          <w:rStyle w:val="apple-converted-space"/>
          <w:rFonts w:ascii="Arial" w:hAnsi="Arial" w:cs="Arial"/>
          <w:color w:val="000000"/>
        </w:rPr>
        <w:t> </w:t>
      </w:r>
      <w:r>
        <w:rPr>
          <w:rStyle w:val="HTMLTypewriter"/>
          <w:color w:val="000000"/>
        </w:rPr>
        <w:t>list</w:t>
      </w:r>
      <w:r>
        <w:rPr>
          <w:rStyle w:val="apple-converted-space"/>
          <w:rFonts w:ascii="Arial" w:hAnsi="Arial" w:cs="Arial"/>
          <w:color w:val="000000"/>
        </w:rPr>
        <w:t> </w:t>
      </w:r>
      <w:r>
        <w:rPr>
          <w:rFonts w:ascii="Arial" w:hAnsi="Arial" w:cs="Arial"/>
          <w:color w:val="000000"/>
        </w:rPr>
        <w:t>which may not always be the most suitable data structure in all cases; we would like to use vectors and graphs, for example.</w:t>
      </w:r>
    </w:p>
    <w:p w:rsidR="00F23F20" w:rsidRDefault="00F23F20" w:rsidP="00F23F20">
      <w:pPr>
        <w:pStyle w:val="first-para"/>
        <w:numPr>
          <w:ilvl w:val="0"/>
          <w:numId w:val="124"/>
        </w:numPr>
        <w:shd w:val="clear" w:color="auto" w:fill="FFFFFF"/>
        <w:spacing w:before="0" w:beforeAutospacing="0" w:after="0" w:afterAutospacing="0"/>
        <w:rPr>
          <w:rFonts w:ascii="Arial" w:hAnsi="Arial" w:cs="Arial"/>
          <w:color w:val="000000"/>
        </w:rPr>
      </w:pPr>
      <w:r>
        <w:rPr>
          <w:rFonts w:ascii="Arial" w:hAnsi="Arial" w:cs="Arial"/>
          <w:color w:val="000000"/>
        </w:rPr>
        <w:t>R2: The class supports</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pointers; we would like to create composites containing other polymorphic objects such as GUI widgets and algorithms, for example.</w:t>
      </w:r>
    </w:p>
    <w:p w:rsidR="00F23F20" w:rsidRDefault="00F23F20" w:rsidP="00F23F20">
      <w:pPr>
        <w:pStyle w:val="first-para"/>
        <w:numPr>
          <w:ilvl w:val="0"/>
          <w:numId w:val="124"/>
        </w:numPr>
        <w:shd w:val="clear" w:color="auto" w:fill="FFFFFF"/>
        <w:spacing w:before="0" w:beforeAutospacing="0" w:after="0" w:afterAutospacing="0"/>
        <w:rPr>
          <w:rFonts w:ascii="Arial" w:hAnsi="Arial" w:cs="Arial"/>
          <w:color w:val="000000"/>
        </w:rPr>
      </w:pPr>
      <w:r>
        <w:rPr>
          <w:rFonts w:ascii="Arial" w:hAnsi="Arial" w:cs="Arial"/>
          <w:color w:val="000000"/>
        </w:rPr>
        <w:t>R3 : Standard pointers: the composite class is responsible for its children; in this case when the composite goes out of scope it removes its children from memory:</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void ShapeComposite::RemoveAll()</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Create iterator for the source list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list&lt;Shape*&gt;::const_iterator it;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list&lt;Shape*&gt;::const_iterator end=m_shapes.end();</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Delete all shapes in the list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for (it=m_shapes.begin(); it!=end; it++) delete (*it);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Remove the shape* from the list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m_shapes.clear();</w:t>
      </w:r>
      <w:bookmarkStart w:id="631" w:name="476"/>
      <w:bookmarkStart w:id="632" w:name="IDX-230"/>
      <w:bookmarkEnd w:id="631"/>
      <w:bookmarkEnd w:id="632"/>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ShapeComposite::~ShapeComposite()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RemoveAll();</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situation is far from ideal; one major problem will occur when composites have shared objects. The question is: who is responsible for these shared objects? It is clear that we can make the code more reliable, reusable and generic if we can find ways to resolve requirements R1, R2 and R3.</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Continuing, we now examine how we have extended the functionality of the classes in</w:t>
      </w:r>
      <w:r>
        <w:rPr>
          <w:rStyle w:val="apple-converted-space"/>
          <w:rFonts w:ascii="Arial" w:hAnsi="Arial" w:cs="Arial"/>
          <w:color w:val="000000"/>
        </w:rPr>
        <w:t> </w:t>
      </w:r>
      <w:r>
        <w:rPr>
          <w:rFonts w:ascii="Arial" w:hAnsi="Arial" w:cs="Arial"/>
          <w:color w:val="000000"/>
        </w:rPr>
        <w:t>Figure 17.1</w:t>
      </w:r>
      <w:r>
        <w:rPr>
          <w:rStyle w:val="apple-converted-space"/>
          <w:rFonts w:ascii="Arial" w:hAnsi="Arial" w:cs="Arial"/>
          <w:color w:val="000000"/>
        </w:rPr>
        <w:t> </w:t>
      </w:r>
      <w:r>
        <w:rPr>
          <w:rFonts w:ascii="Arial" w:hAnsi="Arial" w:cs="Arial"/>
          <w:color w:val="000000"/>
        </w:rPr>
        <w:t>using 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We discovered this pattern independently of GOF 1995 and at the time we called it a</w:t>
      </w:r>
      <w:r>
        <w:rPr>
          <w:rStyle w:val="apple-converted-space"/>
          <w:rFonts w:ascii="Arial" w:hAnsi="Arial" w:cs="Arial"/>
          <w:color w:val="000000"/>
        </w:rPr>
        <w:t> </w:t>
      </w:r>
      <w:r>
        <w:rPr>
          <w:rFonts w:ascii="Arial" w:hAnsi="Arial" w:cs="Arial"/>
          <w:i/>
          <w:iCs/>
          <w:color w:val="000000"/>
        </w:rPr>
        <w:t>Driver</w:t>
      </w:r>
      <w:r>
        <w:rPr>
          <w:rFonts w:ascii="Arial" w:hAnsi="Arial" w:cs="Arial"/>
          <w:color w:val="000000"/>
        </w:rPr>
        <w:t>; in fact, a driver or a visitor is an action on an object. We show the</w:t>
      </w:r>
      <w:r>
        <w:rPr>
          <w:rStyle w:val="apple-converted-space"/>
          <w:rFonts w:ascii="Arial" w:hAnsi="Arial" w:cs="Arial"/>
          <w:color w:val="000000"/>
        </w:rPr>
        <w:t> </w:t>
      </w:r>
      <w:r>
        <w:rPr>
          <w:rFonts w:ascii="Arial" w:hAnsi="Arial" w:cs="Arial"/>
          <w:i/>
          <w:iCs/>
          <w:color w:val="000000"/>
        </w:rPr>
        <w:t>Visitor</w:t>
      </w:r>
      <w:r>
        <w:rPr>
          <w:rFonts w:ascii="Arial" w:hAnsi="Arial" w:cs="Arial"/>
          <w:color w:val="000000"/>
        </w:rPr>
        <w:t>class hierarchy in</w:t>
      </w:r>
      <w:r>
        <w:rPr>
          <w:rStyle w:val="apple-converted-space"/>
          <w:rFonts w:ascii="Arial" w:hAnsi="Arial" w:cs="Arial"/>
          <w:color w:val="000000"/>
        </w:rPr>
        <w:t> </w:t>
      </w:r>
      <w:r>
        <w:rPr>
          <w:rFonts w:ascii="Arial" w:hAnsi="Arial" w:cs="Arial"/>
          <w:color w:val="000000"/>
        </w:rPr>
        <w:t>Figure 17.2</w:t>
      </w:r>
      <w:r>
        <w:rPr>
          <w:rStyle w:val="apple-converted-space"/>
          <w:rFonts w:ascii="Arial" w:hAnsi="Arial" w:cs="Arial"/>
          <w:color w:val="000000"/>
        </w:rPr>
        <w:t> </w:t>
      </w:r>
      <w:r>
        <w:rPr>
          <w:rFonts w:ascii="Arial" w:hAnsi="Arial" w:cs="Arial"/>
          <w:color w:val="000000"/>
        </w:rPr>
        <w:t>and we can see that we have visitors for geometric transformations, serialisation and for searching. We also have a special class for Boost serialisation that is not a visitor and we will discuss this issue later in this chapter.</w:t>
      </w:r>
    </w:p>
    <w:p w:rsidR="00F23F20" w:rsidRDefault="00F23F20" w:rsidP="00F23F20">
      <w:pPr>
        <w:shd w:val="clear" w:color="auto" w:fill="FFFFFF"/>
        <w:rPr>
          <w:rFonts w:ascii="Arial" w:hAnsi="Arial" w:cs="Arial"/>
          <w:color w:val="000000"/>
        </w:rPr>
      </w:pPr>
      <w:bookmarkStart w:id="633" w:name="477"/>
      <w:bookmarkStart w:id="634" w:name="ch17_fig2"/>
      <w:bookmarkStart w:id="635" w:name="IMG_57"/>
      <w:bookmarkEnd w:id="633"/>
      <w:bookmarkEnd w:id="634"/>
      <w:r>
        <w:rPr>
          <w:rFonts w:ascii="Arial" w:hAnsi="Arial" w:cs="Arial"/>
          <w:noProof/>
          <w:color w:val="0000FF"/>
        </w:rPr>
        <w:drawing>
          <wp:inline distT="0" distB="0" distL="0" distR="0">
            <wp:extent cx="3329940" cy="1155700"/>
            <wp:effectExtent l="19050" t="0" r="3810" b="0"/>
            <wp:docPr id="118" name="IMG_57" descr="Image from book">
              <a:hlinkClick xmlns:a="http://schemas.openxmlformats.org/drawingml/2006/main" r:id="rId25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 descr="Image from book">
                      <a:hlinkClick r:id="rId255" tgtFrame="&quot;_self&quot;"/>
                    </pic:cNvPr>
                    <pic:cNvPicPr>
                      <a:picLocks noChangeAspect="1" noChangeArrowheads="1"/>
                    </pic:cNvPicPr>
                  </pic:nvPicPr>
                  <pic:blipFill>
                    <a:blip r:embed="rId256"/>
                    <a:srcRect/>
                    <a:stretch>
                      <a:fillRect/>
                    </a:stretch>
                  </pic:blipFill>
                  <pic:spPr bwMode="auto">
                    <a:xfrm>
                      <a:off x="0" y="0"/>
                      <a:ext cx="3329940" cy="1155700"/>
                    </a:xfrm>
                    <a:prstGeom prst="rect">
                      <a:avLst/>
                    </a:prstGeom>
                    <a:noFill/>
                    <a:ln w="9525">
                      <a:noFill/>
                      <a:miter lim="800000"/>
                      <a:headEnd/>
                      <a:tailEnd/>
                    </a:ln>
                  </pic:spPr>
                </pic:pic>
              </a:graphicData>
            </a:graphic>
          </wp:inline>
        </w:drawing>
      </w:r>
      <w:bookmarkEnd w:id="63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17.2:</w:t>
      </w:r>
      <w:r>
        <w:rPr>
          <w:rStyle w:val="apple-converted-space"/>
          <w:rFonts w:ascii="Arial" w:hAnsi="Arial" w:cs="Arial"/>
          <w:b/>
          <w:bCs/>
          <w:color w:val="000000"/>
        </w:rPr>
        <w:t> </w:t>
      </w:r>
      <w:r>
        <w:rPr>
          <w:rStyle w:val="figure-title"/>
          <w:rFonts w:ascii="Arial" w:hAnsi="Arial" w:cs="Arial"/>
          <w:color w:val="000000"/>
        </w:rPr>
        <w:t>Extending shape functionality</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base class</w:t>
      </w:r>
      <w:r>
        <w:rPr>
          <w:rStyle w:val="apple-converted-space"/>
          <w:rFonts w:ascii="Arial" w:hAnsi="Arial" w:cs="Arial"/>
          <w:color w:val="000000"/>
        </w:rPr>
        <w:t> </w:t>
      </w:r>
      <w:r>
        <w:rPr>
          <w:rStyle w:val="HTMLTypewriter"/>
          <w:color w:val="000000"/>
        </w:rPr>
        <w:t>Shapevisitor</w:t>
      </w:r>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r>
        <w:rPr>
          <w:rFonts w:ascii="Arial" w:hAnsi="Arial" w:cs="Arial"/>
          <w:color w:val="000000"/>
        </w:rPr>
        <w:t>Figure 17.2</w:t>
      </w:r>
      <w:r>
        <w:rPr>
          <w:rStyle w:val="apple-converted-space"/>
          <w:rFonts w:ascii="Arial" w:hAnsi="Arial" w:cs="Arial"/>
          <w:color w:val="000000"/>
        </w:rPr>
        <w:t> </w:t>
      </w:r>
      <w:r>
        <w:rPr>
          <w:rFonts w:ascii="Arial" w:hAnsi="Arial" w:cs="Arial"/>
          <w:color w:val="000000"/>
        </w:rPr>
        <w:t>has the interface: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ShapeVisitor</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and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ShapeVisitor();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ShapeVisitor(const ShapeVisitor&amp; source);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~ShapeVisitor();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The pure virtual visit functions</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virtual void Visit(Point&amp; p)=0;</w:t>
      </w:r>
      <w:r>
        <w:rPr>
          <w:color w:val="000000"/>
          <w:sz w:val="24"/>
          <w:szCs w:val="24"/>
        </w:rPr>
        <w:t xml:space="preserve">         // Visit a 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void Visit(Line&amp; l)=0;          // Visit a line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void Visit(Circle&amp; c)=0;        // Visit a circle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void Visit(ShapeComposite&amp; sc); // Visit a composite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ShapeVisitor&amp; operator = (const ShapeVisitor&amp; source);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Derived classes must implement the above pure virtual member functions; for example, here is the body of the functions for translating points, lines and circles: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Visit a point </w:t>
      </w:r>
      <w:bookmarkStart w:id="636" w:name="478"/>
      <w:bookmarkStart w:id="637" w:name="IDX-231"/>
      <w:bookmarkEnd w:id="636"/>
      <w:bookmarkEnd w:id="637"/>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void TranslateVisitor::Visit(Point&amp; p)</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p.X(p.X()+m_xOffset);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p.Y(p.Y()+m_yOffset);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Visit a line</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void TranslateVisitor::Visit(Line&amp; l)</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Point p1(l.P1());</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Point p2(l.P2());</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Visit(p1);</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Visit(p2);</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l.P1(p1);</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l.P2(p2);</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Visit a circle</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void TranslateVisitor::Visit(Circle&amp; c)</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Point pc(c.CentrePoint());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Visit(pc);</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c.CentrePoint(pc);</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give an example of using this functionality in code; note that we use three visitor classes for translating shapes, printing shapes and creating DXF (a standard for the interchange of data between CAD systems) output: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ShapeComposite sc1;</w:t>
      </w:r>
    </w:p>
    <w:p w:rsidR="00F23F20" w:rsidRDefault="00F23F20" w:rsidP="00F23F20">
      <w:pPr>
        <w:pStyle w:val="HTMLPreformatted"/>
        <w:shd w:val="clear" w:color="auto" w:fill="FFFFFF"/>
        <w:spacing w:before="96"/>
        <w:rPr>
          <w:color w:val="000000"/>
          <w:sz w:val="24"/>
          <w:szCs w:val="24"/>
        </w:rPr>
      </w:pPr>
      <w:r>
        <w:rPr>
          <w:color w:val="000000"/>
          <w:sz w:val="24"/>
          <w:szCs w:val="24"/>
        </w:rPr>
        <w:t>sc1.Append(new Point(10.33, 20));</w:t>
      </w:r>
    </w:p>
    <w:p w:rsidR="00F23F20" w:rsidRDefault="00F23F20" w:rsidP="00F23F20">
      <w:pPr>
        <w:pStyle w:val="HTMLPreformatted"/>
        <w:shd w:val="clear" w:color="auto" w:fill="FFFFFF"/>
        <w:spacing w:before="96"/>
        <w:rPr>
          <w:color w:val="000000"/>
          <w:sz w:val="24"/>
          <w:szCs w:val="24"/>
        </w:rPr>
      </w:pPr>
      <w:r>
        <w:rPr>
          <w:color w:val="000000"/>
          <w:sz w:val="24"/>
          <w:szCs w:val="24"/>
        </w:rPr>
        <w:t>sc1.Append(new Line(Point(0, 0), Point(10.33, 20)));</w:t>
      </w:r>
    </w:p>
    <w:p w:rsidR="00F23F20" w:rsidRDefault="00F23F20" w:rsidP="00F23F20">
      <w:pPr>
        <w:pStyle w:val="HTMLPreformatted"/>
        <w:shd w:val="clear" w:color="auto" w:fill="FFFFFF"/>
        <w:spacing w:before="96"/>
        <w:rPr>
          <w:color w:val="000000"/>
          <w:sz w:val="24"/>
          <w:szCs w:val="24"/>
        </w:rPr>
      </w:pPr>
      <w:r>
        <w:rPr>
          <w:color w:val="000000"/>
          <w:sz w:val="24"/>
          <w:szCs w:val="24"/>
        </w:rPr>
        <w:t>sc1.Append(new Circle(Point(10.22, 20), 10));</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ShapeComposite sc2;</w:t>
      </w:r>
    </w:p>
    <w:p w:rsidR="00F23F20" w:rsidRDefault="00F23F20" w:rsidP="00F23F20">
      <w:pPr>
        <w:pStyle w:val="HTMLPreformatted"/>
        <w:shd w:val="clear" w:color="auto" w:fill="FFFFFF"/>
        <w:spacing w:before="96"/>
        <w:rPr>
          <w:color w:val="000000"/>
          <w:sz w:val="24"/>
          <w:szCs w:val="24"/>
        </w:rPr>
      </w:pPr>
      <w:r>
        <w:rPr>
          <w:color w:val="000000"/>
          <w:sz w:val="24"/>
          <w:szCs w:val="24"/>
        </w:rPr>
        <w:t>sc2.Append(new Circle(Point(25, 25), 5.5));</w:t>
      </w:r>
    </w:p>
    <w:p w:rsidR="00F23F20" w:rsidRDefault="00F23F20" w:rsidP="00F23F20">
      <w:pPr>
        <w:pStyle w:val="HTMLPreformatted"/>
        <w:shd w:val="clear" w:color="auto" w:fill="FFFFFF"/>
        <w:spacing w:before="96"/>
        <w:rPr>
          <w:color w:val="000000"/>
          <w:sz w:val="24"/>
          <w:szCs w:val="24"/>
        </w:rPr>
      </w:pPr>
      <w:r>
        <w:rPr>
          <w:color w:val="000000"/>
          <w:sz w:val="24"/>
          <w:szCs w:val="24"/>
        </w:rPr>
        <w:t>sc2.Append(sc1.Clone());</w:t>
      </w:r>
    </w:p>
    <w:p w:rsidR="00F23F20" w:rsidRDefault="00F23F20" w:rsidP="00F23F20">
      <w:pPr>
        <w:pStyle w:val="HTMLPreformatted"/>
        <w:shd w:val="clear" w:color="auto" w:fill="FFFFFF"/>
        <w:spacing w:before="96"/>
        <w:rPr>
          <w:color w:val="000000"/>
          <w:sz w:val="24"/>
          <w:szCs w:val="24"/>
        </w:rPr>
      </w:pPr>
      <w:r>
        <w:rPr>
          <w:color w:val="000000"/>
          <w:sz w:val="24"/>
          <w:szCs w:val="24"/>
        </w:rPr>
        <w:t>sc2.Append(new Line(Point(20, 25), Point(30, 25)));</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TranslateVisitor(10, 20).Visit(sc2);</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OStreamVisitor(cout).Visit(sc2);</w:t>
      </w:r>
    </w:p>
    <w:p w:rsidR="00F23F20" w:rsidRDefault="00F23F20" w:rsidP="00F23F20">
      <w:pPr>
        <w:pStyle w:val="HTMLPreformatted"/>
        <w:shd w:val="clear" w:color="auto" w:fill="FFFFFF"/>
        <w:spacing w:before="96"/>
        <w:rPr>
          <w:color w:val="000000"/>
          <w:sz w:val="24"/>
          <w:szCs w:val="24"/>
        </w:rPr>
      </w:pPr>
      <w:r>
        <w:rPr>
          <w:color w:val="000000"/>
          <w:sz w:val="24"/>
          <w:szCs w:val="24"/>
        </w:rPr>
        <w:t>cout&lt;&lt;endl;</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Print to DXF.</w:t>
      </w:r>
    </w:p>
    <w:p w:rsidR="00F23F20" w:rsidRDefault="00F23F20" w:rsidP="00F23F20">
      <w:pPr>
        <w:pStyle w:val="HTMLPreformatted"/>
        <w:shd w:val="clear" w:color="auto" w:fill="FFFFFF"/>
        <w:spacing w:before="96"/>
        <w:rPr>
          <w:color w:val="000000"/>
          <w:sz w:val="24"/>
          <w:szCs w:val="24"/>
        </w:rPr>
      </w:pPr>
      <w:r>
        <w:rPr>
          <w:color w:val="000000"/>
          <w:sz w:val="24"/>
          <w:szCs w:val="24"/>
        </w:rPr>
        <w:t>cout&lt;&lt;"DXF:"&lt;&lt;endl;</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DxfVisitor dxf(cout, "My comment");</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dxf.Visit(sc2);</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dxf.Close();</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completes the description of the classical object-oriented design of CADObject. We continue with an analysis of the requirements R1, R2 and R3 above.</w:t>
      </w:r>
    </w:p>
    <w:p w:rsidR="00F23F20" w:rsidRDefault="00F23F20">
      <w:pPr>
        <w:rPr>
          <w:rFonts w:hint="eastAsia"/>
        </w:rPr>
      </w:pPr>
    </w:p>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17.4</w:t>
      </w:r>
      <w:r>
        <w:rPr>
          <w:rStyle w:val="apple-converted-space"/>
          <w:rFonts w:ascii="Arial" w:hAnsi="Arial" w:cs="Arial"/>
          <w:color w:val="000080"/>
          <w:sz w:val="27"/>
          <w:szCs w:val="27"/>
        </w:rPr>
        <w:t> </w:t>
      </w:r>
      <w:r>
        <w:rPr>
          <w:rFonts w:ascii="Arial" w:hAnsi="Arial" w:cs="Arial"/>
          <w:color w:val="000080"/>
          <w:sz w:val="27"/>
          <w:szCs w:val="27"/>
        </w:rPr>
        <w:t>CADObject Architecture: Version Two</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next phase involves improving the robustness, reliability and reusability of the code by using shared pointers (as discussed in</w:t>
      </w:r>
      <w:r>
        <w:rPr>
          <w:rStyle w:val="apple-converted-space"/>
          <w:rFonts w:ascii="Arial" w:hAnsi="Arial" w:cs="Arial"/>
          <w:color w:val="000000"/>
        </w:rPr>
        <w:t> </w:t>
      </w:r>
      <w:hyperlink r:id="rId257" w:anchor="152" w:history="1">
        <w:r>
          <w:rPr>
            <w:rStyle w:val="Hyperlink"/>
            <w:rFonts w:ascii="Arial" w:hAnsi="Arial" w:cs="Arial"/>
            <w:color w:val="008000"/>
          </w:rPr>
          <w:t>chapter 5</w:t>
        </w:r>
      </w:hyperlink>
      <w:r>
        <w:rPr>
          <w:rFonts w:ascii="Arial" w:hAnsi="Arial" w:cs="Arial"/>
          <w:color w:val="000000"/>
        </w:rPr>
        <w:t>) and creating a template composite class</w:t>
      </w:r>
      <w:r>
        <w:rPr>
          <w:rStyle w:val="apple-converted-space"/>
          <w:rFonts w:ascii="Arial" w:hAnsi="Arial" w:cs="Arial"/>
          <w:color w:val="000000"/>
        </w:rPr>
        <w:t> </w:t>
      </w:r>
      <w:bookmarkStart w:id="638" w:name="480"/>
      <w:bookmarkStart w:id="639" w:name="IDX-232"/>
      <w:bookmarkEnd w:id="638"/>
      <w:bookmarkEnd w:id="639"/>
      <w:r>
        <w:rPr>
          <w:rFonts w:ascii="Arial" w:hAnsi="Arial" w:cs="Arial"/>
          <w:color w:val="000000"/>
        </w:rPr>
        <w:t>which can then be specialised to a</w:t>
      </w:r>
      <w:r>
        <w:rPr>
          <w:rStyle w:val="apple-converted-space"/>
          <w:rFonts w:ascii="Arial" w:hAnsi="Arial" w:cs="Arial"/>
          <w:color w:val="000000"/>
        </w:rPr>
        <w:t> </w:t>
      </w:r>
      <w:r>
        <w:rPr>
          <w:rStyle w:val="HTMLTypewriter"/>
          <w:color w:val="000000"/>
        </w:rPr>
        <w:t>ShapeComposite</w:t>
      </w:r>
      <w:r>
        <w:rPr>
          <w:rStyle w:val="apple-converted-space"/>
          <w:rFonts w:ascii="Arial" w:hAnsi="Arial" w:cs="Arial"/>
          <w:color w:val="000000"/>
        </w:rPr>
        <w:t> </w:t>
      </w:r>
      <w:r>
        <w:rPr>
          <w:rFonts w:ascii="Arial" w:hAnsi="Arial" w:cs="Arial"/>
          <w:color w:val="000000"/>
        </w:rPr>
        <w:t xml:space="preserve">class. To this end, we first </w:t>
      </w:r>
      <w:r>
        <w:rPr>
          <w:rFonts w:ascii="Arial" w:hAnsi="Arial" w:cs="Arial"/>
          <w:color w:val="000000"/>
        </w:rPr>
        <w:lastRenderedPageBreak/>
        <w:t>create a</w:t>
      </w:r>
      <w:r>
        <w:rPr>
          <w:rStyle w:val="apple-converted-space"/>
          <w:rFonts w:ascii="Arial" w:hAnsi="Arial" w:cs="Arial"/>
          <w:color w:val="000000"/>
        </w:rPr>
        <w:t> </w:t>
      </w:r>
      <w:r>
        <w:rPr>
          <w:rFonts w:ascii="Arial" w:hAnsi="Arial" w:cs="Arial"/>
          <w:i/>
          <w:iCs/>
          <w:color w:val="000000"/>
        </w:rPr>
        <w:t>smart generic composite</w:t>
      </w:r>
      <w:r>
        <w:rPr>
          <w:rStyle w:val="apple-converted-space"/>
          <w:rFonts w:ascii="Arial" w:hAnsi="Arial" w:cs="Arial"/>
          <w:color w:val="000000"/>
        </w:rPr>
        <w:t> </w:t>
      </w:r>
      <w:r>
        <w:rPr>
          <w:rFonts w:ascii="Arial" w:hAnsi="Arial" w:cs="Arial"/>
          <w:color w:val="000000"/>
        </w:rPr>
        <w:t>whose member data is (still) implemented by an STL</w:t>
      </w:r>
      <w:r>
        <w:rPr>
          <w:rStyle w:val="apple-converted-space"/>
          <w:rFonts w:ascii="Arial" w:hAnsi="Arial" w:cs="Arial"/>
          <w:color w:val="000000"/>
        </w:rPr>
        <w:t> </w:t>
      </w:r>
      <w:r>
        <w:rPr>
          <w:rStyle w:val="HTMLTypewriter"/>
          <w:color w:val="000000"/>
        </w:rPr>
        <w:t>list: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template &lt;typename T&gt;</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SmartComposite: public 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private: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The storage of the data in smart pointers. No deep copies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Data is shared.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list&lt;boost::shared_ptr&lt;T&gt; &gt; m_data;</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User can use the STL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typename list&lt;boost::shared_ptr&lt;T&gt; &gt;::iterator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typename list&lt;boost::shared_ptr&lt;T&gt; &gt;::const_iterator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const_iterator;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&amp;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SmartComposite();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SmartComposite(const SmartComposite&lt;T&gt;&amp; source); // Not deep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~SmartComposite();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Selectors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int Count() const;      // Return the number of elements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Add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1. Add an element at the beginning of the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2. Add an element at the beginning of the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Ownership will be transfered to smart pointer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3. Add an element at the end of the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4. Add an element at the end of the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Ownership will be transfered to smart pointer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Add functions</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void Insert(boost::shared_ptr&lt;T&gt; data);     // 1</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Insert(T* data);                       // 2</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Append(boost::shared_ptr&lt;T&gt; data);     // 3</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Append(T* data);                       // 4</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Remove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RemoveFirst();           // Remove the first element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RemoveLast();            // Remove the last element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void RemoveAll();             // Remove all elements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Iterator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iterator begin();             // Iterator at begin of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const_iterator begin() const; // Const iterator at begin of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iterator end();               // Iterator after end of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const_iterator end() const;   // Const iterator after end of composite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SmartComposite&lt;T&gt;&amp; operator = (const SmartComposite&lt;T&gt;&amp; source);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composite is a template class. Note that it derives from its template parameter t. We also see that shared pointers are used instead of raw pointers. The amount of coding is reduced because memory management is taken care of by Boost.SmartPtr. For example, removing elements when the composite goes out of scope has the particularly simple form:</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template &lt;typename T&gt; void SmartComposite&lt;T&gt;::RemoveAll()</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No need to delete the pointers first.</w:t>
      </w:r>
      <w:bookmarkStart w:id="640" w:name="481"/>
      <w:bookmarkStart w:id="641" w:name="IDX-233"/>
      <w:bookmarkEnd w:id="640"/>
      <w:bookmarkEnd w:id="641"/>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Clear the list.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m_data.clear();</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This class can now be used in many applications by use of template specialisation. In the current case we have: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ShapeComposite: public SmartComposite&lt;Shape&gt;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private: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Constructors &amp; destructor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ShapeComposite(const ShapeComposite&amp;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~ShapeComposite();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Functions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Shape* Clone() const;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void Accept(ShapeVisitor&amp; visitor);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virtual string ToString() const;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Operators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ShapeComposite&amp; operator = (const ShapeComposite&amp; source);</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using the new composite is (memory deallocation is now automatic):</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ShapeComposite sc1;</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sc1.Append(p2.Clone());</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sc1.Append(l2.Clone());</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sc1.Append(c2.Clone());</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requirements R2 and R3 have now been resolved; all memory is reference-counted and we have a generic solution. However, the container type of</w:t>
      </w:r>
      <w:r>
        <w:rPr>
          <w:rStyle w:val="apple-converted-space"/>
          <w:rFonts w:ascii="Arial" w:hAnsi="Arial" w:cs="Arial"/>
          <w:color w:val="000000"/>
        </w:rPr>
        <w:t> </w:t>
      </w:r>
      <w:r>
        <w:rPr>
          <w:rStyle w:val="HTMLTypewriter"/>
          <w:color w:val="000000"/>
        </w:rPr>
        <w:t>m_data</w:t>
      </w:r>
      <w:r>
        <w:rPr>
          <w:rStyle w:val="apple-converted-space"/>
          <w:rFonts w:ascii="Arial" w:hAnsi="Arial" w:cs="Arial"/>
          <w:color w:val="000000"/>
        </w:rPr>
        <w:t> </w:t>
      </w:r>
      <w:r>
        <w:rPr>
          <w:rFonts w:ascii="Arial" w:hAnsi="Arial" w:cs="Arial"/>
          <w:color w:val="000000"/>
        </w:rPr>
        <w:t>is still hard-coded and we shall now resolve requirement R1 using template-template parameters.</w:t>
      </w:r>
    </w:p>
    <w:p w:rsidR="00F23F20" w:rsidRDefault="00F23F20">
      <w:pPr>
        <w:rPr>
          <w:rFonts w:hint="eastAsia"/>
        </w:rPr>
      </w:pPr>
    </w:p>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17.5</w:t>
      </w:r>
      <w:r>
        <w:rPr>
          <w:rStyle w:val="apple-converted-space"/>
          <w:rFonts w:ascii="Arial" w:hAnsi="Arial" w:cs="Arial"/>
          <w:color w:val="000080"/>
          <w:sz w:val="27"/>
          <w:szCs w:val="27"/>
        </w:rPr>
        <w:t> </w:t>
      </w:r>
      <w:r>
        <w:rPr>
          <w:rFonts w:ascii="Arial" w:hAnsi="Arial" w:cs="Arial"/>
          <w:color w:val="000080"/>
          <w:sz w:val="27"/>
          <w:szCs w:val="27"/>
        </w:rPr>
        <w:t>CADObject Architecture: Version Three</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resolve requirement R1 by employing</w:t>
      </w:r>
      <w:r>
        <w:rPr>
          <w:rStyle w:val="apple-converted-space"/>
          <w:rFonts w:ascii="Arial" w:hAnsi="Arial" w:cs="Arial"/>
          <w:color w:val="000000"/>
        </w:rPr>
        <w:t> </w:t>
      </w:r>
      <w:r>
        <w:rPr>
          <w:rFonts w:ascii="Arial" w:hAnsi="Arial" w:cs="Arial"/>
          <w:i/>
          <w:iCs/>
          <w:color w:val="000000"/>
        </w:rPr>
        <w:t>template-template parameters</w:t>
      </w:r>
      <w:r>
        <w:rPr>
          <w:rFonts w:ascii="Arial" w:hAnsi="Arial" w:cs="Arial"/>
          <w:color w:val="000000"/>
        </w:rPr>
        <w:t xml:space="preserve">. The new smart generic composite has the same member functions as the Composite class in section 4 but now we have a new level of indirection because the member data type is a </w:t>
      </w:r>
      <w:r>
        <w:rPr>
          <w:rFonts w:ascii="Arial" w:hAnsi="Arial" w:cs="Arial"/>
          <w:color w:val="000000"/>
        </w:rPr>
        <w:lastRenderedPageBreak/>
        <w:t>generic parameter. We implement the smart composite in the header file. You need to specify the</w:t>
      </w:r>
      <w:r>
        <w:rPr>
          <w:rStyle w:val="apple-converted-space"/>
          <w:rFonts w:ascii="Arial" w:hAnsi="Arial" w:cs="Arial"/>
          <w:color w:val="000000"/>
        </w:rPr>
        <w:t> </w:t>
      </w:r>
      <w:r>
        <w:rPr>
          <w:rStyle w:val="HTMLTypewriter"/>
          <w:color w:val="000000"/>
        </w:rPr>
        <w:t>TAlloc</w:t>
      </w:r>
      <w:r>
        <w:rPr>
          <w:rStyle w:val="apple-converted-space"/>
          <w:rFonts w:ascii="Arial" w:hAnsi="Arial" w:cs="Arial"/>
          <w:color w:val="000000"/>
        </w:rPr>
        <w:t> </w:t>
      </w:r>
      <w:r>
        <w:rPr>
          <w:rFonts w:ascii="Arial" w:hAnsi="Arial" w:cs="Arial"/>
          <w:color w:val="000000"/>
        </w:rPr>
        <w:t>parameter even when there is a default allocator in the corresponding STL container. The new interface is now:</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template &lt;typename T,</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T, typename TAlloc&gt; class TContainer=list,</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typename TAlloc=std::allocator&lt;T&gt; &gt;</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class SmartComposite: public 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private: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TContainer&lt;boost::shared_ptr&lt;T&gt;, TAlloc&gt; m_data;</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public: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User can use the STL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typename TContainer&lt;boost::shared_ptr&lt;T&gt;, TAlloc&gt;::iterator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typedef typename TContainer&lt;boost::shared_ptr&lt;T&gt;,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TAlloc&gt;::const_iterator const_iterator;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interface as before </w:t>
      </w:r>
      <w:bookmarkStart w:id="642" w:name="483"/>
      <w:bookmarkStart w:id="643" w:name="IDX-234"/>
      <w:bookmarkEnd w:id="642"/>
      <w:bookmarkEnd w:id="643"/>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that the default implementation is an STL</w:t>
      </w:r>
      <w:r>
        <w:rPr>
          <w:rStyle w:val="apple-converted-space"/>
          <w:rFonts w:ascii="Arial" w:hAnsi="Arial" w:cs="Arial"/>
          <w:color w:val="000000"/>
        </w:rPr>
        <w:t> </w:t>
      </w:r>
      <w:r>
        <w:rPr>
          <w:rStyle w:val="HTMLTypewriter"/>
          <w:color w:val="000000"/>
        </w:rPr>
        <w:t>list</w:t>
      </w:r>
      <w:r>
        <w:rPr>
          <w:rFonts w:ascii="Arial" w:hAnsi="Arial" w:cs="Arial"/>
          <w:color w:val="000000"/>
        </w:rPr>
        <w:t>. Of course, we can use another implementation provided it implements the member functions: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push_back()</w:t>
      </w:r>
    </w:p>
    <w:p w:rsidR="00F23F20" w:rsidRDefault="00F23F20" w:rsidP="00F23F20">
      <w:pPr>
        <w:pStyle w:val="HTMLPreformatted"/>
        <w:shd w:val="clear" w:color="auto" w:fill="FFFFFF"/>
        <w:spacing w:before="96"/>
        <w:rPr>
          <w:color w:val="000000"/>
          <w:sz w:val="24"/>
          <w:szCs w:val="24"/>
        </w:rPr>
      </w:pPr>
      <w:r>
        <w:rPr>
          <w:color w:val="000000"/>
          <w:sz w:val="24"/>
          <w:szCs w:val="24"/>
        </w:rPr>
        <w:t>pop_back()</w:t>
      </w:r>
    </w:p>
    <w:p w:rsidR="00F23F20" w:rsidRDefault="00F23F20" w:rsidP="00F23F20">
      <w:pPr>
        <w:pStyle w:val="HTMLPreformatted"/>
        <w:shd w:val="clear" w:color="auto" w:fill="FFFFFF"/>
        <w:spacing w:before="96"/>
        <w:rPr>
          <w:color w:val="000000"/>
          <w:sz w:val="24"/>
          <w:szCs w:val="24"/>
        </w:rPr>
      </w:pPr>
      <w:r>
        <w:rPr>
          <w:color w:val="000000"/>
          <w:sz w:val="24"/>
          <w:szCs w:val="24"/>
        </w:rPr>
        <w:t>size()</w:t>
      </w:r>
    </w:p>
    <w:p w:rsidR="00F23F20" w:rsidRDefault="00F23F20" w:rsidP="00F23F20">
      <w:pPr>
        <w:pStyle w:val="HTMLPreformatted"/>
        <w:shd w:val="clear" w:color="auto" w:fill="FFFFFF"/>
        <w:spacing w:before="96"/>
        <w:rPr>
          <w:color w:val="000000"/>
          <w:sz w:val="24"/>
          <w:szCs w:val="24"/>
        </w:rPr>
      </w:pPr>
      <w:r>
        <w:rPr>
          <w:color w:val="000000"/>
          <w:sz w:val="24"/>
          <w:szCs w:val="24"/>
        </w:rPr>
        <w:t>clear()</w:t>
      </w:r>
    </w:p>
    <w:p w:rsidR="00F23F20" w:rsidRDefault="00F23F20" w:rsidP="00F23F20">
      <w:pPr>
        <w:pStyle w:val="HTMLPreformatted"/>
        <w:shd w:val="clear" w:color="auto" w:fill="FFFFFF"/>
        <w:spacing w:before="96"/>
        <w:rPr>
          <w:color w:val="000000"/>
          <w:sz w:val="24"/>
          <w:szCs w:val="24"/>
        </w:rPr>
      </w:pPr>
      <w:r>
        <w:rPr>
          <w:color w:val="000000"/>
          <w:sz w:val="24"/>
          <w:szCs w:val="24"/>
        </w:rPr>
        <w:t>default constructor.</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some shapes, each one having its own data member: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Use smart composite directly (needed to make shape not abstract)</w:t>
      </w:r>
    </w:p>
    <w:p w:rsidR="00F23F20" w:rsidRDefault="00F23F20" w:rsidP="00F23F20">
      <w:pPr>
        <w:pStyle w:val="HTMLPreformatted"/>
        <w:shd w:val="clear" w:color="auto" w:fill="FFFFFF"/>
        <w:spacing w:before="96"/>
        <w:rPr>
          <w:color w:val="000000"/>
          <w:sz w:val="24"/>
          <w:szCs w:val="24"/>
        </w:rPr>
      </w:pPr>
      <w:r>
        <w:rPr>
          <w:color w:val="000000"/>
          <w:sz w:val="24"/>
          <w:szCs w:val="24"/>
        </w:rPr>
        <w:t>Datasim::Utilities::SmartComposite&lt;Shape&gt; sc_1;          // Default</w:t>
      </w:r>
    </w:p>
    <w:p w:rsidR="00F23F20" w:rsidRDefault="00F23F20" w:rsidP="00F23F20">
      <w:pPr>
        <w:pStyle w:val="HTMLPreformatted"/>
        <w:shd w:val="clear" w:color="auto" w:fill="FFFFFF"/>
        <w:spacing w:before="96"/>
        <w:rPr>
          <w:rStyle w:val="HTMLTypewriter"/>
          <w:b/>
          <w:bCs/>
          <w:color w:val="000000"/>
          <w:sz w:val="24"/>
          <w:szCs w:val="24"/>
        </w:rPr>
      </w:pPr>
      <w:r>
        <w:rPr>
          <w:rStyle w:val="HTMLTypewriter"/>
          <w:b/>
          <w:bCs/>
          <w:color w:val="000000"/>
          <w:sz w:val="24"/>
          <w:szCs w:val="24"/>
        </w:rPr>
        <w:lastRenderedPageBreak/>
        <w:t>Datasim::Utilities::SmartComposite&lt;Shape, list&gt; sc_2;    // List</w:t>
      </w: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Datasim::Utilities::SmartComposite&lt;Shape, vector&gt; sc_3;  // Vector</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sc_1.Append(p2.Clone()); sc_1.Append(l2.Clone()); sc_1.Append(c2.Clone());</w:t>
      </w:r>
    </w:p>
    <w:p w:rsidR="00F23F20" w:rsidRDefault="00F23F20" w:rsidP="00F23F20">
      <w:pPr>
        <w:pStyle w:val="HTMLPreformatted"/>
        <w:shd w:val="clear" w:color="auto" w:fill="FFFFFF"/>
        <w:spacing w:before="96"/>
        <w:rPr>
          <w:color w:val="000000"/>
          <w:sz w:val="24"/>
          <w:szCs w:val="24"/>
        </w:rPr>
      </w:pPr>
      <w:r>
        <w:rPr>
          <w:color w:val="000000"/>
          <w:sz w:val="24"/>
          <w:szCs w:val="24"/>
        </w:rPr>
        <w:t>sc_2.Append(p2.Clone()); sc_2.Append(l2.Clone()); sc_2.Append(c2.Clone());</w:t>
      </w:r>
    </w:p>
    <w:p w:rsidR="00F23F20" w:rsidRDefault="00F23F20" w:rsidP="00F23F20">
      <w:pPr>
        <w:pStyle w:val="HTMLPreformatted"/>
        <w:shd w:val="clear" w:color="auto" w:fill="FFFFFF"/>
        <w:spacing w:before="96"/>
        <w:rPr>
          <w:color w:val="000000"/>
          <w:sz w:val="24"/>
          <w:szCs w:val="24"/>
        </w:rPr>
      </w:pPr>
      <w:r>
        <w:rPr>
          <w:color w:val="000000"/>
          <w:sz w:val="24"/>
          <w:szCs w:val="24"/>
        </w:rPr>
        <w:t>sc_3.Append(p2.Clone()); sc_3.Append(l2.Clone()); sc_3.Append(c2.Clone());</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are finished; we have a defined smart template composite class whose implementation (member data) is also a customisable template parameter. Please see the full source code accompanying the book.</w:t>
      </w:r>
    </w:p>
    <w:p w:rsidR="00F23F20" w:rsidRDefault="00F23F20"/>
    <w:tbl>
      <w:tblPr>
        <w:tblW w:w="5000" w:type="pct"/>
        <w:tblCellSpacing w:w="0" w:type="dxa"/>
        <w:tblCellMar>
          <w:left w:w="0" w:type="dxa"/>
          <w:right w:w="0" w:type="dxa"/>
        </w:tblCellMar>
        <w:tblLook w:val="04A0"/>
      </w:tblPr>
      <w:tblGrid>
        <w:gridCol w:w="9360"/>
      </w:tblGrid>
      <w:tr w:rsidR="007F0A07" w:rsidTr="007F0A07">
        <w:trPr>
          <w:trHeight w:val="150"/>
          <w:tblCellSpacing w:w="0" w:type="dxa"/>
        </w:trPr>
        <w:tc>
          <w:tcPr>
            <w:tcW w:w="0" w:type="auto"/>
            <w:vAlign w:val="center"/>
            <w:hideMark/>
          </w:tcPr>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17.6</w:t>
            </w:r>
            <w:r>
              <w:rPr>
                <w:rStyle w:val="apple-converted-space"/>
                <w:rFonts w:ascii="Arial" w:hAnsi="Arial" w:cs="Arial"/>
                <w:color w:val="000080"/>
                <w:sz w:val="27"/>
                <w:szCs w:val="27"/>
              </w:rPr>
              <w:t> </w:t>
            </w:r>
            <w:r>
              <w:rPr>
                <w:rFonts w:ascii="Arial" w:hAnsi="Arial" w:cs="Arial"/>
                <w:color w:val="000080"/>
                <w:sz w:val="27"/>
                <w:szCs w:val="27"/>
              </w:rPr>
              <w:t>Using Boost.Serialization</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introduced Boost.Serialization in</w:t>
            </w:r>
            <w:r>
              <w:rPr>
                <w:rStyle w:val="apple-converted-space"/>
                <w:rFonts w:ascii="Arial" w:hAnsi="Arial" w:cs="Arial"/>
                <w:color w:val="000000"/>
              </w:rPr>
              <w:t> </w:t>
            </w:r>
            <w:hyperlink r:id="rId258" w:anchor="152" w:history="1">
              <w:r>
                <w:rPr>
                  <w:rStyle w:val="Hyperlink"/>
                  <w:rFonts w:ascii="Arial" w:hAnsi="Arial" w:cs="Arial"/>
                  <w:color w:val="008000"/>
                </w:rPr>
                <w:t>chapter 5</w:t>
              </w:r>
            </w:hyperlink>
            <w:r>
              <w:rPr>
                <w:rFonts w:ascii="Arial" w:hAnsi="Arial" w:cs="Arial"/>
                <w:color w:val="000000"/>
              </w:rPr>
              <w:t>. In this section we serialise shapes to disk. We use non-intrusive serialisation and this entails creating free functions for each class in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hierarchy. In fact, we define two functions for each class, one for serialisation and the other for deserialisation. We now describe the steps to produce this serialisation and deserialisation code.</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First, we include the header files: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#include &lt;boost/serialization/serialization.hpp&gt; // Most of serialization</w:t>
            </w:r>
          </w:p>
          <w:p w:rsidR="00F23F20" w:rsidRDefault="00F23F20" w:rsidP="00F23F20">
            <w:pPr>
              <w:pStyle w:val="HTMLPreformatted"/>
              <w:shd w:val="clear" w:color="auto" w:fill="FFFFFF"/>
              <w:spacing w:before="96"/>
              <w:rPr>
                <w:color w:val="000000"/>
                <w:sz w:val="24"/>
                <w:szCs w:val="24"/>
              </w:rPr>
            </w:pPr>
            <w:r>
              <w:rPr>
                <w:color w:val="000000"/>
                <w:sz w:val="24"/>
                <w:szCs w:val="24"/>
              </w:rPr>
              <w:t>#include &lt;boost/serialization/split_free.hpp&gt;    // Split free macro</w:t>
            </w:r>
          </w:p>
          <w:p w:rsidR="00F23F20" w:rsidRDefault="00F23F20" w:rsidP="00F23F20">
            <w:pPr>
              <w:pStyle w:val="HTMLPreformatted"/>
              <w:shd w:val="clear" w:color="auto" w:fill="FFFFFF"/>
              <w:spacing w:before="96"/>
              <w:rPr>
                <w:color w:val="000000"/>
                <w:sz w:val="24"/>
                <w:szCs w:val="24"/>
              </w:rPr>
            </w:pPr>
            <w:r>
              <w:rPr>
                <w:color w:val="000000"/>
                <w:sz w:val="24"/>
                <w:szCs w:val="24"/>
              </w:rPr>
              <w:t>#include &lt;boost/serialization/export.hpp&gt;        // Export guid macro</w:t>
            </w:r>
          </w:p>
          <w:p w:rsidR="00F23F20" w:rsidRDefault="00F23F20" w:rsidP="00F23F20">
            <w:pPr>
              <w:pStyle w:val="HTMLPreformatted"/>
              <w:shd w:val="clear" w:color="auto" w:fill="FFFFFF"/>
              <w:spacing w:before="96"/>
              <w:rPr>
                <w:color w:val="000000"/>
                <w:sz w:val="24"/>
                <w:szCs w:val="24"/>
              </w:rPr>
            </w:pPr>
            <w:r>
              <w:rPr>
                <w:color w:val="000000"/>
                <w:sz w:val="24"/>
                <w:szCs w:val="24"/>
              </w:rPr>
              <w:t>#include &lt;boost/serialization/shared_ptr.hpp&gt;    // Serialise shared_ptr</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Next, we need to distinguish between load and save operations: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BOOST_SERIALIZATION_SPLIT_FREE(Datasim::CADObject::Point);</w:t>
            </w:r>
          </w:p>
          <w:p w:rsidR="00F23F20" w:rsidRDefault="00F23F20" w:rsidP="00F23F20">
            <w:pPr>
              <w:pStyle w:val="HTMLPreformatted"/>
              <w:shd w:val="clear" w:color="auto" w:fill="FFFFFF"/>
              <w:spacing w:before="96"/>
              <w:rPr>
                <w:color w:val="000000"/>
                <w:sz w:val="24"/>
                <w:szCs w:val="24"/>
              </w:rPr>
            </w:pPr>
            <w:r>
              <w:rPr>
                <w:color w:val="000000"/>
                <w:sz w:val="24"/>
                <w:szCs w:val="24"/>
              </w:rPr>
              <w:t>BOOST_SERIALIZATION_SPLIT_FREE(Datasim::CADObject::Line);</w:t>
            </w:r>
          </w:p>
          <w:p w:rsidR="00F23F20" w:rsidRDefault="00F23F20" w:rsidP="00F23F20">
            <w:pPr>
              <w:pStyle w:val="HTMLPreformatted"/>
              <w:shd w:val="clear" w:color="auto" w:fill="FFFFFF"/>
              <w:spacing w:before="96"/>
              <w:rPr>
                <w:color w:val="000000"/>
                <w:sz w:val="24"/>
                <w:szCs w:val="24"/>
              </w:rPr>
            </w:pPr>
            <w:r>
              <w:rPr>
                <w:color w:val="000000"/>
                <w:sz w:val="24"/>
                <w:szCs w:val="24"/>
              </w:rPr>
              <w:t>BOOST_SERIALIZATION_SPLIT_FREE(Datasim::CADObject::Circle);</w:t>
            </w:r>
          </w:p>
          <w:p w:rsidR="00F23F20" w:rsidRDefault="00F23F20" w:rsidP="00F23F20">
            <w:pPr>
              <w:pStyle w:val="HTMLPreformatted"/>
              <w:shd w:val="clear" w:color="auto" w:fill="FFFFFF"/>
              <w:spacing w:before="96"/>
              <w:rPr>
                <w:color w:val="000000"/>
                <w:sz w:val="24"/>
                <w:szCs w:val="24"/>
              </w:rPr>
            </w:pPr>
            <w:r>
              <w:rPr>
                <w:color w:val="000000"/>
                <w:sz w:val="24"/>
                <w:szCs w:val="24"/>
              </w:rPr>
              <w:t>BOOST_SERIALIZATION_SPLIT_FREE(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Datasim::Utilities::SmartComposite&lt;Datasim::CADObject::Shape&gt;);</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Then we pre-register the classes to be serialised and this is needed when we serialise base class pointers that are assigned to addresses of derived class instances: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BOOST_CLASS_EXPORT_GUID(Datasim::CADObject::Shape, "Shape");</w:t>
            </w:r>
          </w:p>
          <w:p w:rsidR="00F23F20" w:rsidRDefault="00F23F20" w:rsidP="00F23F20">
            <w:pPr>
              <w:pStyle w:val="HTMLPreformatted"/>
              <w:shd w:val="clear" w:color="auto" w:fill="FFFFFF"/>
              <w:spacing w:before="96"/>
              <w:rPr>
                <w:color w:val="000000"/>
                <w:sz w:val="24"/>
                <w:szCs w:val="24"/>
              </w:rPr>
            </w:pPr>
            <w:r>
              <w:rPr>
                <w:color w:val="000000"/>
                <w:sz w:val="24"/>
                <w:szCs w:val="24"/>
              </w:rPr>
              <w:t>BOOST_CLASS_EXPORT_GUID(Datasim::CADObject::Point, "Point");</w:t>
            </w:r>
          </w:p>
          <w:p w:rsidR="00F23F20" w:rsidRDefault="00F23F20" w:rsidP="00F23F20">
            <w:pPr>
              <w:pStyle w:val="HTMLPreformatted"/>
              <w:shd w:val="clear" w:color="auto" w:fill="FFFFFF"/>
              <w:spacing w:before="96"/>
              <w:rPr>
                <w:color w:val="000000"/>
                <w:sz w:val="24"/>
                <w:szCs w:val="24"/>
              </w:rPr>
            </w:pPr>
            <w:r>
              <w:rPr>
                <w:color w:val="000000"/>
                <w:sz w:val="24"/>
                <w:szCs w:val="24"/>
              </w:rPr>
              <w:t>BOOST_CLASS_EXPORT_GUID(Datasim::CADObject::Line, "Line");</w:t>
            </w:r>
          </w:p>
          <w:p w:rsidR="00F23F20" w:rsidRDefault="00F23F20" w:rsidP="00F23F20">
            <w:pPr>
              <w:pStyle w:val="HTMLPreformatted"/>
              <w:shd w:val="clear" w:color="auto" w:fill="FFFFFF"/>
              <w:spacing w:before="96"/>
              <w:rPr>
                <w:color w:val="000000"/>
                <w:sz w:val="24"/>
                <w:szCs w:val="24"/>
              </w:rPr>
            </w:pPr>
            <w:r>
              <w:rPr>
                <w:color w:val="000000"/>
                <w:sz w:val="24"/>
                <w:szCs w:val="24"/>
              </w:rPr>
              <w:t>BOOST_CLASS_EXPORT_GUID(Datasim::CADObject::Circle, "Circle");</w:t>
            </w:r>
          </w:p>
          <w:p w:rsidR="00F23F20" w:rsidRDefault="00F23F20" w:rsidP="00F23F20">
            <w:pPr>
              <w:pStyle w:val="HTMLPreformatted"/>
              <w:shd w:val="clear" w:color="auto" w:fill="FFFFFF"/>
              <w:spacing w:before="96"/>
              <w:rPr>
                <w:color w:val="000000"/>
                <w:sz w:val="24"/>
                <w:szCs w:val="24"/>
              </w:rPr>
            </w:pPr>
            <w:r>
              <w:rPr>
                <w:color w:val="000000"/>
                <w:sz w:val="24"/>
                <w:szCs w:val="24"/>
              </w:rPr>
              <w:t>BOOST_CLASS_EXPORT_GUID(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Datasim::CADObject::ShapeComposite, "ShapeComposite");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BOOST_CLASS_EXPORT_GUID(Datasim::Utilities::SmartComposite&lt;</w:t>
            </w:r>
            <w:bookmarkStart w:id="644" w:name="485"/>
            <w:bookmarkStart w:id="645" w:name="IDX-235"/>
            <w:bookmarkEnd w:id="644"/>
            <w:bookmarkEnd w:id="645"/>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 "SmartComposite");</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give the serialisation/deserialisation code for each class:</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rStyle w:val="HTMLTypewriter"/>
                <w:b/>
                <w:bCs/>
                <w:color w:val="000000"/>
                <w:sz w:val="24"/>
                <w:szCs w:val="24"/>
              </w:rPr>
              <w:t>namespace boost</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namespace serialization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a shape (both load and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serialize</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Datasim::CADObject::Shape&amp; shape,const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No data to serialise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 Serialise a point</w:t>
            </w:r>
            <w:r>
              <w:rPr>
                <w:color w:val="000000"/>
                <w:sz w:val="24"/>
                <w:szCs w:val="24"/>
              </w:rPr>
              <w:t xml:space="preserve">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save</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Datasim::CADObject::Point&amp; 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tmp;</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ar&lt;&lt;base_object&lt;Datasim::CADObject::Shape&gt;(point);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So we use a temporally variable.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tmp=point.X(); ar&lt;&lt;tmp;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tmp=point.Y(); ar&lt;&lt;tmp;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Deserialise a point</w:t>
            </w:r>
            <w:r>
              <w:rPr>
                <w:color w:val="000000"/>
                <w:sz w:val="24"/>
                <w:szCs w:val="24"/>
              </w:rPr>
              <w:t xml:space="preserve"> (load)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load</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Datasim::CADObject::Point&amp; 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ar&gt;&gt;base_object&lt;Datasim::CADObject::Shape&gt;(point);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 point.X(tmp);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 point.Y(tmp);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Serialise a line</w:t>
            </w:r>
            <w:r>
              <w:rPr>
                <w:color w:val="000000"/>
                <w:sz w:val="24"/>
                <w:szCs w:val="24"/>
              </w:rPr>
              <w:t xml:space="preserve">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save</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Datasim::CADObject::Line&amp; line,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ar&lt;&lt;base_object&lt;Datasim::CADObject::Shape&gt;(line);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ar&lt;&lt;line.P1();</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ar&lt;&lt;line.P2();</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Deserialise a line</w:t>
            </w:r>
            <w:r>
              <w:rPr>
                <w:color w:val="000000"/>
                <w:sz w:val="24"/>
                <w:szCs w:val="24"/>
              </w:rPr>
              <w:t xml:space="preserve"> (load)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load</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Datasim::CADObject::Line&amp; line,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ar&gt;&gt;base_object&lt;Datasim::CADObject::Shape&gt;(line);</w:t>
            </w:r>
            <w:bookmarkStart w:id="646" w:name="486"/>
            <w:bookmarkStart w:id="647" w:name="IDX-236"/>
            <w:bookmarkEnd w:id="646"/>
            <w:bookmarkEnd w:id="647"/>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Point 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 line.P1(tmp);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 line.P2(tmp);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Serialise a circle</w:t>
            </w:r>
            <w:r>
              <w:rPr>
                <w:color w:val="000000"/>
                <w:sz w:val="24"/>
                <w:szCs w:val="24"/>
              </w:rPr>
              <w:t xml:space="preserve">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save</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Datasim::CADObject::Circle&amp; circle,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tmp;</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ar&lt;&lt;base_object&lt;Datasim::CADObject::Shape&gt;(circle);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So we use a temporally variable.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ar&lt;&lt;circle.CentrePoint();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tmp=circle.Radius(); ar&lt;&lt;tmp;</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Deserialise a circle</w:t>
            </w:r>
            <w:r>
              <w:rPr>
                <w:color w:val="000000"/>
                <w:sz w:val="24"/>
                <w:szCs w:val="24"/>
              </w:rPr>
              <w:t xml:space="preserve"> (load)</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load</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Datasim::CADObject::Circle&amp; circle,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ar&gt;&gt;base_object&lt;Datasim::CADObject::Shape&gt;(circle);</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Point tmpPoint;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double tmpDouble;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ar&gt;&gt;tmpPoint; circle.CentrePoint(tmpPoint);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ar&gt;&gt;tmpDouble; circle.Radius(tmpDouble);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a </w:t>
            </w:r>
            <w:r>
              <w:rPr>
                <w:rStyle w:val="HTMLTypewriter"/>
                <w:b/>
                <w:bCs/>
                <w:color w:val="000000"/>
                <w:sz w:val="24"/>
                <w:szCs w:val="24"/>
              </w:rPr>
              <w:t>smart composite of</w:t>
            </w:r>
            <w:r>
              <w:rPr>
                <w:color w:val="000000"/>
                <w:sz w:val="24"/>
                <w:szCs w:val="24"/>
              </w:rPr>
              <w:t xml:space="preserve"> shapes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save</w:t>
            </w:r>
            <w:r>
              <w:rPr>
                <w:color w:val="000000"/>
                <w:sz w:val="24"/>
                <w:szCs w:val="24"/>
              </w:rPr>
              <w:t xml:space="preserve"> (Archive&amp;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Datasim::Utilities::SmartComposite&lt;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Datasim::CADObject::Shape&gt;&amp; sc,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int tmpInt;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ar&lt;&lt;base_object&lt;Datasim::CADObject::Shape&gt;(sc);</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Write the number of elements.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tmpInt=sc.Count(); ar&lt;&lt;tmpInt;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all elements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Get composite iterators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Datasim::Utilities::SmartComposite&lt;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Datasim::CADObject::Shape&gt;::const_iterator it;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Datasim::Utilities::SmartComposite&lt;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Datasim::CADObject::Shape&gt;::const_iterator end=sc.end();</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 all shapes in the composite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boost::shared_ptr&lt;Datasim::CADObject::Shape&gt; data;</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for (it=sc.begin(); it!=end; it++)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data=*it;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ar&lt;&lt;data;</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Deserialise a smart composite</w:t>
            </w:r>
            <w:r>
              <w:rPr>
                <w:color w:val="000000"/>
                <w:sz w:val="24"/>
                <w:szCs w:val="24"/>
              </w:rPr>
              <w:t xml:space="preserve"> of shapes (load)</w:t>
            </w:r>
            <w:bookmarkStart w:id="648" w:name="487"/>
            <w:bookmarkStart w:id="649" w:name="IDX-237"/>
            <w:bookmarkEnd w:id="648"/>
            <w:bookmarkEnd w:id="649"/>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load</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Datasim::Utilities::SmartComposite&lt;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Datasim::CADObject::Shape&gt;&amp; sc,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ar&gt;&gt;base_object&lt;Datasim::CADObject::Shape&gt;(sc);</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the number of elements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int count; ar&gt;&gt;count;</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Deserialise all elements</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boost::shared_ptr&lt;Datasim::CADObject::Shape&gt; data;</w:t>
            </w:r>
          </w:p>
          <w:p w:rsidR="00F23F20" w:rsidRDefault="00F23F20" w:rsidP="00F23F20">
            <w:pPr>
              <w:pStyle w:val="HTMLPreformatted"/>
              <w:shd w:val="clear" w:color="auto" w:fill="FFFFFF"/>
              <w:spacing w:before="96"/>
              <w:rPr>
                <w:color w:val="000000"/>
                <w:sz w:val="24"/>
                <w:szCs w:val="24"/>
              </w:rPr>
            </w:pPr>
            <w:r>
              <w:rPr>
                <w:color w:val="000000"/>
                <w:sz w:val="24"/>
                <w:szCs w:val="24"/>
              </w:rPr>
              <w:lastRenderedPageBreak/>
              <w:t xml:space="preserve">         for (int i=0; i&lt;count; i++)</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ar&gt;&gt;data;</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sc.Append(data);</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w:t>
            </w:r>
            <w:r>
              <w:rPr>
                <w:rStyle w:val="HTMLTypewriter"/>
                <w:b/>
                <w:bCs/>
                <w:color w:val="000000"/>
                <w:sz w:val="24"/>
                <w:szCs w:val="24"/>
              </w:rPr>
              <w:t>Serialise a shape composite (both load and save)</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template &lt;typename Archive&gt; inline void </w:t>
            </w:r>
            <w:r>
              <w:rPr>
                <w:rStyle w:val="HTMLTypewriter"/>
                <w:b/>
                <w:bCs/>
                <w:color w:val="000000"/>
                <w:sz w:val="24"/>
                <w:szCs w:val="24"/>
              </w:rPr>
              <w:t>serialize</w:t>
            </w:r>
            <w:r>
              <w:rPr>
                <w:color w:val="000000"/>
                <w:sz w:val="24"/>
                <w:szCs w:val="24"/>
              </w:rPr>
              <w:t>(Archive&amp; ar,</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Datasim::CADObject::ShapeComposite&amp; sc,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const unsigned int file_version)</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 Serialise/deserialise base object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ar&amp;base_object&lt;Datasim::Utilities::SmartComposite&lt;</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Datasim::CADObject::Shape&gt; &gt;(sc);</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 xml:space="preserve">   }</w:t>
            </w:r>
          </w:p>
          <w:p w:rsidR="00F23F20" w:rsidRDefault="00F23F20" w:rsidP="00F23F20">
            <w:pPr>
              <w:pStyle w:val="HTMLPreformatted"/>
              <w:shd w:val="clear" w:color="auto" w:fill="FFFFFF"/>
              <w:spacing w:before="96"/>
              <w:rPr>
                <w:color w:val="000000"/>
                <w:sz w:val="24"/>
                <w:szCs w:val="24"/>
              </w:rPr>
            </w:pPr>
            <w:r>
              <w:rPr>
                <w:color w:val="000000"/>
                <w:sz w:val="24"/>
                <w:szCs w:val="24"/>
              </w:rPr>
              <w:t>}</w:t>
            </w:r>
          </w:p>
          <w:p w:rsidR="007F0A07" w:rsidRDefault="007F0A07">
            <w:pPr>
              <w:rPr>
                <w:rFonts w:ascii="Verdana" w:hAnsi="Verdana" w:hint="eastAsia"/>
                <w:color w:val="000000"/>
                <w:sz w:val="12"/>
                <w:szCs w:val="12"/>
              </w:rPr>
            </w:pPr>
          </w:p>
          <w:p w:rsidR="00F23F20" w:rsidRDefault="00F23F20" w:rsidP="00F23F20">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17.7</w:t>
            </w:r>
            <w:r>
              <w:rPr>
                <w:rStyle w:val="apple-converted-space"/>
                <w:rFonts w:ascii="Arial" w:hAnsi="Arial" w:cs="Arial"/>
                <w:color w:val="000080"/>
                <w:sz w:val="27"/>
                <w:szCs w:val="27"/>
              </w:rPr>
              <w:t> </w:t>
            </w:r>
            <w:r>
              <w:rPr>
                <w:rFonts w:ascii="Arial" w:hAnsi="Arial" w:cs="Arial"/>
                <w:color w:val="000080"/>
                <w:sz w:val="27"/>
                <w:szCs w:val="27"/>
              </w:rPr>
              <w:t>Factories and Deserialisation</w:t>
            </w:r>
          </w:p>
          <w:p w:rsidR="00F23F20" w:rsidRDefault="00F23F20" w:rsidP="00F23F20">
            <w:pPr>
              <w:pStyle w:val="first-para"/>
              <w:spacing w:before="0" w:beforeAutospacing="0" w:after="0" w:afterAutospacing="0"/>
              <w:rPr>
                <w:rFonts w:ascii="Arial" w:hAnsi="Arial" w:cs="Arial"/>
                <w:color w:val="000000"/>
              </w:rPr>
            </w:pPr>
            <w:r>
              <w:rPr>
                <w:rFonts w:ascii="Arial" w:hAnsi="Arial" w:cs="Arial"/>
                <w:color w:val="000000"/>
              </w:rPr>
              <w:t>The</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 can be used instead of a</w:t>
            </w:r>
            <w:r>
              <w:rPr>
                <w:rStyle w:val="apple-converted-space"/>
                <w:rFonts w:ascii="Arial" w:hAnsi="Arial" w:cs="Arial"/>
                <w:color w:val="000000"/>
              </w:rPr>
              <w:t> </w:t>
            </w:r>
            <w:r>
              <w:rPr>
                <w:rFonts w:ascii="Arial" w:hAnsi="Arial" w:cs="Arial"/>
                <w:i/>
                <w:iCs/>
                <w:color w:val="000000"/>
              </w:rPr>
              <w:t>Factory Method pattern</w:t>
            </w:r>
            <w:r>
              <w:rPr>
                <w:rStyle w:val="apple-converted-space"/>
                <w:rFonts w:ascii="Arial" w:hAnsi="Arial" w:cs="Arial"/>
                <w:color w:val="000000"/>
              </w:rPr>
              <w:t> </w:t>
            </w:r>
            <w:r>
              <w:rPr>
                <w:rFonts w:ascii="Arial" w:hAnsi="Arial" w:cs="Arial"/>
                <w:color w:val="000000"/>
              </w:rPr>
              <w:t>to create objects. In this case we note that we first have to create shapes (using a default constructor, for example) and then pass them to</w:t>
            </w:r>
            <w:r>
              <w:rPr>
                <w:rStyle w:val="apple-converted-space"/>
                <w:rFonts w:ascii="Arial" w:hAnsi="Arial" w:cs="Arial"/>
                <w:color w:val="000000"/>
              </w:rPr>
              <w:t> </w:t>
            </w:r>
            <w:r>
              <w:rPr>
                <w:rStyle w:val="HTMLTypewriter"/>
                <w:color w:val="000000"/>
              </w:rPr>
              <w:t>Visitor::visit()</w:t>
            </w:r>
            <w:r>
              <w:rPr>
                <w:rFonts w:ascii="Arial" w:hAnsi="Arial" w:cs="Arial"/>
                <w:color w:val="000000"/>
              </w:rPr>
              <w:t>.</w:t>
            </w:r>
          </w:p>
          <w:p w:rsidR="00F23F20" w:rsidRDefault="00F23F20" w:rsidP="00F23F20">
            <w:pPr>
              <w:pStyle w:val="para"/>
              <w:spacing w:before="216" w:beforeAutospacing="0" w:after="0" w:afterAutospacing="0"/>
              <w:rPr>
                <w:rFonts w:ascii="Arial" w:hAnsi="Arial" w:cs="Arial"/>
                <w:color w:val="000000"/>
              </w:rPr>
            </w:pPr>
            <w:r>
              <w:rPr>
                <w:rFonts w:ascii="Arial" w:hAnsi="Arial" w:cs="Arial"/>
                <w:color w:val="000000"/>
              </w:rPr>
              <w:t>To take an example, the interface and code body for a binary serialiser is:</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rStyle w:val="HTMLTypewriter"/>
                <w:b/>
                <w:bCs/>
                <w:color w:val="000000"/>
                <w:sz w:val="24"/>
                <w:szCs w:val="24"/>
              </w:rPr>
              <w:t>class BinaryDeserialiseVisitor: public SerialiseVisitor</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r>
              <w:rPr>
                <w:color w:val="000000"/>
                <w:sz w:val="24"/>
                <w:szCs w:val="24"/>
              </w:rPr>
              <w:t>private:</w:t>
            </w:r>
          </w:p>
          <w:p w:rsidR="00F23F20" w:rsidRDefault="00F23F20" w:rsidP="00F23F20">
            <w:pPr>
              <w:pStyle w:val="HTMLPreformatted"/>
              <w:spacing w:before="96"/>
              <w:rPr>
                <w:color w:val="000000"/>
                <w:sz w:val="24"/>
                <w:szCs w:val="24"/>
              </w:rPr>
            </w:pPr>
            <w:r>
              <w:rPr>
                <w:color w:val="000000"/>
                <w:sz w:val="24"/>
                <w:szCs w:val="24"/>
              </w:rPr>
              <w:t xml:space="preserve">   istream&amp; m_is;                // The stream to read from</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BinaryDeserialiseVisitor();</w:t>
            </w:r>
          </w:p>
          <w:p w:rsidR="00F23F20" w:rsidRDefault="00F23F20" w:rsidP="00F23F20">
            <w:pPr>
              <w:pStyle w:val="HTMLPreformatted"/>
              <w:spacing w:before="96"/>
              <w:rPr>
                <w:color w:val="000000"/>
                <w:sz w:val="24"/>
                <w:szCs w:val="24"/>
              </w:rPr>
            </w:pPr>
            <w:r>
              <w:rPr>
                <w:color w:val="000000"/>
                <w:sz w:val="24"/>
                <w:szCs w:val="24"/>
              </w:rPr>
              <w:t xml:space="preserve">   BinaryDeserialiseVisitor(const BinaryDeserialiseVisitor&amp; source);</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lastRenderedPageBreak/>
              <w:t xml:space="preserve">   void ReadHeader();            // Read header</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public:</w:t>
            </w:r>
          </w:p>
          <w:p w:rsidR="00F23F20" w:rsidRDefault="00F23F20" w:rsidP="00F23F20">
            <w:pPr>
              <w:pStyle w:val="HTMLPreformatted"/>
              <w:spacing w:before="96"/>
              <w:rPr>
                <w:color w:val="000000"/>
                <w:sz w:val="24"/>
                <w:szCs w:val="24"/>
              </w:rPr>
            </w:pPr>
            <w:r>
              <w:rPr>
                <w:color w:val="000000"/>
                <w:sz w:val="24"/>
                <w:szCs w:val="24"/>
              </w:rPr>
              <w:t xml:space="preserve">   // Constructors and destructor</w:t>
            </w:r>
          </w:p>
          <w:p w:rsidR="00F23F20" w:rsidRDefault="00F23F20" w:rsidP="00F23F20">
            <w:pPr>
              <w:pStyle w:val="HTMLPreformatted"/>
              <w:spacing w:before="96"/>
              <w:rPr>
                <w:color w:val="000000"/>
                <w:sz w:val="24"/>
                <w:szCs w:val="24"/>
              </w:rPr>
            </w:pPr>
            <w:r>
              <w:rPr>
                <w:color w:val="000000"/>
                <w:sz w:val="24"/>
                <w:szCs w:val="24"/>
              </w:rPr>
              <w:t xml:space="preserve">   BinaryDeserialiseVisitor(istream&amp; is);</w:t>
            </w:r>
          </w:p>
          <w:p w:rsidR="00F23F20" w:rsidRDefault="00F23F20" w:rsidP="00F23F20">
            <w:pPr>
              <w:pStyle w:val="HTMLPreformatted"/>
              <w:spacing w:before="96"/>
              <w:rPr>
                <w:color w:val="000000"/>
                <w:sz w:val="24"/>
                <w:szCs w:val="24"/>
              </w:rPr>
            </w:pPr>
            <w:r>
              <w:rPr>
                <w:color w:val="000000"/>
                <w:sz w:val="24"/>
                <w:szCs w:val="24"/>
              </w:rPr>
              <w:t xml:space="preserve">   virtual ~BinaryDeserialiseVisitor();</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The visit functions</w:t>
            </w:r>
          </w:p>
          <w:p w:rsidR="00F23F20" w:rsidRDefault="00F23F20" w:rsidP="00F23F20">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virtual void Visit(Point&amp; p);</w:t>
            </w:r>
            <w:r>
              <w:rPr>
                <w:color w:val="000000"/>
                <w:sz w:val="24"/>
                <w:szCs w:val="24"/>
              </w:rPr>
              <w:t xml:space="preserve">           // Visit a point</w:t>
            </w:r>
          </w:p>
          <w:p w:rsidR="00F23F20" w:rsidRDefault="00F23F20" w:rsidP="00F23F20">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virtual void Visit(Line&amp; l);</w:t>
            </w:r>
            <w:r>
              <w:rPr>
                <w:color w:val="000000"/>
                <w:sz w:val="24"/>
                <w:szCs w:val="24"/>
              </w:rPr>
              <w:t xml:space="preserve">            // Visit a line</w:t>
            </w:r>
          </w:p>
          <w:p w:rsidR="00F23F20" w:rsidRDefault="00F23F20" w:rsidP="00F23F20">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virtual void Visit(Circle&amp; c);</w:t>
            </w:r>
            <w:r>
              <w:rPr>
                <w:color w:val="000000"/>
                <w:sz w:val="24"/>
                <w:szCs w:val="24"/>
              </w:rPr>
              <w:t xml:space="preserve">          // Visit a circle</w:t>
            </w:r>
          </w:p>
          <w:p w:rsidR="00F23F20" w:rsidRDefault="00F23F20" w:rsidP="00F23F20">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virtual void Visit(ShapeComposite&amp; sc);</w:t>
            </w:r>
            <w:r>
              <w:rPr>
                <w:color w:val="000000"/>
                <w:sz w:val="24"/>
                <w:szCs w:val="24"/>
              </w:rPr>
              <w:t xml:space="preserve"> // Visit composite</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private:</w:t>
            </w:r>
          </w:p>
          <w:p w:rsidR="00F23F20" w:rsidRDefault="00F23F20" w:rsidP="00F23F20">
            <w:pPr>
              <w:pStyle w:val="HTMLPreformatted"/>
              <w:spacing w:before="96"/>
              <w:rPr>
                <w:color w:val="000000"/>
                <w:sz w:val="24"/>
                <w:szCs w:val="24"/>
              </w:rPr>
            </w:pPr>
            <w:r>
              <w:rPr>
                <w:color w:val="000000"/>
                <w:sz w:val="24"/>
                <w:szCs w:val="24"/>
              </w:rPr>
              <w:t xml:space="preserve">   // Operators</w:t>
            </w:r>
          </w:p>
          <w:p w:rsidR="00F23F20" w:rsidRDefault="00F23F20" w:rsidP="00F23F20">
            <w:pPr>
              <w:pStyle w:val="HTMLPreformatted"/>
              <w:spacing w:before="96"/>
              <w:rPr>
                <w:color w:val="000000"/>
                <w:sz w:val="24"/>
                <w:szCs w:val="24"/>
              </w:rPr>
            </w:pPr>
            <w:r>
              <w:rPr>
                <w:color w:val="000000"/>
                <w:sz w:val="24"/>
                <w:szCs w:val="24"/>
              </w:rPr>
              <w:t xml:space="preserve">   BinaryDeserialiseVisitor&amp; operator = (</w:t>
            </w:r>
            <w:bookmarkStart w:id="650" w:name="489"/>
            <w:bookmarkStart w:id="651" w:name="IDX-238"/>
            <w:bookmarkEnd w:id="650"/>
            <w:bookmarkEnd w:id="651"/>
          </w:p>
          <w:p w:rsidR="00F23F20" w:rsidRDefault="00F23F20" w:rsidP="00F23F20">
            <w:pPr>
              <w:pStyle w:val="HTMLPreformatted"/>
              <w:spacing w:before="96"/>
              <w:rPr>
                <w:color w:val="000000"/>
                <w:sz w:val="24"/>
                <w:szCs w:val="24"/>
              </w:rPr>
            </w:pPr>
            <w:r>
              <w:rPr>
                <w:color w:val="000000"/>
                <w:sz w:val="24"/>
                <w:szCs w:val="24"/>
              </w:rPr>
              <w:t xml:space="preserve">   const BinaryDeserialiseVisitor&amp; source);</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para"/>
              <w:spacing w:before="216" w:beforeAutospacing="0" w:after="0" w:afterAutospacing="0"/>
              <w:rPr>
                <w:rFonts w:ascii="Arial" w:hAnsi="Arial" w:cs="Arial"/>
                <w:color w:val="000000"/>
              </w:rPr>
            </w:pPr>
            <w:r>
              <w:rPr>
                <w:rFonts w:ascii="Arial" w:hAnsi="Arial" w:cs="Arial"/>
                <w:color w:val="000000"/>
              </w:rPr>
              <w:t>We give two examples of how to code</w:t>
            </w:r>
            <w:r>
              <w:rPr>
                <w:rStyle w:val="apple-converted-space"/>
                <w:rFonts w:ascii="Arial" w:hAnsi="Arial" w:cs="Arial"/>
                <w:color w:val="000000"/>
              </w:rPr>
              <w:t> </w:t>
            </w:r>
            <w:r>
              <w:rPr>
                <w:rStyle w:val="HTMLTypewriter"/>
                <w:color w:val="000000"/>
              </w:rPr>
              <w:t>Visit()</w:t>
            </w:r>
            <w:r>
              <w:rPr>
                <w:rFonts w:ascii="Arial" w:hAnsi="Arial" w:cs="Arial"/>
                <w:color w:val="000000"/>
              </w:rPr>
              <w:t>:</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Visit a circle</w:t>
            </w:r>
          </w:p>
          <w:p w:rsidR="00F23F20" w:rsidRDefault="00F23F20" w:rsidP="00F23F20">
            <w:pPr>
              <w:pStyle w:val="HTMLPreformatted"/>
              <w:spacing w:before="96"/>
              <w:rPr>
                <w:color w:val="000000"/>
                <w:sz w:val="24"/>
                <w:szCs w:val="24"/>
              </w:rPr>
            </w:pPr>
            <w:r>
              <w:rPr>
                <w:color w:val="000000"/>
                <w:sz w:val="24"/>
                <w:szCs w:val="24"/>
              </w:rPr>
              <w:t>void BinaryDeserialiseVisitor::</w:t>
            </w:r>
            <w:r>
              <w:rPr>
                <w:rStyle w:val="HTMLTypewriter"/>
                <w:b/>
                <w:bCs/>
                <w:color w:val="000000"/>
                <w:sz w:val="24"/>
                <w:szCs w:val="24"/>
              </w:rPr>
              <w:t>Visit(Circle&amp; c)</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r>
              <w:rPr>
                <w:color w:val="000000"/>
                <w:sz w:val="24"/>
                <w:szCs w:val="24"/>
              </w:rPr>
              <w:t xml:space="preserve">   // Visit the centre point of the circle</w:t>
            </w:r>
          </w:p>
          <w:p w:rsidR="00F23F20" w:rsidRDefault="00F23F20" w:rsidP="00F23F20">
            <w:pPr>
              <w:pStyle w:val="HTMLPreformatted"/>
              <w:spacing w:before="96"/>
              <w:rPr>
                <w:color w:val="000000"/>
                <w:sz w:val="24"/>
                <w:szCs w:val="24"/>
              </w:rPr>
            </w:pPr>
            <w:r>
              <w:rPr>
                <w:color w:val="000000"/>
                <w:sz w:val="24"/>
                <w:szCs w:val="24"/>
              </w:rPr>
              <w:t>// Point tmpPoint;</w:t>
            </w:r>
          </w:p>
          <w:p w:rsidR="00F23F20" w:rsidRDefault="00F23F20" w:rsidP="00F23F20">
            <w:pPr>
              <w:pStyle w:val="HTMLPreformatted"/>
              <w:spacing w:before="96"/>
              <w:rPr>
                <w:color w:val="000000"/>
                <w:sz w:val="24"/>
                <w:szCs w:val="24"/>
              </w:rPr>
            </w:pPr>
            <w:r>
              <w:rPr>
                <w:color w:val="000000"/>
                <w:sz w:val="24"/>
                <w:szCs w:val="24"/>
              </w:rPr>
              <w:t>// Visit(tmpPoint); c.CentrePoint(tmpPoint);   // One possibility</w:t>
            </w:r>
          </w:p>
          <w:p w:rsidR="00F23F20" w:rsidRDefault="00F23F20" w:rsidP="00F23F20">
            <w:pPr>
              <w:pStyle w:val="HTMLPreformatted"/>
              <w:spacing w:before="96"/>
              <w:rPr>
                <w:color w:val="000000"/>
                <w:sz w:val="24"/>
                <w:szCs w:val="24"/>
              </w:rPr>
            </w:pPr>
            <w:r>
              <w:rPr>
                <w:color w:val="000000"/>
                <w:sz w:val="24"/>
                <w:szCs w:val="24"/>
              </w:rPr>
              <w:t xml:space="preserve">   Visit(const_cast&lt;Point&amp;&gt;(c.CentrePoint())); // Also possible</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Read the radius</w:t>
            </w:r>
          </w:p>
          <w:p w:rsidR="00F23F20" w:rsidRDefault="00F23F20" w:rsidP="00F23F20">
            <w:pPr>
              <w:pStyle w:val="HTMLPreformatted"/>
              <w:spacing w:before="96"/>
              <w:rPr>
                <w:color w:val="000000"/>
                <w:sz w:val="24"/>
                <w:szCs w:val="24"/>
              </w:rPr>
            </w:pPr>
            <w:r>
              <w:rPr>
                <w:color w:val="000000"/>
                <w:sz w:val="24"/>
                <w:szCs w:val="24"/>
              </w:rPr>
              <w:t xml:space="preserve">   double tmpDouble;</w:t>
            </w:r>
          </w:p>
          <w:p w:rsidR="00F23F20" w:rsidRDefault="00F23F20" w:rsidP="00F23F20">
            <w:pPr>
              <w:pStyle w:val="HTMLPreformatted"/>
              <w:spacing w:before="96"/>
              <w:rPr>
                <w:color w:val="000000"/>
                <w:sz w:val="24"/>
                <w:szCs w:val="24"/>
              </w:rPr>
            </w:pPr>
            <w:r>
              <w:rPr>
                <w:color w:val="000000"/>
                <w:sz w:val="24"/>
                <w:szCs w:val="24"/>
              </w:rPr>
              <w:t xml:space="preserve">   m_is.read((char*)&amp;tmpDouble, sizeof(tmpDouble));</w:t>
            </w:r>
          </w:p>
          <w:p w:rsidR="00F23F20" w:rsidRDefault="00F23F20" w:rsidP="00F23F20">
            <w:pPr>
              <w:pStyle w:val="HTMLPreformatted"/>
              <w:spacing w:before="96"/>
              <w:rPr>
                <w:color w:val="000000"/>
                <w:sz w:val="24"/>
                <w:szCs w:val="24"/>
              </w:rPr>
            </w:pPr>
            <w:r>
              <w:rPr>
                <w:color w:val="000000"/>
                <w:sz w:val="24"/>
                <w:szCs w:val="24"/>
              </w:rPr>
              <w:t xml:space="preserve">   c.Radius(tmpDouble);</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lastRenderedPageBreak/>
              <w:t>// Visit a Shape composite</w:t>
            </w:r>
          </w:p>
          <w:p w:rsidR="00F23F20" w:rsidRDefault="00F23F20" w:rsidP="00F23F20">
            <w:pPr>
              <w:pStyle w:val="HTMLPreformatted"/>
              <w:spacing w:before="96"/>
              <w:rPr>
                <w:color w:val="000000"/>
                <w:sz w:val="24"/>
                <w:szCs w:val="24"/>
              </w:rPr>
            </w:pPr>
            <w:r>
              <w:rPr>
                <w:color w:val="000000"/>
                <w:sz w:val="24"/>
                <w:szCs w:val="24"/>
              </w:rPr>
              <w:t>void BinaryDeserialiseVisitor:</w:t>
            </w:r>
            <w:r>
              <w:rPr>
                <w:rStyle w:val="HTMLTypewriter"/>
                <w:b/>
                <w:bCs/>
                <w:color w:val="000000"/>
                <w:sz w:val="24"/>
                <w:szCs w:val="24"/>
              </w:rPr>
              <w:t>:Visit(ShapeComposite&amp; sc)</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Read the number of shapes</w:t>
            </w:r>
          </w:p>
          <w:p w:rsidR="00F23F20" w:rsidRDefault="00F23F20" w:rsidP="00F23F20">
            <w:pPr>
              <w:pStyle w:val="HTMLPreformatted"/>
              <w:spacing w:before="96"/>
              <w:rPr>
                <w:color w:val="000000"/>
                <w:sz w:val="24"/>
                <w:szCs w:val="24"/>
              </w:rPr>
            </w:pPr>
            <w:r>
              <w:rPr>
                <w:color w:val="000000"/>
                <w:sz w:val="24"/>
                <w:szCs w:val="24"/>
              </w:rPr>
              <w:t xml:space="preserve">   int count;</w:t>
            </w:r>
          </w:p>
          <w:p w:rsidR="00F23F20" w:rsidRDefault="00F23F20" w:rsidP="00F23F20">
            <w:pPr>
              <w:pStyle w:val="HTMLPreformatted"/>
              <w:spacing w:before="96"/>
              <w:rPr>
                <w:color w:val="000000"/>
                <w:sz w:val="24"/>
                <w:szCs w:val="24"/>
              </w:rPr>
            </w:pPr>
            <w:r>
              <w:rPr>
                <w:color w:val="000000"/>
                <w:sz w:val="24"/>
                <w:szCs w:val="24"/>
              </w:rPr>
              <w:t xml:space="preserve">   m_is.read((char*)&amp;count, sizeof(count));</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Read all the shapes</w:t>
            </w:r>
          </w:p>
          <w:p w:rsidR="00F23F20" w:rsidRDefault="00F23F20" w:rsidP="00F23F20">
            <w:pPr>
              <w:pStyle w:val="HTMLPreformatted"/>
              <w:spacing w:before="96"/>
              <w:rPr>
                <w:color w:val="000000"/>
                <w:sz w:val="24"/>
                <w:szCs w:val="24"/>
              </w:rPr>
            </w:pPr>
            <w:r>
              <w:rPr>
                <w:color w:val="000000"/>
                <w:sz w:val="24"/>
                <w:szCs w:val="24"/>
              </w:rPr>
              <w:t xml:space="preserve">   for (int i=0; i&lt;count; i++)</w:t>
            </w:r>
          </w:p>
          <w:p w:rsidR="00F23F20" w:rsidRDefault="00F23F20" w:rsidP="00F23F20">
            <w:pPr>
              <w:pStyle w:val="HTMLPreformatted"/>
              <w:spacing w:before="96"/>
              <w:rPr>
                <w:color w:val="000000"/>
                <w:sz w:val="24"/>
                <w:szCs w:val="24"/>
              </w:rPr>
            </w:pPr>
            <w:r>
              <w:rPr>
                <w:color w:val="000000"/>
                <w:sz w:val="24"/>
                <w:szCs w:val="24"/>
              </w:rPr>
              <w:t xml:space="preserve">   {</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First read the shape type</w:t>
            </w:r>
          </w:p>
          <w:p w:rsidR="00F23F20" w:rsidRDefault="00F23F20" w:rsidP="00F23F20">
            <w:pPr>
              <w:pStyle w:val="HTMLPreformatted"/>
              <w:spacing w:before="96"/>
              <w:rPr>
                <w:color w:val="000000"/>
                <w:sz w:val="24"/>
                <w:szCs w:val="24"/>
              </w:rPr>
            </w:pPr>
            <w:r>
              <w:rPr>
                <w:color w:val="000000"/>
                <w:sz w:val="24"/>
                <w:szCs w:val="24"/>
              </w:rPr>
              <w:t xml:space="preserve">      int type;</w:t>
            </w:r>
          </w:p>
          <w:p w:rsidR="00F23F20" w:rsidRDefault="00F23F20" w:rsidP="00F23F20">
            <w:pPr>
              <w:pStyle w:val="HTMLPreformatted"/>
              <w:spacing w:before="96"/>
              <w:rPr>
                <w:color w:val="000000"/>
                <w:sz w:val="24"/>
                <w:szCs w:val="24"/>
              </w:rPr>
            </w:pPr>
            <w:r>
              <w:rPr>
                <w:color w:val="000000"/>
                <w:sz w:val="24"/>
                <w:szCs w:val="24"/>
              </w:rPr>
              <w:t xml:space="preserve">      m_is.read((char*)&amp;type, sizeof(type));</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Create the shape depending on the type</w:t>
            </w:r>
          </w:p>
          <w:p w:rsidR="00F23F20" w:rsidRDefault="00F23F20" w:rsidP="00F23F20">
            <w:pPr>
              <w:pStyle w:val="HTMLPreformatted"/>
              <w:spacing w:before="96"/>
              <w:rPr>
                <w:color w:val="000000"/>
                <w:sz w:val="24"/>
                <w:szCs w:val="24"/>
              </w:rPr>
            </w:pPr>
            <w:r>
              <w:rPr>
                <w:color w:val="000000"/>
                <w:sz w:val="24"/>
                <w:szCs w:val="24"/>
              </w:rPr>
              <w:t xml:space="preserve">      Shape* shape;</w:t>
            </w:r>
          </w:p>
          <w:p w:rsidR="00F23F20" w:rsidRDefault="00F23F20" w:rsidP="00F23F20">
            <w:pPr>
              <w:pStyle w:val="HTMLPreformatted"/>
              <w:spacing w:before="96"/>
              <w:rPr>
                <w:color w:val="000000"/>
                <w:sz w:val="24"/>
                <w:szCs w:val="24"/>
              </w:rPr>
            </w:pPr>
            <w:r>
              <w:rPr>
                <w:color w:val="000000"/>
                <w:sz w:val="24"/>
                <w:szCs w:val="24"/>
              </w:rPr>
              <w:t xml:space="preserve">      switch (type)</w:t>
            </w:r>
          </w:p>
          <w:p w:rsidR="00F23F20" w:rsidRDefault="00F23F20" w:rsidP="00F23F20">
            <w:pPr>
              <w:pStyle w:val="HTMLPreformatted"/>
              <w:spacing w:before="96"/>
              <w:rPr>
                <w:color w:val="000000"/>
                <w:sz w:val="24"/>
                <w:szCs w:val="24"/>
              </w:rPr>
            </w:pPr>
            <w:r>
              <w:rPr>
                <w:color w:val="000000"/>
                <w:sz w:val="24"/>
                <w:szCs w:val="24"/>
              </w:rPr>
              <w:t xml:space="preserve">      {</w:t>
            </w:r>
          </w:p>
          <w:p w:rsidR="00F23F20" w:rsidRDefault="00F23F20" w:rsidP="00F23F20">
            <w:pPr>
              <w:pStyle w:val="HTMLPreformatted"/>
              <w:spacing w:before="96"/>
              <w:rPr>
                <w:color w:val="000000"/>
                <w:sz w:val="24"/>
                <w:szCs w:val="24"/>
              </w:rPr>
            </w:pPr>
            <w:r>
              <w:rPr>
                <w:color w:val="000000"/>
                <w:sz w:val="24"/>
                <w:szCs w:val="24"/>
              </w:rPr>
              <w:t xml:space="preserve">         case otPoint:           shape=new Point();          break;</w:t>
            </w:r>
          </w:p>
          <w:p w:rsidR="00F23F20" w:rsidRDefault="00F23F20" w:rsidP="00F23F20">
            <w:pPr>
              <w:pStyle w:val="HTMLPreformatted"/>
              <w:spacing w:before="96"/>
              <w:rPr>
                <w:color w:val="000000"/>
                <w:sz w:val="24"/>
                <w:szCs w:val="24"/>
              </w:rPr>
            </w:pPr>
            <w:r>
              <w:rPr>
                <w:color w:val="000000"/>
                <w:sz w:val="24"/>
                <w:szCs w:val="24"/>
              </w:rPr>
              <w:t xml:space="preserve">         case otLine:            shape=new Line();           break;</w:t>
            </w:r>
          </w:p>
          <w:p w:rsidR="00F23F20" w:rsidRDefault="00F23F20" w:rsidP="00F23F20">
            <w:pPr>
              <w:pStyle w:val="HTMLPreformatted"/>
              <w:spacing w:before="96"/>
              <w:rPr>
                <w:color w:val="000000"/>
                <w:sz w:val="24"/>
                <w:szCs w:val="24"/>
              </w:rPr>
            </w:pPr>
            <w:r>
              <w:rPr>
                <w:color w:val="000000"/>
                <w:sz w:val="24"/>
                <w:szCs w:val="24"/>
              </w:rPr>
              <w:t xml:space="preserve">         case otCircle:          shape=new Circle();         break;</w:t>
            </w:r>
          </w:p>
          <w:p w:rsidR="00F23F20" w:rsidRDefault="00F23F20" w:rsidP="00F23F20">
            <w:pPr>
              <w:pStyle w:val="HTMLPreformatted"/>
              <w:spacing w:before="96"/>
              <w:rPr>
                <w:color w:val="000000"/>
                <w:sz w:val="24"/>
                <w:szCs w:val="24"/>
              </w:rPr>
            </w:pPr>
            <w:r>
              <w:rPr>
                <w:color w:val="000000"/>
                <w:sz w:val="24"/>
                <w:szCs w:val="24"/>
              </w:rPr>
              <w:t xml:space="preserve">         case otShapeComposite:  shape=new ShapeComposite(); break;</w:t>
            </w:r>
          </w:p>
          <w:p w:rsidR="00F23F20" w:rsidRDefault="00F23F20" w:rsidP="00F23F20">
            <w:pPr>
              <w:pStyle w:val="HTMLPreformatted"/>
              <w:spacing w:before="96"/>
              <w:rPr>
                <w:color w:val="000000"/>
                <w:sz w:val="24"/>
                <w:szCs w:val="24"/>
              </w:rPr>
            </w:pPr>
            <w:r>
              <w:rPr>
                <w:color w:val="000000"/>
                <w:sz w:val="24"/>
                <w:szCs w:val="24"/>
              </w:rPr>
              <w:t xml:space="preserve">         default: throw "Unknown shape type.";</w:t>
            </w:r>
          </w:p>
          <w:p w:rsidR="00F23F20" w:rsidRDefault="00F23F20" w:rsidP="00F23F20">
            <w:pPr>
              <w:pStyle w:val="HTMLPreformatted"/>
              <w:spacing w:before="96"/>
              <w:rPr>
                <w:color w:val="000000"/>
                <w:sz w:val="24"/>
                <w:szCs w:val="24"/>
              </w:rPr>
            </w:pPr>
            <w:r>
              <w:rPr>
                <w:color w:val="000000"/>
                <w:sz w:val="24"/>
                <w:szCs w:val="24"/>
              </w:rPr>
              <w:t xml:space="preserve">      }</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Load the shape by sending the visitor to it</w:t>
            </w:r>
          </w:p>
          <w:p w:rsidR="00F23F20" w:rsidRDefault="00F23F20" w:rsidP="00F23F20">
            <w:pPr>
              <w:pStyle w:val="HTMLPreformatted"/>
              <w:spacing w:before="96"/>
              <w:rPr>
                <w:color w:val="000000"/>
                <w:sz w:val="24"/>
                <w:szCs w:val="24"/>
              </w:rPr>
            </w:pPr>
            <w:r>
              <w:rPr>
                <w:color w:val="000000"/>
                <w:sz w:val="24"/>
                <w:szCs w:val="24"/>
              </w:rPr>
              <w:t xml:space="preserve">      shape-&gt;Accept(*this);</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Add the loaded shape to composite who takes ownership</w:t>
            </w:r>
          </w:p>
          <w:p w:rsidR="00F23F20" w:rsidRDefault="00F23F20" w:rsidP="00F23F20">
            <w:pPr>
              <w:pStyle w:val="HTMLPreformatted"/>
              <w:spacing w:before="96"/>
              <w:rPr>
                <w:color w:val="000000"/>
                <w:sz w:val="24"/>
                <w:szCs w:val="24"/>
              </w:rPr>
            </w:pPr>
            <w:r>
              <w:rPr>
                <w:color w:val="000000"/>
                <w:sz w:val="24"/>
                <w:szCs w:val="24"/>
              </w:rPr>
              <w:t xml:space="preserve">      sc.Append(shape);</w:t>
            </w:r>
          </w:p>
          <w:p w:rsidR="00F23F20" w:rsidRDefault="00F23F20" w:rsidP="00F23F20">
            <w:pPr>
              <w:pStyle w:val="HTMLPreformatted"/>
              <w:spacing w:before="96"/>
              <w:rPr>
                <w:color w:val="000000"/>
                <w:sz w:val="24"/>
                <w:szCs w:val="24"/>
              </w:rPr>
            </w:pPr>
            <w:r>
              <w:rPr>
                <w:color w:val="000000"/>
                <w:sz w:val="24"/>
                <w:szCs w:val="24"/>
              </w:rPr>
              <w:lastRenderedPageBreak/>
              <w:t xml:space="preserve">   }</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para"/>
              <w:spacing w:before="216" w:beforeAutospacing="0" w:after="0" w:afterAutospacing="0"/>
              <w:rPr>
                <w:rFonts w:ascii="Arial" w:hAnsi="Arial" w:cs="Arial"/>
                <w:color w:val="000000"/>
              </w:rPr>
            </w:pPr>
            <w:r>
              <w:rPr>
                <w:rFonts w:ascii="Arial" w:hAnsi="Arial" w:cs="Arial"/>
                <w:color w:val="000000"/>
              </w:rPr>
              <w:t>We give an example of how to use the</w:t>
            </w:r>
            <w:r>
              <w:rPr>
                <w:rStyle w:val="apple-converted-space"/>
                <w:rFonts w:ascii="Arial" w:hAnsi="Arial" w:cs="Arial"/>
                <w:color w:val="000000"/>
              </w:rPr>
              <w:t> </w:t>
            </w:r>
            <w:r>
              <w:rPr>
                <w:rStyle w:val="HTMLTypewriter"/>
                <w:color w:val="000000"/>
              </w:rPr>
              <w:t>BinarySerialiseVisitor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BinaryDeserialiseVisitor</w:t>
            </w:r>
            <w:r>
              <w:rPr>
                <w:rFonts w:ascii="Arial" w:hAnsi="Arial" w:cs="Arial"/>
                <w:color w:val="000000"/>
              </w:rPr>
              <w:t>:</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Serialise visitor</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r>
              <w:rPr>
                <w:color w:val="000000"/>
                <w:sz w:val="24"/>
                <w:szCs w:val="24"/>
              </w:rPr>
              <w:t xml:space="preserve">   cout&lt;&lt;"\n\nSerialising point, line, circle &amp; shape composite"&lt;&lt;endl;</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ofstream ofs("Output.bin", ios_base::out | ios_base::binary);</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Create visitor and send shapes to it.</w:t>
            </w:r>
          </w:p>
          <w:p w:rsidR="00F23F20" w:rsidRDefault="00F23F20" w:rsidP="00F23F20">
            <w:pPr>
              <w:pStyle w:val="HTMLPreformatted"/>
              <w:spacing w:before="96"/>
              <w:rPr>
                <w:color w:val="000000"/>
                <w:sz w:val="24"/>
                <w:szCs w:val="24"/>
              </w:rPr>
            </w:pPr>
            <w:r>
              <w:rPr>
                <w:color w:val="000000"/>
                <w:sz w:val="24"/>
                <w:szCs w:val="24"/>
              </w:rPr>
              <w:t xml:space="preserve">   BinarySerialiseVisitor v(ofs);</w:t>
            </w:r>
          </w:p>
          <w:p w:rsidR="00F23F20" w:rsidRDefault="00F23F20" w:rsidP="00F23F20">
            <w:pPr>
              <w:pStyle w:val="HTMLPreformatted"/>
              <w:spacing w:before="96"/>
              <w:rPr>
                <w:color w:val="000000"/>
                <w:sz w:val="24"/>
                <w:szCs w:val="24"/>
              </w:rPr>
            </w:pPr>
            <w:r>
              <w:rPr>
                <w:color w:val="000000"/>
                <w:sz w:val="24"/>
                <w:szCs w:val="24"/>
              </w:rPr>
              <w:t xml:space="preserve">   v.Visit(p2);  // Serialise a point</w:t>
            </w:r>
          </w:p>
          <w:p w:rsidR="00F23F20" w:rsidRDefault="00F23F20" w:rsidP="00F23F20">
            <w:pPr>
              <w:pStyle w:val="HTMLPreformatted"/>
              <w:spacing w:before="96"/>
              <w:rPr>
                <w:color w:val="000000"/>
                <w:sz w:val="24"/>
                <w:szCs w:val="24"/>
              </w:rPr>
            </w:pPr>
            <w:r>
              <w:rPr>
                <w:color w:val="000000"/>
                <w:sz w:val="24"/>
                <w:szCs w:val="24"/>
              </w:rPr>
              <w:t xml:space="preserve">   v.Visit(l2);  // Serialise a line</w:t>
            </w:r>
          </w:p>
          <w:p w:rsidR="00F23F20" w:rsidRDefault="00F23F20" w:rsidP="00F23F20">
            <w:pPr>
              <w:pStyle w:val="HTMLPreformatted"/>
              <w:spacing w:before="96"/>
              <w:rPr>
                <w:color w:val="000000"/>
                <w:sz w:val="24"/>
                <w:szCs w:val="24"/>
              </w:rPr>
            </w:pPr>
            <w:r>
              <w:rPr>
                <w:color w:val="000000"/>
                <w:sz w:val="24"/>
                <w:szCs w:val="24"/>
              </w:rPr>
              <w:t xml:space="preserve">   v.Visit(c2);  // Serialise a circle </w:t>
            </w:r>
            <w:bookmarkStart w:id="652" w:name="490"/>
            <w:bookmarkStart w:id="653" w:name="IDX-239"/>
            <w:bookmarkEnd w:id="652"/>
            <w:bookmarkEnd w:id="653"/>
          </w:p>
          <w:p w:rsidR="00F23F20" w:rsidRDefault="00F23F20" w:rsidP="00F23F20">
            <w:pPr>
              <w:pStyle w:val="HTMLPreformatted"/>
              <w:spacing w:before="96"/>
              <w:rPr>
                <w:color w:val="000000"/>
                <w:sz w:val="24"/>
                <w:szCs w:val="24"/>
              </w:rPr>
            </w:pPr>
            <w:r>
              <w:rPr>
                <w:color w:val="000000"/>
                <w:sz w:val="24"/>
                <w:szCs w:val="24"/>
              </w:rPr>
              <w:t xml:space="preserve">   v.Visit(sc2); // Serialise a shape composite</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r>
              <w:rPr>
                <w:color w:val="000000"/>
                <w:sz w:val="24"/>
                <w:szCs w:val="24"/>
              </w:rPr>
              <w:t>// Deserialise visitor</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rsidP="00F23F20">
            <w:pPr>
              <w:pStyle w:val="HTMLPreformatted"/>
              <w:spacing w:before="96"/>
              <w:rPr>
                <w:color w:val="000000"/>
                <w:sz w:val="24"/>
                <w:szCs w:val="24"/>
              </w:rPr>
            </w:pPr>
            <w:r>
              <w:rPr>
                <w:color w:val="000000"/>
                <w:sz w:val="24"/>
                <w:szCs w:val="24"/>
              </w:rPr>
              <w:t xml:space="preserve">   cout&lt;&lt;"\n\nDeserialising point, line, circle &amp; shape composite"&lt;&lt;endl;</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ifstream ifs("Output.bin", ios_base::in | ios_base::binary);</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Point p; Line l; Circle c; ShapeComposite sc;</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 Create visitor and send shapes to it.</w:t>
            </w:r>
          </w:p>
          <w:p w:rsidR="00F23F20" w:rsidRDefault="00F23F20" w:rsidP="00F23F20">
            <w:pPr>
              <w:pStyle w:val="HTMLPreformatted"/>
              <w:spacing w:before="96"/>
              <w:rPr>
                <w:color w:val="000000"/>
                <w:sz w:val="24"/>
                <w:szCs w:val="24"/>
              </w:rPr>
            </w:pPr>
            <w:r>
              <w:rPr>
                <w:color w:val="000000"/>
                <w:sz w:val="24"/>
                <w:szCs w:val="24"/>
              </w:rPr>
              <w:t xml:space="preserve">   BinaryDeserialiseVisitor v(ifs);</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v.Visit(p);</w:t>
            </w:r>
          </w:p>
          <w:p w:rsidR="00F23F20" w:rsidRDefault="00F23F20" w:rsidP="00F23F20">
            <w:pPr>
              <w:pStyle w:val="HTMLPreformatted"/>
              <w:spacing w:before="96"/>
              <w:rPr>
                <w:color w:val="000000"/>
                <w:sz w:val="24"/>
                <w:szCs w:val="24"/>
              </w:rPr>
            </w:pPr>
            <w:r>
              <w:rPr>
                <w:color w:val="000000"/>
                <w:sz w:val="24"/>
                <w:szCs w:val="24"/>
              </w:rPr>
              <w:t xml:space="preserve">   v.Visit(l);</w:t>
            </w:r>
          </w:p>
          <w:p w:rsidR="00F23F20" w:rsidRDefault="00F23F20" w:rsidP="00F23F20">
            <w:pPr>
              <w:pStyle w:val="HTMLPreformatted"/>
              <w:spacing w:before="96"/>
              <w:rPr>
                <w:color w:val="000000"/>
                <w:sz w:val="24"/>
                <w:szCs w:val="24"/>
              </w:rPr>
            </w:pPr>
            <w:r>
              <w:rPr>
                <w:color w:val="000000"/>
                <w:sz w:val="24"/>
                <w:szCs w:val="24"/>
              </w:rPr>
              <w:t xml:space="preserve">   v.Visit(c);</w:t>
            </w:r>
          </w:p>
          <w:p w:rsidR="00F23F20" w:rsidRDefault="00F23F20" w:rsidP="00F23F20">
            <w:pPr>
              <w:pStyle w:val="HTMLPreformatted"/>
              <w:spacing w:before="96"/>
              <w:rPr>
                <w:color w:val="000000"/>
                <w:sz w:val="24"/>
                <w:szCs w:val="24"/>
              </w:rPr>
            </w:pPr>
            <w:r>
              <w:rPr>
                <w:color w:val="000000"/>
                <w:sz w:val="24"/>
                <w:szCs w:val="24"/>
              </w:rPr>
              <w:t xml:space="preserve">   v.Visit(sc);</w:t>
            </w:r>
          </w:p>
          <w:p w:rsidR="00F23F20" w:rsidRDefault="00F23F20" w:rsidP="00F23F20">
            <w:pPr>
              <w:pStyle w:val="HTMLPreformatted"/>
              <w:spacing w:before="96"/>
              <w:rPr>
                <w:color w:val="000000"/>
                <w:sz w:val="24"/>
                <w:szCs w:val="24"/>
              </w:rPr>
            </w:pPr>
          </w:p>
          <w:p w:rsidR="00F23F20" w:rsidRDefault="00F23F20" w:rsidP="00F23F20">
            <w:pPr>
              <w:pStyle w:val="HTMLPreformatted"/>
              <w:spacing w:before="96"/>
              <w:rPr>
                <w:color w:val="000000"/>
                <w:sz w:val="24"/>
                <w:szCs w:val="24"/>
              </w:rPr>
            </w:pPr>
            <w:r>
              <w:rPr>
                <w:color w:val="000000"/>
                <w:sz w:val="24"/>
                <w:szCs w:val="24"/>
              </w:rPr>
              <w:t xml:space="preserve">   cout&lt;&lt;"Deserialised point: "&lt;&lt;p&lt;&lt;endl;</w:t>
            </w:r>
          </w:p>
          <w:p w:rsidR="00F23F20" w:rsidRDefault="00F23F20" w:rsidP="00F23F20">
            <w:pPr>
              <w:pStyle w:val="HTMLPreformatted"/>
              <w:spacing w:before="96"/>
              <w:rPr>
                <w:color w:val="000000"/>
                <w:sz w:val="24"/>
                <w:szCs w:val="24"/>
              </w:rPr>
            </w:pPr>
            <w:r>
              <w:rPr>
                <w:color w:val="000000"/>
                <w:sz w:val="24"/>
                <w:szCs w:val="24"/>
              </w:rPr>
              <w:t xml:space="preserve">   cout&lt;&lt;"Deserialised line: "&lt;&lt;l&lt;&lt;endl;</w:t>
            </w:r>
          </w:p>
          <w:p w:rsidR="00F23F20" w:rsidRDefault="00F23F20" w:rsidP="00F23F20">
            <w:pPr>
              <w:pStyle w:val="HTMLPreformatted"/>
              <w:spacing w:before="96"/>
              <w:rPr>
                <w:color w:val="000000"/>
                <w:sz w:val="24"/>
                <w:szCs w:val="24"/>
              </w:rPr>
            </w:pPr>
            <w:r>
              <w:rPr>
                <w:color w:val="000000"/>
                <w:sz w:val="24"/>
                <w:szCs w:val="24"/>
              </w:rPr>
              <w:t xml:space="preserve">   cout&lt;&lt;"Deserialised circle: "&lt;&lt;c&lt;&lt;endl;</w:t>
            </w:r>
          </w:p>
          <w:p w:rsidR="00F23F20" w:rsidRDefault="00F23F20" w:rsidP="00F23F20">
            <w:pPr>
              <w:pStyle w:val="HTMLPreformatted"/>
              <w:spacing w:before="96"/>
              <w:rPr>
                <w:color w:val="000000"/>
                <w:sz w:val="24"/>
                <w:szCs w:val="24"/>
              </w:rPr>
            </w:pPr>
            <w:r>
              <w:rPr>
                <w:color w:val="000000"/>
                <w:sz w:val="24"/>
                <w:szCs w:val="24"/>
              </w:rPr>
              <w:t xml:space="preserve">   cout&lt;&lt;"Deserialised shape composite: "&lt;&lt;endl;</w:t>
            </w:r>
          </w:p>
          <w:p w:rsidR="00F23F20" w:rsidRDefault="00F23F20" w:rsidP="00F23F20">
            <w:pPr>
              <w:pStyle w:val="HTMLPreformatted"/>
              <w:spacing w:before="96"/>
              <w:rPr>
                <w:color w:val="000000"/>
                <w:sz w:val="24"/>
                <w:szCs w:val="24"/>
              </w:rPr>
            </w:pPr>
            <w:r>
              <w:rPr>
                <w:color w:val="000000"/>
                <w:sz w:val="24"/>
                <w:szCs w:val="24"/>
              </w:rPr>
              <w:t xml:space="preserve">   OStreamVisitor(cout).Visit(sc);</w:t>
            </w:r>
          </w:p>
          <w:p w:rsidR="00F23F20" w:rsidRDefault="00F23F20" w:rsidP="00F23F20">
            <w:pPr>
              <w:pStyle w:val="HTMLPreformatted"/>
              <w:spacing w:before="96"/>
              <w:rPr>
                <w:color w:val="000000"/>
                <w:sz w:val="24"/>
                <w:szCs w:val="24"/>
              </w:rPr>
            </w:pPr>
            <w:r>
              <w:rPr>
                <w:color w:val="000000"/>
                <w:sz w:val="24"/>
                <w:szCs w:val="24"/>
              </w:rPr>
              <w:t xml:space="preserve">   cout&lt;&lt;endl;</w:t>
            </w:r>
          </w:p>
          <w:p w:rsidR="00F23F20" w:rsidRDefault="00F23F20" w:rsidP="00F23F20">
            <w:pPr>
              <w:pStyle w:val="HTMLPreformatted"/>
              <w:spacing w:before="96"/>
              <w:rPr>
                <w:color w:val="000000"/>
                <w:sz w:val="24"/>
                <w:szCs w:val="24"/>
              </w:rPr>
            </w:pPr>
            <w:r>
              <w:rPr>
                <w:color w:val="000000"/>
                <w:sz w:val="24"/>
                <w:szCs w:val="24"/>
              </w:rPr>
              <w:t>}</w:t>
            </w:r>
          </w:p>
          <w:p w:rsidR="00F23F20" w:rsidRDefault="00F23F20">
            <w:pPr>
              <w:rPr>
                <w:rFonts w:ascii="Verdana" w:hAnsi="Verdana" w:hint="eastAsia"/>
                <w:color w:val="000000"/>
                <w:sz w:val="12"/>
                <w:szCs w:val="12"/>
              </w:rPr>
            </w:pPr>
          </w:p>
          <w:p w:rsidR="00F23F20" w:rsidRDefault="00F23F20" w:rsidP="00F23F20">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17.8</w:t>
            </w:r>
            <w:r>
              <w:rPr>
                <w:rStyle w:val="apple-converted-space"/>
                <w:rFonts w:ascii="Arial" w:hAnsi="Arial" w:cs="Arial"/>
                <w:color w:val="000080"/>
                <w:sz w:val="27"/>
                <w:szCs w:val="27"/>
              </w:rPr>
              <w:t> </w:t>
            </w:r>
            <w:r>
              <w:rPr>
                <w:rFonts w:ascii="Arial" w:hAnsi="Arial" w:cs="Arial"/>
                <w:color w:val="000080"/>
                <w:sz w:val="27"/>
                <w:szCs w:val="27"/>
              </w:rPr>
              <w:t>Conclusions and Summary</w:t>
            </w:r>
          </w:p>
          <w:p w:rsidR="00F23F20" w:rsidRDefault="00F23F20" w:rsidP="00F23F2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examined a number of topics related to porting C++ legacy code to code that makes use of the libraries in Boost. It was meant to give some guidelines and pointers for more extended applications. In our experience, up-front design is essential because well-designed code is easier to manage than code that is not well-designed.</w:t>
            </w:r>
          </w:p>
          <w:p w:rsidR="00F23F20" w:rsidRDefault="00F23F20" w:rsidP="00F23F20">
            <w:pPr>
              <w:pStyle w:val="para"/>
              <w:shd w:val="clear" w:color="auto" w:fill="FFFFFF"/>
              <w:spacing w:before="216" w:beforeAutospacing="0" w:after="0" w:afterAutospacing="0"/>
              <w:rPr>
                <w:rFonts w:ascii="Arial" w:hAnsi="Arial" w:cs="Arial"/>
                <w:color w:val="000000"/>
              </w:rPr>
            </w:pPr>
            <w:r>
              <w:rPr>
                <w:rFonts w:ascii="Arial" w:hAnsi="Arial" w:cs="Arial"/>
                <w:color w:val="000000"/>
              </w:rPr>
              <w:t>We have presented two class hierarchies in</w:t>
            </w:r>
            <w:r>
              <w:rPr>
                <w:rStyle w:val="apple-converted-space"/>
                <w:rFonts w:ascii="Arial" w:hAnsi="Arial" w:cs="Arial"/>
                <w:color w:val="000000"/>
              </w:rPr>
              <w:t> </w:t>
            </w:r>
            <w:hyperlink r:id="rId259" w:anchor="474" w:history="1">
              <w:r>
                <w:rPr>
                  <w:rStyle w:val="Hyperlink"/>
                  <w:rFonts w:ascii="Arial" w:hAnsi="Arial" w:cs="Arial"/>
                  <w:color w:val="008000"/>
                </w:rPr>
                <w:t>Figures 17.1</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260" w:anchor="477" w:history="1">
              <w:r>
                <w:rPr>
                  <w:rStyle w:val="Hyperlink"/>
                  <w:rFonts w:ascii="Arial" w:hAnsi="Arial" w:cs="Arial"/>
                  <w:color w:val="008000"/>
                </w:rPr>
                <w:t>17.2</w:t>
              </w:r>
            </w:hyperlink>
            <w:r>
              <w:rPr>
                <w:rStyle w:val="apple-converted-space"/>
                <w:rFonts w:ascii="Arial" w:hAnsi="Arial" w:cs="Arial"/>
                <w:color w:val="000000"/>
              </w:rPr>
              <w:t> </w:t>
            </w:r>
            <w:r>
              <w:rPr>
                <w:rFonts w:ascii="Arial" w:hAnsi="Arial" w:cs="Arial"/>
                <w:color w:val="000000"/>
              </w:rPr>
              <w:t>that describe the data classes and the functionality that operate on these classes, respectively. This combination is a pattern that we can apply to any problem that models product hierarchies. In particular, we can apply design patterns to extend the functionality of these hierarchies and improve the reliability and efficiency of the resulting code. We have already seen how to do this using smart pointers and Boost.Serialization. It is possible to use other Boost libraries, for example:</w:t>
            </w:r>
          </w:p>
          <w:p w:rsidR="00F23F20" w:rsidRDefault="00F23F20" w:rsidP="00F23F20">
            <w:pPr>
              <w:pStyle w:val="first-para"/>
              <w:numPr>
                <w:ilvl w:val="0"/>
                <w:numId w:val="125"/>
              </w:numPr>
              <w:shd w:val="clear" w:color="auto" w:fill="FFFFFF"/>
              <w:spacing w:before="0" w:beforeAutospacing="0" w:after="0" w:afterAutospacing="0"/>
              <w:rPr>
                <w:rFonts w:ascii="Arial" w:hAnsi="Arial" w:cs="Arial"/>
                <w:color w:val="000000"/>
              </w:rPr>
            </w:pPr>
            <w:r>
              <w:rPr>
                <w:rFonts w:ascii="Arial" w:hAnsi="Arial" w:cs="Arial"/>
                <w:color w:val="000000"/>
              </w:rPr>
              <w:t>Thread: improve the performance of algorithms in CADObject using parallel design patterns such as</w:t>
            </w:r>
            <w:r>
              <w:rPr>
                <w:rStyle w:val="apple-converted-space"/>
                <w:rFonts w:ascii="Arial" w:hAnsi="Arial" w:cs="Arial"/>
                <w:color w:val="000000"/>
              </w:rPr>
              <w:t> </w:t>
            </w:r>
            <w:r>
              <w:rPr>
                <w:rFonts w:ascii="Arial" w:hAnsi="Arial" w:cs="Arial"/>
                <w:i/>
                <w:iCs/>
                <w:color w:val="000000"/>
              </w:rPr>
              <w:t>Master/Worker, Geometric Decomposition and Loop Parallelism</w:t>
            </w:r>
            <w:r>
              <w:rPr>
                <w:rFonts w:ascii="Arial" w:hAnsi="Arial" w:cs="Arial"/>
                <w:color w:val="000000"/>
              </w:rPr>
              <w:t>(see Mattson 2005 for an introduction to parallel design patterns.)</w:t>
            </w:r>
          </w:p>
          <w:p w:rsidR="00F23F20" w:rsidRDefault="00F23F20" w:rsidP="00F23F20">
            <w:pPr>
              <w:pStyle w:val="first-para"/>
              <w:numPr>
                <w:ilvl w:val="0"/>
                <w:numId w:val="125"/>
              </w:numPr>
              <w:shd w:val="clear" w:color="auto" w:fill="FFFFFF"/>
              <w:spacing w:before="0" w:beforeAutospacing="0" w:after="0" w:afterAutospacing="0"/>
              <w:rPr>
                <w:rFonts w:ascii="Arial" w:hAnsi="Arial" w:cs="Arial"/>
                <w:color w:val="000000"/>
              </w:rPr>
            </w:pPr>
            <w:r>
              <w:rPr>
                <w:rFonts w:ascii="Arial" w:hAnsi="Arial" w:cs="Arial"/>
                <w:color w:val="000000"/>
              </w:rPr>
              <w:t>Function: we use this library to create flexible and device-independent algorithms and drivers. In particular, the</w:t>
            </w:r>
            <w:r>
              <w:rPr>
                <w:rStyle w:val="apple-converted-space"/>
                <w:rFonts w:ascii="Arial" w:hAnsi="Arial" w:cs="Arial"/>
                <w:color w:val="000000"/>
              </w:rPr>
              <w:t> </w:t>
            </w: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Bridge</w:t>
            </w:r>
            <w:r>
              <w:rPr>
                <w:rStyle w:val="apple-converted-space"/>
                <w:rFonts w:ascii="Arial" w:hAnsi="Arial" w:cs="Arial"/>
                <w:color w:val="000000"/>
              </w:rPr>
              <w:t> </w:t>
            </w:r>
            <w:r>
              <w:rPr>
                <w:rFonts w:ascii="Arial" w:hAnsi="Arial" w:cs="Arial"/>
                <w:color w:val="000000"/>
              </w:rPr>
              <w:t>pattern are suitable candidates. We need to determine what the performance requirements are.</w:t>
            </w:r>
          </w:p>
          <w:p w:rsidR="00F23F20" w:rsidRDefault="00F23F20" w:rsidP="00F23F20">
            <w:pPr>
              <w:pStyle w:val="first-para"/>
              <w:numPr>
                <w:ilvl w:val="0"/>
                <w:numId w:val="125"/>
              </w:numPr>
              <w:shd w:val="clear" w:color="auto" w:fill="FFFFFF"/>
              <w:spacing w:before="0" w:beforeAutospacing="0" w:after="0" w:afterAutospacing="0"/>
              <w:rPr>
                <w:rFonts w:ascii="Arial" w:hAnsi="Arial" w:cs="Arial"/>
                <w:color w:val="000000"/>
              </w:rPr>
            </w:pPr>
            <w:r>
              <w:rPr>
                <w:rFonts w:ascii="Arial" w:hAnsi="Arial" w:cs="Arial"/>
                <w:color w:val="000000"/>
              </w:rPr>
              <w:t>Signals: dependencies between objects and event-notification patterns such as</w:t>
            </w:r>
            <w:r>
              <w:rPr>
                <w:rFonts w:ascii="Arial" w:hAnsi="Arial" w:cs="Arial"/>
                <w:i/>
                <w:iCs/>
                <w:color w:val="000000"/>
              </w:rPr>
              <w:t>Observer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Mediator</w:t>
            </w:r>
            <w:r>
              <w:rPr>
                <w:rFonts w:ascii="Arial" w:hAnsi="Arial" w:cs="Arial"/>
                <w:color w:val="000000"/>
              </w:rPr>
              <w:t>.</w:t>
            </w:r>
          </w:p>
          <w:p w:rsidR="00F23F20" w:rsidRDefault="00F23F20" w:rsidP="00F23F20">
            <w:pPr>
              <w:pStyle w:val="first-para"/>
              <w:numPr>
                <w:ilvl w:val="0"/>
                <w:numId w:val="125"/>
              </w:numPr>
              <w:shd w:val="clear" w:color="auto" w:fill="FFFFFF"/>
              <w:spacing w:before="0" w:beforeAutospacing="0" w:after="0" w:afterAutospacing="0"/>
              <w:rPr>
                <w:rFonts w:ascii="Arial" w:hAnsi="Arial" w:cs="Arial"/>
                <w:color w:val="000000"/>
              </w:rPr>
            </w:pPr>
            <w:r>
              <w:rPr>
                <w:rFonts w:ascii="Arial" w:hAnsi="Arial" w:cs="Arial"/>
                <w:color w:val="000000"/>
              </w:rPr>
              <w:t>Flyweight: shared objects are needed in CAD applications and the Flyweight library can be used.</w:t>
            </w:r>
          </w:p>
          <w:p w:rsidR="00F23F20" w:rsidRDefault="00F23F20" w:rsidP="00F23F20">
            <w:pPr>
              <w:pStyle w:val="first-para"/>
              <w:numPr>
                <w:ilvl w:val="0"/>
                <w:numId w:val="125"/>
              </w:numPr>
              <w:shd w:val="clear" w:color="auto" w:fill="FFFFFF"/>
              <w:spacing w:before="0" w:beforeAutospacing="0" w:after="0" w:afterAutospacing="0"/>
              <w:rPr>
                <w:rFonts w:ascii="Arial" w:hAnsi="Arial" w:cs="Arial"/>
                <w:color w:val="000000"/>
              </w:rPr>
            </w:pPr>
            <w:r>
              <w:rPr>
                <w:rFonts w:ascii="Arial" w:hAnsi="Arial" w:cs="Arial"/>
                <w:color w:val="000000"/>
              </w:rPr>
              <w:t>Xpressive: creating scripts to create and access shapes.</w:t>
            </w:r>
          </w:p>
          <w:p w:rsidR="00F23F20" w:rsidRDefault="00F23F20" w:rsidP="00F23F20">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A discussion of using Boost and design patterns is given in</w:t>
            </w:r>
            <w:r>
              <w:rPr>
                <w:rStyle w:val="apple-converted-space"/>
                <w:rFonts w:ascii="Arial" w:hAnsi="Arial" w:cs="Arial"/>
                <w:color w:val="000000"/>
              </w:rPr>
              <w:t> </w:t>
            </w:r>
            <w:hyperlink r:id="rId261" w:anchor="574" w:history="1">
              <w:r>
                <w:rPr>
                  <w:rStyle w:val="Hyperlink"/>
                  <w:rFonts w:ascii="Arial" w:hAnsi="Arial" w:cs="Arial"/>
                  <w:color w:val="008000"/>
                </w:rPr>
                <w:t>Appendix B</w:t>
              </w:r>
            </w:hyperlink>
            <w:r>
              <w:rPr>
                <w:rFonts w:ascii="Arial" w:hAnsi="Arial" w:cs="Arial"/>
                <w:color w:val="000000"/>
              </w:rPr>
              <w:t>.</w:t>
            </w:r>
          </w:p>
          <w:p w:rsidR="00F23F20" w:rsidRDefault="00F23F20">
            <w:pPr>
              <w:rPr>
                <w:rFonts w:ascii="Verdana" w:hAnsi="Verdana"/>
                <w:color w:val="000000"/>
                <w:sz w:val="12"/>
                <w:szCs w:val="12"/>
              </w:rPr>
            </w:pPr>
          </w:p>
        </w:tc>
      </w:tr>
    </w:tbl>
    <w:p w:rsidR="00A8153D" w:rsidRDefault="00A8153D"/>
    <w:p w:rsidR="00A8153D" w:rsidRDefault="00A8153D">
      <w:r>
        <w:br w:type="page"/>
      </w:r>
    </w:p>
    <w:p w:rsidR="00A8153D" w:rsidRDefault="00A8153D" w:rsidP="00A8153D">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Chapter 18:</w:t>
      </w:r>
      <w:r>
        <w:rPr>
          <w:rStyle w:val="apple-converted-space"/>
          <w:rFonts w:ascii="Arial" w:hAnsi="Arial" w:cs="Arial"/>
          <w:color w:val="000000"/>
          <w:sz w:val="36"/>
          <w:szCs w:val="36"/>
        </w:rPr>
        <w:t> </w:t>
      </w:r>
      <w:r>
        <w:rPr>
          <w:rFonts w:ascii="Arial" w:hAnsi="Arial" w:cs="Arial"/>
          <w:color w:val="800000"/>
          <w:sz w:val="36"/>
          <w:szCs w:val="36"/>
        </w:rPr>
        <w:t>An Introduction to Thread</w:t>
      </w:r>
    </w:p>
    <w:p w:rsidR="00A8153D" w:rsidRDefault="00A8153D" w:rsidP="00A8153D">
      <w:pPr>
        <w:pStyle w:val="Heading2"/>
        <w:shd w:val="clear" w:color="auto" w:fill="FFFFFF"/>
        <w:spacing w:before="288" w:after="216"/>
        <w:rPr>
          <w:rFonts w:ascii="Arial" w:hAnsi="Arial" w:cs="Arial"/>
          <w:color w:val="000080"/>
          <w:sz w:val="27"/>
          <w:szCs w:val="27"/>
        </w:rPr>
      </w:pPr>
      <w:bookmarkStart w:id="654" w:name="493"/>
      <w:bookmarkStart w:id="655" w:name="IDX-240"/>
      <w:bookmarkStart w:id="656" w:name="494"/>
      <w:bookmarkStart w:id="657" w:name="sect1-175"/>
      <w:bookmarkEnd w:id="654"/>
      <w:bookmarkEnd w:id="655"/>
      <w:bookmarkEnd w:id="656"/>
      <w:bookmarkEnd w:id="657"/>
      <w:r>
        <w:rPr>
          <w:rStyle w:val="section-titlelabel"/>
          <w:rFonts w:ascii="Arial" w:hAnsi="Arial" w:cs="Arial"/>
          <w:color w:val="000080"/>
          <w:sz w:val="27"/>
          <w:szCs w:val="27"/>
        </w:rPr>
        <w:t>18.1</w:t>
      </w:r>
      <w:r>
        <w:rPr>
          <w:rStyle w:val="apple-converted-space"/>
          <w:rFonts w:ascii="Arial" w:hAnsi="Arial" w:cs="Arial"/>
          <w:color w:val="000080"/>
          <w:sz w:val="27"/>
          <w:szCs w:val="27"/>
        </w:rPr>
        <w:t> </w:t>
      </w:r>
      <w:r>
        <w:rPr>
          <w:rFonts w:ascii="Arial" w:hAnsi="Arial" w:cs="Arial"/>
          <w:color w:val="000080"/>
          <w:sz w:val="27"/>
          <w:szCs w:val="27"/>
        </w:rPr>
        <w:t>Introduction and Objectives</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chapter we discuss how to create C++ code that make use of multi-core processors. In particular, we introduce the</w:t>
      </w:r>
      <w:r>
        <w:rPr>
          <w:rStyle w:val="apple-converted-space"/>
          <w:rFonts w:ascii="Arial" w:hAnsi="Arial" w:cs="Arial"/>
          <w:color w:val="000000"/>
        </w:rPr>
        <w:t> </w:t>
      </w:r>
      <w:r>
        <w:rPr>
          <w:rFonts w:ascii="Arial" w:hAnsi="Arial" w:cs="Arial"/>
          <w:i/>
          <w:iCs/>
          <w:color w:val="000000"/>
        </w:rPr>
        <w:t>thread</w:t>
      </w:r>
      <w:r>
        <w:rPr>
          <w:rStyle w:val="apple-converted-space"/>
          <w:rFonts w:ascii="Arial" w:hAnsi="Arial" w:cs="Arial"/>
          <w:color w:val="000000"/>
        </w:rPr>
        <w:t> </w:t>
      </w:r>
      <w:r>
        <w:rPr>
          <w:rFonts w:ascii="Arial" w:hAnsi="Arial" w:cs="Arial"/>
          <w:color w:val="000000"/>
        </w:rPr>
        <w:t>concept. A thread is a software entity and it represents an independent unit of execution in a program. We design an application by creating threads and letting them execute separate parts of the program code with the objective of improving the speedup of an application. We define the</w:t>
      </w:r>
      <w:r>
        <w:rPr>
          <w:rStyle w:val="apple-converted-space"/>
          <w:rFonts w:ascii="Arial" w:hAnsi="Arial" w:cs="Arial"/>
          <w:color w:val="000000"/>
        </w:rPr>
        <w:t> </w:t>
      </w:r>
      <w:r>
        <w:rPr>
          <w:rFonts w:ascii="Arial" w:hAnsi="Arial" w:cs="Arial"/>
          <w:i/>
          <w:iCs/>
          <w:color w:val="000000"/>
        </w:rPr>
        <w:t>speedup</w:t>
      </w:r>
      <w:r>
        <w:rPr>
          <w:rStyle w:val="apple-converted-space"/>
          <w:rFonts w:ascii="Arial" w:hAnsi="Arial" w:cs="Arial"/>
          <w:color w:val="000000"/>
        </w:rPr>
        <w:t> </w:t>
      </w:r>
      <w:r>
        <w:rPr>
          <w:rFonts w:ascii="Arial" w:hAnsi="Arial" w:cs="Arial"/>
          <w:color w:val="000000"/>
        </w:rPr>
        <w:t>as a number that indicates how many times faster a parallel program is than its serial equivalent. The formula for the speedup</w:t>
      </w:r>
      <w:r>
        <w:rPr>
          <w:rStyle w:val="apple-converted-space"/>
          <w:rFonts w:ascii="Arial" w:hAnsi="Arial" w:cs="Arial"/>
          <w:color w:val="000000"/>
        </w:rPr>
        <w:t> </w:t>
      </w:r>
      <w:r>
        <w:rPr>
          <w:rFonts w:ascii="Arial" w:hAnsi="Arial" w:cs="Arial"/>
          <w:i/>
          <w:iCs/>
          <w:color w:val="000000"/>
        </w:rPr>
        <w:t>S(p)</w:t>
      </w:r>
      <w:r>
        <w:rPr>
          <w:rStyle w:val="apple-converted-space"/>
          <w:rFonts w:ascii="Arial" w:hAnsi="Arial" w:cs="Arial"/>
          <w:color w:val="000000"/>
        </w:rPr>
        <w:t> </w:t>
      </w:r>
      <w:r>
        <w:rPr>
          <w:rFonts w:ascii="Arial" w:hAnsi="Arial" w:cs="Arial"/>
          <w:color w:val="000000"/>
        </w:rPr>
        <w:t>on a CPU with</w:t>
      </w:r>
      <w:r>
        <w:rPr>
          <w:rStyle w:val="apple-converted-space"/>
          <w:rFonts w:ascii="Arial" w:hAnsi="Arial" w:cs="Arial"/>
          <w:color w:val="000000"/>
        </w:rPr>
        <w:t> </w:t>
      </w:r>
      <w:r>
        <w:rPr>
          <w:rFonts w:ascii="Arial" w:hAnsi="Arial" w:cs="Arial"/>
          <w:i/>
          <w:iCs/>
          <w:color w:val="000000"/>
        </w:rPr>
        <w:t>p</w:t>
      </w:r>
      <w:r>
        <w:rPr>
          <w:rFonts w:ascii="Arial" w:hAnsi="Arial" w:cs="Arial"/>
          <w:color w:val="000000"/>
        </w:rPr>
        <w:t>processors is:</w:t>
      </w:r>
    </w:p>
    <w:p w:rsidR="00A8153D" w:rsidRDefault="00A8153D" w:rsidP="00A8153D">
      <w:pPr>
        <w:shd w:val="clear" w:color="auto" w:fill="FFFFFF"/>
        <w:rPr>
          <w:rFonts w:ascii="Arial" w:hAnsi="Arial" w:cs="Arial"/>
          <w:color w:val="000000"/>
        </w:rPr>
      </w:pPr>
      <w:r>
        <w:rPr>
          <w:rFonts w:ascii="Arial" w:hAnsi="Arial" w:cs="Arial"/>
          <w:noProof/>
          <w:color w:val="000000"/>
        </w:rPr>
        <w:drawing>
          <wp:inline distT="0" distB="0" distL="0" distR="0">
            <wp:extent cx="1945005" cy="245745"/>
            <wp:effectExtent l="19050" t="0" r="0" b="0"/>
            <wp:docPr id="121" name="IMG_5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8" descr="Image from book"/>
                    <pic:cNvPicPr>
                      <a:picLocks noChangeAspect="1" noChangeArrowheads="1"/>
                    </pic:cNvPicPr>
                  </pic:nvPicPr>
                  <pic:blipFill>
                    <a:blip r:embed="rId262"/>
                    <a:srcRect/>
                    <a:stretch>
                      <a:fillRect/>
                    </a:stretch>
                  </pic:blipFill>
                  <pic:spPr bwMode="auto">
                    <a:xfrm>
                      <a:off x="0" y="0"/>
                      <a:ext cx="1945005" cy="245745"/>
                    </a:xfrm>
                    <a:prstGeom prst="rect">
                      <a:avLst/>
                    </a:prstGeom>
                    <a:noFill/>
                    <a:ln w="9525">
                      <a:noFill/>
                      <a:miter lim="800000"/>
                      <a:headEnd/>
                      <a:tailEnd/>
                    </a:ln>
                  </pic:spPr>
                </pic:pic>
              </a:graphicData>
            </a:graphic>
          </wp:inline>
        </w:drawing>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the factor</w:t>
      </w:r>
      <w:r>
        <w:rPr>
          <w:rStyle w:val="apple-converted-space"/>
          <w:rFonts w:ascii="Arial" w:hAnsi="Arial" w:cs="Arial"/>
          <w:color w:val="000000"/>
        </w:rPr>
        <w:t> </w:t>
      </w:r>
      <w:r>
        <w:rPr>
          <w:rFonts w:ascii="Arial" w:hAnsi="Arial" w:cs="Arial"/>
          <w:i/>
          <w:iCs/>
          <w:color w:val="000000"/>
        </w:rPr>
        <w:t>T(p)</w:t>
      </w:r>
      <w:r>
        <w:rPr>
          <w:rStyle w:val="apple-converted-space"/>
          <w:rFonts w:ascii="Arial" w:hAnsi="Arial" w:cs="Arial"/>
          <w:color w:val="000000"/>
        </w:rPr>
        <w:t> </w:t>
      </w:r>
      <w:r>
        <w:rPr>
          <w:rFonts w:ascii="Arial" w:hAnsi="Arial" w:cs="Arial"/>
          <w:color w:val="000000"/>
        </w:rPr>
        <w:t>is the total execution time on a CPU with</w:t>
      </w:r>
      <w:r>
        <w:rPr>
          <w:rStyle w:val="apple-converted-space"/>
          <w:rFonts w:ascii="Arial" w:hAnsi="Arial" w:cs="Arial"/>
          <w:color w:val="000000"/>
        </w:rPr>
        <w:t> </w:t>
      </w:r>
      <w:r>
        <w:rPr>
          <w:rFonts w:ascii="Arial" w:hAnsi="Arial" w:cs="Arial"/>
          <w:i/>
          <w:iCs/>
          <w:color w:val="000000"/>
        </w:rPr>
        <w:t>p</w:t>
      </w:r>
      <w:r>
        <w:rPr>
          <w:rStyle w:val="apple-converted-space"/>
          <w:rFonts w:ascii="Arial" w:hAnsi="Arial" w:cs="Arial"/>
          <w:color w:val="000000"/>
        </w:rPr>
        <w:t> </w:t>
      </w:r>
      <w:r>
        <w:rPr>
          <w:rFonts w:ascii="Arial" w:hAnsi="Arial" w:cs="Arial"/>
          <w:color w:val="000000"/>
        </w:rPr>
        <w:t>processors. When the speedup equals the number of processors we then say that the speedup is</w:t>
      </w:r>
      <w:r>
        <w:rPr>
          <w:rStyle w:val="apple-converted-space"/>
          <w:rFonts w:ascii="Arial" w:hAnsi="Arial" w:cs="Arial"/>
          <w:color w:val="000000"/>
        </w:rPr>
        <w:t> </w:t>
      </w:r>
      <w:r>
        <w:rPr>
          <w:rFonts w:ascii="Arial" w:hAnsi="Arial" w:cs="Arial"/>
          <w:i/>
          <w:iCs/>
          <w:color w:val="000000"/>
        </w:rPr>
        <w:t>perfectly linear</w:t>
      </w:r>
      <w:r>
        <w:rPr>
          <w:rFonts w:ascii="Arial" w:hAnsi="Arial" w:cs="Arial"/>
          <w:color w:val="000000"/>
        </w:rPr>
        <w:t>. The improved performance of parallel programs comes at a price and in this case we must ensure that the threads are synchronised so that they do not destroy the integrity of the shared data. To this end, Boost.Thread has a number of synchronisation mechanisms to protect the program from</w:t>
      </w:r>
      <w:r>
        <w:rPr>
          <w:rStyle w:val="apple-converted-space"/>
          <w:rFonts w:ascii="Arial" w:hAnsi="Arial" w:cs="Arial"/>
          <w:color w:val="000000"/>
        </w:rPr>
        <w:t> </w:t>
      </w:r>
      <w:r>
        <w:rPr>
          <w:rFonts w:ascii="Arial" w:hAnsi="Arial" w:cs="Arial"/>
          <w:i/>
          <w:iCs/>
          <w:color w:val="000000"/>
        </w:rPr>
        <w:t>data races</w:t>
      </w:r>
      <w:r>
        <w:rPr>
          <w:rFonts w:ascii="Arial" w:hAnsi="Arial" w:cs="Arial"/>
          <w:color w:val="000000"/>
        </w:rPr>
        <w:t>, and ensuring that the code is</w:t>
      </w:r>
      <w:r>
        <w:rPr>
          <w:rStyle w:val="apple-converted-space"/>
          <w:rFonts w:ascii="Arial" w:hAnsi="Arial" w:cs="Arial"/>
          <w:color w:val="000000"/>
        </w:rPr>
        <w:t> </w:t>
      </w:r>
      <w:r>
        <w:rPr>
          <w:rFonts w:ascii="Arial" w:hAnsi="Arial" w:cs="Arial"/>
          <w:i/>
          <w:iCs/>
          <w:color w:val="000000"/>
        </w:rPr>
        <w:t>thread-safe</w:t>
      </w:r>
      <w:r>
        <w:rPr>
          <w:rFonts w:ascii="Arial" w:hAnsi="Arial" w:cs="Arial"/>
          <w:color w:val="000000"/>
        </w:rPr>
        <w:t>. We also show how to define locks on objects and data so that only one thread can update the data at any given time.</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working with Boost.Thread you should use the following header file: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#include &lt;boost/thread.hpp&gt;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and the following namespaces: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using namespace boost;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using namespace boost::this_thread;</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chapter is a gentle introduction to multi-threading. We recommend that you also run the source code that accompanies the book to see how multi-threaded code differs from sequential code. In</w:t>
      </w:r>
      <w:r>
        <w:rPr>
          <w:rStyle w:val="apple-converted-space"/>
          <w:rFonts w:ascii="Arial" w:hAnsi="Arial" w:cs="Arial"/>
          <w:color w:val="000000"/>
        </w:rPr>
        <w:t> </w:t>
      </w:r>
      <w:r>
        <w:rPr>
          <w:rFonts w:ascii="Arial" w:hAnsi="Arial" w:cs="Arial"/>
          <w:i/>
          <w:iCs/>
          <w:color w:val="000000"/>
        </w:rPr>
        <w:t>Introduction to the Boost C++ Libraries: Volume II</w:t>
      </w:r>
      <w:r>
        <w:rPr>
          <w:rStyle w:val="apple-converted-space"/>
          <w:rFonts w:ascii="Arial" w:hAnsi="Arial" w:cs="Arial"/>
          <w:color w:val="000000"/>
        </w:rPr>
        <w:t> </w:t>
      </w:r>
      <w:r>
        <w:rPr>
          <w:rFonts w:ascii="Arial" w:hAnsi="Arial" w:cs="Arial"/>
          <w:color w:val="000000"/>
        </w:rPr>
        <w:t>we use Thread as the basis for the implementation of parallel design patterns (</w:t>
      </w:r>
      <w:hyperlink r:id="rId263" w:anchor="620" w:history="1">
        <w:r>
          <w:rPr>
            <w:rStyle w:val="Hyperlink"/>
            <w:rFonts w:ascii="Arial" w:hAnsi="Arial" w:cs="Arial"/>
            <w:color w:val="008000"/>
          </w:rPr>
          <w:t>Mattson 2005</w:t>
        </w:r>
      </w:hyperlink>
      <w:r>
        <w:rPr>
          <w:rFonts w:ascii="Arial" w:hAnsi="Arial" w:cs="Arial"/>
          <w:color w:val="000000"/>
        </w:rPr>
        <w:t>).</w:t>
      </w:r>
    </w:p>
    <w:p w:rsidR="007F0A07" w:rsidRDefault="007F0A07">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18.2</w:t>
      </w:r>
      <w:r>
        <w:rPr>
          <w:rStyle w:val="apple-converted-space"/>
          <w:rFonts w:ascii="Arial" w:hAnsi="Arial" w:cs="Arial"/>
          <w:color w:val="000080"/>
          <w:sz w:val="27"/>
          <w:szCs w:val="27"/>
        </w:rPr>
        <w:t> </w:t>
      </w:r>
      <w:r>
        <w:rPr>
          <w:rFonts w:ascii="Arial" w:hAnsi="Arial" w:cs="Arial"/>
          <w:color w:val="000080"/>
          <w:sz w:val="27"/>
          <w:szCs w:val="27"/>
        </w:rPr>
        <w:t>An Introduction to Threads</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process</w:t>
      </w:r>
      <w:r>
        <w:rPr>
          <w:rStyle w:val="apple-converted-space"/>
          <w:rFonts w:ascii="Arial" w:hAnsi="Arial" w:cs="Arial"/>
          <w:color w:val="000000"/>
        </w:rPr>
        <w:t> </w:t>
      </w:r>
      <w:r>
        <w:rPr>
          <w:rFonts w:ascii="Arial" w:hAnsi="Arial" w:cs="Arial"/>
          <w:color w:val="000000"/>
        </w:rPr>
        <w:t>has a collection of resources to enable the execution of program instructions. Examples of resources are (virtual) memory, I/O descriptors, run-time stack and signal handlers. It is possible to create a program that consists of a collection of cooperating processes. What is the structure of a process?</w:t>
      </w:r>
    </w:p>
    <w:p w:rsidR="00A8153D" w:rsidRDefault="00A8153D" w:rsidP="00A8153D">
      <w:pPr>
        <w:pStyle w:val="first-para"/>
        <w:numPr>
          <w:ilvl w:val="0"/>
          <w:numId w:val="126"/>
        </w:numPr>
        <w:shd w:val="clear" w:color="auto" w:fill="FFFFFF"/>
        <w:spacing w:before="0" w:beforeAutospacing="0" w:after="0" w:afterAutospacing="0"/>
        <w:rPr>
          <w:rFonts w:ascii="Arial" w:hAnsi="Arial" w:cs="Arial"/>
          <w:color w:val="000000"/>
        </w:rPr>
      </w:pPr>
      <w:r>
        <w:rPr>
          <w:rFonts w:ascii="Arial" w:hAnsi="Arial" w:cs="Arial"/>
          <w:color w:val="000000"/>
        </w:rPr>
        <w:t>A read-only area for program instructions.</w:t>
      </w:r>
    </w:p>
    <w:p w:rsidR="00A8153D" w:rsidRDefault="00A8153D" w:rsidP="00A8153D">
      <w:pPr>
        <w:pStyle w:val="first-para"/>
        <w:numPr>
          <w:ilvl w:val="0"/>
          <w:numId w:val="12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A read-write area for global data.</w:t>
      </w:r>
    </w:p>
    <w:p w:rsidR="00A8153D" w:rsidRDefault="00A8153D" w:rsidP="00A8153D">
      <w:pPr>
        <w:pStyle w:val="first-para"/>
        <w:numPr>
          <w:ilvl w:val="0"/>
          <w:numId w:val="126"/>
        </w:numPr>
        <w:shd w:val="clear" w:color="auto" w:fill="FFFFFF"/>
        <w:spacing w:before="0" w:beforeAutospacing="0" w:after="0" w:afterAutospacing="0"/>
        <w:rPr>
          <w:rFonts w:ascii="Arial" w:hAnsi="Arial" w:cs="Arial"/>
          <w:color w:val="000000"/>
        </w:rPr>
      </w:pPr>
      <w:r>
        <w:rPr>
          <w:rFonts w:ascii="Arial" w:hAnsi="Arial" w:cs="Arial"/>
          <w:color w:val="000000"/>
        </w:rPr>
        <w:t>A heap area for memory that we allocate dynamically using the</w:t>
      </w:r>
      <w:r>
        <w:rPr>
          <w:rStyle w:val="apple-converted-space"/>
          <w:rFonts w:ascii="Arial" w:hAnsi="Arial" w:cs="Arial"/>
          <w:color w:val="000000"/>
        </w:rPr>
        <w:t> </w:t>
      </w:r>
      <w:r>
        <w:rPr>
          <w:rStyle w:val="HTMLTypewriter"/>
          <w:color w:val="000000"/>
        </w:rPr>
        <w:t>new</w:t>
      </w:r>
      <w:r>
        <w:rPr>
          <w:rStyle w:val="apple-converted-space"/>
          <w:rFonts w:ascii="Arial" w:hAnsi="Arial" w:cs="Arial"/>
          <w:color w:val="000000"/>
        </w:rPr>
        <w:t> </w:t>
      </w:r>
      <w:r>
        <w:rPr>
          <w:rFonts w:ascii="Arial" w:hAnsi="Arial" w:cs="Arial"/>
          <w:color w:val="000000"/>
        </w:rPr>
        <w:t>operator or the</w:t>
      </w:r>
      <w:r>
        <w:rPr>
          <w:rStyle w:val="HTMLTypewriter"/>
          <w:color w:val="000000"/>
        </w:rPr>
        <w:t>malloc</w:t>
      </w:r>
      <w:r>
        <w:rPr>
          <w:rStyle w:val="apple-converted-space"/>
          <w:rFonts w:ascii="Arial" w:hAnsi="Arial" w:cs="Arial"/>
          <w:color w:val="000000"/>
        </w:rPr>
        <w:t> </w:t>
      </w:r>
      <w:r>
        <w:rPr>
          <w:rFonts w:ascii="Arial" w:hAnsi="Arial" w:cs="Arial"/>
          <w:color w:val="000000"/>
        </w:rPr>
        <w:t>system call.</w:t>
      </w:r>
    </w:p>
    <w:p w:rsidR="00A8153D" w:rsidRDefault="00A8153D" w:rsidP="00A8153D">
      <w:pPr>
        <w:pStyle w:val="first-para"/>
        <w:numPr>
          <w:ilvl w:val="0"/>
          <w:numId w:val="126"/>
        </w:numPr>
        <w:shd w:val="clear" w:color="auto" w:fill="FFFFFF"/>
        <w:spacing w:before="0" w:beforeAutospacing="0" w:after="0" w:afterAutospacing="0"/>
        <w:rPr>
          <w:rFonts w:ascii="Arial" w:hAnsi="Arial" w:cs="Arial"/>
          <w:color w:val="000000"/>
        </w:rPr>
      </w:pPr>
      <w:r>
        <w:rPr>
          <w:rFonts w:ascii="Arial" w:hAnsi="Arial" w:cs="Arial"/>
          <w:color w:val="000000"/>
        </w:rPr>
        <w:t>A stack where we store the automatic variables of the current procedure.</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Processes have control over their resources. Processes can communicate with each other using IPC (</w:t>
      </w:r>
      <w:r>
        <w:rPr>
          <w:rFonts w:ascii="Arial" w:hAnsi="Arial" w:cs="Arial"/>
          <w:i/>
          <w:iCs/>
          <w:color w:val="000000"/>
        </w:rPr>
        <w:t>Inter Process Communication</w:t>
      </w:r>
      <w:r>
        <w:rPr>
          <w:rFonts w:ascii="Arial" w:hAnsi="Arial" w:cs="Arial"/>
          <w:color w:val="000000"/>
        </w:rPr>
        <w:t>) mechanisms and they can be seen as</w:t>
      </w:r>
      <w:r>
        <w:rPr>
          <w:rStyle w:val="apple-converted-space"/>
          <w:rFonts w:ascii="Arial" w:hAnsi="Arial" w:cs="Arial"/>
          <w:color w:val="000000"/>
        </w:rPr>
        <w:t> </w:t>
      </w:r>
      <w:r>
        <w:rPr>
          <w:rFonts w:ascii="Arial" w:hAnsi="Arial" w:cs="Arial"/>
          <w:i/>
          <w:iCs/>
          <w:color w:val="000000"/>
        </w:rPr>
        <w:t>heavyweight</w:t>
      </w:r>
      <w:r>
        <w:rPr>
          <w:rStyle w:val="apple-converted-space"/>
          <w:rFonts w:ascii="Arial" w:hAnsi="Arial" w:cs="Arial"/>
          <w:color w:val="000000"/>
        </w:rPr>
        <w:t> </w:t>
      </w:r>
      <w:r>
        <w:rPr>
          <w:rFonts w:ascii="Arial" w:hAnsi="Arial" w:cs="Arial"/>
          <w:color w:val="000000"/>
        </w:rPr>
        <w:t>units of execution. Context-switching between processes is expensive.</w:t>
      </w:r>
    </w:p>
    <w:p w:rsidR="00A8153D" w:rsidRDefault="00A8153D" w:rsidP="00A8153D">
      <w:pPr>
        <w:pStyle w:val="last-para"/>
        <w:shd w:val="clear" w:color="auto" w:fill="FFFFFF"/>
        <w:spacing w:before="216" w:beforeAutospacing="0" w:after="0" w:afterAutospacing="0"/>
        <w:rPr>
          <w:rFonts w:ascii="Arial" w:hAnsi="Arial" w:cs="Arial"/>
          <w:color w:val="000000"/>
        </w:rPr>
      </w:pPr>
      <w:bookmarkStart w:id="658" w:name="496"/>
      <w:bookmarkStart w:id="659" w:name="IDX-241"/>
      <w:bookmarkEnd w:id="658"/>
      <w:bookmarkEnd w:id="659"/>
      <w:r>
        <w:rPr>
          <w:rFonts w:ascii="Arial" w:hAnsi="Arial" w:cs="Arial"/>
          <w:color w:val="000000"/>
        </w:rPr>
        <w:t>A</w:t>
      </w:r>
      <w:r>
        <w:rPr>
          <w:rStyle w:val="apple-converted-space"/>
          <w:rFonts w:ascii="Arial" w:hAnsi="Arial" w:cs="Arial"/>
          <w:color w:val="000000"/>
        </w:rPr>
        <w:t> </w:t>
      </w:r>
      <w:r>
        <w:rPr>
          <w:rFonts w:ascii="Arial" w:hAnsi="Arial" w:cs="Arial"/>
          <w:i/>
          <w:iCs/>
          <w:color w:val="000000"/>
        </w:rPr>
        <w:t>thread</w:t>
      </w:r>
      <w:r>
        <w:rPr>
          <w:rStyle w:val="apple-converted-space"/>
          <w:rFonts w:ascii="Arial" w:hAnsi="Arial" w:cs="Arial"/>
          <w:color w:val="000000"/>
        </w:rPr>
        <w:t> </w:t>
      </w:r>
      <w:r>
        <w:rPr>
          <w:rFonts w:ascii="Arial" w:hAnsi="Arial" w:cs="Arial"/>
          <w:color w:val="000000"/>
        </w:rPr>
        <w:t>is a</w:t>
      </w:r>
      <w:r>
        <w:rPr>
          <w:rStyle w:val="apple-converted-space"/>
          <w:rFonts w:ascii="Arial" w:hAnsi="Arial" w:cs="Arial"/>
          <w:color w:val="000000"/>
        </w:rPr>
        <w:t> </w:t>
      </w:r>
      <w:r>
        <w:rPr>
          <w:rFonts w:ascii="Arial" w:hAnsi="Arial" w:cs="Arial"/>
          <w:i/>
          <w:iCs/>
          <w:color w:val="000000"/>
        </w:rPr>
        <w:t>lightweight unit of execution</w:t>
      </w:r>
      <w:r>
        <w:rPr>
          <w:rStyle w:val="apple-converted-space"/>
          <w:rFonts w:ascii="Arial" w:hAnsi="Arial" w:cs="Arial"/>
          <w:color w:val="000000"/>
        </w:rPr>
        <w:t> </w:t>
      </w:r>
      <w:r>
        <w:rPr>
          <w:rFonts w:ascii="Arial" w:hAnsi="Arial" w:cs="Arial"/>
          <w:color w:val="000000"/>
        </w:rPr>
        <w:t>that shares an address space with other threads. A process has one or more threads. Threads share the resources of the process. The execution context for a thread is the data address space that contains all variables in a program. This includes both global variables and automatic variables in routines as well as dynamically allocated variables. Furthermore, each thread has its own stack within the execution context. Multiple threads invoke their own routines without interfering with the stack frames of other threads.</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18.3</w:t>
      </w:r>
      <w:r>
        <w:rPr>
          <w:rStyle w:val="apple-converted-space"/>
          <w:rFonts w:ascii="Arial" w:hAnsi="Arial" w:cs="Arial"/>
          <w:color w:val="000080"/>
          <w:sz w:val="27"/>
          <w:szCs w:val="27"/>
        </w:rPr>
        <w:t> </w:t>
      </w:r>
      <w:r>
        <w:rPr>
          <w:rFonts w:ascii="Arial" w:hAnsi="Arial" w:cs="Arial"/>
          <w:color w:val="000080"/>
          <w:sz w:val="27"/>
          <w:szCs w:val="27"/>
        </w:rPr>
        <w:t>The Life of a Thread</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Each process starts with one thread, the</w:t>
      </w:r>
      <w:r>
        <w:rPr>
          <w:rStyle w:val="apple-converted-space"/>
          <w:rFonts w:ascii="Arial" w:hAnsi="Arial" w:cs="Arial"/>
          <w:color w:val="000000"/>
        </w:rPr>
        <w:t> </w:t>
      </w:r>
      <w:r>
        <w:rPr>
          <w:rFonts w:ascii="Arial" w:hAnsi="Arial" w:cs="Arial"/>
          <w:i/>
          <w:iCs/>
          <w:color w:val="000000"/>
        </w:rPr>
        <w:t>master</w:t>
      </w:r>
      <w:r>
        <w:rPr>
          <w:rStyle w:val="apple-converted-space"/>
          <w:rFonts w:ascii="Arial" w:hAnsi="Arial" w:cs="Arial"/>
          <w:color w:val="000000"/>
        </w:rPr>
        <w:t> </w:t>
      </w:r>
      <w:r>
        <w:rPr>
          <w:rFonts w:ascii="Arial" w:hAnsi="Arial" w:cs="Arial"/>
          <w:color w:val="000000"/>
        </w:rPr>
        <w:t>or main thread. Before a new thread can be used, it must be created. The main thread can have one or more</w:t>
      </w:r>
      <w:r>
        <w:rPr>
          <w:rStyle w:val="apple-converted-space"/>
          <w:rFonts w:ascii="Arial" w:hAnsi="Arial" w:cs="Arial"/>
          <w:color w:val="000000"/>
        </w:rPr>
        <w:t> </w:t>
      </w:r>
      <w:r>
        <w:rPr>
          <w:rFonts w:ascii="Arial" w:hAnsi="Arial" w:cs="Arial"/>
          <w:i/>
          <w:iCs/>
          <w:color w:val="000000"/>
        </w:rPr>
        <w:t>child threads</w:t>
      </w:r>
      <w:r>
        <w:rPr>
          <w:rFonts w:ascii="Arial" w:hAnsi="Arial" w:cs="Arial"/>
          <w:color w:val="000000"/>
        </w:rPr>
        <w:t>. Each thread executes independently of the other threads.</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What is happening in a thread after it has been created and before it no longer exists? A general answer is that it is either executing or not executing. The latter state may have several causes:</w:t>
      </w:r>
    </w:p>
    <w:p w:rsidR="00A8153D" w:rsidRDefault="00A8153D" w:rsidP="00A8153D">
      <w:pPr>
        <w:pStyle w:val="first-para"/>
        <w:numPr>
          <w:ilvl w:val="0"/>
          <w:numId w:val="127"/>
        </w:numPr>
        <w:shd w:val="clear" w:color="auto" w:fill="FFFFFF"/>
        <w:spacing w:before="0" w:beforeAutospacing="0" w:after="0" w:afterAutospacing="0"/>
        <w:rPr>
          <w:rFonts w:ascii="Arial" w:hAnsi="Arial" w:cs="Arial"/>
          <w:color w:val="000000"/>
        </w:rPr>
      </w:pPr>
      <w:r>
        <w:rPr>
          <w:rFonts w:ascii="Arial" w:hAnsi="Arial" w:cs="Arial"/>
          <w:color w:val="000000"/>
        </w:rPr>
        <w:t>It is sleeping.</w:t>
      </w:r>
    </w:p>
    <w:p w:rsidR="00A8153D" w:rsidRDefault="00A8153D" w:rsidP="00A8153D">
      <w:pPr>
        <w:pStyle w:val="first-para"/>
        <w:numPr>
          <w:ilvl w:val="0"/>
          <w:numId w:val="127"/>
        </w:numPr>
        <w:shd w:val="clear" w:color="auto" w:fill="FFFFFF"/>
        <w:spacing w:before="0" w:beforeAutospacing="0" w:after="0" w:afterAutospacing="0"/>
        <w:rPr>
          <w:rFonts w:ascii="Arial" w:hAnsi="Arial" w:cs="Arial"/>
          <w:color w:val="000000"/>
        </w:rPr>
      </w:pPr>
      <w:r>
        <w:rPr>
          <w:rFonts w:ascii="Arial" w:hAnsi="Arial" w:cs="Arial"/>
          <w:color w:val="000000"/>
        </w:rPr>
        <w:t>It is waiting on some other thread.</w:t>
      </w:r>
    </w:p>
    <w:p w:rsidR="00A8153D" w:rsidRDefault="00A8153D" w:rsidP="00A8153D">
      <w:pPr>
        <w:pStyle w:val="first-para"/>
        <w:numPr>
          <w:ilvl w:val="0"/>
          <w:numId w:val="127"/>
        </w:numPr>
        <w:shd w:val="clear" w:color="auto" w:fill="FFFFFF"/>
        <w:spacing w:before="0" w:beforeAutospacing="0" w:after="0" w:afterAutospacing="0"/>
        <w:rPr>
          <w:rFonts w:ascii="Arial" w:hAnsi="Arial" w:cs="Arial"/>
          <w:color w:val="000000"/>
        </w:rPr>
      </w:pPr>
      <w:r>
        <w:rPr>
          <w:rFonts w:ascii="Arial" w:hAnsi="Arial" w:cs="Arial"/>
          <w:color w:val="000000"/>
        </w:rPr>
        <w:t>It is blocked, that is it is waiting on system resources to perform an input or output operation.</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An application should make the best use of its threads because each thread may run on its own processor and the presence of idle threads is synonymous with resource waste.</w:t>
      </w:r>
    </w:p>
    <w:p w:rsidR="00A8153D" w:rsidRDefault="00A8153D" w:rsidP="00A8153D">
      <w:pPr>
        <w:pStyle w:val="Heading3"/>
        <w:shd w:val="clear" w:color="auto" w:fill="FFFFFF"/>
        <w:spacing w:before="312" w:after="216"/>
        <w:rPr>
          <w:rFonts w:ascii="Arial" w:hAnsi="Arial" w:cs="Arial"/>
          <w:color w:val="800000"/>
        </w:rPr>
      </w:pPr>
      <w:bookmarkStart w:id="660" w:name="498"/>
      <w:bookmarkStart w:id="661" w:name="sect2-31"/>
      <w:bookmarkEnd w:id="660"/>
      <w:bookmarkEnd w:id="661"/>
      <w:r>
        <w:rPr>
          <w:rStyle w:val="section-titlelabel"/>
          <w:rFonts w:ascii="Arial" w:hAnsi="Arial" w:cs="Arial"/>
          <w:color w:val="800000"/>
        </w:rPr>
        <w:t>18.3.1</w:t>
      </w:r>
      <w:r>
        <w:rPr>
          <w:rStyle w:val="apple-converted-space"/>
          <w:rFonts w:ascii="Arial" w:hAnsi="Arial" w:cs="Arial"/>
          <w:color w:val="800000"/>
        </w:rPr>
        <w:t> </w:t>
      </w:r>
      <w:r>
        <w:rPr>
          <w:rFonts w:ascii="Arial" w:hAnsi="Arial" w:cs="Arial"/>
          <w:color w:val="800000"/>
        </w:rPr>
        <w:t>How Threads Communicate</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multi-threaded application consists of a collection of threads. Each thread is responsible for some particular task in the application. In order to avoid anarchy we need to address a number of important issues:</w:t>
      </w:r>
    </w:p>
    <w:p w:rsidR="00A8153D" w:rsidRDefault="00A8153D" w:rsidP="00A8153D">
      <w:pPr>
        <w:pStyle w:val="first-para"/>
        <w:numPr>
          <w:ilvl w:val="0"/>
          <w:numId w:val="128"/>
        </w:numPr>
        <w:shd w:val="clear" w:color="auto" w:fill="FFFFFF"/>
        <w:spacing w:before="0" w:beforeAutospacing="0" w:after="0" w:afterAutospacing="0"/>
        <w:rPr>
          <w:rFonts w:ascii="Arial" w:hAnsi="Arial" w:cs="Arial"/>
          <w:color w:val="000000"/>
        </w:rPr>
      </w:pPr>
      <w:r>
        <w:rPr>
          <w:rFonts w:ascii="Arial" w:hAnsi="Arial" w:cs="Arial"/>
          <w:i/>
          <w:iCs/>
          <w:color w:val="000000"/>
        </w:rPr>
        <w:t>Synchronisation:</w:t>
      </w:r>
      <w:r>
        <w:rPr>
          <w:rStyle w:val="apple-converted-space"/>
          <w:rFonts w:ascii="Arial" w:hAnsi="Arial" w:cs="Arial"/>
          <w:color w:val="000000"/>
        </w:rPr>
        <w:t> </w:t>
      </w:r>
      <w:r>
        <w:rPr>
          <w:rFonts w:ascii="Arial" w:hAnsi="Arial" w:cs="Arial"/>
          <w:color w:val="000000"/>
        </w:rPr>
        <w:t>ensuring that an event in one thread notifies another thread. This is called</w:t>
      </w:r>
      <w:r>
        <w:rPr>
          <w:rStyle w:val="apple-converted-space"/>
          <w:rFonts w:ascii="Arial" w:hAnsi="Arial" w:cs="Arial"/>
          <w:color w:val="000000"/>
        </w:rPr>
        <w:t> </w:t>
      </w:r>
      <w:r>
        <w:rPr>
          <w:rFonts w:ascii="Arial" w:hAnsi="Arial" w:cs="Arial"/>
          <w:i/>
          <w:iCs/>
          <w:color w:val="000000"/>
        </w:rPr>
        <w:t>event synchronisation</w:t>
      </w:r>
      <w:r>
        <w:rPr>
          <w:rFonts w:ascii="Arial" w:hAnsi="Arial" w:cs="Arial"/>
          <w:color w:val="000000"/>
        </w:rPr>
        <w:t>. This signals the occurrence of an event among multiple threads. Another type of synchronisation is</w:t>
      </w:r>
      <w:r>
        <w:rPr>
          <w:rStyle w:val="apple-converted-space"/>
          <w:rFonts w:ascii="Arial" w:hAnsi="Arial" w:cs="Arial"/>
          <w:color w:val="000000"/>
        </w:rPr>
        <w:t> </w:t>
      </w:r>
      <w:r>
        <w:rPr>
          <w:rFonts w:ascii="Arial" w:hAnsi="Arial" w:cs="Arial"/>
          <w:i/>
          <w:iCs/>
          <w:color w:val="000000"/>
        </w:rPr>
        <w:t>mutual exclusion</w:t>
      </w:r>
      <w:r>
        <w:rPr>
          <w:rStyle w:val="apple-converted-space"/>
          <w:rFonts w:ascii="Arial" w:hAnsi="Arial" w:cs="Arial"/>
          <w:color w:val="000000"/>
        </w:rPr>
        <w:t> </w:t>
      </w:r>
      <w:r>
        <w:rPr>
          <w:rFonts w:ascii="Arial" w:hAnsi="Arial" w:cs="Arial"/>
          <w:color w:val="000000"/>
        </w:rPr>
        <w:t>that gives a thread exclusive access to a shared variable or to some other resource for a certain amount of time. This ensures the integrity of the shared variable when multiple threads attempt to access and modify it. We place a lock on the resource and failure to do this may result in a</w:t>
      </w:r>
      <w:r>
        <w:rPr>
          <w:rStyle w:val="apple-converted-space"/>
          <w:rFonts w:ascii="Arial" w:hAnsi="Arial" w:cs="Arial"/>
          <w:color w:val="000000"/>
        </w:rPr>
        <w:t> </w:t>
      </w:r>
      <w:r>
        <w:rPr>
          <w:rFonts w:ascii="Arial" w:hAnsi="Arial" w:cs="Arial"/>
          <w:i/>
          <w:iCs/>
          <w:color w:val="000000"/>
        </w:rPr>
        <w:t>race condition</w:t>
      </w:r>
      <w:r>
        <w:rPr>
          <w:rFonts w:ascii="Arial" w:hAnsi="Arial" w:cs="Arial"/>
          <w:color w:val="000000"/>
        </w:rPr>
        <w:t xml:space="preserve">. This occurs when </w:t>
      </w:r>
      <w:r>
        <w:rPr>
          <w:rFonts w:ascii="Arial" w:hAnsi="Arial" w:cs="Arial"/>
          <w:color w:val="000000"/>
        </w:rPr>
        <w:lastRenderedPageBreak/>
        <w:t>multiple threads share data and at least one of the threads accesses this data without using a defined synchronisation mechanism.</w:t>
      </w:r>
    </w:p>
    <w:p w:rsidR="00A8153D" w:rsidRDefault="00A8153D" w:rsidP="00A8153D">
      <w:pPr>
        <w:pStyle w:val="first-para"/>
        <w:numPr>
          <w:ilvl w:val="0"/>
          <w:numId w:val="128"/>
        </w:numPr>
        <w:shd w:val="clear" w:color="auto" w:fill="FFFFFF"/>
        <w:spacing w:before="0" w:beforeAutospacing="0" w:after="0" w:afterAutospacing="0"/>
        <w:rPr>
          <w:rFonts w:ascii="Arial" w:hAnsi="Arial" w:cs="Arial"/>
          <w:color w:val="000000"/>
        </w:rPr>
      </w:pPr>
      <w:r>
        <w:rPr>
          <w:rFonts w:ascii="Arial" w:hAnsi="Arial" w:cs="Arial"/>
          <w:i/>
          <w:iCs/>
          <w:color w:val="000000"/>
        </w:rPr>
        <w:t>Scheduling:</w:t>
      </w:r>
      <w:r>
        <w:rPr>
          <w:rStyle w:val="apple-converted-space"/>
          <w:rFonts w:ascii="Arial" w:hAnsi="Arial" w:cs="Arial"/>
          <w:color w:val="000000"/>
        </w:rPr>
        <w:t> </w:t>
      </w:r>
      <w:r>
        <w:rPr>
          <w:rFonts w:ascii="Arial" w:hAnsi="Arial" w:cs="Arial"/>
          <w:color w:val="000000"/>
        </w:rPr>
        <w:t>we order the events in a program by imposing some kind of</w:t>
      </w:r>
      <w:r>
        <w:rPr>
          <w:rStyle w:val="apple-converted-space"/>
          <w:rFonts w:ascii="Arial" w:hAnsi="Arial" w:cs="Arial"/>
          <w:color w:val="000000"/>
        </w:rPr>
        <w:t> </w:t>
      </w:r>
      <w:r>
        <w:rPr>
          <w:rFonts w:ascii="Arial" w:hAnsi="Arial" w:cs="Arial"/>
          <w:i/>
          <w:iCs/>
          <w:color w:val="000000"/>
        </w:rPr>
        <w:t>scheduling policy</w:t>
      </w:r>
      <w:r>
        <w:rPr>
          <w:rStyle w:val="apple-converted-space"/>
          <w:rFonts w:ascii="Arial" w:hAnsi="Arial" w:cs="Arial"/>
          <w:color w:val="000000"/>
        </w:rPr>
        <w:t> </w:t>
      </w:r>
      <w:r>
        <w:rPr>
          <w:rFonts w:ascii="Arial" w:hAnsi="Arial" w:cs="Arial"/>
          <w:color w:val="000000"/>
        </w:rPr>
        <w:t>on them. In general, there are more concurrent tasks to be executed than there are processors to run them. The scheduler synchronises access to the different processors on a CPU. Thus the scheduler determines which threads are currently executing on the available processors.</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18.4</w:t>
      </w:r>
      <w:r>
        <w:rPr>
          <w:rStyle w:val="apple-converted-space"/>
          <w:rFonts w:ascii="Arial" w:hAnsi="Arial" w:cs="Arial"/>
          <w:color w:val="000080"/>
          <w:sz w:val="27"/>
          <w:szCs w:val="27"/>
        </w:rPr>
        <w:t> </w:t>
      </w:r>
      <w:r>
        <w:rPr>
          <w:rFonts w:ascii="Arial" w:hAnsi="Arial" w:cs="Arial"/>
          <w:color w:val="000080"/>
          <w:sz w:val="27"/>
          <w:szCs w:val="27"/>
        </w:rPr>
        <w:t>What Kinds of Applications are suitable for Multi-Threading?</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main reason for creating a multi-threaded application is performance and responsiveness. As such, threaded code does not add new functionality to a serial application. There should be compelling reasons for using parallel programming techniques. In this section we give an overview of a number of issues to address when developing parallel applications (see</w:t>
      </w:r>
      <w:r>
        <w:rPr>
          <w:rStyle w:val="apple-converted-space"/>
          <w:rFonts w:ascii="Arial" w:hAnsi="Arial" w:cs="Arial"/>
          <w:color w:val="000000"/>
        </w:rPr>
        <w:t> </w:t>
      </w:r>
      <w:hyperlink r:id="rId264" w:anchor="620" w:history="1">
        <w:r>
          <w:rPr>
            <w:rStyle w:val="Hyperlink"/>
            <w:rFonts w:ascii="Arial" w:hAnsi="Arial" w:cs="Arial"/>
            <w:color w:val="008000"/>
          </w:rPr>
          <w:t>Mattson 2005</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265" w:anchor="621" w:history="1">
        <w:r>
          <w:rPr>
            <w:rStyle w:val="Hyperlink"/>
            <w:rFonts w:ascii="Arial" w:hAnsi="Arial" w:cs="Arial"/>
            <w:color w:val="008000"/>
          </w:rPr>
          <w:t>Nichols 1996</w:t>
        </w:r>
      </w:hyperlink>
      <w:r>
        <w:rPr>
          <w:rFonts w:ascii="Arial" w:hAnsi="Arial" w:cs="Arial"/>
          <w:color w:val="000000"/>
        </w:rPr>
        <w:t>). First, we give a list of criteria that help us determine the categories of applications that could benefit from parallel</w:t>
      </w:r>
      <w:r>
        <w:rPr>
          <w:rStyle w:val="apple-converted-space"/>
          <w:rFonts w:ascii="Arial" w:hAnsi="Arial" w:cs="Arial"/>
          <w:color w:val="000000"/>
        </w:rPr>
        <w:t> </w:t>
      </w:r>
      <w:bookmarkStart w:id="662" w:name="500"/>
      <w:bookmarkStart w:id="663" w:name="IDX-242"/>
      <w:bookmarkEnd w:id="662"/>
      <w:bookmarkEnd w:id="663"/>
      <w:r>
        <w:rPr>
          <w:rFonts w:ascii="Arial" w:hAnsi="Arial" w:cs="Arial"/>
          <w:color w:val="000000"/>
        </w:rPr>
        <w:t>processing. Second, having determined that a given application should be parallelised we discuss how to analyse and design the application with</w:t>
      </w:r>
      <w:r>
        <w:rPr>
          <w:rStyle w:val="apple-converted-space"/>
          <w:rFonts w:ascii="Arial" w:hAnsi="Arial" w:cs="Arial"/>
          <w:color w:val="000000"/>
        </w:rPr>
        <w:t> </w:t>
      </w:r>
      <w:r>
        <w:rPr>
          <w:rFonts w:ascii="Arial" w:hAnsi="Arial" w:cs="Arial"/>
          <w:i/>
          <w:iCs/>
          <w:color w:val="000000"/>
        </w:rPr>
        <w:t>'parallelism in mind'</w:t>
      </w:r>
    </w:p>
    <w:p w:rsidR="00A8153D" w:rsidRDefault="00A8153D" w:rsidP="00A8153D">
      <w:pPr>
        <w:pStyle w:val="Heading3"/>
        <w:shd w:val="clear" w:color="auto" w:fill="FFFFFF"/>
        <w:spacing w:before="312" w:after="216"/>
        <w:rPr>
          <w:rFonts w:ascii="Arial" w:hAnsi="Arial" w:cs="Arial"/>
          <w:color w:val="800000"/>
        </w:rPr>
      </w:pPr>
      <w:bookmarkStart w:id="664" w:name="501"/>
      <w:bookmarkStart w:id="665" w:name="sect2-32"/>
      <w:bookmarkEnd w:id="664"/>
      <w:bookmarkEnd w:id="665"/>
      <w:r>
        <w:rPr>
          <w:rStyle w:val="section-titlelabel"/>
          <w:rFonts w:ascii="Arial" w:hAnsi="Arial" w:cs="Arial"/>
          <w:color w:val="800000"/>
        </w:rPr>
        <w:t>18.4.1</w:t>
      </w:r>
      <w:r>
        <w:rPr>
          <w:rStyle w:val="apple-converted-space"/>
          <w:rFonts w:ascii="Arial" w:hAnsi="Arial" w:cs="Arial"/>
          <w:color w:val="800000"/>
        </w:rPr>
        <w:t> </w:t>
      </w:r>
      <w:r>
        <w:rPr>
          <w:rFonts w:ascii="Arial" w:hAnsi="Arial" w:cs="Arial"/>
          <w:color w:val="800000"/>
        </w:rPr>
        <w:t>Suitable Tasks for Multi-threading</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ideal situation is when we can design an application that consists of a number of independent tasks in which each task is responsible for its own input, processing and output. In practice, however tasks are inter-dependent and we must take this into account.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Concurrency</w:t>
      </w:r>
      <w:r>
        <w:rPr>
          <w:rStyle w:val="apple-converted-space"/>
          <w:rFonts w:ascii="Arial" w:hAnsi="Arial" w:cs="Arial"/>
          <w:color w:val="000000"/>
        </w:rPr>
        <w:t> </w:t>
      </w:r>
      <w:r>
        <w:rPr>
          <w:rFonts w:ascii="Arial" w:hAnsi="Arial" w:cs="Arial"/>
          <w:color w:val="000000"/>
        </w:rPr>
        <w:t>is a property of software systems in which several computations are executing simultaneously and potentially interacting with each other. We maximise concurrency while we minimise the need for synchronisation. We identify a task that will be a candidate for threading based on the following criteria (</w:t>
      </w:r>
      <w:hyperlink r:id="rId266" w:anchor="621" w:history="1">
        <w:r>
          <w:rPr>
            <w:rStyle w:val="Hyperlink"/>
            <w:rFonts w:ascii="Arial" w:hAnsi="Arial" w:cs="Arial"/>
            <w:color w:val="008000"/>
          </w:rPr>
          <w:t>Nichols 1996</w:t>
        </w:r>
      </w:hyperlink>
      <w:r>
        <w:rPr>
          <w:rFonts w:ascii="Arial" w:hAnsi="Arial" w:cs="Arial"/>
          <w:color w:val="000000"/>
        </w:rPr>
        <w:t>):</w:t>
      </w:r>
    </w:p>
    <w:p w:rsidR="00A8153D" w:rsidRDefault="00A8153D" w:rsidP="00A8153D">
      <w:pPr>
        <w:pStyle w:val="first-para"/>
        <w:numPr>
          <w:ilvl w:val="0"/>
          <w:numId w:val="129"/>
        </w:numPr>
        <w:shd w:val="clear" w:color="auto" w:fill="FFFFFF"/>
        <w:spacing w:before="0" w:beforeAutospacing="0" w:after="0" w:afterAutospacing="0"/>
        <w:rPr>
          <w:rFonts w:ascii="Arial" w:hAnsi="Arial" w:cs="Arial"/>
          <w:color w:val="000000"/>
        </w:rPr>
      </w:pPr>
      <w:r>
        <w:rPr>
          <w:rFonts w:ascii="Arial" w:hAnsi="Arial" w:cs="Arial"/>
          <w:color w:val="000000"/>
        </w:rPr>
        <w:t>Its degree of independence from other tasks. Does the task need results or data from other tasks and do other tasks depend on its results? These questions determine the</w:t>
      </w:r>
      <w:r>
        <w:rPr>
          <w:rFonts w:ascii="Arial" w:hAnsi="Arial" w:cs="Arial"/>
          <w:i/>
          <w:iCs/>
          <w:color w:val="000000"/>
        </w:rPr>
        <w:t>provide/require</w:t>
      </w:r>
      <w:r>
        <w:rPr>
          <w:rStyle w:val="apple-converted-space"/>
          <w:rFonts w:ascii="Arial" w:hAnsi="Arial" w:cs="Arial"/>
          <w:color w:val="000000"/>
        </w:rPr>
        <w:t> </w:t>
      </w:r>
      <w:r>
        <w:rPr>
          <w:rFonts w:ascii="Arial" w:hAnsi="Arial" w:cs="Arial"/>
          <w:color w:val="000000"/>
        </w:rPr>
        <w:t>constraints between tasks. An analysis of these questions will lead us to questions concerning task dependencies and resource sharing.</w:t>
      </w:r>
    </w:p>
    <w:p w:rsidR="00A8153D" w:rsidRDefault="00A8153D" w:rsidP="00A8153D">
      <w:pPr>
        <w:pStyle w:val="first-para"/>
        <w:numPr>
          <w:ilvl w:val="0"/>
          <w:numId w:val="129"/>
        </w:numPr>
        <w:shd w:val="clear" w:color="auto" w:fill="FFFFFF"/>
        <w:spacing w:before="0" w:beforeAutospacing="0" w:after="0" w:afterAutospacing="0"/>
        <w:rPr>
          <w:rFonts w:ascii="Arial" w:hAnsi="Arial" w:cs="Arial"/>
          <w:color w:val="000000"/>
        </w:rPr>
      </w:pPr>
      <w:r>
        <w:rPr>
          <w:rFonts w:ascii="Arial" w:hAnsi="Arial" w:cs="Arial"/>
          <w:color w:val="000000"/>
        </w:rPr>
        <w:t>Does a task spend a long time in a suspended state and is it blocked in potentially long waits? Tasks that consume resources are candidates for threads. For example, if we dedicate a thread for I/O operations then our program will run faster instead of having to wait for slow I/O operations to complete.</w:t>
      </w:r>
    </w:p>
    <w:p w:rsidR="00A8153D" w:rsidRDefault="00A8153D" w:rsidP="00A8153D">
      <w:pPr>
        <w:pStyle w:val="first-para"/>
        <w:numPr>
          <w:ilvl w:val="0"/>
          <w:numId w:val="129"/>
        </w:numPr>
        <w:shd w:val="clear" w:color="auto" w:fill="FFFFFF"/>
        <w:spacing w:before="0" w:beforeAutospacing="0" w:after="0" w:afterAutospacing="0"/>
        <w:rPr>
          <w:rFonts w:ascii="Arial" w:hAnsi="Arial" w:cs="Arial"/>
          <w:color w:val="000000"/>
        </w:rPr>
      </w:pPr>
      <w:r>
        <w:rPr>
          <w:rFonts w:ascii="Arial" w:hAnsi="Arial" w:cs="Arial"/>
          <w:color w:val="000000"/>
        </w:rPr>
        <w:t>Compute-intensive routines. In many applications we may be able to dedicate threads to tasks with time-consuming calculations. Examples of such calculations are array processing, matrix manipulation and random number generation.</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18.5</w:t>
      </w:r>
      <w:r>
        <w:rPr>
          <w:rStyle w:val="apple-converted-space"/>
          <w:rFonts w:ascii="Arial" w:hAnsi="Arial" w:cs="Arial"/>
          <w:color w:val="000080"/>
          <w:sz w:val="27"/>
          <w:szCs w:val="27"/>
        </w:rPr>
        <w:t> </w:t>
      </w:r>
      <w:r>
        <w:rPr>
          <w:rFonts w:ascii="Arial" w:hAnsi="Arial" w:cs="Arial"/>
          <w:color w:val="000080"/>
          <w:sz w:val="27"/>
          <w:szCs w:val="27"/>
        </w:rPr>
        <w:t>The Boost</w:t>
      </w:r>
      <w:r>
        <w:rPr>
          <w:rStyle w:val="apple-converted-space"/>
          <w:rFonts w:ascii="Arial" w:hAnsi="Arial" w:cs="Arial"/>
          <w:color w:val="000080"/>
          <w:sz w:val="27"/>
          <w:szCs w:val="27"/>
        </w:rPr>
        <w:t> </w:t>
      </w:r>
      <w:r>
        <w:rPr>
          <w:rStyle w:val="HTMLTypewriter"/>
          <w:rFonts w:eastAsiaTheme="majorEastAsia"/>
          <w:color w:val="000080"/>
          <w:sz w:val="24"/>
          <w:szCs w:val="24"/>
        </w:rPr>
        <w:t>thread</w:t>
      </w:r>
      <w:r>
        <w:rPr>
          <w:rStyle w:val="apple-converted-space"/>
          <w:rFonts w:ascii="Arial" w:hAnsi="Arial" w:cs="Arial"/>
          <w:color w:val="000080"/>
          <w:sz w:val="27"/>
          <w:szCs w:val="27"/>
        </w:rPr>
        <w:t> </w:t>
      </w:r>
      <w:r>
        <w:rPr>
          <w:rFonts w:ascii="Arial" w:hAnsi="Arial" w:cs="Arial"/>
          <w:color w:val="000080"/>
          <w:sz w:val="27"/>
          <w:szCs w:val="27"/>
        </w:rPr>
        <w:t>class</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class represents a thread. It has member functions for creating threads, firing up threads, thread synchronisation and notification, and finally changing thread state. We discuss the functionality of the thread class in this chapter.</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three constructors in</w:t>
      </w:r>
      <w:r>
        <w:rPr>
          <w:rStyle w:val="apple-converted-space"/>
          <w:rFonts w:ascii="Arial" w:hAnsi="Arial" w:cs="Arial"/>
          <w:color w:val="000000"/>
        </w:rPr>
        <w:t> </w:t>
      </w:r>
      <w:r>
        <w:rPr>
          <w:rStyle w:val="HTMLTypewriter"/>
          <w:color w:val="000000"/>
        </w:rPr>
        <w:t>thread:</w:t>
      </w:r>
    </w:p>
    <w:p w:rsidR="00A8153D" w:rsidRDefault="00A8153D" w:rsidP="00A8153D">
      <w:pPr>
        <w:pStyle w:val="first-para"/>
        <w:numPr>
          <w:ilvl w:val="0"/>
          <w:numId w:val="130"/>
        </w:numPr>
        <w:shd w:val="clear" w:color="auto" w:fill="FFFFFF"/>
        <w:spacing w:before="0" w:beforeAutospacing="0" w:after="0" w:afterAutospacing="0"/>
        <w:rPr>
          <w:rFonts w:ascii="Arial" w:hAnsi="Arial" w:cs="Arial"/>
          <w:color w:val="000000"/>
        </w:rPr>
      </w:pPr>
      <w:r>
        <w:rPr>
          <w:rFonts w:ascii="Arial" w:hAnsi="Arial" w:cs="Arial"/>
          <w:color w:val="000000"/>
        </w:rPr>
        <w:t>Default constructor.</w:t>
      </w:r>
    </w:p>
    <w:p w:rsidR="00A8153D" w:rsidRDefault="00A8153D" w:rsidP="00A8153D">
      <w:pPr>
        <w:pStyle w:val="first-para"/>
        <w:numPr>
          <w:ilvl w:val="0"/>
          <w:numId w:val="130"/>
        </w:numPr>
        <w:shd w:val="clear" w:color="auto" w:fill="FFFFFF"/>
        <w:spacing w:before="0" w:beforeAutospacing="0" w:after="0" w:afterAutospacing="0"/>
        <w:rPr>
          <w:rFonts w:ascii="Arial" w:hAnsi="Arial" w:cs="Arial"/>
          <w:color w:val="000000"/>
        </w:rPr>
      </w:pPr>
      <w:r>
        <w:rPr>
          <w:rFonts w:ascii="Arial" w:hAnsi="Arial" w:cs="Arial"/>
          <w:color w:val="000000"/>
        </w:rPr>
        <w:t>Create a thread with an instance of a</w:t>
      </w:r>
      <w:r>
        <w:rPr>
          <w:rStyle w:val="apple-converted-space"/>
          <w:rFonts w:ascii="Arial" w:hAnsi="Arial" w:cs="Arial"/>
          <w:color w:val="000000"/>
        </w:rPr>
        <w:t> </w:t>
      </w:r>
      <w:r>
        <w:rPr>
          <w:rFonts w:ascii="Arial" w:hAnsi="Arial" w:cs="Arial"/>
          <w:i/>
          <w:iCs/>
          <w:color w:val="000000"/>
        </w:rPr>
        <w:t>callable</w:t>
      </w:r>
      <w:r>
        <w:rPr>
          <w:rStyle w:val="apple-converted-space"/>
          <w:rFonts w:ascii="Arial" w:hAnsi="Arial" w:cs="Arial"/>
          <w:color w:val="000000"/>
        </w:rPr>
        <w:t> </w:t>
      </w:r>
      <w:r>
        <w:rPr>
          <w:rFonts w:ascii="Arial" w:hAnsi="Arial" w:cs="Arial"/>
          <w:color w:val="000000"/>
        </w:rPr>
        <w:t>type (which can be a function object, a global function or static function) as argument. This function is run when the thread fires up that is, after thread creation.</w:t>
      </w:r>
    </w:p>
    <w:p w:rsidR="00A8153D" w:rsidRDefault="00A8153D" w:rsidP="00A8153D">
      <w:pPr>
        <w:pStyle w:val="first-para"/>
        <w:numPr>
          <w:ilvl w:val="0"/>
          <w:numId w:val="130"/>
        </w:numPr>
        <w:shd w:val="clear" w:color="auto" w:fill="FFFFFF"/>
        <w:spacing w:before="0" w:beforeAutospacing="0" w:after="0" w:afterAutospacing="0"/>
        <w:rPr>
          <w:rFonts w:ascii="Arial" w:hAnsi="Arial" w:cs="Arial"/>
          <w:color w:val="000000"/>
        </w:rPr>
      </w:pPr>
      <w:r>
        <w:rPr>
          <w:rFonts w:ascii="Arial" w:hAnsi="Arial" w:cs="Arial"/>
          <w:color w:val="000000"/>
        </w:rPr>
        <w:t>Create a thread with a callable type and its bound arguments to the thread constructor.</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discuss the second option. The callable type – which plays the role of the thread function – can be a free function, a static member function or a function callable object. The thread function has a</w:t>
      </w:r>
      <w:r>
        <w:rPr>
          <w:rStyle w:val="apple-converted-space"/>
          <w:rFonts w:ascii="Arial" w:hAnsi="Arial" w:cs="Arial"/>
          <w:color w:val="000000"/>
        </w:rPr>
        <w:t> </w:t>
      </w:r>
      <w:r>
        <w:rPr>
          <w:rStyle w:val="HTMLTypewriter"/>
          <w:color w:val="000000"/>
        </w:rPr>
        <w:t>void</w:t>
      </w:r>
      <w:r>
        <w:rPr>
          <w:rStyle w:val="apple-converted-space"/>
          <w:rFonts w:ascii="Arial" w:hAnsi="Arial" w:cs="Arial"/>
          <w:color w:val="000000"/>
        </w:rPr>
        <w:t> </w:t>
      </w:r>
      <w:r>
        <w:rPr>
          <w:rFonts w:ascii="Arial" w:hAnsi="Arial" w:cs="Arial"/>
          <w:color w:val="000000"/>
        </w:rPr>
        <w:t>return type and when it has finished the thread that called it will stop executing.</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some code to show how to create a simple '101' multi–threaded program. There are two threads, namely the main thread (in the</w:t>
      </w:r>
      <w:r>
        <w:rPr>
          <w:rStyle w:val="apple-converted-space"/>
          <w:rFonts w:ascii="Arial" w:hAnsi="Arial" w:cs="Arial"/>
          <w:color w:val="000000"/>
        </w:rPr>
        <w:t> </w:t>
      </w:r>
      <w:r>
        <w:rPr>
          <w:rStyle w:val="HTMLTypewriter"/>
          <w:color w:val="000000"/>
        </w:rPr>
        <w:t>main()</w:t>
      </w:r>
      <w:r>
        <w:rPr>
          <w:rFonts w:ascii="Arial" w:hAnsi="Arial" w:cs="Arial"/>
          <w:color w:val="000000"/>
        </w:rPr>
        <w:t>function) and a thread that we explicitly create in</w:t>
      </w:r>
      <w:r>
        <w:rPr>
          <w:rStyle w:val="apple-converted-space"/>
          <w:rFonts w:ascii="Arial" w:hAnsi="Arial" w:cs="Arial"/>
          <w:color w:val="000000"/>
        </w:rPr>
        <w:t> </w:t>
      </w:r>
      <w:r>
        <w:rPr>
          <w:rStyle w:val="HTMLTypewriter"/>
          <w:color w:val="000000"/>
        </w:rPr>
        <w:t>main()</w:t>
      </w:r>
      <w:r>
        <w:rPr>
          <w:rFonts w:ascii="Arial" w:hAnsi="Arial" w:cs="Arial"/>
          <w:color w:val="000000"/>
        </w:rPr>
        <w:t>. The program is simple – each thread prints some text on the console.</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first case is when we create a thread whose thread function is a free (global) function: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Global function called by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GlobalFunction()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bookmarkStart w:id="666" w:name="503"/>
      <w:bookmarkStart w:id="667" w:name="IDX-243"/>
      <w:bookmarkEnd w:id="666"/>
      <w:bookmarkEnd w:id="667"/>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i&lt;10; ++i)</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 i &lt;&lt; "Do something in parallel with main method." &lt;&lt; 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boost::this_thread::yield(); // 'yield' discussed in </w:t>
      </w:r>
      <w:hyperlink r:id="rId267" w:anchor="505" w:history="1">
        <w:r>
          <w:rPr>
            <w:rStyle w:val="Hyperlink"/>
            <w:color w:val="008000"/>
            <w:sz w:val="24"/>
            <w:szCs w:val="24"/>
          </w:rPr>
          <w:t>section 18.6</w:t>
        </w:r>
      </w:hyperlink>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thread with</w:t>
      </w:r>
      <w:r>
        <w:rPr>
          <w:rStyle w:val="apple-converted-space"/>
          <w:rFonts w:ascii="Arial" w:hAnsi="Arial" w:cs="Arial"/>
          <w:color w:val="000000"/>
        </w:rPr>
        <w:t> </w:t>
      </w:r>
      <w:r>
        <w:rPr>
          <w:rStyle w:val="HTMLTypewriter"/>
          <w:color w:val="000000"/>
        </w:rPr>
        <w:t>GlobalFuntion()</w:t>
      </w:r>
      <w:r>
        <w:rPr>
          <w:rStyle w:val="apple-converted-space"/>
          <w:rFonts w:ascii="Arial" w:hAnsi="Arial" w:cs="Arial"/>
          <w:color w:val="000000"/>
        </w:rPr>
        <w:t> </w:t>
      </w:r>
      <w:r>
        <w:rPr>
          <w:rFonts w:ascii="Arial" w:hAnsi="Arial" w:cs="Arial"/>
          <w:color w:val="000000"/>
        </w:rPr>
        <w:t>as thread function and we fire the thread up:</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boost::thread t (&amp;GlobalFunction);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i&lt;10; i++)</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 &lt;&lt; i &lt;&lt;"Do something in main method."&lt;&lt;endl;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Each thread prints information on the console. There is no coordination between the threads and you will get different output each time you run the program. The output depends on the thread scheduler. You can run the program and view the output.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how to create a thread whose thread function is a static member function of a class and that is a functor at the same time.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class CallableClass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private: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Number of 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m_iterations;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public:</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Default constructor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CallableClass()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m_iterations=10;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Constructor with number of 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CallableClass(int 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m_iterations=iterations;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Copy constructor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CallableClass(const CallableClass&amp; source)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m_iterations=source.m_iterations;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Destructor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~CallableClass()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Assignment operator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CallableClass&amp; operator = (const CallableClass&amp; source)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bookmarkStart w:id="668" w:name="504"/>
      <w:bookmarkStart w:id="669" w:name="IDX-244"/>
      <w:bookmarkEnd w:id="668"/>
      <w:bookmarkEnd w:id="669"/>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m_iterations=source.m_iterations;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*this;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Static function called by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static void StaticFunction()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 &lt; 10; i++) // Hard-coded upper limit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cout&lt;&lt;i&lt;&lt;"Do something in parallel (Static function)."&lt;&lt;endl;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boost::this_thread::yield(); // 'yield' discussed in </w:t>
      </w:r>
      <w:hyperlink r:id="rId268" w:anchor="505" w:history="1">
        <w:r>
          <w:rPr>
            <w:rStyle w:val="Hyperlink"/>
            <w:color w:val="008000"/>
            <w:sz w:val="24"/>
            <w:szCs w:val="24"/>
          </w:rPr>
          <w:t>section 18.6</w:t>
        </w:r>
      </w:hyperlink>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Operator() called by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i&lt;m_iterations; i++)</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cout&lt;&lt;i&lt;&lt;" - Do something in parallel (operator())."&lt;&lt;endl;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boost::this_thread::yield(); // 'yield' discussed in section</w:t>
      </w:r>
    </w:p>
    <w:p w:rsidR="00A8153D" w:rsidRDefault="00A8153D" w:rsidP="00A8153D">
      <w:pPr>
        <w:pStyle w:val="HTMLPreformatted"/>
        <w:shd w:val="clear" w:color="auto" w:fill="FFFFFF"/>
        <w:spacing w:before="96"/>
        <w:rPr>
          <w:color w:val="000000"/>
          <w:sz w:val="24"/>
          <w:szCs w:val="24"/>
        </w:rPr>
      </w:pPr>
      <w:r>
        <w:rPr>
          <w:color w:val="000000"/>
          <w:sz w:val="24"/>
          <w:szCs w:val="24"/>
        </w:rPr>
        <w:t>18.6</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now create threads based on the static member function</w:t>
      </w:r>
      <w:r>
        <w:rPr>
          <w:rStyle w:val="apple-converted-space"/>
          <w:rFonts w:ascii="Arial" w:hAnsi="Arial" w:cs="Arial"/>
          <w:color w:val="000000"/>
        </w:rPr>
        <w:t> </w:t>
      </w:r>
      <w:r>
        <w:rPr>
          <w:rStyle w:val="HTMLTypewriter"/>
          <w:color w:val="000000"/>
        </w:rPr>
        <w:t>StaticFunction()</w:t>
      </w:r>
      <w:r>
        <w:rPr>
          <w:rStyle w:val="apple-converted-space"/>
          <w:rFonts w:ascii="Arial" w:hAnsi="Arial" w:cs="Arial"/>
          <w:color w:val="000000"/>
        </w:rPr>
        <w:t> </w:t>
      </w:r>
      <w:r>
        <w:rPr>
          <w:rFonts w:ascii="Arial" w:hAnsi="Arial" w:cs="Arial"/>
          <w:color w:val="000000"/>
        </w:rPr>
        <w:t>and on the fact that</w:t>
      </w:r>
      <w:r>
        <w:rPr>
          <w:rStyle w:val="apple-converted-space"/>
          <w:rFonts w:ascii="Arial" w:hAnsi="Arial" w:cs="Arial"/>
          <w:color w:val="000000"/>
        </w:rPr>
        <w:t> </w:t>
      </w:r>
      <w:r>
        <w:rPr>
          <w:rStyle w:val="HTMLTypewriter"/>
          <w:color w:val="000000"/>
        </w:rPr>
        <w:t>CallableClass</w:t>
      </w:r>
      <w:r>
        <w:rPr>
          <w:rStyle w:val="apple-converted-space"/>
          <w:rFonts w:ascii="Arial" w:hAnsi="Arial" w:cs="Arial"/>
          <w:color w:val="000000"/>
        </w:rPr>
        <w:t> </w:t>
      </w:r>
      <w:r>
        <w:rPr>
          <w:rFonts w:ascii="Arial" w:hAnsi="Arial" w:cs="Arial"/>
          <w:color w:val="000000"/>
        </w:rPr>
        <w:t>is a function object: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boost::thread t(&amp;CallableClass::StaticFunction);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i&lt;10; i++)</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cout&lt;&lt;i&lt;&lt;" - Do something in main method."&lt;&lt;endl;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and</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Using a callable object as thread 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numberIterations = 20;</w:t>
      </w:r>
    </w:p>
    <w:p w:rsidR="00A8153D" w:rsidRDefault="00A8153D" w:rsidP="00A8153D">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CallableClass c(numberIterations);</w:t>
      </w: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boost::thread t(c);</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i=0; i&lt;10; i++)</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 i &lt;&lt;" – Do something in main method." &lt;&lt; 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Finally, when a thread's destructor is called then the thread of execution becomes detached and it no longer has an associated</w:t>
      </w:r>
      <w:r>
        <w:rPr>
          <w:rStyle w:val="apple-converted-space"/>
          <w:rFonts w:ascii="Arial" w:hAnsi="Arial" w:cs="Arial"/>
          <w:color w:val="000000"/>
        </w:rPr>
        <w:t> </w:t>
      </w:r>
      <w:r>
        <w:rPr>
          <w:rStyle w:val="HTMLTypewriter"/>
          <w:color w:val="000000"/>
        </w:rPr>
        <w:t>boost::thread</w:t>
      </w:r>
      <w:r>
        <w:rPr>
          <w:rFonts w:ascii="Arial" w:hAnsi="Arial" w:cs="Arial"/>
          <w:color w:val="000000"/>
        </w:rPr>
        <w:t>object. In other words, the member function</w:t>
      </w:r>
      <w:r>
        <w:rPr>
          <w:rStyle w:val="apple-converted-space"/>
          <w:rFonts w:ascii="Arial" w:hAnsi="Arial" w:cs="Arial"/>
          <w:color w:val="000000"/>
        </w:rPr>
        <w:t> </w:t>
      </w:r>
      <w:r>
        <w:rPr>
          <w:rStyle w:val="HTMLTypewriter"/>
          <w:color w:val="000000"/>
        </w:rPr>
        <w:t>Thread::detach()</w:t>
      </w:r>
      <w:r>
        <w:rPr>
          <w:rStyle w:val="apple-converted-space"/>
          <w:rFonts w:ascii="Arial" w:hAnsi="Arial" w:cs="Arial"/>
          <w:color w:val="000000"/>
        </w:rPr>
        <w:t> </w:t>
      </w:r>
      <w:r>
        <w:rPr>
          <w:rFonts w:ascii="Arial" w:hAnsi="Arial" w:cs="Arial"/>
          <w:color w:val="000000"/>
        </w:rPr>
        <w:t>is called while the thread function continues running.</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18.6</w:t>
      </w:r>
      <w:r>
        <w:rPr>
          <w:rStyle w:val="apple-converted-space"/>
          <w:rFonts w:ascii="Arial" w:hAnsi="Arial" w:cs="Arial"/>
          <w:color w:val="000080"/>
          <w:sz w:val="27"/>
          <w:szCs w:val="27"/>
        </w:rPr>
        <w:t> </w:t>
      </w:r>
      <w:r>
        <w:rPr>
          <w:rFonts w:ascii="Arial" w:hAnsi="Arial" w:cs="Arial"/>
          <w:color w:val="000080"/>
          <w:sz w:val="27"/>
          <w:szCs w:val="27"/>
        </w:rPr>
        <w:t>The Life of a Thread</w:t>
      </w:r>
    </w:p>
    <w:p w:rsidR="00A8153D" w:rsidRDefault="00A8153D" w:rsidP="00A8153D">
      <w:pPr>
        <w:pStyle w:val="first-para"/>
        <w:shd w:val="clear" w:color="auto" w:fill="FFFFFF"/>
        <w:spacing w:before="0" w:beforeAutospacing="0" w:after="0" w:afterAutospacing="0"/>
        <w:rPr>
          <w:rFonts w:ascii="Arial" w:hAnsi="Arial" w:cs="Arial"/>
          <w:color w:val="000000"/>
        </w:rPr>
      </w:pPr>
      <w:bookmarkStart w:id="670" w:name="506"/>
      <w:bookmarkStart w:id="671" w:name="IDX-245"/>
      <w:bookmarkEnd w:id="670"/>
      <w:bookmarkEnd w:id="671"/>
      <w:r>
        <w:rPr>
          <w:rFonts w:ascii="Arial" w:hAnsi="Arial" w:cs="Arial"/>
          <w:color w:val="000000"/>
        </w:rPr>
        <w:t>In general, a thread is either doing something (running its thread function) or is doing nothing (wait or sleep mode). The state transition diagram is shown in</w:t>
      </w:r>
      <w:r>
        <w:rPr>
          <w:rStyle w:val="apple-converted-space"/>
          <w:rFonts w:ascii="Arial" w:hAnsi="Arial" w:cs="Arial"/>
          <w:color w:val="000000"/>
        </w:rPr>
        <w:t> </w:t>
      </w:r>
      <w:r>
        <w:rPr>
          <w:rFonts w:ascii="Arial" w:hAnsi="Arial" w:cs="Arial"/>
          <w:color w:val="000000"/>
        </w:rPr>
        <w:t>Figure 18.1. The scheduler is responsible for some of the transitions between states:</w:t>
      </w:r>
    </w:p>
    <w:p w:rsidR="00A8153D" w:rsidRDefault="00A8153D" w:rsidP="00A8153D">
      <w:pPr>
        <w:pStyle w:val="first-para"/>
        <w:numPr>
          <w:ilvl w:val="0"/>
          <w:numId w:val="131"/>
        </w:numPr>
        <w:shd w:val="clear" w:color="auto" w:fill="FFFFFF"/>
        <w:spacing w:before="0" w:beforeAutospacing="0" w:after="0" w:afterAutospacing="0"/>
        <w:rPr>
          <w:rFonts w:ascii="Arial" w:hAnsi="Arial" w:cs="Arial"/>
          <w:color w:val="000000"/>
        </w:rPr>
      </w:pPr>
      <w:r>
        <w:rPr>
          <w:rFonts w:ascii="Arial" w:hAnsi="Arial" w:cs="Arial"/>
          <w:i/>
          <w:iCs/>
          <w:color w:val="000000"/>
        </w:rPr>
        <w:t>Running:</w:t>
      </w:r>
      <w:r>
        <w:rPr>
          <w:rStyle w:val="apple-converted-space"/>
          <w:rFonts w:ascii="Arial" w:hAnsi="Arial" w:cs="Arial"/>
          <w:color w:val="000000"/>
        </w:rPr>
        <w:t> </w:t>
      </w:r>
      <w:r>
        <w:rPr>
          <w:rFonts w:ascii="Arial" w:hAnsi="Arial" w:cs="Arial"/>
          <w:color w:val="000000"/>
        </w:rPr>
        <w:t>the thread has been created and is already started or is ready to start (this is a</w:t>
      </w:r>
      <w:r>
        <w:rPr>
          <w:rStyle w:val="apple-converted-space"/>
          <w:rFonts w:ascii="Arial" w:hAnsi="Arial" w:cs="Arial"/>
          <w:color w:val="000000"/>
        </w:rPr>
        <w:t> </w:t>
      </w:r>
      <w:r>
        <w:rPr>
          <w:rFonts w:ascii="Arial" w:hAnsi="Arial" w:cs="Arial"/>
          <w:i/>
          <w:iCs/>
          <w:color w:val="000000"/>
        </w:rPr>
        <w:t>runnable state</w:t>
      </w:r>
      <w:r>
        <w:rPr>
          <w:rFonts w:ascii="Arial" w:hAnsi="Arial" w:cs="Arial"/>
          <w:color w:val="000000"/>
        </w:rPr>
        <w:t>). The scheduler has allocated processor time for the thread.</w:t>
      </w:r>
    </w:p>
    <w:p w:rsidR="00A8153D" w:rsidRDefault="00A8153D" w:rsidP="00A8153D">
      <w:pPr>
        <w:pStyle w:val="first-para"/>
        <w:numPr>
          <w:ilvl w:val="0"/>
          <w:numId w:val="131"/>
        </w:numPr>
        <w:shd w:val="clear" w:color="auto" w:fill="FFFFFF"/>
        <w:spacing w:before="0" w:beforeAutospacing="0" w:after="0" w:afterAutospacing="0"/>
        <w:rPr>
          <w:rFonts w:ascii="Arial" w:hAnsi="Arial" w:cs="Arial"/>
          <w:color w:val="000000"/>
        </w:rPr>
      </w:pPr>
      <w:r>
        <w:rPr>
          <w:rFonts w:ascii="Arial" w:hAnsi="Arial" w:cs="Arial"/>
          <w:i/>
          <w:iCs/>
          <w:color w:val="000000"/>
        </w:rPr>
        <w:t>WaitSleepJoin:</w:t>
      </w:r>
      <w:r>
        <w:rPr>
          <w:rStyle w:val="apple-converted-space"/>
          <w:rFonts w:ascii="Arial" w:hAnsi="Arial" w:cs="Arial"/>
          <w:color w:val="000000"/>
        </w:rPr>
        <w:t> </w:t>
      </w:r>
      <w:r>
        <w:rPr>
          <w:rFonts w:ascii="Arial" w:hAnsi="Arial" w:cs="Arial"/>
          <w:color w:val="000000"/>
        </w:rPr>
        <w:t>the thread is waiting for an event to trigger. The thread will be placed in the Running state when this event triggers.</w:t>
      </w:r>
    </w:p>
    <w:p w:rsidR="00A8153D" w:rsidRDefault="00A8153D" w:rsidP="00A8153D">
      <w:pPr>
        <w:pStyle w:val="first-para"/>
        <w:numPr>
          <w:ilvl w:val="0"/>
          <w:numId w:val="131"/>
        </w:numPr>
        <w:shd w:val="clear" w:color="auto" w:fill="FFFFFF"/>
        <w:spacing w:before="0" w:beforeAutospacing="0" w:after="0" w:afterAutospacing="0"/>
        <w:rPr>
          <w:rFonts w:ascii="Arial" w:hAnsi="Arial" w:cs="Arial"/>
          <w:color w:val="000000"/>
        </w:rPr>
      </w:pPr>
      <w:r>
        <w:rPr>
          <w:rFonts w:ascii="Arial" w:hAnsi="Arial" w:cs="Arial"/>
          <w:i/>
          <w:iCs/>
          <w:color w:val="000000"/>
        </w:rPr>
        <w:t>Stopped:</w:t>
      </w:r>
      <w:r>
        <w:rPr>
          <w:rStyle w:val="apple-converted-space"/>
          <w:rFonts w:ascii="Arial" w:hAnsi="Arial" w:cs="Arial"/>
          <w:color w:val="000000"/>
        </w:rPr>
        <w:t> </w:t>
      </w:r>
      <w:r>
        <w:rPr>
          <w:rFonts w:ascii="Arial" w:hAnsi="Arial" w:cs="Arial"/>
          <w:color w:val="000000"/>
        </w:rPr>
        <w:t>the thread function has run its course (has completed).</w:t>
      </w:r>
    </w:p>
    <w:p w:rsidR="00A8153D" w:rsidRDefault="00A8153D" w:rsidP="00A8153D">
      <w:pPr>
        <w:shd w:val="clear" w:color="auto" w:fill="FFFFFF"/>
        <w:rPr>
          <w:rFonts w:ascii="Arial" w:hAnsi="Arial" w:cs="Arial"/>
          <w:color w:val="000000"/>
        </w:rPr>
      </w:pPr>
      <w:bookmarkStart w:id="672" w:name="507"/>
      <w:bookmarkStart w:id="673" w:name="ch18_fig1"/>
      <w:bookmarkStart w:id="674" w:name="IMG_59"/>
      <w:bookmarkEnd w:id="672"/>
      <w:bookmarkEnd w:id="673"/>
      <w:r>
        <w:rPr>
          <w:rFonts w:ascii="Arial" w:hAnsi="Arial" w:cs="Arial"/>
          <w:noProof/>
          <w:color w:val="0000FF"/>
        </w:rPr>
        <w:drawing>
          <wp:inline distT="0" distB="0" distL="0" distR="0">
            <wp:extent cx="3329940" cy="1255395"/>
            <wp:effectExtent l="19050" t="0" r="3810" b="0"/>
            <wp:docPr id="123" name="IMG_59" descr="Image from book">
              <a:hlinkClick xmlns:a="http://schemas.openxmlformats.org/drawingml/2006/main" r:id="rId26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 descr="Image from book">
                      <a:hlinkClick r:id="rId269" tgtFrame="&quot;_self&quot;"/>
                    </pic:cNvPr>
                    <pic:cNvPicPr>
                      <a:picLocks noChangeAspect="1" noChangeArrowheads="1"/>
                    </pic:cNvPicPr>
                  </pic:nvPicPr>
                  <pic:blipFill>
                    <a:blip r:embed="rId270"/>
                    <a:srcRect/>
                    <a:stretch>
                      <a:fillRect/>
                    </a:stretch>
                  </pic:blipFill>
                  <pic:spPr bwMode="auto">
                    <a:xfrm>
                      <a:off x="0" y="0"/>
                      <a:ext cx="3329940" cy="1255395"/>
                    </a:xfrm>
                    <a:prstGeom prst="rect">
                      <a:avLst/>
                    </a:prstGeom>
                    <a:noFill/>
                    <a:ln w="9525">
                      <a:noFill/>
                      <a:miter lim="800000"/>
                      <a:headEnd/>
                      <a:tailEnd/>
                    </a:ln>
                  </pic:spPr>
                </pic:pic>
              </a:graphicData>
            </a:graphic>
          </wp:inline>
        </w:drawing>
      </w:r>
      <w:bookmarkEnd w:id="674"/>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18.1:</w:t>
      </w:r>
      <w:r>
        <w:rPr>
          <w:rStyle w:val="apple-converted-space"/>
          <w:rFonts w:ascii="Arial" w:hAnsi="Arial" w:cs="Arial"/>
          <w:b/>
          <w:bCs/>
          <w:color w:val="000000"/>
        </w:rPr>
        <w:t> </w:t>
      </w:r>
      <w:r>
        <w:rPr>
          <w:rStyle w:val="figure-title"/>
          <w:rFonts w:ascii="Arial" w:hAnsi="Arial" w:cs="Arial"/>
          <w:color w:val="000000"/>
        </w:rPr>
        <w:t>Thread Lifecycle</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discuss some of the member functions that appear in</w:t>
      </w:r>
      <w:r>
        <w:rPr>
          <w:rStyle w:val="apple-converted-space"/>
          <w:rFonts w:ascii="Arial" w:hAnsi="Arial" w:cs="Arial"/>
          <w:color w:val="000000"/>
        </w:rPr>
        <w:t> </w:t>
      </w:r>
      <w:r>
        <w:rPr>
          <w:rFonts w:ascii="Arial" w:hAnsi="Arial" w:cs="Arial"/>
          <w:color w:val="000000"/>
        </w:rPr>
        <w:t>Figure 18.1. First, we note that multi–tasking is not guaranteed to be</w:t>
      </w:r>
      <w:r>
        <w:rPr>
          <w:rStyle w:val="apple-converted-space"/>
          <w:rFonts w:ascii="Arial" w:hAnsi="Arial" w:cs="Arial"/>
          <w:color w:val="000000"/>
        </w:rPr>
        <w:t> </w:t>
      </w:r>
      <w:r>
        <w:rPr>
          <w:rFonts w:ascii="Arial" w:hAnsi="Arial" w:cs="Arial"/>
          <w:i/>
          <w:iCs/>
          <w:color w:val="000000"/>
        </w:rPr>
        <w:t>preemptive</w:t>
      </w:r>
      <w:r>
        <w:rPr>
          <w:rFonts w:ascii="Arial" w:hAnsi="Arial" w:cs="Arial"/>
          <w:color w:val="000000"/>
        </w:rPr>
        <w:t>and this can result in possible performance degradation because a thread can be involved in a computationally intensive algorithm.</w:t>
      </w:r>
      <w:r>
        <w:rPr>
          <w:rStyle w:val="apple-converted-space"/>
          <w:rFonts w:ascii="Arial" w:hAnsi="Arial" w:cs="Arial"/>
          <w:color w:val="000000"/>
        </w:rPr>
        <w:t> </w:t>
      </w:r>
      <w:r>
        <w:rPr>
          <w:rFonts w:ascii="Arial" w:hAnsi="Arial" w:cs="Arial"/>
          <w:i/>
          <w:iCs/>
          <w:color w:val="000000"/>
        </w:rPr>
        <w:t>Preemption</w:t>
      </w:r>
      <w:r>
        <w:rPr>
          <w:rFonts w:ascii="Arial" w:hAnsi="Arial" w:cs="Arial"/>
          <w:color w:val="000000"/>
        </w:rPr>
        <w:t>relates to the ability of the operating system to stop a running thread in favour of another thread. In order to give other threads a chance to run, a running thread may voluntarily give up or</w:t>
      </w:r>
      <w:r>
        <w:rPr>
          <w:rStyle w:val="apple-converted-space"/>
          <w:rFonts w:ascii="Arial" w:hAnsi="Arial" w:cs="Arial"/>
          <w:color w:val="000000"/>
        </w:rPr>
        <w:t> </w:t>
      </w:r>
      <w:r>
        <w:rPr>
          <w:rFonts w:ascii="Arial" w:hAnsi="Arial" w:cs="Arial"/>
          <w:i/>
          <w:iCs/>
          <w:color w:val="000000"/>
        </w:rPr>
        <w:t>yield control</w:t>
      </w:r>
      <w:r>
        <w:rPr>
          <w:rFonts w:ascii="Arial" w:hAnsi="Arial" w:cs="Arial"/>
          <w:color w:val="000000"/>
        </w:rPr>
        <w:t>. Control is returned as soon as possible. For example, we use the global function</w:t>
      </w:r>
      <w:r>
        <w:rPr>
          <w:rStyle w:val="apple-converted-space"/>
          <w:rFonts w:ascii="Arial" w:hAnsi="Arial" w:cs="Arial"/>
          <w:color w:val="000000"/>
        </w:rPr>
        <w:t> </w:t>
      </w:r>
      <w:r>
        <w:rPr>
          <w:rStyle w:val="HTMLTypewriter"/>
          <w:color w:val="000000"/>
          <w:sz w:val="24"/>
          <w:szCs w:val="24"/>
        </w:rPr>
        <w:t>yield()</w:t>
      </w:r>
      <w:r>
        <w:rPr>
          <w:rFonts w:ascii="Arial" w:hAnsi="Arial" w:cs="Arial"/>
          <w:color w:val="000000"/>
        </w:rPr>
        <w:t>in the</w:t>
      </w:r>
      <w:r>
        <w:rPr>
          <w:rStyle w:val="apple-converted-space"/>
          <w:rFonts w:ascii="Arial" w:hAnsi="Arial" w:cs="Arial"/>
          <w:color w:val="000000"/>
        </w:rPr>
        <w:t> </w:t>
      </w:r>
      <w:r>
        <w:rPr>
          <w:rStyle w:val="HTMLTypewriter"/>
          <w:color w:val="000000"/>
          <w:sz w:val="24"/>
          <w:szCs w:val="24"/>
        </w:rPr>
        <w:t>boost::this_thread</w:t>
      </w:r>
      <w:r>
        <w:rPr>
          <w:rStyle w:val="apple-converted-space"/>
          <w:rFonts w:ascii="Arial" w:hAnsi="Arial" w:cs="Arial"/>
          <w:color w:val="000000"/>
        </w:rPr>
        <w:t> </w:t>
      </w:r>
      <w:r>
        <w:rPr>
          <w:rFonts w:ascii="Arial" w:hAnsi="Arial" w:cs="Arial"/>
          <w:color w:val="000000"/>
        </w:rPr>
        <w:t>namespace. As an example, consider a callable object that computes the powers of numbers (this class could be adapted to compute powers of very large matrices which would constitute a computationally intensive algorithm):</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rStyle w:val="HTMLTypewriter"/>
          <w:b/>
          <w:bCs/>
          <w:color w:val="000000"/>
          <w:sz w:val="24"/>
          <w:szCs w:val="24"/>
        </w:rPr>
      </w:pP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class PowerClass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private: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Version II: m will be a large matrix</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 n;         // Variables for m^n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public:</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double result;    // Public data member for the result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Constructor with arguments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PowerClass(int m, int 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this-&gt;m=m; this-&gt;n=n;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this-&gt;result=0.0;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Calculate m^n. Supposes n&gt;=0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operator ()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result=m;                          // Start with m^1</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for (int i=1; i&lt;n; ++i)</w:t>
      </w:r>
      <w:bookmarkStart w:id="675" w:name="508"/>
      <w:bookmarkStart w:id="676" w:name="IDX-246"/>
      <w:bookmarkEnd w:id="675"/>
      <w:bookmarkEnd w:id="676"/>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result*=m;                     // result=result*m</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boost::this_thread::yield();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(n==0) result=1;                // m^0 is always 1</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A thread can put itself to sleep for a certain duration (the units can be a POSIX time duration, hours, minutes, seconds, milliseconds or nanoseconds). We use the</w:t>
      </w:r>
      <w:r>
        <w:rPr>
          <w:rStyle w:val="apple-converted-space"/>
          <w:rFonts w:ascii="Arial" w:hAnsi="Arial" w:cs="Arial"/>
          <w:color w:val="000000"/>
        </w:rPr>
        <w:t> </w:t>
      </w:r>
      <w:r>
        <w:rPr>
          <w:rFonts w:ascii="Arial" w:hAnsi="Arial" w:cs="Arial"/>
          <w:i/>
          <w:iCs/>
          <w:color w:val="000000"/>
        </w:rPr>
        <w:t>sleep</w:t>
      </w:r>
      <w:r>
        <w:rPr>
          <w:rStyle w:val="apple-converted-space"/>
          <w:rFonts w:ascii="Arial" w:hAnsi="Arial" w:cs="Arial"/>
          <w:color w:val="000000"/>
        </w:rPr>
        <w:t> </w:t>
      </w:r>
      <w:r>
        <w:rPr>
          <w:rFonts w:ascii="Arial" w:hAnsi="Arial" w:cs="Arial"/>
          <w:color w:val="000000"/>
        </w:rPr>
        <w:t>option when we wish to give other threads a chance to run and for tasks that fire at regular intervals. The main difference is that with yield the thread will continue executing as soon as possible while with sleep the thread will continue executing after the specified amount of time.</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We give an example to show how to put a thread to sleep. We simulate an animation application by creating a thread whose thread function displays some information, then </w:t>
      </w:r>
      <w:r>
        <w:rPr>
          <w:rFonts w:ascii="Arial" w:hAnsi="Arial" w:cs="Arial"/>
          <w:color w:val="000000"/>
        </w:rPr>
        <w:lastRenderedPageBreak/>
        <w:t>sleeps only to be awoken again by the scheduler at a later stage. The thread function is modelled as</w:t>
      </w:r>
      <w:r>
        <w:rPr>
          <w:rStyle w:val="HTMLTypewriter"/>
          <w:color w:val="000000"/>
          <w:sz w:val="24"/>
          <w:szCs w:val="24"/>
        </w:rPr>
        <w:t>AnimationClass: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rStyle w:val="HTMLTypewriter"/>
          <w:b/>
          <w:bCs/>
          <w:color w:val="000000"/>
          <w:sz w:val="24"/>
          <w:szCs w:val="24"/>
        </w:rPr>
      </w:pP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class AnimationClass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private: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boost::thread* m_thread;</w:t>
      </w:r>
      <w:r>
        <w:rPr>
          <w:color w:val="000000"/>
          <w:sz w:val="24"/>
          <w:szCs w:val="24"/>
        </w:rPr>
        <w:t xml:space="preserve">      // The thread runs this object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m_frame;                  // The current frame number</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Variable that indicates to stop and the mutex to</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synchronise "must stop" on (mutex explained later)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bool m_mustStop;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boost::mutex m_mustStopMutex;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public:</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Default constructor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AnimationClass()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m_thread=NULL;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m_mustStop=false;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m_frame=0;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Destructor</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~AnimationClass()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(m_thread!=NULL) delete m_thread;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Start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Start()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Create thread and start it with myself as argument.</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 Pass myself as reference since I don't want a copy</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m_thread=new boost::thread(boost::ref(*this));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Stop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Stop()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Signal the thread to stop (thread-safe)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m_mustStopMutex.lock();</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m_mustStop=true;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m_mustStopMutex.unlock();</w:t>
      </w:r>
      <w:bookmarkStart w:id="677" w:name="509"/>
      <w:bookmarkStart w:id="678" w:name="IDX-247"/>
      <w:bookmarkEnd w:id="677"/>
      <w:bookmarkEnd w:id="678"/>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Wait for the thread to finish.</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(m_thread!=NULL) </w:t>
      </w:r>
      <w:r>
        <w:rPr>
          <w:rStyle w:val="HTMLTypewriter"/>
          <w:b/>
          <w:bCs/>
          <w:color w:val="000000"/>
          <w:sz w:val="24"/>
          <w:szCs w:val="24"/>
        </w:rPr>
        <w:t>m_thread-&gt;join();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Display next frame of the animation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DisplayNextFrame()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Simulate next frame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cout&lt;&lt;"Press &lt;RETURN&gt; to stop. Frame: "&lt;&lt;m_frame++&lt;&lt;endl;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Thread 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operator ()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bool mustStop;</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do</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Display the next animation frame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DisplayNextFrame();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Sleep for 40ms (25 frames/second).</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boost::this_thread::sleep(boost::posix_time::millisec(40));</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Get the "must stop" state (thread-safe)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m_mustStopMutex.lock();</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mustStop=m_mustStop;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m_mustStopMutex.unlock();</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while (mustStop==false);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Note that the boost thread is created in the</w:t>
      </w:r>
      <w:r>
        <w:rPr>
          <w:rStyle w:val="apple-converted-space"/>
          <w:rFonts w:ascii="Arial" w:hAnsi="Arial" w:cs="Arial"/>
          <w:color w:val="000000"/>
        </w:rPr>
        <w:t> </w:t>
      </w:r>
      <w:r>
        <w:rPr>
          <w:rStyle w:val="HTMLTypewriter"/>
          <w:color w:val="000000"/>
          <w:sz w:val="24"/>
          <w:szCs w:val="24"/>
        </w:rPr>
        <w:t>Start()</w:t>
      </w:r>
      <w:r>
        <w:rPr>
          <w:rStyle w:val="apple-converted-space"/>
          <w:rFonts w:ascii="Arial" w:hAnsi="Arial" w:cs="Arial"/>
          <w:color w:val="000000"/>
        </w:rPr>
        <w:t> </w:t>
      </w:r>
      <w:r>
        <w:rPr>
          <w:rFonts w:ascii="Arial" w:hAnsi="Arial" w:cs="Arial"/>
          <w:color w:val="000000"/>
        </w:rPr>
        <w:t>function passing itself as thread function. This function object will loop until we call</w:t>
      </w:r>
      <w:r>
        <w:rPr>
          <w:rStyle w:val="apple-converted-space"/>
          <w:rFonts w:ascii="Arial" w:hAnsi="Arial" w:cs="Arial"/>
          <w:color w:val="000000"/>
        </w:rPr>
        <w:t> </w:t>
      </w:r>
      <w:r>
        <w:rPr>
          <w:rStyle w:val="HTMLTypewriter"/>
          <w:color w:val="000000"/>
          <w:sz w:val="24"/>
          <w:szCs w:val="24"/>
        </w:rPr>
        <w:t>Stop()</w:t>
      </w:r>
      <w:r>
        <w:rPr>
          <w:rFonts w:ascii="Arial" w:hAnsi="Arial" w:cs="Arial"/>
          <w:color w:val="000000"/>
        </w:rPr>
        <w:t>. In the current case the</w:t>
      </w:r>
      <w:r>
        <w:rPr>
          <w:rStyle w:val="apple-converted-space"/>
          <w:rFonts w:ascii="Arial" w:hAnsi="Arial" w:cs="Arial"/>
          <w:color w:val="000000"/>
        </w:rPr>
        <w:t> </w:t>
      </w:r>
      <w:r>
        <w:rPr>
          <w:rStyle w:val="HTMLTypewriter"/>
          <w:color w:val="000000"/>
          <w:sz w:val="24"/>
          <w:szCs w:val="24"/>
        </w:rPr>
        <w:t>main()</w:t>
      </w:r>
      <w:r>
        <w:rPr>
          <w:rStyle w:val="apple-converted-space"/>
          <w:rFonts w:ascii="Arial" w:hAnsi="Arial" w:cs="Arial"/>
          <w:color w:val="000000"/>
        </w:rPr>
        <w:t> </w:t>
      </w:r>
      <w:r>
        <w:rPr>
          <w:rFonts w:ascii="Arial" w:hAnsi="Arial" w:cs="Arial"/>
          <w:color w:val="000000"/>
        </w:rPr>
        <w:t>function will call this member function. The code corresponding to the second thread is: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Create and start the animation class</w:t>
      </w:r>
    </w:p>
    <w:p w:rsidR="00A8153D" w:rsidRDefault="00A8153D" w:rsidP="00A8153D">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AnimationClass ac;</w:t>
      </w: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ac.Start();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Wait for the user to press return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getchar();</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Stop the animation class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 &lt;&lt; "Animation stopping</w:t>
      </w:r>
      <w:r>
        <w:rPr>
          <w:rStyle w:val="unicode"/>
          <w:rFonts w:ascii="Lucida Sans Unicode" w:hAnsi="Lucida Sans Unicode" w:cs="Lucida Sans Unicode"/>
          <w:color w:val="000000"/>
          <w:sz w:val="24"/>
          <w:szCs w:val="24"/>
        </w:rPr>
        <w:t>…</w:t>
      </w:r>
      <w:r>
        <w:rPr>
          <w:color w:val="000000"/>
          <w:sz w:val="24"/>
          <w:szCs w:val="24"/>
        </w:rPr>
        <w:t>" &lt;&lt; 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ac.Stop();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 &lt;&lt; "Animation stopped." &lt;&lt; endl;</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note the presence of the variable</w:t>
      </w:r>
      <w:r>
        <w:rPr>
          <w:rStyle w:val="apple-converted-space"/>
          <w:rFonts w:ascii="Arial" w:hAnsi="Arial" w:cs="Arial"/>
          <w:color w:val="000000"/>
        </w:rPr>
        <w:t> </w:t>
      </w:r>
      <w:r>
        <w:rPr>
          <w:rStyle w:val="HTMLTypewriter"/>
          <w:color w:val="000000"/>
          <w:sz w:val="24"/>
          <w:szCs w:val="24"/>
        </w:rPr>
        <w:t>boost::mutex m_mustStopMutex</w:t>
      </w:r>
      <w:r>
        <w:rPr>
          <w:rStyle w:val="apple-converted-space"/>
          <w:rFonts w:ascii="Arial" w:hAnsi="Arial" w:cs="Arial"/>
          <w:color w:val="000000"/>
        </w:rPr>
        <w:t> </w:t>
      </w:r>
      <w:r>
        <w:rPr>
          <w:rFonts w:ascii="Arial" w:hAnsi="Arial" w:cs="Arial"/>
          <w:color w:val="000000"/>
        </w:rPr>
        <w:t>and the call</w:t>
      </w:r>
      <w:r>
        <w:rPr>
          <w:rStyle w:val="apple-converted-space"/>
          <w:rFonts w:ascii="Arial" w:hAnsi="Arial" w:cs="Arial"/>
          <w:color w:val="000000"/>
        </w:rPr>
        <w:t> </w:t>
      </w:r>
      <w:r>
        <w:rPr>
          <w:rStyle w:val="HTMLTypewriter"/>
          <w:color w:val="000000"/>
          <w:sz w:val="24"/>
          <w:szCs w:val="24"/>
        </w:rPr>
        <w:t>lock()</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sz w:val="24"/>
          <w:szCs w:val="24"/>
        </w:rPr>
        <w:t>unlock()</w:t>
      </w:r>
      <w:r>
        <w:rPr>
          <w:rStyle w:val="apple-converted-space"/>
          <w:rFonts w:ascii="Arial" w:hAnsi="Arial" w:cs="Arial"/>
          <w:color w:val="000000"/>
        </w:rPr>
        <w:t> </w:t>
      </w:r>
      <w:r>
        <w:rPr>
          <w:rFonts w:ascii="Arial" w:hAnsi="Arial" w:cs="Arial"/>
          <w:color w:val="000000"/>
        </w:rPr>
        <w:t>on that variable in the</w:t>
      </w:r>
      <w:r>
        <w:rPr>
          <w:rStyle w:val="HTMLTypewriter"/>
          <w:color w:val="000000"/>
          <w:sz w:val="24"/>
          <w:szCs w:val="24"/>
        </w:rPr>
        <w:t>Stop()</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sz w:val="24"/>
          <w:szCs w:val="24"/>
        </w:rPr>
        <w:t>operator ()</w:t>
      </w:r>
      <w:r>
        <w:rPr>
          <w:rStyle w:val="apple-converted-space"/>
          <w:rFonts w:ascii="Arial" w:hAnsi="Arial" w:cs="Arial"/>
          <w:color w:val="000000"/>
        </w:rPr>
        <w:t> </w:t>
      </w:r>
      <w:r>
        <w:rPr>
          <w:rFonts w:ascii="Arial" w:hAnsi="Arial" w:cs="Arial"/>
          <w:color w:val="000000"/>
        </w:rPr>
        <w:t>functions.We discuss mutexes in</w:t>
      </w:r>
      <w:r>
        <w:rPr>
          <w:rStyle w:val="apple-converted-space"/>
          <w:rFonts w:ascii="Arial" w:hAnsi="Arial" w:cs="Arial"/>
          <w:color w:val="000000"/>
        </w:rPr>
        <w:t> </w:t>
      </w:r>
      <w:hyperlink r:id="rId271" w:anchor="511" w:history="1">
        <w:r>
          <w:rPr>
            <w:rStyle w:val="Hyperlink"/>
            <w:rFonts w:ascii="Arial" w:hAnsi="Arial" w:cs="Arial"/>
            <w:color w:val="008000"/>
          </w:rPr>
          <w:t>section 18.7</w:t>
        </w:r>
      </w:hyperlink>
      <w:r>
        <w:rPr>
          <w:rFonts w:ascii="Arial" w:hAnsi="Arial" w:cs="Arial"/>
          <w:color w:val="000000"/>
        </w:rPr>
        <w: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next question is: how does a thread 'wait' for another thread to finish before proceeding? The answer is to use</w:t>
      </w:r>
      <w:r>
        <w:rPr>
          <w:rStyle w:val="apple-converted-space"/>
          <w:rFonts w:ascii="Arial" w:hAnsi="Arial" w:cs="Arial"/>
          <w:color w:val="000000"/>
        </w:rPr>
        <w:t> </w:t>
      </w:r>
      <w:r>
        <w:rPr>
          <w:rStyle w:val="HTMLTypewriter"/>
          <w:color w:val="000000"/>
          <w:sz w:val="24"/>
          <w:szCs w:val="24"/>
        </w:rPr>
        <w:t>join()</w:t>
      </w:r>
      <w:r>
        <w:rPr>
          <w:rStyle w:val="apple-converted-space"/>
          <w:rFonts w:ascii="Arial" w:hAnsi="Arial" w:cs="Arial"/>
          <w:color w:val="000000"/>
        </w:rPr>
        <w:t> </w:t>
      </w:r>
      <w:r>
        <w:rPr>
          <w:rFonts w:ascii="Arial" w:hAnsi="Arial" w:cs="Arial"/>
          <w:color w:val="000000"/>
        </w:rPr>
        <w:t>(wait for a thread to finish) or</w:t>
      </w:r>
      <w:r>
        <w:rPr>
          <w:rStyle w:val="apple-converted-space"/>
          <w:rFonts w:ascii="Arial" w:hAnsi="Arial" w:cs="Arial"/>
          <w:color w:val="000000"/>
        </w:rPr>
        <w:t> </w:t>
      </w:r>
      <w:r>
        <w:rPr>
          <w:rStyle w:val="HTMLTypewriter"/>
          <w:color w:val="000000"/>
          <w:sz w:val="24"/>
          <w:szCs w:val="24"/>
        </w:rPr>
        <w:t>timed_join</w:t>
      </w:r>
      <w:r>
        <w:rPr>
          <w:rStyle w:val="apple-converted-space"/>
          <w:rFonts w:ascii="Arial" w:hAnsi="Arial" w:cs="Arial"/>
          <w:color w:val="000000"/>
        </w:rPr>
        <w:t> </w:t>
      </w:r>
      <w:r>
        <w:rPr>
          <w:rFonts w:ascii="Arial" w:hAnsi="Arial" w:cs="Arial"/>
          <w:color w:val="000000"/>
        </w:rPr>
        <w:t>(wait for a thread to finish for a maximum amount of time). The effect in both cases is to put the</w:t>
      </w:r>
      <w:r>
        <w:rPr>
          <w:rStyle w:val="apple-converted-space"/>
          <w:rFonts w:ascii="Arial" w:hAnsi="Arial" w:cs="Arial"/>
          <w:color w:val="000000"/>
        </w:rPr>
        <w:t> </w:t>
      </w:r>
      <w:bookmarkStart w:id="679" w:name="510"/>
      <w:bookmarkStart w:id="680" w:name="IDX-248"/>
      <w:bookmarkEnd w:id="679"/>
      <w:bookmarkEnd w:id="680"/>
      <w:r>
        <w:rPr>
          <w:rFonts w:ascii="Arial" w:hAnsi="Arial" w:cs="Arial"/>
          <w:color w:val="000000"/>
        </w:rPr>
        <w:t>calling thread into</w:t>
      </w:r>
      <w:r>
        <w:rPr>
          <w:rFonts w:ascii="Arial" w:hAnsi="Arial" w:cs="Arial"/>
          <w:i/>
          <w:iCs/>
          <w:color w:val="000000"/>
        </w:rPr>
        <w:t>WaitSleepJoin</w:t>
      </w:r>
      <w:r>
        <w:rPr>
          <w:rStyle w:val="apple-converted-space"/>
          <w:rFonts w:ascii="Arial" w:hAnsi="Arial" w:cs="Arial"/>
          <w:color w:val="000000"/>
        </w:rPr>
        <w:t> </w:t>
      </w:r>
      <w:r>
        <w:rPr>
          <w:rFonts w:ascii="Arial" w:hAnsi="Arial" w:cs="Arial"/>
          <w:color w:val="000000"/>
        </w:rPr>
        <w:t>state. It is used when we need to wait on the result of a lengthy calculation. To give an example, we revisit the class</w:t>
      </w:r>
      <w:r>
        <w:rPr>
          <w:rStyle w:val="apple-converted-space"/>
          <w:rFonts w:ascii="Arial" w:hAnsi="Arial" w:cs="Arial"/>
          <w:color w:val="000000"/>
        </w:rPr>
        <w:t> </w:t>
      </w:r>
      <w:r>
        <w:rPr>
          <w:rStyle w:val="HTMLTypewriter"/>
          <w:color w:val="000000"/>
          <w:sz w:val="24"/>
          <w:szCs w:val="24"/>
        </w:rPr>
        <w:t>PowerClass</w:t>
      </w:r>
      <w:r>
        <w:rPr>
          <w:rFonts w:ascii="Arial" w:hAnsi="Arial" w:cs="Arial"/>
          <w:color w:val="000000"/>
        </w:rPr>
        <w:t>and we use it in</w:t>
      </w:r>
      <w:r>
        <w:rPr>
          <w:rStyle w:val="apple-converted-space"/>
          <w:rFonts w:ascii="Arial" w:hAnsi="Arial" w:cs="Arial"/>
          <w:color w:val="000000"/>
        </w:rPr>
        <w:t> </w:t>
      </w:r>
      <w:r>
        <w:rPr>
          <w:rStyle w:val="HTMLTypewriter"/>
          <w:color w:val="000000"/>
          <w:sz w:val="24"/>
          <w:szCs w:val="24"/>
        </w:rPr>
        <w:t>main()</w:t>
      </w:r>
      <w:r>
        <w:rPr>
          <w:rStyle w:val="apple-converted-space"/>
          <w:rFonts w:ascii="Arial" w:hAnsi="Arial" w:cs="Arial"/>
          <w:color w:val="000000"/>
        </w:rPr>
        <w:t> </w:t>
      </w:r>
      <w:r>
        <w:rPr>
          <w:rFonts w:ascii="Arial" w:hAnsi="Arial" w:cs="Arial"/>
          <w:color w:val="000000"/>
        </w:rPr>
        <w:t>as follows: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m=2;</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n=200;</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Create a m^n calculation object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PowerClass pc(m, 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Create thread and start m^n calculation in parallel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Since we read the result from pc, we must pass it as reference,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else the result will be placed in a copy of pc</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boost::thread t(boost::ref(pc));</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Do calculation while the PowerClass is calculating m^n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double result=m*n;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Wait till the PowerClass is finished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Leave this out and the result will be bogus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t.join();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Display result.</w:t>
      </w:r>
    </w:p>
    <w:p w:rsidR="00A8153D" w:rsidRDefault="00A8153D" w:rsidP="00A8153D">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 &lt;&lt; "(" &lt;&lt; m &lt;&lt; "^" &lt;&lt; n &lt;&lt; ") / (" &lt;&lt; m &lt;&lt; "*" &lt;&lt; n</w:t>
      </w: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&lt;&lt; ") = "&lt;&lt;pc.result/result&lt;&lt;endl;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Here we see that the main thread does some calculations and it waits until the computationally intensive thread function in</w:t>
      </w:r>
      <w:r>
        <w:rPr>
          <w:rStyle w:val="apple-converted-space"/>
          <w:rFonts w:ascii="Arial" w:hAnsi="Arial" w:cs="Arial"/>
          <w:color w:val="000000"/>
        </w:rPr>
        <w:t> </w:t>
      </w:r>
      <w:r>
        <w:rPr>
          <w:rStyle w:val="HTMLTypewriter"/>
          <w:color w:val="000000"/>
          <w:sz w:val="24"/>
          <w:szCs w:val="24"/>
        </w:rPr>
        <w:t>PowerClass</w:t>
      </w:r>
      <w:r>
        <w:rPr>
          <w:rStyle w:val="apple-converted-space"/>
          <w:rFonts w:ascii="Arial" w:hAnsi="Arial" w:cs="Arial"/>
          <w:color w:val="000000"/>
        </w:rPr>
        <w:t> </w:t>
      </w:r>
      <w:r>
        <w:rPr>
          <w:rFonts w:ascii="Arial" w:hAnsi="Arial" w:cs="Arial"/>
          <w:color w:val="000000"/>
        </w:rPr>
        <w:t>has completed.</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lastRenderedPageBreak/>
        <w:t>18.7</w:t>
      </w:r>
      <w:r>
        <w:rPr>
          <w:rStyle w:val="apple-converted-space"/>
          <w:rFonts w:ascii="Arial" w:hAnsi="Arial" w:cs="Arial"/>
          <w:color w:val="000080"/>
          <w:sz w:val="27"/>
          <w:szCs w:val="27"/>
        </w:rPr>
        <w:t> </w:t>
      </w:r>
      <w:r>
        <w:rPr>
          <w:rFonts w:ascii="Arial" w:hAnsi="Arial" w:cs="Arial"/>
          <w:color w:val="000080"/>
          <w:sz w:val="27"/>
          <w:szCs w:val="27"/>
        </w:rPr>
        <w:t>Basic Thread Synchronisation</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One of the attention points when writing multi-threaded code is to determine how to organise threads in such a way that access to shared data is done in a controlled manner. This is because the order in which threads access data is non-deterministic and this can lead to inconsistent results; called</w:t>
      </w:r>
      <w:r>
        <w:rPr>
          <w:rStyle w:val="apple-converted-space"/>
          <w:rFonts w:ascii="Arial" w:hAnsi="Arial" w:cs="Arial"/>
          <w:color w:val="000000"/>
        </w:rPr>
        <w:t> </w:t>
      </w:r>
      <w:r>
        <w:rPr>
          <w:rFonts w:ascii="Arial" w:hAnsi="Arial" w:cs="Arial"/>
          <w:i/>
          <w:iCs/>
          <w:color w:val="000000"/>
        </w:rPr>
        <w:t>race conditions</w:t>
      </w:r>
      <w:r>
        <w:rPr>
          <w:rFonts w:ascii="Arial" w:hAnsi="Arial" w:cs="Arial"/>
          <w:color w:val="000000"/>
        </w:rPr>
        <w:t>. A classic example is when two threads attempt to withdraw funds from an account at the same time. The steps in a sequential program to perform this transaction are:</w:t>
      </w:r>
    </w:p>
    <w:p w:rsidR="00A8153D" w:rsidRDefault="00A8153D" w:rsidP="00A8153D">
      <w:pPr>
        <w:pStyle w:val="first-para"/>
        <w:numPr>
          <w:ilvl w:val="0"/>
          <w:numId w:val="132"/>
        </w:numPr>
        <w:shd w:val="clear" w:color="auto" w:fill="FFFFFF"/>
        <w:spacing w:before="0" w:beforeAutospacing="0" w:after="0" w:afterAutospacing="0"/>
        <w:rPr>
          <w:rFonts w:ascii="Arial" w:hAnsi="Arial" w:cs="Arial"/>
          <w:color w:val="000000"/>
        </w:rPr>
      </w:pPr>
      <w:r>
        <w:rPr>
          <w:rFonts w:ascii="Arial" w:hAnsi="Arial" w:cs="Arial"/>
          <w:color w:val="000000"/>
        </w:rPr>
        <w:t>Check the balance (are there enough funds in the account?).</w:t>
      </w:r>
    </w:p>
    <w:p w:rsidR="00A8153D" w:rsidRDefault="00A8153D" w:rsidP="00A8153D">
      <w:pPr>
        <w:pStyle w:val="first-para"/>
        <w:numPr>
          <w:ilvl w:val="0"/>
          <w:numId w:val="132"/>
        </w:numPr>
        <w:shd w:val="clear" w:color="auto" w:fill="FFFFFF"/>
        <w:spacing w:before="0" w:beforeAutospacing="0" w:after="0" w:afterAutospacing="0"/>
        <w:rPr>
          <w:rFonts w:ascii="Arial" w:hAnsi="Arial" w:cs="Arial"/>
          <w:color w:val="000000"/>
        </w:rPr>
      </w:pPr>
      <w:r>
        <w:rPr>
          <w:rFonts w:ascii="Arial" w:hAnsi="Arial" w:cs="Arial"/>
          <w:color w:val="000000"/>
        </w:rPr>
        <w:t>Give the amount money to be withdrawn.</w:t>
      </w:r>
    </w:p>
    <w:p w:rsidR="00A8153D" w:rsidRDefault="00A8153D" w:rsidP="00A8153D">
      <w:pPr>
        <w:pStyle w:val="first-para"/>
        <w:numPr>
          <w:ilvl w:val="0"/>
          <w:numId w:val="132"/>
        </w:numPr>
        <w:shd w:val="clear" w:color="auto" w:fill="FFFFFF"/>
        <w:spacing w:before="0" w:beforeAutospacing="0" w:after="0" w:afterAutospacing="0"/>
        <w:rPr>
          <w:rFonts w:ascii="Arial" w:hAnsi="Arial" w:cs="Arial"/>
          <w:color w:val="000000"/>
        </w:rPr>
      </w:pPr>
      <w:r>
        <w:rPr>
          <w:rFonts w:ascii="Arial" w:hAnsi="Arial" w:cs="Arial"/>
          <w:color w:val="000000"/>
        </w:rPr>
        <w:t>Commit the transaction and update the account.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there are two threads involved then steps 1, 2 and 3 may be interleaved which means the threads can update data in a non-deterministic way. For example, the scenario in</w:t>
      </w:r>
      <w:r>
        <w:rPr>
          <w:rStyle w:val="apple-converted-space"/>
          <w:rFonts w:ascii="Arial" w:hAnsi="Arial" w:cs="Arial"/>
          <w:color w:val="000000"/>
        </w:rPr>
        <w:t> </w:t>
      </w:r>
      <w:hyperlink r:id="rId272" w:anchor="ch18_fig2" w:history="1">
        <w:r>
          <w:rPr>
            <w:rStyle w:val="Hyperlink"/>
            <w:rFonts w:ascii="Arial" w:hAnsi="Arial" w:cs="Arial"/>
            <w:color w:val="008000"/>
          </w:rPr>
          <w:t>Figure 18.2</w:t>
        </w:r>
      </w:hyperlink>
      <w:r>
        <w:rPr>
          <w:rStyle w:val="apple-converted-space"/>
          <w:rFonts w:ascii="Arial" w:hAnsi="Arial" w:cs="Arial"/>
          <w:color w:val="000000"/>
        </w:rPr>
        <w:t> </w:t>
      </w:r>
      <w:r>
        <w:rPr>
          <w:rFonts w:ascii="Arial" w:hAnsi="Arial" w:cs="Arial"/>
          <w:color w:val="000000"/>
        </w:rPr>
        <w:t>shows that after withdrawing 70 and 90 money units the balance is -60 money units which destroys the</w:t>
      </w:r>
      <w:r>
        <w:rPr>
          <w:rStyle w:val="apple-converted-space"/>
          <w:rFonts w:ascii="Arial" w:hAnsi="Arial" w:cs="Arial"/>
          <w:color w:val="000000"/>
        </w:rPr>
        <w:t> </w:t>
      </w:r>
      <w:r>
        <w:rPr>
          <w:rFonts w:ascii="Arial" w:hAnsi="Arial" w:cs="Arial"/>
          <w:i/>
          <w:iCs/>
          <w:color w:val="000000"/>
        </w:rPr>
        <w:t>invariant condition</w:t>
      </w:r>
      <w:r>
        <w:rPr>
          <w:rFonts w:ascii="Arial" w:hAnsi="Arial" w:cs="Arial"/>
          <w:color w:val="000000"/>
        </w:rPr>
        <w:t>. This states in this case that the balance may never become negative. Why did this transaction go wrong?</w:t>
      </w:r>
    </w:p>
    <w:bookmarkStart w:id="681" w:name="512"/>
    <w:bookmarkStart w:id="682" w:name="ch18_fig2"/>
    <w:bookmarkEnd w:id="681"/>
    <w:bookmarkEnd w:id="682"/>
    <w:p w:rsidR="00A8153D" w:rsidRDefault="00A8153D" w:rsidP="00A8153D">
      <w:pPr>
        <w:shd w:val="clear" w:color="auto" w:fill="FFFFFF"/>
        <w:rPr>
          <w:rFonts w:ascii="Arial" w:hAnsi="Arial" w:cs="Arial"/>
          <w:color w:val="000000"/>
        </w:rPr>
      </w:pPr>
      <w:r>
        <w:rPr>
          <w:rFonts w:ascii="Arial" w:hAnsi="Arial" w:cs="Arial"/>
          <w:color w:val="000000"/>
        </w:rPr>
        <w:fldChar w:fldCharType="begin"/>
      </w:r>
      <w:r>
        <w:rPr>
          <w:rFonts w:ascii="Arial" w:hAnsi="Arial" w:cs="Arial"/>
          <w:color w:val="000000"/>
        </w:rPr>
        <w:instrText xml:space="preserve"> HYPERLINK "http://mmlviewer.books24x7.com/book/id_50407/outputobject.asp?bookid=50407&amp;chunkid=680918929&amp;objectid=nr-N48&amp;objecttype=spreadsheet" \t "_blank" </w:instrText>
      </w:r>
      <w:r>
        <w:rPr>
          <w:rFonts w:ascii="Arial" w:hAnsi="Arial" w:cs="Arial"/>
          <w:color w:val="000000"/>
        </w:rPr>
        <w:fldChar w:fldCharType="separate"/>
      </w:r>
      <w:r>
        <w:rPr>
          <w:rFonts w:ascii="Arial" w:hAnsi="Arial" w:cs="Arial"/>
          <w:noProof/>
          <w:color w:val="0000FF"/>
        </w:rPr>
        <w:drawing>
          <wp:inline distT="0" distB="0" distL="0" distR="0">
            <wp:extent cx="122555" cy="102235"/>
            <wp:effectExtent l="19050" t="0" r="0" b="0"/>
            <wp:docPr id="125" name="Picture 125" descr="http://mmlviewer.books24x7.com/book/id_50407/images/b24-bluearrow.gif">
              <a:hlinkClick xmlns:a="http://schemas.openxmlformats.org/drawingml/2006/main" r:id="rId2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mmlviewer.books24x7.com/book/id_50407/images/b24-bluearrow.gif">
                      <a:hlinkClick r:id="rId273"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r>
        <w:rPr>
          <w:rFonts w:ascii="Arial" w:hAnsi="Arial" w:cs="Arial"/>
          <w:color w:val="000000"/>
        </w:rP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12"/>
        <w:gridCol w:w="1997"/>
        <w:gridCol w:w="1311"/>
      </w:tblGrid>
      <w:tr w:rsidR="00A8153D" w:rsidTr="00A8153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b/>
                <w:bCs/>
                <w:color w:val="800000"/>
              </w:rPr>
            </w:pPr>
            <w:r>
              <w:rPr>
                <w:rFonts w:ascii="Arial" w:hAnsi="Arial" w:cs="Arial"/>
                <w:b/>
                <w:bCs/>
                <w:i/>
                <w:iCs/>
                <w:color w:val="800000"/>
              </w:rPr>
              <w:t>Thread 1</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b/>
                <w:bCs/>
                <w:color w:val="800000"/>
              </w:rPr>
            </w:pPr>
            <w:r>
              <w:rPr>
                <w:rFonts w:ascii="Arial" w:hAnsi="Arial" w:cs="Arial"/>
                <w:b/>
                <w:bCs/>
                <w:i/>
                <w:iCs/>
                <w:color w:val="800000"/>
              </w:rPr>
              <w:t>Thread 2</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b/>
                <w:bCs/>
                <w:color w:val="800000"/>
              </w:rPr>
            </w:pPr>
            <w:r>
              <w:rPr>
                <w:rFonts w:ascii="Arial" w:hAnsi="Arial" w:cs="Arial"/>
                <w:b/>
                <w:bCs/>
                <w:i/>
                <w:iCs/>
                <w:color w:val="800000"/>
              </w:rPr>
              <w:t>balance</w:t>
            </w:r>
          </w:p>
        </w:tc>
      </w:tr>
      <w:tr w:rsidR="00A8153D" w:rsidTr="00A8153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if (70&gt;balance)</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100</w:t>
            </w:r>
          </w:p>
        </w:tc>
      </w:tr>
      <w:tr w:rsidR="00A8153D" w:rsidTr="00A8153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if (90&gt;balance)</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100</w:t>
            </w:r>
          </w:p>
        </w:tc>
      </w:tr>
      <w:tr w:rsidR="00A8153D" w:rsidTr="00A8153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balance-=70</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30</w:t>
            </w:r>
          </w:p>
        </w:tc>
      </w:tr>
      <w:tr w:rsidR="00A8153D" w:rsidTr="00A8153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balance-=90</w:t>
            </w:r>
          </w:p>
        </w:tc>
        <w:tc>
          <w:tcPr>
            <w:tcW w:w="0" w:type="auto"/>
            <w:tcBorders>
              <w:top w:val="outset" w:sz="6" w:space="0" w:color="auto"/>
              <w:left w:val="outset" w:sz="6" w:space="0" w:color="auto"/>
              <w:bottom w:val="outset" w:sz="6" w:space="0" w:color="auto"/>
              <w:right w:val="outset" w:sz="6" w:space="0" w:color="auto"/>
            </w:tcBorders>
            <w:hideMark/>
          </w:tcPr>
          <w:p w:rsidR="00A8153D" w:rsidRDefault="00A8153D">
            <w:pPr>
              <w:pStyle w:val="table-para"/>
              <w:spacing w:before="0" w:beforeAutospacing="0" w:after="0" w:afterAutospacing="0"/>
              <w:ind w:left="72" w:right="240"/>
              <w:rPr>
                <w:rFonts w:ascii="Arial" w:hAnsi="Arial" w:cs="Arial"/>
              </w:rPr>
            </w:pPr>
            <w:r>
              <w:rPr>
                <w:rFonts w:ascii="Arial" w:hAnsi="Arial" w:cs="Arial"/>
              </w:rPr>
              <w:t>-60</w:t>
            </w:r>
          </w:p>
        </w:tc>
      </w:tr>
    </w:tbl>
    <w:p w:rsidR="00A8153D" w:rsidRDefault="00A8153D" w:rsidP="00A8153D">
      <w:pPr>
        <w:shd w:val="clear" w:color="auto" w:fill="FFFFFF"/>
        <w:rPr>
          <w:rFonts w:ascii="Arial" w:hAnsi="Arial" w:cs="Arial"/>
          <w:color w:val="000000"/>
        </w:rPr>
      </w:pPr>
      <w:r>
        <w:rPr>
          <w:rFonts w:ascii="Arial" w:hAnsi="Arial" w:cs="Arial"/>
          <w:color w:val="000000"/>
        </w:rPr>
        <w:br/>
      </w:r>
      <w:r>
        <w:rPr>
          <w:rStyle w:val="figure-titlelabel"/>
          <w:rFonts w:ascii="Arial" w:hAnsi="Arial" w:cs="Arial"/>
          <w:b/>
          <w:bCs/>
          <w:color w:val="000000"/>
        </w:rPr>
        <w:t>Figure 18.2:</w:t>
      </w:r>
      <w:r>
        <w:rPr>
          <w:rStyle w:val="apple-converted-space"/>
          <w:rFonts w:ascii="Arial" w:hAnsi="Arial" w:cs="Arial"/>
          <w:b/>
          <w:bCs/>
          <w:color w:val="000000"/>
        </w:rPr>
        <w:t> </w:t>
      </w:r>
      <w:r>
        <w:rPr>
          <w:rStyle w:val="miscfigure-title"/>
          <w:rFonts w:ascii="Arial" w:hAnsi="Arial" w:cs="Arial"/>
          <w:color w:val="000000"/>
        </w:rPr>
        <w:t>Thread Synchronisation</w:t>
      </w:r>
    </w:p>
    <w:p w:rsidR="00A8153D" w:rsidRDefault="00A8153D" w:rsidP="00A8153D">
      <w:pPr>
        <w:pStyle w:val="para"/>
        <w:shd w:val="clear" w:color="auto" w:fill="FFFFFF"/>
        <w:spacing w:before="216" w:beforeAutospacing="0" w:after="0" w:afterAutospacing="0"/>
        <w:rPr>
          <w:rFonts w:ascii="Arial" w:hAnsi="Arial" w:cs="Arial"/>
          <w:color w:val="000000"/>
        </w:rPr>
      </w:pPr>
      <w:bookmarkStart w:id="683" w:name="513"/>
      <w:bookmarkStart w:id="684" w:name="IDX-249"/>
      <w:bookmarkEnd w:id="683"/>
      <w:bookmarkEnd w:id="684"/>
      <w:r>
        <w:rPr>
          <w:rFonts w:ascii="Arial" w:hAnsi="Arial" w:cs="Arial"/>
          <w:color w:val="000000"/>
        </w:rPr>
        <w:t>The solution is to ensure that steps 1, 2 and 3 constitute an atomic transaction by which we mean that they are locked by a single thread at any one moment in time. Boost.Thread has a number of classes for thread synchronisation. The first class is called</w:t>
      </w:r>
      <w:r>
        <w:rPr>
          <w:rStyle w:val="apple-converted-space"/>
          <w:rFonts w:ascii="Arial" w:hAnsi="Arial" w:cs="Arial"/>
          <w:color w:val="000000"/>
        </w:rPr>
        <w:t> </w:t>
      </w:r>
      <w:r>
        <w:rPr>
          <w:rStyle w:val="HTMLTypewriter"/>
          <w:color w:val="000000"/>
          <w:sz w:val="24"/>
          <w:szCs w:val="24"/>
        </w:rPr>
        <w:t>mutex</w:t>
      </w:r>
      <w:r>
        <w:rPr>
          <w:rStyle w:val="apple-converted-space"/>
          <w:rFonts w:ascii="Arial" w:hAnsi="Arial" w:cs="Arial"/>
          <w:color w:val="000000"/>
        </w:rPr>
        <w:t> </w:t>
      </w:r>
      <w:r>
        <w:rPr>
          <w:rFonts w:ascii="Arial" w:hAnsi="Arial" w:cs="Arial"/>
          <w:color w:val="000000"/>
        </w:rPr>
        <w:t>(</w:t>
      </w:r>
      <w:r>
        <w:rPr>
          <w:rFonts w:ascii="Arial" w:hAnsi="Arial" w:cs="Arial"/>
          <w:i/>
          <w:iCs/>
          <w:color w:val="000000"/>
        </w:rPr>
        <w:t>mutual exclusion</w:t>
      </w:r>
      <w:r>
        <w:rPr>
          <w:rFonts w:ascii="Arial" w:hAnsi="Arial" w:cs="Arial"/>
          <w:color w:val="000000"/>
        </w:rPr>
        <w:t>) and it allows us to define a lock on a code block and release the lock when the thread has finished executing the code block. To do this, we create an</w:t>
      </w:r>
      <w:r>
        <w:rPr>
          <w:rStyle w:val="HTMLTypewriter"/>
          <w:color w:val="000000"/>
          <w:sz w:val="24"/>
          <w:szCs w:val="24"/>
        </w:rPr>
        <w:t>Account</w:t>
      </w:r>
      <w:r>
        <w:rPr>
          <w:rStyle w:val="apple-converted-space"/>
          <w:rFonts w:ascii="Arial" w:hAnsi="Arial" w:cs="Arial"/>
          <w:color w:val="000000"/>
        </w:rPr>
        <w:t> </w:t>
      </w:r>
      <w:r>
        <w:rPr>
          <w:rFonts w:ascii="Arial" w:hAnsi="Arial" w:cs="Arial"/>
          <w:color w:val="000000"/>
        </w:rPr>
        <w:t>class containing an embedded 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rStyle w:val="HTMLTypewriter"/>
          <w:b/>
          <w:bCs/>
          <w:color w:val="000000"/>
          <w:sz w:val="24"/>
          <w:szCs w:val="24"/>
        </w:rPr>
      </w:pPr>
    </w:p>
    <w:p w:rsidR="00A8153D" w:rsidRDefault="00A8153D" w:rsidP="00A8153D">
      <w:pPr>
        <w:pStyle w:val="HTMLPreformatted"/>
        <w:shd w:val="clear" w:color="auto" w:fill="FFFFFF"/>
        <w:spacing w:before="96"/>
        <w:rPr>
          <w:color w:val="000000"/>
          <w:sz w:val="24"/>
          <w:szCs w:val="24"/>
        </w:rPr>
      </w:pPr>
      <w:r>
        <w:rPr>
          <w:rStyle w:val="HTMLTypewriter"/>
          <w:b/>
          <w:bCs/>
          <w:color w:val="000000"/>
          <w:sz w:val="24"/>
          <w:szCs w:val="24"/>
        </w:rPr>
        <w:t xml:space="preserve">   class Account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private: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The mutex to synchronise on</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w:t>
      </w:r>
      <w:r>
        <w:rPr>
          <w:rStyle w:val="HTMLTypewriter"/>
          <w:b/>
          <w:bCs/>
          <w:color w:val="000000"/>
          <w:sz w:val="24"/>
          <w:szCs w:val="24"/>
        </w:rPr>
        <w:t>boost::mutex m_mutex;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more</w:t>
      </w:r>
      <w:r>
        <w:rPr>
          <w:rStyle w:val="unicode"/>
          <w:rFonts w:ascii="Lucida Sans Unicode" w:hAnsi="Lucida Sans Unicode" w:cs="Lucida Sans Unicode"/>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give the code for withdrawing funds from an account. Notice the</w:t>
      </w:r>
      <w:r>
        <w:rPr>
          <w:rStyle w:val="apple-converted-space"/>
          <w:rFonts w:ascii="Arial" w:hAnsi="Arial" w:cs="Arial"/>
          <w:color w:val="000000"/>
        </w:rPr>
        <w:t> </w:t>
      </w:r>
      <w:r>
        <w:rPr>
          <w:rFonts w:ascii="Arial" w:hAnsi="Arial" w:cs="Arial"/>
          <w:i/>
          <w:iCs/>
          <w:color w:val="000000"/>
        </w:rPr>
        <w:t>thread-unsafe version</w:t>
      </w:r>
      <w:r>
        <w:rPr>
          <w:rStyle w:val="apple-converted-space"/>
          <w:rFonts w:ascii="Arial" w:hAnsi="Arial" w:cs="Arial"/>
          <w:color w:val="000000"/>
        </w:rPr>
        <w:t> </w:t>
      </w:r>
      <w:r>
        <w:rPr>
          <w:rFonts w:ascii="Arial" w:hAnsi="Arial" w:cs="Arial"/>
          <w:color w:val="000000"/>
        </w:rPr>
        <w:t>(which can lead to race conditions) and the</w:t>
      </w:r>
      <w:r>
        <w:rPr>
          <w:rFonts w:ascii="Arial" w:hAnsi="Arial" w:cs="Arial"/>
          <w:i/>
          <w:iCs/>
          <w:color w:val="000000"/>
        </w:rPr>
        <w:t>thread-safe version</w:t>
      </w:r>
      <w:r>
        <w:rPr>
          <w:rStyle w:val="apple-converted-space"/>
          <w:rFonts w:ascii="Arial" w:hAnsi="Arial" w:cs="Arial"/>
          <w:color w:val="000000"/>
        </w:rPr>
        <w:t> </w:t>
      </w:r>
      <w:r>
        <w:rPr>
          <w:rFonts w:ascii="Arial" w:hAnsi="Arial" w:cs="Arial"/>
          <w:color w:val="000000"/>
        </w:rPr>
        <w:t>using</w:t>
      </w:r>
      <w:r>
        <w:rPr>
          <w:rStyle w:val="apple-converted-space"/>
          <w:rFonts w:ascii="Arial" w:hAnsi="Arial" w:cs="Arial"/>
          <w:color w:val="000000"/>
        </w:rPr>
        <w:t> </w:t>
      </w:r>
      <w:r>
        <w:rPr>
          <w:rStyle w:val="HTMLTypewriter"/>
          <w:color w:val="000000"/>
          <w:sz w:val="24"/>
          <w:szCs w:val="24"/>
        </w:rPr>
        <w:t>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Withdraw an amount (</w:t>
      </w:r>
      <w:r>
        <w:rPr>
          <w:rStyle w:val="HTMLTypewriter"/>
          <w:b/>
          <w:bCs/>
          <w:color w:val="000000"/>
          <w:sz w:val="24"/>
          <w:szCs w:val="24"/>
        </w:rPr>
        <w:t>not synchronized</w:t>
      </w:r>
      <w:r>
        <w:rPr>
          <w:color w:val="000000"/>
          <w:sz w:val="24"/>
          <w:szCs w:val="24"/>
        </w:rPr>
        <w:t>). Scary!</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Withdraw</w:t>
      </w:r>
      <w:r>
        <w:rPr>
          <w:color w:val="000000"/>
          <w:sz w:val="24"/>
          <w:szCs w:val="24"/>
        </w:rPr>
        <w:t>(int 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(m_balance-amount&gt;=0)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For testing we now give other threads a chance to run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boost::this_thread::sleep(boost::posix_time::seconds(1));</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m_balance-=amount;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else throw NoFundsException();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Withdraw an amount (</w:t>
      </w:r>
      <w:r>
        <w:rPr>
          <w:rStyle w:val="HTMLTypewriter"/>
          <w:b/>
          <w:bCs/>
          <w:color w:val="000000"/>
          <w:sz w:val="24"/>
          <w:szCs w:val="24"/>
        </w:rPr>
        <w:t>locking using mutex object</w:t>
      </w:r>
      <w:r>
        <w:rPr>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WithdrawSynchronized</w:t>
      </w:r>
      <w:r>
        <w:rPr>
          <w:color w:val="000000"/>
          <w:sz w:val="24"/>
          <w:szCs w:val="24"/>
        </w:rPr>
        <w:t>(int 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Acquire lock on mutex.</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If lock already locked, it waits till unlocked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m_mutex.lock();</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(m_balance-amount&gt;=0)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For testing we now give other threads a chance to run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boost::this_thread::sleep(boost::posix_time::seconds(1));</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m_balance-=amount;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else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Release lock on mutex. Forget this and it will hang</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m_mutex.unlock();</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throw NoFundsException();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Release lock on mutex. Forget this and it will hang</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m_mutex.unlock();</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Only one thread has the lock at any time. If another thread tries to lock a mutex that is already locked it will enter the</w:t>
      </w:r>
      <w:r>
        <w:rPr>
          <w:rStyle w:val="apple-converted-space"/>
          <w:rFonts w:ascii="Arial" w:hAnsi="Arial" w:cs="Arial"/>
          <w:color w:val="000000"/>
        </w:rPr>
        <w:t> </w:t>
      </w:r>
      <w:r>
        <w:rPr>
          <w:rFonts w:ascii="Arial" w:hAnsi="Arial" w:cs="Arial"/>
          <w:i/>
          <w:iCs/>
          <w:color w:val="000000"/>
        </w:rPr>
        <w:t>SleepWaitJoin</w:t>
      </w:r>
      <w:r>
        <w:rPr>
          <w:rStyle w:val="apple-converted-space"/>
          <w:rFonts w:ascii="Arial" w:hAnsi="Arial" w:cs="Arial"/>
          <w:color w:val="000000"/>
        </w:rPr>
        <w:t> </w:t>
      </w:r>
      <w:r>
        <w:rPr>
          <w:rFonts w:ascii="Arial" w:hAnsi="Arial" w:cs="Arial"/>
          <w:color w:val="000000"/>
        </w:rPr>
        <w:t>state until the lock is released by the other thread. Summarising, only one thread can hold a lock on a mutex and the code following the call to</w:t>
      </w:r>
      <w:r>
        <w:rPr>
          <w:rStyle w:val="apple-converted-space"/>
          <w:rFonts w:ascii="Arial" w:hAnsi="Arial" w:cs="Arial"/>
          <w:color w:val="000000"/>
        </w:rPr>
        <w:t> </w:t>
      </w:r>
      <w:r>
        <w:rPr>
          <w:rStyle w:val="HTMLTypewriter"/>
          <w:color w:val="000000"/>
          <w:sz w:val="24"/>
          <w:szCs w:val="24"/>
        </w:rPr>
        <w:t>mutex.lock()</w:t>
      </w:r>
      <w:r>
        <w:rPr>
          <w:rFonts w:ascii="Arial" w:hAnsi="Arial" w:cs="Arial"/>
          <w:color w:val="000000"/>
        </w:rPr>
        <w:t>can only be executed by one thread at a given time.</w:t>
      </w:r>
    </w:p>
    <w:p w:rsidR="00A8153D" w:rsidRDefault="00A8153D" w:rsidP="00A8153D">
      <w:pPr>
        <w:pStyle w:val="para"/>
        <w:shd w:val="clear" w:color="auto" w:fill="FFFFFF"/>
        <w:spacing w:before="216" w:beforeAutospacing="0" w:after="0" w:afterAutospacing="0"/>
        <w:rPr>
          <w:rFonts w:ascii="Arial" w:hAnsi="Arial" w:cs="Arial"/>
          <w:color w:val="000000"/>
        </w:rPr>
      </w:pPr>
      <w:bookmarkStart w:id="685" w:name="514"/>
      <w:bookmarkStart w:id="686" w:name="IDX-250"/>
      <w:bookmarkEnd w:id="685"/>
      <w:bookmarkEnd w:id="686"/>
      <w:r>
        <w:rPr>
          <w:rFonts w:ascii="Arial" w:hAnsi="Arial" w:cs="Arial"/>
          <w:color w:val="000000"/>
        </w:rPr>
        <w:t>A major disadvantage of using mutex is that the system will</w:t>
      </w:r>
      <w:r>
        <w:rPr>
          <w:rStyle w:val="apple-converted-space"/>
          <w:rFonts w:ascii="Arial" w:hAnsi="Arial" w:cs="Arial"/>
          <w:color w:val="000000"/>
        </w:rPr>
        <w:t> </w:t>
      </w:r>
      <w:r>
        <w:rPr>
          <w:rFonts w:ascii="Arial" w:hAnsi="Arial" w:cs="Arial"/>
          <w:i/>
          <w:iCs/>
          <w:color w:val="000000"/>
        </w:rPr>
        <w:t>deadlock</w:t>
      </w:r>
      <w:r>
        <w:rPr>
          <w:rStyle w:val="apple-converted-space"/>
          <w:rFonts w:ascii="Arial" w:hAnsi="Arial" w:cs="Arial"/>
          <w:color w:val="000000"/>
        </w:rPr>
        <w:t> </w:t>
      </w:r>
      <w:r>
        <w:rPr>
          <w:rFonts w:ascii="Arial" w:hAnsi="Arial" w:cs="Arial"/>
          <w:color w:val="000000"/>
        </w:rPr>
        <w:t>('hang') if you forget to call</w:t>
      </w:r>
      <w:r>
        <w:rPr>
          <w:rStyle w:val="apple-converted-space"/>
          <w:rFonts w:ascii="Arial" w:hAnsi="Arial" w:cs="Arial"/>
          <w:color w:val="000000"/>
        </w:rPr>
        <w:t> </w:t>
      </w:r>
      <w:r>
        <w:rPr>
          <w:rStyle w:val="HTMLTypewriter"/>
          <w:color w:val="000000"/>
          <w:sz w:val="24"/>
          <w:szCs w:val="24"/>
        </w:rPr>
        <w:t>mutex.unlock()</w:t>
      </w:r>
      <w:r>
        <w:rPr>
          <w:rFonts w:ascii="Arial" w:hAnsi="Arial" w:cs="Arial"/>
          <w:color w:val="000000"/>
        </w:rPr>
        <w:t>. For this reason we use the</w:t>
      </w:r>
      <w:r>
        <w:rPr>
          <w:rStyle w:val="HTMLTypewriter"/>
          <w:color w:val="000000"/>
          <w:sz w:val="24"/>
          <w:szCs w:val="24"/>
        </w:rPr>
        <w:t>unique_lock&lt;Lockable&gt;</w:t>
      </w:r>
      <w:r>
        <w:rPr>
          <w:rStyle w:val="apple-converted-space"/>
          <w:rFonts w:ascii="Arial" w:hAnsi="Arial" w:cs="Arial"/>
          <w:color w:val="000000"/>
        </w:rPr>
        <w:t> </w:t>
      </w:r>
      <w:r>
        <w:rPr>
          <w:rFonts w:ascii="Arial" w:hAnsi="Arial" w:cs="Arial"/>
          <w:color w:val="000000"/>
        </w:rPr>
        <w:t>adapter class that locks a mutex in its constructor and that unlocks a</w:t>
      </w:r>
      <w:r>
        <w:rPr>
          <w:rStyle w:val="apple-converted-space"/>
          <w:rFonts w:ascii="Arial" w:hAnsi="Arial" w:cs="Arial"/>
          <w:color w:val="000000"/>
        </w:rPr>
        <w:t> </w:t>
      </w:r>
      <w:r>
        <w:rPr>
          <w:rStyle w:val="HTMLTypewriter"/>
          <w:color w:val="000000"/>
          <w:sz w:val="24"/>
          <w:szCs w:val="24"/>
        </w:rPr>
        <w:t>mutex</w:t>
      </w:r>
      <w:r>
        <w:rPr>
          <w:rStyle w:val="apple-converted-space"/>
          <w:rFonts w:ascii="Arial" w:hAnsi="Arial" w:cs="Arial"/>
          <w:color w:val="000000"/>
        </w:rPr>
        <w:t> </w:t>
      </w:r>
      <w:r>
        <w:rPr>
          <w:rFonts w:ascii="Arial" w:hAnsi="Arial" w:cs="Arial"/>
          <w:color w:val="000000"/>
        </w:rPr>
        <w:t>in its destructor. The new version of the withdraw member function will be: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Withdraw an amount (</w:t>
      </w:r>
      <w:r>
        <w:rPr>
          <w:rStyle w:val="HTMLTypewriter"/>
          <w:b/>
          <w:bCs/>
          <w:color w:val="000000"/>
          <w:sz w:val="24"/>
          <w:szCs w:val="24"/>
        </w:rPr>
        <w:t>locking using unique_lock</w:t>
      </w:r>
      <w:r>
        <w:rPr>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WithdrawSynchronized2</w:t>
      </w:r>
      <w:r>
        <w:rPr>
          <w:color w:val="000000"/>
          <w:sz w:val="24"/>
          <w:szCs w:val="24"/>
        </w:rPr>
        <w:t>(int 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Acquire lock on mutex. Will be automatically unlocked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when lock is destroyed at the end of the 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boost::unique_lock&lt;boost::mutex&gt; lock(m_mutex);</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if (m_balance-amount&gt;=0)</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For testing we now give other threads a change to run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boost::this_thread::sleep(boost::posix_time::seconds(1));</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m_balance-=amount;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else throw NoFundsException();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 </w:t>
      </w:r>
      <w:r>
        <w:rPr>
          <w:rStyle w:val="HTMLTypewriter"/>
          <w:b/>
          <w:bCs/>
          <w:color w:val="000000"/>
          <w:sz w:val="24"/>
          <w:szCs w:val="24"/>
        </w:rPr>
        <w:t>Mutex automatically unlocked here</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Note that it is not necessary to explicitly unlock the mutex in this case.</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18.8</w:t>
      </w:r>
      <w:r>
        <w:rPr>
          <w:rStyle w:val="apple-converted-space"/>
          <w:rFonts w:ascii="Arial" w:hAnsi="Arial" w:cs="Arial"/>
          <w:color w:val="000080"/>
          <w:sz w:val="27"/>
          <w:szCs w:val="27"/>
        </w:rPr>
        <w:t> </w:t>
      </w:r>
      <w:r>
        <w:rPr>
          <w:rFonts w:ascii="Arial" w:hAnsi="Arial" w:cs="Arial"/>
          <w:color w:val="000080"/>
          <w:sz w:val="27"/>
          <w:szCs w:val="27"/>
        </w:rPr>
        <w:t>Thread Interruption</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thread that is in the</w:t>
      </w:r>
      <w:r>
        <w:rPr>
          <w:rStyle w:val="apple-converted-space"/>
          <w:rFonts w:ascii="Arial" w:hAnsi="Arial" w:cs="Arial"/>
          <w:color w:val="000000"/>
        </w:rPr>
        <w:t> </w:t>
      </w:r>
      <w:r>
        <w:rPr>
          <w:rFonts w:ascii="Arial" w:hAnsi="Arial" w:cs="Arial"/>
          <w:i/>
          <w:iCs/>
          <w:color w:val="000000"/>
        </w:rPr>
        <w:t>WaitSleepJoin</w:t>
      </w:r>
      <w:r>
        <w:rPr>
          <w:rStyle w:val="apple-converted-space"/>
          <w:rFonts w:ascii="Arial" w:hAnsi="Arial" w:cs="Arial"/>
          <w:color w:val="000000"/>
        </w:rPr>
        <w:t> </w:t>
      </w:r>
      <w:r>
        <w:rPr>
          <w:rFonts w:ascii="Arial" w:hAnsi="Arial" w:cs="Arial"/>
          <w:color w:val="000000"/>
        </w:rPr>
        <w:t>state can be interrupted by another thread which results in the former thread transitioning into the</w:t>
      </w:r>
      <w:r>
        <w:rPr>
          <w:rStyle w:val="apple-converted-space"/>
          <w:rFonts w:ascii="Arial" w:hAnsi="Arial" w:cs="Arial"/>
          <w:color w:val="000000"/>
        </w:rPr>
        <w:t> </w:t>
      </w:r>
      <w:r>
        <w:rPr>
          <w:rFonts w:ascii="Arial" w:hAnsi="Arial" w:cs="Arial"/>
          <w:i/>
          <w:iCs/>
          <w:color w:val="000000"/>
        </w:rPr>
        <w:t>Running</w:t>
      </w:r>
      <w:r>
        <w:rPr>
          <w:rFonts w:ascii="Arial" w:hAnsi="Arial" w:cs="Arial"/>
          <w:color w:val="000000"/>
        </w:rPr>
        <w:t>state. To interrupt a thread we call the thread member function</w:t>
      </w:r>
      <w:r>
        <w:rPr>
          <w:rStyle w:val="apple-converted-space"/>
          <w:rFonts w:ascii="Arial" w:hAnsi="Arial" w:cs="Arial"/>
          <w:color w:val="000000"/>
        </w:rPr>
        <w:t> </w:t>
      </w:r>
      <w:r>
        <w:rPr>
          <w:rStyle w:val="HTMLTypewriter"/>
          <w:color w:val="000000"/>
        </w:rPr>
        <w:t>interrupt()</w:t>
      </w:r>
      <w:r>
        <w:rPr>
          <w:rStyle w:val="apple-converted-space"/>
          <w:rFonts w:ascii="Arial" w:hAnsi="Arial" w:cs="Arial"/>
          <w:color w:val="000000"/>
        </w:rPr>
        <w:t> </w:t>
      </w:r>
      <w:r>
        <w:rPr>
          <w:rFonts w:ascii="Arial" w:hAnsi="Arial" w:cs="Arial"/>
          <w:color w:val="000000"/>
        </w:rPr>
        <w:t>and then an exception of type</w:t>
      </w:r>
      <w:r>
        <w:rPr>
          <w:rStyle w:val="apple-converted-space"/>
          <w:rFonts w:ascii="Arial" w:hAnsi="Arial" w:cs="Arial"/>
          <w:color w:val="000000"/>
        </w:rPr>
        <w:t> </w:t>
      </w:r>
      <w:r>
        <w:rPr>
          <w:rStyle w:val="HTMLTypewriter"/>
          <w:color w:val="000000"/>
        </w:rPr>
        <w:t>thread_interrupted</w:t>
      </w:r>
      <w:r>
        <w:rPr>
          <w:rStyle w:val="apple-converted-space"/>
          <w:rFonts w:ascii="Arial" w:hAnsi="Arial" w:cs="Arial"/>
          <w:color w:val="000000"/>
        </w:rPr>
        <w:t> </w:t>
      </w:r>
      <w:r>
        <w:rPr>
          <w:rFonts w:ascii="Arial" w:hAnsi="Arial" w:cs="Arial"/>
          <w:color w:val="000000"/>
        </w:rPr>
        <w:t>is thrown inside the thread function. We note that</w:t>
      </w:r>
      <w:r>
        <w:rPr>
          <w:rStyle w:val="apple-converted-space"/>
          <w:rFonts w:ascii="Arial" w:hAnsi="Arial" w:cs="Arial"/>
          <w:color w:val="000000"/>
        </w:rPr>
        <w:t> </w:t>
      </w:r>
      <w:r>
        <w:rPr>
          <w:rStyle w:val="HTMLTypewriter"/>
          <w:color w:val="000000"/>
        </w:rPr>
        <w:t>interrupt()</w:t>
      </w:r>
      <w:r>
        <w:rPr>
          <w:rStyle w:val="apple-converted-space"/>
          <w:rFonts w:ascii="Arial" w:hAnsi="Arial" w:cs="Arial"/>
          <w:color w:val="000000"/>
        </w:rPr>
        <w:t> </w:t>
      </w:r>
      <w:r>
        <w:rPr>
          <w:rFonts w:ascii="Arial" w:hAnsi="Arial" w:cs="Arial"/>
          <w:color w:val="000000"/>
        </w:rPr>
        <w:t>only works when the thread is in the</w:t>
      </w:r>
      <w:r>
        <w:rPr>
          <w:rStyle w:val="apple-converted-space"/>
          <w:rFonts w:ascii="Arial" w:hAnsi="Arial" w:cs="Arial"/>
          <w:color w:val="000000"/>
        </w:rPr>
        <w:t> </w:t>
      </w:r>
      <w:r>
        <w:rPr>
          <w:rFonts w:ascii="Arial" w:hAnsi="Arial" w:cs="Arial"/>
          <w:i/>
          <w:iCs/>
          <w:color w:val="000000"/>
        </w:rPr>
        <w:t>WaitSleepJoin</w:t>
      </w:r>
      <w:r>
        <w:rPr>
          <w:rStyle w:val="apple-converted-space"/>
          <w:rFonts w: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ial"/>
          <w:color w:val="000000"/>
        </w:rPr>
        <w:t> </w:t>
      </w:r>
      <w:r>
        <w:rPr>
          <w:rStyle w:val="HTMLTypewriter"/>
          <w:color w:val="000000"/>
        </w:rPr>
        <w:t>boost::this_thread::interruption_point()</w:t>
      </w:r>
      <w:r>
        <w:rPr>
          <w:rStyle w:val="apple-converted-space"/>
          <w:rFonts w:ascii="Arial" w:hAnsi="Arial" w:cs="Arial"/>
          <w:color w:val="000000"/>
        </w:rPr>
        <w:t> </w:t>
      </w:r>
      <w:r>
        <w:rPr>
          <w:rFonts w:ascii="Arial" w:hAnsi="Arial" w:cs="Arial"/>
          <w:color w:val="000000"/>
        </w:rPr>
        <w:t>to specify a point where the thread can be interrupted.</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function contains a</w:t>
      </w:r>
      <w:r>
        <w:rPr>
          <w:rStyle w:val="apple-converted-space"/>
          <w:rFonts w:ascii="Arial" w:hAnsi="Arial" w:cs="Arial"/>
          <w:color w:val="000000"/>
        </w:rPr>
        <w:t> </w:t>
      </w:r>
      <w:r>
        <w:rPr>
          <w:rFonts w:ascii="Arial" w:hAnsi="Arial" w:cs="Arial"/>
          <w:i/>
          <w:iCs/>
          <w:color w:val="000000"/>
        </w:rPr>
        <w:t>defined</w:t>
      </w:r>
      <w:r>
        <w:rPr>
          <w:rStyle w:val="apple-converted-space"/>
          <w:rFonts w:ascii="Arial" w:hAnsi="Arial" w:cs="Arial"/>
          <w:color w:val="000000"/>
        </w:rPr>
        <w:t> </w:t>
      </w:r>
      <w:r>
        <w:rPr>
          <w:rFonts w:ascii="Arial" w:hAnsi="Arial" w:cs="Arial"/>
          <w:color w:val="000000"/>
        </w:rPr>
        <w:t>interruption point: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The function that will be run by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ThreadFunction()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Never ending loop. Normally the thread will never finish</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while(true)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try</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Interrupt can only occur in wait/sleep or join operation.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If you don't do that, call interuption_point().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Remove this line, and the thread will never be interrupted.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boost::this_thread::interruption_point();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catch(</w:t>
      </w:r>
      <w:r>
        <w:rPr>
          <w:rStyle w:val="HTMLTypewriter"/>
          <w:b/>
          <w:bCs/>
          <w:color w:val="000000"/>
          <w:sz w:val="24"/>
          <w:szCs w:val="24"/>
        </w:rPr>
        <w:t>const boost::thread_interrupted&amp;</w:t>
      </w:r>
      <w:r>
        <w:rPr>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Thread interruption request received, break the loop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 Thread interrupted. Exiting thread."&lt;&lt;endl;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break;</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use this function in a test program; in this case we start a thread with</w:t>
      </w:r>
      <w:r>
        <w:rPr>
          <w:rStyle w:val="apple-converted-space"/>
          <w:rFonts w:ascii="Arial" w:hAnsi="Arial" w:cs="Arial"/>
          <w:color w:val="000000"/>
        </w:rPr>
        <w:t> </w:t>
      </w:r>
      <w:r>
        <w:rPr>
          <w:rStyle w:val="HTMLTypewriter"/>
          <w:color w:val="000000"/>
        </w:rPr>
        <w:t>ThreadFunction()</w:t>
      </w:r>
      <w:r>
        <w:rPr>
          <w:rStyle w:val="apple-converted-space"/>
          <w:rFonts w:ascii="Arial" w:hAnsi="Arial" w:cs="Arial"/>
          <w:color w:val="000000"/>
        </w:rPr>
        <w:t> </w:t>
      </w:r>
      <w:r>
        <w:rPr>
          <w:rFonts w:ascii="Arial" w:hAnsi="Arial" w:cs="Arial"/>
          <w:color w:val="000000"/>
        </w:rPr>
        <w:t>as thread function. We let it run and then we interrupt it.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int main()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bookmarkStart w:id="687" w:name="516"/>
      <w:bookmarkStart w:id="688" w:name="IDX-251"/>
      <w:bookmarkEnd w:id="687"/>
      <w:bookmarkEnd w:id="688"/>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Create and start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boost::thread t(&amp;ThreadFunction);</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Wait 2 seconds for the thread to finish</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cout&lt;&lt;"Wait for 2 seconds for the thread to stop."&lt;&lt;endl;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while (</w:t>
      </w:r>
      <w:r>
        <w:rPr>
          <w:rStyle w:val="HTMLTypewriter"/>
          <w:b/>
          <w:bCs/>
          <w:color w:val="000000"/>
          <w:sz w:val="24"/>
          <w:szCs w:val="24"/>
        </w:rPr>
        <w:t>t.timed_join(boost::posix_time::seconds(2))==false</w:t>
      </w:r>
      <w:r>
        <w:rPr>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Interupt the thread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cout&lt;&lt;"Thread not stopped, interrupt it now."&lt;&lt;endl;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t.interrupt();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cout&lt;&lt;"Thread interrupt request sent.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cout&lt;&lt;"Wait to finish for 2 seconds again."&lt;&lt;endl;</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The thread has been stopped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cout&lt;&lt;"Thread stopped"&lt;&lt;endl;</w:t>
      </w:r>
    </w:p>
    <w:p w:rsidR="00A8153D" w:rsidRDefault="00A8153D" w:rsidP="00A8153D">
      <w:pPr>
        <w:pStyle w:val="HTMLPreformatted"/>
        <w:shd w:val="clear" w:color="auto" w:fill="FFFFFF"/>
        <w:spacing w:before="96"/>
        <w:rPr>
          <w:color w:val="000000"/>
          <w:sz w:val="24"/>
          <w:szCs w:val="24"/>
        </w:rPr>
      </w:pPr>
      <w:r>
        <w:rPr>
          <w:color w:val="000000"/>
          <w:sz w:val="24"/>
          <w:szCs w:val="24"/>
        </w:rPr>
        <w:t>}</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18.9</w:t>
      </w:r>
      <w:r>
        <w:rPr>
          <w:rStyle w:val="apple-converted-space"/>
          <w:rFonts w:ascii="Arial" w:hAnsi="Arial" w:cs="Arial"/>
          <w:color w:val="000080"/>
          <w:sz w:val="27"/>
          <w:szCs w:val="27"/>
        </w:rPr>
        <w:t> </w:t>
      </w:r>
      <w:r>
        <w:rPr>
          <w:rFonts w:ascii="Arial" w:hAnsi="Arial" w:cs="Arial"/>
          <w:color w:val="000080"/>
          <w:sz w:val="27"/>
          <w:szCs w:val="27"/>
        </w:rPr>
        <w:t>Thread Notification</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some cases a thread</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needs to wait for another thread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to perform some activity. Boost.Thread provides an efficient way for thread notification using the</w:t>
      </w:r>
      <w:r>
        <w:rPr>
          <w:rStyle w:val="apple-converted-space"/>
          <w:rFonts w:ascii="Arial" w:hAnsi="Arial" w:cs="Arial"/>
          <w:color w:val="000000"/>
        </w:rPr>
        <w:t> </w:t>
      </w:r>
      <w:r>
        <w:rPr>
          <w:rStyle w:val="HTMLTypewriter"/>
          <w:color w:val="000000"/>
        </w:rPr>
        <w:t>condition_variable</w:t>
      </w:r>
      <w:r>
        <w:rPr>
          <w:rStyle w:val="apple-converted-space"/>
          <w:rFonts w:ascii="Arial" w:hAnsi="Arial" w:cs="Arial"/>
          <w:color w:val="000000"/>
        </w:rPr>
        <w:t> </w:t>
      </w:r>
      <w:r>
        <w:rPr>
          <w:rFonts w:ascii="Arial" w:hAnsi="Arial" w:cs="Arial"/>
          <w:color w:val="000000"/>
        </w:rPr>
        <w:t>class and its member functions:</w:t>
      </w:r>
    </w:p>
    <w:p w:rsidR="00A8153D" w:rsidRDefault="00A8153D" w:rsidP="00A8153D">
      <w:pPr>
        <w:pStyle w:val="first-para"/>
        <w:numPr>
          <w:ilvl w:val="0"/>
          <w:numId w:val="133"/>
        </w:numPr>
        <w:shd w:val="clear" w:color="auto" w:fill="FFFFFF"/>
        <w:spacing w:before="0" w:beforeAutospacing="0" w:after="0" w:afterAutospacing="0"/>
        <w:rPr>
          <w:rFonts w:ascii="Arial" w:hAnsi="Arial" w:cs="Arial"/>
          <w:color w:val="000000"/>
        </w:rPr>
      </w:pPr>
      <w:r>
        <w:rPr>
          <w:rStyle w:val="HTMLTypewriter"/>
          <w:color w:val="000000"/>
        </w:rPr>
        <w:t>wait()</w:t>
      </w:r>
      <w:r>
        <w:rPr>
          <w:rFonts w:ascii="Arial" w:hAnsi="Arial" w:cs="Arial"/>
          <w:color w:val="000000"/>
        </w:rPr>
        <w:t>: thread</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releases the lock when</w:t>
      </w:r>
      <w:r>
        <w:rPr>
          <w:rStyle w:val="apple-converted-space"/>
          <w:rFonts w:ascii="Arial" w:hAnsi="Arial" w:cs="Arial"/>
          <w:color w:val="000000"/>
        </w:rPr>
        <w:t> </w:t>
      </w:r>
      <w:r>
        <w:rPr>
          <w:rStyle w:val="HTMLTypewriter"/>
          <w:color w:val="000000"/>
        </w:rPr>
        <w:t>wait()</w:t>
      </w:r>
      <w:r>
        <w:rPr>
          <w:rStyle w:val="apple-converted-space"/>
          <w:rFonts w:ascii="Arial" w:hAnsi="Arial" w:cs="Arial"/>
          <w:color w:val="000000"/>
        </w:rPr>
        <w:t> </w:t>
      </w:r>
      <w:r>
        <w:rPr>
          <w:rFonts w:ascii="Arial" w:hAnsi="Arial" w:cs="Arial"/>
          <w:color w:val="000000"/>
        </w:rPr>
        <w:t>is called;</w:t>
      </w:r>
      <w:r>
        <w:rPr>
          <w:rStyle w:val="apple-converted-space"/>
          <w:rFonts w:ascii="Arial" w:hAnsi="Arial" w:cs="Arial"/>
          <w:color w:val="000000"/>
        </w:rPr>
        <w:t> </w:t>
      </w:r>
      <w:r>
        <w:rPr>
          <w:rFonts w:ascii="Arial" w:hAnsi="Arial" w:cs="Arial"/>
          <w:i/>
          <w:iCs/>
          <w:color w:val="000000"/>
        </w:rPr>
        <w:t>A</w:t>
      </w:r>
      <w:r>
        <w:rPr>
          <w:rStyle w:val="apple-converted-space"/>
          <w:rFonts w:ascii="Arial" w:hAnsi="Arial" w:cs="Arial"/>
          <w:color w:val="000000"/>
        </w:rPr>
        <w:t> </w:t>
      </w:r>
      <w:r>
        <w:rPr>
          <w:rFonts w:ascii="Arial" w:hAnsi="Arial" w:cs="Arial"/>
          <w:color w:val="000000"/>
        </w:rPr>
        <w:t>then sleeps until another thread</w:t>
      </w:r>
      <w:r>
        <w:rPr>
          <w:rStyle w:val="apple-converted-space"/>
          <w:rFonts w:ascii="Arial" w:hAnsi="Arial" w:cs="Arial"/>
          <w:color w:val="000000"/>
        </w:rPr>
        <w:t> </w:t>
      </w:r>
      <w:r>
        <w:rPr>
          <w:rFonts w:ascii="Arial" w:hAnsi="Arial" w:cs="Arial"/>
          <w:i/>
          <w:iCs/>
          <w:color w:val="000000"/>
        </w:rPr>
        <w:t>B</w:t>
      </w:r>
      <w:r>
        <w:rPr>
          <w:rStyle w:val="apple-converted-space"/>
          <w:rFonts w:ascii="Arial" w:hAnsi="Arial" w:cs="Arial"/>
          <w:color w:val="000000"/>
        </w:rPr>
        <w:t> </w:t>
      </w:r>
      <w:r>
        <w:rPr>
          <w:rFonts w:ascii="Arial" w:hAnsi="Arial" w:cs="Arial"/>
          <w:color w:val="000000"/>
        </w:rPr>
        <w:t>calls</w:t>
      </w:r>
      <w:r>
        <w:rPr>
          <w:rStyle w:val="apple-converted-space"/>
          <w:rFonts w:ascii="Arial" w:hAnsi="Arial" w:cs="Arial"/>
          <w:color w:val="000000"/>
        </w:rPr>
        <w:t> </w:t>
      </w:r>
      <w:r>
        <w:rPr>
          <w:rStyle w:val="HTMLTypewriter"/>
          <w:color w:val="000000"/>
        </w:rPr>
        <w:t>notify()</w:t>
      </w:r>
      <w:r>
        <w:rPr>
          <w:rFonts w:ascii="Arial" w:hAnsi="Arial" w:cs="Arial"/>
          <w:color w:val="000000"/>
        </w:rPr>
        <w:t>.</w:t>
      </w:r>
    </w:p>
    <w:p w:rsidR="00A8153D" w:rsidRDefault="00A8153D" w:rsidP="00A8153D">
      <w:pPr>
        <w:pStyle w:val="first-para"/>
        <w:numPr>
          <w:ilvl w:val="0"/>
          <w:numId w:val="133"/>
        </w:numPr>
        <w:shd w:val="clear" w:color="auto" w:fill="FFFFFF"/>
        <w:spacing w:before="0" w:beforeAutospacing="0" w:after="0" w:afterAutospacing="0"/>
        <w:rPr>
          <w:rFonts w:ascii="Arial" w:hAnsi="Arial" w:cs="Arial"/>
          <w:color w:val="000000"/>
        </w:rPr>
      </w:pPr>
      <w:r>
        <w:rPr>
          <w:rStyle w:val="HTMLTypewriter"/>
          <w:color w:val="000000"/>
        </w:rPr>
        <w:t>notify()</w:t>
      </w:r>
      <w:r>
        <w:rPr>
          <w:rFonts w:ascii="Arial" w:hAnsi="Arial" w:cs="Arial"/>
          <w:color w:val="000000"/>
        </w:rPr>
        <w:t>: signals a change in an object related to thread</w:t>
      </w:r>
      <w:r>
        <w:rPr>
          <w:rStyle w:val="apple-converted-space"/>
          <w:rFonts w:ascii="Arial" w:hAnsi="Arial" w:cs="Arial"/>
          <w:color w:val="000000"/>
        </w:rPr>
        <w:t> </w:t>
      </w:r>
      <w:r>
        <w:rPr>
          <w:rFonts w:ascii="Arial" w:hAnsi="Arial" w:cs="Arial"/>
          <w:i/>
          <w:iCs/>
          <w:color w:val="000000"/>
        </w:rPr>
        <w:t>B</w:t>
      </w:r>
      <w:r>
        <w:rPr>
          <w:rFonts w:ascii="Arial" w:hAnsi="Arial" w:cs="Arial"/>
          <w:color w:val="000000"/>
        </w:rPr>
        <w:t>. Then one waiting thread (in this case</w:t>
      </w:r>
      <w:r>
        <w:rPr>
          <w:rStyle w:val="apple-converted-space"/>
          <w:rFonts w:ascii="Arial" w:hAnsi="Arial" w:cs="Arial"/>
          <w:color w:val="000000"/>
        </w:rPr>
        <w:t> </w:t>
      </w:r>
      <w:r>
        <w:rPr>
          <w:rFonts w:ascii="Arial" w:hAnsi="Arial" w:cs="Arial"/>
          <w:i/>
          <w:iCs/>
          <w:color w:val="000000"/>
        </w:rPr>
        <w:t>A</w:t>
      </w:r>
      <w:r>
        <w:rPr>
          <w:rFonts w:ascii="Arial" w:hAnsi="Arial" w:cs="Arial"/>
          <w:color w:val="000000"/>
        </w:rPr>
        <w:t>) wakes up after the lock has been released.</w:t>
      </w:r>
    </w:p>
    <w:p w:rsidR="00A8153D" w:rsidRDefault="00A8153D" w:rsidP="00A8153D">
      <w:pPr>
        <w:pStyle w:val="first-para"/>
        <w:numPr>
          <w:ilvl w:val="0"/>
          <w:numId w:val="133"/>
        </w:numPr>
        <w:shd w:val="clear" w:color="auto" w:fill="FFFFFF"/>
        <w:spacing w:before="0" w:beforeAutospacing="0" w:after="0" w:afterAutospacing="0"/>
        <w:rPr>
          <w:rFonts w:ascii="Arial" w:hAnsi="Arial" w:cs="Arial"/>
          <w:color w:val="000000"/>
        </w:rPr>
      </w:pPr>
      <w:r>
        <w:rPr>
          <w:rStyle w:val="HTMLTypewriter"/>
          <w:color w:val="000000"/>
        </w:rPr>
        <w:t>notify_all()</w:t>
      </w:r>
      <w:r>
        <w:rPr>
          <w:rFonts w:ascii="Arial" w:hAnsi="Arial" w:cs="Arial"/>
          <w:color w:val="000000"/>
        </w:rPr>
        <w:t>: this has the same intent as</w:t>
      </w:r>
      <w:r>
        <w:rPr>
          <w:rStyle w:val="apple-converted-space"/>
          <w:rFonts w:ascii="Arial" w:hAnsi="Arial" w:cs="Arial"/>
          <w:color w:val="000000"/>
        </w:rPr>
        <w:t> </w:t>
      </w:r>
      <w:r>
        <w:rPr>
          <w:rStyle w:val="HTMLTypewriter"/>
          <w:color w:val="000000"/>
        </w:rPr>
        <w:t>notify()</w:t>
      </w:r>
      <w:r>
        <w:rPr>
          <w:rStyle w:val="apple-converted-space"/>
          <w:rFonts w:ascii="Arial" w:hAnsi="Arial" w:cs="Arial"/>
          <w:color w:val="000000"/>
        </w:rPr>
        <w:t> </w:t>
      </w:r>
      <w:r>
        <w:rPr>
          <w:rFonts w:ascii="Arial" w:hAnsi="Arial" w:cs="Arial"/>
          <w:color w:val="000000"/>
        </w:rPr>
        <w:t>except that all waiting threads wake up.</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We shall see examples of this mechanism when we discuss synchronising queues and the Producer-Consumer pattern in</w:t>
      </w:r>
      <w:r>
        <w:rPr>
          <w:rStyle w:val="apple-converted-space"/>
          <w:rFonts w:ascii="Arial" w:hAnsi="Arial" w:cs="Arial"/>
          <w:color w:val="000000"/>
        </w:rPr>
        <w:t> </w:t>
      </w:r>
      <w:hyperlink r:id="rId274" w:anchor="519" w:history="1">
        <w:r>
          <w:rPr>
            <w:rStyle w:val="Hyperlink"/>
            <w:rFonts w:ascii="Arial" w:hAnsi="Arial" w:cs="Arial"/>
            <w:color w:val="008000"/>
          </w:rPr>
          <w:t>section 18.11</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275" w:anchor="521" w:history="1">
        <w:r>
          <w:rPr>
            <w:rStyle w:val="Hyperlink"/>
            <w:rFonts w:ascii="Arial" w:hAnsi="Arial" w:cs="Arial"/>
            <w:color w:val="008000"/>
          </w:rPr>
          <w:t>18.12</w:t>
        </w:r>
      </w:hyperlink>
      <w:r>
        <w:rPr>
          <w:rFonts w:ascii="Arial" w:hAnsi="Arial" w:cs="Arial"/>
          <w:color w:val="000000"/>
        </w:rPr>
        <w:t>.</w:t>
      </w:r>
    </w:p>
    <w:p w:rsidR="00A8153D" w:rsidRDefault="00A8153D">
      <w:pPr>
        <w:rPr>
          <w:rFonts w:hint="eastAsia"/>
        </w:rPr>
      </w:pPr>
    </w:p>
    <w:p w:rsidR="00A8153D" w:rsidRDefault="00A8153D" w:rsidP="00A8153D">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18.10</w:t>
      </w:r>
      <w:r>
        <w:rPr>
          <w:rStyle w:val="apple-converted-space"/>
          <w:rFonts w:ascii="Arial" w:hAnsi="Arial" w:cs="Arial"/>
          <w:color w:val="000080"/>
          <w:sz w:val="27"/>
          <w:szCs w:val="27"/>
        </w:rPr>
        <w:t> </w:t>
      </w:r>
      <w:r>
        <w:rPr>
          <w:rFonts w:ascii="Arial" w:hAnsi="Arial" w:cs="Arial"/>
          <w:color w:val="000080"/>
          <w:sz w:val="27"/>
          <w:szCs w:val="27"/>
        </w:rPr>
        <w:t>Thread Groups</w:t>
      </w:r>
    </w:p>
    <w:p w:rsidR="00A8153D" w:rsidRDefault="00A8153D" w:rsidP="00A8153D">
      <w:pPr>
        <w:pStyle w:val="first-para"/>
        <w:spacing w:before="0" w:beforeAutospacing="0" w:after="0" w:afterAutospacing="0"/>
        <w:rPr>
          <w:rFonts w:ascii="Arial" w:hAnsi="Arial" w:cs="Arial"/>
          <w:color w:val="000000"/>
        </w:rPr>
      </w:pPr>
      <w:r>
        <w:rPr>
          <w:rFonts w:ascii="Arial" w:hAnsi="Arial" w:cs="Arial"/>
          <w:color w:val="000000"/>
        </w:rPr>
        <w:t>Boost.Thread contains the class</w:t>
      </w:r>
      <w:r>
        <w:rPr>
          <w:rStyle w:val="apple-converted-space"/>
          <w:rFonts w:ascii="Arial" w:hAnsi="Arial" w:cs="Arial"/>
          <w:color w:val="000000"/>
        </w:rPr>
        <w:t> </w:t>
      </w:r>
      <w:r>
        <w:rPr>
          <w:rStyle w:val="HTMLTypewriter"/>
          <w:color w:val="000000"/>
        </w:rPr>
        <w:t>thread_group</w:t>
      </w:r>
      <w:r>
        <w:rPr>
          <w:rStyle w:val="apple-converted-space"/>
          <w:rFonts w:ascii="Arial" w:hAnsi="Arial" w:cs="Arial"/>
          <w:color w:val="000000"/>
        </w:rPr>
        <w:t> </w:t>
      </w:r>
      <w:r>
        <w:rPr>
          <w:rFonts w:ascii="Arial" w:hAnsi="Arial" w:cs="Arial"/>
          <w:color w:val="000000"/>
        </w:rPr>
        <w:t>that supports the creation and management of a group of threads as one entity. The threads in the group are related in some way. The functionality is:</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Fonts w:ascii="Arial" w:hAnsi="Arial" w:cs="Arial"/>
          <w:color w:val="000000"/>
        </w:rPr>
        <w:t>Create a new thread group with no threads.</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Fonts w:ascii="Arial" w:hAnsi="Arial" w:cs="Arial"/>
          <w:color w:val="000000"/>
        </w:rPr>
        <w:t>Delete all threads in the group.</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Fonts w:ascii="Arial" w:hAnsi="Arial" w:cs="Arial"/>
          <w:color w:val="000000"/>
        </w:rPr>
        <w:t>Create a new thread and add it to the group.</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Fonts w:ascii="Arial" w:hAnsi="Arial" w:cs="Arial"/>
          <w:color w:val="000000"/>
        </w:rPr>
        <w:t>Remove a thread from the group without deleting the thread.</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Style w:val="HTMLTypewriter"/>
          <w:color w:val="000000"/>
        </w:rPr>
        <w:t>join_all()</w:t>
      </w:r>
      <w:r>
        <w:rPr>
          <w:rFonts w:ascii="Arial" w:hAnsi="Arial" w:cs="Arial"/>
          <w:color w:val="000000"/>
        </w:rPr>
        <w:t>: call</w:t>
      </w:r>
      <w:r>
        <w:rPr>
          <w:rStyle w:val="apple-converted-space"/>
          <w:rFonts w:ascii="Arial" w:hAnsi="Arial" w:cs="Arial"/>
          <w:color w:val="000000"/>
        </w:rPr>
        <w:t> </w:t>
      </w:r>
      <w:r>
        <w:rPr>
          <w:rStyle w:val="HTMLTypewriter"/>
          <w:color w:val="000000"/>
        </w:rPr>
        <w:t>join()</w:t>
      </w:r>
      <w:r>
        <w:rPr>
          <w:rStyle w:val="apple-converted-space"/>
          <w:rFonts w:ascii="Arial" w:hAnsi="Arial" w:cs="Arial"/>
          <w:color w:val="000000"/>
        </w:rPr>
        <w:t> </w:t>
      </w:r>
      <w:r>
        <w:rPr>
          <w:rFonts w:ascii="Arial" w:hAnsi="Arial" w:cs="Arial"/>
          <w:color w:val="000000"/>
        </w:rPr>
        <w:t>on each thread in the group.</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Style w:val="HTMLTypewriter"/>
          <w:color w:val="000000"/>
        </w:rPr>
        <w:t>interrupt_all()</w:t>
      </w:r>
      <w:r>
        <w:rPr>
          <w:rFonts w:ascii="Arial" w:hAnsi="Arial" w:cs="Arial"/>
          <w:color w:val="000000"/>
        </w:rPr>
        <w:t>: call</w:t>
      </w:r>
      <w:r>
        <w:rPr>
          <w:rStyle w:val="apple-converted-space"/>
          <w:rFonts w:ascii="Arial" w:hAnsi="Arial" w:cs="Arial"/>
          <w:color w:val="000000"/>
        </w:rPr>
        <w:t> </w:t>
      </w:r>
      <w:r>
        <w:rPr>
          <w:rStyle w:val="HTMLTypewriter"/>
          <w:color w:val="000000"/>
        </w:rPr>
        <w:t>interrupt()</w:t>
      </w:r>
      <w:r>
        <w:rPr>
          <w:rStyle w:val="apple-converted-space"/>
          <w:rFonts w:ascii="Arial" w:hAnsi="Arial" w:cs="Arial"/>
          <w:color w:val="000000"/>
        </w:rPr>
        <w:t> </w:t>
      </w:r>
      <w:r>
        <w:rPr>
          <w:rFonts w:ascii="Arial" w:hAnsi="Arial" w:cs="Arial"/>
          <w:color w:val="000000"/>
        </w:rPr>
        <w:t>on each thread object in the group.</w:t>
      </w:r>
    </w:p>
    <w:p w:rsidR="00A8153D" w:rsidRDefault="00A8153D" w:rsidP="00A8153D">
      <w:pPr>
        <w:pStyle w:val="first-para"/>
        <w:numPr>
          <w:ilvl w:val="0"/>
          <w:numId w:val="134"/>
        </w:numPr>
        <w:spacing w:before="0" w:beforeAutospacing="0" w:after="0" w:afterAutospacing="0"/>
        <w:rPr>
          <w:rFonts w:ascii="Arial" w:hAnsi="Arial" w:cs="Arial"/>
          <w:color w:val="000000"/>
        </w:rPr>
      </w:pPr>
      <w:r>
        <w:rPr>
          <w:rStyle w:val="HTMLTypewriter"/>
          <w:color w:val="000000"/>
        </w:rPr>
        <w:t>size()</w:t>
      </w:r>
      <w:r>
        <w:rPr>
          <w:rFonts w:ascii="Arial" w:hAnsi="Arial" w:cs="Arial"/>
          <w:color w:val="000000"/>
        </w:rPr>
        <w:t>: give the number of threads in the group.</w:t>
      </w:r>
    </w:p>
    <w:p w:rsidR="00A8153D" w:rsidRDefault="00A8153D" w:rsidP="00A8153D">
      <w:pPr>
        <w:pStyle w:val="last-para"/>
        <w:spacing w:before="216" w:beforeAutospacing="0" w:after="0" w:afterAutospacing="0"/>
        <w:rPr>
          <w:rFonts w:ascii="Arial" w:hAnsi="Arial" w:cs="Arial"/>
          <w:color w:val="000000"/>
        </w:rPr>
      </w:pPr>
      <w:r>
        <w:rPr>
          <w:rFonts w:ascii="Arial" w:hAnsi="Arial" w:cs="Arial"/>
          <w:color w:val="000000"/>
        </w:rPr>
        <w:t>We shall give an example of how to use this class when we discuss the</w:t>
      </w:r>
      <w:r>
        <w:rPr>
          <w:rStyle w:val="apple-converted-space"/>
          <w:rFonts w:ascii="Arial" w:hAnsi="Arial" w:cs="Arial"/>
          <w:color w:val="000000"/>
        </w:rPr>
        <w:t> </w:t>
      </w:r>
      <w:r>
        <w:rPr>
          <w:rFonts w:ascii="Arial" w:hAnsi="Arial" w:cs="Arial"/>
          <w:i/>
          <w:iCs/>
          <w:color w:val="000000"/>
        </w:rPr>
        <w:t>Producer-Consumer</w:t>
      </w:r>
      <w:r>
        <w:rPr>
          <w:rStyle w:val="apple-converted-space"/>
          <w:rFonts w:ascii="Arial" w:hAnsi="Arial" w:cs="Arial"/>
          <w:color w:val="000000"/>
        </w:rPr>
        <w:t> </w:t>
      </w:r>
      <w:r>
        <w:rPr>
          <w:rFonts w:ascii="Arial" w:hAnsi="Arial" w:cs="Arial"/>
          <w:color w:val="000000"/>
        </w:rPr>
        <w:t>pattern in which a producer group writes data (</w:t>
      </w:r>
      <w:r>
        <w:rPr>
          <w:rFonts w:ascii="Arial" w:hAnsi="Arial" w:cs="Arial"/>
          <w:i/>
          <w:iCs/>
          <w:color w:val="000000"/>
        </w:rPr>
        <w:t>enqueue</w:t>
      </w:r>
      <w:r>
        <w:rPr>
          <w:rFonts w:ascii="Arial" w:hAnsi="Arial" w:cs="Arial"/>
          <w:color w:val="000000"/>
        </w:rPr>
        <w:t>) to a</w:t>
      </w:r>
      <w:r>
        <w:rPr>
          <w:rStyle w:val="apple-converted-space"/>
          <w:rFonts w:ascii="Arial" w:hAnsi="Arial" w:cs="Arial"/>
          <w:color w:val="000000"/>
        </w:rPr>
        <w:t> </w:t>
      </w:r>
      <w:r>
        <w:rPr>
          <w:rFonts w:ascii="Arial" w:hAnsi="Arial" w:cs="Arial"/>
          <w:i/>
          <w:iCs/>
          <w:color w:val="000000"/>
        </w:rPr>
        <w:t>synchronised queue</w:t>
      </w:r>
      <w:r>
        <w:rPr>
          <w:rStyle w:val="apple-converted-space"/>
          <w:rFonts w:ascii="Arial" w:hAnsi="Arial" w:cs="Arial"/>
          <w:color w:val="000000"/>
        </w:rPr>
        <w:t> </w:t>
      </w:r>
      <w:r>
        <w:rPr>
          <w:rFonts w:ascii="Arial" w:hAnsi="Arial" w:cs="Arial"/>
          <w:color w:val="000000"/>
        </w:rPr>
        <w:t>while threads in a consumer group extract (</w:t>
      </w:r>
      <w:r>
        <w:rPr>
          <w:rFonts w:ascii="Arial" w:hAnsi="Arial" w:cs="Arial"/>
          <w:i/>
          <w:iCs/>
          <w:color w:val="000000"/>
        </w:rPr>
        <w:t>dequeue</w:t>
      </w:r>
      <w:r>
        <w:rPr>
          <w:rFonts w:ascii="Arial" w:hAnsi="Arial" w:cs="Arial"/>
          <w:color w:val="000000"/>
        </w:rPr>
        <w:t>) the data from this queue.</w:t>
      </w:r>
    </w:p>
    <w:tbl>
      <w:tblPr>
        <w:tblW w:w="5000" w:type="pct"/>
        <w:tblCellSpacing w:w="0" w:type="dxa"/>
        <w:tblCellMar>
          <w:left w:w="0" w:type="dxa"/>
          <w:right w:w="0" w:type="dxa"/>
        </w:tblCellMar>
        <w:tblLook w:val="04A0"/>
      </w:tblPr>
      <w:tblGrid>
        <w:gridCol w:w="9360"/>
      </w:tblGrid>
      <w:tr w:rsidR="00A8153D" w:rsidTr="00A8153D">
        <w:trPr>
          <w:trHeight w:val="150"/>
          <w:tblCellSpacing w:w="0" w:type="dxa"/>
        </w:trPr>
        <w:tc>
          <w:tcPr>
            <w:tcW w:w="0" w:type="auto"/>
            <w:vAlign w:val="center"/>
            <w:hideMark/>
          </w:tcPr>
          <w:p w:rsidR="00A8153D" w:rsidRDefault="00A8153D">
            <w:pPr>
              <w:rPr>
                <w:rFonts w:ascii="Verdana" w:hAnsi="Verdana"/>
                <w:color w:val="000000"/>
                <w:sz w:val="17"/>
                <w:szCs w:val="17"/>
              </w:rPr>
            </w:pPr>
            <w:r>
              <w:rPr>
                <w:rFonts w:ascii="Verdana" w:hAnsi="Verdana"/>
                <w:noProof/>
                <w:color w:val="000000"/>
                <w:sz w:val="17"/>
                <w:szCs w:val="17"/>
              </w:rPr>
              <w:drawing>
                <wp:inline distT="0" distB="0" distL="0" distR="0">
                  <wp:extent cx="6985" cy="95250"/>
                  <wp:effectExtent l="0" t="0" r="0" b="0"/>
                  <wp:docPr id="127" name="Picture 127" descr="http://mmlviewer.books24x7.com/book/id_50407/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mmlviewer.books24x7.com/book/id_50407/images/_.gif"/>
                          <pic:cNvPicPr>
                            <a:picLocks noChangeAspect="1" noChangeArrowheads="1"/>
                          </pic:cNvPicPr>
                        </pic:nvPicPr>
                        <pic:blipFill>
                          <a:blip r:embed="rId6"/>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bl>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18.11</w:t>
      </w:r>
      <w:r>
        <w:rPr>
          <w:rStyle w:val="apple-converted-space"/>
          <w:rFonts w:ascii="Arial" w:hAnsi="Arial" w:cs="Arial"/>
          <w:color w:val="000080"/>
          <w:sz w:val="27"/>
          <w:szCs w:val="27"/>
        </w:rPr>
        <w:t> </w:t>
      </w:r>
      <w:r>
        <w:rPr>
          <w:rFonts w:ascii="Arial" w:hAnsi="Arial" w:cs="Arial"/>
          <w:color w:val="000080"/>
          <w:sz w:val="27"/>
          <w:szCs w:val="27"/>
        </w:rPr>
        <w:t>Shared Queue Pattern</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pattern is a specialisation of the Shared Data Pattern (</w:t>
      </w:r>
      <w:hyperlink r:id="rId276" w:anchor="620" w:history="1">
        <w:r>
          <w:rPr>
            <w:rStyle w:val="Hyperlink"/>
            <w:rFonts w:ascii="Arial" w:hAnsi="Arial" w:cs="Arial"/>
            <w:color w:val="008000"/>
          </w:rPr>
          <w:t>Mattson 2005</w:t>
        </w:r>
      </w:hyperlink>
      <w:r>
        <w:rPr>
          <w:rFonts w:ascii="Arial" w:hAnsi="Arial" w:cs="Arial"/>
          <w:color w:val="000000"/>
        </w:rPr>
        <w:t>). It is a thread– safe wrapper for the STL</w:t>
      </w:r>
      <w:r>
        <w:rPr>
          <w:rStyle w:val="apple-converted-space"/>
          <w:rFonts w:ascii="Arial" w:hAnsi="Arial" w:cs="Arial"/>
          <w:color w:val="000000"/>
        </w:rPr>
        <w:t> </w:t>
      </w:r>
      <w:r>
        <w:rPr>
          <w:rStyle w:val="HTMLTypewriter"/>
          <w:color w:val="000000"/>
        </w:rPr>
        <w:t>queue&lt;T&gt;</w:t>
      </w:r>
      <w:r>
        <w:rPr>
          <w:rStyle w:val="apple-converted-space"/>
          <w:rFonts w:ascii="Arial" w:hAnsi="Arial" w:cs="Arial"/>
          <w:color w:val="000000"/>
        </w:rPr>
        <w:t> </w:t>
      </w:r>
      <w:r>
        <w:rPr>
          <w:rFonts w:ascii="Arial" w:hAnsi="Arial" w:cs="Arial"/>
          <w:color w:val="000000"/>
        </w:rPr>
        <w:t>container. It is a</w:t>
      </w:r>
      <w:r>
        <w:rPr>
          <w:rFonts w:ascii="Arial" w:hAnsi="Arial" w:cs="Arial"/>
          <w:i/>
          <w:iCs/>
          <w:color w:val="000000"/>
        </w:rPr>
        <w:t>blocking queue</w:t>
      </w:r>
      <w:r>
        <w:rPr>
          <w:rStyle w:val="apple-converted-space"/>
          <w:rFonts w:ascii="Arial" w:hAnsi="Arial" w:cs="Arial"/>
          <w:color w:val="000000"/>
        </w:rPr>
        <w:t> </w:t>
      </w:r>
      <w:r>
        <w:rPr>
          <w:rFonts w:ascii="Arial" w:hAnsi="Arial" w:cs="Arial"/>
          <w:color w:val="000000"/>
        </w:rPr>
        <w:t>because a thread</w:t>
      </w:r>
      <w:r>
        <w:rPr>
          <w:rStyle w:val="apple-converted-space"/>
          <w:rFonts w:ascii="Arial" w:hAnsi="Arial" w:cs="Arial"/>
          <w:color w:val="000000"/>
        </w:rPr>
        <w:t> </w:t>
      </w:r>
      <w:bookmarkStart w:id="689" w:name="520"/>
      <w:bookmarkStart w:id="690" w:name="IDX-252"/>
      <w:bookmarkEnd w:id="689"/>
      <w:bookmarkEnd w:id="690"/>
      <w:r>
        <w:rPr>
          <w:rFonts w:ascii="Arial" w:hAnsi="Arial" w:cs="Arial"/>
          <w:color w:val="000000"/>
        </w:rPr>
        <w:t>wishing to dequeue the data will go into sleep mode if the queue is empty and it will wake up when it receives a</w:t>
      </w:r>
      <w:r>
        <w:rPr>
          <w:rStyle w:val="HTMLTypewriter"/>
          <w:color w:val="000000"/>
        </w:rPr>
        <w:t>notify()</w:t>
      </w:r>
      <w:r>
        <w:rPr>
          <w:rStyle w:val="apple-converted-space"/>
          <w:rFonts w:ascii="Arial" w:hAnsi="Arial" w:cs="Arial"/>
          <w:color w:val="000000"/>
        </w:rPr>
        <w:t> </w:t>
      </w:r>
      <w:r>
        <w:rPr>
          <w:rFonts w:ascii="Arial" w:hAnsi="Arial" w:cs="Arial"/>
          <w:color w:val="000000"/>
        </w:rPr>
        <w:t>from another thread. This notification implies that new data is in the queue. Waiting threads are notified using a condition variable. A</w:t>
      </w:r>
      <w:r>
        <w:rPr>
          <w:rFonts w:ascii="Arial" w:hAnsi="Arial" w:cs="Arial"/>
          <w:i/>
          <w:iCs/>
          <w:color w:val="000000"/>
        </w:rPr>
        <w:t>condition variable</w:t>
      </w:r>
      <w:r>
        <w:rPr>
          <w:rStyle w:val="apple-converted-space"/>
          <w:rFonts w:ascii="Arial" w:hAnsi="Arial" w:cs="Arial"/>
          <w:color w:val="000000"/>
        </w:rPr>
        <w:t> </w:t>
      </w:r>
      <w:r>
        <w:rPr>
          <w:rFonts w:ascii="Arial" w:hAnsi="Arial" w:cs="Arial"/>
          <w:color w:val="000000"/>
        </w:rPr>
        <w:t>provides a way of naming an event in which threads have a general interest.</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interface is:</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Queue class that has thread synchronisation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T&gt;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class </w:t>
      </w:r>
      <w:r>
        <w:rPr>
          <w:rStyle w:val="HTMLTypewriter"/>
          <w:b/>
          <w:bCs/>
          <w:color w:val="000000"/>
          <w:sz w:val="24"/>
          <w:szCs w:val="24"/>
        </w:rPr>
        <w:t>SynchronisedQueue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private: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std::queue&lt;T&gt; m_queue;                // Use STL queue to store data</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boost::mutex m_mutex;                 // The mutex to synchronise on</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boost::condition_variable m_cond;</w:t>
      </w:r>
      <w:r>
        <w:rPr>
          <w:color w:val="000000"/>
          <w:sz w:val="24"/>
          <w:szCs w:val="24"/>
        </w:rPr>
        <w:t xml:space="preserve">     // The condition to wait for</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public:</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Add data to the queue and notify others</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void </w:t>
      </w:r>
      <w:r>
        <w:rPr>
          <w:rStyle w:val="HTMLTypewriter"/>
          <w:b/>
          <w:bCs/>
          <w:color w:val="000000"/>
          <w:sz w:val="24"/>
          <w:szCs w:val="24"/>
        </w:rPr>
        <w:t>Enqueue</w:t>
      </w:r>
      <w:r>
        <w:rPr>
          <w:color w:val="000000"/>
          <w:sz w:val="24"/>
          <w:szCs w:val="24"/>
        </w:rPr>
        <w:t>(const T&amp; data)</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Acquire lock on the queue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boost::unique_lock&lt;boost::mutex&gt; lock(m_mutex);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Add the data to the queue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m_queue.push(data);</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Notify others that data is ready</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m_cond.notify_one();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 Lock is automatically released here</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Get data from the queue. Wait for data if not available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 </w:t>
      </w:r>
      <w:r>
        <w:rPr>
          <w:rStyle w:val="HTMLTypewriter"/>
          <w:b/>
          <w:bCs/>
          <w:color w:val="000000"/>
          <w:sz w:val="24"/>
          <w:szCs w:val="24"/>
        </w:rPr>
        <w:t>Dequeue</w:t>
      </w:r>
      <w:r>
        <w:rPr>
          <w:color w:val="000000"/>
          <w:sz w:val="24"/>
          <w:szCs w:val="24"/>
        </w:rPr>
        <w: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Acquire lock on the queue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boost::unique_lock&lt;boost::mutex&gt; lock(m_mutex);</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When there is no data, wait till someone fills it.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Lock is automatically released in the wait and obtained</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again after the wait</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while (m_queue.size()==0) </w:t>
      </w:r>
      <w:r>
        <w:rPr>
          <w:rStyle w:val="HTMLTypewriter"/>
          <w:b/>
          <w:bCs/>
          <w:color w:val="000000"/>
          <w:sz w:val="24"/>
          <w:szCs w:val="24"/>
        </w:rPr>
        <w:t>m_cond.wait(lock);</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Retrieve the data from the queue</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T result=m_queue.front(); m_queue.pop();</w:t>
      </w: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return result;</w:t>
      </w:r>
    </w:p>
    <w:p w:rsidR="00A8153D" w:rsidRDefault="00A8153D" w:rsidP="00A8153D">
      <w:pPr>
        <w:pStyle w:val="HTMLPreformatted"/>
        <w:shd w:val="clear" w:color="auto" w:fill="FFFFFF"/>
        <w:spacing w:before="96"/>
        <w:rPr>
          <w:color w:val="000000"/>
          <w:sz w:val="24"/>
          <w:szCs w:val="24"/>
        </w:rPr>
      </w:pPr>
    </w:p>
    <w:p w:rsidR="00A8153D" w:rsidRDefault="00A8153D" w:rsidP="00A8153D">
      <w:pPr>
        <w:pStyle w:val="HTMLPreformatted"/>
        <w:shd w:val="clear" w:color="auto" w:fill="FFFFFF"/>
        <w:spacing w:before="96"/>
        <w:rPr>
          <w:color w:val="000000"/>
          <w:sz w:val="24"/>
          <w:szCs w:val="24"/>
        </w:rPr>
      </w:pPr>
      <w:r>
        <w:rPr>
          <w:color w:val="000000"/>
          <w:sz w:val="24"/>
          <w:szCs w:val="24"/>
        </w:rPr>
        <w:t xml:space="preserve">     } // Lock is automatically released here</w:t>
      </w:r>
    </w:p>
    <w:p w:rsidR="00A8153D" w:rsidRDefault="00A8153D" w:rsidP="00A8153D">
      <w:pPr>
        <w:pStyle w:val="HTMLPreformatted"/>
        <w:shd w:val="clear" w:color="auto" w:fill="FFFFFF"/>
        <w:spacing w:before="96"/>
        <w:rPr>
          <w:color w:val="000000"/>
          <w:sz w:val="24"/>
          <w:szCs w:val="24"/>
        </w:rPr>
      </w:pPr>
      <w:r>
        <w:rPr>
          <w:color w:val="000000"/>
          <w:sz w:val="24"/>
          <w:szCs w:val="24"/>
        </w:rPr>
        <w:lastRenderedPageBreak/>
        <w:t xml:space="preserve">  };</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use this class as a data container in the</w:t>
      </w:r>
      <w:r>
        <w:rPr>
          <w:rStyle w:val="apple-converted-space"/>
          <w:rFonts w:ascii="Arial" w:hAnsi="Arial" w:cs="Arial"/>
          <w:color w:val="000000"/>
        </w:rPr>
        <w:t> </w:t>
      </w:r>
      <w:r>
        <w:rPr>
          <w:rFonts w:ascii="Arial" w:hAnsi="Arial" w:cs="Arial"/>
          <w:i/>
          <w:iCs/>
          <w:color w:val="000000"/>
        </w:rPr>
        <w:t>Producer-Consumer</w:t>
      </w:r>
      <w:r>
        <w:rPr>
          <w:rStyle w:val="apple-converted-space"/>
          <w:rFonts w:ascii="Arial" w:hAnsi="Arial" w:cs="Arial"/>
          <w:color w:val="000000"/>
        </w:rPr>
        <w:t> </w:t>
      </w:r>
      <w:r>
        <w:rPr>
          <w:rFonts w:ascii="Arial" w:hAnsi="Arial" w:cs="Arial"/>
          <w:color w:val="000000"/>
        </w:rPr>
        <w:t>pattern.</w:t>
      </w:r>
    </w:p>
    <w:p w:rsidR="00A8153D" w:rsidRDefault="00A8153D">
      <w:pPr>
        <w:rPr>
          <w:rFonts w:hint="eastAsia"/>
        </w:rPr>
      </w:pPr>
    </w:p>
    <w:p w:rsidR="00A8153D" w:rsidRDefault="00A8153D" w:rsidP="00A8153D">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t>18.12</w:t>
      </w:r>
      <w:r>
        <w:rPr>
          <w:rStyle w:val="apple-converted-space"/>
          <w:rFonts w:ascii="Arial" w:hAnsi="Arial" w:cs="Arial"/>
          <w:color w:val="000080"/>
          <w:sz w:val="27"/>
          <w:szCs w:val="27"/>
        </w:rPr>
        <w:t> </w:t>
      </w:r>
      <w:r>
        <w:rPr>
          <w:rFonts w:ascii="Arial" w:hAnsi="Arial" w:cs="Arial"/>
          <w:color w:val="000080"/>
          <w:sz w:val="27"/>
          <w:szCs w:val="27"/>
        </w:rPr>
        <w:t>The Producer-Consumer Pattern</w:t>
      </w:r>
    </w:p>
    <w:p w:rsidR="00A8153D" w:rsidRDefault="00A8153D" w:rsidP="00A8153D">
      <w:pPr>
        <w:pStyle w:val="first-para"/>
        <w:spacing w:before="0" w:beforeAutospacing="0" w:after="0" w:afterAutospacing="0"/>
        <w:rPr>
          <w:rFonts w:ascii="Arial" w:hAnsi="Arial" w:cs="Arial"/>
          <w:color w:val="000000"/>
        </w:rPr>
      </w:pPr>
      <w:r>
        <w:rPr>
          <w:rFonts w:ascii="Arial" w:hAnsi="Arial" w:cs="Arial"/>
          <w:color w:val="000000"/>
        </w:rPr>
        <w:t>This pattern is useful in a variety of situations. There are many applications of this pattern (</w:t>
      </w:r>
      <w:hyperlink r:id="rId277" w:anchor="623" w:history="1">
        <w:r>
          <w:rPr>
            <w:rStyle w:val="Hyperlink"/>
            <w:rFonts w:ascii="Arial" w:hAnsi="Arial" w:cs="Arial"/>
            <w:color w:val="008000"/>
          </w:rPr>
          <w:t>POSA 1996</w:t>
        </w:r>
      </w:hyperlink>
      <w:r>
        <w:rPr>
          <w:rFonts w:ascii="Arial" w:hAnsi="Arial" w:cs="Arial"/>
          <w:color w:val="000000"/>
        </w:rPr>
        <w:t>,</w:t>
      </w:r>
      <w:r>
        <w:rPr>
          <w:rStyle w:val="apple-converted-space"/>
          <w:rFonts w:ascii="Arial" w:hAnsi="Arial" w:cs="Arial"/>
          <w:color w:val="000000"/>
        </w:rPr>
        <w:t> </w:t>
      </w:r>
      <w:hyperlink r:id="rId278" w:anchor="620" w:history="1">
        <w:r>
          <w:rPr>
            <w:rStyle w:val="Hyperlink"/>
            <w:rFonts w:ascii="Arial" w:hAnsi="Arial" w:cs="Arial"/>
            <w:color w:val="008000"/>
          </w:rPr>
          <w:t>Mattson 2005</w:t>
        </w:r>
      </w:hyperlink>
      <w:r>
        <w:rPr>
          <w:rFonts w:ascii="Arial" w:hAnsi="Arial" w:cs="Arial"/>
          <w:color w:val="000000"/>
        </w:rPr>
        <w:t>,</w:t>
      </w:r>
      <w:r>
        <w:rPr>
          <w:rStyle w:val="apple-converted-space"/>
          <w:rFonts w:ascii="Arial" w:hAnsi="Arial" w:cs="Arial"/>
          <w:color w:val="000000"/>
        </w:rPr>
        <w:t> </w:t>
      </w:r>
      <w:hyperlink r:id="rId279" w:anchor="614" w:history="1">
        <w:r>
          <w:rPr>
            <w:rStyle w:val="Hyperlink"/>
            <w:rFonts w:ascii="Arial" w:hAnsi="Arial" w:cs="Arial"/>
            <w:color w:val="008000"/>
          </w:rPr>
          <w:t>GOF 1995</w:t>
        </w:r>
      </w:hyperlink>
      <w:r>
        <w:rPr>
          <w:rFonts w:ascii="Arial" w:hAnsi="Arial" w:cs="Arial"/>
          <w:color w:val="000000"/>
        </w:rPr>
        <w:t>). In general, one or more</w:t>
      </w:r>
      <w:r>
        <w:rPr>
          <w:rStyle w:val="apple-converted-space"/>
          <w:rFonts w:ascii="Arial" w:hAnsi="Arial" w:cs="Arial"/>
          <w:color w:val="000000"/>
        </w:rPr>
        <w:t> </w:t>
      </w:r>
      <w:r>
        <w:rPr>
          <w:rFonts w:ascii="Arial" w:hAnsi="Arial" w:cs="Arial"/>
          <w:i/>
          <w:iCs/>
          <w:color w:val="000000"/>
        </w:rPr>
        <w:t>producer agents</w:t>
      </w:r>
      <w:r>
        <w:rPr>
          <w:rStyle w:val="apple-converted-space"/>
          <w:rFonts w:ascii="Arial" w:hAnsi="Arial" w:cs="Arial"/>
          <w:color w:val="000000"/>
        </w:rPr>
        <w:t> </w:t>
      </w:r>
      <w:r>
        <w:rPr>
          <w:rFonts w:ascii="Arial" w:hAnsi="Arial" w:cs="Arial"/>
          <w:color w:val="000000"/>
        </w:rPr>
        <w:t>write information to a synchronised queue while one or more</w:t>
      </w:r>
      <w:r>
        <w:rPr>
          <w:rStyle w:val="apple-converted-space"/>
          <w:rFonts w:ascii="Arial" w:hAnsi="Arial" w:cs="Arial"/>
          <w:color w:val="000000"/>
        </w:rPr>
        <w:t> </w:t>
      </w:r>
      <w:r>
        <w:rPr>
          <w:rFonts w:ascii="Arial" w:hAnsi="Arial" w:cs="Arial"/>
          <w:i/>
          <w:iCs/>
          <w:color w:val="000000"/>
        </w:rPr>
        <w:t>consumer agents</w:t>
      </w:r>
      <w:r>
        <w:rPr>
          <w:rStyle w:val="apple-converted-space"/>
          <w:rFonts w:ascii="Arial" w:hAnsi="Arial" w:cs="Arial"/>
          <w:color w:val="000000"/>
        </w:rPr>
        <w:t> </w:t>
      </w:r>
      <w:r>
        <w:rPr>
          <w:rFonts w:ascii="Arial" w:hAnsi="Arial" w:cs="Arial"/>
          <w:color w:val="000000"/>
        </w:rPr>
        <w:t>extract information from the queue. It is possible to extend the pattern to support multiple queues. The Producer-Consumer Pattern is depicted in</w:t>
      </w:r>
      <w:r>
        <w:rPr>
          <w:rStyle w:val="apple-converted-space"/>
          <w:rFonts w:ascii="Arial" w:hAnsi="Arial" w:cs="Arial"/>
          <w:color w:val="000000"/>
        </w:rPr>
        <w:t> </w:t>
      </w:r>
      <w:hyperlink r:id="rId280" w:anchor="ch18_fig3" w:history="1">
        <w:r>
          <w:rPr>
            <w:rStyle w:val="Hyperlink"/>
            <w:rFonts w:ascii="Arial" w:hAnsi="Arial" w:cs="Arial"/>
            <w:color w:val="008000"/>
          </w:rPr>
          <w:t>Figure 18.3</w:t>
        </w:r>
      </w:hyperlink>
      <w:r>
        <w:rPr>
          <w:rFonts w:ascii="Arial" w:hAnsi="Arial" w:cs="Arial"/>
          <w:color w:val="000000"/>
        </w:rPr>
        <w:t>.</w:t>
      </w:r>
    </w:p>
    <w:p w:rsidR="00A8153D" w:rsidRDefault="00A8153D" w:rsidP="00A8153D">
      <w:pPr>
        <w:rPr>
          <w:rFonts w:ascii="Arial" w:hAnsi="Arial" w:cs="Arial"/>
          <w:color w:val="000000"/>
        </w:rPr>
      </w:pPr>
      <w:bookmarkStart w:id="691" w:name="522"/>
      <w:bookmarkStart w:id="692" w:name="IDX-253"/>
      <w:bookmarkStart w:id="693" w:name="523"/>
      <w:bookmarkStart w:id="694" w:name="ch18_fig3"/>
      <w:bookmarkStart w:id="695" w:name="IMG_60"/>
      <w:bookmarkEnd w:id="691"/>
      <w:bookmarkEnd w:id="692"/>
      <w:bookmarkEnd w:id="693"/>
      <w:bookmarkEnd w:id="694"/>
      <w:r>
        <w:rPr>
          <w:rFonts w:ascii="Arial" w:hAnsi="Arial" w:cs="Arial"/>
          <w:noProof/>
          <w:color w:val="0000FF"/>
        </w:rPr>
        <w:drawing>
          <wp:inline distT="0" distB="0" distL="0" distR="0">
            <wp:extent cx="3329940" cy="1235075"/>
            <wp:effectExtent l="19050" t="0" r="3810" b="0"/>
            <wp:docPr id="129" name="IMG_60" descr="Image from book">
              <a:hlinkClick xmlns:a="http://schemas.openxmlformats.org/drawingml/2006/main" r:id="rId28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0" descr="Image from book">
                      <a:hlinkClick r:id="rId281" tgtFrame="&quot;_self&quot;"/>
                    </pic:cNvPr>
                    <pic:cNvPicPr>
                      <a:picLocks noChangeAspect="1" noChangeArrowheads="1"/>
                    </pic:cNvPicPr>
                  </pic:nvPicPr>
                  <pic:blipFill>
                    <a:blip r:embed="rId282"/>
                    <a:srcRect/>
                    <a:stretch>
                      <a:fillRect/>
                    </a:stretch>
                  </pic:blipFill>
                  <pic:spPr bwMode="auto">
                    <a:xfrm>
                      <a:off x="0" y="0"/>
                      <a:ext cx="3329940" cy="1235075"/>
                    </a:xfrm>
                    <a:prstGeom prst="rect">
                      <a:avLst/>
                    </a:prstGeom>
                    <a:noFill/>
                    <a:ln w="9525">
                      <a:noFill/>
                      <a:miter lim="800000"/>
                      <a:headEnd/>
                      <a:tailEnd/>
                    </a:ln>
                  </pic:spPr>
                </pic:pic>
              </a:graphicData>
            </a:graphic>
          </wp:inline>
        </w:drawing>
      </w:r>
      <w:bookmarkEnd w:id="69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18.3:</w:t>
      </w:r>
      <w:r>
        <w:rPr>
          <w:rStyle w:val="apple-converted-space"/>
          <w:rFonts w:ascii="Arial" w:hAnsi="Arial" w:cs="Arial"/>
          <w:b/>
          <w:bCs/>
          <w:color w:val="000000"/>
        </w:rPr>
        <w:t> </w:t>
      </w:r>
      <w:r>
        <w:rPr>
          <w:rStyle w:val="figure-title"/>
          <w:rFonts w:ascii="Arial" w:hAnsi="Arial" w:cs="Arial"/>
          <w:color w:val="000000"/>
        </w:rPr>
        <w:t>Producer-Consumer Pattern</w:t>
      </w:r>
    </w:p>
    <w:p w:rsidR="00A8153D" w:rsidRDefault="00A8153D" w:rsidP="00A8153D">
      <w:pPr>
        <w:pStyle w:val="para"/>
        <w:spacing w:before="216" w:beforeAutospacing="0" w:after="0" w:afterAutospacing="0"/>
        <w:rPr>
          <w:rFonts w:ascii="Arial" w:hAnsi="Arial" w:cs="Arial"/>
          <w:color w:val="000000"/>
        </w:rPr>
      </w:pPr>
      <w:r>
        <w:rPr>
          <w:rFonts w:ascii="Arial" w:hAnsi="Arial" w:cs="Arial"/>
          <w:color w:val="000000"/>
        </w:rPr>
        <w:t>We create a producer class as follows:</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Class that produces objects and puts them in a queue</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class Producer</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private:</w:t>
      </w:r>
    </w:p>
    <w:p w:rsidR="00A8153D" w:rsidRDefault="00A8153D" w:rsidP="00A8153D">
      <w:pPr>
        <w:pStyle w:val="HTMLPreformatted"/>
        <w:spacing w:before="96"/>
        <w:rPr>
          <w:color w:val="000000"/>
          <w:sz w:val="24"/>
          <w:szCs w:val="24"/>
        </w:rPr>
      </w:pPr>
      <w:r>
        <w:rPr>
          <w:color w:val="000000"/>
          <w:sz w:val="24"/>
          <w:szCs w:val="24"/>
        </w:rPr>
        <w:t xml:space="preserve">      int m_id;                              // The id of the producer</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SynchronisedQueue&lt;string&gt;* m_queue;</w:t>
      </w:r>
      <w:r>
        <w:rPr>
          <w:color w:val="000000"/>
          <w:sz w:val="24"/>
          <w:szCs w:val="24"/>
        </w:rPr>
        <w:t xml:space="preserve">   // The queue to use</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public:</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Constructor with id and the queue to use</w:t>
      </w:r>
    </w:p>
    <w:p w:rsidR="00A8153D" w:rsidRDefault="00A8153D" w:rsidP="00A8153D">
      <w:pPr>
        <w:pStyle w:val="HTMLPreformatted"/>
        <w:spacing w:before="96"/>
        <w:rPr>
          <w:color w:val="000000"/>
          <w:sz w:val="24"/>
          <w:szCs w:val="24"/>
        </w:rPr>
      </w:pPr>
      <w:r>
        <w:rPr>
          <w:color w:val="000000"/>
          <w:sz w:val="24"/>
          <w:szCs w:val="24"/>
        </w:rPr>
        <w:t xml:space="preserve">      Producer(int id, SynchronisedQueue&lt;string&gt;* queue)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m_id=id;</w:t>
      </w:r>
    </w:p>
    <w:p w:rsidR="00A8153D" w:rsidRDefault="00A8153D" w:rsidP="00A8153D">
      <w:pPr>
        <w:pStyle w:val="HTMLPreformatted"/>
        <w:spacing w:before="96"/>
        <w:rPr>
          <w:color w:val="000000"/>
          <w:sz w:val="24"/>
          <w:szCs w:val="24"/>
        </w:rPr>
      </w:pPr>
      <w:r>
        <w:rPr>
          <w:color w:val="000000"/>
          <w:sz w:val="24"/>
          <w:szCs w:val="24"/>
        </w:rPr>
        <w:t xml:space="preserve">         m_queue=queue;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The thread function fills the queue with data</w:t>
      </w:r>
    </w:p>
    <w:p w:rsidR="00A8153D" w:rsidRDefault="00A8153D" w:rsidP="00A8153D">
      <w:pPr>
        <w:pStyle w:val="HTMLPreformatted"/>
        <w:spacing w:before="96"/>
        <w:rPr>
          <w:color w:val="000000"/>
          <w:sz w:val="24"/>
          <w:szCs w:val="24"/>
        </w:rPr>
      </w:pPr>
      <w:r>
        <w:rPr>
          <w:color w:val="000000"/>
          <w:sz w:val="24"/>
          <w:szCs w:val="24"/>
        </w:rPr>
        <w:lastRenderedPageBreak/>
        <w:t xml:space="preserve">      </w:t>
      </w:r>
      <w:r>
        <w:rPr>
          <w:rStyle w:val="HTMLTypewriter"/>
          <w:b/>
          <w:bCs/>
          <w:color w:val="000000"/>
          <w:sz w:val="24"/>
          <w:szCs w:val="24"/>
        </w:rPr>
        <w:t>void operator ()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int data=0;</w:t>
      </w:r>
    </w:p>
    <w:p w:rsidR="00A8153D" w:rsidRDefault="00A8153D" w:rsidP="00A8153D">
      <w:pPr>
        <w:pStyle w:val="HTMLPreformatted"/>
        <w:spacing w:before="96"/>
        <w:rPr>
          <w:color w:val="000000"/>
          <w:sz w:val="24"/>
          <w:szCs w:val="24"/>
        </w:rPr>
      </w:pPr>
      <w:r>
        <w:rPr>
          <w:color w:val="000000"/>
          <w:sz w:val="24"/>
          <w:szCs w:val="24"/>
        </w:rPr>
        <w:t xml:space="preserve">         while (true)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 Produce a string and store in the queue</w:t>
      </w:r>
    </w:p>
    <w:p w:rsidR="00A8153D" w:rsidRDefault="00A8153D" w:rsidP="00A8153D">
      <w:pPr>
        <w:pStyle w:val="HTMLPreformatted"/>
        <w:spacing w:before="96"/>
        <w:rPr>
          <w:color w:val="000000"/>
          <w:sz w:val="24"/>
          <w:szCs w:val="24"/>
        </w:rPr>
      </w:pPr>
      <w:r>
        <w:rPr>
          <w:color w:val="000000"/>
          <w:sz w:val="24"/>
          <w:szCs w:val="24"/>
        </w:rPr>
        <w:t xml:space="preserve">            string str = "Producer: " + IntToString(m_id) +</w:t>
      </w:r>
    </w:p>
    <w:p w:rsidR="00A8153D" w:rsidRDefault="00A8153D" w:rsidP="00A8153D">
      <w:pPr>
        <w:pStyle w:val="HTMLPreformatted"/>
        <w:spacing w:before="96"/>
        <w:rPr>
          <w:color w:val="000000"/>
          <w:sz w:val="24"/>
          <w:szCs w:val="24"/>
        </w:rPr>
      </w:pPr>
      <w:r>
        <w:rPr>
          <w:color w:val="000000"/>
          <w:sz w:val="24"/>
          <w:szCs w:val="24"/>
        </w:rPr>
        <w:t xml:space="preserve">                         " data: " + IntToString(data++);</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m_queue-&gt;Enqueue(str);</w:t>
      </w:r>
    </w:p>
    <w:p w:rsidR="00A8153D" w:rsidRDefault="00A8153D" w:rsidP="00A8153D">
      <w:pPr>
        <w:pStyle w:val="HTMLPreformatted"/>
        <w:spacing w:before="96"/>
        <w:rPr>
          <w:color w:val="000000"/>
          <w:sz w:val="24"/>
          <w:szCs w:val="24"/>
        </w:rPr>
      </w:pPr>
      <w:r>
        <w:rPr>
          <w:color w:val="000000"/>
          <w:sz w:val="24"/>
          <w:szCs w:val="24"/>
        </w:rPr>
        <w:t xml:space="preserve">            cout&lt;&lt;str&lt;&lt;endl;</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Sleep one second</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boost::this_thread::sleep(boost::posix_time::seconds(1));</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para"/>
        <w:spacing w:before="216" w:beforeAutospacing="0" w:after="0" w:afterAutospacing="0"/>
        <w:rPr>
          <w:rFonts w:ascii="Arial" w:hAnsi="Arial" w:cs="Arial"/>
          <w:color w:val="000000"/>
        </w:rPr>
      </w:pPr>
      <w:r>
        <w:rPr>
          <w:rFonts w:ascii="Arial" w:hAnsi="Arial" w:cs="Arial"/>
          <w:color w:val="000000"/>
        </w:rPr>
        <w:t>Similarly, the interface for the consumer class is given by:</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Class that consumes objects from a queue</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class Consumer</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private:</w:t>
      </w:r>
    </w:p>
    <w:p w:rsidR="00A8153D" w:rsidRDefault="00A8153D" w:rsidP="00A8153D">
      <w:pPr>
        <w:pStyle w:val="HTMLPreformatted"/>
        <w:spacing w:before="96"/>
        <w:rPr>
          <w:color w:val="000000"/>
          <w:sz w:val="24"/>
          <w:szCs w:val="24"/>
        </w:rPr>
      </w:pPr>
      <w:r>
        <w:rPr>
          <w:color w:val="000000"/>
          <w:sz w:val="24"/>
          <w:szCs w:val="24"/>
        </w:rPr>
        <w:t xml:space="preserve">      int m_id;                              // The id of the consumer</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SynchronisedQueue&lt;string&gt;* m_queue;</w:t>
      </w:r>
      <w:r>
        <w:rPr>
          <w:color w:val="000000"/>
          <w:sz w:val="24"/>
          <w:szCs w:val="24"/>
        </w:rPr>
        <w:t xml:space="preserve">    // The queue to use</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public:</w:t>
      </w:r>
    </w:p>
    <w:p w:rsidR="00A8153D" w:rsidRDefault="00A8153D" w:rsidP="00A8153D">
      <w:pPr>
        <w:pStyle w:val="HTMLPreformatted"/>
        <w:spacing w:before="96"/>
        <w:rPr>
          <w:color w:val="000000"/>
          <w:sz w:val="24"/>
          <w:szCs w:val="24"/>
        </w:rPr>
      </w:pPr>
      <w:r>
        <w:rPr>
          <w:color w:val="000000"/>
          <w:sz w:val="24"/>
          <w:szCs w:val="24"/>
        </w:rPr>
        <w:t xml:space="preserve">      // Constructor with id and the queue to use.</w:t>
      </w:r>
      <w:bookmarkStart w:id="696" w:name="524"/>
      <w:bookmarkStart w:id="697" w:name="IDX-254"/>
      <w:bookmarkEnd w:id="696"/>
      <w:bookmarkEnd w:id="697"/>
    </w:p>
    <w:p w:rsidR="00A8153D" w:rsidRDefault="00A8153D" w:rsidP="00A8153D">
      <w:pPr>
        <w:pStyle w:val="HTMLPreformatted"/>
        <w:spacing w:before="96"/>
        <w:rPr>
          <w:color w:val="000000"/>
          <w:sz w:val="24"/>
          <w:szCs w:val="24"/>
        </w:rPr>
      </w:pPr>
      <w:r>
        <w:rPr>
          <w:color w:val="000000"/>
          <w:sz w:val="24"/>
          <w:szCs w:val="24"/>
        </w:rPr>
        <w:t xml:space="preserve">      Consumer(int id, SynchronisedQueue&lt;string&gt;* queue)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m_id=id;</w:t>
      </w:r>
    </w:p>
    <w:p w:rsidR="00A8153D" w:rsidRDefault="00A8153D" w:rsidP="00A8153D">
      <w:pPr>
        <w:pStyle w:val="HTMLPreformatted"/>
        <w:spacing w:before="96"/>
        <w:rPr>
          <w:color w:val="000000"/>
          <w:sz w:val="24"/>
          <w:szCs w:val="24"/>
        </w:rPr>
      </w:pPr>
      <w:r>
        <w:rPr>
          <w:color w:val="000000"/>
          <w:sz w:val="24"/>
          <w:szCs w:val="24"/>
        </w:rPr>
        <w:t xml:space="preserve">         m_queue=queue;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lastRenderedPageBreak/>
        <w:t xml:space="preserve">      // The thread function reads data from the queue</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void operator ()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while (true)</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 Get the data from the queue and print it</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cout&lt;&lt;"Consumer "&lt;&lt;IntToString(m_id).c_str()</w:t>
      </w:r>
    </w:p>
    <w:p w:rsidR="00A8153D" w:rsidRDefault="00A8153D" w:rsidP="00A8153D">
      <w:pPr>
        <w:pStyle w:val="HTMLPreformatted"/>
        <w:spacing w:before="96"/>
        <w:rPr>
          <w:rStyle w:val="HTMLTypewriter"/>
          <w:b/>
          <w:bCs/>
          <w:color w:val="000000"/>
          <w:sz w:val="24"/>
          <w:szCs w:val="24"/>
        </w:rPr>
      </w:pPr>
      <w:r>
        <w:rPr>
          <w:rStyle w:val="HTMLTypewriter"/>
          <w:b/>
          <w:bCs/>
          <w:color w:val="000000"/>
          <w:sz w:val="24"/>
          <w:szCs w:val="24"/>
        </w:rPr>
        <w:t xml:space="preserve">                &lt;&lt;" consumed: ("&lt;&lt;m_queue-&gt;Dequeue().c_str();</w:t>
      </w:r>
    </w:p>
    <w:p w:rsidR="00A8153D" w:rsidRDefault="00A8153D" w:rsidP="00A8153D">
      <w:pPr>
        <w:pStyle w:val="HTMLPreformatted"/>
        <w:spacing w:before="96"/>
        <w:rPr>
          <w:rStyle w:val="HTMLTypewriter"/>
          <w:b/>
          <w:bCs/>
          <w:color w:val="000000"/>
          <w:sz w:val="24"/>
          <w:szCs w:val="24"/>
        </w:rPr>
      </w:pPr>
    </w:p>
    <w:p w:rsidR="00A8153D" w:rsidRDefault="00A8153D" w:rsidP="00A8153D">
      <w:pPr>
        <w:pStyle w:val="HTMLPreformatted"/>
        <w:spacing w:before="96"/>
        <w:rPr>
          <w:rStyle w:val="HTMLTypewriter"/>
          <w:b/>
          <w:bCs/>
          <w:color w:val="000000"/>
          <w:sz w:val="24"/>
          <w:szCs w:val="24"/>
        </w:rPr>
      </w:pPr>
      <w:r>
        <w:rPr>
          <w:rStyle w:val="HTMLTypewriter"/>
          <w:b/>
          <w:bCs/>
          <w:color w:val="000000"/>
          <w:sz w:val="24"/>
          <w:szCs w:val="24"/>
        </w:rPr>
        <w:t xml:space="preserve">            // Make sure we can be interrupted</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boost::this_thread::interruption_point();</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para"/>
        <w:spacing w:before="216" w:beforeAutospacing="0" w:after="0" w:afterAutospacing="0"/>
        <w:rPr>
          <w:rFonts w:ascii="Arial" w:hAnsi="Arial" w:cs="Arial"/>
          <w:color w:val="000000"/>
        </w:rPr>
      </w:pPr>
      <w:r>
        <w:rPr>
          <w:rFonts w:ascii="Arial" w:hAnsi="Arial" w:cs="Arial"/>
          <w:color w:val="000000"/>
        </w:rPr>
        <w:t>Finally, the following code creates thread groups for producers and consumers using the</w:t>
      </w:r>
      <w:r>
        <w:rPr>
          <w:rStyle w:val="apple-converted-space"/>
          <w:rFonts w:ascii="Arial" w:hAnsi="Arial" w:cs="Arial"/>
          <w:color w:val="000000"/>
        </w:rPr>
        <w:t> </w:t>
      </w:r>
      <w:r>
        <w:rPr>
          <w:rStyle w:val="HTMLTypewriter"/>
          <w:color w:val="000000"/>
        </w:rPr>
        <w:t>thread–group</w:t>
      </w:r>
      <w:r>
        <w:rPr>
          <w:rStyle w:val="apple-converted-space"/>
          <w:rFonts w:ascii="Arial" w:hAnsi="Arial" w:cs="Arial"/>
          <w:color w:val="000000"/>
        </w:rPr>
        <w:t> </w:t>
      </w:r>
      <w:r>
        <w:rPr>
          <w:rFonts w:ascii="Arial" w:hAnsi="Arial" w:cs="Arial"/>
          <w:color w:val="000000"/>
        </w:rPr>
        <w:t>class:</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#include "Producer.hpp"</w:t>
      </w:r>
    </w:p>
    <w:p w:rsidR="00A8153D" w:rsidRDefault="00A8153D" w:rsidP="00A8153D">
      <w:pPr>
        <w:pStyle w:val="HTMLPreformatted"/>
        <w:spacing w:before="96"/>
        <w:rPr>
          <w:color w:val="000000"/>
          <w:sz w:val="24"/>
          <w:szCs w:val="24"/>
        </w:rPr>
      </w:pPr>
      <w:r>
        <w:rPr>
          <w:color w:val="000000"/>
          <w:sz w:val="24"/>
          <w:szCs w:val="24"/>
        </w:rPr>
        <w:t xml:space="preserve">   #include "Consumer.hpp"</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using namespace std;</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int main()</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 Display the number of processors/cores</w:t>
      </w:r>
    </w:p>
    <w:p w:rsidR="00A8153D" w:rsidRDefault="00A8153D" w:rsidP="00A8153D">
      <w:pPr>
        <w:pStyle w:val="HTMLPreformatted"/>
        <w:spacing w:before="96"/>
        <w:rPr>
          <w:color w:val="000000"/>
          <w:sz w:val="24"/>
          <w:szCs w:val="24"/>
        </w:rPr>
      </w:pPr>
      <w:r>
        <w:rPr>
          <w:color w:val="000000"/>
          <w:sz w:val="24"/>
          <w:szCs w:val="24"/>
        </w:rPr>
        <w:t xml:space="preserve">      cout&lt;&lt;boost::thread::hardware_concurrency()</w:t>
      </w:r>
    </w:p>
    <w:p w:rsidR="00A8153D" w:rsidRDefault="00A8153D" w:rsidP="00A8153D">
      <w:pPr>
        <w:pStyle w:val="HTMLPreformatted"/>
        <w:spacing w:before="96"/>
        <w:rPr>
          <w:color w:val="000000"/>
          <w:sz w:val="24"/>
          <w:szCs w:val="24"/>
        </w:rPr>
      </w:pPr>
      <w:r>
        <w:rPr>
          <w:color w:val="000000"/>
          <w:sz w:val="24"/>
          <w:szCs w:val="24"/>
        </w:rPr>
        <w:t xml:space="preserve">          &lt;&lt;" processors/cores detected."&lt;&lt;endl&lt;&lt;endl;</w:t>
      </w:r>
    </w:p>
    <w:p w:rsidR="00A8153D" w:rsidRDefault="00A8153D" w:rsidP="00A8153D">
      <w:pPr>
        <w:pStyle w:val="HTMLPreformatted"/>
        <w:spacing w:before="96"/>
        <w:rPr>
          <w:color w:val="000000"/>
          <w:sz w:val="24"/>
          <w:szCs w:val="24"/>
        </w:rPr>
      </w:pPr>
      <w:r>
        <w:rPr>
          <w:color w:val="000000"/>
          <w:sz w:val="24"/>
          <w:szCs w:val="24"/>
        </w:rPr>
        <w:t xml:space="preserve">      cout&lt;&lt;"When threads are running, press enter to stop"&lt;&lt;endl;</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The number of producers/consumers</w:t>
      </w:r>
    </w:p>
    <w:p w:rsidR="00A8153D" w:rsidRDefault="00A8153D" w:rsidP="00A8153D">
      <w:pPr>
        <w:pStyle w:val="HTMLPreformatted"/>
        <w:spacing w:before="96"/>
        <w:rPr>
          <w:color w:val="000000"/>
          <w:sz w:val="24"/>
          <w:szCs w:val="24"/>
        </w:rPr>
      </w:pPr>
      <w:r>
        <w:rPr>
          <w:color w:val="000000"/>
          <w:sz w:val="24"/>
          <w:szCs w:val="24"/>
        </w:rPr>
        <w:t xml:space="preserve">     int nrProducers, nrConsumers;</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The shared queue</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SynchronisedQueue&lt;string&gt; queue;</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Ask the number of producers</w:t>
      </w:r>
    </w:p>
    <w:p w:rsidR="00A8153D" w:rsidRDefault="00A8153D" w:rsidP="00A8153D">
      <w:pPr>
        <w:pStyle w:val="HTMLPreformatted"/>
        <w:spacing w:before="96"/>
        <w:rPr>
          <w:color w:val="000000"/>
          <w:sz w:val="24"/>
          <w:szCs w:val="24"/>
        </w:rPr>
      </w:pPr>
      <w:r>
        <w:rPr>
          <w:color w:val="000000"/>
          <w:sz w:val="24"/>
          <w:szCs w:val="24"/>
        </w:rPr>
        <w:t xml:space="preserve">     cout&lt;&lt;"How many producers do you want? : ";</w:t>
      </w:r>
    </w:p>
    <w:p w:rsidR="00A8153D" w:rsidRDefault="00A8153D" w:rsidP="00A8153D">
      <w:pPr>
        <w:pStyle w:val="HTMLPreformatted"/>
        <w:spacing w:before="96"/>
        <w:rPr>
          <w:color w:val="000000"/>
          <w:sz w:val="24"/>
          <w:szCs w:val="24"/>
        </w:rPr>
      </w:pPr>
      <w:r>
        <w:rPr>
          <w:color w:val="000000"/>
          <w:sz w:val="24"/>
          <w:szCs w:val="24"/>
        </w:rPr>
        <w:t xml:space="preserve">     cin&gt;&gt;nrProducers;</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Ask the number of consumers</w:t>
      </w:r>
    </w:p>
    <w:p w:rsidR="00A8153D" w:rsidRDefault="00A8153D" w:rsidP="00A8153D">
      <w:pPr>
        <w:pStyle w:val="HTMLPreformatted"/>
        <w:spacing w:before="96"/>
        <w:rPr>
          <w:color w:val="000000"/>
          <w:sz w:val="24"/>
          <w:szCs w:val="24"/>
        </w:rPr>
      </w:pPr>
      <w:r>
        <w:rPr>
          <w:color w:val="000000"/>
          <w:sz w:val="24"/>
          <w:szCs w:val="24"/>
        </w:rPr>
        <w:t xml:space="preserve">     cout&lt;&lt;"How many consumers do you want? : ";</w:t>
      </w:r>
    </w:p>
    <w:p w:rsidR="00A8153D" w:rsidRDefault="00A8153D" w:rsidP="00A8153D">
      <w:pPr>
        <w:pStyle w:val="HTMLPreformatted"/>
        <w:spacing w:before="96"/>
        <w:rPr>
          <w:color w:val="000000"/>
          <w:sz w:val="24"/>
          <w:szCs w:val="24"/>
        </w:rPr>
      </w:pPr>
      <w:r>
        <w:rPr>
          <w:color w:val="000000"/>
          <w:sz w:val="24"/>
          <w:szCs w:val="24"/>
        </w:rPr>
        <w:t xml:space="preserve">     cin&gt;&gt;nrConsumers;</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Create producers</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boost::thread_group producers;</w:t>
      </w:r>
    </w:p>
    <w:p w:rsidR="00A8153D" w:rsidRDefault="00A8153D" w:rsidP="00A8153D">
      <w:pPr>
        <w:pStyle w:val="HTMLPreformatted"/>
        <w:spacing w:before="96"/>
        <w:rPr>
          <w:color w:val="000000"/>
          <w:sz w:val="24"/>
          <w:szCs w:val="24"/>
        </w:rPr>
      </w:pPr>
      <w:r>
        <w:rPr>
          <w:color w:val="000000"/>
          <w:sz w:val="24"/>
          <w:szCs w:val="24"/>
        </w:rPr>
        <w:t xml:space="preserve">     for (int i=0; i&lt;nrProducers; i++)</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Producer p(i, &amp;queue);</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producers.create_thread(p);</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Create consumers</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boost::thread_group consumers;</w:t>
      </w:r>
    </w:p>
    <w:p w:rsidR="00A8153D" w:rsidRDefault="00A8153D" w:rsidP="00A8153D">
      <w:pPr>
        <w:pStyle w:val="HTMLPreformatted"/>
        <w:spacing w:before="96"/>
        <w:rPr>
          <w:color w:val="000000"/>
          <w:sz w:val="24"/>
          <w:szCs w:val="24"/>
        </w:rPr>
      </w:pPr>
      <w:r>
        <w:rPr>
          <w:color w:val="000000"/>
          <w:sz w:val="24"/>
          <w:szCs w:val="24"/>
        </w:rPr>
        <w:t xml:space="preserve">     for (int i=0; i&lt;nrConsumers; i++)</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Consumer c(i, &amp;queue);</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consumers.create_thread(c);</w:t>
      </w:r>
    </w:p>
    <w:p w:rsidR="00A8153D" w:rsidRDefault="00A8153D" w:rsidP="00A8153D">
      <w:pPr>
        <w:pStyle w:val="HTMLPreformatted"/>
        <w:spacing w:before="96"/>
        <w:rPr>
          <w:color w:val="000000"/>
          <w:sz w:val="24"/>
          <w:szCs w:val="24"/>
        </w:rPr>
      </w:pPr>
      <w:r>
        <w:rPr>
          <w:color w:val="000000"/>
          <w:sz w:val="24"/>
          <w:szCs w:val="24"/>
        </w:rPr>
        <w:t xml:space="preserve">     }</w:t>
      </w:r>
      <w:bookmarkStart w:id="698" w:name="525"/>
      <w:bookmarkStart w:id="699" w:name="IDX-255"/>
      <w:bookmarkEnd w:id="698"/>
      <w:bookmarkEnd w:id="699"/>
    </w:p>
    <w:p w:rsidR="00A8153D" w:rsidRDefault="00A8153D" w:rsidP="00A8153D">
      <w:pPr>
        <w:pStyle w:val="HTMLPreformatted"/>
        <w:spacing w:before="96"/>
        <w:rPr>
          <w:color w:val="000000"/>
          <w:sz w:val="24"/>
          <w:szCs w:val="24"/>
        </w:rPr>
      </w:pPr>
      <w:r>
        <w:rPr>
          <w:color w:val="000000"/>
          <w:sz w:val="24"/>
          <w:szCs w:val="24"/>
        </w:rPr>
        <w:t xml:space="preserve">     // Wait for enter (two times because the return from the</w:t>
      </w:r>
    </w:p>
    <w:p w:rsidR="00A8153D" w:rsidRDefault="00A8153D" w:rsidP="00A8153D">
      <w:pPr>
        <w:pStyle w:val="HTMLPreformatted"/>
        <w:spacing w:before="96"/>
        <w:rPr>
          <w:color w:val="000000"/>
          <w:sz w:val="24"/>
          <w:szCs w:val="24"/>
        </w:rPr>
      </w:pPr>
      <w:r>
        <w:rPr>
          <w:color w:val="000000"/>
          <w:sz w:val="24"/>
          <w:szCs w:val="24"/>
        </w:rPr>
        <w:t xml:space="preserve">     // previous cin is still in the buffer)</w:t>
      </w:r>
    </w:p>
    <w:p w:rsidR="00A8153D" w:rsidRDefault="00A8153D" w:rsidP="00A8153D">
      <w:pPr>
        <w:pStyle w:val="HTMLPreformatted"/>
        <w:spacing w:before="96"/>
        <w:rPr>
          <w:color w:val="000000"/>
          <w:sz w:val="24"/>
          <w:szCs w:val="24"/>
        </w:rPr>
      </w:pPr>
      <w:r>
        <w:rPr>
          <w:color w:val="000000"/>
          <w:sz w:val="24"/>
          <w:szCs w:val="24"/>
        </w:rPr>
        <w:t xml:space="preserve">     getchar(); getchar();</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Interrupt the threads and stop them</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producers.interrupt_all(); producers.join_all();</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consumers.interrupt_all(); consumers.join_all();</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pPr>
        <w:rPr>
          <w:rFonts w:hint="eastAsia"/>
        </w:rPr>
      </w:pPr>
    </w:p>
    <w:p w:rsidR="00A8153D" w:rsidRDefault="00A8153D" w:rsidP="00A8153D">
      <w:pPr>
        <w:pStyle w:val="Heading2"/>
        <w:spacing w:before="0" w:after="120"/>
        <w:rPr>
          <w:rFonts w:ascii="Arial" w:hAnsi="Arial" w:cs="Arial"/>
          <w:color w:val="000080"/>
          <w:sz w:val="27"/>
          <w:szCs w:val="27"/>
        </w:rPr>
      </w:pPr>
      <w:r>
        <w:rPr>
          <w:rStyle w:val="section-titlelabel"/>
          <w:rFonts w:ascii="Arial" w:hAnsi="Arial" w:cs="Arial"/>
          <w:color w:val="000080"/>
          <w:sz w:val="27"/>
          <w:szCs w:val="27"/>
        </w:rPr>
        <w:lastRenderedPageBreak/>
        <w:t>18.13</w:t>
      </w:r>
      <w:r>
        <w:rPr>
          <w:rStyle w:val="apple-converted-space"/>
          <w:rFonts w:ascii="Arial" w:hAnsi="Arial" w:cs="Arial"/>
          <w:color w:val="000080"/>
          <w:sz w:val="27"/>
          <w:szCs w:val="27"/>
        </w:rPr>
        <w:t> </w:t>
      </w:r>
      <w:r>
        <w:rPr>
          <w:rFonts w:ascii="Arial" w:hAnsi="Arial" w:cs="Arial"/>
          <w:color w:val="000080"/>
          <w:sz w:val="27"/>
          <w:szCs w:val="27"/>
        </w:rPr>
        <w:t>Thread Local Storage</w:t>
      </w:r>
    </w:p>
    <w:p w:rsidR="00A8153D" w:rsidRDefault="00A8153D" w:rsidP="00A8153D">
      <w:pPr>
        <w:pStyle w:val="first-para"/>
        <w:spacing w:before="0" w:beforeAutospacing="0" w:after="0" w:afterAutospacing="0"/>
        <w:rPr>
          <w:rFonts w:ascii="Arial" w:hAnsi="Arial" w:cs="Arial"/>
          <w:color w:val="000000"/>
        </w:rPr>
      </w:pPr>
      <w:r>
        <w:rPr>
          <w:rFonts w:ascii="Arial" w:hAnsi="Arial" w:cs="Arial"/>
          <w:color w:val="000000"/>
        </w:rPr>
        <w:t>We know that global data is shared between threads. In some cases we may wish to give each thread its own copy of global data. To this end, we use</w:t>
      </w:r>
      <w:r>
        <w:rPr>
          <w:rStyle w:val="apple-converted-space"/>
          <w:rFonts w:ascii="Arial" w:hAnsi="Arial" w:cs="Arial"/>
          <w:color w:val="000000"/>
        </w:rPr>
        <w:t> </w:t>
      </w:r>
      <w:r>
        <w:rPr>
          <w:rStyle w:val="HTMLTypewriter"/>
          <w:color w:val="000000"/>
        </w:rPr>
        <w:t>thread_specific_ptr&lt;T&gt;</w:t>
      </w:r>
      <w:r>
        <w:rPr>
          <w:rStyle w:val="apple-converted-space"/>
          <w:rFonts w:ascii="Arial" w:hAnsi="Arial" w:cs="Arial"/>
          <w:color w:val="000000"/>
        </w:rPr>
        <w:t> </w:t>
      </w:r>
      <w:r>
        <w:rPr>
          <w:rFonts w:ascii="Arial" w:hAnsi="Arial" w:cs="Arial"/>
          <w:color w:val="000000"/>
        </w:rPr>
        <w:t>that is a pointer to the data (it is initially set to NULL). Each thread must initialise this pointer by calling</w:t>
      </w:r>
      <w:r>
        <w:rPr>
          <w:rStyle w:val="HTMLTypewriter"/>
          <w:color w:val="000000"/>
        </w:rPr>
        <w:t>reset()</w:t>
      </w:r>
      <w:r>
        <w:rPr>
          <w:rStyle w:val="apple-converted-space"/>
          <w:rFonts w:ascii="Arial" w:hAnsi="Arial" w:cs="Arial"/>
          <w:color w:val="000000"/>
        </w:rPr>
        <w:t> </w:t>
      </w:r>
      <w:r>
        <w:rPr>
          <w:rFonts w:ascii="Arial" w:hAnsi="Arial" w:cs="Arial"/>
          <w:color w:val="000000"/>
        </w:rPr>
        <w:t>and subsequentially the data can be accessed by dereferencing the pointer. The data is automatically deleted when the thread exits.</w:t>
      </w:r>
    </w:p>
    <w:p w:rsidR="00A8153D" w:rsidRDefault="00A8153D" w:rsidP="00A8153D">
      <w:pPr>
        <w:pStyle w:val="para"/>
        <w:spacing w:before="216" w:beforeAutospacing="0" w:after="0" w:afterAutospacing="0"/>
        <w:rPr>
          <w:rFonts w:ascii="Arial" w:hAnsi="Arial" w:cs="Arial"/>
          <w:color w:val="000000"/>
        </w:rPr>
      </w:pPr>
      <w:r>
        <w:rPr>
          <w:rFonts w:ascii="Arial" w:hAnsi="Arial" w:cs="Arial"/>
          <w:color w:val="000000"/>
        </w:rPr>
        <w:t>Here is an example of a thread function that defines it own copy of global data:</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Global data. Each thread has its own value</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boost::thread_specific_ptr&lt;int&gt; threadLocalData;</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Callable function</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void CallableFunction(int id)</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Initialise thread local data (for the current thread)</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threadLocalData.reset(new int);</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*threadLocalData=0;</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Do this a number of times</w:t>
      </w:r>
    </w:p>
    <w:p w:rsidR="00A8153D" w:rsidRDefault="00A8153D" w:rsidP="00A8153D">
      <w:pPr>
        <w:pStyle w:val="HTMLPreformatted"/>
        <w:spacing w:before="96"/>
        <w:rPr>
          <w:color w:val="000000"/>
          <w:sz w:val="24"/>
          <w:szCs w:val="24"/>
        </w:rPr>
      </w:pPr>
      <w:r>
        <w:rPr>
          <w:color w:val="000000"/>
          <w:sz w:val="24"/>
          <w:szCs w:val="24"/>
        </w:rPr>
        <w:t xml:space="preserve">     for (int i=0; i&lt;5; i++)</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 Print value of global data and increase value</w:t>
      </w:r>
    </w:p>
    <w:p w:rsidR="00A8153D" w:rsidRDefault="00A8153D" w:rsidP="00A8153D">
      <w:pPr>
        <w:pStyle w:val="HTMLPreformatted"/>
        <w:spacing w:before="96"/>
        <w:rPr>
          <w:color w:val="000000"/>
          <w:sz w:val="24"/>
          <w:szCs w:val="24"/>
        </w:rPr>
      </w:pPr>
      <w:r>
        <w:rPr>
          <w:color w:val="000000"/>
          <w:sz w:val="24"/>
          <w:szCs w:val="24"/>
        </w:rPr>
        <w:t xml:space="preserve">        cout&lt;&lt;"Thread: "&lt;&lt;id&lt;&lt;" - Value: "&lt;&lt;(*threadLocalData)++&lt;&lt;endl;</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Wait one second</w:t>
      </w:r>
    </w:p>
    <w:p w:rsidR="00A8153D" w:rsidRDefault="00A8153D" w:rsidP="00A8153D">
      <w:pPr>
        <w:pStyle w:val="HTMLPreformatted"/>
        <w:spacing w:before="96"/>
        <w:rPr>
          <w:color w:val="000000"/>
          <w:sz w:val="24"/>
          <w:szCs w:val="24"/>
        </w:rPr>
      </w:pPr>
      <w:r>
        <w:rPr>
          <w:color w:val="000000"/>
          <w:sz w:val="24"/>
          <w:szCs w:val="24"/>
        </w:rPr>
        <w:t xml:space="preserve">        boost::this_thread::sleep(boost::posix_time::seconds(1));</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para"/>
        <w:spacing w:before="216" w:beforeAutospacing="0" w:after="0" w:afterAutospacing="0"/>
        <w:rPr>
          <w:rFonts w:ascii="Arial" w:hAnsi="Arial" w:cs="Arial"/>
          <w:color w:val="000000"/>
        </w:rPr>
      </w:pPr>
      <w:r>
        <w:rPr>
          <w:rFonts w:ascii="Arial" w:hAnsi="Arial" w:cs="Arial"/>
          <w:color w:val="000000"/>
        </w:rPr>
        <w:t>We now initialise the copy of the global data, we also create a thread group and we add a number of threads to it, each one having its own copy of the global data:</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int main()</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r>
        <w:rPr>
          <w:color w:val="000000"/>
          <w:sz w:val="24"/>
          <w:szCs w:val="24"/>
        </w:rPr>
        <w:lastRenderedPageBreak/>
        <w:t xml:space="preserve">      // Initialise thread local data (for the main thread)</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threadLocalData.reset(new int);</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*threadLocalData=0;</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Create threads and add them to the thread group</w:t>
      </w:r>
    </w:p>
    <w:p w:rsidR="00A8153D" w:rsidRDefault="00A8153D" w:rsidP="00A8153D">
      <w:pPr>
        <w:pStyle w:val="HTMLPreformatted"/>
        <w:spacing w:before="96"/>
        <w:rPr>
          <w:color w:val="000000"/>
          <w:sz w:val="24"/>
          <w:szCs w:val="24"/>
        </w:rPr>
      </w:pPr>
      <w:r>
        <w:rPr>
          <w:color w:val="000000"/>
          <w:sz w:val="24"/>
          <w:szCs w:val="24"/>
        </w:rPr>
        <w:t xml:space="preserve">      </w:t>
      </w:r>
      <w:r>
        <w:rPr>
          <w:rStyle w:val="HTMLTypewriter"/>
          <w:b/>
          <w:bCs/>
          <w:color w:val="000000"/>
          <w:sz w:val="24"/>
          <w:szCs w:val="24"/>
        </w:rPr>
        <w:t>boost::thread_group threads;</w:t>
      </w:r>
    </w:p>
    <w:p w:rsidR="00A8153D" w:rsidRDefault="00A8153D" w:rsidP="00A8153D">
      <w:pPr>
        <w:pStyle w:val="HTMLPreformatted"/>
        <w:spacing w:before="96"/>
        <w:rPr>
          <w:color w:val="000000"/>
          <w:sz w:val="24"/>
          <w:szCs w:val="24"/>
        </w:rPr>
      </w:pPr>
      <w:r>
        <w:rPr>
          <w:color w:val="000000"/>
          <w:sz w:val="24"/>
          <w:szCs w:val="24"/>
        </w:rPr>
        <w:t xml:space="preserve">      for (int i=0; i&lt;3; i++)</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boost::thread* t=new boost::thread(&amp;CallableFunction, i);</w:t>
      </w:r>
    </w:p>
    <w:p w:rsidR="00A8153D" w:rsidRDefault="00A8153D" w:rsidP="00A8153D">
      <w:pPr>
        <w:pStyle w:val="HTMLPreformatted"/>
        <w:spacing w:before="96"/>
        <w:rPr>
          <w:color w:val="000000"/>
          <w:sz w:val="24"/>
          <w:szCs w:val="24"/>
        </w:rPr>
      </w:pPr>
      <w:r>
        <w:rPr>
          <w:rStyle w:val="HTMLTypewriter"/>
          <w:b/>
          <w:bCs/>
          <w:color w:val="000000"/>
          <w:sz w:val="24"/>
          <w:szCs w:val="24"/>
        </w:rPr>
        <w:t xml:space="preserve">         threads.add_thread(t);</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Wait till they are finished</w:t>
      </w:r>
    </w:p>
    <w:p w:rsidR="00A8153D" w:rsidRDefault="00A8153D" w:rsidP="00A8153D">
      <w:pPr>
        <w:pStyle w:val="HTMLPreformatted"/>
        <w:spacing w:before="96"/>
        <w:rPr>
          <w:color w:val="000000"/>
          <w:sz w:val="24"/>
          <w:szCs w:val="24"/>
        </w:rPr>
      </w:pPr>
      <w:r>
        <w:rPr>
          <w:color w:val="000000"/>
          <w:sz w:val="24"/>
          <w:szCs w:val="24"/>
        </w:rPr>
        <w:t xml:space="preserve">      threads.join_all();</w:t>
      </w:r>
    </w:p>
    <w:p w:rsidR="00A8153D" w:rsidRDefault="00A8153D" w:rsidP="00A8153D">
      <w:pPr>
        <w:pStyle w:val="HTMLPreformatted"/>
        <w:spacing w:before="96"/>
        <w:rPr>
          <w:color w:val="000000"/>
          <w:sz w:val="24"/>
          <w:szCs w:val="24"/>
        </w:rPr>
      </w:pPr>
    </w:p>
    <w:p w:rsidR="00A8153D" w:rsidRDefault="00A8153D" w:rsidP="00A8153D">
      <w:pPr>
        <w:pStyle w:val="HTMLPreformatted"/>
        <w:spacing w:before="96"/>
        <w:rPr>
          <w:color w:val="000000"/>
          <w:sz w:val="24"/>
          <w:szCs w:val="24"/>
        </w:rPr>
      </w:pPr>
      <w:r>
        <w:rPr>
          <w:color w:val="000000"/>
          <w:sz w:val="24"/>
          <w:szCs w:val="24"/>
        </w:rPr>
        <w:t xml:space="preserve">      // Display thread local storage value, should still be zero</w:t>
      </w:r>
    </w:p>
    <w:p w:rsidR="00A8153D" w:rsidRDefault="00A8153D" w:rsidP="00A8153D">
      <w:pPr>
        <w:pStyle w:val="HTMLPreformatted"/>
        <w:spacing w:before="96"/>
        <w:rPr>
          <w:color w:val="000000"/>
          <w:sz w:val="24"/>
          <w:szCs w:val="24"/>
        </w:rPr>
      </w:pPr>
      <w:r>
        <w:rPr>
          <w:color w:val="000000"/>
          <w:sz w:val="24"/>
          <w:szCs w:val="24"/>
        </w:rPr>
        <w:t xml:space="preserve">      cout&lt;&lt;"Main - Value: "&lt;&lt;(*threadLocalData)&lt;&lt;endl;</w:t>
      </w:r>
      <w:bookmarkStart w:id="700" w:name="527"/>
      <w:bookmarkStart w:id="701" w:name="IDX-256"/>
      <w:bookmarkEnd w:id="700"/>
      <w:bookmarkEnd w:id="701"/>
    </w:p>
    <w:p w:rsidR="00A8153D" w:rsidRDefault="00A8153D" w:rsidP="00A8153D">
      <w:pPr>
        <w:pStyle w:val="HTMLPreformatted"/>
        <w:spacing w:before="96"/>
        <w:rPr>
          <w:color w:val="000000"/>
          <w:sz w:val="24"/>
          <w:szCs w:val="24"/>
        </w:rPr>
      </w:pPr>
      <w:r>
        <w:rPr>
          <w:color w:val="000000"/>
          <w:sz w:val="24"/>
          <w:szCs w:val="24"/>
        </w:rPr>
        <w:t xml:space="preserve">      return 0;</w:t>
      </w:r>
    </w:p>
    <w:p w:rsidR="00A8153D" w:rsidRDefault="00A8153D" w:rsidP="00A8153D">
      <w:pPr>
        <w:pStyle w:val="HTMLPreformatted"/>
        <w:spacing w:before="96"/>
        <w:rPr>
          <w:color w:val="000000"/>
          <w:sz w:val="24"/>
          <w:szCs w:val="24"/>
        </w:rPr>
      </w:pPr>
      <w:r>
        <w:rPr>
          <w:color w:val="000000"/>
          <w:sz w:val="24"/>
          <w:szCs w:val="24"/>
        </w:rPr>
        <w:t xml:space="preserve">   }</w:t>
      </w:r>
    </w:p>
    <w:p w:rsidR="00A8153D" w:rsidRDefault="00A8153D">
      <w:pPr>
        <w:rPr>
          <w:rFonts w:hint="eastAsia"/>
        </w:rPr>
      </w:pPr>
    </w:p>
    <w:p w:rsidR="00A8153D" w:rsidRDefault="00A8153D" w:rsidP="00A8153D">
      <w:pPr>
        <w:pStyle w:val="Heading2"/>
        <w:shd w:val="clear" w:color="auto" w:fill="FFFFFF"/>
        <w:spacing w:before="0" w:after="120"/>
        <w:rPr>
          <w:rFonts w:ascii="Arial" w:hAnsi="Arial" w:cs="Arial"/>
          <w:color w:val="000080"/>
          <w:sz w:val="27"/>
          <w:szCs w:val="27"/>
        </w:rPr>
      </w:pPr>
      <w:r>
        <w:rPr>
          <w:rStyle w:val="section-titlelabel"/>
          <w:rFonts w:ascii="Arial" w:hAnsi="Arial" w:cs="Arial"/>
          <w:color w:val="000080"/>
          <w:sz w:val="27"/>
          <w:szCs w:val="27"/>
        </w:rPr>
        <w:t>18.14</w:t>
      </w:r>
      <w:r>
        <w:rPr>
          <w:rStyle w:val="apple-converted-space"/>
          <w:rFonts w:ascii="Arial" w:hAnsi="Arial" w:cs="Arial"/>
          <w:color w:val="000080"/>
          <w:sz w:val="27"/>
          <w:szCs w:val="27"/>
        </w:rPr>
        <w:t> </w:t>
      </w:r>
      <w:r>
        <w:rPr>
          <w:rFonts w:ascii="Arial" w:hAnsi="Arial" w:cs="Arial"/>
          <w:color w:val="000080"/>
          <w:sz w:val="27"/>
          <w:szCs w:val="27"/>
        </w:rPr>
        <w:t>Summary and Conclusions</w:t>
      </w:r>
    </w:p>
    <w:p w:rsidR="00A8153D" w:rsidRDefault="00A8153D" w:rsidP="00A8153D">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have included a chapter on multi-threading using Boost.Thread. It is now possible to create parallel applications in C++. We see a future for multi-threaded applications and for this reason we decided to give an introduction to the most important functionality in this library.</w:t>
      </w:r>
    </w:p>
    <w:p w:rsidR="00A8153D" w:rsidRDefault="00A8153D" w:rsidP="00A8153D">
      <w:pPr>
        <w:pStyle w:val="para"/>
        <w:shd w:val="clear" w:color="auto" w:fill="FFFFFF"/>
        <w:spacing w:before="216" w:beforeAutospacing="0" w:after="0" w:afterAutospacing="0"/>
        <w:rPr>
          <w:rFonts w:ascii="Arial" w:hAnsi="Arial" w:cs="Arial"/>
          <w:color w:val="000000"/>
        </w:rPr>
      </w:pPr>
      <w:r>
        <w:rPr>
          <w:rFonts w:ascii="Arial" w:hAnsi="Arial" w:cs="Arial"/>
          <w:color w:val="000000"/>
        </w:rPr>
        <w:t>Boost.Thread contains low-level operations or mechanisms that we use to design and implement multi-threaded applications. It contains the building blocks that can be used with parallel design patterns (see</w:t>
      </w:r>
      <w:r>
        <w:rPr>
          <w:rStyle w:val="apple-converted-space"/>
          <w:rFonts w:ascii="Arial" w:hAnsi="Arial" w:cs="Arial"/>
          <w:color w:val="000000"/>
        </w:rPr>
        <w:t> </w:t>
      </w:r>
      <w:hyperlink r:id="rId283" w:anchor="620" w:history="1">
        <w:r>
          <w:rPr>
            <w:rStyle w:val="Hyperlink"/>
            <w:rFonts w:ascii="Arial" w:hAnsi="Arial" w:cs="Arial"/>
            <w:color w:val="008000"/>
          </w:rPr>
          <w:t>Mattson 2005</w:t>
        </w:r>
      </w:hyperlink>
      <w:r>
        <w:rPr>
          <w:rFonts w:ascii="Arial" w:hAnsi="Arial" w:cs="Arial"/>
          <w:color w:val="000000"/>
        </w:rPr>
        <w:t>). We summarise the main steps in the process of creating a multi-threaded application:</w:t>
      </w:r>
    </w:p>
    <w:p w:rsidR="00A8153D" w:rsidRDefault="00A8153D" w:rsidP="00A8153D">
      <w:pPr>
        <w:pStyle w:val="first-para"/>
        <w:numPr>
          <w:ilvl w:val="0"/>
          <w:numId w:val="135"/>
        </w:numPr>
        <w:shd w:val="clear" w:color="auto" w:fill="FFFFFF"/>
        <w:spacing w:before="0" w:beforeAutospacing="0" w:after="0" w:afterAutospacing="0"/>
        <w:rPr>
          <w:rFonts w:ascii="Arial" w:hAnsi="Arial" w:cs="Arial"/>
          <w:color w:val="000000"/>
        </w:rPr>
      </w:pPr>
      <w:r>
        <w:rPr>
          <w:rFonts w:ascii="Arial" w:hAnsi="Arial" w:cs="Arial"/>
          <w:i/>
          <w:iCs/>
          <w:color w:val="000000"/>
        </w:rPr>
        <w:t>Finding Concurrency:</w:t>
      </w:r>
      <w:r>
        <w:rPr>
          <w:rStyle w:val="apple-converted-space"/>
          <w:rFonts w:ascii="Arial" w:hAnsi="Arial" w:cs="Arial"/>
          <w:color w:val="000000"/>
        </w:rPr>
        <w:t> </w:t>
      </w:r>
      <w:r>
        <w:rPr>
          <w:rFonts w:ascii="Arial" w:hAnsi="Arial" w:cs="Arial"/>
          <w:color w:val="000000"/>
        </w:rPr>
        <w:t>we decide if a problem is a suitable candidate for a parallel solution. System decomposition based on tasks or data allows us to find potentially concurrent tasks and their dependencies. In particular, we need a way of grouping tasks and ordering the groups to satisfy temporal constraints. An initial design is produced.</w:t>
      </w:r>
    </w:p>
    <w:p w:rsidR="00A8153D" w:rsidRDefault="00A8153D" w:rsidP="00A8153D">
      <w:pPr>
        <w:pStyle w:val="first-para"/>
        <w:numPr>
          <w:ilvl w:val="0"/>
          <w:numId w:val="135"/>
        </w:numPr>
        <w:shd w:val="clear" w:color="auto" w:fill="FFFFFF"/>
        <w:spacing w:before="0" w:beforeAutospacing="0" w:after="0" w:afterAutospacing="0"/>
        <w:rPr>
          <w:rFonts w:ascii="Arial" w:hAnsi="Arial" w:cs="Arial"/>
          <w:color w:val="000000"/>
        </w:rPr>
      </w:pPr>
      <w:r>
        <w:rPr>
          <w:rFonts w:ascii="Arial" w:hAnsi="Arial" w:cs="Arial"/>
          <w:i/>
          <w:iCs/>
          <w:color w:val="000000"/>
        </w:rPr>
        <w:t>Algorithm Structure Design:</w:t>
      </w:r>
      <w:r>
        <w:rPr>
          <w:rStyle w:val="apple-converted-space"/>
          <w:rFonts w:ascii="Arial" w:hAnsi="Arial" w:cs="Arial"/>
          <w:color w:val="000000"/>
        </w:rPr>
        <w:t> </w:t>
      </w:r>
      <w:r>
        <w:rPr>
          <w:rFonts w:ascii="Arial" w:hAnsi="Arial" w:cs="Arial"/>
          <w:color w:val="000000"/>
        </w:rPr>
        <w:t xml:space="preserve">we elaborate the initial model to move it closer to a program. We pay attention to forces such as efficiency, simplicity, portability and </w:t>
      </w:r>
      <w:r>
        <w:rPr>
          <w:rFonts w:ascii="Arial" w:hAnsi="Arial" w:cs="Arial"/>
          <w:color w:val="000000"/>
        </w:rPr>
        <w:lastRenderedPageBreak/>
        <w:t>scalability. The algorithm structure will be determined by tasks on the one hand or by data on the other hand. Examples of high-level algorithms are</w:t>
      </w:r>
      <w:r>
        <w:rPr>
          <w:rStyle w:val="apple-converted-space"/>
          <w:rFonts w:ascii="Arial" w:hAnsi="Arial" w:cs="Arial"/>
          <w:color w:val="000000"/>
        </w:rPr>
        <w:t> </w:t>
      </w:r>
      <w:r>
        <w:rPr>
          <w:rFonts w:ascii="Arial" w:hAnsi="Arial" w:cs="Arial"/>
          <w:i/>
          <w:iCs/>
          <w:color w:val="000000"/>
        </w:rPr>
        <w:t>Divide and Conquer, Geometric Decomposition and Pipeline</w:t>
      </w:r>
      <w:r>
        <w:rPr>
          <w:rFonts w:ascii="Arial" w:hAnsi="Arial" w:cs="Arial"/>
          <w:color w:val="000000"/>
        </w:rPr>
        <w:t>.</w:t>
      </w:r>
    </w:p>
    <w:p w:rsidR="00A8153D" w:rsidRDefault="00A8153D" w:rsidP="00A8153D">
      <w:pPr>
        <w:pStyle w:val="first-para"/>
        <w:numPr>
          <w:ilvl w:val="0"/>
          <w:numId w:val="135"/>
        </w:numPr>
        <w:shd w:val="clear" w:color="auto" w:fill="FFFFFF"/>
        <w:spacing w:before="0" w:beforeAutospacing="0" w:after="0" w:afterAutospacing="0"/>
        <w:rPr>
          <w:rFonts w:ascii="Arial" w:hAnsi="Arial" w:cs="Arial"/>
          <w:color w:val="000000"/>
        </w:rPr>
      </w:pPr>
      <w:r>
        <w:rPr>
          <w:rFonts w:ascii="Arial" w:hAnsi="Arial" w:cs="Arial"/>
          <w:i/>
          <w:iCs/>
          <w:color w:val="000000"/>
        </w:rPr>
        <w:t>Supporting Structures Design:</w:t>
      </w:r>
      <w:r>
        <w:rPr>
          <w:rStyle w:val="apple-converted-space"/>
          <w:rFonts w:ascii="Arial" w:hAnsi="Arial" w:cs="Arial"/>
          <w:color w:val="000000"/>
        </w:rPr>
        <w:t> </w:t>
      </w:r>
      <w:r>
        <w:rPr>
          <w:rFonts w:ascii="Arial" w:hAnsi="Arial" w:cs="Arial"/>
          <w:color w:val="000000"/>
        </w:rPr>
        <w:t>in this phase we decide how to model program structure and shared data. For example, the program could be designed as a SPMD (</w:t>
      </w:r>
      <w:r>
        <w:rPr>
          <w:rFonts w:ascii="Arial" w:hAnsi="Arial" w:cs="Arial"/>
          <w:i/>
          <w:iCs/>
          <w:color w:val="000000"/>
        </w:rPr>
        <w:t>Single Program Multiple Data), Master Worker</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Loop Parallelism</w:t>
      </w:r>
      <w:r>
        <w:rPr>
          <w:rStyle w:val="apple-converted-space"/>
          <w:rFonts w:ascii="Arial" w:hAnsi="Arial" w:cs="Arial"/>
          <w:color w:val="000000"/>
        </w:rPr>
        <w:t> </w:t>
      </w:r>
      <w:r>
        <w:rPr>
          <w:rFonts w:ascii="Arial" w:hAnsi="Arial" w:cs="Arial"/>
          <w:color w:val="000000"/>
        </w:rPr>
        <w:t>pattern. Possible data structures are</w:t>
      </w:r>
      <w:r>
        <w:rPr>
          <w:rStyle w:val="apple-converted-space"/>
          <w:rFonts w:ascii="Arial" w:hAnsi="Arial" w:cs="Arial"/>
          <w:color w:val="000000"/>
        </w:rPr>
        <w:t> </w:t>
      </w:r>
      <w:r>
        <w:rPr>
          <w:rFonts w:ascii="Arial" w:hAnsi="Arial" w:cs="Arial"/>
          <w:i/>
          <w:iCs/>
          <w:color w:val="000000"/>
        </w:rPr>
        <w:t>Shared Data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Shared Queue</w:t>
      </w:r>
      <w:r>
        <w:rPr>
          <w:rStyle w:val="apple-converted-space"/>
          <w:rFonts w:ascii="Arial" w:hAnsi="Arial" w:cs="Arial"/>
          <w:color w:val="000000"/>
        </w:rPr>
        <w:t> </w:t>
      </w:r>
      <w:r>
        <w:rPr>
          <w:rFonts w:ascii="Arial" w:hAnsi="Arial" w:cs="Arial"/>
          <w:color w:val="000000"/>
        </w:rPr>
        <w:t>whose implementation we discussed in</w:t>
      </w:r>
      <w:r>
        <w:rPr>
          <w:rStyle w:val="apple-converted-space"/>
          <w:rFonts w:ascii="Arial" w:hAnsi="Arial" w:cs="Arial"/>
          <w:color w:val="000000"/>
        </w:rPr>
        <w:t> </w:t>
      </w:r>
      <w:hyperlink r:id="rId284" w:anchor="519" w:history="1">
        <w:r>
          <w:rPr>
            <w:rStyle w:val="Hyperlink"/>
            <w:rFonts w:ascii="Arial" w:hAnsi="Arial" w:cs="Arial"/>
            <w:color w:val="008000"/>
          </w:rPr>
          <w:t>section 18.11</w:t>
        </w:r>
      </w:hyperlink>
      <w:r>
        <w:rPr>
          <w:rFonts w:ascii="Arial" w:hAnsi="Arial" w:cs="Arial"/>
          <w:color w:val="000000"/>
        </w:rPr>
        <w:t>.</w:t>
      </w:r>
    </w:p>
    <w:p w:rsidR="00A8153D" w:rsidRDefault="00A8153D" w:rsidP="00A8153D">
      <w:pPr>
        <w:pStyle w:val="first-para"/>
        <w:numPr>
          <w:ilvl w:val="0"/>
          <w:numId w:val="135"/>
        </w:numPr>
        <w:shd w:val="clear" w:color="auto" w:fill="FFFFFF"/>
        <w:spacing w:before="0" w:beforeAutospacing="0" w:after="0" w:afterAutospacing="0"/>
        <w:rPr>
          <w:rFonts w:ascii="Arial" w:hAnsi="Arial" w:cs="Arial"/>
          <w:color w:val="000000"/>
        </w:rPr>
      </w:pPr>
      <w:r>
        <w:rPr>
          <w:rFonts w:ascii="Arial" w:hAnsi="Arial" w:cs="Arial"/>
          <w:i/>
          <w:iCs/>
          <w:color w:val="000000"/>
        </w:rPr>
        <w:t>Implementation Mechanisms:</w:t>
      </w:r>
      <w:r>
        <w:rPr>
          <w:rStyle w:val="apple-converted-space"/>
          <w:rFonts w:ascii="Arial" w:hAnsi="Arial" w:cs="Arial"/>
          <w:color w:val="000000"/>
        </w:rPr>
        <w:t> </w:t>
      </w:r>
      <w:r>
        <w:rPr>
          <w:rFonts w:ascii="Arial" w:hAnsi="Arial" w:cs="Arial"/>
          <w:color w:val="000000"/>
        </w:rPr>
        <w:t>in this phase we deploy the functionality of Boost.Thread to implement the design.</w:t>
      </w:r>
    </w:p>
    <w:p w:rsidR="00A8153D" w:rsidRDefault="00A8153D" w:rsidP="00A8153D">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discuss this process and its applications in</w:t>
      </w:r>
      <w:r>
        <w:rPr>
          <w:rStyle w:val="apple-converted-space"/>
          <w:rFonts w:ascii="Arial" w:hAnsi="Arial" w:cs="Arial"/>
          <w:color w:val="000000"/>
        </w:rPr>
        <w:t> </w:t>
      </w:r>
      <w:r>
        <w:rPr>
          <w:rFonts w:ascii="Arial" w:hAnsi="Arial" w:cs="Arial"/>
          <w:i/>
          <w:iCs/>
          <w:color w:val="000000"/>
        </w:rPr>
        <w:t>Introduction to the Boost C++ Libraries: Volume II</w:t>
      </w:r>
      <w:r>
        <w:rPr>
          <w:rFonts w:ascii="Arial" w:hAnsi="Arial" w:cs="Arial"/>
          <w:color w:val="000000"/>
        </w:rPr>
        <w:t>.</w:t>
      </w:r>
    </w:p>
    <w:p w:rsidR="00A8153D" w:rsidRDefault="00A8153D">
      <w:r>
        <w:br w:type="page"/>
      </w:r>
    </w:p>
    <w:p w:rsidR="00634136" w:rsidRDefault="00634136" w:rsidP="00634136">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Appendix A:</w:t>
      </w:r>
      <w:r>
        <w:rPr>
          <w:rStyle w:val="apple-converted-space"/>
          <w:rFonts w:ascii="Arial" w:hAnsi="Arial" w:cs="Arial"/>
          <w:color w:val="000000"/>
          <w:sz w:val="36"/>
          <w:szCs w:val="36"/>
        </w:rPr>
        <w:t> </w:t>
      </w:r>
      <w:r>
        <w:rPr>
          <w:rFonts w:ascii="Arial" w:hAnsi="Arial" w:cs="Arial"/>
          <w:color w:val="800000"/>
          <w:sz w:val="36"/>
          <w:szCs w:val="36"/>
        </w:rPr>
        <w:t>Generic Programming</w:t>
      </w:r>
    </w:p>
    <w:p w:rsidR="00634136" w:rsidRDefault="00634136" w:rsidP="00634136">
      <w:pPr>
        <w:pStyle w:val="Heading2"/>
        <w:shd w:val="clear" w:color="auto" w:fill="FFFFFF"/>
        <w:spacing w:before="288" w:after="216"/>
        <w:rPr>
          <w:rFonts w:ascii="Arial" w:hAnsi="Arial" w:cs="Arial"/>
          <w:color w:val="000080"/>
          <w:sz w:val="27"/>
          <w:szCs w:val="27"/>
        </w:rPr>
      </w:pPr>
      <w:bookmarkStart w:id="702" w:name="530"/>
      <w:bookmarkStart w:id="703" w:name="IDX-257"/>
      <w:bookmarkStart w:id="704" w:name="531"/>
      <w:bookmarkStart w:id="705" w:name="sect1-189"/>
      <w:bookmarkEnd w:id="702"/>
      <w:bookmarkEnd w:id="703"/>
      <w:bookmarkEnd w:id="704"/>
      <w:bookmarkEnd w:id="705"/>
      <w:r>
        <w:rPr>
          <w:rFonts w:ascii="Arial" w:hAnsi="Arial" w:cs="Arial"/>
          <w:color w:val="000080"/>
          <w:sz w:val="27"/>
          <w:szCs w:val="27"/>
        </w:rPr>
        <w:t>Introduction and Objectives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appendix we discuss a number of generic C++ design techniques that are used in Boost. We feel that it is important to know what these are and how to use them. For more detailed discussions, see Alexandrescu 2001 and Abrahams 2005.</w:t>
      </w:r>
    </w:p>
    <w:p w:rsidR="00A8153D" w:rsidRDefault="00A8153D">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Some Useful Techniques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When creating template classes with several template parameters it is possible to define default policy. In other words, template parameters are used to express</w:t>
      </w:r>
      <w:r>
        <w:rPr>
          <w:rStyle w:val="apple-converted-space"/>
          <w:rFonts w:ascii="Arial" w:hAnsi="Arial" w:cs="Arial"/>
          <w:color w:val="000000"/>
        </w:rPr>
        <w:t> </w:t>
      </w:r>
      <w:r>
        <w:rPr>
          <w:rFonts w:ascii="Arial" w:hAnsi="Arial" w:cs="Arial"/>
          <w:i/>
          <w:iCs/>
          <w:color w:val="000000"/>
        </w:rPr>
        <w:t>policies</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traits</w:t>
      </w:r>
      <w:r>
        <w:rPr>
          <w:rFonts w:ascii="Arial" w:hAnsi="Arial" w:cs="Arial"/>
          <w:color w:val="000000"/>
        </w:rPr>
        <w:t>. The default argument provides the most common or</w:t>
      </w:r>
      <w:r>
        <w:rPr>
          <w:rStyle w:val="apple-converted-space"/>
          <w:rFonts w:ascii="Arial" w:hAnsi="Arial" w:cs="Arial"/>
          <w:color w:val="000000"/>
        </w:rPr>
        <w:t> </w:t>
      </w:r>
      <w:r>
        <w:rPr>
          <w:rFonts w:ascii="Arial" w:hAnsi="Arial" w:cs="Arial"/>
          <w:i/>
          <w:iCs/>
          <w:color w:val="000000"/>
        </w:rPr>
        <w:t>default policy</w:t>
      </w:r>
      <w:r>
        <w:rPr>
          <w:rFonts w:ascii="Arial" w:hAnsi="Arial" w:cs="Arial"/>
          <w:color w:val="000000"/>
        </w:rPr>
        <w:t>. To give an example, we examine a class for one-dimensional vectors: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Value = double, int N = 10&gt;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SimpleVector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 Simple vector class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private: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Value arr[N];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member functions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there are two default parameters. Thus, it is possible to create vectors with two, one or zero parameters, for example: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SimpleVector&lt;double, 20&gt; vec1;</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SimpleVector&lt;string&gt; vec2;</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SimpleVector&lt;&gt; vec3;</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case the first vector contains 20 doubles; the second vector contains 10 strings while the third vector contains 10 doubles. We note that default template arguments can be user-defined types.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main advantage of using default template parameters is that it reduces cognitive overload by allowing the developer to use the most common policy in a transparent way. An effective way to create new generic data structures is to use template classes as parameters for other template classes. We say that one class is</w:t>
      </w:r>
      <w:r>
        <w:rPr>
          <w:rStyle w:val="apple-converted-space"/>
          <w:rFonts w:ascii="Arial" w:hAnsi="Arial" w:cs="Arial"/>
          <w:color w:val="000000"/>
        </w:rPr>
        <w:t> </w:t>
      </w:r>
      <w:r>
        <w:rPr>
          <w:rFonts w:ascii="Arial" w:hAnsi="Arial" w:cs="Arial"/>
          <w:i/>
          <w:iCs/>
          <w:color w:val="000000"/>
        </w:rPr>
        <w:t>nested</w:t>
      </w:r>
      <w:r>
        <w:rPr>
          <w:rStyle w:val="apple-converted-space"/>
          <w:rFonts w:ascii="Arial" w:hAnsi="Arial" w:cs="Arial"/>
          <w:color w:val="000000"/>
        </w:rPr>
        <w:t> </w:t>
      </w:r>
      <w:r>
        <w:rPr>
          <w:rFonts w:ascii="Arial" w:hAnsi="Arial" w:cs="Arial"/>
          <w:color w:val="000000"/>
        </w:rPr>
        <w:t>in another class. We also speak of an</w:t>
      </w:r>
      <w:r>
        <w:rPr>
          <w:rStyle w:val="apple-converted-space"/>
          <w:rFonts w:ascii="Arial" w:hAnsi="Arial" w:cs="Arial"/>
          <w:color w:val="000000"/>
        </w:rPr>
        <w:t> </w:t>
      </w:r>
      <w:r>
        <w:rPr>
          <w:rFonts w:ascii="Arial" w:hAnsi="Arial" w:cs="Arial"/>
          <w:i/>
          <w:iCs/>
          <w:color w:val="000000"/>
        </w:rPr>
        <w:t>inner class</w:t>
      </w:r>
      <w:r>
        <w:rPr>
          <w:rStyle w:val="apple-converted-space"/>
          <w:rFonts w:ascii="Arial" w:hAnsi="Arial" w:cs="Arial"/>
          <w:color w:val="000000"/>
        </w:rPr>
        <w:t> </w:t>
      </w:r>
      <w:r>
        <w:rPr>
          <w:rFonts w:ascii="Arial" w:hAnsi="Arial" w:cs="Arial"/>
          <w:color w:val="000000"/>
        </w:rPr>
        <w:t>and an</w:t>
      </w:r>
      <w:r>
        <w:rPr>
          <w:rStyle w:val="apple-converted-space"/>
          <w:rFonts w:ascii="Arial" w:hAnsi="Arial" w:cs="Arial"/>
          <w:color w:val="000000"/>
        </w:rPr>
        <w:t> </w:t>
      </w:r>
      <w:r>
        <w:rPr>
          <w:rFonts w:ascii="Arial" w:hAnsi="Arial" w:cs="Arial"/>
          <w:i/>
          <w:iCs/>
          <w:color w:val="000000"/>
        </w:rPr>
        <w:t>outer class</w:t>
      </w:r>
      <w:r>
        <w:rPr>
          <w:rFonts w:ascii="Arial" w:hAnsi="Arial" w:cs="Arial"/>
          <w:color w:val="000000"/>
        </w:rPr>
        <w:t>, respectively.</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take an example to show nesting. We consider creating a square sparse matrix class. To this end, we implement a dynamic sparse matrix as a map of maps. We specialise the underlying parameter types for convenience and we define a synonym for readability purposes: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Specific data types, can be generalised</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typedef map&lt;int, double&gt; SparseRow;</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Now we define a sparse matrix structure as follows: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&lt;int N&gt; struct SparseMatrix</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 // Compile-time matrix (stack-based)</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map&lt;int, SparseRow&gt; data;</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06" w:name="533"/>
      <w:bookmarkStart w:id="707" w:name="IDX-258"/>
      <w:bookmarkEnd w:id="706"/>
      <w:bookmarkEnd w:id="707"/>
      <w:r>
        <w:rPr>
          <w:rFonts w:ascii="Arial" w:hAnsi="Arial" w:cs="Arial"/>
          <w:color w:val="000000"/>
        </w:rPr>
        <w:t>We take an example of using this class. In this case we create a sparse matrix by populating its rows. We also print the sparse matrix using the following function: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&lt;int N&gt; void print(SparseMatrix&lt;N&gt;&amp; sm)</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SparseRow sr;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SparseRow::const_iterator it;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for (int row = 0; row &lt; N; ++row)</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SparseRow sr = sm.data[row];</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Now iterate over row</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for (it=sm.data[row].begin();it!=sm.data[row].end(); ++it)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(*it).second &lt;&lt; ",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cout &lt;&lt; endl;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code for initialisation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main()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const N = 500000;</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some rows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SparseRow current;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current.insert(pair&lt;int, double&gt;(0, -2.0));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current.insert(pair&lt;int, double&gt;(1, 1.0));</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a sparse matrix and populate its first row</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SparseMatrix&lt;N&gt; sparseMat;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sparseMat.data[0] = current;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currentIndex = 0;</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Populate the matrix with multiple rows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for (int row = 1; row &lt; N-1; row++)</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current.clear();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current.insert(pair&lt;int, double&gt;(currentIndex, 1.0));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current.insert(pair&lt;int, double&gt;(currentIndex+1, -2.0));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current.insert(pair&lt;int, double&gt;(currentIndex+2, 1.0));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sparseMat.data[row] = current;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currentIndex++;</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print(sparseMat);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sample shows how it is possible to write code using C++ templates.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template member function</w:t>
      </w:r>
      <w:r>
        <w:rPr>
          <w:rStyle w:val="apple-converted-space"/>
          <w:rFonts w:ascii="Arial" w:hAnsi="Arial" w:cs="Arial"/>
          <w:color w:val="000000"/>
        </w:rPr>
        <w:t> </w:t>
      </w:r>
      <w:r>
        <w:rPr>
          <w:rFonts w:ascii="Arial" w:hAnsi="Arial" w:cs="Arial"/>
          <w:color w:val="000000"/>
        </w:rPr>
        <w:t>is a member function that uses one or more additional template parameters in addition to those defined in the class containing it. Let us suppose that we wish to multiply the elements of a vector by a scalar; this scalar belongs to a</w:t>
      </w:r>
      <w:r>
        <w:rPr>
          <w:rStyle w:val="apple-converted-space"/>
          <w:rFonts w:ascii="Arial" w:hAnsi="Arial" w:cs="Arial"/>
          <w:color w:val="000000"/>
        </w:rPr>
        <w:t> </w:t>
      </w:r>
      <w:r>
        <w:rPr>
          <w:rFonts w:ascii="Arial" w:hAnsi="Arial" w:cs="Arial"/>
          <w:i/>
          <w:iCs/>
          <w:color w:val="000000"/>
        </w:rPr>
        <w:t>field type</w:t>
      </w:r>
      <w:r>
        <w:rPr>
          <w:rStyle w:val="apple-converted-space"/>
          <w:rFonts w:ascii="Arial" w:hAnsi="Arial" w:cs="Arial"/>
          <w:color w:val="000000"/>
        </w:rPr>
        <w:t> </w:t>
      </w:r>
      <w:r>
        <w:rPr>
          <w:rFonts w:ascii="Arial" w:hAnsi="Arial" w:cs="Arial"/>
          <w:color w:val="000000"/>
        </w:rPr>
        <w:t>and the corresponding template class and template member function are defined as follows: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Value, int N&gt;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SimpleVector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unicode"/>
          <w:rFonts w:ascii="Lucida Sans Unicode" w:hAnsi="Lucida Sans Unicode" w:cs="Lucida Sans Unicode"/>
          <w:color w:val="000000"/>
          <w:sz w:val="24"/>
          <w:szCs w:val="24"/>
        </w:rPr>
        <w:t>…</w:t>
      </w:r>
      <w:r>
        <w:rPr>
          <w:color w:val="000000"/>
          <w:sz w:val="24"/>
          <w:szCs w:val="24"/>
        </w:rPr>
        <w:t xml:space="preserve"> // Other members </w:t>
      </w:r>
      <w:bookmarkStart w:id="708" w:name="534"/>
      <w:bookmarkStart w:id="709" w:name="IDX-259"/>
      <w:bookmarkEnd w:id="708"/>
      <w:bookmarkEnd w:id="709"/>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Member function version of the scaling function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template &lt;typename F&gt; void scale(const F&amp; scalar)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for (int i=0; i &lt; N; ++i)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arr[i] = scalar * arr[i];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use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vector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value = 10.0;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SimpleVector&lt;double, 6&gt; vec(value);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Now scale using a member function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Notice the use of template argument</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double factor = 2.0;</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vec.scale&lt;double&gt;(factor);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vec.print();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Please note that we have inserted the type of the scaling factor in the call to the scaling function. This makes calls unambiguous and ensures we do not get cryptic compiler error messages. Finally, another example is to define a scaling function (non-member) using operator overloading:</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Value, int N&gt;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SimpleVector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unicode"/>
          <w:rFonts w:ascii="Lucida Sans Unicode" w:hAnsi="Lucida Sans Unicode" w:cs="Lucida Sans Unicode"/>
          <w:color w:val="000000"/>
          <w:sz w:val="24"/>
          <w:szCs w:val="24"/>
        </w:rPr>
        <w:t>…</w:t>
      </w:r>
      <w:r>
        <w:rPr>
          <w:color w:val="000000"/>
          <w:sz w:val="24"/>
          <w:szCs w:val="24"/>
        </w:rPr>
        <w:t xml:space="preserve"> // Other members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Premultiplication by a field value</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template &lt;typename F&gt; SimpleVector&lt;Value, N&gt;</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friend operator * (const F&amp; scalar,</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const SimpleVector&lt;Value, N&gt;&amp; myArray)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SimpleVector&lt;Value, N&gt; result;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for (int i= 0; i &lt; N; ++i)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result.arr[i] = scalar * myArray.arr[i];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result;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use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Scale using a templated friend function</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double factor = 0.5;</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SimpleVector&lt;double, 6&gt; scaledVector = factor * vec;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scaledVector.print();</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Traits Classes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w:t>
      </w:r>
      <w:r>
        <w:rPr>
          <w:rStyle w:val="apple-converted-space"/>
          <w:rFonts w:ascii="Arial" w:hAnsi="Arial" w:cs="Arial"/>
          <w:color w:val="000000"/>
        </w:rPr>
        <w:t> </w:t>
      </w:r>
      <w:r>
        <w:rPr>
          <w:rFonts w:ascii="Arial" w:hAnsi="Arial" w:cs="Arial"/>
          <w:i/>
          <w:iCs/>
          <w:color w:val="000000"/>
        </w:rPr>
        <w:t>trait</w:t>
      </w:r>
      <w:r>
        <w:rPr>
          <w:rStyle w:val="apple-converted-space"/>
          <w:rFonts w:ascii="Arial" w:hAnsi="Arial" w:cs="Arial"/>
          <w:color w:val="000000"/>
        </w:rPr>
        <w:t> </w:t>
      </w:r>
      <w:r>
        <w:rPr>
          <w:rFonts w:ascii="Arial" w:hAnsi="Arial" w:cs="Arial"/>
          <w:color w:val="000000"/>
        </w:rPr>
        <w:t>is a small object whose main purpose is to carry information that is needed by another object or algorithm, thus allowing us to determine</w:t>
      </w:r>
      <w:r>
        <w:rPr>
          <w:rFonts w:ascii="Arial" w:hAnsi="Arial" w:cs="Arial"/>
          <w:i/>
          <w:iCs/>
          <w:color w:val="000000"/>
        </w:rPr>
        <w:t>policy</w:t>
      </w:r>
      <w:r>
        <w:rPr>
          <w:rFonts w:ascii="Arial" w:hAnsi="Arial" w:cs="Arial"/>
          <w:color w:val="000000"/>
        </w:rPr>
        <w:t xml:space="preserve">. The main reason for </w:t>
      </w:r>
      <w:r>
        <w:rPr>
          <w:rFonts w:ascii="Arial" w:hAnsi="Arial" w:cs="Arial"/>
          <w:color w:val="000000"/>
        </w:rPr>
        <w:lastRenderedPageBreak/>
        <w:t>using a trait is to provide a consistent interface to clients and to avoid embedding</w:t>
      </w:r>
      <w:r>
        <w:rPr>
          <w:rStyle w:val="apple-converted-space"/>
          <w:rFonts w:ascii="Arial" w:hAnsi="Arial" w:cs="Arial"/>
          <w:color w:val="000000"/>
        </w:rPr>
        <w:t> </w:t>
      </w:r>
      <w:r>
        <w:rPr>
          <w:rFonts w:ascii="Arial" w:hAnsi="Arial" w:cs="Arial"/>
          <w:i/>
          <w:iCs/>
          <w:color w:val="000000"/>
        </w:rPr>
        <w:t>magic numbers</w:t>
      </w:r>
      <w:r>
        <w:rPr>
          <w:rStyle w:val="apple-converted-space"/>
          <w:rFonts w:ascii="Arial" w:hAnsi="Arial" w:cs="Arial"/>
          <w:color w:val="000000"/>
        </w:rPr>
        <w:t> </w:t>
      </w:r>
      <w:r>
        <w:rPr>
          <w:rFonts w:ascii="Arial" w:hAnsi="Arial" w:cs="Arial"/>
          <w:color w:val="000000"/>
        </w:rPr>
        <w:t>in code.</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10" w:name="536"/>
      <w:bookmarkStart w:id="711" w:name="IDX-260"/>
      <w:bookmarkEnd w:id="710"/>
      <w:bookmarkEnd w:id="711"/>
      <w:r>
        <w:rPr>
          <w:rFonts w:ascii="Arial" w:hAnsi="Arial" w:cs="Arial"/>
          <w:color w:val="000000"/>
        </w:rPr>
        <w:t>The STL and Boost libraries contain built-in traits classes. An important trait is</w:t>
      </w:r>
      <w:r>
        <w:rPr>
          <w:rStyle w:val="apple-converted-space"/>
          <w:rFonts w:ascii="Arial" w:hAnsi="Arial" w:cs="Arial"/>
          <w:color w:val="000000"/>
        </w:rPr>
        <w:t> </w:t>
      </w:r>
      <w:r>
        <w:rPr>
          <w:rStyle w:val="HTMLTypewriter"/>
          <w:color w:val="000000"/>
        </w:rPr>
        <w:t>numeric_limits&lt;T&gt;</w:t>
      </w:r>
      <w:r>
        <w:rPr>
          <w:rStyle w:val="apple-converted-space"/>
          <w:rFonts w:ascii="Arial" w:hAnsi="Arial" w:cs="Arial"/>
          <w:color w:val="000000"/>
        </w:rPr>
        <w:t> </w:t>
      </w:r>
      <w:r>
        <w:rPr>
          <w:rFonts w:ascii="Arial" w:hAnsi="Arial" w:cs="Arial"/>
          <w:color w:val="000000"/>
        </w:rPr>
        <w:t>and it contains a wealth of information on numeric data types, for example:</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Minimum and maximum values.</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Binary and decimal accuracy estimates.</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Whether a numeric type is signed.</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Whether a numeric type is integer.</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Machine precision information.</w:t>
      </w:r>
    </w:p>
    <w:p w:rsidR="00634136" w:rsidRDefault="00634136" w:rsidP="00634136">
      <w:pPr>
        <w:pStyle w:val="first-para"/>
        <w:numPr>
          <w:ilvl w:val="0"/>
          <w:numId w:val="136"/>
        </w:numPr>
        <w:shd w:val="clear" w:color="auto" w:fill="FFFFFF"/>
        <w:spacing w:before="0" w:beforeAutospacing="0" w:after="0" w:afterAutospacing="0"/>
        <w:rPr>
          <w:rFonts w:ascii="Arial" w:hAnsi="Arial" w:cs="Arial"/>
          <w:color w:val="000000"/>
        </w:rPr>
      </w:pPr>
      <w:r>
        <w:rPr>
          <w:rFonts w:ascii="Arial" w:hAnsi="Arial" w:cs="Arial"/>
          <w:color w:val="000000"/>
        </w:rPr>
        <w:t>Details about rounding.</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class can be used when creating scientific and numeric applications that use numeric data types such as</w:t>
      </w:r>
      <w:r>
        <w:rPr>
          <w:rStyle w:val="apple-converted-space"/>
          <w:rFonts w:ascii="Arial" w:hAnsi="Arial" w:cs="Arial"/>
          <w:color w:val="000000"/>
        </w:rPr>
        <w:t> </w:t>
      </w:r>
      <w:r>
        <w:rPr>
          <w:rStyle w:val="HTMLTypewriter"/>
          <w:color w:val="000000"/>
        </w:rPr>
        <w:t>float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double</w:t>
      </w:r>
      <w:r>
        <w:rPr>
          <w:rFonts w:ascii="Arial" w:hAnsi="Arial" w:cs="Arial"/>
          <w:color w:val="000000"/>
        </w:rPr>
        <w:t>, for example. By instantiating the traits class you will be given the appropriate set of parameters and values. A template function to print some of these numerical properties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Numeric&gt; void print(string&amp; 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 Numeric properties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Numeric largest = numeric_limits&lt;Numeric&gt;::max();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Numeric smallest = numeric_limits&lt;Numeric&gt;::min();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calculations done on a type are free of rounding errors.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 exactYN = numeric_limits&lt;Numeric&gt;::is_exact;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has integer representation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 integerRepYN = numeric_limits&lt;Numeric&gt;::is_integer;</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etc. for the interested developer, see online documentation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endl &lt;&lt; "Numeric type is: " &lt;&lt; s &lt;&lt; endl;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"Max, min: " &lt;&lt; largest &lt;&lt; ", " &lt;&lt; smallest &lt;&lt; endl;</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 This function ensures values are printed as text, not 0 or 1</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boolalpha(cout);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"Free of rounding errors: " &lt;&lt; exactYN &lt;&lt; endl;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"Integer representation: " &lt;&lt; integerRepYN &lt;&lt; endl;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can then instantiate this template function by replacing the generic data type by built-in types: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print&lt;double&gt;(string("double"));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print&lt;int&gt;(string("int"));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print&lt;long&gt;(string("long"));</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print&lt;unsigned int&gt;(string("unsigned int"));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print&lt;unsigned long&gt;(string("unsigned long"));</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output from this program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Numeric type is: double</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Max, min: 1.79769e+308, 2.22507e-308</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Free of rounding errors: false</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Integer representation: false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Numeric type is: 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Max, min: 2147483647, -2147483648</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Free of rounding errors: true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Integer representation: true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Numeric type is: long </w:t>
      </w:r>
      <w:bookmarkStart w:id="712" w:name="537"/>
      <w:bookmarkStart w:id="713" w:name="IDX-261"/>
      <w:bookmarkEnd w:id="712"/>
      <w:bookmarkEnd w:id="713"/>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Max, min: 2147483647, -2147483648</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Free of rounding errors: true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Integer representation: true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Numeric type is: unsigned int</w:t>
      </w: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Max, min: 4294967295,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Free of rounding errors: true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Integer representation: true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Numeric type is: unsigned long</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Max, min: 4294967295, 0</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Free of rounding errors: true</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Integer representation: true</w:t>
      </w:r>
    </w:p>
    <w:p w:rsidR="00634136" w:rsidRDefault="00634136" w:rsidP="0063413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Concluding, the use of traits in this case promotes portability and reusability of code.</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An Introduction to Policy-based Design (PBD)</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authors saw this term in Alexandrescu 2001 where it is used in the context of C++ template programming. We generalise it here to make it applicable to a wider range of software techniques including</w:t>
      </w:r>
      <w:r>
        <w:rPr>
          <w:rStyle w:val="apple-converted-space"/>
          <w:rFonts w:ascii="Arial" w:hAnsi="Arial" w:cs="Arial"/>
          <w:color w:val="000000"/>
        </w:rPr>
        <w:t> </w:t>
      </w:r>
      <w:r>
        <w:rPr>
          <w:rFonts w:ascii="Arial" w:hAnsi="Arial" w:cs="Arial"/>
          <w:i/>
          <w:iCs/>
          <w:color w:val="000000"/>
        </w:rPr>
        <w:t>component-based design</w:t>
      </w:r>
      <w:r>
        <w:rPr>
          <w:rFonts w:ascii="Arial" w:hAnsi="Arial" w:cs="Arial"/>
          <w:color w:val="000000"/>
        </w:rPr>
        <w:t>, UML modelling and template programming. See Leavens 2000 for an introduction of software component design. The need for, and power of the PBD approach is that we can think about the design of a system by decomposing it into loosely coupled components. A component is a piece of software that offers services in the form of functions (called</w:t>
      </w:r>
      <w:r>
        <w:rPr>
          <w:rStyle w:val="apple-converted-space"/>
          <w:rFonts w:ascii="Arial" w:hAnsi="Arial" w:cs="Arial"/>
          <w:color w:val="000000"/>
        </w:rPr>
        <w:t> </w:t>
      </w:r>
      <w:r>
        <w:rPr>
          <w:rFonts w:ascii="Arial" w:hAnsi="Arial" w:cs="Arial"/>
          <w:i/>
          <w:iCs/>
          <w:color w:val="000000"/>
        </w:rPr>
        <w:t>interfaces</w:t>
      </w:r>
      <w:r>
        <w:rPr>
          <w:rFonts w:ascii="Arial" w:hAnsi="Arial" w:cs="Arial"/>
          <w:color w:val="000000"/>
        </w:rPr>
        <w:t>) to other potential client components. In order to design a component we need to address the following issues:</w:t>
      </w:r>
    </w:p>
    <w:p w:rsidR="00634136" w:rsidRDefault="00634136" w:rsidP="00634136">
      <w:pPr>
        <w:pStyle w:val="first-para"/>
        <w:numPr>
          <w:ilvl w:val="0"/>
          <w:numId w:val="137"/>
        </w:numPr>
        <w:shd w:val="clear" w:color="auto" w:fill="FFFFFF"/>
        <w:spacing w:before="0" w:beforeAutospacing="0" w:after="0" w:afterAutospacing="0"/>
        <w:rPr>
          <w:rFonts w:ascii="Arial" w:hAnsi="Arial" w:cs="Arial"/>
          <w:color w:val="000000"/>
        </w:rPr>
      </w:pPr>
      <w:r>
        <w:rPr>
          <w:rFonts w:ascii="Arial" w:hAnsi="Arial" w:cs="Arial"/>
          <w:color w:val="000000"/>
        </w:rPr>
        <w:t>The products, services and data that the component provides.</w:t>
      </w:r>
    </w:p>
    <w:p w:rsidR="00634136" w:rsidRDefault="00634136" w:rsidP="00634136">
      <w:pPr>
        <w:pStyle w:val="first-para"/>
        <w:numPr>
          <w:ilvl w:val="0"/>
          <w:numId w:val="137"/>
        </w:numPr>
        <w:shd w:val="clear" w:color="auto" w:fill="FFFFFF"/>
        <w:spacing w:before="0" w:beforeAutospacing="0" w:after="0" w:afterAutospacing="0"/>
        <w:rPr>
          <w:rFonts w:ascii="Arial" w:hAnsi="Arial" w:cs="Arial"/>
          <w:color w:val="000000"/>
        </w:rPr>
      </w:pPr>
      <w:r>
        <w:rPr>
          <w:rFonts w:ascii="Arial" w:hAnsi="Arial" w:cs="Arial"/>
          <w:color w:val="000000"/>
        </w:rPr>
        <w:t>The input data that the component requires from other components.</w:t>
      </w:r>
    </w:p>
    <w:p w:rsidR="00634136" w:rsidRDefault="00634136" w:rsidP="00634136">
      <w:pPr>
        <w:pStyle w:val="first-para"/>
        <w:numPr>
          <w:ilvl w:val="0"/>
          <w:numId w:val="137"/>
        </w:numPr>
        <w:shd w:val="clear" w:color="auto" w:fill="FFFFFF"/>
        <w:spacing w:before="0" w:beforeAutospacing="0" w:after="0" w:afterAutospacing="0"/>
        <w:rPr>
          <w:rFonts w:ascii="Arial" w:hAnsi="Arial" w:cs="Arial"/>
          <w:color w:val="000000"/>
        </w:rPr>
      </w:pPr>
      <w:r>
        <w:rPr>
          <w:rFonts w:ascii="Arial" w:hAnsi="Arial" w:cs="Arial"/>
          <w:color w:val="000000"/>
        </w:rPr>
        <w:t>The steps that map the input data to output data.</w:t>
      </w:r>
    </w:p>
    <w:p w:rsidR="00634136" w:rsidRDefault="00634136" w:rsidP="00634136">
      <w:pPr>
        <w:shd w:val="clear" w:color="auto" w:fill="FFFFFF"/>
        <w:rPr>
          <w:rFonts w:ascii="Arial" w:hAnsi="Arial" w:cs="Arial"/>
          <w:color w:val="000000"/>
        </w:rPr>
      </w:pPr>
      <w:bookmarkStart w:id="714" w:name="539"/>
      <w:bookmarkStart w:id="715" w:name="appA_fig1"/>
      <w:bookmarkStart w:id="716" w:name="IMG_61"/>
      <w:bookmarkEnd w:id="714"/>
      <w:bookmarkEnd w:id="715"/>
      <w:r>
        <w:rPr>
          <w:rFonts w:ascii="Arial" w:hAnsi="Arial" w:cs="Arial"/>
          <w:noProof/>
          <w:color w:val="0000FF"/>
        </w:rPr>
        <w:drawing>
          <wp:inline distT="0" distB="0" distL="0" distR="0">
            <wp:extent cx="3329940" cy="2722880"/>
            <wp:effectExtent l="19050" t="0" r="3810" b="0"/>
            <wp:docPr id="131" name="IMG_61" descr="Image from book">
              <a:hlinkClick xmlns:a="http://schemas.openxmlformats.org/drawingml/2006/main" r:id="rId28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 descr="Image from book">
                      <a:hlinkClick r:id="rId285" tgtFrame="&quot;_self&quot;"/>
                    </pic:cNvPr>
                    <pic:cNvPicPr>
                      <a:picLocks noChangeAspect="1" noChangeArrowheads="1"/>
                    </pic:cNvPicPr>
                  </pic:nvPicPr>
                  <pic:blipFill>
                    <a:blip r:embed="rId286"/>
                    <a:srcRect/>
                    <a:stretch>
                      <a:fillRect/>
                    </a:stretch>
                  </pic:blipFill>
                  <pic:spPr bwMode="auto">
                    <a:xfrm>
                      <a:off x="0" y="0"/>
                      <a:ext cx="3329940" cy="2722880"/>
                    </a:xfrm>
                    <a:prstGeom prst="rect">
                      <a:avLst/>
                    </a:prstGeom>
                    <a:noFill/>
                    <a:ln w="9525">
                      <a:noFill/>
                      <a:miter lim="800000"/>
                      <a:headEnd/>
                      <a:tailEnd/>
                    </a:ln>
                  </pic:spPr>
                </pic:pic>
              </a:graphicData>
            </a:graphic>
          </wp:inline>
        </w:drawing>
      </w:r>
      <w:bookmarkEnd w:id="716"/>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1:</w:t>
      </w:r>
      <w:r>
        <w:rPr>
          <w:rStyle w:val="apple-converted-space"/>
          <w:rFonts w:ascii="Arial" w:hAnsi="Arial" w:cs="Arial"/>
          <w:b/>
          <w:bCs/>
          <w:color w:val="000000"/>
        </w:rPr>
        <w:t> </w:t>
      </w:r>
      <w:r>
        <w:rPr>
          <w:rStyle w:val="figure-title"/>
          <w:rFonts w:ascii="Arial" w:hAnsi="Arial" w:cs="Arial"/>
          <w:color w:val="000000"/>
        </w:rPr>
        <w:t>UML Component Diagram</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Executing these activities is part of the software design process and the end result is a network of components, each one having well-defined responsibilities. We model these responsibilities by interfaces. The resulting UML</w:t>
      </w:r>
      <w:r>
        <w:rPr>
          <w:rStyle w:val="apple-converted-space"/>
          <w:rFonts w:ascii="Arial" w:hAnsi="Arial" w:cs="Arial"/>
          <w:color w:val="000000"/>
        </w:rPr>
        <w:t> </w:t>
      </w:r>
      <w:r>
        <w:rPr>
          <w:rFonts w:ascii="Arial" w:hAnsi="Arial" w:cs="Arial"/>
          <w:i/>
          <w:iCs/>
          <w:color w:val="000000"/>
        </w:rPr>
        <w:t>component diagram</w:t>
      </w:r>
      <w:r>
        <w:rPr>
          <w:rStyle w:val="apple-converted-space"/>
          <w:rFonts w:ascii="Arial" w:hAnsi="Arial" w:cs="Arial"/>
          <w:color w:val="000000"/>
        </w:rPr>
        <w:t> </w:t>
      </w:r>
      <w:r>
        <w:rPr>
          <w:rFonts w:ascii="Arial" w:hAnsi="Arial" w:cs="Arial"/>
          <w:color w:val="000000"/>
        </w:rPr>
        <w:t>is shown in</w:t>
      </w:r>
      <w:r>
        <w:rPr>
          <w:rStyle w:val="apple-converted-space"/>
          <w:rFonts w:ascii="Arial" w:hAnsi="Arial" w:cs="Arial"/>
          <w:color w:val="000000"/>
        </w:rPr>
        <w:t> </w:t>
      </w:r>
      <w:hyperlink r:id="rId287" w:anchor="appA_fig1" w:history="1">
        <w:r>
          <w:rPr>
            <w:rStyle w:val="Hyperlink"/>
            <w:rFonts w:ascii="Arial" w:hAnsi="Arial" w:cs="Arial"/>
            <w:color w:val="008000"/>
          </w:rPr>
          <w:t>Figure 1</w:t>
        </w:r>
      </w:hyperlink>
      <w:r>
        <w:rPr>
          <w:rStyle w:val="apple-converted-space"/>
          <w:rFonts w:ascii="Arial" w:hAnsi="Arial" w:cs="Arial"/>
          <w:color w:val="000000"/>
        </w:rPr>
        <w:t> </w:t>
      </w:r>
      <w:r>
        <w:rPr>
          <w:rFonts w:ascii="Arial" w:hAnsi="Arial" w:cs="Arial"/>
          <w:color w:val="000000"/>
        </w:rPr>
        <w:t>for the case of a component called C1 that</w:t>
      </w:r>
      <w:r>
        <w:rPr>
          <w:rStyle w:val="apple-converted-space"/>
          <w:rFonts w:ascii="Arial" w:hAnsi="Arial" w:cs="Arial"/>
          <w:color w:val="000000"/>
        </w:rPr>
        <w:t> </w:t>
      </w:r>
      <w:r>
        <w:rPr>
          <w:rFonts w:ascii="Arial" w:hAnsi="Arial" w:cs="Arial"/>
          <w:i/>
          <w:iCs/>
          <w:color w:val="000000"/>
        </w:rPr>
        <w:t>provides</w:t>
      </w:r>
      <w:r>
        <w:rPr>
          <w:rStyle w:val="apple-converted-space"/>
          <w:rFonts w:ascii="Arial" w:hAnsi="Arial" w:cs="Arial"/>
          <w:color w:val="000000"/>
        </w:rPr>
        <w:t> </w:t>
      </w:r>
      <w:r>
        <w:rPr>
          <w:rFonts w:ascii="Arial" w:hAnsi="Arial" w:cs="Arial"/>
          <w:color w:val="000000"/>
        </w:rPr>
        <w:t>an interface I3 to potential clients and that</w:t>
      </w:r>
      <w:r>
        <w:rPr>
          <w:rStyle w:val="apple-converted-space"/>
          <w:rFonts w:ascii="Arial" w:hAnsi="Arial" w:cs="Arial"/>
          <w:color w:val="000000"/>
        </w:rPr>
        <w:t> </w:t>
      </w:r>
      <w:r>
        <w:rPr>
          <w:rFonts w:ascii="Arial" w:hAnsi="Arial" w:cs="Arial"/>
          <w:i/>
          <w:iCs/>
          <w:color w:val="000000"/>
        </w:rPr>
        <w:t>requires</w:t>
      </w:r>
      <w:r>
        <w:rPr>
          <w:rStyle w:val="apple-converted-space"/>
          <w:rFonts w:ascii="Arial" w:hAnsi="Arial" w:cs="Arial"/>
          <w:color w:val="000000"/>
        </w:rPr>
        <w:t> </w:t>
      </w:r>
      <w:r>
        <w:rPr>
          <w:rFonts w:ascii="Arial" w:hAnsi="Arial" w:cs="Arial"/>
          <w:color w:val="000000"/>
        </w:rPr>
        <w:t>interfaces I1 and I2 from server/components C2 and C3. In other words, C1</w:t>
      </w:r>
      <w:r>
        <w:rPr>
          <w:rStyle w:val="apple-converted-space"/>
          <w:rFonts w:ascii="Arial" w:hAnsi="Arial" w:cs="Arial"/>
          <w:color w:val="000000"/>
        </w:rPr>
        <w:t> </w:t>
      </w:r>
      <w:bookmarkStart w:id="717" w:name="540"/>
      <w:bookmarkStart w:id="718" w:name="IDX-262"/>
      <w:bookmarkEnd w:id="717"/>
      <w:bookmarkEnd w:id="718"/>
      <w:r>
        <w:rPr>
          <w:rFonts w:ascii="Arial" w:hAnsi="Arial" w:cs="Arial"/>
          <w:color w:val="000000"/>
        </w:rPr>
        <w:t>offers services but it also requires services from other server components. These components C2 and C3 typically have responsibilities for services such as:</w:t>
      </w:r>
    </w:p>
    <w:p w:rsidR="00634136" w:rsidRDefault="00634136" w:rsidP="00634136">
      <w:pPr>
        <w:pStyle w:val="first-para"/>
        <w:numPr>
          <w:ilvl w:val="0"/>
          <w:numId w:val="138"/>
        </w:numPr>
        <w:shd w:val="clear" w:color="auto" w:fill="FFFFFF"/>
        <w:spacing w:before="0" w:beforeAutospacing="0" w:after="0" w:afterAutospacing="0"/>
        <w:rPr>
          <w:rFonts w:ascii="Arial" w:hAnsi="Arial" w:cs="Arial"/>
          <w:color w:val="000000"/>
        </w:rPr>
      </w:pPr>
      <w:r>
        <w:rPr>
          <w:rFonts w:ascii="Arial" w:hAnsi="Arial" w:cs="Arial"/>
          <w:color w:val="000000"/>
        </w:rPr>
        <w:t>S1: Object creation and initialisation of simple and complex objects.</w:t>
      </w:r>
    </w:p>
    <w:p w:rsidR="00634136" w:rsidRDefault="00634136" w:rsidP="00634136">
      <w:pPr>
        <w:pStyle w:val="first-para"/>
        <w:numPr>
          <w:ilvl w:val="0"/>
          <w:numId w:val="138"/>
        </w:numPr>
        <w:shd w:val="clear" w:color="auto" w:fill="FFFFFF"/>
        <w:spacing w:before="0" w:beforeAutospacing="0" w:after="0" w:afterAutospacing="0"/>
        <w:rPr>
          <w:rFonts w:ascii="Arial" w:hAnsi="Arial" w:cs="Arial"/>
          <w:color w:val="000000"/>
        </w:rPr>
      </w:pPr>
      <w:r>
        <w:rPr>
          <w:rFonts w:ascii="Arial" w:hAnsi="Arial" w:cs="Arial"/>
          <w:color w:val="000000"/>
        </w:rPr>
        <w:t>S2: Authentication and authorisation (allowing access to C1).</w:t>
      </w:r>
    </w:p>
    <w:p w:rsidR="00634136" w:rsidRDefault="00634136" w:rsidP="00634136">
      <w:pPr>
        <w:pStyle w:val="first-para"/>
        <w:numPr>
          <w:ilvl w:val="0"/>
          <w:numId w:val="138"/>
        </w:numPr>
        <w:shd w:val="clear" w:color="auto" w:fill="FFFFFF"/>
        <w:spacing w:before="0" w:beforeAutospacing="0" w:after="0" w:afterAutospacing="0"/>
        <w:rPr>
          <w:rFonts w:ascii="Arial" w:hAnsi="Arial" w:cs="Arial"/>
          <w:color w:val="000000"/>
        </w:rPr>
      </w:pPr>
      <w:r>
        <w:rPr>
          <w:rFonts w:ascii="Arial" w:hAnsi="Arial" w:cs="Arial"/>
          <w:color w:val="000000"/>
        </w:rPr>
        <w:t>S3: Execution of commands on behalf of component C1.</w:t>
      </w:r>
    </w:p>
    <w:p w:rsidR="00634136" w:rsidRDefault="00634136" w:rsidP="00634136">
      <w:pPr>
        <w:pStyle w:val="first-para"/>
        <w:numPr>
          <w:ilvl w:val="0"/>
          <w:numId w:val="138"/>
        </w:numPr>
        <w:shd w:val="clear" w:color="auto" w:fill="FFFFFF"/>
        <w:spacing w:before="0" w:beforeAutospacing="0" w:after="0" w:afterAutospacing="0"/>
        <w:rPr>
          <w:rFonts w:ascii="Arial" w:hAnsi="Arial" w:cs="Arial"/>
          <w:color w:val="000000"/>
        </w:rPr>
      </w:pPr>
      <w:r>
        <w:rPr>
          <w:rFonts w:ascii="Arial" w:hAnsi="Arial" w:cs="Arial"/>
          <w:color w:val="000000"/>
        </w:rPr>
        <w:t>S4: Execution of algorithms and extended functions of C1 (for example,</w:t>
      </w:r>
      <w:r>
        <w:rPr>
          <w:rStyle w:val="apple-converted-space"/>
          <w:rFonts w:ascii="Arial" w:hAnsi="Arial" w:cs="Arial"/>
          <w:color w:val="000000"/>
        </w:rPr>
        <w:t> </w:t>
      </w: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Visitor</w:t>
      </w:r>
      <w:r>
        <w:rPr>
          <w:rStyle w:val="apple-converted-space"/>
          <w:rFonts w:ascii="Arial" w:hAnsi="Arial" w:cs="Arial"/>
          <w:color w:val="000000"/>
        </w:rPr>
        <w:t> </w:t>
      </w:r>
      <w:r>
        <w:rPr>
          <w:rFonts w:ascii="Arial" w:hAnsi="Arial" w:cs="Arial"/>
          <w:color w:val="000000"/>
        </w:rPr>
        <w:t>patterns).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strive to create the components in</w:t>
      </w:r>
      <w:r>
        <w:rPr>
          <w:rStyle w:val="apple-converted-space"/>
          <w:rFonts w:ascii="Arial" w:hAnsi="Arial" w:cs="Arial"/>
          <w:color w:val="000000"/>
        </w:rPr>
        <w:t> </w:t>
      </w:r>
      <w:hyperlink r:id="rId288" w:anchor="appA_fig1" w:history="1">
        <w:r>
          <w:rPr>
            <w:rStyle w:val="Hyperlink"/>
            <w:rFonts w:ascii="Arial" w:hAnsi="Arial" w:cs="Arial"/>
            <w:color w:val="008000"/>
          </w:rPr>
          <w:t>Figure 1</w:t>
        </w:r>
      </w:hyperlink>
      <w:r>
        <w:rPr>
          <w:rStyle w:val="apple-converted-space"/>
          <w:rFonts w:ascii="Arial" w:hAnsi="Arial" w:cs="Arial"/>
          <w:color w:val="000000"/>
        </w:rPr>
        <w:t> </w:t>
      </w:r>
      <w:r>
        <w:rPr>
          <w:rFonts w:ascii="Arial" w:hAnsi="Arial" w:cs="Arial"/>
          <w:color w:val="000000"/>
        </w:rPr>
        <w:t>so that they have little orthogonal functionality and each one should have one major responsibility. Let us take an example in which we model scenario S1. In this case we model components that create objects (this example is based on Alexandrescu 2001, page</w:t>
      </w:r>
      <w:r>
        <w:rPr>
          <w:rStyle w:val="apple-converted-space"/>
          <w:rFonts w:ascii="Arial" w:hAnsi="Arial" w:cs="Arial"/>
          <w:color w:val="000000"/>
        </w:rPr>
        <w:t> </w:t>
      </w:r>
      <w:hyperlink r:id="rId289" w:anchor="25" w:history="1">
        <w:r>
          <w:rPr>
            <w:rStyle w:val="Hyperlink"/>
            <w:rFonts w:ascii="Arial" w:hAnsi="Arial" w:cs="Arial"/>
            <w:color w:val="008000"/>
          </w:rPr>
          <w:t>8</w:t>
        </w:r>
      </w:hyperlink>
      <w:r>
        <w:rPr>
          <w:rFonts w:ascii="Arial" w:hAnsi="Arial" w:cs="Arial"/>
          <w:color w:val="000000"/>
        </w:rPr>
        <w:t>). Clients delegate to these factory components when they need an object to be created. We depict the situation in</w:t>
      </w:r>
      <w:hyperlink r:id="rId290" w:anchor="appA_fig2" w:history="1">
        <w:r>
          <w:rPr>
            <w:rStyle w:val="Hyperlink"/>
            <w:rFonts w:ascii="Arial" w:hAnsi="Arial" w:cs="Arial"/>
            <w:color w:val="008000"/>
          </w:rPr>
          <w:t>Figure 2</w:t>
        </w:r>
      </w:hyperlink>
      <w:r>
        <w:rPr>
          <w:rFonts w:ascii="Arial" w:hAnsi="Arial" w:cs="Arial"/>
          <w:color w:val="000000"/>
        </w:rPr>
        <w:t>. A client object delegates to factory objects. The base factory describes an interface: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T&gt; class Factory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 Base class for all factories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virtual T* Create() =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shd w:val="clear" w:color="auto" w:fill="FFFFFF"/>
        <w:rPr>
          <w:rFonts w:ascii="Arial" w:hAnsi="Arial" w:cs="Arial"/>
          <w:color w:val="000000"/>
        </w:rPr>
      </w:pPr>
      <w:bookmarkStart w:id="719" w:name="541"/>
      <w:bookmarkStart w:id="720" w:name="appA_fig2"/>
      <w:bookmarkStart w:id="721" w:name="IMG_62"/>
      <w:bookmarkEnd w:id="719"/>
      <w:bookmarkEnd w:id="720"/>
      <w:r>
        <w:rPr>
          <w:rFonts w:ascii="Arial" w:hAnsi="Arial" w:cs="Arial"/>
          <w:noProof/>
          <w:color w:val="0000FF"/>
        </w:rPr>
        <w:drawing>
          <wp:inline distT="0" distB="0" distL="0" distR="0">
            <wp:extent cx="3329940" cy="1371600"/>
            <wp:effectExtent l="19050" t="0" r="3810" b="0"/>
            <wp:docPr id="132" name="IMG_62" descr="Image from book">
              <a:hlinkClick xmlns:a="http://schemas.openxmlformats.org/drawingml/2006/main" r:id="rId29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 descr="Image from book">
                      <a:hlinkClick r:id="rId291" tgtFrame="&quot;_self&quot;"/>
                    </pic:cNvPr>
                    <pic:cNvPicPr>
                      <a:picLocks noChangeAspect="1" noChangeArrowheads="1"/>
                    </pic:cNvPicPr>
                  </pic:nvPicPr>
                  <pic:blipFill>
                    <a:blip r:embed="rId292"/>
                    <a:srcRect/>
                    <a:stretch>
                      <a:fillRect/>
                    </a:stretch>
                  </pic:blipFill>
                  <pic:spPr bwMode="auto">
                    <a:xfrm>
                      <a:off x="0" y="0"/>
                      <a:ext cx="3329940" cy="1371600"/>
                    </a:xfrm>
                    <a:prstGeom prst="rect">
                      <a:avLst/>
                    </a:prstGeom>
                    <a:noFill/>
                    <a:ln w="9525">
                      <a:noFill/>
                      <a:miter lim="800000"/>
                      <a:headEnd/>
                      <a:tailEnd/>
                    </a:ln>
                  </pic:spPr>
                </pic:pic>
              </a:graphicData>
            </a:graphic>
          </wp:inline>
        </w:drawing>
      </w:r>
      <w:bookmarkEnd w:id="72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2:</w:t>
      </w:r>
      <w:r>
        <w:rPr>
          <w:rStyle w:val="apple-converted-space"/>
          <w:rFonts w:ascii="Arial" w:hAnsi="Arial" w:cs="Arial"/>
          <w:b/>
          <w:bCs/>
          <w:color w:val="000000"/>
        </w:rPr>
        <w:t> </w:t>
      </w:r>
      <w:r>
        <w:rPr>
          <w:rStyle w:val="figure-title"/>
          <w:rFonts w:ascii="Arial" w:hAnsi="Arial" w:cs="Arial"/>
          <w:color w:val="000000"/>
        </w:rPr>
        <w:t>Creational Policies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Derived classes are: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T&gt; class HeapFactory: public Factory&lt;T&gt;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public:</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virtual T* Create()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"Creating heap object\n";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new 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T&gt; class PrototypeFactory: public Factory&lt;T&gt;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private: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 proto;</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PrototypeFactory () { proto = new T;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PrototypeFactory (T* prototype) { proto = prototype;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~PrototypeFactory() { delete proto; }</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virtual T* Create()</w:t>
      </w:r>
      <w:bookmarkStart w:id="722" w:name="542"/>
      <w:bookmarkStart w:id="723" w:name="IDX-263"/>
      <w:bookmarkEnd w:id="722"/>
      <w:bookmarkEnd w:id="723"/>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"Creating prototype object\n";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new T(*proto);</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define the client classes that use these generic factory classes: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CreationPolicy&gt;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ObjectManager: public CreationPolicy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ObjectManager()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Now we can use these classes in applications; in this case we manage two-dimensional points. First, we create a template function that prompts the user to choose which specific factory to use in subsequent code. This function can be described as a</w:t>
      </w:r>
      <w:r>
        <w:rPr>
          <w:rStyle w:val="apple-converted-space"/>
          <w:rFonts w:ascii="Arial" w:hAnsi="Arial" w:cs="Arial"/>
          <w:color w:val="000000"/>
        </w:rPr>
        <w:t> </w:t>
      </w:r>
      <w:r>
        <w:rPr>
          <w:rFonts w:ascii="Arial" w:hAnsi="Arial" w:cs="Arial"/>
          <w:i/>
          <w:iCs/>
          <w:color w:val="000000"/>
        </w:rPr>
        <w:t>'factory for a factory'</w:t>
      </w:r>
      <w:r>
        <w:rPr>
          <w:rFonts w:ascii="Arial" w:hAnsi="Arial" w:cs="Arial"/>
          <w:color w:val="000000"/>
        </w:rPr>
        <w: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T&gt; Factory&lt;T&gt;* GetFactory()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choice = 1;</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"Factories: 1) Heap 2) Prototype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cin &gt;&gt; choice;</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if (choice == 1)</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return new HeapFactory&lt;T&gt;();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else</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return new PrototypeFactory&lt;T&gt;();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can write code that is independent of the way memory is allocated; we call a factory to create memory. We then create some numbers and points: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typedef ObjectManager&lt;HeapFactory&lt;Point&gt; &gt; MyHeapPointMgr;</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main()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a double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Factory&lt;double&gt;* fac = GetFactory&lt;double&gt;();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myval = fac-&gt;Create();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*myval = 0.001;</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"double is: " &lt;&lt; *myval &lt;&lt; endl;</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a point by choosing a factory</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Factory&lt;Point&gt;* fac2 = GetFactory&lt;Point&gt;();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Point* pt2 = fac2-&gt;Create();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(*pt2).print();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Create a point using heap allocation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MyHeapPointMgr myPoint;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 pt = myPoint.Create();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pt-&gt;x = 1.0;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pt-&gt;y = 2.0;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(*pt).print();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delete pt; delete pt2;</w:t>
      </w:r>
      <w:bookmarkStart w:id="724" w:name="543"/>
      <w:bookmarkStart w:id="725" w:name="IDX-264"/>
      <w:bookmarkEnd w:id="724"/>
      <w:bookmarkEnd w:id="725"/>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delete myval;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delete fac; delete fac2;</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Curiously Recurring Template Pattern (CRTP)</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pattern dates from the 1990's (developed by Jim Coplien) and it is a technique to simulate</w:t>
      </w:r>
      <w:r>
        <w:rPr>
          <w:rStyle w:val="apple-converted-space"/>
          <w:rFonts w:ascii="Arial" w:hAnsi="Arial" w:cs="Arial"/>
          <w:color w:val="000000"/>
        </w:rPr>
        <w:t> </w:t>
      </w:r>
      <w:r>
        <w:rPr>
          <w:rFonts w:ascii="Arial" w:hAnsi="Arial" w:cs="Arial"/>
          <w:i/>
          <w:iCs/>
          <w:color w:val="000000"/>
        </w:rPr>
        <w:t>dynamic polymorphism</w:t>
      </w:r>
      <w:r>
        <w:rPr>
          <w:rFonts w:ascii="Arial" w:hAnsi="Arial" w:cs="Arial"/>
          <w:color w:val="000000"/>
        </w:rPr>
        <w:t>. It is used to achieve the same effect as virtual functions without experiencing the possible performance costs associated with vtable structures, method lookup and multiple inheritance. In general, CRTP is applicable in situations where we have a class hierarchy in which the base class has a combination of one or more default virtual and pure virtual member functions and where these member functions may/must be overridden in derived classes, for example:</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Algorithms (</w:t>
      </w:r>
      <w:r>
        <w:rPr>
          <w:rFonts w:ascii="Arial" w:hAnsi="Arial" w:cs="Arial"/>
          <w:i/>
          <w:iCs/>
          <w:color w:val="000000"/>
        </w:rPr>
        <w:t>Strategy and Template Method Patterns</w:t>
      </w:r>
      <w:r>
        <w:rPr>
          <w:rFonts w:ascii="Arial" w:hAnsi="Arial" w:cs="Arial"/>
          <w:color w:val="000000"/>
        </w:rPr>
        <w:t>).</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Polymorphic copy construction (</w:t>
      </w:r>
      <w:r>
        <w:rPr>
          <w:rFonts w:ascii="Arial" w:hAnsi="Arial" w:cs="Arial"/>
          <w:i/>
          <w:iCs/>
          <w:color w:val="000000"/>
        </w:rPr>
        <w:t>Prototype pattern</w:t>
      </w:r>
      <w:r>
        <w:rPr>
          <w:rFonts w:ascii="Arial" w:hAnsi="Arial" w:cs="Arial"/>
          <w:color w:val="000000"/>
        </w:rPr>
        <w:t>).</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UML Statecharts in Boost.Statechart.</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Windows Active Template Library (ATL).</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Simulating multiple inheritance.</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Metaprogramming techniques (</w:t>
      </w:r>
      <w:hyperlink r:id="rId293" w:anchor="607" w:history="1">
        <w:r>
          <w:rPr>
            <w:rStyle w:val="Hyperlink"/>
            <w:rFonts w:ascii="Arial" w:hAnsi="Arial" w:cs="Arial"/>
            <w:color w:val="008000"/>
          </w:rPr>
          <w:t>Alexandrescu 2001</w:t>
        </w:r>
      </w:hyperlink>
      <w:r>
        <w:rPr>
          <w:rFonts w:ascii="Arial" w:hAnsi="Arial" w:cs="Arial"/>
          <w:color w:val="000000"/>
        </w:rPr>
        <w:t>).</w:t>
      </w:r>
    </w:p>
    <w:p w:rsidR="00634136" w:rsidRDefault="00634136" w:rsidP="00634136">
      <w:pPr>
        <w:pStyle w:val="first-para"/>
        <w:numPr>
          <w:ilvl w:val="0"/>
          <w:numId w:val="139"/>
        </w:numPr>
        <w:shd w:val="clear" w:color="auto" w:fill="FFFFFF"/>
        <w:spacing w:before="0" w:beforeAutospacing="0" w:after="0" w:afterAutospacing="0"/>
        <w:rPr>
          <w:rFonts w:ascii="Arial" w:hAnsi="Arial" w:cs="Arial"/>
          <w:color w:val="000000"/>
        </w:rPr>
      </w:pPr>
      <w:r>
        <w:rPr>
          <w:rFonts w:ascii="Arial" w:hAnsi="Arial" w:cs="Arial"/>
          <w:color w:val="000000"/>
        </w:rPr>
        <w:t>Simulating interfaces.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examples of this pattern. The first example is the case of a base class and a derived class that together implement</w:t>
      </w:r>
      <w:r>
        <w:rPr>
          <w:rStyle w:val="apple-converted-space"/>
          <w:rFonts w:ascii="Arial" w:hAnsi="Arial" w:cs="Arial"/>
          <w:color w:val="000000"/>
        </w:rPr>
        <w:t> </w:t>
      </w:r>
      <w:r>
        <w:rPr>
          <w:rFonts w:ascii="Arial" w:hAnsi="Arial" w:cs="Arial"/>
          <w:i/>
          <w:iCs/>
          <w:color w:val="000000"/>
        </w:rPr>
        <w:t>static polymorphism</w:t>
      </w:r>
      <w:r>
        <w:rPr>
          <w:rFonts w:ascii="Arial" w:hAnsi="Arial" w:cs="Arial"/>
          <w:color w:val="000000"/>
        </w:rPr>
        <w:t>We give this example to show how the principle works: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template &lt;typename Derived&gt; struct Base_A</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lastRenderedPageBreak/>
        <w:t xml:space="preserve">     {</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void interface()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static_cast&lt;Derived*&gt;(this)-&gt;implementation();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static void static_func()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Derived::static_sub_func();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w:t>
      </w:r>
      <w:r>
        <w:rPr>
          <w:rStyle w:val="unicode"/>
          <w:rFonts w:ascii="Lucida Sans Unicode" w:hAnsi="Lucida Sans Unicode" w:cs="Lucida Sans Unicode"/>
          <w:color w:val="000000"/>
          <w:sz w:val="24"/>
          <w:szCs w:val="24"/>
        </w:rPr>
        <w: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see the absence of the keyword</w:t>
      </w:r>
      <w:r>
        <w:rPr>
          <w:rStyle w:val="apple-converted-space"/>
          <w:rFonts w:ascii="Arial" w:hAnsi="Arial" w:cs="Arial"/>
          <w:color w:val="000000"/>
        </w:rPr>
        <w:t> </w:t>
      </w:r>
      <w:r>
        <w:rPr>
          <w:rStyle w:val="HTMLTypewriter"/>
          <w:color w:val="000000"/>
        </w:rPr>
        <w:t>'virtual'</w:t>
      </w:r>
      <w:r>
        <w:rPr>
          <w:rStyle w:val="apple-converted-space"/>
          <w:rFonts w:ascii="Arial" w:hAnsi="Arial" w:cs="Arial"/>
          <w:color w:val="000000"/>
        </w:rPr>
        <w:t> </w:t>
      </w:r>
      <w:r>
        <w:rPr>
          <w:rFonts w:ascii="Arial" w:hAnsi="Arial" w:cs="Arial"/>
          <w:color w:val="000000"/>
        </w:rPr>
        <w:t>and the presence of 'policy' functions</w:t>
      </w:r>
      <w:r>
        <w:rPr>
          <w:rStyle w:val="apple-converted-space"/>
          <w:rFonts w:ascii="Arial" w:hAnsi="Arial" w:cs="Arial"/>
          <w:color w:val="000000"/>
        </w:rPr>
        <w:t> </w:t>
      </w:r>
      <w:r>
        <w:rPr>
          <w:rStyle w:val="HTMLTypewriter"/>
          <w:color w:val="000000"/>
        </w:rPr>
        <w:t>implementation()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static_sub_func()</w:t>
      </w:r>
      <w:r>
        <w:rPr>
          <w:rFonts w:ascii="Arial" w:hAnsi="Arial" w:cs="Arial"/>
          <w:color w:val="000000"/>
        </w:rPr>
        <w:t>. We take examples of classes that implement these functions: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struct Derived_A: Base_A&lt;Derived_A&gt;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implementation()</w:t>
      </w:r>
      <w:r>
        <w:rPr>
          <w:color w:val="000000"/>
          <w:sz w:val="24"/>
          <w:szCs w:val="24"/>
        </w:rPr>
        <w:t xml:space="preserve"> { cout &lt;&lt; "Derived A" &lt;&lt; endl;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static void static_sub_func()</w:t>
      </w:r>
      <w:r>
        <w:rPr>
          <w:color w:val="000000"/>
          <w:sz w:val="24"/>
          <w:szCs w:val="24"/>
        </w:rPr>
        <w:t xml:space="preserve"> { cout &lt;&lt; "Static derived A" &lt;&lt; endl;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struct Derived_B: Base_A&lt;Derived_B&gt;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void implementation()</w:t>
      </w:r>
      <w:r>
        <w:rPr>
          <w:color w:val="000000"/>
          <w:sz w:val="24"/>
          <w:szCs w:val="24"/>
        </w:rPr>
        <w:t xml:space="preserve"> { cout &lt;&lt; "Derived B" &lt;&lt; endl;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static void static_sub_func()</w:t>
      </w:r>
      <w:r>
        <w:rPr>
          <w:color w:val="000000"/>
          <w:sz w:val="24"/>
          <w:szCs w:val="24"/>
        </w:rPr>
        <w:t xml:space="preserve"> { cout &lt;&lt; "Static derived B" &lt;&lt; endl; }</w:t>
      </w:r>
      <w:bookmarkStart w:id="726" w:name="545"/>
      <w:bookmarkStart w:id="727" w:name="IDX-265"/>
      <w:bookmarkEnd w:id="726"/>
      <w:bookmarkEnd w:id="727"/>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Derived_A d1;</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d1.interface(); d1.static_func();</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Derived_B d2;</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d2.interface(); d2.static_func();</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appropriate functions in the derived classes will be called, as expected.</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second example is based on the</w:t>
      </w:r>
      <w:r>
        <w:rPr>
          <w:rStyle w:val="apple-converted-space"/>
          <w:rFonts w:ascii="Arial" w:hAnsi="Arial" w:cs="Arial"/>
          <w:color w:val="000000"/>
        </w:rPr>
        <w:t> </w:t>
      </w:r>
      <w:r>
        <w:rPr>
          <w:rFonts w:ascii="Arial" w:hAnsi="Arial" w:cs="Arial"/>
          <w:i/>
          <w:iCs/>
          <w:color w:val="000000"/>
        </w:rPr>
        <w:t>Template Method pattern</w:t>
      </w:r>
      <w:r>
        <w:rPr>
          <w:rStyle w:val="apple-converted-space"/>
          <w:rFonts w:ascii="Arial" w:hAnsi="Arial" w:cs="Arial"/>
          <w:color w:val="000000"/>
        </w:rPr>
        <w:t> </w:t>
      </w:r>
      <w:r>
        <w:rPr>
          <w:rFonts w:ascii="Arial" w:hAnsi="Arial" w:cs="Arial"/>
          <w:color w:val="000000"/>
        </w:rPr>
        <w:t>(see</w:t>
      </w:r>
      <w:r>
        <w:rPr>
          <w:rStyle w:val="apple-converted-space"/>
          <w:rFonts w:ascii="Arial" w:hAnsi="Arial" w:cs="Arial"/>
          <w:color w:val="000000"/>
        </w:rPr>
        <w:t> </w:t>
      </w:r>
      <w:hyperlink r:id="rId294" w:anchor="614" w:history="1">
        <w:r>
          <w:rPr>
            <w:rStyle w:val="Hyperlink"/>
            <w:rFonts w:ascii="Arial" w:hAnsi="Arial" w:cs="Arial"/>
            <w:color w:val="008000"/>
          </w:rPr>
          <w:t>GOF 1995</w:t>
        </w:r>
      </w:hyperlink>
      <w:r>
        <w:rPr>
          <w:rFonts w:ascii="Arial" w:hAnsi="Arial" w:cs="Arial"/>
          <w:color w:val="000000"/>
        </w:rPr>
        <w:t>). This pattern defines the skeleton of an algorithm in an operation, deferring some steps to derived classes. It lets subclasses redefine certain steps of an algorithm without changing the algorithm's structure. The example we take concerns an algorithm that consists of three parts, namely</w:t>
      </w:r>
      <w:r>
        <w:rPr>
          <w:rStyle w:val="apple-converted-space"/>
          <w:rFonts w:ascii="Arial" w:hAnsi="Arial" w:cs="Arial"/>
          <w:color w:val="000000"/>
        </w:rPr>
        <w:t> </w:t>
      </w:r>
      <w:r>
        <w:rPr>
          <w:rFonts w:ascii="Arial" w:hAnsi="Arial" w:cs="Arial"/>
          <w:i/>
          <w:iCs/>
          <w:color w:val="000000"/>
        </w:rPr>
        <w:t>preprocessing, computation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postprocessing</w:t>
      </w:r>
      <w:r>
        <w:rPr>
          <w:rFonts w:ascii="Arial" w:hAnsi="Arial" w:cs="Arial"/>
          <w:color w:val="000000"/>
        </w:rPr>
        <w:t>. The first and third parts must be implemented by derived classes. The base class has the interface: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CRTP pattern</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r>
        <w:rPr>
          <w:rStyle w:val="HTMLTypewriter"/>
          <w:b/>
          <w:bCs/>
          <w:color w:val="000000"/>
          <w:sz w:val="24"/>
          <w:szCs w:val="24"/>
        </w:rPr>
        <w:t>template &lt;typename D&gt;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struct Base_B</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w:t>
      </w:r>
      <w:r>
        <w:rPr>
          <w:rStyle w:val="HTMLTypewriter"/>
          <w:b/>
          <w:bCs/>
          <w:color w:val="000000"/>
          <w:sz w:val="24"/>
          <w:szCs w:val="24"/>
        </w:rPr>
        <w:t>algorithm</w:t>
      </w:r>
      <w:r>
        <w:rPr>
          <w:color w:val="000000"/>
          <w:sz w:val="24"/>
          <w:szCs w:val="24"/>
        </w:rPr>
        <w:t>(double 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 Template method pattern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Variant part 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y = Preprocess(x);</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Invariant part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y += 2.0;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if (y &lt;= 21.0) y = 3.3;</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else y = 3.4;</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Variant part II</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z = Postprocess(x);</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Postcondition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y * z;</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inline double </w:t>
      </w:r>
      <w:r>
        <w:rPr>
          <w:rStyle w:val="HTMLTypewriter"/>
          <w:b/>
          <w:bCs/>
          <w:color w:val="000000"/>
          <w:sz w:val="24"/>
          <w:szCs w:val="24"/>
        </w:rPr>
        <w:t>Preprocess</w:t>
      </w:r>
      <w:r>
        <w:rPr>
          <w:color w:val="000000"/>
          <w:sz w:val="24"/>
          <w:szCs w:val="24"/>
        </w:rPr>
        <w:t>(double 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static_cast&lt;D*&gt;(this) -&gt; Preprocess(x);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inline double </w:t>
      </w:r>
      <w:r>
        <w:rPr>
          <w:rStyle w:val="HTMLTypewriter"/>
          <w:b/>
          <w:bCs/>
          <w:color w:val="000000"/>
          <w:sz w:val="24"/>
          <w:szCs w:val="24"/>
        </w:rPr>
        <w:t>Postprocess</w:t>
      </w:r>
      <w:r>
        <w:rPr>
          <w:color w:val="000000"/>
          <w:sz w:val="24"/>
          <w:szCs w:val="24"/>
        </w:rPr>
        <w:t>(double 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static_cast&lt;D*&gt;(this) -&gt; Postprocess(x);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virtual ~Base_B()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An example of a class that conforms to the interface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struct DerivedCRTP: Base_B&lt;DerivedCRTP&gt;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inline double </w:t>
      </w:r>
      <w:r>
        <w:rPr>
          <w:rStyle w:val="HTMLTypewriter"/>
          <w:b/>
          <w:bCs/>
          <w:color w:val="000000"/>
          <w:sz w:val="24"/>
          <w:szCs w:val="24"/>
        </w:rPr>
        <w:t>Preprocess</w:t>
      </w:r>
      <w:r>
        <w:rPr>
          <w:color w:val="000000"/>
          <w:sz w:val="24"/>
          <w:szCs w:val="24"/>
        </w:rPr>
        <w:t>(double x) { return exp(-x*x);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inline double </w:t>
      </w:r>
      <w:r>
        <w:rPr>
          <w:rStyle w:val="HTMLTypewriter"/>
          <w:b/>
          <w:bCs/>
          <w:color w:val="000000"/>
          <w:sz w:val="24"/>
          <w:szCs w:val="24"/>
        </w:rPr>
        <w:t>Postprocess</w:t>
      </w:r>
      <w:r>
        <w:rPr>
          <w:color w:val="000000"/>
          <w:sz w:val="24"/>
          <w:szCs w:val="24"/>
        </w:rPr>
        <w:t>(double x) { return tanh(x);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28" w:name="546"/>
      <w:bookmarkStart w:id="729" w:name="IDX-266"/>
      <w:bookmarkEnd w:id="728"/>
      <w:bookmarkEnd w:id="729"/>
      <w:r>
        <w:rPr>
          <w:rFonts w:ascii="Arial" w:hAnsi="Arial" w:cs="Arial"/>
          <w:color w:val="000000"/>
        </w:rPr>
        <w:t>In some cases, CRTP improves performance when compared to the use of virtual functions. The third example implements multiple inheritance. To this end, we create a class that inherits from both</w:t>
      </w:r>
      <w:r>
        <w:rPr>
          <w:rStyle w:val="apple-converted-space"/>
          <w:rFonts w:ascii="Arial" w:hAnsi="Arial" w:cs="Arial"/>
          <w:color w:val="000000"/>
        </w:rPr>
        <w:t> </w:t>
      </w:r>
      <w:r>
        <w:rPr>
          <w:rStyle w:val="HTMLTypewriter"/>
          <w:color w:val="000000"/>
        </w:rPr>
        <w:t>Base_A</w:t>
      </w:r>
      <w:r>
        <w:rPr>
          <w:rStyle w:val="apple-converted-space"/>
          <w:rFonts w:ascii="Arial" w:hAnsi="Arial" w:cs="Arial"/>
          <w:color w:val="000000"/>
        </w:rPr>
        <w:t> </w:t>
      </w:r>
      <w:r>
        <w:rPr>
          <w:rFonts w:ascii="Arial" w:hAnsi="Arial" w:cs="Arial"/>
          <w:color w:val="000000"/>
        </w:rPr>
        <w:t>(as defined at the beginning of the CRTP section) and</w:t>
      </w:r>
      <w:r>
        <w:rPr>
          <w:rStyle w:val="apple-converted-space"/>
          <w:rFonts w:ascii="Arial" w:hAnsi="Arial" w:cs="Arial"/>
          <w:color w:val="000000"/>
        </w:rPr>
        <w:t> </w:t>
      </w:r>
      <w:r>
        <w:rPr>
          <w:rStyle w:val="HTMLTypewriter"/>
          <w:color w:val="000000"/>
        </w:rPr>
        <w:t>Base_B:</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template &lt;typename Derived&gt; struct Base_B</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void calculate()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static_cast&lt;Derived*&gt;(this)-&gt;calculate();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Multiple inheritance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r>
        <w:rPr>
          <w:rStyle w:val="HTMLTypewriter"/>
          <w:b/>
          <w:bCs/>
          <w:color w:val="000000"/>
          <w:sz w:val="24"/>
          <w:szCs w:val="24"/>
        </w:rPr>
        <w:t>struct Derived_AB : Base_A&lt;Derived_AB&gt;, Base_B&lt;Derived_AB&gt;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void calculate() { cout &lt;&lt; "Derived AB from Base_B" &lt;&lt; endl;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void implementation() {cout&lt;&lt; "Derived AB from Base_A" &lt;&lt; endl; }</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static void static_sub_func()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"Static derived AB from Base_A" &lt;&lt; endl;</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Creating instances of</w:t>
      </w:r>
      <w:r>
        <w:rPr>
          <w:rStyle w:val="apple-converted-space"/>
          <w:rFonts w:ascii="Arial" w:hAnsi="Arial" w:cs="Arial"/>
          <w:color w:val="000000"/>
        </w:rPr>
        <w:t> </w:t>
      </w:r>
      <w:r>
        <w:rPr>
          <w:rStyle w:val="HTMLTypewriter"/>
          <w:color w:val="000000"/>
        </w:rPr>
        <w:t>Derived_AB</w:t>
      </w:r>
      <w:r>
        <w:rPr>
          <w:rStyle w:val="apple-converted-space"/>
          <w:rFonts w:ascii="Arial" w:hAnsi="Arial" w:cs="Arial"/>
          <w:color w:val="000000"/>
        </w:rPr>
        <w:t> </w:t>
      </w:r>
      <w:r>
        <w:rPr>
          <w:rFonts w:ascii="Arial" w:hAnsi="Arial" w:cs="Arial"/>
          <w:color w:val="000000"/>
        </w:rPr>
        <w:t>proceeds as follows: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cout &lt;&lt; "Multiple inheritance\n";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Derived_AB d12;</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d12.calculate(); d12.interface(); d12.static_func();</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An understanding of CRTP is useful in a number of application areas. The last example concerns polymorphic copy construction (also known as the</w:t>
      </w:r>
      <w:r>
        <w:rPr>
          <w:rStyle w:val="apple-converted-space"/>
          <w:rFonts w:ascii="Arial" w:hAnsi="Arial" w:cs="Arial"/>
          <w:color w:val="000000"/>
        </w:rPr>
        <w:t> </w:t>
      </w:r>
      <w:r>
        <w:rPr>
          <w:rFonts w:ascii="Arial" w:hAnsi="Arial" w:cs="Arial"/>
          <w:i/>
          <w:iCs/>
          <w:color w:val="000000"/>
        </w:rPr>
        <w:t>Prototype</w:t>
      </w:r>
      <w:r>
        <w:rPr>
          <w:rStyle w:val="apple-converted-space"/>
          <w:rFonts w:ascii="Arial" w:hAnsi="Arial" w:cs="Arial"/>
          <w:color w:val="000000"/>
        </w:rPr>
        <w:t> </w:t>
      </w:r>
      <w:r>
        <w:rPr>
          <w:rFonts w:ascii="Arial" w:hAnsi="Arial" w:cs="Arial"/>
          <w:color w:val="000000"/>
        </w:rPr>
        <w:t>design pattern). In the object-oriented approach we define a</w:t>
      </w:r>
      <w:r>
        <w:rPr>
          <w:rStyle w:val="apple-converted-space"/>
          <w:rFonts w:ascii="Arial" w:hAnsi="Arial" w:cs="Arial"/>
          <w:color w:val="000000"/>
        </w:rPr>
        <w:t> </w:t>
      </w:r>
      <w:r>
        <w:rPr>
          <w:rFonts w:ascii="Arial" w:hAnsi="Arial" w:cs="Arial"/>
          <w:i/>
          <w:iCs/>
          <w:color w:val="000000"/>
        </w:rPr>
        <w:t>polymorphic copy</w:t>
      </w:r>
      <w:r>
        <w:rPr>
          <w:rStyle w:val="apple-converted-space"/>
          <w:rFonts w:ascii="Arial" w:hAnsi="Arial" w:cs="Arial"/>
          <w:color w:val="000000"/>
        </w:rPr>
        <w:t> </w:t>
      </w:r>
      <w:r>
        <w:rPr>
          <w:rFonts w:ascii="Arial" w:hAnsi="Arial" w:cs="Arial"/>
          <w:color w:val="000000"/>
        </w:rPr>
        <w:t>member function in a base class: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Shape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virtual Shape* Clone() const =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virtual ~Shape()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apply CRTP to create a derived class of</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that has a copy function:</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template &lt;typename Derived&gt;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lastRenderedPageBreak/>
        <w:t xml:space="preserve">     class Shape_CRTP: public Shape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Shape* Clone() const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new Derived(dynamic_cast&lt;Derived const&amp;&gt;(*this));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example, we can create specific classes as follows: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rStyle w:val="HTMLTypewriter"/>
          <w:b/>
          <w:bCs/>
          <w:color w:val="000000"/>
          <w:sz w:val="24"/>
          <w:szCs w:val="24"/>
        </w:rPr>
      </w:pP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class Circle: public Shape_CRTP&lt;Circle&gt; {};</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30" w:name="547"/>
      <w:bookmarkStart w:id="731" w:name="IDX-267"/>
      <w:bookmarkEnd w:id="730"/>
      <w:bookmarkEnd w:id="731"/>
      <w:r>
        <w:rPr>
          <w:rFonts w:ascii="Arial" w:hAnsi="Arial" w:cs="Arial"/>
          <w:color w:val="000000"/>
        </w:rPr>
        <w:t>In this case we applied the CRTP pattern to avoid implementing the same code for each derived class and not necessarily to improve performance. An example of using the code is: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main()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Shape* s = new Circle;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Shape* sClone = s -&gt; Clone();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delete s; delete sClone;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Some of the advantages of CRTP are that it is more efficient than using dynamic polymorphism, both in terms of run-time behaviour and human effort. The resulting code is also easier to maintain in many cases.</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The Boost Categories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Looking at the site</w:t>
      </w:r>
      <w:r>
        <w:rPr>
          <w:rStyle w:val="apple-converted-space"/>
          <w:rFonts w:ascii="Arial" w:hAnsi="Arial" w:cs="Arial"/>
          <w:color w:val="000000"/>
        </w:rPr>
        <w:t> </w:t>
      </w:r>
      <w:hyperlink r:id="rId295" w:history="1">
        <w:r>
          <w:rPr>
            <w:rStyle w:val="Hyperlink"/>
            <w:rFonts w:ascii="Arial" w:hAnsi="Arial" w:cs="Arial"/>
            <w:color w:val="800000"/>
          </w:rPr>
          <w:t>www.boost.org</w:t>
        </w:r>
      </w:hyperlink>
      <w:r>
        <w:rPr>
          <w:rStyle w:val="apple-converted-space"/>
          <w:rFonts w:ascii="Arial" w:hAnsi="Arial" w:cs="Arial"/>
          <w:color w:val="000000"/>
        </w:rPr>
        <w:t> </w:t>
      </w:r>
      <w:r>
        <w:rPr>
          <w:rFonts w:ascii="Arial" w:hAnsi="Arial" w:cs="Arial"/>
          <w:color w:val="000000"/>
        </w:rPr>
        <w:t>we note that each library is classified into one or more categories. The relationship between libraries and categories is many-to-many. Knowing what these categories are and what they offer will help you to determine if a Boost library can be used in your applications. We include those libraries that we have discussed in this book. Please consult the Boost site for a complete list.</w:t>
      </w:r>
    </w:p>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String and Text Processing</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Conversion: polymorphic and lexical casts.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Lexical Cast: general literal text conversions (for example, between</w:t>
            </w:r>
            <w:r>
              <w:rPr>
                <w:rStyle w:val="apple-converted-space"/>
                <w:rFonts w:ascii="Arial" w:hAnsi="Arial" w:cs="Arial"/>
              </w:rPr>
              <w:t> </w:t>
            </w:r>
            <w:r>
              <w:rPr>
                <w:rStyle w:val="HTMLTypewriter"/>
              </w:rPr>
              <w:t>int</w:t>
            </w:r>
            <w:r>
              <w:rPr>
                <w:rStyle w:val="apple-converted-space"/>
                <w:rFonts w:ascii="Arial" w:hAnsi="Arial" w:cs="Arial"/>
              </w:rPr>
              <w:t> </w:t>
            </w:r>
            <w:r>
              <w:rPr>
                <w:rFonts w:ascii="Arial" w:hAnsi="Arial" w:cs="Arial"/>
              </w:rPr>
              <w:t>and</w:t>
            </w:r>
            <w:r>
              <w:rPr>
                <w:rStyle w:val="HTMLTypewriter"/>
              </w:rPr>
              <w:t>string</w:t>
            </w:r>
            <w:r>
              <w:rPr>
                <w:rFonts w:ascii="Arial" w:hAnsi="Arial" w:cs="Arial"/>
              </w:rPr>
              <w:t>).</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Regex: regular expression library.</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String Algo: string algorithm library.</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Tokenizer: break a string or other character sequence into a series of tokens.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Xpressive: regular expressions that can be written as strings and expression templates.</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Containers</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Array: STL-compliant container wrapper for constant-size arrays.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Multi-Array: a generic n-dimensional array concept definition and common implementations of that interface.</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Variant: safe, generic, stack-based discriminated union container.</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Iterators</w:t>
      </w:r>
    </w:p>
    <w:tbl>
      <w:tblPr>
        <w:tblW w:w="0" w:type="auto"/>
        <w:tblCellSpacing w:w="15" w:type="dxa"/>
        <w:tblInd w:w="720" w:type="dxa"/>
        <w:tblCellMar>
          <w:top w:w="15" w:type="dxa"/>
          <w:left w:w="15" w:type="dxa"/>
          <w:bottom w:w="15" w:type="dxa"/>
          <w:right w:w="15" w:type="dxa"/>
        </w:tblCellMar>
        <w:tblLook w:val="04A0"/>
      </w:tblPr>
      <w:tblGrid>
        <w:gridCol w:w="467"/>
        <w:gridCol w:w="1508"/>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Tokenizer.</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Algorithms</w:t>
      </w:r>
    </w:p>
    <w:tbl>
      <w:tblPr>
        <w:tblW w:w="0" w:type="auto"/>
        <w:tblCellSpacing w:w="15" w:type="dxa"/>
        <w:tblInd w:w="720" w:type="dxa"/>
        <w:tblCellMar>
          <w:top w:w="15" w:type="dxa"/>
          <w:left w:w="15" w:type="dxa"/>
          <w:bottom w:w="15" w:type="dxa"/>
          <w:right w:w="15" w:type="dxa"/>
        </w:tblCellMar>
        <w:tblLook w:val="04A0"/>
      </w:tblPr>
      <w:tblGrid>
        <w:gridCol w:w="467"/>
        <w:gridCol w:w="7965"/>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String Algo.</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Range: infrastructure for generic algorithms based on iterator concepts.</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Function Objects and Higher-Order Programming</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Bind: generalisation of</w:t>
            </w:r>
            <w:r>
              <w:rPr>
                <w:rStyle w:val="apple-converted-space"/>
                <w:rFonts w:ascii="Arial" w:hAnsi="Arial" w:cs="Arial"/>
              </w:rPr>
              <w:t> </w:t>
            </w:r>
            <w:r>
              <w:rPr>
                <w:rStyle w:val="HTMLTypewriter"/>
              </w:rPr>
              <w:t>std::bind1st</w:t>
            </w:r>
            <w:r>
              <w:rPr>
                <w:rStyle w:val="apple-converted-space"/>
                <w:rFonts w:ascii="Arial" w:hAnsi="Arial" w:cs="Arial"/>
              </w:rPr>
              <w:t> </w:t>
            </w:r>
            <w:r>
              <w:rPr>
                <w:rFonts w:ascii="Arial" w:hAnsi="Arial" w:cs="Arial"/>
              </w:rPr>
              <w:t>and</w:t>
            </w:r>
            <w:r>
              <w:rPr>
                <w:rStyle w:val="apple-converted-space"/>
                <w:rFonts w:ascii="Arial" w:hAnsi="Arial" w:cs="Arial"/>
              </w:rPr>
              <w:t> </w:t>
            </w:r>
            <w:r>
              <w:rPr>
                <w:rStyle w:val="HTMLTypewriter"/>
              </w:rPr>
              <w:t>std::bind2nd</w:t>
            </w:r>
            <w:r>
              <w:rPr>
                <w:rStyle w:val="apple-converted-space"/>
                <w:rFonts w:ascii="Arial" w:hAnsi="Arial" w:cs="Arial"/>
              </w:rPr>
              <w:t> </w:t>
            </w:r>
            <w:r>
              <w:rPr>
                <w:rFonts w:ascii="Arial" w:hAnsi="Arial" w:cs="Arial"/>
              </w:rPr>
              <w:t>and more.</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Function: function object wrappers for deferred calls and callbacks.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Functional/Hash: hash function object that can be extended to hash user-defined types.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Signals: managed signals and slots callback implementation.</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Signals2: thread-safe managed signals and slots callback implementation.</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Generic Programming</w:t>
      </w:r>
    </w:p>
    <w:tbl>
      <w:tblPr>
        <w:tblW w:w="0" w:type="auto"/>
        <w:tblCellSpacing w:w="15" w:type="dxa"/>
        <w:tblInd w:w="720" w:type="dxa"/>
        <w:tblCellMar>
          <w:top w:w="15" w:type="dxa"/>
          <w:left w:w="15" w:type="dxa"/>
          <w:bottom w:w="15" w:type="dxa"/>
          <w:right w:w="15" w:type="dxa"/>
        </w:tblCellMar>
        <w:tblLook w:val="04A0"/>
      </w:tblPr>
      <w:tblGrid>
        <w:gridCol w:w="467"/>
        <w:gridCol w:w="5496"/>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Concept Check: Tools for generic programming.</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Template Metaprogramming</w:t>
      </w:r>
    </w:p>
    <w:tbl>
      <w:tblPr>
        <w:tblW w:w="0" w:type="auto"/>
        <w:tblCellSpacing w:w="15" w:type="dxa"/>
        <w:tblInd w:w="720" w:type="dxa"/>
        <w:tblCellMar>
          <w:top w:w="15" w:type="dxa"/>
          <w:left w:w="15" w:type="dxa"/>
          <w:bottom w:w="15" w:type="dxa"/>
          <w:right w:w="15" w:type="dxa"/>
        </w:tblCellMar>
        <w:tblLook w:val="04A0"/>
      </w:tblPr>
      <w:tblGrid>
        <w:gridCol w:w="467"/>
        <w:gridCol w:w="344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None discussed in this book.</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Preprocessor Metaprogramming</w:t>
      </w:r>
    </w:p>
    <w:tbl>
      <w:tblPr>
        <w:tblW w:w="0" w:type="auto"/>
        <w:tblCellSpacing w:w="15" w:type="dxa"/>
        <w:tblInd w:w="720" w:type="dxa"/>
        <w:tblCellMar>
          <w:top w:w="15" w:type="dxa"/>
          <w:left w:w="15" w:type="dxa"/>
          <w:bottom w:w="15" w:type="dxa"/>
          <w:right w:w="15" w:type="dxa"/>
        </w:tblCellMar>
        <w:tblLook w:val="04A0"/>
      </w:tblPr>
      <w:tblGrid>
        <w:gridCol w:w="467"/>
        <w:gridCol w:w="344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None discussed in this book.</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Concurrent Programming</w:t>
      </w:r>
    </w:p>
    <w:tbl>
      <w:tblPr>
        <w:tblW w:w="0" w:type="auto"/>
        <w:tblCellSpacing w:w="15" w:type="dxa"/>
        <w:tblInd w:w="720" w:type="dxa"/>
        <w:tblCellMar>
          <w:top w:w="15" w:type="dxa"/>
          <w:left w:w="15" w:type="dxa"/>
          <w:bottom w:w="15" w:type="dxa"/>
          <w:right w:w="15" w:type="dxa"/>
        </w:tblCellMar>
        <w:tblLook w:val="04A0"/>
      </w:tblPr>
      <w:tblGrid>
        <w:gridCol w:w="467"/>
        <w:gridCol w:w="4390"/>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Thread: portable C++ multi-threading.</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Maths and Numerics</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Math Octonian: Octonians.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Math Quaternion: Quaternions.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Multi-Array.</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Random: random number generation.</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Rational: a rational number class.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Math Common Factor: greatest common divisor and least common multiple.</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Correctness and Testing</w:t>
      </w:r>
    </w:p>
    <w:tbl>
      <w:tblPr>
        <w:tblW w:w="0" w:type="auto"/>
        <w:tblCellSpacing w:w="15" w:type="dxa"/>
        <w:tblInd w:w="720" w:type="dxa"/>
        <w:tblCellMar>
          <w:top w:w="15" w:type="dxa"/>
          <w:left w:w="15" w:type="dxa"/>
          <w:bottom w:w="15" w:type="dxa"/>
          <w:right w:w="15" w:type="dxa"/>
        </w:tblCellMar>
        <w:tblLook w:val="04A0"/>
      </w:tblPr>
      <w:tblGrid>
        <w:gridCol w:w="467"/>
        <w:gridCol w:w="5496"/>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Concept Check: Tools for generic programming.</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Data Structures</w:t>
      </w:r>
    </w:p>
    <w:tbl>
      <w:tblPr>
        <w:tblW w:w="0" w:type="auto"/>
        <w:tblCellSpacing w:w="15" w:type="dxa"/>
        <w:tblInd w:w="720" w:type="dxa"/>
        <w:tblCellMar>
          <w:top w:w="15" w:type="dxa"/>
          <w:left w:w="15" w:type="dxa"/>
          <w:bottom w:w="15" w:type="dxa"/>
          <w:right w:w="15" w:type="dxa"/>
        </w:tblCellMar>
        <w:tblLook w:val="04A0"/>
      </w:tblPr>
      <w:tblGrid>
        <w:gridCol w:w="467"/>
        <w:gridCol w:w="7712"/>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Any: safe, generic container for single values of different value types.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Tuple: class for n-tuples.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Multi-Index: Containers with one or more indices.</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Image Processing</w:t>
      </w:r>
    </w:p>
    <w:tbl>
      <w:tblPr>
        <w:tblW w:w="0" w:type="auto"/>
        <w:tblCellSpacing w:w="15" w:type="dxa"/>
        <w:tblInd w:w="720" w:type="dxa"/>
        <w:tblCellMar>
          <w:top w:w="15" w:type="dxa"/>
          <w:left w:w="15" w:type="dxa"/>
          <w:bottom w:w="15" w:type="dxa"/>
          <w:right w:w="15" w:type="dxa"/>
        </w:tblCellMar>
        <w:tblLook w:val="04A0"/>
      </w:tblPr>
      <w:tblGrid>
        <w:gridCol w:w="467"/>
        <w:gridCol w:w="344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None discussed in this book.</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Input/Output</w:t>
      </w:r>
    </w:p>
    <w:tbl>
      <w:tblPr>
        <w:tblW w:w="0" w:type="auto"/>
        <w:tblCellSpacing w:w="15" w:type="dxa"/>
        <w:tblInd w:w="720" w:type="dxa"/>
        <w:tblCellMar>
          <w:top w:w="15" w:type="dxa"/>
          <w:left w:w="15" w:type="dxa"/>
          <w:bottom w:w="15" w:type="dxa"/>
          <w:right w:w="15" w:type="dxa"/>
        </w:tblCellMar>
        <w:tblLook w:val="04A0"/>
      </w:tblPr>
      <w:tblGrid>
        <w:gridCol w:w="467"/>
        <w:gridCol w:w="6564"/>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Serialization: serialisation for persistence and marshalling.</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Assign: filling containers with constant or generated data.</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Inter-Language Support</w:t>
      </w:r>
    </w:p>
    <w:tbl>
      <w:tblPr>
        <w:tblW w:w="0" w:type="auto"/>
        <w:tblCellSpacing w:w="15" w:type="dxa"/>
        <w:tblInd w:w="720" w:type="dxa"/>
        <w:tblCellMar>
          <w:top w:w="15" w:type="dxa"/>
          <w:left w:w="15" w:type="dxa"/>
          <w:bottom w:w="15" w:type="dxa"/>
          <w:right w:w="15" w:type="dxa"/>
        </w:tblCellMar>
        <w:tblLook w:val="04A0"/>
      </w:tblPr>
      <w:tblGrid>
        <w:gridCol w:w="467"/>
        <w:gridCol w:w="344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None discussed in this book.</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Memory</w:t>
      </w:r>
    </w:p>
    <w:tbl>
      <w:tblPr>
        <w:tblW w:w="0" w:type="auto"/>
        <w:tblCellSpacing w:w="15" w:type="dxa"/>
        <w:tblInd w:w="720" w:type="dxa"/>
        <w:tblCellMar>
          <w:top w:w="15" w:type="dxa"/>
          <w:left w:w="15" w:type="dxa"/>
          <w:bottom w:w="15" w:type="dxa"/>
          <w:right w:w="15" w:type="dxa"/>
        </w:tblCellMar>
        <w:tblLook w:val="04A0"/>
      </w:tblPr>
      <w:tblGrid>
        <w:gridCol w:w="467"/>
        <w:gridCol w:w="4655"/>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SmartPtr: smart pointer class templates.</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Parsing</w:t>
      </w:r>
    </w:p>
    <w:tbl>
      <w:tblPr>
        <w:tblW w:w="0" w:type="auto"/>
        <w:tblCellSpacing w:w="15" w:type="dxa"/>
        <w:tblInd w:w="720" w:type="dxa"/>
        <w:tblCellMar>
          <w:top w:w="15" w:type="dxa"/>
          <w:left w:w="15" w:type="dxa"/>
          <w:bottom w:w="15" w:type="dxa"/>
          <w:right w:w="15" w:type="dxa"/>
        </w:tblCellMar>
        <w:tblLook w:val="04A0"/>
      </w:tblPr>
      <w:tblGrid>
        <w:gridCol w:w="467"/>
        <w:gridCol w:w="344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None discussed in this book.</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Programming Interfaces</w:t>
      </w:r>
    </w:p>
    <w:tbl>
      <w:tblPr>
        <w:tblW w:w="0" w:type="auto"/>
        <w:tblCellSpacing w:w="15" w:type="dxa"/>
        <w:tblInd w:w="720" w:type="dxa"/>
        <w:tblCellMar>
          <w:top w:w="15" w:type="dxa"/>
          <w:left w:w="15" w:type="dxa"/>
          <w:bottom w:w="15" w:type="dxa"/>
          <w:right w:w="15" w:type="dxa"/>
        </w:tblCellMar>
        <w:tblLook w:val="04A0"/>
      </w:tblPr>
      <w:tblGrid>
        <w:gridCol w:w="467"/>
        <w:gridCol w:w="1375"/>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Function.</w:t>
            </w:r>
          </w:p>
        </w:tc>
      </w:tr>
    </w:tbl>
    <w:p w:rsidR="00634136" w:rsidRDefault="00634136" w:rsidP="00634136">
      <w:pPr>
        <w:pStyle w:val="first-para"/>
        <w:numPr>
          <w:ilvl w:val="0"/>
          <w:numId w:val="140"/>
        </w:numPr>
        <w:shd w:val="clear" w:color="auto" w:fill="FFFFFF"/>
        <w:spacing w:before="0" w:beforeAutospacing="0" w:after="0" w:afterAutospacing="0"/>
        <w:rPr>
          <w:rFonts w:ascii="Arial" w:hAnsi="Arial" w:cs="Arial"/>
          <w:color w:val="000000"/>
        </w:rPr>
      </w:pPr>
      <w:r>
        <w:rPr>
          <w:rFonts w:ascii="Arial" w:hAnsi="Arial" w:cs="Arial"/>
          <w:i/>
          <w:iCs/>
          <w:color w:val="000000"/>
        </w:rPr>
        <w:t>Miscellaneous</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Conversion.</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Lexical Cast.</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Numeric Conversion: optimised policy-based numeric conversions.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Flyweight: design pattern to manage large quantities of highly redundant objects.</w:t>
            </w:r>
          </w:p>
        </w:tc>
      </w:tr>
    </w:tbl>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Concepts</w:t>
      </w:r>
    </w:p>
    <w:p w:rsidR="00634136" w:rsidRDefault="00634136" w:rsidP="00634136">
      <w:pPr>
        <w:pStyle w:val="Heading3"/>
        <w:shd w:val="clear" w:color="auto" w:fill="FFFFFF"/>
        <w:spacing w:before="312" w:after="216"/>
        <w:rPr>
          <w:rFonts w:ascii="Arial" w:hAnsi="Arial" w:cs="Arial"/>
          <w:color w:val="800000"/>
          <w:sz w:val="27"/>
          <w:szCs w:val="27"/>
        </w:rPr>
      </w:pPr>
      <w:bookmarkStart w:id="732" w:name="551"/>
      <w:bookmarkStart w:id="733" w:name="IDX-269"/>
      <w:bookmarkStart w:id="734" w:name="552"/>
      <w:bookmarkStart w:id="735" w:name="sect2-33"/>
      <w:bookmarkEnd w:id="732"/>
      <w:bookmarkEnd w:id="733"/>
      <w:bookmarkEnd w:id="734"/>
      <w:bookmarkEnd w:id="735"/>
      <w:r>
        <w:rPr>
          <w:rFonts w:ascii="Arial" w:hAnsi="Arial" w:cs="Arial"/>
          <w:color w:val="800000"/>
        </w:rPr>
        <w:t>Introduction</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One of the important and practical issues when using the Boost libraries is to know what these libaries expect of classes that developers use as instantiated template parameters. In other words, these classes should implement certain member functions such as default constructor and an equality operator</w:t>
      </w:r>
      <w:r>
        <w:rPr>
          <w:rStyle w:val="apple-converted-space"/>
          <w:rFonts w:ascii="Arial" w:hAnsi="Arial" w:cs="Arial"/>
          <w:color w:val="000000"/>
        </w:rPr>
        <w:t> </w:t>
      </w:r>
      <w:r>
        <w:rPr>
          <w:rStyle w:val="HTMLTypewriter"/>
          <w:color w:val="000000"/>
        </w:rPr>
        <w:t>==</w:t>
      </w:r>
      <w:r>
        <w:rPr>
          <w:rFonts w:ascii="Arial" w:hAnsi="Arial" w:cs="Arial"/>
          <w:color w:val="000000"/>
        </w:rPr>
        <w:t>, for example. Failure to implement these functions will result in a compiler error and a resulting, cryptic error message.</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many reasons why C++ template code does not compile, some of which are:</w:t>
      </w:r>
    </w:p>
    <w:p w:rsidR="00634136" w:rsidRDefault="00634136" w:rsidP="00634136">
      <w:pPr>
        <w:pStyle w:val="first-para"/>
        <w:numPr>
          <w:ilvl w:val="0"/>
          <w:numId w:val="141"/>
        </w:numPr>
        <w:shd w:val="clear" w:color="auto" w:fill="FFFFFF"/>
        <w:spacing w:before="0" w:beforeAutospacing="0" w:after="0" w:afterAutospacing="0"/>
        <w:rPr>
          <w:rFonts w:ascii="Arial" w:hAnsi="Arial" w:cs="Arial"/>
          <w:color w:val="000000"/>
        </w:rPr>
      </w:pPr>
      <w:r>
        <w:rPr>
          <w:rFonts w:ascii="Arial" w:hAnsi="Arial" w:cs="Arial"/>
          <w:color w:val="000000"/>
        </w:rPr>
        <w:t>Syntax error: the code is not well-formed.</w:t>
      </w:r>
    </w:p>
    <w:p w:rsidR="00634136" w:rsidRDefault="00634136" w:rsidP="00634136">
      <w:pPr>
        <w:pStyle w:val="first-para"/>
        <w:numPr>
          <w:ilvl w:val="0"/>
          <w:numId w:val="141"/>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The instantiated template parameter does not provide the interface that the client class requires.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 discussion of problem a) is outside the scope of this book. We focus on problem b) and in particular we discuss which interface implementations Boost requires. This issue is a special case of policy-based design that we have already discussed in this appendix. In this section we give an overview of the required interfaces that Boost libraries expect. These are called concepts in C++. A</w:t>
      </w:r>
      <w:r>
        <w:rPr>
          <w:rStyle w:val="apple-converted-space"/>
          <w:rFonts w:ascii="Arial" w:hAnsi="Arial" w:cs="Arial"/>
          <w:color w:val="000000"/>
        </w:rPr>
        <w:t> </w:t>
      </w:r>
      <w:r>
        <w:rPr>
          <w:rFonts w:ascii="Arial" w:hAnsi="Arial" w:cs="Arial"/>
          <w:i/>
          <w:iCs/>
          <w:color w:val="000000"/>
        </w:rPr>
        <w:t>concept</w:t>
      </w:r>
      <w:r>
        <w:rPr>
          <w:rStyle w:val="apple-converted-space"/>
          <w:rFonts w:ascii="Arial" w:hAnsi="Arial" w:cs="Arial"/>
          <w:color w:val="000000"/>
        </w:rPr>
        <w:t> </w:t>
      </w:r>
      <w:r>
        <w:rPr>
          <w:rFonts w:ascii="Arial" w:hAnsi="Arial" w:cs="Arial"/>
          <w:color w:val="000000"/>
        </w:rPr>
        <w:t>is a set of requirements that a type must fulfill in order to be correctly used as an argument to a generic algorithm. In C++ concepts are represented by formal template parameters to function templates and there is no explicit mechanism for representing concepts. In fact they are just placeholders and their names are chosen to reflect the interfaces they represent.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Boost libraries are based on template programming techniques. In many cases assumptions are made about the functionality provided by the type that is passed as template argument. In other words, for some Boost templates the type you pass as template argument must implement certain functionality. An example from Boost is the array class. If you create a</w:t>
      </w:r>
      <w:r>
        <w:rPr>
          <w:rStyle w:val="apple-converted-space"/>
          <w:rFonts w:ascii="Arial" w:hAnsi="Arial" w:cs="Arial"/>
          <w:color w:val="000000"/>
        </w:rPr>
        <w:t> </w:t>
      </w:r>
      <w:r>
        <w:rPr>
          <w:rStyle w:val="HTMLTypewriter"/>
          <w:color w:val="000000"/>
        </w:rPr>
        <w:t>boost::array</w:t>
      </w:r>
      <w:r>
        <w:rPr>
          <w:rStyle w:val="apple-converted-space"/>
          <w:rFonts w:ascii="Arial" w:hAnsi="Arial" w:cs="Arial"/>
          <w:color w:val="000000"/>
        </w:rPr>
        <w:t> </w:t>
      </w:r>
      <w:r>
        <w:rPr>
          <w:rFonts w:ascii="Arial" w:hAnsi="Arial" w:cs="Arial"/>
          <w:color w:val="000000"/>
        </w:rPr>
        <w:t>specifying the size, it uses the default constructor of the type to be stored in the array. Thus the underlying type must provide a default constructor.</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a number of predefined concepts that are used in the Boost libraries. Each concept describes a piece of functionality. It may be required that a class implements more than one concept. Frequently used concepts are: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DefaultConstructible.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CopyConstructible.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Assignable.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EqualityComparable.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LessThanComparable.</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InputIterator.</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OutputIterator.</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ForwardIterator.</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BidirectionalIterator.</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RandomAccessIterator.</w:t>
      </w:r>
    </w:p>
    <w:p w:rsidR="00634136" w:rsidRDefault="00634136" w:rsidP="00634136">
      <w:pPr>
        <w:pStyle w:val="first-para"/>
        <w:numPr>
          <w:ilvl w:val="0"/>
          <w:numId w:val="142"/>
        </w:numPr>
        <w:shd w:val="clear" w:color="auto" w:fill="FFFFFF"/>
        <w:spacing w:before="0" w:beforeAutospacing="0" w:after="0" w:afterAutospacing="0"/>
        <w:rPr>
          <w:rFonts w:ascii="Arial" w:hAnsi="Arial" w:cs="Arial"/>
          <w:color w:val="000000"/>
        </w:rPr>
      </w:pPr>
      <w:r>
        <w:rPr>
          <w:rFonts w:ascii="Arial" w:hAnsi="Arial" w:cs="Arial"/>
          <w:color w:val="000000"/>
        </w:rPr>
        <w:t>SinglePassRange, ForwardRange, BidirectionalRange and RandomAccessRange.</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concepts and the generalisation/specialisation relationship between them are depicted in</w:t>
      </w:r>
      <w:r>
        <w:rPr>
          <w:rStyle w:val="apple-converted-space"/>
          <w:rFonts w:ascii="Arial" w:hAnsi="Arial" w:cs="Arial"/>
          <w:color w:val="000000"/>
        </w:rPr>
        <w:t> </w:t>
      </w:r>
      <w:hyperlink r:id="rId296" w:anchor="appA_fig3" w:history="1">
        <w:r>
          <w:rPr>
            <w:rStyle w:val="Hyperlink"/>
            <w:rFonts w:ascii="Arial" w:hAnsi="Arial" w:cs="Arial"/>
            <w:color w:val="008000"/>
          </w:rPr>
          <w:t>Figure 3</w:t>
        </w:r>
      </w:hyperlink>
      <w:r>
        <w:rPr>
          <w:rFonts w:ascii="Arial" w:hAnsi="Arial" w:cs="Arial"/>
          <w:color w:val="000000"/>
        </w:rPr>
        <w:t>. Note that it is not a class diagram in the usual sense. Concepts are not classes.</w:t>
      </w:r>
    </w:p>
    <w:p w:rsidR="00634136" w:rsidRDefault="00634136" w:rsidP="00634136">
      <w:pPr>
        <w:shd w:val="clear" w:color="auto" w:fill="FFFFFF"/>
        <w:rPr>
          <w:rFonts w:ascii="Arial" w:hAnsi="Arial" w:cs="Arial"/>
          <w:color w:val="000000"/>
        </w:rPr>
      </w:pPr>
      <w:bookmarkStart w:id="736" w:name="553"/>
      <w:bookmarkStart w:id="737" w:name="IDX-270"/>
      <w:bookmarkStart w:id="738" w:name="554"/>
      <w:bookmarkStart w:id="739" w:name="appA_fig3"/>
      <w:bookmarkStart w:id="740" w:name="IMG_63"/>
      <w:bookmarkEnd w:id="736"/>
      <w:bookmarkEnd w:id="737"/>
      <w:bookmarkEnd w:id="738"/>
      <w:bookmarkEnd w:id="739"/>
      <w:r>
        <w:rPr>
          <w:rFonts w:ascii="Arial" w:hAnsi="Arial" w:cs="Arial"/>
          <w:noProof/>
          <w:color w:val="0000FF"/>
        </w:rPr>
        <w:lastRenderedPageBreak/>
        <w:drawing>
          <wp:inline distT="0" distB="0" distL="0" distR="0">
            <wp:extent cx="3329940" cy="4462780"/>
            <wp:effectExtent l="19050" t="0" r="3810" b="0"/>
            <wp:docPr id="135" name="IMG_63" descr="Image from book">
              <a:hlinkClick xmlns:a="http://schemas.openxmlformats.org/drawingml/2006/main" r:id="rId29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 descr="Image from book">
                      <a:hlinkClick r:id="rId297" tgtFrame="&quot;_self&quot;"/>
                    </pic:cNvPr>
                    <pic:cNvPicPr>
                      <a:picLocks noChangeAspect="1" noChangeArrowheads="1"/>
                    </pic:cNvPicPr>
                  </pic:nvPicPr>
                  <pic:blipFill>
                    <a:blip r:embed="rId298"/>
                    <a:srcRect/>
                    <a:stretch>
                      <a:fillRect/>
                    </a:stretch>
                  </pic:blipFill>
                  <pic:spPr bwMode="auto">
                    <a:xfrm>
                      <a:off x="0" y="0"/>
                      <a:ext cx="3329940" cy="4462780"/>
                    </a:xfrm>
                    <a:prstGeom prst="rect">
                      <a:avLst/>
                    </a:prstGeom>
                    <a:noFill/>
                    <a:ln w="9525">
                      <a:noFill/>
                      <a:miter lim="800000"/>
                      <a:headEnd/>
                      <a:tailEnd/>
                    </a:ln>
                  </pic:spPr>
                </pic:pic>
              </a:graphicData>
            </a:graphic>
          </wp:inline>
        </w:drawing>
      </w:r>
      <w:bookmarkEnd w:id="74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w:t>
      </w:r>
      <w:r>
        <w:rPr>
          <w:rStyle w:val="apple-converted-space"/>
          <w:rFonts w:ascii="Arial" w:hAnsi="Arial" w:cs="Arial"/>
          <w:b/>
          <w:bCs/>
          <w:color w:val="000000"/>
        </w:rPr>
        <w:t> </w:t>
      </w:r>
      <w:r>
        <w:rPr>
          <w:rStyle w:val="figure-title"/>
          <w:rFonts w:ascii="Arial" w:hAnsi="Arial" w:cs="Arial"/>
          <w:color w:val="000000"/>
        </w:rPr>
        <w:t>Concept 'conceptual' hierarchy</w:t>
      </w:r>
    </w:p>
    <w:p w:rsidR="00634136" w:rsidRDefault="00634136" w:rsidP="0063413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We now discuss each concept in</w:t>
      </w:r>
      <w:r>
        <w:rPr>
          <w:rStyle w:val="apple-converted-space"/>
          <w:rFonts w:ascii="Arial" w:hAnsi="Arial" w:cs="Arial"/>
          <w:color w:val="000000"/>
        </w:rPr>
        <w:t> </w:t>
      </w:r>
      <w:hyperlink r:id="rId299" w:anchor="appA_fig3" w:history="1">
        <w:r>
          <w:rPr>
            <w:rStyle w:val="Hyperlink"/>
            <w:rFonts w:ascii="Arial" w:hAnsi="Arial" w:cs="Arial"/>
            <w:color w:val="008000"/>
          </w:rPr>
          <w:t>Figure 3</w:t>
        </w:r>
      </w:hyperlink>
      <w:r>
        <w:rPr>
          <w:rFonts w:ascii="Arial" w:hAnsi="Arial" w:cs="Arial"/>
          <w:color w:val="000000"/>
        </w:rPr>
        <w:t>.</w:t>
      </w:r>
    </w:p>
    <w:p w:rsidR="00634136" w:rsidRDefault="00634136" w:rsidP="00634136">
      <w:pPr>
        <w:pStyle w:val="Heading3"/>
        <w:shd w:val="clear" w:color="auto" w:fill="FFFFFF"/>
        <w:spacing w:before="312" w:after="216"/>
        <w:rPr>
          <w:rFonts w:ascii="Arial" w:hAnsi="Arial" w:cs="Arial"/>
          <w:color w:val="800000"/>
        </w:rPr>
      </w:pPr>
      <w:bookmarkStart w:id="741" w:name="555"/>
      <w:bookmarkStart w:id="742" w:name="sect2-34"/>
      <w:bookmarkEnd w:id="741"/>
      <w:bookmarkEnd w:id="742"/>
      <w:r>
        <w:rPr>
          <w:rFonts w:ascii="Arial" w:hAnsi="Arial" w:cs="Arial"/>
          <w:color w:val="800000"/>
        </w:rPr>
        <w:t>DefaultConstructible</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Classes that are default constructible must provide a default constructor.</w:t>
      </w:r>
    </w:p>
    <w:bookmarkStart w:id="743" w:name="556"/>
    <w:bookmarkStart w:id="744" w:name="IDX-271"/>
    <w:bookmarkEnd w:id="743"/>
    <w:bookmarkEnd w:id="744"/>
    <w:p w:rsidR="00634136" w:rsidRDefault="00634136" w:rsidP="00634136">
      <w:pPr>
        <w:shd w:val="clear" w:color="auto" w:fill="FFFFFF"/>
        <w:rPr>
          <w:rFonts w:ascii="Arial" w:hAnsi="Arial" w:cs="Arial"/>
          <w:color w:val="000000"/>
        </w:rPr>
      </w:pPr>
      <w:r>
        <w:rPr>
          <w:rFonts w:ascii="Arial" w:hAnsi="Arial" w:cs="Arial"/>
          <w:color w:val="000000"/>
        </w:rPr>
        <w:fldChar w:fldCharType="begin"/>
      </w:r>
      <w:r>
        <w:rPr>
          <w:rFonts w:ascii="Arial" w:hAnsi="Arial" w:cs="Arial"/>
          <w:color w:val="000000"/>
        </w:rPr>
        <w:instrText xml:space="preserve"> HYPERLINK "http://mmlviewer.books24x7.com/book/id_50407/outputobject.asp?bookid=50407&amp;chunkid=927609021&amp;objectid=nr-N136&amp;objecttype=spreadsheet" \t "_blank" </w:instrText>
      </w:r>
      <w:r>
        <w:rPr>
          <w:rFonts w:ascii="Arial" w:hAnsi="Arial" w:cs="Arial"/>
          <w:color w:val="000000"/>
        </w:rPr>
        <w:fldChar w:fldCharType="separate"/>
      </w:r>
      <w:r>
        <w:rPr>
          <w:rFonts w:ascii="Arial" w:hAnsi="Arial" w:cs="Arial"/>
          <w:noProof/>
          <w:color w:val="0000FF"/>
        </w:rPr>
        <w:drawing>
          <wp:inline distT="0" distB="0" distL="0" distR="0">
            <wp:extent cx="122555" cy="102235"/>
            <wp:effectExtent l="19050" t="0" r="0" b="0"/>
            <wp:docPr id="136" name="Picture 136" descr="http://mmlviewer.books24x7.com/book/id_50407/images/b24-bluearrow.gif">
              <a:hlinkClick xmlns:a="http://schemas.openxmlformats.org/drawingml/2006/main" r:id="rId3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mmlviewer.books24x7.com/book/id_50407/images/b24-bluearrow.gif">
                      <a:hlinkClick r:id="rId300"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r>
        <w:rPr>
          <w:rFonts w:ascii="Arial" w:hAnsi="Arial" w:cs="Arial"/>
          <w:color w:val="000000"/>
        </w:rP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65"/>
        <w:gridCol w:w="1696"/>
        <w:gridCol w:w="1767"/>
        <w:gridCol w:w="4252"/>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Construction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X</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Construct a default instance of type X</w:t>
            </w:r>
          </w:p>
        </w:tc>
      </w:tr>
    </w:tbl>
    <w:p w:rsidR="00634136" w:rsidRDefault="00634136" w:rsidP="00634136">
      <w:pPr>
        <w:pStyle w:val="Heading3"/>
        <w:shd w:val="clear" w:color="auto" w:fill="FFFFFF"/>
        <w:spacing w:before="312" w:after="216"/>
        <w:rPr>
          <w:rFonts w:ascii="Arial" w:hAnsi="Arial" w:cs="Arial"/>
          <w:color w:val="800000"/>
        </w:rPr>
      </w:pPr>
      <w:bookmarkStart w:id="745" w:name="557"/>
      <w:bookmarkStart w:id="746" w:name="sect2-35"/>
      <w:bookmarkEnd w:id="745"/>
      <w:bookmarkEnd w:id="746"/>
      <w:r>
        <w:rPr>
          <w:rFonts w:ascii="Arial" w:hAnsi="Arial" w:cs="Arial"/>
          <w:color w:val="800000"/>
        </w:rPr>
        <w:t>CopyConstructible</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Classes that are copy constructible must provide a copy constructor.</w:t>
      </w:r>
    </w:p>
    <w:p w:rsidR="00634136" w:rsidRDefault="00634136" w:rsidP="00634136">
      <w:pPr>
        <w:shd w:val="clear" w:color="auto" w:fill="FFFFFF"/>
        <w:rPr>
          <w:rFonts w:ascii="Arial" w:hAnsi="Arial" w:cs="Arial"/>
          <w:color w:val="000000"/>
        </w:rPr>
      </w:pPr>
      <w:hyperlink r:id="rId301" w:tgtFrame="_blank" w:history="1">
        <w:r>
          <w:rPr>
            <w:rFonts w:ascii="Arial" w:hAnsi="Arial" w:cs="Arial"/>
            <w:noProof/>
            <w:color w:val="0000FF"/>
          </w:rPr>
          <w:drawing>
            <wp:inline distT="0" distB="0" distL="0" distR="0">
              <wp:extent cx="122555" cy="102235"/>
              <wp:effectExtent l="19050" t="0" r="0" b="0"/>
              <wp:docPr id="137" name="Picture 137" descr="http://mmlviewer.books24x7.com/book/id_50407/images/b24-bluearrow.gif">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mmlviewer.books24x7.com/book/id_50407/images/b24-bluearrow.gif">
                        <a:hlinkClick r:id="rId301"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64"/>
        <w:gridCol w:w="1696"/>
        <w:gridCol w:w="1475"/>
        <w:gridCol w:w="4245"/>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lastRenderedPageBreak/>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Copy Construction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X(x)</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X</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Construct a new instance of type X using the copy constructor</w:t>
            </w:r>
          </w:p>
        </w:tc>
      </w:tr>
    </w:tbl>
    <w:p w:rsidR="00634136" w:rsidRDefault="00634136" w:rsidP="00634136">
      <w:pPr>
        <w:pStyle w:val="Heading3"/>
        <w:shd w:val="clear" w:color="auto" w:fill="FFFFFF"/>
        <w:spacing w:before="312" w:after="216"/>
        <w:rPr>
          <w:rFonts w:ascii="Arial" w:hAnsi="Arial" w:cs="Arial"/>
          <w:color w:val="800000"/>
        </w:rPr>
      </w:pPr>
      <w:bookmarkStart w:id="747" w:name="558"/>
      <w:bookmarkStart w:id="748" w:name="sect2-36"/>
      <w:bookmarkEnd w:id="747"/>
      <w:bookmarkEnd w:id="748"/>
      <w:r>
        <w:rPr>
          <w:rFonts w:ascii="Arial" w:hAnsi="Arial" w:cs="Arial"/>
          <w:color w:val="800000"/>
        </w:rPr>
        <w:t>Assignable</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i/>
          <w:iCs/>
          <w:color w:val="000000"/>
        </w:rPr>
        <w:t>Assignable</w:t>
      </w:r>
      <w:r>
        <w:rPr>
          <w:rStyle w:val="apple-converted-space"/>
          <w:rFonts w:ascii="Arial" w:hAnsi="Arial" w:cs="Arial"/>
          <w:color w:val="000000"/>
        </w:rPr>
        <w:t> </w:t>
      </w:r>
      <w:r>
        <w:rPr>
          <w:rFonts w:ascii="Arial" w:hAnsi="Arial" w:cs="Arial"/>
          <w:color w:val="000000"/>
        </w:rPr>
        <w:t>is an extension to the</w:t>
      </w:r>
      <w:r>
        <w:rPr>
          <w:rStyle w:val="apple-converted-space"/>
          <w:rFonts w:ascii="Arial" w:hAnsi="Arial" w:cs="Arial"/>
          <w:color w:val="000000"/>
        </w:rPr>
        <w:t> </w:t>
      </w:r>
      <w:r>
        <w:rPr>
          <w:rFonts w:ascii="Arial" w:hAnsi="Arial" w:cs="Arial"/>
          <w:i/>
          <w:iCs/>
          <w:color w:val="000000"/>
        </w:rPr>
        <w:t>CopyConstructible</w:t>
      </w:r>
      <w:r>
        <w:rPr>
          <w:rStyle w:val="apple-converted-space"/>
          <w:rFonts w:ascii="Arial" w:hAnsi="Arial" w:cs="Arial"/>
          <w:color w:val="000000"/>
        </w:rPr>
        <w:t> </w:t>
      </w:r>
      <w:r>
        <w:rPr>
          <w:rFonts w:ascii="Arial" w:hAnsi="Arial" w:cs="Arial"/>
          <w:color w:val="000000"/>
        </w:rPr>
        <w:t>concept. In addition to a copy constructor, classes that are assignable must provide an assignment operator (</w:t>
      </w:r>
      <w:r>
        <w:rPr>
          <w:rStyle w:val="HTMLTypewriter"/>
          <w:color w:val="000000"/>
        </w:rPr>
        <w:t>operator =</w:t>
      </w:r>
      <w:r>
        <w:rPr>
          <w:rFonts w:ascii="Arial" w:hAnsi="Arial" w:cs="Arial"/>
          <w:color w:val="000000"/>
        </w:rPr>
        <w:t>). In some cases</w:t>
      </w:r>
      <w:r>
        <w:rPr>
          <w:rStyle w:val="apple-converted-space"/>
          <w:rFonts w:ascii="Arial" w:hAnsi="Arial" w:cs="Arial"/>
          <w:color w:val="000000"/>
        </w:rPr>
        <w:t> </w:t>
      </w:r>
      <w:r>
        <w:rPr>
          <w:rFonts w:ascii="Arial" w:hAnsi="Arial" w:cs="Arial"/>
          <w:i/>
          <w:iCs/>
          <w:color w:val="000000"/>
        </w:rPr>
        <w:t>Assignable</w:t>
      </w:r>
      <w:r>
        <w:rPr>
          <w:rStyle w:val="apple-converted-space"/>
          <w:rFonts w:ascii="Arial" w:hAnsi="Arial" w:cs="Arial"/>
          <w:color w:val="000000"/>
        </w:rPr>
        <w:t> </w:t>
      </w:r>
      <w:r>
        <w:rPr>
          <w:rFonts w:ascii="Arial" w:hAnsi="Arial" w:cs="Arial"/>
          <w:color w:val="000000"/>
        </w:rPr>
        <w:t>requires a</w:t>
      </w:r>
      <w:r>
        <w:rPr>
          <w:rStyle w:val="apple-converted-space"/>
          <w:rFonts w:ascii="Arial" w:hAnsi="Arial" w:cs="Arial"/>
          <w:color w:val="000000"/>
        </w:rPr>
        <w:t> </w:t>
      </w:r>
      <w:r>
        <w:rPr>
          <w:rStyle w:val="HTMLTypewriter"/>
          <w:color w:val="000000"/>
        </w:rPr>
        <w:t>swap()</w:t>
      </w:r>
      <w:r>
        <w:rPr>
          <w:rStyle w:val="apple-converted-space"/>
          <w:rFonts w:ascii="Arial" w:hAnsi="Arial" w:cs="Arial"/>
          <w:color w:val="000000"/>
        </w:rPr>
        <w:t> </w:t>
      </w:r>
      <w:r>
        <w:rPr>
          <w:rFonts w:ascii="Arial" w:hAnsi="Arial" w:cs="Arial"/>
          <w:color w:val="000000"/>
        </w:rPr>
        <w:t>function that swaps the contents of two objects.</w:t>
      </w:r>
    </w:p>
    <w:p w:rsidR="00634136" w:rsidRDefault="00634136" w:rsidP="00634136">
      <w:pPr>
        <w:shd w:val="clear" w:color="auto" w:fill="FFFFFF"/>
        <w:rPr>
          <w:rFonts w:ascii="Arial" w:hAnsi="Arial" w:cs="Arial"/>
          <w:color w:val="000000"/>
        </w:rPr>
      </w:pPr>
      <w:hyperlink r:id="rId302" w:tgtFrame="_blank" w:history="1">
        <w:r>
          <w:rPr>
            <w:rFonts w:ascii="Arial" w:hAnsi="Arial" w:cs="Arial"/>
            <w:noProof/>
            <w:color w:val="0000FF"/>
          </w:rPr>
          <w:drawing>
            <wp:inline distT="0" distB="0" distL="0" distR="0">
              <wp:extent cx="122555" cy="102235"/>
              <wp:effectExtent l="19050" t="0" r="0" b="0"/>
              <wp:docPr id="138" name="Picture 138" descr="http://mmlviewer.books24x7.com/book/id_50407/images/b24-bluearrow.gif">
                <a:hlinkClick xmlns:a="http://schemas.openxmlformats.org/drawingml/2006/main" r:id="rId3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mmlviewer.books24x7.com/book/id_50407/images/b24-bluearrow.gif">
                        <a:hlinkClick r:id="rId302"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53"/>
        <w:gridCol w:w="1696"/>
        <w:gridCol w:w="1452"/>
        <w:gridCol w:w="4479"/>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Assignment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X&amp;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Copy values from one instance to another using</w:t>
            </w:r>
            <w:r>
              <w:rPr>
                <w:rStyle w:val="apple-converted-space"/>
                <w:rFonts w:ascii="Arial" w:hAnsi="Arial" w:cs="Arial"/>
              </w:rPr>
              <w:t> </w:t>
            </w:r>
            <w:r>
              <w:rPr>
                <w:rStyle w:val="HTMLTypewriter"/>
              </w:rPr>
              <w:t>operator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Swap (optional)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swap(x, 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void</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Exchange values of two instances using</w:t>
            </w:r>
            <w:r>
              <w:rPr>
                <w:rStyle w:val="apple-converted-space"/>
                <w:rFonts w:ascii="Arial" w:hAnsi="Arial" w:cs="Arial"/>
              </w:rPr>
              <w:t> </w:t>
            </w:r>
            <w:r>
              <w:rPr>
                <w:rStyle w:val="HTMLTypewriter"/>
              </w:rPr>
              <w:t>swap()</w:t>
            </w:r>
            <w:r>
              <w:rPr>
                <w:rStyle w:val="apple-converted-space"/>
                <w:rFonts w:ascii="Arial" w:hAnsi="Arial" w:cs="Arial"/>
              </w:rPr>
              <w:t> </w:t>
            </w:r>
            <w:r>
              <w:rPr>
                <w:rFonts w:ascii="Arial" w:hAnsi="Arial" w:cs="Arial"/>
              </w:rPr>
              <w:t>function</w:t>
            </w:r>
          </w:p>
        </w:tc>
      </w:tr>
    </w:tbl>
    <w:p w:rsidR="00634136" w:rsidRDefault="00634136" w:rsidP="00634136">
      <w:pPr>
        <w:pStyle w:val="Heading3"/>
        <w:shd w:val="clear" w:color="auto" w:fill="FFFFFF"/>
        <w:spacing w:before="312" w:after="216"/>
        <w:rPr>
          <w:rFonts w:ascii="Arial" w:hAnsi="Arial" w:cs="Arial"/>
          <w:color w:val="800000"/>
        </w:rPr>
      </w:pPr>
      <w:bookmarkStart w:id="749" w:name="559"/>
      <w:bookmarkStart w:id="750" w:name="sect2-37"/>
      <w:bookmarkEnd w:id="749"/>
      <w:bookmarkEnd w:id="750"/>
      <w:r>
        <w:rPr>
          <w:rFonts w:ascii="Arial" w:hAnsi="Arial" w:cs="Arial"/>
          <w:color w:val="800000"/>
        </w:rPr>
        <w:t>EqualityComparable</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Classes that are equality comparable must provide the == and ! = operators.</w:t>
      </w:r>
    </w:p>
    <w:p w:rsidR="00634136" w:rsidRDefault="00634136" w:rsidP="00634136">
      <w:pPr>
        <w:shd w:val="clear" w:color="auto" w:fill="FFFFFF"/>
        <w:rPr>
          <w:rFonts w:ascii="Arial" w:hAnsi="Arial" w:cs="Arial"/>
          <w:color w:val="000000"/>
        </w:rPr>
      </w:pPr>
      <w:hyperlink r:id="rId303" w:tgtFrame="_blank" w:history="1">
        <w:r>
          <w:rPr>
            <w:rFonts w:ascii="Arial" w:hAnsi="Arial" w:cs="Arial"/>
            <w:noProof/>
            <w:color w:val="0000FF"/>
          </w:rPr>
          <w:drawing>
            <wp:inline distT="0" distB="0" distL="0" distR="0">
              <wp:extent cx="122555" cy="102235"/>
              <wp:effectExtent l="19050" t="0" r="0" b="0"/>
              <wp:docPr id="139" name="Picture 139" descr="http://mmlviewer.books24x7.com/book/id_50407/images/b24-bluearrow.gif">
                <a:hlinkClick xmlns:a="http://schemas.openxmlformats.org/drawingml/2006/main" r:id="rId3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mmlviewer.books24x7.com/book/id_50407/images/b24-bluearrow.gif">
                        <a:hlinkClick r:id="rId303"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32"/>
        <w:gridCol w:w="1696"/>
        <w:gridCol w:w="1574"/>
        <w:gridCol w:w="4478"/>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Equality test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Test if two instances are equal using</w:t>
            </w:r>
            <w:r>
              <w:rPr>
                <w:rStyle w:val="apple-converted-space"/>
                <w:rFonts w:ascii="Arial" w:hAnsi="Arial" w:cs="Arial"/>
              </w:rPr>
              <w:t> </w:t>
            </w:r>
            <w:r>
              <w:rPr>
                <w:rStyle w:val="HTMLTypewriter"/>
              </w:rPr>
              <w:t>operator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Inequality test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Test if two instances are equal using</w:t>
            </w:r>
            <w:r>
              <w:rPr>
                <w:rStyle w:val="apple-converted-space"/>
                <w:rFonts w:ascii="Arial" w:hAnsi="Arial" w:cs="Arial"/>
              </w:rPr>
              <w:t> </w:t>
            </w:r>
            <w:r>
              <w:rPr>
                <w:rStyle w:val="HTMLTypewriter"/>
              </w:rPr>
              <w:t>operator !=</w:t>
            </w:r>
          </w:p>
        </w:tc>
      </w:tr>
    </w:tbl>
    <w:p w:rsidR="00634136" w:rsidRDefault="00634136" w:rsidP="00634136">
      <w:pPr>
        <w:pStyle w:val="Heading3"/>
        <w:shd w:val="clear" w:color="auto" w:fill="FFFFFF"/>
        <w:spacing w:before="312" w:after="216"/>
        <w:rPr>
          <w:rFonts w:ascii="Arial" w:hAnsi="Arial" w:cs="Arial"/>
          <w:color w:val="800000"/>
        </w:rPr>
      </w:pPr>
      <w:bookmarkStart w:id="751" w:name="560"/>
      <w:bookmarkStart w:id="752" w:name="sect2-38"/>
      <w:bookmarkEnd w:id="751"/>
      <w:bookmarkEnd w:id="752"/>
      <w:r>
        <w:rPr>
          <w:rFonts w:ascii="Arial" w:hAnsi="Arial" w:cs="Arial"/>
          <w:color w:val="800000"/>
        </w:rPr>
        <w:t>LessThanComparable</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Classes that are less than comparable must provide the &lt; operator. In some cases the &gt;, &lt;= and &gt;= operators are also required.</w:t>
      </w:r>
    </w:p>
    <w:p w:rsidR="00634136" w:rsidRDefault="00634136" w:rsidP="00634136">
      <w:pPr>
        <w:shd w:val="clear" w:color="auto" w:fill="FFFFFF"/>
        <w:rPr>
          <w:rFonts w:ascii="Arial" w:hAnsi="Arial" w:cs="Arial"/>
          <w:color w:val="000000"/>
        </w:rPr>
      </w:pPr>
      <w:hyperlink r:id="rId304" w:tgtFrame="_blank" w:history="1">
        <w:r>
          <w:rPr>
            <w:rFonts w:ascii="Arial" w:hAnsi="Arial" w:cs="Arial"/>
            <w:noProof/>
            <w:color w:val="0000FF"/>
          </w:rPr>
          <w:drawing>
            <wp:inline distT="0" distB="0" distL="0" distR="0">
              <wp:extent cx="122555" cy="102235"/>
              <wp:effectExtent l="19050" t="0" r="0" b="0"/>
              <wp:docPr id="140" name="Picture 140" descr="http://mmlviewer.books24x7.com/book/id_50407/images/b24-bluearrow.gif">
                <a:hlinkClick xmlns:a="http://schemas.openxmlformats.org/drawingml/2006/main" r:id="rId3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mmlviewer.books24x7.com/book/id_50407/images/b24-bluearrow.gif">
                        <a:hlinkClick r:id="rId304"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97"/>
        <w:gridCol w:w="1696"/>
        <w:gridCol w:w="1503"/>
        <w:gridCol w:w="4284"/>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Less than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x&lt;y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Test if one instance is smaller than another instance</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 xml:space="preserve">Less than or </w:t>
            </w:r>
            <w:r>
              <w:rPr>
                <w:rFonts w:ascii="Arial" w:hAnsi="Arial" w:cs="Arial"/>
              </w:rPr>
              <w:lastRenderedPageBreak/>
              <w:t>equal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lastRenderedPageBreak/>
              <w:t>x&lt;=y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 xml:space="preserve">Test if one instance is smaller or </w:t>
            </w:r>
            <w:r>
              <w:rPr>
                <w:rFonts w:ascii="Arial" w:hAnsi="Arial" w:cs="Arial"/>
              </w:rPr>
              <w:lastRenderedPageBreak/>
              <w:t>equal to another instance</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Greater than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x&gt;y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Test if one instance is greater than another instance</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Greater than or equal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x&gt;=y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Test if one instance is grater or equal to another instance</w:t>
            </w:r>
          </w:p>
        </w:tc>
      </w:tr>
    </w:tbl>
    <w:p w:rsidR="00634136" w:rsidRDefault="00634136" w:rsidP="00634136">
      <w:pPr>
        <w:pStyle w:val="Heading3"/>
        <w:shd w:val="clear" w:color="auto" w:fill="FFFFFF"/>
        <w:spacing w:before="312" w:after="216"/>
        <w:rPr>
          <w:rFonts w:ascii="Arial" w:hAnsi="Arial" w:cs="Arial"/>
          <w:color w:val="800000"/>
        </w:rPr>
      </w:pPr>
      <w:bookmarkStart w:id="753" w:name="561"/>
      <w:bookmarkStart w:id="754" w:name="sect2-39"/>
      <w:bookmarkEnd w:id="753"/>
      <w:bookmarkEnd w:id="754"/>
      <w:r>
        <w:rPr>
          <w:rFonts w:ascii="Arial" w:hAnsi="Arial" w:cs="Arial"/>
          <w:color w:val="800000"/>
        </w:rPr>
        <w:t>InputIterator</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Classes that are an input iterator provides functionality to read a sequence of values. An input iterator represents a position in a sequence and can move through a sequence in the forward direction and can read the values of the sequence (read-only). Only sequential navigation is possible. Additionally, an input iterator is</w:t>
      </w:r>
      <w:r>
        <w:rPr>
          <w:rStyle w:val="apple-converted-space"/>
          <w:rFonts w:ascii="Arial" w:hAnsi="Arial" w:cs="Arial"/>
          <w:color w:val="000000"/>
        </w:rPr>
        <w:t> </w:t>
      </w:r>
      <w:r>
        <w:rPr>
          <w:rFonts w:ascii="Arial" w:hAnsi="Arial" w:cs="Arial"/>
          <w:i/>
          <w:iCs/>
          <w:color w:val="000000"/>
        </w:rPr>
        <w:t>single pass</w:t>
      </w:r>
      <w:r>
        <w:rPr>
          <w:rStyle w:val="apple-converted-space"/>
          <w:rFonts w:ascii="Arial" w:hAnsi="Arial" w:cs="Arial"/>
          <w:color w:val="000000"/>
        </w:rPr>
        <w:t> </w:t>
      </w:r>
      <w:r>
        <w:rPr>
          <w:rFonts w:ascii="Arial" w:hAnsi="Arial" w:cs="Arial"/>
          <w:color w:val="000000"/>
        </w:rPr>
        <w:t>meaning that you can</w:t>
      </w:r>
      <w:r>
        <w:rPr>
          <w:rStyle w:val="apple-converted-space"/>
          <w:rFonts w:ascii="Arial" w:hAnsi="Arial" w:cs="Arial"/>
          <w:color w:val="000000"/>
        </w:rPr>
        <w:t> </w:t>
      </w:r>
      <w:bookmarkStart w:id="755" w:name="562"/>
      <w:bookmarkStart w:id="756" w:name="IDX-272"/>
      <w:bookmarkEnd w:id="755"/>
      <w:bookmarkEnd w:id="756"/>
      <w:r>
        <w:rPr>
          <w:rFonts w:ascii="Arial" w:hAnsi="Arial" w:cs="Arial"/>
          <w:color w:val="000000"/>
        </w:rPr>
        <w:t>read the value at the current position only once. An input iterator must implement the</w:t>
      </w:r>
      <w:r>
        <w:rPr>
          <w:rStyle w:val="apple-converted-space"/>
          <w:rFonts w:ascii="Arial" w:hAnsi="Arial" w:cs="Arial"/>
          <w:color w:val="000000"/>
        </w:rPr>
        <w:t> </w:t>
      </w:r>
      <w:r>
        <w:rPr>
          <w:rFonts w:ascii="Arial" w:hAnsi="Arial" w:cs="Arial"/>
          <w:i/>
          <w:iCs/>
          <w:color w:val="000000"/>
        </w:rPr>
        <w:t>Assignable, DefaultConstructible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EqualityComparable</w:t>
      </w:r>
      <w:r>
        <w:rPr>
          <w:rStyle w:val="apple-converted-space"/>
          <w:rFonts w:ascii="Arial" w:hAnsi="Arial" w:cs="Arial"/>
          <w:color w:val="000000"/>
        </w:rPr>
        <w:t> </w:t>
      </w:r>
      <w:r>
        <w:rPr>
          <w:rFonts w:ascii="Arial" w:hAnsi="Arial" w:cs="Arial"/>
          <w:color w:val="000000"/>
        </w:rPr>
        <w:t>concepts. Additionally it must implement the dereference (</w:t>
      </w:r>
      <w:r>
        <w:rPr>
          <w:rStyle w:val="HTMLTypewriter"/>
          <w:color w:val="000000"/>
        </w:rPr>
        <w:t>operator *</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pre-increment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post-increment</w:t>
      </w:r>
      <w:r>
        <w:rPr>
          <w:rStyle w:val="apple-converted-space"/>
          <w:rFonts w:ascii="Arial" w:hAnsi="Arial" w:cs="Arial"/>
          <w:color w:val="000000"/>
        </w:rPr>
        <w:t> </w:t>
      </w:r>
      <w:r>
        <w:rPr>
          <w:rFonts w:ascii="Arial" w:hAnsi="Arial" w:cs="Arial"/>
          <w:color w:val="000000"/>
        </w:rPr>
        <w:t>operators (</w:t>
      </w:r>
      <w:r>
        <w:rPr>
          <w:rStyle w:val="HTMLTypewriter"/>
          <w:color w:val="000000"/>
        </w:rPr>
        <w:t>operator ++</w:t>
      </w:r>
      <w:r>
        <w:rPr>
          <w:rFonts w:ascii="Arial" w:hAnsi="Arial" w:cs="Arial"/>
          <w:color w:val="000000"/>
        </w:rPr>
        <w:t>).</w:t>
      </w:r>
    </w:p>
    <w:p w:rsidR="00634136" w:rsidRDefault="00634136" w:rsidP="00634136">
      <w:pPr>
        <w:shd w:val="clear" w:color="auto" w:fill="FFFFFF"/>
        <w:rPr>
          <w:rFonts w:ascii="Arial" w:hAnsi="Arial" w:cs="Arial"/>
          <w:color w:val="000000"/>
        </w:rPr>
      </w:pPr>
      <w:hyperlink r:id="rId305" w:tgtFrame="_blank" w:history="1">
        <w:r>
          <w:rPr>
            <w:rFonts w:ascii="Arial" w:hAnsi="Arial" w:cs="Arial"/>
            <w:noProof/>
            <w:color w:val="0000FF"/>
          </w:rPr>
          <w:drawing>
            <wp:inline distT="0" distB="0" distL="0" distR="0">
              <wp:extent cx="122555" cy="102235"/>
              <wp:effectExtent l="19050" t="0" r="0" b="0"/>
              <wp:docPr id="20" name="Picture 141" descr="http://mmlviewer.books24x7.com/book/id_50407/images/b24-bluearrow.gif">
                <a:hlinkClick xmlns:a="http://schemas.openxmlformats.org/drawingml/2006/main" r:id="rId3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mlviewer.books24x7.com/book/id_50407/images/b24-bluearrow.gif">
                        <a:hlinkClick r:id="rId305"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71"/>
        <w:gridCol w:w="1696"/>
        <w:gridCol w:w="1460"/>
        <w:gridCol w:w="4453"/>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Dereference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const T&amp;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Read access to the current element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Pre-increment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Set iterator to next element and return the iterator</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Post-increment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Return iterator to current element and set iterator to the next element</w:t>
            </w:r>
          </w:p>
        </w:tc>
      </w:tr>
    </w:tbl>
    <w:p w:rsidR="00634136" w:rsidRDefault="00634136" w:rsidP="00634136">
      <w:pPr>
        <w:pStyle w:val="Heading3"/>
        <w:shd w:val="clear" w:color="auto" w:fill="FFFFFF"/>
        <w:spacing w:before="312" w:after="216"/>
        <w:rPr>
          <w:rFonts w:ascii="Arial" w:hAnsi="Arial" w:cs="Arial"/>
          <w:color w:val="800000"/>
        </w:rPr>
      </w:pPr>
      <w:bookmarkStart w:id="757" w:name="563"/>
      <w:bookmarkStart w:id="758" w:name="sect2-40"/>
      <w:bookmarkEnd w:id="757"/>
      <w:bookmarkEnd w:id="758"/>
      <w:r>
        <w:rPr>
          <w:rFonts w:ascii="Arial" w:hAnsi="Arial" w:cs="Arial"/>
          <w:color w:val="800000"/>
        </w:rPr>
        <w:t>OutputIterator</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An output iterator is similar to an input iterator but can only write the values of a sequence (write-only). It can move in the forward direction and it is</w:t>
      </w:r>
      <w:r>
        <w:rPr>
          <w:rFonts w:ascii="Arial" w:hAnsi="Arial" w:cs="Arial"/>
          <w:i/>
          <w:iCs/>
          <w:color w:val="000000"/>
        </w:rPr>
        <w:t>single pass</w:t>
      </w:r>
      <w:r>
        <w:rPr>
          <w:rFonts w:ascii="Arial" w:hAnsi="Arial" w:cs="Arial"/>
          <w:color w:val="000000"/>
        </w:rPr>
        <w:t>.</w:t>
      </w:r>
    </w:p>
    <w:p w:rsidR="00634136" w:rsidRDefault="00634136" w:rsidP="00634136">
      <w:pPr>
        <w:shd w:val="clear" w:color="auto" w:fill="FFFFFF"/>
        <w:rPr>
          <w:rFonts w:ascii="Arial" w:hAnsi="Arial" w:cs="Arial"/>
          <w:color w:val="000000"/>
        </w:rPr>
      </w:pPr>
      <w:hyperlink r:id="rId306" w:tgtFrame="_blank" w:history="1">
        <w:r>
          <w:rPr>
            <w:rFonts w:ascii="Arial" w:hAnsi="Arial" w:cs="Arial"/>
            <w:noProof/>
            <w:color w:val="0000FF"/>
          </w:rPr>
          <w:drawing>
            <wp:inline distT="0" distB="0" distL="0" distR="0">
              <wp:extent cx="122555" cy="102235"/>
              <wp:effectExtent l="19050" t="0" r="0" b="0"/>
              <wp:docPr id="19" name="Picture 142" descr="http://mmlviewer.books24x7.com/book/id_50407/images/b24-bluearrow.gif">
                <a:hlinkClick xmlns:a="http://schemas.openxmlformats.org/drawingml/2006/main" r:id="rId3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mmlviewer.books24x7.com/book/id_50407/images/b24-bluearrow.gif">
                        <a:hlinkClick r:id="rId306"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71"/>
        <w:gridCol w:w="1696"/>
        <w:gridCol w:w="1460"/>
        <w:gridCol w:w="4453"/>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Dereference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Write access to the current element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Pre-increment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Set iterator to next element and return the iterator</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Post-increment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Return iterator to current element and set iterator to the next element</w:t>
            </w:r>
          </w:p>
        </w:tc>
      </w:tr>
    </w:tbl>
    <w:p w:rsidR="00634136" w:rsidRDefault="00634136" w:rsidP="00634136">
      <w:pPr>
        <w:pStyle w:val="Heading3"/>
        <w:shd w:val="clear" w:color="auto" w:fill="FFFFFF"/>
        <w:spacing w:before="312" w:after="216"/>
        <w:rPr>
          <w:rFonts w:ascii="Arial" w:hAnsi="Arial" w:cs="Arial"/>
          <w:color w:val="800000"/>
        </w:rPr>
      </w:pPr>
      <w:bookmarkStart w:id="759" w:name="564"/>
      <w:bookmarkStart w:id="760" w:name="sect2-41"/>
      <w:bookmarkEnd w:id="759"/>
      <w:bookmarkEnd w:id="760"/>
      <w:r>
        <w:rPr>
          <w:rFonts w:ascii="Arial" w:hAnsi="Arial" w:cs="Arial"/>
          <w:color w:val="800000"/>
        </w:rPr>
        <w:lastRenderedPageBreak/>
        <w:t>ForwardIterator</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forward iterator is a combination of the</w:t>
      </w:r>
      <w:r>
        <w:rPr>
          <w:rStyle w:val="apple-converted-space"/>
          <w:rFonts w:ascii="Arial" w:hAnsi="Arial" w:cs="Arial"/>
          <w:color w:val="000000"/>
        </w:rPr>
        <w:t> </w:t>
      </w:r>
      <w:r>
        <w:rPr>
          <w:rFonts w:ascii="Arial" w:hAnsi="Arial" w:cs="Arial"/>
          <w:i/>
          <w:iCs/>
          <w:color w:val="000000"/>
        </w:rPr>
        <w:t>InputIterator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OutputIterator</w:t>
      </w:r>
      <w:r>
        <w:rPr>
          <w:rStyle w:val="apple-converted-space"/>
          <w:rFonts w:ascii="Arial" w:hAnsi="Arial" w:cs="Arial"/>
          <w:color w:val="000000"/>
        </w:rPr>
        <w:t> </w:t>
      </w:r>
      <w:r>
        <w:rPr>
          <w:rFonts w:ascii="Arial" w:hAnsi="Arial" w:cs="Arial"/>
          <w:color w:val="000000"/>
        </w:rPr>
        <w:t>concepts. It can read and write a value at the current position and it can iterate in the forward direction only. Additionally, it is</w:t>
      </w:r>
      <w:r>
        <w:rPr>
          <w:rStyle w:val="apple-converted-space"/>
          <w:rFonts w:ascii="Arial" w:hAnsi="Arial" w:cs="Arial"/>
          <w:color w:val="000000"/>
        </w:rPr>
        <w:t> </w:t>
      </w:r>
      <w:r>
        <w:rPr>
          <w:rFonts w:ascii="Arial" w:hAnsi="Arial" w:cs="Arial"/>
          <w:i/>
          <w:iCs/>
          <w:color w:val="000000"/>
        </w:rPr>
        <w:t>multi-pass</w:t>
      </w:r>
      <w:r>
        <w:rPr>
          <w:rStyle w:val="apple-converted-space"/>
          <w:rFonts w:ascii="Arial" w:hAnsi="Arial" w:cs="Arial"/>
          <w:color w:val="000000"/>
        </w:rPr>
        <w:t> </w:t>
      </w:r>
      <w:r>
        <w:rPr>
          <w:rFonts w:ascii="Arial" w:hAnsi="Arial" w:cs="Arial"/>
          <w:color w:val="000000"/>
        </w:rPr>
        <w:t>which means that the value at the current position can be read/written more than once. In addition to the dereference operator (</w:t>
      </w:r>
      <w:r>
        <w:rPr>
          <w:rStyle w:val="HTMLTypewriter"/>
          <w:color w:val="000000"/>
        </w:rPr>
        <w:t>operator *</w:t>
      </w:r>
      <w:r>
        <w:rPr>
          <w:rFonts w:ascii="Arial" w:hAnsi="Arial" w:cs="Arial"/>
          <w:color w:val="000000"/>
        </w:rPr>
        <w:t>), it must also provide the member access operator (</w:t>
      </w:r>
      <w:r>
        <w:rPr>
          <w:rStyle w:val="HTMLTypewriter"/>
          <w:color w:val="000000"/>
        </w:rPr>
        <w:t>operator -&gt;</w:t>
      </w:r>
      <w:r>
        <w:rPr>
          <w:rFonts w:ascii="Arial" w:hAnsi="Arial" w:cs="Arial"/>
          <w:color w:val="000000"/>
        </w:rPr>
        <w:t>).</w:t>
      </w:r>
    </w:p>
    <w:p w:rsidR="00634136" w:rsidRDefault="00634136" w:rsidP="00634136">
      <w:pPr>
        <w:shd w:val="clear" w:color="auto" w:fill="FFFFFF"/>
        <w:rPr>
          <w:rFonts w:ascii="Arial" w:hAnsi="Arial" w:cs="Arial"/>
          <w:color w:val="000000"/>
        </w:rPr>
      </w:pPr>
      <w:hyperlink r:id="rId307" w:tgtFrame="_blank" w:history="1">
        <w:r>
          <w:rPr>
            <w:rFonts w:ascii="Arial" w:hAnsi="Arial" w:cs="Arial"/>
            <w:noProof/>
            <w:color w:val="0000FF"/>
          </w:rPr>
          <w:drawing>
            <wp:inline distT="0" distB="0" distL="0" distR="0">
              <wp:extent cx="122555" cy="102235"/>
              <wp:effectExtent l="19050" t="0" r="0" b="0"/>
              <wp:docPr id="18" name="Picture 143" descr="http://mmlviewer.books24x7.com/book/id_50407/images/b24-bluearrow.gif">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mmlviewer.books24x7.com/book/id_50407/images/b24-bluearrow.gif">
                        <a:hlinkClick r:id="rId307"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23"/>
        <w:gridCol w:w="1696"/>
        <w:gridCol w:w="1656"/>
        <w:gridCol w:w="4105"/>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Dereference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Read/Write access to the current element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Member access</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i-&gt;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Access to member</w:t>
            </w:r>
          </w:p>
        </w:tc>
      </w:tr>
    </w:tbl>
    <w:p w:rsidR="00634136" w:rsidRDefault="00634136" w:rsidP="00634136">
      <w:pPr>
        <w:pStyle w:val="Heading3"/>
        <w:shd w:val="clear" w:color="auto" w:fill="FFFFFF"/>
        <w:spacing w:before="312" w:after="216"/>
        <w:rPr>
          <w:rFonts w:ascii="Arial" w:hAnsi="Arial" w:cs="Arial"/>
          <w:color w:val="800000"/>
        </w:rPr>
      </w:pPr>
      <w:bookmarkStart w:id="761" w:name="565"/>
      <w:bookmarkStart w:id="762" w:name="sect2-42"/>
      <w:bookmarkEnd w:id="761"/>
      <w:bookmarkEnd w:id="762"/>
      <w:r>
        <w:rPr>
          <w:rFonts w:ascii="Arial" w:hAnsi="Arial" w:cs="Arial"/>
          <w:color w:val="800000"/>
        </w:rPr>
        <w:t>BidirectionalIterator</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bidirectional iterator is an extension of the</w:t>
      </w:r>
      <w:r>
        <w:rPr>
          <w:rStyle w:val="apple-converted-space"/>
          <w:rFonts w:ascii="Arial" w:hAnsi="Arial" w:cs="Arial"/>
          <w:color w:val="000000"/>
        </w:rPr>
        <w:t> </w:t>
      </w:r>
      <w:r>
        <w:rPr>
          <w:rFonts w:ascii="Arial" w:hAnsi="Arial" w:cs="Arial"/>
          <w:i/>
          <w:iCs/>
          <w:color w:val="000000"/>
        </w:rPr>
        <w:t>ForwardIterator</w:t>
      </w:r>
      <w:r>
        <w:rPr>
          <w:rStyle w:val="apple-converted-space"/>
          <w:rFonts w:ascii="Arial" w:hAnsi="Arial" w:cs="Arial"/>
          <w:color w:val="000000"/>
        </w:rPr>
        <w:t> </w:t>
      </w:r>
      <w:r>
        <w:rPr>
          <w:rFonts w:ascii="Arial" w:hAnsi="Arial" w:cs="Arial"/>
          <w:color w:val="000000"/>
        </w:rPr>
        <w:t>concept and it can move in both directions. It thus provides the</w:t>
      </w:r>
      <w:r>
        <w:rPr>
          <w:rStyle w:val="apple-converted-space"/>
          <w:rFonts w:ascii="Arial" w:hAnsi="Arial" w:cs="Arial"/>
          <w:color w:val="000000"/>
        </w:rPr>
        <w:t> </w:t>
      </w:r>
      <w:r>
        <w:rPr>
          <w:rFonts w:ascii="Arial" w:hAnsi="Arial" w:cs="Arial"/>
          <w:i/>
          <w:iCs/>
          <w:color w:val="000000"/>
        </w:rPr>
        <w:t>pre-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post-decrement</w:t>
      </w:r>
      <w:r>
        <w:rPr>
          <w:rStyle w:val="apple-converted-space"/>
          <w:rFonts w:ascii="Arial" w:hAnsi="Arial" w:cs="Arial"/>
          <w:color w:val="000000"/>
        </w:rPr>
        <w:t> </w:t>
      </w:r>
      <w:r>
        <w:rPr>
          <w:rFonts w:ascii="Arial" w:hAnsi="Arial" w:cs="Arial"/>
          <w:color w:val="000000"/>
        </w:rPr>
        <w:t>operators (</w:t>
      </w:r>
      <w:r>
        <w:rPr>
          <w:rStyle w:val="HTMLTypewriter"/>
          <w:color w:val="000000"/>
        </w:rPr>
        <w:t>operator — —</w:t>
      </w:r>
      <w:r>
        <w:rPr>
          <w:rFonts w:ascii="Arial" w:hAnsi="Arial" w:cs="Arial"/>
          <w:color w:val="000000"/>
        </w:rPr>
        <w:t>).</w:t>
      </w:r>
    </w:p>
    <w:p w:rsidR="00634136" w:rsidRDefault="00634136" w:rsidP="00634136">
      <w:pPr>
        <w:shd w:val="clear" w:color="auto" w:fill="FFFFFF"/>
        <w:rPr>
          <w:rFonts w:ascii="Arial" w:hAnsi="Arial" w:cs="Arial"/>
          <w:color w:val="000000"/>
        </w:rPr>
      </w:pPr>
      <w:hyperlink r:id="rId308" w:tgtFrame="_blank" w:history="1">
        <w:r>
          <w:rPr>
            <w:rFonts w:ascii="Arial" w:hAnsi="Arial" w:cs="Arial"/>
            <w:noProof/>
            <w:color w:val="0000FF"/>
          </w:rPr>
          <w:drawing>
            <wp:inline distT="0" distB="0" distL="0" distR="0">
              <wp:extent cx="122555" cy="102235"/>
              <wp:effectExtent l="19050" t="0" r="0" b="0"/>
              <wp:docPr id="17" name="Picture 144" descr="http://mmlviewer.books24x7.com/book/id_50407/images/b24-bluearrow.gif">
                <a:hlinkClick xmlns:a="http://schemas.openxmlformats.org/drawingml/2006/main" r:id="rId3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mmlviewer.books24x7.com/book/id_50407/images/b24-bluearrow.gif">
                        <a:hlinkClick r:id="rId308"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95"/>
        <w:gridCol w:w="1696"/>
        <w:gridCol w:w="1449"/>
        <w:gridCol w:w="4540"/>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Pre-decrement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Set iterator to previous element and return the iterator</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Post-decrement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Return iterator to current element and set iterator to the previous element</w:t>
            </w:r>
          </w:p>
        </w:tc>
      </w:tr>
    </w:tbl>
    <w:p w:rsidR="00634136" w:rsidRDefault="00634136" w:rsidP="00634136">
      <w:pPr>
        <w:pStyle w:val="Heading3"/>
        <w:shd w:val="clear" w:color="auto" w:fill="FFFFFF"/>
        <w:spacing w:before="312" w:after="216"/>
        <w:rPr>
          <w:rFonts w:ascii="Arial" w:hAnsi="Arial" w:cs="Arial"/>
          <w:color w:val="800000"/>
        </w:rPr>
      </w:pPr>
      <w:bookmarkStart w:id="763" w:name="566"/>
      <w:bookmarkStart w:id="764" w:name="sect2-43"/>
      <w:bookmarkEnd w:id="763"/>
      <w:bookmarkEnd w:id="764"/>
      <w:r>
        <w:rPr>
          <w:rFonts w:ascii="Arial" w:hAnsi="Arial" w:cs="Arial"/>
          <w:color w:val="800000"/>
        </w:rPr>
        <w:t>RandomAccessIterator</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random access iterator is an extension of the</w:t>
      </w:r>
      <w:r>
        <w:rPr>
          <w:rStyle w:val="apple-converted-space"/>
          <w:rFonts w:ascii="Arial" w:hAnsi="Arial" w:cs="Arial"/>
          <w:color w:val="000000"/>
        </w:rPr>
        <w:t> </w:t>
      </w:r>
      <w:r>
        <w:rPr>
          <w:rFonts w:ascii="Arial" w:hAnsi="Arial" w:cs="Arial"/>
          <w:i/>
          <w:iCs/>
          <w:color w:val="000000"/>
        </w:rPr>
        <w:t>BidirectionalIterator</w:t>
      </w:r>
      <w:r>
        <w:rPr>
          <w:rStyle w:val="apple-converted-space"/>
          <w:rFonts w:ascii="Arial" w:hAnsi="Arial" w:cs="Arial"/>
          <w:color w:val="000000"/>
        </w:rPr>
        <w:t> </w:t>
      </w:r>
      <w:r>
        <w:rPr>
          <w:rFonts w:ascii="Arial" w:hAnsi="Arial" w:cs="Arial"/>
          <w:color w:val="000000"/>
        </w:rPr>
        <w:t>concept and the</w:t>
      </w:r>
      <w:r>
        <w:rPr>
          <w:rStyle w:val="apple-converted-space"/>
          <w:rFonts w:ascii="Arial" w:hAnsi="Arial" w:cs="Arial"/>
          <w:color w:val="000000"/>
        </w:rPr>
        <w:t> </w:t>
      </w:r>
      <w:r>
        <w:rPr>
          <w:rFonts w:ascii="Arial" w:hAnsi="Arial" w:cs="Arial"/>
          <w:i/>
          <w:iCs/>
          <w:color w:val="000000"/>
        </w:rPr>
        <w:t>LessThanComparable</w:t>
      </w:r>
      <w:r>
        <w:rPr>
          <w:rStyle w:val="apple-converted-space"/>
          <w:rFonts w:ascii="Arial" w:hAnsi="Arial" w:cs="Arial"/>
          <w:color w:val="000000"/>
        </w:rPr>
        <w:t> </w:t>
      </w:r>
      <w:r>
        <w:rPr>
          <w:rFonts w:ascii="Arial" w:hAnsi="Arial" w:cs="Arial"/>
          <w:color w:val="000000"/>
        </w:rPr>
        <w:t>concept. In addition to the bidirectional iterator, it can jump through the sequence by more than one step. It provides the +, -, +=, -= and [] operators for both</w:t>
      </w:r>
      <w:r>
        <w:rPr>
          <w:rStyle w:val="apple-converted-space"/>
          <w:rFonts w:ascii="Arial" w:hAnsi="Arial" w:cs="Arial"/>
          <w:color w:val="000000"/>
        </w:rPr>
        <w:t> </w:t>
      </w:r>
      <w:r>
        <w:rPr>
          <w:rFonts w:ascii="Arial" w:hAnsi="Arial" w:cs="Arial"/>
          <w:i/>
          <w:iCs/>
          <w:color w:val="000000"/>
        </w:rPr>
        <w:t>integer offsets</w:t>
      </w:r>
      <w:r>
        <w:rPr>
          <w:rFonts w:ascii="Arial" w:hAnsi="Arial" w:cs="Arial"/>
          <w:color w:val="000000"/>
        </w:rPr>
        <w:t>and an</w:t>
      </w:r>
      <w:r>
        <w:rPr>
          <w:rStyle w:val="apple-converted-space"/>
          <w:rFonts w:ascii="Arial" w:hAnsi="Arial" w:cs="Arial"/>
          <w:color w:val="000000"/>
        </w:rPr>
        <w:t> </w:t>
      </w:r>
      <w:r>
        <w:rPr>
          <w:rFonts w:ascii="Arial" w:hAnsi="Arial" w:cs="Arial"/>
          <w:i/>
          <w:iCs/>
          <w:color w:val="000000"/>
        </w:rPr>
        <w:t>iterator difference type</w:t>
      </w:r>
      <w:r>
        <w:rPr>
          <w:rStyle w:val="apple-converted-space"/>
          <w:rFonts w:ascii="Arial" w:hAnsi="Arial" w:cs="Arial"/>
          <w:color w:val="000000"/>
        </w:rPr>
        <w:t> </w:t>
      </w:r>
      <w:r>
        <w:rPr>
          <w:rFonts w:ascii="Arial" w:hAnsi="Arial" w:cs="Arial"/>
          <w:color w:val="000000"/>
        </w:rPr>
        <w:t>(difference between two iterators (i1-i2)). The + operator must be defined for both 'iterator+offset' and 'offset+iterator' forms.</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65" w:name="567"/>
      <w:bookmarkStart w:id="766" w:name="IDX-273"/>
      <w:bookmarkEnd w:id="765"/>
      <w:bookmarkEnd w:id="766"/>
      <w:r>
        <w:rPr>
          <w:rFonts w:ascii="Arial" w:hAnsi="Arial" w:cs="Arial"/>
          <w:color w:val="000000"/>
        </w:rPr>
        <w:t>Finally, an</w:t>
      </w:r>
      <w:r>
        <w:rPr>
          <w:rStyle w:val="apple-converted-space"/>
          <w:rFonts w:ascii="Arial" w:hAnsi="Arial" w:cs="Arial"/>
          <w:color w:val="000000"/>
        </w:rPr>
        <w:t> </w:t>
      </w:r>
      <w:r>
        <w:rPr>
          <w:rStyle w:val="HTMLTypewriter"/>
          <w:color w:val="000000"/>
        </w:rPr>
        <w:t>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must be defined that subtracts two iterators resulting in an iterator difference type.</w:t>
      </w:r>
    </w:p>
    <w:p w:rsidR="00634136" w:rsidRDefault="00634136" w:rsidP="00634136">
      <w:pPr>
        <w:shd w:val="clear" w:color="auto" w:fill="FFFFFF"/>
        <w:rPr>
          <w:rFonts w:ascii="Arial" w:hAnsi="Arial" w:cs="Arial"/>
          <w:color w:val="000000"/>
        </w:rPr>
      </w:pPr>
      <w:hyperlink r:id="rId309" w:tgtFrame="_blank" w:history="1">
        <w:r>
          <w:rPr>
            <w:rFonts w:ascii="Arial" w:hAnsi="Arial" w:cs="Arial"/>
            <w:noProof/>
            <w:color w:val="0000FF"/>
          </w:rPr>
          <w:drawing>
            <wp:inline distT="0" distB="0" distL="0" distR="0">
              <wp:extent cx="122555" cy="102235"/>
              <wp:effectExtent l="19050" t="0" r="0" b="0"/>
              <wp:docPr id="16" name="Picture 145" descr="http://mmlviewer.books24x7.com/book/id_50407/images/b24-bluearrow.gif">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mmlviewer.books24x7.com/book/id_50407/images/b24-bluearrow.gif">
                        <a:hlinkClick r:id="rId309"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60"/>
        <w:gridCol w:w="1696"/>
        <w:gridCol w:w="1532"/>
        <w:gridCol w:w="3892"/>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Motion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Move to element using difference type</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Motion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Move to element using integer offset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Motion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Move to element using difference type</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Motion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Move to element using integer offset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Addition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 difference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Addition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an offset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Addition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n+i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 difference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Addition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offset+i</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an offset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Subtraction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 negative difference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Subtraction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New iterator at a negative offset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Distance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i1-i2</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diff_type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Difference between two iterators</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Element access (diff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Read/write access to element at a difference from current</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Element access (int 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i[offset]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T&amp;</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Read/write access to element at an offset from current</w:t>
            </w:r>
          </w:p>
        </w:tc>
      </w:tr>
    </w:tbl>
    <w:p w:rsidR="00634136" w:rsidRDefault="00634136" w:rsidP="00634136">
      <w:pPr>
        <w:pStyle w:val="Heading3"/>
        <w:shd w:val="clear" w:color="auto" w:fill="FFFFFF"/>
        <w:spacing w:before="312" w:after="216"/>
        <w:rPr>
          <w:rFonts w:ascii="Arial" w:hAnsi="Arial" w:cs="Arial"/>
          <w:color w:val="800000"/>
        </w:rPr>
      </w:pPr>
      <w:bookmarkStart w:id="767" w:name="568"/>
      <w:bookmarkStart w:id="768" w:name="sect2-44"/>
      <w:bookmarkEnd w:id="767"/>
      <w:bookmarkEnd w:id="768"/>
      <w:r>
        <w:rPr>
          <w:rFonts w:ascii="Arial" w:hAnsi="Arial" w:cs="Arial"/>
          <w:color w:val="800000"/>
        </w:rPr>
        <w:t>Range Concepts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range concept contains a start- and end-iterator as one object. Functions can accept a single range instead of a separate start- and end-iterator. Functions can also return a single range which is easier than returning two iterators.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All range concepts must provide</w:t>
      </w:r>
      <w:r>
        <w:rPr>
          <w:rStyle w:val="apple-converted-space"/>
          <w:rFonts w:ascii="Arial" w:hAnsi="Arial" w:cs="Arial"/>
          <w:color w:val="000000"/>
        </w:rPr>
        <w:t> </w:t>
      </w:r>
      <w:r>
        <w:rPr>
          <w:rStyle w:val="HTMLTypewriter"/>
          <w:color w:val="000000"/>
        </w:rPr>
        <w:t>begin()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end()</w:t>
      </w:r>
      <w:r>
        <w:rPr>
          <w:rStyle w:val="apple-converted-space"/>
          <w:rFonts w:ascii="Arial" w:hAnsi="Arial" w:cs="Arial"/>
          <w:color w:val="000000"/>
        </w:rPr>
        <w:t> </w:t>
      </w:r>
      <w:r>
        <w:rPr>
          <w:rFonts w:ascii="Arial" w:hAnsi="Arial" w:cs="Arial"/>
          <w:color w:val="000000"/>
        </w:rPr>
        <w:t>functions that return an iterator. The type of iterator returned depends on the range type. These iterator types are not the same as the iterator concepts described above but they are similar in the sense that they are refinements of the above concepts.</w:t>
      </w:r>
    </w:p>
    <w:p w:rsidR="00634136" w:rsidRDefault="00634136" w:rsidP="00634136">
      <w:pPr>
        <w:pStyle w:val="first-para"/>
        <w:numPr>
          <w:ilvl w:val="0"/>
          <w:numId w:val="143"/>
        </w:numPr>
        <w:shd w:val="clear" w:color="auto" w:fill="FFFFFF"/>
        <w:spacing w:before="0" w:beforeAutospacing="0" w:after="0" w:afterAutospacing="0"/>
        <w:rPr>
          <w:rFonts w:ascii="Arial" w:hAnsi="Arial" w:cs="Arial"/>
          <w:color w:val="000000"/>
        </w:rPr>
      </w:pPr>
      <w:r>
        <w:rPr>
          <w:rFonts w:ascii="Arial" w:hAnsi="Arial" w:cs="Arial"/>
          <w:i/>
          <w:iCs/>
          <w:color w:val="000000"/>
        </w:rPr>
        <w:t>SinglePassRange</w:t>
      </w:r>
      <w:r>
        <w:rPr>
          <w:rStyle w:val="apple-converted-space"/>
          <w:rFonts w:ascii="Arial" w:hAnsi="Arial" w:cs="Arial"/>
          <w:color w:val="000000"/>
        </w:rPr>
        <w:t> </w:t>
      </w:r>
      <w:r>
        <w:rPr>
          <w:rFonts w:ascii="Arial" w:hAnsi="Arial" w:cs="Arial"/>
          <w:color w:val="000000"/>
        </w:rPr>
        <w:t>concept returns</w:t>
      </w:r>
      <w:r>
        <w:rPr>
          <w:rStyle w:val="apple-converted-space"/>
          <w:rFonts w:ascii="Arial" w:hAnsi="Arial" w:cs="Arial"/>
          <w:color w:val="000000"/>
        </w:rPr>
        <w:t> </w:t>
      </w:r>
      <w:r>
        <w:rPr>
          <w:rFonts w:ascii="Arial" w:hAnsi="Arial" w:cs="Arial"/>
          <w:i/>
          <w:iCs/>
          <w:color w:val="000000"/>
        </w:rPr>
        <w:t>SinglePassIterator</w:t>
      </w:r>
      <w:r>
        <w:rPr>
          <w:rStyle w:val="apple-converted-space"/>
          <w:rFonts w:ascii="Arial" w:hAnsi="Arial" w:cs="Arial"/>
          <w:color w:val="000000"/>
        </w:rPr>
        <w:t> </w:t>
      </w:r>
      <w:r>
        <w:rPr>
          <w:rFonts w:ascii="Arial" w:hAnsi="Arial" w:cs="Arial"/>
          <w:color w:val="000000"/>
        </w:rPr>
        <w:t>which is similar to the InputIterator concept.</w:t>
      </w:r>
    </w:p>
    <w:p w:rsidR="00634136" w:rsidRDefault="00634136" w:rsidP="00634136">
      <w:pPr>
        <w:pStyle w:val="first-para"/>
        <w:numPr>
          <w:ilvl w:val="0"/>
          <w:numId w:val="143"/>
        </w:numPr>
        <w:shd w:val="clear" w:color="auto" w:fill="FFFFFF"/>
        <w:spacing w:before="0" w:beforeAutospacing="0" w:after="0" w:afterAutospacing="0"/>
        <w:rPr>
          <w:rFonts w:ascii="Arial" w:hAnsi="Arial" w:cs="Arial"/>
          <w:color w:val="000000"/>
        </w:rPr>
      </w:pPr>
      <w:r>
        <w:rPr>
          <w:rFonts w:ascii="Arial" w:hAnsi="Arial" w:cs="Arial"/>
          <w:i/>
          <w:iCs/>
          <w:color w:val="000000"/>
        </w:rPr>
        <w:t>ForwardRange</w:t>
      </w:r>
      <w:r>
        <w:rPr>
          <w:rStyle w:val="apple-converted-space"/>
          <w:rFonts w:ascii="Arial" w:hAnsi="Arial" w:cs="Arial"/>
          <w:color w:val="000000"/>
        </w:rPr>
        <w:t> </w:t>
      </w:r>
      <w:r>
        <w:rPr>
          <w:rFonts w:ascii="Arial" w:hAnsi="Arial" w:cs="Arial"/>
          <w:color w:val="000000"/>
        </w:rPr>
        <w:t>concept returns</w:t>
      </w:r>
      <w:r>
        <w:rPr>
          <w:rStyle w:val="apple-converted-space"/>
          <w:rFonts w:ascii="Arial" w:hAnsi="Arial" w:cs="Arial"/>
          <w:color w:val="000000"/>
        </w:rPr>
        <w:t> </w:t>
      </w:r>
      <w:r>
        <w:rPr>
          <w:rFonts w:ascii="Arial" w:hAnsi="Arial" w:cs="Arial"/>
          <w:i/>
          <w:iCs/>
          <w:color w:val="000000"/>
        </w:rPr>
        <w:t>ForwardTraversalIterator</w:t>
      </w:r>
      <w:r>
        <w:rPr>
          <w:rStyle w:val="apple-converted-space"/>
          <w:rFonts w:ascii="Arial" w:hAnsi="Arial" w:cs="Arial"/>
          <w:color w:val="000000"/>
        </w:rPr>
        <w:t> </w:t>
      </w:r>
      <w:r>
        <w:rPr>
          <w:rFonts w:ascii="Arial" w:hAnsi="Arial" w:cs="Arial"/>
          <w:color w:val="000000"/>
        </w:rPr>
        <w:t>which is similar to the</w:t>
      </w:r>
      <w:r>
        <w:rPr>
          <w:rStyle w:val="apple-converted-space"/>
          <w:rFonts w:ascii="Arial" w:hAnsi="Arial" w:cs="Arial"/>
          <w:color w:val="000000"/>
        </w:rPr>
        <w:t> </w:t>
      </w:r>
      <w:r>
        <w:rPr>
          <w:rFonts w:ascii="Arial" w:hAnsi="Arial" w:cs="Arial"/>
          <w:i/>
          <w:iCs/>
          <w:color w:val="000000"/>
        </w:rPr>
        <w:t>ForwardIterator</w:t>
      </w:r>
      <w:r>
        <w:rPr>
          <w:rStyle w:val="apple-converted-space"/>
          <w:rFonts w:ascii="Arial" w:hAnsi="Arial" w:cs="Arial"/>
          <w:color w:val="000000"/>
        </w:rPr>
        <w:t> </w:t>
      </w:r>
      <w:r>
        <w:rPr>
          <w:rFonts w:ascii="Arial" w:hAnsi="Arial" w:cs="Arial"/>
          <w:color w:val="000000"/>
        </w:rPr>
        <w:t>concept.</w:t>
      </w:r>
    </w:p>
    <w:p w:rsidR="00634136" w:rsidRDefault="00634136" w:rsidP="00634136">
      <w:pPr>
        <w:pStyle w:val="first-para"/>
        <w:numPr>
          <w:ilvl w:val="0"/>
          <w:numId w:val="143"/>
        </w:numPr>
        <w:shd w:val="clear" w:color="auto" w:fill="FFFFFF"/>
        <w:spacing w:before="0" w:beforeAutospacing="0" w:after="0" w:afterAutospacing="0"/>
        <w:rPr>
          <w:rFonts w:ascii="Arial" w:hAnsi="Arial" w:cs="Arial"/>
          <w:color w:val="000000"/>
        </w:rPr>
      </w:pPr>
      <w:r>
        <w:rPr>
          <w:rFonts w:ascii="Arial" w:hAnsi="Arial" w:cs="Arial"/>
          <w:i/>
          <w:iCs/>
          <w:color w:val="000000"/>
        </w:rPr>
        <w:lastRenderedPageBreak/>
        <w:t>BidirectionalRange</w:t>
      </w:r>
      <w:r>
        <w:rPr>
          <w:rStyle w:val="apple-converted-space"/>
          <w:rFonts w:ascii="Arial" w:hAnsi="Arial" w:cs="Arial"/>
          <w:color w:val="000000"/>
        </w:rPr>
        <w:t> </w:t>
      </w:r>
      <w:r>
        <w:rPr>
          <w:rFonts w:ascii="Arial" w:hAnsi="Arial" w:cs="Arial"/>
          <w:color w:val="000000"/>
        </w:rPr>
        <w:t>concept returns</w:t>
      </w:r>
      <w:r>
        <w:rPr>
          <w:rStyle w:val="apple-converted-space"/>
          <w:rFonts w:ascii="Arial" w:hAnsi="Arial" w:cs="Arial"/>
          <w:color w:val="000000"/>
        </w:rPr>
        <w:t> </w:t>
      </w:r>
      <w:r>
        <w:rPr>
          <w:rFonts w:ascii="Arial" w:hAnsi="Arial" w:cs="Arial"/>
          <w:i/>
          <w:iCs/>
          <w:color w:val="000000"/>
        </w:rPr>
        <w:t>BidirectionalTraversalIterator</w:t>
      </w:r>
      <w:r>
        <w:rPr>
          <w:rStyle w:val="apple-converted-space"/>
          <w:rFonts w:ascii="Arial" w:hAnsi="Arial" w:cs="Arial"/>
          <w:color w:val="000000"/>
        </w:rPr>
        <w:t> </w:t>
      </w:r>
      <w:r>
        <w:rPr>
          <w:rFonts w:ascii="Arial" w:hAnsi="Arial" w:cs="Arial"/>
          <w:color w:val="000000"/>
        </w:rPr>
        <w:t>which is similar to the</w:t>
      </w:r>
      <w:r>
        <w:rPr>
          <w:rStyle w:val="apple-converted-space"/>
          <w:rFonts w:ascii="Arial" w:hAnsi="Arial" w:cs="Arial"/>
          <w:color w:val="000000"/>
        </w:rPr>
        <w:t> </w:t>
      </w:r>
      <w:r>
        <w:rPr>
          <w:rFonts w:ascii="Arial" w:hAnsi="Arial" w:cs="Arial"/>
          <w:i/>
          <w:iCs/>
          <w:color w:val="000000"/>
        </w:rPr>
        <w:t>BidirectionalIterator</w:t>
      </w:r>
      <w:r>
        <w:rPr>
          <w:rStyle w:val="apple-converted-space"/>
          <w:rFonts w:ascii="Arial" w:hAnsi="Arial" w:cs="Arial"/>
          <w:color w:val="000000"/>
        </w:rPr>
        <w:t> </w:t>
      </w:r>
      <w:r>
        <w:rPr>
          <w:rFonts w:ascii="Arial" w:hAnsi="Arial" w:cs="Arial"/>
          <w:color w:val="000000"/>
        </w:rPr>
        <w:t>concept.</w:t>
      </w:r>
    </w:p>
    <w:p w:rsidR="00634136" w:rsidRDefault="00634136" w:rsidP="00634136">
      <w:pPr>
        <w:pStyle w:val="first-para"/>
        <w:numPr>
          <w:ilvl w:val="0"/>
          <w:numId w:val="143"/>
        </w:numPr>
        <w:shd w:val="clear" w:color="auto" w:fill="FFFFFF"/>
        <w:spacing w:before="0" w:beforeAutospacing="0" w:after="0" w:afterAutospacing="0"/>
        <w:rPr>
          <w:rFonts w:ascii="Arial" w:hAnsi="Arial" w:cs="Arial"/>
          <w:color w:val="000000"/>
        </w:rPr>
      </w:pPr>
      <w:r>
        <w:rPr>
          <w:rFonts w:ascii="Arial" w:hAnsi="Arial" w:cs="Arial"/>
          <w:i/>
          <w:iCs/>
          <w:color w:val="000000"/>
        </w:rPr>
        <w:t>RandomAccessRange</w:t>
      </w:r>
      <w:r>
        <w:rPr>
          <w:rStyle w:val="apple-converted-space"/>
          <w:rFonts w:ascii="Arial" w:hAnsi="Arial" w:cs="Arial"/>
          <w:color w:val="000000"/>
        </w:rPr>
        <w:t> </w:t>
      </w:r>
      <w:r>
        <w:rPr>
          <w:rFonts w:ascii="Arial" w:hAnsi="Arial" w:cs="Arial"/>
          <w:color w:val="000000"/>
        </w:rPr>
        <w:t>concept returns</w:t>
      </w:r>
      <w:r>
        <w:rPr>
          <w:rStyle w:val="apple-converted-space"/>
          <w:rFonts w:ascii="Arial" w:hAnsi="Arial" w:cs="Arial"/>
          <w:color w:val="000000"/>
        </w:rPr>
        <w:t> </w:t>
      </w:r>
      <w:r>
        <w:rPr>
          <w:rFonts w:ascii="Arial" w:hAnsi="Arial" w:cs="Arial"/>
          <w:i/>
          <w:iCs/>
          <w:color w:val="000000"/>
        </w:rPr>
        <w:t>RandomAccessTraversalIterator</w:t>
      </w:r>
      <w:r>
        <w:rPr>
          <w:rStyle w:val="apple-converted-space"/>
          <w:rFonts w:ascii="Arial" w:hAnsi="Arial" w:cs="Arial"/>
          <w:color w:val="000000"/>
        </w:rPr>
        <w:t> </w:t>
      </w:r>
      <w:r>
        <w:rPr>
          <w:rFonts w:ascii="Arial" w:hAnsi="Arial" w:cs="Arial"/>
          <w:color w:val="000000"/>
        </w:rPr>
        <w:t>which is similar to the</w:t>
      </w:r>
      <w:r>
        <w:rPr>
          <w:rStyle w:val="apple-converted-space"/>
          <w:rFonts w:ascii="Arial" w:hAnsi="Arial" w:cs="Arial"/>
          <w:color w:val="000000"/>
        </w:rPr>
        <w:t> </w:t>
      </w:r>
      <w:r>
        <w:rPr>
          <w:rFonts w:ascii="Arial" w:hAnsi="Arial" w:cs="Arial"/>
          <w:i/>
          <w:iCs/>
          <w:color w:val="000000"/>
        </w:rPr>
        <w:t>RandomAccessIterator</w:t>
      </w:r>
      <w:r>
        <w:rPr>
          <w:rStyle w:val="apple-converted-space"/>
          <w:rFonts w:ascii="Arial" w:hAnsi="Arial" w:cs="Arial"/>
          <w:color w:val="000000"/>
        </w:rPr>
        <w:t> </w:t>
      </w:r>
      <w:r>
        <w:rPr>
          <w:rFonts w:ascii="Arial" w:hAnsi="Arial" w:cs="Arial"/>
          <w:color w:val="000000"/>
        </w:rPr>
        <w:t>concept.</w:t>
      </w:r>
    </w:p>
    <w:p w:rsidR="00634136" w:rsidRDefault="00634136" w:rsidP="00634136">
      <w:pPr>
        <w:shd w:val="clear" w:color="auto" w:fill="FFFFFF"/>
        <w:spacing w:afterAutospacing="1"/>
        <w:ind w:left="720"/>
        <w:rPr>
          <w:rFonts w:ascii="Arial" w:hAnsi="Arial" w:cs="Arial"/>
          <w:color w:val="000000"/>
        </w:rPr>
      </w:pPr>
      <w:hyperlink r:id="rId310" w:tgtFrame="_blank" w:history="1">
        <w:r>
          <w:rPr>
            <w:rFonts w:ascii="Arial" w:hAnsi="Arial" w:cs="Arial"/>
            <w:noProof/>
            <w:color w:val="0000FF"/>
          </w:rPr>
          <w:drawing>
            <wp:inline distT="0" distB="0" distL="0" distR="0">
              <wp:extent cx="122555" cy="102235"/>
              <wp:effectExtent l="19050" t="0" r="0" b="0"/>
              <wp:docPr id="15" name="Picture 146" descr="http://mmlviewer.books24x7.com/book/id_50407/images/b24-bluearrow.gif">
                <a:hlinkClick xmlns:a="http://schemas.openxmlformats.org/drawingml/2006/main" r:id="rId3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mmlviewer.books24x7.com/book/id_50407/images/b24-bluearrow.gif">
                        <a:hlinkClick r:id="rId310"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47"/>
        <w:gridCol w:w="2203"/>
        <w:gridCol w:w="1455"/>
        <w:gridCol w:w="3555"/>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Expression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Return 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Description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Begin position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boost::begin(r)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Get the iterator at the begin position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End position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boost::end(r)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Get the iterator at the end position</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Is empty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Style w:val="HTMLTypewriter"/>
              </w:rPr>
              <w:t>boost::empty(r)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bool</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Is the begin position the same as the end position?</w:t>
            </w:r>
          </w:p>
        </w:tc>
      </w:tr>
    </w:tbl>
    <w:p w:rsidR="00634136" w:rsidRDefault="00634136" w:rsidP="00634136">
      <w:pPr>
        <w:pStyle w:val="Heading3"/>
        <w:shd w:val="clear" w:color="auto" w:fill="FFFFFF"/>
        <w:spacing w:before="312" w:after="216"/>
        <w:rPr>
          <w:rFonts w:ascii="Arial" w:hAnsi="Arial" w:cs="Arial"/>
          <w:color w:val="800000"/>
        </w:rPr>
      </w:pPr>
      <w:bookmarkStart w:id="769" w:name="569"/>
      <w:bookmarkStart w:id="770" w:name="sect2-45"/>
      <w:bookmarkEnd w:id="769"/>
      <w:bookmarkEnd w:id="770"/>
      <w:r>
        <w:rPr>
          <w:rFonts w:ascii="Arial" w:hAnsi="Arial" w:cs="Arial"/>
          <w:color w:val="800000"/>
        </w:rPr>
        <w:t>Boost Concept Check Library (BCCL)</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We now introduce the Boost Concept Check Library (BCCL). This library has functions to check if a class implements a given concept. It also has mechanisms for inserting compile-time checks on template parameters at the point of instantiation. We examine each of these topics.</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71" w:name="570"/>
      <w:bookmarkStart w:id="772" w:name="IDX-274"/>
      <w:bookmarkEnd w:id="771"/>
      <w:bookmarkEnd w:id="772"/>
      <w:r>
        <w:rPr>
          <w:rFonts w:ascii="Arial" w:hAnsi="Arial" w:cs="Arial"/>
          <w:color w:val="000000"/>
        </w:rPr>
        <w:t>The first example concerns a C++ class that implements some (but not all) of the concepts in</w:t>
      </w:r>
      <w:r>
        <w:rPr>
          <w:rStyle w:val="apple-converted-space"/>
          <w:rFonts w:ascii="Arial" w:hAnsi="Arial" w:cs="Arial"/>
          <w:color w:val="000000"/>
        </w:rPr>
        <w:t> </w:t>
      </w:r>
      <w:hyperlink r:id="rId311" w:anchor="appA_fig3" w:history="1">
        <w:r>
          <w:rPr>
            <w:rStyle w:val="Hyperlink"/>
            <w:rFonts w:ascii="Arial" w:hAnsi="Arial" w:cs="Arial"/>
            <w:color w:val="008000"/>
          </w:rPr>
          <w:t>Figure 3</w:t>
        </w:r>
      </w:hyperlink>
      <w:r>
        <w:rPr>
          <w:rStyle w:val="apple-converted-space"/>
          <w:rFonts w:ascii="Arial" w:hAnsi="Arial" w:cs="Arial"/>
          <w:color w:val="000000"/>
        </w:rPr>
        <w:t> </w:t>
      </w:r>
      <w:r>
        <w:rPr>
          <w:rFonts w:ascii="Arial" w:hAnsi="Arial" w:cs="Arial"/>
          <w:color w:val="000000"/>
        </w:rPr>
        <w: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class Point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private: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x;                        // X coordinate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y;                        // Y coordinate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Constructors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                               // Default constructor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Point(const Point&amp; pt);                // Copy constructor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Point(double xval, double yval);       // Initialize with x and y value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Accessing functions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X() const;                      // The x-coordinate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Y() const;                      // The y-coordinate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 operator + (const Point&amp; p2) const;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double distance(const Point&amp; p2) const; // Distance between 2 points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Point&amp; operator = (const Point&amp; pt);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Comparing points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 operator == (const Point&amp; pt) const;    // EqualityComparable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 operator != (const Point&amp; pt) const;    // EqualityComparable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bool operator &lt; (const Point&amp; pt) const;    // LessThanComparable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Modifiers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void X(double newX);</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void Y(double newY);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create a program to test if the class implements certain concepts: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#include &lt;boost/concept_check.hpp&gt;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#include "Point.hpp"</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int main()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All these concepts are supported by Point; code compiles</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 boost::DefaultConstructible&lt;Point&gt; &gt;();</w:t>
      </w: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boost::function_requires&lt; boost::CopyConstructible&lt;Point&gt; &gt;();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 boost::Assignable&lt;Point&gt; &gt;();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 boost::EqualityComparable&lt;Point&gt; &gt;();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 boost::LessThanComparable&lt;Point&gt; &gt;();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Concepts not supported by Point; code does NOT compile and an error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message will be given</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 boost::function_requires&lt; boost::InputIterator&lt;Point&gt; &gt;();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return 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program compiles and is runnable. However, it does not support input iterators and when we ran the program (with the comments in the last line removed) we got the following error messages (many!):</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1 error C2039: 'iterator_category' : is not a member of 'Point'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764</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 </w:t>
      </w:r>
      <w:bookmarkStart w:id="773" w:name="571"/>
      <w:bookmarkStart w:id="774" w:name="IDX-275"/>
      <w:bookmarkEnd w:id="773"/>
      <w:bookmarkEnd w:id="774"/>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2 error C2146: syntax error : missing ';' before identifier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'iterator_category'</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764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3 error C4430: missing type specifier - int assumed.</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Note: C++ does not support default-int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764</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4 error C2602: 'std::iterator_traits&lt;_Iter&gt;::iterator_category'</w:t>
      </w: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is not a member of a base class of 'std::iterator_traits&lt;_Iter&gt;'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764</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5 error C2868: 'std::iterator_traits&lt;_Iter&gt;::iterator_category'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illegal syntax for using-declaration; expected qualified-name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764</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6 error C2039: 'value_type' : is not a member of 'Point'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765</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21 error C2039: 'reference' : is not a member of 'Point'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769</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22 error C2146: syntax error : missing ';' before identifier</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'reference' c:\program files\microsoft visual studio 9.0</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\vc\include\xutility 769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23 error C4430: missing type specifier - int assumed.</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Note: C++ does not support default-int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769</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Error 24 error C2602: 'std::iterator_traits&lt;_Iter&gt;::reference'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is not a member of a base class of 'std::iterator_traits&lt;_Iter&gt;'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769</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Error 25 error C2868: 'std::iterator_traits&lt;_Iter&gt;::reference'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illegal syntax for using-declaration; expected qualified-name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c:\program files\microsoft visual studio 9.0\vc\include\xutility 769</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ConceptCheck</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And more</w:t>
      </w:r>
      <w:r>
        <w:rPr>
          <w:rStyle w:val="unicode"/>
          <w:rFonts w:ascii="Lucida Sans Unicode" w:hAnsi="Lucida Sans Unicode" w:cs="Lucida Sans Unicode"/>
          <w:color w:val="000000"/>
          <w:sz w:val="24"/>
          <w:szCs w:val="24"/>
        </w:rPr>
        <w: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If you look hard at the output you will see that the compiler is complaining about iterators. This might give some hints on where to start debugging. In this particular case the class</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does not support the concept</w:t>
      </w:r>
      <w:r>
        <w:rPr>
          <w:rStyle w:val="apple-converted-space"/>
          <w:rFonts w:ascii="Arial" w:hAnsi="Arial" w:cs="Arial"/>
          <w:color w:val="000000"/>
        </w:rPr>
        <w:t> </w:t>
      </w:r>
      <w:r>
        <w:rPr>
          <w:rStyle w:val="HTMLTypewriter"/>
          <w:color w:val="000000"/>
        </w:rPr>
        <w:t>InputIterator</w:t>
      </w:r>
      <w:r>
        <w:rPr>
          <w:rFonts w:ascii="Arial" w:hAnsi="Arial" w:cs="Arial"/>
          <w:color w:val="000000"/>
        </w:rPr>
        <w: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now turn our attention to defining constraints in template classes. The following example is a class that requires its underlying template parameter to implement default and copy constructors. The interface is given by:</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template &lt;typename T&gt;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class MyClass</w:t>
      </w:r>
    </w:p>
    <w:p w:rsidR="00634136" w:rsidRDefault="00634136" w:rsidP="00634136">
      <w:pPr>
        <w:pStyle w:val="HTMLPreformatted"/>
        <w:shd w:val="clear" w:color="auto" w:fill="FFFFFF"/>
        <w:spacing w:before="96"/>
        <w:rPr>
          <w:rStyle w:val="HTMLTypewriter"/>
          <w:b/>
          <w:bCs/>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rStyle w:val="HTMLTypewriter"/>
          <w:b/>
          <w:bCs/>
          <w:color w:val="000000"/>
          <w:sz w:val="24"/>
          <w:szCs w:val="24"/>
        </w:rPr>
      </w:pPr>
      <w:r>
        <w:rPr>
          <w:rStyle w:val="HTMLTypewriter"/>
          <w:b/>
          <w:bCs/>
          <w:color w:val="000000"/>
          <w:sz w:val="24"/>
          <w:szCs w:val="24"/>
        </w:rPr>
        <w:t xml:space="preserve">          BOOST_CONCEPT_ASSERT((boost::DefaultConstructible&lt;T&gt;));</w:t>
      </w:r>
    </w:p>
    <w:p w:rsidR="00634136" w:rsidRDefault="00634136" w:rsidP="00634136">
      <w:pPr>
        <w:pStyle w:val="HTMLPreformatted"/>
        <w:shd w:val="clear" w:color="auto" w:fill="FFFFFF"/>
        <w:spacing w:before="96"/>
        <w:rPr>
          <w:color w:val="000000"/>
          <w:sz w:val="24"/>
          <w:szCs w:val="24"/>
        </w:rPr>
      </w:pPr>
      <w:r>
        <w:rPr>
          <w:rStyle w:val="HTMLTypewriter"/>
          <w:b/>
          <w:bCs/>
          <w:color w:val="000000"/>
          <w:sz w:val="24"/>
          <w:szCs w:val="24"/>
        </w:rPr>
        <w:t xml:space="preserve">          BOOST_CONCEPT_ASSERT((boost::CopyConstructible&lt;T&gt;));</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private: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 data;</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public:</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MyClass() : data(T())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MyClass(const T&amp; t) : data(t)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75" w:name="572"/>
      <w:bookmarkStart w:id="776" w:name="IDX-276"/>
      <w:bookmarkEnd w:id="775"/>
      <w:bookmarkEnd w:id="776"/>
      <w:r>
        <w:rPr>
          <w:rFonts w:ascii="Arial" w:hAnsi="Arial" w:cs="Arial"/>
          <w:color w:val="000000"/>
        </w:rPr>
        <w:t>When we instantiate this class the compiler checks that the underlying type T will support the concept. For example, the following code will compile: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MyClass&lt;Point&gt; myClass;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while the following code will not compile: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lastRenderedPageBreak/>
        <w:t xml:space="preserve">     MyClass&lt;Nope&gt; myNope;</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we have defined the class:</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class Nope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private:</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Nope()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Nope(const Nope&amp; n2) {}</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also can check if STL containers support concepts, for example:</w:t>
      </w:r>
    </w:p>
    <w:p w:rsidR="00634136" w:rsidRDefault="00634136" w:rsidP="00634136">
      <w:pPr>
        <w:pStyle w:val="HTMLPreformatted"/>
        <w:shd w:val="clear" w:color="auto" w:fill="FFFFFF"/>
        <w:spacing w:before="96"/>
        <w:rPr>
          <w:color w:val="000000"/>
          <w:sz w:val="24"/>
          <w:szCs w:val="24"/>
        </w:rPr>
      </w:pP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typedef std::map&lt;int, double&gt; Map;</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boost::function_requires&lt;boost::SortedAssociativeContainer&lt;Map&gt; &gt;();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boost::function_requires&lt;boost::UniqueAssociativeContainer&lt;Map&gt; &gt;();</w:t>
      </w:r>
    </w:p>
    <w:p w:rsidR="00634136" w:rsidRDefault="00634136" w:rsidP="00634136">
      <w:pPr>
        <w:pStyle w:val="HTMLPreformatted"/>
        <w:shd w:val="clear" w:color="auto" w:fill="FFFFFF"/>
        <w:spacing w:before="96"/>
        <w:rPr>
          <w:color w:val="000000"/>
          <w:sz w:val="24"/>
          <w:szCs w:val="24"/>
        </w:rPr>
      </w:pPr>
      <w:r>
        <w:rPr>
          <w:color w:val="000000"/>
          <w:sz w:val="24"/>
          <w:szCs w:val="24"/>
        </w:rPr>
        <w:t xml:space="preserve">     boost::function_requires&lt;boost::PairAssociativeContainer&lt;Map&gt; &gt;();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more information, please consult the Boost online documentation.</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remark that it does no harm to document classes by the component diagram as the example in</w:t>
      </w:r>
      <w:r>
        <w:rPr>
          <w:rStyle w:val="apple-converted-space"/>
          <w:rFonts w:ascii="Arial" w:hAnsi="Arial" w:cs="Arial"/>
          <w:color w:val="000000"/>
        </w:rPr>
        <w:t> </w:t>
      </w:r>
      <w:hyperlink r:id="rId312" w:anchor="appA_fig4" w:history="1">
        <w:r>
          <w:rPr>
            <w:rStyle w:val="Hyperlink"/>
            <w:rFonts w:ascii="Arial" w:hAnsi="Arial" w:cs="Arial"/>
            <w:color w:val="008000"/>
          </w:rPr>
          <w:t>Figure 4</w:t>
        </w:r>
      </w:hyperlink>
      <w:r>
        <w:rPr>
          <w:rStyle w:val="apple-converted-space"/>
          <w:rFonts w:ascii="Arial" w:hAnsi="Arial" w:cs="Arial"/>
          <w:color w:val="000000"/>
        </w:rPr>
        <w:t> </w:t>
      </w:r>
      <w:r>
        <w:rPr>
          <w:rFonts w:ascii="Arial" w:hAnsi="Arial" w:cs="Arial"/>
          <w:color w:val="000000"/>
        </w:rPr>
        <w:t>shows; here we see that a class c requires its templates arguments to implement the</w:t>
      </w:r>
      <w:r>
        <w:rPr>
          <w:rStyle w:val="apple-converted-space"/>
          <w:rFonts w:ascii="Arial" w:hAnsi="Arial" w:cs="Arial"/>
          <w:color w:val="000000"/>
        </w:rPr>
        <w:t> </w:t>
      </w:r>
      <w:r>
        <w:rPr>
          <w:rStyle w:val="HTMLTypewriter"/>
          <w:color w:val="000000"/>
        </w:rPr>
        <w:t>CopyConstructible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EqualityComparable</w:t>
      </w:r>
      <w:r>
        <w:rPr>
          <w:rStyle w:val="apple-converted-space"/>
          <w:rFonts w:ascii="Arial" w:hAnsi="Arial" w:cs="Arial"/>
          <w:color w:val="000000"/>
        </w:rPr>
        <w:t> </w:t>
      </w:r>
      <w:r>
        <w:rPr>
          <w:rFonts w:ascii="Arial" w:hAnsi="Arial" w:cs="Arial"/>
          <w:color w:val="000000"/>
        </w:rPr>
        <w:t>concepts.</w:t>
      </w:r>
    </w:p>
    <w:p w:rsidR="00634136" w:rsidRDefault="00634136" w:rsidP="00634136">
      <w:pPr>
        <w:shd w:val="clear" w:color="auto" w:fill="FFFFFF"/>
        <w:rPr>
          <w:rFonts w:ascii="Arial" w:hAnsi="Arial" w:cs="Arial"/>
          <w:color w:val="000000"/>
        </w:rPr>
      </w:pPr>
      <w:bookmarkStart w:id="777" w:name="573"/>
      <w:bookmarkStart w:id="778" w:name="appA_fig4"/>
      <w:bookmarkStart w:id="779" w:name="IMG_64"/>
      <w:bookmarkEnd w:id="777"/>
      <w:bookmarkEnd w:id="778"/>
      <w:r>
        <w:rPr>
          <w:rFonts w:ascii="Arial" w:hAnsi="Arial" w:cs="Arial"/>
          <w:noProof/>
          <w:color w:val="0000FF"/>
        </w:rPr>
        <w:drawing>
          <wp:inline distT="0" distB="0" distL="0" distR="0">
            <wp:extent cx="3329940" cy="1597025"/>
            <wp:effectExtent l="19050" t="0" r="3810" b="0"/>
            <wp:docPr id="14" name="IMG_64" descr="Image from book">
              <a:hlinkClick xmlns:a="http://schemas.openxmlformats.org/drawingml/2006/main" r:id="rId31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4" descr="Image from book">
                      <a:hlinkClick r:id="rId313" tgtFrame="&quot;_self&quot;"/>
                    </pic:cNvPr>
                    <pic:cNvPicPr>
                      <a:picLocks noChangeAspect="1" noChangeArrowheads="1"/>
                    </pic:cNvPicPr>
                  </pic:nvPicPr>
                  <pic:blipFill>
                    <a:blip r:embed="rId314"/>
                    <a:srcRect/>
                    <a:stretch>
                      <a:fillRect/>
                    </a:stretch>
                  </pic:blipFill>
                  <pic:spPr bwMode="auto">
                    <a:xfrm>
                      <a:off x="0" y="0"/>
                      <a:ext cx="3329940" cy="1597025"/>
                    </a:xfrm>
                    <a:prstGeom prst="rect">
                      <a:avLst/>
                    </a:prstGeom>
                    <a:noFill/>
                    <a:ln w="9525">
                      <a:noFill/>
                      <a:miter lim="800000"/>
                      <a:headEnd/>
                      <a:tailEnd/>
                    </a:ln>
                  </pic:spPr>
                </pic:pic>
              </a:graphicData>
            </a:graphic>
          </wp:inline>
        </w:drawing>
      </w:r>
      <w:bookmarkEnd w:id="779"/>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w:t>
      </w:r>
      <w:r>
        <w:rPr>
          <w:rStyle w:val="apple-converted-space"/>
          <w:rFonts w:ascii="Arial" w:hAnsi="Arial" w:cs="Arial"/>
          <w:b/>
          <w:bCs/>
          <w:color w:val="000000"/>
        </w:rPr>
        <w:t> </w:t>
      </w:r>
      <w:r>
        <w:rPr>
          <w:rStyle w:val="figure-title"/>
          <w:rFonts w:ascii="Arial" w:hAnsi="Arial" w:cs="Arial"/>
          <w:color w:val="000000"/>
        </w:rPr>
        <w:t>UML component diagram for Concepts</w:t>
      </w:r>
    </w:p>
    <w:p w:rsidR="00634136" w:rsidRDefault="00634136">
      <w:r>
        <w:br w:type="page"/>
      </w:r>
    </w:p>
    <w:p w:rsidR="00634136" w:rsidRDefault="00634136" w:rsidP="00634136">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Appendix B:</w:t>
      </w:r>
      <w:r>
        <w:rPr>
          <w:rStyle w:val="apple-converted-space"/>
          <w:rFonts w:ascii="Arial" w:hAnsi="Arial" w:cs="Arial"/>
          <w:color w:val="000000"/>
          <w:sz w:val="36"/>
          <w:szCs w:val="36"/>
        </w:rPr>
        <w:t> </w:t>
      </w:r>
      <w:r>
        <w:rPr>
          <w:rFonts w:ascii="Arial" w:hAnsi="Arial" w:cs="Arial"/>
          <w:color w:val="800000"/>
          <w:sz w:val="36"/>
          <w:szCs w:val="36"/>
        </w:rPr>
        <w:t>Boost, Design Patterns and Applications</w:t>
      </w:r>
    </w:p>
    <w:p w:rsidR="00634136" w:rsidRDefault="00634136" w:rsidP="00634136">
      <w:pPr>
        <w:pStyle w:val="Heading2"/>
        <w:shd w:val="clear" w:color="auto" w:fill="FFFFFF"/>
        <w:spacing w:before="288" w:after="216"/>
        <w:rPr>
          <w:rFonts w:ascii="Arial" w:hAnsi="Arial" w:cs="Arial"/>
          <w:color w:val="000080"/>
          <w:sz w:val="27"/>
          <w:szCs w:val="27"/>
        </w:rPr>
      </w:pPr>
      <w:bookmarkStart w:id="780" w:name="575"/>
      <w:bookmarkStart w:id="781" w:name="IDX-277"/>
      <w:bookmarkStart w:id="782" w:name="576"/>
      <w:bookmarkStart w:id="783" w:name="sect1-196"/>
      <w:bookmarkEnd w:id="780"/>
      <w:bookmarkEnd w:id="781"/>
      <w:bookmarkEnd w:id="782"/>
      <w:bookmarkEnd w:id="783"/>
      <w:r>
        <w:rPr>
          <w:rFonts w:ascii="Arial" w:hAnsi="Arial" w:cs="Arial"/>
          <w:color w:val="000080"/>
          <w:sz w:val="27"/>
          <w:szCs w:val="27"/>
        </w:rPr>
        <w:t>Introduction and Objectives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appendix we discuss the use of Boost libraries as building blocks in software development projects. There will be reasons for using the libraries and developers may wish to employ them in different ways. It is impossible to discuss (or even know!) how a given group of developers will use the libraries. It is advisable to design problems before implementing them and we had decided to use Design Patterns (</w:t>
      </w:r>
      <w:hyperlink r:id="rId315" w:anchor="614" w:history="1">
        <w:r>
          <w:rPr>
            <w:rStyle w:val="Hyperlink"/>
            <w:rFonts w:ascii="Arial" w:hAnsi="Arial" w:cs="Arial"/>
            <w:color w:val="008000"/>
          </w:rPr>
          <w:t>GOF 1995</w:t>
        </w:r>
      </w:hyperlink>
      <w:r>
        <w:rPr>
          <w:rFonts w:ascii="Arial" w:hAnsi="Arial" w:cs="Arial"/>
          <w:color w:val="000000"/>
        </w:rPr>
        <w:t>,</w:t>
      </w:r>
      <w:r>
        <w:rPr>
          <w:rStyle w:val="apple-converted-space"/>
          <w:rFonts w:ascii="Arial" w:hAnsi="Arial" w:cs="Arial"/>
          <w:color w:val="000000"/>
        </w:rPr>
        <w:t> </w:t>
      </w:r>
      <w:hyperlink r:id="rId316" w:anchor="623" w:history="1">
        <w:r>
          <w:rPr>
            <w:rStyle w:val="Hyperlink"/>
            <w:rFonts w:ascii="Arial" w:hAnsi="Arial" w:cs="Arial"/>
            <w:color w:val="008000"/>
          </w:rPr>
          <w:t>POSA 1996</w:t>
        </w:r>
      </w:hyperlink>
      <w:r>
        <w:rPr>
          <w:rFonts w:ascii="Arial" w:hAnsi="Arial" w:cs="Arial"/>
          <w:color w:val="000000"/>
        </w:rPr>
        <w:t>) and the Unified Modeling Language (UML) as important modelling constructs in the software process.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In order to show how to apply Boost in a design-oriented approach to software projects, we discuss the following topics:</w:t>
      </w:r>
    </w:p>
    <w:p w:rsidR="00634136" w:rsidRDefault="00634136" w:rsidP="00634136">
      <w:pPr>
        <w:pStyle w:val="first-para"/>
        <w:numPr>
          <w:ilvl w:val="0"/>
          <w:numId w:val="144"/>
        </w:numPr>
        <w:shd w:val="clear" w:color="auto" w:fill="FFFFFF"/>
        <w:spacing w:before="0" w:beforeAutospacing="0" w:after="0" w:afterAutospacing="0"/>
        <w:rPr>
          <w:rFonts w:ascii="Arial" w:hAnsi="Arial" w:cs="Arial"/>
          <w:color w:val="000000"/>
        </w:rPr>
      </w:pPr>
      <w:r>
        <w:rPr>
          <w:rFonts w:ascii="Arial" w:hAnsi="Arial" w:cs="Arial"/>
          <w:color w:val="000000"/>
        </w:rPr>
        <w:t>A short overview of Design Patterns.</w:t>
      </w:r>
    </w:p>
    <w:p w:rsidR="00634136" w:rsidRDefault="00634136" w:rsidP="00634136">
      <w:pPr>
        <w:pStyle w:val="first-para"/>
        <w:numPr>
          <w:ilvl w:val="0"/>
          <w:numId w:val="144"/>
        </w:numPr>
        <w:shd w:val="clear" w:color="auto" w:fill="FFFFFF"/>
        <w:spacing w:before="0" w:beforeAutospacing="0" w:after="0" w:afterAutospacing="0"/>
        <w:rPr>
          <w:rFonts w:ascii="Arial" w:hAnsi="Arial" w:cs="Arial"/>
          <w:color w:val="000000"/>
        </w:rPr>
      </w:pPr>
      <w:r>
        <w:rPr>
          <w:rFonts w:ascii="Arial" w:hAnsi="Arial" w:cs="Arial"/>
          <w:color w:val="000000"/>
        </w:rPr>
        <w:t>Which Boost libraries directly implement design patterns?</w:t>
      </w:r>
    </w:p>
    <w:p w:rsidR="00634136" w:rsidRDefault="00634136" w:rsidP="00634136">
      <w:pPr>
        <w:pStyle w:val="first-para"/>
        <w:numPr>
          <w:ilvl w:val="0"/>
          <w:numId w:val="144"/>
        </w:numPr>
        <w:shd w:val="clear" w:color="auto" w:fill="FFFFFF"/>
        <w:spacing w:before="0" w:beforeAutospacing="0" w:after="0" w:afterAutospacing="0"/>
        <w:rPr>
          <w:rFonts w:ascii="Arial" w:hAnsi="Arial" w:cs="Arial"/>
          <w:color w:val="000000"/>
        </w:rPr>
      </w:pPr>
      <w:r>
        <w:rPr>
          <w:rFonts w:ascii="Arial" w:hAnsi="Arial" w:cs="Arial"/>
          <w:color w:val="000000"/>
        </w:rPr>
        <w:t>Which Boost libraries can I use to implement a given design pattern?</w:t>
      </w:r>
    </w:p>
    <w:p w:rsidR="00634136" w:rsidRDefault="00634136" w:rsidP="00634136">
      <w:pPr>
        <w:pStyle w:val="first-para"/>
        <w:numPr>
          <w:ilvl w:val="0"/>
          <w:numId w:val="144"/>
        </w:numPr>
        <w:shd w:val="clear" w:color="auto" w:fill="FFFFFF"/>
        <w:spacing w:before="0" w:beforeAutospacing="0" w:after="0" w:afterAutospacing="0"/>
        <w:rPr>
          <w:rFonts w:ascii="Arial" w:hAnsi="Arial" w:cs="Arial"/>
          <w:color w:val="000000"/>
        </w:rPr>
      </w:pPr>
      <w:r>
        <w:rPr>
          <w:rFonts w:ascii="Arial" w:hAnsi="Arial" w:cs="Arial"/>
          <w:color w:val="000000"/>
        </w:rPr>
        <w:t>How can I write applications using Boost and Design Patterns?</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An Overview of Design Patterns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origins of design patterns for software systems date back to the 1980's. They were published by Eric Gamma and co-authors (</w:t>
      </w:r>
      <w:hyperlink r:id="rId317" w:anchor="614" w:history="1">
        <w:r>
          <w:rPr>
            <w:rStyle w:val="Hyperlink"/>
            <w:rFonts w:ascii="Arial" w:hAnsi="Arial" w:cs="Arial"/>
            <w:color w:val="008000"/>
          </w:rPr>
          <w:t>GOF 1995</w:t>
        </w:r>
      </w:hyperlink>
      <w:r>
        <w:rPr>
          <w:rFonts w:ascii="Arial" w:hAnsi="Arial" w:cs="Arial"/>
          <w:color w:val="000000"/>
        </w:rPr>
        <w:t>). This influential book spurred interest in the application of design patterns to software development projects in C++.</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motivation for using design patterns originated from the work of architect Christopher Alexander who used the following description:</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i/>
          <w:iCs/>
          <w:color w:val="000000"/>
        </w:rPr>
        <w:t>'Each pattern describes a problem which occurs over and over again in our environment, and then describes the core of the solution to that problem, in such a way that you can use this solution a millions times over, without ever doing it the same way twice'</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authors have been using design patterns since 1993 and we have applied them in applications such as Computer Aided Design (CAD) and computer graphics, optical technology, process control, real time systems and finance. Once you learn how a pattern works in a certain context, you will find that it is easy to apply in new situations. The GOF patterns model</w:t>
      </w:r>
      <w:r>
        <w:rPr>
          <w:rStyle w:val="apple-converted-space"/>
          <w:rFonts w:ascii="Arial" w:hAnsi="Arial" w:cs="Arial"/>
          <w:color w:val="000000"/>
        </w:rPr>
        <w:t> </w:t>
      </w:r>
      <w:r>
        <w:rPr>
          <w:rFonts w:ascii="Arial" w:hAnsi="Arial" w:cs="Arial"/>
          <w:i/>
          <w:iCs/>
          <w:color w:val="000000"/>
        </w:rPr>
        <w:t>object lifecycle</w:t>
      </w:r>
      <w:r>
        <w:rPr>
          <w:rFonts w:ascii="Arial" w:hAnsi="Arial" w:cs="Arial"/>
          <w:color w:val="000000"/>
        </w:rPr>
        <w:t>, namely object creation, the structuring of objects into larger configurations and modelling how objects communicate using</w:t>
      </w:r>
      <w:r>
        <w:rPr>
          <w:rStyle w:val="apple-converted-space"/>
          <w:rFonts w:ascii="Arial" w:hAnsi="Arial" w:cs="Arial"/>
          <w:color w:val="000000"/>
        </w:rPr>
        <w:t> </w:t>
      </w:r>
      <w:r>
        <w:rPr>
          <w:rFonts w:ascii="Arial" w:hAnsi="Arial" w:cs="Arial"/>
          <w:i/>
          <w:iCs/>
          <w:color w:val="000000"/>
        </w:rPr>
        <w:t>Message Passing</w:t>
      </w:r>
      <w:r>
        <w:rPr>
          <w:rFonts w:ascii="Arial" w:hAnsi="Arial" w:cs="Arial"/>
          <w:color w:val="000000"/>
        </w:rPr>
        <w:t>. The main categories are:</w:t>
      </w:r>
    </w:p>
    <w:p w:rsidR="00634136" w:rsidRDefault="00634136" w:rsidP="00634136">
      <w:pPr>
        <w:pStyle w:val="first-para"/>
        <w:numPr>
          <w:ilvl w:val="0"/>
          <w:numId w:val="145"/>
        </w:numPr>
        <w:shd w:val="clear" w:color="auto" w:fill="FFFFFF"/>
        <w:spacing w:before="0" w:beforeAutospacing="0" w:after="0" w:afterAutospacing="0"/>
        <w:rPr>
          <w:rFonts w:ascii="Arial" w:hAnsi="Arial" w:cs="Arial"/>
          <w:color w:val="000000"/>
        </w:rPr>
      </w:pPr>
      <w:r>
        <w:rPr>
          <w:rFonts w:ascii="Arial" w:hAnsi="Arial" w:cs="Arial"/>
          <w:i/>
          <w:iCs/>
          <w:color w:val="000000"/>
        </w:rPr>
        <w:t>Creational:</w:t>
      </w:r>
      <w:r>
        <w:rPr>
          <w:rStyle w:val="apple-converted-space"/>
          <w:rFonts w:ascii="Arial" w:hAnsi="Arial" w:cs="Arial"/>
          <w:color w:val="000000"/>
        </w:rPr>
        <w:t> </w:t>
      </w:r>
      <w:r>
        <w:rPr>
          <w:rFonts w:ascii="Arial" w:hAnsi="Arial" w:cs="Arial"/>
          <w:color w:val="000000"/>
        </w:rPr>
        <w:t>these patterns abstract the instantiation (</w:t>
      </w:r>
      <w:r>
        <w:rPr>
          <w:rFonts w:ascii="Arial" w:hAnsi="Arial" w:cs="Arial"/>
          <w:i/>
          <w:iCs/>
          <w:color w:val="000000"/>
        </w:rPr>
        <w:t>object creation</w:t>
      </w:r>
      <w:r>
        <w:rPr>
          <w:rFonts w:ascii="Arial" w:hAnsi="Arial" w:cs="Arial"/>
          <w:color w:val="000000"/>
        </w:rPr>
        <w:t>) process. The added-value of these patterns is that they ensure that an application can use objects without having to be concerned with how these objects are created, composed or internally represented. This is called</w:t>
      </w:r>
      <w:r>
        <w:rPr>
          <w:rStyle w:val="apple-converted-space"/>
          <w:rFonts w:ascii="Arial" w:hAnsi="Arial" w:cs="Arial"/>
          <w:color w:val="000000"/>
        </w:rPr>
        <w:t> </w:t>
      </w:r>
      <w:r>
        <w:rPr>
          <w:rFonts w:ascii="Arial" w:hAnsi="Arial" w:cs="Arial"/>
          <w:i/>
          <w:iCs/>
          <w:color w:val="000000"/>
        </w:rPr>
        <w:t>information hiding</w:t>
      </w:r>
      <w:r>
        <w:rPr>
          <w:rFonts w:ascii="Arial" w:hAnsi="Arial" w:cs="Arial"/>
          <w:color w:val="000000"/>
        </w:rPr>
        <w:t>. To this end, we create dedicated classes whose instances (objects) have the responsibility for creating other objects. In other words, instead of creating all our objects in</w:t>
      </w:r>
      <w:r>
        <w:rPr>
          <w:rStyle w:val="apple-converted-space"/>
          <w:rFonts w:ascii="Arial" w:hAnsi="Arial" w:cs="Arial"/>
          <w:color w:val="000000"/>
        </w:rPr>
        <w:t> </w:t>
      </w:r>
      <w:r>
        <w:rPr>
          <w:rStyle w:val="HTMLTypewriter"/>
          <w:color w:val="000000"/>
        </w:rPr>
        <w:t>main()</w:t>
      </w:r>
      <w:r>
        <w:rPr>
          <w:rStyle w:val="apple-converted-space"/>
          <w:rFonts w:ascii="Arial" w:hAnsi="Arial" w:cs="Arial"/>
          <w:color w:val="000000"/>
        </w:rPr>
        <w:t> </w:t>
      </w:r>
      <w:r>
        <w:rPr>
          <w:rFonts w:ascii="Arial" w:hAnsi="Arial" w:cs="Arial"/>
          <w:color w:val="000000"/>
        </w:rPr>
        <w:t>we can delegate the object creation process to dedicated</w:t>
      </w:r>
      <w:r>
        <w:rPr>
          <w:rStyle w:val="apple-converted-space"/>
          <w:rFonts w:ascii="Arial" w:hAnsi="Arial" w:cs="Arial"/>
          <w:color w:val="000000"/>
        </w:rPr>
        <w:t> </w:t>
      </w:r>
      <w:r>
        <w:rPr>
          <w:rFonts w:ascii="Arial" w:hAnsi="Arial" w:cs="Arial"/>
          <w:i/>
          <w:iCs/>
          <w:color w:val="000000"/>
        </w:rPr>
        <w:t>factory objects</w:t>
      </w:r>
      <w:r>
        <w:rPr>
          <w:rFonts w:ascii="Arial" w:hAnsi="Arial" w:cs="Arial"/>
          <w:color w:val="000000"/>
        </w:rPr>
        <w:t>. The creational patterns are:</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bookmarkStart w:id="784" w:name="578"/>
            <w:bookmarkStart w:id="785" w:name="IDX-278"/>
            <w:bookmarkEnd w:id="784"/>
            <w:bookmarkEnd w:id="785"/>
            <w:r>
              <w:rPr>
                <w:rFonts w:ascii="Arial" w:hAnsi="Arial" w:cs="Arial"/>
              </w:rPr>
              <w:lastRenderedPageBreak/>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Builder</w:t>
            </w:r>
            <w:r>
              <w:rPr>
                <w:rStyle w:val="apple-converted-space"/>
                <w:rFonts w:ascii="Arial" w:hAnsi="Arial" w:cs="Arial"/>
              </w:rPr>
              <w:t> </w:t>
            </w:r>
            <w:r>
              <w:rPr>
                <w:rFonts w:ascii="Arial" w:hAnsi="Arial" w:cs="Arial"/>
              </w:rPr>
              <w:t>(for complex objects).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Factory Method</w:t>
            </w:r>
            <w:r>
              <w:rPr>
                <w:rStyle w:val="apple-converted-space"/>
                <w:rFonts w:ascii="Arial" w:hAnsi="Arial" w:cs="Arial"/>
              </w:rPr>
              <w:t> </w:t>
            </w:r>
            <w:r>
              <w:rPr>
                <w:rFonts w:ascii="Arial" w:hAnsi="Arial" w:cs="Arial"/>
              </w:rPr>
              <w:t>(define an interface for creating an instance of a class).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Abstract Factory</w:t>
            </w:r>
            <w:r>
              <w:rPr>
                <w:rStyle w:val="apple-converted-space"/>
                <w:rFonts w:ascii="Arial" w:hAnsi="Arial" w:cs="Arial"/>
              </w:rPr>
              <w:t> </w:t>
            </w:r>
            <w:r>
              <w:rPr>
                <w:rFonts w:ascii="Arial" w:hAnsi="Arial" w:cs="Arial"/>
              </w:rPr>
              <w:t>(defines an interface for creating hierarchies of objects or families of related objects).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Prototype</w:t>
            </w:r>
            <w:r>
              <w:rPr>
                <w:rStyle w:val="apple-converted-space"/>
                <w:rFonts w:ascii="Arial" w:hAnsi="Arial" w:cs="Arial"/>
              </w:rPr>
              <w:t> </w:t>
            </w:r>
            <w:r>
              <w:rPr>
                <w:rFonts w:ascii="Arial" w:hAnsi="Arial" w:cs="Arial"/>
              </w:rPr>
              <w:t>(create an object as a copy of some other object).</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Singleton</w:t>
            </w:r>
            <w:r>
              <w:rPr>
                <w:rStyle w:val="apple-converted-space"/>
                <w:rFonts w:ascii="Arial" w:hAnsi="Arial" w:cs="Arial"/>
              </w:rPr>
              <w:t> </w:t>
            </w:r>
            <w:r>
              <w:rPr>
                <w:rFonts w:ascii="Arial" w:hAnsi="Arial" w:cs="Arial"/>
              </w:rPr>
              <w:t>(create a class that has only one instance).</w:t>
            </w:r>
          </w:p>
        </w:tc>
      </w:tr>
    </w:tbl>
    <w:p w:rsidR="00634136" w:rsidRDefault="00634136" w:rsidP="00634136">
      <w:pPr>
        <w:pStyle w:val="first-para"/>
        <w:numPr>
          <w:ilvl w:val="0"/>
          <w:numId w:val="145"/>
        </w:numPr>
        <w:shd w:val="clear" w:color="auto" w:fill="FFFFFF"/>
        <w:spacing w:before="0" w:beforeAutospacing="0" w:after="0" w:afterAutospacing="0"/>
        <w:rPr>
          <w:rFonts w:ascii="Arial" w:hAnsi="Arial" w:cs="Arial"/>
          <w:color w:val="000000"/>
        </w:rPr>
      </w:pPr>
      <w:r>
        <w:rPr>
          <w:rFonts w:ascii="Arial" w:hAnsi="Arial" w:cs="Arial"/>
          <w:i/>
          <w:iCs/>
          <w:color w:val="000000"/>
        </w:rPr>
        <w:t>Structural:</w:t>
      </w:r>
      <w:r>
        <w:rPr>
          <w:rStyle w:val="apple-converted-space"/>
          <w:rFonts w:ascii="Arial" w:hAnsi="Arial" w:cs="Arial"/>
          <w:color w:val="000000"/>
        </w:rPr>
        <w:t> </w:t>
      </w:r>
      <w:r>
        <w:rPr>
          <w:rFonts w:ascii="Arial" w:hAnsi="Arial" w:cs="Arial"/>
          <w:color w:val="000000"/>
        </w:rPr>
        <w:t>these patterns compose classes and objects to form larger structures. We realise these new relationships by the application of modelling techniques such as</w:t>
      </w:r>
      <w:r>
        <w:rPr>
          <w:rFonts w:ascii="Arial" w:hAnsi="Arial" w:cs="Arial"/>
          <w:i/>
          <w:iCs/>
          <w:color w:val="000000"/>
        </w:rPr>
        <w:t>inheritance, association, aggregation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composition</w:t>
      </w:r>
      <w:r>
        <w:rPr>
          <w:rFonts w:ascii="Arial" w:hAnsi="Arial" w:cs="Arial"/>
          <w:color w:val="000000"/>
        </w:rPr>
        <w:t>. The structural patterns are:</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Composite</w:t>
            </w:r>
            <w:r>
              <w:rPr>
                <w:rStyle w:val="apple-converted-space"/>
                <w:rFonts w:ascii="Arial" w:hAnsi="Arial" w:cs="Arial"/>
              </w:rPr>
              <w:t> </w:t>
            </w:r>
            <w:r>
              <w:rPr>
                <w:rFonts w:ascii="Arial" w:hAnsi="Arial" w:cs="Arial"/>
              </w:rPr>
              <w:t>(recursive aggregates and tree structures).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Adapter</w:t>
            </w:r>
            <w:r>
              <w:rPr>
                <w:rStyle w:val="apple-converted-space"/>
                <w:rFonts w:ascii="Arial" w:hAnsi="Arial" w:cs="Arial"/>
              </w:rPr>
              <w:t> </w:t>
            </w:r>
            <w:r>
              <w:rPr>
                <w:rFonts w:ascii="Arial" w:hAnsi="Arial" w:cs="Arial"/>
              </w:rPr>
              <w:t>(convert the interface of a class into another interface that clients expect).</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Façade</w:t>
            </w:r>
            <w:r>
              <w:rPr>
                <w:rStyle w:val="apple-converted-space"/>
                <w:rFonts w:ascii="Arial" w:hAnsi="Arial" w:cs="Arial"/>
              </w:rPr>
              <w:t> </w:t>
            </w:r>
            <w:r>
              <w:rPr>
                <w:rFonts w:ascii="Arial" w:hAnsi="Arial" w:cs="Arial"/>
              </w:rPr>
              <w:t>(define a unified interface to a system instead of having to access the objects in the system directly).</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Bridge</w:t>
            </w:r>
            <w:r>
              <w:rPr>
                <w:rStyle w:val="apple-converted-space"/>
                <w:rFonts w:ascii="Arial" w:hAnsi="Arial" w:cs="Arial"/>
              </w:rPr>
              <w:t> </w:t>
            </w:r>
            <w:r>
              <w:rPr>
                <w:rFonts w:ascii="Arial" w:hAnsi="Arial" w:cs="Arial"/>
              </w:rPr>
              <w:t>(a class that has multiple implementations).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Decorator</w:t>
            </w:r>
            <w:r>
              <w:rPr>
                <w:rStyle w:val="apple-converted-space"/>
                <w:rFonts w:ascii="Arial" w:hAnsi="Arial" w:cs="Arial"/>
              </w:rPr>
              <w:t> </w:t>
            </w:r>
            <w:r>
              <w:rPr>
                <w:rFonts w:ascii="Arial" w:hAnsi="Arial" w:cs="Arial"/>
              </w:rPr>
              <w:t>(add additional responsibilities to an object at run-time).</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Flyweight</w:t>
            </w:r>
            <w:r>
              <w:rPr>
                <w:rStyle w:val="apple-converted-space"/>
                <w:rFonts w:ascii="Arial" w:hAnsi="Arial" w:cs="Arial"/>
              </w:rPr>
              <w:t> </w:t>
            </w:r>
            <w:r>
              <w:rPr>
                <w:rFonts w:ascii="Arial" w:hAnsi="Arial" w:cs="Arial"/>
              </w:rPr>
              <w:t>(an object that is shared among other objects).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Proxy</w:t>
            </w:r>
            <w:r>
              <w:rPr>
                <w:rStyle w:val="apple-converted-space"/>
                <w:rFonts w:ascii="Arial" w:hAnsi="Arial" w:cs="Arial"/>
              </w:rPr>
              <w:t> </w:t>
            </w:r>
            <w:r>
              <w:rPr>
                <w:rFonts w:ascii="Arial" w:hAnsi="Arial" w:cs="Arial"/>
              </w:rPr>
              <w:t>(an object that is a surrogate/placeholder for another object to control access to it).</w:t>
            </w:r>
          </w:p>
        </w:tc>
      </w:tr>
    </w:tbl>
    <w:p w:rsidR="00634136" w:rsidRDefault="00634136" w:rsidP="00634136">
      <w:pPr>
        <w:pStyle w:val="first-para"/>
        <w:numPr>
          <w:ilvl w:val="0"/>
          <w:numId w:val="145"/>
        </w:numPr>
        <w:shd w:val="clear" w:color="auto" w:fill="FFFFFF"/>
        <w:spacing w:before="0" w:beforeAutospacing="0" w:after="0" w:afterAutospacing="0"/>
        <w:rPr>
          <w:rFonts w:ascii="Arial" w:hAnsi="Arial" w:cs="Arial"/>
          <w:color w:val="000000"/>
        </w:rPr>
      </w:pPr>
      <w:r>
        <w:rPr>
          <w:rFonts w:ascii="Arial" w:hAnsi="Arial" w:cs="Arial"/>
          <w:i/>
          <w:iCs/>
          <w:color w:val="000000"/>
        </w:rPr>
        <w:t>Behavioural:</w:t>
      </w:r>
      <w:r>
        <w:rPr>
          <w:rStyle w:val="apple-converted-space"/>
          <w:rFonts w:ascii="Arial" w:hAnsi="Arial" w:cs="Arial"/>
          <w:color w:val="000000"/>
        </w:rPr>
        <w:t> </w:t>
      </w:r>
      <w:r>
        <w:rPr>
          <w:rFonts w:ascii="Arial" w:hAnsi="Arial" w:cs="Arial"/>
          <w:color w:val="000000"/>
        </w:rPr>
        <w:t>these are patterns for inter-object communication, in particular the implementation of algorithms. These patterns describe run-time control and data flow in an application. We can further partition these patterns as follows:</w:t>
      </w:r>
    </w:p>
    <w:tbl>
      <w:tblPr>
        <w:tblW w:w="0" w:type="auto"/>
        <w:tblCellSpacing w:w="15" w:type="dxa"/>
        <w:tblInd w:w="720" w:type="dxa"/>
        <w:tblCellMar>
          <w:top w:w="15" w:type="dxa"/>
          <w:left w:w="15" w:type="dxa"/>
          <w:bottom w:w="15" w:type="dxa"/>
          <w:right w:w="15" w:type="dxa"/>
        </w:tblCellMar>
        <w:tblLook w:val="04A0"/>
      </w:tblPr>
      <w:tblGrid>
        <w:gridCol w:w="467"/>
        <w:gridCol w:w="8263"/>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Variations:</w:t>
            </w:r>
            <w:r>
              <w:rPr>
                <w:rStyle w:val="apple-converted-space"/>
                <w:rFonts w:ascii="Arial" w:hAnsi="Arial" w:cs="Arial"/>
              </w:rPr>
              <w:t> </w:t>
            </w:r>
            <w:r>
              <w:rPr>
                <w:rFonts w:ascii="Arial" w:hAnsi="Arial" w:cs="Arial"/>
              </w:rPr>
              <w:t>patterns that customise the member functions of a class in some way. In general, these patterns externalise the code that implements member functions. The main patterns are:</w:t>
            </w:r>
          </w:p>
          <w:tbl>
            <w:tblPr>
              <w:tblW w:w="0" w:type="auto"/>
              <w:tblCellSpacing w:w="15" w:type="dxa"/>
              <w:tblCellMar>
                <w:top w:w="15" w:type="dxa"/>
                <w:left w:w="15" w:type="dxa"/>
                <w:bottom w:w="15" w:type="dxa"/>
                <w:right w:w="15" w:type="dxa"/>
              </w:tblCellMar>
              <w:tblLook w:val="04A0"/>
            </w:tblPr>
            <w:tblGrid>
              <w:gridCol w:w="467"/>
              <w:gridCol w:w="7721"/>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Strategy</w:t>
                  </w:r>
                  <w:r>
                    <w:rPr>
                      <w:rStyle w:val="apple-converted-space"/>
                      <w:rFonts w:ascii="Arial" w:hAnsi="Arial" w:cs="Arial"/>
                    </w:rPr>
                    <w:t> </w:t>
                  </w:r>
                  <w:r>
                    <w:rPr>
                      <w:rFonts w:ascii="Arial" w:hAnsi="Arial" w:cs="Arial"/>
                    </w:rPr>
                    <w:t>(families of interchangeable algorithms).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Template Method</w:t>
                  </w:r>
                  <w:r>
                    <w:rPr>
                      <w:rStyle w:val="apple-converted-space"/>
                      <w:rFonts w:ascii="Arial" w:hAnsi="Arial" w:cs="Arial"/>
                    </w:rPr>
                    <w:t> </w:t>
                  </w:r>
                  <w:r>
                    <w:rPr>
                      <w:rFonts w:ascii="Arial" w:hAnsi="Arial" w:cs="Arial"/>
                    </w:rPr>
                    <w:t>(define the skeleton of an algorithm in a base class; some variant steps are delegated to derived classes; common functionality is defined in the base class).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Command</w:t>
                  </w:r>
                  <w:r>
                    <w:rPr>
                      <w:rStyle w:val="apple-converted-space"/>
                      <w:rFonts w:ascii="Arial" w:hAnsi="Arial" w:cs="Arial"/>
                    </w:rPr>
                    <w:t> </w:t>
                  </w:r>
                  <w:r>
                    <w:rPr>
                      <w:rFonts w:ascii="Arial" w:hAnsi="Arial" w:cs="Arial"/>
                    </w:rPr>
                    <w:t>(encapsulate a request as an object; execute the command).</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State</w:t>
                  </w:r>
                  <w:r>
                    <w:rPr>
                      <w:rStyle w:val="apple-converted-space"/>
                      <w:rFonts w:ascii="Arial" w:hAnsi="Arial" w:cs="Arial"/>
                    </w:rPr>
                    <w:t> </w:t>
                  </w:r>
                  <w:r>
                    <w:rPr>
                      <w:rFonts w:ascii="Arial" w:hAnsi="Arial" w:cs="Arial"/>
                    </w:rPr>
                    <w:t>(allows an object to change behaviour when its internal state changes).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Iterator</w:t>
                  </w:r>
                  <w:r>
                    <w:rPr>
                      <w:rStyle w:val="apple-converted-space"/>
                      <w:rFonts w:ascii="Arial" w:hAnsi="Arial" w:cs="Arial"/>
                    </w:rPr>
                    <w:t> </w:t>
                  </w:r>
                  <w:r>
                    <w:rPr>
                      <w:rFonts w:ascii="Arial" w:hAnsi="Arial" w:cs="Arial"/>
                    </w:rPr>
                    <w:t>(provide a means to access the elements of an aggregate object in a sequential way, without exposing its internal representation).</w:t>
                  </w:r>
                </w:p>
              </w:tc>
            </w:tr>
          </w:tbl>
          <w:p w:rsidR="00634136" w:rsidRDefault="00634136">
            <w:pPr>
              <w:rPr>
                <w:rFonts w:ascii="Arial" w:hAnsi="Arial" w:cs="Arial"/>
                <w:sz w:val="24"/>
                <w:szCs w:val="24"/>
              </w:rPr>
            </w:pP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Notifications:</w:t>
            </w:r>
            <w:r>
              <w:rPr>
                <w:rStyle w:val="apple-converted-space"/>
                <w:rFonts w:ascii="Arial" w:hAnsi="Arial" w:cs="Arial"/>
              </w:rPr>
              <w:t> </w:t>
            </w:r>
            <w:r>
              <w:rPr>
                <w:rFonts w:ascii="Arial" w:hAnsi="Arial" w:cs="Arial"/>
              </w:rPr>
              <w:t>these patterns define and maintain dependencies between objects.</w:t>
            </w:r>
          </w:p>
          <w:tbl>
            <w:tblPr>
              <w:tblW w:w="0" w:type="auto"/>
              <w:tblCellSpacing w:w="15" w:type="dxa"/>
              <w:tblCellMar>
                <w:top w:w="15" w:type="dxa"/>
                <w:left w:w="15" w:type="dxa"/>
                <w:bottom w:w="15" w:type="dxa"/>
                <w:right w:w="15" w:type="dxa"/>
              </w:tblCellMar>
              <w:tblLook w:val="04A0"/>
            </w:tblPr>
            <w:tblGrid>
              <w:gridCol w:w="467"/>
              <w:gridCol w:w="7721"/>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Observer</w:t>
                  </w:r>
                  <w:r>
                    <w:rPr>
                      <w:rStyle w:val="apple-converted-space"/>
                      <w:rFonts w:ascii="Arial" w:hAnsi="Arial" w:cs="Arial"/>
                    </w:rPr>
                    <w:t> </w:t>
                  </w:r>
                  <w:r>
                    <w:rPr>
                      <w:rFonts w:ascii="Arial" w:hAnsi="Arial" w:cs="Arial"/>
                    </w:rPr>
                    <w:t>(define one-to-many dependency between a publisher object and its dependent subscribers).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Mediator</w:t>
                  </w:r>
                  <w:r>
                    <w:rPr>
                      <w:rStyle w:val="apple-converted-space"/>
                      <w:rFonts w:ascii="Arial" w:hAnsi="Arial" w:cs="Arial"/>
                    </w:rPr>
                    <w:t> </w:t>
                  </w:r>
                  <w:r>
                    <w:rPr>
                      <w:rFonts w:ascii="Arial" w:hAnsi="Arial" w:cs="Arial"/>
                    </w:rPr>
                    <w:t>(define an object that allows objects to communicate without being aware of each other; this pattern promotes loose coupling) between objects.</w:t>
                  </w: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Chain of Responsibility</w:t>
                  </w:r>
                  <w:r>
                    <w:rPr>
                      <w:rStyle w:val="apple-converted-space"/>
                      <w:rFonts w:ascii="Arial" w:hAnsi="Arial" w:cs="Arial"/>
                    </w:rPr>
                    <w:t> </w:t>
                  </w:r>
                  <w:r>
                    <w:rPr>
                      <w:rFonts w:ascii="Arial" w:hAnsi="Arial" w:cs="Arial"/>
                    </w:rPr>
                    <w:t>(avoid coupling between sender and receiver objects when sending requests; give more than one object a chance to handle the request).</w:t>
                  </w:r>
                </w:p>
              </w:tc>
            </w:tr>
          </w:tbl>
          <w:p w:rsidR="00634136" w:rsidRDefault="00634136">
            <w:pPr>
              <w:rPr>
                <w:rFonts w:ascii="Arial" w:hAnsi="Arial" w:cs="Arial"/>
                <w:sz w:val="24"/>
                <w:szCs w:val="24"/>
              </w:rPr>
            </w:pPr>
          </w:p>
        </w:tc>
      </w:tr>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lastRenderedPageBreak/>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Extensions:</w:t>
            </w:r>
            <w:r>
              <w:rPr>
                <w:rStyle w:val="apple-converted-space"/>
                <w:rFonts w:ascii="Arial" w:hAnsi="Arial" w:cs="Arial"/>
              </w:rPr>
              <w:t> </w:t>
            </w:r>
            <w:r>
              <w:rPr>
                <w:rFonts w:ascii="Arial" w:hAnsi="Arial" w:cs="Arial"/>
              </w:rPr>
              <w:t>patterns that allow us to add new functionality (in the form of member functions) to classes and to classes in a class hierarchy. There is one pattern in this category:</w:t>
            </w:r>
          </w:p>
          <w:tbl>
            <w:tblPr>
              <w:tblW w:w="0" w:type="auto"/>
              <w:tblCellSpacing w:w="15" w:type="dxa"/>
              <w:tblCellMar>
                <w:top w:w="15" w:type="dxa"/>
                <w:left w:w="15" w:type="dxa"/>
                <w:bottom w:w="15" w:type="dxa"/>
                <w:right w:w="15" w:type="dxa"/>
              </w:tblCellMar>
              <w:tblLook w:val="04A0"/>
            </w:tblPr>
            <w:tblGrid>
              <w:gridCol w:w="467"/>
              <w:gridCol w:w="7721"/>
            </w:tblGrid>
            <w:tr w:rsidR="00634136" w:rsidTr="00634136">
              <w:trPr>
                <w:tblCellSpacing w:w="15" w:type="dxa"/>
              </w:trPr>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634136" w:rsidRDefault="00634136">
                  <w:pPr>
                    <w:pStyle w:val="table-para"/>
                    <w:spacing w:before="0" w:beforeAutospacing="0" w:after="0" w:afterAutospacing="0"/>
                    <w:ind w:left="72" w:right="240"/>
                    <w:rPr>
                      <w:rFonts w:ascii="Arial" w:hAnsi="Arial" w:cs="Arial"/>
                    </w:rPr>
                  </w:pPr>
                  <w:r>
                    <w:rPr>
                      <w:rFonts w:ascii="Arial" w:hAnsi="Arial" w:cs="Arial"/>
                      <w:i/>
                      <w:iCs/>
                    </w:rPr>
                    <w:t>Visitor</w:t>
                  </w:r>
                  <w:r>
                    <w:rPr>
                      <w:rStyle w:val="apple-converted-space"/>
                      <w:rFonts w:ascii="Arial" w:hAnsi="Arial" w:cs="Arial"/>
                    </w:rPr>
                    <w:t> </w:t>
                  </w:r>
                  <w:r>
                    <w:rPr>
                      <w:rFonts w:ascii="Arial" w:hAnsi="Arial" w:cs="Arial"/>
                    </w:rPr>
                    <w:t>(define a new operation on the classes in a class hierarchy in a non-intrusive way).</w:t>
                  </w:r>
                </w:p>
              </w:tc>
            </w:tr>
          </w:tbl>
          <w:p w:rsidR="00634136" w:rsidRDefault="00634136">
            <w:pPr>
              <w:rPr>
                <w:rFonts w:ascii="Arial" w:hAnsi="Arial" w:cs="Arial"/>
                <w:sz w:val="24"/>
                <w:szCs w:val="24"/>
              </w:rPr>
            </w:pPr>
          </w:p>
        </w:tc>
      </w:tr>
    </w:tbl>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Boost and Design Patterns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Having understood what a design pattern is and how it can be deployed we will need to implement it in C++. The emergence and the growing popularity of Boost presents developers with a number of opportunities:</w:t>
      </w:r>
    </w:p>
    <w:p w:rsidR="00634136" w:rsidRDefault="00634136" w:rsidP="00634136">
      <w:pPr>
        <w:pStyle w:val="first-para"/>
        <w:numPr>
          <w:ilvl w:val="0"/>
          <w:numId w:val="146"/>
        </w:numPr>
        <w:shd w:val="clear" w:color="auto" w:fill="FFFFFF"/>
        <w:spacing w:before="0" w:beforeAutospacing="0" w:after="0" w:afterAutospacing="0"/>
        <w:rPr>
          <w:rFonts w:ascii="Arial" w:hAnsi="Arial" w:cs="Arial"/>
          <w:color w:val="000000"/>
        </w:rPr>
      </w:pPr>
      <w:r>
        <w:rPr>
          <w:rFonts w:ascii="Arial" w:hAnsi="Arial" w:cs="Arial"/>
          <w:color w:val="000000"/>
        </w:rPr>
        <w:t>S1: Use Boost libraries to implement the GOF and POSA patterns.</w:t>
      </w:r>
    </w:p>
    <w:p w:rsidR="00634136" w:rsidRDefault="00634136" w:rsidP="00634136">
      <w:pPr>
        <w:pStyle w:val="first-para"/>
        <w:numPr>
          <w:ilvl w:val="0"/>
          <w:numId w:val="146"/>
        </w:numPr>
        <w:shd w:val="clear" w:color="auto" w:fill="FFFFFF"/>
        <w:spacing w:before="0" w:beforeAutospacing="0" w:after="0" w:afterAutospacing="0"/>
        <w:rPr>
          <w:rFonts w:ascii="Arial" w:hAnsi="Arial" w:cs="Arial"/>
          <w:color w:val="000000"/>
        </w:rPr>
      </w:pPr>
      <w:r>
        <w:rPr>
          <w:rFonts w:ascii="Arial" w:hAnsi="Arial" w:cs="Arial"/>
          <w:color w:val="000000"/>
        </w:rPr>
        <w:t>S2: Replacing legacy code by Boost code.</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86" w:name="580"/>
      <w:bookmarkStart w:id="787" w:name="IDX-279"/>
      <w:bookmarkEnd w:id="786"/>
      <w:bookmarkEnd w:id="787"/>
      <w:r>
        <w:rPr>
          <w:rFonts w:ascii="Arial" w:hAnsi="Arial" w:cs="Arial"/>
          <w:color w:val="000000"/>
        </w:rPr>
        <w:t>Scenario S1 is similar to the implementation guidelines in GOF 1995 but with a number of differences; first, we can implement the patterns using a combination of object-oriented and generic (template) programming models whereas the GOF patterns are primarily based on the object-oriented paradigm. Second, we can use many of the Boost libraries to speed up development time because we can apply them without any modification. Finally, there are a number of Boost libraries that are direct implementations of design patterns; a typical example is</w:t>
      </w:r>
      <w:r>
        <w:rPr>
          <w:rStyle w:val="apple-converted-space"/>
          <w:rFonts w:ascii="Arial" w:hAnsi="Arial" w:cs="Arial"/>
          <w:color w:val="000000"/>
        </w:rPr>
        <w:t> </w:t>
      </w:r>
      <w:r>
        <w:rPr>
          <w:rFonts w:ascii="Arial" w:hAnsi="Arial" w:cs="Arial"/>
          <w:i/>
          <w:iCs/>
          <w:color w:val="000000"/>
        </w:rPr>
        <w:t>Flyweight</w:t>
      </w:r>
      <w:r>
        <w:rPr>
          <w:rFonts w:ascii="Arial" w:hAnsi="Arial" w:cs="Arial"/>
          <w:color w:val="000000"/>
        </w:rPr>
        <w: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Scenario S2 entails creating new classes and code using Boost libraries or modifying existing code with the objective of replacing our own data structures and functionality by new code from Boost. Some examples are:</w:t>
      </w:r>
    </w:p>
    <w:p w:rsidR="00634136" w:rsidRDefault="00634136" w:rsidP="00634136">
      <w:pPr>
        <w:pStyle w:val="first-para"/>
        <w:numPr>
          <w:ilvl w:val="0"/>
          <w:numId w:val="147"/>
        </w:numPr>
        <w:shd w:val="clear" w:color="auto" w:fill="FFFFFF"/>
        <w:spacing w:before="0" w:beforeAutospacing="0" w:after="0" w:afterAutospacing="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boost:: any</w:t>
      </w:r>
      <w:r>
        <w:rPr>
          <w:rStyle w:val="apple-converted-space"/>
          <w:rFonts w:ascii="Arial" w:hAnsi="Arial" w:cs="Arial"/>
          <w:color w:val="000000"/>
        </w:rPr>
        <w:t> </w:t>
      </w:r>
      <w:r>
        <w:rPr>
          <w:rFonts w:ascii="Arial" w:hAnsi="Arial" w:cs="Arial"/>
          <w:color w:val="000000"/>
        </w:rPr>
        <w:t>instead of</w:t>
      </w:r>
      <w:r>
        <w:rPr>
          <w:rStyle w:val="apple-converted-space"/>
          <w:rFonts w:ascii="Arial" w:hAnsi="Arial" w:cs="Arial"/>
          <w:color w:val="000000"/>
        </w:rPr>
        <w:t> </w:t>
      </w:r>
      <w:r>
        <w:rPr>
          <w:rStyle w:val="HTMLTypewriter"/>
          <w:color w:val="000000"/>
        </w:rPr>
        <w:t>void*</w:t>
      </w:r>
      <w:r>
        <w:rPr>
          <w:rStyle w:val="apple-converted-space"/>
          <w:rFonts w:ascii="Arial" w:hAnsi="Arial" w:cs="Arial"/>
          <w:color w:val="000000"/>
        </w:rPr>
        <w:t> </w:t>
      </w:r>
      <w:r>
        <w:rPr>
          <w:rFonts w:ascii="Arial" w:hAnsi="Arial" w:cs="Arial"/>
          <w:color w:val="000000"/>
        </w:rPr>
        <w:t>to model variant data.</w:t>
      </w:r>
    </w:p>
    <w:p w:rsidR="00634136" w:rsidRDefault="00634136" w:rsidP="00634136">
      <w:pPr>
        <w:pStyle w:val="first-para"/>
        <w:numPr>
          <w:ilvl w:val="0"/>
          <w:numId w:val="147"/>
        </w:numPr>
        <w:shd w:val="clear" w:color="auto" w:fill="FFFFFF"/>
        <w:spacing w:before="0" w:beforeAutospacing="0" w:after="0" w:afterAutospacing="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boost::function</w:t>
      </w:r>
      <w:r>
        <w:rPr>
          <w:rStyle w:val="apple-converted-space"/>
          <w:rFonts w:ascii="Arial" w:hAnsi="Arial" w:cs="Arial"/>
          <w:color w:val="000000"/>
        </w:rPr>
        <w:t> </w:t>
      </w:r>
      <w:r>
        <w:rPr>
          <w:rFonts w:ascii="Arial" w:hAnsi="Arial" w:cs="Arial"/>
          <w:color w:val="000000"/>
        </w:rPr>
        <w:t>instead of C function pointers.</w:t>
      </w:r>
    </w:p>
    <w:p w:rsidR="00634136" w:rsidRDefault="00634136" w:rsidP="00634136">
      <w:pPr>
        <w:pStyle w:val="first-para"/>
        <w:numPr>
          <w:ilvl w:val="0"/>
          <w:numId w:val="147"/>
        </w:numPr>
        <w:shd w:val="clear" w:color="auto" w:fill="FFFFFF"/>
        <w:spacing w:before="0" w:beforeAutospacing="0" w:after="0" w:afterAutospacing="0"/>
        <w:rPr>
          <w:rFonts w:ascii="Arial" w:hAnsi="Arial" w:cs="Arial"/>
          <w:color w:val="000000"/>
        </w:rPr>
      </w:pPr>
      <w:r>
        <w:rPr>
          <w:rFonts w:ascii="Arial" w:hAnsi="Arial" w:cs="Arial"/>
          <w:color w:val="000000"/>
        </w:rPr>
        <w:t>Replacing proprietary matrix structures by those in uBLAS and MultiArray.</w:t>
      </w:r>
    </w:p>
    <w:p w:rsidR="00634136" w:rsidRDefault="00634136" w:rsidP="00634136">
      <w:pPr>
        <w:pStyle w:val="first-para"/>
        <w:numPr>
          <w:ilvl w:val="0"/>
          <w:numId w:val="147"/>
        </w:numPr>
        <w:shd w:val="clear" w:color="auto" w:fill="FFFFFF"/>
        <w:spacing w:before="0" w:beforeAutospacing="0" w:after="0" w:afterAutospacing="0"/>
        <w:rPr>
          <w:rFonts w:ascii="Arial" w:hAnsi="Arial" w:cs="Arial"/>
          <w:color w:val="000000"/>
        </w:rPr>
      </w:pPr>
      <w:r>
        <w:rPr>
          <w:rFonts w:ascii="Arial" w:hAnsi="Arial" w:cs="Arial"/>
          <w:color w:val="000000"/>
        </w:rPr>
        <w:t>Using Boost.Random in simulation applications.</w:t>
      </w:r>
    </w:p>
    <w:p w:rsidR="00634136" w:rsidRDefault="00634136" w:rsidP="00634136">
      <w:pPr>
        <w:pStyle w:val="first-para"/>
        <w:numPr>
          <w:ilvl w:val="0"/>
          <w:numId w:val="147"/>
        </w:numPr>
        <w:shd w:val="clear" w:color="auto" w:fill="FFFFFF"/>
        <w:spacing w:before="0" w:beforeAutospacing="0" w:after="0" w:afterAutospacing="0"/>
        <w:rPr>
          <w:rFonts w:ascii="Arial" w:hAnsi="Arial" w:cs="Arial"/>
          <w:color w:val="000000"/>
        </w:rPr>
      </w:pPr>
      <w:r>
        <w:rPr>
          <w:rFonts w:ascii="Arial" w:hAnsi="Arial" w:cs="Arial"/>
          <w:color w:val="000000"/>
        </w:rPr>
        <w:t>See also</w:t>
      </w:r>
      <w:r>
        <w:rPr>
          <w:rStyle w:val="apple-converted-space"/>
          <w:rFonts w:ascii="Arial" w:hAnsi="Arial" w:cs="Arial"/>
          <w:color w:val="000000"/>
        </w:rPr>
        <w:t> </w:t>
      </w:r>
      <w:hyperlink r:id="rId318" w:anchor="467" w:history="1">
        <w:r>
          <w:rPr>
            <w:rStyle w:val="Hyperlink"/>
            <w:rFonts w:ascii="Arial" w:hAnsi="Arial" w:cs="Arial"/>
            <w:color w:val="008000"/>
          </w:rPr>
          <w:t>chapter 17</w:t>
        </w:r>
      </w:hyperlink>
      <w:r>
        <w:rPr>
          <w:rFonts w:ascii="Arial" w:hAnsi="Arial" w:cs="Arial"/>
          <w:color w:val="000000"/>
        </w:rPr>
        <w:t>.</w:t>
      </w:r>
    </w:p>
    <w:p w:rsidR="00634136" w:rsidRDefault="00634136" w:rsidP="00634136">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This is a short list of the possibilities and you will be able to find many more examples of use when you work with Boost. The first question we should ask before we reinvent the wheel is: does Boost already have the functionality that we need? It is advisable to search in the Boost documentation (ideally by category as discussed in</w:t>
      </w:r>
      <w:r>
        <w:rPr>
          <w:rStyle w:val="apple-converted-space"/>
          <w:rFonts w:ascii="Arial" w:hAnsi="Arial" w:cs="Arial"/>
          <w:color w:val="000000"/>
        </w:rPr>
        <w:t> </w:t>
      </w:r>
      <w:hyperlink r:id="rId319" w:anchor="529" w:history="1">
        <w:r>
          <w:rPr>
            <w:rStyle w:val="Hyperlink"/>
            <w:rFonts w:ascii="Arial" w:hAnsi="Arial" w:cs="Arial"/>
            <w:color w:val="008000"/>
          </w:rPr>
          <w:t>Appendix A</w:t>
        </w:r>
      </w:hyperlink>
      <w:r>
        <w:rPr>
          <w:rFonts w:ascii="Arial" w:hAnsi="Arial" w:cs="Arial"/>
          <w:color w:val="000000"/>
        </w:rPr>
        <w:t>) to determine if the required functionality already exists?</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lastRenderedPageBreak/>
        <w:t>Which Boost Libraries 'Bootstrap' the GOF Design Patterns?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design patterns in GOF 1995 use a combination of dynamic polymorphism and composition to achieve flexibility. The two main questions that we ask are:</w:t>
      </w:r>
    </w:p>
    <w:p w:rsidR="00634136" w:rsidRDefault="00634136" w:rsidP="00634136">
      <w:pPr>
        <w:pStyle w:val="first-para"/>
        <w:numPr>
          <w:ilvl w:val="0"/>
          <w:numId w:val="148"/>
        </w:numPr>
        <w:shd w:val="clear" w:color="auto" w:fill="FFFFFF"/>
        <w:spacing w:before="0" w:beforeAutospacing="0" w:after="0" w:afterAutospacing="0"/>
        <w:rPr>
          <w:rFonts w:ascii="Arial" w:hAnsi="Arial" w:cs="Arial"/>
          <w:color w:val="000000"/>
        </w:rPr>
      </w:pPr>
      <w:r>
        <w:rPr>
          <w:rFonts w:ascii="Arial" w:hAnsi="Arial" w:cs="Arial"/>
          <w:color w:val="000000"/>
        </w:rPr>
        <w:t>Given a design pattern, which Boost libraries can I use to implement it?</w:t>
      </w:r>
    </w:p>
    <w:p w:rsidR="00634136" w:rsidRDefault="00634136" w:rsidP="00634136">
      <w:pPr>
        <w:pStyle w:val="first-para"/>
        <w:numPr>
          <w:ilvl w:val="0"/>
          <w:numId w:val="148"/>
        </w:numPr>
        <w:shd w:val="clear" w:color="auto" w:fill="FFFFFF"/>
        <w:spacing w:before="0" w:beforeAutospacing="0" w:after="0" w:afterAutospacing="0"/>
        <w:rPr>
          <w:rFonts w:ascii="Arial" w:hAnsi="Arial" w:cs="Arial"/>
          <w:color w:val="000000"/>
        </w:rPr>
      </w:pPr>
      <w:r>
        <w:rPr>
          <w:rFonts w:ascii="Arial" w:hAnsi="Arial" w:cs="Arial"/>
          <w:color w:val="000000"/>
        </w:rPr>
        <w:t>Given a Boost library, which design pattern is it 'good' for?</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We give a partial answer to these questions, first in pictorial form in</w:t>
      </w:r>
      <w:r>
        <w:rPr>
          <w:rStyle w:val="apple-converted-space"/>
          <w:rFonts w:ascii="Arial" w:hAnsi="Arial" w:cs="Arial"/>
          <w:color w:val="000000"/>
        </w:rPr>
        <w:t> </w:t>
      </w:r>
      <w:hyperlink r:id="rId320" w:anchor="appB_fig1" w:history="1">
        <w:r>
          <w:rPr>
            <w:rStyle w:val="Hyperlink"/>
            <w:rFonts w:ascii="Arial" w:hAnsi="Arial" w:cs="Arial"/>
            <w:color w:val="008000"/>
          </w:rPr>
          <w:t>Figure 1</w:t>
        </w:r>
      </w:hyperlink>
      <w:r>
        <w:rPr>
          <w:rFonts w:ascii="Arial" w:hAnsi="Arial" w:cs="Arial"/>
          <w:color w:val="000000"/>
        </w:rPr>
        <w:t>. The open circle signifies a 'medium' link, a filled circle signifies a 'strong' link while a triangle signifies a 'weak' link. Unfilled cells mean that there is no relationship or that we have not yet discovered a relationship.</w:t>
      </w:r>
    </w:p>
    <w:bookmarkStart w:id="788" w:name="582"/>
    <w:bookmarkStart w:id="789" w:name="appB_fig1"/>
    <w:bookmarkEnd w:id="788"/>
    <w:bookmarkEnd w:id="789"/>
    <w:p w:rsidR="00634136" w:rsidRDefault="00634136" w:rsidP="00634136">
      <w:pPr>
        <w:shd w:val="clear" w:color="auto" w:fill="FFFFFF"/>
        <w:rPr>
          <w:rFonts w:ascii="Arial" w:hAnsi="Arial" w:cs="Arial"/>
          <w:color w:val="000000"/>
        </w:rPr>
      </w:pPr>
      <w:r>
        <w:rPr>
          <w:rFonts w:ascii="Arial" w:hAnsi="Arial" w:cs="Arial"/>
          <w:color w:val="000000"/>
        </w:rPr>
        <w:fldChar w:fldCharType="begin"/>
      </w:r>
      <w:r>
        <w:rPr>
          <w:rFonts w:ascii="Arial" w:hAnsi="Arial" w:cs="Arial"/>
          <w:color w:val="000000"/>
        </w:rPr>
        <w:instrText xml:space="preserve"> HYPERLINK "http://mmlviewer.books24x7.com/book/id_50407/outputobject.asp?bookid=50407&amp;chunkid=368258674&amp;objectid=nr-N36&amp;objecttype=spreadsheet" \t "_blank" </w:instrText>
      </w:r>
      <w:r>
        <w:rPr>
          <w:rFonts w:ascii="Arial" w:hAnsi="Arial" w:cs="Arial"/>
          <w:color w:val="000000"/>
        </w:rPr>
        <w:fldChar w:fldCharType="separate"/>
      </w:r>
      <w:r>
        <w:rPr>
          <w:rFonts w:ascii="Arial" w:hAnsi="Arial" w:cs="Arial"/>
          <w:noProof/>
          <w:color w:val="0000FF"/>
        </w:rPr>
        <w:drawing>
          <wp:inline distT="0" distB="0" distL="0" distR="0">
            <wp:extent cx="122555" cy="102235"/>
            <wp:effectExtent l="19050" t="0" r="0" b="0"/>
            <wp:docPr id="34" name="Picture 161" descr="http://mmlviewer.books24x7.com/book/id_50407/images/b24-bluearrow.gif">
              <a:hlinkClick xmlns:a="http://schemas.openxmlformats.org/drawingml/2006/main" r:id="rId3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mmlviewer.books24x7.com/book/id_50407/images/b24-bluearrow.gif">
                      <a:hlinkClick r:id="rId321" tgtFrame="&quot;_blank&quot;"/>
                    </pic:cNvPr>
                    <pic:cNvPicPr>
                      <a:picLocks noChangeAspect="1" noChangeArrowheads="1"/>
                    </pic:cNvPicPr>
                  </pic:nvPicPr>
                  <pic:blipFill>
                    <a:blip r:embed="rId104"/>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r>
        <w:rPr>
          <w:rFonts w:ascii="Arial" w:hAnsi="Arial" w:cs="Arial"/>
          <w:color w:val="000000"/>
        </w:rP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22"/>
        <w:gridCol w:w="1320"/>
        <w:gridCol w:w="1171"/>
        <w:gridCol w:w="1432"/>
        <w:gridCol w:w="1468"/>
        <w:gridCol w:w="1406"/>
        <w:gridCol w:w="1261"/>
      </w:tblGrid>
      <w:tr w:rsidR="00634136" w:rsidTr="0063413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Function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Signals</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Regex Xpressive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Statechart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Flyweight</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b/>
                <w:bCs/>
                <w:color w:val="800000"/>
              </w:rPr>
            </w:pPr>
            <w:r>
              <w:rPr>
                <w:rFonts w:ascii="Arial" w:hAnsi="Arial" w:cs="Arial"/>
                <w:b/>
                <w:bCs/>
                <w:color w:val="800000"/>
              </w:rPr>
              <w:t>Phoenix Bind</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Chain</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70815" cy="184150"/>
                  <wp:effectExtent l="19050" t="0" r="635" b="0"/>
                  <wp:docPr id="33" name="IMG_6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pic:cNvPicPr>
                            <a:picLocks noChangeAspect="1" noChangeArrowheads="1"/>
                          </pic:cNvPicPr>
                        </pic:nvPicPr>
                        <pic:blipFill>
                          <a:blip r:embed="rId322"/>
                          <a:srcRect/>
                          <a:stretch>
                            <a:fillRect/>
                          </a:stretch>
                        </pic:blipFill>
                        <pic:spPr bwMode="auto">
                          <a:xfrm>
                            <a:off x="0" y="0"/>
                            <a:ext cx="170815" cy="1841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28"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70815" cy="184150"/>
                  <wp:effectExtent l="19050" t="0" r="635" b="0"/>
                  <wp:docPr id="26" name="IMG_6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pic:cNvPicPr>
                            <a:picLocks noChangeAspect="1" noChangeArrowheads="1"/>
                          </pic:cNvPicPr>
                        </pic:nvPicPr>
                        <pic:blipFill>
                          <a:blip r:embed="rId322"/>
                          <a:srcRect/>
                          <a:stretch>
                            <a:fillRect/>
                          </a:stretch>
                        </pic:blipFill>
                        <pic:spPr bwMode="auto">
                          <a:xfrm>
                            <a:off x="0" y="0"/>
                            <a:ext cx="170815" cy="184150"/>
                          </a:xfrm>
                          <a:prstGeom prst="rect">
                            <a:avLst/>
                          </a:prstGeom>
                          <a:noFill/>
                          <a:ln w="9525">
                            <a:noFill/>
                            <a:miter lim="800000"/>
                            <a:headEnd/>
                            <a:tailEnd/>
                          </a:ln>
                        </pic:spPr>
                      </pic:pic>
                    </a:graphicData>
                  </a:graphic>
                </wp:inline>
              </w:drawing>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Command</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24"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70815" cy="184150"/>
                  <wp:effectExtent l="19050" t="0" r="635" b="0"/>
                  <wp:docPr id="23" name="IMG_6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pic:cNvPicPr>
                            <a:picLocks noChangeAspect="1" noChangeArrowheads="1"/>
                          </pic:cNvPicPr>
                        </pic:nvPicPr>
                        <pic:blipFill>
                          <a:blip r:embed="rId322"/>
                          <a:srcRect/>
                          <a:stretch>
                            <a:fillRect/>
                          </a:stretch>
                        </pic:blipFill>
                        <pic:spPr bwMode="auto">
                          <a:xfrm>
                            <a:off x="0" y="0"/>
                            <a:ext cx="170815" cy="1841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70815" cy="184150"/>
                  <wp:effectExtent l="19050" t="0" r="635" b="0"/>
                  <wp:docPr id="22" name="IMG_6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pic:cNvPicPr>
                            <a:picLocks noChangeAspect="1" noChangeArrowheads="1"/>
                          </pic:cNvPicPr>
                        </pic:nvPicPr>
                        <pic:blipFill>
                          <a:blip r:embed="rId322"/>
                          <a:srcRect/>
                          <a:stretch>
                            <a:fillRect/>
                          </a:stretch>
                        </pic:blipFill>
                        <pic:spPr bwMode="auto">
                          <a:xfrm>
                            <a:off x="0" y="0"/>
                            <a:ext cx="170815" cy="1841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Interpreter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21"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Observer</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69"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Strategy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0"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70815" cy="184150"/>
                  <wp:effectExtent l="19050" t="0" r="635" b="0"/>
                  <wp:docPr id="171" name="IMG_6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pic:cNvPicPr>
                            <a:picLocks noChangeAspect="1" noChangeArrowheads="1"/>
                          </pic:cNvPicPr>
                        </pic:nvPicPr>
                        <pic:blipFill>
                          <a:blip r:embed="rId322"/>
                          <a:srcRect/>
                          <a:stretch>
                            <a:fillRect/>
                          </a:stretch>
                        </pic:blipFill>
                        <pic:spPr bwMode="auto">
                          <a:xfrm>
                            <a:off x="0" y="0"/>
                            <a:ext cx="170815" cy="1841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2" name="IMG_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 descr="Image from book"/>
                          <pic:cNvPicPr>
                            <a:picLocks noChangeAspect="1" noChangeArrowheads="1"/>
                          </pic:cNvPicPr>
                        </pic:nvPicPr>
                        <pic:blipFill>
                          <a:blip r:embed="rId324"/>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3" name="IMG_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 descr="Image from book"/>
                          <pic:cNvPicPr>
                            <a:picLocks noChangeAspect="1" noChangeArrowheads="1"/>
                          </pic:cNvPicPr>
                        </pic:nvPicPr>
                        <pic:blipFill>
                          <a:blip r:embed="rId324"/>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State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4"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Proxy</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5" name="IMG_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 descr="Image from book"/>
                          <pic:cNvPicPr>
                            <a:picLocks noChangeAspect="1" noChangeArrowheads="1"/>
                          </pic:cNvPicPr>
                        </pic:nvPicPr>
                        <pic:blipFill>
                          <a:blip r:embed="rId324"/>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6"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7" name="IMG_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 descr="Image from book"/>
                          <pic:cNvPicPr>
                            <a:picLocks noChangeAspect="1" noChangeArrowheads="1"/>
                          </pic:cNvPicPr>
                        </pic:nvPicPr>
                        <pic:blipFill>
                          <a:blip r:embed="rId324"/>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r>
      <w:tr w:rsidR="00634136" w:rsidTr="0063413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rPr>
              <w:t>Prototype</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pStyle w:val="table-para"/>
              <w:spacing w:before="0" w:beforeAutospacing="0" w:after="0" w:afterAutospacing="0"/>
              <w:ind w:left="72" w:right="240"/>
              <w:jc w:val="center"/>
              <w:rPr>
                <w:rFonts w:ascii="Arial" w:hAnsi="Arial" w:cs="Arial"/>
              </w:rPr>
            </w:pPr>
            <w:r>
              <w:rPr>
                <w:rFonts w:ascii="Arial" w:hAnsi="Arial" w:cs="Arial"/>
                <w:noProof/>
              </w:rPr>
              <w:drawing>
                <wp:inline distT="0" distB="0" distL="0" distR="0">
                  <wp:extent cx="198120" cy="211455"/>
                  <wp:effectExtent l="19050" t="0" r="0" b="0"/>
                  <wp:docPr id="178" name="IMG_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Image from book"/>
                          <pic:cNvPicPr>
                            <a:picLocks noChangeAspect="1" noChangeArrowheads="1"/>
                          </pic:cNvPicPr>
                        </pic:nvPicPr>
                        <pic:blipFill>
                          <a:blip r:embed="rId323"/>
                          <a:srcRect/>
                          <a:stretch>
                            <a:fillRect/>
                          </a:stretch>
                        </pic:blipFill>
                        <pic:spPr bwMode="auto">
                          <a:xfrm>
                            <a:off x="0" y="0"/>
                            <a:ext cx="198120" cy="2114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634136" w:rsidRDefault="00634136">
            <w:pPr>
              <w:rPr>
                <w:rFonts w:ascii="Arial" w:hAnsi="Arial" w:cs="Arial"/>
                <w:sz w:val="24"/>
                <w:szCs w:val="24"/>
              </w:rPr>
            </w:pPr>
            <w:r>
              <w:rPr>
                <w:rFonts w:ascii="Arial" w:hAnsi="Arial" w:cs="Arial"/>
              </w:rPr>
              <w:t> </w:t>
            </w:r>
          </w:p>
        </w:tc>
      </w:tr>
    </w:tbl>
    <w:p w:rsidR="00634136" w:rsidRDefault="00634136" w:rsidP="00634136">
      <w:pPr>
        <w:shd w:val="clear" w:color="auto" w:fill="FFFFFF"/>
        <w:rPr>
          <w:rFonts w:ascii="Arial" w:hAnsi="Arial" w:cs="Arial"/>
          <w:color w:val="000000"/>
        </w:rPr>
      </w:pPr>
      <w:r>
        <w:rPr>
          <w:rFonts w:ascii="Arial" w:hAnsi="Arial" w:cs="Arial"/>
          <w:color w:val="000000"/>
        </w:rPr>
        <w:br/>
      </w:r>
      <w:r>
        <w:rPr>
          <w:rStyle w:val="figure-titlelabel"/>
          <w:rFonts w:ascii="Arial" w:hAnsi="Arial" w:cs="Arial"/>
          <w:b/>
          <w:bCs/>
          <w:color w:val="000000"/>
        </w:rPr>
        <w:t>Figure 1:</w:t>
      </w:r>
      <w:r>
        <w:rPr>
          <w:rStyle w:val="apple-converted-space"/>
          <w:rFonts w:ascii="Arial" w:hAnsi="Arial" w:cs="Arial"/>
          <w:b/>
          <w:bCs/>
          <w:color w:val="000000"/>
        </w:rPr>
        <w:t> </w:t>
      </w:r>
      <w:r>
        <w:rPr>
          <w:rStyle w:val="miscfigure-title"/>
          <w:rFonts w:ascii="Arial" w:hAnsi="Arial" w:cs="Arial"/>
          <w:color w:val="000000"/>
        </w:rPr>
        <w:t>Relationship between some Design Patterns and Boost libraries</w:t>
      </w:r>
    </w:p>
    <w:p w:rsidR="00634136" w:rsidRDefault="00634136" w:rsidP="00634136">
      <w:pPr>
        <w:pStyle w:val="para"/>
        <w:shd w:val="clear" w:color="auto" w:fill="FFFFFF"/>
        <w:spacing w:before="216" w:beforeAutospacing="0" w:after="0" w:afterAutospacing="0"/>
        <w:rPr>
          <w:rFonts w:ascii="Arial" w:hAnsi="Arial" w:cs="Arial"/>
          <w:color w:val="000000"/>
        </w:rPr>
      </w:pPr>
      <w:bookmarkStart w:id="790" w:name="583"/>
      <w:bookmarkStart w:id="791" w:name="IDX-280"/>
      <w:bookmarkEnd w:id="790"/>
      <w:bookmarkEnd w:id="791"/>
      <w:r>
        <w:rPr>
          <w:rFonts w:ascii="Arial" w:hAnsi="Arial" w:cs="Arial"/>
          <w:color w:val="000000"/>
        </w:rPr>
        <w:t>We now describe why we have filled in the cells in</w:t>
      </w:r>
      <w:r>
        <w:rPr>
          <w:rStyle w:val="apple-converted-space"/>
          <w:rFonts w:ascii="Arial" w:hAnsi="Arial" w:cs="Arial"/>
          <w:color w:val="000000"/>
        </w:rPr>
        <w:t> </w:t>
      </w:r>
      <w:hyperlink r:id="rId325" w:anchor="appB_fig1" w:history="1">
        <w:r>
          <w:rPr>
            <w:rStyle w:val="Hyperlink"/>
            <w:rFonts w:ascii="Arial" w:hAnsi="Arial" w:cs="Arial"/>
            <w:color w:val="008000"/>
          </w:rPr>
          <w:t>Figure 1</w:t>
        </w:r>
      </w:hyperlink>
      <w:r>
        <w:rPr>
          <w:rStyle w:val="apple-converted-space"/>
          <w:rFonts w:ascii="Arial" w:hAnsi="Arial" w:cs="Arial"/>
          <w:color w:val="000000"/>
        </w:rPr>
        <w:t> </w:t>
      </w:r>
      <w:r>
        <w:rPr>
          <w:rFonts w:ascii="Arial" w:hAnsi="Arial" w:cs="Arial"/>
          <w:color w:val="000000"/>
        </w:rPr>
        <w:t>the way we did:</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Chain of Responsibility:</w:t>
      </w:r>
      <w:r>
        <w:rPr>
          <w:rStyle w:val="apple-converted-space"/>
          <w:rFonts w:ascii="Arial" w:hAnsi="Arial" w:cs="Arial"/>
          <w:color w:val="000000"/>
        </w:rPr>
        <w:t> </w:t>
      </w:r>
      <w:r>
        <w:rPr>
          <w:rFonts w:ascii="Arial" w:hAnsi="Arial" w:cs="Arial"/>
          <w:color w:val="000000"/>
        </w:rPr>
        <w:t>involves sending messages between sender and receiver. The data in the chain might be bound which implies that Boost.Bind or the Bind component in Boost.Phoenix can be used.</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Command:</w:t>
      </w:r>
      <w:r>
        <w:rPr>
          <w:rStyle w:val="apple-converted-space"/>
          <w:rFonts w:ascii="Arial" w:hAnsi="Arial" w:cs="Arial"/>
          <w:color w:val="000000"/>
        </w:rPr>
        <w:t> </w:t>
      </w:r>
      <w:r>
        <w:rPr>
          <w:rFonts w:ascii="Arial" w:hAnsi="Arial" w:cs="Arial"/>
          <w:color w:val="000000"/>
        </w:rPr>
        <w:t>this is where</w:t>
      </w:r>
      <w:r>
        <w:rPr>
          <w:rStyle w:val="apple-converted-space"/>
          <w:rFonts w:ascii="Arial" w:hAnsi="Arial" w:cs="Arial"/>
          <w:color w:val="000000"/>
        </w:rPr>
        <w:t> </w:t>
      </w:r>
      <w:r>
        <w:rPr>
          <w:rStyle w:val="HTMLTypewriter"/>
          <w:color w:val="000000"/>
        </w:rPr>
        <w:t>boost::function</w:t>
      </w:r>
      <w:r>
        <w:rPr>
          <w:rStyle w:val="apple-converted-space"/>
          <w:rFonts w:ascii="Arial" w:hAnsi="Arial" w:cs="Arial"/>
          <w:color w:val="000000"/>
        </w:rPr>
        <w:t> </w:t>
      </w:r>
      <w:r>
        <w:rPr>
          <w:rFonts w:ascii="Arial" w:hAnsi="Arial" w:cs="Arial"/>
          <w:color w:val="000000"/>
        </w:rPr>
        <w:t>is useful, as we saw in</w:t>
      </w:r>
      <w:r>
        <w:rPr>
          <w:rStyle w:val="apple-converted-space"/>
          <w:rFonts w:ascii="Arial" w:hAnsi="Arial" w:cs="Arial"/>
          <w:color w:val="000000"/>
        </w:rPr>
        <w:t> </w:t>
      </w:r>
      <w:hyperlink r:id="rId326" w:anchor="16" w:history="1">
        <w:r>
          <w:rPr>
            <w:rStyle w:val="Hyperlink"/>
            <w:rFonts w:ascii="Arial" w:hAnsi="Arial" w:cs="Arial"/>
            <w:color w:val="008000"/>
          </w:rPr>
          <w:t>Chapter 1</w:t>
        </w:r>
      </w:hyperlink>
      <w:r>
        <w:rPr>
          <w:rFonts w:ascii="Arial" w:hAnsi="Arial" w:cs="Arial"/>
          <w:color w:val="000000"/>
        </w:rPr>
        <w:t>. Some text and string processing may be needed in the user interface to create command objects and regular expressions. Commands may also have state, in which case Boost.Statechart can be used.</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Interpreter:</w:t>
      </w:r>
      <w:r>
        <w:rPr>
          <w:rStyle w:val="apple-converted-space"/>
          <w:rFonts w:ascii="Arial" w:hAnsi="Arial" w:cs="Arial"/>
          <w:color w:val="000000"/>
        </w:rPr>
        <w:t> </w:t>
      </w:r>
      <w:r>
        <w:rPr>
          <w:rFonts w:ascii="Arial" w:hAnsi="Arial" w:cs="Arial"/>
          <w:color w:val="000000"/>
        </w:rPr>
        <w:t>Boost.Xpressive.</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lastRenderedPageBreak/>
        <w:t>Observer:</w:t>
      </w:r>
      <w:r>
        <w:rPr>
          <w:rStyle w:val="apple-converted-space"/>
          <w:rFonts w:ascii="Arial" w:hAnsi="Arial" w:cs="Arial"/>
          <w:color w:val="000000"/>
        </w:rPr>
        <w:t> </w:t>
      </w:r>
      <w:r>
        <w:rPr>
          <w:rFonts w:ascii="Arial" w:hAnsi="Arial" w:cs="Arial"/>
          <w:color w:val="000000"/>
        </w:rPr>
        <w:t>Boost.Signals and Boost.Signals2 implement the Observer pattern. We can also use Signals to implement the</w:t>
      </w:r>
      <w:r>
        <w:rPr>
          <w:rStyle w:val="apple-converted-space"/>
          <w:rFonts w:ascii="Arial" w:hAnsi="Arial" w:cs="Arial"/>
          <w:color w:val="000000"/>
        </w:rPr>
        <w:t> </w:t>
      </w:r>
      <w:r>
        <w:rPr>
          <w:rFonts w:ascii="Arial" w:hAnsi="Arial" w:cs="Arial"/>
          <w:i/>
          <w:iCs/>
          <w:color w:val="000000"/>
        </w:rPr>
        <w:t>Mediator</w:t>
      </w:r>
      <w:r>
        <w:rPr>
          <w:rStyle w:val="apple-converted-space"/>
          <w:rFonts w:ascii="Arial" w:hAnsi="Arial" w:cs="Arial"/>
          <w:color w:val="000000"/>
        </w:rPr>
        <w:t> </w:t>
      </w:r>
      <w:r>
        <w:rPr>
          <w:rFonts w:ascii="Arial" w:hAnsi="Arial" w:cs="Arial"/>
          <w:color w:val="000000"/>
        </w:rPr>
        <w:t>pattern.</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Template Method Pattern</w:t>
      </w:r>
      <w:r>
        <w:rPr>
          <w:rFonts w:ascii="Arial" w:hAnsi="Arial" w:cs="Arial"/>
          <w:color w:val="000000"/>
        </w:rPr>
        <w:t>): these are algorithms. Then the ability to define functions will be important. Algorithms may have embedded states.</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State:</w:t>
      </w:r>
      <w:r>
        <w:rPr>
          <w:rStyle w:val="apple-converted-space"/>
          <w:rFonts w:ascii="Arial" w:hAnsi="Arial" w:cs="Arial"/>
          <w:color w:val="000000"/>
        </w:rPr>
        <w:t> </w:t>
      </w:r>
      <w:r>
        <w:rPr>
          <w:rFonts w:ascii="Arial" w:hAnsi="Arial" w:cs="Arial"/>
          <w:color w:val="000000"/>
        </w:rPr>
        <w:t>Boost.Statechart is a complete implementation of UML Statechart and hence implements the</w:t>
      </w:r>
      <w:r>
        <w:rPr>
          <w:rStyle w:val="apple-converted-space"/>
          <w:rFonts w:ascii="Arial" w:hAnsi="Arial" w:cs="Arial"/>
          <w:color w:val="000000"/>
        </w:rPr>
        <w:t> </w:t>
      </w:r>
      <w:r>
        <w:rPr>
          <w:rFonts w:ascii="Arial" w:hAnsi="Arial" w:cs="Arial"/>
          <w:i/>
          <w:iCs/>
          <w:color w:val="000000"/>
        </w:rPr>
        <w:t>State</w:t>
      </w:r>
      <w:r>
        <w:rPr>
          <w:rStyle w:val="apple-converted-space"/>
          <w:rFonts w:ascii="Arial" w:hAnsi="Arial" w:cs="Arial"/>
          <w:color w:val="000000"/>
        </w:rPr>
        <w:t> </w:t>
      </w:r>
      <w:r>
        <w:rPr>
          <w:rFonts w:ascii="Arial" w:hAnsi="Arial" w:cs="Arial"/>
          <w:color w:val="000000"/>
        </w:rPr>
        <w:t>pattern.</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Proxy:</w:t>
      </w:r>
      <w:r>
        <w:rPr>
          <w:rStyle w:val="apple-converted-space"/>
          <w:rFonts w:ascii="Arial" w:hAnsi="Arial" w:cs="Arial"/>
          <w:color w:val="000000"/>
        </w:rPr>
        <w:t> </w:t>
      </w:r>
      <w:r>
        <w:rPr>
          <w:rFonts w:ascii="Arial" w:hAnsi="Arial" w:cs="Arial"/>
          <w:color w:val="000000"/>
        </w:rPr>
        <w:t>this pattern has to do with access to objects via published functions, hence</w:t>
      </w:r>
      <w:r>
        <w:rPr>
          <w:rStyle w:val="HTMLTypewriter"/>
          <w:color w:val="000000"/>
        </w:rPr>
        <w:t>boost::function</w:t>
      </w:r>
      <w:r>
        <w:rPr>
          <w:rStyle w:val="apple-converted-space"/>
          <w:rFonts w:ascii="Arial" w:hAnsi="Arial" w:cs="Arial"/>
          <w:color w:val="000000"/>
        </w:rPr>
        <w:t> </w:t>
      </w:r>
      <w:r>
        <w:rPr>
          <w:rFonts w:ascii="Arial" w:hAnsi="Arial" w:cs="Arial"/>
          <w:color w:val="000000"/>
        </w:rPr>
        <w:t>is useful. In some cases it may be useful to consider using this pattern in combination with Boost.Flyweight.</w:t>
      </w:r>
    </w:p>
    <w:p w:rsidR="00634136" w:rsidRDefault="00634136" w:rsidP="00634136">
      <w:pPr>
        <w:pStyle w:val="first-para"/>
        <w:numPr>
          <w:ilvl w:val="0"/>
          <w:numId w:val="149"/>
        </w:numPr>
        <w:shd w:val="clear" w:color="auto" w:fill="FFFFFF"/>
        <w:spacing w:before="0" w:beforeAutospacing="0" w:after="0" w:afterAutospacing="0"/>
        <w:rPr>
          <w:rFonts w:ascii="Arial" w:hAnsi="Arial" w:cs="Arial"/>
          <w:color w:val="000000"/>
        </w:rPr>
      </w:pPr>
      <w:r>
        <w:rPr>
          <w:rFonts w:ascii="Arial" w:hAnsi="Arial" w:cs="Arial"/>
          <w:i/>
          <w:iCs/>
          <w:color w:val="000000"/>
        </w:rPr>
        <w:t>Prototype:</w:t>
      </w:r>
      <w:r>
        <w:rPr>
          <w:rStyle w:val="apple-converted-space"/>
          <w:rFonts w:ascii="Arial" w:hAnsi="Arial" w:cs="Arial"/>
          <w:color w:val="000000"/>
        </w:rPr>
        <w:t> </w:t>
      </w:r>
      <w:r>
        <w:rPr>
          <w:rFonts w:ascii="Arial" w:hAnsi="Arial" w:cs="Arial"/>
          <w:color w:val="000000"/>
        </w:rPr>
        <w:t>this pattern creates an object as a copy of another object. In this case we could possibly think of using Boost.Flyweight as a repository for (shared) objects.</w:t>
      </w:r>
    </w:p>
    <w:p w:rsidR="00634136" w:rsidRDefault="00634136">
      <w:pPr>
        <w:rPr>
          <w:rFonts w:hint="eastAsia"/>
        </w:rPr>
      </w:pPr>
    </w:p>
    <w:p w:rsidR="00634136" w:rsidRDefault="00634136" w:rsidP="00634136">
      <w:pPr>
        <w:pStyle w:val="Heading2"/>
        <w:shd w:val="clear" w:color="auto" w:fill="FFFFFF"/>
        <w:spacing w:before="0" w:after="120"/>
        <w:rPr>
          <w:rFonts w:ascii="Arial" w:hAnsi="Arial" w:cs="Arial"/>
          <w:color w:val="000080"/>
          <w:sz w:val="27"/>
          <w:szCs w:val="27"/>
        </w:rPr>
      </w:pPr>
      <w:r>
        <w:rPr>
          <w:rFonts w:ascii="Arial" w:hAnsi="Arial" w:cs="Arial"/>
          <w:color w:val="000080"/>
          <w:sz w:val="27"/>
          <w:szCs w:val="27"/>
        </w:rPr>
        <w:t>Creating Layered Software Systems</w:t>
      </w:r>
    </w:p>
    <w:p w:rsidR="00634136" w:rsidRDefault="00634136" w:rsidP="0063413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many ways to design and implement software systems. One particular approach is to create software modules in layers (see the discussion of the</w:t>
      </w:r>
      <w:r>
        <w:rPr>
          <w:rStyle w:val="apple-converted-space"/>
          <w:rFonts w:ascii="Arial" w:hAnsi="Arial" w:cs="Arial"/>
          <w:color w:val="000000"/>
        </w:rPr>
        <w:t> </w:t>
      </w:r>
      <w:r>
        <w:rPr>
          <w:rFonts w:ascii="Arial" w:hAnsi="Arial" w:cs="Arial"/>
          <w:i/>
          <w:iCs/>
          <w:color w:val="000000"/>
        </w:rPr>
        <w:t>Layers</w:t>
      </w:r>
      <w:r>
        <w:rPr>
          <w:rStyle w:val="apple-converted-space"/>
          <w:rFonts w:ascii="Arial" w:hAnsi="Arial" w:cs="Arial"/>
          <w:color w:val="000000"/>
        </w:rPr>
        <w:t> </w:t>
      </w:r>
      <w:r>
        <w:rPr>
          <w:rFonts w:ascii="Arial" w:hAnsi="Arial" w:cs="Arial"/>
          <w:color w:val="000000"/>
        </w:rPr>
        <w:t>pattern in</w:t>
      </w:r>
      <w:r>
        <w:rPr>
          <w:rStyle w:val="apple-converted-space"/>
          <w:rFonts w:ascii="Arial" w:hAnsi="Arial" w:cs="Arial"/>
          <w:color w:val="000000"/>
        </w:rPr>
        <w:t> </w:t>
      </w:r>
      <w:hyperlink r:id="rId327" w:anchor="623" w:history="1">
        <w:r>
          <w:rPr>
            <w:rStyle w:val="Hyperlink"/>
            <w:rFonts w:ascii="Arial" w:hAnsi="Arial" w:cs="Arial"/>
            <w:color w:val="008000"/>
          </w:rPr>
          <w:t>POSA 1996</w:t>
        </w:r>
      </w:hyperlink>
      <w:r>
        <w:rPr>
          <w:rFonts w:ascii="Arial" w:hAnsi="Arial" w:cs="Arial"/>
          <w:color w:val="000000"/>
        </w:rPr>
        <w:t>). In the current situation we are interested in combining design patterns and the Boost libraries to promote reliability of code. We have five conceptual layers, each one containing software modules:</w:t>
      </w:r>
    </w:p>
    <w:p w:rsidR="00634136" w:rsidRDefault="00634136" w:rsidP="00634136">
      <w:pPr>
        <w:pStyle w:val="first-para"/>
        <w:numPr>
          <w:ilvl w:val="0"/>
          <w:numId w:val="150"/>
        </w:numPr>
        <w:shd w:val="clear" w:color="auto" w:fill="FFFFFF"/>
        <w:spacing w:before="0" w:beforeAutospacing="0" w:after="0" w:afterAutospacing="0"/>
        <w:rPr>
          <w:rFonts w:ascii="Arial" w:hAnsi="Arial" w:cs="Arial"/>
          <w:color w:val="000000"/>
        </w:rPr>
      </w:pPr>
      <w:r>
        <w:rPr>
          <w:rFonts w:ascii="Arial" w:hAnsi="Arial" w:cs="Arial"/>
          <w:color w:val="000000"/>
        </w:rPr>
        <w:t>Layer 1: STL and Boost libraries that provide foundation classes, algorithms and data structures.</w:t>
      </w:r>
    </w:p>
    <w:p w:rsidR="00634136" w:rsidRDefault="00634136" w:rsidP="00634136">
      <w:pPr>
        <w:pStyle w:val="first-para"/>
        <w:numPr>
          <w:ilvl w:val="0"/>
          <w:numId w:val="150"/>
        </w:numPr>
        <w:shd w:val="clear" w:color="auto" w:fill="FFFFFF"/>
        <w:spacing w:before="0" w:beforeAutospacing="0" w:after="0" w:afterAutospacing="0"/>
        <w:rPr>
          <w:rFonts w:ascii="Arial" w:hAnsi="Arial" w:cs="Arial"/>
          <w:color w:val="000000"/>
        </w:rPr>
      </w:pPr>
      <w:r>
        <w:rPr>
          <w:rFonts w:ascii="Arial" w:hAnsi="Arial" w:cs="Arial"/>
          <w:color w:val="000000"/>
        </w:rPr>
        <w:t>Layer 2: The GOF patterns adapted to use Boost as 'engine' or a direct implementation of a design pattern by a Boost library.</w:t>
      </w:r>
    </w:p>
    <w:p w:rsidR="00634136" w:rsidRDefault="00634136" w:rsidP="00634136">
      <w:pPr>
        <w:pStyle w:val="first-para"/>
        <w:numPr>
          <w:ilvl w:val="0"/>
          <w:numId w:val="150"/>
        </w:numPr>
        <w:shd w:val="clear" w:color="auto" w:fill="FFFFFF"/>
        <w:spacing w:before="0" w:beforeAutospacing="0" w:after="0" w:afterAutospacing="0"/>
        <w:rPr>
          <w:rFonts w:ascii="Arial" w:hAnsi="Arial" w:cs="Arial"/>
          <w:color w:val="000000"/>
        </w:rPr>
      </w:pPr>
      <w:r>
        <w:rPr>
          <w:rFonts w:ascii="Arial" w:hAnsi="Arial" w:cs="Arial"/>
          <w:color w:val="000000"/>
        </w:rPr>
        <w:t>Layer 3: System patterns such as Command</w:t>
      </w:r>
      <w:r>
        <w:rPr>
          <w:rStyle w:val="apple-converted-space"/>
          <w:rFonts w:ascii="Arial" w:hAnsi="Arial" w:cs="Arial"/>
          <w:color w:val="000000"/>
        </w:rPr>
        <w:t> </w:t>
      </w:r>
      <w:r>
        <w:rPr>
          <w:rFonts w:ascii="Arial" w:hAnsi="Arial" w:cs="Arial"/>
          <w:i/>
          <w:iCs/>
          <w:color w:val="000000"/>
        </w:rPr>
        <w:t>Processor, Layers, Presentation-Abstraction-Control</w:t>
      </w:r>
      <w:r>
        <w:rPr>
          <w:rStyle w:val="apple-converted-space"/>
          <w:rFonts w:ascii="Arial" w:hAnsi="Arial" w:cs="Arial"/>
          <w:color w:val="000000"/>
        </w:rPr>
        <w:t> </w:t>
      </w:r>
      <w:r>
        <w:rPr>
          <w:rFonts w:ascii="Arial" w:hAnsi="Arial" w:cs="Arial"/>
          <w:color w:val="000000"/>
        </w:rPr>
        <w:t>(PAC) and</w:t>
      </w:r>
      <w:r>
        <w:rPr>
          <w:rStyle w:val="apple-converted-space"/>
          <w:rFonts w:ascii="Arial" w:hAnsi="Arial" w:cs="Arial"/>
          <w:color w:val="000000"/>
        </w:rPr>
        <w:t> </w:t>
      </w:r>
      <w:r>
        <w:rPr>
          <w:rFonts w:ascii="Arial" w:hAnsi="Arial" w:cs="Arial"/>
          <w:i/>
          <w:iCs/>
          <w:color w:val="000000"/>
        </w:rPr>
        <w:t>Blackboard</w:t>
      </w:r>
      <w:r>
        <w:rPr>
          <w:rFonts w:ascii="Arial" w:hAnsi="Arial" w:cs="Arial"/>
          <w:color w:val="000000"/>
        </w:rPr>
        <w:t>. These patterns use the modules in layer 3 as well as the Boost libraries.</w:t>
      </w:r>
    </w:p>
    <w:p w:rsidR="00634136" w:rsidRDefault="00634136" w:rsidP="00634136">
      <w:pPr>
        <w:pStyle w:val="first-para"/>
        <w:numPr>
          <w:ilvl w:val="0"/>
          <w:numId w:val="150"/>
        </w:numPr>
        <w:shd w:val="clear" w:color="auto" w:fill="FFFFFF"/>
        <w:spacing w:before="0" w:beforeAutospacing="0" w:after="0" w:afterAutospacing="0"/>
        <w:rPr>
          <w:rFonts w:ascii="Arial" w:hAnsi="Arial" w:cs="Arial"/>
          <w:color w:val="000000"/>
        </w:rPr>
      </w:pPr>
      <w:r>
        <w:rPr>
          <w:rFonts w:ascii="Arial" w:hAnsi="Arial" w:cs="Arial"/>
          <w:color w:val="000000"/>
        </w:rPr>
        <w:t>Layer 4: Multi-threaded and parallel patterns and modules (see</w:t>
      </w:r>
      <w:r>
        <w:rPr>
          <w:rStyle w:val="apple-converted-space"/>
          <w:rFonts w:ascii="Arial" w:hAnsi="Arial" w:cs="Arial"/>
          <w:color w:val="000000"/>
        </w:rPr>
        <w:t> </w:t>
      </w:r>
      <w:hyperlink r:id="rId328" w:anchor="620" w:history="1">
        <w:r>
          <w:rPr>
            <w:rStyle w:val="Hyperlink"/>
            <w:rFonts w:ascii="Arial" w:hAnsi="Arial" w:cs="Arial"/>
            <w:color w:val="008000"/>
          </w:rPr>
          <w:t>Mattson 2005</w:t>
        </w:r>
      </w:hyperlink>
      <w:r>
        <w:rPr>
          <w:rFonts w:ascii="Arial" w:hAnsi="Arial" w:cs="Arial"/>
          <w:color w:val="000000"/>
        </w:rPr>
        <w:t>). The modules we can use here are Boost.Thread, Boost.Asio and the OpenMP library, for example.</w:t>
      </w:r>
    </w:p>
    <w:p w:rsidR="00634136" w:rsidRDefault="00634136" w:rsidP="00634136">
      <w:pPr>
        <w:pStyle w:val="first-para"/>
        <w:numPr>
          <w:ilvl w:val="0"/>
          <w:numId w:val="150"/>
        </w:numPr>
        <w:shd w:val="clear" w:color="auto" w:fill="FFFFFF"/>
        <w:spacing w:before="0" w:beforeAutospacing="0" w:after="0" w:afterAutospacing="0"/>
        <w:rPr>
          <w:rFonts w:ascii="Arial" w:hAnsi="Arial" w:cs="Arial"/>
          <w:color w:val="000000"/>
        </w:rPr>
      </w:pPr>
      <w:r>
        <w:rPr>
          <w:rFonts w:ascii="Arial" w:hAnsi="Arial" w:cs="Arial"/>
          <w:color w:val="000000"/>
        </w:rPr>
        <w:t>Layer 5: The application layer, including user-interface modules and modules for object configuration and management.</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In general, we build modules in a given layer by combining the modules from lower layers. For example, we can use inheritance, composition, traits and policies.</w:t>
      </w:r>
    </w:p>
    <w:p w:rsidR="00634136" w:rsidRDefault="00634136" w:rsidP="00634136">
      <w:pPr>
        <w:pStyle w:val="para"/>
        <w:shd w:val="clear" w:color="auto" w:fill="FFFFFF"/>
        <w:spacing w:before="216" w:beforeAutospacing="0" w:after="0" w:afterAutospacing="0"/>
        <w:rPr>
          <w:rFonts w:ascii="Arial" w:hAnsi="Arial" w:cs="Arial"/>
          <w:color w:val="000000"/>
        </w:rPr>
      </w:pPr>
      <w:r>
        <w:rPr>
          <w:rFonts w:ascii="Arial" w:hAnsi="Arial" w:cs="Arial"/>
          <w:color w:val="000000"/>
        </w:rPr>
        <w:t>Finally, we note that multi-threaded technology puts a new complexion on the problem; in this case, ad hoc bottom-up software development techniques will probably be sub-optimal and other top-down decomposition methods are needed before we start writing multi-threaded code (see</w:t>
      </w:r>
      <w:r>
        <w:rPr>
          <w:rStyle w:val="apple-converted-space"/>
          <w:rFonts w:ascii="Arial" w:hAnsi="Arial" w:cs="Arial"/>
          <w:color w:val="000000"/>
        </w:rPr>
        <w:t> </w:t>
      </w:r>
      <w:hyperlink r:id="rId329" w:anchor="620" w:history="1">
        <w:r>
          <w:rPr>
            <w:rStyle w:val="Hyperlink"/>
            <w:rFonts w:ascii="Arial" w:hAnsi="Arial" w:cs="Arial"/>
            <w:color w:val="008000"/>
          </w:rPr>
          <w:t>Mattson 2005</w:t>
        </w:r>
      </w:hyperlink>
      <w:r>
        <w:rPr>
          <w:rFonts w:ascii="Arial" w:hAnsi="Arial" w:cs="Arial"/>
          <w:color w:val="000000"/>
        </w:rPr>
        <w:t>,</w:t>
      </w:r>
      <w:hyperlink r:id="rId330" w:anchor="624" w:history="1">
        <w:r>
          <w:rPr>
            <w:rStyle w:val="Hyperlink"/>
            <w:rFonts w:ascii="Arial" w:hAnsi="Arial" w:cs="Arial"/>
            <w:color w:val="008000"/>
          </w:rPr>
          <w:t>Quinn 2004</w:t>
        </w:r>
      </w:hyperlink>
      <w:r>
        <w:rPr>
          <w:rFonts w:ascii="Arial" w:hAnsi="Arial" w:cs="Arial"/>
          <w:color w:val="000000"/>
        </w:rPr>
        <w:t>).</w:t>
      </w:r>
    </w:p>
    <w:p w:rsidR="00634136" w:rsidRDefault="00634136">
      <w:r>
        <w:br w:type="page"/>
      </w:r>
    </w:p>
    <w:p w:rsidR="00AC52B2" w:rsidRDefault="00AC52B2" w:rsidP="00AC52B2">
      <w:pPr>
        <w:pStyle w:val="Heading1"/>
        <w:shd w:val="clear" w:color="auto" w:fill="FFFFFF"/>
        <w:spacing w:before="0" w:beforeAutospacing="0" w:after="120" w:afterAutospacing="0"/>
        <w:rPr>
          <w:rFonts w:ascii="Arial" w:hAnsi="Arial" w:cs="Arial"/>
          <w:color w:val="800000"/>
          <w:sz w:val="36"/>
          <w:szCs w:val="36"/>
        </w:rPr>
      </w:pPr>
      <w:r>
        <w:rPr>
          <w:rStyle w:val="chapter-titlelabel"/>
          <w:rFonts w:ascii="Arial" w:hAnsi="Arial" w:cs="Arial"/>
          <w:color w:val="000000"/>
          <w:sz w:val="36"/>
          <w:szCs w:val="36"/>
        </w:rPr>
        <w:lastRenderedPageBreak/>
        <w:t>Appendix C:</w:t>
      </w:r>
      <w:r>
        <w:rPr>
          <w:rStyle w:val="apple-converted-space"/>
          <w:rFonts w:ascii="Arial" w:hAnsi="Arial" w:cs="Arial"/>
          <w:color w:val="000000"/>
          <w:sz w:val="36"/>
          <w:szCs w:val="36"/>
        </w:rPr>
        <w:t> </w:t>
      </w:r>
      <w:r>
        <w:rPr>
          <w:rFonts w:ascii="Arial" w:hAnsi="Arial" w:cs="Arial"/>
          <w:color w:val="800000"/>
          <w:sz w:val="36"/>
          <w:szCs w:val="36"/>
        </w:rPr>
        <w:t>Exercises and Projects</w:t>
      </w:r>
    </w:p>
    <w:p w:rsidR="00AC52B2" w:rsidRDefault="00AC52B2" w:rsidP="00AC52B2">
      <w:pPr>
        <w:pStyle w:val="Heading2"/>
        <w:shd w:val="clear" w:color="auto" w:fill="FFFFFF"/>
        <w:spacing w:before="288" w:after="216"/>
        <w:rPr>
          <w:rFonts w:ascii="Arial" w:hAnsi="Arial" w:cs="Arial"/>
          <w:color w:val="000080"/>
          <w:sz w:val="27"/>
          <w:szCs w:val="27"/>
        </w:rPr>
      </w:pPr>
      <w:bookmarkStart w:id="792" w:name="587"/>
      <w:bookmarkStart w:id="793" w:name="IDX-282"/>
      <w:bookmarkStart w:id="794" w:name="588"/>
      <w:bookmarkStart w:id="795" w:name="sect1-201"/>
      <w:bookmarkEnd w:id="792"/>
      <w:bookmarkEnd w:id="793"/>
      <w:bookmarkEnd w:id="794"/>
      <w:bookmarkEnd w:id="795"/>
      <w:r>
        <w:rPr>
          <w:rFonts w:ascii="Arial" w:hAnsi="Arial" w:cs="Arial"/>
          <w:color w:val="000080"/>
          <w:sz w:val="27"/>
          <w:szCs w:val="27"/>
        </w:rPr>
        <w:t>Introduction and Objectives</w:t>
      </w:r>
    </w:p>
    <w:p w:rsidR="00AC52B2" w:rsidRDefault="00AC52B2" w:rsidP="00AC52B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appendix we assemble a number of exercises, self-test questions and projects that apply the techniques in this book. Just reading the chapters without attempting to write, compile and debug code that uses the Boost libraries is not optimal in our experience and in this sense we feel that it is necessary to gain hands-on skills with these libraries. And this means programming. Investing some time to solve these problems is recommended.</w:t>
      </w:r>
    </w:p>
    <w:p w:rsidR="00AC52B2" w:rsidRDefault="00AC52B2" w:rsidP="00AC52B2">
      <w:pPr>
        <w:pStyle w:val="first-para"/>
        <w:numPr>
          <w:ilvl w:val="0"/>
          <w:numId w:val="151"/>
        </w:numPr>
        <w:shd w:val="clear" w:color="auto" w:fill="FFFFFF"/>
        <w:spacing w:before="0" w:beforeAutospacing="0" w:after="0" w:afterAutospacing="0"/>
        <w:rPr>
          <w:rFonts w:ascii="Arial" w:hAnsi="Arial" w:cs="Arial"/>
          <w:color w:val="000000"/>
        </w:rPr>
      </w:pPr>
      <w:r>
        <w:rPr>
          <w:rFonts w:ascii="Arial" w:hAnsi="Arial" w:cs="Arial"/>
          <w:b/>
          <w:bCs/>
          <w:color w:val="000000"/>
        </w:rPr>
        <w:t>(Creating Tuples)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take an example of a 3-tuple that models geographic data relating to cities in a country.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components of the 3-tuple are:</w:t>
      </w:r>
    </w:p>
    <w:p w:rsidR="00AC52B2" w:rsidRDefault="00AC52B2" w:rsidP="00AC52B2">
      <w:pPr>
        <w:pStyle w:val="first-para"/>
        <w:numPr>
          <w:ilvl w:val="1"/>
          <w:numId w:val="151"/>
        </w:numPr>
        <w:shd w:val="clear" w:color="auto" w:fill="FFFFFF"/>
        <w:spacing w:before="0" w:beforeAutospacing="0" w:after="0" w:afterAutospacing="0"/>
        <w:rPr>
          <w:rFonts w:ascii="Arial" w:hAnsi="Arial" w:cs="Arial"/>
          <w:color w:val="000000"/>
        </w:rPr>
      </w:pPr>
      <w:r>
        <w:rPr>
          <w:rFonts w:ascii="Arial" w:hAnsi="Arial" w:cs="Arial"/>
          <w:color w:val="000000"/>
        </w:rPr>
        <w:t>The x,y coordinates of the city relative to some fixed origin.</w:t>
      </w:r>
    </w:p>
    <w:p w:rsidR="00AC52B2" w:rsidRDefault="00AC52B2" w:rsidP="00AC52B2">
      <w:pPr>
        <w:pStyle w:val="first-para"/>
        <w:numPr>
          <w:ilvl w:val="1"/>
          <w:numId w:val="151"/>
        </w:numPr>
        <w:shd w:val="clear" w:color="auto" w:fill="FFFFFF"/>
        <w:spacing w:before="0" w:beforeAutospacing="0" w:after="0" w:afterAutospacing="0"/>
        <w:rPr>
          <w:rFonts w:ascii="Arial" w:hAnsi="Arial" w:cs="Arial"/>
          <w:color w:val="000000"/>
        </w:rPr>
      </w:pPr>
      <w:r>
        <w:rPr>
          <w:rFonts w:ascii="Arial" w:hAnsi="Arial" w:cs="Arial"/>
          <w:color w:val="000000"/>
        </w:rPr>
        <w:t>The number of metres above (or below) sea-level of the city.</w:t>
      </w:r>
    </w:p>
    <w:p w:rsidR="00AC52B2" w:rsidRDefault="00AC52B2" w:rsidP="00AC52B2">
      <w:pPr>
        <w:pStyle w:val="first-para"/>
        <w:numPr>
          <w:ilvl w:val="1"/>
          <w:numId w:val="151"/>
        </w:numPr>
        <w:shd w:val="clear" w:color="auto" w:fill="FFFFFF"/>
        <w:spacing w:before="0" w:beforeAutospacing="0" w:after="0" w:afterAutospacing="0"/>
        <w:rPr>
          <w:rFonts w:ascii="Arial" w:hAnsi="Arial" w:cs="Arial"/>
          <w:color w:val="000000"/>
        </w:rPr>
      </w:pPr>
      <w:r>
        <w:rPr>
          <w:rFonts w:ascii="Arial" w:hAnsi="Arial" w:cs="Arial"/>
          <w:color w:val="000000"/>
        </w:rPr>
        <w:t>The name of the city.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3-tuple is then defined as:</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typedef boost::tuple&lt;Point, double, std::string&gt; City;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where</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is the C++ class that models points in two-dimensional geometry. Answer the following questions:</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Create instances of</w:t>
      </w:r>
      <w:r>
        <w:rPr>
          <w:rStyle w:val="apple-converted-space"/>
          <w:rFonts w:ascii="Arial" w:hAnsi="Arial" w:cs="Arial"/>
          <w:color w:val="000000"/>
        </w:rPr>
        <w:t> </w:t>
      </w:r>
      <w:r>
        <w:rPr>
          <w:rStyle w:val="HTMLTypewriter"/>
          <w:color w:val="000000"/>
        </w:rPr>
        <w:t>City</w:t>
      </w:r>
      <w:r>
        <w:rPr>
          <w:rStyle w:val="apple-converted-space"/>
          <w:rFonts w:ascii="Arial" w:hAnsi="Arial" w:cs="Arial"/>
          <w:color w:val="000000"/>
        </w:rPr>
        <w:t> </w:t>
      </w:r>
      <w:r>
        <w:rPr>
          <w:rFonts w:ascii="Arial" w:hAnsi="Arial" w:cs="Arial"/>
          <w:color w:val="000000"/>
        </w:rPr>
        <w:t>using a combination of tuple constructor and the free function</w:t>
      </w:r>
      <w:r>
        <w:rPr>
          <w:rStyle w:val="apple-converted-space"/>
          <w:rFonts w:ascii="Arial" w:hAnsi="Arial" w:cs="Arial"/>
          <w:color w:val="000000"/>
        </w:rPr>
        <w:t> </w:t>
      </w:r>
      <w:r>
        <w:rPr>
          <w:rStyle w:val="HTMLTypewriter"/>
          <w:color w:val="000000"/>
        </w:rPr>
        <w:t>boost::make_tuple()</w:t>
      </w:r>
      <w:r>
        <w:rPr>
          <w:rFonts w:ascii="Arial" w:hAnsi="Arial" w:cs="Arial"/>
          <w:color w:val="000000"/>
        </w:rPr>
        <w:t>.</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Create a function to print instances of</w:t>
      </w:r>
      <w:r>
        <w:rPr>
          <w:rStyle w:val="apple-converted-space"/>
          <w:rFonts w:ascii="Arial" w:hAnsi="Arial" w:cs="Arial"/>
          <w:color w:val="000000"/>
        </w:rPr>
        <w:t> </w:t>
      </w:r>
      <w:r>
        <w:rPr>
          <w:rStyle w:val="HTMLTypewriter"/>
          <w:color w:val="000000"/>
        </w:rPr>
        <w:t>City</w:t>
      </w:r>
      <w:r>
        <w:rPr>
          <w:rStyle w:val="apple-converted-space"/>
          <w:rFonts w:ascii="Arial" w:hAnsi="Arial" w:cs="Arial"/>
          <w:color w:val="000000"/>
        </w:rPr>
        <w:t> </w:t>
      </w:r>
      <w:r>
        <w:rPr>
          <w:rFonts w:ascii="Arial" w:hAnsi="Arial" w:cs="Arial"/>
          <w:color w:val="000000"/>
        </w:rPr>
        <w:t>(use the</w:t>
      </w:r>
      <w:r>
        <w:rPr>
          <w:rStyle w:val="apple-converted-space"/>
          <w:rFonts w:ascii="Arial" w:hAnsi="Arial" w:cs="Arial"/>
          <w:color w:val="000000"/>
        </w:rPr>
        <w:t> </w:t>
      </w:r>
      <w:r>
        <w:rPr>
          <w:rStyle w:val="HTMLTypewriter"/>
          <w:color w:val="000000"/>
        </w:rPr>
        <w:t>get&lt;int&gt;()</w:t>
      </w:r>
      <w:r>
        <w:rPr>
          <w:rStyle w:val="apple-converted-space"/>
          <w:rFonts w:ascii="Arial" w:hAnsi="Arial" w:cs="Arial"/>
          <w:color w:val="000000"/>
        </w:rPr>
        <w:t> </w:t>
      </w:r>
      <w:r>
        <w:rPr>
          <w:rFonts w:ascii="Arial" w:hAnsi="Arial" w:cs="Arial"/>
          <w:color w:val="000000"/>
        </w:rPr>
        <w:t>member function or free function</w:t>
      </w:r>
      <w:r>
        <w:rPr>
          <w:rStyle w:val="apple-converted-space"/>
          <w:rFonts w:ascii="Arial" w:hAnsi="Arial" w:cs="Arial"/>
          <w:color w:val="000000"/>
        </w:rPr>
        <w:t> </w:t>
      </w:r>
      <w:r>
        <w:rPr>
          <w:rStyle w:val="HTMLTypewriter"/>
          <w:color w:val="000000"/>
        </w:rPr>
        <w:t>get&lt;int&gt;()</w:t>
      </w:r>
      <w:r>
        <w:rPr>
          <w:rFonts w:ascii="Arial" w:hAnsi="Arial" w:cs="Arial"/>
          <w:color w:val="000000"/>
        </w:rPr>
        <w:t>, whichever one is more suitable for your purposes).</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Create a</w:t>
      </w:r>
      <w:r>
        <w:rPr>
          <w:rStyle w:val="apple-converted-space"/>
          <w:rFonts w:ascii="Arial" w:hAnsi="Arial" w:cs="Arial"/>
          <w:color w:val="000000"/>
        </w:rPr>
        <w:t> </w:t>
      </w:r>
      <w:r>
        <w:rPr>
          <w:rStyle w:val="HTMLTypewriter"/>
          <w:color w:val="000000"/>
        </w:rPr>
        <w:t>std::set&lt;city&gt;</w:t>
      </w:r>
      <w:r>
        <w:rPr>
          <w:rStyle w:val="apple-converted-space"/>
          <w:rFonts w:ascii="Arial" w:hAnsi="Arial" w:cs="Arial"/>
          <w:color w:val="000000"/>
        </w:rPr>
        <w:t> </w:t>
      </w:r>
      <w:r>
        <w:rPr>
          <w:rFonts w:ascii="Arial" w:hAnsi="Arial" w:cs="Arial"/>
          <w:color w:val="000000"/>
        </w:rPr>
        <w:t>and insert some instances into it.</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Write a function to determine if a given</w:t>
      </w:r>
      <w:r>
        <w:rPr>
          <w:rStyle w:val="apple-converted-space"/>
          <w:rFonts w:ascii="Arial" w:hAnsi="Arial" w:cs="Arial"/>
          <w:color w:val="000000"/>
        </w:rPr>
        <w:t> </w:t>
      </w:r>
      <w:r>
        <w:rPr>
          <w:rStyle w:val="HTMLTypewriter"/>
          <w:color w:val="000000"/>
        </w:rPr>
        <w:t>city</w:t>
      </w:r>
      <w:r>
        <w:rPr>
          <w:rStyle w:val="apple-converted-space"/>
          <w:rFonts w:ascii="Arial" w:hAnsi="Arial" w:cs="Arial"/>
          <w:color w:val="000000"/>
        </w:rPr>
        <w:t> </w:t>
      </w:r>
      <w:r>
        <w:rPr>
          <w:rFonts w:ascii="Arial" w:hAnsi="Arial" w:cs="Arial"/>
          <w:color w:val="000000"/>
        </w:rPr>
        <w:t>instance is in a</w:t>
      </w:r>
      <w:r>
        <w:rPr>
          <w:rStyle w:val="apple-converted-space"/>
          <w:rFonts w:ascii="Arial" w:hAnsi="Arial" w:cs="Arial"/>
          <w:color w:val="000000"/>
        </w:rPr>
        <w:t> </w:t>
      </w:r>
      <w:r>
        <w:rPr>
          <w:rStyle w:val="HTMLTypewriter"/>
          <w:color w:val="000000"/>
        </w:rPr>
        <w:t>set&lt;city&gt;</w:t>
      </w:r>
      <w:r>
        <w:rPr>
          <w:rStyle w:val="apple-converted-space"/>
          <w:rFonts w:ascii="Arial" w:hAnsi="Arial" w:cs="Arial"/>
          <w:color w:val="000000"/>
        </w:rPr>
        <w:t> </w:t>
      </w:r>
      <w:r>
        <w:rPr>
          <w:rFonts w:ascii="Arial" w:hAnsi="Arial" w:cs="Arial"/>
          <w:color w:val="000000"/>
        </w:rPr>
        <w:t>(use the comparison operators in</w:t>
      </w:r>
      <w:r>
        <w:rPr>
          <w:rStyle w:val="apple-converted-space"/>
          <w:rFonts w:ascii="Arial" w:hAnsi="Arial" w:cs="Arial"/>
          <w:color w:val="000000"/>
        </w:rPr>
        <w:t> </w:t>
      </w:r>
      <w:hyperlink r:id="rId331" w:anchor="207" w:history="1">
        <w:r>
          <w:rPr>
            <w:rStyle w:val="Hyperlink"/>
            <w:rFonts w:ascii="Arial" w:hAnsi="Arial" w:cs="Arial"/>
            <w:color w:val="008000"/>
          </w:rPr>
          <w:t>section 6.5</w:t>
        </w:r>
      </w:hyperlink>
      <w:r>
        <w:rPr>
          <w:rStyle w:val="apple-converted-space"/>
          <w:rFonts w:ascii="Arial" w:hAnsi="Arial" w:cs="Arial"/>
          <w:color w:val="000000"/>
        </w:rPr>
        <w:t> </w:t>
      </w:r>
      <w:r>
        <w:rPr>
          <w:rFonts w:ascii="Arial" w:hAnsi="Arial" w:cs="Arial"/>
          <w:color w:val="000000"/>
        </w:rPr>
        <w:t>of the book).</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Given a</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instance</w:t>
      </w:r>
      <w:r>
        <w:rPr>
          <w:rStyle w:val="apple-converted-space"/>
          <w:rFonts w:ascii="Arial" w:hAnsi="Arial" w:cs="Arial"/>
          <w:color w:val="000000"/>
        </w:rPr>
        <w:t> </w:t>
      </w:r>
      <w:r>
        <w:rPr>
          <w:rStyle w:val="HTMLTypewriter"/>
          <w:color w:val="000000"/>
        </w:rPr>
        <w:t>pt</w:t>
      </w:r>
      <w:r>
        <w:rPr>
          <w:rStyle w:val="apple-converted-space"/>
          <w:rFonts w:ascii="Arial" w:hAnsi="Arial" w:cs="Arial"/>
          <w:color w:val="000000"/>
        </w:rPr>
        <w:t> </w:t>
      </w:r>
      <w:r>
        <w:rPr>
          <w:rFonts w:ascii="Arial" w:hAnsi="Arial" w:cs="Arial"/>
          <w:color w:val="000000"/>
        </w:rPr>
        <w:t>and a</w:t>
      </w:r>
      <w:r>
        <w:rPr>
          <w:rStyle w:val="apple-converted-space"/>
          <w:rFonts w:ascii="Arial" w:hAnsi="Arial" w:cs="Arial"/>
          <w:color w:val="000000"/>
        </w:rPr>
        <w:t> </w:t>
      </w:r>
      <w:r>
        <w:rPr>
          <w:rStyle w:val="HTMLTypewriter"/>
          <w:color w:val="000000"/>
        </w:rPr>
        <w:t>set&lt;city&gt;</w:t>
      </w:r>
      <w:r>
        <w:rPr>
          <w:rStyle w:val="apple-converted-space"/>
          <w:rFonts w:ascii="Arial" w:hAnsi="Arial" w:cs="Arial"/>
          <w:color w:val="000000"/>
        </w:rPr>
        <w:t> </w:t>
      </w:r>
      <w:r>
        <w:rPr>
          <w:rFonts w:ascii="Arial" w:hAnsi="Arial" w:cs="Arial"/>
          <w:color w:val="000000"/>
        </w:rPr>
        <w:t>instance find the name of the city whose coordinates are closest to</w:t>
      </w:r>
      <w:r>
        <w:rPr>
          <w:rStyle w:val="apple-converted-space"/>
          <w:rFonts w:ascii="Arial" w:hAnsi="Arial" w:cs="Arial"/>
          <w:color w:val="000000"/>
        </w:rPr>
        <w:t> </w:t>
      </w:r>
      <w:r>
        <w:rPr>
          <w:rStyle w:val="HTMLTypewriter"/>
          <w:color w:val="000000"/>
        </w:rPr>
        <w:t>pt</w:t>
      </w:r>
      <w:r>
        <w:rPr>
          <w:rStyle w:val="apple-converted-space"/>
          <w:rFonts w:ascii="Arial" w:hAnsi="Arial" w:cs="Arial"/>
          <w:color w:val="000000"/>
        </w:rPr>
        <w:t> </w:t>
      </w:r>
      <w:r>
        <w:rPr>
          <w:rFonts w:ascii="Arial" w:hAnsi="Arial" w:cs="Arial"/>
          <w:color w:val="000000"/>
        </w:rPr>
        <w:t>(you will need to use</w:t>
      </w:r>
      <w:r>
        <w:rPr>
          <w:rStyle w:val="HTMLTypewriter"/>
          <w:color w:val="000000"/>
        </w:rPr>
        <w:t>Point:: distance()</w:t>
      </w:r>
      <w:r>
        <w:rPr>
          <w:rStyle w:val="apple-converted-space"/>
          <w:rFonts w:ascii="Arial" w:hAnsi="Arial" w:cs="Arial"/>
          <w:color w:val="000000"/>
        </w:rPr>
        <w:t> </w:t>
      </w:r>
      <w:r>
        <w:rPr>
          <w:rFonts w:ascii="Arial" w:hAnsi="Arial" w:cs="Arial"/>
          <w:color w:val="000000"/>
        </w:rPr>
        <w:t>and tieing as explained in</w:t>
      </w:r>
      <w:r>
        <w:rPr>
          <w:rStyle w:val="apple-converted-space"/>
          <w:rFonts w:ascii="Arial" w:hAnsi="Arial" w:cs="Arial"/>
          <w:color w:val="000000"/>
        </w:rPr>
        <w:t> </w:t>
      </w:r>
      <w:hyperlink r:id="rId332" w:anchor="211" w:history="1">
        <w:r>
          <w:rPr>
            <w:rStyle w:val="Hyperlink"/>
            <w:rFonts w:ascii="Arial" w:hAnsi="Arial" w:cs="Arial"/>
            <w:color w:val="008000"/>
          </w:rPr>
          <w:t>section 6.7</w:t>
        </w:r>
      </w:hyperlink>
      <w:r>
        <w:rPr>
          <w:rFonts w:ascii="Arial" w:hAnsi="Arial" w:cs="Arial"/>
          <w:color w:val="000000"/>
        </w:rPr>
        <w:t>).</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Given a</w:t>
      </w:r>
      <w:r>
        <w:rPr>
          <w:rStyle w:val="apple-converted-space"/>
          <w:rFonts w:ascii="Arial" w:hAnsi="Arial" w:cs="Arial"/>
          <w:color w:val="000000"/>
        </w:rPr>
        <w:t> </w:t>
      </w:r>
      <w:r>
        <w:rPr>
          <w:rStyle w:val="HTMLTypewriter"/>
          <w:color w:val="000000"/>
        </w:rPr>
        <w:t>Point</w:t>
      </w:r>
      <w:r>
        <w:rPr>
          <w:rStyle w:val="apple-converted-space"/>
          <w:rFonts w:ascii="Arial" w:hAnsi="Arial" w:cs="Arial"/>
          <w:color w:val="000000"/>
        </w:rPr>
        <w:t> </w:t>
      </w:r>
      <w:r>
        <w:rPr>
          <w:rFonts w:ascii="Arial" w:hAnsi="Arial" w:cs="Arial"/>
          <w:color w:val="000000"/>
        </w:rPr>
        <w:t>instance</w:t>
      </w:r>
      <w:r>
        <w:rPr>
          <w:rStyle w:val="apple-converted-space"/>
          <w:rFonts w:ascii="Arial" w:hAnsi="Arial" w:cs="Arial"/>
          <w:color w:val="000000"/>
        </w:rPr>
        <w:t> </w:t>
      </w:r>
      <w:r>
        <w:rPr>
          <w:rStyle w:val="HTMLTypewriter"/>
          <w:color w:val="000000"/>
        </w:rPr>
        <w:t>pt</w:t>
      </w:r>
      <w:r>
        <w:rPr>
          <w:rStyle w:val="apple-converted-space"/>
          <w:rFonts w:ascii="Arial" w:hAnsi="Arial" w:cs="Arial"/>
          <w:color w:val="000000"/>
        </w:rPr>
        <w:t> </w:t>
      </w:r>
      <w:r>
        <w:rPr>
          <w:rFonts w:ascii="Arial" w:hAnsi="Arial" w:cs="Arial"/>
          <w:color w:val="000000"/>
        </w:rPr>
        <w:t>and a</w:t>
      </w:r>
      <w:r>
        <w:rPr>
          <w:rStyle w:val="apple-converted-space"/>
          <w:rFonts w:ascii="Arial" w:hAnsi="Arial" w:cs="Arial"/>
          <w:color w:val="000000"/>
        </w:rPr>
        <w:t> </w:t>
      </w:r>
      <w:r>
        <w:rPr>
          <w:rStyle w:val="HTMLTypewriter"/>
          <w:color w:val="000000"/>
        </w:rPr>
        <w:t>set&lt;city&gt;</w:t>
      </w:r>
      <w:r>
        <w:rPr>
          <w:rStyle w:val="apple-converted-space"/>
          <w:rFonts w:ascii="Arial" w:hAnsi="Arial" w:cs="Arial"/>
          <w:color w:val="000000"/>
        </w:rPr>
        <w:t> </w:t>
      </w:r>
      <w:r>
        <w:rPr>
          <w:rFonts w:ascii="Arial" w:hAnsi="Arial" w:cs="Arial"/>
          <w:color w:val="000000"/>
        </w:rPr>
        <w:t>instance find the names of the cities whose coordinates are closest to</w:t>
      </w:r>
      <w:r>
        <w:rPr>
          <w:rStyle w:val="apple-converted-space"/>
          <w:rFonts w:ascii="Arial" w:hAnsi="Arial" w:cs="Arial"/>
          <w:color w:val="000000"/>
        </w:rPr>
        <w:t> </w:t>
      </w:r>
      <w:r>
        <w:rPr>
          <w:rStyle w:val="HTMLTypewriter"/>
          <w:color w:val="000000"/>
        </w:rPr>
        <w:t>pt</w:t>
      </w:r>
      <w:r>
        <w:rPr>
          <w:rStyle w:val="apple-converted-space"/>
          <w:rFonts w:ascii="Arial" w:hAnsi="Arial" w:cs="Arial"/>
          <w:color w:val="000000"/>
        </w:rPr>
        <w:t> </w:t>
      </w:r>
      <w:r>
        <w:rPr>
          <w:rFonts w:ascii="Arial" w:hAnsi="Arial" w:cs="Arial"/>
          <w:color w:val="000000"/>
        </w:rPr>
        <w:t>and farthest away from</w:t>
      </w:r>
      <w:r>
        <w:rPr>
          <w:rStyle w:val="HTMLTypewriter"/>
          <w:color w:val="000000"/>
        </w:rPr>
        <w:t>pt</w:t>
      </w:r>
      <w:r>
        <w:rPr>
          <w:rFonts w:ascii="Arial" w:hAnsi="Arial" w:cs="Arial"/>
          <w:color w:val="000000"/>
        </w:rPr>
        <w:t>. The return type of this function is</w:t>
      </w:r>
      <w:r>
        <w:rPr>
          <w:rStyle w:val="apple-converted-space"/>
          <w:rFonts w:ascii="Arial" w:hAnsi="Arial" w:cs="Arial"/>
          <w:color w:val="000000"/>
        </w:rPr>
        <w:t> </w:t>
      </w:r>
      <w:r>
        <w:rPr>
          <w:rStyle w:val="HTMLTypewriter"/>
          <w:color w:val="000000"/>
        </w:rPr>
        <w:t>tuple&lt;string, string&gt;</w:t>
      </w:r>
      <w:r>
        <w:rPr>
          <w:rStyle w:val="apple-converted-space"/>
          <w:rFonts w:ascii="Arial" w:hAnsi="Arial" w:cs="Arial"/>
          <w:color w:val="000000"/>
        </w:rPr>
        <w:t> </w:t>
      </w:r>
      <w:r>
        <w:rPr>
          <w:rFonts w:ascii="Arial" w:hAnsi="Arial" w:cs="Arial"/>
          <w:color w:val="000000"/>
        </w:rPr>
        <w:t>(again,</w:t>
      </w:r>
      <w:r>
        <w:rPr>
          <w:rStyle w:val="apple-converted-space"/>
          <w:rFonts w:ascii="Arial" w:hAnsi="Arial" w:cs="Arial"/>
          <w:color w:val="000000"/>
        </w:rPr>
        <w:t> </w:t>
      </w:r>
      <w:hyperlink r:id="rId333" w:anchor="211" w:history="1">
        <w:r>
          <w:rPr>
            <w:rStyle w:val="Hyperlink"/>
            <w:rFonts w:ascii="Arial" w:hAnsi="Arial" w:cs="Arial"/>
            <w:color w:val="008000"/>
          </w:rPr>
          <w:t>section 6.7</w:t>
        </w:r>
      </w:hyperlink>
      <w:r>
        <w:rPr>
          <w:rStyle w:val="apple-converted-space"/>
          <w:rFonts w:ascii="Arial" w:hAnsi="Arial" w:cs="Arial"/>
          <w:color w:val="000000"/>
        </w:rPr>
        <w:t> </w:t>
      </w:r>
      <w:r>
        <w:rPr>
          <w:rFonts w:ascii="Arial" w:hAnsi="Arial" w:cs="Arial"/>
          <w:color w:val="000000"/>
        </w:rPr>
        <w:t>will guide you).</w:t>
      </w:r>
    </w:p>
    <w:p w:rsidR="00AC52B2" w:rsidRDefault="00AC52B2" w:rsidP="00AC52B2">
      <w:pPr>
        <w:pStyle w:val="first-para"/>
        <w:numPr>
          <w:ilvl w:val="1"/>
          <w:numId w:val="152"/>
        </w:numPr>
        <w:shd w:val="clear" w:color="auto" w:fill="FFFFFF"/>
        <w:spacing w:before="0" w:beforeAutospacing="0" w:after="0" w:afterAutospacing="0"/>
        <w:rPr>
          <w:rFonts w:ascii="Arial" w:hAnsi="Arial" w:cs="Arial"/>
          <w:color w:val="000000"/>
        </w:rPr>
      </w:pPr>
      <w:r>
        <w:rPr>
          <w:rFonts w:ascii="Arial" w:hAnsi="Arial" w:cs="Arial"/>
          <w:color w:val="000000"/>
        </w:rPr>
        <w:t>Use a manipulator (see</w:t>
      </w:r>
      <w:r>
        <w:rPr>
          <w:rStyle w:val="apple-converted-space"/>
          <w:rFonts w:ascii="Arial" w:hAnsi="Arial" w:cs="Arial"/>
          <w:color w:val="000000"/>
        </w:rPr>
        <w:t> </w:t>
      </w:r>
      <w:hyperlink r:id="rId334" w:anchor="209" w:history="1">
        <w:r>
          <w:rPr>
            <w:rStyle w:val="Hyperlink"/>
            <w:rFonts w:ascii="Arial" w:hAnsi="Arial" w:cs="Arial"/>
            <w:color w:val="008000"/>
          </w:rPr>
          <w:t>section 6.6</w:t>
        </w:r>
      </w:hyperlink>
      <w:r>
        <w:rPr>
          <w:rFonts w:ascii="Arial" w:hAnsi="Arial" w:cs="Arial"/>
          <w:color w:val="000000"/>
        </w:rPr>
        <w:t>) to create instances of City from the console.</w:t>
      </w:r>
    </w:p>
    <w:p w:rsidR="00AC52B2" w:rsidRDefault="00AC52B2" w:rsidP="00AC52B2">
      <w:pPr>
        <w:pStyle w:val="first-para"/>
        <w:numPr>
          <w:ilvl w:val="0"/>
          <w:numId w:val="152"/>
        </w:numPr>
        <w:shd w:val="clear" w:color="auto" w:fill="FFFFFF"/>
        <w:spacing w:before="0" w:beforeAutospacing="0" w:after="0" w:afterAutospacing="0"/>
        <w:rPr>
          <w:rFonts w:ascii="Arial" w:hAnsi="Arial" w:cs="Arial"/>
          <w:color w:val="000000"/>
        </w:rPr>
      </w:pPr>
      <w:r>
        <w:rPr>
          <w:rFonts w:ascii="Arial" w:hAnsi="Arial" w:cs="Arial"/>
          <w:b/>
          <w:bCs/>
          <w:color w:val="000000"/>
        </w:rPr>
        <w:t>(Migrating Legacy Code to Any)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 xml:space="preserve">This exercise determines how to port C++ code to code that uses the Boost.Any library. In this case we have defined classes whose member data can be initialised using maps; the keys of these maps are strings and the corresponding </w:t>
      </w:r>
      <w:r>
        <w:rPr>
          <w:rFonts w:ascii="Arial" w:hAnsi="Arial" w:cs="Arial"/>
          <w:color w:val="000000"/>
        </w:rPr>
        <w:lastRenderedPageBreak/>
        <w:t>values will be member data. We need some way of associating each key value with the appropriate member data. Another problem is that the data types corresponding to the keys can be of</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type. In the pre-Boost days developers used</w:t>
      </w:r>
      <w:r>
        <w:rPr>
          <w:rStyle w:val="HTMLTypewriter"/>
          <w:color w:val="000000"/>
        </w:rPr>
        <w:t>void*</w:t>
      </w:r>
      <w:r>
        <w:rPr>
          <w:rStyle w:val="apple-converted-space"/>
          <w:rFonts w:ascii="Arial" w:hAnsi="Arial" w:cs="Arial"/>
          <w:color w:val="000000"/>
        </w:rPr>
        <w:t> </w:t>
      </w:r>
      <w:r>
        <w:rPr>
          <w:rFonts w:ascii="Arial" w:hAnsi="Arial" w:cs="Arial"/>
          <w:color w:val="000000"/>
        </w:rPr>
        <w:t>but in our case we created a class called</w:t>
      </w:r>
      <w:r>
        <w:rPr>
          <w:rStyle w:val="apple-converted-space"/>
          <w:rFonts w:ascii="Arial" w:hAnsi="Arial" w:cs="Arial"/>
          <w:color w:val="000000"/>
        </w:rPr>
        <w:t> </w:t>
      </w:r>
      <w:r>
        <w:rPr>
          <w:rStyle w:val="HTMLTypewriter"/>
          <w:color w:val="000000"/>
        </w:rPr>
        <w:t>AnyType</w:t>
      </w:r>
      <w:r>
        <w:rPr>
          <w:rStyle w:val="apple-converted-space"/>
          <w:rFonts w:ascii="Arial" w:hAnsi="Arial" w:cs="Arial"/>
          <w:color w:val="000000"/>
        </w:rPr>
        <w:t> </w:t>
      </w:r>
      <w:r>
        <w:rPr>
          <w:rFonts w:ascii="Arial" w:hAnsi="Arial" w:cs="Arial"/>
          <w:color w:val="000000"/>
        </w:rPr>
        <w:t>and a corresponding template class called</w:t>
      </w:r>
      <w:r>
        <w:rPr>
          <w:rStyle w:val="apple-converted-space"/>
          <w:rFonts w:ascii="Arial" w:hAnsi="Arial" w:cs="Arial"/>
          <w:color w:val="000000"/>
        </w:rPr>
        <w:t> </w:t>
      </w:r>
      <w:r>
        <w:rPr>
          <w:rStyle w:val="HTMLTypewriter"/>
          <w:color w:val="000000"/>
        </w:rPr>
        <w:t>wrapper&lt;T&gt;</w:t>
      </w:r>
      <w:r>
        <w:rPr>
          <w:rStyle w:val="apple-converted-space"/>
          <w:rFonts w:ascii="Arial" w:hAnsi="Arial" w:cs="Arial"/>
          <w:color w:val="000000"/>
        </w:rPr>
        <w:t> </w:t>
      </w:r>
      <w:r>
        <w:rPr>
          <w:rFonts w:ascii="Arial" w:hAnsi="Arial" w:cs="Arial"/>
          <w:color w:val="000000"/>
        </w:rPr>
        <w:t>that help us treat types uniformly. The class interfaces are: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AnyType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 Base class for all wrapped types </w:t>
      </w:r>
      <w:bookmarkStart w:id="796" w:name="589"/>
      <w:bookmarkStart w:id="797" w:name="IDX-283"/>
      <w:bookmarkEnd w:id="796"/>
      <w:bookmarkEnd w:id="797"/>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AnyType()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virtual ~AnyType(){}</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r>
        <w:rPr>
          <w:rStyle w:val="HTMLTypewriter"/>
          <w:b/>
          <w:bCs/>
          <w:color w:val="000000"/>
          <w:sz w:val="24"/>
          <w:szCs w:val="24"/>
        </w:rPr>
        <w:t xml:space="preserve">     template &lt;typename T&gt;</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Wrapper: public AnyType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 Generic wrapper for any data type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T obj;</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Wrapper() { obj = T();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virtual ~Wrapper(){}</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 GetObj()</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return T(obj);</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Wrapper(T wrappedObject) { obj = wrappedObject;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Need to know if current type is same as another type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This is a template member function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template &lt;typename T2&gt; bool sameType(const T2&amp; t2)</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lastRenderedPageBreak/>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if (typeid(Wrapper&lt;T&gt;) == typeid(t2))</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return true;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return false;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These classes are somewhat 'rough and ready' but they satisfied our needs. We show how they are used by taking an example of a class that models a person entity having names and age attributes:</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Person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private: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Member data</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w:t>
      </w:r>
      <w:r>
        <w:rPr>
          <w:rStyle w:val="HTMLTypewriter"/>
          <w:b/>
          <w:bCs/>
          <w:color w:val="000000"/>
          <w:sz w:val="24"/>
          <w:szCs w:val="24"/>
        </w:rPr>
        <w:t>string fName;      // first name</w:t>
      </w:r>
    </w:p>
    <w:p w:rsidR="00AC52B2" w:rsidRDefault="00AC52B2" w:rsidP="00AC52B2">
      <w:pPr>
        <w:pStyle w:val="HTMLPreformatted"/>
        <w:shd w:val="clear" w:color="auto" w:fill="FFFFFF"/>
        <w:spacing w:before="96"/>
        <w:ind w:left="720"/>
        <w:rPr>
          <w:rStyle w:val="HTMLTypewriter"/>
          <w:b/>
          <w:bCs/>
          <w:color w:val="000000"/>
          <w:sz w:val="24"/>
          <w:szCs w:val="24"/>
        </w:rPr>
      </w:pPr>
      <w:r>
        <w:rPr>
          <w:rStyle w:val="HTMLTypewriter"/>
          <w:b/>
          <w:bCs/>
          <w:color w:val="000000"/>
          <w:sz w:val="24"/>
          <w:szCs w:val="24"/>
        </w:rPr>
        <w:t xml:space="preserve">          string lName;      // last name</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int age;           // how old?</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Initialise the member data with a map</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r>
        <w:rPr>
          <w:rStyle w:val="HTMLTypewriter"/>
          <w:b/>
          <w:bCs/>
          <w:color w:val="000000"/>
          <w:sz w:val="24"/>
          <w:szCs w:val="24"/>
        </w:rPr>
        <w:t>Person(map&lt;string, AnyType*&gt;&amp; pset);</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void print() const;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Here we see that we can initialise the member data through a map of defining properties:</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Person::Person(map&lt;string, AnyType*&gt;&amp; pset)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lastRenderedPageBreak/>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Get all the values from property set; no exception handling yet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Wrapper&lt;std::string&gt;* type_string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dynamic_cast&lt;Wrapper&lt;std::string&gt;*&gt;(pset["FirstName"]);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fName = type_string-&gt;GetObj();</w:t>
      </w:r>
      <w:bookmarkStart w:id="798" w:name="590"/>
      <w:bookmarkStart w:id="799" w:name="IDX-284"/>
      <w:bookmarkEnd w:id="798"/>
      <w:bookmarkEnd w:id="799"/>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type_string = dynamic_cast&lt;Wrapper&lt;std::string&gt;*&gt;(pset["SecondName"]);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lName = type_string-&gt;GetObj();</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Wrapper&lt;int&gt;* type_int = dynamic_cast&lt;Wrapper&lt;int&gt;*&gt;(pset["Age"]);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age = type_int-&gt;GetObj();</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 typical example of use is:</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map&lt;string, AnyType*&gt; personTable;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personTable["FirstName"] = new Wrapper&lt;string&gt;("John");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personTable["SecondName"] = new Wrapper&lt;string&gt;("Smith");</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personTable["Age"] = new Wrapper&lt;int&gt;(42);</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 myPerson(personTable);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myPerson.print();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map&lt;string, AnyType*&gt;::iterator it;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for (it = personTable.begin(); it != personTable.end(); ++it)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delete it-&gt;second;</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personTable.clear();</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now reengineer this code, in particular we execute the following action points:</w:t>
      </w:r>
    </w:p>
    <w:p w:rsidR="00AC52B2" w:rsidRDefault="00AC52B2" w:rsidP="00AC52B2">
      <w:pPr>
        <w:pStyle w:val="first-para"/>
        <w:numPr>
          <w:ilvl w:val="1"/>
          <w:numId w:val="153"/>
        </w:numPr>
        <w:shd w:val="clear" w:color="auto" w:fill="FFFFFF"/>
        <w:spacing w:before="0" w:beforeAutospacing="0" w:after="0" w:afterAutospacing="0"/>
        <w:rPr>
          <w:rFonts w:ascii="Arial" w:hAnsi="Arial" w:cs="Arial"/>
          <w:color w:val="000000"/>
        </w:rPr>
      </w:pPr>
      <w:r>
        <w:rPr>
          <w:rFonts w:ascii="Arial" w:hAnsi="Arial" w:cs="Arial"/>
          <w:color w:val="000000"/>
        </w:rPr>
        <w:t>Using Boost.Any instead of</w:t>
      </w:r>
      <w:r>
        <w:rPr>
          <w:rStyle w:val="apple-converted-space"/>
          <w:rFonts w:ascii="Arial" w:hAnsi="Arial" w:cs="Arial"/>
          <w:color w:val="000000"/>
        </w:rPr>
        <w:t> </w:t>
      </w:r>
      <w:r>
        <w:rPr>
          <w:rStyle w:val="HTMLTypewriter"/>
          <w:color w:val="000000"/>
        </w:rPr>
        <w:t>AnyType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Wrapper&lt;T&gt;</w:t>
      </w:r>
      <w:r>
        <w:rPr>
          <w:rFonts w:ascii="Arial" w:hAnsi="Arial" w:cs="Arial"/>
          <w:color w:val="000000"/>
        </w:rPr>
        <w:t>.</w:t>
      </w:r>
    </w:p>
    <w:p w:rsidR="00AC52B2" w:rsidRDefault="00AC52B2" w:rsidP="00AC52B2">
      <w:pPr>
        <w:pStyle w:val="first-para"/>
        <w:numPr>
          <w:ilvl w:val="1"/>
          <w:numId w:val="153"/>
        </w:numPr>
        <w:shd w:val="clear" w:color="auto" w:fill="FFFFFF"/>
        <w:spacing w:before="0" w:beforeAutospacing="0" w:after="0" w:afterAutospacing="0"/>
        <w:rPr>
          <w:rFonts w:ascii="Arial" w:hAnsi="Arial" w:cs="Arial"/>
          <w:color w:val="000000"/>
        </w:rPr>
      </w:pPr>
      <w:r>
        <w:rPr>
          <w:rFonts w:ascii="Arial" w:hAnsi="Arial" w:cs="Arial"/>
          <w:color w:val="000000"/>
        </w:rPr>
        <w:t>More robust code, for example exception handling and ensuring that the key-value pair is 'compatible' with the names, types and values of the member data in the class.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lastRenderedPageBreak/>
        <w:t>We recommend taking an incremental approach by first inspecting and running the original code and then introducing new code in a step-by-step manner.</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Replace the functionality provided by</w:t>
      </w:r>
      <w:r>
        <w:rPr>
          <w:rStyle w:val="apple-converted-space"/>
          <w:rFonts w:ascii="Arial" w:hAnsi="Arial" w:cs="Arial"/>
          <w:color w:val="000000"/>
        </w:rPr>
        <w:t> </w:t>
      </w:r>
      <w:r>
        <w:rPr>
          <w:rStyle w:val="HTMLTypewriter"/>
          <w:color w:val="000000"/>
        </w:rPr>
        <w:t>AnyType</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wrapper&lt;T&gt;</w:t>
      </w:r>
      <w:r>
        <w:rPr>
          <w:rStyle w:val="apple-converted-space"/>
          <w:rFonts w:ascii="Arial" w:hAnsi="Arial" w:cs="Arial"/>
          <w:color w:val="000000"/>
        </w:rPr>
        <w:t> </w:t>
      </w:r>
      <w:r>
        <w:rPr>
          <w:rFonts w:ascii="Arial" w:hAnsi="Arial" w:cs="Arial"/>
          <w:color w:val="000000"/>
        </w:rPr>
        <w:t>by equivalent code that any provides. Test the program.</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Make the code more robust; there are a number of things that can go wrong when initialising the member data:</w:t>
      </w:r>
    </w:p>
    <w:tbl>
      <w:tblPr>
        <w:tblW w:w="0" w:type="auto"/>
        <w:tblCellSpacing w:w="15" w:type="dxa"/>
        <w:tblInd w:w="1440" w:type="dxa"/>
        <w:tblCellMar>
          <w:top w:w="15" w:type="dxa"/>
          <w:left w:w="15" w:type="dxa"/>
          <w:bottom w:w="15" w:type="dxa"/>
          <w:right w:w="15" w:type="dxa"/>
        </w:tblCellMar>
        <w:tblLook w:val="04A0"/>
      </w:tblPr>
      <w:tblGrid>
        <w:gridCol w:w="467"/>
        <w:gridCol w:w="7543"/>
      </w:tblGrid>
      <w:tr w:rsidR="00AC52B2" w:rsidTr="00AC52B2">
        <w:trPr>
          <w:tblCellSpacing w:w="15" w:type="dxa"/>
        </w:trPr>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The size of the map is not the same as the number of member data in this class.</w:t>
            </w:r>
          </w:p>
        </w:tc>
      </w:tr>
      <w:tr w:rsidR="00AC52B2" w:rsidTr="00AC52B2">
        <w:trPr>
          <w:tblCellSpacing w:w="15" w:type="dxa"/>
        </w:trPr>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The map contains an unknown property name.</w:t>
            </w:r>
          </w:p>
        </w:tc>
      </w:tr>
      <w:tr w:rsidR="00AC52B2" w:rsidTr="00AC52B2">
        <w:trPr>
          <w:tblCellSpacing w:w="15" w:type="dxa"/>
        </w:trPr>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The value in the map cannot be converted to the type of the corresponding member data.</w:t>
            </w:r>
          </w:p>
        </w:tc>
      </w:tr>
      <w:tr w:rsidR="00AC52B2" w:rsidTr="00AC52B2">
        <w:trPr>
          <w:tblCellSpacing w:w="15" w:type="dxa"/>
        </w:trPr>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w:t>
            </w:r>
          </w:p>
        </w:tc>
        <w:tc>
          <w:tcPr>
            <w:tcW w:w="0" w:type="auto"/>
            <w:hideMark/>
          </w:tcPr>
          <w:p w:rsidR="00AC52B2" w:rsidRDefault="00AC52B2">
            <w:pPr>
              <w:pStyle w:val="table-para"/>
              <w:spacing w:before="0" w:beforeAutospacing="0" w:after="0" w:afterAutospacing="0"/>
              <w:ind w:left="72" w:right="240"/>
              <w:rPr>
                <w:rFonts w:ascii="Arial" w:hAnsi="Arial" w:cs="Arial"/>
              </w:rPr>
            </w:pPr>
            <w:r>
              <w:rPr>
                <w:rFonts w:ascii="Arial" w:hAnsi="Arial" w:cs="Arial"/>
              </w:rPr>
              <w:t>Some keys in the map have not been initialised.</w:t>
            </w:r>
          </w:p>
        </w:tc>
      </w:tr>
    </w:tbl>
    <w:p w:rsidR="00AC52B2" w:rsidRDefault="00AC52B2" w:rsidP="00AC52B2">
      <w:pPr>
        <w:pStyle w:val="last-para"/>
        <w:numPr>
          <w:ilvl w:val="1"/>
          <w:numId w:val="154"/>
        </w:numPr>
        <w:shd w:val="clear" w:color="auto" w:fill="FFFFFF"/>
        <w:spacing w:before="216" w:beforeAutospacing="0" w:after="0" w:afterAutospacing="0"/>
        <w:rPr>
          <w:rFonts w:ascii="Arial" w:hAnsi="Arial" w:cs="Arial"/>
          <w:color w:val="000000"/>
        </w:rPr>
      </w:pPr>
      <w:r>
        <w:rPr>
          <w:rFonts w:ascii="Arial" w:hAnsi="Arial" w:cs="Arial"/>
          <w:color w:val="000000"/>
        </w:rPr>
        <w:t>Determine how to modify the code in order to accommodate these situations. Consider the applicability of</w:t>
      </w:r>
      <w:r>
        <w:rPr>
          <w:rStyle w:val="apple-converted-space"/>
          <w:rFonts w:ascii="Arial" w:hAnsi="Arial" w:cs="Arial"/>
          <w:color w:val="000000"/>
        </w:rPr>
        <w:t> </w:t>
      </w:r>
      <w:r>
        <w:rPr>
          <w:rStyle w:val="HTMLTypewriter"/>
          <w:color w:val="000000"/>
        </w:rPr>
        <w:t>any_cast</w:t>
      </w:r>
      <w:r>
        <w:rPr>
          <w:rStyle w:val="apple-converted-space"/>
          <w:rFonts w:ascii="Arial" w:hAnsi="Arial" w:cs="Arial"/>
          <w:color w:val="000000"/>
        </w:rPr>
        <w:t> </w:t>
      </w:r>
      <w:r>
        <w:rPr>
          <w:rFonts w:ascii="Arial" w:hAnsi="Arial" w:cs="Arial"/>
          <w:color w:val="000000"/>
        </w:rPr>
        <w:t>(</w:t>
      </w:r>
      <w:hyperlink r:id="rId335" w:anchor="217" w:history="1">
        <w:r>
          <w:rPr>
            <w:rStyle w:val="Hyperlink"/>
            <w:rFonts w:ascii="Arial" w:hAnsi="Arial" w:cs="Arial"/>
            <w:color w:val="008000"/>
          </w:rPr>
          <w:t>section 7.2</w:t>
        </w:r>
      </w:hyperlink>
      <w:r>
        <w:rPr>
          <w:rFonts w:ascii="Arial" w:hAnsi="Arial" w:cs="Arial"/>
          <w:color w:val="000000"/>
        </w:rPr>
        <w:t>) and</w:t>
      </w:r>
      <w:r>
        <w:rPr>
          <w:rStyle w:val="HTMLTypewriter"/>
          <w:color w:val="000000"/>
        </w:rPr>
        <w:t>polymorphic_cast</w:t>
      </w:r>
      <w:r>
        <w:rPr>
          <w:rStyle w:val="apple-converted-space"/>
          <w:rFonts w:ascii="Arial" w:hAnsi="Arial" w:cs="Arial"/>
          <w:color w:val="000000"/>
        </w:rPr>
        <w:t> </w:t>
      </w:r>
      <w:r>
        <w:rPr>
          <w:rFonts w:ascii="Arial" w:hAnsi="Arial" w:cs="Arial"/>
          <w:color w:val="000000"/>
        </w:rPr>
        <w:t>and the other cast functions from</w:t>
      </w:r>
      <w:r>
        <w:rPr>
          <w:rStyle w:val="apple-converted-space"/>
          <w:rFonts w:ascii="Arial" w:hAnsi="Arial" w:cs="Arial"/>
          <w:color w:val="000000"/>
        </w:rPr>
        <w:t> </w:t>
      </w:r>
      <w:hyperlink r:id="rId336" w:anchor="268" w:history="1">
        <w:r>
          <w:rPr>
            <w:rStyle w:val="Hyperlink"/>
            <w:rFonts w:ascii="Arial" w:hAnsi="Arial" w:cs="Arial"/>
            <w:color w:val="008000"/>
          </w:rPr>
          <w:t>section 9.7</w:t>
        </w:r>
      </w:hyperlink>
      <w:r>
        <w:rPr>
          <w:rFonts w:ascii="Arial" w:hAnsi="Arial" w:cs="Arial"/>
          <w:color w:val="000000"/>
        </w:rPr>
        <w:t>.</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(Variant)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In some applications we wish to write code that works with a range of data types. For example, in numerical analysis applications we write code that uses fixed-sized Boost arrays and dynamic STL vectors. To this end, we use</w:t>
      </w:r>
      <w:r>
        <w:rPr>
          <w:rStyle w:val="apple-converted-space"/>
          <w:rFonts w:ascii="Arial" w:hAnsi="Arial" w:cs="Arial"/>
          <w:color w:val="000000"/>
        </w:rPr>
        <w:t> </w:t>
      </w:r>
      <w:r>
        <w:rPr>
          <w:rStyle w:val="HTMLTypewriter"/>
          <w:color w:val="000000"/>
        </w:rPr>
        <w:t>boost::variant</w:t>
      </w:r>
      <w:r>
        <w:rPr>
          <w:rStyle w:val="apple-converted-space"/>
          <w:rFonts w:ascii="Arial" w:hAnsi="Arial" w:cs="Arial"/>
          <w:color w:val="000000"/>
        </w:rPr>
        <w:t> </w:t>
      </w:r>
      <w:r>
        <w:rPr>
          <w:rFonts w:ascii="Arial" w:hAnsi="Arial" w:cs="Arial"/>
          <w:color w:val="000000"/>
        </w:rPr>
        <w:t>to encapsulate these data structures:</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const int M = 20;</w:t>
      </w:r>
    </w:p>
    <w:p w:rsidR="00AC52B2" w:rsidRDefault="00AC52B2" w:rsidP="00AC52B2">
      <w:pPr>
        <w:pStyle w:val="HTMLPreformatted"/>
        <w:shd w:val="clear" w:color="auto" w:fill="FFFFFF"/>
        <w:spacing w:before="96"/>
        <w:ind w:left="720"/>
        <w:rPr>
          <w:rStyle w:val="HTMLTypewriter"/>
          <w:b/>
          <w:bCs/>
          <w:color w:val="000000"/>
          <w:sz w:val="24"/>
          <w:szCs w:val="24"/>
        </w:rPr>
      </w:pPr>
      <w:r>
        <w:rPr>
          <w:rStyle w:val="HTMLTypewriter"/>
          <w:b/>
          <w:bCs/>
          <w:color w:val="000000"/>
          <w:sz w:val="24"/>
          <w:szCs w:val="24"/>
        </w:rPr>
        <w:t xml:space="preserve">     typedef boost::variant&lt;double, boost::array&lt;double, M&gt;,</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std::vector&lt;double&gt; &gt; NumericDataType;</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bookmarkStart w:id="800" w:name="591"/>
      <w:bookmarkStart w:id="801" w:name="IDX-285"/>
      <w:bookmarkEnd w:id="800"/>
      <w:bookmarkEnd w:id="801"/>
      <w:r>
        <w:rPr>
          <w:rFonts w:ascii="Arial" w:hAnsi="Arial" w:cs="Arial"/>
          <w:color w:val="000000"/>
        </w:rPr>
        <w:t>Since this is a variant structure it can hold a</w:t>
      </w:r>
      <w:r>
        <w:rPr>
          <w:rStyle w:val="apple-converted-space"/>
          <w:rFonts w:ascii="Arial" w:hAnsi="Arial" w:cs="Arial"/>
          <w:color w:val="000000"/>
        </w:rPr>
        <w:t> </w:t>
      </w:r>
      <w:r>
        <w:rPr>
          <w:rStyle w:val="HTMLTypewriter"/>
          <w:color w:val="000000"/>
        </w:rPr>
        <w:t>double</w:t>
      </w:r>
      <w:r>
        <w:rPr>
          <w:rFonts w:ascii="Arial" w:hAnsi="Arial" w:cs="Arial"/>
          <w:color w:val="000000"/>
        </w:rPr>
        <w:t>, Boost</w:t>
      </w:r>
      <w:r>
        <w:rPr>
          <w:rStyle w:val="apple-converted-space"/>
          <w:rFonts w:ascii="Arial" w:hAnsi="Arial" w:cs="Arial"/>
          <w:color w:val="000000"/>
        </w:rPr>
        <w:t> </w:t>
      </w:r>
      <w:r>
        <w:rPr>
          <w:rStyle w:val="HTMLTypewriter"/>
          <w:color w:val="000000"/>
        </w:rPr>
        <w:t>array</w:t>
      </w:r>
      <w:r>
        <w:rPr>
          <w:rStyle w:val="apple-converted-space"/>
          <w:rFonts w:ascii="Arial" w:hAnsi="Arial" w:cs="Arial"/>
          <w:color w:val="000000"/>
        </w:rPr>
        <w:t> </w:t>
      </w:r>
      <w:r>
        <w:rPr>
          <w:rFonts w:ascii="Arial" w:hAnsi="Arial" w:cs="Arial"/>
          <w:color w:val="000000"/>
        </w:rPr>
        <w:t>or STL</w:t>
      </w:r>
      <w:r>
        <w:rPr>
          <w:rStyle w:val="apple-converted-space"/>
          <w:rFonts w:ascii="Arial" w:hAnsi="Arial" w:cs="Arial"/>
          <w:color w:val="000000"/>
        </w:rPr>
        <w:t> </w:t>
      </w:r>
      <w:r>
        <w:rPr>
          <w:rStyle w:val="HTMLTypewriter"/>
          <w:color w:val="000000"/>
        </w:rPr>
        <w:t>vector</w:t>
      </w:r>
      <w:r>
        <w:rPr>
          <w:rStyle w:val="apple-converted-space"/>
          <w:rFonts w:ascii="Arial" w:hAnsi="Arial" w:cs="Arial"/>
          <w:color w:val="000000"/>
        </w:rPr>
        <w:t> </w:t>
      </w:r>
      <w:r>
        <w:rPr>
          <w:rFonts w:ascii="Arial" w:hAnsi="Arial" w:cs="Arial"/>
          <w:color w:val="000000"/>
        </w:rPr>
        <w:t>at any one time.</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As a test case, suppose that we write code to negate a</w:t>
      </w:r>
      <w:r>
        <w:rPr>
          <w:rStyle w:val="apple-converted-space"/>
          <w:rFonts w:ascii="Arial" w:hAnsi="Arial" w:cs="Arial"/>
          <w:color w:val="000000"/>
        </w:rPr>
        <w:t> </w:t>
      </w:r>
      <w:r>
        <w:rPr>
          <w:rStyle w:val="HTMLTypewriter"/>
          <w:color w:val="000000"/>
        </w:rPr>
        <w:t>double, array</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Style w:val="HTMLTypewriter"/>
          <w:color w:val="000000"/>
        </w:rPr>
        <w:t>vector</w:t>
      </w:r>
      <w:r>
        <w:rPr>
          <w:rStyle w:val="apple-converted-space"/>
          <w:rFonts w:ascii="Arial" w:hAnsi="Arial" w:cs="Arial"/>
          <w:color w:val="000000"/>
        </w:rPr>
        <w:t> </w:t>
      </w:r>
      <w:r>
        <w:rPr>
          <w:rFonts w:ascii="Arial" w:hAnsi="Arial" w:cs="Arial"/>
          <w:color w:val="000000"/>
        </w:rPr>
        <w:t>and then print it. For both negation and printing functionality we use derived classes of</w:t>
      </w:r>
      <w:r>
        <w:rPr>
          <w:rStyle w:val="apple-converted-space"/>
          <w:rFonts w:ascii="Arial" w:hAnsi="Arial" w:cs="Arial"/>
          <w:color w:val="000000"/>
        </w:rPr>
        <w:t> </w:t>
      </w:r>
      <w:r>
        <w:rPr>
          <w:rStyle w:val="HTMLTypewriter"/>
          <w:color w:val="000000"/>
        </w:rPr>
        <w:t>static_visitor</w:t>
      </w:r>
      <w:r>
        <w:rPr>
          <w:rStyle w:val="apple-converted-space"/>
          <w:rFonts w:ascii="Arial" w:hAnsi="Arial" w:cs="Arial"/>
          <w:color w:val="000000"/>
        </w:rPr>
        <w:t> </w:t>
      </w:r>
      <w:r>
        <w:rPr>
          <w:rFonts w:ascii="Arial" w:hAnsi="Arial" w:cs="Arial"/>
          <w:color w:val="000000"/>
        </w:rPr>
        <w:t>(as discussed in</w:t>
      </w:r>
      <w:r>
        <w:rPr>
          <w:rStyle w:val="apple-converted-space"/>
          <w:rFonts w:ascii="Arial" w:hAnsi="Arial" w:cs="Arial"/>
          <w:color w:val="000000"/>
        </w:rPr>
        <w:t> </w:t>
      </w:r>
      <w:hyperlink r:id="rId337" w:anchor="242" w:history="1">
        <w:r>
          <w:rPr>
            <w:rStyle w:val="Hyperlink"/>
            <w:rFonts w:ascii="Arial" w:hAnsi="Arial" w:cs="Arial"/>
            <w:color w:val="008000"/>
          </w:rPr>
          <w:t>section 8.5</w:t>
        </w:r>
      </w:hyperlink>
      <w:r>
        <w:rPr>
          <w:rStyle w:val="apple-converted-space"/>
          <w:rFonts w:ascii="Arial" w:hAnsi="Arial" w:cs="Arial"/>
          <w:color w:val="000000"/>
        </w:rPr>
        <w:t> </w:t>
      </w:r>
      <w:r>
        <w:rPr>
          <w:rFonts w:ascii="Arial" w:hAnsi="Arial" w:cs="Arial"/>
          <w:color w:val="000000"/>
        </w:rPr>
        <w:t>of the book):</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void doSomething(NumericDataType&amp; myType)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 Visitor class derived from boost::static_visitor&lt;NumericDataType&gt;</w:t>
      </w:r>
    </w:p>
    <w:p w:rsidR="00AC52B2" w:rsidRDefault="00AC52B2" w:rsidP="00AC52B2">
      <w:pPr>
        <w:pStyle w:val="HTMLPreformatted"/>
        <w:shd w:val="clear" w:color="auto" w:fill="FFFFFF"/>
        <w:spacing w:before="96"/>
        <w:ind w:left="720"/>
        <w:rPr>
          <w:rStyle w:val="HTMLTypewriter"/>
          <w:b/>
          <w:bCs/>
          <w:color w:val="000000"/>
          <w:sz w:val="24"/>
          <w:szCs w:val="24"/>
        </w:rPr>
      </w:pPr>
      <w:r>
        <w:rPr>
          <w:rStyle w:val="HTMLTypewriter"/>
          <w:b/>
          <w:bCs/>
          <w:color w:val="000000"/>
          <w:sz w:val="24"/>
          <w:szCs w:val="24"/>
        </w:rPr>
        <w:t xml:space="preserve">          Negate_Visitor nvis;</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lastRenderedPageBreak/>
        <w:t xml:space="preserve">          myType = boost::apply_visitor(nvis, myType);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Visitor class derived from boost::static_visitor&lt;void&gt;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Print_Visitor pvis;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boost::apply_visitor(pvis, myType);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interfaces for the visitors</w:t>
      </w:r>
      <w:r>
        <w:rPr>
          <w:rStyle w:val="apple-converted-space"/>
          <w:rFonts w:ascii="Arial" w:hAnsi="Arial" w:cs="Arial"/>
          <w:color w:val="000000"/>
        </w:rPr>
        <w:t> </w:t>
      </w:r>
      <w:r>
        <w:rPr>
          <w:rStyle w:val="HTMLTypewriter"/>
          <w:color w:val="000000"/>
        </w:rPr>
        <w:t>Negate_visitor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Print_visitor</w:t>
      </w:r>
      <w:r>
        <w:rPr>
          <w:rStyle w:val="apple-converted-space"/>
          <w:rFonts w:ascii="Arial" w:hAnsi="Arial" w:cs="Arial"/>
          <w:color w:val="000000"/>
        </w:rPr>
        <w:t> </w:t>
      </w:r>
      <w:r>
        <w:rPr>
          <w:rFonts w:ascii="Arial" w:hAnsi="Arial" w:cs="Arial"/>
          <w:color w:val="000000"/>
        </w:rPr>
        <w:t>are: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Variant_Visitor: public boost::static_visitor&lt;NumericDataType&gt;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Negate_Visitor: public Variant_Visitor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 A visitor with function object 'look-alike'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NumericDataType operator () (</w:t>
      </w:r>
      <w:r>
        <w:rPr>
          <w:rStyle w:val="HTMLTypewriter"/>
          <w:b/>
          <w:bCs/>
          <w:color w:val="000000"/>
          <w:sz w:val="24"/>
          <w:szCs w:val="24"/>
        </w:rPr>
        <w:t>double d</w:t>
      </w:r>
      <w:r>
        <w:rPr>
          <w:color w:val="000000"/>
          <w:sz w:val="24"/>
          <w:szCs w:val="24"/>
        </w:rPr>
        <w: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NumericDataType operator () (</w:t>
      </w:r>
      <w:r>
        <w:rPr>
          <w:rStyle w:val="HTMLTypewriter"/>
          <w:b/>
          <w:bCs/>
          <w:color w:val="000000"/>
          <w:sz w:val="24"/>
          <w:szCs w:val="24"/>
        </w:rPr>
        <w:t>const boost::array&lt;double, M&gt;&amp; arr</w:t>
      </w:r>
      <w:r>
        <w:rPr>
          <w:color w:val="000000"/>
          <w:sz w:val="24"/>
          <w:szCs w:val="24"/>
        </w:rPr>
        <w: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NumericDataType operator () (</w:t>
      </w:r>
      <w:r>
        <w:rPr>
          <w:rStyle w:val="HTMLTypewriter"/>
          <w:b/>
          <w:bCs/>
          <w:color w:val="000000"/>
          <w:sz w:val="24"/>
          <w:szCs w:val="24"/>
        </w:rPr>
        <w:t>const std::vector&lt;double&gt;&amp; vec</w:t>
      </w:r>
      <w:r>
        <w:rPr>
          <w:color w:val="000000"/>
          <w:sz w:val="24"/>
          <w:szCs w:val="24"/>
        </w:rPr>
        <w: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class Print_Visitor: public boost::static_visitor&lt;void&gt;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 A visitor with function object 'look-alike'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void operator () (double d)</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void operator () (const boost::array&lt;double, M&gt;&amp; arr)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void operator () (const std::vector&lt;double&gt;&amp; vec)</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bookmarkStart w:id="802" w:name="592"/>
      <w:bookmarkStart w:id="803" w:name="IDX-286"/>
      <w:bookmarkEnd w:id="802"/>
      <w:bookmarkEnd w:id="803"/>
      <w:r>
        <w:rPr>
          <w:rFonts w:ascii="Arial" w:hAnsi="Arial" w:cs="Arial"/>
          <w:color w:val="000000"/>
        </w:rPr>
        <w:t>Answer the following questions: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Implement the bodies of the functions in the Visitor classes</w:t>
      </w:r>
      <w:r>
        <w:rPr>
          <w:rStyle w:val="apple-converted-space"/>
          <w:rFonts w:ascii="Arial" w:hAnsi="Arial" w:cs="Arial"/>
          <w:color w:val="000000"/>
        </w:rPr>
        <w:t> </w:t>
      </w:r>
      <w:r>
        <w:rPr>
          <w:rStyle w:val="HTMLTypewriter"/>
          <w:color w:val="000000"/>
        </w:rPr>
        <w:t>Negate_visitor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Print_Visitor</w:t>
      </w:r>
      <w:r>
        <w:rPr>
          <w:rFonts w:ascii="Arial" w:hAnsi="Arial" w:cs="Arial"/>
          <w:color w:val="000000"/>
        </w:rPr>
        <w:t>.</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Create a test program:</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int main()</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 Using declaration, for readability purposes</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using boost::variant;</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 Populate elements of variant</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double d = 1.234;</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using namespace boost::assign;</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lastRenderedPageBreak/>
        <w:t xml:space="preserve">          vector&lt;double&gt; myVec;</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 Using Boost.Assign (</w:t>
      </w:r>
      <w:hyperlink r:id="rId338" w:anchor="229" w:history="1">
        <w:r>
          <w:rPr>
            <w:rStyle w:val="Hyperlink"/>
            <w:color w:val="008000"/>
            <w:sz w:val="24"/>
            <w:szCs w:val="24"/>
          </w:rPr>
          <w:t>section 7.6</w:t>
        </w:r>
      </w:hyperlink>
      <w:r>
        <w:rPr>
          <w:color w:val="000000"/>
          <w:sz w:val="24"/>
          <w:szCs w:val="24"/>
        </w:rPr>
        <w:t xml:space="preserve"> of book)</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myVec += 10.34,11.87,45.0,80.1,23.23,-99.99;</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boost::array&lt;double, M&gt; myArr;</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for (int j = 0; j &lt; M; j++)</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myArr[j] = j;</w:t>
      </w:r>
    </w:p>
    <w:p w:rsidR="00AC52B2" w:rsidRDefault="00AC52B2" w:rsidP="00AC52B2">
      <w:pPr>
        <w:pStyle w:val="HTMLPreformatted"/>
        <w:numPr>
          <w:ilvl w:val="1"/>
          <w:numId w:val="154"/>
        </w:numPr>
        <w:shd w:val="clear" w:color="auto" w:fill="FFFFFF"/>
        <w:tabs>
          <w:tab w:val="clear" w:pos="1440"/>
        </w:tabs>
        <w:spacing w:before="96"/>
        <w:rPr>
          <w:rStyle w:val="HTMLTypewriter"/>
          <w:b/>
          <w:bCs/>
          <w:color w:val="000000"/>
          <w:sz w:val="24"/>
          <w:szCs w:val="24"/>
        </w:rPr>
      </w:pPr>
      <w:r>
        <w:rPr>
          <w:color w:val="000000"/>
          <w:sz w:val="24"/>
          <w:szCs w:val="24"/>
        </w:rPr>
        <w:t xml:space="preserve">          }</w:t>
      </w:r>
    </w:p>
    <w:p w:rsidR="00AC52B2" w:rsidRDefault="00AC52B2" w:rsidP="00AC52B2">
      <w:pPr>
        <w:pStyle w:val="HTMLPreformatted"/>
        <w:numPr>
          <w:ilvl w:val="1"/>
          <w:numId w:val="154"/>
        </w:numPr>
        <w:shd w:val="clear" w:color="auto" w:fill="FFFFFF"/>
        <w:tabs>
          <w:tab w:val="clear" w:pos="1440"/>
        </w:tabs>
        <w:spacing w:before="96"/>
        <w:rPr>
          <w:rStyle w:val="HTMLTypewriter"/>
          <w:b/>
          <w:bCs/>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rStyle w:val="HTMLTypewriter"/>
          <w:b/>
          <w:bCs/>
          <w:color w:val="000000"/>
          <w:sz w:val="24"/>
          <w:szCs w:val="24"/>
        </w:rPr>
        <w:t xml:space="preserve">          NumericDataType myType;</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myType = d;</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myType = myVec;</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myType = myArr;</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Negate_Visitor vis;</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myType = boost::apply_visitor(vis, myType);</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Print_Visitor pvis;</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boost::apply_visitor(pvis, myType);</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myType = myVec;</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doSomething(myType);</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return 0;</w:t>
      </w:r>
    </w:p>
    <w:p w:rsidR="00AC52B2" w:rsidRDefault="00AC52B2" w:rsidP="00AC52B2">
      <w:pPr>
        <w:pStyle w:val="HTMLPreformatted"/>
        <w:numPr>
          <w:ilvl w:val="1"/>
          <w:numId w:val="154"/>
        </w:numPr>
        <w:shd w:val="clear" w:color="auto" w:fill="FFFFFF"/>
        <w:tabs>
          <w:tab w:val="clear" w:pos="1440"/>
        </w:tabs>
        <w:spacing w:before="96"/>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1440"/>
        <w:rPr>
          <w:rFonts w:ascii="Arial" w:hAnsi="Arial" w:cs="Arial"/>
          <w:color w:val="000000"/>
        </w:rPr>
      </w:pPr>
      <w:r>
        <w:rPr>
          <w:rFonts w:ascii="Arial" w:hAnsi="Arial" w:cs="Arial"/>
          <w:color w:val="000000"/>
        </w:rPr>
        <w:t>Experiment with the code and convince yourself that it works no matter what the current value of</w:t>
      </w:r>
      <w:r>
        <w:rPr>
          <w:rStyle w:val="apple-converted-space"/>
          <w:rFonts w:ascii="Arial" w:hAnsi="Arial" w:cs="Arial"/>
          <w:color w:val="000000"/>
        </w:rPr>
        <w:t> </w:t>
      </w:r>
      <w:r>
        <w:rPr>
          <w:rStyle w:val="HTMLTypewriter"/>
          <w:color w:val="000000"/>
        </w:rPr>
        <w:t>myType</w:t>
      </w:r>
      <w:r>
        <w:rPr>
          <w:rStyle w:val="apple-converted-space"/>
          <w:rFonts w:ascii="Arial" w:hAnsi="Arial" w:cs="Arial"/>
          <w:color w:val="000000"/>
        </w:rPr>
        <w:t> </w:t>
      </w:r>
      <w:r>
        <w:rPr>
          <w:rFonts w:ascii="Arial" w:hAnsi="Arial" w:cs="Arial"/>
          <w:color w:val="000000"/>
        </w:rPr>
        <w:t>is.</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Using</w:t>
      </w:r>
      <w:r>
        <w:rPr>
          <w:rStyle w:val="apple-converted-space"/>
          <w:rFonts w:ascii="Arial" w:hAnsi="Arial" w:cs="Arial"/>
          <w:color w:val="000000"/>
        </w:rPr>
        <w:t> </w:t>
      </w:r>
      <w:r>
        <w:rPr>
          <w:rStyle w:val="HTMLTypewriter"/>
          <w:color w:val="000000"/>
        </w:rPr>
        <w:t>boost::variant</w:t>
      </w:r>
      <w:r>
        <w:rPr>
          <w:rStyle w:val="apple-converted-space"/>
          <w:rFonts w:ascii="Arial" w:hAnsi="Arial" w:cs="Arial"/>
          <w:color w:val="000000"/>
        </w:rPr>
        <w:t> </w:t>
      </w:r>
      <w:r>
        <w:rPr>
          <w:rFonts w:ascii="Arial" w:hAnsi="Arial" w:cs="Arial"/>
          <w:color w:val="000000"/>
        </w:rPr>
        <w:t>in this way (that is, using</w:t>
      </w:r>
      <w:r>
        <w:rPr>
          <w:rStyle w:val="apple-converted-space"/>
          <w:rFonts w:ascii="Arial" w:hAnsi="Arial" w:cs="Arial"/>
          <w:color w:val="000000"/>
        </w:rPr>
        <w:t> </w:t>
      </w:r>
      <w:r>
        <w:rPr>
          <w:rStyle w:val="HTMLTypewriter"/>
          <w:color w:val="000000"/>
        </w:rPr>
        <w:t>Visitor</w:t>
      </w:r>
      <w:r>
        <w:rPr>
          <w:rStyle w:val="apple-converted-space"/>
          <w:rFonts w:ascii="Arial" w:hAnsi="Arial" w:cs="Arial"/>
          <w:color w:val="000000"/>
        </w:rPr>
        <w:t> </w:t>
      </w:r>
      <w:r>
        <w:rPr>
          <w:rFonts w:ascii="Arial" w:hAnsi="Arial" w:cs="Arial"/>
          <w:color w:val="000000"/>
        </w:rPr>
        <w:t>to define type-safe methods on variants) has many applications.</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(Review Questions on Data Types)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This exercise tests your knowledge of the data types that we discuss in</w:t>
      </w:r>
      <w:r>
        <w:rPr>
          <w:rStyle w:val="apple-converted-space"/>
          <w:rFonts w:ascii="Arial" w:hAnsi="Arial" w:cs="Arial"/>
          <w:color w:val="000000"/>
        </w:rPr>
        <w:t> </w:t>
      </w:r>
      <w:hyperlink r:id="rId339" w:anchor="198" w:history="1">
        <w:r>
          <w:rPr>
            <w:rStyle w:val="Hyperlink"/>
            <w:rFonts w:ascii="Arial" w:hAnsi="Arial" w:cs="Arial"/>
            <w:color w:val="008000"/>
          </w:rPr>
          <w:t>chapters 6</w:t>
        </w:r>
      </w:hyperlink>
      <w:r>
        <w:rPr>
          <w:rStyle w:val="apple-converted-space"/>
          <w:rFonts w:ascii="Arial" w:hAnsi="Arial" w:cs="Arial"/>
          <w:color w:val="000000"/>
        </w:rPr>
        <w:t> </w:t>
      </w:r>
      <w:r>
        <w:rPr>
          <w:rFonts w:ascii="Arial" w:hAnsi="Arial" w:cs="Arial"/>
          <w:color w:val="000000"/>
        </w:rPr>
        <w:t>(Tuple),</w:t>
      </w:r>
      <w:r>
        <w:rPr>
          <w:rStyle w:val="apple-converted-space"/>
          <w:rFonts w:ascii="Arial" w:hAnsi="Arial" w:cs="Arial"/>
          <w:color w:val="000000"/>
        </w:rPr>
        <w:t> </w:t>
      </w:r>
      <w:hyperlink r:id="rId340" w:anchor="214" w:history="1">
        <w:r>
          <w:rPr>
            <w:rStyle w:val="Hyperlink"/>
            <w:rFonts w:ascii="Arial" w:hAnsi="Arial" w:cs="Arial"/>
            <w:color w:val="008000"/>
          </w:rPr>
          <w:t>7</w:t>
        </w:r>
      </w:hyperlink>
      <w:r>
        <w:rPr>
          <w:rStyle w:val="apple-converted-space"/>
          <w:rFonts w:ascii="Arial" w:hAnsi="Arial" w:cs="Arial"/>
          <w:color w:val="000000"/>
        </w:rPr>
        <w:t> </w:t>
      </w:r>
      <w:r>
        <w:rPr>
          <w:rFonts w:ascii="Arial" w:hAnsi="Arial" w:cs="Arial"/>
          <w:color w:val="000000"/>
        </w:rPr>
        <w:t>(Any) and</w:t>
      </w:r>
      <w:r>
        <w:rPr>
          <w:rStyle w:val="apple-converted-space"/>
          <w:rFonts w:ascii="Arial" w:hAnsi="Arial" w:cs="Arial"/>
          <w:color w:val="000000"/>
        </w:rPr>
        <w:t> </w:t>
      </w:r>
      <w:hyperlink r:id="rId341" w:anchor="234" w:history="1">
        <w:r>
          <w:rPr>
            <w:rStyle w:val="Hyperlink"/>
            <w:rFonts w:ascii="Arial" w:hAnsi="Arial" w:cs="Arial"/>
            <w:color w:val="008000"/>
          </w:rPr>
          <w:t>8</w:t>
        </w:r>
      </w:hyperlink>
      <w:r>
        <w:rPr>
          <w:rStyle w:val="apple-converted-space"/>
          <w:rFonts w:ascii="Arial" w:hAnsi="Arial" w:cs="Arial"/>
          <w:color w:val="000000"/>
        </w:rPr>
        <w:t> </w:t>
      </w:r>
      <w:r>
        <w:rPr>
          <w:rFonts w:ascii="Arial" w:hAnsi="Arial" w:cs="Arial"/>
          <w:color w:val="000000"/>
        </w:rPr>
        <w:t xml:space="preserve">(Variant). A common question is when to use a particular </w:t>
      </w:r>
      <w:r>
        <w:rPr>
          <w:rFonts w:ascii="Arial" w:hAnsi="Arial" w:cs="Arial"/>
          <w:color w:val="000000"/>
        </w:rPr>
        <w:lastRenderedPageBreak/>
        <w:t>library rather than another one in a particular context. In all cases we are modelling data and operations on that data. To summarise, we wish to examine: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Tuple, Any, Variant, C struct, C union</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When would you use tuples instead of structs? How do they differ in their treatment of data and functions?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Discuss how you can define polymorphic functions and how to promote type-safeness using Boost variants.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When would you use structs and unions?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Compare</w:t>
      </w:r>
      <w:r>
        <w:rPr>
          <w:rStyle w:val="apple-converted-space"/>
          <w:rFonts w:ascii="Arial" w:hAnsi="Arial" w:cs="Arial"/>
          <w:color w:val="000000"/>
        </w:rPr>
        <w:t> </w:t>
      </w:r>
      <w:r>
        <w:rPr>
          <w:rStyle w:val="HTMLTypewriter"/>
          <w:color w:val="000000"/>
        </w:rPr>
        <w:t>any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HTMLTypewriter"/>
          <w:color w:val="000000"/>
        </w:rPr>
        <w:t>variant</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(Greatest Common Divisor and Least Common Multiple)</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greatest common divisor (gcd) of two or more non-zero integers is the largest positive integer that divides these numbers without producing a remainder. The least common multiple (lcm) of two integers a and b (denoted lcm(a,b)) is the smallest positive number that is an integer multiple of both a and b. See</w:t>
      </w:r>
      <w:hyperlink r:id="rId342" w:anchor="260" w:history="1">
        <w:r>
          <w:rPr>
            <w:rStyle w:val="Hyperlink"/>
            <w:rFonts w:ascii="Arial" w:hAnsi="Arial" w:cs="Arial"/>
            <w:color w:val="008000"/>
          </w:rPr>
          <w:t>section 9.5</w:t>
        </w:r>
      </w:hyperlink>
      <w:r>
        <w:rPr>
          <w:rFonts w:ascii="Arial" w:hAnsi="Arial" w:cs="Arial"/>
          <w:color w:val="000000"/>
        </w:rPr>
        <w: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For a range of values of integers</w:t>
      </w:r>
      <w:r>
        <w:rPr>
          <w:rStyle w:val="apple-converted-space"/>
          <w:rFonts w:ascii="Arial" w:hAnsi="Arial" w:cs="Arial"/>
          <w:color w:val="000000"/>
        </w:rPr>
        <w:t> </w:t>
      </w:r>
      <w:r>
        <w:rPr>
          <w:rFonts w:ascii="Arial" w:hAnsi="Arial" w:cs="Arial"/>
          <w:b/>
          <w:bCs/>
          <w:color w:val="000000"/>
        </w:rPr>
        <w:t>a</w:t>
      </w:r>
      <w:r>
        <w:rPr>
          <w:rStyle w:val="apple-converted-space"/>
          <w:rFonts w:ascii="Arial" w:hAnsi="Arial" w:cs="Arial"/>
          <w:color w:val="000000"/>
        </w:rPr>
        <w:t> </w:t>
      </w:r>
      <w:r>
        <w:rPr>
          <w:rFonts w:ascii="Arial" w:hAnsi="Arial" w:cs="Arial"/>
          <w:color w:val="000000"/>
        </w:rPr>
        <w:t>and b, verify that:</w:t>
      </w:r>
    </w:p>
    <w:p w:rsidR="00AC52B2" w:rsidRDefault="00AC52B2" w:rsidP="00AC52B2">
      <w:pPr>
        <w:shd w:val="clear" w:color="auto" w:fill="FFFFFF"/>
        <w:spacing w:afterAutospacing="1"/>
        <w:ind w:left="1440"/>
        <w:rPr>
          <w:rFonts w:ascii="Arial" w:hAnsi="Arial" w:cs="Arial"/>
          <w:color w:val="000000"/>
        </w:rPr>
      </w:pPr>
      <w:r>
        <w:rPr>
          <w:rFonts w:ascii="Arial" w:hAnsi="Arial" w:cs="Arial"/>
          <w:noProof/>
          <w:color w:val="000000"/>
        </w:rPr>
        <w:drawing>
          <wp:inline distT="0" distB="0" distL="0" distR="0">
            <wp:extent cx="4701540" cy="1508125"/>
            <wp:effectExtent l="19050" t="0" r="3810" b="0"/>
            <wp:docPr id="36" name="IMG_6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8" descr="Image from book"/>
                    <pic:cNvPicPr>
                      <a:picLocks noChangeAspect="1" noChangeArrowheads="1"/>
                    </pic:cNvPicPr>
                  </pic:nvPicPr>
                  <pic:blipFill>
                    <a:blip r:embed="rId343"/>
                    <a:srcRect/>
                    <a:stretch>
                      <a:fillRect/>
                    </a:stretch>
                  </pic:blipFill>
                  <pic:spPr bwMode="auto">
                    <a:xfrm>
                      <a:off x="0" y="0"/>
                      <a:ext cx="4701540" cy="1508125"/>
                    </a:xfrm>
                    <a:prstGeom prst="rect">
                      <a:avLst/>
                    </a:prstGeom>
                    <a:noFill/>
                    <a:ln w="9525">
                      <a:noFill/>
                      <a:miter lim="800000"/>
                      <a:headEnd/>
                      <a:tailEnd/>
                    </a:ln>
                  </pic:spPr>
                </pic:pic>
              </a:graphicData>
            </a:graphic>
          </wp:inline>
        </w:drawing>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Modify the code in</w:t>
      </w:r>
      <w:r>
        <w:rPr>
          <w:rStyle w:val="apple-converted-space"/>
          <w:rFonts w:ascii="Arial" w:hAnsi="Arial" w:cs="Arial"/>
          <w:color w:val="000000"/>
        </w:rPr>
        <w:t> </w:t>
      </w:r>
      <w:hyperlink r:id="rId344" w:anchor="263" w:history="1">
        <w:r>
          <w:rPr>
            <w:rStyle w:val="Hyperlink"/>
            <w:rFonts w:ascii="Arial" w:hAnsi="Arial" w:cs="Arial"/>
            <w:color w:val="008000"/>
          </w:rPr>
          <w:t>section 9.5.1</w:t>
        </w:r>
      </w:hyperlink>
      <w:r>
        <w:rPr>
          <w:rStyle w:val="apple-converted-space"/>
          <w:rFonts w:ascii="Arial" w:hAnsi="Arial" w:cs="Arial"/>
          <w:color w:val="000000"/>
        </w:rPr>
        <w:t> </w:t>
      </w:r>
      <w:r>
        <w:rPr>
          <w:rFonts w:ascii="Arial" w:hAnsi="Arial" w:cs="Arial"/>
          <w:color w:val="000000"/>
        </w:rPr>
        <w:t>that computes the gcd of a collection of n integers so that it can be used to compute the lcm of a collection of n integers.</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(Tokenizer)</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objective of this exercise is to use the Tokenizer library to extract comma-separated data (CSV) from a text-file (record-by-record) and store the information in an STL container. In order to scope the problem, we assume that each record contains integer data separated by commas, for example 1, 22, -879, 77. The output is the STL nested data structure</w:t>
      </w:r>
      <w:r>
        <w:rPr>
          <w:rStyle w:val="apple-converted-space"/>
          <w:rFonts w:ascii="Arial" w:hAnsi="Arial" w:cs="Arial"/>
          <w:color w:val="000000"/>
        </w:rPr>
        <w:t> </w:t>
      </w:r>
      <w:r>
        <w:rPr>
          <w:rStyle w:val="HTMLTypewriter"/>
          <w:color w:val="000000"/>
        </w:rPr>
        <w:t>map&lt;int, vector&lt;int&gt; &gt;</w:t>
      </w:r>
      <w:r>
        <w:rPr>
          <w:rStyle w:val="apple-converted-space"/>
          <w:rFonts w:ascii="Arial" w:hAnsi="Arial" w:cs="Arial"/>
          <w:color w:val="000000"/>
        </w:rPr>
        <w:t> </w:t>
      </w:r>
      <w:r>
        <w:rPr>
          <w:rFonts w:ascii="Arial" w:hAnsi="Arial" w:cs="Arial"/>
          <w:color w:val="000000"/>
        </w:rPr>
        <w:t>where the key corresponds to the line number in the file and the vector contains the data. We write this information to a second file.</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 questions:</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Use file streams for I/O processing.</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The record data in the input file needs to be screened for leading and trailing tabs, blanks and double commas. Use String Algorithm library to preprocess and 'clean' record data before creating map data (see</w:t>
      </w:r>
      <w:r>
        <w:rPr>
          <w:rStyle w:val="apple-converted-space"/>
          <w:rFonts w:ascii="Arial" w:hAnsi="Arial" w:cs="Arial"/>
          <w:color w:val="000000"/>
        </w:rPr>
        <w:t> </w:t>
      </w:r>
      <w:hyperlink r:id="rId345" w:anchor="275" w:history="1">
        <w:r>
          <w:rPr>
            <w:rStyle w:val="Hyperlink"/>
            <w:rFonts w:ascii="Arial" w:hAnsi="Arial" w:cs="Arial"/>
            <w:color w:val="008000"/>
          </w:rPr>
          <w:t>section 10.2</w:t>
        </w:r>
      </w:hyperlink>
      <w:r>
        <w:rPr>
          <w:rFonts w:ascii="Arial" w:hAnsi="Arial" w:cs="Arial"/>
          <w:color w:val="000000"/>
        </w:rPr>
        <w:t>).</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Use the functionality to create a</w:t>
      </w:r>
      <w:r>
        <w:rPr>
          <w:rStyle w:val="apple-converted-space"/>
          <w:rFonts w:ascii="Arial" w:hAnsi="Arial" w:cs="Arial"/>
          <w:color w:val="000000"/>
        </w:rPr>
        <w:t> </w:t>
      </w:r>
      <w:r>
        <w:rPr>
          <w:rStyle w:val="HTMLTypewriter"/>
          <w:color w:val="000000"/>
        </w:rPr>
        <w:t>vector&lt;int&gt;</w:t>
      </w:r>
      <w:r>
        <w:rPr>
          <w:rStyle w:val="apple-converted-space"/>
          <w:rFonts w:ascii="Arial" w:hAnsi="Arial" w:cs="Arial"/>
          <w:color w:val="000000"/>
        </w:rPr>
        <w:t> </w:t>
      </w:r>
      <w:r>
        <w:rPr>
          <w:rFonts w:ascii="Arial" w:hAnsi="Arial" w:cs="Arial"/>
          <w:color w:val="000000"/>
        </w:rPr>
        <w:t>corresponding to each record.</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Introduce exception handling by demanding that only integer values are allowed. For example, the record "1, 2., hello, *" is not allowed.</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Each record is written to a second file; each record's line number and vector data from the input file is stored in the output file.</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(Boost Array)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objective of this exercise is to implement a class representing points in N-dimensional space. We provide the specification of the interface by:</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template &lt;typename Type, int n&gt; class NPoint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private:</w:t>
      </w: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 Originally: Type arr[n]</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boost::array&lt;Type, n&gt; arr;</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public:</w:t>
      </w:r>
      <w:bookmarkStart w:id="804" w:name="594"/>
      <w:bookmarkStart w:id="805" w:name="IDX-288"/>
      <w:bookmarkEnd w:id="804"/>
      <w:bookmarkEnd w:id="805"/>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Constructors &amp; destructor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NPoint();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NPoint(const Type&amp; value); // All elements get this value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NPoint(const NPoint&lt;Type, n&gt;&amp; source);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virtual ~NPoint();</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Selectors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int Size() const;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int MinIndex() const;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int MaxIndex() const;</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Some properties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Type distance(const NPoint&lt;Type, n&gt;&amp; p2) const;  // Euclidean distance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lastRenderedPageBreak/>
        <w:t xml:space="preserve">          Type innerProduct(const NPoint&lt;Type, n&gt;&amp; p2) const; // Dot product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friend NPoint&lt;Type, n&gt; operator * (const NPoint&lt;Type, n&gt;&amp; pt,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Type&amp; scalar);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friend NPoint&lt;Type, n&gt; operator * (const Type&amp; scalar,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NPoint&lt;Type, n&gt;&amp; pt);</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Operators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Type&amp; operator [] (int index) const; // Index operator const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Type&amp; operator [] (int index);             // non const</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NPoint&lt;Type, n&gt;&amp; operator = (const NPoint&lt;Type, n&gt;&amp; source);</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w:t>
      </w:r>
    </w:p>
    <w:p w:rsidR="00AC52B2" w:rsidRDefault="00AC52B2" w:rsidP="00AC52B2">
      <w:pPr>
        <w:pStyle w:val="first-para"/>
        <w:numPr>
          <w:ilvl w:val="1"/>
          <w:numId w:val="154"/>
        </w:numPr>
        <w:shd w:val="clear" w:color="auto" w:fill="FFFFFF"/>
        <w:spacing w:before="0" w:beforeAutospacing="0" w:after="0" w:afterAutospacing="0"/>
        <w:rPr>
          <w:rFonts w:ascii="Arial" w:hAnsi="Arial" w:cs="Arial"/>
          <w:color w:val="000000"/>
        </w:rPr>
      </w:pPr>
      <w:r>
        <w:rPr>
          <w:rFonts w:ascii="Arial" w:hAnsi="Arial" w:cs="Arial"/>
          <w:color w:val="000000"/>
        </w:rPr>
        <w:t>Implement this class and create a program to test its member functions (we discuss Boost arrays in</w:t>
      </w:r>
      <w:r>
        <w:rPr>
          <w:rStyle w:val="apple-converted-space"/>
          <w:rFonts w:ascii="Arial" w:hAnsi="Arial" w:cs="Arial"/>
          <w:color w:val="000000"/>
        </w:rPr>
        <w:t> </w:t>
      </w:r>
      <w:hyperlink r:id="rId346" w:anchor="388" w:history="1">
        <w:r>
          <w:rPr>
            <w:rStyle w:val="Hyperlink"/>
            <w:rFonts w:ascii="Arial" w:hAnsi="Arial" w:cs="Arial"/>
            <w:color w:val="008000"/>
          </w:rPr>
          <w:t>sections 14.8</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347" w:anchor="391" w:history="1">
        <w:r>
          <w:rPr>
            <w:rStyle w:val="Hyperlink"/>
            <w:rFonts w:ascii="Arial" w:hAnsi="Arial" w:cs="Arial"/>
            <w:color w:val="008000"/>
          </w:rPr>
          <w:t>14.9</w:t>
        </w:r>
      </w:hyperlink>
      <w:r>
        <w:rPr>
          <w:rFonts w:ascii="Arial" w:hAnsi="Arial" w:cs="Arial"/>
          <w:color w:val="000000"/>
        </w:rPr>
        <w:t>)</w:t>
      </w:r>
    </w:p>
    <w:p w:rsidR="00AC52B2" w:rsidRDefault="00AC52B2" w:rsidP="00AC52B2">
      <w:pPr>
        <w:pStyle w:val="para"/>
        <w:shd w:val="clear" w:color="auto" w:fill="FFFFFF"/>
        <w:spacing w:before="216" w:beforeAutospacing="0" w:after="0" w:afterAutospacing="0"/>
        <w:ind w:left="1440"/>
        <w:rPr>
          <w:rFonts w:ascii="Arial" w:hAnsi="Arial" w:cs="Arial"/>
          <w:color w:val="000000"/>
        </w:rPr>
      </w:pPr>
      <w:r>
        <w:rPr>
          <w:rFonts w:ascii="Arial" w:hAnsi="Arial" w:cs="Arial"/>
          <w:color w:val="000000"/>
        </w:rPr>
        <w:t>An important application is when we calculate the distance between two points.</w:t>
      </w:r>
    </w:p>
    <w:p w:rsidR="00AC52B2" w:rsidRDefault="00AC52B2" w:rsidP="00AC52B2">
      <w:pPr>
        <w:shd w:val="clear" w:color="auto" w:fill="FFFFFF"/>
        <w:spacing w:afterAutospacing="1"/>
        <w:ind w:left="1440"/>
        <w:rPr>
          <w:rFonts w:ascii="Arial" w:hAnsi="Arial" w:cs="Arial"/>
          <w:color w:val="000000"/>
        </w:rPr>
      </w:pPr>
      <w:r>
        <w:rPr>
          <w:rFonts w:ascii="Arial" w:hAnsi="Arial" w:cs="Arial"/>
          <w:noProof/>
          <w:color w:val="000000"/>
        </w:rPr>
        <w:drawing>
          <wp:inline distT="0" distB="0" distL="0" distR="0">
            <wp:extent cx="3329940" cy="1057910"/>
            <wp:effectExtent l="19050" t="0" r="3810" b="0"/>
            <wp:docPr id="198" name="IMG_6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9" descr="Image from book"/>
                    <pic:cNvPicPr>
                      <a:picLocks noChangeAspect="1" noChangeArrowheads="1"/>
                    </pic:cNvPicPr>
                  </pic:nvPicPr>
                  <pic:blipFill>
                    <a:blip r:embed="rId348"/>
                    <a:srcRect/>
                    <a:stretch>
                      <a:fillRect/>
                    </a:stretch>
                  </pic:blipFill>
                  <pic:spPr bwMode="auto">
                    <a:xfrm>
                      <a:off x="0" y="0"/>
                      <a:ext cx="3329940" cy="1057910"/>
                    </a:xfrm>
                    <a:prstGeom prst="rect">
                      <a:avLst/>
                    </a:prstGeom>
                    <a:noFill/>
                    <a:ln w="9525">
                      <a:noFill/>
                      <a:miter lim="800000"/>
                      <a:headEnd/>
                      <a:tailEnd/>
                    </a:ln>
                  </pic:spPr>
                </pic:pic>
              </a:graphicData>
            </a:graphic>
          </wp:inline>
        </w:drawing>
      </w:r>
    </w:p>
    <w:p w:rsidR="00AC52B2" w:rsidRDefault="00AC52B2" w:rsidP="00AC52B2">
      <w:pPr>
        <w:pStyle w:val="para"/>
        <w:shd w:val="clear" w:color="auto" w:fill="FFFFFF"/>
        <w:spacing w:before="216" w:beforeAutospacing="0" w:after="0" w:afterAutospacing="0"/>
        <w:ind w:left="1440"/>
        <w:rPr>
          <w:rFonts w:ascii="Arial" w:hAnsi="Arial" w:cs="Arial"/>
          <w:color w:val="000000"/>
        </w:rPr>
      </w:pPr>
      <w:r>
        <w:rPr>
          <w:rFonts w:ascii="Arial" w:hAnsi="Arial" w:cs="Arial"/>
          <w:color w:val="000000"/>
        </w:rPr>
        <w:t>where</w:t>
      </w:r>
      <w:r>
        <w:rPr>
          <w:rStyle w:val="apple-converted-space"/>
          <w:rFonts w:ascii="Arial" w:hAnsi="Arial" w:cs="Arial"/>
          <w:color w:val="000000"/>
        </w:rPr>
        <w:t> </w:t>
      </w:r>
      <w:r>
        <w:rPr>
          <w:rFonts w:ascii="Arial" w:hAnsi="Arial" w:cs="Arial"/>
          <w:b/>
          <w:bCs/>
          <w:i/>
          <w:iCs/>
          <w:color w:val="000000"/>
        </w:rPr>
        <w:t>x</w:t>
      </w:r>
      <w:r>
        <w:rPr>
          <w:rStyle w:val="apple-converted-space"/>
          <w:rFonts w:ascii="Arial" w:hAnsi="Arial" w:cs="Arial"/>
          <w:b/>
          <w:bCs/>
          <w:color w:val="000000"/>
        </w:rPr>
        <w:t> </w:t>
      </w:r>
      <w:r>
        <w:rPr>
          <w:rFonts w:ascii="Arial" w:hAnsi="Arial" w:cs="Arial"/>
          <w:b/>
          <w:bCs/>
          <w:color w:val="000000"/>
        </w:rPr>
        <w:t>= (</w:t>
      </w:r>
      <w:r>
        <w:rPr>
          <w:rFonts w:ascii="Arial" w:hAnsi="Arial" w:cs="Arial"/>
          <w:b/>
          <w:bCs/>
          <w:i/>
          <w:iCs/>
          <w:color w:val="000000"/>
        </w:rPr>
        <w:t>x</w:t>
      </w:r>
      <w:r>
        <w:rPr>
          <w:rFonts w:ascii="Arial" w:hAnsi="Arial" w:cs="Arial"/>
          <w:b/>
          <w:bCs/>
          <w:color w:val="000000"/>
          <w:vertAlign w:val="subscript"/>
        </w:rPr>
        <w:t>1</w:t>
      </w:r>
      <w:r>
        <w:rPr>
          <w:rFonts w:ascii="Arial" w:hAnsi="Arial" w:cs="Arial"/>
          <w:b/>
          <w:bCs/>
          <w:color w:val="000000"/>
        </w:rPr>
        <w:t>,</w:t>
      </w:r>
      <w:r>
        <w:rPr>
          <w:rStyle w:val="unicode"/>
          <w:rFonts w:ascii="Lucida Sans Unicode" w:hAnsi="Lucida Sans Unicode" w:cs="Lucida Sans Unicode"/>
          <w:b/>
          <w:bCs/>
          <w:color w:val="000000"/>
        </w:rPr>
        <w:t>…</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x</w:t>
      </w:r>
      <w:r>
        <w:rPr>
          <w:rFonts w:ascii="Arial" w:hAnsi="Arial" w:cs="Arial"/>
          <w:b/>
          <w:bCs/>
          <w:i/>
          <w:iCs/>
          <w:color w:val="000000"/>
          <w:vertAlign w:val="subscript"/>
        </w:rPr>
        <w:t>n</w:t>
      </w:r>
      <w:r>
        <w:rPr>
          <w:rFonts w:ascii="Arial" w:hAnsi="Arial" w:cs="Arial"/>
          <w:b/>
          <w:bCs/>
          <w:color w:val="000000"/>
        </w:rPr>
        <w:t>) and</w:t>
      </w:r>
      <w:r>
        <w:rPr>
          <w:rStyle w:val="apple-converted-space"/>
          <w:rFonts w:ascii="Arial" w:hAnsi="Arial" w:cs="Arial"/>
          <w:b/>
          <w:bCs/>
          <w:color w:val="000000"/>
        </w:rPr>
        <w:t> </w:t>
      </w:r>
      <w:r>
        <w:rPr>
          <w:rFonts w:ascii="Arial" w:hAnsi="Arial" w:cs="Arial"/>
          <w:b/>
          <w:bCs/>
          <w:i/>
          <w:iCs/>
          <w:color w:val="000000"/>
        </w:rPr>
        <w:t>y</w:t>
      </w:r>
      <w:r>
        <w:rPr>
          <w:rStyle w:val="apple-converted-space"/>
          <w:rFonts w:ascii="Arial" w:hAnsi="Arial" w:cs="Arial"/>
          <w:b/>
          <w:bCs/>
          <w:color w:val="000000"/>
        </w:rPr>
        <w:t> </w:t>
      </w:r>
      <w:r>
        <w:rPr>
          <w:rFonts w:ascii="Arial" w:hAnsi="Arial" w:cs="Arial"/>
          <w:b/>
          <w:bCs/>
          <w:color w:val="000000"/>
        </w:rPr>
        <w:t>= (</w:t>
      </w:r>
      <w:r>
        <w:rPr>
          <w:rFonts w:ascii="Arial" w:hAnsi="Arial" w:cs="Arial"/>
          <w:b/>
          <w:bCs/>
          <w:i/>
          <w:iCs/>
          <w:color w:val="000000"/>
        </w:rPr>
        <w:t>y</w:t>
      </w:r>
      <w:r>
        <w:rPr>
          <w:rFonts w:ascii="Arial" w:hAnsi="Arial" w:cs="Arial"/>
          <w:b/>
          <w:bCs/>
          <w:color w:val="000000"/>
          <w:vertAlign w:val="subscript"/>
        </w:rPr>
        <w:t>1</w:t>
      </w:r>
      <w:r>
        <w:rPr>
          <w:rFonts w:ascii="Arial" w:hAnsi="Arial" w:cs="Arial"/>
          <w:b/>
          <w:bCs/>
          <w:color w:val="000000"/>
        </w:rPr>
        <w:t>,</w:t>
      </w:r>
      <w:r>
        <w:rPr>
          <w:rStyle w:val="apple-converted-space"/>
          <w:rFonts w:ascii="Arial" w:hAnsi="Arial" w:cs="Arial"/>
          <w:b/>
          <w:bCs/>
          <w:color w:val="000000"/>
        </w:rPr>
        <w:t> </w:t>
      </w:r>
      <w:r>
        <w:rPr>
          <w:rStyle w:val="unicode"/>
          <w:rFonts w:ascii="Lucida Sans Unicode" w:hAnsi="Lucida Sans Unicode" w:cs="Lucida Sans Unicode"/>
          <w:b/>
          <w:bCs/>
          <w:color w:val="000000"/>
        </w:rPr>
        <w:t>…</w:t>
      </w:r>
      <w:r>
        <w:rPr>
          <w:rFonts w:ascii="Arial" w:hAnsi="Arial" w:cs="Arial"/>
          <w:b/>
          <w:bCs/>
          <w:color w:val="000000"/>
        </w:rPr>
        <w:t>,</w:t>
      </w:r>
      <w:r>
        <w:rPr>
          <w:rStyle w:val="apple-converted-space"/>
          <w:rFonts w:ascii="Arial" w:hAnsi="Arial" w:cs="Arial"/>
          <w:b/>
          <w:bCs/>
          <w:color w:val="000000"/>
        </w:rPr>
        <w:t> </w:t>
      </w:r>
      <w:r>
        <w:rPr>
          <w:rFonts w:ascii="Arial" w:hAnsi="Arial" w:cs="Arial"/>
          <w:b/>
          <w:bCs/>
          <w:i/>
          <w:iCs/>
          <w:color w:val="000000"/>
        </w:rPr>
        <w:t>y</w:t>
      </w:r>
      <w:r>
        <w:rPr>
          <w:rFonts w:ascii="Arial" w:hAnsi="Arial" w:cs="Arial"/>
          <w:b/>
          <w:bCs/>
          <w:i/>
          <w:iCs/>
          <w:color w:val="000000"/>
          <w:vertAlign w:val="subscript"/>
        </w:rPr>
        <w:t>n</w:t>
      </w:r>
      <w:r>
        <w:rPr>
          <w:rStyle w:val="apple-converted-space"/>
          <w:rFonts w:ascii="Arial" w:hAnsi="Arial" w:cs="Arial"/>
          <w:color w:val="000000"/>
        </w:rPr>
        <w:t> </w:t>
      </w:r>
      <w:r>
        <w:rPr>
          <w:rFonts w:ascii="Arial" w:hAnsi="Arial" w:cs="Arial"/>
          <w:color w:val="000000"/>
        </w:rPr>
        <w:t>are n-dimensional points. Special cases are when m = 1 (the so-called</w:t>
      </w:r>
      <w:r>
        <w:rPr>
          <w:rStyle w:val="apple-converted-space"/>
          <w:rFonts w:ascii="Arial" w:hAnsi="Arial" w:cs="Arial"/>
          <w:color w:val="000000"/>
        </w:rPr>
        <w:t> </w:t>
      </w:r>
      <w:r>
        <w:rPr>
          <w:rFonts w:ascii="Arial" w:hAnsi="Arial" w:cs="Arial"/>
          <w:i/>
          <w:iCs/>
          <w:color w:val="000000"/>
        </w:rPr>
        <w:t>city block</w:t>
      </w:r>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r>
        <w:rPr>
          <w:rFonts w:ascii="Arial" w:hAnsi="Arial" w:cs="Arial"/>
          <w:i/>
          <w:iCs/>
          <w:color w:val="000000"/>
        </w:rPr>
        <w:t>Manhattan distance</w:t>
      </w:r>
      <w:r>
        <w:rPr>
          <w:rFonts w:ascii="Arial" w:hAnsi="Arial" w:cs="Arial"/>
          <w:color w:val="000000"/>
        </w:rPr>
        <w:t>) and when m = 2 (the Euclidean distance), the latter being defined by:</w:t>
      </w:r>
    </w:p>
    <w:p w:rsidR="00AC52B2" w:rsidRDefault="00AC52B2" w:rsidP="00AC52B2">
      <w:pPr>
        <w:shd w:val="clear" w:color="auto" w:fill="FFFFFF"/>
        <w:spacing w:afterAutospacing="1"/>
        <w:ind w:left="1440"/>
        <w:rPr>
          <w:rFonts w:ascii="Arial" w:hAnsi="Arial" w:cs="Arial"/>
          <w:color w:val="000000"/>
        </w:rPr>
      </w:pPr>
      <w:r>
        <w:rPr>
          <w:rFonts w:ascii="Arial" w:hAnsi="Arial" w:cs="Arial"/>
          <w:noProof/>
          <w:color w:val="000000"/>
        </w:rPr>
        <w:drawing>
          <wp:inline distT="0" distB="0" distL="0" distR="0">
            <wp:extent cx="4217035" cy="1009650"/>
            <wp:effectExtent l="19050" t="0" r="0" b="0"/>
            <wp:docPr id="35" name="IMG_7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0" descr="Image from book"/>
                    <pic:cNvPicPr>
                      <a:picLocks noChangeAspect="1" noChangeArrowheads="1"/>
                    </pic:cNvPicPr>
                  </pic:nvPicPr>
                  <pic:blipFill>
                    <a:blip r:embed="rId349"/>
                    <a:srcRect/>
                    <a:stretch>
                      <a:fillRect/>
                    </a:stretch>
                  </pic:blipFill>
                  <pic:spPr bwMode="auto">
                    <a:xfrm>
                      <a:off x="0" y="0"/>
                      <a:ext cx="4217035" cy="1009650"/>
                    </a:xfrm>
                    <a:prstGeom prst="rect">
                      <a:avLst/>
                    </a:prstGeom>
                    <a:noFill/>
                    <a:ln w="9525">
                      <a:noFill/>
                      <a:miter lim="800000"/>
                      <a:headEnd/>
                      <a:tailEnd/>
                    </a:ln>
                  </pic:spPr>
                </pic:pic>
              </a:graphicData>
            </a:graphic>
          </wp:inline>
        </w:drawing>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lastRenderedPageBreak/>
        <w:t>The objective now is to implement the above metrics. Implement them as template member functions (see</w:t>
      </w:r>
      <w:r>
        <w:rPr>
          <w:rStyle w:val="apple-converted-space"/>
          <w:rFonts w:ascii="Arial" w:hAnsi="Arial" w:cs="Arial"/>
          <w:color w:val="000000"/>
        </w:rPr>
        <w:t> </w:t>
      </w:r>
      <w:hyperlink r:id="rId350" w:anchor="529" w:history="1">
        <w:r>
          <w:rPr>
            <w:rStyle w:val="Hyperlink"/>
            <w:rFonts w:ascii="Arial" w:hAnsi="Arial" w:cs="Arial"/>
            <w:color w:val="008000"/>
          </w:rPr>
          <w:t>Appendix A</w:t>
        </w:r>
      </w:hyperlink>
      <w:r>
        <w:rPr>
          <w:rFonts w:ascii="Arial" w:hAnsi="Arial" w:cs="Arial"/>
          <w:color w:val="000000"/>
        </w:rPr>
        <w:t>) and as free functions. The focus is to produce the correct results.</w:t>
      </w:r>
    </w:p>
    <w:p w:rsidR="00AC52B2" w:rsidRDefault="00AC52B2" w:rsidP="00AC52B2">
      <w:pPr>
        <w:pStyle w:val="first-para"/>
        <w:numPr>
          <w:ilvl w:val="0"/>
          <w:numId w:val="154"/>
        </w:numPr>
        <w:shd w:val="clear" w:color="auto" w:fill="FFFFFF"/>
        <w:spacing w:before="0" w:beforeAutospacing="0" w:after="0" w:afterAutospacing="0"/>
        <w:rPr>
          <w:rFonts w:ascii="Arial" w:hAnsi="Arial" w:cs="Arial"/>
          <w:color w:val="000000"/>
        </w:rPr>
      </w:pPr>
      <w:r>
        <w:rPr>
          <w:rFonts w:ascii="Arial" w:hAnsi="Arial" w:cs="Arial"/>
          <w:b/>
          <w:bCs/>
          <w:color w:val="000000"/>
        </w:rPr>
        <w:t>(MultiArray)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In</w:t>
      </w:r>
      <w:r>
        <w:rPr>
          <w:rStyle w:val="apple-converted-space"/>
          <w:rFonts w:ascii="Arial" w:hAnsi="Arial" w:cs="Arial"/>
          <w:color w:val="000000"/>
        </w:rPr>
        <w:t> </w:t>
      </w:r>
      <w:hyperlink r:id="rId351" w:anchor="373" w:history="1">
        <w:r>
          <w:rPr>
            <w:rStyle w:val="Hyperlink"/>
            <w:rFonts w:ascii="Arial" w:hAnsi="Arial" w:cs="Arial"/>
            <w:color w:val="008000"/>
          </w:rPr>
          <w:t>chapter 14</w:t>
        </w:r>
      </w:hyperlink>
      <w:r>
        <w:rPr>
          <w:rStyle w:val="apple-converted-space"/>
          <w:rFonts w:ascii="Arial" w:hAnsi="Arial" w:cs="Arial"/>
          <w:color w:val="000000"/>
        </w:rPr>
        <w:t> </w:t>
      </w:r>
      <w:r>
        <w:rPr>
          <w:rFonts w:ascii="Arial" w:hAnsi="Arial" w:cs="Arial"/>
          <w:color w:val="000000"/>
        </w:rPr>
        <w:t>we gave a detailed introduction to the functionality of Boost multi-arrays. The emphasis was on the creation of multi-arrays and accessing their elements. When developing applications we may need to define new functionality relating to multi-arrays, for example:</w:t>
      </w:r>
    </w:p>
    <w:p w:rsidR="00AC52B2" w:rsidRDefault="00AC52B2" w:rsidP="00AC52B2">
      <w:pPr>
        <w:pStyle w:val="first-para"/>
        <w:numPr>
          <w:ilvl w:val="1"/>
          <w:numId w:val="155"/>
        </w:numPr>
        <w:shd w:val="clear" w:color="auto" w:fill="FFFFFF"/>
        <w:spacing w:before="0" w:beforeAutospacing="0" w:after="0" w:afterAutospacing="0"/>
        <w:rPr>
          <w:rFonts w:ascii="Arial" w:hAnsi="Arial" w:cs="Arial"/>
          <w:color w:val="000000"/>
        </w:rPr>
      </w:pPr>
      <w:r>
        <w:rPr>
          <w:rFonts w:ascii="Arial" w:hAnsi="Arial" w:cs="Arial"/>
          <w:color w:val="000000"/>
        </w:rPr>
        <w:t>Serialisation and deserialisation of multi-arrays.</w:t>
      </w:r>
    </w:p>
    <w:p w:rsidR="00AC52B2" w:rsidRDefault="00AC52B2" w:rsidP="00AC52B2">
      <w:pPr>
        <w:pStyle w:val="first-para"/>
        <w:numPr>
          <w:ilvl w:val="1"/>
          <w:numId w:val="155"/>
        </w:numPr>
        <w:shd w:val="clear" w:color="auto" w:fill="FFFFFF"/>
        <w:spacing w:before="0" w:beforeAutospacing="0" w:after="0" w:afterAutospacing="0"/>
        <w:rPr>
          <w:rFonts w:ascii="Arial" w:hAnsi="Arial" w:cs="Arial"/>
          <w:color w:val="000000"/>
        </w:rPr>
      </w:pPr>
      <w:r>
        <w:rPr>
          <w:rFonts w:ascii="Arial" w:hAnsi="Arial" w:cs="Arial"/>
          <w:color w:val="000000"/>
        </w:rPr>
        <w:t>Mathematical properties of multi-arrays (maximum/minimum elements, averages).</w:t>
      </w:r>
    </w:p>
    <w:p w:rsidR="00AC52B2" w:rsidRDefault="00AC52B2" w:rsidP="00AC52B2">
      <w:pPr>
        <w:pStyle w:val="first-para"/>
        <w:numPr>
          <w:ilvl w:val="1"/>
          <w:numId w:val="155"/>
        </w:numPr>
        <w:shd w:val="clear" w:color="auto" w:fill="FFFFFF"/>
        <w:spacing w:before="0" w:beforeAutospacing="0" w:after="0" w:afterAutospacing="0"/>
        <w:rPr>
          <w:rFonts w:ascii="Arial" w:hAnsi="Arial" w:cs="Arial"/>
          <w:color w:val="000000"/>
        </w:rPr>
      </w:pPr>
      <w:r>
        <w:rPr>
          <w:rFonts w:ascii="Arial" w:hAnsi="Arial" w:cs="Arial"/>
          <w:color w:val="000000"/>
        </w:rPr>
        <w:t>Interfacing multi-arrays with other libraries.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bookmarkStart w:id="806" w:name="595"/>
      <w:bookmarkStart w:id="807" w:name="IDX-289"/>
      <w:bookmarkEnd w:id="806"/>
      <w:bookmarkEnd w:id="807"/>
      <w:r>
        <w:rPr>
          <w:rFonts w:ascii="Arial" w:hAnsi="Arial" w:cs="Arial"/>
          <w:color w:val="000000"/>
        </w:rPr>
        <w:t>In this exercise we compute the maximum 'distance' between two multi-arrays. In order to give a hint, we first provide the code that finds and computes the maximum value in a multi-array:</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r>
        <w:rPr>
          <w:color w:val="000000"/>
          <w:sz w:val="24"/>
          <w:szCs w:val="24"/>
        </w:rPr>
        <w:t xml:space="preserve">     int const Dim = 3;</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typedef boost::multi_array&lt;double, Dim&gt; BoostTensor;</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double </w:t>
      </w:r>
      <w:r>
        <w:rPr>
          <w:rStyle w:val="HTMLTypewriter"/>
          <w:b/>
          <w:bCs/>
          <w:color w:val="000000"/>
          <w:sz w:val="24"/>
          <w:szCs w:val="24"/>
        </w:rPr>
        <w:t>MaxNorm</w:t>
      </w:r>
      <w:r>
        <w:rPr>
          <w:color w:val="000000"/>
          <w:sz w:val="24"/>
          <w:szCs w:val="24"/>
        </w:rPr>
        <w:t>(const BoostTensor&amp; tensor)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 Compute the largest element of a 3d numeric matrix</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For readability, define start and end indices for each dimension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We need to get the start and end bounds to use indices in for loops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BoostTensor::size_type size0 = tensor.shape()[0];</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BoostTensor::index start0 = tensor.index_bases()[0];</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BoostTensor::index end0 = start0 + size0;</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BoostTensor::size_type size1 = tensor.shape()[1];</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BoostTensor::index start1 = tensor.index_bases()[1];</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BoostTensor::index end1 = start1 + size1;</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BoostTensor::size_type size2 = tensor.shape()[2];</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lastRenderedPageBreak/>
        <w:t xml:space="preserve">          BoostTensor::index start2 = tensor.index_bases()[2];</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BoostTensor::index end2 = start2 + size2;</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double result = tensor[start0][start1][start2];</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double tmp;</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for (BoostTensor::index row=start0; row&lt;end0; row++)</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for (BoostTensor::index column=start1; column&lt;end1; column++)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for (BoostTensor::index layer=start2; layer&lt;end2; layer++)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if (tensor[row][column][layer] &gt; result)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tmp = tensor[row][column][layer];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if (tmp &gt; result)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result = tmp;</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return result;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Please note that the return type is a</w:t>
      </w:r>
      <w:r>
        <w:rPr>
          <w:rStyle w:val="apple-converted-space"/>
          <w:rFonts w:ascii="Arial" w:hAnsi="Arial" w:cs="Arial"/>
          <w:color w:val="000000"/>
        </w:rPr>
        <w:t> </w:t>
      </w:r>
      <w:r>
        <w:rPr>
          <w:rStyle w:val="HTMLTypewriter"/>
          <w:color w:val="000000"/>
        </w:rPr>
        <w:t>double</w:t>
      </w:r>
      <w:r>
        <w:rPr>
          <w:rFonts w:ascii="Arial" w:hAnsi="Arial" w:cs="Arial"/>
          <w:color w:val="000000"/>
        </w:rPr>
        <w:t>. Answer the following questions:</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Modify the above code so that both the maximum value and its position in the multi-array are returned. In this case we define the tuple structure:</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rStyle w:val="HTMLTypewriter"/>
          <w:b/>
          <w:bCs/>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rStyle w:val="HTMLTypewriter"/>
          <w:b/>
          <w:bCs/>
          <w:color w:val="000000"/>
          <w:sz w:val="24"/>
          <w:szCs w:val="24"/>
        </w:rPr>
      </w:pPr>
      <w:r>
        <w:rPr>
          <w:rStyle w:val="HTMLTypewriter"/>
          <w:b/>
          <w:bCs/>
          <w:color w:val="000000"/>
          <w:sz w:val="24"/>
          <w:szCs w:val="24"/>
        </w:rPr>
        <w:t xml:space="preserve">     typedef tuple&lt;double, BoostTensor::index,</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rStyle w:val="HTMLTypewriter"/>
          <w:b/>
          <w:bCs/>
          <w:color w:val="000000"/>
          <w:sz w:val="24"/>
          <w:szCs w:val="24"/>
        </w:rPr>
        <w:lastRenderedPageBreak/>
        <w:t xml:space="preserve">        BoostTensor::index, BoostTensor::index&gt; HotSpot;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Create a function to compute the maximum distance between two multi-arrays: the function prototype is given by:</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rStyle w:val="HTMLTypewriter"/>
          <w:b/>
          <w:bCs/>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rStyle w:val="HTMLTypewriter"/>
          <w:b/>
          <w:bCs/>
          <w:color w:val="000000"/>
          <w:sz w:val="24"/>
          <w:szCs w:val="24"/>
        </w:rPr>
        <w:t xml:space="preserve">     HotSpot MaxNorm(const BoostTensor&amp; m1, const BoostTensor&amp; m2)</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 // Compute the largest element of the m1 - m2 and where it occurs</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 todo</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w:t>
      </w:r>
    </w:p>
    <w:p w:rsidR="00AC52B2" w:rsidRDefault="00AC52B2" w:rsidP="00AC52B2">
      <w:pPr>
        <w:pStyle w:val="first-para"/>
        <w:numPr>
          <w:ilvl w:val="0"/>
          <w:numId w:val="156"/>
        </w:numPr>
        <w:shd w:val="clear" w:color="auto" w:fill="FFFFFF"/>
        <w:spacing w:before="0" w:beforeAutospacing="0" w:after="0" w:afterAutospacing="0"/>
        <w:rPr>
          <w:rFonts w:ascii="Arial" w:hAnsi="Arial" w:cs="Arial"/>
          <w:color w:val="000000"/>
        </w:rPr>
      </w:pPr>
      <w:r>
        <w:rPr>
          <w:rFonts w:ascii="Arial" w:hAnsi="Arial" w:cs="Arial"/>
          <w:b/>
          <w:bCs/>
          <w:color w:val="000000"/>
        </w:rPr>
        <w:t>(Combining MultiArray and Boost Function)</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In some applications we compute the values of scalar-valued functions with one or more arguments. This feature is useful when approximating the coefficients of differential equations in numerical schemes. For example, we can define a scalar-valued function having four input arguments representing three-dimensional space and one-dimensional time. In many cases we discretise the space dimension first and we keep the time variable t continuous.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function we wish to discretise has the following form:</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r>
        <w:rPr>
          <w:rStyle w:val="HTMLTypewriter"/>
          <w:b/>
          <w:bCs/>
          <w:color w:val="000000"/>
          <w:sz w:val="24"/>
          <w:szCs w:val="24"/>
        </w:rPr>
        <w:t xml:space="preserve">     typedef boost::function&lt;double (double x, double y, double z, double t)&gt;</w:t>
      </w: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FourdFunction;</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now create a three-dimensional multi-array that contains the discrete values of instances of the above function at given</w:t>
      </w:r>
      <w:r>
        <w:rPr>
          <w:rStyle w:val="apple-converted-space"/>
          <w:rFonts w:ascii="Arial" w:hAnsi="Arial" w:cs="Arial"/>
          <w:color w:val="000000"/>
        </w:rPr>
        <w:t> </w:t>
      </w:r>
      <w:r>
        <w:rPr>
          <w:rFonts w:ascii="Arial" w:hAnsi="Arial" w:cs="Arial"/>
          <w:i/>
          <w:iCs/>
          <w:color w:val="000000"/>
        </w:rPr>
        <w:t>discrete</w:t>
      </w:r>
      <w:r>
        <w:rPr>
          <w:rStyle w:val="apple-converted-space"/>
          <w:rFonts w:ascii="Arial" w:hAnsi="Arial" w:cs="Arial"/>
          <w:color w:val="000000"/>
        </w:rPr>
        <w:t> </w:t>
      </w:r>
      <w:r>
        <w:rPr>
          <w:rFonts w:ascii="Arial" w:hAnsi="Arial" w:cs="Arial"/>
          <w:color w:val="000000"/>
        </w:rPr>
        <w:t>x, y and z mesh points and a given continuous time t. We provide the function prototype:</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rStyle w:val="HTMLTypewriter"/>
          <w:b/>
          <w:bCs/>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rStyle w:val="HTMLTypewriter"/>
          <w:b/>
          <w:bCs/>
          <w:color w:val="000000"/>
          <w:sz w:val="24"/>
          <w:szCs w:val="24"/>
        </w:rPr>
        <w:t xml:space="preserve">     BoostTensor CreateDiscreteFunction</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The function to be discretised</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FourdFunction&amp; function,</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Meshes using the Datasim Vector class</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Vector&lt;double, long&gt;&amp; xmesh,</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lastRenderedPageBreak/>
        <w:t xml:space="preserve">          const Vector&lt;double, long&gt;&amp; ymesh,</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const Vector&lt;double, long&gt;&amp; zmesh,</w:t>
      </w:r>
    </w:p>
    <w:p w:rsidR="00AC52B2" w:rsidRDefault="00AC52B2" w:rsidP="00AC52B2">
      <w:pPr>
        <w:pStyle w:val="HTMLPreformatted"/>
        <w:shd w:val="clear" w:color="auto" w:fill="FFFFFF"/>
        <w:spacing w:before="96"/>
        <w:ind w:left="720"/>
        <w:rPr>
          <w:color w:val="000000"/>
          <w:sz w:val="24"/>
          <w:szCs w:val="24"/>
        </w:rPr>
      </w:pP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The t value where we create the tensor</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double t</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 todo</w:t>
      </w:r>
    </w:p>
    <w:p w:rsidR="00AC52B2" w:rsidRDefault="00AC52B2" w:rsidP="00AC52B2">
      <w:pPr>
        <w:pStyle w:val="HTMLPreformatted"/>
        <w:shd w:val="clear" w:color="auto" w:fill="FFFFFF"/>
        <w:spacing w:before="96"/>
        <w:ind w:left="720"/>
        <w:rPr>
          <w:color w:val="000000"/>
          <w:sz w:val="24"/>
          <w:szCs w:val="24"/>
        </w:rPr>
      </w:pPr>
      <w:r>
        <w:rPr>
          <w:color w:val="000000"/>
          <w:sz w:val="24"/>
          <w:szCs w:val="24"/>
        </w:rPr>
        <w:t xml:space="preserve">     }</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questions:</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Implement the function</w:t>
      </w:r>
      <w:r>
        <w:rPr>
          <w:rStyle w:val="apple-converted-space"/>
          <w:rFonts w:ascii="Arial" w:hAnsi="Arial" w:cs="Arial"/>
          <w:color w:val="000000"/>
        </w:rPr>
        <w:t> </w:t>
      </w:r>
      <w:r>
        <w:rPr>
          <w:rStyle w:val="HTMLTypewriter"/>
          <w:color w:val="000000"/>
        </w:rPr>
        <w:t>createDiscreteFunction()</w:t>
      </w:r>
      <w:r>
        <w:rPr>
          <w:rFonts w:ascii="Arial" w:hAnsi="Arial" w:cs="Arial"/>
          <w:color w:val="000000"/>
        </w:rPr>
        <w: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Create a program to test this function.</w:t>
      </w:r>
    </w:p>
    <w:p w:rsidR="00AC52B2" w:rsidRDefault="00AC52B2" w:rsidP="00AC52B2">
      <w:pPr>
        <w:pStyle w:val="first-para"/>
        <w:numPr>
          <w:ilvl w:val="0"/>
          <w:numId w:val="156"/>
        </w:numPr>
        <w:shd w:val="clear" w:color="auto" w:fill="FFFFFF"/>
        <w:spacing w:before="0" w:beforeAutospacing="0" w:after="0" w:afterAutospacing="0"/>
        <w:rPr>
          <w:rFonts w:ascii="Arial" w:hAnsi="Arial" w:cs="Arial"/>
          <w:color w:val="000000"/>
        </w:rPr>
      </w:pPr>
      <w:r>
        <w:rPr>
          <w:rFonts w:ascii="Arial" w:hAnsi="Arial" w:cs="Arial"/>
          <w:b/>
          <w:bCs/>
          <w:color w:val="000000"/>
        </w:rPr>
        <w:t>(Boost Flyweight)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introduced flyweights in</w:t>
      </w:r>
      <w:r>
        <w:rPr>
          <w:rStyle w:val="apple-converted-space"/>
          <w:rFonts w:ascii="Arial" w:hAnsi="Arial" w:cs="Arial"/>
          <w:color w:val="000000"/>
        </w:rPr>
        <w:t> </w:t>
      </w:r>
      <w:hyperlink r:id="rId352" w:anchor="437" w:history="1">
        <w:r>
          <w:rPr>
            <w:rStyle w:val="Hyperlink"/>
            <w:rFonts w:ascii="Arial" w:hAnsi="Arial" w:cs="Arial"/>
            <w:color w:val="008000"/>
          </w:rPr>
          <w:t>chapter 16</w:t>
        </w:r>
      </w:hyperlink>
      <w:r>
        <w:rPr>
          <w:rFonts w:ascii="Arial" w:hAnsi="Arial" w:cs="Arial"/>
          <w:color w:val="000000"/>
        </w:rPr>
        <w: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In</w:t>
      </w:r>
      <w:r>
        <w:rPr>
          <w:rStyle w:val="apple-converted-space"/>
          <w:rFonts w:ascii="Arial" w:hAnsi="Arial" w:cs="Arial"/>
          <w:color w:val="000000"/>
        </w:rPr>
        <w:t> </w:t>
      </w:r>
      <w:hyperlink r:id="rId353" w:anchor="444" w:history="1">
        <w:r>
          <w:rPr>
            <w:rStyle w:val="Hyperlink"/>
            <w:rFonts w:ascii="Arial" w:hAnsi="Arial" w:cs="Arial"/>
            <w:color w:val="008000"/>
          </w:rPr>
          <w:t>section 16.3</w:t>
        </w:r>
      </w:hyperlink>
      <w:r>
        <w:rPr>
          <w:rStyle w:val="apple-converted-space"/>
          <w:rFonts w:ascii="Arial" w:hAnsi="Arial" w:cs="Arial"/>
          <w:color w:val="000000"/>
        </w:rPr>
        <w:t> </w:t>
      </w:r>
      <w:r>
        <w:rPr>
          <w:rFonts w:ascii="Arial" w:hAnsi="Arial" w:cs="Arial"/>
          <w:color w:val="000000"/>
        </w:rPr>
        <w:t>we created a</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that used flyweights to store associated colours.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Extend this example with a</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class. The line type will be a flyweight data member of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Since a complex line type definition uses memory, using a flyweight can save memory.</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Start by creating the class</w:t>
      </w:r>
      <w:r>
        <w:rPr>
          <w:rStyle w:val="apple-converted-space"/>
          <w:rFonts w:ascii="Arial" w:hAnsi="Arial" w:cs="Arial"/>
          <w:color w:val="000000"/>
        </w:rPr>
        <w:t> </w:t>
      </w:r>
      <w:r>
        <w:rPr>
          <w:rStyle w:val="HTMLTypewriter"/>
          <w:color w:val="000000"/>
        </w:rPr>
        <w:t>LineType</w:t>
      </w:r>
      <w:r>
        <w:rPr>
          <w:rFonts w:ascii="Arial" w:hAnsi="Arial" w:cs="Arial"/>
          <w:color w:val="000000"/>
        </w:rPr>
        <w:t>. The line type has a name</w:t>
      </w:r>
      <w:r>
        <w:rPr>
          <w:rStyle w:val="apple-converted-space"/>
          <w:rFonts w:ascii="Arial" w:hAnsi="Arial" w:cs="Arial"/>
          <w:color w:val="000000"/>
        </w:rPr>
        <w:t> </w:t>
      </w:r>
      <w:r>
        <w:rPr>
          <w:rStyle w:val="HTMLTypewriter"/>
          <w:color w:val="000000"/>
        </w:rPr>
        <w:t>(std::string)</w:t>
      </w:r>
      <w:r>
        <w:rPr>
          <w:rStyle w:val="apple-converted-space"/>
          <w:rFonts w:ascii="Arial" w:hAnsi="Arial" w:cs="Arial"/>
          <w:color w:val="000000"/>
        </w:rPr>
        <w:t> </w:t>
      </w:r>
      <w:r>
        <w:rPr>
          <w:rFonts w:ascii="Arial" w:hAnsi="Arial" w:cs="Arial"/>
          <w:color w:val="000000"/>
        </w:rPr>
        <w:t>and a pattern. Define the pattern as a</w:t>
      </w:r>
      <w:r>
        <w:rPr>
          <w:rStyle w:val="HTMLTypewriter"/>
          <w:color w:val="000000"/>
        </w:rPr>
        <w:t>std::vector&lt;char&gt;</w:t>
      </w:r>
      <w:r>
        <w:rPr>
          <w:rFonts w:ascii="Arial" w:hAnsi="Arial" w:cs="Arial"/>
          <w:color w:val="000000"/>
        </w:rPr>
        <w:t>. Each value in the vector defines the length of the pattern segment. The even indices specify the line and the odd indices define the spacing. For example, the pattern [10, 5] defines a line type with 10 pixels on and 5 pixels off (spacing).</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order to use the line type as a flyweight, the line type class should implement a copy constructor, assignment operator (</w:t>
      </w:r>
      <w:r>
        <w:rPr>
          <w:rStyle w:val="HTMLTypewriter"/>
          <w:color w:val="000000"/>
        </w:rPr>
        <w:t>=</w:t>
      </w:r>
      <w:r>
        <w:rPr>
          <w:rFonts w:ascii="Arial" w:hAnsi="Arial" w:cs="Arial"/>
          <w:color w:val="000000"/>
        </w:rPr>
        <w:t>), equal (</w:t>
      </w:r>
      <w:r>
        <w:rPr>
          <w:rStyle w:val="HTMLTypewriter"/>
          <w:color w:val="000000"/>
        </w:rPr>
        <w:t>==</w:t>
      </w:r>
      <w:r>
        <w:rPr>
          <w:rFonts w:ascii="Arial" w:hAnsi="Arial" w:cs="Arial"/>
          <w:color w:val="000000"/>
        </w:rPr>
        <w:t>) and not equal (</w:t>
      </w:r>
      <w:r>
        <w:rPr>
          <w:rStyle w:val="HTMLTypewriter"/>
          <w:color w:val="000000"/>
        </w:rPr>
        <w:t>!=</w:t>
      </w:r>
      <w:r>
        <w:rPr>
          <w:rFonts w:ascii="Arial" w:hAnsi="Arial" w:cs="Arial"/>
          <w:color w:val="000000"/>
        </w:rPr>
        <w:t>) operators. It should also implement a</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function.</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Add a</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data member as flyweight to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Make sure you use the colon syntax to initialise the members. Include the</w:t>
      </w:r>
      <w:r>
        <w:rPr>
          <w:rStyle w:val="HTMLTypewriter"/>
          <w:color w:val="000000"/>
        </w:rPr>
        <w:t>&lt;boost/flyweight.hpp&gt;</w:t>
      </w:r>
      <w:r>
        <w:rPr>
          <w:rStyle w:val="apple-converted-space"/>
          <w:rFonts w:ascii="Arial" w:hAnsi="Arial" w:cs="Arial"/>
          <w:color w:val="000000"/>
        </w:rPr>
        <w:t> </w:t>
      </w:r>
      <w:r>
        <w:rPr>
          <w:rFonts w:ascii="Arial" w:hAnsi="Arial" w:cs="Arial"/>
          <w:color w:val="000000"/>
        </w:rPr>
        <w:t>header file to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if it is not already there. Test how the flyweight works by</w:t>
      </w:r>
      <w:r>
        <w:rPr>
          <w:rStyle w:val="apple-converted-space"/>
          <w:rFonts w:ascii="Arial" w:hAnsi="Arial" w:cs="Arial"/>
          <w:color w:val="000000"/>
        </w:rPr>
        <w:t> </w:t>
      </w:r>
      <w:bookmarkStart w:id="808" w:name="597"/>
      <w:bookmarkStart w:id="809" w:name="IDX-291"/>
      <w:bookmarkEnd w:id="808"/>
      <w:bookmarkEnd w:id="809"/>
      <w:r>
        <w:rPr>
          <w:rFonts w:ascii="Arial" w:hAnsi="Arial" w:cs="Arial"/>
          <w:color w:val="000000"/>
        </w:rPr>
        <w:t>counting the number of line type objects in memory (static counter variable that is increased/decreased in the constructors/destructor, respectively).</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When flyweight objects are constructed, the system first creates the object for the flyweight, then checks if the object is already in the flyweight's internal data structure. If the object is already available, it is destroyed. With key-value flyweights (see</w:t>
      </w:r>
      <w:r>
        <w:rPr>
          <w:rStyle w:val="apple-converted-space"/>
          <w:rFonts w:ascii="Arial" w:hAnsi="Arial" w:cs="Arial"/>
          <w:color w:val="000000"/>
        </w:rPr>
        <w:t> </w:t>
      </w:r>
      <w:hyperlink r:id="rId354" w:anchor="447" w:history="1">
        <w:r>
          <w:rPr>
            <w:rStyle w:val="Hyperlink"/>
            <w:rFonts w:ascii="Arial" w:hAnsi="Arial" w:cs="Arial"/>
            <w:color w:val="008000"/>
          </w:rPr>
          <w:t>section 16.4</w:t>
        </w:r>
      </w:hyperlink>
      <w:r>
        <w:rPr>
          <w:rFonts w:ascii="Arial" w:hAnsi="Arial" w:cs="Arial"/>
          <w:color w:val="000000"/>
        </w:rPr>
        <w:t>) we can avoid constructing unnecessary objects.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Answer the following questions:</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Make the</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class suitable as a key-value flyweight. The name of the line type is used as the key so that the constructor with the name can be used for key-value flyweights. Give the</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class a nested</w:t>
      </w:r>
      <w:r>
        <w:rPr>
          <w:rStyle w:val="apple-converted-space"/>
          <w:rFonts w:ascii="Arial" w:hAnsi="Arial" w:cs="Arial"/>
          <w:color w:val="000000"/>
        </w:rPr>
        <w:t> </w:t>
      </w:r>
      <w:r>
        <w:rPr>
          <w:rStyle w:val="HTMLTypewriter"/>
          <w:color w:val="000000"/>
        </w:rPr>
        <w:t>KeyExtractor</w:t>
      </w:r>
      <w:r>
        <w:rPr>
          <w:rStyle w:val="apple-converted-space"/>
          <w:rFonts w:ascii="Arial" w:hAnsi="Arial" w:cs="Arial"/>
          <w:color w:val="000000"/>
        </w:rPr>
        <w:t> </w:t>
      </w:r>
      <w:r>
        <w:rPr>
          <w:rFonts w:ascii="Arial" w:hAnsi="Arial" w:cs="Arial"/>
          <w:color w:val="000000"/>
        </w:rPr>
        <w:t>class that implements the function call operator that accepts a</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object. The functor returns the key's value for the line type which in this case is the name. Furthermore, print a message so that you can see when this function is called.</w:t>
      </w:r>
    </w:p>
    <w:p w:rsidR="00AC52B2" w:rsidRDefault="00AC52B2" w:rsidP="00AC52B2">
      <w:pPr>
        <w:pStyle w:val="para"/>
        <w:shd w:val="clear" w:color="auto" w:fill="FFFFFF"/>
        <w:spacing w:before="216" w:beforeAutospacing="0" w:after="0" w:afterAutospacing="0"/>
        <w:ind w:left="1440"/>
        <w:rPr>
          <w:rFonts w:ascii="Arial" w:hAnsi="Arial" w:cs="Arial"/>
          <w:color w:val="000000"/>
        </w:rPr>
      </w:pPr>
      <w:r>
        <w:rPr>
          <w:rFonts w:ascii="Arial" w:hAnsi="Arial" w:cs="Arial"/>
          <w:color w:val="000000"/>
        </w:rPr>
        <w:t>The key extractor is used when we create a flyweight directly from a line type object. With the key extractor it gets the key of the input object so that we can determine if that key is already in the flyweight's internal data structure. When it is already there the object is not copied to the flyweight again.</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Note that the</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function of the line type is not used anymore but it will use the</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function of the key type (in this case</w:t>
      </w:r>
      <w:r>
        <w:rPr>
          <w:rStyle w:val="apple-converted-space"/>
          <w:rFonts w:ascii="Arial" w:hAnsi="Arial" w:cs="Arial"/>
          <w:color w:val="000000"/>
        </w:rPr>
        <w:t> </w:t>
      </w:r>
      <w:r>
        <w:rPr>
          <w:rStyle w:val="HTMLTypewriter"/>
          <w:color w:val="000000"/>
        </w:rPr>
        <w:t>std::string)</w:t>
      </w:r>
      <w:r>
        <w:rPr>
          <w:rFonts w:ascii="Arial" w:hAnsi="Arial" w:cs="Arial"/>
          <w:color w:val="000000"/>
        </w:rPr>
        <w: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change the flyweight definition to a key-value flyweight:</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rStyle w:val="HTMLTypewriter"/>
          <w:b/>
          <w:bCs/>
          <w:color w:val="000000"/>
          <w:sz w:val="24"/>
          <w:szCs w:val="24"/>
        </w:rPr>
      </w:pP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rStyle w:val="HTMLTypewriter"/>
          <w:b/>
          <w:bCs/>
          <w:color w:val="000000"/>
          <w:sz w:val="24"/>
          <w:szCs w:val="24"/>
        </w:rPr>
        <w:t xml:space="preserve">     typedef</w:t>
      </w:r>
      <w:r>
        <w:rPr>
          <w:color w:val="000000"/>
          <w:sz w:val="24"/>
          <w:szCs w:val="24"/>
        </w:rPr>
        <w:t xml:space="preserve"> boost::flyweights::flyweight</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boost::flyweights::key_value&lt;std::string, LineType,</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LineType::KeyExtractor&gt;</w:t>
      </w:r>
    </w:p>
    <w:p w:rsidR="00AC52B2" w:rsidRDefault="00AC52B2" w:rsidP="00AC52B2">
      <w:pPr>
        <w:pStyle w:val="HTMLPreformatted"/>
        <w:numPr>
          <w:ilvl w:val="1"/>
          <w:numId w:val="156"/>
        </w:numPr>
        <w:shd w:val="clear" w:color="auto" w:fill="FFFFFF"/>
        <w:tabs>
          <w:tab w:val="clear" w:pos="1440"/>
        </w:tabs>
        <w:spacing w:before="96"/>
        <w:rPr>
          <w:color w:val="000000"/>
          <w:sz w:val="24"/>
          <w:szCs w:val="24"/>
        </w:rPr>
      </w:pPr>
      <w:r>
        <w:rPr>
          <w:color w:val="000000"/>
          <w:sz w:val="24"/>
          <w:szCs w:val="24"/>
        </w:rPr>
        <w:t xml:space="preserve">     &gt; </w:t>
      </w:r>
      <w:r>
        <w:rPr>
          <w:rStyle w:val="HTMLTypewriter"/>
          <w:b/>
          <w:bCs/>
          <w:color w:val="000000"/>
          <w:sz w:val="24"/>
          <w:szCs w:val="24"/>
        </w:rPr>
        <w:t>LineTypeFlyweight;</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Include the</w:t>
      </w:r>
      <w:r>
        <w:rPr>
          <w:rStyle w:val="apple-converted-space"/>
          <w:rFonts w:ascii="Arial" w:hAnsi="Arial" w:cs="Arial"/>
          <w:color w:val="000000"/>
        </w:rPr>
        <w:t> </w:t>
      </w:r>
      <w:r>
        <w:rPr>
          <w:rStyle w:val="HTMLTypewriter"/>
          <w:color w:val="000000"/>
        </w:rPr>
        <w:t>&lt;boost/flyweight/key_value.hpp&gt;</w:t>
      </w:r>
      <w:r>
        <w:rPr>
          <w:rStyle w:val="apple-converted-space"/>
          <w:rFonts w:ascii="Arial" w:hAnsi="Arial" w:cs="Arial"/>
          <w:color w:val="000000"/>
        </w:rPr>
        <w:t> </w:t>
      </w:r>
      <w:r>
        <w:rPr>
          <w:rFonts w:ascii="Arial" w:hAnsi="Arial" w:cs="Arial"/>
          <w:color w:val="000000"/>
        </w:rPr>
        <w:t>header file.</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class create a constructor with the line type name. Make sure that you use the colon syntax to initialise the line type data member. Can you create a constructor with a line type name and a line type definition?</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Also create a constructor that accepts a</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object.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Check that no temporary line type objects are created when using the</w:t>
      </w:r>
      <w:r>
        <w:rPr>
          <w:rStyle w:val="apple-converted-space"/>
          <w:rFonts w:ascii="Arial" w:hAnsi="Arial" w:cs="Arial"/>
          <w:color w:val="000000"/>
        </w:rPr>
        <w:t> </w:t>
      </w:r>
      <w:r>
        <w:rPr>
          <w:rStyle w:val="HTMLTypewriter"/>
          <w:color w:val="000000"/>
        </w:rPr>
        <w:t>Shape</w:t>
      </w:r>
      <w:r>
        <w:rPr>
          <w:rStyle w:val="apple-converted-space"/>
          <w:rFonts w:ascii="Arial" w:hAnsi="Arial" w:cs="Arial"/>
          <w:color w:val="000000"/>
        </w:rPr>
        <w:t> </w:t>
      </w:r>
      <w:r>
        <w:rPr>
          <w:rFonts w:ascii="Arial" w:hAnsi="Arial" w:cs="Arial"/>
          <w:color w:val="000000"/>
        </w:rPr>
        <w:t>default constructor, the constructor with line type name, the copy constructor and the constructor with the</w:t>
      </w:r>
      <w:r>
        <w:rPr>
          <w:rStyle w:val="apple-converted-space"/>
          <w:rFonts w:ascii="Arial" w:hAnsi="Arial" w:cs="Arial"/>
          <w:color w:val="000000"/>
        </w:rPr>
        <w:t> </w:t>
      </w:r>
      <w:r>
        <w:rPr>
          <w:rStyle w:val="HTMLTypewriter"/>
          <w:color w:val="000000"/>
        </w:rPr>
        <w:t>LineType</w:t>
      </w:r>
      <w:r>
        <w:rPr>
          <w:rStyle w:val="apple-converted-space"/>
          <w:rFonts w:ascii="Arial" w:hAnsi="Arial" w:cs="Arial"/>
          <w:color w:val="000000"/>
        </w:rPr>
        <w:t> </w:t>
      </w:r>
      <w:r>
        <w:rPr>
          <w:rFonts w:ascii="Arial" w:hAnsi="Arial" w:cs="Arial"/>
          <w:color w:val="000000"/>
        </w:rPr>
        <w:t>object.</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Comment out the line type's</w:t>
      </w:r>
      <w:r>
        <w:rPr>
          <w:rStyle w:val="apple-converted-space"/>
          <w:rFonts w:ascii="Arial" w:hAnsi="Arial" w:cs="Arial"/>
          <w:color w:val="000000"/>
        </w:rPr>
        <w:t> </w:t>
      </w:r>
      <w:r>
        <w:rPr>
          <w:rStyle w:val="HTMLTypewriter"/>
          <w:color w:val="000000"/>
        </w:rPr>
        <w:t>hash_value()</w:t>
      </w:r>
      <w:r>
        <w:rPr>
          <w:rStyle w:val="apple-converted-space"/>
          <w:rFonts w:ascii="Arial" w:hAnsi="Arial" w:cs="Arial"/>
          <w:color w:val="000000"/>
        </w:rPr>
        <w:t> </w:t>
      </w:r>
      <w:r>
        <w:rPr>
          <w:rFonts w:ascii="Arial" w:hAnsi="Arial" w:cs="Arial"/>
          <w:color w:val="000000"/>
        </w:rPr>
        <w:t>function to see if it still works with the key-value flyweight.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You can specify the factory for the internal data structure to be used by the flyweight (see</w:t>
      </w:r>
      <w:r>
        <w:rPr>
          <w:rStyle w:val="apple-converted-space"/>
          <w:rFonts w:ascii="Arial" w:hAnsi="Arial" w:cs="Arial"/>
          <w:color w:val="000000"/>
        </w:rPr>
        <w:t> </w:t>
      </w:r>
      <w:hyperlink r:id="rId355" w:anchor="451" w:history="1">
        <w:r>
          <w:rPr>
            <w:rStyle w:val="Hyperlink"/>
            <w:rFonts w:ascii="Arial" w:hAnsi="Arial" w:cs="Arial"/>
            <w:color w:val="008000"/>
          </w:rPr>
          <w:t>section 16.5</w:t>
        </w:r>
      </w:hyperlink>
      <w:r>
        <w:rPr>
          <w:rFonts w:ascii="Arial" w:hAnsi="Arial" w:cs="Arial"/>
          <w:color w:val="000000"/>
        </w:rPr>
        <w:t>). By default this is the</w:t>
      </w:r>
      <w:r>
        <w:rPr>
          <w:rStyle w:val="apple-converted-space"/>
          <w:rFonts w:ascii="Arial" w:hAnsi="Arial" w:cs="Arial"/>
          <w:color w:val="000000"/>
        </w:rPr>
        <w:t> </w:t>
      </w:r>
      <w:r>
        <w:rPr>
          <w:rStyle w:val="HTMLTypewriter"/>
          <w:color w:val="000000"/>
        </w:rPr>
        <w:t>boost::flyweights: :hashed_factory&lt;&gt;</w:t>
      </w:r>
      <w:r>
        <w:rPr>
          <w:rStyle w:val="apple-converted-space"/>
          <w:rFonts w:ascii="Arial" w:hAnsi="Arial" w:cs="Arial"/>
          <w:color w:val="000000"/>
        </w:rPr>
        <w:t> </w:t>
      </w:r>
      <w:r>
        <w:rPr>
          <w:rFonts w:ascii="Arial" w:hAnsi="Arial" w:cs="Arial"/>
          <w:color w:val="000000"/>
        </w:rPr>
        <w:t>factory.</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Change the factory type to</w:t>
      </w:r>
      <w:r>
        <w:rPr>
          <w:rStyle w:val="apple-converted-space"/>
          <w:rFonts w:ascii="Arial" w:hAnsi="Arial" w:cs="Arial"/>
          <w:color w:val="000000"/>
        </w:rPr>
        <w:t> </w:t>
      </w:r>
      <w:r>
        <w:rPr>
          <w:rStyle w:val="HTMLTypewriter"/>
          <w:color w:val="000000"/>
        </w:rPr>
        <w:t>boost::flyweights::set_factory&lt;&gt;</w:t>
      </w:r>
      <w:r>
        <w:rPr>
          <w:rFonts w:ascii="Arial" w:hAnsi="Arial" w:cs="Arial"/>
          <w:color w:val="000000"/>
        </w:rPr>
        <w:t>. Do not forget to include the</w:t>
      </w:r>
      <w:r>
        <w:rPr>
          <w:rStyle w:val="HTMLTypewriter"/>
          <w:color w:val="000000"/>
        </w:rPr>
        <w:t>&lt;boost/flyweight/set_factory.hpp&gt;</w:t>
      </w:r>
      <w:r>
        <w:rPr>
          <w:rStyle w:val="apple-converted-space"/>
          <w:rFonts w:ascii="Arial" w:hAnsi="Arial" w:cs="Arial"/>
          <w:color w:val="000000"/>
        </w:rPr>
        <w:t> </w:t>
      </w:r>
      <w:r>
        <w:rPr>
          <w:rFonts w:ascii="Arial" w:hAnsi="Arial" w:cs="Arial"/>
          <w:color w:val="000000"/>
        </w:rPr>
        <w:t>header file. Note that the key value should support the less than (</w:t>
      </w:r>
      <w:r>
        <w:rPr>
          <w:rStyle w:val="HTMLTypewriter"/>
          <w:color w:val="000000"/>
        </w:rPr>
        <w:t>&lt;</w:t>
      </w:r>
      <w:r>
        <w:rPr>
          <w:rFonts w:ascii="Arial" w:hAnsi="Arial" w:cs="Arial"/>
          <w:color w:val="000000"/>
        </w:rPr>
        <w:t xml:space="preserve">) operator. Since you use </w:t>
      </w:r>
      <w:r>
        <w:rPr>
          <w:rFonts w:ascii="Arial" w:hAnsi="Arial" w:cs="Arial"/>
          <w:color w:val="000000"/>
        </w:rPr>
        <w:lastRenderedPageBreak/>
        <w:t>the key-value flyweight, the key type is</w:t>
      </w:r>
      <w:r>
        <w:rPr>
          <w:rStyle w:val="apple-converted-space"/>
          <w:rFonts w:ascii="Arial" w:hAnsi="Arial" w:cs="Arial"/>
          <w:color w:val="000000"/>
        </w:rPr>
        <w:t> </w:t>
      </w:r>
      <w:r>
        <w:rPr>
          <w:rStyle w:val="HTMLTypewriter"/>
          <w:color w:val="000000"/>
        </w:rPr>
        <w:t>std::string</w:t>
      </w:r>
      <w:r>
        <w:rPr>
          <w:rStyle w:val="apple-converted-space"/>
          <w:rFonts w:ascii="Arial" w:hAnsi="Arial" w:cs="Arial"/>
          <w:color w:val="000000"/>
        </w:rPr>
        <w:t> </w:t>
      </w:r>
      <w:r>
        <w:rPr>
          <w:rFonts w:ascii="Arial" w:hAnsi="Arial" w:cs="Arial"/>
          <w:color w:val="000000"/>
        </w:rPr>
        <w:t>that already supports the</w:t>
      </w:r>
      <w:r>
        <w:rPr>
          <w:rStyle w:val="apple-converted-space"/>
          <w:rFonts w:ascii="Arial" w:hAnsi="Arial" w:cs="Arial"/>
          <w:color w:val="000000"/>
        </w:rPr>
        <w:t> </w:t>
      </w:r>
      <w:r>
        <w:rPr>
          <w:rStyle w:val="HTMLTypewriter"/>
          <w:color w:val="000000"/>
        </w:rPr>
        <w:t>&lt;</w:t>
      </w:r>
      <w:r>
        <w:rPr>
          <w:rStyle w:val="apple-converted-space"/>
          <w:rFonts w:ascii="Arial" w:hAnsi="Arial" w:cs="Arial"/>
          <w:color w:val="000000"/>
        </w:rPr>
        <w:t> </w:t>
      </w:r>
      <w:r>
        <w:rPr>
          <w:rFonts w:ascii="Arial" w:hAnsi="Arial" w:cs="Arial"/>
          <w:color w:val="000000"/>
        </w:rPr>
        <w:t>operator. If you do not use the key-value flyweight, then the</w:t>
      </w:r>
      <w:r>
        <w:rPr>
          <w:rStyle w:val="HTMLTypewriter"/>
          <w:color w:val="000000"/>
        </w:rPr>
        <w:t>LineType</w:t>
      </w:r>
      <w:r>
        <w:rPr>
          <w:rStyle w:val="apple-converted-space"/>
          <w:rFonts w:ascii="Arial" w:hAnsi="Arial" w:cs="Arial"/>
          <w:color w:val="000000"/>
        </w:rPr>
        <w:t> </w:t>
      </w:r>
      <w:r>
        <w:rPr>
          <w:rFonts w:ascii="Arial" w:hAnsi="Arial" w:cs="Arial"/>
          <w:color w:val="000000"/>
        </w:rPr>
        <w:t>class should support the</w:t>
      </w:r>
      <w:r>
        <w:rPr>
          <w:rStyle w:val="apple-converted-space"/>
          <w:rFonts w:ascii="Arial" w:hAnsi="Arial" w:cs="Arial"/>
          <w:color w:val="000000"/>
        </w:rPr>
        <w:t> </w:t>
      </w:r>
      <w:r>
        <w:rPr>
          <w:rStyle w:val="HTMLTypewriter"/>
          <w:color w:val="000000"/>
        </w:rPr>
        <w:t>&lt;</w:t>
      </w:r>
      <w:r>
        <w:rPr>
          <w:rStyle w:val="apple-converted-space"/>
          <w:rFonts w:ascii="Arial" w:hAnsi="Arial" w:cs="Arial"/>
          <w:color w:val="000000"/>
        </w:rPr>
        <w:t> </w:t>
      </w:r>
      <w:r>
        <w:rPr>
          <w:rFonts w:ascii="Arial" w:hAnsi="Arial" w:cs="Arial"/>
          <w:color w:val="000000"/>
        </w:rPr>
        <w:t>operator.</w:t>
      </w:r>
    </w:p>
    <w:p w:rsidR="00AC52B2" w:rsidRDefault="00AC52B2" w:rsidP="00AC52B2">
      <w:pPr>
        <w:pStyle w:val="first-para"/>
        <w:numPr>
          <w:ilvl w:val="0"/>
          <w:numId w:val="156"/>
        </w:numPr>
        <w:shd w:val="clear" w:color="auto" w:fill="FFFFFF"/>
        <w:spacing w:before="0" w:beforeAutospacing="0" w:after="0" w:afterAutospacing="0"/>
        <w:rPr>
          <w:rFonts w:ascii="Arial" w:hAnsi="Arial" w:cs="Arial"/>
          <w:color w:val="000000"/>
        </w:rPr>
      </w:pPr>
      <w:r>
        <w:rPr>
          <w:rFonts w:ascii="Arial" w:hAnsi="Arial" w:cs="Arial"/>
          <w:b/>
          <w:bCs/>
          <w:color w:val="000000"/>
        </w:rPr>
        <w:t>(Multi-threading)</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introduced the boost multi-threading library in</w:t>
      </w:r>
      <w:r>
        <w:rPr>
          <w:rStyle w:val="apple-converted-space"/>
          <w:rFonts w:ascii="Arial" w:hAnsi="Arial" w:cs="Arial"/>
          <w:color w:val="000000"/>
        </w:rPr>
        <w:t> </w:t>
      </w:r>
      <w:hyperlink r:id="rId356" w:anchor="492" w:history="1">
        <w:r>
          <w:rPr>
            <w:rStyle w:val="Hyperlink"/>
            <w:rFonts w:ascii="Arial" w:hAnsi="Arial" w:cs="Arial"/>
            <w:color w:val="008000"/>
          </w:rPr>
          <w:t>chapter 18</w:t>
        </w:r>
      </w:hyperlink>
      <w:r>
        <w:rPr>
          <w:rFonts w:ascii="Arial" w:hAnsi="Arial" w:cs="Arial"/>
          <w:color w:val="000000"/>
        </w:rPr>
        <w: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bookmarkStart w:id="810" w:name="598"/>
      <w:bookmarkStart w:id="811" w:name="IDX-292"/>
      <w:bookmarkEnd w:id="810"/>
      <w:bookmarkEnd w:id="811"/>
      <w:r>
        <w:rPr>
          <w:rFonts w:ascii="Arial" w:hAnsi="Arial" w:cs="Arial"/>
          <w:color w:val="000000"/>
        </w:rPr>
        <w:t>In this exercise we create a program that calculates the dot product of two vectors:</w:t>
      </w:r>
    </w:p>
    <w:p w:rsidR="00AC52B2" w:rsidRDefault="00AC52B2" w:rsidP="00AC52B2">
      <w:pPr>
        <w:shd w:val="clear" w:color="auto" w:fill="FFFFFF"/>
        <w:spacing w:afterAutospacing="1"/>
        <w:ind w:left="720"/>
        <w:rPr>
          <w:rFonts w:ascii="Arial" w:hAnsi="Arial" w:cs="Arial"/>
          <w:color w:val="000000"/>
        </w:rPr>
      </w:pPr>
      <w:r>
        <w:rPr>
          <w:rFonts w:ascii="Arial" w:hAnsi="Arial" w:cs="Arial"/>
          <w:noProof/>
          <w:color w:val="000000"/>
        </w:rPr>
        <w:drawing>
          <wp:inline distT="0" distB="0" distL="0" distR="0">
            <wp:extent cx="4838065" cy="770890"/>
            <wp:effectExtent l="19050" t="0" r="635" b="0"/>
            <wp:docPr id="200" name="IMG_7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1" descr="Image from book"/>
                    <pic:cNvPicPr>
                      <a:picLocks noChangeAspect="1" noChangeArrowheads="1"/>
                    </pic:cNvPicPr>
                  </pic:nvPicPr>
                  <pic:blipFill>
                    <a:blip r:embed="rId357"/>
                    <a:srcRect/>
                    <a:stretch>
                      <a:fillRect/>
                    </a:stretch>
                  </pic:blipFill>
                  <pic:spPr bwMode="auto">
                    <a:xfrm>
                      <a:off x="0" y="0"/>
                      <a:ext cx="4838065" cy="770890"/>
                    </a:xfrm>
                    <a:prstGeom prst="rect">
                      <a:avLst/>
                    </a:prstGeom>
                    <a:noFill/>
                    <a:ln w="9525">
                      <a:noFill/>
                      <a:miter lim="800000"/>
                      <a:headEnd/>
                      <a:tailEnd/>
                    </a:ln>
                  </pic:spPr>
                </pic:pic>
              </a:graphicData>
            </a:graphic>
          </wp:inline>
        </w:drawing>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To speed up calculation we start multiple threads that execute each part of the data structure. The workload can be equally distributed. For example, when the data structure has ten elements and there are two threads, the first thread can process the first five elements of the data structure and the second thread can process the last five elements of the data structure. The result from each thread is combined when the threads have finished. To make it easier to divide the work we use</w:t>
      </w:r>
      <w:r>
        <w:rPr>
          <w:rStyle w:val="apple-converted-space"/>
          <w:rFonts w:ascii="Arial" w:hAnsi="Arial" w:cs="Arial"/>
          <w:color w:val="000000"/>
        </w:rPr>
        <w:t> </w:t>
      </w:r>
      <w:r>
        <w:rPr>
          <w:rStyle w:val="HTMLTypewriter"/>
          <w:color w:val="000000"/>
        </w:rPr>
        <w:t>std::vector</w:t>
      </w:r>
      <w:r>
        <w:rPr>
          <w:rStyle w:val="apple-converted-space"/>
          <w:rFonts w:ascii="Arial" w:hAnsi="Arial" w:cs="Arial"/>
          <w:color w:val="000000"/>
        </w:rPr>
        <w:t> </w:t>
      </w:r>
      <w:r>
        <w:rPr>
          <w:rFonts w:ascii="Arial" w:hAnsi="Arial" w:cs="Arial"/>
          <w:color w:val="000000"/>
        </w:rPr>
        <w:t>to store the data since it can be indexed by the [] operator.</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Create a</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It will receive references to the two input vectors. Make sure that it does not create a copy of the vectors. It will also receive the start- and end-index of the part it should process [start, end) (closed-open interval).</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Add a function call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in the class that will be run by a thread. The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should multiply the elements of the range it processes and add them to the</w:t>
      </w:r>
      <w:r>
        <w:rPr>
          <w:rStyle w:val="apple-converted-space"/>
          <w:rFonts w:ascii="Arial" w:hAnsi="Arial" w:cs="Arial"/>
          <w:color w:val="000000"/>
        </w:rPr>
        <w:t> </w:t>
      </w:r>
      <w:r>
        <w:rPr>
          <w:rFonts w:ascii="Arial" w:hAnsi="Arial" w:cs="Arial"/>
          <w:i/>
          <w:iCs/>
          <w:color w:val="000000"/>
        </w:rPr>
        <w:t>current sum</w:t>
      </w:r>
      <w:r>
        <w:rPr>
          <w:rFonts w:ascii="Arial" w:hAnsi="Arial" w:cs="Arial"/>
          <w:color w:val="000000"/>
        </w:rPr>
        <w:t>. At each iteration of the loop you should</w:t>
      </w:r>
      <w:r>
        <w:rPr>
          <w:rStyle w:val="apple-converted-space"/>
          <w:rFonts w:ascii="Arial" w:hAnsi="Arial" w:cs="Arial"/>
          <w:color w:val="000000"/>
        </w:rPr>
        <w:t> </w:t>
      </w:r>
      <w:r>
        <w:rPr>
          <w:rFonts w:ascii="Arial" w:hAnsi="Arial" w:cs="Arial"/>
          <w:i/>
          <w:iCs/>
          <w:color w:val="000000"/>
        </w:rPr>
        <w:t>yield</w:t>
      </w:r>
      <w:r>
        <w:rPr>
          <w:rStyle w:val="apple-converted-space"/>
          <w:rFonts w:ascii="Arial" w:hAnsi="Arial" w:cs="Arial"/>
          <w:color w:val="000000"/>
        </w:rPr>
        <w:t> </w:t>
      </w:r>
      <w:r>
        <w:rPr>
          <w:rFonts w:ascii="Arial" w:hAnsi="Arial" w:cs="Arial"/>
          <w:color w:val="000000"/>
        </w:rPr>
        <w:t>the thread. This ensures that other threads get a chance to run.</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The main program creates two vectors with values and you need to determine how many threads to use. Then it instantiates the correct number of</w:t>
      </w:r>
      <w:r>
        <w:rPr>
          <w:rStyle w:val="HTMLTypewriter"/>
          <w:color w:val="000000"/>
        </w:rPr>
        <w:t>DotProduct</w:t>
      </w:r>
      <w:r>
        <w:rPr>
          <w:rStyle w:val="apple-converted-space"/>
          <w:rFonts w:ascii="Arial" w:hAnsi="Arial" w:cs="Arial"/>
          <w:color w:val="000000"/>
        </w:rPr>
        <w:t> </w:t>
      </w:r>
      <w:r>
        <w:rPr>
          <w:rFonts w:ascii="Arial" w:hAnsi="Arial" w:cs="Arial"/>
          <w:color w:val="000000"/>
        </w:rPr>
        <w:t>instances with the range it should process. For each instance of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create a thread. (You can use thread groups as explained in</w:t>
      </w:r>
      <w:r>
        <w:rPr>
          <w:rStyle w:val="apple-converted-space"/>
          <w:rFonts w:ascii="Arial" w:hAnsi="Arial" w:cs="Arial"/>
          <w:color w:val="000000"/>
        </w:rPr>
        <w:t> </w:t>
      </w:r>
      <w:hyperlink r:id="rId358" w:anchor="518" w:history="1">
        <w:r>
          <w:rPr>
            <w:rStyle w:val="Hyperlink"/>
            <w:rFonts w:ascii="Arial" w:hAnsi="Arial" w:cs="Arial"/>
            <w:color w:val="008000"/>
          </w:rPr>
          <w:t>section 18.10</w:t>
        </w:r>
      </w:hyperlink>
      <w:r>
        <w:rPr>
          <w:rFonts w:ascii="Arial" w:hAnsi="Arial" w:cs="Arial"/>
          <w:color w:val="000000"/>
        </w:rPr>
        <w:t>).</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Make sure you pass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as a</w:t>
      </w:r>
      <w:r>
        <w:rPr>
          <w:rStyle w:val="apple-converted-space"/>
          <w:rFonts w:ascii="Arial" w:hAnsi="Arial" w:cs="Arial"/>
          <w:color w:val="000000"/>
        </w:rPr>
        <w:t> </w:t>
      </w:r>
      <w:r>
        <w:rPr>
          <w:rStyle w:val="HTMLTypewriter"/>
          <w:color w:val="000000"/>
        </w:rPr>
        <w:t>boost::ref</w:t>
      </w:r>
      <w:r>
        <w:rPr>
          <w:rStyle w:val="apple-converted-space"/>
          <w:rFonts w:ascii="Arial" w:hAnsi="Arial" w:cs="Arial"/>
          <w:color w:val="000000"/>
        </w:rPr>
        <w:t> </w:t>
      </w:r>
      <w:r>
        <w:rPr>
          <w:rFonts w:ascii="Arial" w:hAnsi="Arial" w:cs="Arial"/>
          <w:color w:val="000000"/>
        </w:rPr>
        <w:t>to the thread. Otherwise, a copy of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will be run and the result will disappear when the thread has finished.</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You have to wait for the threads to finish. Use a</w:t>
      </w:r>
      <w:r>
        <w:rPr>
          <w:rStyle w:val="apple-converted-space"/>
          <w:rFonts w:ascii="Arial" w:hAnsi="Arial" w:cs="Arial"/>
          <w:color w:val="000000"/>
        </w:rPr>
        <w:t> </w:t>
      </w:r>
      <w:r>
        <w:rPr>
          <w:rStyle w:val="HTMLTypewriter"/>
          <w:color w:val="000000"/>
        </w:rPr>
        <w:t>join</w:t>
      </w:r>
      <w:r>
        <w:rPr>
          <w:rStyle w:val="apple-converted-space"/>
          <w:rFonts w:ascii="Arial" w:hAnsi="Arial" w:cs="Arial"/>
          <w:color w:val="000000"/>
        </w:rPr>
        <w:t> </w:t>
      </w:r>
      <w:r>
        <w:rPr>
          <w:rFonts w:ascii="Arial" w:hAnsi="Arial" w:cs="Arial"/>
          <w:color w:val="000000"/>
        </w:rPr>
        <w:t>to wait. After joining the threads, add the result of each</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object and print the total result.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Test the application. If you have a multi-core/multi-processor machine, is it faster if you start two threads instead of one? You can use the</w:t>
      </w:r>
      <w:r>
        <w:rPr>
          <w:rStyle w:val="HTMLTypewriter"/>
          <w:color w:val="000000"/>
        </w:rPr>
        <w:t>boost::timer</w:t>
      </w:r>
      <w:r>
        <w:rPr>
          <w:rStyle w:val="apple-converted-space"/>
          <w:rFonts w:ascii="Arial" w:hAnsi="Arial" w:cs="Arial"/>
          <w:color w:val="000000"/>
        </w:rPr>
        <w:t> </w:t>
      </w:r>
      <w:r>
        <w:rPr>
          <w:rFonts w:ascii="Arial" w:hAnsi="Arial" w:cs="Arial"/>
          <w:color w:val="000000"/>
        </w:rPr>
        <w:t xml:space="preserve">to measure time. Note that the number of elements in the vector must not be too small; typically, you should create large vectors (for </w:t>
      </w:r>
      <w:r>
        <w:rPr>
          <w:rFonts w:ascii="Arial" w:hAnsi="Arial" w:cs="Arial"/>
          <w:color w:val="000000"/>
        </w:rPr>
        <w:lastRenderedPageBreak/>
        <w:t>example at least 10,000 elements) to notice any effect. Also comment out the call to</w:t>
      </w:r>
      <w:r>
        <w:rPr>
          <w:rStyle w:val="apple-converted-space"/>
          <w:rFonts w:ascii="Arial" w:hAnsi="Arial" w:cs="Arial"/>
          <w:color w:val="000000"/>
        </w:rPr>
        <w:t> </w:t>
      </w:r>
      <w:r>
        <w:rPr>
          <w:rStyle w:val="HTMLTypewriter"/>
          <w:color w:val="000000"/>
        </w:rPr>
        <w:t>join</w:t>
      </w:r>
      <w:r>
        <w:rPr>
          <w:rFonts w:ascii="Arial" w:hAnsi="Arial" w:cs="Arial"/>
          <w:color w:val="000000"/>
        </w:rPr>
        <w:t>. Does it still print the correct result?</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When multiple threads share the same data, then access to that data must be synchronised. Instead of allowing the main thread to sum the results of each thread, we can also allow the thread to add its result to a static variable in the class. Make sure that data does not become corrupted and to this end we need to synchronise access to the static variable (See</w:t>
      </w:r>
      <w:r>
        <w:rPr>
          <w:rStyle w:val="apple-converted-space"/>
          <w:rFonts w:ascii="Arial" w:hAnsi="Arial" w:cs="Arial"/>
          <w:color w:val="000000"/>
        </w:rPr>
        <w:t> </w:t>
      </w:r>
      <w:hyperlink r:id="rId359" w:anchor="511" w:history="1">
        <w:r>
          <w:rPr>
            <w:rStyle w:val="Hyperlink"/>
            <w:rFonts w:ascii="Arial" w:hAnsi="Arial" w:cs="Arial"/>
            <w:color w:val="008000"/>
          </w:rPr>
          <w:t>section 18.7</w:t>
        </w:r>
      </w:hyperlink>
      <w:r>
        <w:rPr>
          <w:rFonts w:ascii="Arial" w:hAnsi="Arial" w:cs="Arial"/>
          <w:color w:val="000000"/>
        </w:rPr>
        <w: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Add a static variable to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that holds the total dot product result and create a corresponding static function to read the value of that static variable. Add a static</w:t>
      </w:r>
      <w:r>
        <w:rPr>
          <w:rStyle w:val="apple-converted-space"/>
          <w:rFonts w:ascii="Arial" w:hAnsi="Arial" w:cs="Arial"/>
          <w:color w:val="000000"/>
        </w:rPr>
        <w:t> </w:t>
      </w:r>
      <w:r>
        <w:rPr>
          <w:rStyle w:val="HTMLTypewriter"/>
          <w:color w:val="000000"/>
        </w:rPr>
        <w:t>boost::mutex</w:t>
      </w:r>
      <w:r>
        <w:rPr>
          <w:rStyle w:val="apple-converted-space"/>
          <w:rFonts w:ascii="Arial" w:hAnsi="Arial" w:cs="Arial"/>
          <w:color w:val="000000"/>
        </w:rPr>
        <w:t> </w:t>
      </w:r>
      <w:r>
        <w:rPr>
          <w:rFonts w:ascii="Arial" w:hAnsi="Arial" w:cs="Arial"/>
          <w:color w:val="000000"/>
        </w:rPr>
        <w:t>member.</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When you have finished with your calculation, update the static variable. Before you update the static variable from the thread, obtain a lock on the mutex. When you have finished the update, release the lock on the mutex.</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Note: you can also update the static variable at each iteration of the loop instead of using a local total for each</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instance. However, with locking, you increase the risk that other threads have to wait so you should try to limit the number of times you obtain a lock.</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 main function, remove the code that computes the addition of the results (this is now done in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instance) and read the static total result variable from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class. It should still give the same result as before.</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To automatically unlock the mutex, use the</w:t>
      </w:r>
      <w:r>
        <w:rPr>
          <w:rStyle w:val="apple-converted-space"/>
          <w:rFonts w:ascii="Arial" w:hAnsi="Arial" w:cs="Arial"/>
          <w:color w:val="000000"/>
        </w:rPr>
        <w:t> </w:t>
      </w:r>
      <w:r>
        <w:rPr>
          <w:rStyle w:val="HTMLTypewriter"/>
          <w:color w:val="000000"/>
        </w:rPr>
        <w:t>boost::unique_lock&lt;boost::mutex&gt;</w:t>
      </w:r>
      <w:r>
        <w:rPr>
          <w:rStyle w:val="apple-converted-space"/>
          <w:rFonts w:ascii="Arial" w:hAnsi="Arial" w:cs="Arial"/>
          <w:color w:val="000000"/>
        </w:rPr>
        <w:t> </w:t>
      </w:r>
      <w:r>
        <w:rPr>
          <w:rFonts w:ascii="Arial" w:hAnsi="Arial" w:cs="Arial"/>
          <w:color w:val="000000"/>
        </w:rPr>
        <w:t>wrapper class.</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The second exercise is an application of the Producer-Consumer pattern.</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We synchronise the flow of data when multiple threads run that are dependent on each other. A simple way to do this is to use a synchronised queue. Instead of polling to check if a thread has produced data, the queue uses a condition variable that will wake the thread up when data is available.</w:t>
      </w:r>
    </w:p>
    <w:p w:rsidR="00AC52B2" w:rsidRDefault="00AC52B2" w:rsidP="00AC52B2">
      <w:pPr>
        <w:pStyle w:val="para"/>
        <w:shd w:val="clear" w:color="auto" w:fill="FFFFFF"/>
        <w:spacing w:before="216" w:beforeAutospacing="0" w:after="0" w:afterAutospacing="0"/>
        <w:ind w:left="720"/>
        <w:rPr>
          <w:rFonts w:ascii="Arial" w:hAnsi="Arial" w:cs="Arial"/>
          <w:color w:val="000000"/>
        </w:rPr>
      </w:pPr>
      <w:r>
        <w:rPr>
          <w:rFonts w:ascii="Arial" w:hAnsi="Arial" w:cs="Arial"/>
          <w:color w:val="000000"/>
        </w:rPr>
        <w:t>Use the synchronised queue in combination with the Producer-Consumer pattern (see</w:t>
      </w:r>
      <w:r>
        <w:rPr>
          <w:rStyle w:val="apple-converted-space"/>
          <w:rFonts w:ascii="Arial" w:hAnsi="Arial" w:cs="Arial"/>
          <w:color w:val="000000"/>
        </w:rPr>
        <w:t> </w:t>
      </w:r>
      <w:hyperlink r:id="rId360" w:anchor="519" w:history="1">
        <w:r>
          <w:rPr>
            <w:rStyle w:val="Hyperlink"/>
            <w:rFonts w:ascii="Arial" w:hAnsi="Arial" w:cs="Arial"/>
            <w:color w:val="008000"/>
          </w:rPr>
          <w:t>sections 18.11</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361" w:anchor="521" w:history="1">
        <w:r>
          <w:rPr>
            <w:rStyle w:val="Hyperlink"/>
            <w:rFonts w:ascii="Arial" w:hAnsi="Arial" w:cs="Arial"/>
            <w:color w:val="008000"/>
          </w:rPr>
          <w:t>18.12</w:t>
        </w:r>
      </w:hyperlink>
      <w:r>
        <w:rPr>
          <w:rFonts w:ascii="Arial" w:hAnsi="Arial" w:cs="Arial"/>
          <w:color w:val="000000"/>
        </w:rPr>
        <w:t>) to create a queue of dot product operations.</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Add the</w:t>
      </w:r>
      <w:r>
        <w:rPr>
          <w:rStyle w:val="apple-converted-space"/>
          <w:rFonts w:ascii="Arial" w:hAnsi="Arial" w:cs="Arial"/>
          <w:color w:val="000000"/>
        </w:rPr>
        <w:t> </w:t>
      </w:r>
      <w:r>
        <w:rPr>
          <w:rStyle w:val="HTMLTypewriter"/>
          <w:color w:val="000000"/>
        </w:rPr>
        <w:t>SynchronisedQueue</w:t>
      </w:r>
      <w:r>
        <w:rPr>
          <w:rStyle w:val="apple-converted-space"/>
          <w:rFonts w:ascii="Arial" w:hAnsi="Arial" w:cs="Arial"/>
          <w:color w:val="000000"/>
        </w:rPr>
        <w:t> </w:t>
      </w:r>
      <w:r>
        <w:rPr>
          <w:rFonts w:ascii="Arial" w:hAnsi="Arial" w:cs="Arial"/>
          <w:color w:val="000000"/>
        </w:rPr>
        <w:t>to your project.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Create a</w:t>
      </w:r>
      <w:r>
        <w:rPr>
          <w:rStyle w:val="apple-converted-space"/>
          <w:rFonts w:ascii="Arial" w:hAnsi="Arial" w:cs="Arial"/>
          <w:color w:val="000000"/>
        </w:rPr>
        <w:t> </w:t>
      </w:r>
      <w:r>
        <w:rPr>
          <w:rFonts w:ascii="Arial" w:hAnsi="Arial" w:cs="Arial"/>
          <w:i/>
          <w:iCs/>
          <w:color w:val="000000"/>
        </w:rPr>
        <w:t>producer functor class</w:t>
      </w:r>
      <w:r>
        <w:rPr>
          <w:rStyle w:val="apple-converted-space"/>
          <w:rFonts w:ascii="Arial" w:hAnsi="Arial" w:cs="Arial"/>
          <w:color w:val="000000"/>
        </w:rPr>
        <w:t> </w:t>
      </w:r>
      <w:r>
        <w:rPr>
          <w:rFonts w:ascii="Arial" w:hAnsi="Arial" w:cs="Arial"/>
          <w:color w:val="000000"/>
        </w:rPr>
        <w:t>that has a pointer to a</w:t>
      </w:r>
      <w:r>
        <w:rPr>
          <w:rStyle w:val="apple-converted-space"/>
          <w:rFonts w:ascii="Arial" w:hAnsi="Arial" w:cs="Arial"/>
          <w:color w:val="000000"/>
        </w:rPr>
        <w:t> </w:t>
      </w:r>
      <w:r>
        <w:rPr>
          <w:rStyle w:val="HTMLTypewriter"/>
          <w:color w:val="000000"/>
        </w:rPr>
        <w:t>SynchronisedQueue&lt;boost::shared_ptr&lt;std::vector&lt;double&gt; &gt; &gt;</w:t>
      </w:r>
      <w:r>
        <w:rPr>
          <w:rFonts w:ascii="Arial" w:hAnsi="Arial" w:cs="Arial"/>
          <w:color w:val="000000"/>
        </w:rPr>
        <w:t>. We use smart pointers in the queue.</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 body of the function call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create a loop that instantiates vectors with random numbers. You can use the Boost Random library. The number of elements per vector should be the same for each vector. Add the created vector to the queue. At each iteration we sleep for one second in order to ensure that not too many vectors are created.</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instance remove the static total variable previously added.</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Create a</w:t>
      </w:r>
      <w:r>
        <w:rPr>
          <w:rStyle w:val="apple-converted-space"/>
          <w:rFonts w:ascii="Arial" w:hAnsi="Arial" w:cs="Arial"/>
          <w:color w:val="000000"/>
        </w:rPr>
        <w:t> </w:t>
      </w:r>
      <w:r>
        <w:rPr>
          <w:rFonts w:ascii="Arial" w:hAnsi="Arial" w:cs="Arial"/>
          <w:i/>
          <w:iCs/>
          <w:color w:val="000000"/>
        </w:rPr>
        <w:t>consumer functor class</w:t>
      </w:r>
      <w:r>
        <w:rPr>
          <w:rStyle w:val="apple-converted-space"/>
          <w:rFonts w:ascii="Arial" w:hAnsi="Arial" w:cs="Arial"/>
          <w:color w:val="000000"/>
        </w:rPr>
        <w:t> </w:t>
      </w:r>
      <w:r>
        <w:rPr>
          <w:rFonts w:ascii="Arial" w:hAnsi="Arial" w:cs="Arial"/>
          <w:color w:val="000000"/>
        </w:rPr>
        <w:t>that has a pointer to a</w:t>
      </w:r>
      <w:r>
        <w:rPr>
          <w:rStyle w:val="apple-converted-space"/>
          <w:rFonts w:ascii="Arial" w:hAnsi="Arial" w:cs="Arial"/>
          <w:color w:val="000000"/>
        </w:rPr>
        <w:t> </w:t>
      </w:r>
      <w:r>
        <w:rPr>
          <w:rStyle w:val="HTMLTypewriter"/>
          <w:color w:val="000000"/>
        </w:rPr>
        <w:t>SynchronisedQueue&lt;boost::shared_ptr&lt;std::vector&lt;double&gt; &gt; &gt;</w:t>
      </w:r>
      <w:r>
        <w:rPr>
          <w:rFonts w:ascii="Arial" w:hAnsi="Arial" w:cs="Arial"/>
          <w:color w:val="000000"/>
        </w:rPr>
        <w:t>.</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In the body of the function call operator</w:t>
      </w:r>
      <w:r>
        <w:rPr>
          <w:rStyle w:val="apple-converted-space"/>
          <w:rFonts w:ascii="Arial" w:hAnsi="Arial" w:cs="Arial"/>
          <w:color w:val="000000"/>
        </w:rPr>
        <w:t> </w:t>
      </w:r>
      <w:r>
        <w:rPr>
          <w:rStyle w:val="HTMLTypewriter"/>
          <w:color w:val="000000"/>
        </w:rPr>
        <w:t>()</w:t>
      </w:r>
      <w:r>
        <w:rPr>
          <w:rStyle w:val="apple-converted-space"/>
          <w:rFonts w:ascii="Arial" w:hAnsi="Arial" w:cs="Arial"/>
          <w:color w:val="000000"/>
        </w:rPr>
        <w:t> </w:t>
      </w:r>
      <w:r>
        <w:rPr>
          <w:rFonts w:ascii="Arial" w:hAnsi="Arial" w:cs="Arial"/>
          <w:color w:val="000000"/>
        </w:rPr>
        <w:t>create a loop that retrieves two vectors from the queue. Create a</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instance with those vectors and call the functor. You thus use the</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instance in the current thread instead of starting separate threads. Then retrieve and print the result. Furthermore, use an interruption point (see</w:t>
      </w:r>
      <w:r>
        <w:rPr>
          <w:rStyle w:val="apple-converted-space"/>
          <w:rFonts w:ascii="Arial" w:hAnsi="Arial" w:cs="Arial"/>
          <w:color w:val="000000"/>
        </w:rPr>
        <w:t> </w:t>
      </w:r>
      <w:hyperlink r:id="rId362" w:anchor="515" w:history="1">
        <w:r>
          <w:rPr>
            <w:rStyle w:val="Hyperlink"/>
            <w:rFonts w:ascii="Arial" w:hAnsi="Arial" w:cs="Arial"/>
            <w:color w:val="008000"/>
          </w:rPr>
          <w:t>section 18.8</w:t>
        </w:r>
      </w:hyperlink>
      <w:r>
        <w:rPr>
          <w:rFonts w:ascii="Arial" w:hAnsi="Arial" w:cs="Arial"/>
          <w:color w:val="000000"/>
        </w:rPr>
        <w:t>) so that the thread can be interrupted.</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Create a main program that creates the queue as well as multiple producers, consumers and their threads. Use a thread group.</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Add code to wait for a key after which you interrupt the producers and wait until they have completed (using</w:t>
      </w:r>
      <w:r>
        <w:rPr>
          <w:rStyle w:val="apple-converted-space"/>
          <w:rFonts w:ascii="Arial" w:hAnsi="Arial" w:cs="Arial"/>
          <w:color w:val="000000"/>
        </w:rPr>
        <w:t> </w:t>
      </w:r>
      <w:r>
        <w:rPr>
          <w:rStyle w:val="HTMLTypewriter"/>
          <w:color w:val="000000"/>
        </w:rPr>
        <w:t>join)</w:t>
      </w:r>
      <w:r>
        <w:rPr>
          <w:rFonts w:ascii="Arial" w:hAnsi="Arial" w:cs="Arial"/>
          <w:color w:val="000000"/>
        </w:rPr>
        <w:t>. Then interrupt the consumers and wait until they have completed.</w:t>
      </w:r>
    </w:p>
    <w:p w:rsidR="00AC52B2" w:rsidRDefault="00AC52B2" w:rsidP="00AC52B2">
      <w:pPr>
        <w:pStyle w:val="first-para"/>
        <w:numPr>
          <w:ilvl w:val="1"/>
          <w:numId w:val="156"/>
        </w:numPr>
        <w:shd w:val="clear" w:color="auto" w:fill="FFFFFF"/>
        <w:spacing w:before="0" w:beforeAutospacing="0" w:after="0" w:afterAutospacing="0"/>
        <w:rPr>
          <w:rFonts w:ascii="Arial" w:hAnsi="Arial" w:cs="Arial"/>
          <w:color w:val="000000"/>
        </w:rPr>
      </w:pPr>
      <w:r>
        <w:rPr>
          <w:rFonts w:ascii="Arial" w:hAnsi="Arial" w:cs="Arial"/>
          <w:color w:val="000000"/>
        </w:rPr>
        <w:t>Test the program.</w:t>
      </w:r>
    </w:p>
    <w:p w:rsidR="00AC52B2" w:rsidRDefault="00AC52B2" w:rsidP="00AC52B2">
      <w:pPr>
        <w:pStyle w:val="last-para"/>
        <w:shd w:val="clear" w:color="auto" w:fill="FFFFFF"/>
        <w:spacing w:before="216" w:beforeAutospacing="0" w:after="0" w:afterAutospacing="0"/>
        <w:ind w:left="1440"/>
        <w:rPr>
          <w:rFonts w:ascii="Arial" w:hAnsi="Arial" w:cs="Arial"/>
          <w:color w:val="000000"/>
        </w:rPr>
      </w:pPr>
      <w:r>
        <w:rPr>
          <w:rFonts w:ascii="Arial" w:hAnsi="Arial" w:cs="Arial"/>
          <w:color w:val="000000"/>
        </w:rPr>
        <w:t>You can adapt the consumer so that it processes a vector pair in parallel by starting extra threads for each</w:t>
      </w:r>
      <w:r>
        <w:rPr>
          <w:rStyle w:val="apple-converted-space"/>
          <w:rFonts w:ascii="Arial" w:hAnsi="Arial" w:cs="Arial"/>
          <w:color w:val="000000"/>
        </w:rPr>
        <w:t> </w:t>
      </w:r>
      <w:r>
        <w:rPr>
          <w:rStyle w:val="HTMLTypewriter"/>
          <w:color w:val="000000"/>
        </w:rPr>
        <w:t>DotProduct</w:t>
      </w:r>
      <w:r>
        <w:rPr>
          <w:rStyle w:val="apple-converted-space"/>
          <w:rFonts w:ascii="Arial" w:hAnsi="Arial" w:cs="Arial"/>
          <w:color w:val="000000"/>
        </w:rPr>
        <w:t> </w:t>
      </w:r>
      <w:r>
        <w:rPr>
          <w:rFonts w:ascii="Arial" w:hAnsi="Arial" w:cs="Arial"/>
          <w:color w:val="000000"/>
        </w:rPr>
        <w:t>object.</w:t>
      </w:r>
    </w:p>
    <w:p w:rsidR="00AC52B2" w:rsidRDefault="00AC52B2">
      <w:r>
        <w:br w:type="page"/>
      </w:r>
    </w:p>
    <w:p w:rsidR="00AC52B2" w:rsidRDefault="00AC52B2" w:rsidP="00AC52B2">
      <w:pPr>
        <w:pStyle w:val="Heading1"/>
        <w:shd w:val="clear" w:color="auto" w:fill="FFFFFF"/>
        <w:spacing w:before="0" w:beforeAutospacing="0" w:after="120" w:afterAutospacing="0"/>
        <w:rPr>
          <w:rFonts w:ascii="Arial" w:hAnsi="Arial" w:cs="Arial"/>
          <w:color w:val="800000"/>
          <w:sz w:val="36"/>
          <w:szCs w:val="36"/>
        </w:rPr>
      </w:pPr>
      <w:r>
        <w:rPr>
          <w:rFonts w:ascii="Arial" w:hAnsi="Arial" w:cs="Arial"/>
          <w:color w:val="800000"/>
          <w:sz w:val="36"/>
          <w:szCs w:val="36"/>
        </w:rPr>
        <w:lastRenderedPageBreak/>
        <w:t>Epilogue and Volume II Contents</w:t>
      </w:r>
    </w:p>
    <w:p w:rsidR="00AC52B2" w:rsidRDefault="00AC52B2" w:rsidP="00AC52B2">
      <w:pPr>
        <w:pStyle w:val="Heading2"/>
        <w:shd w:val="clear" w:color="auto" w:fill="FFFFFF"/>
        <w:spacing w:before="288" w:after="216"/>
        <w:rPr>
          <w:rFonts w:ascii="Arial" w:hAnsi="Arial" w:cs="Arial"/>
          <w:color w:val="000080"/>
          <w:sz w:val="27"/>
          <w:szCs w:val="27"/>
        </w:rPr>
      </w:pPr>
      <w:bookmarkStart w:id="812" w:name="601"/>
      <w:bookmarkStart w:id="813" w:name="IDX-294"/>
      <w:bookmarkStart w:id="814" w:name="602"/>
      <w:bookmarkStart w:id="815" w:name="over1"/>
      <w:bookmarkEnd w:id="812"/>
      <w:bookmarkEnd w:id="813"/>
      <w:bookmarkEnd w:id="814"/>
      <w:bookmarkEnd w:id="815"/>
      <w:r>
        <w:rPr>
          <w:rFonts w:ascii="Arial" w:hAnsi="Arial" w:cs="Arial"/>
          <w:color w:val="000080"/>
          <w:sz w:val="27"/>
          <w:szCs w:val="27"/>
        </w:rPr>
        <w:t>Overview</w:t>
      </w:r>
    </w:p>
    <w:p w:rsidR="00AC52B2" w:rsidRDefault="00AC52B2" w:rsidP="00AC52B2">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second volume introduces some other libraries in Boost.</w:t>
      </w:r>
    </w:p>
    <w:p w:rsidR="00AC52B2" w:rsidRDefault="00AC52B2" w:rsidP="00AC52B2">
      <w:pPr>
        <w:pStyle w:val="para"/>
        <w:shd w:val="clear" w:color="auto" w:fill="FFFFFF"/>
        <w:spacing w:before="216" w:beforeAutospacing="0" w:after="0" w:afterAutospacing="0"/>
        <w:rPr>
          <w:rFonts w:ascii="Arial" w:hAnsi="Arial" w:cs="Arial"/>
          <w:color w:val="000000"/>
        </w:rPr>
      </w:pPr>
      <w:r>
        <w:rPr>
          <w:rFonts w:ascii="Arial" w:hAnsi="Arial" w:cs="Arial"/>
          <w:color w:val="000000"/>
        </w:rPr>
        <w:t>In particular, we discuss advanced data structures, container, networking and interprocess communication libraries as well as mathematical libraries for special functions and statistical distributions. Our plan is to discuss the following libraries (for more details, please see</w:t>
      </w:r>
      <w:hyperlink r:id="rId363" w:history="1">
        <w:r>
          <w:rPr>
            <w:rStyle w:val="Hyperlink"/>
            <w:rFonts w:ascii="Arial" w:hAnsi="Arial" w:cs="Arial"/>
            <w:color w:val="800000"/>
          </w:rPr>
          <w:t>www.boost.org</w:t>
        </w:r>
      </w:hyperlink>
      <w:r>
        <w:rPr>
          <w:rFonts w:ascii="Arial" w:hAnsi="Arial" w:cs="Arial"/>
          <w:color w:val="000000"/>
        </w:rPr>
        <w:t>), in arbitrary order:</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Date and Time (date-time libraries).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Dynamic Bitset (data structure that implements a set of bits).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Intrusive (advanced containers that store objects directly rather than creating copies).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Bimap (bidirectional maps in which both parameters can be used as keys).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Fusion (library for working with tuples, containers and algorithms).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MultiIndex (containers having multiple search and sort indices).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Graph (BGL) (Boost's implementation of graphs and their algorithms).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Property Map (interfaces that map keys to values).</w:t>
      </w:r>
    </w:p>
    <w:p w:rsidR="00AC52B2" w:rsidRDefault="00AC52B2" w:rsidP="00AC52B2">
      <w:pPr>
        <w:pStyle w:val="first-para"/>
        <w:numPr>
          <w:ilvl w:val="0"/>
          <w:numId w:val="157"/>
        </w:numPr>
        <w:shd w:val="clear" w:color="auto" w:fill="FFFFFF"/>
        <w:spacing w:before="0" w:beforeAutospacing="0" w:after="0" w:afterAutospacing="0"/>
        <w:rPr>
          <w:rFonts w:ascii="Arial" w:hAnsi="Arial" w:cs="Arial"/>
          <w:color w:val="000000"/>
        </w:rPr>
      </w:pPr>
      <w:r>
        <w:rPr>
          <w:rFonts w:ascii="Arial" w:hAnsi="Arial" w:cs="Arial"/>
          <w:color w:val="000000"/>
        </w:rPr>
        <w:t>Property Tree (tree data that is used for storing configuration data).</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uBLAS (matrix and vector classes; basic linear algebra routines).</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Math Special Functions (special functions for use in mathematical physics and applications).</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Math Statistical Distributions (univariate statistical distributions and related operations).</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Accumulators (calculation and collection of statistical data).</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Units (library for Dimensional Analysis and unit quantity manipulation/conversion).</w:t>
      </w:r>
    </w:p>
    <w:p w:rsidR="00AC52B2" w:rsidRDefault="00AC52B2" w:rsidP="00AC52B2">
      <w:pPr>
        <w:pStyle w:val="first-para"/>
        <w:numPr>
          <w:ilvl w:val="0"/>
          <w:numId w:val="158"/>
        </w:numPr>
        <w:shd w:val="clear" w:color="auto" w:fill="FFFFFF"/>
        <w:spacing w:before="0" w:beforeAutospacing="0" w:after="0" w:afterAutospacing="0"/>
        <w:rPr>
          <w:rFonts w:ascii="Arial" w:hAnsi="Arial" w:cs="Arial"/>
          <w:color w:val="000000"/>
        </w:rPr>
      </w:pPr>
      <w:r>
        <w:rPr>
          <w:rFonts w:ascii="Arial" w:hAnsi="Arial" w:cs="Arial"/>
          <w:color w:val="000000"/>
        </w:rPr>
        <w:t>Interval (the Boost library for interval arithmetic).</w:t>
      </w:r>
    </w:p>
    <w:p w:rsidR="00AC52B2" w:rsidRDefault="00AC52B2" w:rsidP="00AC52B2">
      <w:pPr>
        <w:pStyle w:val="first-para"/>
        <w:numPr>
          <w:ilvl w:val="0"/>
          <w:numId w:val="159"/>
        </w:numPr>
        <w:shd w:val="clear" w:color="auto" w:fill="FFFFFF"/>
        <w:spacing w:before="0" w:beforeAutospacing="0" w:after="0" w:afterAutospacing="0"/>
        <w:rPr>
          <w:rFonts w:ascii="Arial" w:hAnsi="Arial" w:cs="Arial"/>
          <w:color w:val="000000"/>
        </w:rPr>
      </w:pPr>
      <w:r>
        <w:rPr>
          <w:rFonts w:ascii="Arial" w:hAnsi="Arial" w:cs="Arial"/>
          <w:color w:val="000000"/>
        </w:rPr>
        <w:t>Asio (portable networking software).</w:t>
      </w:r>
    </w:p>
    <w:p w:rsidR="00AC52B2" w:rsidRDefault="00AC52B2" w:rsidP="00AC52B2">
      <w:pPr>
        <w:pStyle w:val="first-para"/>
        <w:numPr>
          <w:ilvl w:val="0"/>
          <w:numId w:val="159"/>
        </w:numPr>
        <w:shd w:val="clear" w:color="auto" w:fill="FFFFFF"/>
        <w:spacing w:before="0" w:beforeAutospacing="0" w:after="0" w:afterAutospacing="0"/>
        <w:rPr>
          <w:rFonts w:ascii="Arial" w:hAnsi="Arial" w:cs="Arial"/>
          <w:color w:val="000000"/>
        </w:rPr>
      </w:pPr>
      <w:r>
        <w:rPr>
          <w:rFonts w:ascii="Arial" w:hAnsi="Arial" w:cs="Arial"/>
          <w:color w:val="000000"/>
        </w:rPr>
        <w:t>Interprocess (share memory and related functionality).</w:t>
      </w:r>
    </w:p>
    <w:p w:rsidR="00AC52B2" w:rsidRDefault="00AC52B2" w:rsidP="00AC52B2">
      <w:pPr>
        <w:pStyle w:val="first-para"/>
        <w:numPr>
          <w:ilvl w:val="0"/>
          <w:numId w:val="159"/>
        </w:numPr>
        <w:shd w:val="clear" w:color="auto" w:fill="FFFFFF"/>
        <w:spacing w:before="0" w:beforeAutospacing="0" w:after="0" w:afterAutospacing="0"/>
        <w:rPr>
          <w:rFonts w:ascii="Arial" w:hAnsi="Arial" w:cs="Arial"/>
          <w:color w:val="000000"/>
        </w:rPr>
      </w:pPr>
      <w:r>
        <w:rPr>
          <w:rFonts w:ascii="Arial" w:hAnsi="Arial" w:cs="Arial"/>
          <w:color w:val="000000"/>
        </w:rPr>
        <w:t>Pool (memory pool management).</w:t>
      </w:r>
    </w:p>
    <w:p w:rsidR="00AC52B2" w:rsidRDefault="00AC52B2" w:rsidP="00AC52B2">
      <w:pPr>
        <w:pStyle w:val="first-para"/>
        <w:numPr>
          <w:ilvl w:val="0"/>
          <w:numId w:val="159"/>
        </w:numPr>
        <w:shd w:val="clear" w:color="auto" w:fill="FFFFFF"/>
        <w:spacing w:before="0" w:beforeAutospacing="0" w:after="0" w:afterAutospacing="0"/>
        <w:rPr>
          <w:rFonts w:ascii="Arial" w:hAnsi="Arial" w:cs="Arial"/>
          <w:color w:val="000000"/>
        </w:rPr>
      </w:pPr>
      <w:r>
        <w:rPr>
          <w:rFonts w:ascii="Arial" w:hAnsi="Arial" w:cs="Arial"/>
          <w:color w:val="000000"/>
        </w:rPr>
        <w:t>Statechart and Meta State Machine (implementations of UML Statechart).</w:t>
      </w:r>
    </w:p>
    <w:p w:rsidR="00AC52B2" w:rsidRDefault="00AC52B2" w:rsidP="00AC52B2">
      <w:pPr>
        <w:pStyle w:val="first-para"/>
        <w:numPr>
          <w:ilvl w:val="0"/>
          <w:numId w:val="160"/>
        </w:numPr>
        <w:shd w:val="clear" w:color="auto" w:fill="FFFFFF"/>
        <w:spacing w:before="0" w:beforeAutospacing="0" w:after="0" w:afterAutospacing="0"/>
        <w:rPr>
          <w:rFonts w:ascii="Arial" w:hAnsi="Arial" w:cs="Arial"/>
          <w:color w:val="000000"/>
        </w:rPr>
      </w:pPr>
      <w:r>
        <w:rPr>
          <w:rFonts w:ascii="Arial" w:hAnsi="Arial" w:cs="Arial"/>
          <w:color w:val="000000"/>
        </w:rPr>
        <w:t>Spirit (LL parser framework).</w:t>
      </w:r>
    </w:p>
    <w:p w:rsidR="00AC52B2" w:rsidRDefault="00AC52B2" w:rsidP="00AC52B2">
      <w:pPr>
        <w:pStyle w:val="first-para"/>
        <w:numPr>
          <w:ilvl w:val="0"/>
          <w:numId w:val="160"/>
        </w:numPr>
        <w:shd w:val="clear" w:color="auto" w:fill="FFFFFF"/>
        <w:spacing w:before="0" w:beforeAutospacing="0" w:after="0" w:afterAutospacing="0"/>
        <w:rPr>
          <w:rFonts w:ascii="Arial" w:hAnsi="Arial" w:cs="Arial"/>
          <w:color w:val="000000"/>
        </w:rPr>
      </w:pPr>
      <w:r>
        <w:rPr>
          <w:rFonts w:ascii="Arial" w:hAnsi="Arial" w:cs="Arial"/>
          <w:color w:val="000000"/>
        </w:rPr>
        <w:t>Filesystem (query and manipulate paths, files and directories).</w:t>
      </w:r>
    </w:p>
    <w:p w:rsidR="00AC52B2" w:rsidRDefault="00AC52B2" w:rsidP="00AC52B2">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In</w:t>
      </w:r>
      <w:r>
        <w:rPr>
          <w:rStyle w:val="apple-converted-space"/>
          <w:rFonts w:ascii="Arial" w:hAnsi="Arial" w:cs="Arial"/>
          <w:color w:val="000000"/>
        </w:rPr>
        <w:t> </w:t>
      </w:r>
      <w:hyperlink r:id="rId364" w:tgtFrame="_top" w:history="1">
        <w:r>
          <w:rPr>
            <w:rStyle w:val="Hyperlink"/>
            <w:rFonts w:ascii="Arial" w:hAnsi="Arial" w:cs="Arial"/>
            <w:i/>
            <w:iCs/>
            <w:color w:val="800000"/>
          </w:rPr>
          <w:t>Introduction to the Boost C++ Libraries—Volume II – Advanced Libraries</w:t>
        </w:r>
      </w:hyperlink>
      <w:r>
        <w:rPr>
          <w:rStyle w:val="apple-converted-space"/>
          <w:rFonts w:ascii="Arial" w:hAnsi="Arial" w:cs="Arial"/>
          <w:color w:val="000000"/>
        </w:rPr>
        <w:t> </w:t>
      </w:r>
      <w:r>
        <w:rPr>
          <w:rFonts w:ascii="Arial" w:hAnsi="Arial" w:cs="Arial"/>
          <w:color w:val="000000"/>
        </w:rPr>
        <w:t>we design and implement a number of applications in domains such as computational finance, engineering, optimisation and real-time as well as more generic applications.</w:t>
      </w:r>
    </w:p>
    <w:p w:rsidR="00AC52B2" w:rsidRDefault="00AC52B2">
      <w:r>
        <w:br w:type="page"/>
      </w:r>
    </w:p>
    <w:p w:rsidR="00AC52B2" w:rsidRDefault="00AC52B2" w:rsidP="00AC52B2">
      <w:pPr>
        <w:pStyle w:val="Heading2"/>
        <w:shd w:val="clear" w:color="auto" w:fill="FFFFFF"/>
        <w:spacing w:before="0" w:after="120"/>
        <w:rPr>
          <w:rFonts w:ascii="Arial" w:hAnsi="Arial" w:cs="Arial"/>
          <w:color w:val="800000"/>
        </w:rPr>
      </w:pPr>
      <w:bookmarkStart w:id="816" w:name="bib01"/>
      <w:r>
        <w:rPr>
          <w:rFonts w:ascii="Arial" w:hAnsi="Arial" w:cs="Arial"/>
          <w:color w:val="800000"/>
        </w:rPr>
        <w:lastRenderedPageBreak/>
        <w:t>Bibliography</w:t>
      </w:r>
      <w:bookmarkEnd w:id="816"/>
    </w:p>
    <w:p w:rsidR="00AC52B2" w:rsidRDefault="00AC52B2" w:rsidP="00AC52B2">
      <w:pPr>
        <w:pStyle w:val="NormalWeb"/>
        <w:shd w:val="clear" w:color="auto" w:fill="FFFFFF"/>
        <w:spacing w:before="0" w:after="0"/>
        <w:rPr>
          <w:rFonts w:ascii="Arial" w:hAnsi="Arial" w:cs="Arial"/>
          <w:color w:val="000000"/>
        </w:rPr>
      </w:pPr>
      <w:bookmarkStart w:id="817" w:name="604"/>
      <w:bookmarkStart w:id="818" w:name="IDX-295"/>
      <w:bookmarkStart w:id="819" w:name="605"/>
      <w:bookmarkStart w:id="820" w:name="refbib_R1"/>
      <w:bookmarkEnd w:id="817"/>
      <w:bookmarkEnd w:id="818"/>
      <w:bookmarkEnd w:id="819"/>
      <w:bookmarkEnd w:id="820"/>
      <w:r>
        <w:rPr>
          <w:rStyle w:val="surname"/>
          <w:rFonts w:ascii="Arial" w:hAnsi="Arial" w:cs="Arial"/>
          <w:color w:val="000000"/>
        </w:rPr>
        <w:t>Abrahams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w:t>
      </w:r>
      <w:r>
        <w:rPr>
          <w:rStyle w:val="apple-converted-space"/>
          <w:rFonts w:ascii="Arial" w:hAnsi="Arial" w:cs="Arial"/>
          <w:color w:val="000000"/>
        </w:rPr>
        <w:t> </w:t>
      </w:r>
      <w:r>
        <w:rPr>
          <w:rStyle w:val="pubdate"/>
          <w:rFonts w:ascii="Arial" w:hAnsi="Arial" w:cs="Arial"/>
          <w:color w:val="000000"/>
        </w:rPr>
        <w:t>2005</w:t>
      </w:r>
      <w:r>
        <w:rPr>
          <w:rStyle w:val="apple-converted-space"/>
          <w:rFonts w:ascii="Arial" w:hAnsi="Arial" w:cs="Arial"/>
          <w:color w:val="000000"/>
        </w:rPr>
        <w:t> </w:t>
      </w:r>
      <w:r>
        <w:rPr>
          <w:rFonts w:ascii="Arial" w:hAnsi="Arial" w:cs="Arial"/>
          <w:i/>
          <w:iCs/>
          <w:color w:val="000000"/>
        </w:rPr>
        <w:t>C++ Template MetaProgramming</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21" w:name="606"/>
      <w:bookmarkStart w:id="822" w:name="refbib_R2"/>
      <w:bookmarkEnd w:id="821"/>
      <w:bookmarkEnd w:id="822"/>
      <w:r>
        <w:rPr>
          <w:rStyle w:val="surname"/>
          <w:rFonts w:ascii="Arial" w:hAnsi="Arial" w:cs="Arial"/>
          <w:color w:val="000000"/>
        </w:rPr>
        <w:t>Aho</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Ullman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 D.</w:t>
      </w:r>
      <w:r>
        <w:rPr>
          <w:rStyle w:val="apple-converted-space"/>
          <w:rFonts w:ascii="Arial" w:hAnsi="Arial" w:cs="Arial"/>
          <w:color w:val="000000"/>
        </w:rPr>
        <w:t> </w:t>
      </w:r>
      <w:r>
        <w:rPr>
          <w:rStyle w:val="pubdate"/>
          <w:rFonts w:ascii="Arial" w:hAnsi="Arial" w:cs="Arial"/>
          <w:color w:val="000000"/>
        </w:rPr>
        <w:t>1977</w:t>
      </w:r>
      <w:r>
        <w:rPr>
          <w:rStyle w:val="apple-converted-space"/>
          <w:rFonts w:ascii="Arial" w:hAnsi="Arial" w:cs="Arial"/>
          <w:color w:val="000000"/>
        </w:rPr>
        <w:t> </w:t>
      </w:r>
      <w:r>
        <w:rPr>
          <w:rFonts w:ascii="Arial" w:hAnsi="Arial" w:cs="Arial"/>
          <w:i/>
          <w:iCs/>
          <w:color w:val="000000"/>
        </w:rPr>
        <w:t>Principles of Compiler Design</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23" w:name="607"/>
      <w:bookmarkStart w:id="824" w:name="refbib_R3"/>
      <w:bookmarkEnd w:id="823"/>
      <w:bookmarkEnd w:id="824"/>
      <w:r>
        <w:rPr>
          <w:rStyle w:val="surname"/>
          <w:rFonts w:ascii="Arial" w:hAnsi="Arial" w:cs="Arial"/>
          <w:color w:val="000000"/>
        </w:rPr>
        <w:t>Alexandrescu</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A.</w:t>
      </w:r>
      <w:r>
        <w:rPr>
          <w:rStyle w:val="apple-converted-space"/>
          <w:rFonts w:ascii="Arial" w:hAnsi="Arial" w:cs="Arial"/>
          <w:color w:val="000000"/>
        </w:rPr>
        <w:t> </w:t>
      </w:r>
      <w:r>
        <w:rPr>
          <w:rStyle w:val="pubdate"/>
          <w:rFonts w:ascii="Arial" w:hAnsi="Arial" w:cs="Arial"/>
          <w:color w:val="000000"/>
        </w:rPr>
        <w:t>2001</w:t>
      </w:r>
      <w:r>
        <w:rPr>
          <w:rStyle w:val="apple-converted-space"/>
          <w:rFonts w:ascii="Arial" w:hAnsi="Arial" w:cs="Arial"/>
          <w:color w:val="000000"/>
        </w:rPr>
        <w:t> </w:t>
      </w:r>
      <w:r>
        <w:rPr>
          <w:rFonts w:ascii="Arial" w:hAnsi="Arial" w:cs="Arial"/>
          <w:i/>
          <w:iCs/>
          <w:color w:val="000000"/>
        </w:rPr>
        <w:t>Modern C++ Design</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Andrews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G.E.</w:t>
      </w:r>
      <w:r>
        <w:rPr>
          <w:rStyle w:val="apple-converted-space"/>
          <w:rFonts w:ascii="Arial" w:hAnsi="Arial" w:cs="Arial"/>
          <w:color w:val="000000"/>
        </w:rPr>
        <w:t> </w:t>
      </w:r>
      <w:r>
        <w:rPr>
          <w:rStyle w:val="pubdate"/>
          <w:rFonts w:ascii="Arial" w:hAnsi="Arial" w:cs="Arial"/>
          <w:color w:val="000000"/>
        </w:rPr>
        <w:t>1971</w:t>
      </w:r>
      <w:r>
        <w:rPr>
          <w:rStyle w:val="apple-converted-space"/>
          <w:rFonts w:ascii="Arial" w:hAnsi="Arial" w:cs="Arial"/>
          <w:color w:val="000000"/>
        </w:rPr>
        <w:t> </w:t>
      </w:r>
      <w:r>
        <w:rPr>
          <w:rFonts w:ascii="Arial" w:hAnsi="Arial" w:cs="Arial"/>
          <w:i/>
          <w:iCs/>
          <w:color w:val="000000"/>
        </w:rPr>
        <w:t>Number Theory</w:t>
      </w:r>
      <w:r>
        <w:rPr>
          <w:rStyle w:val="apple-converted-space"/>
          <w:rFonts w:ascii="Arial" w:hAnsi="Arial" w:cs="Arial"/>
          <w:color w:val="000000"/>
        </w:rPr>
        <w:t> </w:t>
      </w:r>
      <w:r>
        <w:rPr>
          <w:rStyle w:val="publishername"/>
          <w:rFonts w:ascii="Arial" w:hAnsi="Arial" w:cs="Arial"/>
          <w:color w:val="000000"/>
        </w:rPr>
        <w:t>Dover</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25" w:name="608"/>
      <w:bookmarkStart w:id="826" w:name="refbib_R5"/>
      <w:bookmarkEnd w:id="825"/>
      <w:bookmarkEnd w:id="826"/>
      <w:r>
        <w:rPr>
          <w:rStyle w:val="surname"/>
          <w:rFonts w:ascii="Arial" w:hAnsi="Arial" w:cs="Arial"/>
          <w:color w:val="000000"/>
        </w:rPr>
        <w:t>Ayers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F.</w:t>
      </w:r>
      <w:r>
        <w:rPr>
          <w:rStyle w:val="apple-converted-space"/>
          <w:rFonts w:ascii="Arial" w:hAnsi="Arial" w:cs="Arial"/>
          <w:color w:val="000000"/>
        </w:rPr>
        <w:t> </w:t>
      </w:r>
      <w:r>
        <w:rPr>
          <w:rStyle w:val="pubdate"/>
          <w:rFonts w:ascii="Arial" w:hAnsi="Arial" w:cs="Arial"/>
          <w:color w:val="000000"/>
        </w:rPr>
        <w:t>1965</w:t>
      </w:r>
      <w:r>
        <w:rPr>
          <w:rStyle w:val="apple-converted-space"/>
          <w:rFonts w:ascii="Arial" w:hAnsi="Arial" w:cs="Arial"/>
          <w:color w:val="000000"/>
        </w:rPr>
        <w:t> </w:t>
      </w:r>
      <w:r>
        <w:rPr>
          <w:rFonts w:ascii="Arial" w:hAnsi="Arial" w:cs="Arial"/>
          <w:i/>
          <w:iCs/>
          <w:color w:val="000000"/>
        </w:rPr>
        <w:t>Modern Algebra</w:t>
      </w:r>
      <w:r>
        <w:rPr>
          <w:rStyle w:val="apple-converted-space"/>
          <w:rFonts w:ascii="Arial" w:hAnsi="Arial" w:cs="Arial"/>
          <w:color w:val="000000"/>
        </w:rPr>
        <w:t> </w:t>
      </w:r>
      <w:r>
        <w:rPr>
          <w:rStyle w:val="publishername"/>
          <w:rFonts w:ascii="Arial" w:hAnsi="Arial" w:cs="Arial"/>
          <w:color w:val="000000"/>
        </w:rPr>
        <w:t>Schaum's Outlines McGraw-Hill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Baez</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w:t>
      </w:r>
      <w:r>
        <w:rPr>
          <w:rStyle w:val="apple-converted-space"/>
          <w:rFonts w:ascii="Arial" w:hAnsi="Arial" w:cs="Arial"/>
          <w:color w:val="000000"/>
        </w:rPr>
        <w:t> </w:t>
      </w:r>
      <w:r>
        <w:rPr>
          <w:rStyle w:val="pubdate"/>
          <w:rFonts w:ascii="Arial" w:hAnsi="Arial" w:cs="Arial"/>
          <w:color w:val="000000"/>
        </w:rPr>
        <w:t>2001</w:t>
      </w:r>
      <w:r>
        <w:rPr>
          <w:rStyle w:val="apple-converted-space"/>
          <w:rFonts w:ascii="Arial" w:hAnsi="Arial" w:cs="Arial"/>
          <w:color w:val="000000"/>
        </w:rPr>
        <w:t> </w:t>
      </w:r>
      <w:r>
        <w:rPr>
          <w:rFonts w:ascii="Arial" w:hAnsi="Arial" w:cs="Arial"/>
          <w:i/>
          <w:iCs/>
          <w:color w:val="000000"/>
        </w:rPr>
        <w:t>The Octonions</w:t>
      </w:r>
      <w:r>
        <w:rPr>
          <w:rStyle w:val="apple-converted-space"/>
          <w:rFonts w:ascii="Arial" w:hAnsi="Arial" w:cs="Arial"/>
          <w:color w:val="000000"/>
        </w:rPr>
        <w:t> </w:t>
      </w:r>
      <w:r>
        <w:rPr>
          <w:rStyle w:val="publishername"/>
          <w:rFonts w:ascii="Arial" w:hAnsi="Arial" w:cs="Arial"/>
          <w:color w:val="000000"/>
        </w:rPr>
        <w:t>University of California Press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27" w:name="609"/>
      <w:bookmarkStart w:id="828" w:name="refbib_R7"/>
      <w:bookmarkEnd w:id="827"/>
      <w:bookmarkEnd w:id="828"/>
      <w:r>
        <w:rPr>
          <w:rStyle w:val="surname"/>
          <w:rFonts w:ascii="Arial" w:hAnsi="Arial" w:cs="Arial"/>
          <w:color w:val="000000"/>
        </w:rPr>
        <w:t>Boehm</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w:t>
      </w:r>
      <w:r>
        <w:rPr>
          <w:rStyle w:val="apple-converted-space"/>
          <w:rFonts w:ascii="Arial" w:hAnsi="Arial" w:cs="Arial"/>
          <w:color w:val="000000"/>
        </w:rPr>
        <w:t> </w:t>
      </w:r>
      <w:r>
        <w:rPr>
          <w:rStyle w:val="pubdate"/>
          <w:rFonts w:ascii="Arial" w:hAnsi="Arial" w:cs="Arial"/>
          <w:color w:val="000000"/>
        </w:rPr>
        <w:t>1986</w:t>
      </w:r>
      <w:r>
        <w:rPr>
          <w:rStyle w:val="apple-converted-space"/>
          <w:rFonts w:ascii="Arial" w:hAnsi="Arial" w:cs="Arial"/>
          <w:color w:val="000000"/>
        </w:rPr>
        <w:t> </w:t>
      </w:r>
      <w:r>
        <w:rPr>
          <w:rFonts w:ascii="Arial" w:hAnsi="Arial" w:cs="Arial"/>
          <w:i/>
          <w:iCs/>
          <w:color w:val="000000"/>
        </w:rPr>
        <w:t>Software Engineering Economics</w:t>
      </w:r>
      <w:r>
        <w:rPr>
          <w:rStyle w:val="apple-converted-space"/>
          <w:rFonts w:ascii="Arial" w:hAnsi="Arial" w:cs="Arial"/>
          <w:color w:val="000000"/>
        </w:rPr>
        <w:t> </w:t>
      </w:r>
      <w:r>
        <w:rPr>
          <w:rStyle w:val="publishername"/>
          <w:rFonts w:ascii="Arial" w:hAnsi="Arial" w:cs="Arial"/>
          <w:color w:val="000000"/>
        </w:rPr>
        <w:t>Prentice-Hall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Coplien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w:t>
      </w:r>
      <w:r>
        <w:rPr>
          <w:rStyle w:val="apple-converted-space"/>
          <w:rFonts w:ascii="Arial" w:hAnsi="Arial" w:cs="Arial"/>
          <w:color w:val="000000"/>
        </w:rPr>
        <w:t> </w:t>
      </w:r>
      <w:r>
        <w:rPr>
          <w:rStyle w:val="pubdate"/>
          <w:rFonts w:ascii="Arial" w:hAnsi="Arial" w:cs="Arial"/>
          <w:color w:val="000000"/>
        </w:rPr>
        <w:t>1992</w:t>
      </w:r>
      <w:r>
        <w:rPr>
          <w:rStyle w:val="apple-converted-space"/>
          <w:rFonts w:ascii="Arial" w:hAnsi="Arial" w:cs="Arial"/>
          <w:color w:val="000000"/>
        </w:rPr>
        <w:t> </w:t>
      </w:r>
      <w:r>
        <w:rPr>
          <w:rFonts w:ascii="Arial" w:hAnsi="Arial" w:cs="Arial"/>
          <w:i/>
          <w:iCs/>
          <w:color w:val="000000"/>
        </w:rPr>
        <w:t>Advanced C++ Programming Styles and Idioms</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29" w:name="610"/>
      <w:bookmarkStart w:id="830" w:name="refbib_R9"/>
      <w:bookmarkEnd w:id="829"/>
      <w:bookmarkEnd w:id="830"/>
      <w:r>
        <w:rPr>
          <w:rStyle w:val="surname"/>
          <w:rFonts w:ascii="Arial" w:hAnsi="Arial" w:cs="Arial"/>
          <w:color w:val="000000"/>
        </w:rPr>
        <w:t>Date</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C.</w:t>
      </w:r>
      <w:r>
        <w:rPr>
          <w:rStyle w:val="apple-converted-space"/>
          <w:rFonts w:ascii="Arial" w:hAnsi="Arial" w:cs="Arial"/>
          <w:color w:val="000000"/>
        </w:rPr>
        <w:t> </w:t>
      </w:r>
      <w:r>
        <w:rPr>
          <w:rStyle w:val="pubdate"/>
          <w:rFonts w:ascii="Arial" w:hAnsi="Arial" w:cs="Arial"/>
          <w:color w:val="000000"/>
        </w:rPr>
        <w:t>1981</w:t>
      </w:r>
      <w:r>
        <w:rPr>
          <w:rStyle w:val="apple-converted-space"/>
          <w:rFonts w:ascii="Arial" w:hAnsi="Arial" w:cs="Arial"/>
          <w:color w:val="000000"/>
        </w:rPr>
        <w:t> </w:t>
      </w:r>
      <w:r>
        <w:rPr>
          <w:rFonts w:ascii="Arial" w:hAnsi="Arial" w:cs="Arial"/>
          <w:i/>
          <w:iCs/>
          <w:color w:val="000000"/>
        </w:rPr>
        <w:t>An Introduction to Data-base Systems</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31" w:name="611"/>
      <w:bookmarkStart w:id="832" w:name="refbib_R10"/>
      <w:bookmarkEnd w:id="831"/>
      <w:bookmarkEnd w:id="832"/>
      <w:r>
        <w:rPr>
          <w:rStyle w:val="surname"/>
          <w:rFonts w:ascii="Arial" w:hAnsi="Arial" w:cs="Arial"/>
          <w:color w:val="000000"/>
        </w:rPr>
        <w:t>Duffy</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 J.</w:t>
      </w:r>
      <w:r>
        <w:rPr>
          <w:rStyle w:val="apple-converted-space"/>
          <w:rFonts w:ascii="Arial" w:hAnsi="Arial" w:cs="Arial"/>
          <w:color w:val="000000"/>
        </w:rPr>
        <w:t> </w:t>
      </w:r>
      <w:r>
        <w:rPr>
          <w:rStyle w:val="pubdate"/>
          <w:rFonts w:ascii="Arial" w:hAnsi="Arial" w:cs="Arial"/>
          <w:color w:val="000000"/>
        </w:rPr>
        <w:t>2004</w:t>
      </w:r>
      <w:r>
        <w:rPr>
          <w:rStyle w:val="apple-converted-space"/>
          <w:rFonts w:ascii="Arial" w:hAnsi="Arial" w:cs="Arial"/>
          <w:color w:val="000000"/>
        </w:rPr>
        <w:t> </w:t>
      </w:r>
      <w:r>
        <w:rPr>
          <w:rFonts w:ascii="Arial" w:hAnsi="Arial" w:cs="Arial"/>
          <w:i/>
          <w:iCs/>
          <w:color w:val="000000"/>
        </w:rPr>
        <w:t>Financial instrument pricing using C++ John</w:t>
      </w:r>
      <w:r>
        <w:rPr>
          <w:rStyle w:val="apple-converted-space"/>
          <w:rFonts w:ascii="Arial" w:hAnsi="Arial" w:cs="Arial"/>
          <w:color w:val="000000"/>
        </w:rPr>
        <w:t> </w:t>
      </w:r>
      <w:r>
        <w:rPr>
          <w:rStyle w:val="publishername"/>
          <w:rFonts w:ascii="Arial" w:hAnsi="Arial" w:cs="Arial"/>
          <w:color w:val="000000"/>
        </w:rPr>
        <w:t>Wiley &amp; Sons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Duffy</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D.J.</w:t>
      </w:r>
      <w:r>
        <w:rPr>
          <w:rStyle w:val="apple-converted-space"/>
          <w:rFonts w:ascii="Arial" w:hAnsi="Arial" w:cs="Arial"/>
          <w:color w:val="000000"/>
        </w:rPr>
        <w:t> </w:t>
      </w:r>
      <w:r>
        <w:rPr>
          <w:rStyle w:val="pubdate"/>
          <w:rFonts w:ascii="Arial" w:hAnsi="Arial" w:cs="Arial"/>
          <w:color w:val="000000"/>
        </w:rPr>
        <w:t>2006</w:t>
      </w:r>
      <w:r>
        <w:rPr>
          <w:rStyle w:val="apple-converted-space"/>
          <w:rFonts w:ascii="Arial" w:hAnsi="Arial" w:cs="Arial"/>
          <w:color w:val="000000"/>
        </w:rPr>
        <w:t> </w:t>
      </w:r>
      <w:r>
        <w:rPr>
          <w:rFonts w:ascii="Arial" w:hAnsi="Arial" w:cs="Arial"/>
          <w:i/>
          <w:iCs/>
          <w:color w:val="000000"/>
        </w:rPr>
        <w:t>Finite difference methods in financial engineering</w:t>
      </w:r>
      <w:r>
        <w:rPr>
          <w:rStyle w:val="apple-converted-space"/>
          <w:rFonts w:ascii="Arial" w:hAnsi="Arial" w:cs="Arial"/>
          <w:color w:val="000000"/>
        </w:rPr>
        <w:t> </w:t>
      </w:r>
      <w:r>
        <w:rPr>
          <w:rStyle w:val="publishername"/>
          <w:rFonts w:ascii="Arial" w:hAnsi="Arial" w:cs="Arial"/>
          <w:color w:val="000000"/>
        </w:rPr>
        <w:t>John Wiley &amp; Sons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33" w:name="612"/>
      <w:bookmarkStart w:id="834" w:name="refbib_R12"/>
      <w:bookmarkEnd w:id="833"/>
      <w:bookmarkEnd w:id="834"/>
      <w:r>
        <w:rPr>
          <w:rStyle w:val="surname"/>
          <w:rFonts w:ascii="Arial" w:hAnsi="Arial" w:cs="Arial"/>
          <w:color w:val="000000"/>
        </w:rPr>
        <w:t>Duffy</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D.J.</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Kienitz</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w:t>
      </w:r>
      <w:r>
        <w:rPr>
          <w:rStyle w:val="apple-converted-space"/>
          <w:rFonts w:ascii="Arial" w:hAnsi="Arial" w:cs="Arial"/>
          <w:color w:val="000000"/>
        </w:rPr>
        <w:t> </w:t>
      </w:r>
      <w:r>
        <w:rPr>
          <w:rStyle w:val="pubdate"/>
          <w:rFonts w:ascii="Arial" w:hAnsi="Arial" w:cs="Arial"/>
          <w:color w:val="000000"/>
        </w:rPr>
        <w:t>2009</w:t>
      </w:r>
      <w:r>
        <w:rPr>
          <w:rStyle w:val="apple-converted-space"/>
          <w:rFonts w:ascii="Arial" w:hAnsi="Arial" w:cs="Arial"/>
          <w:color w:val="000000"/>
        </w:rPr>
        <w:t> </w:t>
      </w:r>
      <w:r>
        <w:rPr>
          <w:rFonts w:ascii="Arial" w:hAnsi="Arial" w:cs="Arial"/>
          <w:i/>
          <w:iCs/>
          <w:color w:val="000000"/>
        </w:rPr>
        <w:t>Monte Carlo frameworks Building Customisable High Performance C++ Applications</w:t>
      </w:r>
      <w:r>
        <w:rPr>
          <w:rStyle w:val="apple-converted-space"/>
          <w:rFonts w:ascii="Arial" w:hAnsi="Arial" w:cs="Arial"/>
          <w:color w:val="000000"/>
        </w:rPr>
        <w:t> </w:t>
      </w:r>
      <w:r>
        <w:rPr>
          <w:rStyle w:val="publishername"/>
          <w:rFonts w:ascii="Arial" w:hAnsi="Arial" w:cs="Arial"/>
          <w:color w:val="000000"/>
        </w:rPr>
        <w:t>John Wiley &amp; Sons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35" w:name="613"/>
      <w:bookmarkStart w:id="836" w:name="refbib_R13"/>
      <w:bookmarkEnd w:id="835"/>
      <w:bookmarkEnd w:id="836"/>
      <w:r>
        <w:rPr>
          <w:rStyle w:val="surname"/>
          <w:rFonts w:ascii="Arial" w:hAnsi="Arial" w:cs="Arial"/>
          <w:color w:val="000000"/>
        </w:rPr>
        <w:t>Edelman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A.</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Kostlan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E.</w:t>
      </w:r>
      <w:r>
        <w:rPr>
          <w:rStyle w:val="apple-converted-space"/>
          <w:rFonts w:ascii="Arial" w:hAnsi="Arial" w:cs="Arial"/>
          <w:color w:val="000000"/>
        </w:rPr>
        <w:t> </w:t>
      </w:r>
      <w:r>
        <w:rPr>
          <w:rStyle w:val="pubdate"/>
          <w:rFonts w:ascii="Arial" w:hAnsi="Arial" w:cs="Arial"/>
          <w:color w:val="000000"/>
        </w:rPr>
        <w:t>1995</w:t>
      </w:r>
      <w:r>
        <w:rPr>
          <w:rStyle w:val="apple-converted-space"/>
          <w:rFonts w:ascii="Arial" w:hAnsi="Arial" w:cs="Arial"/>
          <w:color w:val="000000"/>
        </w:rPr>
        <w:t> </w:t>
      </w:r>
      <w:r>
        <w:rPr>
          <w:rFonts w:ascii="Arial" w:hAnsi="Arial" w:cs="Arial"/>
          <w:i/>
          <w:iCs/>
          <w:color w:val="000000"/>
        </w:rPr>
        <w:t>How many zeros of a random polynomial are real? Bull</w:t>
      </w:r>
      <w:r>
        <w:rPr>
          <w:rFonts w:ascii="Arial" w:hAnsi="Arial" w:cs="Arial"/>
          <w:color w:val="000000"/>
        </w:rPr>
        <w:t>.</w:t>
      </w:r>
      <w:r>
        <w:rPr>
          <w:rStyle w:val="publishername"/>
          <w:rFonts w:ascii="Arial" w:hAnsi="Arial" w:cs="Arial"/>
          <w:color w:val="000000"/>
        </w:rPr>
        <w:t>Amer. Math. Soc.</w:t>
      </w:r>
      <w:r>
        <w:rPr>
          <w:rStyle w:val="apple-converted-space"/>
          <w:rFonts w:ascii="Arial" w:hAnsi="Arial" w:cs="Arial"/>
          <w:color w:val="000000"/>
        </w:rPr>
        <w:t> </w:t>
      </w:r>
      <w:r>
        <w:rPr>
          <w:rStyle w:val="volumenum"/>
          <w:rFonts w:ascii="Arial" w:hAnsi="Arial" w:cs="Arial"/>
          <w:color w:val="000000"/>
        </w:rPr>
        <w:t>32</w:t>
      </w:r>
      <w:r>
        <w:rPr>
          <w:rStyle w:val="apple-converted-space"/>
          <w:rFonts w:ascii="Arial" w:hAnsi="Arial" w:cs="Arial"/>
          <w:color w:val="000000"/>
        </w:rPr>
        <w:t> </w:t>
      </w:r>
      <w:r>
        <w:rPr>
          <w:rFonts w:ascii="Arial" w:hAnsi="Arial" w:cs="Arial"/>
          <w:color w:val="000000"/>
        </w:rPr>
        <w:t>(</w:t>
      </w:r>
      <w:r>
        <w:rPr>
          <w:rStyle w:val="issuenum"/>
          <w:rFonts w:ascii="Arial" w:hAnsi="Arial" w:cs="Arial"/>
          <w:color w:val="000000"/>
        </w:rPr>
        <w:t>1</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37" w:name="614"/>
      <w:bookmarkStart w:id="838" w:name="refbib_R14"/>
      <w:bookmarkEnd w:id="837"/>
      <w:bookmarkEnd w:id="838"/>
      <w:r>
        <w:rPr>
          <w:rStyle w:val="orgname"/>
          <w:rFonts w:ascii="Arial" w:hAnsi="Arial" w:cs="Arial"/>
          <w:color w:val="000000"/>
        </w:rPr>
        <w:t>GOF</w:t>
      </w:r>
      <w:r>
        <w:rPr>
          <w:rStyle w:val="apple-converted-space"/>
          <w:rFonts w:ascii="Arial" w:hAnsi="Arial" w:cs="Arial"/>
          <w:color w:val="000000"/>
        </w:rPr>
        <w:t> </w:t>
      </w:r>
      <w:r>
        <w:rPr>
          <w:rStyle w:val="pubdate"/>
          <w:rFonts w:ascii="Arial" w:hAnsi="Arial" w:cs="Arial"/>
          <w:color w:val="000000"/>
        </w:rPr>
        <w:t>1995</w:t>
      </w:r>
      <w:r>
        <w:rPr>
          <w:rStyle w:val="apple-converted-space"/>
          <w:rFonts w:ascii="Arial" w:hAnsi="Arial" w:cs="Arial"/>
          <w:color w:val="000000"/>
        </w:rPr>
        <w:t> </w:t>
      </w:r>
      <w:r>
        <w:rPr>
          <w:rStyle w:val="surname"/>
          <w:rFonts w:ascii="Arial" w:hAnsi="Arial" w:cs="Arial"/>
          <w:color w:val="000000"/>
        </w:rPr>
        <w:t>Gamma</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E.</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Helm</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R.</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Johnson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Vlissides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w:t>
      </w:r>
      <w:r>
        <w:rPr>
          <w:rStyle w:val="apple-converted-space"/>
          <w:rFonts w:ascii="Arial" w:hAnsi="Arial" w:cs="Arial"/>
          <w:color w:val="000000"/>
        </w:rPr>
        <w:t> </w:t>
      </w:r>
      <w:r>
        <w:rPr>
          <w:rFonts w:ascii="Arial" w:hAnsi="Arial" w:cs="Arial"/>
          <w:i/>
          <w:iCs/>
          <w:color w:val="000000"/>
        </w:rPr>
        <w:t>Design Patterns: Abstraction and Reuse of Object-Oriented Design</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39" w:name="615"/>
      <w:bookmarkStart w:id="840" w:name="refbib_R15"/>
      <w:bookmarkEnd w:id="839"/>
      <w:bookmarkEnd w:id="840"/>
      <w:r>
        <w:rPr>
          <w:rStyle w:val="surname"/>
          <w:rFonts w:ascii="Arial" w:hAnsi="Arial" w:cs="Arial"/>
          <w:color w:val="000000"/>
        </w:rPr>
        <w:t>Golub</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G.</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Van Loan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C. F.</w:t>
      </w:r>
      <w:r>
        <w:rPr>
          <w:rStyle w:val="apple-converted-space"/>
          <w:rFonts w:ascii="Arial" w:hAnsi="Arial" w:cs="Arial"/>
          <w:color w:val="000000"/>
        </w:rPr>
        <w:t> </w:t>
      </w:r>
      <w:r>
        <w:rPr>
          <w:rStyle w:val="pubdate"/>
          <w:rFonts w:ascii="Arial" w:hAnsi="Arial" w:cs="Arial"/>
          <w:color w:val="000000"/>
        </w:rPr>
        <w:t>1996</w:t>
      </w:r>
      <w:r>
        <w:rPr>
          <w:rStyle w:val="apple-converted-space"/>
          <w:rFonts w:ascii="Arial" w:hAnsi="Arial" w:cs="Arial"/>
          <w:color w:val="000000"/>
        </w:rPr>
        <w:t> </w:t>
      </w:r>
      <w:r>
        <w:rPr>
          <w:rFonts w:ascii="Arial" w:hAnsi="Arial" w:cs="Arial"/>
          <w:i/>
          <w:iCs/>
          <w:color w:val="000000"/>
        </w:rPr>
        <w:t>Matrix Computations</w:t>
      </w:r>
      <w:r>
        <w:rPr>
          <w:rStyle w:val="apple-converted-space"/>
          <w:rFonts w:ascii="Arial" w:hAnsi="Arial" w:cs="Arial"/>
          <w:color w:val="000000"/>
        </w:rPr>
        <w:t> </w:t>
      </w:r>
      <w:r>
        <w:rPr>
          <w:rStyle w:val="publishername"/>
          <w:rFonts w:ascii="Arial" w:hAnsi="Arial" w:cs="Arial"/>
          <w:color w:val="000000"/>
        </w:rPr>
        <w:t>Johns Hopkins University Press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Hsu</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H. P.</w:t>
      </w:r>
      <w:r>
        <w:rPr>
          <w:rStyle w:val="apple-converted-space"/>
          <w:rFonts w:ascii="Arial" w:hAnsi="Arial" w:cs="Arial"/>
          <w:color w:val="000000"/>
        </w:rPr>
        <w:t> </w:t>
      </w:r>
      <w:r>
        <w:rPr>
          <w:rStyle w:val="pubdate"/>
          <w:rFonts w:ascii="Arial" w:hAnsi="Arial" w:cs="Arial"/>
          <w:color w:val="000000"/>
        </w:rPr>
        <w:t>1995</w:t>
      </w:r>
      <w:r>
        <w:rPr>
          <w:rStyle w:val="apple-converted-space"/>
          <w:rFonts w:ascii="Arial" w:hAnsi="Arial" w:cs="Arial"/>
          <w:color w:val="000000"/>
        </w:rPr>
        <w:t> </w:t>
      </w:r>
      <w:r>
        <w:rPr>
          <w:rFonts w:ascii="Arial" w:hAnsi="Arial" w:cs="Arial"/>
          <w:i/>
          <w:iCs/>
          <w:color w:val="000000"/>
        </w:rPr>
        <w:t>Signals and Systems Schaum's Outlines</w:t>
      </w:r>
      <w:r>
        <w:rPr>
          <w:rStyle w:val="apple-converted-space"/>
          <w:rFonts w:ascii="Arial" w:hAnsi="Arial" w:cs="Arial"/>
          <w:color w:val="000000"/>
        </w:rPr>
        <w:t> </w:t>
      </w:r>
      <w:r>
        <w:rPr>
          <w:rStyle w:val="publishername"/>
          <w:rFonts w:ascii="Arial" w:hAnsi="Arial" w:cs="Arial"/>
          <w:color w:val="000000"/>
        </w:rPr>
        <w:t>McGraw-Hill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Hunter</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w:t>
      </w:r>
      <w:r>
        <w:rPr>
          <w:rStyle w:val="apple-converted-space"/>
          <w:rFonts w:ascii="Arial" w:hAnsi="Arial" w:cs="Arial"/>
          <w:color w:val="000000"/>
        </w:rPr>
        <w:t> </w:t>
      </w:r>
      <w:r>
        <w:rPr>
          <w:rStyle w:val="pubdate"/>
          <w:rFonts w:ascii="Arial" w:hAnsi="Arial" w:cs="Arial"/>
          <w:color w:val="000000"/>
        </w:rPr>
        <w:t>1964</w:t>
      </w:r>
      <w:r>
        <w:rPr>
          <w:rStyle w:val="apple-converted-space"/>
          <w:rFonts w:ascii="Arial" w:hAnsi="Arial" w:cs="Arial"/>
          <w:color w:val="000000"/>
        </w:rPr>
        <w:t> </w:t>
      </w:r>
      <w:r>
        <w:rPr>
          <w:rFonts w:ascii="Arial" w:hAnsi="Arial" w:cs="Arial"/>
          <w:i/>
          <w:iCs/>
          <w:color w:val="000000"/>
        </w:rPr>
        <w:t>Number Theory</w:t>
      </w:r>
      <w:r>
        <w:rPr>
          <w:rStyle w:val="apple-converted-space"/>
          <w:rFonts w:ascii="Arial" w:hAnsi="Arial" w:cs="Arial"/>
          <w:color w:val="000000"/>
        </w:rPr>
        <w:t> </w:t>
      </w:r>
      <w:r>
        <w:rPr>
          <w:rStyle w:val="publishername"/>
          <w:rFonts w:ascii="Arial" w:hAnsi="Arial" w:cs="Arial"/>
          <w:color w:val="000000"/>
        </w:rPr>
        <w:t>Oliver and Boyd</w:t>
      </w:r>
      <w:r>
        <w:rPr>
          <w:rFonts w:ascii="Arial" w:hAnsi="Arial" w:cs="Arial"/>
          <w:color w:val="000000"/>
        </w:rPr>
        <w:t>.</w:t>
      </w:r>
    </w:p>
    <w:p w:rsidR="00AC52B2" w:rsidRDefault="00AC52B2" w:rsidP="00AC52B2">
      <w:pPr>
        <w:pStyle w:val="NormalWeb"/>
        <w:shd w:val="clear" w:color="auto" w:fill="FFFFFF"/>
        <w:rPr>
          <w:rFonts w:ascii="Arial" w:hAnsi="Arial" w:cs="Arial"/>
          <w:color w:val="000000"/>
        </w:rPr>
      </w:pPr>
      <w:bookmarkStart w:id="841" w:name="616"/>
      <w:bookmarkStart w:id="842" w:name="refbib_R18"/>
      <w:bookmarkEnd w:id="841"/>
      <w:bookmarkEnd w:id="842"/>
      <w:r>
        <w:rPr>
          <w:rStyle w:val="surname"/>
          <w:rFonts w:ascii="Arial" w:hAnsi="Arial" w:cs="Arial"/>
          <w:color w:val="000000"/>
        </w:rPr>
        <w:t>Jagannathan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V.</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Dodhiawada</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Baum</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L.S.</w:t>
      </w:r>
      <w:r>
        <w:rPr>
          <w:rStyle w:val="apple-converted-space"/>
          <w:rFonts w:ascii="Arial" w:hAnsi="Arial" w:cs="Arial"/>
          <w:color w:val="000000"/>
        </w:rPr>
        <w:t> </w:t>
      </w:r>
      <w:r>
        <w:rPr>
          <w:rFonts w:ascii="Arial" w:hAnsi="Arial" w:cs="Arial"/>
          <w:color w:val="000000"/>
        </w:rPr>
        <w:t>(eds.)</w:t>
      </w:r>
      <w:r>
        <w:rPr>
          <w:rStyle w:val="apple-converted-space"/>
          <w:rFonts w:ascii="Arial" w:hAnsi="Arial" w:cs="Arial"/>
          <w:color w:val="000000"/>
        </w:rPr>
        <w:t> </w:t>
      </w:r>
      <w:r>
        <w:rPr>
          <w:rStyle w:val="pubdate"/>
          <w:rFonts w:ascii="Arial" w:hAnsi="Arial" w:cs="Arial"/>
          <w:color w:val="000000"/>
        </w:rPr>
        <w:t>1989</w:t>
      </w:r>
      <w:r>
        <w:rPr>
          <w:rStyle w:val="apple-converted-space"/>
          <w:rFonts w:ascii="Arial" w:hAnsi="Arial" w:cs="Arial"/>
          <w:color w:val="000000"/>
        </w:rPr>
        <w:t> </w:t>
      </w:r>
      <w:r>
        <w:rPr>
          <w:rFonts w:ascii="Arial" w:hAnsi="Arial" w:cs="Arial"/>
          <w:i/>
          <w:iCs/>
          <w:color w:val="000000"/>
        </w:rPr>
        <w:t>Blackboard Architectures and Applications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Josuttis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N. M.</w:t>
      </w:r>
      <w:r>
        <w:rPr>
          <w:rStyle w:val="apple-converted-space"/>
          <w:rFonts w:ascii="Arial" w:hAnsi="Arial" w:cs="Arial"/>
          <w:color w:val="000000"/>
        </w:rPr>
        <w:t> </w:t>
      </w:r>
      <w:r>
        <w:rPr>
          <w:rStyle w:val="pubdate"/>
          <w:rFonts w:ascii="Arial" w:hAnsi="Arial" w:cs="Arial"/>
          <w:color w:val="000000"/>
        </w:rPr>
        <w:t>1999</w:t>
      </w:r>
      <w:r>
        <w:rPr>
          <w:rStyle w:val="apple-converted-space"/>
          <w:rFonts w:ascii="Arial" w:hAnsi="Arial" w:cs="Arial"/>
          <w:color w:val="000000"/>
        </w:rPr>
        <w:t> </w:t>
      </w:r>
      <w:r>
        <w:rPr>
          <w:rFonts w:ascii="Arial" w:hAnsi="Arial" w:cs="Arial"/>
          <w:i/>
          <w:iCs/>
          <w:color w:val="000000"/>
        </w:rPr>
        <w:t>The C+ + Sandard Library</w:t>
      </w:r>
      <w:r>
        <w:rPr>
          <w:rStyle w:val="apple-converted-space"/>
          <w:rFonts w:ascii="Arial" w:hAnsi="Arial" w:cs="Arial"/>
          <w:color w:val="000000"/>
        </w:rPr>
        <w:t> </w:t>
      </w:r>
      <w:r>
        <w:rPr>
          <w:rStyle w:val="publishername"/>
          <w:rFonts w:ascii="Arial" w:hAnsi="Arial" w:cs="Arial"/>
          <w:color w:val="000000"/>
        </w:rPr>
        <w:t>Addison Wesley Boston</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43" w:name="617"/>
      <w:bookmarkStart w:id="844" w:name="refbib_R20"/>
      <w:bookmarkEnd w:id="843"/>
      <w:bookmarkEnd w:id="844"/>
      <w:r>
        <w:rPr>
          <w:rStyle w:val="surname"/>
          <w:rFonts w:ascii="Arial" w:hAnsi="Arial" w:cs="Arial"/>
          <w:color w:val="000000"/>
        </w:rPr>
        <w:t>Josuttis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N. M.</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Vandervoorde</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w:t>
      </w:r>
      <w:r>
        <w:rPr>
          <w:rStyle w:val="apple-converted-space"/>
          <w:rFonts w:ascii="Arial" w:hAnsi="Arial" w:cs="Arial"/>
          <w:color w:val="000000"/>
        </w:rPr>
        <w:t> </w:t>
      </w:r>
      <w:r>
        <w:rPr>
          <w:rStyle w:val="pubdate"/>
          <w:rFonts w:ascii="Arial" w:hAnsi="Arial" w:cs="Arial"/>
          <w:color w:val="000000"/>
        </w:rPr>
        <w:t>2003</w:t>
      </w:r>
      <w:r>
        <w:rPr>
          <w:rStyle w:val="apple-converted-space"/>
          <w:rFonts w:ascii="Arial" w:hAnsi="Arial" w:cs="Arial"/>
          <w:color w:val="000000"/>
        </w:rPr>
        <w:t> </w:t>
      </w:r>
      <w:r>
        <w:rPr>
          <w:rFonts w:ascii="Arial" w:hAnsi="Arial" w:cs="Arial"/>
          <w:i/>
          <w:iCs/>
          <w:color w:val="000000"/>
        </w:rPr>
        <w:t>C++ Templates</w:t>
      </w:r>
      <w:r>
        <w:rPr>
          <w:rStyle w:val="apple-converted-space"/>
          <w:rFonts w:ascii="Arial" w:hAnsi="Arial" w:cs="Arial"/>
          <w:color w:val="000000"/>
        </w:rPr>
        <w:t> </w:t>
      </w:r>
      <w:r>
        <w:rPr>
          <w:rStyle w:val="publishername"/>
          <w:rFonts w:ascii="Arial" w:hAnsi="Arial" w:cs="Arial"/>
          <w:color w:val="000000"/>
        </w:rPr>
        <w:t>Addison Wesley Boston</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lastRenderedPageBreak/>
        <w:t>Karlsson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w:t>
      </w:r>
      <w:r>
        <w:rPr>
          <w:rStyle w:val="apple-converted-space"/>
          <w:rFonts w:ascii="Arial" w:hAnsi="Arial" w:cs="Arial"/>
          <w:color w:val="000000"/>
        </w:rPr>
        <w:t> </w:t>
      </w:r>
      <w:r>
        <w:rPr>
          <w:rStyle w:val="pubdate"/>
          <w:rFonts w:ascii="Arial" w:hAnsi="Arial" w:cs="Arial"/>
          <w:color w:val="000000"/>
        </w:rPr>
        <w:t>2006</w:t>
      </w:r>
      <w:r>
        <w:rPr>
          <w:rStyle w:val="apple-converted-space"/>
          <w:rFonts w:ascii="Arial" w:hAnsi="Arial" w:cs="Arial"/>
          <w:color w:val="000000"/>
        </w:rPr>
        <w:t> </w:t>
      </w:r>
      <w:r>
        <w:rPr>
          <w:rFonts w:ascii="Arial" w:hAnsi="Arial" w:cs="Arial"/>
          <w:i/>
          <w:iCs/>
          <w:color w:val="000000"/>
        </w:rPr>
        <w:t>Beyond the C+ + Standard Library An Introduction to Boost</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45" w:name="618"/>
      <w:bookmarkStart w:id="846" w:name="refbib_R22"/>
      <w:bookmarkEnd w:id="845"/>
      <w:bookmarkEnd w:id="846"/>
      <w:r>
        <w:rPr>
          <w:rStyle w:val="surname"/>
          <w:rFonts w:ascii="Arial" w:hAnsi="Arial" w:cs="Arial"/>
          <w:color w:val="000000"/>
        </w:rPr>
        <w:t>Kernighan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Ritchie</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D.M.</w:t>
      </w:r>
      <w:r>
        <w:rPr>
          <w:rStyle w:val="apple-converted-space"/>
          <w:rFonts w:ascii="Arial" w:hAnsi="Arial" w:cs="Arial"/>
          <w:color w:val="000000"/>
        </w:rPr>
        <w:t> </w:t>
      </w:r>
      <w:r>
        <w:rPr>
          <w:rStyle w:val="pubdate"/>
          <w:rFonts w:ascii="Arial" w:hAnsi="Arial" w:cs="Arial"/>
          <w:color w:val="000000"/>
        </w:rPr>
        <w:t>1988</w:t>
      </w:r>
      <w:r>
        <w:rPr>
          <w:rStyle w:val="apple-converted-space"/>
          <w:rFonts w:ascii="Arial" w:hAnsi="Arial" w:cs="Arial"/>
          <w:color w:val="000000"/>
        </w:rPr>
        <w:t> </w:t>
      </w:r>
      <w:r>
        <w:rPr>
          <w:rFonts w:ascii="Arial" w:hAnsi="Arial" w:cs="Arial"/>
          <w:i/>
          <w:iCs/>
          <w:color w:val="000000"/>
        </w:rPr>
        <w:t>The C Programming Language</w:t>
      </w:r>
      <w:r>
        <w:rPr>
          <w:rStyle w:val="apple-converted-space"/>
          <w:rFonts w:ascii="Arial" w:hAnsi="Arial" w:cs="Arial"/>
          <w:color w:val="000000"/>
        </w:rPr>
        <w:t> </w:t>
      </w:r>
      <w:r>
        <w:rPr>
          <w:rStyle w:val="publishername"/>
          <w:rFonts w:ascii="Arial" w:hAnsi="Arial" w:cs="Arial"/>
          <w:color w:val="000000"/>
        </w:rPr>
        <w:t>Prentice-Hall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47" w:name="619"/>
      <w:bookmarkStart w:id="848" w:name="refbib_R23"/>
      <w:bookmarkEnd w:id="847"/>
      <w:bookmarkEnd w:id="848"/>
      <w:r>
        <w:rPr>
          <w:rStyle w:val="surname"/>
          <w:rFonts w:ascii="Arial" w:hAnsi="Arial" w:cs="Arial"/>
          <w:color w:val="000000"/>
        </w:rPr>
        <w:t>Leavens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G. 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Sitaraman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M.</w:t>
      </w:r>
      <w:r>
        <w:rPr>
          <w:rStyle w:val="apple-converted-space"/>
          <w:rFonts w:ascii="Arial" w:hAnsi="Arial" w:cs="Arial"/>
          <w:color w:val="000000"/>
        </w:rPr>
        <w:t> </w:t>
      </w:r>
      <w:r>
        <w:rPr>
          <w:rStyle w:val="pubdate"/>
          <w:rFonts w:ascii="Arial" w:hAnsi="Arial" w:cs="Arial"/>
          <w:color w:val="000000"/>
        </w:rPr>
        <w:t>2000</w:t>
      </w:r>
      <w:r>
        <w:rPr>
          <w:rStyle w:val="apple-converted-space"/>
          <w:rFonts w:ascii="Arial" w:hAnsi="Arial" w:cs="Arial"/>
          <w:color w:val="000000"/>
        </w:rPr>
        <w:t> </w:t>
      </w:r>
      <w:r>
        <w:rPr>
          <w:rFonts w:ascii="Arial" w:hAnsi="Arial" w:cs="Arial"/>
          <w:i/>
          <w:iCs/>
          <w:color w:val="000000"/>
        </w:rPr>
        <w:t>Foundations of Component-Based Systems</w:t>
      </w:r>
      <w:r>
        <w:rPr>
          <w:rStyle w:val="publishername"/>
          <w:rFonts w:ascii="Arial" w:hAnsi="Arial" w:cs="Arial"/>
          <w:color w:val="000000"/>
        </w:rPr>
        <w:t>Cambridge University Press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Lipschutz</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S.</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Lipson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M.</w:t>
      </w:r>
      <w:r>
        <w:rPr>
          <w:rStyle w:val="apple-converted-space"/>
          <w:rFonts w:ascii="Arial" w:hAnsi="Arial" w:cs="Arial"/>
          <w:color w:val="000000"/>
        </w:rPr>
        <w:t> </w:t>
      </w:r>
      <w:r>
        <w:rPr>
          <w:rStyle w:val="pubdate"/>
          <w:rFonts w:ascii="Arial" w:hAnsi="Arial" w:cs="Arial"/>
          <w:color w:val="000000"/>
        </w:rPr>
        <w:t>1997</w:t>
      </w:r>
      <w:r>
        <w:rPr>
          <w:rStyle w:val="apple-converted-space"/>
          <w:rFonts w:ascii="Arial" w:hAnsi="Arial" w:cs="Arial"/>
          <w:color w:val="000000"/>
        </w:rPr>
        <w:t> </w:t>
      </w:r>
      <w:r>
        <w:rPr>
          <w:rFonts w:ascii="Arial" w:hAnsi="Arial" w:cs="Arial"/>
          <w:i/>
          <w:iCs/>
          <w:color w:val="000000"/>
        </w:rPr>
        <w:t>Discrete Mathematics Schaum's Outlines</w:t>
      </w:r>
      <w:r>
        <w:rPr>
          <w:rStyle w:val="apple-converted-space"/>
          <w:rFonts w:ascii="Arial" w:hAnsi="Arial" w:cs="Arial"/>
          <w:color w:val="000000"/>
        </w:rPr>
        <w:t> </w:t>
      </w:r>
      <w:r>
        <w:rPr>
          <w:rStyle w:val="publishername"/>
          <w:rFonts w:ascii="Arial" w:hAnsi="Arial" w:cs="Arial"/>
          <w:color w:val="000000"/>
        </w:rPr>
        <w:t>McGraw-Hill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49" w:name="620"/>
      <w:bookmarkStart w:id="850" w:name="refbib_R25"/>
      <w:bookmarkEnd w:id="849"/>
      <w:bookmarkEnd w:id="850"/>
      <w:r>
        <w:rPr>
          <w:rStyle w:val="surname"/>
          <w:rFonts w:ascii="Arial" w:hAnsi="Arial" w:cs="Arial"/>
          <w:color w:val="000000"/>
        </w:rPr>
        <w:t>Mattson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T.G.</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Sanders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 A.</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Massingill</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 L.</w:t>
      </w:r>
      <w:r>
        <w:rPr>
          <w:rStyle w:val="apple-converted-space"/>
          <w:rFonts w:ascii="Arial" w:hAnsi="Arial" w:cs="Arial"/>
          <w:color w:val="000000"/>
        </w:rPr>
        <w:t> </w:t>
      </w:r>
      <w:r>
        <w:rPr>
          <w:rStyle w:val="pubdate"/>
          <w:rFonts w:ascii="Arial" w:hAnsi="Arial" w:cs="Arial"/>
          <w:color w:val="000000"/>
        </w:rPr>
        <w:t>2005</w:t>
      </w:r>
      <w:r>
        <w:rPr>
          <w:rStyle w:val="apple-converted-space"/>
          <w:rFonts w:ascii="Arial" w:hAnsi="Arial" w:cs="Arial"/>
          <w:color w:val="000000"/>
        </w:rPr>
        <w:t> </w:t>
      </w:r>
      <w:r>
        <w:rPr>
          <w:rFonts w:ascii="Arial" w:hAnsi="Arial" w:cs="Arial"/>
          <w:i/>
          <w:iCs/>
          <w:color w:val="000000"/>
        </w:rPr>
        <w:t>Patterns for Parallel Programming</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Mitchell</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A. R.</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Griffiths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 F.</w:t>
      </w:r>
      <w:r>
        <w:rPr>
          <w:rStyle w:val="apple-converted-space"/>
          <w:rFonts w:ascii="Arial" w:hAnsi="Arial" w:cs="Arial"/>
          <w:color w:val="000000"/>
        </w:rPr>
        <w:t> </w:t>
      </w:r>
      <w:r>
        <w:rPr>
          <w:rStyle w:val="pubdate"/>
          <w:rFonts w:ascii="Arial" w:hAnsi="Arial" w:cs="Arial"/>
          <w:color w:val="000000"/>
        </w:rPr>
        <w:t>1980</w:t>
      </w:r>
      <w:r>
        <w:rPr>
          <w:rStyle w:val="apple-converted-space"/>
          <w:rFonts w:ascii="Arial" w:hAnsi="Arial" w:cs="Arial"/>
          <w:color w:val="000000"/>
        </w:rPr>
        <w:t> </w:t>
      </w:r>
      <w:r>
        <w:rPr>
          <w:rFonts w:ascii="Arial" w:hAnsi="Arial" w:cs="Arial"/>
          <w:i/>
          <w:iCs/>
          <w:color w:val="000000"/>
        </w:rPr>
        <w:t>The Finite Difference Method in Partial Differential Equations</w:t>
      </w:r>
      <w:r>
        <w:rPr>
          <w:rStyle w:val="apple-converted-space"/>
          <w:rFonts w:ascii="Arial" w:hAnsi="Arial" w:cs="Arial"/>
          <w:color w:val="000000"/>
        </w:rPr>
        <w:t> </w:t>
      </w:r>
      <w:r>
        <w:rPr>
          <w:rStyle w:val="publishername"/>
          <w:rFonts w:ascii="Arial" w:hAnsi="Arial" w:cs="Arial"/>
          <w:color w:val="000000"/>
        </w:rPr>
        <w:t>John Wiley &amp; Sons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51" w:name="621"/>
      <w:bookmarkStart w:id="852" w:name="refbib_R27"/>
      <w:bookmarkEnd w:id="851"/>
      <w:bookmarkEnd w:id="852"/>
      <w:r>
        <w:rPr>
          <w:rStyle w:val="surname"/>
          <w:rFonts w:ascii="Arial" w:hAnsi="Arial" w:cs="Arial"/>
          <w:color w:val="000000"/>
        </w:rPr>
        <w:t>Nichols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Buttlar</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D.</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Farrell</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J. P.</w:t>
      </w:r>
      <w:r>
        <w:rPr>
          <w:rStyle w:val="apple-converted-space"/>
          <w:rFonts w:ascii="Arial" w:hAnsi="Arial" w:cs="Arial"/>
          <w:color w:val="000000"/>
        </w:rPr>
        <w:t> </w:t>
      </w:r>
      <w:r>
        <w:rPr>
          <w:rStyle w:val="pubdate"/>
          <w:rFonts w:ascii="Arial" w:hAnsi="Arial" w:cs="Arial"/>
          <w:color w:val="000000"/>
        </w:rPr>
        <w:t>1996</w:t>
      </w:r>
      <w:r>
        <w:rPr>
          <w:rStyle w:val="apple-converted-space"/>
          <w:rFonts w:ascii="Arial" w:hAnsi="Arial" w:cs="Arial"/>
          <w:color w:val="000000"/>
        </w:rPr>
        <w:t> </w:t>
      </w:r>
      <w:r>
        <w:rPr>
          <w:rFonts w:ascii="Arial" w:hAnsi="Arial" w:cs="Arial"/>
          <w:i/>
          <w:iCs/>
          <w:color w:val="000000"/>
        </w:rPr>
        <w:t>Pthreads Programming</w:t>
      </w:r>
      <w:r>
        <w:rPr>
          <w:rStyle w:val="apple-converted-space"/>
          <w:rFonts w:ascii="Arial" w:hAnsi="Arial" w:cs="Arial"/>
          <w:color w:val="000000"/>
        </w:rPr>
        <w:t> </w:t>
      </w:r>
      <w:r>
        <w:rPr>
          <w:rStyle w:val="publishername"/>
          <w:rFonts w:ascii="Arial" w:hAnsi="Arial" w:cs="Arial"/>
          <w:color w:val="000000"/>
        </w:rPr>
        <w:t>O'Reilly</w:t>
      </w:r>
      <w:r>
        <w:rPr>
          <w:rFonts w:ascii="Arial" w:hAnsi="Arial" w:cs="Arial"/>
          <w:color w:val="000000"/>
        </w:rPr>
        <w:t>.</w:t>
      </w:r>
    </w:p>
    <w:p w:rsidR="00AC52B2" w:rsidRDefault="00AC52B2" w:rsidP="00AC52B2">
      <w:pPr>
        <w:pStyle w:val="NormalWeb"/>
        <w:shd w:val="clear" w:color="auto" w:fill="FFFFFF"/>
        <w:rPr>
          <w:rFonts w:ascii="Arial" w:hAnsi="Arial" w:cs="Arial"/>
          <w:color w:val="000000"/>
        </w:rPr>
      </w:pPr>
      <w:bookmarkStart w:id="853" w:name="622"/>
      <w:bookmarkStart w:id="854" w:name="refbib_R28"/>
      <w:bookmarkEnd w:id="853"/>
      <w:bookmarkEnd w:id="854"/>
      <w:r>
        <w:rPr>
          <w:rStyle w:val="orgname"/>
          <w:rFonts w:ascii="Arial" w:hAnsi="Arial" w:cs="Arial"/>
          <w:color w:val="000000"/>
        </w:rPr>
        <w:t>OMG</w:t>
      </w:r>
      <w:r>
        <w:rPr>
          <w:rStyle w:val="apple-converted-space"/>
          <w:rFonts w:ascii="Arial" w:hAnsi="Arial" w:cs="Arial"/>
          <w:color w:val="000000"/>
        </w:rPr>
        <w:t> </w:t>
      </w:r>
      <w:r>
        <w:rPr>
          <w:rStyle w:val="pubdate"/>
          <w:rFonts w:ascii="Arial" w:hAnsi="Arial" w:cs="Arial"/>
          <w:color w:val="000000"/>
        </w:rPr>
        <w:t>2000</w:t>
      </w:r>
      <w:r>
        <w:rPr>
          <w:rStyle w:val="apple-converted-space"/>
          <w:rFonts w:ascii="Arial" w:hAnsi="Arial" w:cs="Arial"/>
          <w:color w:val="000000"/>
        </w:rPr>
        <w:t> </w:t>
      </w:r>
      <w:r>
        <w:rPr>
          <w:rFonts w:ascii="Arial" w:hAnsi="Arial" w:cs="Arial"/>
          <w:i/>
          <w:iCs/>
          <w:color w:val="000000"/>
        </w:rPr>
        <w:t>Object Lifecycle Services Object Management Group</w:t>
      </w:r>
      <w:r>
        <w:rPr>
          <w:rStyle w:val="apple-converted-space"/>
          <w:rFonts w:ascii="Arial" w:hAnsi="Arial" w:cs="Arial"/>
          <w:color w:val="000000"/>
        </w:rPr>
        <w:t> </w:t>
      </w:r>
      <w:hyperlink r:id="rId365" w:history="1">
        <w:r>
          <w:rPr>
            <w:rStyle w:val="Hyperlink"/>
            <w:rFonts w:ascii="Arial" w:hAnsi="Arial" w:cs="Arial"/>
            <w:i/>
            <w:iCs/>
            <w:color w:val="800000"/>
          </w:rPr>
          <w:t>www.omg.org</w:t>
        </w:r>
      </w:hyperlink>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55" w:name="623"/>
      <w:bookmarkStart w:id="856" w:name="refbib_R29"/>
      <w:bookmarkEnd w:id="855"/>
      <w:bookmarkEnd w:id="856"/>
      <w:r>
        <w:rPr>
          <w:rStyle w:val="orgname"/>
          <w:rFonts w:ascii="Arial" w:hAnsi="Arial" w:cs="Arial"/>
          <w:color w:val="000000"/>
        </w:rPr>
        <w:t>POSA</w:t>
      </w:r>
      <w:r>
        <w:rPr>
          <w:rStyle w:val="apple-converted-space"/>
          <w:rFonts w:ascii="Arial" w:hAnsi="Arial" w:cs="Arial"/>
          <w:color w:val="000000"/>
        </w:rPr>
        <w:t> </w:t>
      </w:r>
      <w:r>
        <w:rPr>
          <w:rStyle w:val="pubdate"/>
          <w:rFonts w:ascii="Arial" w:hAnsi="Arial" w:cs="Arial"/>
          <w:color w:val="000000"/>
        </w:rPr>
        <w:t>1996</w:t>
      </w:r>
      <w:r>
        <w:rPr>
          <w:rStyle w:val="apple-converted-space"/>
          <w:rFonts w:ascii="Arial" w:hAnsi="Arial" w:cs="Arial"/>
          <w:color w:val="000000"/>
        </w:rPr>
        <w:t> </w:t>
      </w:r>
      <w:r>
        <w:rPr>
          <w:rStyle w:val="surname"/>
          <w:rFonts w:ascii="Arial" w:hAnsi="Arial" w:cs="Arial"/>
          <w:color w:val="000000"/>
        </w:rPr>
        <w:t>Buschmann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F.</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Meunier</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R.</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Rohnert</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H.</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Sommerlad</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P.</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Stal</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M.</w:t>
      </w:r>
      <w:r>
        <w:rPr>
          <w:rStyle w:val="apple-converted-space"/>
          <w:rFonts w:ascii="Arial" w:hAnsi="Arial" w:cs="Arial"/>
          <w:color w:val="000000"/>
        </w:rPr>
        <w:t> </w:t>
      </w:r>
      <w:r>
        <w:rPr>
          <w:rFonts w:ascii="Arial" w:hAnsi="Arial" w:cs="Arial"/>
          <w:i/>
          <w:iCs/>
          <w:color w:val="000000"/>
        </w:rPr>
        <w:t>Pattern-Oriented Software Architecture</w:t>
      </w:r>
      <w:r>
        <w:rPr>
          <w:rStyle w:val="apple-converted-space"/>
          <w:rFonts w:ascii="Arial" w:hAnsi="Arial" w:cs="Arial"/>
          <w:color w:val="000000"/>
        </w:rPr>
        <w:t> </w:t>
      </w:r>
      <w:r>
        <w:rPr>
          <w:rStyle w:val="publishername"/>
          <w:rFonts w:ascii="Arial" w:hAnsi="Arial" w:cs="Arial"/>
          <w:color w:val="000000"/>
        </w:rPr>
        <w:t>John Wiley &amp; Sons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r>
        <w:rPr>
          <w:rStyle w:val="surname"/>
          <w:rFonts w:ascii="Arial" w:hAnsi="Arial" w:cs="Arial"/>
          <w:color w:val="000000"/>
        </w:rPr>
        <w:t>Press</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W. H.</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Teukolsky</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S. A.</w:t>
      </w:r>
      <w:r>
        <w:rPr>
          <w:rFonts w:ascii="Arial" w:hAnsi="Arial" w:cs="Arial"/>
          <w:color w:val="000000"/>
        </w:rPr>
        <w:t>,</w:t>
      </w:r>
      <w:r>
        <w:rPr>
          <w:rStyle w:val="apple-converted-space"/>
          <w:rFonts w:ascii="Arial" w:hAnsi="Arial" w:cs="Arial"/>
          <w:color w:val="000000"/>
        </w:rPr>
        <w:t> </w:t>
      </w:r>
      <w:r>
        <w:rPr>
          <w:rStyle w:val="surname"/>
          <w:rFonts w:ascii="Arial" w:hAnsi="Arial" w:cs="Arial"/>
          <w:color w:val="000000"/>
        </w:rPr>
        <w:t>Vetterling</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W. T.</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Style w:val="surname"/>
          <w:rFonts w:ascii="Arial" w:hAnsi="Arial" w:cs="Arial"/>
          <w:color w:val="000000"/>
        </w:rPr>
        <w:t>Flannery</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 P.</w:t>
      </w:r>
      <w:r>
        <w:rPr>
          <w:rStyle w:val="apple-converted-space"/>
          <w:rFonts w:ascii="Arial" w:hAnsi="Arial" w:cs="Arial"/>
          <w:color w:val="000000"/>
        </w:rPr>
        <w:t> </w:t>
      </w:r>
      <w:r>
        <w:rPr>
          <w:rStyle w:val="pubdate"/>
          <w:rFonts w:ascii="Arial" w:hAnsi="Arial" w:cs="Arial"/>
          <w:color w:val="000000"/>
        </w:rPr>
        <w:t>2002</w:t>
      </w:r>
      <w:r>
        <w:rPr>
          <w:rStyle w:val="apple-converted-space"/>
          <w:rFonts w:ascii="Arial" w:hAnsi="Arial" w:cs="Arial"/>
          <w:color w:val="000000"/>
        </w:rPr>
        <w:t> </w:t>
      </w:r>
      <w:r>
        <w:rPr>
          <w:rFonts w:ascii="Arial" w:hAnsi="Arial" w:cs="Arial"/>
          <w:i/>
          <w:iCs/>
          <w:color w:val="000000"/>
        </w:rPr>
        <w:t>Numerical Recipes in C++</w:t>
      </w:r>
      <w:r>
        <w:rPr>
          <w:rStyle w:val="apple-converted-space"/>
          <w:rFonts w:ascii="Arial" w:hAnsi="Arial" w:cs="Arial"/>
          <w:color w:val="000000"/>
        </w:rPr>
        <w:t> </w:t>
      </w:r>
      <w:r>
        <w:rPr>
          <w:rStyle w:val="publishername"/>
          <w:rFonts w:ascii="Arial" w:hAnsi="Arial" w:cs="Arial"/>
          <w:color w:val="000000"/>
        </w:rPr>
        <w:t>Cambridge University Press</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57" w:name="624"/>
      <w:bookmarkStart w:id="858" w:name="refbib_R31"/>
      <w:bookmarkEnd w:id="857"/>
      <w:bookmarkEnd w:id="858"/>
      <w:r>
        <w:rPr>
          <w:rStyle w:val="surname"/>
          <w:rFonts w:ascii="Arial" w:hAnsi="Arial" w:cs="Arial"/>
          <w:color w:val="000000"/>
        </w:rPr>
        <w:t>Quinn</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P.</w:t>
      </w:r>
      <w:r>
        <w:rPr>
          <w:rStyle w:val="apple-converted-space"/>
          <w:rFonts w:ascii="Arial" w:hAnsi="Arial" w:cs="Arial"/>
          <w:color w:val="000000"/>
        </w:rPr>
        <w:t> </w:t>
      </w:r>
      <w:r>
        <w:rPr>
          <w:rStyle w:val="pubdate"/>
          <w:rFonts w:ascii="Arial" w:hAnsi="Arial" w:cs="Arial"/>
          <w:color w:val="000000"/>
        </w:rPr>
        <w:t>2004</w:t>
      </w:r>
      <w:r>
        <w:rPr>
          <w:rStyle w:val="apple-converted-space"/>
          <w:rFonts w:ascii="Arial" w:hAnsi="Arial" w:cs="Arial"/>
          <w:color w:val="000000"/>
        </w:rPr>
        <w:t> </w:t>
      </w:r>
      <w:r>
        <w:rPr>
          <w:rFonts w:ascii="Arial" w:hAnsi="Arial" w:cs="Arial"/>
          <w:i/>
          <w:iCs/>
          <w:color w:val="000000"/>
        </w:rPr>
        <w:t>Parallel Programming in C with MPI and OpenMP</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59" w:name="625"/>
      <w:bookmarkStart w:id="860" w:name="refbib_R32"/>
      <w:bookmarkEnd w:id="859"/>
      <w:bookmarkEnd w:id="860"/>
      <w:r>
        <w:rPr>
          <w:rStyle w:val="surname"/>
          <w:rFonts w:ascii="Arial" w:hAnsi="Arial" w:cs="Arial"/>
          <w:color w:val="000000"/>
        </w:rPr>
        <w:t>Spiegel</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M.</w:t>
      </w:r>
      <w:r>
        <w:rPr>
          <w:rStyle w:val="apple-converted-space"/>
          <w:rFonts w:ascii="Arial" w:hAnsi="Arial" w:cs="Arial"/>
          <w:color w:val="000000"/>
        </w:rPr>
        <w:t> </w:t>
      </w:r>
      <w:r>
        <w:rPr>
          <w:rStyle w:val="pubdate"/>
          <w:rFonts w:ascii="Arial" w:hAnsi="Arial" w:cs="Arial"/>
          <w:color w:val="000000"/>
        </w:rPr>
        <w:t>1999</w:t>
      </w:r>
      <w:r>
        <w:rPr>
          <w:rStyle w:val="apple-converted-space"/>
          <w:rFonts w:ascii="Arial" w:hAnsi="Arial" w:cs="Arial"/>
          <w:color w:val="000000"/>
        </w:rPr>
        <w:t> </w:t>
      </w:r>
      <w:r>
        <w:rPr>
          <w:rFonts w:ascii="Arial" w:hAnsi="Arial" w:cs="Arial"/>
          <w:i/>
          <w:iCs/>
          <w:color w:val="000000"/>
        </w:rPr>
        <w:t>Complex Variables Schaum's Outlines</w:t>
      </w:r>
      <w:r>
        <w:rPr>
          <w:rStyle w:val="apple-converted-space"/>
          <w:rFonts w:ascii="Arial" w:hAnsi="Arial" w:cs="Arial"/>
          <w:color w:val="000000"/>
        </w:rPr>
        <w:t> </w:t>
      </w:r>
      <w:r>
        <w:rPr>
          <w:rStyle w:val="publishername"/>
          <w:rFonts w:ascii="Arial" w:hAnsi="Arial" w:cs="Arial"/>
          <w:color w:val="000000"/>
        </w:rPr>
        <w:t>McGraw-Hill</w:t>
      </w:r>
      <w:r>
        <w:rPr>
          <w:rFonts w:ascii="Arial" w:hAnsi="Arial" w:cs="Arial"/>
          <w:color w:val="000000"/>
        </w:rPr>
        <w:t>.</w:t>
      </w:r>
    </w:p>
    <w:p w:rsidR="00AC52B2" w:rsidRDefault="00AC52B2" w:rsidP="00AC52B2">
      <w:pPr>
        <w:pStyle w:val="NormalWeb"/>
        <w:shd w:val="clear" w:color="auto" w:fill="FFFFFF"/>
        <w:spacing w:before="0" w:after="0"/>
        <w:rPr>
          <w:rFonts w:ascii="Arial" w:hAnsi="Arial" w:cs="Arial"/>
          <w:color w:val="000000"/>
        </w:rPr>
      </w:pPr>
      <w:bookmarkStart w:id="861" w:name="626"/>
      <w:bookmarkStart w:id="862" w:name="refbib_R33"/>
      <w:bookmarkEnd w:id="861"/>
      <w:bookmarkEnd w:id="862"/>
      <w:r>
        <w:rPr>
          <w:rStyle w:val="surname"/>
          <w:rFonts w:ascii="Arial" w:hAnsi="Arial" w:cs="Arial"/>
          <w:color w:val="000000"/>
        </w:rPr>
        <w:t>Stroustrup</w:t>
      </w:r>
      <w:r>
        <w:rPr>
          <w:rStyle w:val="personname"/>
          <w:rFonts w:ascii="Arial" w:hAnsi="Arial" w:cs="Arial"/>
          <w:color w:val="000000"/>
        </w:rPr>
        <w:t>,</w:t>
      </w:r>
      <w:r>
        <w:rPr>
          <w:rStyle w:val="apple-converted-space"/>
          <w:rFonts w:ascii="Arial" w:hAnsi="Arial" w:cs="Arial"/>
          <w:color w:val="000000"/>
        </w:rPr>
        <w:t> </w:t>
      </w:r>
      <w:r>
        <w:rPr>
          <w:rStyle w:val="firstname"/>
          <w:rFonts w:ascii="Arial" w:hAnsi="Arial" w:cs="Arial"/>
          <w:color w:val="000000"/>
        </w:rPr>
        <w:t>B.</w:t>
      </w:r>
      <w:r>
        <w:rPr>
          <w:rStyle w:val="apple-converted-space"/>
          <w:rFonts w:ascii="Arial" w:hAnsi="Arial" w:cs="Arial"/>
          <w:color w:val="000000"/>
        </w:rPr>
        <w:t> </w:t>
      </w:r>
      <w:r>
        <w:rPr>
          <w:rStyle w:val="pubdate"/>
          <w:rFonts w:ascii="Arial" w:hAnsi="Arial" w:cs="Arial"/>
          <w:color w:val="000000"/>
        </w:rPr>
        <w:t>2000</w:t>
      </w:r>
      <w:r>
        <w:rPr>
          <w:rStyle w:val="apple-converted-space"/>
          <w:rFonts w:ascii="Arial" w:hAnsi="Arial" w:cs="Arial"/>
          <w:color w:val="000000"/>
        </w:rPr>
        <w:t> </w:t>
      </w:r>
      <w:r>
        <w:rPr>
          <w:rFonts w:ascii="Arial" w:hAnsi="Arial" w:cs="Arial"/>
          <w:i/>
          <w:iCs/>
          <w:color w:val="000000"/>
        </w:rPr>
        <w:t>The C++ Programming Language</w:t>
      </w:r>
      <w:r>
        <w:rPr>
          <w:rStyle w:val="apple-converted-space"/>
          <w:rFonts w:ascii="Arial" w:hAnsi="Arial" w:cs="Arial"/>
          <w:color w:val="000000"/>
        </w:rPr>
        <w:t> </w:t>
      </w:r>
      <w:r>
        <w:rPr>
          <w:rStyle w:val="publishername"/>
          <w:rFonts w:ascii="Arial" w:hAnsi="Arial" w:cs="Arial"/>
          <w:color w:val="000000"/>
        </w:rPr>
        <w:t>Addison Wesley</w:t>
      </w:r>
      <w:r>
        <w:rPr>
          <w:rFonts w:ascii="Arial" w:hAnsi="Arial" w:cs="Arial"/>
          <w:color w:val="000000"/>
        </w:rPr>
        <w:t>.</w:t>
      </w:r>
    </w:p>
    <w:p w:rsidR="00634136" w:rsidRDefault="00634136"/>
    <w:sectPr w:rsidR="00634136" w:rsidSect="0090503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63A1"/>
    <w:multiLevelType w:val="multilevel"/>
    <w:tmpl w:val="D0141F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43C0F"/>
    <w:multiLevelType w:val="multilevel"/>
    <w:tmpl w:val="A054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327BE"/>
    <w:multiLevelType w:val="multilevel"/>
    <w:tmpl w:val="D63C73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0807B5"/>
    <w:multiLevelType w:val="multilevel"/>
    <w:tmpl w:val="C5E0B6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614519"/>
    <w:multiLevelType w:val="multilevel"/>
    <w:tmpl w:val="0BF0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EF06A1"/>
    <w:multiLevelType w:val="multilevel"/>
    <w:tmpl w:val="228A8C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9C785A"/>
    <w:multiLevelType w:val="multilevel"/>
    <w:tmpl w:val="E3A23A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04D33DEC"/>
    <w:multiLevelType w:val="multilevel"/>
    <w:tmpl w:val="72967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E276CF"/>
    <w:multiLevelType w:val="multilevel"/>
    <w:tmpl w:val="4596D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EC020C"/>
    <w:multiLevelType w:val="multilevel"/>
    <w:tmpl w:val="7346C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051E1C"/>
    <w:multiLevelType w:val="multilevel"/>
    <w:tmpl w:val="8482E6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062B4784"/>
    <w:multiLevelType w:val="multilevel"/>
    <w:tmpl w:val="9976A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4A7E3E"/>
    <w:multiLevelType w:val="multilevel"/>
    <w:tmpl w:val="AF583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41771D"/>
    <w:multiLevelType w:val="multilevel"/>
    <w:tmpl w:val="E9C02E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CE0DAE"/>
    <w:multiLevelType w:val="multilevel"/>
    <w:tmpl w:val="F3CC7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8D036DB"/>
    <w:multiLevelType w:val="multilevel"/>
    <w:tmpl w:val="55423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E37269"/>
    <w:multiLevelType w:val="multilevel"/>
    <w:tmpl w:val="E68048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157E6C"/>
    <w:multiLevelType w:val="multilevel"/>
    <w:tmpl w:val="B57A7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4C1C01"/>
    <w:multiLevelType w:val="multilevel"/>
    <w:tmpl w:val="0B728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B4D3390"/>
    <w:multiLevelType w:val="multilevel"/>
    <w:tmpl w:val="A70C1A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0D510D68"/>
    <w:multiLevelType w:val="multilevel"/>
    <w:tmpl w:val="EED60B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0E2149E7"/>
    <w:multiLevelType w:val="multilevel"/>
    <w:tmpl w:val="B792E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EE7BAE"/>
    <w:multiLevelType w:val="multilevel"/>
    <w:tmpl w:val="43F81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E84FED"/>
    <w:multiLevelType w:val="multilevel"/>
    <w:tmpl w:val="F89E8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FC48A6"/>
    <w:multiLevelType w:val="multilevel"/>
    <w:tmpl w:val="AC003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627EA7"/>
    <w:multiLevelType w:val="multilevel"/>
    <w:tmpl w:val="57E45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42D32A4"/>
    <w:multiLevelType w:val="multilevel"/>
    <w:tmpl w:val="0DCCB6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867A2A"/>
    <w:multiLevelType w:val="multilevel"/>
    <w:tmpl w:val="EECA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54359A3"/>
    <w:multiLevelType w:val="multilevel"/>
    <w:tmpl w:val="F4A290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6F6B8A"/>
    <w:multiLevelType w:val="multilevel"/>
    <w:tmpl w:val="C2F24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AD3E1D"/>
    <w:multiLevelType w:val="multilevel"/>
    <w:tmpl w:val="2ADEC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6450DC1"/>
    <w:multiLevelType w:val="multilevel"/>
    <w:tmpl w:val="9BC8C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67410B4"/>
    <w:multiLevelType w:val="multilevel"/>
    <w:tmpl w:val="11B81F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6D65503"/>
    <w:multiLevelType w:val="multilevel"/>
    <w:tmpl w:val="554CD1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8FB7F74"/>
    <w:multiLevelType w:val="multilevel"/>
    <w:tmpl w:val="8F5A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9563557"/>
    <w:multiLevelType w:val="multilevel"/>
    <w:tmpl w:val="064E32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19DB0F82"/>
    <w:multiLevelType w:val="multilevel"/>
    <w:tmpl w:val="1D1E7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A2E0537"/>
    <w:multiLevelType w:val="multilevel"/>
    <w:tmpl w:val="5A025C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AEA4B4F"/>
    <w:multiLevelType w:val="multilevel"/>
    <w:tmpl w:val="A85EC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D3E1B28"/>
    <w:multiLevelType w:val="multilevel"/>
    <w:tmpl w:val="EE70C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E0C65CC"/>
    <w:multiLevelType w:val="multilevel"/>
    <w:tmpl w:val="42FC1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E3E69DF"/>
    <w:multiLevelType w:val="multilevel"/>
    <w:tmpl w:val="A1E07B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E682827"/>
    <w:multiLevelType w:val="multilevel"/>
    <w:tmpl w:val="1ECE22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F5822DC"/>
    <w:multiLevelType w:val="multilevel"/>
    <w:tmpl w:val="265CE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05F209F"/>
    <w:multiLevelType w:val="multilevel"/>
    <w:tmpl w:val="74EAD1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1CD7396"/>
    <w:multiLevelType w:val="multilevel"/>
    <w:tmpl w:val="37D41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3995F91"/>
    <w:multiLevelType w:val="multilevel"/>
    <w:tmpl w:val="F412E1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3ED69F8"/>
    <w:multiLevelType w:val="multilevel"/>
    <w:tmpl w:val="2E420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4EF28AC"/>
    <w:multiLevelType w:val="multilevel"/>
    <w:tmpl w:val="33B63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54577F6"/>
    <w:multiLevelType w:val="multilevel"/>
    <w:tmpl w:val="CFC08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5864BB5"/>
    <w:multiLevelType w:val="multilevel"/>
    <w:tmpl w:val="5DA88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5DB0024"/>
    <w:multiLevelType w:val="multilevel"/>
    <w:tmpl w:val="13BC8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5FC774F"/>
    <w:multiLevelType w:val="multilevel"/>
    <w:tmpl w:val="AFC24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70D6ACC"/>
    <w:multiLevelType w:val="multilevel"/>
    <w:tmpl w:val="CD20E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7DE2B06"/>
    <w:multiLevelType w:val="multilevel"/>
    <w:tmpl w:val="A19EC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8225EF9"/>
    <w:multiLevelType w:val="multilevel"/>
    <w:tmpl w:val="7EA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8E469D9"/>
    <w:multiLevelType w:val="multilevel"/>
    <w:tmpl w:val="151087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nsid w:val="2B594125"/>
    <w:multiLevelType w:val="multilevel"/>
    <w:tmpl w:val="EEDAA7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BCC79C3"/>
    <w:multiLevelType w:val="multilevel"/>
    <w:tmpl w:val="F2847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C3074B7"/>
    <w:multiLevelType w:val="multilevel"/>
    <w:tmpl w:val="CB200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E8A2F1A"/>
    <w:multiLevelType w:val="multilevel"/>
    <w:tmpl w:val="7C7C12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E984087"/>
    <w:multiLevelType w:val="multilevel"/>
    <w:tmpl w:val="7F1A8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FA45C25"/>
    <w:multiLevelType w:val="multilevel"/>
    <w:tmpl w:val="9A425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336520B"/>
    <w:multiLevelType w:val="multilevel"/>
    <w:tmpl w:val="6456C4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38E03BE"/>
    <w:multiLevelType w:val="multilevel"/>
    <w:tmpl w:val="806AF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42F2CD1"/>
    <w:multiLevelType w:val="multilevel"/>
    <w:tmpl w:val="2110D3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6941143"/>
    <w:multiLevelType w:val="multilevel"/>
    <w:tmpl w:val="CB3AE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6C5546D"/>
    <w:multiLevelType w:val="multilevel"/>
    <w:tmpl w:val="58D65C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78067AE"/>
    <w:multiLevelType w:val="multilevel"/>
    <w:tmpl w:val="87A06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886351F"/>
    <w:multiLevelType w:val="multilevel"/>
    <w:tmpl w:val="3BE65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8F12DC0"/>
    <w:multiLevelType w:val="multilevel"/>
    <w:tmpl w:val="956A6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9A52EF7"/>
    <w:multiLevelType w:val="multilevel"/>
    <w:tmpl w:val="07545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CAD01B9"/>
    <w:multiLevelType w:val="multilevel"/>
    <w:tmpl w:val="85B29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D396621"/>
    <w:multiLevelType w:val="multilevel"/>
    <w:tmpl w:val="AA589A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D831278"/>
    <w:multiLevelType w:val="multilevel"/>
    <w:tmpl w:val="97006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F086435"/>
    <w:multiLevelType w:val="multilevel"/>
    <w:tmpl w:val="115C78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FF96C45"/>
    <w:multiLevelType w:val="multilevel"/>
    <w:tmpl w:val="C29E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03165C3"/>
    <w:multiLevelType w:val="multilevel"/>
    <w:tmpl w:val="662C0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06E6E43"/>
    <w:multiLevelType w:val="multilevel"/>
    <w:tmpl w:val="93F498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38F1A87"/>
    <w:multiLevelType w:val="multilevel"/>
    <w:tmpl w:val="B3A8A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83C78C7"/>
    <w:multiLevelType w:val="multilevel"/>
    <w:tmpl w:val="59E89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9115F5B"/>
    <w:multiLevelType w:val="multilevel"/>
    <w:tmpl w:val="E5B022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9365265"/>
    <w:multiLevelType w:val="multilevel"/>
    <w:tmpl w:val="7F4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9DC530B"/>
    <w:multiLevelType w:val="multilevel"/>
    <w:tmpl w:val="20C802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AF31D33"/>
    <w:multiLevelType w:val="multilevel"/>
    <w:tmpl w:val="B510B1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B4E3C41"/>
    <w:multiLevelType w:val="multilevel"/>
    <w:tmpl w:val="B0089B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CCF6241"/>
    <w:multiLevelType w:val="multilevel"/>
    <w:tmpl w:val="53066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D2256CE"/>
    <w:multiLevelType w:val="multilevel"/>
    <w:tmpl w:val="B93E0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D26013E"/>
    <w:multiLevelType w:val="multilevel"/>
    <w:tmpl w:val="BE60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D434B3F"/>
    <w:multiLevelType w:val="multilevel"/>
    <w:tmpl w:val="FE4E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D963027"/>
    <w:multiLevelType w:val="multilevel"/>
    <w:tmpl w:val="0DACE9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E0E4563"/>
    <w:multiLevelType w:val="multilevel"/>
    <w:tmpl w:val="5106A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E7F32DB"/>
    <w:multiLevelType w:val="multilevel"/>
    <w:tmpl w:val="5590E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EAC5180"/>
    <w:multiLevelType w:val="multilevel"/>
    <w:tmpl w:val="E22418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03124BB"/>
    <w:multiLevelType w:val="multilevel"/>
    <w:tmpl w:val="B718B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12719FD"/>
    <w:multiLevelType w:val="multilevel"/>
    <w:tmpl w:val="828E14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6">
    <w:nsid w:val="516D0B11"/>
    <w:multiLevelType w:val="multilevel"/>
    <w:tmpl w:val="6F3E1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16E1FF7"/>
    <w:multiLevelType w:val="multilevel"/>
    <w:tmpl w:val="0C6CE7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2704CC8"/>
    <w:multiLevelType w:val="multilevel"/>
    <w:tmpl w:val="C776A5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68F6278"/>
    <w:multiLevelType w:val="multilevel"/>
    <w:tmpl w:val="D312E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7B74337"/>
    <w:multiLevelType w:val="multilevel"/>
    <w:tmpl w:val="D1A2AF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81573B4"/>
    <w:multiLevelType w:val="multilevel"/>
    <w:tmpl w:val="2E8AC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8376EA6"/>
    <w:multiLevelType w:val="multilevel"/>
    <w:tmpl w:val="43103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8D5389A"/>
    <w:multiLevelType w:val="multilevel"/>
    <w:tmpl w:val="7B1C6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95B4057"/>
    <w:multiLevelType w:val="multilevel"/>
    <w:tmpl w:val="35380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6C447A"/>
    <w:multiLevelType w:val="multilevel"/>
    <w:tmpl w:val="8CAAEF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98C2004"/>
    <w:multiLevelType w:val="multilevel"/>
    <w:tmpl w:val="05D28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9F854F3"/>
    <w:multiLevelType w:val="multilevel"/>
    <w:tmpl w:val="6C242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AA40D15"/>
    <w:multiLevelType w:val="multilevel"/>
    <w:tmpl w:val="FDBEE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AFB1EF7"/>
    <w:multiLevelType w:val="multilevel"/>
    <w:tmpl w:val="28F21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C957CA2"/>
    <w:multiLevelType w:val="multilevel"/>
    <w:tmpl w:val="43AC6E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D013AE3"/>
    <w:multiLevelType w:val="multilevel"/>
    <w:tmpl w:val="940051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D09798B"/>
    <w:multiLevelType w:val="multilevel"/>
    <w:tmpl w:val="20781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E151CFE"/>
    <w:multiLevelType w:val="multilevel"/>
    <w:tmpl w:val="F2F66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EC620A5"/>
    <w:multiLevelType w:val="multilevel"/>
    <w:tmpl w:val="46F0DF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FAB799C"/>
    <w:multiLevelType w:val="multilevel"/>
    <w:tmpl w:val="5492E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0183955"/>
    <w:multiLevelType w:val="multilevel"/>
    <w:tmpl w:val="52923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1FC57E1"/>
    <w:multiLevelType w:val="multilevel"/>
    <w:tmpl w:val="470291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8">
    <w:nsid w:val="621D41F4"/>
    <w:multiLevelType w:val="multilevel"/>
    <w:tmpl w:val="0492A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44445D2"/>
    <w:multiLevelType w:val="multilevel"/>
    <w:tmpl w:val="92BE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49753FE"/>
    <w:multiLevelType w:val="multilevel"/>
    <w:tmpl w:val="DB38B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49A2C43"/>
    <w:multiLevelType w:val="multilevel"/>
    <w:tmpl w:val="6304F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504283F"/>
    <w:multiLevelType w:val="multilevel"/>
    <w:tmpl w:val="67C21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58C6EDC"/>
    <w:multiLevelType w:val="multilevel"/>
    <w:tmpl w:val="5E72C8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75153C2"/>
    <w:multiLevelType w:val="multilevel"/>
    <w:tmpl w:val="271601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8097A59"/>
    <w:multiLevelType w:val="multilevel"/>
    <w:tmpl w:val="18EEB4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95A6833"/>
    <w:multiLevelType w:val="multilevel"/>
    <w:tmpl w:val="8C2C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97874CD"/>
    <w:multiLevelType w:val="multilevel"/>
    <w:tmpl w:val="4914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6B13794F"/>
    <w:multiLevelType w:val="multilevel"/>
    <w:tmpl w:val="2B8012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E70044A"/>
    <w:multiLevelType w:val="multilevel"/>
    <w:tmpl w:val="920431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F112F91"/>
    <w:multiLevelType w:val="multilevel"/>
    <w:tmpl w:val="35CE9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F2540FE"/>
    <w:multiLevelType w:val="multilevel"/>
    <w:tmpl w:val="35F20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6F402B05"/>
    <w:multiLevelType w:val="multilevel"/>
    <w:tmpl w:val="1A1AC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0B115B6"/>
    <w:multiLevelType w:val="multilevel"/>
    <w:tmpl w:val="33209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15E6D86"/>
    <w:multiLevelType w:val="multilevel"/>
    <w:tmpl w:val="FB1E6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1D72588"/>
    <w:multiLevelType w:val="multilevel"/>
    <w:tmpl w:val="1E8AF3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1E83235"/>
    <w:multiLevelType w:val="multilevel"/>
    <w:tmpl w:val="B73282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30E2419"/>
    <w:multiLevelType w:val="multilevel"/>
    <w:tmpl w:val="189C9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3DC11CA"/>
    <w:multiLevelType w:val="multilevel"/>
    <w:tmpl w:val="5F223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47E4E16"/>
    <w:multiLevelType w:val="multilevel"/>
    <w:tmpl w:val="D5604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5923AA9"/>
    <w:multiLevelType w:val="multilevel"/>
    <w:tmpl w:val="605AB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5CF4F98"/>
    <w:multiLevelType w:val="multilevel"/>
    <w:tmpl w:val="6FA22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7EE42AB"/>
    <w:multiLevelType w:val="multilevel"/>
    <w:tmpl w:val="B6BCF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A2E7F84"/>
    <w:multiLevelType w:val="multilevel"/>
    <w:tmpl w:val="5B22B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A322A90"/>
    <w:multiLevelType w:val="multilevel"/>
    <w:tmpl w:val="43CC69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A73695F"/>
    <w:multiLevelType w:val="multilevel"/>
    <w:tmpl w:val="760C3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B2F1ADD"/>
    <w:multiLevelType w:val="multilevel"/>
    <w:tmpl w:val="AF90B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B361F54"/>
    <w:multiLevelType w:val="multilevel"/>
    <w:tmpl w:val="FF68BD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B6479E7"/>
    <w:multiLevelType w:val="multilevel"/>
    <w:tmpl w:val="E5243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C33141C"/>
    <w:multiLevelType w:val="multilevel"/>
    <w:tmpl w:val="597E9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C8F3F13"/>
    <w:multiLevelType w:val="multilevel"/>
    <w:tmpl w:val="D83C1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CA35469"/>
    <w:multiLevelType w:val="multilevel"/>
    <w:tmpl w:val="0B2CE1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CB62536"/>
    <w:multiLevelType w:val="multilevel"/>
    <w:tmpl w:val="635E7D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D894BA7"/>
    <w:multiLevelType w:val="multilevel"/>
    <w:tmpl w:val="EF120F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DDB04BD"/>
    <w:multiLevelType w:val="multilevel"/>
    <w:tmpl w:val="E45E7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5"/>
  </w:num>
  <w:num w:numId="2">
    <w:abstractNumId w:val="61"/>
  </w:num>
  <w:num w:numId="3">
    <w:abstractNumId w:val="115"/>
  </w:num>
  <w:num w:numId="4">
    <w:abstractNumId w:val="41"/>
  </w:num>
  <w:num w:numId="5">
    <w:abstractNumId w:val="12"/>
  </w:num>
  <w:num w:numId="6">
    <w:abstractNumId w:val="27"/>
  </w:num>
  <w:num w:numId="7">
    <w:abstractNumId w:val="70"/>
  </w:num>
  <w:num w:numId="8">
    <w:abstractNumId w:val="31"/>
  </w:num>
  <w:num w:numId="9">
    <w:abstractNumId w:val="140"/>
  </w:num>
  <w:num w:numId="10">
    <w:abstractNumId w:val="148"/>
  </w:num>
  <w:num w:numId="11">
    <w:abstractNumId w:val="5"/>
  </w:num>
  <w:num w:numId="12">
    <w:abstractNumId w:val="139"/>
  </w:num>
  <w:num w:numId="13">
    <w:abstractNumId w:val="35"/>
  </w:num>
  <w:num w:numId="14">
    <w:abstractNumId w:val="51"/>
  </w:num>
  <w:num w:numId="15">
    <w:abstractNumId w:val="82"/>
  </w:num>
  <w:num w:numId="16">
    <w:abstractNumId w:val="75"/>
  </w:num>
  <w:num w:numId="17">
    <w:abstractNumId w:val="123"/>
  </w:num>
  <w:num w:numId="18">
    <w:abstractNumId w:val="128"/>
  </w:num>
  <w:num w:numId="19">
    <w:abstractNumId w:val="154"/>
  </w:num>
  <w:num w:numId="20">
    <w:abstractNumId w:val="81"/>
  </w:num>
  <w:num w:numId="21">
    <w:abstractNumId w:val="96"/>
  </w:num>
  <w:num w:numId="22">
    <w:abstractNumId w:val="43"/>
  </w:num>
  <w:num w:numId="23">
    <w:abstractNumId w:val="25"/>
  </w:num>
  <w:num w:numId="24">
    <w:abstractNumId w:val="37"/>
  </w:num>
  <w:num w:numId="25">
    <w:abstractNumId w:val="65"/>
  </w:num>
  <w:num w:numId="26">
    <w:abstractNumId w:val="129"/>
  </w:num>
  <w:num w:numId="27">
    <w:abstractNumId w:val="46"/>
  </w:num>
  <w:num w:numId="28">
    <w:abstractNumId w:val="94"/>
  </w:num>
  <w:num w:numId="29">
    <w:abstractNumId w:val="76"/>
  </w:num>
  <w:num w:numId="30">
    <w:abstractNumId w:val="15"/>
  </w:num>
  <w:num w:numId="31">
    <w:abstractNumId w:val="107"/>
  </w:num>
  <w:num w:numId="32">
    <w:abstractNumId w:val="42"/>
  </w:num>
  <w:num w:numId="33">
    <w:abstractNumId w:val="50"/>
  </w:num>
  <w:num w:numId="34">
    <w:abstractNumId w:val="141"/>
  </w:num>
  <w:num w:numId="35">
    <w:abstractNumId w:val="92"/>
  </w:num>
  <w:num w:numId="36">
    <w:abstractNumId w:val="22"/>
  </w:num>
  <w:num w:numId="37">
    <w:abstractNumId w:val="99"/>
  </w:num>
  <w:num w:numId="38">
    <w:abstractNumId w:val="74"/>
  </w:num>
  <w:num w:numId="39">
    <w:abstractNumId w:val="91"/>
  </w:num>
  <w:num w:numId="40">
    <w:abstractNumId w:val="63"/>
  </w:num>
  <w:num w:numId="41">
    <w:abstractNumId w:val="145"/>
  </w:num>
  <w:num w:numId="42">
    <w:abstractNumId w:val="14"/>
  </w:num>
  <w:num w:numId="43">
    <w:abstractNumId w:val="131"/>
  </w:num>
  <w:num w:numId="44">
    <w:abstractNumId w:val="72"/>
  </w:num>
  <w:num w:numId="45">
    <w:abstractNumId w:val="87"/>
  </w:num>
  <w:num w:numId="46">
    <w:abstractNumId w:val="104"/>
  </w:num>
  <w:num w:numId="47">
    <w:abstractNumId w:val="84"/>
  </w:num>
  <w:num w:numId="48">
    <w:abstractNumId w:val="8"/>
  </w:num>
  <w:num w:numId="49">
    <w:abstractNumId w:val="17"/>
  </w:num>
  <w:num w:numId="50">
    <w:abstractNumId w:val="52"/>
  </w:num>
  <w:num w:numId="51">
    <w:abstractNumId w:val="79"/>
  </w:num>
  <w:num w:numId="52">
    <w:abstractNumId w:val="138"/>
  </w:num>
  <w:num w:numId="53">
    <w:abstractNumId w:val="16"/>
  </w:num>
  <w:num w:numId="54">
    <w:abstractNumId w:val="143"/>
  </w:num>
  <w:num w:numId="55">
    <w:abstractNumId w:val="62"/>
  </w:num>
  <w:num w:numId="56">
    <w:abstractNumId w:val="132"/>
  </w:num>
  <w:num w:numId="57">
    <w:abstractNumId w:val="103"/>
  </w:num>
  <w:num w:numId="58">
    <w:abstractNumId w:val="66"/>
  </w:num>
  <w:num w:numId="59">
    <w:abstractNumId w:val="32"/>
  </w:num>
  <w:num w:numId="60">
    <w:abstractNumId w:val="29"/>
  </w:num>
  <w:num w:numId="61">
    <w:abstractNumId w:val="11"/>
  </w:num>
  <w:num w:numId="62">
    <w:abstractNumId w:val="108"/>
  </w:num>
  <w:num w:numId="63">
    <w:abstractNumId w:val="137"/>
  </w:num>
  <w:num w:numId="64">
    <w:abstractNumId w:val="49"/>
  </w:num>
  <w:num w:numId="65">
    <w:abstractNumId w:val="2"/>
  </w:num>
  <w:num w:numId="66">
    <w:abstractNumId w:val="78"/>
  </w:num>
  <w:num w:numId="67">
    <w:abstractNumId w:val="58"/>
  </w:num>
  <w:num w:numId="68">
    <w:abstractNumId w:val="109"/>
  </w:num>
  <w:num w:numId="69">
    <w:abstractNumId w:val="124"/>
  </w:num>
  <w:num w:numId="70">
    <w:abstractNumId w:val="98"/>
  </w:num>
  <w:num w:numId="71">
    <w:abstractNumId w:val="0"/>
  </w:num>
  <w:num w:numId="72">
    <w:abstractNumId w:val="23"/>
  </w:num>
  <w:num w:numId="73">
    <w:abstractNumId w:val="86"/>
  </w:num>
  <w:num w:numId="74">
    <w:abstractNumId w:val="152"/>
  </w:num>
  <w:num w:numId="75">
    <w:abstractNumId w:val="121"/>
  </w:num>
  <w:num w:numId="76">
    <w:abstractNumId w:val="24"/>
  </w:num>
  <w:num w:numId="77">
    <w:abstractNumId w:val="38"/>
  </w:num>
  <w:num w:numId="78">
    <w:abstractNumId w:val="36"/>
  </w:num>
  <w:num w:numId="79">
    <w:abstractNumId w:val="34"/>
  </w:num>
  <w:num w:numId="80">
    <w:abstractNumId w:val="6"/>
  </w:num>
  <w:num w:numId="81">
    <w:abstractNumId w:val="126"/>
  </w:num>
  <w:num w:numId="82">
    <w:abstractNumId w:val="53"/>
  </w:num>
  <w:num w:numId="83">
    <w:abstractNumId w:val="153"/>
  </w:num>
  <w:num w:numId="84">
    <w:abstractNumId w:val="113"/>
  </w:num>
  <w:num w:numId="85">
    <w:abstractNumId w:val="90"/>
  </w:num>
  <w:num w:numId="86">
    <w:abstractNumId w:val="10"/>
  </w:num>
  <w:num w:numId="87">
    <w:abstractNumId w:val="133"/>
  </w:num>
  <w:num w:numId="88">
    <w:abstractNumId w:val="117"/>
  </w:num>
  <w:num w:numId="89">
    <w:abstractNumId w:val="4"/>
  </w:num>
  <w:num w:numId="90">
    <w:abstractNumId w:val="88"/>
  </w:num>
  <w:num w:numId="91">
    <w:abstractNumId w:val="64"/>
  </w:num>
  <w:num w:numId="92">
    <w:abstractNumId w:val="134"/>
  </w:num>
  <w:num w:numId="93">
    <w:abstractNumId w:val="26"/>
  </w:num>
  <w:num w:numId="94">
    <w:abstractNumId w:val="85"/>
  </w:num>
  <w:num w:numId="95">
    <w:abstractNumId w:val="28"/>
  </w:num>
  <w:num w:numId="96">
    <w:abstractNumId w:val="60"/>
  </w:num>
  <w:num w:numId="97">
    <w:abstractNumId w:val="3"/>
  </w:num>
  <w:num w:numId="98">
    <w:abstractNumId w:val="110"/>
  </w:num>
  <w:num w:numId="99">
    <w:abstractNumId w:val="101"/>
  </w:num>
  <w:num w:numId="100">
    <w:abstractNumId w:val="18"/>
  </w:num>
  <w:num w:numId="101">
    <w:abstractNumId w:val="20"/>
  </w:num>
  <w:num w:numId="102">
    <w:abstractNumId w:val="116"/>
  </w:num>
  <w:num w:numId="103">
    <w:abstractNumId w:val="146"/>
  </w:num>
  <w:num w:numId="104">
    <w:abstractNumId w:val="135"/>
  </w:num>
  <w:num w:numId="105">
    <w:abstractNumId w:val="33"/>
  </w:num>
  <w:num w:numId="106">
    <w:abstractNumId w:val="97"/>
  </w:num>
  <w:num w:numId="107">
    <w:abstractNumId w:val="40"/>
  </w:num>
  <w:num w:numId="108">
    <w:abstractNumId w:val="68"/>
  </w:num>
  <w:num w:numId="109">
    <w:abstractNumId w:val="1"/>
  </w:num>
  <w:num w:numId="110">
    <w:abstractNumId w:val="130"/>
  </w:num>
  <w:num w:numId="111">
    <w:abstractNumId w:val="54"/>
  </w:num>
  <w:num w:numId="112">
    <w:abstractNumId w:val="150"/>
  </w:num>
  <w:num w:numId="113">
    <w:abstractNumId w:val="19"/>
  </w:num>
  <w:num w:numId="114">
    <w:abstractNumId w:val="80"/>
  </w:num>
  <w:num w:numId="115">
    <w:abstractNumId w:val="100"/>
  </w:num>
  <w:num w:numId="116">
    <w:abstractNumId w:val="21"/>
  </w:num>
  <w:num w:numId="117">
    <w:abstractNumId w:val="119"/>
  </w:num>
  <w:num w:numId="118">
    <w:abstractNumId w:val="59"/>
  </w:num>
  <w:num w:numId="119">
    <w:abstractNumId w:val="48"/>
  </w:num>
  <w:num w:numId="120">
    <w:abstractNumId w:val="118"/>
  </w:num>
  <w:num w:numId="121">
    <w:abstractNumId w:val="69"/>
  </w:num>
  <w:num w:numId="122">
    <w:abstractNumId w:val="106"/>
  </w:num>
  <w:num w:numId="123">
    <w:abstractNumId w:val="57"/>
  </w:num>
  <w:num w:numId="124">
    <w:abstractNumId w:val="30"/>
  </w:num>
  <w:num w:numId="125">
    <w:abstractNumId w:val="39"/>
  </w:num>
  <w:num w:numId="126">
    <w:abstractNumId w:val="44"/>
  </w:num>
  <w:num w:numId="127">
    <w:abstractNumId w:val="67"/>
  </w:num>
  <w:num w:numId="128">
    <w:abstractNumId w:val="7"/>
  </w:num>
  <w:num w:numId="129">
    <w:abstractNumId w:val="112"/>
  </w:num>
  <w:num w:numId="130">
    <w:abstractNumId w:val="120"/>
  </w:num>
  <w:num w:numId="131">
    <w:abstractNumId w:val="136"/>
  </w:num>
  <w:num w:numId="132">
    <w:abstractNumId w:val="55"/>
  </w:num>
  <w:num w:numId="133">
    <w:abstractNumId w:val="102"/>
  </w:num>
  <w:num w:numId="134">
    <w:abstractNumId w:val="93"/>
  </w:num>
  <w:num w:numId="135">
    <w:abstractNumId w:val="127"/>
  </w:num>
  <w:num w:numId="136">
    <w:abstractNumId w:val="147"/>
  </w:num>
  <w:num w:numId="137">
    <w:abstractNumId w:val="71"/>
  </w:num>
  <w:num w:numId="138">
    <w:abstractNumId w:val="114"/>
  </w:num>
  <w:num w:numId="139">
    <w:abstractNumId w:val="144"/>
  </w:num>
  <w:num w:numId="140">
    <w:abstractNumId w:val="89"/>
  </w:num>
  <w:num w:numId="141">
    <w:abstractNumId w:val="56"/>
  </w:num>
  <w:num w:numId="142">
    <w:abstractNumId w:val="151"/>
  </w:num>
  <w:num w:numId="143">
    <w:abstractNumId w:val="149"/>
  </w:num>
  <w:num w:numId="144">
    <w:abstractNumId w:val="13"/>
  </w:num>
  <w:num w:numId="145">
    <w:abstractNumId w:val="9"/>
  </w:num>
  <w:num w:numId="146">
    <w:abstractNumId w:val="45"/>
  </w:num>
  <w:num w:numId="147">
    <w:abstractNumId w:val="47"/>
  </w:num>
  <w:num w:numId="148">
    <w:abstractNumId w:val="142"/>
  </w:num>
  <w:num w:numId="149">
    <w:abstractNumId w:val="73"/>
  </w:num>
  <w:num w:numId="150">
    <w:abstractNumId w:val="125"/>
  </w:num>
  <w:num w:numId="151">
    <w:abstractNumId w:val="83"/>
  </w:num>
  <w:num w:numId="152">
    <w:abstractNumId w:val="83"/>
    <w:lvlOverride w:ilvl="1">
      <w:lvl w:ilvl="1">
        <w:numFmt w:val="lowerLetter"/>
        <w:lvlText w:val="%2."/>
        <w:lvlJc w:val="left"/>
      </w:lvl>
    </w:lvlOverride>
  </w:num>
  <w:num w:numId="153">
    <w:abstractNumId w:val="83"/>
    <w:lvlOverride w:ilvl="1">
      <w:lvl w:ilvl="1">
        <w:numFmt w:val="bullet"/>
        <w:lvlText w:val=""/>
        <w:lvlJc w:val="left"/>
        <w:pPr>
          <w:tabs>
            <w:tab w:val="num" w:pos="1440"/>
          </w:tabs>
          <w:ind w:left="1440" w:hanging="360"/>
        </w:pPr>
        <w:rPr>
          <w:rFonts w:ascii="Wingdings" w:hAnsi="Wingdings" w:hint="default"/>
          <w:sz w:val="20"/>
        </w:rPr>
      </w:lvl>
    </w:lvlOverride>
  </w:num>
  <w:num w:numId="154">
    <w:abstractNumId w:val="83"/>
    <w:lvlOverride w:ilvl="1">
      <w:lvl w:ilvl="1">
        <w:numFmt w:val="lowerLetter"/>
        <w:lvlText w:val="%2."/>
        <w:lvlJc w:val="left"/>
        <w:pPr>
          <w:tabs>
            <w:tab w:val="num" w:pos="1440"/>
          </w:tabs>
          <w:ind w:left="1440" w:hanging="360"/>
        </w:pPr>
      </w:lvl>
    </w:lvlOverride>
  </w:num>
  <w:num w:numId="155">
    <w:abstractNumId w:val="83"/>
    <w:lvlOverride w:ilvl="1">
      <w:lvl w:ilvl="1">
        <w:numFmt w:val="bullet"/>
        <w:lvlText w:val=""/>
        <w:lvlJc w:val="left"/>
        <w:pPr>
          <w:tabs>
            <w:tab w:val="num" w:pos="1440"/>
          </w:tabs>
          <w:ind w:left="1440" w:hanging="360"/>
        </w:pPr>
        <w:rPr>
          <w:rFonts w:ascii="Wingdings" w:hAnsi="Wingdings" w:hint="default"/>
          <w:sz w:val="20"/>
        </w:rPr>
      </w:lvl>
    </w:lvlOverride>
  </w:num>
  <w:num w:numId="156">
    <w:abstractNumId w:val="83"/>
    <w:lvlOverride w:ilvl="1">
      <w:lvl w:ilvl="1">
        <w:numFmt w:val="lowerLetter"/>
        <w:lvlText w:val="%2."/>
        <w:lvlJc w:val="left"/>
        <w:pPr>
          <w:tabs>
            <w:tab w:val="num" w:pos="1440"/>
          </w:tabs>
          <w:ind w:left="1440" w:hanging="360"/>
        </w:pPr>
      </w:lvl>
    </w:lvlOverride>
  </w:num>
  <w:num w:numId="157">
    <w:abstractNumId w:val="111"/>
  </w:num>
  <w:num w:numId="158">
    <w:abstractNumId w:val="77"/>
  </w:num>
  <w:num w:numId="159">
    <w:abstractNumId w:val="122"/>
  </w:num>
  <w:num w:numId="160">
    <w:abstractNumId w:val="105"/>
  </w:num>
  <w:numIdMacAtCleanup w:val="1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compat>
    <w:useFELayout/>
  </w:compat>
  <w:rsids>
    <w:rsidRoot w:val="00CE1011"/>
    <w:rsid w:val="00011717"/>
    <w:rsid w:val="00040C2E"/>
    <w:rsid w:val="00080435"/>
    <w:rsid w:val="000D2B8C"/>
    <w:rsid w:val="000F2AA9"/>
    <w:rsid w:val="001125B1"/>
    <w:rsid w:val="0014426D"/>
    <w:rsid w:val="00180441"/>
    <w:rsid w:val="001D0744"/>
    <w:rsid w:val="001F2A96"/>
    <w:rsid w:val="002062AA"/>
    <w:rsid w:val="00217F6E"/>
    <w:rsid w:val="00282639"/>
    <w:rsid w:val="002A384D"/>
    <w:rsid w:val="002E607B"/>
    <w:rsid w:val="002E6AEB"/>
    <w:rsid w:val="0030762F"/>
    <w:rsid w:val="0053115F"/>
    <w:rsid w:val="005337FD"/>
    <w:rsid w:val="00634136"/>
    <w:rsid w:val="0067719D"/>
    <w:rsid w:val="0068238C"/>
    <w:rsid w:val="00701339"/>
    <w:rsid w:val="007078BC"/>
    <w:rsid w:val="007A05FD"/>
    <w:rsid w:val="007D34D9"/>
    <w:rsid w:val="007F0A07"/>
    <w:rsid w:val="007F2A33"/>
    <w:rsid w:val="007F45C3"/>
    <w:rsid w:val="00845029"/>
    <w:rsid w:val="00895962"/>
    <w:rsid w:val="008A42F1"/>
    <w:rsid w:val="0090503B"/>
    <w:rsid w:val="00920372"/>
    <w:rsid w:val="0093111C"/>
    <w:rsid w:val="00A62DDE"/>
    <w:rsid w:val="00A8153D"/>
    <w:rsid w:val="00AB061B"/>
    <w:rsid w:val="00AC52B2"/>
    <w:rsid w:val="00AD32B0"/>
    <w:rsid w:val="00B82ED9"/>
    <w:rsid w:val="00BE46B9"/>
    <w:rsid w:val="00C0331A"/>
    <w:rsid w:val="00CB10FC"/>
    <w:rsid w:val="00CE1011"/>
    <w:rsid w:val="00CF6554"/>
    <w:rsid w:val="00D035F8"/>
    <w:rsid w:val="00D27C83"/>
    <w:rsid w:val="00D536AA"/>
    <w:rsid w:val="00D604FA"/>
    <w:rsid w:val="00DC5EE6"/>
    <w:rsid w:val="00DC6984"/>
    <w:rsid w:val="00E34014"/>
    <w:rsid w:val="00E84D1C"/>
    <w:rsid w:val="00EB7438"/>
    <w:rsid w:val="00F23F20"/>
    <w:rsid w:val="00F44FD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03B"/>
  </w:style>
  <w:style w:type="paragraph" w:styleId="Heading1">
    <w:name w:val="heading 1"/>
    <w:basedOn w:val="Normal"/>
    <w:link w:val="Heading1Char"/>
    <w:uiPriority w:val="9"/>
    <w:qFormat/>
    <w:rsid w:val="00CE10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E10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F2A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24-booktitle">
    <w:name w:val="b24-booktitle"/>
    <w:basedOn w:val="DefaultParagraphFont"/>
    <w:rsid w:val="00CE1011"/>
  </w:style>
  <w:style w:type="character" w:customStyle="1" w:styleId="b24-bookauthor">
    <w:name w:val="b24-bookauthor"/>
    <w:basedOn w:val="DefaultParagraphFont"/>
    <w:rsid w:val="00CE1011"/>
  </w:style>
  <w:style w:type="character" w:customStyle="1" w:styleId="b24-bookisbn">
    <w:name w:val="b24-bookisbn"/>
    <w:basedOn w:val="DefaultParagraphFont"/>
    <w:rsid w:val="00CE1011"/>
  </w:style>
  <w:style w:type="character" w:customStyle="1" w:styleId="b24-bookimprint">
    <w:name w:val="b24-bookimprint"/>
    <w:basedOn w:val="DefaultParagraphFont"/>
    <w:rsid w:val="00CE1011"/>
  </w:style>
  <w:style w:type="character" w:customStyle="1" w:styleId="b24-bookcwdate">
    <w:name w:val="b24-bookcwdate"/>
    <w:basedOn w:val="DefaultParagraphFont"/>
    <w:rsid w:val="00CE1011"/>
  </w:style>
  <w:style w:type="character" w:customStyle="1" w:styleId="apple-converted-space">
    <w:name w:val="apple-converted-space"/>
    <w:basedOn w:val="DefaultParagraphFont"/>
    <w:rsid w:val="00CE1011"/>
  </w:style>
  <w:style w:type="character" w:customStyle="1" w:styleId="b24-bookpages">
    <w:name w:val="b24-bookpages"/>
    <w:basedOn w:val="DefaultParagraphFont"/>
    <w:rsid w:val="00CE1011"/>
  </w:style>
  <w:style w:type="paragraph" w:customStyle="1" w:styleId="b24-bookeditorial">
    <w:name w:val="b24-bookeditorial"/>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1011"/>
    <w:rPr>
      <w:color w:val="0000FF"/>
      <w:u w:val="single"/>
    </w:rPr>
  </w:style>
  <w:style w:type="paragraph" w:styleId="BalloonText">
    <w:name w:val="Balloon Text"/>
    <w:basedOn w:val="Normal"/>
    <w:link w:val="BalloonTextChar"/>
    <w:uiPriority w:val="99"/>
    <w:semiHidden/>
    <w:unhideWhenUsed/>
    <w:rsid w:val="00CE1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011"/>
    <w:rPr>
      <w:rFonts w:ascii="Tahoma" w:hAnsi="Tahoma" w:cs="Tahoma"/>
      <w:sz w:val="16"/>
      <w:szCs w:val="16"/>
    </w:rPr>
  </w:style>
  <w:style w:type="character" w:customStyle="1" w:styleId="Heading1Char">
    <w:name w:val="Heading 1 Char"/>
    <w:basedOn w:val="DefaultParagraphFont"/>
    <w:link w:val="Heading1"/>
    <w:uiPriority w:val="9"/>
    <w:rsid w:val="00CE1011"/>
    <w:rPr>
      <w:rFonts w:ascii="Times New Roman" w:eastAsia="Times New Roman" w:hAnsi="Times New Roman" w:cs="Times New Roman"/>
      <w:b/>
      <w:bCs/>
      <w:kern w:val="36"/>
      <w:sz w:val="48"/>
      <w:szCs w:val="48"/>
    </w:rPr>
  </w:style>
  <w:style w:type="character" w:customStyle="1" w:styleId="isbn">
    <w:name w:val="isbn"/>
    <w:basedOn w:val="DefaultParagraphFont"/>
    <w:rsid w:val="00CE1011"/>
  </w:style>
  <w:style w:type="paragraph" w:customStyle="1" w:styleId="first-para">
    <w:name w:val="first-para"/>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blishername">
    <w:name w:val="publishername"/>
    <w:basedOn w:val="DefaultParagraphFont"/>
    <w:rsid w:val="00CE1011"/>
  </w:style>
  <w:style w:type="paragraph" w:customStyle="1" w:styleId="copyright">
    <w:name w:val="copyright"/>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
    <w:name w:val="table-para"/>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E1011"/>
    <w:rPr>
      <w:rFonts w:asciiTheme="majorHAnsi" w:eastAsiaTheme="majorEastAsia" w:hAnsiTheme="majorHAnsi" w:cstheme="majorBidi"/>
      <w:b/>
      <w:bCs/>
      <w:color w:val="4F81BD" w:themeColor="accent1"/>
      <w:sz w:val="26"/>
      <w:szCs w:val="26"/>
    </w:rPr>
  </w:style>
  <w:style w:type="paragraph" w:customStyle="1" w:styleId="para">
    <w:name w:val="para"/>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CE10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titlelabel">
    <w:name w:val="chapter-titlelabel"/>
    <w:basedOn w:val="DefaultParagraphFont"/>
    <w:rsid w:val="000F2AA9"/>
  </w:style>
  <w:style w:type="character" w:customStyle="1" w:styleId="section-titlelabel">
    <w:name w:val="section-titlelabel"/>
    <w:basedOn w:val="DefaultParagraphFont"/>
    <w:rsid w:val="000F2AA9"/>
  </w:style>
  <w:style w:type="character" w:customStyle="1" w:styleId="figuremediaobject">
    <w:name w:val="figuremediaobject"/>
    <w:basedOn w:val="DefaultParagraphFont"/>
    <w:rsid w:val="000F2AA9"/>
  </w:style>
  <w:style w:type="character" w:customStyle="1" w:styleId="figure-title">
    <w:name w:val="figure-title"/>
    <w:basedOn w:val="DefaultParagraphFont"/>
    <w:rsid w:val="000F2AA9"/>
  </w:style>
  <w:style w:type="character" w:customStyle="1" w:styleId="figure-titlelabel">
    <w:name w:val="figure-titlelabel"/>
    <w:basedOn w:val="DefaultParagraphFont"/>
    <w:rsid w:val="000F2AA9"/>
  </w:style>
  <w:style w:type="paragraph" w:styleId="HTMLPreformatted">
    <w:name w:val="HTML Preformatted"/>
    <w:basedOn w:val="Normal"/>
    <w:link w:val="HTMLPreformattedChar"/>
    <w:uiPriority w:val="99"/>
    <w:unhideWhenUsed/>
    <w:rsid w:val="000F2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2AA9"/>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F2AA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F2AA9"/>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28263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82639"/>
    <w:rPr>
      <w:rFonts w:ascii="Tahoma" w:hAnsi="Tahoma" w:cs="Tahoma"/>
      <w:sz w:val="16"/>
      <w:szCs w:val="16"/>
    </w:rPr>
  </w:style>
  <w:style w:type="character" w:customStyle="1" w:styleId="unicode">
    <w:name w:val="unicode"/>
    <w:basedOn w:val="DefaultParagraphFont"/>
    <w:rsid w:val="00845029"/>
  </w:style>
  <w:style w:type="character" w:customStyle="1" w:styleId="miscfigure-title">
    <w:name w:val="miscfigure-title"/>
    <w:basedOn w:val="DefaultParagraphFont"/>
    <w:rsid w:val="00DC6984"/>
  </w:style>
  <w:style w:type="character" w:customStyle="1" w:styleId="equation-label">
    <w:name w:val="equation-label"/>
    <w:basedOn w:val="DefaultParagraphFont"/>
    <w:rsid w:val="002E6AEB"/>
  </w:style>
  <w:style w:type="paragraph" w:styleId="NormalWeb">
    <w:name w:val="Normal (Web)"/>
    <w:basedOn w:val="Normal"/>
    <w:uiPriority w:val="99"/>
    <w:semiHidden/>
    <w:unhideWhenUsed/>
    <w:rsid w:val="00AC52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ersonname">
    <w:name w:val="personname"/>
    <w:basedOn w:val="DefaultParagraphFont"/>
    <w:rsid w:val="00AC52B2"/>
  </w:style>
  <w:style w:type="character" w:customStyle="1" w:styleId="surname">
    <w:name w:val="surname"/>
    <w:basedOn w:val="DefaultParagraphFont"/>
    <w:rsid w:val="00AC52B2"/>
  </w:style>
  <w:style w:type="character" w:customStyle="1" w:styleId="firstname">
    <w:name w:val="firstname"/>
    <w:basedOn w:val="DefaultParagraphFont"/>
    <w:rsid w:val="00AC52B2"/>
  </w:style>
  <w:style w:type="character" w:customStyle="1" w:styleId="pubdate">
    <w:name w:val="pubdate"/>
    <w:basedOn w:val="DefaultParagraphFont"/>
    <w:rsid w:val="00AC52B2"/>
  </w:style>
  <w:style w:type="character" w:customStyle="1" w:styleId="volumenum">
    <w:name w:val="volumenum"/>
    <w:basedOn w:val="DefaultParagraphFont"/>
    <w:rsid w:val="00AC52B2"/>
  </w:style>
  <w:style w:type="character" w:customStyle="1" w:styleId="issuenum">
    <w:name w:val="issuenum"/>
    <w:basedOn w:val="DefaultParagraphFont"/>
    <w:rsid w:val="00AC52B2"/>
  </w:style>
  <w:style w:type="character" w:customStyle="1" w:styleId="orgname">
    <w:name w:val="orgname"/>
    <w:basedOn w:val="DefaultParagraphFont"/>
    <w:rsid w:val="00AC52B2"/>
  </w:style>
</w:styles>
</file>

<file path=word/webSettings.xml><?xml version="1.0" encoding="utf-8"?>
<w:webSettings xmlns:r="http://schemas.openxmlformats.org/officeDocument/2006/relationships" xmlns:w="http://schemas.openxmlformats.org/wordprocessingml/2006/main">
  <w:divs>
    <w:div w:id="5717922">
      <w:bodyDiv w:val="1"/>
      <w:marLeft w:val="0"/>
      <w:marRight w:val="0"/>
      <w:marTop w:val="0"/>
      <w:marBottom w:val="0"/>
      <w:divBdr>
        <w:top w:val="none" w:sz="0" w:space="0" w:color="auto"/>
        <w:left w:val="none" w:sz="0" w:space="0" w:color="auto"/>
        <w:bottom w:val="none" w:sz="0" w:space="0" w:color="auto"/>
        <w:right w:val="none" w:sz="0" w:space="0" w:color="auto"/>
      </w:divBdr>
    </w:div>
    <w:div w:id="5907309">
      <w:bodyDiv w:val="1"/>
      <w:marLeft w:val="0"/>
      <w:marRight w:val="0"/>
      <w:marTop w:val="0"/>
      <w:marBottom w:val="0"/>
      <w:divBdr>
        <w:top w:val="none" w:sz="0" w:space="0" w:color="auto"/>
        <w:left w:val="none" w:sz="0" w:space="0" w:color="auto"/>
        <w:bottom w:val="none" w:sz="0" w:space="0" w:color="auto"/>
        <w:right w:val="none" w:sz="0" w:space="0" w:color="auto"/>
      </w:divBdr>
    </w:div>
    <w:div w:id="32464435">
      <w:bodyDiv w:val="1"/>
      <w:marLeft w:val="0"/>
      <w:marRight w:val="0"/>
      <w:marTop w:val="0"/>
      <w:marBottom w:val="0"/>
      <w:divBdr>
        <w:top w:val="none" w:sz="0" w:space="0" w:color="auto"/>
        <w:left w:val="none" w:sz="0" w:space="0" w:color="auto"/>
        <w:bottom w:val="none" w:sz="0" w:space="0" w:color="auto"/>
        <w:right w:val="none" w:sz="0" w:space="0" w:color="auto"/>
      </w:divBdr>
    </w:div>
    <w:div w:id="36056003">
      <w:bodyDiv w:val="1"/>
      <w:marLeft w:val="0"/>
      <w:marRight w:val="0"/>
      <w:marTop w:val="0"/>
      <w:marBottom w:val="0"/>
      <w:divBdr>
        <w:top w:val="none" w:sz="0" w:space="0" w:color="auto"/>
        <w:left w:val="none" w:sz="0" w:space="0" w:color="auto"/>
        <w:bottom w:val="none" w:sz="0" w:space="0" w:color="auto"/>
        <w:right w:val="none" w:sz="0" w:space="0" w:color="auto"/>
      </w:divBdr>
      <w:divsChild>
        <w:div w:id="1801067919">
          <w:marLeft w:val="240"/>
          <w:marRight w:val="240"/>
          <w:marTop w:val="0"/>
          <w:marBottom w:val="0"/>
          <w:divBdr>
            <w:top w:val="none" w:sz="0" w:space="0" w:color="auto"/>
            <w:left w:val="none" w:sz="0" w:space="0" w:color="auto"/>
            <w:bottom w:val="none" w:sz="0" w:space="0" w:color="auto"/>
            <w:right w:val="none" w:sz="0" w:space="0" w:color="auto"/>
          </w:divBdr>
          <w:divsChild>
            <w:div w:id="382874664">
              <w:marLeft w:val="0"/>
              <w:marRight w:val="0"/>
              <w:marTop w:val="0"/>
              <w:marBottom w:val="0"/>
              <w:divBdr>
                <w:top w:val="none" w:sz="0" w:space="0" w:color="auto"/>
                <w:left w:val="none" w:sz="0" w:space="0" w:color="auto"/>
                <w:bottom w:val="none" w:sz="0" w:space="0" w:color="auto"/>
                <w:right w:val="none" w:sz="0" w:space="0" w:color="auto"/>
              </w:divBdr>
              <w:divsChild>
                <w:div w:id="1664355456">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6684004">
      <w:bodyDiv w:val="1"/>
      <w:marLeft w:val="0"/>
      <w:marRight w:val="0"/>
      <w:marTop w:val="0"/>
      <w:marBottom w:val="0"/>
      <w:divBdr>
        <w:top w:val="none" w:sz="0" w:space="0" w:color="auto"/>
        <w:left w:val="none" w:sz="0" w:space="0" w:color="auto"/>
        <w:bottom w:val="none" w:sz="0" w:space="0" w:color="auto"/>
        <w:right w:val="none" w:sz="0" w:space="0" w:color="auto"/>
      </w:divBdr>
    </w:div>
    <w:div w:id="60910988">
      <w:bodyDiv w:val="1"/>
      <w:marLeft w:val="0"/>
      <w:marRight w:val="0"/>
      <w:marTop w:val="0"/>
      <w:marBottom w:val="0"/>
      <w:divBdr>
        <w:top w:val="none" w:sz="0" w:space="0" w:color="auto"/>
        <w:left w:val="none" w:sz="0" w:space="0" w:color="auto"/>
        <w:bottom w:val="none" w:sz="0" w:space="0" w:color="auto"/>
        <w:right w:val="none" w:sz="0" w:space="0" w:color="auto"/>
      </w:divBdr>
    </w:div>
    <w:div w:id="87391950">
      <w:bodyDiv w:val="1"/>
      <w:marLeft w:val="0"/>
      <w:marRight w:val="0"/>
      <w:marTop w:val="0"/>
      <w:marBottom w:val="0"/>
      <w:divBdr>
        <w:top w:val="none" w:sz="0" w:space="0" w:color="auto"/>
        <w:left w:val="none" w:sz="0" w:space="0" w:color="auto"/>
        <w:bottom w:val="none" w:sz="0" w:space="0" w:color="auto"/>
        <w:right w:val="none" w:sz="0" w:space="0" w:color="auto"/>
      </w:divBdr>
    </w:div>
    <w:div w:id="102307178">
      <w:bodyDiv w:val="1"/>
      <w:marLeft w:val="0"/>
      <w:marRight w:val="0"/>
      <w:marTop w:val="0"/>
      <w:marBottom w:val="0"/>
      <w:divBdr>
        <w:top w:val="none" w:sz="0" w:space="0" w:color="auto"/>
        <w:left w:val="none" w:sz="0" w:space="0" w:color="auto"/>
        <w:bottom w:val="none" w:sz="0" w:space="0" w:color="auto"/>
        <w:right w:val="none" w:sz="0" w:space="0" w:color="auto"/>
      </w:divBdr>
      <w:divsChild>
        <w:div w:id="1242061866">
          <w:marLeft w:val="480"/>
          <w:marRight w:val="0"/>
          <w:marTop w:val="240"/>
          <w:marBottom w:val="0"/>
          <w:divBdr>
            <w:top w:val="none" w:sz="0" w:space="0" w:color="auto"/>
            <w:left w:val="none" w:sz="0" w:space="0" w:color="auto"/>
            <w:bottom w:val="none" w:sz="0" w:space="0" w:color="auto"/>
            <w:right w:val="none" w:sz="0" w:space="0" w:color="auto"/>
          </w:divBdr>
        </w:div>
      </w:divsChild>
    </w:div>
    <w:div w:id="106587145">
      <w:bodyDiv w:val="1"/>
      <w:marLeft w:val="0"/>
      <w:marRight w:val="0"/>
      <w:marTop w:val="0"/>
      <w:marBottom w:val="0"/>
      <w:divBdr>
        <w:top w:val="none" w:sz="0" w:space="0" w:color="auto"/>
        <w:left w:val="none" w:sz="0" w:space="0" w:color="auto"/>
        <w:bottom w:val="none" w:sz="0" w:space="0" w:color="auto"/>
        <w:right w:val="none" w:sz="0" w:space="0" w:color="auto"/>
      </w:divBdr>
      <w:divsChild>
        <w:div w:id="426271097">
          <w:marLeft w:val="240"/>
          <w:marRight w:val="240"/>
          <w:marTop w:val="0"/>
          <w:marBottom w:val="0"/>
          <w:divBdr>
            <w:top w:val="none" w:sz="0" w:space="0" w:color="auto"/>
            <w:left w:val="none" w:sz="0" w:space="0" w:color="auto"/>
            <w:bottom w:val="none" w:sz="0" w:space="0" w:color="auto"/>
            <w:right w:val="none" w:sz="0" w:space="0" w:color="auto"/>
          </w:divBdr>
          <w:divsChild>
            <w:div w:id="5779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92">
      <w:bodyDiv w:val="1"/>
      <w:marLeft w:val="0"/>
      <w:marRight w:val="0"/>
      <w:marTop w:val="0"/>
      <w:marBottom w:val="0"/>
      <w:divBdr>
        <w:top w:val="none" w:sz="0" w:space="0" w:color="auto"/>
        <w:left w:val="none" w:sz="0" w:space="0" w:color="auto"/>
        <w:bottom w:val="none" w:sz="0" w:space="0" w:color="auto"/>
        <w:right w:val="none" w:sz="0" w:space="0" w:color="auto"/>
      </w:divBdr>
      <w:divsChild>
        <w:div w:id="857546651">
          <w:marLeft w:val="240"/>
          <w:marRight w:val="240"/>
          <w:marTop w:val="0"/>
          <w:marBottom w:val="0"/>
          <w:divBdr>
            <w:top w:val="none" w:sz="0" w:space="0" w:color="auto"/>
            <w:left w:val="none" w:sz="0" w:space="0" w:color="auto"/>
            <w:bottom w:val="none" w:sz="0" w:space="0" w:color="auto"/>
            <w:right w:val="none" w:sz="0" w:space="0" w:color="auto"/>
          </w:divBdr>
          <w:divsChild>
            <w:div w:id="5418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0942">
      <w:bodyDiv w:val="1"/>
      <w:marLeft w:val="0"/>
      <w:marRight w:val="0"/>
      <w:marTop w:val="0"/>
      <w:marBottom w:val="0"/>
      <w:divBdr>
        <w:top w:val="none" w:sz="0" w:space="0" w:color="auto"/>
        <w:left w:val="none" w:sz="0" w:space="0" w:color="auto"/>
        <w:bottom w:val="none" w:sz="0" w:space="0" w:color="auto"/>
        <w:right w:val="none" w:sz="0" w:space="0" w:color="auto"/>
      </w:divBdr>
    </w:div>
    <w:div w:id="144125934">
      <w:bodyDiv w:val="1"/>
      <w:marLeft w:val="0"/>
      <w:marRight w:val="0"/>
      <w:marTop w:val="0"/>
      <w:marBottom w:val="0"/>
      <w:divBdr>
        <w:top w:val="none" w:sz="0" w:space="0" w:color="auto"/>
        <w:left w:val="none" w:sz="0" w:space="0" w:color="auto"/>
        <w:bottom w:val="none" w:sz="0" w:space="0" w:color="auto"/>
        <w:right w:val="none" w:sz="0" w:space="0" w:color="auto"/>
      </w:divBdr>
    </w:div>
    <w:div w:id="145249033">
      <w:bodyDiv w:val="1"/>
      <w:marLeft w:val="0"/>
      <w:marRight w:val="0"/>
      <w:marTop w:val="0"/>
      <w:marBottom w:val="0"/>
      <w:divBdr>
        <w:top w:val="none" w:sz="0" w:space="0" w:color="auto"/>
        <w:left w:val="none" w:sz="0" w:space="0" w:color="auto"/>
        <w:bottom w:val="none" w:sz="0" w:space="0" w:color="auto"/>
        <w:right w:val="none" w:sz="0" w:space="0" w:color="auto"/>
      </w:divBdr>
    </w:div>
    <w:div w:id="146673234">
      <w:bodyDiv w:val="1"/>
      <w:marLeft w:val="0"/>
      <w:marRight w:val="0"/>
      <w:marTop w:val="0"/>
      <w:marBottom w:val="0"/>
      <w:divBdr>
        <w:top w:val="none" w:sz="0" w:space="0" w:color="auto"/>
        <w:left w:val="none" w:sz="0" w:space="0" w:color="auto"/>
        <w:bottom w:val="none" w:sz="0" w:space="0" w:color="auto"/>
        <w:right w:val="none" w:sz="0" w:space="0" w:color="auto"/>
      </w:divBdr>
    </w:div>
    <w:div w:id="152648660">
      <w:bodyDiv w:val="1"/>
      <w:marLeft w:val="0"/>
      <w:marRight w:val="0"/>
      <w:marTop w:val="0"/>
      <w:marBottom w:val="0"/>
      <w:divBdr>
        <w:top w:val="none" w:sz="0" w:space="0" w:color="auto"/>
        <w:left w:val="none" w:sz="0" w:space="0" w:color="auto"/>
        <w:bottom w:val="none" w:sz="0" w:space="0" w:color="auto"/>
        <w:right w:val="none" w:sz="0" w:space="0" w:color="auto"/>
      </w:divBdr>
      <w:divsChild>
        <w:div w:id="2134128521">
          <w:marLeft w:val="480"/>
          <w:marRight w:val="0"/>
          <w:marTop w:val="240"/>
          <w:marBottom w:val="0"/>
          <w:divBdr>
            <w:top w:val="none" w:sz="0" w:space="0" w:color="auto"/>
            <w:left w:val="none" w:sz="0" w:space="0" w:color="auto"/>
            <w:bottom w:val="none" w:sz="0" w:space="0" w:color="auto"/>
            <w:right w:val="none" w:sz="0" w:space="0" w:color="auto"/>
          </w:divBdr>
        </w:div>
      </w:divsChild>
    </w:div>
    <w:div w:id="156653721">
      <w:bodyDiv w:val="1"/>
      <w:marLeft w:val="0"/>
      <w:marRight w:val="0"/>
      <w:marTop w:val="0"/>
      <w:marBottom w:val="0"/>
      <w:divBdr>
        <w:top w:val="none" w:sz="0" w:space="0" w:color="auto"/>
        <w:left w:val="none" w:sz="0" w:space="0" w:color="auto"/>
        <w:bottom w:val="none" w:sz="0" w:space="0" w:color="auto"/>
        <w:right w:val="none" w:sz="0" w:space="0" w:color="auto"/>
      </w:divBdr>
    </w:div>
    <w:div w:id="164783298">
      <w:bodyDiv w:val="1"/>
      <w:marLeft w:val="0"/>
      <w:marRight w:val="0"/>
      <w:marTop w:val="0"/>
      <w:marBottom w:val="0"/>
      <w:divBdr>
        <w:top w:val="none" w:sz="0" w:space="0" w:color="auto"/>
        <w:left w:val="none" w:sz="0" w:space="0" w:color="auto"/>
        <w:bottom w:val="none" w:sz="0" w:space="0" w:color="auto"/>
        <w:right w:val="none" w:sz="0" w:space="0" w:color="auto"/>
      </w:divBdr>
    </w:div>
    <w:div w:id="165635647">
      <w:bodyDiv w:val="1"/>
      <w:marLeft w:val="0"/>
      <w:marRight w:val="0"/>
      <w:marTop w:val="0"/>
      <w:marBottom w:val="0"/>
      <w:divBdr>
        <w:top w:val="none" w:sz="0" w:space="0" w:color="auto"/>
        <w:left w:val="none" w:sz="0" w:space="0" w:color="auto"/>
        <w:bottom w:val="none" w:sz="0" w:space="0" w:color="auto"/>
        <w:right w:val="none" w:sz="0" w:space="0" w:color="auto"/>
      </w:divBdr>
      <w:divsChild>
        <w:div w:id="616715830">
          <w:marLeft w:val="240"/>
          <w:marRight w:val="240"/>
          <w:marTop w:val="0"/>
          <w:marBottom w:val="0"/>
          <w:divBdr>
            <w:top w:val="none" w:sz="0" w:space="0" w:color="auto"/>
            <w:left w:val="none" w:sz="0" w:space="0" w:color="auto"/>
            <w:bottom w:val="none" w:sz="0" w:space="0" w:color="auto"/>
            <w:right w:val="none" w:sz="0" w:space="0" w:color="auto"/>
          </w:divBdr>
          <w:divsChild>
            <w:div w:id="881984380">
              <w:marLeft w:val="0"/>
              <w:marRight w:val="0"/>
              <w:marTop w:val="0"/>
              <w:marBottom w:val="0"/>
              <w:divBdr>
                <w:top w:val="none" w:sz="0" w:space="0" w:color="auto"/>
                <w:left w:val="none" w:sz="0" w:space="0" w:color="auto"/>
                <w:bottom w:val="none" w:sz="0" w:space="0" w:color="auto"/>
                <w:right w:val="none" w:sz="0" w:space="0" w:color="auto"/>
              </w:divBdr>
              <w:divsChild>
                <w:div w:id="862981953">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7399924">
      <w:bodyDiv w:val="1"/>
      <w:marLeft w:val="0"/>
      <w:marRight w:val="0"/>
      <w:marTop w:val="0"/>
      <w:marBottom w:val="0"/>
      <w:divBdr>
        <w:top w:val="none" w:sz="0" w:space="0" w:color="auto"/>
        <w:left w:val="none" w:sz="0" w:space="0" w:color="auto"/>
        <w:bottom w:val="none" w:sz="0" w:space="0" w:color="auto"/>
        <w:right w:val="none" w:sz="0" w:space="0" w:color="auto"/>
      </w:divBdr>
    </w:div>
    <w:div w:id="199319252">
      <w:bodyDiv w:val="1"/>
      <w:marLeft w:val="0"/>
      <w:marRight w:val="0"/>
      <w:marTop w:val="0"/>
      <w:marBottom w:val="0"/>
      <w:divBdr>
        <w:top w:val="none" w:sz="0" w:space="0" w:color="auto"/>
        <w:left w:val="none" w:sz="0" w:space="0" w:color="auto"/>
        <w:bottom w:val="none" w:sz="0" w:space="0" w:color="auto"/>
        <w:right w:val="none" w:sz="0" w:space="0" w:color="auto"/>
      </w:divBdr>
    </w:div>
    <w:div w:id="205679132">
      <w:bodyDiv w:val="1"/>
      <w:marLeft w:val="0"/>
      <w:marRight w:val="0"/>
      <w:marTop w:val="0"/>
      <w:marBottom w:val="0"/>
      <w:divBdr>
        <w:top w:val="none" w:sz="0" w:space="0" w:color="auto"/>
        <w:left w:val="none" w:sz="0" w:space="0" w:color="auto"/>
        <w:bottom w:val="none" w:sz="0" w:space="0" w:color="auto"/>
        <w:right w:val="none" w:sz="0" w:space="0" w:color="auto"/>
      </w:divBdr>
    </w:div>
    <w:div w:id="206331939">
      <w:bodyDiv w:val="1"/>
      <w:marLeft w:val="0"/>
      <w:marRight w:val="0"/>
      <w:marTop w:val="0"/>
      <w:marBottom w:val="0"/>
      <w:divBdr>
        <w:top w:val="none" w:sz="0" w:space="0" w:color="auto"/>
        <w:left w:val="none" w:sz="0" w:space="0" w:color="auto"/>
        <w:bottom w:val="none" w:sz="0" w:space="0" w:color="auto"/>
        <w:right w:val="none" w:sz="0" w:space="0" w:color="auto"/>
      </w:divBdr>
    </w:div>
    <w:div w:id="207255458">
      <w:bodyDiv w:val="1"/>
      <w:marLeft w:val="0"/>
      <w:marRight w:val="0"/>
      <w:marTop w:val="0"/>
      <w:marBottom w:val="0"/>
      <w:divBdr>
        <w:top w:val="none" w:sz="0" w:space="0" w:color="auto"/>
        <w:left w:val="none" w:sz="0" w:space="0" w:color="auto"/>
        <w:bottom w:val="none" w:sz="0" w:space="0" w:color="auto"/>
        <w:right w:val="none" w:sz="0" w:space="0" w:color="auto"/>
      </w:divBdr>
    </w:div>
    <w:div w:id="217209021">
      <w:bodyDiv w:val="1"/>
      <w:marLeft w:val="0"/>
      <w:marRight w:val="0"/>
      <w:marTop w:val="0"/>
      <w:marBottom w:val="0"/>
      <w:divBdr>
        <w:top w:val="none" w:sz="0" w:space="0" w:color="auto"/>
        <w:left w:val="none" w:sz="0" w:space="0" w:color="auto"/>
        <w:bottom w:val="none" w:sz="0" w:space="0" w:color="auto"/>
        <w:right w:val="none" w:sz="0" w:space="0" w:color="auto"/>
      </w:divBdr>
    </w:div>
    <w:div w:id="230505001">
      <w:bodyDiv w:val="1"/>
      <w:marLeft w:val="0"/>
      <w:marRight w:val="0"/>
      <w:marTop w:val="0"/>
      <w:marBottom w:val="0"/>
      <w:divBdr>
        <w:top w:val="none" w:sz="0" w:space="0" w:color="auto"/>
        <w:left w:val="none" w:sz="0" w:space="0" w:color="auto"/>
        <w:bottom w:val="none" w:sz="0" w:space="0" w:color="auto"/>
        <w:right w:val="none" w:sz="0" w:space="0" w:color="auto"/>
      </w:divBdr>
    </w:div>
    <w:div w:id="243608453">
      <w:bodyDiv w:val="1"/>
      <w:marLeft w:val="0"/>
      <w:marRight w:val="0"/>
      <w:marTop w:val="0"/>
      <w:marBottom w:val="0"/>
      <w:divBdr>
        <w:top w:val="none" w:sz="0" w:space="0" w:color="auto"/>
        <w:left w:val="none" w:sz="0" w:space="0" w:color="auto"/>
        <w:bottom w:val="none" w:sz="0" w:space="0" w:color="auto"/>
        <w:right w:val="none" w:sz="0" w:space="0" w:color="auto"/>
      </w:divBdr>
      <w:divsChild>
        <w:div w:id="1979261865">
          <w:marLeft w:val="0"/>
          <w:marRight w:val="0"/>
          <w:marTop w:val="0"/>
          <w:marBottom w:val="0"/>
          <w:divBdr>
            <w:top w:val="none" w:sz="0" w:space="0" w:color="auto"/>
            <w:left w:val="none" w:sz="0" w:space="0" w:color="auto"/>
            <w:bottom w:val="none" w:sz="0" w:space="0" w:color="auto"/>
            <w:right w:val="none" w:sz="0" w:space="0" w:color="auto"/>
          </w:divBdr>
        </w:div>
      </w:divsChild>
    </w:div>
    <w:div w:id="270668819">
      <w:bodyDiv w:val="1"/>
      <w:marLeft w:val="0"/>
      <w:marRight w:val="0"/>
      <w:marTop w:val="0"/>
      <w:marBottom w:val="0"/>
      <w:divBdr>
        <w:top w:val="none" w:sz="0" w:space="0" w:color="auto"/>
        <w:left w:val="none" w:sz="0" w:space="0" w:color="auto"/>
        <w:bottom w:val="none" w:sz="0" w:space="0" w:color="auto"/>
        <w:right w:val="none" w:sz="0" w:space="0" w:color="auto"/>
      </w:divBdr>
    </w:div>
    <w:div w:id="272322669">
      <w:bodyDiv w:val="1"/>
      <w:marLeft w:val="0"/>
      <w:marRight w:val="0"/>
      <w:marTop w:val="0"/>
      <w:marBottom w:val="0"/>
      <w:divBdr>
        <w:top w:val="none" w:sz="0" w:space="0" w:color="auto"/>
        <w:left w:val="none" w:sz="0" w:space="0" w:color="auto"/>
        <w:bottom w:val="none" w:sz="0" w:space="0" w:color="auto"/>
        <w:right w:val="none" w:sz="0" w:space="0" w:color="auto"/>
      </w:divBdr>
    </w:div>
    <w:div w:id="277180059">
      <w:bodyDiv w:val="1"/>
      <w:marLeft w:val="0"/>
      <w:marRight w:val="0"/>
      <w:marTop w:val="0"/>
      <w:marBottom w:val="0"/>
      <w:divBdr>
        <w:top w:val="none" w:sz="0" w:space="0" w:color="auto"/>
        <w:left w:val="none" w:sz="0" w:space="0" w:color="auto"/>
        <w:bottom w:val="none" w:sz="0" w:space="0" w:color="auto"/>
        <w:right w:val="none" w:sz="0" w:space="0" w:color="auto"/>
      </w:divBdr>
    </w:div>
    <w:div w:id="298069428">
      <w:bodyDiv w:val="1"/>
      <w:marLeft w:val="0"/>
      <w:marRight w:val="0"/>
      <w:marTop w:val="0"/>
      <w:marBottom w:val="0"/>
      <w:divBdr>
        <w:top w:val="none" w:sz="0" w:space="0" w:color="auto"/>
        <w:left w:val="none" w:sz="0" w:space="0" w:color="auto"/>
        <w:bottom w:val="none" w:sz="0" w:space="0" w:color="auto"/>
        <w:right w:val="none" w:sz="0" w:space="0" w:color="auto"/>
      </w:divBdr>
    </w:div>
    <w:div w:id="304357461">
      <w:bodyDiv w:val="1"/>
      <w:marLeft w:val="0"/>
      <w:marRight w:val="0"/>
      <w:marTop w:val="0"/>
      <w:marBottom w:val="0"/>
      <w:divBdr>
        <w:top w:val="none" w:sz="0" w:space="0" w:color="auto"/>
        <w:left w:val="none" w:sz="0" w:space="0" w:color="auto"/>
        <w:bottom w:val="none" w:sz="0" w:space="0" w:color="auto"/>
        <w:right w:val="none" w:sz="0" w:space="0" w:color="auto"/>
      </w:divBdr>
    </w:div>
    <w:div w:id="335115571">
      <w:bodyDiv w:val="1"/>
      <w:marLeft w:val="0"/>
      <w:marRight w:val="0"/>
      <w:marTop w:val="0"/>
      <w:marBottom w:val="0"/>
      <w:divBdr>
        <w:top w:val="none" w:sz="0" w:space="0" w:color="auto"/>
        <w:left w:val="none" w:sz="0" w:space="0" w:color="auto"/>
        <w:bottom w:val="none" w:sz="0" w:space="0" w:color="auto"/>
        <w:right w:val="none" w:sz="0" w:space="0" w:color="auto"/>
      </w:divBdr>
    </w:div>
    <w:div w:id="359360122">
      <w:bodyDiv w:val="1"/>
      <w:marLeft w:val="0"/>
      <w:marRight w:val="0"/>
      <w:marTop w:val="0"/>
      <w:marBottom w:val="0"/>
      <w:divBdr>
        <w:top w:val="none" w:sz="0" w:space="0" w:color="auto"/>
        <w:left w:val="none" w:sz="0" w:space="0" w:color="auto"/>
        <w:bottom w:val="none" w:sz="0" w:space="0" w:color="auto"/>
        <w:right w:val="none" w:sz="0" w:space="0" w:color="auto"/>
      </w:divBdr>
    </w:div>
    <w:div w:id="366688407">
      <w:bodyDiv w:val="1"/>
      <w:marLeft w:val="0"/>
      <w:marRight w:val="0"/>
      <w:marTop w:val="0"/>
      <w:marBottom w:val="0"/>
      <w:divBdr>
        <w:top w:val="none" w:sz="0" w:space="0" w:color="auto"/>
        <w:left w:val="none" w:sz="0" w:space="0" w:color="auto"/>
        <w:bottom w:val="none" w:sz="0" w:space="0" w:color="auto"/>
        <w:right w:val="none" w:sz="0" w:space="0" w:color="auto"/>
      </w:divBdr>
      <w:divsChild>
        <w:div w:id="245958879">
          <w:marLeft w:val="480"/>
          <w:marRight w:val="0"/>
          <w:marTop w:val="0"/>
          <w:marBottom w:val="0"/>
          <w:divBdr>
            <w:top w:val="none" w:sz="0" w:space="0" w:color="auto"/>
            <w:left w:val="none" w:sz="0" w:space="0" w:color="auto"/>
            <w:bottom w:val="none" w:sz="0" w:space="0" w:color="auto"/>
            <w:right w:val="none" w:sz="0" w:space="0" w:color="auto"/>
          </w:divBdr>
        </w:div>
        <w:div w:id="1689062189">
          <w:marLeft w:val="480"/>
          <w:marRight w:val="0"/>
          <w:marTop w:val="0"/>
          <w:marBottom w:val="0"/>
          <w:divBdr>
            <w:top w:val="none" w:sz="0" w:space="0" w:color="auto"/>
            <w:left w:val="none" w:sz="0" w:space="0" w:color="auto"/>
            <w:bottom w:val="none" w:sz="0" w:space="0" w:color="auto"/>
            <w:right w:val="none" w:sz="0" w:space="0" w:color="auto"/>
          </w:divBdr>
        </w:div>
        <w:div w:id="1114641064">
          <w:marLeft w:val="480"/>
          <w:marRight w:val="0"/>
          <w:marTop w:val="0"/>
          <w:marBottom w:val="0"/>
          <w:divBdr>
            <w:top w:val="none" w:sz="0" w:space="0" w:color="auto"/>
            <w:left w:val="none" w:sz="0" w:space="0" w:color="auto"/>
            <w:bottom w:val="none" w:sz="0" w:space="0" w:color="auto"/>
            <w:right w:val="none" w:sz="0" w:space="0" w:color="auto"/>
          </w:divBdr>
        </w:div>
        <w:div w:id="1314483374">
          <w:marLeft w:val="480"/>
          <w:marRight w:val="0"/>
          <w:marTop w:val="0"/>
          <w:marBottom w:val="0"/>
          <w:divBdr>
            <w:top w:val="none" w:sz="0" w:space="0" w:color="auto"/>
            <w:left w:val="none" w:sz="0" w:space="0" w:color="auto"/>
            <w:bottom w:val="none" w:sz="0" w:space="0" w:color="auto"/>
            <w:right w:val="none" w:sz="0" w:space="0" w:color="auto"/>
          </w:divBdr>
        </w:div>
        <w:div w:id="1693529302">
          <w:marLeft w:val="480"/>
          <w:marRight w:val="0"/>
          <w:marTop w:val="0"/>
          <w:marBottom w:val="0"/>
          <w:divBdr>
            <w:top w:val="none" w:sz="0" w:space="0" w:color="auto"/>
            <w:left w:val="none" w:sz="0" w:space="0" w:color="auto"/>
            <w:bottom w:val="none" w:sz="0" w:space="0" w:color="auto"/>
            <w:right w:val="none" w:sz="0" w:space="0" w:color="auto"/>
          </w:divBdr>
        </w:div>
        <w:div w:id="432213408">
          <w:marLeft w:val="480"/>
          <w:marRight w:val="0"/>
          <w:marTop w:val="0"/>
          <w:marBottom w:val="0"/>
          <w:divBdr>
            <w:top w:val="none" w:sz="0" w:space="0" w:color="auto"/>
            <w:left w:val="none" w:sz="0" w:space="0" w:color="auto"/>
            <w:bottom w:val="none" w:sz="0" w:space="0" w:color="auto"/>
            <w:right w:val="none" w:sz="0" w:space="0" w:color="auto"/>
          </w:divBdr>
        </w:div>
        <w:div w:id="796682453">
          <w:marLeft w:val="480"/>
          <w:marRight w:val="0"/>
          <w:marTop w:val="0"/>
          <w:marBottom w:val="0"/>
          <w:divBdr>
            <w:top w:val="none" w:sz="0" w:space="0" w:color="auto"/>
            <w:left w:val="none" w:sz="0" w:space="0" w:color="auto"/>
            <w:bottom w:val="none" w:sz="0" w:space="0" w:color="auto"/>
            <w:right w:val="none" w:sz="0" w:space="0" w:color="auto"/>
          </w:divBdr>
        </w:div>
        <w:div w:id="1274239927">
          <w:marLeft w:val="480"/>
          <w:marRight w:val="0"/>
          <w:marTop w:val="0"/>
          <w:marBottom w:val="0"/>
          <w:divBdr>
            <w:top w:val="none" w:sz="0" w:space="0" w:color="auto"/>
            <w:left w:val="none" w:sz="0" w:space="0" w:color="auto"/>
            <w:bottom w:val="none" w:sz="0" w:space="0" w:color="auto"/>
            <w:right w:val="none" w:sz="0" w:space="0" w:color="auto"/>
          </w:divBdr>
        </w:div>
        <w:div w:id="502011092">
          <w:marLeft w:val="480"/>
          <w:marRight w:val="0"/>
          <w:marTop w:val="0"/>
          <w:marBottom w:val="0"/>
          <w:divBdr>
            <w:top w:val="none" w:sz="0" w:space="0" w:color="auto"/>
            <w:left w:val="none" w:sz="0" w:space="0" w:color="auto"/>
            <w:bottom w:val="none" w:sz="0" w:space="0" w:color="auto"/>
            <w:right w:val="none" w:sz="0" w:space="0" w:color="auto"/>
          </w:divBdr>
        </w:div>
        <w:div w:id="314187306">
          <w:marLeft w:val="480"/>
          <w:marRight w:val="0"/>
          <w:marTop w:val="0"/>
          <w:marBottom w:val="0"/>
          <w:divBdr>
            <w:top w:val="none" w:sz="0" w:space="0" w:color="auto"/>
            <w:left w:val="none" w:sz="0" w:space="0" w:color="auto"/>
            <w:bottom w:val="none" w:sz="0" w:space="0" w:color="auto"/>
            <w:right w:val="none" w:sz="0" w:space="0" w:color="auto"/>
          </w:divBdr>
        </w:div>
        <w:div w:id="818111309">
          <w:marLeft w:val="480"/>
          <w:marRight w:val="0"/>
          <w:marTop w:val="0"/>
          <w:marBottom w:val="0"/>
          <w:divBdr>
            <w:top w:val="none" w:sz="0" w:space="0" w:color="auto"/>
            <w:left w:val="none" w:sz="0" w:space="0" w:color="auto"/>
            <w:bottom w:val="none" w:sz="0" w:space="0" w:color="auto"/>
            <w:right w:val="none" w:sz="0" w:space="0" w:color="auto"/>
          </w:divBdr>
        </w:div>
        <w:div w:id="337386100">
          <w:marLeft w:val="480"/>
          <w:marRight w:val="0"/>
          <w:marTop w:val="0"/>
          <w:marBottom w:val="0"/>
          <w:divBdr>
            <w:top w:val="none" w:sz="0" w:space="0" w:color="auto"/>
            <w:left w:val="none" w:sz="0" w:space="0" w:color="auto"/>
            <w:bottom w:val="none" w:sz="0" w:space="0" w:color="auto"/>
            <w:right w:val="none" w:sz="0" w:space="0" w:color="auto"/>
          </w:divBdr>
        </w:div>
        <w:div w:id="1665356043">
          <w:marLeft w:val="480"/>
          <w:marRight w:val="0"/>
          <w:marTop w:val="0"/>
          <w:marBottom w:val="0"/>
          <w:divBdr>
            <w:top w:val="none" w:sz="0" w:space="0" w:color="auto"/>
            <w:left w:val="none" w:sz="0" w:space="0" w:color="auto"/>
            <w:bottom w:val="none" w:sz="0" w:space="0" w:color="auto"/>
            <w:right w:val="none" w:sz="0" w:space="0" w:color="auto"/>
          </w:divBdr>
        </w:div>
        <w:div w:id="649405865">
          <w:marLeft w:val="480"/>
          <w:marRight w:val="0"/>
          <w:marTop w:val="0"/>
          <w:marBottom w:val="0"/>
          <w:divBdr>
            <w:top w:val="none" w:sz="0" w:space="0" w:color="auto"/>
            <w:left w:val="none" w:sz="0" w:space="0" w:color="auto"/>
            <w:bottom w:val="none" w:sz="0" w:space="0" w:color="auto"/>
            <w:right w:val="none" w:sz="0" w:space="0" w:color="auto"/>
          </w:divBdr>
        </w:div>
        <w:div w:id="1334138208">
          <w:marLeft w:val="480"/>
          <w:marRight w:val="0"/>
          <w:marTop w:val="0"/>
          <w:marBottom w:val="0"/>
          <w:divBdr>
            <w:top w:val="none" w:sz="0" w:space="0" w:color="auto"/>
            <w:left w:val="none" w:sz="0" w:space="0" w:color="auto"/>
            <w:bottom w:val="none" w:sz="0" w:space="0" w:color="auto"/>
            <w:right w:val="none" w:sz="0" w:space="0" w:color="auto"/>
          </w:divBdr>
        </w:div>
        <w:div w:id="1750615925">
          <w:marLeft w:val="480"/>
          <w:marRight w:val="0"/>
          <w:marTop w:val="0"/>
          <w:marBottom w:val="0"/>
          <w:divBdr>
            <w:top w:val="none" w:sz="0" w:space="0" w:color="auto"/>
            <w:left w:val="none" w:sz="0" w:space="0" w:color="auto"/>
            <w:bottom w:val="none" w:sz="0" w:space="0" w:color="auto"/>
            <w:right w:val="none" w:sz="0" w:space="0" w:color="auto"/>
          </w:divBdr>
        </w:div>
        <w:div w:id="31617596">
          <w:marLeft w:val="480"/>
          <w:marRight w:val="0"/>
          <w:marTop w:val="0"/>
          <w:marBottom w:val="0"/>
          <w:divBdr>
            <w:top w:val="none" w:sz="0" w:space="0" w:color="auto"/>
            <w:left w:val="none" w:sz="0" w:space="0" w:color="auto"/>
            <w:bottom w:val="none" w:sz="0" w:space="0" w:color="auto"/>
            <w:right w:val="none" w:sz="0" w:space="0" w:color="auto"/>
          </w:divBdr>
        </w:div>
        <w:div w:id="369233623">
          <w:marLeft w:val="480"/>
          <w:marRight w:val="0"/>
          <w:marTop w:val="0"/>
          <w:marBottom w:val="0"/>
          <w:divBdr>
            <w:top w:val="none" w:sz="0" w:space="0" w:color="auto"/>
            <w:left w:val="none" w:sz="0" w:space="0" w:color="auto"/>
            <w:bottom w:val="none" w:sz="0" w:space="0" w:color="auto"/>
            <w:right w:val="none" w:sz="0" w:space="0" w:color="auto"/>
          </w:divBdr>
        </w:div>
        <w:div w:id="1747150012">
          <w:marLeft w:val="480"/>
          <w:marRight w:val="0"/>
          <w:marTop w:val="0"/>
          <w:marBottom w:val="0"/>
          <w:divBdr>
            <w:top w:val="none" w:sz="0" w:space="0" w:color="auto"/>
            <w:left w:val="none" w:sz="0" w:space="0" w:color="auto"/>
            <w:bottom w:val="none" w:sz="0" w:space="0" w:color="auto"/>
            <w:right w:val="none" w:sz="0" w:space="0" w:color="auto"/>
          </w:divBdr>
        </w:div>
        <w:div w:id="754593461">
          <w:marLeft w:val="480"/>
          <w:marRight w:val="0"/>
          <w:marTop w:val="0"/>
          <w:marBottom w:val="0"/>
          <w:divBdr>
            <w:top w:val="none" w:sz="0" w:space="0" w:color="auto"/>
            <w:left w:val="none" w:sz="0" w:space="0" w:color="auto"/>
            <w:bottom w:val="none" w:sz="0" w:space="0" w:color="auto"/>
            <w:right w:val="none" w:sz="0" w:space="0" w:color="auto"/>
          </w:divBdr>
        </w:div>
        <w:div w:id="1791898165">
          <w:marLeft w:val="480"/>
          <w:marRight w:val="0"/>
          <w:marTop w:val="0"/>
          <w:marBottom w:val="0"/>
          <w:divBdr>
            <w:top w:val="none" w:sz="0" w:space="0" w:color="auto"/>
            <w:left w:val="none" w:sz="0" w:space="0" w:color="auto"/>
            <w:bottom w:val="none" w:sz="0" w:space="0" w:color="auto"/>
            <w:right w:val="none" w:sz="0" w:space="0" w:color="auto"/>
          </w:divBdr>
        </w:div>
        <w:div w:id="1022241141">
          <w:marLeft w:val="480"/>
          <w:marRight w:val="0"/>
          <w:marTop w:val="0"/>
          <w:marBottom w:val="0"/>
          <w:divBdr>
            <w:top w:val="none" w:sz="0" w:space="0" w:color="auto"/>
            <w:left w:val="none" w:sz="0" w:space="0" w:color="auto"/>
            <w:bottom w:val="none" w:sz="0" w:space="0" w:color="auto"/>
            <w:right w:val="none" w:sz="0" w:space="0" w:color="auto"/>
          </w:divBdr>
        </w:div>
        <w:div w:id="2128430399">
          <w:marLeft w:val="480"/>
          <w:marRight w:val="0"/>
          <w:marTop w:val="0"/>
          <w:marBottom w:val="0"/>
          <w:divBdr>
            <w:top w:val="none" w:sz="0" w:space="0" w:color="auto"/>
            <w:left w:val="none" w:sz="0" w:space="0" w:color="auto"/>
            <w:bottom w:val="none" w:sz="0" w:space="0" w:color="auto"/>
            <w:right w:val="none" w:sz="0" w:space="0" w:color="auto"/>
          </w:divBdr>
        </w:div>
        <w:div w:id="428814655">
          <w:marLeft w:val="480"/>
          <w:marRight w:val="0"/>
          <w:marTop w:val="0"/>
          <w:marBottom w:val="0"/>
          <w:divBdr>
            <w:top w:val="none" w:sz="0" w:space="0" w:color="auto"/>
            <w:left w:val="none" w:sz="0" w:space="0" w:color="auto"/>
            <w:bottom w:val="none" w:sz="0" w:space="0" w:color="auto"/>
            <w:right w:val="none" w:sz="0" w:space="0" w:color="auto"/>
          </w:divBdr>
        </w:div>
        <w:div w:id="1320227576">
          <w:marLeft w:val="480"/>
          <w:marRight w:val="0"/>
          <w:marTop w:val="0"/>
          <w:marBottom w:val="0"/>
          <w:divBdr>
            <w:top w:val="none" w:sz="0" w:space="0" w:color="auto"/>
            <w:left w:val="none" w:sz="0" w:space="0" w:color="auto"/>
            <w:bottom w:val="none" w:sz="0" w:space="0" w:color="auto"/>
            <w:right w:val="none" w:sz="0" w:space="0" w:color="auto"/>
          </w:divBdr>
        </w:div>
        <w:div w:id="945580928">
          <w:marLeft w:val="480"/>
          <w:marRight w:val="0"/>
          <w:marTop w:val="0"/>
          <w:marBottom w:val="0"/>
          <w:divBdr>
            <w:top w:val="none" w:sz="0" w:space="0" w:color="auto"/>
            <w:left w:val="none" w:sz="0" w:space="0" w:color="auto"/>
            <w:bottom w:val="none" w:sz="0" w:space="0" w:color="auto"/>
            <w:right w:val="none" w:sz="0" w:space="0" w:color="auto"/>
          </w:divBdr>
        </w:div>
        <w:div w:id="1148595428">
          <w:marLeft w:val="480"/>
          <w:marRight w:val="0"/>
          <w:marTop w:val="0"/>
          <w:marBottom w:val="0"/>
          <w:divBdr>
            <w:top w:val="none" w:sz="0" w:space="0" w:color="auto"/>
            <w:left w:val="none" w:sz="0" w:space="0" w:color="auto"/>
            <w:bottom w:val="none" w:sz="0" w:space="0" w:color="auto"/>
            <w:right w:val="none" w:sz="0" w:space="0" w:color="auto"/>
          </w:divBdr>
        </w:div>
        <w:div w:id="792021466">
          <w:marLeft w:val="480"/>
          <w:marRight w:val="0"/>
          <w:marTop w:val="0"/>
          <w:marBottom w:val="0"/>
          <w:divBdr>
            <w:top w:val="none" w:sz="0" w:space="0" w:color="auto"/>
            <w:left w:val="none" w:sz="0" w:space="0" w:color="auto"/>
            <w:bottom w:val="none" w:sz="0" w:space="0" w:color="auto"/>
            <w:right w:val="none" w:sz="0" w:space="0" w:color="auto"/>
          </w:divBdr>
        </w:div>
        <w:div w:id="1475561139">
          <w:marLeft w:val="480"/>
          <w:marRight w:val="0"/>
          <w:marTop w:val="0"/>
          <w:marBottom w:val="0"/>
          <w:divBdr>
            <w:top w:val="none" w:sz="0" w:space="0" w:color="auto"/>
            <w:left w:val="none" w:sz="0" w:space="0" w:color="auto"/>
            <w:bottom w:val="none" w:sz="0" w:space="0" w:color="auto"/>
            <w:right w:val="none" w:sz="0" w:space="0" w:color="auto"/>
          </w:divBdr>
        </w:div>
        <w:div w:id="1592856519">
          <w:marLeft w:val="480"/>
          <w:marRight w:val="0"/>
          <w:marTop w:val="0"/>
          <w:marBottom w:val="0"/>
          <w:divBdr>
            <w:top w:val="none" w:sz="0" w:space="0" w:color="auto"/>
            <w:left w:val="none" w:sz="0" w:space="0" w:color="auto"/>
            <w:bottom w:val="none" w:sz="0" w:space="0" w:color="auto"/>
            <w:right w:val="none" w:sz="0" w:space="0" w:color="auto"/>
          </w:divBdr>
        </w:div>
        <w:div w:id="1694107252">
          <w:marLeft w:val="480"/>
          <w:marRight w:val="0"/>
          <w:marTop w:val="0"/>
          <w:marBottom w:val="0"/>
          <w:divBdr>
            <w:top w:val="none" w:sz="0" w:space="0" w:color="auto"/>
            <w:left w:val="none" w:sz="0" w:space="0" w:color="auto"/>
            <w:bottom w:val="none" w:sz="0" w:space="0" w:color="auto"/>
            <w:right w:val="none" w:sz="0" w:space="0" w:color="auto"/>
          </w:divBdr>
        </w:div>
        <w:div w:id="558319273">
          <w:marLeft w:val="480"/>
          <w:marRight w:val="0"/>
          <w:marTop w:val="0"/>
          <w:marBottom w:val="0"/>
          <w:divBdr>
            <w:top w:val="none" w:sz="0" w:space="0" w:color="auto"/>
            <w:left w:val="none" w:sz="0" w:space="0" w:color="auto"/>
            <w:bottom w:val="none" w:sz="0" w:space="0" w:color="auto"/>
            <w:right w:val="none" w:sz="0" w:space="0" w:color="auto"/>
          </w:divBdr>
        </w:div>
        <w:div w:id="1600681212">
          <w:marLeft w:val="480"/>
          <w:marRight w:val="0"/>
          <w:marTop w:val="0"/>
          <w:marBottom w:val="0"/>
          <w:divBdr>
            <w:top w:val="none" w:sz="0" w:space="0" w:color="auto"/>
            <w:left w:val="none" w:sz="0" w:space="0" w:color="auto"/>
            <w:bottom w:val="none" w:sz="0" w:space="0" w:color="auto"/>
            <w:right w:val="none" w:sz="0" w:space="0" w:color="auto"/>
          </w:divBdr>
        </w:div>
      </w:divsChild>
    </w:div>
    <w:div w:id="368797831">
      <w:bodyDiv w:val="1"/>
      <w:marLeft w:val="0"/>
      <w:marRight w:val="0"/>
      <w:marTop w:val="0"/>
      <w:marBottom w:val="0"/>
      <w:divBdr>
        <w:top w:val="none" w:sz="0" w:space="0" w:color="auto"/>
        <w:left w:val="none" w:sz="0" w:space="0" w:color="auto"/>
        <w:bottom w:val="none" w:sz="0" w:space="0" w:color="auto"/>
        <w:right w:val="none" w:sz="0" w:space="0" w:color="auto"/>
      </w:divBdr>
    </w:div>
    <w:div w:id="369575887">
      <w:bodyDiv w:val="1"/>
      <w:marLeft w:val="0"/>
      <w:marRight w:val="0"/>
      <w:marTop w:val="0"/>
      <w:marBottom w:val="0"/>
      <w:divBdr>
        <w:top w:val="none" w:sz="0" w:space="0" w:color="auto"/>
        <w:left w:val="none" w:sz="0" w:space="0" w:color="auto"/>
        <w:bottom w:val="none" w:sz="0" w:space="0" w:color="auto"/>
        <w:right w:val="none" w:sz="0" w:space="0" w:color="auto"/>
      </w:divBdr>
    </w:div>
    <w:div w:id="383069487">
      <w:bodyDiv w:val="1"/>
      <w:marLeft w:val="0"/>
      <w:marRight w:val="0"/>
      <w:marTop w:val="0"/>
      <w:marBottom w:val="0"/>
      <w:divBdr>
        <w:top w:val="none" w:sz="0" w:space="0" w:color="auto"/>
        <w:left w:val="none" w:sz="0" w:space="0" w:color="auto"/>
        <w:bottom w:val="none" w:sz="0" w:space="0" w:color="auto"/>
        <w:right w:val="none" w:sz="0" w:space="0" w:color="auto"/>
      </w:divBdr>
    </w:div>
    <w:div w:id="387609380">
      <w:bodyDiv w:val="1"/>
      <w:marLeft w:val="0"/>
      <w:marRight w:val="0"/>
      <w:marTop w:val="0"/>
      <w:marBottom w:val="0"/>
      <w:divBdr>
        <w:top w:val="none" w:sz="0" w:space="0" w:color="auto"/>
        <w:left w:val="none" w:sz="0" w:space="0" w:color="auto"/>
        <w:bottom w:val="none" w:sz="0" w:space="0" w:color="auto"/>
        <w:right w:val="none" w:sz="0" w:space="0" w:color="auto"/>
      </w:divBdr>
    </w:div>
    <w:div w:id="390930988">
      <w:bodyDiv w:val="1"/>
      <w:marLeft w:val="0"/>
      <w:marRight w:val="0"/>
      <w:marTop w:val="0"/>
      <w:marBottom w:val="0"/>
      <w:divBdr>
        <w:top w:val="none" w:sz="0" w:space="0" w:color="auto"/>
        <w:left w:val="none" w:sz="0" w:space="0" w:color="auto"/>
        <w:bottom w:val="none" w:sz="0" w:space="0" w:color="auto"/>
        <w:right w:val="none" w:sz="0" w:space="0" w:color="auto"/>
      </w:divBdr>
    </w:div>
    <w:div w:id="428939277">
      <w:bodyDiv w:val="1"/>
      <w:marLeft w:val="0"/>
      <w:marRight w:val="0"/>
      <w:marTop w:val="0"/>
      <w:marBottom w:val="0"/>
      <w:divBdr>
        <w:top w:val="none" w:sz="0" w:space="0" w:color="auto"/>
        <w:left w:val="none" w:sz="0" w:space="0" w:color="auto"/>
        <w:bottom w:val="none" w:sz="0" w:space="0" w:color="auto"/>
        <w:right w:val="none" w:sz="0" w:space="0" w:color="auto"/>
      </w:divBdr>
    </w:div>
    <w:div w:id="443034549">
      <w:bodyDiv w:val="1"/>
      <w:marLeft w:val="0"/>
      <w:marRight w:val="0"/>
      <w:marTop w:val="0"/>
      <w:marBottom w:val="0"/>
      <w:divBdr>
        <w:top w:val="none" w:sz="0" w:space="0" w:color="auto"/>
        <w:left w:val="none" w:sz="0" w:space="0" w:color="auto"/>
        <w:bottom w:val="none" w:sz="0" w:space="0" w:color="auto"/>
        <w:right w:val="none" w:sz="0" w:space="0" w:color="auto"/>
      </w:divBdr>
    </w:div>
    <w:div w:id="454177732">
      <w:bodyDiv w:val="1"/>
      <w:marLeft w:val="0"/>
      <w:marRight w:val="0"/>
      <w:marTop w:val="0"/>
      <w:marBottom w:val="0"/>
      <w:divBdr>
        <w:top w:val="none" w:sz="0" w:space="0" w:color="auto"/>
        <w:left w:val="none" w:sz="0" w:space="0" w:color="auto"/>
        <w:bottom w:val="none" w:sz="0" w:space="0" w:color="auto"/>
        <w:right w:val="none" w:sz="0" w:space="0" w:color="auto"/>
      </w:divBdr>
    </w:div>
    <w:div w:id="477652800">
      <w:bodyDiv w:val="1"/>
      <w:marLeft w:val="0"/>
      <w:marRight w:val="0"/>
      <w:marTop w:val="0"/>
      <w:marBottom w:val="0"/>
      <w:divBdr>
        <w:top w:val="none" w:sz="0" w:space="0" w:color="auto"/>
        <w:left w:val="none" w:sz="0" w:space="0" w:color="auto"/>
        <w:bottom w:val="none" w:sz="0" w:space="0" w:color="auto"/>
        <w:right w:val="none" w:sz="0" w:space="0" w:color="auto"/>
      </w:divBdr>
    </w:div>
    <w:div w:id="490633544">
      <w:bodyDiv w:val="1"/>
      <w:marLeft w:val="0"/>
      <w:marRight w:val="0"/>
      <w:marTop w:val="0"/>
      <w:marBottom w:val="0"/>
      <w:divBdr>
        <w:top w:val="none" w:sz="0" w:space="0" w:color="auto"/>
        <w:left w:val="none" w:sz="0" w:space="0" w:color="auto"/>
        <w:bottom w:val="none" w:sz="0" w:space="0" w:color="auto"/>
        <w:right w:val="none" w:sz="0" w:space="0" w:color="auto"/>
      </w:divBdr>
    </w:div>
    <w:div w:id="490676559">
      <w:bodyDiv w:val="1"/>
      <w:marLeft w:val="0"/>
      <w:marRight w:val="0"/>
      <w:marTop w:val="0"/>
      <w:marBottom w:val="0"/>
      <w:divBdr>
        <w:top w:val="none" w:sz="0" w:space="0" w:color="auto"/>
        <w:left w:val="none" w:sz="0" w:space="0" w:color="auto"/>
        <w:bottom w:val="none" w:sz="0" w:space="0" w:color="auto"/>
        <w:right w:val="none" w:sz="0" w:space="0" w:color="auto"/>
      </w:divBdr>
    </w:div>
    <w:div w:id="497884795">
      <w:bodyDiv w:val="1"/>
      <w:marLeft w:val="0"/>
      <w:marRight w:val="0"/>
      <w:marTop w:val="0"/>
      <w:marBottom w:val="0"/>
      <w:divBdr>
        <w:top w:val="none" w:sz="0" w:space="0" w:color="auto"/>
        <w:left w:val="none" w:sz="0" w:space="0" w:color="auto"/>
        <w:bottom w:val="none" w:sz="0" w:space="0" w:color="auto"/>
        <w:right w:val="none" w:sz="0" w:space="0" w:color="auto"/>
      </w:divBdr>
    </w:div>
    <w:div w:id="506097532">
      <w:bodyDiv w:val="1"/>
      <w:marLeft w:val="0"/>
      <w:marRight w:val="0"/>
      <w:marTop w:val="0"/>
      <w:marBottom w:val="0"/>
      <w:divBdr>
        <w:top w:val="none" w:sz="0" w:space="0" w:color="auto"/>
        <w:left w:val="none" w:sz="0" w:space="0" w:color="auto"/>
        <w:bottom w:val="none" w:sz="0" w:space="0" w:color="auto"/>
        <w:right w:val="none" w:sz="0" w:space="0" w:color="auto"/>
      </w:divBdr>
    </w:div>
    <w:div w:id="518474311">
      <w:bodyDiv w:val="1"/>
      <w:marLeft w:val="0"/>
      <w:marRight w:val="0"/>
      <w:marTop w:val="0"/>
      <w:marBottom w:val="0"/>
      <w:divBdr>
        <w:top w:val="none" w:sz="0" w:space="0" w:color="auto"/>
        <w:left w:val="none" w:sz="0" w:space="0" w:color="auto"/>
        <w:bottom w:val="none" w:sz="0" w:space="0" w:color="auto"/>
        <w:right w:val="none" w:sz="0" w:space="0" w:color="auto"/>
      </w:divBdr>
      <w:divsChild>
        <w:div w:id="1197695275">
          <w:marLeft w:val="480"/>
          <w:marRight w:val="0"/>
          <w:marTop w:val="240"/>
          <w:marBottom w:val="0"/>
          <w:divBdr>
            <w:top w:val="none" w:sz="0" w:space="0" w:color="auto"/>
            <w:left w:val="none" w:sz="0" w:space="0" w:color="auto"/>
            <w:bottom w:val="none" w:sz="0" w:space="0" w:color="auto"/>
            <w:right w:val="none" w:sz="0" w:space="0" w:color="auto"/>
          </w:divBdr>
        </w:div>
        <w:div w:id="1571235937">
          <w:marLeft w:val="480"/>
          <w:marRight w:val="0"/>
          <w:marTop w:val="240"/>
          <w:marBottom w:val="0"/>
          <w:divBdr>
            <w:top w:val="none" w:sz="0" w:space="0" w:color="auto"/>
            <w:left w:val="none" w:sz="0" w:space="0" w:color="auto"/>
            <w:bottom w:val="none" w:sz="0" w:space="0" w:color="auto"/>
            <w:right w:val="none" w:sz="0" w:space="0" w:color="auto"/>
          </w:divBdr>
        </w:div>
      </w:divsChild>
    </w:div>
    <w:div w:id="519390456">
      <w:bodyDiv w:val="1"/>
      <w:marLeft w:val="0"/>
      <w:marRight w:val="0"/>
      <w:marTop w:val="0"/>
      <w:marBottom w:val="0"/>
      <w:divBdr>
        <w:top w:val="none" w:sz="0" w:space="0" w:color="auto"/>
        <w:left w:val="none" w:sz="0" w:space="0" w:color="auto"/>
        <w:bottom w:val="none" w:sz="0" w:space="0" w:color="auto"/>
        <w:right w:val="none" w:sz="0" w:space="0" w:color="auto"/>
      </w:divBdr>
      <w:divsChild>
        <w:div w:id="443305453">
          <w:marLeft w:val="480"/>
          <w:marRight w:val="0"/>
          <w:marTop w:val="240"/>
          <w:marBottom w:val="0"/>
          <w:divBdr>
            <w:top w:val="none" w:sz="0" w:space="0" w:color="auto"/>
            <w:left w:val="none" w:sz="0" w:space="0" w:color="auto"/>
            <w:bottom w:val="none" w:sz="0" w:space="0" w:color="auto"/>
            <w:right w:val="none" w:sz="0" w:space="0" w:color="auto"/>
          </w:divBdr>
        </w:div>
      </w:divsChild>
    </w:div>
    <w:div w:id="535042855">
      <w:bodyDiv w:val="1"/>
      <w:marLeft w:val="0"/>
      <w:marRight w:val="0"/>
      <w:marTop w:val="0"/>
      <w:marBottom w:val="0"/>
      <w:divBdr>
        <w:top w:val="none" w:sz="0" w:space="0" w:color="auto"/>
        <w:left w:val="none" w:sz="0" w:space="0" w:color="auto"/>
        <w:bottom w:val="none" w:sz="0" w:space="0" w:color="auto"/>
        <w:right w:val="none" w:sz="0" w:space="0" w:color="auto"/>
      </w:divBdr>
    </w:div>
    <w:div w:id="549920813">
      <w:bodyDiv w:val="1"/>
      <w:marLeft w:val="0"/>
      <w:marRight w:val="0"/>
      <w:marTop w:val="0"/>
      <w:marBottom w:val="0"/>
      <w:divBdr>
        <w:top w:val="none" w:sz="0" w:space="0" w:color="auto"/>
        <w:left w:val="none" w:sz="0" w:space="0" w:color="auto"/>
        <w:bottom w:val="none" w:sz="0" w:space="0" w:color="auto"/>
        <w:right w:val="none" w:sz="0" w:space="0" w:color="auto"/>
      </w:divBdr>
    </w:div>
    <w:div w:id="559825220">
      <w:bodyDiv w:val="1"/>
      <w:marLeft w:val="0"/>
      <w:marRight w:val="0"/>
      <w:marTop w:val="0"/>
      <w:marBottom w:val="0"/>
      <w:divBdr>
        <w:top w:val="none" w:sz="0" w:space="0" w:color="auto"/>
        <w:left w:val="none" w:sz="0" w:space="0" w:color="auto"/>
        <w:bottom w:val="none" w:sz="0" w:space="0" w:color="auto"/>
        <w:right w:val="none" w:sz="0" w:space="0" w:color="auto"/>
      </w:divBdr>
      <w:divsChild>
        <w:div w:id="923953043">
          <w:marLeft w:val="0"/>
          <w:marRight w:val="0"/>
          <w:marTop w:val="0"/>
          <w:marBottom w:val="0"/>
          <w:divBdr>
            <w:top w:val="none" w:sz="0" w:space="0" w:color="auto"/>
            <w:left w:val="none" w:sz="0" w:space="0" w:color="auto"/>
            <w:bottom w:val="none" w:sz="0" w:space="0" w:color="auto"/>
            <w:right w:val="none" w:sz="0" w:space="0" w:color="auto"/>
          </w:divBdr>
        </w:div>
      </w:divsChild>
    </w:div>
    <w:div w:id="561644934">
      <w:bodyDiv w:val="1"/>
      <w:marLeft w:val="0"/>
      <w:marRight w:val="0"/>
      <w:marTop w:val="0"/>
      <w:marBottom w:val="0"/>
      <w:divBdr>
        <w:top w:val="none" w:sz="0" w:space="0" w:color="auto"/>
        <w:left w:val="none" w:sz="0" w:space="0" w:color="auto"/>
        <w:bottom w:val="none" w:sz="0" w:space="0" w:color="auto"/>
        <w:right w:val="none" w:sz="0" w:space="0" w:color="auto"/>
      </w:divBdr>
    </w:div>
    <w:div w:id="582838473">
      <w:bodyDiv w:val="1"/>
      <w:marLeft w:val="0"/>
      <w:marRight w:val="0"/>
      <w:marTop w:val="0"/>
      <w:marBottom w:val="0"/>
      <w:divBdr>
        <w:top w:val="none" w:sz="0" w:space="0" w:color="auto"/>
        <w:left w:val="none" w:sz="0" w:space="0" w:color="auto"/>
        <w:bottom w:val="none" w:sz="0" w:space="0" w:color="auto"/>
        <w:right w:val="none" w:sz="0" w:space="0" w:color="auto"/>
      </w:divBdr>
    </w:div>
    <w:div w:id="590044513">
      <w:bodyDiv w:val="1"/>
      <w:marLeft w:val="0"/>
      <w:marRight w:val="0"/>
      <w:marTop w:val="0"/>
      <w:marBottom w:val="0"/>
      <w:divBdr>
        <w:top w:val="none" w:sz="0" w:space="0" w:color="auto"/>
        <w:left w:val="none" w:sz="0" w:space="0" w:color="auto"/>
        <w:bottom w:val="none" w:sz="0" w:space="0" w:color="auto"/>
        <w:right w:val="none" w:sz="0" w:space="0" w:color="auto"/>
      </w:divBdr>
      <w:divsChild>
        <w:div w:id="1255630756">
          <w:marLeft w:val="240"/>
          <w:marRight w:val="240"/>
          <w:marTop w:val="0"/>
          <w:marBottom w:val="0"/>
          <w:divBdr>
            <w:top w:val="none" w:sz="0" w:space="0" w:color="auto"/>
            <w:left w:val="none" w:sz="0" w:space="0" w:color="auto"/>
            <w:bottom w:val="none" w:sz="0" w:space="0" w:color="auto"/>
            <w:right w:val="none" w:sz="0" w:space="0" w:color="auto"/>
          </w:divBdr>
          <w:divsChild>
            <w:div w:id="10632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40676">
      <w:bodyDiv w:val="1"/>
      <w:marLeft w:val="0"/>
      <w:marRight w:val="0"/>
      <w:marTop w:val="0"/>
      <w:marBottom w:val="0"/>
      <w:divBdr>
        <w:top w:val="none" w:sz="0" w:space="0" w:color="auto"/>
        <w:left w:val="none" w:sz="0" w:space="0" w:color="auto"/>
        <w:bottom w:val="none" w:sz="0" w:space="0" w:color="auto"/>
        <w:right w:val="none" w:sz="0" w:space="0" w:color="auto"/>
      </w:divBdr>
    </w:div>
    <w:div w:id="644436481">
      <w:bodyDiv w:val="1"/>
      <w:marLeft w:val="0"/>
      <w:marRight w:val="0"/>
      <w:marTop w:val="0"/>
      <w:marBottom w:val="0"/>
      <w:divBdr>
        <w:top w:val="none" w:sz="0" w:space="0" w:color="auto"/>
        <w:left w:val="none" w:sz="0" w:space="0" w:color="auto"/>
        <w:bottom w:val="none" w:sz="0" w:space="0" w:color="auto"/>
        <w:right w:val="none" w:sz="0" w:space="0" w:color="auto"/>
      </w:divBdr>
    </w:div>
    <w:div w:id="652415072">
      <w:bodyDiv w:val="1"/>
      <w:marLeft w:val="0"/>
      <w:marRight w:val="0"/>
      <w:marTop w:val="0"/>
      <w:marBottom w:val="0"/>
      <w:divBdr>
        <w:top w:val="none" w:sz="0" w:space="0" w:color="auto"/>
        <w:left w:val="none" w:sz="0" w:space="0" w:color="auto"/>
        <w:bottom w:val="none" w:sz="0" w:space="0" w:color="auto"/>
        <w:right w:val="none" w:sz="0" w:space="0" w:color="auto"/>
      </w:divBdr>
    </w:div>
    <w:div w:id="657734385">
      <w:bodyDiv w:val="1"/>
      <w:marLeft w:val="0"/>
      <w:marRight w:val="0"/>
      <w:marTop w:val="0"/>
      <w:marBottom w:val="0"/>
      <w:divBdr>
        <w:top w:val="none" w:sz="0" w:space="0" w:color="auto"/>
        <w:left w:val="none" w:sz="0" w:space="0" w:color="auto"/>
        <w:bottom w:val="none" w:sz="0" w:space="0" w:color="auto"/>
        <w:right w:val="none" w:sz="0" w:space="0" w:color="auto"/>
      </w:divBdr>
    </w:div>
    <w:div w:id="684939586">
      <w:bodyDiv w:val="1"/>
      <w:marLeft w:val="0"/>
      <w:marRight w:val="0"/>
      <w:marTop w:val="0"/>
      <w:marBottom w:val="0"/>
      <w:divBdr>
        <w:top w:val="none" w:sz="0" w:space="0" w:color="auto"/>
        <w:left w:val="none" w:sz="0" w:space="0" w:color="auto"/>
        <w:bottom w:val="none" w:sz="0" w:space="0" w:color="auto"/>
        <w:right w:val="none" w:sz="0" w:space="0" w:color="auto"/>
      </w:divBdr>
    </w:div>
    <w:div w:id="697660627">
      <w:bodyDiv w:val="1"/>
      <w:marLeft w:val="0"/>
      <w:marRight w:val="0"/>
      <w:marTop w:val="0"/>
      <w:marBottom w:val="0"/>
      <w:divBdr>
        <w:top w:val="none" w:sz="0" w:space="0" w:color="auto"/>
        <w:left w:val="none" w:sz="0" w:space="0" w:color="auto"/>
        <w:bottom w:val="none" w:sz="0" w:space="0" w:color="auto"/>
        <w:right w:val="none" w:sz="0" w:space="0" w:color="auto"/>
      </w:divBdr>
    </w:div>
    <w:div w:id="698818261">
      <w:bodyDiv w:val="1"/>
      <w:marLeft w:val="0"/>
      <w:marRight w:val="0"/>
      <w:marTop w:val="0"/>
      <w:marBottom w:val="0"/>
      <w:divBdr>
        <w:top w:val="none" w:sz="0" w:space="0" w:color="auto"/>
        <w:left w:val="none" w:sz="0" w:space="0" w:color="auto"/>
        <w:bottom w:val="none" w:sz="0" w:space="0" w:color="auto"/>
        <w:right w:val="none" w:sz="0" w:space="0" w:color="auto"/>
      </w:divBdr>
    </w:div>
    <w:div w:id="713038523">
      <w:bodyDiv w:val="1"/>
      <w:marLeft w:val="0"/>
      <w:marRight w:val="0"/>
      <w:marTop w:val="0"/>
      <w:marBottom w:val="0"/>
      <w:divBdr>
        <w:top w:val="none" w:sz="0" w:space="0" w:color="auto"/>
        <w:left w:val="none" w:sz="0" w:space="0" w:color="auto"/>
        <w:bottom w:val="none" w:sz="0" w:space="0" w:color="auto"/>
        <w:right w:val="none" w:sz="0" w:space="0" w:color="auto"/>
      </w:divBdr>
    </w:div>
    <w:div w:id="718360756">
      <w:bodyDiv w:val="1"/>
      <w:marLeft w:val="0"/>
      <w:marRight w:val="0"/>
      <w:marTop w:val="0"/>
      <w:marBottom w:val="0"/>
      <w:divBdr>
        <w:top w:val="none" w:sz="0" w:space="0" w:color="auto"/>
        <w:left w:val="none" w:sz="0" w:space="0" w:color="auto"/>
        <w:bottom w:val="none" w:sz="0" w:space="0" w:color="auto"/>
        <w:right w:val="none" w:sz="0" w:space="0" w:color="auto"/>
      </w:divBdr>
    </w:div>
    <w:div w:id="723405603">
      <w:bodyDiv w:val="1"/>
      <w:marLeft w:val="0"/>
      <w:marRight w:val="0"/>
      <w:marTop w:val="0"/>
      <w:marBottom w:val="0"/>
      <w:divBdr>
        <w:top w:val="none" w:sz="0" w:space="0" w:color="auto"/>
        <w:left w:val="none" w:sz="0" w:space="0" w:color="auto"/>
        <w:bottom w:val="none" w:sz="0" w:space="0" w:color="auto"/>
        <w:right w:val="none" w:sz="0" w:space="0" w:color="auto"/>
      </w:divBdr>
    </w:div>
    <w:div w:id="724372274">
      <w:bodyDiv w:val="1"/>
      <w:marLeft w:val="0"/>
      <w:marRight w:val="0"/>
      <w:marTop w:val="0"/>
      <w:marBottom w:val="0"/>
      <w:divBdr>
        <w:top w:val="none" w:sz="0" w:space="0" w:color="auto"/>
        <w:left w:val="none" w:sz="0" w:space="0" w:color="auto"/>
        <w:bottom w:val="none" w:sz="0" w:space="0" w:color="auto"/>
        <w:right w:val="none" w:sz="0" w:space="0" w:color="auto"/>
      </w:divBdr>
    </w:div>
    <w:div w:id="734547573">
      <w:bodyDiv w:val="1"/>
      <w:marLeft w:val="0"/>
      <w:marRight w:val="0"/>
      <w:marTop w:val="0"/>
      <w:marBottom w:val="0"/>
      <w:divBdr>
        <w:top w:val="none" w:sz="0" w:space="0" w:color="auto"/>
        <w:left w:val="none" w:sz="0" w:space="0" w:color="auto"/>
        <w:bottom w:val="none" w:sz="0" w:space="0" w:color="auto"/>
        <w:right w:val="none" w:sz="0" w:space="0" w:color="auto"/>
      </w:divBdr>
      <w:divsChild>
        <w:div w:id="105123675">
          <w:marLeft w:val="480"/>
          <w:marRight w:val="0"/>
          <w:marTop w:val="240"/>
          <w:marBottom w:val="0"/>
          <w:divBdr>
            <w:top w:val="none" w:sz="0" w:space="0" w:color="auto"/>
            <w:left w:val="none" w:sz="0" w:space="0" w:color="auto"/>
            <w:bottom w:val="none" w:sz="0" w:space="0" w:color="auto"/>
            <w:right w:val="none" w:sz="0" w:space="0" w:color="auto"/>
          </w:divBdr>
        </w:div>
      </w:divsChild>
    </w:div>
    <w:div w:id="738557205">
      <w:bodyDiv w:val="1"/>
      <w:marLeft w:val="0"/>
      <w:marRight w:val="0"/>
      <w:marTop w:val="0"/>
      <w:marBottom w:val="0"/>
      <w:divBdr>
        <w:top w:val="none" w:sz="0" w:space="0" w:color="auto"/>
        <w:left w:val="none" w:sz="0" w:space="0" w:color="auto"/>
        <w:bottom w:val="none" w:sz="0" w:space="0" w:color="auto"/>
        <w:right w:val="none" w:sz="0" w:space="0" w:color="auto"/>
      </w:divBdr>
    </w:div>
    <w:div w:id="739596672">
      <w:bodyDiv w:val="1"/>
      <w:marLeft w:val="0"/>
      <w:marRight w:val="0"/>
      <w:marTop w:val="0"/>
      <w:marBottom w:val="0"/>
      <w:divBdr>
        <w:top w:val="none" w:sz="0" w:space="0" w:color="auto"/>
        <w:left w:val="none" w:sz="0" w:space="0" w:color="auto"/>
        <w:bottom w:val="none" w:sz="0" w:space="0" w:color="auto"/>
        <w:right w:val="none" w:sz="0" w:space="0" w:color="auto"/>
      </w:divBdr>
    </w:div>
    <w:div w:id="758982868">
      <w:bodyDiv w:val="1"/>
      <w:marLeft w:val="0"/>
      <w:marRight w:val="0"/>
      <w:marTop w:val="0"/>
      <w:marBottom w:val="0"/>
      <w:divBdr>
        <w:top w:val="none" w:sz="0" w:space="0" w:color="auto"/>
        <w:left w:val="none" w:sz="0" w:space="0" w:color="auto"/>
        <w:bottom w:val="none" w:sz="0" w:space="0" w:color="auto"/>
        <w:right w:val="none" w:sz="0" w:space="0" w:color="auto"/>
      </w:divBdr>
    </w:div>
    <w:div w:id="766466422">
      <w:bodyDiv w:val="1"/>
      <w:marLeft w:val="0"/>
      <w:marRight w:val="0"/>
      <w:marTop w:val="0"/>
      <w:marBottom w:val="0"/>
      <w:divBdr>
        <w:top w:val="none" w:sz="0" w:space="0" w:color="auto"/>
        <w:left w:val="none" w:sz="0" w:space="0" w:color="auto"/>
        <w:bottom w:val="none" w:sz="0" w:space="0" w:color="auto"/>
        <w:right w:val="none" w:sz="0" w:space="0" w:color="auto"/>
      </w:divBdr>
      <w:divsChild>
        <w:div w:id="1374385324">
          <w:marLeft w:val="480"/>
          <w:marRight w:val="0"/>
          <w:marTop w:val="240"/>
          <w:marBottom w:val="0"/>
          <w:divBdr>
            <w:top w:val="none" w:sz="0" w:space="0" w:color="auto"/>
            <w:left w:val="none" w:sz="0" w:space="0" w:color="auto"/>
            <w:bottom w:val="none" w:sz="0" w:space="0" w:color="auto"/>
            <w:right w:val="none" w:sz="0" w:space="0" w:color="auto"/>
          </w:divBdr>
        </w:div>
        <w:div w:id="478771066">
          <w:marLeft w:val="0"/>
          <w:marRight w:val="0"/>
          <w:marTop w:val="216"/>
          <w:marBottom w:val="0"/>
          <w:divBdr>
            <w:top w:val="none" w:sz="0" w:space="0" w:color="auto"/>
            <w:left w:val="none" w:sz="0" w:space="0" w:color="auto"/>
            <w:bottom w:val="none" w:sz="0" w:space="0" w:color="auto"/>
            <w:right w:val="none" w:sz="0" w:space="0" w:color="auto"/>
          </w:divBdr>
        </w:div>
        <w:div w:id="508445415">
          <w:marLeft w:val="0"/>
          <w:marRight w:val="0"/>
          <w:marTop w:val="216"/>
          <w:marBottom w:val="0"/>
          <w:divBdr>
            <w:top w:val="none" w:sz="0" w:space="0" w:color="auto"/>
            <w:left w:val="none" w:sz="0" w:space="0" w:color="auto"/>
            <w:bottom w:val="none" w:sz="0" w:space="0" w:color="auto"/>
            <w:right w:val="none" w:sz="0" w:space="0" w:color="auto"/>
          </w:divBdr>
        </w:div>
        <w:div w:id="721446033">
          <w:marLeft w:val="0"/>
          <w:marRight w:val="0"/>
          <w:marTop w:val="216"/>
          <w:marBottom w:val="0"/>
          <w:divBdr>
            <w:top w:val="none" w:sz="0" w:space="0" w:color="auto"/>
            <w:left w:val="none" w:sz="0" w:space="0" w:color="auto"/>
            <w:bottom w:val="none" w:sz="0" w:space="0" w:color="auto"/>
            <w:right w:val="none" w:sz="0" w:space="0" w:color="auto"/>
          </w:divBdr>
        </w:div>
        <w:div w:id="607078572">
          <w:marLeft w:val="0"/>
          <w:marRight w:val="0"/>
          <w:marTop w:val="216"/>
          <w:marBottom w:val="0"/>
          <w:divBdr>
            <w:top w:val="none" w:sz="0" w:space="0" w:color="auto"/>
            <w:left w:val="none" w:sz="0" w:space="0" w:color="auto"/>
            <w:bottom w:val="none" w:sz="0" w:space="0" w:color="auto"/>
            <w:right w:val="none" w:sz="0" w:space="0" w:color="auto"/>
          </w:divBdr>
        </w:div>
        <w:div w:id="173308108">
          <w:marLeft w:val="0"/>
          <w:marRight w:val="0"/>
          <w:marTop w:val="216"/>
          <w:marBottom w:val="0"/>
          <w:divBdr>
            <w:top w:val="none" w:sz="0" w:space="0" w:color="auto"/>
            <w:left w:val="none" w:sz="0" w:space="0" w:color="auto"/>
            <w:bottom w:val="none" w:sz="0" w:space="0" w:color="auto"/>
            <w:right w:val="none" w:sz="0" w:space="0" w:color="auto"/>
          </w:divBdr>
        </w:div>
        <w:div w:id="1279802843">
          <w:marLeft w:val="0"/>
          <w:marRight w:val="0"/>
          <w:marTop w:val="216"/>
          <w:marBottom w:val="0"/>
          <w:divBdr>
            <w:top w:val="none" w:sz="0" w:space="0" w:color="auto"/>
            <w:left w:val="none" w:sz="0" w:space="0" w:color="auto"/>
            <w:bottom w:val="none" w:sz="0" w:space="0" w:color="auto"/>
            <w:right w:val="none" w:sz="0" w:space="0" w:color="auto"/>
          </w:divBdr>
        </w:div>
        <w:div w:id="214393974">
          <w:marLeft w:val="0"/>
          <w:marRight w:val="0"/>
          <w:marTop w:val="216"/>
          <w:marBottom w:val="0"/>
          <w:divBdr>
            <w:top w:val="none" w:sz="0" w:space="0" w:color="auto"/>
            <w:left w:val="none" w:sz="0" w:space="0" w:color="auto"/>
            <w:bottom w:val="none" w:sz="0" w:space="0" w:color="auto"/>
            <w:right w:val="none" w:sz="0" w:space="0" w:color="auto"/>
          </w:divBdr>
        </w:div>
        <w:div w:id="497580037">
          <w:marLeft w:val="0"/>
          <w:marRight w:val="0"/>
          <w:marTop w:val="216"/>
          <w:marBottom w:val="0"/>
          <w:divBdr>
            <w:top w:val="none" w:sz="0" w:space="0" w:color="auto"/>
            <w:left w:val="none" w:sz="0" w:space="0" w:color="auto"/>
            <w:bottom w:val="none" w:sz="0" w:space="0" w:color="auto"/>
            <w:right w:val="none" w:sz="0" w:space="0" w:color="auto"/>
          </w:divBdr>
        </w:div>
        <w:div w:id="22750286">
          <w:marLeft w:val="0"/>
          <w:marRight w:val="0"/>
          <w:marTop w:val="216"/>
          <w:marBottom w:val="0"/>
          <w:divBdr>
            <w:top w:val="none" w:sz="0" w:space="0" w:color="auto"/>
            <w:left w:val="none" w:sz="0" w:space="0" w:color="auto"/>
            <w:bottom w:val="none" w:sz="0" w:space="0" w:color="auto"/>
            <w:right w:val="none" w:sz="0" w:space="0" w:color="auto"/>
          </w:divBdr>
        </w:div>
        <w:div w:id="1669863235">
          <w:marLeft w:val="0"/>
          <w:marRight w:val="0"/>
          <w:marTop w:val="216"/>
          <w:marBottom w:val="0"/>
          <w:divBdr>
            <w:top w:val="none" w:sz="0" w:space="0" w:color="auto"/>
            <w:left w:val="none" w:sz="0" w:space="0" w:color="auto"/>
            <w:bottom w:val="none" w:sz="0" w:space="0" w:color="auto"/>
            <w:right w:val="none" w:sz="0" w:space="0" w:color="auto"/>
          </w:divBdr>
        </w:div>
        <w:div w:id="1521048756">
          <w:marLeft w:val="0"/>
          <w:marRight w:val="0"/>
          <w:marTop w:val="216"/>
          <w:marBottom w:val="0"/>
          <w:divBdr>
            <w:top w:val="none" w:sz="0" w:space="0" w:color="auto"/>
            <w:left w:val="none" w:sz="0" w:space="0" w:color="auto"/>
            <w:bottom w:val="none" w:sz="0" w:space="0" w:color="auto"/>
            <w:right w:val="none" w:sz="0" w:space="0" w:color="auto"/>
          </w:divBdr>
        </w:div>
        <w:div w:id="2108579958">
          <w:marLeft w:val="480"/>
          <w:marRight w:val="0"/>
          <w:marTop w:val="240"/>
          <w:marBottom w:val="0"/>
          <w:divBdr>
            <w:top w:val="none" w:sz="0" w:space="0" w:color="auto"/>
            <w:left w:val="none" w:sz="0" w:space="0" w:color="auto"/>
            <w:bottom w:val="none" w:sz="0" w:space="0" w:color="auto"/>
            <w:right w:val="none" w:sz="0" w:space="0" w:color="auto"/>
          </w:divBdr>
        </w:div>
      </w:divsChild>
    </w:div>
    <w:div w:id="774864235">
      <w:bodyDiv w:val="1"/>
      <w:marLeft w:val="0"/>
      <w:marRight w:val="0"/>
      <w:marTop w:val="0"/>
      <w:marBottom w:val="0"/>
      <w:divBdr>
        <w:top w:val="none" w:sz="0" w:space="0" w:color="auto"/>
        <w:left w:val="none" w:sz="0" w:space="0" w:color="auto"/>
        <w:bottom w:val="none" w:sz="0" w:space="0" w:color="auto"/>
        <w:right w:val="none" w:sz="0" w:space="0" w:color="auto"/>
      </w:divBdr>
      <w:divsChild>
        <w:div w:id="392238586">
          <w:marLeft w:val="240"/>
          <w:marRight w:val="240"/>
          <w:marTop w:val="0"/>
          <w:marBottom w:val="0"/>
          <w:divBdr>
            <w:top w:val="none" w:sz="0" w:space="0" w:color="auto"/>
            <w:left w:val="none" w:sz="0" w:space="0" w:color="auto"/>
            <w:bottom w:val="none" w:sz="0" w:space="0" w:color="auto"/>
            <w:right w:val="none" w:sz="0" w:space="0" w:color="auto"/>
          </w:divBdr>
          <w:divsChild>
            <w:div w:id="19121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623">
      <w:bodyDiv w:val="1"/>
      <w:marLeft w:val="0"/>
      <w:marRight w:val="0"/>
      <w:marTop w:val="0"/>
      <w:marBottom w:val="0"/>
      <w:divBdr>
        <w:top w:val="none" w:sz="0" w:space="0" w:color="auto"/>
        <w:left w:val="none" w:sz="0" w:space="0" w:color="auto"/>
        <w:bottom w:val="none" w:sz="0" w:space="0" w:color="auto"/>
        <w:right w:val="none" w:sz="0" w:space="0" w:color="auto"/>
      </w:divBdr>
    </w:div>
    <w:div w:id="800272302">
      <w:bodyDiv w:val="1"/>
      <w:marLeft w:val="0"/>
      <w:marRight w:val="0"/>
      <w:marTop w:val="0"/>
      <w:marBottom w:val="0"/>
      <w:divBdr>
        <w:top w:val="none" w:sz="0" w:space="0" w:color="auto"/>
        <w:left w:val="none" w:sz="0" w:space="0" w:color="auto"/>
        <w:bottom w:val="none" w:sz="0" w:space="0" w:color="auto"/>
        <w:right w:val="none" w:sz="0" w:space="0" w:color="auto"/>
      </w:divBdr>
    </w:div>
    <w:div w:id="805391306">
      <w:bodyDiv w:val="1"/>
      <w:marLeft w:val="0"/>
      <w:marRight w:val="0"/>
      <w:marTop w:val="0"/>
      <w:marBottom w:val="0"/>
      <w:divBdr>
        <w:top w:val="none" w:sz="0" w:space="0" w:color="auto"/>
        <w:left w:val="none" w:sz="0" w:space="0" w:color="auto"/>
        <w:bottom w:val="none" w:sz="0" w:space="0" w:color="auto"/>
        <w:right w:val="none" w:sz="0" w:space="0" w:color="auto"/>
      </w:divBdr>
    </w:div>
    <w:div w:id="807748564">
      <w:bodyDiv w:val="1"/>
      <w:marLeft w:val="0"/>
      <w:marRight w:val="0"/>
      <w:marTop w:val="0"/>
      <w:marBottom w:val="0"/>
      <w:divBdr>
        <w:top w:val="none" w:sz="0" w:space="0" w:color="auto"/>
        <w:left w:val="none" w:sz="0" w:space="0" w:color="auto"/>
        <w:bottom w:val="none" w:sz="0" w:space="0" w:color="auto"/>
        <w:right w:val="none" w:sz="0" w:space="0" w:color="auto"/>
      </w:divBdr>
      <w:divsChild>
        <w:div w:id="1873150117">
          <w:marLeft w:val="240"/>
          <w:marRight w:val="240"/>
          <w:marTop w:val="0"/>
          <w:marBottom w:val="0"/>
          <w:divBdr>
            <w:top w:val="none" w:sz="0" w:space="0" w:color="auto"/>
            <w:left w:val="none" w:sz="0" w:space="0" w:color="auto"/>
            <w:bottom w:val="none" w:sz="0" w:space="0" w:color="auto"/>
            <w:right w:val="none" w:sz="0" w:space="0" w:color="auto"/>
          </w:divBdr>
          <w:divsChild>
            <w:div w:id="20080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2824">
      <w:bodyDiv w:val="1"/>
      <w:marLeft w:val="0"/>
      <w:marRight w:val="0"/>
      <w:marTop w:val="0"/>
      <w:marBottom w:val="0"/>
      <w:divBdr>
        <w:top w:val="none" w:sz="0" w:space="0" w:color="auto"/>
        <w:left w:val="none" w:sz="0" w:space="0" w:color="auto"/>
        <w:bottom w:val="none" w:sz="0" w:space="0" w:color="auto"/>
        <w:right w:val="none" w:sz="0" w:space="0" w:color="auto"/>
      </w:divBdr>
    </w:div>
    <w:div w:id="811096979">
      <w:bodyDiv w:val="1"/>
      <w:marLeft w:val="0"/>
      <w:marRight w:val="0"/>
      <w:marTop w:val="0"/>
      <w:marBottom w:val="0"/>
      <w:divBdr>
        <w:top w:val="none" w:sz="0" w:space="0" w:color="auto"/>
        <w:left w:val="none" w:sz="0" w:space="0" w:color="auto"/>
        <w:bottom w:val="none" w:sz="0" w:space="0" w:color="auto"/>
        <w:right w:val="none" w:sz="0" w:space="0" w:color="auto"/>
      </w:divBdr>
    </w:div>
    <w:div w:id="828448893">
      <w:bodyDiv w:val="1"/>
      <w:marLeft w:val="0"/>
      <w:marRight w:val="0"/>
      <w:marTop w:val="0"/>
      <w:marBottom w:val="0"/>
      <w:divBdr>
        <w:top w:val="none" w:sz="0" w:space="0" w:color="auto"/>
        <w:left w:val="none" w:sz="0" w:space="0" w:color="auto"/>
        <w:bottom w:val="none" w:sz="0" w:space="0" w:color="auto"/>
        <w:right w:val="none" w:sz="0" w:space="0" w:color="auto"/>
      </w:divBdr>
      <w:divsChild>
        <w:div w:id="1922831053">
          <w:marLeft w:val="480"/>
          <w:marRight w:val="0"/>
          <w:marTop w:val="240"/>
          <w:marBottom w:val="0"/>
          <w:divBdr>
            <w:top w:val="none" w:sz="0" w:space="0" w:color="auto"/>
            <w:left w:val="none" w:sz="0" w:space="0" w:color="auto"/>
            <w:bottom w:val="none" w:sz="0" w:space="0" w:color="auto"/>
            <w:right w:val="none" w:sz="0" w:space="0" w:color="auto"/>
          </w:divBdr>
        </w:div>
        <w:div w:id="1054501194">
          <w:marLeft w:val="480"/>
          <w:marRight w:val="0"/>
          <w:marTop w:val="240"/>
          <w:marBottom w:val="0"/>
          <w:divBdr>
            <w:top w:val="none" w:sz="0" w:space="0" w:color="auto"/>
            <w:left w:val="none" w:sz="0" w:space="0" w:color="auto"/>
            <w:bottom w:val="none" w:sz="0" w:space="0" w:color="auto"/>
            <w:right w:val="none" w:sz="0" w:space="0" w:color="auto"/>
          </w:divBdr>
        </w:div>
        <w:div w:id="1504398630">
          <w:marLeft w:val="480"/>
          <w:marRight w:val="0"/>
          <w:marTop w:val="240"/>
          <w:marBottom w:val="0"/>
          <w:divBdr>
            <w:top w:val="none" w:sz="0" w:space="0" w:color="auto"/>
            <w:left w:val="none" w:sz="0" w:space="0" w:color="auto"/>
            <w:bottom w:val="none" w:sz="0" w:space="0" w:color="auto"/>
            <w:right w:val="none" w:sz="0" w:space="0" w:color="auto"/>
          </w:divBdr>
        </w:div>
        <w:div w:id="961347837">
          <w:marLeft w:val="480"/>
          <w:marRight w:val="0"/>
          <w:marTop w:val="240"/>
          <w:marBottom w:val="0"/>
          <w:divBdr>
            <w:top w:val="none" w:sz="0" w:space="0" w:color="auto"/>
            <w:left w:val="none" w:sz="0" w:space="0" w:color="auto"/>
            <w:bottom w:val="none" w:sz="0" w:space="0" w:color="auto"/>
            <w:right w:val="none" w:sz="0" w:space="0" w:color="auto"/>
          </w:divBdr>
        </w:div>
        <w:div w:id="1401363008">
          <w:marLeft w:val="480"/>
          <w:marRight w:val="0"/>
          <w:marTop w:val="240"/>
          <w:marBottom w:val="0"/>
          <w:divBdr>
            <w:top w:val="none" w:sz="0" w:space="0" w:color="auto"/>
            <w:left w:val="none" w:sz="0" w:space="0" w:color="auto"/>
            <w:bottom w:val="none" w:sz="0" w:space="0" w:color="auto"/>
            <w:right w:val="none" w:sz="0" w:space="0" w:color="auto"/>
          </w:divBdr>
        </w:div>
        <w:div w:id="681470940">
          <w:marLeft w:val="480"/>
          <w:marRight w:val="0"/>
          <w:marTop w:val="240"/>
          <w:marBottom w:val="0"/>
          <w:divBdr>
            <w:top w:val="none" w:sz="0" w:space="0" w:color="auto"/>
            <w:left w:val="none" w:sz="0" w:space="0" w:color="auto"/>
            <w:bottom w:val="none" w:sz="0" w:space="0" w:color="auto"/>
            <w:right w:val="none" w:sz="0" w:space="0" w:color="auto"/>
          </w:divBdr>
        </w:div>
        <w:div w:id="25180408">
          <w:marLeft w:val="0"/>
          <w:marRight w:val="0"/>
          <w:marTop w:val="0"/>
          <w:marBottom w:val="0"/>
          <w:divBdr>
            <w:top w:val="none" w:sz="0" w:space="0" w:color="auto"/>
            <w:left w:val="none" w:sz="0" w:space="0" w:color="auto"/>
            <w:bottom w:val="none" w:sz="0" w:space="0" w:color="auto"/>
            <w:right w:val="none" w:sz="0" w:space="0" w:color="auto"/>
          </w:divBdr>
        </w:div>
        <w:div w:id="458769717">
          <w:marLeft w:val="480"/>
          <w:marRight w:val="0"/>
          <w:marTop w:val="240"/>
          <w:marBottom w:val="0"/>
          <w:divBdr>
            <w:top w:val="none" w:sz="0" w:space="0" w:color="auto"/>
            <w:left w:val="none" w:sz="0" w:space="0" w:color="auto"/>
            <w:bottom w:val="none" w:sz="0" w:space="0" w:color="auto"/>
            <w:right w:val="none" w:sz="0" w:space="0" w:color="auto"/>
          </w:divBdr>
        </w:div>
      </w:divsChild>
    </w:div>
    <w:div w:id="847446076">
      <w:bodyDiv w:val="1"/>
      <w:marLeft w:val="0"/>
      <w:marRight w:val="0"/>
      <w:marTop w:val="0"/>
      <w:marBottom w:val="0"/>
      <w:divBdr>
        <w:top w:val="none" w:sz="0" w:space="0" w:color="auto"/>
        <w:left w:val="none" w:sz="0" w:space="0" w:color="auto"/>
        <w:bottom w:val="none" w:sz="0" w:space="0" w:color="auto"/>
        <w:right w:val="none" w:sz="0" w:space="0" w:color="auto"/>
      </w:divBdr>
    </w:div>
    <w:div w:id="859009746">
      <w:bodyDiv w:val="1"/>
      <w:marLeft w:val="0"/>
      <w:marRight w:val="0"/>
      <w:marTop w:val="0"/>
      <w:marBottom w:val="0"/>
      <w:divBdr>
        <w:top w:val="none" w:sz="0" w:space="0" w:color="auto"/>
        <w:left w:val="none" w:sz="0" w:space="0" w:color="auto"/>
        <w:bottom w:val="none" w:sz="0" w:space="0" w:color="auto"/>
        <w:right w:val="none" w:sz="0" w:space="0" w:color="auto"/>
      </w:divBdr>
    </w:div>
    <w:div w:id="881819353">
      <w:bodyDiv w:val="1"/>
      <w:marLeft w:val="0"/>
      <w:marRight w:val="0"/>
      <w:marTop w:val="0"/>
      <w:marBottom w:val="0"/>
      <w:divBdr>
        <w:top w:val="none" w:sz="0" w:space="0" w:color="auto"/>
        <w:left w:val="none" w:sz="0" w:space="0" w:color="auto"/>
        <w:bottom w:val="none" w:sz="0" w:space="0" w:color="auto"/>
        <w:right w:val="none" w:sz="0" w:space="0" w:color="auto"/>
      </w:divBdr>
      <w:divsChild>
        <w:div w:id="160852953">
          <w:marLeft w:val="480"/>
          <w:marRight w:val="0"/>
          <w:marTop w:val="240"/>
          <w:marBottom w:val="0"/>
          <w:divBdr>
            <w:top w:val="none" w:sz="0" w:space="0" w:color="auto"/>
            <w:left w:val="none" w:sz="0" w:space="0" w:color="auto"/>
            <w:bottom w:val="none" w:sz="0" w:space="0" w:color="auto"/>
            <w:right w:val="none" w:sz="0" w:space="0" w:color="auto"/>
          </w:divBdr>
        </w:div>
        <w:div w:id="1129015461">
          <w:marLeft w:val="480"/>
          <w:marRight w:val="0"/>
          <w:marTop w:val="240"/>
          <w:marBottom w:val="0"/>
          <w:divBdr>
            <w:top w:val="none" w:sz="0" w:space="0" w:color="auto"/>
            <w:left w:val="none" w:sz="0" w:space="0" w:color="auto"/>
            <w:bottom w:val="none" w:sz="0" w:space="0" w:color="auto"/>
            <w:right w:val="none" w:sz="0" w:space="0" w:color="auto"/>
          </w:divBdr>
        </w:div>
      </w:divsChild>
    </w:div>
    <w:div w:id="891699471">
      <w:bodyDiv w:val="1"/>
      <w:marLeft w:val="0"/>
      <w:marRight w:val="0"/>
      <w:marTop w:val="0"/>
      <w:marBottom w:val="0"/>
      <w:divBdr>
        <w:top w:val="none" w:sz="0" w:space="0" w:color="auto"/>
        <w:left w:val="none" w:sz="0" w:space="0" w:color="auto"/>
        <w:bottom w:val="none" w:sz="0" w:space="0" w:color="auto"/>
        <w:right w:val="none" w:sz="0" w:space="0" w:color="auto"/>
      </w:divBdr>
    </w:div>
    <w:div w:id="911934975">
      <w:bodyDiv w:val="1"/>
      <w:marLeft w:val="0"/>
      <w:marRight w:val="0"/>
      <w:marTop w:val="0"/>
      <w:marBottom w:val="0"/>
      <w:divBdr>
        <w:top w:val="none" w:sz="0" w:space="0" w:color="auto"/>
        <w:left w:val="none" w:sz="0" w:space="0" w:color="auto"/>
        <w:bottom w:val="none" w:sz="0" w:space="0" w:color="auto"/>
        <w:right w:val="none" w:sz="0" w:space="0" w:color="auto"/>
      </w:divBdr>
    </w:div>
    <w:div w:id="917205055">
      <w:bodyDiv w:val="1"/>
      <w:marLeft w:val="0"/>
      <w:marRight w:val="0"/>
      <w:marTop w:val="0"/>
      <w:marBottom w:val="0"/>
      <w:divBdr>
        <w:top w:val="none" w:sz="0" w:space="0" w:color="auto"/>
        <w:left w:val="none" w:sz="0" w:space="0" w:color="auto"/>
        <w:bottom w:val="none" w:sz="0" w:space="0" w:color="auto"/>
        <w:right w:val="none" w:sz="0" w:space="0" w:color="auto"/>
      </w:divBdr>
    </w:div>
    <w:div w:id="926888415">
      <w:bodyDiv w:val="1"/>
      <w:marLeft w:val="0"/>
      <w:marRight w:val="0"/>
      <w:marTop w:val="0"/>
      <w:marBottom w:val="0"/>
      <w:divBdr>
        <w:top w:val="none" w:sz="0" w:space="0" w:color="auto"/>
        <w:left w:val="none" w:sz="0" w:space="0" w:color="auto"/>
        <w:bottom w:val="none" w:sz="0" w:space="0" w:color="auto"/>
        <w:right w:val="none" w:sz="0" w:space="0" w:color="auto"/>
      </w:divBdr>
    </w:div>
    <w:div w:id="930238281">
      <w:bodyDiv w:val="1"/>
      <w:marLeft w:val="0"/>
      <w:marRight w:val="0"/>
      <w:marTop w:val="0"/>
      <w:marBottom w:val="0"/>
      <w:divBdr>
        <w:top w:val="none" w:sz="0" w:space="0" w:color="auto"/>
        <w:left w:val="none" w:sz="0" w:space="0" w:color="auto"/>
        <w:bottom w:val="none" w:sz="0" w:space="0" w:color="auto"/>
        <w:right w:val="none" w:sz="0" w:space="0" w:color="auto"/>
      </w:divBdr>
      <w:divsChild>
        <w:div w:id="2057925475">
          <w:marLeft w:val="240"/>
          <w:marRight w:val="240"/>
          <w:marTop w:val="0"/>
          <w:marBottom w:val="0"/>
          <w:divBdr>
            <w:top w:val="none" w:sz="0" w:space="0" w:color="auto"/>
            <w:left w:val="none" w:sz="0" w:space="0" w:color="auto"/>
            <w:bottom w:val="none" w:sz="0" w:space="0" w:color="auto"/>
            <w:right w:val="none" w:sz="0" w:space="0" w:color="auto"/>
          </w:divBdr>
          <w:divsChild>
            <w:div w:id="1043990815">
              <w:marLeft w:val="0"/>
              <w:marRight w:val="0"/>
              <w:marTop w:val="0"/>
              <w:marBottom w:val="0"/>
              <w:divBdr>
                <w:top w:val="none" w:sz="0" w:space="0" w:color="auto"/>
                <w:left w:val="none" w:sz="0" w:space="0" w:color="auto"/>
                <w:bottom w:val="none" w:sz="0" w:space="0" w:color="auto"/>
                <w:right w:val="none" w:sz="0" w:space="0" w:color="auto"/>
              </w:divBdr>
              <w:divsChild>
                <w:div w:id="1533835377">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31545341">
      <w:bodyDiv w:val="1"/>
      <w:marLeft w:val="0"/>
      <w:marRight w:val="0"/>
      <w:marTop w:val="0"/>
      <w:marBottom w:val="0"/>
      <w:divBdr>
        <w:top w:val="none" w:sz="0" w:space="0" w:color="auto"/>
        <w:left w:val="none" w:sz="0" w:space="0" w:color="auto"/>
        <w:bottom w:val="none" w:sz="0" w:space="0" w:color="auto"/>
        <w:right w:val="none" w:sz="0" w:space="0" w:color="auto"/>
      </w:divBdr>
      <w:divsChild>
        <w:div w:id="819343858">
          <w:marLeft w:val="480"/>
          <w:marRight w:val="0"/>
          <w:marTop w:val="240"/>
          <w:marBottom w:val="0"/>
          <w:divBdr>
            <w:top w:val="none" w:sz="0" w:space="0" w:color="auto"/>
            <w:left w:val="none" w:sz="0" w:space="0" w:color="auto"/>
            <w:bottom w:val="none" w:sz="0" w:space="0" w:color="auto"/>
            <w:right w:val="none" w:sz="0" w:space="0" w:color="auto"/>
          </w:divBdr>
        </w:div>
        <w:div w:id="413673975">
          <w:marLeft w:val="480"/>
          <w:marRight w:val="0"/>
          <w:marTop w:val="240"/>
          <w:marBottom w:val="0"/>
          <w:divBdr>
            <w:top w:val="none" w:sz="0" w:space="0" w:color="auto"/>
            <w:left w:val="none" w:sz="0" w:space="0" w:color="auto"/>
            <w:bottom w:val="none" w:sz="0" w:space="0" w:color="auto"/>
            <w:right w:val="none" w:sz="0" w:space="0" w:color="auto"/>
          </w:divBdr>
        </w:div>
        <w:div w:id="271518601">
          <w:marLeft w:val="480"/>
          <w:marRight w:val="0"/>
          <w:marTop w:val="240"/>
          <w:marBottom w:val="0"/>
          <w:divBdr>
            <w:top w:val="none" w:sz="0" w:space="0" w:color="auto"/>
            <w:left w:val="none" w:sz="0" w:space="0" w:color="auto"/>
            <w:bottom w:val="none" w:sz="0" w:space="0" w:color="auto"/>
            <w:right w:val="none" w:sz="0" w:space="0" w:color="auto"/>
          </w:divBdr>
        </w:div>
        <w:div w:id="158429642">
          <w:marLeft w:val="0"/>
          <w:marRight w:val="0"/>
          <w:marTop w:val="0"/>
          <w:marBottom w:val="0"/>
          <w:divBdr>
            <w:top w:val="none" w:sz="0" w:space="0" w:color="auto"/>
            <w:left w:val="none" w:sz="0" w:space="0" w:color="auto"/>
            <w:bottom w:val="none" w:sz="0" w:space="0" w:color="auto"/>
            <w:right w:val="none" w:sz="0" w:space="0" w:color="auto"/>
          </w:divBdr>
        </w:div>
        <w:div w:id="3241211">
          <w:marLeft w:val="0"/>
          <w:marRight w:val="0"/>
          <w:marTop w:val="0"/>
          <w:marBottom w:val="0"/>
          <w:divBdr>
            <w:top w:val="none" w:sz="0" w:space="0" w:color="auto"/>
            <w:left w:val="none" w:sz="0" w:space="0" w:color="auto"/>
            <w:bottom w:val="none" w:sz="0" w:space="0" w:color="auto"/>
            <w:right w:val="none" w:sz="0" w:space="0" w:color="auto"/>
          </w:divBdr>
        </w:div>
        <w:div w:id="1893467845">
          <w:marLeft w:val="0"/>
          <w:marRight w:val="0"/>
          <w:marTop w:val="0"/>
          <w:marBottom w:val="0"/>
          <w:divBdr>
            <w:top w:val="none" w:sz="0" w:space="0" w:color="auto"/>
            <w:left w:val="none" w:sz="0" w:space="0" w:color="auto"/>
            <w:bottom w:val="none" w:sz="0" w:space="0" w:color="auto"/>
            <w:right w:val="none" w:sz="0" w:space="0" w:color="auto"/>
          </w:divBdr>
        </w:div>
        <w:div w:id="1150711597">
          <w:marLeft w:val="480"/>
          <w:marRight w:val="0"/>
          <w:marTop w:val="240"/>
          <w:marBottom w:val="0"/>
          <w:divBdr>
            <w:top w:val="none" w:sz="0" w:space="0" w:color="auto"/>
            <w:left w:val="none" w:sz="0" w:space="0" w:color="auto"/>
            <w:bottom w:val="none" w:sz="0" w:space="0" w:color="auto"/>
            <w:right w:val="none" w:sz="0" w:space="0" w:color="auto"/>
          </w:divBdr>
        </w:div>
      </w:divsChild>
    </w:div>
    <w:div w:id="941571465">
      <w:bodyDiv w:val="1"/>
      <w:marLeft w:val="0"/>
      <w:marRight w:val="0"/>
      <w:marTop w:val="0"/>
      <w:marBottom w:val="0"/>
      <w:divBdr>
        <w:top w:val="none" w:sz="0" w:space="0" w:color="auto"/>
        <w:left w:val="none" w:sz="0" w:space="0" w:color="auto"/>
        <w:bottom w:val="none" w:sz="0" w:space="0" w:color="auto"/>
        <w:right w:val="none" w:sz="0" w:space="0" w:color="auto"/>
      </w:divBdr>
    </w:div>
    <w:div w:id="955328035">
      <w:bodyDiv w:val="1"/>
      <w:marLeft w:val="0"/>
      <w:marRight w:val="0"/>
      <w:marTop w:val="0"/>
      <w:marBottom w:val="0"/>
      <w:divBdr>
        <w:top w:val="none" w:sz="0" w:space="0" w:color="auto"/>
        <w:left w:val="none" w:sz="0" w:space="0" w:color="auto"/>
        <w:bottom w:val="none" w:sz="0" w:space="0" w:color="auto"/>
        <w:right w:val="none" w:sz="0" w:space="0" w:color="auto"/>
      </w:divBdr>
      <w:divsChild>
        <w:div w:id="807631001">
          <w:marLeft w:val="0"/>
          <w:marRight w:val="0"/>
          <w:marTop w:val="0"/>
          <w:marBottom w:val="0"/>
          <w:divBdr>
            <w:top w:val="none" w:sz="0" w:space="0" w:color="auto"/>
            <w:left w:val="none" w:sz="0" w:space="0" w:color="auto"/>
            <w:bottom w:val="none" w:sz="0" w:space="0" w:color="auto"/>
            <w:right w:val="none" w:sz="0" w:space="0" w:color="auto"/>
          </w:divBdr>
        </w:div>
      </w:divsChild>
    </w:div>
    <w:div w:id="967468213">
      <w:bodyDiv w:val="1"/>
      <w:marLeft w:val="0"/>
      <w:marRight w:val="0"/>
      <w:marTop w:val="0"/>
      <w:marBottom w:val="0"/>
      <w:divBdr>
        <w:top w:val="none" w:sz="0" w:space="0" w:color="auto"/>
        <w:left w:val="none" w:sz="0" w:space="0" w:color="auto"/>
        <w:bottom w:val="none" w:sz="0" w:space="0" w:color="auto"/>
        <w:right w:val="none" w:sz="0" w:space="0" w:color="auto"/>
      </w:divBdr>
    </w:div>
    <w:div w:id="968899472">
      <w:bodyDiv w:val="1"/>
      <w:marLeft w:val="0"/>
      <w:marRight w:val="0"/>
      <w:marTop w:val="0"/>
      <w:marBottom w:val="0"/>
      <w:divBdr>
        <w:top w:val="none" w:sz="0" w:space="0" w:color="auto"/>
        <w:left w:val="none" w:sz="0" w:space="0" w:color="auto"/>
        <w:bottom w:val="none" w:sz="0" w:space="0" w:color="auto"/>
        <w:right w:val="none" w:sz="0" w:space="0" w:color="auto"/>
      </w:divBdr>
    </w:div>
    <w:div w:id="980695055">
      <w:bodyDiv w:val="1"/>
      <w:marLeft w:val="0"/>
      <w:marRight w:val="0"/>
      <w:marTop w:val="0"/>
      <w:marBottom w:val="0"/>
      <w:divBdr>
        <w:top w:val="none" w:sz="0" w:space="0" w:color="auto"/>
        <w:left w:val="none" w:sz="0" w:space="0" w:color="auto"/>
        <w:bottom w:val="none" w:sz="0" w:space="0" w:color="auto"/>
        <w:right w:val="none" w:sz="0" w:space="0" w:color="auto"/>
      </w:divBdr>
    </w:div>
    <w:div w:id="982465381">
      <w:bodyDiv w:val="1"/>
      <w:marLeft w:val="0"/>
      <w:marRight w:val="0"/>
      <w:marTop w:val="0"/>
      <w:marBottom w:val="0"/>
      <w:divBdr>
        <w:top w:val="none" w:sz="0" w:space="0" w:color="auto"/>
        <w:left w:val="none" w:sz="0" w:space="0" w:color="auto"/>
        <w:bottom w:val="none" w:sz="0" w:space="0" w:color="auto"/>
        <w:right w:val="none" w:sz="0" w:space="0" w:color="auto"/>
      </w:divBdr>
    </w:div>
    <w:div w:id="993409578">
      <w:bodyDiv w:val="1"/>
      <w:marLeft w:val="0"/>
      <w:marRight w:val="0"/>
      <w:marTop w:val="0"/>
      <w:marBottom w:val="0"/>
      <w:divBdr>
        <w:top w:val="none" w:sz="0" w:space="0" w:color="auto"/>
        <w:left w:val="none" w:sz="0" w:space="0" w:color="auto"/>
        <w:bottom w:val="none" w:sz="0" w:space="0" w:color="auto"/>
        <w:right w:val="none" w:sz="0" w:space="0" w:color="auto"/>
      </w:divBdr>
    </w:div>
    <w:div w:id="1013874620">
      <w:bodyDiv w:val="1"/>
      <w:marLeft w:val="0"/>
      <w:marRight w:val="0"/>
      <w:marTop w:val="0"/>
      <w:marBottom w:val="0"/>
      <w:divBdr>
        <w:top w:val="none" w:sz="0" w:space="0" w:color="auto"/>
        <w:left w:val="none" w:sz="0" w:space="0" w:color="auto"/>
        <w:bottom w:val="none" w:sz="0" w:space="0" w:color="auto"/>
        <w:right w:val="none" w:sz="0" w:space="0" w:color="auto"/>
      </w:divBdr>
      <w:divsChild>
        <w:div w:id="424763590">
          <w:marLeft w:val="480"/>
          <w:marRight w:val="0"/>
          <w:marTop w:val="240"/>
          <w:marBottom w:val="0"/>
          <w:divBdr>
            <w:top w:val="none" w:sz="0" w:space="0" w:color="auto"/>
            <w:left w:val="none" w:sz="0" w:space="0" w:color="auto"/>
            <w:bottom w:val="none" w:sz="0" w:space="0" w:color="auto"/>
            <w:right w:val="none" w:sz="0" w:space="0" w:color="auto"/>
          </w:divBdr>
        </w:div>
      </w:divsChild>
    </w:div>
    <w:div w:id="1024357683">
      <w:bodyDiv w:val="1"/>
      <w:marLeft w:val="0"/>
      <w:marRight w:val="0"/>
      <w:marTop w:val="0"/>
      <w:marBottom w:val="0"/>
      <w:divBdr>
        <w:top w:val="none" w:sz="0" w:space="0" w:color="auto"/>
        <w:left w:val="none" w:sz="0" w:space="0" w:color="auto"/>
        <w:bottom w:val="none" w:sz="0" w:space="0" w:color="auto"/>
        <w:right w:val="none" w:sz="0" w:space="0" w:color="auto"/>
      </w:divBdr>
    </w:div>
    <w:div w:id="1039935946">
      <w:bodyDiv w:val="1"/>
      <w:marLeft w:val="0"/>
      <w:marRight w:val="0"/>
      <w:marTop w:val="0"/>
      <w:marBottom w:val="0"/>
      <w:divBdr>
        <w:top w:val="none" w:sz="0" w:space="0" w:color="auto"/>
        <w:left w:val="none" w:sz="0" w:space="0" w:color="auto"/>
        <w:bottom w:val="none" w:sz="0" w:space="0" w:color="auto"/>
        <w:right w:val="none" w:sz="0" w:space="0" w:color="auto"/>
      </w:divBdr>
    </w:div>
    <w:div w:id="1064570770">
      <w:bodyDiv w:val="1"/>
      <w:marLeft w:val="0"/>
      <w:marRight w:val="0"/>
      <w:marTop w:val="0"/>
      <w:marBottom w:val="0"/>
      <w:divBdr>
        <w:top w:val="none" w:sz="0" w:space="0" w:color="auto"/>
        <w:left w:val="none" w:sz="0" w:space="0" w:color="auto"/>
        <w:bottom w:val="none" w:sz="0" w:space="0" w:color="auto"/>
        <w:right w:val="none" w:sz="0" w:space="0" w:color="auto"/>
      </w:divBdr>
    </w:div>
    <w:div w:id="1065419005">
      <w:bodyDiv w:val="1"/>
      <w:marLeft w:val="0"/>
      <w:marRight w:val="0"/>
      <w:marTop w:val="0"/>
      <w:marBottom w:val="0"/>
      <w:divBdr>
        <w:top w:val="none" w:sz="0" w:space="0" w:color="auto"/>
        <w:left w:val="none" w:sz="0" w:space="0" w:color="auto"/>
        <w:bottom w:val="none" w:sz="0" w:space="0" w:color="auto"/>
        <w:right w:val="none" w:sz="0" w:space="0" w:color="auto"/>
      </w:divBdr>
    </w:div>
    <w:div w:id="1074356285">
      <w:bodyDiv w:val="1"/>
      <w:marLeft w:val="0"/>
      <w:marRight w:val="0"/>
      <w:marTop w:val="0"/>
      <w:marBottom w:val="0"/>
      <w:divBdr>
        <w:top w:val="none" w:sz="0" w:space="0" w:color="auto"/>
        <w:left w:val="none" w:sz="0" w:space="0" w:color="auto"/>
        <w:bottom w:val="none" w:sz="0" w:space="0" w:color="auto"/>
        <w:right w:val="none" w:sz="0" w:space="0" w:color="auto"/>
      </w:divBdr>
    </w:div>
    <w:div w:id="1080715226">
      <w:bodyDiv w:val="1"/>
      <w:marLeft w:val="0"/>
      <w:marRight w:val="0"/>
      <w:marTop w:val="0"/>
      <w:marBottom w:val="0"/>
      <w:divBdr>
        <w:top w:val="none" w:sz="0" w:space="0" w:color="auto"/>
        <w:left w:val="none" w:sz="0" w:space="0" w:color="auto"/>
        <w:bottom w:val="none" w:sz="0" w:space="0" w:color="auto"/>
        <w:right w:val="none" w:sz="0" w:space="0" w:color="auto"/>
      </w:divBdr>
    </w:div>
    <w:div w:id="1086535238">
      <w:bodyDiv w:val="1"/>
      <w:marLeft w:val="0"/>
      <w:marRight w:val="0"/>
      <w:marTop w:val="0"/>
      <w:marBottom w:val="0"/>
      <w:divBdr>
        <w:top w:val="none" w:sz="0" w:space="0" w:color="auto"/>
        <w:left w:val="none" w:sz="0" w:space="0" w:color="auto"/>
        <w:bottom w:val="none" w:sz="0" w:space="0" w:color="auto"/>
        <w:right w:val="none" w:sz="0" w:space="0" w:color="auto"/>
      </w:divBdr>
    </w:div>
    <w:div w:id="1101950787">
      <w:bodyDiv w:val="1"/>
      <w:marLeft w:val="0"/>
      <w:marRight w:val="0"/>
      <w:marTop w:val="0"/>
      <w:marBottom w:val="0"/>
      <w:divBdr>
        <w:top w:val="none" w:sz="0" w:space="0" w:color="auto"/>
        <w:left w:val="none" w:sz="0" w:space="0" w:color="auto"/>
        <w:bottom w:val="none" w:sz="0" w:space="0" w:color="auto"/>
        <w:right w:val="none" w:sz="0" w:space="0" w:color="auto"/>
      </w:divBdr>
      <w:divsChild>
        <w:div w:id="143281242">
          <w:marLeft w:val="480"/>
          <w:marRight w:val="0"/>
          <w:marTop w:val="240"/>
          <w:marBottom w:val="0"/>
          <w:divBdr>
            <w:top w:val="none" w:sz="0" w:space="0" w:color="auto"/>
            <w:left w:val="none" w:sz="0" w:space="0" w:color="auto"/>
            <w:bottom w:val="none" w:sz="0" w:space="0" w:color="auto"/>
            <w:right w:val="none" w:sz="0" w:space="0" w:color="auto"/>
          </w:divBdr>
          <w:divsChild>
            <w:div w:id="15263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9402">
      <w:bodyDiv w:val="1"/>
      <w:marLeft w:val="0"/>
      <w:marRight w:val="0"/>
      <w:marTop w:val="0"/>
      <w:marBottom w:val="0"/>
      <w:divBdr>
        <w:top w:val="none" w:sz="0" w:space="0" w:color="auto"/>
        <w:left w:val="none" w:sz="0" w:space="0" w:color="auto"/>
        <w:bottom w:val="none" w:sz="0" w:space="0" w:color="auto"/>
        <w:right w:val="none" w:sz="0" w:space="0" w:color="auto"/>
      </w:divBdr>
    </w:div>
    <w:div w:id="1105421075">
      <w:bodyDiv w:val="1"/>
      <w:marLeft w:val="0"/>
      <w:marRight w:val="0"/>
      <w:marTop w:val="0"/>
      <w:marBottom w:val="0"/>
      <w:divBdr>
        <w:top w:val="none" w:sz="0" w:space="0" w:color="auto"/>
        <w:left w:val="none" w:sz="0" w:space="0" w:color="auto"/>
        <w:bottom w:val="none" w:sz="0" w:space="0" w:color="auto"/>
        <w:right w:val="none" w:sz="0" w:space="0" w:color="auto"/>
      </w:divBdr>
    </w:div>
    <w:div w:id="1125849901">
      <w:bodyDiv w:val="1"/>
      <w:marLeft w:val="0"/>
      <w:marRight w:val="0"/>
      <w:marTop w:val="0"/>
      <w:marBottom w:val="0"/>
      <w:divBdr>
        <w:top w:val="none" w:sz="0" w:space="0" w:color="auto"/>
        <w:left w:val="none" w:sz="0" w:space="0" w:color="auto"/>
        <w:bottom w:val="none" w:sz="0" w:space="0" w:color="auto"/>
        <w:right w:val="none" w:sz="0" w:space="0" w:color="auto"/>
      </w:divBdr>
    </w:div>
    <w:div w:id="1135954699">
      <w:bodyDiv w:val="1"/>
      <w:marLeft w:val="0"/>
      <w:marRight w:val="0"/>
      <w:marTop w:val="0"/>
      <w:marBottom w:val="0"/>
      <w:divBdr>
        <w:top w:val="none" w:sz="0" w:space="0" w:color="auto"/>
        <w:left w:val="none" w:sz="0" w:space="0" w:color="auto"/>
        <w:bottom w:val="none" w:sz="0" w:space="0" w:color="auto"/>
        <w:right w:val="none" w:sz="0" w:space="0" w:color="auto"/>
      </w:divBdr>
    </w:div>
    <w:div w:id="1140851486">
      <w:bodyDiv w:val="1"/>
      <w:marLeft w:val="0"/>
      <w:marRight w:val="0"/>
      <w:marTop w:val="0"/>
      <w:marBottom w:val="0"/>
      <w:divBdr>
        <w:top w:val="none" w:sz="0" w:space="0" w:color="auto"/>
        <w:left w:val="none" w:sz="0" w:space="0" w:color="auto"/>
        <w:bottom w:val="none" w:sz="0" w:space="0" w:color="auto"/>
        <w:right w:val="none" w:sz="0" w:space="0" w:color="auto"/>
      </w:divBdr>
      <w:divsChild>
        <w:div w:id="1975140516">
          <w:marLeft w:val="480"/>
          <w:marRight w:val="0"/>
          <w:marTop w:val="240"/>
          <w:marBottom w:val="0"/>
          <w:divBdr>
            <w:top w:val="none" w:sz="0" w:space="0" w:color="auto"/>
            <w:left w:val="none" w:sz="0" w:space="0" w:color="auto"/>
            <w:bottom w:val="none" w:sz="0" w:space="0" w:color="auto"/>
            <w:right w:val="none" w:sz="0" w:space="0" w:color="auto"/>
          </w:divBdr>
        </w:div>
      </w:divsChild>
    </w:div>
    <w:div w:id="1141313676">
      <w:bodyDiv w:val="1"/>
      <w:marLeft w:val="0"/>
      <w:marRight w:val="0"/>
      <w:marTop w:val="0"/>
      <w:marBottom w:val="0"/>
      <w:divBdr>
        <w:top w:val="none" w:sz="0" w:space="0" w:color="auto"/>
        <w:left w:val="none" w:sz="0" w:space="0" w:color="auto"/>
        <w:bottom w:val="none" w:sz="0" w:space="0" w:color="auto"/>
        <w:right w:val="none" w:sz="0" w:space="0" w:color="auto"/>
      </w:divBdr>
    </w:div>
    <w:div w:id="1141532049">
      <w:bodyDiv w:val="1"/>
      <w:marLeft w:val="0"/>
      <w:marRight w:val="0"/>
      <w:marTop w:val="0"/>
      <w:marBottom w:val="0"/>
      <w:divBdr>
        <w:top w:val="none" w:sz="0" w:space="0" w:color="auto"/>
        <w:left w:val="none" w:sz="0" w:space="0" w:color="auto"/>
        <w:bottom w:val="none" w:sz="0" w:space="0" w:color="auto"/>
        <w:right w:val="none" w:sz="0" w:space="0" w:color="auto"/>
      </w:divBdr>
    </w:div>
    <w:div w:id="1141575965">
      <w:bodyDiv w:val="1"/>
      <w:marLeft w:val="0"/>
      <w:marRight w:val="0"/>
      <w:marTop w:val="0"/>
      <w:marBottom w:val="0"/>
      <w:divBdr>
        <w:top w:val="none" w:sz="0" w:space="0" w:color="auto"/>
        <w:left w:val="none" w:sz="0" w:space="0" w:color="auto"/>
        <w:bottom w:val="none" w:sz="0" w:space="0" w:color="auto"/>
        <w:right w:val="none" w:sz="0" w:space="0" w:color="auto"/>
      </w:divBdr>
    </w:div>
    <w:div w:id="1161776195">
      <w:bodyDiv w:val="1"/>
      <w:marLeft w:val="0"/>
      <w:marRight w:val="0"/>
      <w:marTop w:val="0"/>
      <w:marBottom w:val="0"/>
      <w:divBdr>
        <w:top w:val="none" w:sz="0" w:space="0" w:color="auto"/>
        <w:left w:val="none" w:sz="0" w:space="0" w:color="auto"/>
        <w:bottom w:val="none" w:sz="0" w:space="0" w:color="auto"/>
        <w:right w:val="none" w:sz="0" w:space="0" w:color="auto"/>
      </w:divBdr>
    </w:div>
    <w:div w:id="1167019000">
      <w:bodyDiv w:val="1"/>
      <w:marLeft w:val="0"/>
      <w:marRight w:val="0"/>
      <w:marTop w:val="0"/>
      <w:marBottom w:val="0"/>
      <w:divBdr>
        <w:top w:val="none" w:sz="0" w:space="0" w:color="auto"/>
        <w:left w:val="none" w:sz="0" w:space="0" w:color="auto"/>
        <w:bottom w:val="none" w:sz="0" w:space="0" w:color="auto"/>
        <w:right w:val="none" w:sz="0" w:space="0" w:color="auto"/>
      </w:divBdr>
    </w:div>
    <w:div w:id="1168473638">
      <w:bodyDiv w:val="1"/>
      <w:marLeft w:val="0"/>
      <w:marRight w:val="0"/>
      <w:marTop w:val="0"/>
      <w:marBottom w:val="0"/>
      <w:divBdr>
        <w:top w:val="none" w:sz="0" w:space="0" w:color="auto"/>
        <w:left w:val="none" w:sz="0" w:space="0" w:color="auto"/>
        <w:bottom w:val="none" w:sz="0" w:space="0" w:color="auto"/>
        <w:right w:val="none" w:sz="0" w:space="0" w:color="auto"/>
      </w:divBdr>
    </w:div>
    <w:div w:id="1175654247">
      <w:bodyDiv w:val="1"/>
      <w:marLeft w:val="0"/>
      <w:marRight w:val="0"/>
      <w:marTop w:val="0"/>
      <w:marBottom w:val="0"/>
      <w:divBdr>
        <w:top w:val="none" w:sz="0" w:space="0" w:color="auto"/>
        <w:left w:val="none" w:sz="0" w:space="0" w:color="auto"/>
        <w:bottom w:val="none" w:sz="0" w:space="0" w:color="auto"/>
        <w:right w:val="none" w:sz="0" w:space="0" w:color="auto"/>
      </w:divBdr>
    </w:div>
    <w:div w:id="1176532879">
      <w:bodyDiv w:val="1"/>
      <w:marLeft w:val="0"/>
      <w:marRight w:val="0"/>
      <w:marTop w:val="0"/>
      <w:marBottom w:val="0"/>
      <w:divBdr>
        <w:top w:val="none" w:sz="0" w:space="0" w:color="auto"/>
        <w:left w:val="none" w:sz="0" w:space="0" w:color="auto"/>
        <w:bottom w:val="none" w:sz="0" w:space="0" w:color="auto"/>
        <w:right w:val="none" w:sz="0" w:space="0" w:color="auto"/>
      </w:divBdr>
    </w:div>
    <w:div w:id="1210259782">
      <w:bodyDiv w:val="1"/>
      <w:marLeft w:val="0"/>
      <w:marRight w:val="0"/>
      <w:marTop w:val="0"/>
      <w:marBottom w:val="0"/>
      <w:divBdr>
        <w:top w:val="none" w:sz="0" w:space="0" w:color="auto"/>
        <w:left w:val="none" w:sz="0" w:space="0" w:color="auto"/>
        <w:bottom w:val="none" w:sz="0" w:space="0" w:color="auto"/>
        <w:right w:val="none" w:sz="0" w:space="0" w:color="auto"/>
      </w:divBdr>
    </w:div>
    <w:div w:id="1212184138">
      <w:bodyDiv w:val="1"/>
      <w:marLeft w:val="0"/>
      <w:marRight w:val="0"/>
      <w:marTop w:val="0"/>
      <w:marBottom w:val="0"/>
      <w:divBdr>
        <w:top w:val="none" w:sz="0" w:space="0" w:color="auto"/>
        <w:left w:val="none" w:sz="0" w:space="0" w:color="auto"/>
        <w:bottom w:val="none" w:sz="0" w:space="0" w:color="auto"/>
        <w:right w:val="none" w:sz="0" w:space="0" w:color="auto"/>
      </w:divBdr>
    </w:div>
    <w:div w:id="1224753167">
      <w:bodyDiv w:val="1"/>
      <w:marLeft w:val="0"/>
      <w:marRight w:val="0"/>
      <w:marTop w:val="0"/>
      <w:marBottom w:val="0"/>
      <w:divBdr>
        <w:top w:val="none" w:sz="0" w:space="0" w:color="auto"/>
        <w:left w:val="none" w:sz="0" w:space="0" w:color="auto"/>
        <w:bottom w:val="none" w:sz="0" w:space="0" w:color="auto"/>
        <w:right w:val="none" w:sz="0" w:space="0" w:color="auto"/>
      </w:divBdr>
    </w:div>
    <w:div w:id="1245146962">
      <w:bodyDiv w:val="1"/>
      <w:marLeft w:val="0"/>
      <w:marRight w:val="0"/>
      <w:marTop w:val="0"/>
      <w:marBottom w:val="0"/>
      <w:divBdr>
        <w:top w:val="none" w:sz="0" w:space="0" w:color="auto"/>
        <w:left w:val="none" w:sz="0" w:space="0" w:color="auto"/>
        <w:bottom w:val="none" w:sz="0" w:space="0" w:color="auto"/>
        <w:right w:val="none" w:sz="0" w:space="0" w:color="auto"/>
      </w:divBdr>
    </w:div>
    <w:div w:id="1250311962">
      <w:bodyDiv w:val="1"/>
      <w:marLeft w:val="0"/>
      <w:marRight w:val="0"/>
      <w:marTop w:val="0"/>
      <w:marBottom w:val="0"/>
      <w:divBdr>
        <w:top w:val="none" w:sz="0" w:space="0" w:color="auto"/>
        <w:left w:val="none" w:sz="0" w:space="0" w:color="auto"/>
        <w:bottom w:val="none" w:sz="0" w:space="0" w:color="auto"/>
        <w:right w:val="none" w:sz="0" w:space="0" w:color="auto"/>
      </w:divBdr>
      <w:divsChild>
        <w:div w:id="1412118736">
          <w:marLeft w:val="0"/>
          <w:marRight w:val="0"/>
          <w:marTop w:val="72"/>
          <w:marBottom w:val="72"/>
          <w:divBdr>
            <w:top w:val="none" w:sz="0" w:space="0" w:color="auto"/>
            <w:left w:val="none" w:sz="0" w:space="0" w:color="auto"/>
            <w:bottom w:val="none" w:sz="0" w:space="0" w:color="auto"/>
            <w:right w:val="none" w:sz="0" w:space="0" w:color="auto"/>
          </w:divBdr>
          <w:divsChild>
            <w:div w:id="296109967">
              <w:marLeft w:val="0"/>
              <w:marRight w:val="0"/>
              <w:marTop w:val="72"/>
              <w:marBottom w:val="72"/>
              <w:divBdr>
                <w:top w:val="none" w:sz="0" w:space="0" w:color="auto"/>
                <w:left w:val="none" w:sz="0" w:space="0" w:color="auto"/>
                <w:bottom w:val="none" w:sz="0" w:space="0" w:color="auto"/>
                <w:right w:val="none" w:sz="0" w:space="0" w:color="auto"/>
              </w:divBdr>
            </w:div>
            <w:div w:id="1552770494">
              <w:marLeft w:val="0"/>
              <w:marRight w:val="0"/>
              <w:marTop w:val="72"/>
              <w:marBottom w:val="72"/>
              <w:divBdr>
                <w:top w:val="none" w:sz="0" w:space="0" w:color="auto"/>
                <w:left w:val="none" w:sz="0" w:space="0" w:color="auto"/>
                <w:bottom w:val="none" w:sz="0" w:space="0" w:color="auto"/>
                <w:right w:val="none" w:sz="0" w:space="0" w:color="auto"/>
              </w:divBdr>
            </w:div>
          </w:divsChild>
        </w:div>
        <w:div w:id="552884065">
          <w:marLeft w:val="0"/>
          <w:marRight w:val="0"/>
          <w:marTop w:val="216"/>
          <w:marBottom w:val="0"/>
          <w:divBdr>
            <w:top w:val="none" w:sz="0" w:space="0" w:color="auto"/>
            <w:left w:val="none" w:sz="0" w:space="0" w:color="auto"/>
            <w:bottom w:val="none" w:sz="0" w:space="0" w:color="auto"/>
            <w:right w:val="none" w:sz="0" w:space="0" w:color="auto"/>
          </w:divBdr>
        </w:div>
      </w:divsChild>
    </w:div>
    <w:div w:id="1250699955">
      <w:bodyDiv w:val="1"/>
      <w:marLeft w:val="0"/>
      <w:marRight w:val="0"/>
      <w:marTop w:val="0"/>
      <w:marBottom w:val="0"/>
      <w:divBdr>
        <w:top w:val="none" w:sz="0" w:space="0" w:color="auto"/>
        <w:left w:val="none" w:sz="0" w:space="0" w:color="auto"/>
        <w:bottom w:val="none" w:sz="0" w:space="0" w:color="auto"/>
        <w:right w:val="none" w:sz="0" w:space="0" w:color="auto"/>
      </w:divBdr>
    </w:div>
    <w:div w:id="1266230191">
      <w:bodyDiv w:val="1"/>
      <w:marLeft w:val="0"/>
      <w:marRight w:val="0"/>
      <w:marTop w:val="0"/>
      <w:marBottom w:val="0"/>
      <w:divBdr>
        <w:top w:val="none" w:sz="0" w:space="0" w:color="auto"/>
        <w:left w:val="none" w:sz="0" w:space="0" w:color="auto"/>
        <w:bottom w:val="none" w:sz="0" w:space="0" w:color="auto"/>
        <w:right w:val="none" w:sz="0" w:space="0" w:color="auto"/>
      </w:divBdr>
    </w:div>
    <w:div w:id="1275988391">
      <w:bodyDiv w:val="1"/>
      <w:marLeft w:val="0"/>
      <w:marRight w:val="0"/>
      <w:marTop w:val="0"/>
      <w:marBottom w:val="0"/>
      <w:divBdr>
        <w:top w:val="none" w:sz="0" w:space="0" w:color="auto"/>
        <w:left w:val="none" w:sz="0" w:space="0" w:color="auto"/>
        <w:bottom w:val="none" w:sz="0" w:space="0" w:color="auto"/>
        <w:right w:val="none" w:sz="0" w:space="0" w:color="auto"/>
      </w:divBdr>
    </w:div>
    <w:div w:id="1288850066">
      <w:bodyDiv w:val="1"/>
      <w:marLeft w:val="0"/>
      <w:marRight w:val="0"/>
      <w:marTop w:val="0"/>
      <w:marBottom w:val="0"/>
      <w:divBdr>
        <w:top w:val="none" w:sz="0" w:space="0" w:color="auto"/>
        <w:left w:val="none" w:sz="0" w:space="0" w:color="auto"/>
        <w:bottom w:val="none" w:sz="0" w:space="0" w:color="auto"/>
        <w:right w:val="none" w:sz="0" w:space="0" w:color="auto"/>
      </w:divBdr>
    </w:div>
    <w:div w:id="1297561942">
      <w:bodyDiv w:val="1"/>
      <w:marLeft w:val="0"/>
      <w:marRight w:val="0"/>
      <w:marTop w:val="0"/>
      <w:marBottom w:val="0"/>
      <w:divBdr>
        <w:top w:val="none" w:sz="0" w:space="0" w:color="auto"/>
        <w:left w:val="none" w:sz="0" w:space="0" w:color="auto"/>
        <w:bottom w:val="none" w:sz="0" w:space="0" w:color="auto"/>
        <w:right w:val="none" w:sz="0" w:space="0" w:color="auto"/>
      </w:divBdr>
    </w:div>
    <w:div w:id="1318221140">
      <w:bodyDiv w:val="1"/>
      <w:marLeft w:val="0"/>
      <w:marRight w:val="0"/>
      <w:marTop w:val="0"/>
      <w:marBottom w:val="0"/>
      <w:divBdr>
        <w:top w:val="none" w:sz="0" w:space="0" w:color="auto"/>
        <w:left w:val="none" w:sz="0" w:space="0" w:color="auto"/>
        <w:bottom w:val="none" w:sz="0" w:space="0" w:color="auto"/>
        <w:right w:val="none" w:sz="0" w:space="0" w:color="auto"/>
      </w:divBdr>
    </w:div>
    <w:div w:id="1329402533">
      <w:bodyDiv w:val="1"/>
      <w:marLeft w:val="0"/>
      <w:marRight w:val="0"/>
      <w:marTop w:val="0"/>
      <w:marBottom w:val="0"/>
      <w:divBdr>
        <w:top w:val="none" w:sz="0" w:space="0" w:color="auto"/>
        <w:left w:val="none" w:sz="0" w:space="0" w:color="auto"/>
        <w:bottom w:val="none" w:sz="0" w:space="0" w:color="auto"/>
        <w:right w:val="none" w:sz="0" w:space="0" w:color="auto"/>
      </w:divBdr>
    </w:div>
    <w:div w:id="1334378517">
      <w:bodyDiv w:val="1"/>
      <w:marLeft w:val="0"/>
      <w:marRight w:val="0"/>
      <w:marTop w:val="0"/>
      <w:marBottom w:val="0"/>
      <w:divBdr>
        <w:top w:val="none" w:sz="0" w:space="0" w:color="auto"/>
        <w:left w:val="none" w:sz="0" w:space="0" w:color="auto"/>
        <w:bottom w:val="none" w:sz="0" w:space="0" w:color="auto"/>
        <w:right w:val="none" w:sz="0" w:space="0" w:color="auto"/>
      </w:divBdr>
      <w:divsChild>
        <w:div w:id="1479954823">
          <w:marLeft w:val="240"/>
          <w:marRight w:val="240"/>
          <w:marTop w:val="0"/>
          <w:marBottom w:val="0"/>
          <w:divBdr>
            <w:top w:val="none" w:sz="0" w:space="0" w:color="auto"/>
            <w:left w:val="none" w:sz="0" w:space="0" w:color="auto"/>
            <w:bottom w:val="none" w:sz="0" w:space="0" w:color="auto"/>
            <w:right w:val="none" w:sz="0" w:space="0" w:color="auto"/>
          </w:divBdr>
          <w:divsChild>
            <w:div w:id="1583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6988">
      <w:bodyDiv w:val="1"/>
      <w:marLeft w:val="0"/>
      <w:marRight w:val="0"/>
      <w:marTop w:val="0"/>
      <w:marBottom w:val="0"/>
      <w:divBdr>
        <w:top w:val="none" w:sz="0" w:space="0" w:color="auto"/>
        <w:left w:val="none" w:sz="0" w:space="0" w:color="auto"/>
        <w:bottom w:val="none" w:sz="0" w:space="0" w:color="auto"/>
        <w:right w:val="none" w:sz="0" w:space="0" w:color="auto"/>
      </w:divBdr>
    </w:div>
    <w:div w:id="1343241707">
      <w:bodyDiv w:val="1"/>
      <w:marLeft w:val="0"/>
      <w:marRight w:val="0"/>
      <w:marTop w:val="0"/>
      <w:marBottom w:val="0"/>
      <w:divBdr>
        <w:top w:val="none" w:sz="0" w:space="0" w:color="auto"/>
        <w:left w:val="none" w:sz="0" w:space="0" w:color="auto"/>
        <w:bottom w:val="none" w:sz="0" w:space="0" w:color="auto"/>
        <w:right w:val="none" w:sz="0" w:space="0" w:color="auto"/>
      </w:divBdr>
    </w:div>
    <w:div w:id="1364021010">
      <w:bodyDiv w:val="1"/>
      <w:marLeft w:val="0"/>
      <w:marRight w:val="0"/>
      <w:marTop w:val="0"/>
      <w:marBottom w:val="0"/>
      <w:divBdr>
        <w:top w:val="none" w:sz="0" w:space="0" w:color="auto"/>
        <w:left w:val="none" w:sz="0" w:space="0" w:color="auto"/>
        <w:bottom w:val="none" w:sz="0" w:space="0" w:color="auto"/>
        <w:right w:val="none" w:sz="0" w:space="0" w:color="auto"/>
      </w:divBdr>
      <w:divsChild>
        <w:div w:id="1327439876">
          <w:marLeft w:val="240"/>
          <w:marRight w:val="240"/>
          <w:marTop w:val="0"/>
          <w:marBottom w:val="0"/>
          <w:divBdr>
            <w:top w:val="none" w:sz="0" w:space="0" w:color="auto"/>
            <w:left w:val="none" w:sz="0" w:space="0" w:color="auto"/>
            <w:bottom w:val="none" w:sz="0" w:space="0" w:color="auto"/>
            <w:right w:val="none" w:sz="0" w:space="0" w:color="auto"/>
          </w:divBdr>
          <w:divsChild>
            <w:div w:id="18861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5432">
      <w:bodyDiv w:val="1"/>
      <w:marLeft w:val="0"/>
      <w:marRight w:val="0"/>
      <w:marTop w:val="0"/>
      <w:marBottom w:val="0"/>
      <w:divBdr>
        <w:top w:val="none" w:sz="0" w:space="0" w:color="auto"/>
        <w:left w:val="none" w:sz="0" w:space="0" w:color="auto"/>
        <w:bottom w:val="none" w:sz="0" w:space="0" w:color="auto"/>
        <w:right w:val="none" w:sz="0" w:space="0" w:color="auto"/>
      </w:divBdr>
    </w:div>
    <w:div w:id="1374041154">
      <w:bodyDiv w:val="1"/>
      <w:marLeft w:val="0"/>
      <w:marRight w:val="0"/>
      <w:marTop w:val="0"/>
      <w:marBottom w:val="0"/>
      <w:divBdr>
        <w:top w:val="none" w:sz="0" w:space="0" w:color="auto"/>
        <w:left w:val="none" w:sz="0" w:space="0" w:color="auto"/>
        <w:bottom w:val="none" w:sz="0" w:space="0" w:color="auto"/>
        <w:right w:val="none" w:sz="0" w:space="0" w:color="auto"/>
      </w:divBdr>
    </w:div>
    <w:div w:id="1374841161">
      <w:bodyDiv w:val="1"/>
      <w:marLeft w:val="0"/>
      <w:marRight w:val="0"/>
      <w:marTop w:val="0"/>
      <w:marBottom w:val="0"/>
      <w:divBdr>
        <w:top w:val="none" w:sz="0" w:space="0" w:color="auto"/>
        <w:left w:val="none" w:sz="0" w:space="0" w:color="auto"/>
        <w:bottom w:val="none" w:sz="0" w:space="0" w:color="auto"/>
        <w:right w:val="none" w:sz="0" w:space="0" w:color="auto"/>
      </w:divBdr>
    </w:div>
    <w:div w:id="1378778319">
      <w:bodyDiv w:val="1"/>
      <w:marLeft w:val="0"/>
      <w:marRight w:val="0"/>
      <w:marTop w:val="0"/>
      <w:marBottom w:val="0"/>
      <w:divBdr>
        <w:top w:val="none" w:sz="0" w:space="0" w:color="auto"/>
        <w:left w:val="none" w:sz="0" w:space="0" w:color="auto"/>
        <w:bottom w:val="none" w:sz="0" w:space="0" w:color="auto"/>
        <w:right w:val="none" w:sz="0" w:space="0" w:color="auto"/>
      </w:divBdr>
    </w:div>
    <w:div w:id="1393576100">
      <w:bodyDiv w:val="1"/>
      <w:marLeft w:val="0"/>
      <w:marRight w:val="0"/>
      <w:marTop w:val="0"/>
      <w:marBottom w:val="0"/>
      <w:divBdr>
        <w:top w:val="none" w:sz="0" w:space="0" w:color="auto"/>
        <w:left w:val="none" w:sz="0" w:space="0" w:color="auto"/>
        <w:bottom w:val="none" w:sz="0" w:space="0" w:color="auto"/>
        <w:right w:val="none" w:sz="0" w:space="0" w:color="auto"/>
      </w:divBdr>
    </w:div>
    <w:div w:id="1398701656">
      <w:bodyDiv w:val="1"/>
      <w:marLeft w:val="0"/>
      <w:marRight w:val="0"/>
      <w:marTop w:val="0"/>
      <w:marBottom w:val="0"/>
      <w:divBdr>
        <w:top w:val="none" w:sz="0" w:space="0" w:color="auto"/>
        <w:left w:val="none" w:sz="0" w:space="0" w:color="auto"/>
        <w:bottom w:val="none" w:sz="0" w:space="0" w:color="auto"/>
        <w:right w:val="none" w:sz="0" w:space="0" w:color="auto"/>
      </w:divBdr>
    </w:div>
    <w:div w:id="1416318704">
      <w:bodyDiv w:val="1"/>
      <w:marLeft w:val="0"/>
      <w:marRight w:val="0"/>
      <w:marTop w:val="0"/>
      <w:marBottom w:val="0"/>
      <w:divBdr>
        <w:top w:val="none" w:sz="0" w:space="0" w:color="auto"/>
        <w:left w:val="none" w:sz="0" w:space="0" w:color="auto"/>
        <w:bottom w:val="none" w:sz="0" w:space="0" w:color="auto"/>
        <w:right w:val="none" w:sz="0" w:space="0" w:color="auto"/>
      </w:divBdr>
    </w:div>
    <w:div w:id="1416631912">
      <w:bodyDiv w:val="1"/>
      <w:marLeft w:val="0"/>
      <w:marRight w:val="0"/>
      <w:marTop w:val="0"/>
      <w:marBottom w:val="0"/>
      <w:divBdr>
        <w:top w:val="none" w:sz="0" w:space="0" w:color="auto"/>
        <w:left w:val="none" w:sz="0" w:space="0" w:color="auto"/>
        <w:bottom w:val="none" w:sz="0" w:space="0" w:color="auto"/>
        <w:right w:val="none" w:sz="0" w:space="0" w:color="auto"/>
      </w:divBdr>
    </w:div>
    <w:div w:id="1435977616">
      <w:bodyDiv w:val="1"/>
      <w:marLeft w:val="0"/>
      <w:marRight w:val="0"/>
      <w:marTop w:val="0"/>
      <w:marBottom w:val="0"/>
      <w:divBdr>
        <w:top w:val="none" w:sz="0" w:space="0" w:color="auto"/>
        <w:left w:val="none" w:sz="0" w:space="0" w:color="auto"/>
        <w:bottom w:val="none" w:sz="0" w:space="0" w:color="auto"/>
        <w:right w:val="none" w:sz="0" w:space="0" w:color="auto"/>
      </w:divBdr>
    </w:div>
    <w:div w:id="1438939582">
      <w:bodyDiv w:val="1"/>
      <w:marLeft w:val="0"/>
      <w:marRight w:val="0"/>
      <w:marTop w:val="0"/>
      <w:marBottom w:val="0"/>
      <w:divBdr>
        <w:top w:val="none" w:sz="0" w:space="0" w:color="auto"/>
        <w:left w:val="none" w:sz="0" w:space="0" w:color="auto"/>
        <w:bottom w:val="none" w:sz="0" w:space="0" w:color="auto"/>
        <w:right w:val="none" w:sz="0" w:space="0" w:color="auto"/>
      </w:divBdr>
      <w:divsChild>
        <w:div w:id="1660695538">
          <w:marLeft w:val="240"/>
          <w:marRight w:val="240"/>
          <w:marTop w:val="0"/>
          <w:marBottom w:val="0"/>
          <w:divBdr>
            <w:top w:val="none" w:sz="0" w:space="0" w:color="auto"/>
            <w:left w:val="none" w:sz="0" w:space="0" w:color="auto"/>
            <w:bottom w:val="none" w:sz="0" w:space="0" w:color="auto"/>
            <w:right w:val="none" w:sz="0" w:space="0" w:color="auto"/>
          </w:divBdr>
          <w:divsChild>
            <w:div w:id="14988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2048">
      <w:bodyDiv w:val="1"/>
      <w:marLeft w:val="0"/>
      <w:marRight w:val="0"/>
      <w:marTop w:val="0"/>
      <w:marBottom w:val="0"/>
      <w:divBdr>
        <w:top w:val="none" w:sz="0" w:space="0" w:color="auto"/>
        <w:left w:val="none" w:sz="0" w:space="0" w:color="auto"/>
        <w:bottom w:val="none" w:sz="0" w:space="0" w:color="auto"/>
        <w:right w:val="none" w:sz="0" w:space="0" w:color="auto"/>
      </w:divBdr>
      <w:divsChild>
        <w:div w:id="867569283">
          <w:marLeft w:val="240"/>
          <w:marRight w:val="240"/>
          <w:marTop w:val="0"/>
          <w:marBottom w:val="0"/>
          <w:divBdr>
            <w:top w:val="none" w:sz="0" w:space="0" w:color="auto"/>
            <w:left w:val="none" w:sz="0" w:space="0" w:color="auto"/>
            <w:bottom w:val="none" w:sz="0" w:space="0" w:color="auto"/>
            <w:right w:val="none" w:sz="0" w:space="0" w:color="auto"/>
          </w:divBdr>
          <w:divsChild>
            <w:div w:id="14780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6352">
      <w:bodyDiv w:val="1"/>
      <w:marLeft w:val="0"/>
      <w:marRight w:val="0"/>
      <w:marTop w:val="0"/>
      <w:marBottom w:val="0"/>
      <w:divBdr>
        <w:top w:val="none" w:sz="0" w:space="0" w:color="auto"/>
        <w:left w:val="none" w:sz="0" w:space="0" w:color="auto"/>
        <w:bottom w:val="none" w:sz="0" w:space="0" w:color="auto"/>
        <w:right w:val="none" w:sz="0" w:space="0" w:color="auto"/>
      </w:divBdr>
    </w:div>
    <w:div w:id="1456677221">
      <w:bodyDiv w:val="1"/>
      <w:marLeft w:val="0"/>
      <w:marRight w:val="0"/>
      <w:marTop w:val="0"/>
      <w:marBottom w:val="0"/>
      <w:divBdr>
        <w:top w:val="none" w:sz="0" w:space="0" w:color="auto"/>
        <w:left w:val="none" w:sz="0" w:space="0" w:color="auto"/>
        <w:bottom w:val="none" w:sz="0" w:space="0" w:color="auto"/>
        <w:right w:val="none" w:sz="0" w:space="0" w:color="auto"/>
      </w:divBdr>
    </w:div>
    <w:div w:id="1479805967">
      <w:bodyDiv w:val="1"/>
      <w:marLeft w:val="0"/>
      <w:marRight w:val="0"/>
      <w:marTop w:val="0"/>
      <w:marBottom w:val="0"/>
      <w:divBdr>
        <w:top w:val="none" w:sz="0" w:space="0" w:color="auto"/>
        <w:left w:val="none" w:sz="0" w:space="0" w:color="auto"/>
        <w:bottom w:val="none" w:sz="0" w:space="0" w:color="auto"/>
        <w:right w:val="none" w:sz="0" w:space="0" w:color="auto"/>
      </w:divBdr>
    </w:div>
    <w:div w:id="1503396808">
      <w:bodyDiv w:val="1"/>
      <w:marLeft w:val="0"/>
      <w:marRight w:val="0"/>
      <w:marTop w:val="0"/>
      <w:marBottom w:val="0"/>
      <w:divBdr>
        <w:top w:val="none" w:sz="0" w:space="0" w:color="auto"/>
        <w:left w:val="none" w:sz="0" w:space="0" w:color="auto"/>
        <w:bottom w:val="none" w:sz="0" w:space="0" w:color="auto"/>
        <w:right w:val="none" w:sz="0" w:space="0" w:color="auto"/>
      </w:divBdr>
    </w:div>
    <w:div w:id="1505631623">
      <w:bodyDiv w:val="1"/>
      <w:marLeft w:val="0"/>
      <w:marRight w:val="0"/>
      <w:marTop w:val="0"/>
      <w:marBottom w:val="0"/>
      <w:divBdr>
        <w:top w:val="none" w:sz="0" w:space="0" w:color="auto"/>
        <w:left w:val="none" w:sz="0" w:space="0" w:color="auto"/>
        <w:bottom w:val="none" w:sz="0" w:space="0" w:color="auto"/>
        <w:right w:val="none" w:sz="0" w:space="0" w:color="auto"/>
      </w:divBdr>
      <w:divsChild>
        <w:div w:id="669910829">
          <w:marLeft w:val="480"/>
          <w:marRight w:val="0"/>
          <w:marTop w:val="240"/>
          <w:marBottom w:val="0"/>
          <w:divBdr>
            <w:top w:val="none" w:sz="0" w:space="0" w:color="auto"/>
            <w:left w:val="none" w:sz="0" w:space="0" w:color="auto"/>
            <w:bottom w:val="none" w:sz="0" w:space="0" w:color="auto"/>
            <w:right w:val="none" w:sz="0" w:space="0" w:color="auto"/>
          </w:divBdr>
        </w:div>
      </w:divsChild>
    </w:div>
    <w:div w:id="1521353074">
      <w:bodyDiv w:val="1"/>
      <w:marLeft w:val="0"/>
      <w:marRight w:val="0"/>
      <w:marTop w:val="0"/>
      <w:marBottom w:val="0"/>
      <w:divBdr>
        <w:top w:val="none" w:sz="0" w:space="0" w:color="auto"/>
        <w:left w:val="none" w:sz="0" w:space="0" w:color="auto"/>
        <w:bottom w:val="none" w:sz="0" w:space="0" w:color="auto"/>
        <w:right w:val="none" w:sz="0" w:space="0" w:color="auto"/>
      </w:divBdr>
    </w:div>
    <w:div w:id="1528786975">
      <w:bodyDiv w:val="1"/>
      <w:marLeft w:val="0"/>
      <w:marRight w:val="0"/>
      <w:marTop w:val="0"/>
      <w:marBottom w:val="0"/>
      <w:divBdr>
        <w:top w:val="none" w:sz="0" w:space="0" w:color="auto"/>
        <w:left w:val="none" w:sz="0" w:space="0" w:color="auto"/>
        <w:bottom w:val="none" w:sz="0" w:space="0" w:color="auto"/>
        <w:right w:val="none" w:sz="0" w:space="0" w:color="auto"/>
      </w:divBdr>
    </w:div>
    <w:div w:id="1532912266">
      <w:bodyDiv w:val="1"/>
      <w:marLeft w:val="0"/>
      <w:marRight w:val="0"/>
      <w:marTop w:val="0"/>
      <w:marBottom w:val="0"/>
      <w:divBdr>
        <w:top w:val="none" w:sz="0" w:space="0" w:color="auto"/>
        <w:left w:val="none" w:sz="0" w:space="0" w:color="auto"/>
        <w:bottom w:val="none" w:sz="0" w:space="0" w:color="auto"/>
        <w:right w:val="none" w:sz="0" w:space="0" w:color="auto"/>
      </w:divBdr>
    </w:div>
    <w:div w:id="1548488533">
      <w:bodyDiv w:val="1"/>
      <w:marLeft w:val="0"/>
      <w:marRight w:val="0"/>
      <w:marTop w:val="0"/>
      <w:marBottom w:val="0"/>
      <w:divBdr>
        <w:top w:val="none" w:sz="0" w:space="0" w:color="auto"/>
        <w:left w:val="none" w:sz="0" w:space="0" w:color="auto"/>
        <w:bottom w:val="none" w:sz="0" w:space="0" w:color="auto"/>
        <w:right w:val="none" w:sz="0" w:space="0" w:color="auto"/>
      </w:divBdr>
    </w:div>
    <w:div w:id="1559978609">
      <w:bodyDiv w:val="1"/>
      <w:marLeft w:val="0"/>
      <w:marRight w:val="0"/>
      <w:marTop w:val="0"/>
      <w:marBottom w:val="0"/>
      <w:divBdr>
        <w:top w:val="none" w:sz="0" w:space="0" w:color="auto"/>
        <w:left w:val="none" w:sz="0" w:space="0" w:color="auto"/>
        <w:bottom w:val="none" w:sz="0" w:space="0" w:color="auto"/>
        <w:right w:val="none" w:sz="0" w:space="0" w:color="auto"/>
      </w:divBdr>
    </w:div>
    <w:div w:id="1565679046">
      <w:bodyDiv w:val="1"/>
      <w:marLeft w:val="0"/>
      <w:marRight w:val="0"/>
      <w:marTop w:val="0"/>
      <w:marBottom w:val="0"/>
      <w:divBdr>
        <w:top w:val="none" w:sz="0" w:space="0" w:color="auto"/>
        <w:left w:val="none" w:sz="0" w:space="0" w:color="auto"/>
        <w:bottom w:val="none" w:sz="0" w:space="0" w:color="auto"/>
        <w:right w:val="none" w:sz="0" w:space="0" w:color="auto"/>
      </w:divBdr>
    </w:div>
    <w:div w:id="1573006388">
      <w:bodyDiv w:val="1"/>
      <w:marLeft w:val="0"/>
      <w:marRight w:val="0"/>
      <w:marTop w:val="0"/>
      <w:marBottom w:val="0"/>
      <w:divBdr>
        <w:top w:val="none" w:sz="0" w:space="0" w:color="auto"/>
        <w:left w:val="none" w:sz="0" w:space="0" w:color="auto"/>
        <w:bottom w:val="none" w:sz="0" w:space="0" w:color="auto"/>
        <w:right w:val="none" w:sz="0" w:space="0" w:color="auto"/>
      </w:divBdr>
    </w:div>
    <w:div w:id="1575049541">
      <w:bodyDiv w:val="1"/>
      <w:marLeft w:val="0"/>
      <w:marRight w:val="0"/>
      <w:marTop w:val="0"/>
      <w:marBottom w:val="0"/>
      <w:divBdr>
        <w:top w:val="none" w:sz="0" w:space="0" w:color="auto"/>
        <w:left w:val="none" w:sz="0" w:space="0" w:color="auto"/>
        <w:bottom w:val="none" w:sz="0" w:space="0" w:color="auto"/>
        <w:right w:val="none" w:sz="0" w:space="0" w:color="auto"/>
      </w:divBdr>
    </w:div>
    <w:div w:id="1596591880">
      <w:bodyDiv w:val="1"/>
      <w:marLeft w:val="0"/>
      <w:marRight w:val="0"/>
      <w:marTop w:val="0"/>
      <w:marBottom w:val="0"/>
      <w:divBdr>
        <w:top w:val="none" w:sz="0" w:space="0" w:color="auto"/>
        <w:left w:val="none" w:sz="0" w:space="0" w:color="auto"/>
        <w:bottom w:val="none" w:sz="0" w:space="0" w:color="auto"/>
        <w:right w:val="none" w:sz="0" w:space="0" w:color="auto"/>
      </w:divBdr>
      <w:divsChild>
        <w:div w:id="1417827135">
          <w:marLeft w:val="480"/>
          <w:marRight w:val="0"/>
          <w:marTop w:val="240"/>
          <w:marBottom w:val="0"/>
          <w:divBdr>
            <w:top w:val="none" w:sz="0" w:space="0" w:color="auto"/>
            <w:left w:val="none" w:sz="0" w:space="0" w:color="auto"/>
            <w:bottom w:val="none" w:sz="0" w:space="0" w:color="auto"/>
            <w:right w:val="none" w:sz="0" w:space="0" w:color="auto"/>
          </w:divBdr>
          <w:divsChild>
            <w:div w:id="20031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2126">
      <w:bodyDiv w:val="1"/>
      <w:marLeft w:val="0"/>
      <w:marRight w:val="0"/>
      <w:marTop w:val="0"/>
      <w:marBottom w:val="0"/>
      <w:divBdr>
        <w:top w:val="none" w:sz="0" w:space="0" w:color="auto"/>
        <w:left w:val="none" w:sz="0" w:space="0" w:color="auto"/>
        <w:bottom w:val="none" w:sz="0" w:space="0" w:color="auto"/>
        <w:right w:val="none" w:sz="0" w:space="0" w:color="auto"/>
      </w:divBdr>
      <w:divsChild>
        <w:div w:id="740568573">
          <w:marLeft w:val="240"/>
          <w:marRight w:val="240"/>
          <w:marTop w:val="0"/>
          <w:marBottom w:val="0"/>
          <w:divBdr>
            <w:top w:val="none" w:sz="0" w:space="0" w:color="auto"/>
            <w:left w:val="none" w:sz="0" w:space="0" w:color="auto"/>
            <w:bottom w:val="none" w:sz="0" w:space="0" w:color="auto"/>
            <w:right w:val="none" w:sz="0" w:space="0" w:color="auto"/>
          </w:divBdr>
          <w:divsChild>
            <w:div w:id="21327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728">
      <w:bodyDiv w:val="1"/>
      <w:marLeft w:val="0"/>
      <w:marRight w:val="0"/>
      <w:marTop w:val="0"/>
      <w:marBottom w:val="0"/>
      <w:divBdr>
        <w:top w:val="none" w:sz="0" w:space="0" w:color="auto"/>
        <w:left w:val="none" w:sz="0" w:space="0" w:color="auto"/>
        <w:bottom w:val="none" w:sz="0" w:space="0" w:color="auto"/>
        <w:right w:val="none" w:sz="0" w:space="0" w:color="auto"/>
      </w:divBdr>
    </w:div>
    <w:div w:id="1645427723">
      <w:bodyDiv w:val="1"/>
      <w:marLeft w:val="0"/>
      <w:marRight w:val="0"/>
      <w:marTop w:val="0"/>
      <w:marBottom w:val="0"/>
      <w:divBdr>
        <w:top w:val="none" w:sz="0" w:space="0" w:color="auto"/>
        <w:left w:val="none" w:sz="0" w:space="0" w:color="auto"/>
        <w:bottom w:val="none" w:sz="0" w:space="0" w:color="auto"/>
        <w:right w:val="none" w:sz="0" w:space="0" w:color="auto"/>
      </w:divBdr>
    </w:div>
    <w:div w:id="1645811624">
      <w:bodyDiv w:val="1"/>
      <w:marLeft w:val="0"/>
      <w:marRight w:val="0"/>
      <w:marTop w:val="0"/>
      <w:marBottom w:val="0"/>
      <w:divBdr>
        <w:top w:val="none" w:sz="0" w:space="0" w:color="auto"/>
        <w:left w:val="none" w:sz="0" w:space="0" w:color="auto"/>
        <w:bottom w:val="none" w:sz="0" w:space="0" w:color="auto"/>
        <w:right w:val="none" w:sz="0" w:space="0" w:color="auto"/>
      </w:divBdr>
    </w:div>
    <w:div w:id="1648389104">
      <w:bodyDiv w:val="1"/>
      <w:marLeft w:val="0"/>
      <w:marRight w:val="0"/>
      <w:marTop w:val="0"/>
      <w:marBottom w:val="0"/>
      <w:divBdr>
        <w:top w:val="none" w:sz="0" w:space="0" w:color="auto"/>
        <w:left w:val="none" w:sz="0" w:space="0" w:color="auto"/>
        <w:bottom w:val="none" w:sz="0" w:space="0" w:color="auto"/>
        <w:right w:val="none" w:sz="0" w:space="0" w:color="auto"/>
      </w:divBdr>
    </w:div>
    <w:div w:id="1653216968">
      <w:bodyDiv w:val="1"/>
      <w:marLeft w:val="0"/>
      <w:marRight w:val="0"/>
      <w:marTop w:val="0"/>
      <w:marBottom w:val="0"/>
      <w:divBdr>
        <w:top w:val="none" w:sz="0" w:space="0" w:color="auto"/>
        <w:left w:val="none" w:sz="0" w:space="0" w:color="auto"/>
        <w:bottom w:val="none" w:sz="0" w:space="0" w:color="auto"/>
        <w:right w:val="none" w:sz="0" w:space="0" w:color="auto"/>
      </w:divBdr>
      <w:divsChild>
        <w:div w:id="2200208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879736">
          <w:marLeft w:val="0"/>
          <w:marRight w:val="0"/>
          <w:marTop w:val="216"/>
          <w:marBottom w:val="0"/>
          <w:divBdr>
            <w:top w:val="none" w:sz="0" w:space="0" w:color="auto"/>
            <w:left w:val="none" w:sz="0" w:space="0" w:color="auto"/>
            <w:bottom w:val="none" w:sz="0" w:space="0" w:color="auto"/>
            <w:right w:val="none" w:sz="0" w:space="0" w:color="auto"/>
          </w:divBdr>
        </w:div>
        <w:div w:id="1626041524">
          <w:marLeft w:val="0"/>
          <w:marRight w:val="0"/>
          <w:marTop w:val="216"/>
          <w:marBottom w:val="0"/>
          <w:divBdr>
            <w:top w:val="none" w:sz="0" w:space="0" w:color="auto"/>
            <w:left w:val="none" w:sz="0" w:space="0" w:color="auto"/>
            <w:bottom w:val="none" w:sz="0" w:space="0" w:color="auto"/>
            <w:right w:val="none" w:sz="0" w:space="0" w:color="auto"/>
          </w:divBdr>
        </w:div>
        <w:div w:id="1072317053">
          <w:marLeft w:val="0"/>
          <w:marRight w:val="0"/>
          <w:marTop w:val="216"/>
          <w:marBottom w:val="0"/>
          <w:divBdr>
            <w:top w:val="none" w:sz="0" w:space="0" w:color="auto"/>
            <w:left w:val="none" w:sz="0" w:space="0" w:color="auto"/>
            <w:bottom w:val="none" w:sz="0" w:space="0" w:color="auto"/>
            <w:right w:val="none" w:sz="0" w:space="0" w:color="auto"/>
          </w:divBdr>
          <w:divsChild>
            <w:div w:id="1415517082">
              <w:marLeft w:val="0"/>
              <w:marRight w:val="0"/>
              <w:marTop w:val="216"/>
              <w:marBottom w:val="0"/>
              <w:divBdr>
                <w:top w:val="none" w:sz="0" w:space="0" w:color="auto"/>
                <w:left w:val="none" w:sz="0" w:space="0" w:color="auto"/>
                <w:bottom w:val="none" w:sz="0" w:space="0" w:color="auto"/>
                <w:right w:val="none" w:sz="0" w:space="0" w:color="auto"/>
              </w:divBdr>
            </w:div>
            <w:div w:id="202134520">
              <w:marLeft w:val="0"/>
              <w:marRight w:val="0"/>
              <w:marTop w:val="216"/>
              <w:marBottom w:val="0"/>
              <w:divBdr>
                <w:top w:val="none" w:sz="0" w:space="0" w:color="auto"/>
                <w:left w:val="none" w:sz="0" w:space="0" w:color="auto"/>
                <w:bottom w:val="none" w:sz="0" w:space="0" w:color="auto"/>
                <w:right w:val="none" w:sz="0" w:space="0" w:color="auto"/>
              </w:divBdr>
            </w:div>
            <w:div w:id="1880582937">
              <w:marLeft w:val="0"/>
              <w:marRight w:val="0"/>
              <w:marTop w:val="216"/>
              <w:marBottom w:val="0"/>
              <w:divBdr>
                <w:top w:val="none" w:sz="0" w:space="0" w:color="auto"/>
                <w:left w:val="none" w:sz="0" w:space="0" w:color="auto"/>
                <w:bottom w:val="none" w:sz="0" w:space="0" w:color="auto"/>
                <w:right w:val="none" w:sz="0" w:space="0" w:color="auto"/>
              </w:divBdr>
            </w:div>
          </w:divsChild>
        </w:div>
      </w:divsChild>
    </w:div>
    <w:div w:id="1658219436">
      <w:bodyDiv w:val="1"/>
      <w:marLeft w:val="0"/>
      <w:marRight w:val="0"/>
      <w:marTop w:val="0"/>
      <w:marBottom w:val="0"/>
      <w:divBdr>
        <w:top w:val="none" w:sz="0" w:space="0" w:color="auto"/>
        <w:left w:val="none" w:sz="0" w:space="0" w:color="auto"/>
        <w:bottom w:val="none" w:sz="0" w:space="0" w:color="auto"/>
        <w:right w:val="none" w:sz="0" w:space="0" w:color="auto"/>
      </w:divBdr>
    </w:div>
    <w:div w:id="1680086994">
      <w:bodyDiv w:val="1"/>
      <w:marLeft w:val="0"/>
      <w:marRight w:val="0"/>
      <w:marTop w:val="0"/>
      <w:marBottom w:val="0"/>
      <w:divBdr>
        <w:top w:val="none" w:sz="0" w:space="0" w:color="auto"/>
        <w:left w:val="none" w:sz="0" w:space="0" w:color="auto"/>
        <w:bottom w:val="none" w:sz="0" w:space="0" w:color="auto"/>
        <w:right w:val="none" w:sz="0" w:space="0" w:color="auto"/>
      </w:divBdr>
    </w:div>
    <w:div w:id="1699043078">
      <w:bodyDiv w:val="1"/>
      <w:marLeft w:val="0"/>
      <w:marRight w:val="0"/>
      <w:marTop w:val="0"/>
      <w:marBottom w:val="0"/>
      <w:divBdr>
        <w:top w:val="none" w:sz="0" w:space="0" w:color="auto"/>
        <w:left w:val="none" w:sz="0" w:space="0" w:color="auto"/>
        <w:bottom w:val="none" w:sz="0" w:space="0" w:color="auto"/>
        <w:right w:val="none" w:sz="0" w:space="0" w:color="auto"/>
      </w:divBdr>
      <w:divsChild>
        <w:div w:id="1170222141">
          <w:marLeft w:val="0"/>
          <w:marRight w:val="0"/>
          <w:marTop w:val="216"/>
          <w:marBottom w:val="0"/>
          <w:divBdr>
            <w:top w:val="none" w:sz="0" w:space="0" w:color="auto"/>
            <w:left w:val="none" w:sz="0" w:space="0" w:color="auto"/>
            <w:bottom w:val="none" w:sz="0" w:space="0" w:color="auto"/>
            <w:right w:val="none" w:sz="0" w:space="0" w:color="auto"/>
          </w:divBdr>
        </w:div>
        <w:div w:id="790779242">
          <w:marLeft w:val="0"/>
          <w:marRight w:val="0"/>
          <w:marTop w:val="216"/>
          <w:marBottom w:val="0"/>
          <w:divBdr>
            <w:top w:val="none" w:sz="0" w:space="0" w:color="auto"/>
            <w:left w:val="none" w:sz="0" w:space="0" w:color="auto"/>
            <w:bottom w:val="none" w:sz="0" w:space="0" w:color="auto"/>
            <w:right w:val="none" w:sz="0" w:space="0" w:color="auto"/>
          </w:divBdr>
        </w:div>
        <w:div w:id="1563834128">
          <w:marLeft w:val="0"/>
          <w:marRight w:val="0"/>
          <w:marTop w:val="216"/>
          <w:marBottom w:val="0"/>
          <w:divBdr>
            <w:top w:val="none" w:sz="0" w:space="0" w:color="auto"/>
            <w:left w:val="none" w:sz="0" w:space="0" w:color="auto"/>
            <w:bottom w:val="none" w:sz="0" w:space="0" w:color="auto"/>
            <w:right w:val="none" w:sz="0" w:space="0" w:color="auto"/>
          </w:divBdr>
        </w:div>
        <w:div w:id="193812719">
          <w:marLeft w:val="0"/>
          <w:marRight w:val="0"/>
          <w:marTop w:val="216"/>
          <w:marBottom w:val="0"/>
          <w:divBdr>
            <w:top w:val="none" w:sz="0" w:space="0" w:color="auto"/>
            <w:left w:val="none" w:sz="0" w:space="0" w:color="auto"/>
            <w:bottom w:val="none" w:sz="0" w:space="0" w:color="auto"/>
            <w:right w:val="none" w:sz="0" w:space="0" w:color="auto"/>
          </w:divBdr>
        </w:div>
        <w:div w:id="1953054403">
          <w:marLeft w:val="0"/>
          <w:marRight w:val="0"/>
          <w:marTop w:val="216"/>
          <w:marBottom w:val="0"/>
          <w:divBdr>
            <w:top w:val="none" w:sz="0" w:space="0" w:color="auto"/>
            <w:left w:val="none" w:sz="0" w:space="0" w:color="auto"/>
            <w:bottom w:val="none" w:sz="0" w:space="0" w:color="auto"/>
            <w:right w:val="none" w:sz="0" w:space="0" w:color="auto"/>
          </w:divBdr>
        </w:div>
        <w:div w:id="1466121797">
          <w:marLeft w:val="0"/>
          <w:marRight w:val="0"/>
          <w:marTop w:val="216"/>
          <w:marBottom w:val="0"/>
          <w:divBdr>
            <w:top w:val="none" w:sz="0" w:space="0" w:color="auto"/>
            <w:left w:val="none" w:sz="0" w:space="0" w:color="auto"/>
            <w:bottom w:val="none" w:sz="0" w:space="0" w:color="auto"/>
            <w:right w:val="none" w:sz="0" w:space="0" w:color="auto"/>
          </w:divBdr>
        </w:div>
        <w:div w:id="1831679861">
          <w:marLeft w:val="0"/>
          <w:marRight w:val="0"/>
          <w:marTop w:val="216"/>
          <w:marBottom w:val="0"/>
          <w:divBdr>
            <w:top w:val="none" w:sz="0" w:space="0" w:color="auto"/>
            <w:left w:val="none" w:sz="0" w:space="0" w:color="auto"/>
            <w:bottom w:val="none" w:sz="0" w:space="0" w:color="auto"/>
            <w:right w:val="none" w:sz="0" w:space="0" w:color="auto"/>
          </w:divBdr>
        </w:div>
        <w:div w:id="363792745">
          <w:marLeft w:val="0"/>
          <w:marRight w:val="0"/>
          <w:marTop w:val="216"/>
          <w:marBottom w:val="0"/>
          <w:divBdr>
            <w:top w:val="none" w:sz="0" w:space="0" w:color="auto"/>
            <w:left w:val="none" w:sz="0" w:space="0" w:color="auto"/>
            <w:bottom w:val="none" w:sz="0" w:space="0" w:color="auto"/>
            <w:right w:val="none" w:sz="0" w:space="0" w:color="auto"/>
          </w:divBdr>
        </w:div>
        <w:div w:id="446046271">
          <w:marLeft w:val="0"/>
          <w:marRight w:val="0"/>
          <w:marTop w:val="216"/>
          <w:marBottom w:val="0"/>
          <w:divBdr>
            <w:top w:val="none" w:sz="0" w:space="0" w:color="auto"/>
            <w:left w:val="none" w:sz="0" w:space="0" w:color="auto"/>
            <w:bottom w:val="none" w:sz="0" w:space="0" w:color="auto"/>
            <w:right w:val="none" w:sz="0" w:space="0" w:color="auto"/>
          </w:divBdr>
        </w:div>
        <w:div w:id="648050586">
          <w:marLeft w:val="0"/>
          <w:marRight w:val="0"/>
          <w:marTop w:val="216"/>
          <w:marBottom w:val="0"/>
          <w:divBdr>
            <w:top w:val="none" w:sz="0" w:space="0" w:color="auto"/>
            <w:left w:val="none" w:sz="0" w:space="0" w:color="auto"/>
            <w:bottom w:val="none" w:sz="0" w:space="0" w:color="auto"/>
            <w:right w:val="none" w:sz="0" w:space="0" w:color="auto"/>
          </w:divBdr>
        </w:div>
        <w:div w:id="1808887683">
          <w:marLeft w:val="0"/>
          <w:marRight w:val="0"/>
          <w:marTop w:val="216"/>
          <w:marBottom w:val="0"/>
          <w:divBdr>
            <w:top w:val="none" w:sz="0" w:space="0" w:color="auto"/>
            <w:left w:val="none" w:sz="0" w:space="0" w:color="auto"/>
            <w:bottom w:val="none" w:sz="0" w:space="0" w:color="auto"/>
            <w:right w:val="none" w:sz="0" w:space="0" w:color="auto"/>
          </w:divBdr>
        </w:div>
        <w:div w:id="552350688">
          <w:marLeft w:val="0"/>
          <w:marRight w:val="0"/>
          <w:marTop w:val="216"/>
          <w:marBottom w:val="0"/>
          <w:divBdr>
            <w:top w:val="none" w:sz="0" w:space="0" w:color="auto"/>
            <w:left w:val="none" w:sz="0" w:space="0" w:color="auto"/>
            <w:bottom w:val="none" w:sz="0" w:space="0" w:color="auto"/>
            <w:right w:val="none" w:sz="0" w:space="0" w:color="auto"/>
          </w:divBdr>
        </w:div>
        <w:div w:id="1082222933">
          <w:marLeft w:val="0"/>
          <w:marRight w:val="0"/>
          <w:marTop w:val="216"/>
          <w:marBottom w:val="0"/>
          <w:divBdr>
            <w:top w:val="none" w:sz="0" w:space="0" w:color="auto"/>
            <w:left w:val="none" w:sz="0" w:space="0" w:color="auto"/>
            <w:bottom w:val="none" w:sz="0" w:space="0" w:color="auto"/>
            <w:right w:val="none" w:sz="0" w:space="0" w:color="auto"/>
          </w:divBdr>
        </w:div>
        <w:div w:id="123698910">
          <w:marLeft w:val="0"/>
          <w:marRight w:val="0"/>
          <w:marTop w:val="216"/>
          <w:marBottom w:val="0"/>
          <w:divBdr>
            <w:top w:val="none" w:sz="0" w:space="0" w:color="auto"/>
            <w:left w:val="none" w:sz="0" w:space="0" w:color="auto"/>
            <w:bottom w:val="none" w:sz="0" w:space="0" w:color="auto"/>
            <w:right w:val="none" w:sz="0" w:space="0" w:color="auto"/>
          </w:divBdr>
        </w:div>
        <w:div w:id="876282492">
          <w:marLeft w:val="0"/>
          <w:marRight w:val="0"/>
          <w:marTop w:val="216"/>
          <w:marBottom w:val="0"/>
          <w:divBdr>
            <w:top w:val="none" w:sz="0" w:space="0" w:color="auto"/>
            <w:left w:val="none" w:sz="0" w:space="0" w:color="auto"/>
            <w:bottom w:val="none" w:sz="0" w:space="0" w:color="auto"/>
            <w:right w:val="none" w:sz="0" w:space="0" w:color="auto"/>
          </w:divBdr>
        </w:div>
        <w:div w:id="1333214752">
          <w:marLeft w:val="0"/>
          <w:marRight w:val="0"/>
          <w:marTop w:val="216"/>
          <w:marBottom w:val="0"/>
          <w:divBdr>
            <w:top w:val="none" w:sz="0" w:space="0" w:color="auto"/>
            <w:left w:val="none" w:sz="0" w:space="0" w:color="auto"/>
            <w:bottom w:val="none" w:sz="0" w:space="0" w:color="auto"/>
            <w:right w:val="none" w:sz="0" w:space="0" w:color="auto"/>
          </w:divBdr>
        </w:div>
        <w:div w:id="2058891529">
          <w:marLeft w:val="0"/>
          <w:marRight w:val="0"/>
          <w:marTop w:val="216"/>
          <w:marBottom w:val="0"/>
          <w:divBdr>
            <w:top w:val="none" w:sz="0" w:space="0" w:color="auto"/>
            <w:left w:val="none" w:sz="0" w:space="0" w:color="auto"/>
            <w:bottom w:val="none" w:sz="0" w:space="0" w:color="auto"/>
            <w:right w:val="none" w:sz="0" w:space="0" w:color="auto"/>
          </w:divBdr>
        </w:div>
        <w:div w:id="1062944772">
          <w:marLeft w:val="0"/>
          <w:marRight w:val="0"/>
          <w:marTop w:val="216"/>
          <w:marBottom w:val="0"/>
          <w:divBdr>
            <w:top w:val="none" w:sz="0" w:space="0" w:color="auto"/>
            <w:left w:val="none" w:sz="0" w:space="0" w:color="auto"/>
            <w:bottom w:val="none" w:sz="0" w:space="0" w:color="auto"/>
            <w:right w:val="none" w:sz="0" w:space="0" w:color="auto"/>
          </w:divBdr>
        </w:div>
        <w:div w:id="63261153">
          <w:marLeft w:val="0"/>
          <w:marRight w:val="0"/>
          <w:marTop w:val="216"/>
          <w:marBottom w:val="0"/>
          <w:divBdr>
            <w:top w:val="none" w:sz="0" w:space="0" w:color="auto"/>
            <w:left w:val="none" w:sz="0" w:space="0" w:color="auto"/>
            <w:bottom w:val="none" w:sz="0" w:space="0" w:color="auto"/>
            <w:right w:val="none" w:sz="0" w:space="0" w:color="auto"/>
          </w:divBdr>
        </w:div>
      </w:divsChild>
    </w:div>
    <w:div w:id="1709068628">
      <w:bodyDiv w:val="1"/>
      <w:marLeft w:val="0"/>
      <w:marRight w:val="0"/>
      <w:marTop w:val="0"/>
      <w:marBottom w:val="0"/>
      <w:divBdr>
        <w:top w:val="none" w:sz="0" w:space="0" w:color="auto"/>
        <w:left w:val="none" w:sz="0" w:space="0" w:color="auto"/>
        <w:bottom w:val="none" w:sz="0" w:space="0" w:color="auto"/>
        <w:right w:val="none" w:sz="0" w:space="0" w:color="auto"/>
      </w:divBdr>
    </w:div>
    <w:div w:id="1717926595">
      <w:bodyDiv w:val="1"/>
      <w:marLeft w:val="0"/>
      <w:marRight w:val="0"/>
      <w:marTop w:val="0"/>
      <w:marBottom w:val="0"/>
      <w:divBdr>
        <w:top w:val="none" w:sz="0" w:space="0" w:color="auto"/>
        <w:left w:val="none" w:sz="0" w:space="0" w:color="auto"/>
        <w:bottom w:val="none" w:sz="0" w:space="0" w:color="auto"/>
        <w:right w:val="none" w:sz="0" w:space="0" w:color="auto"/>
      </w:divBdr>
    </w:div>
    <w:div w:id="1725104655">
      <w:bodyDiv w:val="1"/>
      <w:marLeft w:val="0"/>
      <w:marRight w:val="0"/>
      <w:marTop w:val="0"/>
      <w:marBottom w:val="0"/>
      <w:divBdr>
        <w:top w:val="none" w:sz="0" w:space="0" w:color="auto"/>
        <w:left w:val="none" w:sz="0" w:space="0" w:color="auto"/>
        <w:bottom w:val="none" w:sz="0" w:space="0" w:color="auto"/>
        <w:right w:val="none" w:sz="0" w:space="0" w:color="auto"/>
      </w:divBdr>
      <w:divsChild>
        <w:div w:id="478225546">
          <w:marLeft w:val="480"/>
          <w:marRight w:val="0"/>
          <w:marTop w:val="240"/>
          <w:marBottom w:val="0"/>
          <w:divBdr>
            <w:top w:val="none" w:sz="0" w:space="0" w:color="auto"/>
            <w:left w:val="none" w:sz="0" w:space="0" w:color="auto"/>
            <w:bottom w:val="none" w:sz="0" w:space="0" w:color="auto"/>
            <w:right w:val="none" w:sz="0" w:space="0" w:color="auto"/>
          </w:divBdr>
        </w:div>
      </w:divsChild>
    </w:div>
    <w:div w:id="1725330955">
      <w:bodyDiv w:val="1"/>
      <w:marLeft w:val="0"/>
      <w:marRight w:val="0"/>
      <w:marTop w:val="0"/>
      <w:marBottom w:val="0"/>
      <w:divBdr>
        <w:top w:val="none" w:sz="0" w:space="0" w:color="auto"/>
        <w:left w:val="none" w:sz="0" w:space="0" w:color="auto"/>
        <w:bottom w:val="none" w:sz="0" w:space="0" w:color="auto"/>
        <w:right w:val="none" w:sz="0" w:space="0" w:color="auto"/>
      </w:divBdr>
      <w:divsChild>
        <w:div w:id="2046716087">
          <w:marLeft w:val="240"/>
          <w:marRight w:val="240"/>
          <w:marTop w:val="0"/>
          <w:marBottom w:val="0"/>
          <w:divBdr>
            <w:top w:val="none" w:sz="0" w:space="0" w:color="auto"/>
            <w:left w:val="none" w:sz="0" w:space="0" w:color="auto"/>
            <w:bottom w:val="none" w:sz="0" w:space="0" w:color="auto"/>
            <w:right w:val="none" w:sz="0" w:space="0" w:color="auto"/>
          </w:divBdr>
          <w:divsChild>
            <w:div w:id="18304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516">
      <w:bodyDiv w:val="1"/>
      <w:marLeft w:val="0"/>
      <w:marRight w:val="0"/>
      <w:marTop w:val="0"/>
      <w:marBottom w:val="0"/>
      <w:divBdr>
        <w:top w:val="none" w:sz="0" w:space="0" w:color="auto"/>
        <w:left w:val="none" w:sz="0" w:space="0" w:color="auto"/>
        <w:bottom w:val="none" w:sz="0" w:space="0" w:color="auto"/>
        <w:right w:val="none" w:sz="0" w:space="0" w:color="auto"/>
      </w:divBdr>
      <w:divsChild>
        <w:div w:id="1002009844">
          <w:marLeft w:val="480"/>
          <w:marRight w:val="0"/>
          <w:marTop w:val="240"/>
          <w:marBottom w:val="0"/>
          <w:divBdr>
            <w:top w:val="none" w:sz="0" w:space="0" w:color="auto"/>
            <w:left w:val="none" w:sz="0" w:space="0" w:color="auto"/>
            <w:bottom w:val="none" w:sz="0" w:space="0" w:color="auto"/>
            <w:right w:val="none" w:sz="0" w:space="0" w:color="auto"/>
          </w:divBdr>
          <w:divsChild>
            <w:div w:id="2073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6348">
      <w:bodyDiv w:val="1"/>
      <w:marLeft w:val="0"/>
      <w:marRight w:val="0"/>
      <w:marTop w:val="0"/>
      <w:marBottom w:val="0"/>
      <w:divBdr>
        <w:top w:val="none" w:sz="0" w:space="0" w:color="auto"/>
        <w:left w:val="none" w:sz="0" w:space="0" w:color="auto"/>
        <w:bottom w:val="none" w:sz="0" w:space="0" w:color="auto"/>
        <w:right w:val="none" w:sz="0" w:space="0" w:color="auto"/>
      </w:divBdr>
    </w:div>
    <w:div w:id="1757165963">
      <w:bodyDiv w:val="1"/>
      <w:marLeft w:val="0"/>
      <w:marRight w:val="0"/>
      <w:marTop w:val="0"/>
      <w:marBottom w:val="0"/>
      <w:divBdr>
        <w:top w:val="none" w:sz="0" w:space="0" w:color="auto"/>
        <w:left w:val="none" w:sz="0" w:space="0" w:color="auto"/>
        <w:bottom w:val="none" w:sz="0" w:space="0" w:color="auto"/>
        <w:right w:val="none" w:sz="0" w:space="0" w:color="auto"/>
      </w:divBdr>
    </w:div>
    <w:div w:id="1761413684">
      <w:bodyDiv w:val="1"/>
      <w:marLeft w:val="0"/>
      <w:marRight w:val="0"/>
      <w:marTop w:val="0"/>
      <w:marBottom w:val="0"/>
      <w:divBdr>
        <w:top w:val="none" w:sz="0" w:space="0" w:color="auto"/>
        <w:left w:val="none" w:sz="0" w:space="0" w:color="auto"/>
        <w:bottom w:val="none" w:sz="0" w:space="0" w:color="auto"/>
        <w:right w:val="none" w:sz="0" w:space="0" w:color="auto"/>
      </w:divBdr>
      <w:divsChild>
        <w:div w:id="670838230">
          <w:marLeft w:val="0"/>
          <w:marRight w:val="0"/>
          <w:marTop w:val="0"/>
          <w:marBottom w:val="0"/>
          <w:divBdr>
            <w:top w:val="none" w:sz="0" w:space="0" w:color="auto"/>
            <w:left w:val="none" w:sz="0" w:space="0" w:color="auto"/>
            <w:bottom w:val="none" w:sz="0" w:space="0" w:color="auto"/>
            <w:right w:val="none" w:sz="0" w:space="0" w:color="auto"/>
          </w:divBdr>
        </w:div>
        <w:div w:id="11146792">
          <w:marLeft w:val="480"/>
          <w:marRight w:val="0"/>
          <w:marTop w:val="240"/>
          <w:marBottom w:val="0"/>
          <w:divBdr>
            <w:top w:val="none" w:sz="0" w:space="0" w:color="auto"/>
            <w:left w:val="none" w:sz="0" w:space="0" w:color="auto"/>
            <w:bottom w:val="none" w:sz="0" w:space="0" w:color="auto"/>
            <w:right w:val="none" w:sz="0" w:space="0" w:color="auto"/>
          </w:divBdr>
        </w:div>
        <w:div w:id="176238087">
          <w:marLeft w:val="0"/>
          <w:marRight w:val="0"/>
          <w:marTop w:val="0"/>
          <w:marBottom w:val="0"/>
          <w:divBdr>
            <w:top w:val="none" w:sz="0" w:space="0" w:color="auto"/>
            <w:left w:val="none" w:sz="0" w:space="0" w:color="auto"/>
            <w:bottom w:val="none" w:sz="0" w:space="0" w:color="auto"/>
            <w:right w:val="none" w:sz="0" w:space="0" w:color="auto"/>
          </w:divBdr>
        </w:div>
        <w:div w:id="1345133289">
          <w:marLeft w:val="0"/>
          <w:marRight w:val="0"/>
          <w:marTop w:val="0"/>
          <w:marBottom w:val="0"/>
          <w:divBdr>
            <w:top w:val="none" w:sz="0" w:space="0" w:color="auto"/>
            <w:left w:val="none" w:sz="0" w:space="0" w:color="auto"/>
            <w:bottom w:val="none" w:sz="0" w:space="0" w:color="auto"/>
            <w:right w:val="none" w:sz="0" w:space="0" w:color="auto"/>
          </w:divBdr>
        </w:div>
      </w:divsChild>
    </w:div>
    <w:div w:id="1776709553">
      <w:bodyDiv w:val="1"/>
      <w:marLeft w:val="0"/>
      <w:marRight w:val="0"/>
      <w:marTop w:val="0"/>
      <w:marBottom w:val="0"/>
      <w:divBdr>
        <w:top w:val="none" w:sz="0" w:space="0" w:color="auto"/>
        <w:left w:val="none" w:sz="0" w:space="0" w:color="auto"/>
        <w:bottom w:val="none" w:sz="0" w:space="0" w:color="auto"/>
        <w:right w:val="none" w:sz="0" w:space="0" w:color="auto"/>
      </w:divBdr>
      <w:divsChild>
        <w:div w:id="1007906162">
          <w:marLeft w:val="240"/>
          <w:marRight w:val="240"/>
          <w:marTop w:val="0"/>
          <w:marBottom w:val="0"/>
          <w:divBdr>
            <w:top w:val="none" w:sz="0" w:space="0" w:color="auto"/>
            <w:left w:val="none" w:sz="0" w:space="0" w:color="auto"/>
            <w:bottom w:val="none" w:sz="0" w:space="0" w:color="auto"/>
            <w:right w:val="none" w:sz="0" w:space="0" w:color="auto"/>
          </w:divBdr>
          <w:divsChild>
            <w:div w:id="5039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9398">
      <w:bodyDiv w:val="1"/>
      <w:marLeft w:val="0"/>
      <w:marRight w:val="0"/>
      <w:marTop w:val="0"/>
      <w:marBottom w:val="0"/>
      <w:divBdr>
        <w:top w:val="none" w:sz="0" w:space="0" w:color="auto"/>
        <w:left w:val="none" w:sz="0" w:space="0" w:color="auto"/>
        <w:bottom w:val="none" w:sz="0" w:space="0" w:color="auto"/>
        <w:right w:val="none" w:sz="0" w:space="0" w:color="auto"/>
      </w:divBdr>
    </w:div>
    <w:div w:id="1787263436">
      <w:bodyDiv w:val="1"/>
      <w:marLeft w:val="0"/>
      <w:marRight w:val="0"/>
      <w:marTop w:val="0"/>
      <w:marBottom w:val="0"/>
      <w:divBdr>
        <w:top w:val="none" w:sz="0" w:space="0" w:color="auto"/>
        <w:left w:val="none" w:sz="0" w:space="0" w:color="auto"/>
        <w:bottom w:val="none" w:sz="0" w:space="0" w:color="auto"/>
        <w:right w:val="none" w:sz="0" w:space="0" w:color="auto"/>
      </w:divBdr>
    </w:div>
    <w:div w:id="1792044464">
      <w:bodyDiv w:val="1"/>
      <w:marLeft w:val="0"/>
      <w:marRight w:val="0"/>
      <w:marTop w:val="0"/>
      <w:marBottom w:val="0"/>
      <w:divBdr>
        <w:top w:val="none" w:sz="0" w:space="0" w:color="auto"/>
        <w:left w:val="none" w:sz="0" w:space="0" w:color="auto"/>
        <w:bottom w:val="none" w:sz="0" w:space="0" w:color="auto"/>
        <w:right w:val="none" w:sz="0" w:space="0" w:color="auto"/>
      </w:divBdr>
    </w:div>
    <w:div w:id="1794860288">
      <w:bodyDiv w:val="1"/>
      <w:marLeft w:val="0"/>
      <w:marRight w:val="0"/>
      <w:marTop w:val="0"/>
      <w:marBottom w:val="0"/>
      <w:divBdr>
        <w:top w:val="none" w:sz="0" w:space="0" w:color="auto"/>
        <w:left w:val="none" w:sz="0" w:space="0" w:color="auto"/>
        <w:bottom w:val="none" w:sz="0" w:space="0" w:color="auto"/>
        <w:right w:val="none" w:sz="0" w:space="0" w:color="auto"/>
      </w:divBdr>
    </w:div>
    <w:div w:id="1796487469">
      <w:bodyDiv w:val="1"/>
      <w:marLeft w:val="0"/>
      <w:marRight w:val="0"/>
      <w:marTop w:val="0"/>
      <w:marBottom w:val="0"/>
      <w:divBdr>
        <w:top w:val="none" w:sz="0" w:space="0" w:color="auto"/>
        <w:left w:val="none" w:sz="0" w:space="0" w:color="auto"/>
        <w:bottom w:val="none" w:sz="0" w:space="0" w:color="auto"/>
        <w:right w:val="none" w:sz="0" w:space="0" w:color="auto"/>
      </w:divBdr>
    </w:div>
    <w:div w:id="1799568965">
      <w:bodyDiv w:val="1"/>
      <w:marLeft w:val="0"/>
      <w:marRight w:val="0"/>
      <w:marTop w:val="0"/>
      <w:marBottom w:val="0"/>
      <w:divBdr>
        <w:top w:val="none" w:sz="0" w:space="0" w:color="auto"/>
        <w:left w:val="none" w:sz="0" w:space="0" w:color="auto"/>
        <w:bottom w:val="none" w:sz="0" w:space="0" w:color="auto"/>
        <w:right w:val="none" w:sz="0" w:space="0" w:color="auto"/>
      </w:divBdr>
    </w:div>
    <w:div w:id="1800801233">
      <w:bodyDiv w:val="1"/>
      <w:marLeft w:val="0"/>
      <w:marRight w:val="0"/>
      <w:marTop w:val="0"/>
      <w:marBottom w:val="0"/>
      <w:divBdr>
        <w:top w:val="none" w:sz="0" w:space="0" w:color="auto"/>
        <w:left w:val="none" w:sz="0" w:space="0" w:color="auto"/>
        <w:bottom w:val="none" w:sz="0" w:space="0" w:color="auto"/>
        <w:right w:val="none" w:sz="0" w:space="0" w:color="auto"/>
      </w:divBdr>
      <w:divsChild>
        <w:div w:id="974067760">
          <w:marLeft w:val="0"/>
          <w:marRight w:val="0"/>
          <w:marTop w:val="0"/>
          <w:marBottom w:val="0"/>
          <w:divBdr>
            <w:top w:val="none" w:sz="0" w:space="0" w:color="auto"/>
            <w:left w:val="none" w:sz="0" w:space="0" w:color="auto"/>
            <w:bottom w:val="none" w:sz="0" w:space="0" w:color="auto"/>
            <w:right w:val="none" w:sz="0" w:space="0" w:color="auto"/>
          </w:divBdr>
        </w:div>
      </w:divsChild>
    </w:div>
    <w:div w:id="1803813486">
      <w:bodyDiv w:val="1"/>
      <w:marLeft w:val="0"/>
      <w:marRight w:val="0"/>
      <w:marTop w:val="0"/>
      <w:marBottom w:val="0"/>
      <w:divBdr>
        <w:top w:val="none" w:sz="0" w:space="0" w:color="auto"/>
        <w:left w:val="none" w:sz="0" w:space="0" w:color="auto"/>
        <w:bottom w:val="none" w:sz="0" w:space="0" w:color="auto"/>
        <w:right w:val="none" w:sz="0" w:space="0" w:color="auto"/>
      </w:divBdr>
    </w:div>
    <w:div w:id="1811558448">
      <w:bodyDiv w:val="1"/>
      <w:marLeft w:val="0"/>
      <w:marRight w:val="0"/>
      <w:marTop w:val="0"/>
      <w:marBottom w:val="0"/>
      <w:divBdr>
        <w:top w:val="none" w:sz="0" w:space="0" w:color="auto"/>
        <w:left w:val="none" w:sz="0" w:space="0" w:color="auto"/>
        <w:bottom w:val="none" w:sz="0" w:space="0" w:color="auto"/>
        <w:right w:val="none" w:sz="0" w:space="0" w:color="auto"/>
      </w:divBdr>
    </w:div>
    <w:div w:id="1812675741">
      <w:bodyDiv w:val="1"/>
      <w:marLeft w:val="0"/>
      <w:marRight w:val="0"/>
      <w:marTop w:val="0"/>
      <w:marBottom w:val="0"/>
      <w:divBdr>
        <w:top w:val="none" w:sz="0" w:space="0" w:color="auto"/>
        <w:left w:val="none" w:sz="0" w:space="0" w:color="auto"/>
        <w:bottom w:val="none" w:sz="0" w:space="0" w:color="auto"/>
        <w:right w:val="none" w:sz="0" w:space="0" w:color="auto"/>
      </w:divBdr>
    </w:div>
    <w:div w:id="1818837226">
      <w:bodyDiv w:val="1"/>
      <w:marLeft w:val="0"/>
      <w:marRight w:val="0"/>
      <w:marTop w:val="0"/>
      <w:marBottom w:val="0"/>
      <w:divBdr>
        <w:top w:val="none" w:sz="0" w:space="0" w:color="auto"/>
        <w:left w:val="none" w:sz="0" w:space="0" w:color="auto"/>
        <w:bottom w:val="none" w:sz="0" w:space="0" w:color="auto"/>
        <w:right w:val="none" w:sz="0" w:space="0" w:color="auto"/>
      </w:divBdr>
    </w:div>
    <w:div w:id="1820537658">
      <w:bodyDiv w:val="1"/>
      <w:marLeft w:val="0"/>
      <w:marRight w:val="0"/>
      <w:marTop w:val="0"/>
      <w:marBottom w:val="0"/>
      <w:divBdr>
        <w:top w:val="none" w:sz="0" w:space="0" w:color="auto"/>
        <w:left w:val="none" w:sz="0" w:space="0" w:color="auto"/>
        <w:bottom w:val="none" w:sz="0" w:space="0" w:color="auto"/>
        <w:right w:val="none" w:sz="0" w:space="0" w:color="auto"/>
      </w:divBdr>
      <w:divsChild>
        <w:div w:id="140121162">
          <w:marLeft w:val="480"/>
          <w:marRight w:val="0"/>
          <w:marTop w:val="240"/>
          <w:marBottom w:val="0"/>
          <w:divBdr>
            <w:top w:val="none" w:sz="0" w:space="0" w:color="auto"/>
            <w:left w:val="none" w:sz="0" w:space="0" w:color="auto"/>
            <w:bottom w:val="none" w:sz="0" w:space="0" w:color="auto"/>
            <w:right w:val="none" w:sz="0" w:space="0" w:color="auto"/>
          </w:divBdr>
          <w:divsChild>
            <w:div w:id="12310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8982">
      <w:bodyDiv w:val="1"/>
      <w:marLeft w:val="0"/>
      <w:marRight w:val="0"/>
      <w:marTop w:val="0"/>
      <w:marBottom w:val="0"/>
      <w:divBdr>
        <w:top w:val="none" w:sz="0" w:space="0" w:color="auto"/>
        <w:left w:val="none" w:sz="0" w:space="0" w:color="auto"/>
        <w:bottom w:val="none" w:sz="0" w:space="0" w:color="auto"/>
        <w:right w:val="none" w:sz="0" w:space="0" w:color="auto"/>
      </w:divBdr>
    </w:div>
    <w:div w:id="1864703579">
      <w:bodyDiv w:val="1"/>
      <w:marLeft w:val="0"/>
      <w:marRight w:val="0"/>
      <w:marTop w:val="0"/>
      <w:marBottom w:val="0"/>
      <w:divBdr>
        <w:top w:val="none" w:sz="0" w:space="0" w:color="auto"/>
        <w:left w:val="none" w:sz="0" w:space="0" w:color="auto"/>
        <w:bottom w:val="none" w:sz="0" w:space="0" w:color="auto"/>
        <w:right w:val="none" w:sz="0" w:space="0" w:color="auto"/>
      </w:divBdr>
      <w:divsChild>
        <w:div w:id="967393317">
          <w:marLeft w:val="480"/>
          <w:marRight w:val="0"/>
          <w:marTop w:val="240"/>
          <w:marBottom w:val="0"/>
          <w:divBdr>
            <w:top w:val="none" w:sz="0" w:space="0" w:color="auto"/>
            <w:left w:val="none" w:sz="0" w:space="0" w:color="auto"/>
            <w:bottom w:val="none" w:sz="0" w:space="0" w:color="auto"/>
            <w:right w:val="none" w:sz="0" w:space="0" w:color="auto"/>
          </w:divBdr>
        </w:div>
      </w:divsChild>
    </w:div>
    <w:div w:id="1868639787">
      <w:bodyDiv w:val="1"/>
      <w:marLeft w:val="0"/>
      <w:marRight w:val="0"/>
      <w:marTop w:val="0"/>
      <w:marBottom w:val="0"/>
      <w:divBdr>
        <w:top w:val="none" w:sz="0" w:space="0" w:color="auto"/>
        <w:left w:val="none" w:sz="0" w:space="0" w:color="auto"/>
        <w:bottom w:val="none" w:sz="0" w:space="0" w:color="auto"/>
        <w:right w:val="none" w:sz="0" w:space="0" w:color="auto"/>
      </w:divBdr>
    </w:div>
    <w:div w:id="1873878875">
      <w:bodyDiv w:val="1"/>
      <w:marLeft w:val="0"/>
      <w:marRight w:val="0"/>
      <w:marTop w:val="0"/>
      <w:marBottom w:val="0"/>
      <w:divBdr>
        <w:top w:val="none" w:sz="0" w:space="0" w:color="auto"/>
        <w:left w:val="none" w:sz="0" w:space="0" w:color="auto"/>
        <w:bottom w:val="none" w:sz="0" w:space="0" w:color="auto"/>
        <w:right w:val="none" w:sz="0" w:space="0" w:color="auto"/>
      </w:divBdr>
      <w:divsChild>
        <w:div w:id="899361554">
          <w:marLeft w:val="240"/>
          <w:marRight w:val="240"/>
          <w:marTop w:val="0"/>
          <w:marBottom w:val="0"/>
          <w:divBdr>
            <w:top w:val="none" w:sz="0" w:space="0" w:color="auto"/>
            <w:left w:val="none" w:sz="0" w:space="0" w:color="auto"/>
            <w:bottom w:val="none" w:sz="0" w:space="0" w:color="auto"/>
            <w:right w:val="none" w:sz="0" w:space="0" w:color="auto"/>
          </w:divBdr>
          <w:divsChild>
            <w:div w:id="7753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7769">
      <w:bodyDiv w:val="1"/>
      <w:marLeft w:val="0"/>
      <w:marRight w:val="0"/>
      <w:marTop w:val="0"/>
      <w:marBottom w:val="0"/>
      <w:divBdr>
        <w:top w:val="none" w:sz="0" w:space="0" w:color="auto"/>
        <w:left w:val="none" w:sz="0" w:space="0" w:color="auto"/>
        <w:bottom w:val="none" w:sz="0" w:space="0" w:color="auto"/>
        <w:right w:val="none" w:sz="0" w:space="0" w:color="auto"/>
      </w:divBdr>
    </w:div>
    <w:div w:id="1894074711">
      <w:bodyDiv w:val="1"/>
      <w:marLeft w:val="0"/>
      <w:marRight w:val="0"/>
      <w:marTop w:val="0"/>
      <w:marBottom w:val="0"/>
      <w:divBdr>
        <w:top w:val="none" w:sz="0" w:space="0" w:color="auto"/>
        <w:left w:val="none" w:sz="0" w:space="0" w:color="auto"/>
        <w:bottom w:val="none" w:sz="0" w:space="0" w:color="auto"/>
        <w:right w:val="none" w:sz="0" w:space="0" w:color="auto"/>
      </w:divBdr>
    </w:div>
    <w:div w:id="1909148622">
      <w:bodyDiv w:val="1"/>
      <w:marLeft w:val="0"/>
      <w:marRight w:val="0"/>
      <w:marTop w:val="0"/>
      <w:marBottom w:val="0"/>
      <w:divBdr>
        <w:top w:val="none" w:sz="0" w:space="0" w:color="auto"/>
        <w:left w:val="none" w:sz="0" w:space="0" w:color="auto"/>
        <w:bottom w:val="none" w:sz="0" w:space="0" w:color="auto"/>
        <w:right w:val="none" w:sz="0" w:space="0" w:color="auto"/>
      </w:divBdr>
    </w:div>
    <w:div w:id="1910310869">
      <w:bodyDiv w:val="1"/>
      <w:marLeft w:val="0"/>
      <w:marRight w:val="0"/>
      <w:marTop w:val="0"/>
      <w:marBottom w:val="0"/>
      <w:divBdr>
        <w:top w:val="none" w:sz="0" w:space="0" w:color="auto"/>
        <w:left w:val="none" w:sz="0" w:space="0" w:color="auto"/>
        <w:bottom w:val="none" w:sz="0" w:space="0" w:color="auto"/>
        <w:right w:val="none" w:sz="0" w:space="0" w:color="auto"/>
      </w:divBdr>
    </w:div>
    <w:div w:id="1941911879">
      <w:bodyDiv w:val="1"/>
      <w:marLeft w:val="0"/>
      <w:marRight w:val="0"/>
      <w:marTop w:val="0"/>
      <w:marBottom w:val="0"/>
      <w:divBdr>
        <w:top w:val="none" w:sz="0" w:space="0" w:color="auto"/>
        <w:left w:val="none" w:sz="0" w:space="0" w:color="auto"/>
        <w:bottom w:val="none" w:sz="0" w:space="0" w:color="auto"/>
        <w:right w:val="none" w:sz="0" w:space="0" w:color="auto"/>
      </w:divBdr>
    </w:div>
    <w:div w:id="1954092559">
      <w:bodyDiv w:val="1"/>
      <w:marLeft w:val="0"/>
      <w:marRight w:val="0"/>
      <w:marTop w:val="0"/>
      <w:marBottom w:val="0"/>
      <w:divBdr>
        <w:top w:val="none" w:sz="0" w:space="0" w:color="auto"/>
        <w:left w:val="none" w:sz="0" w:space="0" w:color="auto"/>
        <w:bottom w:val="none" w:sz="0" w:space="0" w:color="auto"/>
        <w:right w:val="none" w:sz="0" w:space="0" w:color="auto"/>
      </w:divBdr>
    </w:div>
    <w:div w:id="2009208691">
      <w:bodyDiv w:val="1"/>
      <w:marLeft w:val="0"/>
      <w:marRight w:val="0"/>
      <w:marTop w:val="0"/>
      <w:marBottom w:val="0"/>
      <w:divBdr>
        <w:top w:val="none" w:sz="0" w:space="0" w:color="auto"/>
        <w:left w:val="none" w:sz="0" w:space="0" w:color="auto"/>
        <w:bottom w:val="none" w:sz="0" w:space="0" w:color="auto"/>
        <w:right w:val="none" w:sz="0" w:space="0" w:color="auto"/>
      </w:divBdr>
    </w:div>
    <w:div w:id="2034842378">
      <w:bodyDiv w:val="1"/>
      <w:marLeft w:val="0"/>
      <w:marRight w:val="0"/>
      <w:marTop w:val="0"/>
      <w:marBottom w:val="0"/>
      <w:divBdr>
        <w:top w:val="none" w:sz="0" w:space="0" w:color="auto"/>
        <w:left w:val="none" w:sz="0" w:space="0" w:color="auto"/>
        <w:bottom w:val="none" w:sz="0" w:space="0" w:color="auto"/>
        <w:right w:val="none" w:sz="0" w:space="0" w:color="auto"/>
      </w:divBdr>
      <w:divsChild>
        <w:div w:id="1481458686">
          <w:marLeft w:val="0"/>
          <w:marRight w:val="0"/>
          <w:marTop w:val="216"/>
          <w:marBottom w:val="0"/>
          <w:divBdr>
            <w:top w:val="none" w:sz="0" w:space="0" w:color="auto"/>
            <w:left w:val="none" w:sz="0" w:space="0" w:color="auto"/>
            <w:bottom w:val="none" w:sz="0" w:space="0" w:color="auto"/>
            <w:right w:val="none" w:sz="0" w:space="0" w:color="auto"/>
          </w:divBdr>
        </w:div>
        <w:div w:id="322046359">
          <w:marLeft w:val="0"/>
          <w:marRight w:val="0"/>
          <w:marTop w:val="0"/>
          <w:marBottom w:val="0"/>
          <w:divBdr>
            <w:top w:val="none" w:sz="0" w:space="0" w:color="auto"/>
            <w:left w:val="none" w:sz="0" w:space="0" w:color="auto"/>
            <w:bottom w:val="none" w:sz="0" w:space="0" w:color="auto"/>
            <w:right w:val="none" w:sz="0" w:space="0" w:color="auto"/>
          </w:divBdr>
        </w:div>
        <w:div w:id="1835948600">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 w:id="732199360">
          <w:marLeft w:val="0"/>
          <w:marRight w:val="0"/>
          <w:marTop w:val="0"/>
          <w:marBottom w:val="0"/>
          <w:divBdr>
            <w:top w:val="none" w:sz="0" w:space="0" w:color="auto"/>
            <w:left w:val="none" w:sz="0" w:space="0" w:color="auto"/>
            <w:bottom w:val="none" w:sz="0" w:space="0" w:color="auto"/>
            <w:right w:val="none" w:sz="0" w:space="0" w:color="auto"/>
          </w:divBdr>
        </w:div>
      </w:divsChild>
    </w:div>
    <w:div w:id="2045136251">
      <w:bodyDiv w:val="1"/>
      <w:marLeft w:val="0"/>
      <w:marRight w:val="0"/>
      <w:marTop w:val="0"/>
      <w:marBottom w:val="0"/>
      <w:divBdr>
        <w:top w:val="none" w:sz="0" w:space="0" w:color="auto"/>
        <w:left w:val="none" w:sz="0" w:space="0" w:color="auto"/>
        <w:bottom w:val="none" w:sz="0" w:space="0" w:color="auto"/>
        <w:right w:val="none" w:sz="0" w:space="0" w:color="auto"/>
      </w:divBdr>
    </w:div>
    <w:div w:id="2071032457">
      <w:bodyDiv w:val="1"/>
      <w:marLeft w:val="0"/>
      <w:marRight w:val="0"/>
      <w:marTop w:val="0"/>
      <w:marBottom w:val="0"/>
      <w:divBdr>
        <w:top w:val="none" w:sz="0" w:space="0" w:color="auto"/>
        <w:left w:val="none" w:sz="0" w:space="0" w:color="auto"/>
        <w:bottom w:val="none" w:sz="0" w:space="0" w:color="auto"/>
        <w:right w:val="none" w:sz="0" w:space="0" w:color="auto"/>
      </w:divBdr>
    </w:div>
    <w:div w:id="2084600437">
      <w:bodyDiv w:val="1"/>
      <w:marLeft w:val="0"/>
      <w:marRight w:val="0"/>
      <w:marTop w:val="0"/>
      <w:marBottom w:val="0"/>
      <w:divBdr>
        <w:top w:val="none" w:sz="0" w:space="0" w:color="auto"/>
        <w:left w:val="none" w:sz="0" w:space="0" w:color="auto"/>
        <w:bottom w:val="none" w:sz="0" w:space="0" w:color="auto"/>
        <w:right w:val="none" w:sz="0" w:space="0" w:color="auto"/>
      </w:divBdr>
    </w:div>
    <w:div w:id="2093042595">
      <w:bodyDiv w:val="1"/>
      <w:marLeft w:val="0"/>
      <w:marRight w:val="0"/>
      <w:marTop w:val="0"/>
      <w:marBottom w:val="0"/>
      <w:divBdr>
        <w:top w:val="none" w:sz="0" w:space="0" w:color="auto"/>
        <w:left w:val="none" w:sz="0" w:space="0" w:color="auto"/>
        <w:bottom w:val="none" w:sz="0" w:space="0" w:color="auto"/>
        <w:right w:val="none" w:sz="0" w:space="0" w:color="auto"/>
      </w:divBdr>
    </w:div>
    <w:div w:id="2104300778">
      <w:bodyDiv w:val="1"/>
      <w:marLeft w:val="0"/>
      <w:marRight w:val="0"/>
      <w:marTop w:val="0"/>
      <w:marBottom w:val="0"/>
      <w:divBdr>
        <w:top w:val="none" w:sz="0" w:space="0" w:color="auto"/>
        <w:left w:val="none" w:sz="0" w:space="0" w:color="auto"/>
        <w:bottom w:val="none" w:sz="0" w:space="0" w:color="auto"/>
        <w:right w:val="none" w:sz="0" w:space="0" w:color="auto"/>
      </w:divBdr>
    </w:div>
    <w:div w:id="213937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mlviewer.books24x7.com/book/id_50407/viewer.asp?bkid=50407&amp;destid=467" TargetMode="External"/><Relationship Id="rId299" Type="http://schemas.openxmlformats.org/officeDocument/2006/relationships/hyperlink" Target="http://mmlviewer.books24x7.com/book/id_50407/viewer.asp?bookid=50407&amp;chunkid=927609021" TargetMode="External"/><Relationship Id="rId303" Type="http://schemas.openxmlformats.org/officeDocument/2006/relationships/hyperlink" Target="http://mmlviewer.books24x7.com/book/id_50407/outputobject.asp?bookid=50407&amp;chunkid=927609021&amp;objectid=nr-N386&amp;objecttype=spreadsheet" TargetMode="External"/><Relationship Id="rId21" Type="http://schemas.openxmlformats.org/officeDocument/2006/relationships/hyperlink" Target="javascript:Jump(12)" TargetMode="External"/><Relationship Id="rId42" Type="http://schemas.openxmlformats.org/officeDocument/2006/relationships/hyperlink" Target="http://mmlviewer.books24x7.com/book/id_50407/viewer.asp?bkid=50407&amp;destid=586" TargetMode="External"/><Relationship Id="rId63" Type="http://schemas.openxmlformats.org/officeDocument/2006/relationships/hyperlink" Target="http://mmlviewer.books24x7.com/book/id_50407/viewer.asp?bkid=50407&amp;destid=612" TargetMode="External"/><Relationship Id="rId84" Type="http://schemas.openxmlformats.org/officeDocument/2006/relationships/hyperlink" Target="http://mmlviewer.books24x7.com/book/id_50407/viewer.asp?bookid=50407&amp;chunkid=248067008" TargetMode="External"/><Relationship Id="rId138" Type="http://schemas.openxmlformats.org/officeDocument/2006/relationships/image" Target="media/image14.jpeg"/><Relationship Id="rId159" Type="http://schemas.openxmlformats.org/officeDocument/2006/relationships/hyperlink" Target="http://mmlviewer.books24x7.com/book/id_50407/viewer.asp?bkid=50407&amp;destid=246" TargetMode="External"/><Relationship Id="rId324" Type="http://schemas.openxmlformats.org/officeDocument/2006/relationships/image" Target="media/image71.jpeg"/><Relationship Id="rId345" Type="http://schemas.openxmlformats.org/officeDocument/2006/relationships/hyperlink" Target="http://mmlviewer.books24x7.com/book/id_50407/viewer.asp?bkid=50407&amp;destid=275" TargetMode="External"/><Relationship Id="rId366" Type="http://schemas.openxmlformats.org/officeDocument/2006/relationships/fontTable" Target="fontTable.xml"/><Relationship Id="rId170" Type="http://schemas.openxmlformats.org/officeDocument/2006/relationships/hyperlink" Target="http://mmlviewer.books24x7.com/book/id_50407/viewer.asp?bkid=50407&amp;destid=335" TargetMode="External"/><Relationship Id="rId191" Type="http://schemas.openxmlformats.org/officeDocument/2006/relationships/hyperlink" Target="http://mmlviewer.books24x7.com/book/id_50407/viewer.asp?bookid=50407&amp;chunkid=818495602" TargetMode="External"/><Relationship Id="rId205" Type="http://schemas.openxmlformats.org/officeDocument/2006/relationships/hyperlink" Target="http://mmlviewer.books24x7.com/book/id_50407/viewer.asp?bkid=50407&amp;destid=617" TargetMode="External"/><Relationship Id="rId226" Type="http://schemas.openxmlformats.org/officeDocument/2006/relationships/image" Target="media/image47.jpeg"/><Relationship Id="rId247" Type="http://schemas.openxmlformats.org/officeDocument/2006/relationships/hyperlink" Target="javascript:PopImage('IMG_55','http://images.books24x7.com/bookimages/id_50407/ch16_p223_fig02_0.jpg','840','417')" TargetMode="External"/><Relationship Id="rId107" Type="http://schemas.openxmlformats.org/officeDocument/2006/relationships/hyperlink" Target="http://mmlviewer.books24x7.com/book/id_50407/viewer.asp?bkid=50407&amp;destid=128" TargetMode="External"/><Relationship Id="rId268" Type="http://schemas.openxmlformats.org/officeDocument/2006/relationships/hyperlink" Target="http://mmlviewer.books24x7.com/book/id_50407/viewer.asp?bkid=50407&amp;destid=505" TargetMode="External"/><Relationship Id="rId289" Type="http://schemas.openxmlformats.org/officeDocument/2006/relationships/hyperlink" Target="http://mmlviewer.books24x7.com/book/id_50407/viewer.asp?bkid=50407&amp;destid=25" TargetMode="External"/><Relationship Id="rId11" Type="http://schemas.openxmlformats.org/officeDocument/2006/relationships/hyperlink" Target="http://mmlviewer.books24x7.com/viewer.asp?bookid=50407&amp;rowid=16" TargetMode="External"/><Relationship Id="rId32" Type="http://schemas.openxmlformats.org/officeDocument/2006/relationships/hyperlink" Target="javascript:Jump(23)" TargetMode="External"/><Relationship Id="rId53" Type="http://schemas.openxmlformats.org/officeDocument/2006/relationships/hyperlink" Target="http://mmlviewer.books24x7.com/book/id_50407/viewer.asp?bkid=50407&amp;destid=614" TargetMode="External"/><Relationship Id="rId74" Type="http://schemas.openxmlformats.org/officeDocument/2006/relationships/hyperlink" Target="http://mmlviewer.books24x7.com/book/id_50407/viewer.asp?bookid=50407&amp;chunkid=209283002" TargetMode="External"/><Relationship Id="rId128" Type="http://schemas.openxmlformats.org/officeDocument/2006/relationships/hyperlink" Target="http://mmlviewer.books24x7.com/book/id_50407/viewer.asp?bkid=50407&amp;destid=586" TargetMode="External"/><Relationship Id="rId149" Type="http://schemas.openxmlformats.org/officeDocument/2006/relationships/image" Target="media/image23.jpeg"/><Relationship Id="rId314" Type="http://schemas.openxmlformats.org/officeDocument/2006/relationships/image" Target="media/image68.jpeg"/><Relationship Id="rId335" Type="http://schemas.openxmlformats.org/officeDocument/2006/relationships/hyperlink" Target="http://mmlviewer.books24x7.com/book/id_50407/viewer.asp?bkid=50407&amp;destid=217" TargetMode="External"/><Relationship Id="rId356" Type="http://schemas.openxmlformats.org/officeDocument/2006/relationships/hyperlink" Target="http://mmlviewer.books24x7.com/book/id_50407/viewer.asp?bkid=50407&amp;destid=492" TargetMode="External"/><Relationship Id="rId5" Type="http://schemas.openxmlformats.org/officeDocument/2006/relationships/image" Target="media/image1.gif"/><Relationship Id="rId95" Type="http://schemas.openxmlformats.org/officeDocument/2006/relationships/hyperlink" Target="http://mmlviewer.books24x7.com/book/id_50407/viewer.asp?bkid=50407&amp;destid=119" TargetMode="External"/><Relationship Id="rId160" Type="http://schemas.openxmlformats.org/officeDocument/2006/relationships/hyperlink" Target="http://mmlviewer.books24x7.com/book/id_50407/viewer.asp?bkid=50407&amp;destid=295" TargetMode="External"/><Relationship Id="rId181" Type="http://schemas.openxmlformats.org/officeDocument/2006/relationships/hyperlink" Target="http://mmlviewer.books24x7.com/book/id_50407/viewer.asp?bookid=50407&amp;chunkid=818495602" TargetMode="External"/><Relationship Id="rId216" Type="http://schemas.openxmlformats.org/officeDocument/2006/relationships/hyperlink" Target="http://mmlviewer.books24x7.com/book/id_50407/viewer.asp?bkid=50407&amp;destid=467" TargetMode="External"/><Relationship Id="rId237" Type="http://schemas.openxmlformats.org/officeDocument/2006/relationships/image" Target="media/image53.jpeg"/><Relationship Id="rId258" Type="http://schemas.openxmlformats.org/officeDocument/2006/relationships/hyperlink" Target="http://mmlviewer.books24x7.com/book/id_50407/viewer.asp?bkid=50407&amp;destid=152" TargetMode="External"/><Relationship Id="rId279" Type="http://schemas.openxmlformats.org/officeDocument/2006/relationships/hyperlink" Target="http://mmlviewer.books24x7.com/book/id_50407/viewer.asp?bkid=50407&amp;destid=614" TargetMode="External"/><Relationship Id="rId22" Type="http://schemas.openxmlformats.org/officeDocument/2006/relationships/hyperlink" Target="javascript:Jump(13)" TargetMode="External"/><Relationship Id="rId43" Type="http://schemas.openxmlformats.org/officeDocument/2006/relationships/hyperlink" Target="http://mmlviewer.books24x7.com/book/id_50407/viewer.asp?bkid=50407&amp;destid=586" TargetMode="External"/><Relationship Id="rId64" Type="http://schemas.openxmlformats.org/officeDocument/2006/relationships/hyperlink" Target="http://mmlviewer.books24x7.com/book/id_50407/viewer.asp?bkid=50407&amp;destid=373" TargetMode="External"/><Relationship Id="rId118" Type="http://schemas.openxmlformats.org/officeDocument/2006/relationships/hyperlink" Target="http://mmlviewer.books24x7.com/book/id_50407/viewer.asp?bkid=50407&amp;destid=610" TargetMode="External"/><Relationship Id="rId139" Type="http://schemas.openxmlformats.org/officeDocument/2006/relationships/image" Target="media/image15.jpeg"/><Relationship Id="rId290" Type="http://schemas.openxmlformats.org/officeDocument/2006/relationships/hyperlink" Target="http://mmlviewer.books24x7.com/book/id_50407/viewer.asp?bookid=50407&amp;chunkid=433606792" TargetMode="External"/><Relationship Id="rId304" Type="http://schemas.openxmlformats.org/officeDocument/2006/relationships/hyperlink" Target="http://mmlviewer.books24x7.com/book/id_50407/outputobject.asp?bookid=50407&amp;chunkid=927609021&amp;objectid=nr-N483&amp;objecttype=spreadsheet" TargetMode="External"/><Relationship Id="rId325" Type="http://schemas.openxmlformats.org/officeDocument/2006/relationships/hyperlink" Target="http://mmlviewer.books24x7.com/book/id_50407/viewer.asp?bookid=50407&amp;chunkid=368258674" TargetMode="External"/><Relationship Id="rId346" Type="http://schemas.openxmlformats.org/officeDocument/2006/relationships/hyperlink" Target="http://mmlviewer.books24x7.com/book/id_50407/viewer.asp?bkid=50407&amp;destid=388" TargetMode="External"/><Relationship Id="rId367" Type="http://schemas.openxmlformats.org/officeDocument/2006/relationships/theme" Target="theme/theme1.xml"/><Relationship Id="rId85" Type="http://schemas.openxmlformats.org/officeDocument/2006/relationships/hyperlink" Target="http://mmlviewer.books24x7.com/book/id_50407/viewer.asp?bkid=50407&amp;destid=85" TargetMode="External"/><Relationship Id="rId150" Type="http://schemas.openxmlformats.org/officeDocument/2006/relationships/image" Target="media/image24.jpeg"/><Relationship Id="rId171" Type="http://schemas.openxmlformats.org/officeDocument/2006/relationships/hyperlink" Target="http://mmlviewer.books24x7.com/book/id_50407/viewer.asp?bkid=50407&amp;destid=302" TargetMode="External"/><Relationship Id="rId192" Type="http://schemas.openxmlformats.org/officeDocument/2006/relationships/hyperlink" Target="http://mmlviewer.books24x7.com/book/id_50407/viewer.asp?bookid=50407&amp;chunkid=818495602" TargetMode="External"/><Relationship Id="rId206" Type="http://schemas.openxmlformats.org/officeDocument/2006/relationships/hyperlink" Target="http://mmlviewer.books24x7.com/book/id_50407/viewer.asp?bkid=50407&amp;destid=615" TargetMode="External"/><Relationship Id="rId227" Type="http://schemas.openxmlformats.org/officeDocument/2006/relationships/hyperlink" Target="http://mmlviewer.books24x7.com/book/id_50407/viewer.asp?bkid=50407&amp;destid=246" TargetMode="External"/><Relationship Id="rId248" Type="http://schemas.openxmlformats.org/officeDocument/2006/relationships/image" Target="media/image59.jpeg"/><Relationship Id="rId269" Type="http://schemas.openxmlformats.org/officeDocument/2006/relationships/hyperlink" Target="javascript:PopImage('IMG_59','http://images.books24x7.com/bookimages/id_50407/ch018_p445_fig001_0.jpg','920','347')" TargetMode="External"/><Relationship Id="rId12" Type="http://schemas.openxmlformats.org/officeDocument/2006/relationships/hyperlink" Target="javascript:Jump(3)" TargetMode="External"/><Relationship Id="rId33" Type="http://schemas.openxmlformats.org/officeDocument/2006/relationships/hyperlink" Target="javascript:Jump(24)" TargetMode="External"/><Relationship Id="rId108" Type="http://schemas.openxmlformats.org/officeDocument/2006/relationships/hyperlink" Target="http://mmlviewer.books24x7.com/book/id_50407/viewer.asp?bkid=50407&amp;destid=467" TargetMode="External"/><Relationship Id="rId129" Type="http://schemas.openxmlformats.org/officeDocument/2006/relationships/hyperlink" Target="http://mmlviewer.books24x7.com/book/id_50407/viewer.asp?bkid=50407&amp;destid=618" TargetMode="External"/><Relationship Id="rId280" Type="http://schemas.openxmlformats.org/officeDocument/2006/relationships/hyperlink" Target="http://mmlviewer.books24x7.com/book/id_50407/viewer.asp?bookid=50407&amp;chunkid=971024001" TargetMode="External"/><Relationship Id="rId315" Type="http://schemas.openxmlformats.org/officeDocument/2006/relationships/hyperlink" Target="http://mmlviewer.books24x7.com/book/id_50407/viewer.asp?bkid=50407&amp;destid=614" TargetMode="External"/><Relationship Id="rId336" Type="http://schemas.openxmlformats.org/officeDocument/2006/relationships/hyperlink" Target="http://mmlviewer.books24x7.com/book/id_50407/viewer.asp?bkid=50407&amp;destid=268" TargetMode="External"/><Relationship Id="rId357" Type="http://schemas.openxmlformats.org/officeDocument/2006/relationships/image" Target="media/image75.jpeg"/><Relationship Id="rId54" Type="http://schemas.openxmlformats.org/officeDocument/2006/relationships/hyperlink" Target="http://mmlviewer.books24x7.com/book/id_50407/viewer.asp?bkid=50407&amp;destid=617" TargetMode="External"/><Relationship Id="rId75" Type="http://schemas.openxmlformats.org/officeDocument/2006/relationships/hyperlink" Target="http://mmlviewer.books24x7.com/book/id_50407/viewer.asp?bkid=50407&amp;destid=614" TargetMode="External"/><Relationship Id="rId96" Type="http://schemas.openxmlformats.org/officeDocument/2006/relationships/hyperlink" Target="http://mmlviewer.books24x7.com/book/id_50407/viewer.asp?bkid=50407&amp;destid=492" TargetMode="External"/><Relationship Id="rId140" Type="http://schemas.openxmlformats.org/officeDocument/2006/relationships/image" Target="media/image16.jpeg"/><Relationship Id="rId161" Type="http://schemas.openxmlformats.org/officeDocument/2006/relationships/hyperlink" Target="http://mmlviewer.books24x7.com/book/id_50407/viewer.asp?bkid=50407&amp;destid=295" TargetMode="External"/><Relationship Id="rId182" Type="http://schemas.openxmlformats.org/officeDocument/2006/relationships/hyperlink" Target="javascript:PopImage('IMG_33','http://images.books24x7.com/bookimages/id_50407/ch013_p164_fig001_0.jpg','647','405')" TargetMode="External"/><Relationship Id="rId217" Type="http://schemas.openxmlformats.org/officeDocument/2006/relationships/hyperlink" Target="http://mmlviewer.books24x7.com/book/id_50407/viewer.asp?bkid=50407&amp;destid=388" TargetMode="External"/><Relationship Id="rId6" Type="http://schemas.openxmlformats.org/officeDocument/2006/relationships/image" Target="media/image2.gif"/><Relationship Id="rId238" Type="http://schemas.openxmlformats.org/officeDocument/2006/relationships/image" Target="media/image54.jpeg"/><Relationship Id="rId259" Type="http://schemas.openxmlformats.org/officeDocument/2006/relationships/hyperlink" Target="http://mmlviewer.books24x7.com/book/id_50407/viewer.asp?bkid=50407&amp;destid=474" TargetMode="External"/><Relationship Id="rId23" Type="http://schemas.openxmlformats.org/officeDocument/2006/relationships/hyperlink" Target="javascript:Jump(14)" TargetMode="External"/><Relationship Id="rId119" Type="http://schemas.openxmlformats.org/officeDocument/2006/relationships/hyperlink" Target="http://mmlviewer.books24x7.com/book/id_50407/viewer.asp?bkid=50407&amp;destid=626" TargetMode="External"/><Relationship Id="rId270" Type="http://schemas.openxmlformats.org/officeDocument/2006/relationships/image" Target="media/image63.jpeg"/><Relationship Id="rId291" Type="http://schemas.openxmlformats.org/officeDocument/2006/relationships/hyperlink" Target="javascript:PopImage('IMG_62','http://images.books24x7.com/bookimages/id_50407/appa_p262_fig002_0.jpg','909','373')" TargetMode="External"/><Relationship Id="rId305" Type="http://schemas.openxmlformats.org/officeDocument/2006/relationships/hyperlink" Target="http://mmlviewer.books24x7.com/book/id_50407/outputobject.asp?bookid=50407&amp;chunkid=927609021&amp;objectid=nr-N648&amp;objecttype=spreadsheet" TargetMode="External"/><Relationship Id="rId326" Type="http://schemas.openxmlformats.org/officeDocument/2006/relationships/hyperlink" Target="http://mmlviewer.books24x7.com/book/id_50407/viewer.asp?bkid=50407&amp;destid=16" TargetMode="External"/><Relationship Id="rId347" Type="http://schemas.openxmlformats.org/officeDocument/2006/relationships/hyperlink" Target="http://mmlviewer.books24x7.com/book/id_50407/viewer.asp?bkid=50407&amp;destid=391" TargetMode="External"/><Relationship Id="rId44" Type="http://schemas.openxmlformats.org/officeDocument/2006/relationships/hyperlink" Target="http://mmlviewer.books24x7.com/book/id_50407/viewer.asp?bkid=50407&amp;destid=529" TargetMode="External"/><Relationship Id="rId65" Type="http://schemas.openxmlformats.org/officeDocument/2006/relationships/hyperlink" Target="http://mmlviewer.books24x7.com/book/id_50407/viewer.asp?bkid=50407&amp;destid=614" TargetMode="External"/><Relationship Id="rId86" Type="http://schemas.openxmlformats.org/officeDocument/2006/relationships/hyperlink" Target="http://mmlviewer.books24x7.com/book/id_50407/viewer.asp?bkid=50407&amp;destid=614" TargetMode="External"/><Relationship Id="rId130" Type="http://schemas.openxmlformats.org/officeDocument/2006/relationships/hyperlink" Target="http://mmlviewer.books24x7.com/book/id_50407/viewer.asp?bkid=50407&amp;destid=237" TargetMode="External"/><Relationship Id="rId151" Type="http://schemas.openxmlformats.org/officeDocument/2006/relationships/image" Target="media/image25.jpeg"/><Relationship Id="rId172" Type="http://schemas.openxmlformats.org/officeDocument/2006/relationships/hyperlink" Target="http://mmlviewer.books24x7.com/book/id_50407/viewer.asp?bkid=50407&amp;destid=282" TargetMode="External"/><Relationship Id="rId193" Type="http://schemas.openxmlformats.org/officeDocument/2006/relationships/hyperlink" Target="http://mmlviewer.books24x7.com/book/id_50407/viewer.asp?bookid=50407&amp;chunkid=818495602" TargetMode="External"/><Relationship Id="rId207" Type="http://schemas.openxmlformats.org/officeDocument/2006/relationships/hyperlink" Target="http://mmlviewer.books24x7.com/book/id_50407/viewer.asp?bkid=50407&amp;destid=617" TargetMode="External"/><Relationship Id="rId228" Type="http://schemas.openxmlformats.org/officeDocument/2006/relationships/image" Target="media/image48.jpeg"/><Relationship Id="rId249" Type="http://schemas.openxmlformats.org/officeDocument/2006/relationships/hyperlink" Target="http://mmlviewer.books24x7.com/book/id_50407/viewer.asp?bookid=50407&amp;chunkid=270884412" TargetMode="External"/><Relationship Id="rId13" Type="http://schemas.openxmlformats.org/officeDocument/2006/relationships/hyperlink" Target="javascript:Jump(4)" TargetMode="External"/><Relationship Id="rId109" Type="http://schemas.openxmlformats.org/officeDocument/2006/relationships/hyperlink" Target="http://mmlviewer.books24x7.com/book/id_50407/viewer.asp?bkid=50407&amp;destid=155" TargetMode="External"/><Relationship Id="rId260" Type="http://schemas.openxmlformats.org/officeDocument/2006/relationships/hyperlink" Target="http://mmlviewer.books24x7.com/book/id_50407/viewer.asp?bkid=50407&amp;destid=477" TargetMode="External"/><Relationship Id="rId281" Type="http://schemas.openxmlformats.org/officeDocument/2006/relationships/hyperlink" Target="javascript:PopImage('IMG_60','http://images.books24x7.com/bookimages/id_50407/ch018_p253_fig003_0.jpg','1109','412')" TargetMode="External"/><Relationship Id="rId316" Type="http://schemas.openxmlformats.org/officeDocument/2006/relationships/hyperlink" Target="http://mmlviewer.books24x7.com/book/id_50407/viewer.asp?bkid=50407&amp;destid=623" TargetMode="External"/><Relationship Id="rId337" Type="http://schemas.openxmlformats.org/officeDocument/2006/relationships/hyperlink" Target="http://mmlviewer.books24x7.com/book/id_50407/viewer.asp?bkid=50407&amp;destid=242" TargetMode="External"/><Relationship Id="rId34" Type="http://schemas.openxmlformats.org/officeDocument/2006/relationships/hyperlink" Target="javascript:Jump(25)" TargetMode="External"/><Relationship Id="rId55" Type="http://schemas.openxmlformats.org/officeDocument/2006/relationships/hyperlink" Target="http://mmlviewer.books24x7.com/book/id_50407/viewer.asp?bkid=50407&amp;destid=619" TargetMode="External"/><Relationship Id="rId76" Type="http://schemas.openxmlformats.org/officeDocument/2006/relationships/hyperlink" Target="http://mmlviewer.books24x7.com/book/id_50407/viewer.asp?bkid=50407&amp;destid=623" TargetMode="External"/><Relationship Id="rId97" Type="http://schemas.openxmlformats.org/officeDocument/2006/relationships/hyperlink" Target="http://mmlviewer.books24x7.com/book/id_50407/viewer.asp?bkid=50407&amp;destid=86" TargetMode="External"/><Relationship Id="rId120" Type="http://schemas.openxmlformats.org/officeDocument/2006/relationships/hyperlink" Target="http://mmlviewer.books24x7.com/book/id_50407/viewer.asp?bkid=50407&amp;destid=586" TargetMode="External"/><Relationship Id="rId141" Type="http://schemas.openxmlformats.org/officeDocument/2006/relationships/image" Target="media/image17.jpeg"/><Relationship Id="rId358" Type="http://schemas.openxmlformats.org/officeDocument/2006/relationships/hyperlink" Target="http://mmlviewer.books24x7.com/book/id_50407/viewer.asp?bkid=50407&amp;destid=518" TargetMode="External"/><Relationship Id="rId7" Type="http://schemas.openxmlformats.org/officeDocument/2006/relationships/hyperlink" Target="javascript:Jump(0)" TargetMode="External"/><Relationship Id="rId162" Type="http://schemas.openxmlformats.org/officeDocument/2006/relationships/hyperlink" Target="http://mmlviewer.books24x7.com/book/id_50407/viewer.asp?bkid=50407&amp;destid=284" TargetMode="External"/><Relationship Id="rId183" Type="http://schemas.openxmlformats.org/officeDocument/2006/relationships/image" Target="media/image37.jpeg"/><Relationship Id="rId218" Type="http://schemas.openxmlformats.org/officeDocument/2006/relationships/hyperlink" Target="http://mmlviewer.books24x7.com/book/id_50407/viewer.asp?bkid=50407&amp;destid=377" TargetMode="External"/><Relationship Id="rId239" Type="http://schemas.openxmlformats.org/officeDocument/2006/relationships/image" Target="media/image55.jpeg"/><Relationship Id="rId250" Type="http://schemas.openxmlformats.org/officeDocument/2006/relationships/hyperlink" Target="http://mmlviewer.books24x7.com/book/id_50407/viewer.asp?bkid=50407&amp;destid=444" TargetMode="External"/><Relationship Id="rId271" Type="http://schemas.openxmlformats.org/officeDocument/2006/relationships/hyperlink" Target="http://mmlviewer.books24x7.com/book/id_50407/viewer.asp?bkid=50407&amp;destid=511" TargetMode="External"/><Relationship Id="rId292" Type="http://schemas.openxmlformats.org/officeDocument/2006/relationships/image" Target="media/image66.jpeg"/><Relationship Id="rId306" Type="http://schemas.openxmlformats.org/officeDocument/2006/relationships/hyperlink" Target="http://mmlviewer.books24x7.com/book/id_50407/outputobject.asp?bookid=50407&amp;chunkid=927609021&amp;objectid=nr-N765&amp;objecttype=spreadsheet" TargetMode="External"/><Relationship Id="rId24" Type="http://schemas.openxmlformats.org/officeDocument/2006/relationships/hyperlink" Target="javascript:Jump(15)" TargetMode="External"/><Relationship Id="rId45" Type="http://schemas.openxmlformats.org/officeDocument/2006/relationships/hyperlink" Target="http://mmlviewer.books24x7.com/book/id_50407/viewer.asp?bkid=50407&amp;destid=574" TargetMode="External"/><Relationship Id="rId66" Type="http://schemas.openxmlformats.org/officeDocument/2006/relationships/hyperlink" Target="http://mmlviewer.books24x7.com/book/id_50407/viewer.asp?bkid=50407&amp;destid=373" TargetMode="External"/><Relationship Id="rId87" Type="http://schemas.openxmlformats.org/officeDocument/2006/relationships/hyperlink" Target="http://mmlviewer.books24x7.com/book/id_50407/viewer.asp?bkid=50407&amp;destid=623" TargetMode="External"/><Relationship Id="rId110" Type="http://schemas.openxmlformats.org/officeDocument/2006/relationships/hyperlink" Target="http://mmlviewer.books24x7.com/book/id_50407/viewer.asp?bkid=50407&amp;destid=614" TargetMode="External"/><Relationship Id="rId131" Type="http://schemas.openxmlformats.org/officeDocument/2006/relationships/hyperlink" Target="http://mmlviewer.books24x7.com/book/id_50407/viewer.asp?bkid=50407&amp;destid=614" TargetMode="External"/><Relationship Id="rId327" Type="http://schemas.openxmlformats.org/officeDocument/2006/relationships/hyperlink" Target="http://mmlviewer.books24x7.com/book/id_50407/viewer.asp?bkid=50407&amp;destid=623" TargetMode="External"/><Relationship Id="rId348" Type="http://schemas.openxmlformats.org/officeDocument/2006/relationships/image" Target="media/image73.jpeg"/><Relationship Id="rId152" Type="http://schemas.openxmlformats.org/officeDocument/2006/relationships/image" Target="media/image26.jpeg"/><Relationship Id="rId173" Type="http://schemas.openxmlformats.org/officeDocument/2006/relationships/image" Target="media/image32.jpeg"/><Relationship Id="rId194" Type="http://schemas.openxmlformats.org/officeDocument/2006/relationships/hyperlink" Target="http://mmlviewer.books24x7.com/book/id_50407/viewer.asp?bookid=50407&amp;chunkid=818495602" TargetMode="External"/><Relationship Id="rId208" Type="http://schemas.openxmlformats.org/officeDocument/2006/relationships/hyperlink" Target="http://mmlviewer.books24x7.com/book/id_50407/viewer.asp?bkid=50407&amp;destid=614" TargetMode="External"/><Relationship Id="rId229" Type="http://schemas.openxmlformats.org/officeDocument/2006/relationships/image" Target="media/image49.jpeg"/><Relationship Id="rId240" Type="http://schemas.openxmlformats.org/officeDocument/2006/relationships/image" Target="media/image56.jpeg"/><Relationship Id="rId261" Type="http://schemas.openxmlformats.org/officeDocument/2006/relationships/hyperlink" Target="http://mmlviewer.books24x7.com/book/id_50407/viewer.asp?bkid=50407&amp;destid=574" TargetMode="External"/><Relationship Id="rId14" Type="http://schemas.openxmlformats.org/officeDocument/2006/relationships/hyperlink" Target="javascript:Jump(5)" TargetMode="External"/><Relationship Id="rId35" Type="http://schemas.openxmlformats.org/officeDocument/2006/relationships/hyperlink" Target="javascript:Jump(26)" TargetMode="External"/><Relationship Id="rId56" Type="http://schemas.openxmlformats.org/officeDocument/2006/relationships/hyperlink" Target="http://mmlviewer.books24x7.com/book/id_50407/viewer.asp?bkid=50407&amp;destid=30" TargetMode="External"/><Relationship Id="rId77" Type="http://schemas.openxmlformats.org/officeDocument/2006/relationships/hyperlink" Target="http://mmlviewer.books24x7.com/book/id_50407/viewer.asp?bkid=50407&amp;destid=614" TargetMode="External"/><Relationship Id="rId100" Type="http://schemas.openxmlformats.org/officeDocument/2006/relationships/hyperlink" Target="http://mmlviewer.books24x7.com/book/id_50407/viewer.asp?bookid=50407&amp;chunkid=735214237" TargetMode="External"/><Relationship Id="rId282" Type="http://schemas.openxmlformats.org/officeDocument/2006/relationships/image" Target="media/image64.jpeg"/><Relationship Id="rId317" Type="http://schemas.openxmlformats.org/officeDocument/2006/relationships/hyperlink" Target="http://mmlviewer.books24x7.com/book/id_50407/viewer.asp?bkid=50407&amp;destid=614" TargetMode="External"/><Relationship Id="rId338" Type="http://schemas.openxmlformats.org/officeDocument/2006/relationships/hyperlink" Target="http://mmlviewer.books24x7.com/book/id_50407/viewer.asp?bkid=50407&amp;destid=229" TargetMode="External"/><Relationship Id="rId359" Type="http://schemas.openxmlformats.org/officeDocument/2006/relationships/hyperlink" Target="http://mmlviewer.books24x7.com/book/id_50407/viewer.asp?bkid=50407&amp;destid=511" TargetMode="External"/><Relationship Id="rId8" Type="http://schemas.openxmlformats.org/officeDocument/2006/relationships/hyperlink" Target="javascript:Jump(1)" TargetMode="External"/><Relationship Id="rId98" Type="http://schemas.openxmlformats.org/officeDocument/2006/relationships/hyperlink" Target="http://mmlviewer.books24x7.com/book/id_50407/viewer.asp?bkid=50407&amp;destid=91" TargetMode="External"/><Relationship Id="rId121" Type="http://schemas.openxmlformats.org/officeDocument/2006/relationships/hyperlink" Target="http://mmlviewer.books24x7.com/book/id_50407/viewer.asp?bkid=50407&amp;destid=586" TargetMode="External"/><Relationship Id="rId142" Type="http://schemas.openxmlformats.org/officeDocument/2006/relationships/image" Target="media/image18.jpeg"/><Relationship Id="rId163" Type="http://schemas.openxmlformats.org/officeDocument/2006/relationships/hyperlink" Target="http://mmlviewer.books24x7.com/book/id_50407/viewer.asp?bkid=50407&amp;destid=315" TargetMode="External"/><Relationship Id="rId184" Type="http://schemas.openxmlformats.org/officeDocument/2006/relationships/image" Target="media/image38.jpeg"/><Relationship Id="rId219" Type="http://schemas.openxmlformats.org/officeDocument/2006/relationships/image" Target="media/image46.jpeg"/><Relationship Id="rId230" Type="http://schemas.openxmlformats.org/officeDocument/2006/relationships/hyperlink" Target="http://mmlviewer.books24x7.com/book/id_50407/viewer.asp?bookid=50407&amp;chunkid=764183581" TargetMode="External"/><Relationship Id="rId251" Type="http://schemas.openxmlformats.org/officeDocument/2006/relationships/hyperlink" Target="http://mmlviewer.books24x7.com/book/id_50407/viewer.asp?bkid=50407&amp;destid=614" TargetMode="External"/><Relationship Id="rId25" Type="http://schemas.openxmlformats.org/officeDocument/2006/relationships/hyperlink" Target="javascript:Jump(16)" TargetMode="External"/><Relationship Id="rId46" Type="http://schemas.openxmlformats.org/officeDocument/2006/relationships/hyperlink" Target="http://mmlviewer.books24x7.com/book/id_50407/viewer.asp?bkid=50407&amp;destid=16" TargetMode="External"/><Relationship Id="rId67" Type="http://schemas.openxmlformats.org/officeDocument/2006/relationships/hyperlink" Target="http://mmlviewer.books24x7.com/book/id_50407/viewer.asp?bkid=50407&amp;destid=619" TargetMode="External"/><Relationship Id="rId272" Type="http://schemas.openxmlformats.org/officeDocument/2006/relationships/hyperlink" Target="http://mmlviewer.books24x7.com/book/id_50407/viewer.asp?bookid=50407&amp;chunkid=680918929" TargetMode="External"/><Relationship Id="rId293" Type="http://schemas.openxmlformats.org/officeDocument/2006/relationships/hyperlink" Target="http://mmlviewer.books24x7.com/book/id_50407/viewer.asp?bkid=50407&amp;destid=607" TargetMode="External"/><Relationship Id="rId307" Type="http://schemas.openxmlformats.org/officeDocument/2006/relationships/hyperlink" Target="http://mmlviewer.books24x7.com/book/id_50407/outputobject.asp?bookid=50407&amp;chunkid=927609021&amp;objectid=nr-N896&amp;objecttype=spreadsheet" TargetMode="External"/><Relationship Id="rId328" Type="http://schemas.openxmlformats.org/officeDocument/2006/relationships/hyperlink" Target="http://mmlviewer.books24x7.com/book/id_50407/viewer.asp?bkid=50407&amp;destid=620" TargetMode="External"/><Relationship Id="rId349" Type="http://schemas.openxmlformats.org/officeDocument/2006/relationships/image" Target="media/image74.jpeg"/><Relationship Id="rId88" Type="http://schemas.openxmlformats.org/officeDocument/2006/relationships/hyperlink" Target="http://mmlviewer.books24x7.com/book/id_50407/viewer.asp?bkid=50407&amp;destid=616" TargetMode="External"/><Relationship Id="rId111" Type="http://schemas.openxmlformats.org/officeDocument/2006/relationships/hyperlink" Target="http://mmlviewer.books24x7.com/book/id_50407/viewer.asp?bkid=50407&amp;destid=467" TargetMode="External"/><Relationship Id="rId132" Type="http://schemas.openxmlformats.org/officeDocument/2006/relationships/hyperlink" Target="http://mmlviewer.books24x7.com/book/id_50407/viewer.asp?bkid=50407&amp;destid=467" TargetMode="External"/><Relationship Id="rId153" Type="http://schemas.openxmlformats.org/officeDocument/2006/relationships/image" Target="media/image27.jpeg"/><Relationship Id="rId174" Type="http://schemas.openxmlformats.org/officeDocument/2006/relationships/image" Target="media/image33.jpeg"/><Relationship Id="rId195" Type="http://schemas.openxmlformats.org/officeDocument/2006/relationships/hyperlink" Target="http://mmlviewer.books24x7.com/book/id_50407/viewer.asp?bookid=50407&amp;chunkid=818495602" TargetMode="External"/><Relationship Id="rId209" Type="http://schemas.openxmlformats.org/officeDocument/2006/relationships/hyperlink" Target="http://mmlviewer.books24x7.com/book/id_50407/viewer.asp?bookid=50407&amp;chunkid=614218892" TargetMode="External"/><Relationship Id="rId360" Type="http://schemas.openxmlformats.org/officeDocument/2006/relationships/hyperlink" Target="http://mmlviewer.books24x7.com/book/id_50407/viewer.asp?bkid=50407&amp;destid=519" TargetMode="External"/><Relationship Id="rId220" Type="http://schemas.openxmlformats.org/officeDocument/2006/relationships/hyperlink" Target="http://mmlviewer.books24x7.com/book/id_50407/viewer.asp?bkid=50407&amp;destid=407" TargetMode="External"/><Relationship Id="rId241" Type="http://schemas.openxmlformats.org/officeDocument/2006/relationships/hyperlink" Target="javascript:PopImage('IMG_53','http://images.books24x7.com/bookimages/id_50407/ch015_p209_fig003_0.jpg','861','574')" TargetMode="External"/><Relationship Id="rId15" Type="http://schemas.openxmlformats.org/officeDocument/2006/relationships/hyperlink" Target="javascript:Jump(6)" TargetMode="External"/><Relationship Id="rId36" Type="http://schemas.openxmlformats.org/officeDocument/2006/relationships/hyperlink" Target="mailto:info@datasim.nl" TargetMode="External"/><Relationship Id="rId57" Type="http://schemas.openxmlformats.org/officeDocument/2006/relationships/hyperlink" Target="http://mmlviewer.books24x7.com/book/id_50407/viewer.asp?bkid=50407&amp;destid=23" TargetMode="External"/><Relationship Id="rId262" Type="http://schemas.openxmlformats.org/officeDocument/2006/relationships/image" Target="media/image62.jpeg"/><Relationship Id="rId283" Type="http://schemas.openxmlformats.org/officeDocument/2006/relationships/hyperlink" Target="http://mmlviewer.books24x7.com/book/id_50407/viewer.asp?bkid=50407&amp;destid=620" TargetMode="External"/><Relationship Id="rId318" Type="http://schemas.openxmlformats.org/officeDocument/2006/relationships/hyperlink" Target="http://mmlviewer.books24x7.com/book/id_50407/viewer.asp?bkid=50407&amp;destid=467" TargetMode="External"/><Relationship Id="rId339" Type="http://schemas.openxmlformats.org/officeDocument/2006/relationships/hyperlink" Target="http://mmlviewer.books24x7.com/book/id_50407/viewer.asp?bkid=50407&amp;destid=198" TargetMode="External"/><Relationship Id="rId10" Type="http://schemas.openxmlformats.org/officeDocument/2006/relationships/image" Target="media/image3.gif"/><Relationship Id="rId31" Type="http://schemas.openxmlformats.org/officeDocument/2006/relationships/hyperlink" Target="javascript:Jump(22)" TargetMode="External"/><Relationship Id="rId52" Type="http://schemas.openxmlformats.org/officeDocument/2006/relationships/hyperlink" Target="http://mmlviewer.books24x7.com/book/id_50407/viewer.asp?bookid=50407&amp;chunkid=711580112" TargetMode="External"/><Relationship Id="rId73" Type="http://schemas.openxmlformats.org/officeDocument/2006/relationships/hyperlink" Target="http://mmlviewer.books24x7.com/book/id_50407/viewer.asp?bkid=50407&amp;destid=623" TargetMode="External"/><Relationship Id="rId78" Type="http://schemas.openxmlformats.org/officeDocument/2006/relationships/hyperlink" Target="javascript:PopImage('IMG_2','http://images.books24x7.com/bookimages/id_50407/ch03_p40_fig3.1_0.jpg','1068','691')" TargetMode="External"/><Relationship Id="rId94" Type="http://schemas.openxmlformats.org/officeDocument/2006/relationships/hyperlink" Target="http://mmlviewer.books24x7.com/book/id_50407/viewer.asp?bookid=50407&amp;chunkid=202460923" TargetMode="External"/><Relationship Id="rId99" Type="http://schemas.openxmlformats.org/officeDocument/2006/relationships/hyperlink" Target="http://mmlviewer.books24x7.com/book/id_50407/viewer.asp?bkid=50407&amp;destid=95" TargetMode="External"/><Relationship Id="rId101" Type="http://schemas.openxmlformats.org/officeDocument/2006/relationships/hyperlink" Target="http://mmlviewer.books24x7.com/book/id_50407/viewer.asp?bookid=50407&amp;chunkid=735214237" TargetMode="External"/><Relationship Id="rId122" Type="http://schemas.openxmlformats.org/officeDocument/2006/relationships/hyperlink" Target="http://mmlviewer.books24x7.com/book/id_50407/viewer.asp?bkid=50407&amp;destid=152" TargetMode="External"/><Relationship Id="rId143" Type="http://schemas.openxmlformats.org/officeDocument/2006/relationships/image" Target="media/image19.jpeg"/><Relationship Id="rId148" Type="http://schemas.openxmlformats.org/officeDocument/2006/relationships/hyperlink" Target="http://mmlviewer.books24x7.com/book/id_50407/viewer.asp?bkid=50407&amp;destid=608" TargetMode="External"/><Relationship Id="rId164" Type="http://schemas.openxmlformats.org/officeDocument/2006/relationships/hyperlink" Target="http://mmlviewer.books24x7.com/book/id_50407/viewer.asp?bkid=50407&amp;destid=315" TargetMode="External"/><Relationship Id="rId169" Type="http://schemas.openxmlformats.org/officeDocument/2006/relationships/hyperlink" Target="http://mmlviewer.books24x7.com/book/id_50407/viewer.asp?bkid=50407&amp;destid=315" TargetMode="External"/><Relationship Id="rId185" Type="http://schemas.openxmlformats.org/officeDocument/2006/relationships/hyperlink" Target="http://mmlviewer.books24x7.com/book/id_50407/viewer.asp?bookid=50407&amp;chunkid=818495602" TargetMode="External"/><Relationship Id="rId334" Type="http://schemas.openxmlformats.org/officeDocument/2006/relationships/hyperlink" Target="http://mmlviewer.books24x7.com/book/id_50407/viewer.asp?bkid=50407&amp;destid=209" TargetMode="External"/><Relationship Id="rId350" Type="http://schemas.openxmlformats.org/officeDocument/2006/relationships/hyperlink" Target="http://mmlviewer.books24x7.com/book/id_50407/viewer.asp?bkid=50407&amp;destid=529" TargetMode="External"/><Relationship Id="rId355" Type="http://schemas.openxmlformats.org/officeDocument/2006/relationships/hyperlink" Target="http://mmlviewer.books24x7.com/book/id_50407/viewer.asp?bkid=50407&amp;destid=451" TargetMode="External"/><Relationship Id="rId4" Type="http://schemas.openxmlformats.org/officeDocument/2006/relationships/webSettings" Target="webSettings.xml"/><Relationship Id="rId9" Type="http://schemas.openxmlformats.org/officeDocument/2006/relationships/hyperlink" Target="javascript:Jump(2)" TargetMode="External"/><Relationship Id="rId180" Type="http://schemas.openxmlformats.org/officeDocument/2006/relationships/hyperlink" Target="http://mmlviewer.books24x7.com/book/id_50407/viewer.asp?bkid=50407&amp;destid=614" TargetMode="External"/><Relationship Id="rId210" Type="http://schemas.openxmlformats.org/officeDocument/2006/relationships/hyperlink" Target="javascript:PopImage('IMG_41','http://images.books24x7.com/bookimages/id_50407/ch013_p169_fig007_0.jpg','994','372')" TargetMode="External"/><Relationship Id="rId215" Type="http://schemas.openxmlformats.org/officeDocument/2006/relationships/hyperlink" Target="http://mmlviewer.books24x7.com/book/id_50407/viewer.asp?bkid=50407&amp;destid=364" TargetMode="External"/><Relationship Id="rId236" Type="http://schemas.openxmlformats.org/officeDocument/2006/relationships/hyperlink" Target="http://mmlviewer.books24x7.com/book/id_50407/viewer.asp?bkid=50407&amp;destid=613" TargetMode="External"/><Relationship Id="rId257" Type="http://schemas.openxmlformats.org/officeDocument/2006/relationships/hyperlink" Target="http://mmlviewer.books24x7.com/book/id_50407/viewer.asp?bkid=50407&amp;destid=152" TargetMode="External"/><Relationship Id="rId278" Type="http://schemas.openxmlformats.org/officeDocument/2006/relationships/hyperlink" Target="http://mmlviewer.books24x7.com/book/id_50407/viewer.asp?bkid=50407&amp;destid=620" TargetMode="External"/><Relationship Id="rId26" Type="http://schemas.openxmlformats.org/officeDocument/2006/relationships/hyperlink" Target="javascript:Jump(17)" TargetMode="External"/><Relationship Id="rId231" Type="http://schemas.openxmlformats.org/officeDocument/2006/relationships/hyperlink" Target="http://mmlviewer.books24x7.com/book/id_50407/outputobject.asp?bookid=50407&amp;chunkid=764183581&amp;objectid=nr-N68&amp;objecttype=spreadsheet" TargetMode="External"/><Relationship Id="rId252" Type="http://schemas.openxmlformats.org/officeDocument/2006/relationships/hyperlink" Target="http://mmlviewer.books24x7.com/book/id_50407/viewer.asp?bkid=50407&amp;destid=609" TargetMode="External"/><Relationship Id="rId273" Type="http://schemas.openxmlformats.org/officeDocument/2006/relationships/hyperlink" Target="http://mmlviewer.books24x7.com/book/id_50407/outputobject.asp?bookid=50407&amp;chunkid=680918929&amp;objectid=nr-N48&amp;objecttype=spreadsheet" TargetMode="External"/><Relationship Id="rId294" Type="http://schemas.openxmlformats.org/officeDocument/2006/relationships/hyperlink" Target="http://mmlviewer.books24x7.com/book/id_50407/viewer.asp?bkid=50407&amp;destid=614" TargetMode="External"/><Relationship Id="rId308" Type="http://schemas.openxmlformats.org/officeDocument/2006/relationships/hyperlink" Target="http://mmlviewer.books24x7.com/book/id_50407/outputobject.asp?bookid=50407&amp;chunkid=927609021&amp;objectid=nr-N1000&amp;objecttype=spreadsheet" TargetMode="External"/><Relationship Id="rId329" Type="http://schemas.openxmlformats.org/officeDocument/2006/relationships/hyperlink" Target="http://mmlviewer.books24x7.com/book/id_50407/viewer.asp?bkid=50407&amp;destid=620" TargetMode="External"/><Relationship Id="rId47" Type="http://schemas.openxmlformats.org/officeDocument/2006/relationships/hyperlink" Target="http://www.datasimfinancial.com/" TargetMode="External"/><Relationship Id="rId68" Type="http://schemas.openxmlformats.org/officeDocument/2006/relationships/hyperlink" Target="http://mmlviewer.books24x7.com/book/id_50407/viewer.asp?bkid=50407&amp;destid=16" TargetMode="External"/><Relationship Id="rId89" Type="http://schemas.openxmlformats.org/officeDocument/2006/relationships/hyperlink" Target="http://mmlviewer.books24x7.com/book/id_50407/viewer.asp?bkid=50407&amp;destid=95" TargetMode="External"/><Relationship Id="rId112" Type="http://schemas.openxmlformats.org/officeDocument/2006/relationships/hyperlink" Target="http://mmlviewer.books24x7.com/book/id_50407/viewer.asp?bkid=50407&amp;destid=467" TargetMode="External"/><Relationship Id="rId133" Type="http://schemas.openxmlformats.org/officeDocument/2006/relationships/hyperlink" Target="http://mmlviewer.books24x7.com/book/id_50407/viewer.asp?bkid=50407&amp;destid=586" TargetMode="External"/><Relationship Id="rId154" Type="http://schemas.openxmlformats.org/officeDocument/2006/relationships/hyperlink" Target="http://mmlviewer.books24x7.com/book/id_50407/viewer.asp?bkid=50407&amp;destid=16" TargetMode="External"/><Relationship Id="rId175" Type="http://schemas.openxmlformats.org/officeDocument/2006/relationships/image" Target="media/image34.jpeg"/><Relationship Id="rId340" Type="http://schemas.openxmlformats.org/officeDocument/2006/relationships/hyperlink" Target="http://mmlviewer.books24x7.com/book/id_50407/viewer.asp?bkid=50407&amp;destid=214" TargetMode="External"/><Relationship Id="rId361" Type="http://schemas.openxmlformats.org/officeDocument/2006/relationships/hyperlink" Target="http://mmlviewer.books24x7.com/book/id_50407/viewer.asp?bkid=50407&amp;destid=521" TargetMode="External"/><Relationship Id="rId196" Type="http://schemas.openxmlformats.org/officeDocument/2006/relationships/hyperlink" Target="javascript:PopImage('IMG_37','http://images.books24x7.com/bookimages/id_50407/ch013_p166_fig004_0.jpg','1125','530')" TargetMode="External"/><Relationship Id="rId200" Type="http://schemas.openxmlformats.org/officeDocument/2006/relationships/image" Target="media/image43.jpeg"/><Relationship Id="rId16" Type="http://schemas.openxmlformats.org/officeDocument/2006/relationships/hyperlink" Target="javascript:Jump(7)" TargetMode="External"/><Relationship Id="rId221" Type="http://schemas.openxmlformats.org/officeDocument/2006/relationships/hyperlink" Target="http://mmlviewer.books24x7.com/book/id_50407/viewer.asp?bkid=50407&amp;destid=615" TargetMode="External"/><Relationship Id="rId242" Type="http://schemas.openxmlformats.org/officeDocument/2006/relationships/image" Target="media/image57.jpeg"/><Relationship Id="rId263" Type="http://schemas.openxmlformats.org/officeDocument/2006/relationships/hyperlink" Target="http://mmlviewer.books24x7.com/book/id_50407/viewer.asp?bkid=50407&amp;destid=620" TargetMode="External"/><Relationship Id="rId284" Type="http://schemas.openxmlformats.org/officeDocument/2006/relationships/hyperlink" Target="http://mmlviewer.books24x7.com/book/id_50407/viewer.asp?bkid=50407&amp;destid=519" TargetMode="External"/><Relationship Id="rId319" Type="http://schemas.openxmlformats.org/officeDocument/2006/relationships/hyperlink" Target="http://mmlviewer.books24x7.com/book/id_50407/viewer.asp?bkid=50407&amp;destid=529" TargetMode="External"/><Relationship Id="rId37" Type="http://schemas.openxmlformats.org/officeDocument/2006/relationships/hyperlink" Target="http://www.datasimfinancial.com/" TargetMode="External"/><Relationship Id="rId58" Type="http://schemas.openxmlformats.org/officeDocument/2006/relationships/hyperlink" Target="http://mmlviewer.books24x7.com/book/id_50407/viewer.asp?bkid=50407&amp;destid=23" TargetMode="External"/><Relationship Id="rId79" Type="http://schemas.openxmlformats.org/officeDocument/2006/relationships/image" Target="media/image5.jpeg"/><Relationship Id="rId102" Type="http://schemas.openxmlformats.org/officeDocument/2006/relationships/hyperlink" Target="http://mmlviewer.books24x7.com/book/id_50407/viewer.asp?bkid=50407&amp;destid=614" TargetMode="External"/><Relationship Id="rId123" Type="http://schemas.openxmlformats.org/officeDocument/2006/relationships/hyperlink" Target="http://mmlviewer.books24x7.com/book/id_50407/viewer.asp?bkid=50407&amp;destid=622" TargetMode="External"/><Relationship Id="rId144" Type="http://schemas.openxmlformats.org/officeDocument/2006/relationships/hyperlink" Target="http://mmlviewer.books24x7.com/book/id_50407/viewer.asp?bookid=50407&amp;chunkid=205165229" TargetMode="External"/><Relationship Id="rId330" Type="http://schemas.openxmlformats.org/officeDocument/2006/relationships/hyperlink" Target="http://mmlviewer.books24x7.com/book/id_50407/viewer.asp?bkid=50407&amp;destid=624" TargetMode="External"/><Relationship Id="rId90" Type="http://schemas.openxmlformats.org/officeDocument/2006/relationships/hyperlink" Target="http://mmlviewer.books24x7.com/book/id_50407/viewer.asp?bkid=50407&amp;destid=85" TargetMode="External"/><Relationship Id="rId165" Type="http://schemas.openxmlformats.org/officeDocument/2006/relationships/hyperlink" Target="http://mmlviewer.books24x7.com/book/id_50407/viewer.asp?bkid=50407&amp;destid=315" TargetMode="External"/><Relationship Id="rId186" Type="http://schemas.openxmlformats.org/officeDocument/2006/relationships/hyperlink" Target="javascript:PopImage('IMG_35','http://images.books24x7.com/bookimages/id_50407/ch013_p165_fig002_0.jpg','840','444')" TargetMode="External"/><Relationship Id="rId351" Type="http://schemas.openxmlformats.org/officeDocument/2006/relationships/hyperlink" Target="http://mmlviewer.books24x7.com/book/id_50407/viewer.asp?bkid=50407&amp;destid=373" TargetMode="External"/><Relationship Id="rId211" Type="http://schemas.openxmlformats.org/officeDocument/2006/relationships/image" Target="media/image45.jpeg"/><Relationship Id="rId232" Type="http://schemas.openxmlformats.org/officeDocument/2006/relationships/hyperlink" Target="javascript:PopImage('IMG_46','http://images.books24x7.com/bookimages/id_50407/ch015_p205_fig002_0.jpg','445','403')" TargetMode="External"/><Relationship Id="rId253" Type="http://schemas.openxmlformats.org/officeDocument/2006/relationships/hyperlink" Target="javascript:PopImage('IMG_56','http://images.books24x7.com/bookimages/id_50407/ch017_p228_fig001_0.jpg','933','368')" TargetMode="External"/><Relationship Id="rId274" Type="http://schemas.openxmlformats.org/officeDocument/2006/relationships/hyperlink" Target="http://mmlviewer.books24x7.com/book/id_50407/viewer.asp?bkid=50407&amp;destid=519" TargetMode="External"/><Relationship Id="rId295" Type="http://schemas.openxmlformats.org/officeDocument/2006/relationships/hyperlink" Target="http://www.boost.org/" TargetMode="External"/><Relationship Id="rId309" Type="http://schemas.openxmlformats.org/officeDocument/2006/relationships/hyperlink" Target="http://mmlviewer.books24x7.com/book/id_50407/outputobject.asp?bookid=50407&amp;chunkid=927609021&amp;objectid=nr-N1115&amp;objecttype=spreadsheet" TargetMode="External"/><Relationship Id="rId27" Type="http://schemas.openxmlformats.org/officeDocument/2006/relationships/hyperlink" Target="javascript:Jump(18)" TargetMode="External"/><Relationship Id="rId48" Type="http://schemas.openxmlformats.org/officeDocument/2006/relationships/hyperlink" Target="http://mmlviewer.books24x7.com/book/id_50407/viewer.asp?bkid=50407&amp;destid=614" TargetMode="External"/><Relationship Id="rId69" Type="http://schemas.openxmlformats.org/officeDocument/2006/relationships/hyperlink" Target="http://mmlviewer.books24x7.com/book/id_50407/viewer.asp?bkid=50407&amp;destid=57" TargetMode="External"/><Relationship Id="rId113" Type="http://schemas.openxmlformats.org/officeDocument/2006/relationships/hyperlink" Target="http://mmlviewer.books24x7.com/book/id_50407/viewer.asp?bookid=50407&amp;chunkid=627765254" TargetMode="External"/><Relationship Id="rId134" Type="http://schemas.openxmlformats.org/officeDocument/2006/relationships/hyperlink" Target="http://mmlviewer.books24x7.com/book/id_50407/viewer.asp?bkid=50407&amp;destid=625" TargetMode="External"/><Relationship Id="rId320" Type="http://schemas.openxmlformats.org/officeDocument/2006/relationships/hyperlink" Target="http://mmlviewer.books24x7.com/book/id_50407/viewer.asp?bookid=50407&amp;chunkid=368258674" TargetMode="External"/><Relationship Id="rId80" Type="http://schemas.openxmlformats.org/officeDocument/2006/relationships/hyperlink" Target="http://mmlviewer.books24x7.com/book/id_50407/viewer.asp?bookid=50407&amp;chunkid=248067008" TargetMode="External"/><Relationship Id="rId155" Type="http://schemas.openxmlformats.org/officeDocument/2006/relationships/hyperlink" Target="http://mmlviewer.books24x7.com/book/id_50407/viewer.asp?bkid=50407&amp;destid=586" TargetMode="External"/><Relationship Id="rId176" Type="http://schemas.openxmlformats.org/officeDocument/2006/relationships/image" Target="media/image35.jpeg"/><Relationship Id="rId197" Type="http://schemas.openxmlformats.org/officeDocument/2006/relationships/image" Target="media/image41.jpeg"/><Relationship Id="rId341" Type="http://schemas.openxmlformats.org/officeDocument/2006/relationships/hyperlink" Target="http://mmlviewer.books24x7.com/book/id_50407/viewer.asp?bkid=50407&amp;destid=234" TargetMode="External"/><Relationship Id="rId362" Type="http://schemas.openxmlformats.org/officeDocument/2006/relationships/hyperlink" Target="http://mmlviewer.books24x7.com/book/id_50407/viewer.asp?bkid=50407&amp;destid=515" TargetMode="External"/><Relationship Id="rId201" Type="http://schemas.openxmlformats.org/officeDocument/2006/relationships/hyperlink" Target="http://mmlviewer.books24x7.com/book/id_50407/viewer.asp?bookid=50407&amp;chunkid=818495602" TargetMode="External"/><Relationship Id="rId222" Type="http://schemas.openxmlformats.org/officeDocument/2006/relationships/hyperlink" Target="http://mmlviewer.books24x7.com/book/id_50407/viewer.asp?bkid=50407&amp;destid=620" TargetMode="External"/><Relationship Id="rId243" Type="http://schemas.openxmlformats.org/officeDocument/2006/relationships/hyperlink" Target="http://mmlviewer.books24x7.com/book/id_50407/viewer.asp?bkid=50407&amp;destid=614" TargetMode="External"/><Relationship Id="rId264" Type="http://schemas.openxmlformats.org/officeDocument/2006/relationships/hyperlink" Target="http://mmlviewer.books24x7.com/book/id_50407/viewer.asp?bkid=50407&amp;destid=620" TargetMode="External"/><Relationship Id="rId285" Type="http://schemas.openxmlformats.org/officeDocument/2006/relationships/hyperlink" Target="javascript:PopImage('IMG_61','http://images.books24x7.com/bookimages/id_50407/appa_p261_fig001_0.jpg','650','532')" TargetMode="External"/><Relationship Id="rId17" Type="http://schemas.openxmlformats.org/officeDocument/2006/relationships/hyperlink" Target="javascript:Jump(8)" TargetMode="External"/><Relationship Id="rId38" Type="http://schemas.openxmlformats.org/officeDocument/2006/relationships/hyperlink" Target="http://www.datasim-press.com/" TargetMode="External"/><Relationship Id="rId59" Type="http://schemas.openxmlformats.org/officeDocument/2006/relationships/hyperlink" Target="http://mmlviewer.books24x7.com/book/id_50407/viewer.asp?bkid=50407&amp;destid=27" TargetMode="External"/><Relationship Id="rId103" Type="http://schemas.openxmlformats.org/officeDocument/2006/relationships/hyperlink" Target="http://mmlviewer.books24x7.com/book/id_50407/outputobject.asp?bookid=50407&amp;chunkid=735214237&amp;objectid=nr-N144&amp;objecttype=spreadsheet" TargetMode="External"/><Relationship Id="rId124" Type="http://schemas.openxmlformats.org/officeDocument/2006/relationships/hyperlink" Target="http://mmlviewer.books24x7.com/book/id_50407/viewer.asp?bookid=50407&amp;chunkid=443824394" TargetMode="External"/><Relationship Id="rId310" Type="http://schemas.openxmlformats.org/officeDocument/2006/relationships/hyperlink" Target="http://mmlviewer.books24x7.com/book/id_50407/outputobject.asp?bookid=50407&amp;chunkid=927609021&amp;objectid=nr-N1512&amp;objecttype=spreadsheet" TargetMode="External"/><Relationship Id="rId70" Type="http://schemas.openxmlformats.org/officeDocument/2006/relationships/hyperlink" Target="http://mmlviewer.books24x7.com/book/id_50407/viewer.asp?bkid=50407&amp;destid=62" TargetMode="External"/><Relationship Id="rId91" Type="http://schemas.openxmlformats.org/officeDocument/2006/relationships/hyperlink" Target="http://mmlviewer.books24x7.com/book/id_50407/viewer.asp?bookid=50407&amp;chunkid=202460923" TargetMode="External"/><Relationship Id="rId145" Type="http://schemas.openxmlformats.org/officeDocument/2006/relationships/image" Target="media/image20.jpeg"/><Relationship Id="rId166" Type="http://schemas.openxmlformats.org/officeDocument/2006/relationships/hyperlink" Target="http://mmlviewer.books24x7.com/book/id_50407/viewer.asp?bkid=50407&amp;destid=606" TargetMode="External"/><Relationship Id="rId187" Type="http://schemas.openxmlformats.org/officeDocument/2006/relationships/image" Target="media/image39.jpeg"/><Relationship Id="rId331" Type="http://schemas.openxmlformats.org/officeDocument/2006/relationships/hyperlink" Target="http://mmlviewer.books24x7.com/book/id_50407/viewer.asp?bkid=50407&amp;destid=207" TargetMode="External"/><Relationship Id="rId352" Type="http://schemas.openxmlformats.org/officeDocument/2006/relationships/hyperlink" Target="http://mmlviewer.books24x7.com/book/id_50407/viewer.asp?bkid=50407&amp;destid=437" TargetMode="External"/><Relationship Id="rId1" Type="http://schemas.openxmlformats.org/officeDocument/2006/relationships/numbering" Target="numbering.xml"/><Relationship Id="rId212" Type="http://schemas.openxmlformats.org/officeDocument/2006/relationships/hyperlink" Target="http://mmlviewer.books24x7.com/book/id_50407/viewer.asp?bookid=50407&amp;chunkid=614218892" TargetMode="External"/><Relationship Id="rId233" Type="http://schemas.openxmlformats.org/officeDocument/2006/relationships/image" Target="media/image50.jpeg"/><Relationship Id="rId254" Type="http://schemas.openxmlformats.org/officeDocument/2006/relationships/image" Target="media/image60.jpeg"/><Relationship Id="rId28" Type="http://schemas.openxmlformats.org/officeDocument/2006/relationships/hyperlink" Target="javascript:Jump(19)" TargetMode="External"/><Relationship Id="rId49" Type="http://schemas.openxmlformats.org/officeDocument/2006/relationships/hyperlink" Target="javascript:PopImage('IMG_1','http://images.books24x7.com/bookimages/id_50407/ch001_fig001_0.jpg','1132','670')" TargetMode="External"/><Relationship Id="rId114" Type="http://schemas.openxmlformats.org/officeDocument/2006/relationships/hyperlink" Target="http://mmlviewer.books24x7.com/book/id_50407/viewer.asp?bookid=50407&amp;chunkid=627765254" TargetMode="External"/><Relationship Id="rId275" Type="http://schemas.openxmlformats.org/officeDocument/2006/relationships/hyperlink" Target="http://mmlviewer.books24x7.com/book/id_50407/viewer.asp?bkid=50407&amp;destid=521" TargetMode="External"/><Relationship Id="rId296" Type="http://schemas.openxmlformats.org/officeDocument/2006/relationships/hyperlink" Target="http://mmlviewer.books24x7.com/book/id_50407/viewer.asp?bookid=50407&amp;chunkid=927609021" TargetMode="External"/><Relationship Id="rId300" Type="http://schemas.openxmlformats.org/officeDocument/2006/relationships/hyperlink" Target="http://mmlviewer.books24x7.com/book/id_50407/outputobject.asp?bookid=50407&amp;chunkid=927609021&amp;objectid=nr-N136&amp;objecttype=spreadsheet" TargetMode="External"/><Relationship Id="rId60" Type="http://schemas.openxmlformats.org/officeDocument/2006/relationships/hyperlink" Target="http://mmlviewer.books24x7.com/book/id_50407/viewer.asp?bkid=50407&amp;destid=611" TargetMode="External"/><Relationship Id="rId81" Type="http://schemas.openxmlformats.org/officeDocument/2006/relationships/hyperlink" Target="javascript:PopImage('IMG_3','http://images.books24x7.com/bookimages/id_50407/ch03_p41_fig3.2_0.jpg','1058','344')" TargetMode="External"/><Relationship Id="rId135" Type="http://schemas.openxmlformats.org/officeDocument/2006/relationships/image" Target="media/image11.jpeg"/><Relationship Id="rId156" Type="http://schemas.openxmlformats.org/officeDocument/2006/relationships/image" Target="media/image28.jpeg"/><Relationship Id="rId177" Type="http://schemas.openxmlformats.org/officeDocument/2006/relationships/image" Target="media/image36.jpeg"/><Relationship Id="rId198" Type="http://schemas.openxmlformats.org/officeDocument/2006/relationships/hyperlink" Target="javascript:PopImage('IMG_38','http://images.books24x7.com/bookimages/id_50407/ch013_p166_fig005_0.jpg','816','510')" TargetMode="External"/><Relationship Id="rId321" Type="http://schemas.openxmlformats.org/officeDocument/2006/relationships/hyperlink" Target="http://mmlviewer.books24x7.com/book/id_50407/outputobject.asp?bookid=50407&amp;chunkid=368258674&amp;objectid=nr-N36&amp;objecttype=spreadsheet" TargetMode="External"/><Relationship Id="rId342" Type="http://schemas.openxmlformats.org/officeDocument/2006/relationships/hyperlink" Target="http://mmlviewer.books24x7.com/book/id_50407/viewer.asp?bkid=50407&amp;destid=260" TargetMode="External"/><Relationship Id="rId363" Type="http://schemas.openxmlformats.org/officeDocument/2006/relationships/hyperlink" Target="http://www.boost.org/" TargetMode="External"/><Relationship Id="rId202" Type="http://schemas.openxmlformats.org/officeDocument/2006/relationships/hyperlink" Target="javascript:PopImage('IMG_40','http://images.books24x7.com/bookimages/id_50407/ch013_p167_fig006_0.jpg','878','629')" TargetMode="External"/><Relationship Id="rId223" Type="http://schemas.openxmlformats.org/officeDocument/2006/relationships/hyperlink" Target="http://mmlviewer.books24x7.com/book/id_50407/viewer.asp?bkid=50407&amp;destid=405" TargetMode="External"/><Relationship Id="rId244" Type="http://schemas.openxmlformats.org/officeDocument/2006/relationships/hyperlink" Target="javascript:PopImage('IMG_54','http://images.books24x7.com/bookimages/id_50407/ch16_p219_fig01_0.jpg','650','435')" TargetMode="External"/><Relationship Id="rId18" Type="http://schemas.openxmlformats.org/officeDocument/2006/relationships/hyperlink" Target="javascript:Jump(9)" TargetMode="External"/><Relationship Id="rId39" Type="http://schemas.openxmlformats.org/officeDocument/2006/relationships/hyperlink" Target="http://www.boost.org/" TargetMode="External"/><Relationship Id="rId265" Type="http://schemas.openxmlformats.org/officeDocument/2006/relationships/hyperlink" Target="http://mmlviewer.books24x7.com/book/id_50407/viewer.asp?bkid=50407&amp;destid=621" TargetMode="External"/><Relationship Id="rId286" Type="http://schemas.openxmlformats.org/officeDocument/2006/relationships/image" Target="media/image65.jpeg"/><Relationship Id="rId50" Type="http://schemas.openxmlformats.org/officeDocument/2006/relationships/image" Target="media/image4.jpeg"/><Relationship Id="rId104" Type="http://schemas.openxmlformats.org/officeDocument/2006/relationships/image" Target="media/image8.gif"/><Relationship Id="rId125" Type="http://schemas.openxmlformats.org/officeDocument/2006/relationships/hyperlink" Target="javascript:PopImage('IMG_6','http://images.books24x7.com/bookimages/id_50407/ch007_p110_fig7.1_0.jpg','1159','371')" TargetMode="External"/><Relationship Id="rId146" Type="http://schemas.openxmlformats.org/officeDocument/2006/relationships/image" Target="media/image21.jpeg"/><Relationship Id="rId167" Type="http://schemas.openxmlformats.org/officeDocument/2006/relationships/hyperlink" Target="javascript:PopImage('IMG_27','http://images.books24x7.com/bookimages/id_50407/ch011_p150_fig001_0.jpg','1213','132')" TargetMode="External"/><Relationship Id="rId188" Type="http://schemas.openxmlformats.org/officeDocument/2006/relationships/hyperlink" Target="http://mmlviewer.books24x7.com/book/id_50407/viewer.asp?bookid=50407&amp;chunkid=818495602" TargetMode="External"/><Relationship Id="rId311" Type="http://schemas.openxmlformats.org/officeDocument/2006/relationships/hyperlink" Target="http://mmlviewer.books24x7.com/book/id_50407/viewer.asp?bookid=50407&amp;chunkid=927609021" TargetMode="External"/><Relationship Id="rId332" Type="http://schemas.openxmlformats.org/officeDocument/2006/relationships/hyperlink" Target="http://mmlviewer.books24x7.com/book/id_50407/viewer.asp?bkid=50407&amp;destid=211" TargetMode="External"/><Relationship Id="rId353" Type="http://schemas.openxmlformats.org/officeDocument/2006/relationships/hyperlink" Target="http://mmlviewer.books24x7.com/book/id_50407/viewer.asp?bkid=50407&amp;destid=444" TargetMode="External"/><Relationship Id="rId71" Type="http://schemas.openxmlformats.org/officeDocument/2006/relationships/hyperlink" Target="http://mmlviewer.books24x7.com/book/id_50407/viewer.asp?bkid=50407&amp;destid=119" TargetMode="External"/><Relationship Id="rId92" Type="http://schemas.openxmlformats.org/officeDocument/2006/relationships/hyperlink" Target="javascript:PopImage('IMG_4','http://images.books24x7.com/bookimages/id_50407/ch03_p48_fig3.3_0.jpg','567','337')" TargetMode="External"/><Relationship Id="rId213" Type="http://schemas.openxmlformats.org/officeDocument/2006/relationships/hyperlink" Target="http://mmlviewer.books24x7.com/book/id_50407/viewer.asp?bkid=50407&amp;destid=529" TargetMode="External"/><Relationship Id="rId234" Type="http://schemas.openxmlformats.org/officeDocument/2006/relationships/image" Target="media/image51.jpeg"/><Relationship Id="rId2" Type="http://schemas.openxmlformats.org/officeDocument/2006/relationships/styles" Target="styles.xml"/><Relationship Id="rId29" Type="http://schemas.openxmlformats.org/officeDocument/2006/relationships/hyperlink" Target="javascript:Jump(20)" TargetMode="External"/><Relationship Id="rId255" Type="http://schemas.openxmlformats.org/officeDocument/2006/relationships/hyperlink" Target="javascript:PopImage('IMG_57','http://images.books24x7.com/bookimages/id_50407/ch017_p230_fig002_0.jpg','1229','424')" TargetMode="External"/><Relationship Id="rId276" Type="http://schemas.openxmlformats.org/officeDocument/2006/relationships/hyperlink" Target="http://mmlviewer.books24x7.com/book/id_50407/viewer.asp?bkid=50407&amp;destid=620" TargetMode="External"/><Relationship Id="rId297" Type="http://schemas.openxmlformats.org/officeDocument/2006/relationships/hyperlink" Target="javascript:PopImage('IMG_63','http://images.books24x7.com/bookimages/id_50407/appa_p270_fig003_0.jpg','1220','1635')" TargetMode="External"/><Relationship Id="rId40" Type="http://schemas.openxmlformats.org/officeDocument/2006/relationships/hyperlink" Target="http://mmlviewer.books24x7.com/book/id_50407/viewer.asp?bkid=50407&amp;destid=529" TargetMode="External"/><Relationship Id="rId115" Type="http://schemas.openxmlformats.org/officeDocument/2006/relationships/hyperlink" Target="javascript:PopImage('IMG_5','http://images.books24x7.com/bookimages/id_50407/ch005_p094_fig001_0.jpg','1121','310')" TargetMode="External"/><Relationship Id="rId136" Type="http://schemas.openxmlformats.org/officeDocument/2006/relationships/image" Target="media/image12.jpeg"/><Relationship Id="rId157" Type="http://schemas.openxmlformats.org/officeDocument/2006/relationships/image" Target="media/image29.jpeg"/><Relationship Id="rId178" Type="http://schemas.openxmlformats.org/officeDocument/2006/relationships/hyperlink" Target="http://mmlviewer.books24x7.com/book/id_50407/viewer.asp?bkid=50407&amp;destid=335" TargetMode="External"/><Relationship Id="rId301" Type="http://schemas.openxmlformats.org/officeDocument/2006/relationships/hyperlink" Target="http://mmlviewer.books24x7.com/book/id_50407/outputobject.asp?bookid=50407&amp;chunkid=927609021&amp;objectid=nr-N204&amp;objecttype=spreadsheet" TargetMode="External"/><Relationship Id="rId322" Type="http://schemas.openxmlformats.org/officeDocument/2006/relationships/image" Target="media/image69.jpeg"/><Relationship Id="rId343" Type="http://schemas.openxmlformats.org/officeDocument/2006/relationships/image" Target="media/image72.jpeg"/><Relationship Id="rId364" Type="http://schemas.openxmlformats.org/officeDocument/2006/relationships/hyperlink" Target="http://www.books24x7.com/toc.aspx?bookid=50408" TargetMode="External"/><Relationship Id="rId61" Type="http://schemas.openxmlformats.org/officeDocument/2006/relationships/hyperlink" Target="http://mmlviewer.books24x7.com/book/id_50407/viewer.asp?bkid=50407&amp;destid=36" TargetMode="External"/><Relationship Id="rId82" Type="http://schemas.openxmlformats.org/officeDocument/2006/relationships/image" Target="media/image6.jpeg"/><Relationship Id="rId199" Type="http://schemas.openxmlformats.org/officeDocument/2006/relationships/image" Target="media/image42.jpeg"/><Relationship Id="rId203" Type="http://schemas.openxmlformats.org/officeDocument/2006/relationships/image" Target="media/image44.jpeg"/><Relationship Id="rId19" Type="http://schemas.openxmlformats.org/officeDocument/2006/relationships/hyperlink" Target="javascript:Jump(10)" TargetMode="External"/><Relationship Id="rId224" Type="http://schemas.openxmlformats.org/officeDocument/2006/relationships/hyperlink" Target="http://mmlviewer.books24x7.com/book/id_50407/viewer.asp?bkid=50407&amp;destid=586" TargetMode="External"/><Relationship Id="rId245" Type="http://schemas.openxmlformats.org/officeDocument/2006/relationships/image" Target="media/image58.jpeg"/><Relationship Id="rId266" Type="http://schemas.openxmlformats.org/officeDocument/2006/relationships/hyperlink" Target="http://mmlviewer.books24x7.com/book/id_50407/viewer.asp?bkid=50407&amp;destid=621" TargetMode="External"/><Relationship Id="rId287" Type="http://schemas.openxmlformats.org/officeDocument/2006/relationships/hyperlink" Target="http://mmlviewer.books24x7.com/book/id_50407/viewer.asp?bookid=50407&amp;chunkid=433606792" TargetMode="External"/><Relationship Id="rId30" Type="http://schemas.openxmlformats.org/officeDocument/2006/relationships/hyperlink" Target="javascript:Jump(21)" TargetMode="External"/><Relationship Id="rId105" Type="http://schemas.openxmlformats.org/officeDocument/2006/relationships/hyperlink" Target="http://mmlviewer.books24x7.com/book/id_50407/viewer.asp?bookid=50407&amp;chunkid=735214237" TargetMode="External"/><Relationship Id="rId126" Type="http://schemas.openxmlformats.org/officeDocument/2006/relationships/image" Target="media/image10.jpeg"/><Relationship Id="rId147" Type="http://schemas.openxmlformats.org/officeDocument/2006/relationships/image" Target="media/image22.jpeg"/><Relationship Id="rId168" Type="http://schemas.openxmlformats.org/officeDocument/2006/relationships/image" Target="media/image31.jpeg"/><Relationship Id="rId312" Type="http://schemas.openxmlformats.org/officeDocument/2006/relationships/hyperlink" Target="http://mmlviewer.books24x7.com/book/id_50407/viewer.asp?bookid=50407&amp;chunkid=927609021" TargetMode="External"/><Relationship Id="rId333" Type="http://schemas.openxmlformats.org/officeDocument/2006/relationships/hyperlink" Target="http://mmlviewer.books24x7.com/book/id_50407/viewer.asp?bkid=50407&amp;destid=211" TargetMode="External"/><Relationship Id="rId354" Type="http://schemas.openxmlformats.org/officeDocument/2006/relationships/hyperlink" Target="http://mmlviewer.books24x7.com/book/id_50407/viewer.asp?bkid=50407&amp;destid=447" TargetMode="External"/><Relationship Id="rId51" Type="http://schemas.openxmlformats.org/officeDocument/2006/relationships/hyperlink" Target="http://mmlviewer.books24x7.com/book/id_50407/viewer.asp?bookid=50407&amp;chunkid=711580112" TargetMode="External"/><Relationship Id="rId72" Type="http://schemas.openxmlformats.org/officeDocument/2006/relationships/hyperlink" Target="http://mmlviewer.books24x7.com/book/id_50407/viewer.asp?bkid=50407&amp;destid=614" TargetMode="External"/><Relationship Id="rId93" Type="http://schemas.openxmlformats.org/officeDocument/2006/relationships/image" Target="media/image7.jpeg"/><Relationship Id="rId189" Type="http://schemas.openxmlformats.org/officeDocument/2006/relationships/hyperlink" Target="javascript:PopImage('IMG_36','http://images.books24x7.com/bookimages/id_50407/ch013_p165_fig003_0.jpg','777','245')" TargetMode="External"/><Relationship Id="rId3" Type="http://schemas.openxmlformats.org/officeDocument/2006/relationships/settings" Target="settings.xml"/><Relationship Id="rId214" Type="http://schemas.openxmlformats.org/officeDocument/2006/relationships/hyperlink" Target="http://mmlviewer.books24x7.com/book/id_50407/viewer.asp?bkid=50407&amp;destid=367" TargetMode="External"/><Relationship Id="rId235" Type="http://schemas.openxmlformats.org/officeDocument/2006/relationships/image" Target="media/image52.jpeg"/><Relationship Id="rId256" Type="http://schemas.openxmlformats.org/officeDocument/2006/relationships/image" Target="media/image61.jpeg"/><Relationship Id="rId277" Type="http://schemas.openxmlformats.org/officeDocument/2006/relationships/hyperlink" Target="http://mmlviewer.books24x7.com/book/id_50407/viewer.asp?bkid=50407&amp;destid=623" TargetMode="External"/><Relationship Id="rId298" Type="http://schemas.openxmlformats.org/officeDocument/2006/relationships/image" Target="media/image67.jpeg"/><Relationship Id="rId116" Type="http://schemas.openxmlformats.org/officeDocument/2006/relationships/image" Target="media/image9.jpeg"/><Relationship Id="rId137" Type="http://schemas.openxmlformats.org/officeDocument/2006/relationships/image" Target="media/image13.jpeg"/><Relationship Id="rId158" Type="http://schemas.openxmlformats.org/officeDocument/2006/relationships/image" Target="media/image30.jpeg"/><Relationship Id="rId302" Type="http://schemas.openxmlformats.org/officeDocument/2006/relationships/hyperlink" Target="http://mmlviewer.books24x7.com/book/id_50407/outputobject.asp?bookid=50407&amp;chunkid=927609021&amp;objectid=nr-N288&amp;objecttype=spreadsheet" TargetMode="External"/><Relationship Id="rId323" Type="http://schemas.openxmlformats.org/officeDocument/2006/relationships/image" Target="media/image70.jpeg"/><Relationship Id="rId344" Type="http://schemas.openxmlformats.org/officeDocument/2006/relationships/hyperlink" Target="http://mmlviewer.books24x7.com/book/id_50407/viewer.asp?bkid=50407&amp;destid=263" TargetMode="External"/><Relationship Id="rId20" Type="http://schemas.openxmlformats.org/officeDocument/2006/relationships/hyperlink" Target="javascript:Jump(11)" TargetMode="External"/><Relationship Id="rId41" Type="http://schemas.openxmlformats.org/officeDocument/2006/relationships/hyperlink" Target="http://mmlviewer.books24x7.com/book/id_50407/viewer.asp?bkid=50407&amp;destid=574" TargetMode="External"/><Relationship Id="rId62" Type="http://schemas.openxmlformats.org/officeDocument/2006/relationships/hyperlink" Target="http://mmlviewer.books24x7.com/book/id_50407/viewer.asp?bkid=50407&amp;destid=611" TargetMode="External"/><Relationship Id="rId83" Type="http://schemas.openxmlformats.org/officeDocument/2006/relationships/hyperlink" Target="http://mmlviewer.books24x7.com/book/id_50407/viewer.asp?bookid=50407&amp;chunkid=248067008" TargetMode="External"/><Relationship Id="rId179" Type="http://schemas.openxmlformats.org/officeDocument/2006/relationships/hyperlink" Target="http://mmlviewer.books24x7.com/book/id_50407/viewer.asp?bkid=50407&amp;destid=606" TargetMode="External"/><Relationship Id="rId365" Type="http://schemas.openxmlformats.org/officeDocument/2006/relationships/hyperlink" Target="http://www.omg.org/" TargetMode="External"/><Relationship Id="rId190" Type="http://schemas.openxmlformats.org/officeDocument/2006/relationships/image" Target="media/image40.jpeg"/><Relationship Id="rId204" Type="http://schemas.openxmlformats.org/officeDocument/2006/relationships/hyperlink" Target="http://mmlviewer.books24x7.com/book/id_50407/viewer.asp?bkid=50407&amp;destid=605" TargetMode="External"/><Relationship Id="rId225" Type="http://schemas.openxmlformats.org/officeDocument/2006/relationships/hyperlink" Target="http://mmlviewer.books24x7.com/book/id_50407/viewer.asp?bkid=50407&amp;destid=242" TargetMode="External"/><Relationship Id="rId246" Type="http://schemas.openxmlformats.org/officeDocument/2006/relationships/hyperlink" Target="http://mmlviewer.books24x7.com/book/id_50407/viewer.asp?bkid=50407&amp;destid=614" TargetMode="External"/><Relationship Id="rId267" Type="http://schemas.openxmlformats.org/officeDocument/2006/relationships/hyperlink" Target="http://mmlviewer.books24x7.com/book/id_50407/viewer.asp?bkid=50407&amp;destid=505" TargetMode="External"/><Relationship Id="rId288" Type="http://schemas.openxmlformats.org/officeDocument/2006/relationships/hyperlink" Target="http://mmlviewer.books24x7.com/book/id_50407/viewer.asp?bookid=50407&amp;chunkid=433606792" TargetMode="External"/><Relationship Id="rId106" Type="http://schemas.openxmlformats.org/officeDocument/2006/relationships/hyperlink" Target="http://mmlviewer.books24x7.com/book/id_50407/viewer.asp?bkid=50407&amp;destid=130" TargetMode="External"/><Relationship Id="rId127" Type="http://schemas.openxmlformats.org/officeDocument/2006/relationships/hyperlink" Target="http://mmlviewer.books24x7.com/book/id_50407/viewer.asp?bkid=50407&amp;destid=612" TargetMode="External"/><Relationship Id="rId313" Type="http://schemas.openxmlformats.org/officeDocument/2006/relationships/hyperlink" Target="javascript:PopImage('IMG_64','http://images.books24x7.com/bookimages/id_50407/appa_p276_fig004_0.jpg','778','3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10604</TotalTime>
  <Pages>452</Pages>
  <Words>94997</Words>
  <Characters>541487</Characters>
  <Application>Microsoft Office Word</Application>
  <DocSecurity>0</DocSecurity>
  <Lines>4512</Lines>
  <Paragraphs>1270</Paragraphs>
  <ScaleCrop>false</ScaleCrop>
  <HeadingPairs>
    <vt:vector size="2" baseType="variant">
      <vt:variant>
        <vt:lpstr>Title</vt:lpstr>
      </vt:variant>
      <vt:variant>
        <vt:i4>1</vt:i4>
      </vt:variant>
    </vt:vector>
  </HeadingPairs>
  <TitlesOfParts>
    <vt:vector size="1" baseType="lpstr">
      <vt:lpstr/>
    </vt:vector>
  </TitlesOfParts>
  <Company>JDSU</Company>
  <LinksUpToDate>false</LinksUpToDate>
  <CharactersWithSpaces>635214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Zhang</dc:creator>
  <cp:keywords/>
  <dc:description/>
  <cp:lastModifiedBy>Jason Zhang</cp:lastModifiedBy>
  <cp:revision>48</cp:revision>
  <dcterms:created xsi:type="dcterms:W3CDTF">2013-08-20T08:54:00Z</dcterms:created>
  <dcterms:modified xsi:type="dcterms:W3CDTF">2013-08-30T05:24:00Z</dcterms:modified>
</cp:coreProperties>
</file>