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00002" w14:textId="1369906B" w:rsidR="000E1EF4" w:rsidRPr="00A67520" w:rsidRDefault="000A059D" w:rsidP="00222788">
      <w:pPr>
        <w:rPr>
          <w:bCs/>
          <w:sz w:val="28"/>
          <w:szCs w:val="28"/>
          <w:lang w:eastAsia="ko-KR"/>
        </w:rPr>
      </w:pPr>
      <w:r w:rsidRPr="00A67520">
        <w:rPr>
          <w:rFonts w:hint="eastAsia"/>
          <w:bCs/>
          <w:sz w:val="28"/>
          <w:szCs w:val="28"/>
          <w:lang w:eastAsia="ko-KR"/>
        </w:rPr>
        <w:t>碩士學位 請求論文</w:t>
      </w:r>
    </w:p>
    <w:p w14:paraId="7E000003" w14:textId="7E000003" w:rsidR="000E1EF4" w:rsidRDefault="000A059D" w:rsidP="00222788">
      <w:pPr>
        <w:rPr>
          <w:sz w:val="28"/>
          <w:szCs w:val="28"/>
          <w:lang w:eastAsia="ko-KR"/>
        </w:rPr>
      </w:pPr>
      <w:r>
        <w:rPr>
          <w:rFonts w:hint="eastAsia"/>
          <w:sz w:val="28"/>
          <w:szCs w:val="28"/>
          <w:lang w:eastAsia="ko-KR"/>
        </w:rPr>
        <w:t>指導敎授 金 壯 炫</w:t>
      </w:r>
    </w:p>
    <w:p w14:paraId="7E000004" w14:textId="7E000004" w:rsidR="000E1EF4" w:rsidRDefault="000E1EF4">
      <w:pPr>
        <w:rPr>
          <w:lang w:eastAsia="ko-KR"/>
        </w:rPr>
      </w:pPr>
    </w:p>
    <w:p w14:paraId="7E000005" w14:textId="7E000005" w:rsidR="000E1EF4" w:rsidRDefault="000A059D">
      <w:pPr>
        <w:jc w:val="center"/>
        <w:rPr>
          <w:b/>
          <w:sz w:val="44"/>
          <w:szCs w:val="44"/>
          <w:lang w:eastAsia="ko-KR"/>
        </w:rPr>
      </w:pPr>
      <w:r>
        <w:rPr>
          <w:rFonts w:hint="eastAsia"/>
          <w:b/>
          <w:sz w:val="44"/>
          <w:szCs w:val="44"/>
          <w:lang w:eastAsia="ko-KR"/>
        </w:rPr>
        <w:t>뉴스 텍스트와 금융지표를 결합한</w:t>
      </w:r>
      <w:r>
        <w:rPr>
          <w:rFonts w:hint="eastAsia"/>
          <w:b/>
          <w:sz w:val="44"/>
          <w:szCs w:val="44"/>
          <w:lang w:eastAsia="ko-KR"/>
        </w:rPr>
        <w:br/>
        <w:t>ETF 변동성 및 방향성 예측:</w:t>
      </w:r>
      <w:r>
        <w:rPr>
          <w:rFonts w:hint="eastAsia"/>
          <w:b/>
          <w:sz w:val="44"/>
          <w:szCs w:val="44"/>
          <w:lang w:eastAsia="ko-KR"/>
        </w:rPr>
        <w:br/>
        <w:t>미국과 영국 시장의 비교 연구</w:t>
      </w:r>
    </w:p>
    <w:p w14:paraId="7E000006" w14:textId="7E000006" w:rsidR="000E1EF4" w:rsidRDefault="000E1EF4">
      <w:pPr>
        <w:rPr>
          <w:lang w:eastAsia="ko-KR"/>
        </w:rPr>
      </w:pPr>
    </w:p>
    <w:p w14:paraId="7E4FDF12" w14:textId="77777777" w:rsidR="00A67520" w:rsidRDefault="00A67520">
      <w:pPr>
        <w:rPr>
          <w:lang w:eastAsia="ko-KR"/>
        </w:rPr>
      </w:pPr>
    </w:p>
    <w:p w14:paraId="46970EBE" w14:textId="77777777" w:rsidR="00A67520" w:rsidRDefault="00A67520">
      <w:pPr>
        <w:rPr>
          <w:lang w:eastAsia="ko-KR"/>
        </w:rPr>
      </w:pPr>
    </w:p>
    <w:p w14:paraId="7FDF515C" w14:textId="77777777" w:rsidR="00A67520" w:rsidRDefault="00A67520">
      <w:pPr>
        <w:rPr>
          <w:lang w:eastAsia="ko-KR"/>
        </w:rPr>
      </w:pPr>
    </w:p>
    <w:p w14:paraId="1F07EA43" w14:textId="77777777" w:rsidR="00A67520" w:rsidRDefault="00A67520">
      <w:pPr>
        <w:rPr>
          <w:lang w:eastAsia="ko-KR"/>
        </w:rPr>
      </w:pPr>
    </w:p>
    <w:p w14:paraId="1D2DA9D5" w14:textId="77777777" w:rsidR="00A67520" w:rsidRDefault="00A67520">
      <w:pPr>
        <w:rPr>
          <w:lang w:eastAsia="ko-KR"/>
        </w:rPr>
      </w:pPr>
    </w:p>
    <w:p w14:paraId="53556D9D" w14:textId="77777777" w:rsidR="00A67520" w:rsidRDefault="00A67520">
      <w:pPr>
        <w:rPr>
          <w:lang w:eastAsia="ko-KR"/>
        </w:rPr>
      </w:pPr>
    </w:p>
    <w:p w14:paraId="2FC95CB4" w14:textId="77777777" w:rsidR="00A67520" w:rsidRDefault="00A67520">
      <w:pPr>
        <w:rPr>
          <w:lang w:eastAsia="ko-KR"/>
        </w:rPr>
      </w:pPr>
    </w:p>
    <w:p w14:paraId="330FD5AD" w14:textId="77777777" w:rsidR="00A67520" w:rsidRDefault="00A67520">
      <w:pPr>
        <w:rPr>
          <w:lang w:eastAsia="ko-KR"/>
        </w:rPr>
      </w:pPr>
    </w:p>
    <w:p w14:paraId="6BF460BF" w14:textId="77777777" w:rsidR="00A67520" w:rsidRDefault="00A67520">
      <w:pPr>
        <w:rPr>
          <w:lang w:eastAsia="ko-KR"/>
        </w:rPr>
      </w:pPr>
    </w:p>
    <w:p w14:paraId="714E8729" w14:textId="77777777" w:rsidR="00A67520" w:rsidRDefault="00A67520">
      <w:pPr>
        <w:rPr>
          <w:lang w:eastAsia="ko-KR"/>
        </w:rPr>
      </w:pPr>
    </w:p>
    <w:p w14:paraId="7040B323" w14:textId="77777777" w:rsidR="00A67520" w:rsidRDefault="00A67520">
      <w:pPr>
        <w:rPr>
          <w:lang w:eastAsia="ko-KR"/>
        </w:rPr>
      </w:pPr>
    </w:p>
    <w:p w14:paraId="7E000007" w14:textId="7E000007" w:rsidR="000E1EF4" w:rsidRDefault="000E1EF4">
      <w:pPr>
        <w:rPr>
          <w:lang w:eastAsia="ko-KR"/>
        </w:rPr>
      </w:pPr>
    </w:p>
    <w:p w14:paraId="7E000008" w14:textId="7E000008" w:rsidR="000E1EF4" w:rsidRDefault="000A059D">
      <w:pPr>
        <w:jc w:val="center"/>
        <w:rPr>
          <w:sz w:val="28"/>
          <w:szCs w:val="28"/>
          <w:lang w:eastAsia="ko-KR"/>
        </w:rPr>
      </w:pPr>
      <w:r>
        <w:rPr>
          <w:rFonts w:hint="eastAsia"/>
          <w:sz w:val="28"/>
          <w:szCs w:val="28"/>
          <w:lang w:eastAsia="ko-KR"/>
        </w:rPr>
        <w:t>成均館大學校 情報通信大學院</w:t>
      </w:r>
    </w:p>
    <w:p w14:paraId="7E000009" w14:textId="7E000009" w:rsidR="000E1EF4" w:rsidRDefault="000A059D">
      <w:pPr>
        <w:jc w:val="center"/>
        <w:rPr>
          <w:sz w:val="28"/>
          <w:szCs w:val="28"/>
          <w:lang w:eastAsia="ko-KR"/>
        </w:rPr>
      </w:pPr>
      <w:r>
        <w:rPr>
          <w:rFonts w:hint="eastAsia"/>
          <w:sz w:val="28"/>
          <w:szCs w:val="28"/>
          <w:lang w:eastAsia="ko-KR"/>
        </w:rPr>
        <w:t>빅데이터 學科</w:t>
      </w:r>
    </w:p>
    <w:p w14:paraId="7E00000A" w14:textId="7E00000A" w:rsidR="000E1EF4" w:rsidRDefault="000E1EF4"/>
    <w:tbl>
      <w:tblPr>
        <w:tblpPr w:leftFromText="142" w:rightFromText="142" w:vertAnchor="text" w:horzAnchor="margin" w:tblpXSpec="center" w:tblpY="56"/>
        <w:tblOverlap w:val="never"/>
        <w:tblW w:w="1570" w:type="dxa"/>
        <w:tblLayout w:type="fixed"/>
        <w:tblCellMar>
          <w:top w:w="15" w:type="dxa"/>
          <w:left w:w="15" w:type="dxa"/>
          <w:bottom w:w="15" w:type="dxa"/>
          <w:right w:w="15" w:type="dxa"/>
        </w:tblCellMar>
        <w:tblLook w:val="04A0" w:firstRow="1" w:lastRow="0" w:firstColumn="1" w:lastColumn="0" w:noHBand="0" w:noVBand="1"/>
      </w:tblPr>
      <w:tblGrid>
        <w:gridCol w:w="1555"/>
        <w:gridCol w:w="15"/>
      </w:tblGrid>
      <w:tr w:rsidR="00630D3D" w:rsidRPr="00B204DA" w14:paraId="61648C16" w14:textId="77777777" w:rsidTr="001D3296">
        <w:trPr>
          <w:cantSplit/>
          <w:trHeight w:val="2141"/>
        </w:trPr>
        <w:tc>
          <w:tcPr>
            <w:tcW w:w="1570" w:type="dxa"/>
            <w:gridSpan w:val="2"/>
            <w:tcMar>
              <w:top w:w="28" w:type="dxa"/>
              <w:left w:w="28" w:type="dxa"/>
              <w:bottom w:w="28" w:type="dxa"/>
              <w:right w:w="28" w:type="dxa"/>
            </w:tcMar>
            <w:vAlign w:val="center"/>
            <w:hideMark/>
          </w:tcPr>
          <w:p w14:paraId="684AFA63" w14:textId="77777777" w:rsidR="00630D3D" w:rsidRPr="00B204DA" w:rsidRDefault="00630D3D" w:rsidP="001D3296">
            <w:pPr>
              <w:pStyle w:val="aff1"/>
              <w:spacing w:line="312" w:lineRule="auto"/>
              <w:jc w:val="center"/>
              <w:rPr>
                <w:rFonts w:ascii="HY신명조" w:eastAsia="HY신명조"/>
                <w:color w:val="000000" w:themeColor="text1"/>
              </w:rPr>
            </w:pPr>
            <w:r w:rsidRPr="00B204DA">
              <w:rPr>
                <w:rFonts w:ascii="HY신명조" w:eastAsia="HY신명조" w:cs="바탕" w:hint="eastAsia"/>
                <w:color w:val="000000" w:themeColor="text1"/>
              </w:rPr>
              <w:t>碩</w:t>
            </w:r>
          </w:p>
          <w:p w14:paraId="1F74A519" w14:textId="77777777" w:rsidR="00630D3D" w:rsidRPr="00B204DA" w:rsidRDefault="00630D3D" w:rsidP="001D3296">
            <w:pPr>
              <w:pStyle w:val="aff1"/>
              <w:spacing w:line="312" w:lineRule="auto"/>
              <w:jc w:val="center"/>
              <w:rPr>
                <w:rFonts w:ascii="HY신명조" w:eastAsia="HY신명조"/>
                <w:color w:val="000000" w:themeColor="text1"/>
              </w:rPr>
            </w:pPr>
            <w:r w:rsidRPr="00B204DA">
              <w:rPr>
                <w:rFonts w:ascii="HY신명조" w:eastAsia="HY신명조" w:cs="바탕" w:hint="eastAsia"/>
                <w:color w:val="000000" w:themeColor="text1"/>
                <w:szCs w:val="24"/>
              </w:rPr>
              <w:t>士</w:t>
            </w:r>
          </w:p>
          <w:p w14:paraId="58EE7098" w14:textId="77777777" w:rsidR="00630D3D" w:rsidRPr="00B204DA" w:rsidRDefault="00630D3D" w:rsidP="001D3296">
            <w:pPr>
              <w:pStyle w:val="aff1"/>
              <w:spacing w:line="312" w:lineRule="auto"/>
              <w:jc w:val="center"/>
              <w:rPr>
                <w:rFonts w:ascii="HY신명조" w:eastAsia="HY신명조"/>
                <w:color w:val="000000" w:themeColor="text1"/>
              </w:rPr>
            </w:pPr>
            <w:r w:rsidRPr="00B204DA">
              <w:rPr>
                <w:rFonts w:ascii="HY신명조" w:eastAsia="HY신명조" w:cs="바탕" w:hint="eastAsia"/>
                <w:color w:val="000000" w:themeColor="text1"/>
                <w:szCs w:val="24"/>
              </w:rPr>
              <w:t>學</w:t>
            </w:r>
          </w:p>
          <w:p w14:paraId="4E62601E" w14:textId="77777777" w:rsidR="00630D3D" w:rsidRPr="00B204DA" w:rsidRDefault="00630D3D" w:rsidP="001D3296">
            <w:pPr>
              <w:pStyle w:val="aff1"/>
              <w:spacing w:line="312" w:lineRule="auto"/>
              <w:jc w:val="center"/>
              <w:rPr>
                <w:rFonts w:ascii="HY신명조" w:eastAsia="HY신명조"/>
                <w:color w:val="000000" w:themeColor="text1"/>
              </w:rPr>
            </w:pPr>
            <w:r w:rsidRPr="00B204DA">
              <w:rPr>
                <w:rFonts w:ascii="HY신명조" w:eastAsia="HY신명조" w:cs="바탕" w:hint="eastAsia"/>
                <w:color w:val="000000" w:themeColor="text1"/>
                <w:szCs w:val="24"/>
              </w:rPr>
              <w:t>位</w:t>
            </w:r>
          </w:p>
          <w:p w14:paraId="2F0E4421" w14:textId="77777777" w:rsidR="00630D3D" w:rsidRPr="00B204DA" w:rsidRDefault="00630D3D" w:rsidP="001D3296">
            <w:pPr>
              <w:pStyle w:val="aff1"/>
              <w:spacing w:line="312" w:lineRule="auto"/>
              <w:jc w:val="center"/>
              <w:rPr>
                <w:rFonts w:ascii="HY신명조" w:eastAsia="HY신명조"/>
                <w:color w:val="000000" w:themeColor="text1"/>
              </w:rPr>
            </w:pPr>
            <w:r w:rsidRPr="00B204DA">
              <w:rPr>
                <w:rFonts w:ascii="HY신명조" w:eastAsia="HY신명조" w:cs="바탕" w:hint="eastAsia"/>
                <w:color w:val="000000" w:themeColor="text1"/>
                <w:szCs w:val="24"/>
              </w:rPr>
              <w:t>請</w:t>
            </w:r>
          </w:p>
          <w:p w14:paraId="515868AC" w14:textId="77777777" w:rsidR="00630D3D" w:rsidRPr="00B204DA" w:rsidRDefault="00630D3D" w:rsidP="001D3296">
            <w:pPr>
              <w:pStyle w:val="aff1"/>
              <w:spacing w:line="312" w:lineRule="auto"/>
              <w:jc w:val="center"/>
              <w:rPr>
                <w:rFonts w:ascii="HY신명조" w:eastAsia="HY신명조"/>
                <w:color w:val="000000" w:themeColor="text1"/>
              </w:rPr>
            </w:pPr>
            <w:r w:rsidRPr="00B204DA">
              <w:rPr>
                <w:rFonts w:ascii="HY신명조" w:eastAsia="HY신명조" w:cs="바탕" w:hint="eastAsia"/>
                <w:color w:val="000000" w:themeColor="text1"/>
                <w:szCs w:val="24"/>
              </w:rPr>
              <w:t>求</w:t>
            </w:r>
          </w:p>
          <w:p w14:paraId="47B481A6" w14:textId="77777777" w:rsidR="00630D3D" w:rsidRPr="00B204DA" w:rsidRDefault="00630D3D" w:rsidP="001D3296">
            <w:pPr>
              <w:pStyle w:val="aff1"/>
              <w:spacing w:line="312" w:lineRule="auto"/>
              <w:jc w:val="center"/>
              <w:rPr>
                <w:rFonts w:ascii="HY신명조" w:eastAsia="HY신명조"/>
                <w:color w:val="000000" w:themeColor="text1"/>
              </w:rPr>
            </w:pPr>
            <w:r w:rsidRPr="00B204DA">
              <w:rPr>
                <w:rFonts w:ascii="HY신명조" w:eastAsia="HY신명조" w:cs="바탕" w:hint="eastAsia"/>
                <w:color w:val="000000" w:themeColor="text1"/>
                <w:szCs w:val="24"/>
              </w:rPr>
              <w:t>論</w:t>
            </w:r>
          </w:p>
          <w:p w14:paraId="52C3CBAE" w14:textId="77777777" w:rsidR="00630D3D" w:rsidRDefault="00630D3D" w:rsidP="001D3296">
            <w:pPr>
              <w:pStyle w:val="aff1"/>
              <w:spacing w:line="312" w:lineRule="auto"/>
              <w:jc w:val="center"/>
              <w:rPr>
                <w:rFonts w:ascii="HY신명조" w:eastAsia="HY신명조" w:cs="바탕"/>
                <w:color w:val="000000" w:themeColor="text1"/>
                <w:szCs w:val="24"/>
              </w:rPr>
            </w:pPr>
            <w:r w:rsidRPr="00B204DA">
              <w:rPr>
                <w:rFonts w:ascii="HY신명조" w:eastAsia="HY신명조" w:cs="바탕" w:hint="eastAsia"/>
                <w:color w:val="000000" w:themeColor="text1"/>
                <w:szCs w:val="24"/>
              </w:rPr>
              <w:t>文</w:t>
            </w:r>
          </w:p>
          <w:p w14:paraId="72DE9E1C" w14:textId="77777777" w:rsidR="00630D3D" w:rsidRPr="00B204DA" w:rsidRDefault="00630D3D" w:rsidP="001D3296">
            <w:pPr>
              <w:pStyle w:val="aff1"/>
              <w:spacing w:line="312" w:lineRule="auto"/>
              <w:jc w:val="center"/>
              <w:rPr>
                <w:rFonts w:ascii="HY신명조" w:eastAsia="HY신명조"/>
                <w:color w:val="000000" w:themeColor="text1"/>
              </w:rPr>
            </w:pPr>
          </w:p>
        </w:tc>
      </w:tr>
      <w:tr w:rsidR="002C7129" w14:paraId="05CF3C9A" w14:textId="77777777">
        <w:trPr>
          <w:gridAfter w:val="1"/>
          <w:wAfter w:w="15" w:type="dxa"/>
          <w:cantSplit/>
          <w:trHeight w:val="5180"/>
        </w:trPr>
        <w:tc>
          <w:tcPr>
            <w:tcW w:w="1570" w:type="dxa"/>
            <w:textDirection w:val="tbRlV"/>
            <w:vAlign w:val="center"/>
          </w:tcPr>
          <w:p w14:paraId="5AE7B31D" w14:textId="7847A7BD" w:rsidR="002C7129" w:rsidRDefault="000A059D">
            <w:pPr>
              <w:jc w:val="center"/>
              <w:rPr>
                <w:lang w:eastAsia="ko-KR"/>
              </w:rPr>
            </w:pPr>
            <w:r>
              <w:rPr>
                <w:rFonts w:hint="eastAsia"/>
                <w:lang w:eastAsia="ko-KR"/>
              </w:rPr>
              <w:br w:type="page"/>
              <w:t>뉴스 텍스트와 금융지표를 결합한 ETF 변동성 및 방향성 예측: 미국과 영국 시장의 비교 연구</w:t>
            </w:r>
          </w:p>
        </w:tc>
      </w:tr>
      <w:tr w:rsidR="002C7129" w14:paraId="7A5483FC" w14:textId="77777777">
        <w:trPr>
          <w:gridAfter w:val="1"/>
          <w:wAfter w:w="15" w:type="dxa"/>
          <w:cantSplit/>
          <w:trHeight w:val="1544"/>
        </w:trPr>
        <w:tc>
          <w:tcPr>
            <w:tcW w:w="1570" w:type="dxa"/>
            <w:vAlign w:val="center"/>
          </w:tcPr>
          <w:p w14:paraId="7E000015" w14:textId="7E000015" w:rsidR="000E1EF4" w:rsidRDefault="000A059D">
            <w:pPr>
              <w:jc w:val="center"/>
              <w:rPr>
                <w:lang w:eastAsia="ko-KR"/>
              </w:rPr>
            </w:pPr>
            <w:r>
              <w:rPr>
                <w:rFonts w:hint="eastAsia"/>
                <w:lang w:eastAsia="ko-KR"/>
              </w:rPr>
              <w:lastRenderedPageBreak/>
              <w:t>2</w:t>
            </w:r>
          </w:p>
          <w:p w14:paraId="7E000016" w14:textId="7E000016" w:rsidR="000E1EF4" w:rsidRDefault="000A059D">
            <w:pPr>
              <w:jc w:val="center"/>
              <w:rPr>
                <w:lang w:eastAsia="ko-KR"/>
              </w:rPr>
            </w:pPr>
            <w:r>
              <w:rPr>
                <w:rFonts w:hint="eastAsia"/>
                <w:lang w:eastAsia="ko-KR"/>
              </w:rPr>
              <w:t>0</w:t>
            </w:r>
          </w:p>
          <w:p w14:paraId="7E000017" w14:textId="7E000017" w:rsidR="000E1EF4" w:rsidRDefault="000A059D">
            <w:pPr>
              <w:jc w:val="center"/>
              <w:rPr>
                <w:lang w:eastAsia="ko-KR"/>
              </w:rPr>
            </w:pPr>
            <w:r>
              <w:rPr>
                <w:rFonts w:hint="eastAsia"/>
                <w:lang w:eastAsia="ko-KR"/>
              </w:rPr>
              <w:t>2</w:t>
            </w:r>
          </w:p>
          <w:p w14:paraId="7E000018" w14:textId="278637A9" w:rsidR="000E1EF4" w:rsidRDefault="00CD3413">
            <w:pPr>
              <w:jc w:val="center"/>
              <w:rPr>
                <w:lang w:eastAsia="ko-KR"/>
              </w:rPr>
            </w:pPr>
            <w:r>
              <w:rPr>
                <w:rFonts w:hint="eastAsia"/>
                <w:lang w:eastAsia="ko-KR"/>
              </w:rPr>
              <w:t>6</w:t>
            </w:r>
          </w:p>
        </w:tc>
      </w:tr>
      <w:tr w:rsidR="002C7129" w14:paraId="2FFDD332" w14:textId="77777777">
        <w:trPr>
          <w:gridAfter w:val="1"/>
          <w:wAfter w:w="15" w:type="dxa"/>
          <w:cantSplit/>
          <w:trHeight w:val="32"/>
        </w:trPr>
        <w:tc>
          <w:tcPr>
            <w:tcW w:w="1570" w:type="dxa"/>
          </w:tcPr>
          <w:p w14:paraId="1758428D" w14:textId="77777777" w:rsidR="002C7129" w:rsidRDefault="002C7129"/>
        </w:tc>
      </w:tr>
      <w:tr w:rsidR="002C7129" w14:paraId="379BF2F1" w14:textId="77777777">
        <w:trPr>
          <w:gridAfter w:val="1"/>
          <w:wAfter w:w="15" w:type="dxa"/>
          <w:cantSplit/>
          <w:trHeight w:val="32"/>
        </w:trPr>
        <w:tc>
          <w:tcPr>
            <w:tcW w:w="1570" w:type="dxa"/>
            <w:vAlign w:val="center"/>
          </w:tcPr>
          <w:p w14:paraId="7E000019" w14:textId="7E000019" w:rsidR="000E1EF4" w:rsidRDefault="000A059D">
            <w:pPr>
              <w:jc w:val="center"/>
              <w:rPr>
                <w:lang w:eastAsia="ko-KR"/>
              </w:rPr>
            </w:pPr>
            <w:r>
              <w:rPr>
                <w:rFonts w:hint="eastAsia"/>
                <w:lang w:eastAsia="ko-KR"/>
              </w:rPr>
              <w:t>林</w:t>
            </w:r>
          </w:p>
          <w:p w14:paraId="7E00001A" w14:textId="7E00001A" w:rsidR="000E1EF4" w:rsidRDefault="000A059D">
            <w:pPr>
              <w:jc w:val="center"/>
              <w:rPr>
                <w:lang w:eastAsia="ko-KR"/>
              </w:rPr>
            </w:pPr>
            <w:r>
              <w:rPr>
                <w:rFonts w:hint="eastAsia"/>
                <w:lang w:eastAsia="ko-KR"/>
              </w:rPr>
              <w:t>禹</w:t>
            </w:r>
          </w:p>
          <w:p w14:paraId="7E00001B" w14:textId="7E00001B" w:rsidR="000E1EF4" w:rsidRDefault="000A059D">
            <w:pPr>
              <w:jc w:val="center"/>
              <w:rPr>
                <w:lang w:eastAsia="ko-KR"/>
              </w:rPr>
            </w:pPr>
            <w:r>
              <w:rPr>
                <w:rFonts w:hint="eastAsia"/>
                <w:lang w:eastAsia="ko-KR"/>
              </w:rPr>
              <w:t>絃</w:t>
            </w:r>
          </w:p>
        </w:tc>
      </w:tr>
    </w:tbl>
    <w:p w14:paraId="7E00001C" w14:textId="7E00001C" w:rsidR="000E1EF4" w:rsidRDefault="000E1EF4"/>
    <w:p w14:paraId="7E00001D" w14:textId="7E00001D" w:rsidR="000E1EF4" w:rsidRDefault="000A059D">
      <w:r>
        <w:rPr>
          <w:rFonts w:hint="eastAsia"/>
        </w:rPr>
        <w:br w:type="page"/>
      </w:r>
    </w:p>
    <w:p w14:paraId="7E00001E" w14:textId="7E00001E" w:rsidR="000E1EF4" w:rsidRPr="00630D3D" w:rsidRDefault="000A059D" w:rsidP="00630D3D">
      <w:pPr>
        <w:rPr>
          <w:bCs/>
          <w:sz w:val="28"/>
          <w:szCs w:val="28"/>
          <w:lang w:eastAsia="ko-KR"/>
        </w:rPr>
      </w:pPr>
      <w:r w:rsidRPr="00630D3D">
        <w:rPr>
          <w:rFonts w:hint="eastAsia"/>
          <w:bCs/>
          <w:sz w:val="28"/>
          <w:szCs w:val="28"/>
          <w:lang w:eastAsia="ko-KR"/>
        </w:rPr>
        <w:lastRenderedPageBreak/>
        <w:t>碩士學位 請求論文</w:t>
      </w:r>
    </w:p>
    <w:p w14:paraId="7E00001F" w14:textId="7E00001F" w:rsidR="000E1EF4" w:rsidRPr="00630D3D" w:rsidRDefault="000A059D" w:rsidP="00630D3D">
      <w:pPr>
        <w:rPr>
          <w:bCs/>
          <w:sz w:val="28"/>
          <w:szCs w:val="28"/>
          <w:lang w:eastAsia="ko-KR"/>
        </w:rPr>
      </w:pPr>
      <w:r w:rsidRPr="00630D3D">
        <w:rPr>
          <w:rFonts w:hint="eastAsia"/>
          <w:bCs/>
          <w:sz w:val="28"/>
          <w:szCs w:val="28"/>
          <w:lang w:eastAsia="ko-KR"/>
        </w:rPr>
        <w:t>指導敎授  金 壯 炫</w:t>
      </w:r>
    </w:p>
    <w:p w14:paraId="7E000020" w14:textId="7E000020" w:rsidR="000E1EF4" w:rsidRDefault="000E1EF4"/>
    <w:p w14:paraId="3A56823B" w14:textId="77777777" w:rsidR="00416140" w:rsidRDefault="000A059D">
      <w:pPr>
        <w:jc w:val="center"/>
        <w:rPr>
          <w:b/>
          <w:sz w:val="32"/>
          <w:szCs w:val="32"/>
          <w:lang w:eastAsia="ko-KR"/>
        </w:rPr>
      </w:pPr>
      <w:r>
        <w:rPr>
          <w:rFonts w:hint="eastAsia"/>
          <w:b/>
          <w:sz w:val="32"/>
          <w:szCs w:val="32"/>
          <w:lang w:eastAsia="ko-KR"/>
        </w:rPr>
        <w:t xml:space="preserve">뉴스 텍스트와 금융지표를 결합한 </w:t>
      </w:r>
    </w:p>
    <w:p w14:paraId="7E000021" w14:textId="1DF77BD6" w:rsidR="000E1EF4" w:rsidRDefault="000A059D">
      <w:pPr>
        <w:jc w:val="center"/>
        <w:rPr>
          <w:b/>
          <w:sz w:val="32"/>
          <w:szCs w:val="32"/>
          <w:lang w:eastAsia="ko-KR"/>
        </w:rPr>
      </w:pPr>
      <w:r>
        <w:rPr>
          <w:rFonts w:hint="eastAsia"/>
          <w:b/>
          <w:sz w:val="32"/>
          <w:szCs w:val="32"/>
          <w:lang w:eastAsia="ko-KR"/>
        </w:rPr>
        <w:t>ETF 변동성 및 방향성 예측</w:t>
      </w:r>
    </w:p>
    <w:p w14:paraId="7E000022" w14:textId="7E000022" w:rsidR="000E1EF4" w:rsidRDefault="000A059D">
      <w:pPr>
        <w:jc w:val="center"/>
        <w:rPr>
          <w:b/>
          <w:sz w:val="24"/>
          <w:szCs w:val="24"/>
          <w:lang w:eastAsia="ko-KR"/>
        </w:rPr>
      </w:pPr>
      <w:r>
        <w:rPr>
          <w:rFonts w:hint="eastAsia"/>
          <w:b/>
          <w:sz w:val="24"/>
          <w:szCs w:val="24"/>
          <w:lang w:eastAsia="ko-KR"/>
        </w:rPr>
        <w:t>Predicting ETF Volatility and Direction by Combining News Text and Financial Indicators: A Comparative Study of the US and UK Markets</w:t>
      </w:r>
    </w:p>
    <w:p w14:paraId="7E000023" w14:textId="7E000023" w:rsidR="000E1EF4" w:rsidRDefault="000E1EF4"/>
    <w:p w14:paraId="7E000027" w14:textId="7E000027" w:rsidR="000E1EF4" w:rsidRDefault="000E1EF4">
      <w:pPr>
        <w:rPr>
          <w:sz w:val="24"/>
          <w:szCs w:val="24"/>
          <w:lang w:eastAsia="ko-KR"/>
        </w:rPr>
      </w:pPr>
    </w:p>
    <w:p w14:paraId="12A4772B" w14:textId="77777777" w:rsidR="004A18B4" w:rsidRDefault="004A18B4"/>
    <w:p w14:paraId="7E000028" w14:textId="7E000028" w:rsidR="000E1EF4" w:rsidRDefault="000A059D">
      <w:pPr>
        <w:jc w:val="center"/>
        <w:rPr>
          <w:sz w:val="28"/>
          <w:szCs w:val="28"/>
          <w:lang w:eastAsia="ko-KR"/>
        </w:rPr>
      </w:pPr>
      <w:r>
        <w:rPr>
          <w:rFonts w:hint="eastAsia"/>
          <w:sz w:val="28"/>
          <w:szCs w:val="28"/>
          <w:lang w:eastAsia="ko-KR"/>
        </w:rPr>
        <w:t>成均館大學校 情報通信大學院</w:t>
      </w:r>
    </w:p>
    <w:p w14:paraId="7E000029" w14:textId="7E000029" w:rsidR="000E1EF4" w:rsidRDefault="000A059D">
      <w:pPr>
        <w:jc w:val="center"/>
        <w:rPr>
          <w:sz w:val="28"/>
          <w:szCs w:val="28"/>
          <w:lang w:eastAsia="ko-KR"/>
        </w:rPr>
      </w:pPr>
      <w:r>
        <w:rPr>
          <w:rFonts w:hint="eastAsia"/>
          <w:sz w:val="28"/>
          <w:szCs w:val="28"/>
          <w:lang w:eastAsia="ko-KR"/>
        </w:rPr>
        <w:t>빅데이터 學科</w:t>
      </w:r>
    </w:p>
    <w:p w14:paraId="7E00002A" w14:textId="7E00002A" w:rsidR="000E1EF4" w:rsidRDefault="000E1EF4">
      <w:pPr>
        <w:rPr>
          <w:lang w:eastAsia="ko-KR"/>
        </w:rPr>
      </w:pPr>
    </w:p>
    <w:p w14:paraId="7E00002B" w14:textId="7E00002B" w:rsidR="000E1EF4" w:rsidRDefault="000A059D">
      <w:pPr>
        <w:jc w:val="center"/>
        <w:rPr>
          <w:sz w:val="28"/>
          <w:szCs w:val="28"/>
          <w:lang w:eastAsia="ko-KR"/>
        </w:rPr>
      </w:pPr>
      <w:r>
        <w:rPr>
          <w:rFonts w:hint="eastAsia"/>
          <w:sz w:val="28"/>
          <w:szCs w:val="28"/>
          <w:lang w:eastAsia="ko-KR"/>
        </w:rPr>
        <w:t>林 禹 絃</w:t>
      </w:r>
    </w:p>
    <w:p w14:paraId="2AEC78E0" w14:textId="77777777" w:rsidR="00465F4D" w:rsidRDefault="00465F4D">
      <w:pPr>
        <w:jc w:val="center"/>
        <w:rPr>
          <w:sz w:val="28"/>
          <w:szCs w:val="28"/>
          <w:lang w:eastAsia="ko-KR"/>
        </w:rPr>
      </w:pPr>
    </w:p>
    <w:p w14:paraId="2C8F7223" w14:textId="77777777" w:rsidR="00465F4D" w:rsidRDefault="00465F4D">
      <w:pPr>
        <w:jc w:val="center"/>
        <w:rPr>
          <w:sz w:val="28"/>
          <w:szCs w:val="28"/>
          <w:lang w:eastAsia="ko-KR"/>
        </w:rPr>
      </w:pPr>
    </w:p>
    <w:p w14:paraId="63A2AECF" w14:textId="57A61AAF" w:rsidR="00465F4D" w:rsidRPr="00465F4D" w:rsidRDefault="00465F4D" w:rsidP="00465F4D">
      <w:pPr>
        <w:rPr>
          <w:rFonts w:hAnsi="굴림" w:cs="굴림"/>
          <w:color w:val="000000"/>
          <w:sz w:val="28"/>
          <w:szCs w:val="28"/>
          <w:lang w:eastAsia="ko-KR"/>
        </w:rPr>
      </w:pPr>
      <w:r w:rsidRPr="00465F4D">
        <w:rPr>
          <w:rFonts w:hAnsi="바탕" w:cs="바탕" w:hint="eastAsia"/>
          <w:color w:val="000000"/>
          <w:sz w:val="28"/>
          <w:szCs w:val="28"/>
          <w:lang w:eastAsia="ko-KR"/>
        </w:rPr>
        <w:t>碩士學位</w:t>
      </w:r>
      <w:r w:rsidRPr="00465F4D">
        <w:rPr>
          <w:rFonts w:hAnsi="굴림" w:cs="굴림" w:hint="eastAsia"/>
          <w:color w:val="000000"/>
          <w:sz w:val="28"/>
          <w:szCs w:val="28"/>
          <w:lang w:eastAsia="ko-KR"/>
        </w:rPr>
        <w:t xml:space="preserve"> </w:t>
      </w:r>
      <w:r w:rsidRPr="00465F4D">
        <w:rPr>
          <w:rFonts w:hAnsi="바탕" w:cs="바탕" w:hint="eastAsia"/>
          <w:color w:val="000000"/>
          <w:sz w:val="28"/>
          <w:szCs w:val="28"/>
          <w:lang w:eastAsia="ko-KR"/>
        </w:rPr>
        <w:t>請求論文</w:t>
      </w:r>
    </w:p>
    <w:p w14:paraId="1FD3AD21" w14:textId="77777777" w:rsidR="00465F4D" w:rsidRPr="00465F4D" w:rsidRDefault="00465F4D" w:rsidP="00465F4D">
      <w:pPr>
        <w:rPr>
          <w:sz w:val="28"/>
          <w:szCs w:val="28"/>
          <w:lang w:eastAsia="ko-KR"/>
        </w:rPr>
      </w:pPr>
      <w:r w:rsidRPr="00465F4D">
        <w:rPr>
          <w:rFonts w:hAnsi="바탕" w:cs="바탕" w:hint="eastAsia"/>
          <w:color w:val="000000"/>
          <w:sz w:val="28"/>
          <w:szCs w:val="28"/>
          <w:lang w:eastAsia="ko-KR"/>
        </w:rPr>
        <w:t>指導敎授</w:t>
      </w:r>
      <w:r w:rsidRPr="00465F4D">
        <w:rPr>
          <w:rFonts w:hAnsi="굴림" w:cs="굴림" w:hint="eastAsia"/>
          <w:color w:val="000000"/>
          <w:sz w:val="28"/>
          <w:szCs w:val="28"/>
          <w:lang w:eastAsia="ko-KR"/>
        </w:rPr>
        <w:t xml:space="preserve"> </w:t>
      </w:r>
      <w:r w:rsidRPr="00465F4D">
        <w:rPr>
          <w:rFonts w:hAnsi="굴림" w:cs="굴림"/>
          <w:color w:val="000000"/>
          <w:sz w:val="28"/>
          <w:szCs w:val="28"/>
          <w:lang w:eastAsia="ko-KR"/>
        </w:rPr>
        <w:t xml:space="preserve"> 金 壯 炫</w:t>
      </w:r>
      <w:r w:rsidRPr="00465F4D">
        <w:rPr>
          <w:rFonts w:hint="eastAsia"/>
          <w:sz w:val="28"/>
          <w:szCs w:val="28"/>
          <w:lang w:eastAsia="ko-KR"/>
        </w:rPr>
        <w:t xml:space="preserve"> </w:t>
      </w:r>
    </w:p>
    <w:p w14:paraId="7E00002D" w14:textId="33055ADF" w:rsidR="000E1EF4" w:rsidRDefault="000A059D" w:rsidP="00465F4D">
      <w:pPr>
        <w:rPr>
          <w:b/>
          <w:sz w:val="28"/>
          <w:szCs w:val="28"/>
          <w:lang w:eastAsia="ko-KR"/>
        </w:rPr>
      </w:pPr>
      <w:r>
        <w:rPr>
          <w:rFonts w:hint="eastAsia"/>
          <w:b/>
          <w:sz w:val="28"/>
          <w:szCs w:val="28"/>
          <w:lang w:eastAsia="ko-KR"/>
        </w:rPr>
        <w:lastRenderedPageBreak/>
        <w:t>&lt;인정서&gt;</w:t>
      </w:r>
    </w:p>
    <w:p w14:paraId="7E00002E" w14:textId="7E00002E" w:rsidR="000E1EF4" w:rsidRDefault="000E1EF4">
      <w:pPr>
        <w:rPr>
          <w:lang w:eastAsia="ko-KR"/>
        </w:rPr>
      </w:pPr>
    </w:p>
    <w:p w14:paraId="7E00002F" w14:textId="7E00002F" w:rsidR="000E1EF4" w:rsidRDefault="000E1EF4">
      <w:pPr>
        <w:rPr>
          <w:lang w:eastAsia="ko-KR"/>
        </w:rPr>
      </w:pPr>
    </w:p>
    <w:p w14:paraId="7E000030" w14:textId="7E000030" w:rsidR="000E1EF4" w:rsidRDefault="000A059D">
      <w:pPr>
        <w:jc w:val="center"/>
        <w:rPr>
          <w:sz w:val="24"/>
          <w:szCs w:val="24"/>
          <w:lang w:eastAsia="ko-KR"/>
        </w:rPr>
      </w:pPr>
      <w:r>
        <w:rPr>
          <w:rFonts w:hint="eastAsia"/>
          <w:sz w:val="24"/>
          <w:szCs w:val="24"/>
          <w:lang w:eastAsia="ko-KR"/>
        </w:rPr>
        <w:t>이 論文을  林 禹 絃 의  工學</w:t>
      </w:r>
    </w:p>
    <w:p w14:paraId="7E000031" w14:textId="7E000031" w:rsidR="000E1EF4" w:rsidRDefault="000A059D">
      <w:pPr>
        <w:jc w:val="center"/>
        <w:rPr>
          <w:sz w:val="24"/>
          <w:szCs w:val="24"/>
          <w:lang w:eastAsia="ko-KR"/>
        </w:rPr>
      </w:pPr>
      <w:r>
        <w:rPr>
          <w:rFonts w:hint="eastAsia"/>
          <w:sz w:val="24"/>
          <w:szCs w:val="24"/>
          <w:lang w:eastAsia="ko-KR"/>
        </w:rPr>
        <w:t>碩士學位 論文으로  認定함.</w:t>
      </w:r>
    </w:p>
    <w:p w14:paraId="7E000032" w14:textId="7E000032" w:rsidR="000E1EF4" w:rsidRDefault="000E1EF4">
      <w:pPr>
        <w:rPr>
          <w:lang w:eastAsia="ko-KR"/>
        </w:rPr>
      </w:pPr>
    </w:p>
    <w:p w14:paraId="7E000033" w14:textId="7E000033" w:rsidR="000E1EF4" w:rsidRDefault="000E1EF4">
      <w:pPr>
        <w:rPr>
          <w:lang w:eastAsia="ko-KR"/>
        </w:rPr>
      </w:pPr>
    </w:p>
    <w:p w14:paraId="7E000034" w14:textId="3FC9FEE4" w:rsidR="000E1EF4" w:rsidRDefault="000A059D">
      <w:pPr>
        <w:jc w:val="center"/>
        <w:rPr>
          <w:sz w:val="24"/>
          <w:szCs w:val="24"/>
          <w:lang w:eastAsia="ko-KR"/>
        </w:rPr>
      </w:pPr>
      <w:r>
        <w:rPr>
          <w:rFonts w:hint="eastAsia"/>
          <w:sz w:val="24"/>
          <w:szCs w:val="24"/>
          <w:lang w:eastAsia="ko-KR"/>
        </w:rPr>
        <w:t>202</w:t>
      </w:r>
      <w:r w:rsidR="00BB3CF7">
        <w:rPr>
          <w:rFonts w:hint="eastAsia"/>
          <w:sz w:val="24"/>
          <w:szCs w:val="24"/>
          <w:lang w:eastAsia="ko-KR"/>
        </w:rPr>
        <w:t>6</w:t>
      </w:r>
      <w:r>
        <w:rPr>
          <w:rFonts w:hint="eastAsia"/>
          <w:sz w:val="24"/>
          <w:szCs w:val="24"/>
          <w:lang w:eastAsia="ko-KR"/>
        </w:rPr>
        <w:t xml:space="preserve"> 年  6 月  15 日</w:t>
      </w:r>
    </w:p>
    <w:p w14:paraId="7E000035" w14:textId="7E000035" w:rsidR="000E1EF4" w:rsidRDefault="000E1EF4">
      <w:pPr>
        <w:rPr>
          <w:lang w:eastAsia="ko-KR"/>
        </w:rPr>
      </w:pPr>
    </w:p>
    <w:p w14:paraId="7E000036" w14:textId="7E000036" w:rsidR="000E1EF4" w:rsidRDefault="000E1EF4">
      <w:pPr>
        <w:rPr>
          <w:lang w:eastAsia="ko-KR"/>
        </w:rPr>
      </w:pPr>
    </w:p>
    <w:p w14:paraId="7E000037" w14:textId="7E000037" w:rsidR="000E1EF4" w:rsidRDefault="000E1EF4">
      <w:pPr>
        <w:rPr>
          <w:lang w:eastAsia="ko-KR"/>
        </w:rPr>
      </w:pPr>
    </w:p>
    <w:p w14:paraId="7E000038" w14:textId="7E000038" w:rsidR="000E1EF4" w:rsidRDefault="000E1EF4">
      <w:pPr>
        <w:rPr>
          <w:lang w:eastAsia="ko-KR"/>
        </w:rPr>
      </w:pPr>
    </w:p>
    <w:p w14:paraId="7E000039" w14:textId="7E000039" w:rsidR="000E1EF4" w:rsidRDefault="000A059D" w:rsidP="00465F4D">
      <w:pPr>
        <w:spacing w:after="360"/>
        <w:jc w:val="right"/>
        <w:rPr>
          <w:sz w:val="24"/>
          <w:szCs w:val="24"/>
          <w:lang w:eastAsia="ko-KR"/>
        </w:rPr>
      </w:pPr>
      <w:r>
        <w:rPr>
          <w:rFonts w:hint="eastAsia"/>
          <w:sz w:val="24"/>
          <w:szCs w:val="24"/>
          <w:lang w:eastAsia="ko-KR"/>
        </w:rPr>
        <w:t>審査委員長          ________________  (인)</w:t>
      </w:r>
    </w:p>
    <w:p w14:paraId="7E00003A" w14:textId="7E00003A" w:rsidR="000E1EF4" w:rsidRDefault="000A059D" w:rsidP="00465F4D">
      <w:pPr>
        <w:spacing w:after="360"/>
        <w:jc w:val="right"/>
        <w:rPr>
          <w:sz w:val="24"/>
          <w:szCs w:val="24"/>
          <w:lang w:eastAsia="ko-KR"/>
        </w:rPr>
      </w:pPr>
      <w:r>
        <w:rPr>
          <w:rFonts w:hint="eastAsia"/>
          <w:sz w:val="24"/>
          <w:szCs w:val="24"/>
          <w:lang w:eastAsia="ko-KR"/>
        </w:rPr>
        <w:t>審査委員          ________________  (인)</w:t>
      </w:r>
    </w:p>
    <w:p w14:paraId="7E00003B" w14:textId="7E00003B" w:rsidR="000E1EF4" w:rsidRDefault="000A059D" w:rsidP="00465F4D">
      <w:pPr>
        <w:spacing w:after="360"/>
        <w:jc w:val="right"/>
        <w:rPr>
          <w:sz w:val="24"/>
          <w:szCs w:val="24"/>
          <w:lang w:eastAsia="ko-KR"/>
        </w:rPr>
      </w:pPr>
      <w:r>
        <w:rPr>
          <w:rFonts w:hint="eastAsia"/>
          <w:sz w:val="24"/>
          <w:szCs w:val="24"/>
          <w:lang w:eastAsia="ko-KR"/>
        </w:rPr>
        <w:t>審査委員          ________________  (인)</w:t>
      </w:r>
    </w:p>
    <w:p w14:paraId="65158BE0" w14:textId="77777777" w:rsidR="00465F4D" w:rsidRDefault="00465F4D" w:rsidP="00465F4D">
      <w:pPr>
        <w:spacing w:after="360"/>
        <w:jc w:val="right"/>
        <w:rPr>
          <w:sz w:val="24"/>
          <w:szCs w:val="24"/>
          <w:lang w:eastAsia="ko-KR"/>
        </w:rPr>
      </w:pPr>
    </w:p>
    <w:p w14:paraId="597130BF" w14:textId="77777777" w:rsidR="00465F4D" w:rsidRDefault="00465F4D" w:rsidP="00465F4D">
      <w:pPr>
        <w:spacing w:after="360"/>
        <w:jc w:val="right"/>
        <w:rPr>
          <w:sz w:val="24"/>
          <w:szCs w:val="24"/>
          <w:lang w:eastAsia="ko-KR"/>
        </w:rPr>
      </w:pPr>
    </w:p>
    <w:p w14:paraId="3CC6F818" w14:textId="77777777" w:rsidR="00465F4D" w:rsidRDefault="00465F4D" w:rsidP="00465F4D">
      <w:pPr>
        <w:spacing w:after="360"/>
        <w:jc w:val="right"/>
        <w:rPr>
          <w:sz w:val="24"/>
          <w:szCs w:val="24"/>
          <w:lang w:eastAsia="ko-KR"/>
        </w:rPr>
      </w:pPr>
    </w:p>
    <w:p w14:paraId="3BC4067F" w14:textId="11791723" w:rsidR="000E1EF4" w:rsidRDefault="000A059D" w:rsidP="005E10C2">
      <w:pPr>
        <w:jc w:val="center"/>
        <w:rPr>
          <w:lang w:eastAsia="ko-KR"/>
        </w:rPr>
      </w:pPr>
      <w:r>
        <w:rPr>
          <w:b/>
          <w:sz w:val="32"/>
          <w:lang w:eastAsia="ko-KR"/>
        </w:rPr>
        <w:lastRenderedPageBreak/>
        <w:t>목 차</w:t>
      </w:r>
    </w:p>
    <w:p w14:paraId="6A3A1658" w14:textId="77777777" w:rsidR="000E1EF4" w:rsidRDefault="000E1EF4">
      <w:pPr>
        <w:rPr>
          <w:lang w:eastAsia="ko-KR"/>
        </w:rPr>
      </w:pPr>
    </w:p>
    <w:p w14:paraId="24CC0D78" w14:textId="77777777" w:rsidR="000E1EF4" w:rsidRDefault="000A059D">
      <w:pPr>
        <w:rPr>
          <w:lang w:eastAsia="ko-KR"/>
        </w:rPr>
      </w:pPr>
      <w:r>
        <w:rPr>
          <w:lang w:eastAsia="ko-KR"/>
        </w:rPr>
        <w:t>논문요약</w:t>
      </w:r>
    </w:p>
    <w:p w14:paraId="432D7628" w14:textId="77777777" w:rsidR="000E1EF4" w:rsidRDefault="000A059D">
      <w:pPr>
        <w:rPr>
          <w:lang w:eastAsia="ko-KR"/>
        </w:rPr>
      </w:pPr>
      <w:r>
        <w:rPr>
          <w:lang w:eastAsia="ko-KR"/>
        </w:rPr>
        <w:t>Abstract</w:t>
      </w:r>
    </w:p>
    <w:p w14:paraId="421AB3E6" w14:textId="77777777" w:rsidR="000E1EF4" w:rsidRDefault="000E1EF4">
      <w:pPr>
        <w:rPr>
          <w:lang w:eastAsia="ko-KR"/>
        </w:rPr>
      </w:pPr>
    </w:p>
    <w:p w14:paraId="140E8584" w14:textId="13BED181" w:rsidR="00FA587A" w:rsidRDefault="00BC19BD">
      <w:pPr>
        <w:pStyle w:val="13"/>
        <w:tabs>
          <w:tab w:val="right" w:leader="dot" w:pos="8494"/>
        </w:tabs>
        <w:rPr>
          <w:rFonts w:asciiTheme="minorHAnsi" w:eastAsiaTheme="minorEastAsia" w:hAnsiTheme="minorHAnsi" w:cstheme="minorBidi"/>
          <w:noProof/>
          <w:kern w:val="2"/>
          <w:szCs w:val="24"/>
          <w:lang w:eastAsia="ko-KR"/>
          <w14:ligatures w14:val="standardContextual"/>
        </w:rPr>
      </w:pPr>
      <w:r>
        <w:fldChar w:fldCharType="begin"/>
      </w:r>
      <w:r>
        <w:instrText xml:space="preserve"> TOC \o "1-3" \h \z \u </w:instrText>
      </w:r>
      <w:r>
        <w:fldChar w:fldCharType="separate"/>
      </w:r>
      <w:hyperlink w:anchor="_Toc242278632" w:history="1">
        <w:r w:rsidR="00FA587A" w:rsidRPr="00444F38">
          <w:rPr>
            <w:rStyle w:val="aff2"/>
            <w:b/>
            <w:noProof/>
            <w:lang w:eastAsia="ko-KR"/>
          </w:rPr>
          <w:t>제1장 서론</w:t>
        </w:r>
        <w:r w:rsidR="00FA587A">
          <w:rPr>
            <w:noProof/>
            <w:webHidden/>
          </w:rPr>
          <w:tab/>
        </w:r>
        <w:r w:rsidR="00FA587A">
          <w:rPr>
            <w:noProof/>
            <w:webHidden/>
          </w:rPr>
          <w:fldChar w:fldCharType="begin"/>
        </w:r>
        <w:r w:rsidR="00FA587A">
          <w:rPr>
            <w:noProof/>
            <w:webHidden/>
          </w:rPr>
          <w:instrText xml:space="preserve"> PAGEREF _Toc242278632 \h </w:instrText>
        </w:r>
        <w:r w:rsidR="00FA587A">
          <w:rPr>
            <w:noProof/>
            <w:webHidden/>
          </w:rPr>
        </w:r>
        <w:r w:rsidR="00FA587A">
          <w:rPr>
            <w:noProof/>
            <w:webHidden/>
          </w:rPr>
          <w:fldChar w:fldCharType="separate"/>
        </w:r>
        <w:r w:rsidR="00FA587A">
          <w:rPr>
            <w:noProof/>
            <w:webHidden/>
          </w:rPr>
          <w:t>19</w:t>
        </w:r>
        <w:r w:rsidR="00FA587A">
          <w:rPr>
            <w:noProof/>
            <w:webHidden/>
          </w:rPr>
          <w:fldChar w:fldCharType="end"/>
        </w:r>
      </w:hyperlink>
    </w:p>
    <w:p w14:paraId="0C24DFEA" w14:textId="06CF7EFF"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33" w:history="1">
        <w:r w:rsidRPr="00444F38">
          <w:rPr>
            <w:rStyle w:val="aff2"/>
            <w:b/>
            <w:noProof/>
            <w:lang w:eastAsia="ko-KR"/>
          </w:rPr>
          <w:t>1.1 연구 배경 및 필요성</w:t>
        </w:r>
        <w:r>
          <w:rPr>
            <w:noProof/>
            <w:webHidden/>
          </w:rPr>
          <w:tab/>
        </w:r>
        <w:r>
          <w:rPr>
            <w:noProof/>
            <w:webHidden/>
          </w:rPr>
          <w:fldChar w:fldCharType="begin"/>
        </w:r>
        <w:r>
          <w:rPr>
            <w:noProof/>
            <w:webHidden/>
          </w:rPr>
          <w:instrText xml:space="preserve"> PAGEREF _Toc242278633 \h </w:instrText>
        </w:r>
        <w:r>
          <w:rPr>
            <w:noProof/>
            <w:webHidden/>
          </w:rPr>
        </w:r>
        <w:r>
          <w:rPr>
            <w:noProof/>
            <w:webHidden/>
          </w:rPr>
          <w:fldChar w:fldCharType="separate"/>
        </w:r>
        <w:r>
          <w:rPr>
            <w:noProof/>
            <w:webHidden/>
          </w:rPr>
          <w:t>19</w:t>
        </w:r>
        <w:r>
          <w:rPr>
            <w:noProof/>
            <w:webHidden/>
          </w:rPr>
          <w:fldChar w:fldCharType="end"/>
        </w:r>
      </w:hyperlink>
    </w:p>
    <w:p w14:paraId="7DAEC801" w14:textId="17A36A0B"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34" w:history="1">
        <w:r w:rsidRPr="00444F38">
          <w:rPr>
            <w:rStyle w:val="aff2"/>
            <w:b/>
            <w:noProof/>
            <w:lang w:eastAsia="ko-KR"/>
          </w:rPr>
          <w:t>1.2 연구 목적</w:t>
        </w:r>
        <w:r>
          <w:rPr>
            <w:noProof/>
            <w:webHidden/>
          </w:rPr>
          <w:tab/>
        </w:r>
        <w:r>
          <w:rPr>
            <w:noProof/>
            <w:webHidden/>
          </w:rPr>
          <w:fldChar w:fldCharType="begin"/>
        </w:r>
        <w:r>
          <w:rPr>
            <w:noProof/>
            <w:webHidden/>
          </w:rPr>
          <w:instrText xml:space="preserve"> PAGEREF _Toc242278634 \h </w:instrText>
        </w:r>
        <w:r>
          <w:rPr>
            <w:noProof/>
            <w:webHidden/>
          </w:rPr>
        </w:r>
        <w:r>
          <w:rPr>
            <w:noProof/>
            <w:webHidden/>
          </w:rPr>
          <w:fldChar w:fldCharType="separate"/>
        </w:r>
        <w:r>
          <w:rPr>
            <w:noProof/>
            <w:webHidden/>
          </w:rPr>
          <w:t>21</w:t>
        </w:r>
        <w:r>
          <w:rPr>
            <w:noProof/>
            <w:webHidden/>
          </w:rPr>
          <w:fldChar w:fldCharType="end"/>
        </w:r>
      </w:hyperlink>
    </w:p>
    <w:p w14:paraId="353BD0D0" w14:textId="5E547D83" w:rsidR="00FA587A" w:rsidRDefault="00FA587A">
      <w:pPr>
        <w:pStyle w:val="13"/>
        <w:tabs>
          <w:tab w:val="right" w:leader="dot" w:pos="8494"/>
        </w:tabs>
        <w:rPr>
          <w:rFonts w:asciiTheme="minorHAnsi" w:eastAsiaTheme="minorEastAsia" w:hAnsiTheme="minorHAnsi" w:cstheme="minorBidi"/>
          <w:noProof/>
          <w:kern w:val="2"/>
          <w:szCs w:val="24"/>
          <w:lang w:eastAsia="ko-KR"/>
          <w14:ligatures w14:val="standardContextual"/>
        </w:rPr>
      </w:pPr>
      <w:hyperlink w:anchor="_Toc242278635" w:history="1">
        <w:r w:rsidRPr="00444F38">
          <w:rPr>
            <w:rStyle w:val="aff2"/>
            <w:b/>
            <w:noProof/>
            <w:lang w:eastAsia="ko-KR"/>
          </w:rPr>
          <w:t>제2장 선행 연구</w:t>
        </w:r>
        <w:r>
          <w:rPr>
            <w:noProof/>
            <w:webHidden/>
          </w:rPr>
          <w:tab/>
        </w:r>
        <w:r>
          <w:rPr>
            <w:noProof/>
            <w:webHidden/>
          </w:rPr>
          <w:fldChar w:fldCharType="begin"/>
        </w:r>
        <w:r>
          <w:rPr>
            <w:noProof/>
            <w:webHidden/>
          </w:rPr>
          <w:instrText xml:space="preserve"> PAGEREF _Toc242278635 \h </w:instrText>
        </w:r>
        <w:r>
          <w:rPr>
            <w:noProof/>
            <w:webHidden/>
          </w:rPr>
        </w:r>
        <w:r>
          <w:rPr>
            <w:noProof/>
            <w:webHidden/>
          </w:rPr>
          <w:fldChar w:fldCharType="separate"/>
        </w:r>
        <w:r>
          <w:rPr>
            <w:noProof/>
            <w:webHidden/>
          </w:rPr>
          <w:t>24</w:t>
        </w:r>
        <w:r>
          <w:rPr>
            <w:noProof/>
            <w:webHidden/>
          </w:rPr>
          <w:fldChar w:fldCharType="end"/>
        </w:r>
      </w:hyperlink>
    </w:p>
    <w:p w14:paraId="52C69E8B" w14:textId="7CB6D706"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36" w:history="1">
        <w:r w:rsidRPr="00444F38">
          <w:rPr>
            <w:rStyle w:val="aff2"/>
            <w:b/>
            <w:noProof/>
            <w:lang w:eastAsia="ko-KR"/>
          </w:rPr>
          <w:t>2.1 ETF 수익률·변동성 예측의 이론적 배경</w:t>
        </w:r>
        <w:r>
          <w:rPr>
            <w:noProof/>
            <w:webHidden/>
          </w:rPr>
          <w:tab/>
        </w:r>
        <w:r>
          <w:rPr>
            <w:noProof/>
            <w:webHidden/>
          </w:rPr>
          <w:fldChar w:fldCharType="begin"/>
        </w:r>
        <w:r>
          <w:rPr>
            <w:noProof/>
            <w:webHidden/>
          </w:rPr>
          <w:instrText xml:space="preserve"> PAGEREF _Toc242278636 \h </w:instrText>
        </w:r>
        <w:r>
          <w:rPr>
            <w:noProof/>
            <w:webHidden/>
          </w:rPr>
        </w:r>
        <w:r>
          <w:rPr>
            <w:noProof/>
            <w:webHidden/>
          </w:rPr>
          <w:fldChar w:fldCharType="separate"/>
        </w:r>
        <w:r>
          <w:rPr>
            <w:noProof/>
            <w:webHidden/>
          </w:rPr>
          <w:t>24</w:t>
        </w:r>
        <w:r>
          <w:rPr>
            <w:noProof/>
            <w:webHidden/>
          </w:rPr>
          <w:fldChar w:fldCharType="end"/>
        </w:r>
      </w:hyperlink>
    </w:p>
    <w:p w14:paraId="28BD1250" w14:textId="519E5273"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37" w:history="1">
        <w:r w:rsidRPr="00444F38">
          <w:rPr>
            <w:rStyle w:val="aff2"/>
            <w:b/>
            <w:noProof/>
            <w:lang w:eastAsia="ko-KR"/>
          </w:rPr>
          <w:t>2.2 텍스트 마이닝 기반 금융 예측</w:t>
        </w:r>
        <w:r>
          <w:rPr>
            <w:noProof/>
            <w:webHidden/>
          </w:rPr>
          <w:tab/>
        </w:r>
        <w:r>
          <w:rPr>
            <w:noProof/>
            <w:webHidden/>
          </w:rPr>
          <w:fldChar w:fldCharType="begin"/>
        </w:r>
        <w:r>
          <w:rPr>
            <w:noProof/>
            <w:webHidden/>
          </w:rPr>
          <w:instrText xml:space="preserve"> PAGEREF _Toc242278637 \h </w:instrText>
        </w:r>
        <w:r>
          <w:rPr>
            <w:noProof/>
            <w:webHidden/>
          </w:rPr>
        </w:r>
        <w:r>
          <w:rPr>
            <w:noProof/>
            <w:webHidden/>
          </w:rPr>
          <w:fldChar w:fldCharType="separate"/>
        </w:r>
        <w:r>
          <w:rPr>
            <w:noProof/>
            <w:webHidden/>
          </w:rPr>
          <w:t>25</w:t>
        </w:r>
        <w:r>
          <w:rPr>
            <w:noProof/>
            <w:webHidden/>
          </w:rPr>
          <w:fldChar w:fldCharType="end"/>
        </w:r>
      </w:hyperlink>
    </w:p>
    <w:p w14:paraId="78745C67" w14:textId="13AF0F10"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38" w:history="1">
        <w:r w:rsidRPr="00444F38">
          <w:rPr>
            <w:rStyle w:val="aff2"/>
            <w:b/>
            <w:noProof/>
            <w:lang w:eastAsia="ko-KR"/>
          </w:rPr>
          <w:t>2.3 FinBERT 및 사전학습 언어모델</w:t>
        </w:r>
        <w:r>
          <w:rPr>
            <w:noProof/>
            <w:webHidden/>
          </w:rPr>
          <w:tab/>
        </w:r>
        <w:r>
          <w:rPr>
            <w:noProof/>
            <w:webHidden/>
          </w:rPr>
          <w:fldChar w:fldCharType="begin"/>
        </w:r>
        <w:r>
          <w:rPr>
            <w:noProof/>
            <w:webHidden/>
          </w:rPr>
          <w:instrText xml:space="preserve"> PAGEREF _Toc242278638 \h </w:instrText>
        </w:r>
        <w:r>
          <w:rPr>
            <w:noProof/>
            <w:webHidden/>
          </w:rPr>
        </w:r>
        <w:r>
          <w:rPr>
            <w:noProof/>
            <w:webHidden/>
          </w:rPr>
          <w:fldChar w:fldCharType="separate"/>
        </w:r>
        <w:r>
          <w:rPr>
            <w:noProof/>
            <w:webHidden/>
          </w:rPr>
          <w:t>26</w:t>
        </w:r>
        <w:r>
          <w:rPr>
            <w:noProof/>
            <w:webHidden/>
          </w:rPr>
          <w:fldChar w:fldCharType="end"/>
        </w:r>
      </w:hyperlink>
    </w:p>
    <w:p w14:paraId="2309D75A" w14:textId="11F2177F"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39" w:history="1">
        <w:r w:rsidRPr="00444F38">
          <w:rPr>
            <w:rStyle w:val="aff2"/>
            <w:b/>
            <w:noProof/>
            <w:lang w:eastAsia="ko-KR"/>
          </w:rPr>
          <w:t>2.4 앙상블 및 하이브리드 모델</w:t>
        </w:r>
        <w:r>
          <w:rPr>
            <w:noProof/>
            <w:webHidden/>
          </w:rPr>
          <w:tab/>
        </w:r>
        <w:r>
          <w:rPr>
            <w:noProof/>
            <w:webHidden/>
          </w:rPr>
          <w:fldChar w:fldCharType="begin"/>
        </w:r>
        <w:r>
          <w:rPr>
            <w:noProof/>
            <w:webHidden/>
          </w:rPr>
          <w:instrText xml:space="preserve"> PAGEREF _Toc242278639 \h </w:instrText>
        </w:r>
        <w:r>
          <w:rPr>
            <w:noProof/>
            <w:webHidden/>
          </w:rPr>
        </w:r>
        <w:r>
          <w:rPr>
            <w:noProof/>
            <w:webHidden/>
          </w:rPr>
          <w:fldChar w:fldCharType="separate"/>
        </w:r>
        <w:r>
          <w:rPr>
            <w:noProof/>
            <w:webHidden/>
          </w:rPr>
          <w:t>28</w:t>
        </w:r>
        <w:r>
          <w:rPr>
            <w:noProof/>
            <w:webHidden/>
          </w:rPr>
          <w:fldChar w:fldCharType="end"/>
        </w:r>
      </w:hyperlink>
    </w:p>
    <w:p w14:paraId="4B975BF4" w14:textId="27486D87"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40" w:history="1">
        <w:r w:rsidRPr="00444F38">
          <w:rPr>
            <w:rStyle w:val="aff2"/>
            <w:b/>
            <w:noProof/>
            <w:lang w:eastAsia="ko-KR"/>
          </w:rPr>
          <w:t>2.5 변동성 및 방향성 예측</w:t>
        </w:r>
        <w:r>
          <w:rPr>
            <w:noProof/>
            <w:webHidden/>
          </w:rPr>
          <w:tab/>
        </w:r>
        <w:r>
          <w:rPr>
            <w:noProof/>
            <w:webHidden/>
          </w:rPr>
          <w:fldChar w:fldCharType="begin"/>
        </w:r>
        <w:r>
          <w:rPr>
            <w:noProof/>
            <w:webHidden/>
          </w:rPr>
          <w:instrText xml:space="preserve"> PAGEREF _Toc242278640 \h </w:instrText>
        </w:r>
        <w:r>
          <w:rPr>
            <w:noProof/>
            <w:webHidden/>
          </w:rPr>
        </w:r>
        <w:r>
          <w:rPr>
            <w:noProof/>
            <w:webHidden/>
          </w:rPr>
          <w:fldChar w:fldCharType="separate"/>
        </w:r>
        <w:r>
          <w:rPr>
            <w:noProof/>
            <w:webHidden/>
          </w:rPr>
          <w:t>29</w:t>
        </w:r>
        <w:r>
          <w:rPr>
            <w:noProof/>
            <w:webHidden/>
          </w:rPr>
          <w:fldChar w:fldCharType="end"/>
        </w:r>
      </w:hyperlink>
    </w:p>
    <w:p w14:paraId="08AF8BB1" w14:textId="7ED5930F"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41" w:history="1">
        <w:r w:rsidRPr="00444F38">
          <w:rPr>
            <w:rStyle w:val="aff2"/>
            <w:b/>
            <w:noProof/>
            <w:lang w:eastAsia="ko-KR"/>
          </w:rPr>
          <w:t>2.6 전통 시계열 모형과의 비교 및 본 연구의 차별성</w:t>
        </w:r>
        <w:r>
          <w:rPr>
            <w:noProof/>
            <w:webHidden/>
          </w:rPr>
          <w:tab/>
        </w:r>
        <w:r>
          <w:rPr>
            <w:noProof/>
            <w:webHidden/>
          </w:rPr>
          <w:fldChar w:fldCharType="begin"/>
        </w:r>
        <w:r>
          <w:rPr>
            <w:noProof/>
            <w:webHidden/>
          </w:rPr>
          <w:instrText xml:space="preserve"> PAGEREF _Toc242278641 \h </w:instrText>
        </w:r>
        <w:r>
          <w:rPr>
            <w:noProof/>
            <w:webHidden/>
          </w:rPr>
        </w:r>
        <w:r>
          <w:rPr>
            <w:noProof/>
            <w:webHidden/>
          </w:rPr>
          <w:fldChar w:fldCharType="separate"/>
        </w:r>
        <w:r>
          <w:rPr>
            <w:noProof/>
            <w:webHidden/>
          </w:rPr>
          <w:t>30</w:t>
        </w:r>
        <w:r>
          <w:rPr>
            <w:noProof/>
            <w:webHidden/>
          </w:rPr>
          <w:fldChar w:fldCharType="end"/>
        </w:r>
      </w:hyperlink>
    </w:p>
    <w:p w14:paraId="518EB5EE" w14:textId="23EABEDD" w:rsidR="00FA587A" w:rsidRDefault="00FA587A">
      <w:pPr>
        <w:pStyle w:val="13"/>
        <w:tabs>
          <w:tab w:val="right" w:leader="dot" w:pos="8494"/>
        </w:tabs>
        <w:rPr>
          <w:rFonts w:asciiTheme="minorHAnsi" w:eastAsiaTheme="minorEastAsia" w:hAnsiTheme="minorHAnsi" w:cstheme="minorBidi"/>
          <w:noProof/>
          <w:kern w:val="2"/>
          <w:szCs w:val="24"/>
          <w:lang w:eastAsia="ko-KR"/>
          <w14:ligatures w14:val="standardContextual"/>
        </w:rPr>
      </w:pPr>
      <w:hyperlink w:anchor="_Toc242278642" w:history="1">
        <w:r w:rsidRPr="00444F38">
          <w:rPr>
            <w:rStyle w:val="aff2"/>
            <w:b/>
            <w:noProof/>
            <w:lang w:eastAsia="ko-KR"/>
          </w:rPr>
          <w:t>제3장 데이터셋 및 전처리</w:t>
        </w:r>
        <w:r>
          <w:rPr>
            <w:noProof/>
            <w:webHidden/>
          </w:rPr>
          <w:tab/>
        </w:r>
        <w:r>
          <w:rPr>
            <w:noProof/>
            <w:webHidden/>
          </w:rPr>
          <w:fldChar w:fldCharType="begin"/>
        </w:r>
        <w:r>
          <w:rPr>
            <w:noProof/>
            <w:webHidden/>
          </w:rPr>
          <w:instrText xml:space="preserve"> PAGEREF _Toc242278642 \h </w:instrText>
        </w:r>
        <w:r>
          <w:rPr>
            <w:noProof/>
            <w:webHidden/>
          </w:rPr>
        </w:r>
        <w:r>
          <w:rPr>
            <w:noProof/>
            <w:webHidden/>
          </w:rPr>
          <w:fldChar w:fldCharType="separate"/>
        </w:r>
        <w:r>
          <w:rPr>
            <w:noProof/>
            <w:webHidden/>
          </w:rPr>
          <w:t>33</w:t>
        </w:r>
        <w:r>
          <w:rPr>
            <w:noProof/>
            <w:webHidden/>
          </w:rPr>
          <w:fldChar w:fldCharType="end"/>
        </w:r>
      </w:hyperlink>
    </w:p>
    <w:p w14:paraId="6AE640E0" w14:textId="0B7E449C"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43" w:history="1">
        <w:r w:rsidRPr="00444F38">
          <w:rPr>
            <w:rStyle w:val="aff2"/>
            <w:b/>
            <w:noProof/>
            <w:lang w:eastAsia="ko-KR"/>
          </w:rPr>
          <w:t>3.1 데이터 수집</w:t>
        </w:r>
        <w:r>
          <w:rPr>
            <w:noProof/>
            <w:webHidden/>
          </w:rPr>
          <w:tab/>
        </w:r>
        <w:r>
          <w:rPr>
            <w:noProof/>
            <w:webHidden/>
          </w:rPr>
          <w:fldChar w:fldCharType="begin"/>
        </w:r>
        <w:r>
          <w:rPr>
            <w:noProof/>
            <w:webHidden/>
          </w:rPr>
          <w:instrText xml:space="preserve"> PAGEREF _Toc242278643 \h </w:instrText>
        </w:r>
        <w:r>
          <w:rPr>
            <w:noProof/>
            <w:webHidden/>
          </w:rPr>
        </w:r>
        <w:r>
          <w:rPr>
            <w:noProof/>
            <w:webHidden/>
          </w:rPr>
          <w:fldChar w:fldCharType="separate"/>
        </w:r>
        <w:r>
          <w:rPr>
            <w:noProof/>
            <w:webHidden/>
          </w:rPr>
          <w:t>33</w:t>
        </w:r>
        <w:r>
          <w:rPr>
            <w:noProof/>
            <w:webHidden/>
          </w:rPr>
          <w:fldChar w:fldCharType="end"/>
        </w:r>
      </w:hyperlink>
    </w:p>
    <w:p w14:paraId="1E53D447" w14:textId="4DDBDBB3"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44" w:history="1">
        <w:r w:rsidRPr="00444F38">
          <w:rPr>
            <w:rStyle w:val="aff2"/>
            <w:b/>
            <w:noProof/>
            <w:lang w:eastAsia="ko-KR"/>
          </w:rPr>
          <w:t>3.2 금융 지표 변수</w:t>
        </w:r>
        <w:r>
          <w:rPr>
            <w:noProof/>
            <w:webHidden/>
          </w:rPr>
          <w:tab/>
        </w:r>
        <w:r>
          <w:rPr>
            <w:noProof/>
            <w:webHidden/>
          </w:rPr>
          <w:fldChar w:fldCharType="begin"/>
        </w:r>
        <w:r>
          <w:rPr>
            <w:noProof/>
            <w:webHidden/>
          </w:rPr>
          <w:instrText xml:space="preserve"> PAGEREF _Toc242278644 \h </w:instrText>
        </w:r>
        <w:r>
          <w:rPr>
            <w:noProof/>
            <w:webHidden/>
          </w:rPr>
        </w:r>
        <w:r>
          <w:rPr>
            <w:noProof/>
            <w:webHidden/>
          </w:rPr>
          <w:fldChar w:fldCharType="separate"/>
        </w:r>
        <w:r>
          <w:rPr>
            <w:noProof/>
            <w:webHidden/>
          </w:rPr>
          <w:t>37</w:t>
        </w:r>
        <w:r>
          <w:rPr>
            <w:noProof/>
            <w:webHidden/>
          </w:rPr>
          <w:fldChar w:fldCharType="end"/>
        </w:r>
      </w:hyperlink>
    </w:p>
    <w:p w14:paraId="110367DC" w14:textId="32C10D15"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45" w:history="1">
        <w:r w:rsidRPr="00444F38">
          <w:rPr>
            <w:rStyle w:val="aff2"/>
            <w:b/>
            <w:noProof/>
            <w:lang w:eastAsia="ko-KR"/>
          </w:rPr>
          <w:t>3.2.1 시간대 정렬(Timezone Alignment) 방법론</w:t>
        </w:r>
        <w:r>
          <w:rPr>
            <w:noProof/>
            <w:webHidden/>
          </w:rPr>
          <w:tab/>
        </w:r>
        <w:r>
          <w:rPr>
            <w:noProof/>
            <w:webHidden/>
          </w:rPr>
          <w:fldChar w:fldCharType="begin"/>
        </w:r>
        <w:r>
          <w:rPr>
            <w:noProof/>
            <w:webHidden/>
          </w:rPr>
          <w:instrText xml:space="preserve"> PAGEREF _Toc242278645 \h </w:instrText>
        </w:r>
        <w:r>
          <w:rPr>
            <w:noProof/>
            <w:webHidden/>
          </w:rPr>
        </w:r>
        <w:r>
          <w:rPr>
            <w:noProof/>
            <w:webHidden/>
          </w:rPr>
          <w:fldChar w:fldCharType="separate"/>
        </w:r>
        <w:r>
          <w:rPr>
            <w:noProof/>
            <w:webHidden/>
          </w:rPr>
          <w:t>42</w:t>
        </w:r>
        <w:r>
          <w:rPr>
            <w:noProof/>
            <w:webHidden/>
          </w:rPr>
          <w:fldChar w:fldCharType="end"/>
        </w:r>
      </w:hyperlink>
    </w:p>
    <w:p w14:paraId="4AB42203" w14:textId="5FB30AC5"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46" w:history="1">
        <w:r w:rsidRPr="00444F38">
          <w:rPr>
            <w:rStyle w:val="aff2"/>
            <w:b/>
            <w:noProof/>
            <w:lang w:eastAsia="ko-KR"/>
          </w:rPr>
          <w:t>3.3 뉴스 헤드라인 수집 및 전처리</w:t>
        </w:r>
        <w:r>
          <w:rPr>
            <w:noProof/>
            <w:webHidden/>
          </w:rPr>
          <w:tab/>
        </w:r>
        <w:r>
          <w:rPr>
            <w:noProof/>
            <w:webHidden/>
          </w:rPr>
          <w:fldChar w:fldCharType="begin"/>
        </w:r>
        <w:r>
          <w:rPr>
            <w:noProof/>
            <w:webHidden/>
          </w:rPr>
          <w:instrText xml:space="preserve"> PAGEREF _Toc242278646 \h </w:instrText>
        </w:r>
        <w:r>
          <w:rPr>
            <w:noProof/>
            <w:webHidden/>
          </w:rPr>
        </w:r>
        <w:r>
          <w:rPr>
            <w:noProof/>
            <w:webHidden/>
          </w:rPr>
          <w:fldChar w:fldCharType="separate"/>
        </w:r>
        <w:r>
          <w:rPr>
            <w:noProof/>
            <w:webHidden/>
          </w:rPr>
          <w:t>43</w:t>
        </w:r>
        <w:r>
          <w:rPr>
            <w:noProof/>
            <w:webHidden/>
          </w:rPr>
          <w:fldChar w:fldCharType="end"/>
        </w:r>
      </w:hyperlink>
    </w:p>
    <w:p w14:paraId="7B89A4AD" w14:textId="0C5EBB25"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47" w:history="1">
        <w:r w:rsidRPr="00444F38">
          <w:rPr>
            <w:rStyle w:val="aff2"/>
            <w:b/>
            <w:noProof/>
            <w:lang w:eastAsia="ko-KR"/>
          </w:rPr>
          <w:t>3.4 정상성 변환 및 수익률 산출</w:t>
        </w:r>
        <w:r>
          <w:rPr>
            <w:noProof/>
            <w:webHidden/>
          </w:rPr>
          <w:tab/>
        </w:r>
        <w:r>
          <w:rPr>
            <w:noProof/>
            <w:webHidden/>
          </w:rPr>
          <w:fldChar w:fldCharType="begin"/>
        </w:r>
        <w:r>
          <w:rPr>
            <w:noProof/>
            <w:webHidden/>
          </w:rPr>
          <w:instrText xml:space="preserve"> PAGEREF _Toc242278647 \h </w:instrText>
        </w:r>
        <w:r>
          <w:rPr>
            <w:noProof/>
            <w:webHidden/>
          </w:rPr>
        </w:r>
        <w:r>
          <w:rPr>
            <w:noProof/>
            <w:webHidden/>
          </w:rPr>
          <w:fldChar w:fldCharType="separate"/>
        </w:r>
        <w:r>
          <w:rPr>
            <w:noProof/>
            <w:webHidden/>
          </w:rPr>
          <w:t>44</w:t>
        </w:r>
        <w:r>
          <w:rPr>
            <w:noProof/>
            <w:webHidden/>
          </w:rPr>
          <w:fldChar w:fldCharType="end"/>
        </w:r>
      </w:hyperlink>
    </w:p>
    <w:p w14:paraId="6A7F8E03" w14:textId="52EFD0F9"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48" w:history="1">
        <w:r w:rsidRPr="00444F38">
          <w:rPr>
            <w:rStyle w:val="aff2"/>
            <w:b/>
            <w:noProof/>
            <w:lang w:eastAsia="ko-KR"/>
          </w:rPr>
          <w:t>3.5 텍스트 표현: TF-IDF</w:t>
        </w:r>
        <w:r>
          <w:rPr>
            <w:noProof/>
            <w:webHidden/>
          </w:rPr>
          <w:tab/>
        </w:r>
        <w:r>
          <w:rPr>
            <w:noProof/>
            <w:webHidden/>
          </w:rPr>
          <w:fldChar w:fldCharType="begin"/>
        </w:r>
        <w:r>
          <w:rPr>
            <w:noProof/>
            <w:webHidden/>
          </w:rPr>
          <w:instrText xml:space="preserve"> PAGEREF _Toc242278648 \h </w:instrText>
        </w:r>
        <w:r>
          <w:rPr>
            <w:noProof/>
            <w:webHidden/>
          </w:rPr>
        </w:r>
        <w:r>
          <w:rPr>
            <w:noProof/>
            <w:webHidden/>
          </w:rPr>
          <w:fldChar w:fldCharType="separate"/>
        </w:r>
        <w:r>
          <w:rPr>
            <w:noProof/>
            <w:webHidden/>
          </w:rPr>
          <w:t>49</w:t>
        </w:r>
        <w:r>
          <w:rPr>
            <w:noProof/>
            <w:webHidden/>
          </w:rPr>
          <w:fldChar w:fldCharType="end"/>
        </w:r>
      </w:hyperlink>
    </w:p>
    <w:p w14:paraId="3A77EB06" w14:textId="484E13F4"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49" w:history="1">
        <w:r w:rsidRPr="00444F38">
          <w:rPr>
            <w:rStyle w:val="aff2"/>
            <w:b/>
            <w:noProof/>
            <w:lang w:eastAsia="ko-KR"/>
          </w:rPr>
          <w:t>3.6 텍스트 표현: FinBERT 아키텍처</w:t>
        </w:r>
        <w:r>
          <w:rPr>
            <w:noProof/>
            <w:webHidden/>
          </w:rPr>
          <w:tab/>
        </w:r>
        <w:r>
          <w:rPr>
            <w:noProof/>
            <w:webHidden/>
          </w:rPr>
          <w:fldChar w:fldCharType="begin"/>
        </w:r>
        <w:r>
          <w:rPr>
            <w:noProof/>
            <w:webHidden/>
          </w:rPr>
          <w:instrText xml:space="preserve"> PAGEREF _Toc242278649 \h </w:instrText>
        </w:r>
        <w:r>
          <w:rPr>
            <w:noProof/>
            <w:webHidden/>
          </w:rPr>
        </w:r>
        <w:r>
          <w:rPr>
            <w:noProof/>
            <w:webHidden/>
          </w:rPr>
          <w:fldChar w:fldCharType="separate"/>
        </w:r>
        <w:r>
          <w:rPr>
            <w:noProof/>
            <w:webHidden/>
          </w:rPr>
          <w:t>50</w:t>
        </w:r>
        <w:r>
          <w:rPr>
            <w:noProof/>
            <w:webHidden/>
          </w:rPr>
          <w:fldChar w:fldCharType="end"/>
        </w:r>
      </w:hyperlink>
    </w:p>
    <w:p w14:paraId="2580082B" w14:textId="6B198B36"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50" w:history="1">
        <w:r w:rsidRPr="00444F38">
          <w:rPr>
            <w:rStyle w:val="aff2"/>
            <w:b/>
            <w:noProof/>
            <w:lang w:eastAsia="ko-KR"/>
          </w:rPr>
          <w:t>3.7 차원 축소: PCA</w:t>
        </w:r>
        <w:r>
          <w:rPr>
            <w:noProof/>
            <w:webHidden/>
          </w:rPr>
          <w:tab/>
        </w:r>
        <w:r>
          <w:rPr>
            <w:noProof/>
            <w:webHidden/>
          </w:rPr>
          <w:fldChar w:fldCharType="begin"/>
        </w:r>
        <w:r>
          <w:rPr>
            <w:noProof/>
            <w:webHidden/>
          </w:rPr>
          <w:instrText xml:space="preserve"> PAGEREF _Toc242278650 \h </w:instrText>
        </w:r>
        <w:r>
          <w:rPr>
            <w:noProof/>
            <w:webHidden/>
          </w:rPr>
        </w:r>
        <w:r>
          <w:rPr>
            <w:noProof/>
            <w:webHidden/>
          </w:rPr>
          <w:fldChar w:fldCharType="separate"/>
        </w:r>
        <w:r>
          <w:rPr>
            <w:noProof/>
            <w:webHidden/>
          </w:rPr>
          <w:t>51</w:t>
        </w:r>
        <w:r>
          <w:rPr>
            <w:noProof/>
            <w:webHidden/>
          </w:rPr>
          <w:fldChar w:fldCharType="end"/>
        </w:r>
      </w:hyperlink>
    </w:p>
    <w:p w14:paraId="3BC61BEF" w14:textId="38D0605A"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51" w:history="1">
        <w:r w:rsidRPr="00444F38">
          <w:rPr>
            <w:rStyle w:val="aff2"/>
            <w:b/>
            <w:noProof/>
            <w:lang w:eastAsia="ko-KR"/>
          </w:rPr>
          <w:t>3.8 데이터 분할</w:t>
        </w:r>
        <w:r>
          <w:rPr>
            <w:noProof/>
            <w:webHidden/>
          </w:rPr>
          <w:tab/>
        </w:r>
        <w:r>
          <w:rPr>
            <w:noProof/>
            <w:webHidden/>
          </w:rPr>
          <w:fldChar w:fldCharType="begin"/>
        </w:r>
        <w:r>
          <w:rPr>
            <w:noProof/>
            <w:webHidden/>
          </w:rPr>
          <w:instrText xml:space="preserve"> PAGEREF _Toc242278651 \h </w:instrText>
        </w:r>
        <w:r>
          <w:rPr>
            <w:noProof/>
            <w:webHidden/>
          </w:rPr>
        </w:r>
        <w:r>
          <w:rPr>
            <w:noProof/>
            <w:webHidden/>
          </w:rPr>
          <w:fldChar w:fldCharType="separate"/>
        </w:r>
        <w:r>
          <w:rPr>
            <w:noProof/>
            <w:webHidden/>
          </w:rPr>
          <w:t>52</w:t>
        </w:r>
        <w:r>
          <w:rPr>
            <w:noProof/>
            <w:webHidden/>
          </w:rPr>
          <w:fldChar w:fldCharType="end"/>
        </w:r>
      </w:hyperlink>
    </w:p>
    <w:p w14:paraId="3A2A7026" w14:textId="6B4BC178" w:rsidR="00FA587A" w:rsidRDefault="00FA587A">
      <w:pPr>
        <w:pStyle w:val="13"/>
        <w:tabs>
          <w:tab w:val="right" w:leader="dot" w:pos="8494"/>
        </w:tabs>
        <w:rPr>
          <w:rFonts w:asciiTheme="minorHAnsi" w:eastAsiaTheme="minorEastAsia" w:hAnsiTheme="minorHAnsi" w:cstheme="minorBidi"/>
          <w:noProof/>
          <w:kern w:val="2"/>
          <w:szCs w:val="24"/>
          <w:lang w:eastAsia="ko-KR"/>
          <w14:ligatures w14:val="standardContextual"/>
        </w:rPr>
      </w:pPr>
      <w:hyperlink w:anchor="_Toc242278652" w:history="1">
        <w:r w:rsidRPr="00444F38">
          <w:rPr>
            <w:rStyle w:val="aff2"/>
            <w:b/>
            <w:noProof/>
            <w:lang w:eastAsia="ko-KR"/>
          </w:rPr>
          <w:t>제4장 실험 설계 및 결과</w:t>
        </w:r>
        <w:r>
          <w:rPr>
            <w:noProof/>
            <w:webHidden/>
          </w:rPr>
          <w:tab/>
        </w:r>
        <w:r>
          <w:rPr>
            <w:noProof/>
            <w:webHidden/>
          </w:rPr>
          <w:fldChar w:fldCharType="begin"/>
        </w:r>
        <w:r>
          <w:rPr>
            <w:noProof/>
            <w:webHidden/>
          </w:rPr>
          <w:instrText xml:space="preserve"> PAGEREF _Toc242278652 \h </w:instrText>
        </w:r>
        <w:r>
          <w:rPr>
            <w:noProof/>
            <w:webHidden/>
          </w:rPr>
        </w:r>
        <w:r>
          <w:rPr>
            <w:noProof/>
            <w:webHidden/>
          </w:rPr>
          <w:fldChar w:fldCharType="separate"/>
        </w:r>
        <w:r>
          <w:rPr>
            <w:noProof/>
            <w:webHidden/>
          </w:rPr>
          <w:t>54</w:t>
        </w:r>
        <w:r>
          <w:rPr>
            <w:noProof/>
            <w:webHidden/>
          </w:rPr>
          <w:fldChar w:fldCharType="end"/>
        </w:r>
      </w:hyperlink>
    </w:p>
    <w:p w14:paraId="091D30DC" w14:textId="39138261"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53" w:history="1">
        <w:r w:rsidRPr="00444F38">
          <w:rPr>
            <w:rStyle w:val="aff2"/>
            <w:b/>
            <w:noProof/>
            <w:lang w:eastAsia="ko-KR"/>
          </w:rPr>
          <w:t>4.1 실험 환경 및 평가 지표</w:t>
        </w:r>
        <w:r>
          <w:rPr>
            <w:noProof/>
            <w:webHidden/>
          </w:rPr>
          <w:tab/>
        </w:r>
        <w:r>
          <w:rPr>
            <w:noProof/>
            <w:webHidden/>
          </w:rPr>
          <w:fldChar w:fldCharType="begin"/>
        </w:r>
        <w:r>
          <w:rPr>
            <w:noProof/>
            <w:webHidden/>
          </w:rPr>
          <w:instrText xml:space="preserve"> PAGEREF _Toc242278653 \h </w:instrText>
        </w:r>
        <w:r>
          <w:rPr>
            <w:noProof/>
            <w:webHidden/>
          </w:rPr>
        </w:r>
        <w:r>
          <w:rPr>
            <w:noProof/>
            <w:webHidden/>
          </w:rPr>
          <w:fldChar w:fldCharType="separate"/>
        </w:r>
        <w:r>
          <w:rPr>
            <w:noProof/>
            <w:webHidden/>
          </w:rPr>
          <w:t>54</w:t>
        </w:r>
        <w:r>
          <w:rPr>
            <w:noProof/>
            <w:webHidden/>
          </w:rPr>
          <w:fldChar w:fldCharType="end"/>
        </w:r>
      </w:hyperlink>
    </w:p>
    <w:p w14:paraId="3FE80D3D" w14:textId="36EF1D3F"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54" w:history="1">
        <w:r w:rsidRPr="00444F38">
          <w:rPr>
            <w:rStyle w:val="aff2"/>
            <w:b/>
            <w:noProof/>
            <w:lang w:eastAsia="ko-KR"/>
          </w:rPr>
          <w:t>4.2 모델 구성</w:t>
        </w:r>
        <w:r>
          <w:rPr>
            <w:noProof/>
            <w:webHidden/>
          </w:rPr>
          <w:tab/>
        </w:r>
        <w:r>
          <w:rPr>
            <w:noProof/>
            <w:webHidden/>
          </w:rPr>
          <w:fldChar w:fldCharType="begin"/>
        </w:r>
        <w:r>
          <w:rPr>
            <w:noProof/>
            <w:webHidden/>
          </w:rPr>
          <w:instrText xml:space="preserve"> PAGEREF _Toc242278654 \h </w:instrText>
        </w:r>
        <w:r>
          <w:rPr>
            <w:noProof/>
            <w:webHidden/>
          </w:rPr>
        </w:r>
        <w:r>
          <w:rPr>
            <w:noProof/>
            <w:webHidden/>
          </w:rPr>
          <w:fldChar w:fldCharType="separate"/>
        </w:r>
        <w:r>
          <w:rPr>
            <w:noProof/>
            <w:webHidden/>
          </w:rPr>
          <w:t>55</w:t>
        </w:r>
        <w:r>
          <w:rPr>
            <w:noProof/>
            <w:webHidden/>
          </w:rPr>
          <w:fldChar w:fldCharType="end"/>
        </w:r>
      </w:hyperlink>
    </w:p>
    <w:p w14:paraId="4450A22B" w14:textId="0A7365A4"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55" w:history="1">
        <w:r w:rsidRPr="00444F38">
          <w:rPr>
            <w:rStyle w:val="aff2"/>
            <w:b/>
            <w:noProof/>
          </w:rPr>
          <w:t>4.2.1 베이스라인 모델</w:t>
        </w:r>
        <w:r>
          <w:rPr>
            <w:noProof/>
            <w:webHidden/>
          </w:rPr>
          <w:tab/>
        </w:r>
        <w:r>
          <w:rPr>
            <w:noProof/>
            <w:webHidden/>
          </w:rPr>
          <w:fldChar w:fldCharType="begin"/>
        </w:r>
        <w:r>
          <w:rPr>
            <w:noProof/>
            <w:webHidden/>
          </w:rPr>
          <w:instrText xml:space="preserve"> PAGEREF _Toc242278655 \h </w:instrText>
        </w:r>
        <w:r>
          <w:rPr>
            <w:noProof/>
            <w:webHidden/>
          </w:rPr>
        </w:r>
        <w:r>
          <w:rPr>
            <w:noProof/>
            <w:webHidden/>
          </w:rPr>
          <w:fldChar w:fldCharType="separate"/>
        </w:r>
        <w:r>
          <w:rPr>
            <w:noProof/>
            <w:webHidden/>
          </w:rPr>
          <w:t>56</w:t>
        </w:r>
        <w:r>
          <w:rPr>
            <w:noProof/>
            <w:webHidden/>
          </w:rPr>
          <w:fldChar w:fldCharType="end"/>
        </w:r>
      </w:hyperlink>
    </w:p>
    <w:p w14:paraId="646A309F" w14:textId="3F8BB710"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56" w:history="1">
        <w:r w:rsidRPr="00444F38">
          <w:rPr>
            <w:rStyle w:val="aff2"/>
            <w:b/>
            <w:noProof/>
            <w:lang w:eastAsia="ko-KR"/>
          </w:rPr>
          <w:t>4.2.2 트리 기반 모델</w:t>
        </w:r>
        <w:r>
          <w:rPr>
            <w:noProof/>
            <w:webHidden/>
          </w:rPr>
          <w:tab/>
        </w:r>
        <w:r>
          <w:rPr>
            <w:noProof/>
            <w:webHidden/>
          </w:rPr>
          <w:fldChar w:fldCharType="begin"/>
        </w:r>
        <w:r>
          <w:rPr>
            <w:noProof/>
            <w:webHidden/>
          </w:rPr>
          <w:instrText xml:space="preserve"> PAGEREF _Toc242278656 \h </w:instrText>
        </w:r>
        <w:r>
          <w:rPr>
            <w:noProof/>
            <w:webHidden/>
          </w:rPr>
        </w:r>
        <w:r>
          <w:rPr>
            <w:noProof/>
            <w:webHidden/>
          </w:rPr>
          <w:fldChar w:fldCharType="separate"/>
        </w:r>
        <w:r>
          <w:rPr>
            <w:noProof/>
            <w:webHidden/>
          </w:rPr>
          <w:t>57</w:t>
        </w:r>
        <w:r>
          <w:rPr>
            <w:noProof/>
            <w:webHidden/>
          </w:rPr>
          <w:fldChar w:fldCharType="end"/>
        </w:r>
      </w:hyperlink>
    </w:p>
    <w:p w14:paraId="58D83E45" w14:textId="45FFD40A"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57" w:history="1">
        <w:r w:rsidRPr="00444F38">
          <w:rPr>
            <w:rStyle w:val="aff2"/>
            <w:b/>
            <w:noProof/>
            <w:lang w:eastAsia="ko-KR"/>
          </w:rPr>
          <w:t>4.2.3 시퀀스 모델 (BiLSTM·Transformer)</w:t>
        </w:r>
        <w:r>
          <w:rPr>
            <w:noProof/>
            <w:webHidden/>
          </w:rPr>
          <w:tab/>
        </w:r>
        <w:r>
          <w:rPr>
            <w:noProof/>
            <w:webHidden/>
          </w:rPr>
          <w:fldChar w:fldCharType="begin"/>
        </w:r>
        <w:r>
          <w:rPr>
            <w:noProof/>
            <w:webHidden/>
          </w:rPr>
          <w:instrText xml:space="preserve"> PAGEREF _Toc242278657 \h </w:instrText>
        </w:r>
        <w:r>
          <w:rPr>
            <w:noProof/>
            <w:webHidden/>
          </w:rPr>
        </w:r>
        <w:r>
          <w:rPr>
            <w:noProof/>
            <w:webHidden/>
          </w:rPr>
          <w:fldChar w:fldCharType="separate"/>
        </w:r>
        <w:r>
          <w:rPr>
            <w:noProof/>
            <w:webHidden/>
          </w:rPr>
          <w:t>57</w:t>
        </w:r>
        <w:r>
          <w:rPr>
            <w:noProof/>
            <w:webHidden/>
          </w:rPr>
          <w:fldChar w:fldCharType="end"/>
        </w:r>
      </w:hyperlink>
    </w:p>
    <w:p w14:paraId="7AD9B63A" w14:textId="1231B987"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58" w:history="1">
        <w:r w:rsidRPr="00444F38">
          <w:rPr>
            <w:rStyle w:val="aff2"/>
            <w:b/>
            <w:noProof/>
            <w:lang w:eastAsia="ko-KR"/>
          </w:rPr>
          <w:t>4.2.4 앙상블 및 하이브리드 모델</w:t>
        </w:r>
        <w:r>
          <w:rPr>
            <w:noProof/>
            <w:webHidden/>
          </w:rPr>
          <w:tab/>
        </w:r>
        <w:r>
          <w:rPr>
            <w:noProof/>
            <w:webHidden/>
          </w:rPr>
          <w:fldChar w:fldCharType="begin"/>
        </w:r>
        <w:r>
          <w:rPr>
            <w:noProof/>
            <w:webHidden/>
          </w:rPr>
          <w:instrText xml:space="preserve"> PAGEREF _Toc242278658 \h </w:instrText>
        </w:r>
        <w:r>
          <w:rPr>
            <w:noProof/>
            <w:webHidden/>
          </w:rPr>
        </w:r>
        <w:r>
          <w:rPr>
            <w:noProof/>
            <w:webHidden/>
          </w:rPr>
          <w:fldChar w:fldCharType="separate"/>
        </w:r>
        <w:r>
          <w:rPr>
            <w:noProof/>
            <w:webHidden/>
          </w:rPr>
          <w:t>58</w:t>
        </w:r>
        <w:r>
          <w:rPr>
            <w:noProof/>
            <w:webHidden/>
          </w:rPr>
          <w:fldChar w:fldCharType="end"/>
        </w:r>
      </w:hyperlink>
    </w:p>
    <w:p w14:paraId="0D30D51F" w14:textId="616632D5"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59" w:history="1">
        <w:r w:rsidRPr="00444F38">
          <w:rPr>
            <w:rStyle w:val="aff2"/>
            <w:b/>
            <w:noProof/>
            <w:lang w:eastAsia="ko-KR"/>
          </w:rPr>
          <w:t>4.2.5 하이퍼파라미터 최적화 (Optuna)</w:t>
        </w:r>
        <w:r>
          <w:rPr>
            <w:noProof/>
            <w:webHidden/>
          </w:rPr>
          <w:tab/>
        </w:r>
        <w:r>
          <w:rPr>
            <w:noProof/>
            <w:webHidden/>
          </w:rPr>
          <w:fldChar w:fldCharType="begin"/>
        </w:r>
        <w:r>
          <w:rPr>
            <w:noProof/>
            <w:webHidden/>
          </w:rPr>
          <w:instrText xml:space="preserve"> PAGEREF _Toc242278659 \h </w:instrText>
        </w:r>
        <w:r>
          <w:rPr>
            <w:noProof/>
            <w:webHidden/>
          </w:rPr>
        </w:r>
        <w:r>
          <w:rPr>
            <w:noProof/>
            <w:webHidden/>
          </w:rPr>
          <w:fldChar w:fldCharType="separate"/>
        </w:r>
        <w:r>
          <w:rPr>
            <w:noProof/>
            <w:webHidden/>
          </w:rPr>
          <w:t>60</w:t>
        </w:r>
        <w:r>
          <w:rPr>
            <w:noProof/>
            <w:webHidden/>
          </w:rPr>
          <w:fldChar w:fldCharType="end"/>
        </w:r>
      </w:hyperlink>
    </w:p>
    <w:p w14:paraId="256CB817" w14:textId="5ADA9C36"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60" w:history="1">
        <w:r w:rsidRPr="00444F38">
          <w:rPr>
            <w:rStyle w:val="aff2"/>
            <w:b/>
            <w:noProof/>
            <w:lang w:eastAsia="ko-KR"/>
          </w:rPr>
          <w:t>4.3 평가 프레임워크 및 통계적 검정</w:t>
        </w:r>
        <w:r>
          <w:rPr>
            <w:noProof/>
            <w:webHidden/>
          </w:rPr>
          <w:tab/>
        </w:r>
        <w:r>
          <w:rPr>
            <w:noProof/>
            <w:webHidden/>
          </w:rPr>
          <w:fldChar w:fldCharType="begin"/>
        </w:r>
        <w:r>
          <w:rPr>
            <w:noProof/>
            <w:webHidden/>
          </w:rPr>
          <w:instrText xml:space="preserve"> PAGEREF _Toc242278660 \h </w:instrText>
        </w:r>
        <w:r>
          <w:rPr>
            <w:noProof/>
            <w:webHidden/>
          </w:rPr>
        </w:r>
        <w:r>
          <w:rPr>
            <w:noProof/>
            <w:webHidden/>
          </w:rPr>
          <w:fldChar w:fldCharType="separate"/>
        </w:r>
        <w:r>
          <w:rPr>
            <w:noProof/>
            <w:webHidden/>
          </w:rPr>
          <w:t>63</w:t>
        </w:r>
        <w:r>
          <w:rPr>
            <w:noProof/>
            <w:webHidden/>
          </w:rPr>
          <w:fldChar w:fldCharType="end"/>
        </w:r>
      </w:hyperlink>
    </w:p>
    <w:p w14:paraId="56DF1C2D" w14:textId="2E58ABC5"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61" w:history="1">
        <w:r w:rsidRPr="00444F38">
          <w:rPr>
            <w:rStyle w:val="aff2"/>
            <w:b/>
            <w:noProof/>
            <w:lang w:eastAsia="ko-KR"/>
          </w:rPr>
          <w:t>4.4 Walk-Forward Validation</w:t>
        </w:r>
        <w:r>
          <w:rPr>
            <w:noProof/>
            <w:webHidden/>
          </w:rPr>
          <w:tab/>
        </w:r>
        <w:r>
          <w:rPr>
            <w:noProof/>
            <w:webHidden/>
          </w:rPr>
          <w:fldChar w:fldCharType="begin"/>
        </w:r>
        <w:r>
          <w:rPr>
            <w:noProof/>
            <w:webHidden/>
          </w:rPr>
          <w:instrText xml:space="preserve"> PAGEREF _Toc242278661 \h </w:instrText>
        </w:r>
        <w:r>
          <w:rPr>
            <w:noProof/>
            <w:webHidden/>
          </w:rPr>
        </w:r>
        <w:r>
          <w:rPr>
            <w:noProof/>
            <w:webHidden/>
          </w:rPr>
          <w:fldChar w:fldCharType="separate"/>
        </w:r>
        <w:r>
          <w:rPr>
            <w:noProof/>
            <w:webHidden/>
          </w:rPr>
          <w:t>64</w:t>
        </w:r>
        <w:r>
          <w:rPr>
            <w:noProof/>
            <w:webHidden/>
          </w:rPr>
          <w:fldChar w:fldCharType="end"/>
        </w:r>
      </w:hyperlink>
    </w:p>
    <w:p w14:paraId="4848D1AC" w14:textId="2FDA6B96"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62" w:history="1">
        <w:r w:rsidRPr="00444F38">
          <w:rPr>
            <w:rStyle w:val="aff2"/>
            <w:b/>
            <w:noProof/>
            <w:lang w:eastAsia="ko-KR"/>
          </w:rPr>
          <w:t>4.5 본 실험: 변동성 및 방향성 예측 파이프라인</w:t>
        </w:r>
        <w:r>
          <w:rPr>
            <w:noProof/>
            <w:webHidden/>
          </w:rPr>
          <w:tab/>
        </w:r>
        <w:r>
          <w:rPr>
            <w:noProof/>
            <w:webHidden/>
          </w:rPr>
          <w:fldChar w:fldCharType="begin"/>
        </w:r>
        <w:r>
          <w:rPr>
            <w:noProof/>
            <w:webHidden/>
          </w:rPr>
          <w:instrText xml:space="preserve"> PAGEREF _Toc242278662 \h </w:instrText>
        </w:r>
        <w:r>
          <w:rPr>
            <w:noProof/>
            <w:webHidden/>
          </w:rPr>
        </w:r>
        <w:r>
          <w:rPr>
            <w:noProof/>
            <w:webHidden/>
          </w:rPr>
          <w:fldChar w:fldCharType="separate"/>
        </w:r>
        <w:r>
          <w:rPr>
            <w:noProof/>
            <w:webHidden/>
          </w:rPr>
          <w:t>66</w:t>
        </w:r>
        <w:r>
          <w:rPr>
            <w:noProof/>
            <w:webHidden/>
          </w:rPr>
          <w:fldChar w:fldCharType="end"/>
        </w:r>
      </w:hyperlink>
    </w:p>
    <w:p w14:paraId="2CA09FD5" w14:textId="5DFDF463"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63" w:history="1">
        <w:r w:rsidRPr="00444F38">
          <w:rPr>
            <w:rStyle w:val="aff2"/>
            <w:b/>
            <w:noProof/>
            <w:lang w:eastAsia="ko-KR"/>
          </w:rPr>
          <w:t>4.5.1 다중 헤드라인 FinBERT 집계(Multi-Headline Aggregation)</w:t>
        </w:r>
        <w:r>
          <w:rPr>
            <w:noProof/>
            <w:webHidden/>
          </w:rPr>
          <w:tab/>
        </w:r>
        <w:r>
          <w:rPr>
            <w:noProof/>
            <w:webHidden/>
          </w:rPr>
          <w:fldChar w:fldCharType="begin"/>
        </w:r>
        <w:r>
          <w:rPr>
            <w:noProof/>
            <w:webHidden/>
          </w:rPr>
          <w:instrText xml:space="preserve"> PAGEREF _Toc242278663 \h </w:instrText>
        </w:r>
        <w:r>
          <w:rPr>
            <w:noProof/>
            <w:webHidden/>
          </w:rPr>
        </w:r>
        <w:r>
          <w:rPr>
            <w:noProof/>
            <w:webHidden/>
          </w:rPr>
          <w:fldChar w:fldCharType="separate"/>
        </w:r>
        <w:r>
          <w:rPr>
            <w:noProof/>
            <w:webHidden/>
          </w:rPr>
          <w:t>66</w:t>
        </w:r>
        <w:r>
          <w:rPr>
            <w:noProof/>
            <w:webHidden/>
          </w:rPr>
          <w:fldChar w:fldCharType="end"/>
        </w:r>
      </w:hyperlink>
    </w:p>
    <w:p w14:paraId="29207AE2" w14:textId="65DC7615"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64" w:history="1">
        <w:r w:rsidRPr="00444F38">
          <w:rPr>
            <w:rStyle w:val="aff2"/>
            <w:b/>
            <w:noProof/>
            <w:lang w:eastAsia="ko-KR"/>
          </w:rPr>
          <w:t>4.5.2 비대칭 시차 전략(Asymmetric Lagging)</w:t>
        </w:r>
        <w:r>
          <w:rPr>
            <w:noProof/>
            <w:webHidden/>
          </w:rPr>
          <w:tab/>
        </w:r>
        <w:r>
          <w:rPr>
            <w:noProof/>
            <w:webHidden/>
          </w:rPr>
          <w:fldChar w:fldCharType="begin"/>
        </w:r>
        <w:r>
          <w:rPr>
            <w:noProof/>
            <w:webHidden/>
          </w:rPr>
          <w:instrText xml:space="preserve"> PAGEREF _Toc242278664 \h </w:instrText>
        </w:r>
        <w:r>
          <w:rPr>
            <w:noProof/>
            <w:webHidden/>
          </w:rPr>
        </w:r>
        <w:r>
          <w:rPr>
            <w:noProof/>
            <w:webHidden/>
          </w:rPr>
          <w:fldChar w:fldCharType="separate"/>
        </w:r>
        <w:r>
          <w:rPr>
            <w:noProof/>
            <w:webHidden/>
          </w:rPr>
          <w:t>67</w:t>
        </w:r>
        <w:r>
          <w:rPr>
            <w:noProof/>
            <w:webHidden/>
          </w:rPr>
          <w:fldChar w:fldCharType="end"/>
        </w:r>
      </w:hyperlink>
    </w:p>
    <w:p w14:paraId="5E16F509" w14:textId="1BA520BA"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65" w:history="1">
        <w:r w:rsidRPr="00444F38">
          <w:rPr>
            <w:rStyle w:val="aff2"/>
            <w:b/>
            <w:noProof/>
            <w:lang w:eastAsia="ko-KR"/>
          </w:rPr>
          <w:t>4.5.3 yfinance 추가 금융 피처</w:t>
        </w:r>
        <w:r>
          <w:rPr>
            <w:noProof/>
            <w:webHidden/>
          </w:rPr>
          <w:tab/>
        </w:r>
        <w:r>
          <w:rPr>
            <w:noProof/>
            <w:webHidden/>
          </w:rPr>
          <w:fldChar w:fldCharType="begin"/>
        </w:r>
        <w:r>
          <w:rPr>
            <w:noProof/>
            <w:webHidden/>
          </w:rPr>
          <w:instrText xml:space="preserve"> PAGEREF _Toc242278665 \h </w:instrText>
        </w:r>
        <w:r>
          <w:rPr>
            <w:noProof/>
            <w:webHidden/>
          </w:rPr>
        </w:r>
        <w:r>
          <w:rPr>
            <w:noProof/>
            <w:webHidden/>
          </w:rPr>
          <w:fldChar w:fldCharType="separate"/>
        </w:r>
        <w:r>
          <w:rPr>
            <w:noProof/>
            <w:webHidden/>
          </w:rPr>
          <w:t>67</w:t>
        </w:r>
        <w:r>
          <w:rPr>
            <w:noProof/>
            <w:webHidden/>
          </w:rPr>
          <w:fldChar w:fldCharType="end"/>
        </w:r>
      </w:hyperlink>
    </w:p>
    <w:p w14:paraId="31C3384E" w14:textId="7EDB02E3"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66" w:history="1">
        <w:r w:rsidRPr="00444F38">
          <w:rPr>
            <w:rStyle w:val="aff2"/>
            <w:b/>
            <w:noProof/>
            <w:lang w:eastAsia="ko-KR"/>
          </w:rPr>
          <w:t>4.5.4 예측 타깃 확장: 변동성 및 방향성</w:t>
        </w:r>
        <w:r>
          <w:rPr>
            <w:noProof/>
            <w:webHidden/>
          </w:rPr>
          <w:tab/>
        </w:r>
        <w:r>
          <w:rPr>
            <w:noProof/>
            <w:webHidden/>
          </w:rPr>
          <w:fldChar w:fldCharType="begin"/>
        </w:r>
        <w:r>
          <w:rPr>
            <w:noProof/>
            <w:webHidden/>
          </w:rPr>
          <w:instrText xml:space="preserve"> PAGEREF _Toc242278666 \h </w:instrText>
        </w:r>
        <w:r>
          <w:rPr>
            <w:noProof/>
            <w:webHidden/>
          </w:rPr>
        </w:r>
        <w:r>
          <w:rPr>
            <w:noProof/>
            <w:webHidden/>
          </w:rPr>
          <w:fldChar w:fldCharType="separate"/>
        </w:r>
        <w:r>
          <w:rPr>
            <w:noProof/>
            <w:webHidden/>
          </w:rPr>
          <w:t>67</w:t>
        </w:r>
        <w:r>
          <w:rPr>
            <w:noProof/>
            <w:webHidden/>
          </w:rPr>
          <w:fldChar w:fldCharType="end"/>
        </w:r>
      </w:hyperlink>
    </w:p>
    <w:p w14:paraId="2953E09A" w14:textId="3C1F5071"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67" w:history="1">
        <w:r w:rsidRPr="00444F38">
          <w:rPr>
            <w:rStyle w:val="aff2"/>
            <w:b/>
            <w:noProof/>
            <w:lang w:eastAsia="ko-KR"/>
          </w:rPr>
          <w:t>4.5.5 모델 및 평가 프로토콜</w:t>
        </w:r>
        <w:r>
          <w:rPr>
            <w:noProof/>
            <w:webHidden/>
          </w:rPr>
          <w:tab/>
        </w:r>
        <w:r>
          <w:rPr>
            <w:noProof/>
            <w:webHidden/>
          </w:rPr>
          <w:fldChar w:fldCharType="begin"/>
        </w:r>
        <w:r>
          <w:rPr>
            <w:noProof/>
            <w:webHidden/>
          </w:rPr>
          <w:instrText xml:space="preserve"> PAGEREF _Toc242278667 \h </w:instrText>
        </w:r>
        <w:r>
          <w:rPr>
            <w:noProof/>
            <w:webHidden/>
          </w:rPr>
        </w:r>
        <w:r>
          <w:rPr>
            <w:noProof/>
            <w:webHidden/>
          </w:rPr>
          <w:fldChar w:fldCharType="separate"/>
        </w:r>
        <w:r>
          <w:rPr>
            <w:noProof/>
            <w:webHidden/>
          </w:rPr>
          <w:t>68</w:t>
        </w:r>
        <w:r>
          <w:rPr>
            <w:noProof/>
            <w:webHidden/>
          </w:rPr>
          <w:fldChar w:fldCharType="end"/>
        </w:r>
      </w:hyperlink>
    </w:p>
    <w:p w14:paraId="11DC4CBD" w14:textId="60EC704E"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68" w:history="1">
        <w:r w:rsidRPr="00444F38">
          <w:rPr>
            <w:rStyle w:val="aff2"/>
            <w:b/>
            <w:noProof/>
            <w:lang w:eastAsia="ko-KR"/>
          </w:rPr>
          <w:t>4.5.6 변동성 예측 결과</w:t>
        </w:r>
        <w:r>
          <w:rPr>
            <w:noProof/>
            <w:webHidden/>
          </w:rPr>
          <w:tab/>
        </w:r>
        <w:r>
          <w:rPr>
            <w:noProof/>
            <w:webHidden/>
          </w:rPr>
          <w:fldChar w:fldCharType="begin"/>
        </w:r>
        <w:r>
          <w:rPr>
            <w:noProof/>
            <w:webHidden/>
          </w:rPr>
          <w:instrText xml:space="preserve"> PAGEREF _Toc242278668 \h </w:instrText>
        </w:r>
        <w:r>
          <w:rPr>
            <w:noProof/>
            <w:webHidden/>
          </w:rPr>
        </w:r>
        <w:r>
          <w:rPr>
            <w:noProof/>
            <w:webHidden/>
          </w:rPr>
          <w:fldChar w:fldCharType="separate"/>
        </w:r>
        <w:r>
          <w:rPr>
            <w:noProof/>
            <w:webHidden/>
          </w:rPr>
          <w:t>69</w:t>
        </w:r>
        <w:r>
          <w:rPr>
            <w:noProof/>
            <w:webHidden/>
          </w:rPr>
          <w:fldChar w:fldCharType="end"/>
        </w:r>
      </w:hyperlink>
    </w:p>
    <w:p w14:paraId="4B78AB80" w14:textId="50493C75"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69" w:history="1">
        <w:r w:rsidRPr="00444F38">
          <w:rPr>
            <w:rStyle w:val="aff2"/>
            <w:b/>
            <w:noProof/>
            <w:lang w:eastAsia="ko-KR"/>
          </w:rPr>
          <w:t>4.5.7 방향성 예측 결과</w:t>
        </w:r>
        <w:r>
          <w:rPr>
            <w:noProof/>
            <w:webHidden/>
          </w:rPr>
          <w:tab/>
        </w:r>
        <w:r>
          <w:rPr>
            <w:noProof/>
            <w:webHidden/>
          </w:rPr>
          <w:fldChar w:fldCharType="begin"/>
        </w:r>
        <w:r>
          <w:rPr>
            <w:noProof/>
            <w:webHidden/>
          </w:rPr>
          <w:instrText xml:space="preserve"> PAGEREF _Toc242278669 \h </w:instrText>
        </w:r>
        <w:r>
          <w:rPr>
            <w:noProof/>
            <w:webHidden/>
          </w:rPr>
        </w:r>
        <w:r>
          <w:rPr>
            <w:noProof/>
            <w:webHidden/>
          </w:rPr>
          <w:fldChar w:fldCharType="separate"/>
        </w:r>
        <w:r>
          <w:rPr>
            <w:noProof/>
            <w:webHidden/>
          </w:rPr>
          <w:t>74</w:t>
        </w:r>
        <w:r>
          <w:rPr>
            <w:noProof/>
            <w:webHidden/>
          </w:rPr>
          <w:fldChar w:fldCharType="end"/>
        </w:r>
      </w:hyperlink>
    </w:p>
    <w:p w14:paraId="6F583A38" w14:textId="589AFF32"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70" w:history="1">
        <w:r w:rsidRPr="00444F38">
          <w:rPr>
            <w:rStyle w:val="aff2"/>
            <w:b/>
            <w:noProof/>
            <w:lang w:eastAsia="ko-KR"/>
          </w:rPr>
          <w:t>4.5.8 Walk-Forward 검증 및 부트스트랩 신뢰구간</w:t>
        </w:r>
        <w:r>
          <w:rPr>
            <w:noProof/>
            <w:webHidden/>
          </w:rPr>
          <w:tab/>
        </w:r>
        <w:r>
          <w:rPr>
            <w:noProof/>
            <w:webHidden/>
          </w:rPr>
          <w:fldChar w:fldCharType="begin"/>
        </w:r>
        <w:r>
          <w:rPr>
            <w:noProof/>
            <w:webHidden/>
          </w:rPr>
          <w:instrText xml:space="preserve"> PAGEREF _Toc242278670 \h </w:instrText>
        </w:r>
        <w:r>
          <w:rPr>
            <w:noProof/>
            <w:webHidden/>
          </w:rPr>
        </w:r>
        <w:r>
          <w:rPr>
            <w:noProof/>
            <w:webHidden/>
          </w:rPr>
          <w:fldChar w:fldCharType="separate"/>
        </w:r>
        <w:r>
          <w:rPr>
            <w:noProof/>
            <w:webHidden/>
          </w:rPr>
          <w:t>79</w:t>
        </w:r>
        <w:r>
          <w:rPr>
            <w:noProof/>
            <w:webHidden/>
          </w:rPr>
          <w:fldChar w:fldCharType="end"/>
        </w:r>
      </w:hyperlink>
    </w:p>
    <w:p w14:paraId="26BE65B0" w14:textId="3B6719A4"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71" w:history="1">
        <w:r w:rsidRPr="00444F38">
          <w:rPr>
            <w:rStyle w:val="aff2"/>
            <w:b/>
            <w:noProof/>
            <w:lang w:eastAsia="ko-KR"/>
          </w:rPr>
          <w:t>4.5.9 방향성 예측의 확장 Walk-Forward 재평가</w:t>
        </w:r>
        <w:r>
          <w:rPr>
            <w:noProof/>
            <w:webHidden/>
          </w:rPr>
          <w:tab/>
        </w:r>
        <w:r>
          <w:rPr>
            <w:noProof/>
            <w:webHidden/>
          </w:rPr>
          <w:fldChar w:fldCharType="begin"/>
        </w:r>
        <w:r>
          <w:rPr>
            <w:noProof/>
            <w:webHidden/>
          </w:rPr>
          <w:instrText xml:space="preserve"> PAGEREF _Toc242278671 \h </w:instrText>
        </w:r>
        <w:r>
          <w:rPr>
            <w:noProof/>
            <w:webHidden/>
          </w:rPr>
        </w:r>
        <w:r>
          <w:rPr>
            <w:noProof/>
            <w:webHidden/>
          </w:rPr>
          <w:fldChar w:fldCharType="separate"/>
        </w:r>
        <w:r>
          <w:rPr>
            <w:noProof/>
            <w:webHidden/>
          </w:rPr>
          <w:t>86</w:t>
        </w:r>
        <w:r>
          <w:rPr>
            <w:noProof/>
            <w:webHidden/>
          </w:rPr>
          <w:fldChar w:fldCharType="end"/>
        </w:r>
      </w:hyperlink>
    </w:p>
    <w:p w14:paraId="714FE7C7" w14:textId="6FEBE1CA" w:rsidR="00FA587A" w:rsidRDefault="00FA587A">
      <w:pPr>
        <w:pStyle w:val="13"/>
        <w:tabs>
          <w:tab w:val="right" w:leader="dot" w:pos="8494"/>
        </w:tabs>
        <w:rPr>
          <w:rFonts w:asciiTheme="minorHAnsi" w:eastAsiaTheme="minorEastAsia" w:hAnsiTheme="minorHAnsi" w:cstheme="minorBidi"/>
          <w:noProof/>
          <w:kern w:val="2"/>
          <w:szCs w:val="24"/>
          <w:lang w:eastAsia="ko-KR"/>
          <w14:ligatures w14:val="standardContextual"/>
        </w:rPr>
      </w:pPr>
      <w:hyperlink w:anchor="_Toc242278672" w:history="1">
        <w:r w:rsidRPr="00444F38">
          <w:rPr>
            <w:rStyle w:val="aff2"/>
            <w:b/>
            <w:noProof/>
            <w:lang w:eastAsia="ko-KR"/>
          </w:rPr>
          <w:t>제5장 결과 분석 및 논의</w:t>
        </w:r>
        <w:r>
          <w:rPr>
            <w:noProof/>
            <w:webHidden/>
          </w:rPr>
          <w:tab/>
        </w:r>
        <w:r>
          <w:rPr>
            <w:noProof/>
            <w:webHidden/>
          </w:rPr>
          <w:fldChar w:fldCharType="begin"/>
        </w:r>
        <w:r>
          <w:rPr>
            <w:noProof/>
            <w:webHidden/>
          </w:rPr>
          <w:instrText xml:space="preserve"> PAGEREF _Toc242278672 \h </w:instrText>
        </w:r>
        <w:r>
          <w:rPr>
            <w:noProof/>
            <w:webHidden/>
          </w:rPr>
        </w:r>
        <w:r>
          <w:rPr>
            <w:noProof/>
            <w:webHidden/>
          </w:rPr>
          <w:fldChar w:fldCharType="separate"/>
        </w:r>
        <w:r>
          <w:rPr>
            <w:noProof/>
            <w:webHidden/>
          </w:rPr>
          <w:t>92</w:t>
        </w:r>
        <w:r>
          <w:rPr>
            <w:noProof/>
            <w:webHidden/>
          </w:rPr>
          <w:fldChar w:fldCharType="end"/>
        </w:r>
      </w:hyperlink>
    </w:p>
    <w:p w14:paraId="217BAB24" w14:textId="470BAD09"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73" w:history="1">
        <w:r w:rsidRPr="00444F38">
          <w:rPr>
            <w:rStyle w:val="aff2"/>
            <w:b/>
            <w:noProof/>
            <w:lang w:eastAsia="ko-KR"/>
          </w:rPr>
          <w:t>5.1 연구의 한계</w:t>
        </w:r>
        <w:r>
          <w:rPr>
            <w:noProof/>
            <w:webHidden/>
          </w:rPr>
          <w:tab/>
        </w:r>
        <w:r>
          <w:rPr>
            <w:noProof/>
            <w:webHidden/>
          </w:rPr>
          <w:fldChar w:fldCharType="begin"/>
        </w:r>
        <w:r>
          <w:rPr>
            <w:noProof/>
            <w:webHidden/>
          </w:rPr>
          <w:instrText xml:space="preserve"> PAGEREF _Toc242278673 \h </w:instrText>
        </w:r>
        <w:r>
          <w:rPr>
            <w:noProof/>
            <w:webHidden/>
          </w:rPr>
        </w:r>
        <w:r>
          <w:rPr>
            <w:noProof/>
            <w:webHidden/>
          </w:rPr>
          <w:fldChar w:fldCharType="separate"/>
        </w:r>
        <w:r>
          <w:rPr>
            <w:noProof/>
            <w:webHidden/>
          </w:rPr>
          <w:t>92</w:t>
        </w:r>
        <w:r>
          <w:rPr>
            <w:noProof/>
            <w:webHidden/>
          </w:rPr>
          <w:fldChar w:fldCharType="end"/>
        </w:r>
      </w:hyperlink>
    </w:p>
    <w:p w14:paraId="206142A5" w14:textId="06F6E598"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74" w:history="1">
        <w:r w:rsidRPr="00444F38">
          <w:rPr>
            <w:rStyle w:val="aff2"/>
            <w:b/>
            <w:noProof/>
            <w:lang w:eastAsia="ko-KR"/>
          </w:rPr>
          <w:t>5.1.1 커버리지 보강 자료에 의한 재검정</w:t>
        </w:r>
        <w:r>
          <w:rPr>
            <w:noProof/>
            <w:webHidden/>
          </w:rPr>
          <w:tab/>
        </w:r>
        <w:r>
          <w:rPr>
            <w:noProof/>
            <w:webHidden/>
          </w:rPr>
          <w:fldChar w:fldCharType="begin"/>
        </w:r>
        <w:r>
          <w:rPr>
            <w:noProof/>
            <w:webHidden/>
          </w:rPr>
          <w:instrText xml:space="preserve"> PAGEREF _Toc242278674 \h </w:instrText>
        </w:r>
        <w:r>
          <w:rPr>
            <w:noProof/>
            <w:webHidden/>
          </w:rPr>
        </w:r>
        <w:r>
          <w:rPr>
            <w:noProof/>
            <w:webHidden/>
          </w:rPr>
          <w:fldChar w:fldCharType="separate"/>
        </w:r>
        <w:r>
          <w:rPr>
            <w:noProof/>
            <w:webHidden/>
          </w:rPr>
          <w:t>95</w:t>
        </w:r>
        <w:r>
          <w:rPr>
            <w:noProof/>
            <w:webHidden/>
          </w:rPr>
          <w:fldChar w:fldCharType="end"/>
        </w:r>
      </w:hyperlink>
    </w:p>
    <w:p w14:paraId="4E46811E" w14:textId="561CF14F"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75" w:history="1">
        <w:r w:rsidRPr="00444F38">
          <w:rPr>
            <w:rStyle w:val="aff2"/>
            <w:b/>
            <w:noProof/>
            <w:lang w:eastAsia="ko-KR"/>
          </w:rPr>
          <w:t>5.2 본 실험 결과: 예측 가능성의 범위와 경계</w:t>
        </w:r>
        <w:r>
          <w:rPr>
            <w:noProof/>
            <w:webHidden/>
          </w:rPr>
          <w:tab/>
        </w:r>
        <w:r>
          <w:rPr>
            <w:noProof/>
            <w:webHidden/>
          </w:rPr>
          <w:fldChar w:fldCharType="begin"/>
        </w:r>
        <w:r>
          <w:rPr>
            <w:noProof/>
            <w:webHidden/>
          </w:rPr>
          <w:instrText xml:space="preserve"> PAGEREF _Toc242278675 \h </w:instrText>
        </w:r>
        <w:r>
          <w:rPr>
            <w:noProof/>
            <w:webHidden/>
          </w:rPr>
        </w:r>
        <w:r>
          <w:rPr>
            <w:noProof/>
            <w:webHidden/>
          </w:rPr>
          <w:fldChar w:fldCharType="separate"/>
        </w:r>
        <w:r>
          <w:rPr>
            <w:noProof/>
            <w:webHidden/>
          </w:rPr>
          <w:t>97</w:t>
        </w:r>
        <w:r>
          <w:rPr>
            <w:noProof/>
            <w:webHidden/>
          </w:rPr>
          <w:fldChar w:fldCharType="end"/>
        </w:r>
      </w:hyperlink>
    </w:p>
    <w:p w14:paraId="01D43930" w14:textId="66DCC8EF"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76" w:history="1">
        <w:r w:rsidRPr="00444F38">
          <w:rPr>
            <w:rStyle w:val="aff2"/>
            <w:b/>
            <w:noProof/>
            <w:lang w:eastAsia="ko-KR"/>
          </w:rPr>
          <w:t>5.2.1 외견상 모순의 해소</w:t>
        </w:r>
        <w:r>
          <w:rPr>
            <w:noProof/>
            <w:webHidden/>
          </w:rPr>
          <w:tab/>
        </w:r>
        <w:r>
          <w:rPr>
            <w:noProof/>
            <w:webHidden/>
          </w:rPr>
          <w:fldChar w:fldCharType="begin"/>
        </w:r>
        <w:r>
          <w:rPr>
            <w:noProof/>
            <w:webHidden/>
          </w:rPr>
          <w:instrText xml:space="preserve"> PAGEREF _Toc242278676 \h </w:instrText>
        </w:r>
        <w:r>
          <w:rPr>
            <w:noProof/>
            <w:webHidden/>
          </w:rPr>
        </w:r>
        <w:r>
          <w:rPr>
            <w:noProof/>
            <w:webHidden/>
          </w:rPr>
          <w:fldChar w:fldCharType="separate"/>
        </w:r>
        <w:r>
          <w:rPr>
            <w:noProof/>
            <w:webHidden/>
          </w:rPr>
          <w:t>98</w:t>
        </w:r>
        <w:r>
          <w:rPr>
            <w:noProof/>
            <w:webHidden/>
          </w:rPr>
          <w:fldChar w:fldCharType="end"/>
        </w:r>
      </w:hyperlink>
    </w:p>
    <w:p w14:paraId="45A29F62" w14:textId="309DEF18"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77" w:history="1">
        <w:r w:rsidRPr="00444F38">
          <w:rPr>
            <w:rStyle w:val="aff2"/>
            <w:b/>
            <w:noProof/>
            <w:lang w:eastAsia="ko-KR"/>
          </w:rPr>
          <w:t>5.2.2 방법론적 기여의 재정리</w:t>
        </w:r>
        <w:r>
          <w:rPr>
            <w:noProof/>
            <w:webHidden/>
          </w:rPr>
          <w:tab/>
        </w:r>
        <w:r>
          <w:rPr>
            <w:noProof/>
            <w:webHidden/>
          </w:rPr>
          <w:fldChar w:fldCharType="begin"/>
        </w:r>
        <w:r>
          <w:rPr>
            <w:noProof/>
            <w:webHidden/>
          </w:rPr>
          <w:instrText xml:space="preserve"> PAGEREF _Toc242278677 \h </w:instrText>
        </w:r>
        <w:r>
          <w:rPr>
            <w:noProof/>
            <w:webHidden/>
          </w:rPr>
        </w:r>
        <w:r>
          <w:rPr>
            <w:noProof/>
            <w:webHidden/>
          </w:rPr>
          <w:fldChar w:fldCharType="separate"/>
        </w:r>
        <w:r>
          <w:rPr>
            <w:noProof/>
            <w:webHidden/>
          </w:rPr>
          <w:t>98</w:t>
        </w:r>
        <w:r>
          <w:rPr>
            <w:noProof/>
            <w:webHidden/>
          </w:rPr>
          <w:fldChar w:fldCharType="end"/>
        </w:r>
      </w:hyperlink>
    </w:p>
    <w:p w14:paraId="0AC94E3F" w14:textId="75E602DA"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78" w:history="1">
        <w:r w:rsidRPr="00444F38">
          <w:rPr>
            <w:rStyle w:val="aff2"/>
            <w:b/>
            <w:noProof/>
            <w:lang w:eastAsia="ko-KR"/>
          </w:rPr>
          <w:t>5.2.3 학술적 시사점</w:t>
        </w:r>
        <w:r>
          <w:rPr>
            <w:noProof/>
            <w:webHidden/>
          </w:rPr>
          <w:tab/>
        </w:r>
        <w:r>
          <w:rPr>
            <w:noProof/>
            <w:webHidden/>
          </w:rPr>
          <w:fldChar w:fldCharType="begin"/>
        </w:r>
        <w:r>
          <w:rPr>
            <w:noProof/>
            <w:webHidden/>
          </w:rPr>
          <w:instrText xml:space="preserve"> PAGEREF _Toc242278678 \h </w:instrText>
        </w:r>
        <w:r>
          <w:rPr>
            <w:noProof/>
            <w:webHidden/>
          </w:rPr>
        </w:r>
        <w:r>
          <w:rPr>
            <w:noProof/>
            <w:webHidden/>
          </w:rPr>
          <w:fldChar w:fldCharType="separate"/>
        </w:r>
        <w:r>
          <w:rPr>
            <w:noProof/>
            <w:webHidden/>
          </w:rPr>
          <w:t>99</w:t>
        </w:r>
        <w:r>
          <w:rPr>
            <w:noProof/>
            <w:webHidden/>
          </w:rPr>
          <w:fldChar w:fldCharType="end"/>
        </w:r>
      </w:hyperlink>
    </w:p>
    <w:p w14:paraId="67CB709F" w14:textId="21ED22CE"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79" w:history="1">
        <w:r w:rsidRPr="00444F38">
          <w:rPr>
            <w:rStyle w:val="aff2"/>
            <w:b/>
            <w:noProof/>
            <w:lang w:eastAsia="ko-KR"/>
          </w:rPr>
          <w:t>5.2.4 실무적 시사점</w:t>
        </w:r>
        <w:r>
          <w:rPr>
            <w:noProof/>
            <w:webHidden/>
          </w:rPr>
          <w:tab/>
        </w:r>
        <w:r>
          <w:rPr>
            <w:noProof/>
            <w:webHidden/>
          </w:rPr>
          <w:fldChar w:fldCharType="begin"/>
        </w:r>
        <w:r>
          <w:rPr>
            <w:noProof/>
            <w:webHidden/>
          </w:rPr>
          <w:instrText xml:space="preserve"> PAGEREF _Toc242278679 \h </w:instrText>
        </w:r>
        <w:r>
          <w:rPr>
            <w:noProof/>
            <w:webHidden/>
          </w:rPr>
        </w:r>
        <w:r>
          <w:rPr>
            <w:noProof/>
            <w:webHidden/>
          </w:rPr>
          <w:fldChar w:fldCharType="separate"/>
        </w:r>
        <w:r>
          <w:rPr>
            <w:noProof/>
            <w:webHidden/>
          </w:rPr>
          <w:t>99</w:t>
        </w:r>
        <w:r>
          <w:rPr>
            <w:noProof/>
            <w:webHidden/>
          </w:rPr>
          <w:fldChar w:fldCharType="end"/>
        </w:r>
      </w:hyperlink>
    </w:p>
    <w:p w14:paraId="02AC6446" w14:textId="08328496" w:rsidR="00FA587A" w:rsidRDefault="00FA587A">
      <w:pPr>
        <w:pStyle w:val="36"/>
        <w:tabs>
          <w:tab w:val="right" w:leader="dot" w:pos="8494"/>
        </w:tabs>
        <w:ind w:left="880"/>
        <w:rPr>
          <w:rFonts w:asciiTheme="minorHAnsi" w:eastAsiaTheme="minorEastAsia" w:hAnsiTheme="minorHAnsi" w:cstheme="minorBidi"/>
          <w:noProof/>
          <w:kern w:val="2"/>
          <w:szCs w:val="24"/>
          <w:lang w:eastAsia="ko-KR"/>
          <w14:ligatures w14:val="standardContextual"/>
        </w:rPr>
      </w:pPr>
      <w:hyperlink w:anchor="_Toc242278680" w:history="1">
        <w:r w:rsidRPr="00444F38">
          <w:rPr>
            <w:rStyle w:val="aff2"/>
            <w:b/>
            <w:noProof/>
            <w:lang w:eastAsia="ko-KR"/>
          </w:rPr>
          <w:t>5.2.5 유사 선행연구와의 비교 및 본 연구의 차별성</w:t>
        </w:r>
        <w:r>
          <w:rPr>
            <w:noProof/>
            <w:webHidden/>
          </w:rPr>
          <w:tab/>
        </w:r>
        <w:r>
          <w:rPr>
            <w:noProof/>
            <w:webHidden/>
          </w:rPr>
          <w:fldChar w:fldCharType="begin"/>
        </w:r>
        <w:r>
          <w:rPr>
            <w:noProof/>
            <w:webHidden/>
          </w:rPr>
          <w:instrText xml:space="preserve"> PAGEREF _Toc242278680 \h </w:instrText>
        </w:r>
        <w:r>
          <w:rPr>
            <w:noProof/>
            <w:webHidden/>
          </w:rPr>
        </w:r>
        <w:r>
          <w:rPr>
            <w:noProof/>
            <w:webHidden/>
          </w:rPr>
          <w:fldChar w:fldCharType="separate"/>
        </w:r>
        <w:r>
          <w:rPr>
            <w:noProof/>
            <w:webHidden/>
          </w:rPr>
          <w:t>100</w:t>
        </w:r>
        <w:r>
          <w:rPr>
            <w:noProof/>
            <w:webHidden/>
          </w:rPr>
          <w:fldChar w:fldCharType="end"/>
        </w:r>
      </w:hyperlink>
    </w:p>
    <w:p w14:paraId="2A8F831C" w14:textId="687CC4FA" w:rsidR="00FA587A" w:rsidRDefault="00FA587A">
      <w:pPr>
        <w:pStyle w:val="13"/>
        <w:tabs>
          <w:tab w:val="right" w:leader="dot" w:pos="8494"/>
        </w:tabs>
        <w:rPr>
          <w:rFonts w:asciiTheme="minorHAnsi" w:eastAsiaTheme="minorEastAsia" w:hAnsiTheme="minorHAnsi" w:cstheme="minorBidi"/>
          <w:noProof/>
          <w:kern w:val="2"/>
          <w:szCs w:val="24"/>
          <w:lang w:eastAsia="ko-KR"/>
          <w14:ligatures w14:val="standardContextual"/>
        </w:rPr>
      </w:pPr>
      <w:hyperlink w:anchor="_Toc242278681" w:history="1">
        <w:r w:rsidRPr="00444F38">
          <w:rPr>
            <w:rStyle w:val="aff2"/>
            <w:b/>
            <w:noProof/>
            <w:lang w:eastAsia="ko-KR"/>
          </w:rPr>
          <w:t>제6장 결론 및 향후 연구</w:t>
        </w:r>
        <w:r>
          <w:rPr>
            <w:noProof/>
            <w:webHidden/>
          </w:rPr>
          <w:tab/>
        </w:r>
        <w:r>
          <w:rPr>
            <w:noProof/>
            <w:webHidden/>
          </w:rPr>
          <w:fldChar w:fldCharType="begin"/>
        </w:r>
        <w:r>
          <w:rPr>
            <w:noProof/>
            <w:webHidden/>
          </w:rPr>
          <w:instrText xml:space="preserve"> PAGEREF _Toc242278681 \h </w:instrText>
        </w:r>
        <w:r>
          <w:rPr>
            <w:noProof/>
            <w:webHidden/>
          </w:rPr>
        </w:r>
        <w:r>
          <w:rPr>
            <w:noProof/>
            <w:webHidden/>
          </w:rPr>
          <w:fldChar w:fldCharType="separate"/>
        </w:r>
        <w:r>
          <w:rPr>
            <w:noProof/>
            <w:webHidden/>
          </w:rPr>
          <w:t>103</w:t>
        </w:r>
        <w:r>
          <w:rPr>
            <w:noProof/>
            <w:webHidden/>
          </w:rPr>
          <w:fldChar w:fldCharType="end"/>
        </w:r>
      </w:hyperlink>
    </w:p>
    <w:p w14:paraId="5EA58D0F" w14:textId="5A249477"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82" w:history="1">
        <w:r w:rsidRPr="00444F38">
          <w:rPr>
            <w:rStyle w:val="aff2"/>
            <w:b/>
            <w:noProof/>
            <w:lang w:eastAsia="ko-KR"/>
          </w:rPr>
          <w:t>6.1 결론</w:t>
        </w:r>
        <w:r>
          <w:rPr>
            <w:noProof/>
            <w:webHidden/>
          </w:rPr>
          <w:tab/>
        </w:r>
        <w:r>
          <w:rPr>
            <w:noProof/>
            <w:webHidden/>
          </w:rPr>
          <w:fldChar w:fldCharType="begin"/>
        </w:r>
        <w:r>
          <w:rPr>
            <w:noProof/>
            <w:webHidden/>
          </w:rPr>
          <w:instrText xml:space="preserve"> PAGEREF _Toc242278682 \h </w:instrText>
        </w:r>
        <w:r>
          <w:rPr>
            <w:noProof/>
            <w:webHidden/>
          </w:rPr>
        </w:r>
        <w:r>
          <w:rPr>
            <w:noProof/>
            <w:webHidden/>
          </w:rPr>
          <w:fldChar w:fldCharType="separate"/>
        </w:r>
        <w:r>
          <w:rPr>
            <w:noProof/>
            <w:webHidden/>
          </w:rPr>
          <w:t>103</w:t>
        </w:r>
        <w:r>
          <w:rPr>
            <w:noProof/>
            <w:webHidden/>
          </w:rPr>
          <w:fldChar w:fldCharType="end"/>
        </w:r>
      </w:hyperlink>
    </w:p>
    <w:p w14:paraId="102158A9" w14:textId="3A8C8449" w:rsidR="00FA587A" w:rsidRDefault="00FA587A">
      <w:pPr>
        <w:pStyle w:val="28"/>
        <w:tabs>
          <w:tab w:val="right" w:leader="dot" w:pos="8494"/>
        </w:tabs>
        <w:ind w:left="440"/>
        <w:rPr>
          <w:rFonts w:asciiTheme="minorHAnsi" w:eastAsiaTheme="minorEastAsia" w:hAnsiTheme="minorHAnsi" w:cstheme="minorBidi"/>
          <w:noProof/>
          <w:kern w:val="2"/>
          <w:szCs w:val="24"/>
          <w:lang w:eastAsia="ko-KR"/>
          <w14:ligatures w14:val="standardContextual"/>
        </w:rPr>
      </w:pPr>
      <w:hyperlink w:anchor="_Toc242278683" w:history="1">
        <w:r w:rsidRPr="00444F38">
          <w:rPr>
            <w:rStyle w:val="aff2"/>
            <w:b/>
            <w:noProof/>
            <w:lang w:eastAsia="ko-KR"/>
          </w:rPr>
          <w:t>6.2 향후 연구 방향</w:t>
        </w:r>
        <w:r>
          <w:rPr>
            <w:noProof/>
            <w:webHidden/>
          </w:rPr>
          <w:tab/>
        </w:r>
        <w:r>
          <w:rPr>
            <w:noProof/>
            <w:webHidden/>
          </w:rPr>
          <w:fldChar w:fldCharType="begin"/>
        </w:r>
        <w:r>
          <w:rPr>
            <w:noProof/>
            <w:webHidden/>
          </w:rPr>
          <w:instrText xml:space="preserve"> PAGEREF _Toc242278683 \h </w:instrText>
        </w:r>
        <w:r>
          <w:rPr>
            <w:noProof/>
            <w:webHidden/>
          </w:rPr>
        </w:r>
        <w:r>
          <w:rPr>
            <w:noProof/>
            <w:webHidden/>
          </w:rPr>
          <w:fldChar w:fldCharType="separate"/>
        </w:r>
        <w:r>
          <w:rPr>
            <w:noProof/>
            <w:webHidden/>
          </w:rPr>
          <w:t>105</w:t>
        </w:r>
        <w:r>
          <w:rPr>
            <w:noProof/>
            <w:webHidden/>
          </w:rPr>
          <w:fldChar w:fldCharType="end"/>
        </w:r>
      </w:hyperlink>
    </w:p>
    <w:p w14:paraId="28AB63B5" w14:textId="6A53078F" w:rsidR="00485810" w:rsidRDefault="00BC19BD">
      <w:r>
        <w:fldChar w:fldCharType="end"/>
      </w:r>
    </w:p>
    <w:p w14:paraId="4F1BE24A" w14:textId="77777777" w:rsidR="000E1EF4" w:rsidRDefault="000A059D">
      <w:pPr>
        <w:rPr>
          <w:lang w:eastAsia="ko-KR"/>
        </w:rPr>
      </w:pPr>
      <w:r>
        <w:rPr>
          <w:lang w:eastAsia="ko-KR"/>
        </w:rPr>
        <w:br w:type="page"/>
      </w:r>
    </w:p>
    <w:p w14:paraId="521CD5C5" w14:textId="698F81DF" w:rsidR="00485810" w:rsidRDefault="000A059D" w:rsidP="00C91194">
      <w:pPr>
        <w:jc w:val="center"/>
        <w:rPr>
          <w:lang w:eastAsia="ko-KR"/>
        </w:rPr>
      </w:pPr>
      <w:r>
        <w:rPr>
          <w:b/>
          <w:sz w:val="32"/>
          <w:lang w:eastAsia="ko-KR"/>
        </w:rPr>
        <w:lastRenderedPageBreak/>
        <w:t>표 목차</w:t>
      </w:r>
    </w:p>
    <w:p w14:paraId="7D3F7567" w14:textId="44DD7808" w:rsidR="00485810" w:rsidRDefault="000A059D" w:rsidP="00C91194">
      <w:pPr>
        <w:jc w:val="center"/>
        <w:rPr>
          <w:lang w:eastAsia="ko-KR"/>
        </w:rPr>
      </w:pPr>
      <w:r>
        <w:rPr>
          <w:lang w:eastAsia="ko-KR"/>
        </w:rPr>
        <w:t>&lt;표 1&gt; 데이터셋 기술 통계량 비교 (미국 vs 영국)</w:t>
      </w:r>
      <w:r w:rsidR="00F271A6">
        <w:rPr>
          <w:lang w:eastAsia="ko-KR"/>
        </w:rPr>
        <w:tab/>
      </w:r>
      <w:r w:rsidR="00202372">
        <w:rPr>
          <w:lang w:eastAsia="ko-KR"/>
        </w:rPr>
        <w:t>35</w:t>
      </w:r>
    </w:p>
    <w:p w14:paraId="0687EF80" w14:textId="22753F04" w:rsidR="00485810" w:rsidRDefault="000A059D" w:rsidP="00C91194">
      <w:pPr>
        <w:jc w:val="center"/>
        <w:rPr>
          <w:lang w:eastAsia="ko-KR"/>
        </w:rPr>
      </w:pPr>
      <w:r>
        <w:rPr>
          <w:lang w:eastAsia="ko-KR"/>
        </w:rPr>
        <w:t>&lt;표 2&gt; 미국 시장 금융 변수 VIF (수익률 기준)</w:t>
      </w:r>
      <w:r w:rsidR="00F271A6">
        <w:rPr>
          <w:lang w:eastAsia="ko-KR"/>
        </w:rPr>
        <w:tab/>
      </w:r>
      <w:r w:rsidR="007135EA">
        <w:rPr>
          <w:lang w:eastAsia="ko-KR"/>
        </w:rPr>
        <w:t>38</w:t>
      </w:r>
    </w:p>
    <w:p w14:paraId="27FBB760" w14:textId="07A20658" w:rsidR="00485810" w:rsidRDefault="000A059D" w:rsidP="00C91194">
      <w:pPr>
        <w:jc w:val="center"/>
        <w:rPr>
          <w:lang w:eastAsia="ko-KR"/>
        </w:rPr>
      </w:pPr>
      <w:r>
        <w:rPr>
          <w:lang w:eastAsia="ko-KR"/>
        </w:rPr>
        <w:t>&lt;표 3&gt; 영국 시장 금융 변수 VIF (수익률 기준)</w:t>
      </w:r>
      <w:r w:rsidR="00F271A6">
        <w:rPr>
          <w:lang w:eastAsia="ko-KR"/>
        </w:rPr>
        <w:tab/>
      </w:r>
      <w:r w:rsidR="007135EA">
        <w:rPr>
          <w:lang w:eastAsia="ko-KR"/>
        </w:rPr>
        <w:t>39</w:t>
      </w:r>
    </w:p>
    <w:p w14:paraId="7EB6A85A" w14:textId="600A6909" w:rsidR="00485810" w:rsidRDefault="000A059D" w:rsidP="00C91194">
      <w:pPr>
        <w:jc w:val="center"/>
        <w:rPr>
          <w:lang w:eastAsia="ko-KR"/>
        </w:rPr>
      </w:pPr>
      <w:r>
        <w:rPr>
          <w:lang w:eastAsia="ko-KR"/>
        </w:rPr>
        <w:t>&lt;표 4&gt; 미국 시장 변수별 ADF 정상성 검정 결과</w:t>
      </w:r>
      <w:r w:rsidR="00F271A6">
        <w:rPr>
          <w:lang w:eastAsia="ko-KR"/>
        </w:rPr>
        <w:tab/>
      </w:r>
      <w:r w:rsidR="007135EA">
        <w:rPr>
          <w:lang w:eastAsia="ko-KR"/>
        </w:rPr>
        <w:t>45</w:t>
      </w:r>
    </w:p>
    <w:p w14:paraId="406573AA" w14:textId="7BBBE1FA" w:rsidR="00485810" w:rsidRDefault="000A059D" w:rsidP="00C91194">
      <w:pPr>
        <w:jc w:val="center"/>
        <w:rPr>
          <w:lang w:eastAsia="ko-KR"/>
        </w:rPr>
      </w:pPr>
      <w:r>
        <w:rPr>
          <w:lang w:eastAsia="ko-KR"/>
        </w:rPr>
        <w:t>&lt;표 5&gt; 영국 시장 변수별 ADF 정상성 검정 결과</w:t>
      </w:r>
      <w:r w:rsidR="00F271A6">
        <w:rPr>
          <w:lang w:eastAsia="ko-KR"/>
        </w:rPr>
        <w:tab/>
      </w:r>
      <w:r w:rsidR="007135EA">
        <w:rPr>
          <w:lang w:eastAsia="ko-KR"/>
        </w:rPr>
        <w:t>46</w:t>
      </w:r>
    </w:p>
    <w:p w14:paraId="0F131B0D" w14:textId="31D37CC7" w:rsidR="00485810" w:rsidRDefault="000A059D" w:rsidP="00C91194">
      <w:pPr>
        <w:jc w:val="center"/>
        <w:rPr>
          <w:lang w:eastAsia="ko-KR"/>
        </w:rPr>
      </w:pPr>
      <w:r>
        <w:rPr>
          <w:lang w:eastAsia="ko-KR"/>
        </w:rPr>
        <w:t>&lt;표 6&gt; 미국 시장 수익률 변수 확장 기술통계량</w:t>
      </w:r>
      <w:r w:rsidR="00F271A6">
        <w:rPr>
          <w:lang w:eastAsia="ko-KR"/>
        </w:rPr>
        <w:tab/>
      </w:r>
      <w:r w:rsidR="007135EA">
        <w:rPr>
          <w:lang w:eastAsia="ko-KR"/>
        </w:rPr>
        <w:t>47</w:t>
      </w:r>
    </w:p>
    <w:p w14:paraId="6B01707A" w14:textId="1193A5FB" w:rsidR="00485810" w:rsidRDefault="000A059D" w:rsidP="00C91194">
      <w:pPr>
        <w:jc w:val="center"/>
        <w:rPr>
          <w:lang w:eastAsia="ko-KR"/>
        </w:rPr>
      </w:pPr>
      <w:r>
        <w:rPr>
          <w:lang w:eastAsia="ko-KR"/>
        </w:rPr>
        <w:t>&lt;표 7&gt; 영국 시장 수익률 변수 확장 기술통계량</w:t>
      </w:r>
      <w:r w:rsidR="00F271A6">
        <w:rPr>
          <w:lang w:eastAsia="ko-KR"/>
        </w:rPr>
        <w:tab/>
      </w:r>
      <w:r w:rsidR="007135EA">
        <w:rPr>
          <w:lang w:eastAsia="ko-KR"/>
        </w:rPr>
        <w:t>48</w:t>
      </w:r>
    </w:p>
    <w:p w14:paraId="3A3929E1" w14:textId="5291B3A3" w:rsidR="00485810" w:rsidRDefault="000A059D" w:rsidP="00C91194">
      <w:pPr>
        <w:jc w:val="center"/>
        <w:rPr>
          <w:lang w:eastAsia="ko-KR"/>
        </w:rPr>
      </w:pPr>
      <w:r>
        <w:rPr>
          <w:lang w:eastAsia="ko-KR"/>
        </w:rPr>
        <w:t>&lt;표 8&gt; 모델 구성 및 하이퍼파라미터</w:t>
      </w:r>
      <w:r w:rsidR="00F271A6">
        <w:rPr>
          <w:lang w:eastAsia="ko-KR"/>
        </w:rPr>
        <w:tab/>
      </w:r>
      <w:r w:rsidR="005D7C62">
        <w:rPr>
          <w:lang w:eastAsia="ko-KR"/>
        </w:rPr>
        <w:t>55</w:t>
      </w:r>
    </w:p>
    <w:p w14:paraId="3E0880B1" w14:textId="7ABCBC7D" w:rsidR="00485810" w:rsidRDefault="000A059D" w:rsidP="00C91194">
      <w:pPr>
        <w:jc w:val="center"/>
        <w:rPr>
          <w:lang w:eastAsia="ko-KR"/>
        </w:rPr>
      </w:pPr>
      <w:r>
        <w:rPr>
          <w:lang w:eastAsia="ko-KR"/>
        </w:rPr>
        <w:t>&lt;표 9&gt; Optuna 하이퍼파라미터 탐색 공간</w:t>
      </w:r>
      <w:r w:rsidR="00F271A6">
        <w:rPr>
          <w:lang w:eastAsia="ko-KR"/>
        </w:rPr>
        <w:tab/>
      </w:r>
      <w:r w:rsidR="007135EA">
        <w:rPr>
          <w:lang w:eastAsia="ko-KR"/>
        </w:rPr>
        <w:t>60</w:t>
      </w:r>
    </w:p>
    <w:p w14:paraId="673DEBFA" w14:textId="2229FDA6" w:rsidR="00485810" w:rsidRDefault="000A059D" w:rsidP="00C91194">
      <w:pPr>
        <w:jc w:val="center"/>
        <w:rPr>
          <w:lang w:eastAsia="ko-KR"/>
        </w:rPr>
      </w:pPr>
      <w:r>
        <w:rPr>
          <w:lang w:eastAsia="ko-KR"/>
        </w:rPr>
        <w:t>&lt;표 10&gt; 모델별 주요 하이퍼파라미터 설정</w:t>
      </w:r>
      <w:r w:rsidR="00F271A6">
        <w:rPr>
          <w:lang w:eastAsia="ko-KR"/>
        </w:rPr>
        <w:tab/>
      </w:r>
      <w:r w:rsidR="007135EA">
        <w:rPr>
          <w:lang w:eastAsia="ko-KR"/>
        </w:rPr>
        <w:t>61</w:t>
      </w:r>
    </w:p>
    <w:p w14:paraId="4D92C251" w14:textId="2526CB02" w:rsidR="00485810" w:rsidRDefault="000A059D" w:rsidP="00C91194">
      <w:pPr>
        <w:jc w:val="center"/>
        <w:rPr>
          <w:lang w:eastAsia="ko-KR"/>
        </w:rPr>
      </w:pPr>
      <w:r>
        <w:rPr>
          <w:lang w:eastAsia="ko-KR"/>
        </w:rPr>
        <w:t>&lt;표 11&gt; 예측 시계 선택을 위한 예비 비교 (시장별 단독 학습·로그 스케일 R²)</w:t>
      </w:r>
      <w:r w:rsidR="00F271A6">
        <w:rPr>
          <w:lang w:eastAsia="ko-KR"/>
        </w:rPr>
        <w:tab/>
      </w:r>
      <w:r w:rsidR="007135EA">
        <w:rPr>
          <w:lang w:eastAsia="ko-KR"/>
        </w:rPr>
        <w:t>69</w:t>
      </w:r>
    </w:p>
    <w:p w14:paraId="123577DE" w14:textId="2124DF6F" w:rsidR="00485810" w:rsidRDefault="0034108C" w:rsidP="00C91194">
      <w:pPr>
        <w:jc w:val="center"/>
        <w:rPr>
          <w:lang w:eastAsia="ko-KR"/>
        </w:rPr>
      </w:pPr>
      <w:r>
        <w:rPr>
          <w:lang w:eastAsia="ko-KR"/>
        </w:rPr>
        <w:t>&lt;표 12&gt; 5일 실현변동성 예측: 피처군별 성능 (pooled 학습 + 보정 / * = CI가 0을 제외)</w:t>
      </w:r>
      <w:r>
        <w:rPr>
          <w:lang w:eastAsia="ko-KR"/>
        </w:rPr>
        <w:tab/>
      </w:r>
      <w:r w:rsidR="007135EA">
        <w:rPr>
          <w:lang w:eastAsia="ko-KR"/>
        </w:rPr>
        <w:t>70</w:t>
      </w:r>
    </w:p>
    <w:p w14:paraId="28443C58" w14:textId="7417E7D1" w:rsidR="00485810" w:rsidRDefault="000A059D" w:rsidP="00C91194">
      <w:pPr>
        <w:jc w:val="center"/>
        <w:rPr>
          <w:lang w:eastAsia="ko-KR"/>
        </w:rPr>
      </w:pPr>
      <w:r>
        <w:rPr>
          <w:lang w:eastAsia="ko-KR"/>
        </w:rPr>
        <w:t>&lt;표 13&gt; 5일 실현변동성 예측: DM 검정</w:t>
      </w:r>
      <w:r w:rsidR="00F271A6">
        <w:rPr>
          <w:lang w:eastAsia="ko-KR"/>
        </w:rPr>
        <w:tab/>
      </w:r>
      <w:r w:rsidR="007135EA">
        <w:rPr>
          <w:lang w:eastAsia="ko-KR"/>
        </w:rPr>
        <w:t>72</w:t>
      </w:r>
    </w:p>
    <w:p w14:paraId="5CCBB463" w14:textId="31036B0E" w:rsidR="00485810" w:rsidRDefault="000A059D" w:rsidP="00C91194">
      <w:pPr>
        <w:jc w:val="center"/>
        <w:rPr>
          <w:lang w:eastAsia="ko-KR"/>
        </w:rPr>
      </w:pPr>
      <w:r>
        <w:rPr>
          <w:lang w:eastAsia="ko-KR"/>
        </w:rPr>
        <w:t>&lt;표 14&gt; 5일 실현변동성: 전통 시계열 모형과의 비교 (동일 표본·분할)</w:t>
      </w:r>
      <w:r w:rsidR="00F271A6">
        <w:rPr>
          <w:lang w:eastAsia="ko-KR"/>
        </w:rPr>
        <w:tab/>
      </w:r>
      <w:r w:rsidR="007135EA">
        <w:rPr>
          <w:lang w:eastAsia="ko-KR"/>
        </w:rPr>
        <w:t>73</w:t>
      </w:r>
    </w:p>
    <w:p w14:paraId="0DD4318E" w14:textId="79CE9597" w:rsidR="00485810" w:rsidRDefault="000A059D" w:rsidP="00C91194">
      <w:pPr>
        <w:jc w:val="center"/>
        <w:rPr>
          <w:lang w:eastAsia="ko-KR"/>
        </w:rPr>
      </w:pPr>
      <w:r>
        <w:rPr>
          <w:lang w:eastAsia="ko-KR"/>
        </w:rPr>
        <w:t>&lt;표 15&gt; 5일 누적 방향성 분류: 피처군별 성능 (pooled 학습 / * = CI 하한이 0.5 초과)</w:t>
      </w:r>
      <w:r w:rsidR="00F271A6">
        <w:rPr>
          <w:lang w:eastAsia="ko-KR"/>
        </w:rPr>
        <w:tab/>
      </w:r>
      <w:r w:rsidR="007135EA">
        <w:rPr>
          <w:lang w:eastAsia="ko-KR"/>
        </w:rPr>
        <w:t>75</w:t>
      </w:r>
    </w:p>
    <w:p w14:paraId="207DC42B" w14:textId="144B3D7E" w:rsidR="00485810" w:rsidRDefault="000A059D" w:rsidP="00C91194">
      <w:pPr>
        <w:jc w:val="center"/>
        <w:rPr>
          <w:lang w:eastAsia="ko-KR"/>
        </w:rPr>
      </w:pPr>
      <w:r>
        <w:rPr>
          <w:lang w:eastAsia="ko-KR"/>
        </w:rPr>
        <w:t>&lt;표 16&gt; 5일 누적 방향성 분류: DM 검정 (Brier 손실 기반)</w:t>
      </w:r>
      <w:r w:rsidR="00F271A6">
        <w:rPr>
          <w:lang w:eastAsia="ko-KR"/>
        </w:rPr>
        <w:tab/>
      </w:r>
      <w:r w:rsidR="007135EA">
        <w:rPr>
          <w:lang w:eastAsia="ko-KR"/>
        </w:rPr>
        <w:t>77</w:t>
      </w:r>
    </w:p>
    <w:p w14:paraId="13DB6636" w14:textId="228A5D47" w:rsidR="00485810" w:rsidRDefault="0034108C" w:rsidP="00C91194">
      <w:pPr>
        <w:jc w:val="center"/>
        <w:rPr>
          <w:lang w:eastAsia="ko-KR"/>
        </w:rPr>
      </w:pPr>
      <w:r>
        <w:rPr>
          <w:lang w:eastAsia="ko-KR"/>
        </w:rPr>
        <w:t>&lt;표 17&gt; 시장별 단독 학습과 pooled 학습의 비교 (보정 후 R²)</w:t>
      </w:r>
      <w:r>
        <w:rPr>
          <w:lang w:eastAsia="ko-KR"/>
        </w:rPr>
        <w:tab/>
      </w:r>
      <w:r w:rsidR="007135EA">
        <w:rPr>
          <w:lang w:eastAsia="ko-KR"/>
        </w:rPr>
        <w:t>78</w:t>
      </w:r>
    </w:p>
    <w:p w14:paraId="62ECEF1F" w14:textId="17062C59" w:rsidR="00485810" w:rsidRDefault="000A059D" w:rsidP="00C91194">
      <w:pPr>
        <w:jc w:val="center"/>
        <w:rPr>
          <w:lang w:eastAsia="ko-KR"/>
        </w:rPr>
      </w:pPr>
      <w:r>
        <w:rPr>
          <w:lang w:eastAsia="ko-KR"/>
        </w:rPr>
        <w:lastRenderedPageBreak/>
        <w:t>&lt;표 18&gt; 8-fold 확장 Walk-Forward 결과: 변동성 변동폭과 예측 가능성 (AR_Only)</w:t>
      </w:r>
      <w:r>
        <w:rPr>
          <w:lang w:eastAsia="ko-KR"/>
        </w:rPr>
        <w:tab/>
      </w:r>
      <w:r w:rsidR="007135EA">
        <w:rPr>
          <w:lang w:eastAsia="ko-KR"/>
        </w:rPr>
        <w:t>80</w:t>
      </w:r>
    </w:p>
    <w:p w14:paraId="369E595F" w14:textId="464613A4" w:rsidR="00485810" w:rsidRDefault="0034108C" w:rsidP="00C91194">
      <w:pPr>
        <w:jc w:val="center"/>
        <w:rPr>
          <w:lang w:eastAsia="ko-KR"/>
        </w:rPr>
      </w:pPr>
      <w:r>
        <w:rPr>
          <w:lang w:eastAsia="ko-KR"/>
        </w:rPr>
        <w:t>&lt;표 19&gt; 블록 부트스트랩 95% CI (n=5,000)</w:t>
      </w:r>
      <w:r>
        <w:rPr>
          <w:lang w:eastAsia="ko-KR"/>
        </w:rPr>
        <w:tab/>
      </w:r>
      <w:r w:rsidR="007135EA">
        <w:rPr>
          <w:lang w:eastAsia="ko-KR"/>
        </w:rPr>
        <w:t>83</w:t>
      </w:r>
    </w:p>
    <w:p w14:paraId="4670068C" w14:textId="096C4B5B" w:rsidR="00485810" w:rsidRDefault="0034108C" w:rsidP="00C91194">
      <w:pPr>
        <w:jc w:val="center"/>
        <w:rPr>
          <w:lang w:eastAsia="ko-KR"/>
        </w:rPr>
      </w:pPr>
      <w:r>
        <w:rPr>
          <w:lang w:eastAsia="ko-KR"/>
        </w:rPr>
        <w:t>&lt;표 20&gt; 5일 누적 방향성: 8-fold 확장 Walk-Forward 평가 (2018-03~2025-12)</w:t>
      </w:r>
      <w:r w:rsidR="007135EA">
        <w:rPr>
          <w:lang w:eastAsia="ko-KR"/>
        </w:rPr>
        <w:tab/>
        <w:t>88</w:t>
      </w:r>
    </w:p>
    <w:p w14:paraId="52B7F390" w14:textId="1A938E32" w:rsidR="00485810" w:rsidRDefault="0034108C" w:rsidP="00C91194">
      <w:pPr>
        <w:jc w:val="center"/>
        <w:rPr>
          <w:lang w:eastAsia="ko-KR"/>
        </w:rPr>
      </w:pPr>
      <w:r>
        <w:rPr>
          <w:lang w:eastAsia="ko-KR"/>
        </w:rPr>
        <w:t>&lt;표 21&gt; 5일 누적 방향성: 중첩 Walk-Forward 상위 3개 앙상블의 F1 점수와 혼동행렬</w:t>
      </w:r>
      <w:r w:rsidR="007135EA">
        <w:rPr>
          <w:lang w:eastAsia="ko-KR"/>
        </w:rPr>
        <w:tab/>
        <w:t>89</w:t>
      </w:r>
    </w:p>
    <w:p w14:paraId="1C9D6A18" w14:textId="29C2C71E" w:rsidR="00485810" w:rsidRDefault="0034108C" w:rsidP="00C91194">
      <w:pPr>
        <w:jc w:val="center"/>
        <w:rPr>
          <w:lang w:eastAsia="ko-KR"/>
        </w:rPr>
      </w:pPr>
      <w:r>
        <w:rPr>
          <w:lang w:eastAsia="ko-KR"/>
        </w:rPr>
        <w:t>&lt;표 22&gt; 유사 선행연구와 본 연구의 비교</w:t>
      </w:r>
      <w:r>
        <w:rPr>
          <w:lang w:eastAsia="ko-KR"/>
        </w:rPr>
        <w:tab/>
      </w:r>
      <w:r w:rsidR="007135EA">
        <w:rPr>
          <w:lang w:eastAsia="ko-KR"/>
        </w:rPr>
        <w:t>101</w:t>
      </w:r>
    </w:p>
    <w:p w14:paraId="73D75492" w14:textId="10967B68" w:rsidR="00485810" w:rsidRDefault="000A059D" w:rsidP="00C91194">
      <w:pPr>
        <w:jc w:val="center"/>
        <w:rPr>
          <w:lang w:eastAsia="ko-KR"/>
        </w:rPr>
      </w:pPr>
      <w:r>
        <w:rPr>
          <w:lang w:eastAsia="ko-KR"/>
        </w:rPr>
        <w:t>&lt;표 23&gt; 수학 기호 정의표</w:t>
      </w:r>
      <w:r>
        <w:rPr>
          <w:lang w:eastAsia="ko-KR"/>
        </w:rPr>
        <w:tab/>
      </w:r>
      <w:r w:rsidR="007135EA">
        <w:rPr>
          <w:lang w:eastAsia="ko-KR"/>
        </w:rPr>
        <w:t>117</w:t>
      </w:r>
    </w:p>
    <w:p w14:paraId="26D454AF" w14:textId="0EC66402" w:rsidR="00485810" w:rsidRDefault="000A059D" w:rsidP="00C91194">
      <w:pPr>
        <w:jc w:val="center"/>
        <w:rPr>
          <w:lang w:eastAsia="ko-KR"/>
        </w:rPr>
      </w:pPr>
      <w:r>
        <w:rPr>
          <w:lang w:eastAsia="ko-KR"/>
        </w:rPr>
        <w:t>&lt;표 24&gt; 하이퍼파라미터 탐색 공간 상세</w:t>
      </w:r>
      <w:r>
        <w:rPr>
          <w:lang w:eastAsia="ko-KR"/>
        </w:rPr>
        <w:tab/>
      </w:r>
      <w:r w:rsidR="007135EA">
        <w:rPr>
          <w:lang w:eastAsia="ko-KR"/>
        </w:rPr>
        <w:t>119</w:t>
      </w:r>
    </w:p>
    <w:p w14:paraId="514E796B" w14:textId="77777777" w:rsidR="000E1EF4" w:rsidRDefault="000A059D" w:rsidP="00FF5EF9">
      <w:pPr>
        <w:jc w:val="center"/>
        <w:rPr>
          <w:b/>
          <w:sz w:val="32"/>
          <w:lang w:eastAsia="ko-KR"/>
        </w:rPr>
      </w:pPr>
      <w:r w:rsidRPr="005E10C2">
        <w:rPr>
          <w:b/>
          <w:sz w:val="32"/>
          <w:lang w:eastAsia="ko-KR"/>
        </w:rPr>
        <w:t>그림 목</w:t>
      </w:r>
      <w:r w:rsidR="00416140">
        <w:rPr>
          <w:rFonts w:hint="eastAsia"/>
          <w:b/>
          <w:sz w:val="32"/>
          <w:lang w:eastAsia="ko-KR"/>
        </w:rPr>
        <w:t>차</w:t>
      </w:r>
    </w:p>
    <w:p w14:paraId="3AC189ED" w14:textId="0CB0862F" w:rsidR="000E1EF4" w:rsidRDefault="000A059D" w:rsidP="00FF5EF9">
      <w:pPr>
        <w:jc w:val="center"/>
        <w:rPr>
          <w:b/>
          <w:sz w:val="32"/>
          <w:lang w:eastAsia="ko-KR"/>
        </w:rPr>
      </w:pPr>
      <w:r>
        <w:rPr>
          <w:lang w:eastAsia="ko-KR"/>
        </w:rPr>
        <w:t>&lt;그림 1&gt; 연구 파이프라인 전체 흐름도</w:t>
      </w:r>
      <w:r w:rsidR="00F271A6">
        <w:rPr>
          <w:lang w:eastAsia="ko-KR"/>
        </w:rPr>
        <w:tab/>
      </w:r>
      <w:r w:rsidR="007135EA">
        <w:rPr>
          <w:lang w:eastAsia="ko-KR"/>
        </w:rPr>
        <w:t>34</w:t>
      </w:r>
    </w:p>
    <w:p w14:paraId="2DD52676" w14:textId="237C29B9" w:rsidR="000E1EF4" w:rsidRDefault="000A059D" w:rsidP="00FF5EF9">
      <w:pPr>
        <w:jc w:val="center"/>
        <w:rPr>
          <w:b/>
          <w:sz w:val="32"/>
          <w:lang w:eastAsia="ko-KR"/>
        </w:rPr>
      </w:pPr>
      <w:r>
        <w:rPr>
          <w:lang w:eastAsia="ko-KR"/>
        </w:rPr>
        <w:t>&lt;그림 2&gt; 수익률 분포 비교 (미국 vs 영국)</w:t>
      </w:r>
      <w:r w:rsidR="00F271A6">
        <w:rPr>
          <w:lang w:eastAsia="ko-KR"/>
        </w:rPr>
        <w:tab/>
      </w:r>
      <w:r w:rsidR="007135EA">
        <w:rPr>
          <w:lang w:eastAsia="ko-KR"/>
        </w:rPr>
        <w:t>36</w:t>
      </w:r>
    </w:p>
    <w:p w14:paraId="65313CC7" w14:textId="1A9ECA35" w:rsidR="000E1EF4" w:rsidRDefault="000A059D" w:rsidP="00FF5EF9">
      <w:pPr>
        <w:jc w:val="center"/>
        <w:rPr>
          <w:b/>
          <w:sz w:val="32"/>
          <w:lang w:eastAsia="ko-KR"/>
        </w:rPr>
      </w:pPr>
      <w:r>
        <w:rPr>
          <w:lang w:eastAsia="ko-KR"/>
        </w:rPr>
        <w:t>&lt;그림 3&gt; 미국 시장 금융 지표 수익률 상관행렬 히트맵</w:t>
      </w:r>
      <w:r w:rsidR="00F271A6">
        <w:rPr>
          <w:lang w:eastAsia="ko-KR"/>
        </w:rPr>
        <w:tab/>
      </w:r>
      <w:r w:rsidR="007135EA">
        <w:rPr>
          <w:lang w:eastAsia="ko-KR"/>
        </w:rPr>
        <w:t>40</w:t>
      </w:r>
    </w:p>
    <w:p w14:paraId="2CF59C2D" w14:textId="5E1ED3F1" w:rsidR="000E1EF4" w:rsidRDefault="000A059D" w:rsidP="00FF5EF9">
      <w:pPr>
        <w:jc w:val="center"/>
        <w:rPr>
          <w:b/>
          <w:sz w:val="32"/>
          <w:lang w:eastAsia="ko-KR"/>
        </w:rPr>
      </w:pPr>
      <w:r>
        <w:rPr>
          <w:lang w:eastAsia="ko-KR"/>
        </w:rPr>
        <w:t>&lt;그림 4&gt; 영국 시장 금융 지표 수익률 상관행렬 히트맵</w:t>
      </w:r>
      <w:r w:rsidR="00F271A6">
        <w:rPr>
          <w:lang w:eastAsia="ko-KR"/>
        </w:rPr>
        <w:tab/>
      </w:r>
      <w:r w:rsidR="007135EA">
        <w:rPr>
          <w:lang w:eastAsia="ko-KR"/>
        </w:rPr>
        <w:t>41</w:t>
      </w:r>
    </w:p>
    <w:p w14:paraId="657523D1" w14:textId="20C90757" w:rsidR="000E1EF4" w:rsidRDefault="000A059D" w:rsidP="00FF5EF9">
      <w:pPr>
        <w:jc w:val="center"/>
        <w:rPr>
          <w:b/>
          <w:sz w:val="32"/>
          <w:lang w:eastAsia="ko-KR"/>
        </w:rPr>
      </w:pPr>
      <w:r>
        <w:rPr>
          <w:lang w:eastAsia="ko-KR"/>
        </w:rPr>
        <w:t>&lt;그림 5&gt; Stacking 앙상블 구조 (stacked generalization 개념 [27]에 기반하여 재작성)</w:t>
      </w:r>
      <w:r w:rsidR="00F271A6">
        <w:rPr>
          <w:lang w:eastAsia="ko-KR"/>
        </w:rPr>
        <w:tab/>
      </w:r>
      <w:r w:rsidR="009732C0">
        <w:rPr>
          <w:lang w:eastAsia="ko-KR"/>
        </w:rPr>
        <w:t>59</w:t>
      </w:r>
    </w:p>
    <w:p w14:paraId="59EBEEFA" w14:textId="2B7845C1" w:rsidR="000E1EF4" w:rsidRDefault="000A059D" w:rsidP="00FF5EF9">
      <w:pPr>
        <w:jc w:val="center"/>
        <w:rPr>
          <w:b/>
          <w:sz w:val="32"/>
          <w:lang w:eastAsia="ko-KR"/>
        </w:rPr>
      </w:pPr>
      <w:r>
        <w:rPr>
          <w:lang w:eastAsia="ko-KR"/>
        </w:rPr>
        <w:t>&lt;그림 6&gt; Walk-Forward Validation 확장 윈도우 개념도</w:t>
      </w:r>
      <w:r w:rsidR="00F271A6">
        <w:rPr>
          <w:lang w:eastAsia="ko-KR"/>
        </w:rPr>
        <w:tab/>
      </w:r>
      <w:r w:rsidR="009732C0">
        <w:rPr>
          <w:lang w:eastAsia="ko-KR"/>
        </w:rPr>
        <w:t>64</w:t>
      </w:r>
    </w:p>
    <w:p w14:paraId="4B3BD5CB" w14:textId="4BC7D238" w:rsidR="000E1EF4" w:rsidRDefault="000A059D" w:rsidP="00FF5EF9">
      <w:pPr>
        <w:jc w:val="center"/>
        <w:rPr>
          <w:b/>
          <w:sz w:val="32"/>
          <w:lang w:eastAsia="ko-KR"/>
        </w:rPr>
      </w:pPr>
      <w:r>
        <w:rPr>
          <w:lang w:eastAsia="ko-KR"/>
        </w:rPr>
        <w:t>&lt;그림 7&gt; 변동성·방향성 예측 파이프라인: 피처 세트별 변동성 R²(좌) 및 방향성 AUC(우)</w:t>
      </w:r>
      <w:r w:rsidR="00F271A6">
        <w:rPr>
          <w:lang w:eastAsia="ko-KR"/>
        </w:rPr>
        <w:tab/>
      </w:r>
      <w:r w:rsidR="007135EA">
        <w:rPr>
          <w:lang w:eastAsia="ko-KR"/>
        </w:rPr>
        <w:t>74</w:t>
      </w:r>
    </w:p>
    <w:p w14:paraId="5185B8F1" w14:textId="4ADC5C8B" w:rsidR="000E1EF4" w:rsidRDefault="000A059D" w:rsidP="00FF5EF9">
      <w:pPr>
        <w:jc w:val="center"/>
        <w:rPr>
          <w:b/>
          <w:sz w:val="32"/>
          <w:lang w:eastAsia="ko-KR"/>
        </w:rPr>
      </w:pPr>
      <w:r>
        <w:rPr>
          <w:lang w:eastAsia="ko-KR"/>
        </w:rPr>
        <w:lastRenderedPageBreak/>
        <w:t>&lt;그림 8&gt; 5일 누적 방향성 분류 진단: 십분위 확률 보정(상단) 및 누적 적중률(하단)</w:t>
      </w:r>
      <w:r w:rsidR="00F271A6">
        <w:rPr>
          <w:lang w:eastAsia="ko-KR"/>
        </w:rPr>
        <w:tab/>
      </w:r>
      <w:r w:rsidR="007135EA">
        <w:rPr>
          <w:lang w:eastAsia="ko-KR"/>
        </w:rPr>
        <w:t>78</w:t>
      </w:r>
    </w:p>
    <w:p w14:paraId="1214DA7B" w14:textId="0FAFF736" w:rsidR="000E1EF4" w:rsidRDefault="009C3920" w:rsidP="00FF5EF9">
      <w:pPr>
        <w:jc w:val="center"/>
        <w:rPr>
          <w:b/>
          <w:sz w:val="32"/>
          <w:lang w:eastAsia="ko-KR"/>
        </w:rPr>
      </w:pPr>
      <w:r>
        <w:rPr>
          <w:lang w:eastAsia="ko-KR"/>
        </w:rPr>
        <w:t>&lt;그림 9&gt; 교차 시장 pooled 학습 효과(좌) 및 변동성 변동폭과 fold별 예측 성능(우)</w:t>
      </w:r>
      <w:r>
        <w:rPr>
          <w:lang w:eastAsia="ko-KR"/>
        </w:rPr>
        <w:tab/>
      </w:r>
      <w:r w:rsidR="007135EA">
        <w:rPr>
          <w:lang w:eastAsia="ko-KR"/>
        </w:rPr>
        <w:t>82</w:t>
      </w:r>
    </w:p>
    <w:p w14:paraId="450E6DDC" w14:textId="0E468CBD" w:rsidR="000E1EF4" w:rsidRDefault="009C3920" w:rsidP="00FF5EF9">
      <w:pPr>
        <w:jc w:val="center"/>
        <w:rPr>
          <w:b/>
          <w:sz w:val="32"/>
          <w:lang w:eastAsia="ko-KR"/>
        </w:rPr>
      </w:pPr>
      <w:r>
        <w:rPr>
          <w:lang w:eastAsia="ko-KR"/>
        </w:rPr>
        <w:t>&lt;그림 10&gt; 실현변동성과 FinBERT 감성 점수의 추이 및 뉴스 커버리지 (2017~2025)</w:t>
      </w:r>
      <w:r>
        <w:rPr>
          <w:lang w:eastAsia="ko-KR"/>
        </w:rPr>
        <w:tab/>
      </w:r>
      <w:r w:rsidR="007135EA">
        <w:rPr>
          <w:lang w:eastAsia="ko-KR"/>
        </w:rPr>
        <w:t>86</w:t>
      </w:r>
    </w:p>
    <w:p w14:paraId="3741B731" w14:textId="684D450E" w:rsidR="00485810" w:rsidRDefault="00485810">
      <w:pPr>
        <w:rPr>
          <w:lang w:eastAsia="ko-KR"/>
        </w:rPr>
      </w:pPr>
    </w:p>
    <w:p w14:paraId="63101777" w14:textId="77777777" w:rsidR="001A7394" w:rsidRDefault="001A7394" w:rsidP="00416140">
      <w:pPr>
        <w:rPr>
          <w:b/>
          <w:sz w:val="32"/>
          <w:lang w:eastAsia="ko-KR"/>
        </w:rPr>
      </w:pPr>
      <w:r>
        <w:rPr>
          <w:b/>
          <w:sz w:val="32"/>
          <w:lang w:eastAsia="ko-KR"/>
        </w:rPr>
        <w:t>논문요약</w:t>
      </w:r>
    </w:p>
    <w:p w14:paraId="4B5605DE" w14:textId="77777777" w:rsidR="00416140" w:rsidRDefault="00416140" w:rsidP="00416140">
      <w:pPr>
        <w:rPr>
          <w:b/>
          <w:sz w:val="32"/>
          <w:lang w:eastAsia="ko-KR"/>
        </w:rPr>
      </w:pPr>
    </w:p>
    <w:p w14:paraId="33028687" w14:textId="77777777" w:rsidR="00416140" w:rsidRDefault="00416140" w:rsidP="00416140">
      <w:pPr>
        <w:jc w:val="center"/>
        <w:rPr>
          <w:b/>
          <w:sz w:val="32"/>
          <w:szCs w:val="32"/>
          <w:lang w:eastAsia="ko-KR"/>
        </w:rPr>
      </w:pPr>
      <w:r>
        <w:rPr>
          <w:rFonts w:hint="eastAsia"/>
          <w:b/>
          <w:sz w:val="32"/>
          <w:szCs w:val="32"/>
          <w:lang w:eastAsia="ko-KR"/>
        </w:rPr>
        <w:t xml:space="preserve">뉴스 텍스트와 금융지표를 결합한 </w:t>
      </w:r>
    </w:p>
    <w:p w14:paraId="02EFBE77" w14:textId="77777777" w:rsidR="00416140" w:rsidRDefault="00416140" w:rsidP="00416140">
      <w:pPr>
        <w:jc w:val="center"/>
        <w:rPr>
          <w:b/>
          <w:sz w:val="32"/>
          <w:szCs w:val="32"/>
          <w:lang w:eastAsia="ko-KR"/>
        </w:rPr>
      </w:pPr>
      <w:r>
        <w:rPr>
          <w:rFonts w:hint="eastAsia"/>
          <w:b/>
          <w:sz w:val="32"/>
          <w:szCs w:val="32"/>
          <w:lang w:eastAsia="ko-KR"/>
        </w:rPr>
        <w:t>ETF 변동성 및 방향성 예측</w:t>
      </w:r>
    </w:p>
    <w:p w14:paraId="3913431D" w14:textId="77777777" w:rsidR="00416140" w:rsidRPr="00416140" w:rsidRDefault="00416140" w:rsidP="00416140">
      <w:pPr>
        <w:rPr>
          <w:lang w:eastAsia="ko-KR"/>
        </w:rPr>
      </w:pPr>
    </w:p>
    <w:p w14:paraId="7B610CB0" w14:textId="77777777" w:rsidR="001A7394" w:rsidRDefault="001A7394" w:rsidP="001A7394">
      <w:pPr>
        <w:rPr>
          <w:lang w:eastAsia="ko-KR"/>
        </w:rPr>
      </w:pPr>
    </w:p>
    <w:p w14:paraId="5530C1AF" w14:textId="350DC2DB" w:rsidR="001A7394" w:rsidRDefault="001A7394" w:rsidP="001A7394">
      <w:pPr>
        <w:ind w:firstLine="652"/>
        <w:rPr>
          <w:lang w:eastAsia="ko-KR"/>
        </w:rPr>
      </w:pPr>
      <w:r>
        <w:rPr>
          <w:lang w:eastAsia="ko-KR"/>
        </w:rPr>
        <w:t xml:space="preserve">변동성 예측은 계량경제학의 축적된 연구 대상이며 수익률의 1차 모멘트와 달리 2차 모멘트가 강한 자기상관과 뉴스에 대한 비대칭 반응을 보인다는 사실이 반복적으로 확인되고 있다 [33, 32, 6]. 다른 한편 텍스트 기반 예측 연구와 FinBERT(Financial Bidirectional Encoder Representations from Transformers)와 같은 금융 특화 언어모형은 뉴스에 담긴 시장 정보를 정량화하는 수단을 제공했다 [17, 4]. 두 흐름이 향하는 지점은 실무와 직접 맞닿아 있다. 변동성 예측치는 옵션 가격 결정과 포트폴리오 위험 관리 및 VaR(Value at Risk) 산출에 </w:t>
      </w:r>
      <w:r>
        <w:rPr>
          <w:lang w:eastAsia="ko-KR"/>
        </w:rPr>
        <w:lastRenderedPageBreak/>
        <w:t>그대로 투입되고 방향성 예측치는 시장 타이밍 전략과 익스포저(exposure) 조정의 입력이 되기 때문이라고 판단한다.</w:t>
      </w:r>
    </w:p>
    <w:p w14:paraId="5DFBE4D2" w14:textId="149FC380" w:rsidR="001A7394" w:rsidRDefault="001A7394" w:rsidP="001A7394">
      <w:pPr>
        <w:ind w:firstLine="652"/>
        <w:rPr>
          <w:lang w:eastAsia="ko-KR"/>
        </w:rPr>
      </w:pPr>
      <w:r>
        <w:rPr>
          <w:lang w:eastAsia="ko-KR"/>
        </w:rPr>
        <w:t>그러나 선행연구는 개별 종목이나 단일 시장(주로 미국)에 한정되거나 변동성과 방향성 가운데 하나의 표적에만 집중하는 경우가 많</w:t>
      </w:r>
      <w:r w:rsidR="001933AB">
        <w:rPr>
          <w:rFonts w:hint="eastAsia"/>
          <w:lang w:eastAsia="ko-KR"/>
        </w:rPr>
        <w:t>기 때문에</w:t>
      </w:r>
      <w:r>
        <w:rPr>
          <w:lang w:eastAsia="ko-KR"/>
        </w:rPr>
        <w:t xml:space="preserve"> ETF(Exchange Traded Fund: 상장지수펀드)를 대상으로 뉴스 텍스트와 금융지표를 결합하여 두 표적을 동시에 그리고 미국·영국 복수 시장에 동일 파이프라인으로 검증한 연구는 아직 드물다. 더 근본적인 공백은 자료 구축 단계에 있다. 달력일 기준으로 전방 보간된 자료를 그대로 사용하거나 변수의 실제 가용 시점을 엄밀히 통제하지 않은 채 높은 설명력을 보고한 사례가 적지 않아</w:t>
      </w:r>
      <w:r w:rsidR="0040196F">
        <w:rPr>
          <w:rFonts w:hint="eastAsia"/>
          <w:lang w:eastAsia="ko-KR"/>
        </w:rPr>
        <w:t>서</w:t>
      </w:r>
      <w:r>
        <w:rPr>
          <w:lang w:eastAsia="ko-KR"/>
        </w:rPr>
        <w:t xml:space="preserve"> 보고된 성능 가운데 어느 부분이 시장 동학이고 어느 부분이 자료 처리 절차의 </w:t>
      </w:r>
      <w:r w:rsidR="00D74953">
        <w:rPr>
          <w:rFonts w:hint="eastAsia"/>
          <w:lang w:eastAsia="ko-KR"/>
        </w:rPr>
        <w:t>결과</w:t>
      </w:r>
      <w:r>
        <w:rPr>
          <w:lang w:eastAsia="ko-KR"/>
        </w:rPr>
        <w:t>인지 판별하기 어렵다.</w:t>
      </w:r>
    </w:p>
    <w:p w14:paraId="4A833941" w14:textId="1A730CA5" w:rsidR="001A7394" w:rsidRDefault="001A7394" w:rsidP="001A7394">
      <w:pPr>
        <w:ind w:firstLine="652"/>
        <w:rPr>
          <w:lang w:eastAsia="ko-KR"/>
        </w:rPr>
      </w:pPr>
    </w:p>
    <w:p w14:paraId="273854EC" w14:textId="7244A59A" w:rsidR="001A7394" w:rsidRDefault="001A7394" w:rsidP="001A7394">
      <w:pPr>
        <w:ind w:firstLine="652"/>
        <w:rPr>
          <w:lang w:eastAsia="ko-KR"/>
        </w:rPr>
      </w:pPr>
      <w:r>
        <w:rPr>
          <w:lang w:eastAsia="ko-KR"/>
        </w:rPr>
        <w:t xml:space="preserve">이에 본 연구는 미국 시장(SPDR S&amp;P 500 ETF Trust인 SPY)과 영국 시장(Financial Times Stock Exchange 100 지수인 FTSE 100과 이를 추종하는 ETF인 ISF.L)을 대상으로 2014년부터 2025년까지의 일별 데이터를 사용하여 뉴스 헤드라인 텍스트와 금융지표를 결합한 머신러닝 비교 프레임워크를 제안한다. 미국 22,971건과 영국 36,739건의 헤드라인을 다중 헤드라인 FinBERT 임베딩과 16개 감성 통계량으로 변환하고 HAR(Heterogeneous AutoRegressive)형 변동성 성분과 leverage effect·VIX(Chicago Board Options Exchange Volatility Index)·RSI(Relative Strength Index) 등 금융 피처와 결합하였다. 자료 구축 단계에서는 두 가지 편향을 통제하였다. 원자료가 주말과 공휴일을 포함한 달력일 기준으로 전방 보간되어 비거래일의 수익률이 0으로 기록되는 문제를 발견하여 거래소 거래일 달력을 적용해 미국 3,018일과 영국 3,031일로 표본을 재구성하였다. </w:t>
      </w:r>
      <w:r>
        <w:rPr>
          <w:lang w:eastAsia="ko-KR"/>
        </w:rPr>
        <w:lastRenderedPageBreak/>
        <w:t>또한 금융 지표는 t-1일 종가 정보만 사용하고 뉴스는 마감 후 작성 기사를 제거한 뒤 당일 일중 정보로 쓰</w:t>
      </w:r>
      <w:r w:rsidR="00612024">
        <w:rPr>
          <w:rFonts w:hint="eastAsia"/>
          <w:lang w:eastAsia="ko-KR"/>
        </w:rPr>
        <w:t>이</w:t>
      </w:r>
      <w:r>
        <w:rPr>
          <w:lang w:eastAsia="ko-KR"/>
        </w:rPr>
        <w:t>는 비대칭 시차를 적용하였다. 예측 표적은 1일 절대수익률에서 5일 실현변동성 RV5(5-day Realized Volatility)로 확장하였으며 두 시장 데이터를 합쳐 학습하고(pooled) 검증 구간에서 추정한 선형 보정</w:t>
      </w:r>
      <w:r w:rsidR="00AD7660">
        <w:rPr>
          <w:rFonts w:hint="eastAsia"/>
          <w:lang w:eastAsia="ko-KR"/>
        </w:rPr>
        <w:t>계</w:t>
      </w:r>
      <w:r>
        <w:rPr>
          <w:lang w:eastAsia="ko-KR"/>
        </w:rPr>
        <w:t>수를 시험 구간에 적용하였다.</w:t>
      </w:r>
    </w:p>
    <w:p w14:paraId="784700A0" w14:textId="4E92011A" w:rsidR="001A7394" w:rsidRDefault="001A7394" w:rsidP="001A7394">
      <w:pPr>
        <w:ind w:firstLine="652"/>
        <w:rPr>
          <w:lang w:eastAsia="ko-KR"/>
        </w:rPr>
      </w:pPr>
      <w:r>
        <w:rPr>
          <w:lang w:eastAsia="ko-KR"/>
        </w:rPr>
        <w:t>실증분석 결과</w:t>
      </w:r>
      <w:r w:rsidR="00D36EB2">
        <w:rPr>
          <w:rFonts w:hint="eastAsia"/>
          <w:lang w:eastAsia="ko-KR"/>
        </w:rPr>
        <w:t>로</w:t>
      </w:r>
      <w:r>
        <w:rPr>
          <w:lang w:eastAsia="ko-KR"/>
        </w:rPr>
        <w:t xml:space="preserve"> 미국 시장의 5일 실현변동성은 로그 스케일 R²=0.363(95% 블록 부트스트랩 신뢰구간 0.140~0.476)으로 유의하게 예측되었으며 이는 동일 표본에서 적합한 HAR-RV(HAR model of Realized Volatility)의 0.187과 GJR-GARCH(Glosten-Jagannathan-Runkle Generalized AutoRegressive Conditional Heteroskedasticity)의 0.152를 크게 상회한다. 반면 1일 절대수익률은 R²=0.116에 그쳐 예측 가능성이 예측 시계에 크게 좌우됨을 확인하였다. 영국 시장은 AR_Only(AutoRegressive Only: 자기회귀 피처만 사용한 모형) 기준 R²=0.043으로 점추정은 양수였으나 신뢰구간이 0을 포함하여 유의성에 이르지 못하였다. 8-fold Walk-Forward 분석에서 fold별 성능을 좌우한 것은 변동성의 수준이 아니라 시험 구간 내 변동성의 변동폭이었다. 변동폭과 R²의 상관은 미국 +0.897(p=0.003)과 영국 +0.870(p=0.005)으로 두 시장에서 사실상 동일하게 나타났으며 영국의 최종 시험 구간이 표본 내에서 변동폭이 가장 좁은 국면에 해당한다는 점이 영국의 낮은 성능을 상당 부분 설명한다.</w:t>
      </w:r>
    </w:p>
    <w:p w14:paraId="23863EC8" w14:textId="73B96962" w:rsidR="001A7394" w:rsidRDefault="001A7394" w:rsidP="001A7394">
      <w:pPr>
        <w:ind w:firstLine="652"/>
        <w:rPr>
          <w:lang w:eastAsia="ko-KR"/>
        </w:rPr>
      </w:pPr>
      <w:r>
        <w:rPr>
          <w:lang w:eastAsia="ko-KR"/>
        </w:rPr>
        <w:t>방향성 분류에서는 미국 Full 모형의 AUC(Area Under the Receiver Operating Characteristic Curve)가 단일 시험 분할에서 0.587(95% 신뢰구간 0.507~0.671)이었으나 2018~2025년 확장 Walk-Forward에서는 0.543으로 낮아졌다. 28개 후보 모형을 각 시점의 과거 자료 안에서만 선택하는 중첩 Walk-</w:t>
      </w:r>
      <w:r>
        <w:rPr>
          <w:lang w:eastAsia="ko-KR"/>
        </w:rPr>
        <w:lastRenderedPageBreak/>
        <w:t>Forward의 상위 3개 앙상블은 AUC 0.556(95% 신뢰구간 0.513~0.602, Holm 보정 p=0.021)으로 무작위 수준을 유의하게 상회하였으나 정확도는 다수 클래스 기준을 넘지 못하였고 영국은 무작위 수준과 구분되지 않았다. 뉴스 피처는 금융지표 단독 및 뉴스 단</w:t>
      </w:r>
      <w:r w:rsidR="00C01B02">
        <w:rPr>
          <w:rFonts w:hint="eastAsia"/>
          <w:lang w:eastAsia="ko-KR"/>
        </w:rPr>
        <w:t>독</w:t>
      </w:r>
      <w:r>
        <w:rPr>
          <w:lang w:eastAsia="ko-KR"/>
        </w:rPr>
        <w:t xml:space="preserve"> 모형 대비 유의한 우위를 보였으나(미국 Diebold-Mariano(DM) 검정 각각 p&lt;0.001과 p=0.001) 자기회귀 피처를 기준으로 하면 증분 기여가 유의하지 않았다(p=0.213). 한편 두 시장 데이터를 합쳐 학습하면 미국 성능이 R² 0.222에서 0.363으로 개선되어 변동성 동학이 시장 간 공유됨을 </w:t>
      </w:r>
      <w:r w:rsidR="00C01B02">
        <w:rPr>
          <w:rFonts w:hint="eastAsia"/>
          <w:lang w:eastAsia="ko-KR"/>
        </w:rPr>
        <w:t>알 수 있다</w:t>
      </w:r>
      <w:r>
        <w:rPr>
          <w:lang w:eastAsia="ko-KR"/>
        </w:rPr>
        <w:t>.</w:t>
      </w:r>
    </w:p>
    <w:p w14:paraId="371EA133" w14:textId="2B62BED2" w:rsidR="001A7394" w:rsidRDefault="001A7394" w:rsidP="001A7394">
      <w:pPr>
        <w:ind w:firstLine="652"/>
        <w:rPr>
          <w:lang w:eastAsia="ko-KR"/>
        </w:rPr>
      </w:pPr>
      <w:r>
        <w:rPr>
          <w:lang w:eastAsia="ko-KR"/>
        </w:rPr>
        <w:t xml:space="preserve">본 연구는 개별 종목이나 단일 시장에 머문 기존 텍스트 기반 연구와 달리 ETF를 대상으로 미국과 영국에 동일한 파이프라인을 적용하고 변동성과 방향성을 하나의 실험 틀에서 평가하였다. 성능 비교는 동일 표본과 동일 분할·동일 척도에서 적합한 HAR-RV 및 GARCH류를 기준으로 삼아 블록 부트스트랩 신뢰구간과 Diebold-Mariano 검정으로 판정하였다(ΔR² = 0.363 − 0.187 = 0.176으로 HAR-RV의 1.94배). 자료 구축 단계의 편향도 크기를 수치로 제시하였다. 통제 이전 동일 파이프라인의 로그 스케일 R²는 영국 0.93과 미국 0.83이었고 방향성 AUC는 영국 0.84와 미국 0.75였으나 거래일 필터와 비대칭 시차를 적용한 뒤에는 미국이 0.363과 0.587로 낮아지고 영국은 유의성에 이르지 못하였다. 뉴스 피처는 금융지표 단독 모형을 유의하게 개선하였으나 자기회귀 정보를 넘어서는 증분에는 이르지 못하였다. 이 결과가 학습 구간의 뉴스 실재일이 미국 3.2%와 영국 12.9%에 그치는 자료 커버리지의 </w:t>
      </w:r>
      <w:r w:rsidR="00050D9A">
        <w:rPr>
          <w:rFonts w:hint="eastAsia"/>
          <w:lang w:eastAsia="ko-KR"/>
        </w:rPr>
        <w:t>결과</w:t>
      </w:r>
      <w:r>
        <w:rPr>
          <w:lang w:eastAsia="ko-KR"/>
        </w:rPr>
        <w:t>인지 확인하기 위하여 전 달력일에 뉴스를 확보한 자료로 동일 실험을 반복하였으나 증분은 여전히 나타나지 않았다. 예측 가능성을 성립 여부의 이분법이 아니라 예측 시계와 변동성 변동폭의 함수로 규정한 결과는 후속 연구가 성능 수치를 보고할 때 표적과 시계 및 시험 구간의 조건을 함께 밝혀야 함을 시사</w:t>
      </w:r>
      <w:r w:rsidR="00C25FEF">
        <w:rPr>
          <w:rFonts w:hint="eastAsia"/>
          <w:lang w:eastAsia="ko-KR"/>
        </w:rPr>
        <w:t>한다</w:t>
      </w:r>
      <w:r>
        <w:rPr>
          <w:lang w:eastAsia="ko-KR"/>
        </w:rPr>
        <w:t>.</w:t>
      </w:r>
    </w:p>
    <w:p w14:paraId="2D1AF599" w14:textId="77777777" w:rsidR="001A7394" w:rsidRDefault="001A7394" w:rsidP="001A7394">
      <w:pPr>
        <w:rPr>
          <w:lang w:eastAsia="ko-KR"/>
        </w:rPr>
      </w:pPr>
    </w:p>
    <w:p w14:paraId="7E4CC0C6" w14:textId="1ED4BBFB" w:rsidR="001A7394" w:rsidRDefault="00894DE0" w:rsidP="001A7394">
      <w:pPr>
        <w:rPr>
          <w:lang w:eastAsia="ko-KR"/>
        </w:rPr>
      </w:pPr>
      <w:r>
        <w:rPr>
          <w:rFonts w:hint="eastAsia"/>
          <w:b/>
          <w:sz w:val="20"/>
          <w:lang w:eastAsia="ko-KR"/>
        </w:rPr>
        <w:t>주제어: ETF 실현변동성 예측·예측 시계·자료 구축 편향·FinBERT·교차 시장 전이</w:t>
      </w:r>
    </w:p>
    <w:p w14:paraId="618C7619" w14:textId="77777777" w:rsidR="001A7394" w:rsidRDefault="001A7394" w:rsidP="001A7394">
      <w:pPr>
        <w:rPr>
          <w:lang w:eastAsia="ko-KR"/>
        </w:rPr>
      </w:pPr>
      <w:r>
        <w:rPr>
          <w:lang w:eastAsia="ko-KR"/>
        </w:rPr>
        <w:br w:type="page"/>
      </w:r>
    </w:p>
    <w:p w14:paraId="649B74D2" w14:textId="77777777" w:rsidR="001A7394" w:rsidRDefault="001A7394" w:rsidP="001A7394">
      <w:pPr>
        <w:jc w:val="center"/>
      </w:pPr>
      <w:r>
        <w:rPr>
          <w:b/>
          <w:sz w:val="32"/>
        </w:rPr>
        <w:lastRenderedPageBreak/>
        <w:t>Abstract</w:t>
      </w:r>
    </w:p>
    <w:p w14:paraId="3ADD9107" w14:textId="77777777" w:rsidR="001A7394" w:rsidRDefault="001A7394" w:rsidP="001A7394"/>
    <w:p w14:paraId="6111933B" w14:textId="02EDB805" w:rsidR="001A7394" w:rsidRDefault="001A7394" w:rsidP="001A7394">
      <w:pPr>
        <w:spacing w:line="384" w:lineRule="auto"/>
        <w:jc w:val="center"/>
      </w:pPr>
      <w:r>
        <w:rPr>
          <w:rFonts w:ascii="Times New Roman" w:hAnsi="Times New Roman"/>
          <w:b/>
          <w:sz w:val="28"/>
        </w:rPr>
        <w:t>Predicting ETF Volatility and Direction</w:t>
      </w:r>
      <w:r>
        <w:rPr>
          <w:rFonts w:ascii="Times New Roman" w:hAnsi="Times New Roman"/>
          <w:b/>
          <w:sz w:val="28"/>
        </w:rPr>
        <w:br/>
        <w:t>by Combining News Text and Financial Indicators:</w:t>
      </w:r>
      <w:r>
        <w:rPr>
          <w:rFonts w:ascii="Times New Roman" w:hAnsi="Times New Roman"/>
          <w:b/>
          <w:sz w:val="28"/>
        </w:rPr>
        <w:br/>
      </w:r>
    </w:p>
    <w:p w14:paraId="7A4A2887" w14:textId="77777777" w:rsidR="001A7394" w:rsidRDefault="001A7394" w:rsidP="001A7394"/>
    <w:p w14:paraId="0A01CB0B" w14:textId="77777777" w:rsidR="001A7394" w:rsidRDefault="001A7394" w:rsidP="001A7394">
      <w:pPr>
        <w:ind w:firstLine="652"/>
      </w:pPr>
      <w:r>
        <w:t>Volatility forecasting rests on a long econometric tradition showing that the second moment of returns, unlike the first, exhibits strong autocorrelation and an asymmetric response to news [33, 32, 6]. In parallel, text-based forecasting and domain-specific language models such as FinBERT have made the market information carried by news quantifiable [17, 4]. Both strands bear directly on practice: volatility forecasts enter option pricing, portfolio risk management, and VaR estimation, while directional forecasts inform market timing and exposure adjustment.</w:t>
      </w:r>
    </w:p>
    <w:p w14:paraId="7023471C" w14:textId="77777777" w:rsidR="001A7394" w:rsidRDefault="001A7394" w:rsidP="001A7394">
      <w:pPr>
        <w:ind w:firstLine="652"/>
      </w:pPr>
      <w:r>
        <w:rPr>
          <w:rFonts w:ascii="Times New Roman" w:hAnsi="Times New Roman"/>
        </w:rPr>
        <w:t>Prior text-based studies, however, are largely confined to individual stocks or a single market (mostly the US) and typically target either volatility or direction alone, with few validating both jointly across markets under one pipeline. A more fundamental gap lies at the data-construction stage: when calendar-day forward filling is left uncorrected, or the availability timing of each variable is not strictly enforced, reported explanatory power cannot be separated into market dynamics and artefacts of data processing.</w:t>
      </w:r>
    </w:p>
    <w:p w14:paraId="146BEFD1" w14:textId="77777777" w:rsidR="001A7394" w:rsidRDefault="001A7394" w:rsidP="001A7394">
      <w:pPr>
        <w:ind w:firstLine="652"/>
      </w:pPr>
      <w:r>
        <w:rPr>
          <w:rFonts w:ascii="Times New Roman" w:hAnsi="Times New Roman"/>
        </w:rPr>
        <w:t xml:space="preserve">Against this background, this study proposes a machine learning framework for predicting ETF log-volatility and return direction by combining news headline text with financial indicators. The framework applies multi-headline FinBERT embeddings (aggregating </w:t>
      </w:r>
      <w:r>
        <w:rPr>
          <w:rFonts w:ascii="Times New Roman" w:hAnsi="Times New Roman"/>
        </w:rPr>
        <w:lastRenderedPageBreak/>
        <w:t>22,971 US and 36,739 UK headlines), TF-IDF vectorization, and 40 price-history and financial features covering HAR-style volatility components, leverage effect indicators, VIX dynamics, and RSI. Both targets are evaluated across one-, five-, and ten-day horizons.</w:t>
      </w:r>
    </w:p>
    <w:p w14:paraId="01D70C30" w14:textId="77777777" w:rsidR="001A7394" w:rsidRDefault="001A7394" w:rsidP="001A7394">
      <w:pPr>
        <w:ind w:firstLine="652"/>
      </w:pPr>
      <w:r>
        <w:rPr>
          <w:rFonts w:ascii="Times New Roman" w:hAnsi="Times New Roman"/>
        </w:rPr>
        <w:t>An identical pipeline is applied to both the US market (SPY ETF, S&amp;P 500) and the UK market (FTSE 100 index, tracked by the iShares Core FTSE 100 ETF) over 2014-2025. Two data-construction biases are controlled. First, the raw panel was forward-filled on a calendar-day basis, so weekends and holidays carried zero returns; applying an exchange trading-day calendar reduces the sample to 3,018 (US) and 3,031 (UK) days. Second, financial indicators enter with a one-day lag while news uses same-day intraday information after post-close headlines are removed. The forecast target is extended from one-day absolute return to five-day realised volatility, models are trained on the two markets pooled, and predictions are linearly recalibrated using validation-period coefficients only.</w:t>
      </w:r>
    </w:p>
    <w:p w14:paraId="31FB40D7" w14:textId="77777777" w:rsidR="001A7394" w:rsidRDefault="001A7394" w:rsidP="001A7394">
      <w:pPr>
        <w:ind w:firstLine="652"/>
      </w:pPr>
      <w:r>
        <w:t>For the US market, five-day realised volatility is predicted with log-scale R² = 0.363 (95% block-bootstrap CI 0.140-0.476), well above HAR-RV (0.187) and GJR-GARCH (0.152) fitted on the identical sample; the one-day target yields only 0.116, showing that predictability depends critically on the forecast horizon. For the UK the point estimate is positive (R² = 0.043) but its confidence interval spans zero.</w:t>
      </w:r>
    </w:p>
    <w:p w14:paraId="0BDBD51C" w14:textId="77777777" w:rsidR="001A7394" w:rsidRDefault="001A7394" w:rsidP="001A7394">
      <w:pPr>
        <w:ind w:firstLine="652"/>
      </w:pPr>
      <w:r>
        <w:t>An eight-fold walk-forward analysis shows that fold-level performance is governed not by the level of volatility but by its dispersion within the test window: the correlation between dispersion and R² is +0.897 (p = 0.003) in the US and +0.870 (p = 0.005) in the UK, essentially identical across the two markets. The UK final test window is the narrowest-</w:t>
      </w:r>
      <w:r>
        <w:lastRenderedPageBreak/>
        <w:t>dispersion stretch in the sample, which accounts for much of its weak performance.</w:t>
      </w:r>
    </w:p>
    <w:p w14:paraId="0B8B3EC9" w14:textId="77777777" w:rsidR="001A7394" w:rsidRDefault="001A7394" w:rsidP="001A7394">
      <w:pPr>
        <w:ind w:firstLine="652"/>
      </w:pPr>
      <w:r>
        <w:t>Direction classification reaches AUC = 0.587 (95% CI 0.507-0.671) in the US on a single test split, which falls to 0.543 under an expanding walk-forward over 2018-2025; a nested walk-forward that selects among 28 candidate models using only past data yields AUC = 0.556 (95% CI 0.513-0.602, Holm-adjusted p = 0.021) for its top-3 ensemble. Accuracy does not exceed the majority-class baseline, and the UK is indistinguishable from chance. News features significantly outperform financial-only and news-only baselines (Diebold-Mariano p &lt; 0.001 and p = 0.001 in the US) but add no significant increment over autoregressive features (p = 0.213). Pooling the two markets raises US performance from 0.222 to 0.363, evidence that volatility dynamics transfer across markets. A supplementary experiment on daily return levels yields R² &lt; 0.03, consistent with market efficiency; before the two biases are controlled the same pipeline reports log-scale R² of 0.93 (UK) and 0.83 (US) and AUC of 0.84 (UK) and 0.75 (US), which quantifies the distortion introduced at the data-construction stage.</w:t>
      </w:r>
    </w:p>
    <w:p w14:paraId="77F44D8D" w14:textId="3B37345D" w:rsidR="001A7394" w:rsidRDefault="001A7394" w:rsidP="001A7394">
      <w:pPr>
        <w:ind w:firstLine="652"/>
      </w:pPr>
      <w:r>
        <w:t xml:space="preserve">Four features distinguish this study from the closest prior work. It applies one identical pipeline to two markets at the ETF level rather than to individual stocks in a single </w:t>
      </w:r>
      <w:r w:rsidR="00687499">
        <w:t>mark</w:t>
      </w:r>
      <w:r w:rsidR="00687499">
        <w:rPr>
          <w:lang w:eastAsia="ko-KR"/>
        </w:rPr>
        <w:t>e</w:t>
      </w:r>
      <w:r w:rsidR="00687499">
        <w:t>t</w:t>
      </w:r>
      <w:r>
        <w:t xml:space="preserve">; it evaluates volatility and direction within a single experimental frame and across one-, five-, and ten-day horizons; it benchmarks against HAR-RV and GARCH-family models fitted on the </w:t>
      </w:r>
      <w:r>
        <w:lastRenderedPageBreak/>
        <w:t>identical sample, split, and scale, with block-bootstrap intervals and Diebold-Mariano tests as the decision rule (ΔR² = 0.363 − 0.187 = 0.176, or 1.94 times HAR-RV); and it quantifies the non-trading-day and look-ahead biases that the same pipeline would otherwise absorb.</w:t>
      </w:r>
    </w:p>
    <w:p w14:paraId="725024B0" w14:textId="77777777" w:rsidR="001A7394" w:rsidRDefault="001A7394" w:rsidP="001A7394">
      <w:pPr>
        <w:ind w:firstLine="652"/>
      </w:pPr>
      <w:r>
        <w:t>The study therefore documents, in explicit figures, how data-construction choices distort conclusions, and delimits the predictability that survives once those choices are controlled. Framing predictability as a function of the forecast horizon and of volatility dispersion, rather than as a binary outcome, implies a reporting standard for subsequent work: performance figures should be stated together with the target, the horizon, and the conditions of the test window.</w:t>
      </w:r>
    </w:p>
    <w:p w14:paraId="0EF342D1" w14:textId="77777777" w:rsidR="001A7394" w:rsidRDefault="001A7394" w:rsidP="001A7394"/>
    <w:p w14:paraId="2556F3B7" w14:textId="0C275588" w:rsidR="001A7394" w:rsidRDefault="001A7394" w:rsidP="001A7394">
      <w:r>
        <w:rPr>
          <w:rFonts w:ascii="Times New Roman" w:hAnsi="Times New Roman"/>
          <w:b/>
          <w:sz w:val="20"/>
        </w:rPr>
        <w:t>Keywords: ETF realised volatility forecasting, forecast horizon, volatility regime, data-construction bias, cross-market transfer</w:t>
      </w:r>
    </w:p>
    <w:p w14:paraId="015946A6" w14:textId="77777777" w:rsidR="001A7394" w:rsidRDefault="001A7394">
      <w:pPr>
        <w:jc w:val="center"/>
        <w:rPr>
          <w:lang w:eastAsia="ko-KR"/>
        </w:rPr>
      </w:pPr>
    </w:p>
    <w:p w14:paraId="672A6C98" w14:textId="77777777" w:rsidR="004408CA" w:rsidRDefault="004408CA">
      <w:pPr>
        <w:jc w:val="center"/>
        <w:rPr>
          <w:lang w:eastAsia="ko-KR"/>
        </w:rPr>
      </w:pPr>
    </w:p>
    <w:p w14:paraId="280DF8C9" w14:textId="77777777" w:rsidR="004408CA" w:rsidRPr="001A7394" w:rsidRDefault="004408CA">
      <w:pPr>
        <w:jc w:val="center"/>
        <w:rPr>
          <w:lang w:eastAsia="ko-KR"/>
        </w:rPr>
      </w:pPr>
    </w:p>
    <w:p w14:paraId="5DEC1A01" w14:textId="77777777" w:rsidR="000E1EF4" w:rsidRDefault="000A059D" w:rsidP="00226975">
      <w:pPr>
        <w:jc w:val="center"/>
        <w:outlineLvl w:val="0"/>
        <w:rPr>
          <w:lang w:eastAsia="ko-KR"/>
        </w:rPr>
      </w:pPr>
      <w:bookmarkStart w:id="0" w:name="Bm1"/>
      <w:bookmarkStart w:id="1" w:name="_Toc242278632"/>
      <w:r>
        <w:rPr>
          <w:b/>
          <w:sz w:val="32"/>
          <w:lang w:eastAsia="ko-KR"/>
        </w:rPr>
        <w:t>제1장 서론</w:t>
      </w:r>
      <w:bookmarkEnd w:id="1"/>
    </w:p>
    <w:bookmarkEnd w:id="0"/>
    <w:p w14:paraId="45AE7247" w14:textId="77777777" w:rsidR="000E1EF4" w:rsidRDefault="000E1EF4">
      <w:pPr>
        <w:rPr>
          <w:lang w:eastAsia="ko-KR"/>
        </w:rPr>
      </w:pPr>
    </w:p>
    <w:p w14:paraId="00F3146B" w14:textId="77777777" w:rsidR="00226975" w:rsidRDefault="00226975">
      <w:pPr>
        <w:rPr>
          <w:lang w:eastAsia="ko-KR"/>
        </w:rPr>
      </w:pPr>
    </w:p>
    <w:p w14:paraId="7D2F0597" w14:textId="77777777" w:rsidR="000E1EF4" w:rsidRDefault="000A059D">
      <w:pPr>
        <w:outlineLvl w:val="1"/>
        <w:rPr>
          <w:b/>
          <w:sz w:val="28"/>
          <w:lang w:eastAsia="ko-KR"/>
        </w:rPr>
      </w:pPr>
      <w:bookmarkStart w:id="2" w:name="_Toc242278633"/>
      <w:r>
        <w:rPr>
          <w:b/>
          <w:sz w:val="28"/>
          <w:lang w:eastAsia="ko-KR"/>
        </w:rPr>
        <w:t>1.1 연구 배경 및 필요성</w:t>
      </w:r>
      <w:bookmarkEnd w:id="2"/>
    </w:p>
    <w:p w14:paraId="0389FBBD" w14:textId="77777777" w:rsidR="00D26BA1" w:rsidRDefault="00D26BA1">
      <w:pPr>
        <w:outlineLvl w:val="1"/>
        <w:rPr>
          <w:lang w:eastAsia="ko-KR"/>
        </w:rPr>
      </w:pPr>
    </w:p>
    <w:p w14:paraId="0FF666D2" w14:textId="77777777" w:rsidR="000E1EF4" w:rsidRDefault="000E1EF4" w:rsidP="00D26BA1">
      <w:pPr>
        <w:ind w:firstLineChars="300" w:firstLine="660"/>
        <w:rPr>
          <w:lang w:eastAsia="ko-KR"/>
        </w:rPr>
      </w:pPr>
      <w:r>
        <w:rPr>
          <w:lang w:eastAsia="ko-KR"/>
        </w:rPr>
        <w:lastRenderedPageBreak/>
        <w:t>금융시장에서 변동성(volatility)은 자산가격의 불확실성을 나타내는 핵심 지표로 옵션 가격 결정과 포트폴리오 위험 관리 및 VaR(Value at Risk) 산출에 널리 쓰인다. 방향성(direction) 예측은 시장 타이밍 전략과 투자 비중 조정에 직접 활용된다. 상장지수펀드(ETF: Exchange Traded Fund)는 분산 투자와 낮은 비용 그리고 장중 거래 편의성 덕분에 전 세계 운용 자산 규모가 수조 달러에 이른다 [1]. 또한 ETF 소유 비중이 높은 종목일수록 재정거래(arbitrage) 채널을 통해 변동성이 커진다는 보고도 있다 [2]. ETF의 변동성과 방향을 미리 가늠할 수 있다면 투자자와 위험 관리자 모두에게 실질적 가치를 제공할 수 있다.</w:t>
      </w:r>
    </w:p>
    <w:p w14:paraId="079C678E" w14:textId="77777777" w:rsidR="000E1EF4" w:rsidRDefault="000E1EF4">
      <w:pPr>
        <w:rPr>
          <w:lang w:eastAsia="ko-KR"/>
        </w:rPr>
      </w:pPr>
      <w:r>
        <w:rPr>
          <w:lang w:eastAsia="ko-KR"/>
        </w:rPr>
        <w:t>변동성 예측이 중요한 이유는 예측치가 곧바로 가격과 자본으로 환산되기 때문이다. 등가격 옵션의 프리미엄은 Black-Scholes 근사에서 잔존 만기 구간의 변동성에 거의 비례하므로(C ≈ 0.4·S·σ√T) 변동성을 10% 낮게 추정하면 프리미엄과 델타헤지 비용도 비슷한 비율로 어긋난다. VaR와 이를 기초로 산정되는 규제자본 역시 변동성의 함수여서 예측 오차가 자본 적립 규모로 이전된다. 방향성 예측은 시장 타이밍과 익스포저(exposure) 조정에 쓰이므로 무작위 수준을 넘는 소폭의 개선만으로도 경제적 가치를 가질 수 있다 [36, 37]. 예측 정확도의 개선이 모형 적합도의 문제에 그치지 않고 거래와 헤지 및 규제자본의 비용 문제가 되는 지점이 여기에 있다.</w:t>
      </w:r>
    </w:p>
    <w:p w14:paraId="7AD34E97" w14:textId="0FC3D23B" w:rsidR="000E1EF4" w:rsidRDefault="000A059D">
      <w:pPr>
        <w:ind w:firstLine="652"/>
        <w:rPr>
          <w:lang w:eastAsia="ko-KR"/>
        </w:rPr>
      </w:pPr>
      <w:r>
        <w:rPr>
          <w:lang w:eastAsia="ko-KR"/>
        </w:rPr>
        <w:t xml:space="preserve">최근 자연어처리(NLP: Natural Language Processing) 기술 특히 BERT(Bidirectional Encoder Representations from Transformers) 기반 사전학습 언어모델이 등장하면서 뉴스 텍스트에 담긴 시장 정보를 정량적으로 추출할 수 있게 되었다 [3]. 금융 도메인에 특화된 FinBERT(Financial BERT) [4]는 뉴스 헤드라인의 감성과 맥락 정보를 768차원 임베딩으로 변환하여 전통적 감성 사전이나 </w:t>
      </w:r>
      <w:r>
        <w:rPr>
          <w:lang w:eastAsia="ko-KR"/>
        </w:rPr>
        <w:lastRenderedPageBreak/>
        <w:t>빈도 기반 방법의 한계를 넘어선다. 한편 변동성은 군집성(clustering)과 비대칭 반응(leverage effect) 및 장기 기억(long memory) 같은 정형화된 특성(stylized facts)을 가지며 [5] 이러한 특성은 HAR(Heterogeneous AutoRegressive) 모형 [6]이나 트리 기반 머신러닝 모형으로 효과적으로 포착할 수 있다.</w:t>
      </w:r>
    </w:p>
    <w:p w14:paraId="177B01ED" w14:textId="77777777" w:rsidR="000E1EF4" w:rsidRDefault="000A059D">
      <w:pPr>
        <w:ind w:firstLine="652"/>
        <w:rPr>
          <w:lang w:eastAsia="ko-KR"/>
        </w:rPr>
      </w:pPr>
      <w:r>
        <w:rPr>
          <w:lang w:eastAsia="ko-KR"/>
        </w:rPr>
        <w:t>그러나 기존 연구에는 몇 가지 한계가 남아 있다. 다수의 연구가 수익률 수준(level) 예측에 집중한 탓에 변동성과 방향성 예측에서 뉴스 텍스트가 어떤 기여를 하는지는 충분히 검증되지 않았다. 또한 단일 시장이나 단일 모형에 의존하는 사례가 많아 결과를 일반화하기 어렵다. 예측 시점 이후의 정보가 변수 생성에 섞여 드는 미래정보 편향(look-ahead bias)을 충분히 통제하지 못한 경우도 빈번하다. 금융 머신러닝 연구에서는 백테스팅 프로토콜의 엄격성이 성능 과대평가를 막는 데 필수적임이 강조된 바 있으며 [7] 여러 분야에 걸쳐 데이터 누출이 머신러닝 기반 연구의 재현성 위기를 초래해 왔음도 폭넓게 보고되었다 [8].</w:t>
      </w:r>
    </w:p>
    <w:p w14:paraId="6505995E" w14:textId="459EB6BA" w:rsidR="000E1EF4" w:rsidRDefault="000A059D">
      <w:pPr>
        <w:ind w:firstLine="652"/>
        <w:rPr>
          <w:lang w:eastAsia="ko-KR"/>
        </w:rPr>
      </w:pPr>
      <w:r>
        <w:rPr>
          <w:lang w:eastAsia="ko-KR"/>
        </w:rPr>
        <w:t>미국과 영국은 모두 선진국 자본시장에 속하지만 뉴스 생태계와 투자자 구성 및 시장 미시구조는 상당히 이질적이다. 동일한 예측 파이프라인이 서로 다른 시장 환경에서 예측력을 유지하는지 여부는 모델의 일반화 가능성을 판별하는 핵심 단서가 되지만 이를 정면으로 다룬 연구는 드물다. 이 공백에서 본 연구가 출발한다.</w:t>
      </w:r>
    </w:p>
    <w:p w14:paraId="102E344C" w14:textId="77777777" w:rsidR="000E1EF4" w:rsidRDefault="000A059D">
      <w:pPr>
        <w:outlineLvl w:val="1"/>
        <w:rPr>
          <w:b/>
          <w:sz w:val="28"/>
          <w:lang w:eastAsia="ko-KR"/>
        </w:rPr>
      </w:pPr>
      <w:bookmarkStart w:id="3" w:name="_Toc242278634"/>
      <w:r>
        <w:rPr>
          <w:b/>
          <w:sz w:val="28"/>
          <w:lang w:eastAsia="ko-KR"/>
        </w:rPr>
        <w:t>1.2 연구 목적</w:t>
      </w:r>
      <w:bookmarkEnd w:id="3"/>
    </w:p>
    <w:p w14:paraId="2DE00A5E" w14:textId="77777777" w:rsidR="00280E03" w:rsidRDefault="00280E03">
      <w:pPr>
        <w:outlineLvl w:val="1"/>
        <w:rPr>
          <w:lang w:eastAsia="ko-KR"/>
        </w:rPr>
      </w:pPr>
    </w:p>
    <w:p w14:paraId="24BF9754" w14:textId="77777777" w:rsidR="000E1EF4" w:rsidRDefault="000A059D" w:rsidP="006909DC">
      <w:pPr>
        <w:ind w:firstLineChars="300" w:firstLine="660"/>
        <w:rPr>
          <w:lang w:eastAsia="ko-KR"/>
        </w:rPr>
      </w:pPr>
      <w:r>
        <w:rPr>
          <w:lang w:eastAsia="ko-KR"/>
        </w:rPr>
        <w:t xml:space="preserve">앞 절에서 지적한 한계는 세 방향의 공백으로 정리된다. 텍스트 기반 예측 연구의 표적이 대체로 수익률 수준이나 방향성 가운데 하나에 한정되어 뉴스 정보가 수익률의 2차 모멘트에 기여하는지가 동일한 설계 안에서 검증되지 않았다. 또한 단일 시장·단일 표본에 의존한 결과가 많아 예측력이 시장 환경에 따라 어떻게 달라지며 </w:t>
      </w:r>
      <w:r>
        <w:rPr>
          <w:lang w:eastAsia="ko-KR"/>
        </w:rPr>
        <w:lastRenderedPageBreak/>
        <w:t>한 시장의 정보가 다른 시장으로 전이되는지가 불분명하다. 달력일 전방 보간과 변수 가용 시점의 미준수를 통제한 뒤에도 남는 예측력의 크기를 수치로 보고한 사례 역시 드물다. 본 연구는 이 공백을 각각 연구질문으로 옮긴다.</w:t>
      </w:r>
    </w:p>
    <w:p w14:paraId="163D708E" w14:textId="77777777" w:rsidR="000E1EF4" w:rsidRDefault="000A059D">
      <w:pPr>
        <w:rPr>
          <w:lang w:eastAsia="ko-KR"/>
        </w:rPr>
      </w:pPr>
      <w:r>
        <w:rPr>
          <w:lang w:eastAsia="ko-KR"/>
        </w:rPr>
        <w:t>본 연구의 목적은 뉴스 헤드라인 텍스트와 금융지표를 결합하여 ETF의 실현변동성과 방향성을 예측하는 머신러닝 기반 프레임워크를 구축하고 그 예측력을 미국(SPDR S&amp;P 500 ETF Trust인 SPY)과 영국(Financial Times Stock Exchange 100 지수인 FTSE 100과 이를 추종하는 ETF인 ISF.L) 시장에서 검증하는 것이다. 구체적으로 다음 네 가지 연구질문에 답하고자 한다.</w:t>
      </w:r>
    </w:p>
    <w:p w14:paraId="0C48DF54" w14:textId="77777777" w:rsidR="009D6814" w:rsidRDefault="000A059D">
      <w:pPr>
        <w:pStyle w:val="a0"/>
        <w:rPr>
          <w:lang w:eastAsia="ko-KR"/>
        </w:rPr>
      </w:pPr>
      <w:r>
        <w:rPr>
          <w:lang w:eastAsia="ko-KR"/>
        </w:rPr>
        <w:t>연구질문 1(RQ1: Research Question 1): 뉴스 텍스트와 금융지표를 결합한 머신러닝 모형은 자료 구축 편향을 통제한 조건에서 ETF의 실현변동성을 유의하게 예측할 수 있는가? 예측 가능성은 예측 시계에 따라 어떻게 달라지는가?</w:t>
      </w:r>
    </w:p>
    <w:p w14:paraId="4DF7B111" w14:textId="77777777" w:rsidR="00AE3664" w:rsidRDefault="000A059D">
      <w:pPr>
        <w:pStyle w:val="a0"/>
        <w:rPr>
          <w:lang w:eastAsia="ko-KR"/>
        </w:rPr>
      </w:pPr>
      <w:r>
        <w:rPr>
          <w:lang w:eastAsia="ko-KR"/>
        </w:rPr>
        <w:t>연구질문 2(RQ2): 동일한 모형이 ETF 수익률의 방향성을 무작위 수준을 넘어 분류할 수 있는가?</w:t>
      </w:r>
    </w:p>
    <w:p w14:paraId="5D2CCF68" w14:textId="77777777" w:rsidR="00AE3664" w:rsidRDefault="000A059D">
      <w:pPr>
        <w:pStyle w:val="a0"/>
        <w:rPr>
          <w:lang w:eastAsia="ko-KR"/>
        </w:rPr>
      </w:pPr>
      <w:r>
        <w:rPr>
          <w:lang w:eastAsia="ko-KR"/>
        </w:rPr>
        <w:t>연구질문 3(RQ3): 뉴스 텍스트 기반 피처는 금융지표 단독 모형 및 가격 자기회귀 모형 대비 추가적 예측력을 통계적으로 유의하게 제공하는가?</w:t>
      </w:r>
    </w:p>
    <w:p w14:paraId="2BA5047D" w14:textId="3196A912" w:rsidR="000E1EF4" w:rsidRDefault="000A059D" w:rsidP="00AE3664">
      <w:pPr>
        <w:pStyle w:val="a0"/>
        <w:rPr>
          <w:lang w:eastAsia="ko-KR"/>
        </w:rPr>
      </w:pPr>
      <w:r>
        <w:rPr>
          <w:lang w:eastAsia="ko-KR"/>
        </w:rPr>
        <w:t>연구질문 4(RQ4): 예측 가능성은 미국과 영국 시장 사이에서 어떻게 나타나며 한 시장의 정보가 다른 시장의 예측에 전이되는가?</w:t>
      </w:r>
    </w:p>
    <w:p w14:paraId="4E13B361" w14:textId="77777777" w:rsidR="000E1EF4" w:rsidRDefault="000A059D" w:rsidP="00AE3664">
      <w:pPr>
        <w:rPr>
          <w:lang w:eastAsia="ko-KR"/>
        </w:rPr>
      </w:pPr>
      <w:r>
        <w:rPr>
          <w:lang w:eastAsia="ko-KR"/>
        </w:rPr>
        <w:t xml:space="preserve">각 연구질문에 대해서는 분석을 시작하기 전에 검증할 가설과 판정기준을 미리 정해 두었다. 첫 번째 연구질문에 대한 가설은 모형이 5일 실현변동성을 우연 이상으로 설명하며 기존 변동성 예측 모형인 HAR-RV(HAR model of Realized Volatility)보다 더 잘 설명한다는 것이다. 이는 로그 스케일 R²의 블록 부트스트랩 95% 신뢰구간(CI: Confidence Interval)이 0을 포함하지 않고 같은 표본·같은 </w:t>
      </w:r>
      <w:r>
        <w:rPr>
          <w:lang w:eastAsia="ko-KR"/>
        </w:rPr>
        <w:lastRenderedPageBreak/>
        <w:t>학습/평가 분할·같은 척도에서 추정한 HAR-RV의 R²보다 높은지로 판정한다. 두 번째 연구질문에 대한 가설은 모형이 5일 누적 수익률의 상승·하락 방향을 무작위로 추측하는 수준보다 잘 맞힌다는 것이며 AUC(Area Under the Receiver Operating Characteristic Curve) CI의 하한이 무작위 수준인 0.5를 넘는지로 판정한다. 세 번째 연구질문에 대한 가설은 뉴스 텍스트 피처를 포함한 Full 모형이 과거 가격 정보만 사용한 모형보다 예측 오차가 유의하게 작다는 것이며 두 모형의 예측 오차를 비교하는 Diebold-Mariano(DM) 검정을 유의수준 5%에서 적용하여 판정한다. 네 번째 연구질문에 대한 가설은 미국과 영국 두 시장의 데이터를 합쳐 학습한 모형의 R²가 각 시장 데이터만으로 학습한 모형의 R²보다 높다는 것이다. 모든 가설은 점추정값의 크기가 아니라 CI와 검정의 p-value를 기준으로 판정하며 기각된 가설도 그 결과를 그대로 보고한다.</w:t>
      </w:r>
    </w:p>
    <w:p w14:paraId="70094BC9" w14:textId="553E0EA5" w:rsidR="000E1EF4" w:rsidRDefault="000A059D" w:rsidP="007D4946">
      <w:pPr>
        <w:ind w:firstLine="652"/>
        <w:rPr>
          <w:lang w:eastAsia="ko-KR"/>
        </w:rPr>
      </w:pPr>
      <w:r>
        <w:rPr>
          <w:lang w:eastAsia="ko-KR"/>
        </w:rPr>
        <w:t>학술적 기여는 크게 세 갈래이다. 다중 헤드라인 FinBERT 임베딩과 HAR 스타일 금융 피처를 결합한 예측 프레임워크를 제안하고 자료 구축 단계의 편향을 통제한 조건에서 ETF 변동성·방향성 예측이 어디까지 유효한지를 규명한다. 예측 가능성이 예측 시계(1일 대 5일)와 변동성의 변동폭에 강하게 의존한다는 점 그리고 두 시장 데이터를 합쳐 학습할 때 성능이 개선되어 변동성 동학이 시장 간 전이된다는 점을 두 시장에서 실증한다. 아울러 달력일 전방 보간 편향과 미래정보 편향의 크기를 각각 수치로 제시하여 금융 예측 연구의 자료 구축 단계에 관한 방법론적 시사점을 제공한다.</w:t>
      </w:r>
    </w:p>
    <w:p w14:paraId="7644D0BB" w14:textId="77777777" w:rsidR="000E1EF4" w:rsidRDefault="000A059D" w:rsidP="007D4946">
      <w:pPr>
        <w:ind w:firstLine="652"/>
        <w:rPr>
          <w:lang w:eastAsia="ko-KR"/>
        </w:rPr>
      </w:pPr>
      <w:r>
        <w:rPr>
          <w:lang w:eastAsia="ko-KR"/>
        </w:rPr>
        <w:t xml:space="preserve">이 접근법은 전통적 시계열 모형과 구별된다. ARIMA(AutoRegressive Integrated Moving Average)는 선형 자기회귀·이동평균 구조만을 포착하고 GARCH(Generalized AutoRegressive Conditional Heteroskedasticity) 계열의 </w:t>
      </w:r>
      <w:r>
        <w:rPr>
          <w:lang w:eastAsia="ko-KR"/>
        </w:rPr>
        <w:lastRenderedPageBreak/>
        <w:t>GARCH(1,1)은 변동성 군집성을 다루되 외부 정보를 편입하지 못한다 [9, 10]. 본 연구는 비선형 학습기와 뉴스 텍스트 및 교차 시장 검증을 하나의 틀에 결합하며 전통 모형과의 구체적인 성능 비교는 §2.6과 §4.5.6에서 제시한다.</w:t>
      </w:r>
    </w:p>
    <w:p w14:paraId="24A374E5" w14:textId="77777777" w:rsidR="000E1EF4" w:rsidRDefault="000A059D">
      <w:pPr>
        <w:outlineLvl w:val="0"/>
        <w:rPr>
          <w:lang w:eastAsia="ko-KR"/>
        </w:rPr>
      </w:pPr>
      <w:bookmarkStart w:id="4" w:name="Bm2"/>
      <w:bookmarkStart w:id="5" w:name="_Toc242278635"/>
      <w:r>
        <w:rPr>
          <w:b/>
          <w:sz w:val="32"/>
          <w:lang w:eastAsia="ko-KR"/>
        </w:rPr>
        <w:t>제2장 선행 연구</w:t>
      </w:r>
      <w:bookmarkEnd w:id="5"/>
    </w:p>
    <w:bookmarkEnd w:id="4"/>
    <w:p w14:paraId="2DC82B24" w14:textId="77777777" w:rsidR="000E1EF4" w:rsidRDefault="000E1EF4">
      <w:pPr>
        <w:rPr>
          <w:lang w:eastAsia="ko-KR"/>
        </w:rPr>
      </w:pPr>
    </w:p>
    <w:p w14:paraId="73AB6086" w14:textId="77777777" w:rsidR="000E1EF4" w:rsidRDefault="000A059D">
      <w:pPr>
        <w:outlineLvl w:val="1"/>
        <w:rPr>
          <w:lang w:eastAsia="ko-KR"/>
        </w:rPr>
      </w:pPr>
      <w:bookmarkStart w:id="6" w:name="_Toc242278636"/>
      <w:r>
        <w:rPr>
          <w:b/>
          <w:sz w:val="28"/>
          <w:lang w:eastAsia="ko-KR"/>
        </w:rPr>
        <w:t>2.1 ETF 수익률·변동성 예측의 이론적 배경</w:t>
      </w:r>
      <w:bookmarkEnd w:id="6"/>
    </w:p>
    <w:p w14:paraId="10A2F5C9" w14:textId="77777777" w:rsidR="000E1EF4" w:rsidRDefault="000E1EF4">
      <w:pPr>
        <w:rPr>
          <w:lang w:eastAsia="ko-KR"/>
        </w:rPr>
      </w:pPr>
    </w:p>
    <w:p w14:paraId="56BBD24C" w14:textId="1B97C9D0" w:rsidR="000E1EF4" w:rsidRDefault="000A059D">
      <w:pPr>
        <w:ind w:firstLine="652"/>
        <w:rPr>
          <w:lang w:eastAsia="ko-KR"/>
        </w:rPr>
      </w:pPr>
      <w:r>
        <w:rPr>
          <w:lang w:eastAsia="ko-KR"/>
        </w:rPr>
        <w:t>금융 자산의 변동성·방향성 예측 연구는 효율적 시장 가설(EMH: Efficient Market Hypothesis) [11]이 던진 핵심 질문 즉 과거 정보만으로 초과 수익을 얻을 수 있는가라는 물음과 맞물려 발전해 왔다. 약형(weak-form) 효율성 [11]에 따르면 과거 가격만으로 미래 수익률을 예측하기는 어렵지만 준강형(semi-strong form)에서는 공개 정보의 반영 속도가 관건이 된다. 전통적 접근은 ARIMA·GARCH [9] 등 시계열 통계 모형에 기반해 왔으며 이후 기술적 지표와 머신러닝을 결합한 방향성 예측 연구가 다수 등장하였다.</w:t>
      </w:r>
    </w:p>
    <w:p w14:paraId="7E7F82E0" w14:textId="77777777" w:rsidR="000E1EF4" w:rsidRDefault="000A059D">
      <w:pPr>
        <w:ind w:firstLine="652"/>
        <w:rPr>
          <w:lang w:eastAsia="ko-KR"/>
        </w:rPr>
      </w:pPr>
      <w:r>
        <w:rPr>
          <w:lang w:eastAsia="ko-KR"/>
        </w:rPr>
        <w:t>딥러닝 기법이 부상하면서 LSTM(Long Short-Term Memory) [13] 네트워크가 S&amp;P 500(Standard &amp; Poor's 500) 구성 종목의 수익률 방향 예측에서 Random Forest(RF) [14]를 포함한 기존 분류기들을 유의미하게 능가한다는 실증 결과가 보고되었다 [12]. 한편 거시경제 변수 60여 개와 심층 신경망(DNN: Deep Neural Network)을 결합하여 S&amp;P 500 ETF(SPY) 일별 수익률 방향을 예측한 연구 [15]에서는 Random Forest와 Gradient Boosting 계열이 특히 우수한 성능을 발휘하였다.</w:t>
      </w:r>
    </w:p>
    <w:p w14:paraId="7CCCC056" w14:textId="77777777" w:rsidR="000E1EF4" w:rsidRDefault="000A059D">
      <w:pPr>
        <w:ind w:firstLine="652"/>
        <w:rPr>
          <w:lang w:eastAsia="ko-KR"/>
        </w:rPr>
      </w:pPr>
      <w:r>
        <w:rPr>
          <w:lang w:eastAsia="ko-KR"/>
        </w:rPr>
        <w:lastRenderedPageBreak/>
        <w:t>이후 머신러닝을 대규모로 투입한 대규모 자산 가격 결정 연구도 등장하였다. 미국 개별 주식을 대상으로 수십 가지 머신러닝 기법을 비교한 연구 [16]는 비선형 모형이 선형 모형 대비 예측력에서 통계적으로 유의한 개선을 보임을 확인하였다. 이 결과는 금융 변수 사이의 비선형 구조를 학습할 수 있는 트리 기반 모델이나 신경망의 잠재적 가치를 지지한다.</w:t>
      </w:r>
    </w:p>
    <w:p w14:paraId="55FB91E9" w14:textId="77777777" w:rsidR="000E1EF4" w:rsidRDefault="000A059D">
      <w:pPr>
        <w:ind w:firstLine="652"/>
        <w:rPr>
          <w:lang w:eastAsia="ko-KR"/>
        </w:rPr>
      </w:pPr>
      <w:r>
        <w:rPr>
          <w:lang w:eastAsia="ko-KR"/>
        </w:rPr>
        <w:t>ETF 자체를 대상으로 한 수익률 예측 연구는 개별 종목 연구에 비해 상대적으로 드물며 그마저도 대부분 미국 시장에 편중되어 유럽·아시아 시장과의 교차 비교를 시도한 사례는 찾아보기 어렵다. 이러한 공백은 동일 파이프라인을 서로 다른 시장에 적용하려는 본 연구의 문제의식으로 이어진다.</w:t>
      </w:r>
    </w:p>
    <w:p w14:paraId="2F197C6D" w14:textId="77777777" w:rsidR="000E1EF4" w:rsidRDefault="000A059D">
      <w:pPr>
        <w:ind w:firstLine="652"/>
        <w:rPr>
          <w:lang w:eastAsia="ko-KR"/>
        </w:rPr>
      </w:pPr>
      <w:r>
        <w:rPr>
          <w:lang w:eastAsia="ko-KR"/>
        </w:rPr>
        <w:t>ETF를 대상으로 한 연구가 드문 이유 가운데 하나는 개별 종목 대비 분산 효과로 신호가 희석되기 때문이다. 그러나 바로 그 특성 때문에 ETF는 시장 전체의 변동성 동학을 관찰하기에 적합한 대상이기도 하다.</w:t>
      </w:r>
    </w:p>
    <w:p w14:paraId="7FC720D5" w14:textId="77777777" w:rsidR="000E1EF4" w:rsidRDefault="000A059D">
      <w:pPr>
        <w:outlineLvl w:val="1"/>
        <w:rPr>
          <w:lang w:eastAsia="ko-KR"/>
        </w:rPr>
      </w:pPr>
      <w:bookmarkStart w:id="7" w:name="_Toc242278637"/>
      <w:r>
        <w:rPr>
          <w:b/>
          <w:sz w:val="28"/>
          <w:lang w:eastAsia="ko-KR"/>
        </w:rPr>
        <w:t>2.2 텍스트 마이닝 기반 금융 예측</w:t>
      </w:r>
      <w:bookmarkEnd w:id="7"/>
    </w:p>
    <w:p w14:paraId="15439746" w14:textId="77777777" w:rsidR="000E1EF4" w:rsidRDefault="000E1EF4">
      <w:pPr>
        <w:rPr>
          <w:lang w:eastAsia="ko-KR"/>
        </w:rPr>
      </w:pPr>
    </w:p>
    <w:p w14:paraId="5D0F10B3" w14:textId="77777777" w:rsidR="000E1EF4" w:rsidRDefault="000A059D">
      <w:pPr>
        <w:ind w:firstLine="652"/>
        <w:rPr>
          <w:lang w:eastAsia="ko-KR"/>
        </w:rPr>
      </w:pPr>
      <w:r>
        <w:rPr>
          <w:lang w:eastAsia="ko-KR"/>
        </w:rPr>
        <w:t>월스트리트저널(WSJ: Wall Street Journal) 'Abreast of the Market' 칼럼의 비관적 어조가 익일 시장 수익률 하락 및 거래량 증가와 유의한 상관관계를 가진다는 발견 [17]은 뉴스 감성과 주가 간 실증적 연결 고리를 처음으로 제시하였다. 이 연구를 기점으로 텍스트 데이터를 금융 예측에 편입하는 시도가 본격적으로 확산되었다.</w:t>
      </w:r>
    </w:p>
    <w:p w14:paraId="26008CAE" w14:textId="77777777" w:rsidR="000E1EF4" w:rsidRDefault="000A059D">
      <w:pPr>
        <w:ind w:firstLine="652"/>
        <w:rPr>
          <w:lang w:eastAsia="ko-KR"/>
        </w:rPr>
      </w:pPr>
      <w:r>
        <w:rPr>
          <w:lang w:eastAsia="ko-KR"/>
        </w:rPr>
        <w:t xml:space="preserve">텍스트 감성을 정량화하는 접근은 규칙 기반 사전(lexicon) 방식과 통계·딥러닝 방식으로 구분된다. 기존 Harvard 감성 사전의 약 3/4이 금융 맥락에서 부정적으로 분류되지 않는 단어라는 점이 밝혀지면서 금융 도메인 전용 어휘 목록이 </w:t>
      </w:r>
      <w:r>
        <w:rPr>
          <w:lang w:eastAsia="ko-KR"/>
        </w:rPr>
        <w:lastRenderedPageBreak/>
        <w:t>새로이 구성되었다 [18]. 이 사전은 이후 수많은 금융 텍스트 분석 연구의 표준적 도구로 정착하였다.</w:t>
      </w:r>
    </w:p>
    <w:p w14:paraId="7E21A707" w14:textId="77777777" w:rsidR="000E1EF4" w:rsidRDefault="000A059D">
      <w:pPr>
        <w:ind w:firstLine="652"/>
        <w:rPr>
          <w:lang w:eastAsia="ko-KR"/>
        </w:rPr>
      </w:pPr>
      <w:r>
        <w:rPr>
          <w:lang w:eastAsia="ko-KR"/>
        </w:rPr>
        <w:t>TF-IDF(Term Frequency-Inverse Document Frequency)는 계산 비용이 낮고 결과를 해석하기 쉽다는 장점이 있으나 단어의 순서와 맥락적 의미를 포착하지 못한다. 이 때문에 최근에는 Word2Vec이나 사전학습 언어모델 기반 임베딩으로의 전환이 가속화되고 있다 [19, 20]. 구체적인 산출 방식은 §3.5에서 다룬다.</w:t>
      </w:r>
    </w:p>
    <w:p w14:paraId="6C11C41B" w14:textId="77777777" w:rsidR="000E1EF4" w:rsidRDefault="000A059D">
      <w:pPr>
        <w:ind w:firstLine="652"/>
        <w:rPr>
          <w:lang w:eastAsia="ko-KR"/>
        </w:rPr>
      </w:pPr>
      <w:r>
        <w:rPr>
          <w:lang w:eastAsia="ko-KR"/>
        </w:rPr>
        <w:t>한편 소셜 미디어에서 추출한 비정형 텍스트도 예측 입력으로 탐색되어 왔다. 트위터의 집단 감성이 다우존스 산업평균지수(DJIA: Dow Jones Industrial Average) 수익률에 대해 Granger 인과성을 가지며 방향성 예측 정확도를 86.7%까지 높였다는 보고도 있다 [21]. 다만 이처럼 초기 연구가 제시한 높은 정확도는 이후 독립적으로 재현되지 못한 경우가 많으며 표본 기간과 전처리 선택에 따라 결과가 크게 달라진다는 점이 지적되어 왔다. 뉴스 헤드라인은 소셜 미디어에 비해 잡음이 적고 편집 과정을 거친다는 점에서 금융 예측 입력으로서 상대적으로 신뢰도가 높다고 평가된다 [19].</w:t>
      </w:r>
    </w:p>
    <w:p w14:paraId="49089F6D" w14:textId="77777777" w:rsidR="000E1EF4" w:rsidRDefault="000A059D">
      <w:pPr>
        <w:ind w:firstLine="652"/>
        <w:rPr>
          <w:lang w:eastAsia="ko-KR"/>
        </w:rPr>
      </w:pPr>
      <w:r>
        <w:rPr>
          <w:lang w:eastAsia="ko-KR"/>
        </w:rPr>
        <w:t>이와 관련하여 뉴스 기사의 원문(content) 자체가 단순 감성 점수보다 주가 수익률을 더 잘 예측하며 뉴스의 예측력이 출판 후 1~2일에 걸쳐 점진적으로 반영된다는 실증 결과가 있다 [22]. 이 결과는 감성 점수 외에 뉴스의 맥락 정보(임베딩)를 활용하는 본 연구의 접근법을 지지한다.</w:t>
      </w:r>
    </w:p>
    <w:p w14:paraId="009D36B9" w14:textId="77777777" w:rsidR="000E1EF4" w:rsidRDefault="000E1EF4">
      <w:pPr>
        <w:ind w:firstLine="652"/>
        <w:rPr>
          <w:lang w:eastAsia="ko-KR"/>
        </w:rPr>
      </w:pPr>
    </w:p>
    <w:p w14:paraId="2A4914E0" w14:textId="77777777" w:rsidR="000E1EF4" w:rsidRDefault="000A059D">
      <w:pPr>
        <w:outlineLvl w:val="1"/>
        <w:rPr>
          <w:lang w:eastAsia="ko-KR"/>
        </w:rPr>
      </w:pPr>
      <w:bookmarkStart w:id="8" w:name="_Toc242278638"/>
      <w:r>
        <w:rPr>
          <w:b/>
          <w:sz w:val="28"/>
          <w:lang w:eastAsia="ko-KR"/>
        </w:rPr>
        <w:t>2.3 FinBERT 및 사전학습 언어모델</w:t>
      </w:r>
      <w:bookmarkEnd w:id="8"/>
    </w:p>
    <w:p w14:paraId="50B29BA9" w14:textId="77777777" w:rsidR="000E1EF4" w:rsidRDefault="000E1EF4">
      <w:pPr>
        <w:rPr>
          <w:lang w:eastAsia="ko-KR"/>
        </w:rPr>
      </w:pPr>
    </w:p>
    <w:p w14:paraId="6F0A6FE8" w14:textId="5A771D98" w:rsidR="000E1EF4" w:rsidRDefault="000A059D">
      <w:pPr>
        <w:ind w:firstLine="652"/>
        <w:rPr>
          <w:lang w:eastAsia="ko-KR"/>
        </w:rPr>
      </w:pPr>
      <w:r>
        <w:rPr>
          <w:lang w:eastAsia="ko-KR"/>
        </w:rPr>
        <w:lastRenderedPageBreak/>
        <w:t>BERT [3]는 Masked Language Model과 Next Sentence Prediction의 두 사전학습 과제로 양방향 문맥 표현을 학습한다. FinBERT [4]는 BERT를 금융 커뮤니케이션 텍스트(Financial PhraseBank 등)로 추가 학습한 모델로 금융 뉴스 감성 분류에서 기존 기법 대비 뚜렷한 성능 개선을 보고하였다. 한편 같은 이름의 FinBERT [23]는 애널리스트 보고서 등 금융 도메인 텍스트를 대상으로 한 별개의 모델로 앞의 모델 [4]과는 학습 데이터와 적용 대상이 상이하다. 본 연구는 목적에 따라 두 종류의 FinBERT 구현을 사용하였으며(예비 실험의 단일 헤드라인 파이프라인과 본 실험의 다중 헤드라인 파이프라인) 각 파이프라인에서 채택한 구체적 모델은 §3.6과 §4.5에 명시한다.</w:t>
      </w:r>
    </w:p>
    <w:p w14:paraId="7E7400C7" w14:textId="77777777" w:rsidR="000E1EF4" w:rsidRDefault="000A059D">
      <w:pPr>
        <w:ind w:firstLine="652"/>
        <w:rPr>
          <w:lang w:eastAsia="ko-KR"/>
        </w:rPr>
      </w:pPr>
      <w:r>
        <w:rPr>
          <w:lang w:eastAsia="ko-KR"/>
        </w:rPr>
        <w:t>FinBERT가 생성하는 768차원 [CLS](classification) 토큰 임베딩은 금융 예측 모델의 입력 특성으로 직접 활용될 수 있다. FinBERT가 금융 텍스트 감성 분류에서 기존 사전 기반 방법 대비 유의미한 성능 개선을 보였다는 결과 [23]는 BERT 임베딩이 금융 맥락의 의미를 효과적으로 포착함을 시사한다. 그러나 768차원이라는 높은 차원수는 고차원의 저주(curse of dimensionality) 문제를 동반하기 때문에 주성분 분석(PCA: Principal Component Analysis) [24] 등의 차원 축소 절차가 수반되어야 한다. 이 과정에서 손실되는 정보의 양이 최종 예측 성능에 미치는 영향은 아직 충분히 규명되지 않았다.</w:t>
      </w:r>
    </w:p>
    <w:p w14:paraId="434EC8E8" w14:textId="77777777" w:rsidR="000E1EF4" w:rsidRDefault="000A059D">
      <w:pPr>
        <w:ind w:firstLine="652"/>
        <w:rPr>
          <w:lang w:eastAsia="ko-KR"/>
        </w:rPr>
      </w:pPr>
      <w:r>
        <w:rPr>
          <w:lang w:eastAsia="ko-KR"/>
        </w:rPr>
        <w:t xml:space="preserve">최근에는 초대규모 언어모델(LLM: Large Language Model)을 금융 감성 분석에 적용하는 시도도 등장하였다. GPT(Generative Pre-trained Transformer) 계열 모델이 뉴스 헤드라인으로부터 주가 반응 방향을 예측할 수 있다는 결과도 보고되었다 [20]. 다만 LLM 기반 접근은 실시간 추론 비용과 API(Application </w:t>
      </w:r>
      <w:r>
        <w:rPr>
          <w:lang w:eastAsia="ko-KR"/>
        </w:rPr>
        <w:lastRenderedPageBreak/>
        <w:t>Programming Interface) 의존성 및 모델 버전 간 재현성 문제가 남아 있어 본 연구는 재현성과 계산 효율성을 우선하여 로컬 실행이 가능한 FinBERT를 선정하였다.</w:t>
      </w:r>
    </w:p>
    <w:p w14:paraId="6AD8FE6C" w14:textId="77777777" w:rsidR="000E1EF4" w:rsidRDefault="000A059D">
      <w:pPr>
        <w:ind w:firstLine="652"/>
        <w:rPr>
          <w:lang w:eastAsia="ko-KR"/>
        </w:rPr>
      </w:pPr>
      <w:r>
        <w:rPr>
          <w:lang w:eastAsia="ko-KR"/>
        </w:rPr>
        <w:t>한편 금융 감성 분석의 기법과 응용을 조망한 서베이 [25]는 사전 기반·머신러닝·딥러닝·하이브리드·사전학습 모델의 다섯 범주를 비교하였다. GPT와 LLaMA(Large Language Model Meta AI) 등 LLM의 금융 응용을 다룬 서베이 [26]도 감성 분석 과업에서는 FinBERT 같은 도메인 특화 모델이 범용 LLM 대비 비용 효율성과 재현성 측면에서 여전히 유력한 선택지임을 시사하였다. 이 결과는 본 연구가 FinBERT를 선택한 근거를 뒷받침한다.</w:t>
      </w:r>
    </w:p>
    <w:p w14:paraId="407E3470" w14:textId="77777777" w:rsidR="000E1EF4" w:rsidRDefault="000A059D">
      <w:pPr>
        <w:outlineLvl w:val="1"/>
        <w:rPr>
          <w:lang w:eastAsia="ko-KR"/>
        </w:rPr>
      </w:pPr>
      <w:bookmarkStart w:id="9" w:name="_Toc242278639"/>
      <w:r>
        <w:rPr>
          <w:b/>
          <w:sz w:val="28"/>
          <w:lang w:eastAsia="ko-KR"/>
        </w:rPr>
        <w:t>2.4 앙상블 및 하이브리드 모델</w:t>
      </w:r>
      <w:bookmarkEnd w:id="9"/>
    </w:p>
    <w:p w14:paraId="44AE8374" w14:textId="77777777" w:rsidR="000E1EF4" w:rsidRDefault="000E1EF4">
      <w:pPr>
        <w:rPr>
          <w:lang w:eastAsia="ko-KR"/>
        </w:rPr>
      </w:pPr>
    </w:p>
    <w:p w14:paraId="75F5E004" w14:textId="77777777" w:rsidR="000E1EF4" w:rsidRDefault="000A059D">
      <w:pPr>
        <w:ind w:firstLine="652"/>
        <w:rPr>
          <w:lang w:eastAsia="ko-KR"/>
        </w:rPr>
      </w:pPr>
      <w:r>
        <w:rPr>
          <w:lang w:eastAsia="ko-KR"/>
        </w:rPr>
        <w:t>앙상블 학습은 다수의 기본 학습기(base learner)를 결합하여 개별 모델보다 안정적이고 정확한 예측을 추구하는 전략이다. Stacking [27]은 1단계 모델들의 예측값을 2단계 메타 학습기의 입력으로 재활용하여 각 모델의 서로 다른 편향을 상보적으로 보정한다. 트리 기반 부스팅·배깅 앙상블은 다양한 금융 예측 과업에서 단일 모형 대비 일관된 성능 개선을 보고해 왔다 [12, 16].</w:t>
      </w:r>
    </w:p>
    <w:p w14:paraId="749FE25A" w14:textId="77777777" w:rsidR="000E1EF4" w:rsidRDefault="000A059D">
      <w:pPr>
        <w:ind w:firstLine="652"/>
        <w:rPr>
          <w:lang w:eastAsia="ko-KR"/>
        </w:rPr>
      </w:pPr>
      <w:r>
        <w:rPr>
          <w:lang w:eastAsia="ko-KR"/>
        </w:rPr>
        <w:t>하이브리드 모델은 전통적 머신러닝과 딥러닝의 강점을 함께 활용하는 접근이다. 뉴스 이벤트를 구조화된 튜플로 변환한 뒤 합성곱 신경망(CNN: Convolutional Neural Network) 기반 모델에 투입하여 주가 방향 예측 정확도를 높인 연구가 대표적이다 [28]. 다만 이러한 하이브리드 구조는 표본 규모가 충분할 때 이점을 보이며 일별 자료처럼 관측치가 수천 개 수준인 환경에서는 과적합 위험이 크다.</w:t>
      </w:r>
    </w:p>
    <w:p w14:paraId="34BB7BED" w14:textId="77777777" w:rsidR="000E1EF4" w:rsidRDefault="000A059D">
      <w:pPr>
        <w:ind w:firstLine="652"/>
        <w:rPr>
          <w:lang w:eastAsia="ko-KR"/>
        </w:rPr>
      </w:pPr>
      <w:r>
        <w:rPr>
          <w:lang w:eastAsia="ko-KR"/>
        </w:rPr>
        <w:t xml:space="preserve">Gradient Boosting 계열의 혁신도 금융 예측에 크게 기여하였다. XGBoost(eXtreme Gradient Boosting) [29]와 LightGBM(Light Gradient </w:t>
      </w:r>
      <w:r>
        <w:rPr>
          <w:lang w:eastAsia="ko-KR"/>
        </w:rPr>
        <w:lastRenderedPageBreak/>
        <w:t>Boosting Machine) [30]은 각각 정규화된 목적 함수와 히스토그램 기반 분할을 도입하여 대규모 데이터에서 학습 효율과 예측 정확도를 동시에 향상시켰다. 두 구현 사이의 우열은 자료의 규모와 피처 구조에 따라 달라지며 일률적으로 정해지지 않는다.</w:t>
      </w:r>
    </w:p>
    <w:p w14:paraId="178DF5DD" w14:textId="77777777" w:rsidR="000E1EF4" w:rsidRDefault="000A059D">
      <w:pPr>
        <w:ind w:firstLine="652"/>
        <w:rPr>
          <w:lang w:eastAsia="ko-KR"/>
        </w:rPr>
      </w:pPr>
      <w:r>
        <w:rPr>
          <w:lang w:eastAsia="ko-KR"/>
        </w:rPr>
        <w:t>최근에는 Attention 메커니즘을 도입한 하이브리드 모델도 등장하였다. Transformer [31] 아키텍처는 Self-Attention으로 장기 의존성을 효과적으로 포착하여 금융 시계열 예측에도 응용되고 있다.</w:t>
      </w:r>
    </w:p>
    <w:p w14:paraId="17B0247C" w14:textId="77777777" w:rsidR="000E1EF4" w:rsidRDefault="000A059D" w:rsidP="007D78B0">
      <w:pPr>
        <w:outlineLvl w:val="1"/>
        <w:rPr>
          <w:b/>
          <w:sz w:val="28"/>
          <w:lang w:eastAsia="ko-KR"/>
        </w:rPr>
      </w:pPr>
      <w:bookmarkStart w:id="10" w:name="_Toc242278640"/>
      <w:r w:rsidRPr="007D78B0">
        <w:rPr>
          <w:b/>
          <w:sz w:val="28"/>
          <w:lang w:eastAsia="ko-KR"/>
        </w:rPr>
        <w:t>2.5 변동성 및 방향성 예측</w:t>
      </w:r>
      <w:bookmarkEnd w:id="10"/>
    </w:p>
    <w:p w14:paraId="4A9FA2AB" w14:textId="77777777" w:rsidR="007D78B0" w:rsidRPr="007D78B0" w:rsidRDefault="007D78B0" w:rsidP="007D78B0">
      <w:pPr>
        <w:rPr>
          <w:b/>
          <w:sz w:val="28"/>
          <w:lang w:eastAsia="ko-KR"/>
        </w:rPr>
      </w:pPr>
    </w:p>
    <w:p w14:paraId="5B7464D7" w14:textId="77777777" w:rsidR="000E1EF4" w:rsidRDefault="000A059D">
      <w:pPr>
        <w:ind w:firstLine="652"/>
        <w:rPr>
          <w:lang w:eastAsia="ko-KR"/>
        </w:rPr>
      </w:pPr>
      <w:r>
        <w:rPr>
          <w:lang w:eastAsia="ko-KR"/>
        </w:rPr>
        <w:t>변동성 예측은 금융계량경제학의 핵심 과제 가운데 하나이다. GARCH 모형 [9]이 제안된 이래 고빈도 데이터에 기반한 실현 변동성(realized volatility) 개념이 정립되었으며 [32] 일별과 주간 및 월간 실현 변동성의 이질적 자기회귀 구조를 포착하는 HAR 모형 [6]이 제안되어 변동성 예측의 표준 벤치마크로 정착하였다. 뉴스 충격에 변동성이 비대칭적으로 반응하는 현상도 실증되었고 [33] 주가 하락이 미래 변동성 증가와 연결되는 레버리지 효과(leverage effect)도 처음 보고되었다 [34]. 자산 수익률의 정형화된 특성으로는 변동성 군집과 두꺼운 꼬리 및 레버리지 효과가 정리되어 있으며 [5] 이들은 본 절의 피처 엔지니어링(rolling_absret·leverage_5d 등)에 이론적 근거를 제공한다.</w:t>
      </w:r>
    </w:p>
    <w:p w14:paraId="21A56FAB" w14:textId="77777777" w:rsidR="000E1EF4" w:rsidRDefault="000A059D">
      <w:pPr>
        <w:ind w:firstLine="652"/>
        <w:rPr>
          <w:lang w:eastAsia="ko-KR"/>
        </w:rPr>
      </w:pPr>
      <w:r>
        <w:rPr>
          <w:lang w:eastAsia="ko-KR"/>
        </w:rPr>
        <w:t xml:space="preserve">최근 머신러닝 기반 변동성 예측 연구는 빠르게 확장되고 있다. ARIMA와 HAR·OLS(Ordinary Least Squares)·LASSO(Least Absolute Shrinkage and Selection Operator)·XGBoost·MLP(Multi-Layer Perceptron)·LSTM을 포함한 다수의 모형을 S&amp;P 500 구성 종목의 실현 변동성 예측에 적용한 연구 </w:t>
      </w:r>
      <w:r>
        <w:rPr>
          <w:lang w:eastAsia="ko-KR"/>
        </w:rPr>
        <w:lastRenderedPageBreak/>
        <w:t>[35]에서는 머신러닝 모형이 전통 모형 대비 통계적으로 유의한 개선을 달성하였다. 다만 이러한 비교 연구들은 대부분 단일 시장을 대상으로 하며 예측 시계나 변동성 국면에 따라 성능이 어떻게 달라지는지는 충분히 다루어지지 않았다.</w:t>
      </w:r>
    </w:p>
    <w:p w14:paraId="64D56821" w14:textId="77777777" w:rsidR="000E1EF4" w:rsidRDefault="000A059D">
      <w:pPr>
        <w:ind w:firstLine="652"/>
        <w:rPr>
          <w:lang w:eastAsia="ko-KR"/>
        </w:rPr>
      </w:pPr>
      <w:r>
        <w:rPr>
          <w:lang w:eastAsia="ko-KR"/>
        </w:rPr>
        <w:t>텍스트 정보를 변동성 예측에 직접 결합한 연구도 축적되고 있다. 금융 도메인 말뭉치로 학습한 단어 임베딩으로 뉴스를 표현하여 NASDAQ(National Association of Securities Dealers Automated Quotations) 주요 종목의 실현변동성 예측에서 HAR 계열 벤치마크 대비 개선을 보고한 연구 [47]가 있으며 거시경제 뉴스와 기업 뉴스의 감성을 실현변동성 시계열 모형에 결합하여 특히 장기 시계에서 예측이 개선됨을 보인 연구 [48]도 있다. 두 연구는 뉴스가 수익률의 2차 모멘트 예측에 기여할 수 있음을 뒷받침하되 대상이 개별 종목과 단일 시장에 머물러 예측 시계와 시장 환경에 따라 그 기여가 어떻게 달라지는지는 열린 문제로 남는다.</w:t>
      </w:r>
    </w:p>
    <w:p w14:paraId="1B4D6400" w14:textId="77777777" w:rsidR="000E1EF4" w:rsidRDefault="000A059D">
      <w:pPr>
        <w:ind w:firstLine="652"/>
        <w:rPr>
          <w:lang w:eastAsia="ko-KR"/>
        </w:rPr>
      </w:pPr>
      <w:r>
        <w:rPr>
          <w:lang w:eastAsia="ko-KR"/>
        </w:rPr>
        <w:t>방향성 예측에 관해서는 통상의 오차 지표보다 방향적 평가가 경제적 이익과 더 밀접하게 연결된다는 지적이 있다 [36]. 변동성 예측과 방향성 예측이 긴밀히 연결되어 있으며 변동성의 조건부 예측이 방향성 예측력을 개선할 수 있다는 점도 이론적으로 제시되었다 [37]. 하이브리드 머신러닝 모형으로 S&amp;P 500 ETF의 일별 방향을 예측하여 단일 모형 대비 우위를 보고한 연구 [15]도 있으나 뉴스 텍스트 피처를 사용하지 않았다는 한계가 있다. 이러한 선행 연구를 바탕으로 뉴스 텍스트와 금융지표를 결합한 머신러닝 프레임워크가 변동성과 방향성 예측에서 어느 범위까지 유의한 성능을 달성하는지 검증한다.</w:t>
      </w:r>
    </w:p>
    <w:p w14:paraId="62B9C577" w14:textId="77777777" w:rsidR="000E1EF4" w:rsidRPr="005E1B4E" w:rsidRDefault="000A059D" w:rsidP="005E1B4E">
      <w:pPr>
        <w:outlineLvl w:val="1"/>
        <w:rPr>
          <w:b/>
          <w:sz w:val="28"/>
          <w:lang w:eastAsia="ko-KR"/>
        </w:rPr>
      </w:pPr>
      <w:bookmarkStart w:id="11" w:name="_Toc242278641"/>
      <w:r w:rsidRPr="005E1B4E">
        <w:rPr>
          <w:b/>
          <w:sz w:val="28"/>
          <w:lang w:eastAsia="ko-KR"/>
        </w:rPr>
        <w:t>2.6 전통 시계열 모형과의 비교 및 본 연구의 차별성</w:t>
      </w:r>
      <w:bookmarkEnd w:id="11"/>
    </w:p>
    <w:p w14:paraId="0BD957FA" w14:textId="77777777" w:rsidR="000E1EF4" w:rsidRDefault="000A059D">
      <w:pPr>
        <w:ind w:firstLine="652"/>
        <w:rPr>
          <w:lang w:eastAsia="ko-KR"/>
        </w:rPr>
      </w:pPr>
      <w:r>
        <w:rPr>
          <w:lang w:eastAsia="ko-KR"/>
        </w:rPr>
        <w:t xml:space="preserve">전통 시계열 모형(ARIMA·GARCH)은 가격과 변동성의 자기이력에만 의존하는 선형 모형이어서 비선형 패턴을 포착하거나 뉴스·거시경제 변수 같은 외부 </w:t>
      </w:r>
      <w:r>
        <w:rPr>
          <w:lang w:eastAsia="ko-KR"/>
        </w:rPr>
        <w:lastRenderedPageBreak/>
        <w:t>정보를 편입하기 어렵다. 본 연구는 트리 기반 앙상블로 비선형 패턴을 학습하여 첫 번째 제약을 완화한다. 미국 시장의 5일 실현변동성 기준으로 본 연구의 모형은 R²=0.363을 기록한 반면 동일 표본에서 적합한 HAR-RV는 0.187이고 GJR-GARCH(Glosten-Jagannathan-Runkle GARCH)는 0.152에 그쳤다(&lt;표 14&gt;). 수익률 수준을 표적으로 한 예비 실험에서는 ARIMA(1,0,1)의 R²가 미국 −0.001과 영국 −0.005로 표본 평균 예측(미국 −0.000과 영국 −0.006)과 구분되지 않았고 GARCH(1,1)도 미국 +0.005와 영국 −0.002에 그쳤다. ARIMA가 조건부 평균을 모형화하는 데 반해 본 연구의 주 표적은 조건부 분산이므로 변동성 비교(&lt;표 14&gt;)의 벤치마크는 같은 2차 모멘트를 다루는 HAR-RV와 GARCH·GJR-GARCH로 구성하였다.</w:t>
      </w:r>
    </w:p>
    <w:p w14:paraId="6A08964C" w14:textId="77777777" w:rsidR="000E1EF4" w:rsidRDefault="000A059D">
      <w:pPr>
        <w:ind w:firstLine="652"/>
        <w:rPr>
          <w:lang w:eastAsia="ko-KR"/>
        </w:rPr>
      </w:pPr>
      <w:r>
        <w:rPr>
          <w:lang w:eastAsia="ko-KR"/>
        </w:rPr>
        <w:t>외부 정보의 편입은 FinBERT 기반 임베딩과 16개 감성 통계량 및 금·유가·VIX(Chicago Board Options Exchange Volatility Index) 등 금융 변수를 함께 투입하는 방식으로 이루어지며 그 결과 미국에서 Full 모형은 금융지표 단독 및 뉴스 단독 모형 대비 각각 DM 검정 p&lt;0.001과 p=0.001로 유의하게 우월하였다. 나아가 동일한 파이프라인을 미국과 영국에 적용하고 두 시장 데이터를 합쳐 학습함으로써 변동성 동학이 시장 간 전이되는지를 직접 검정한다. 변동성 스필오버 지수를 제안한 선행연구 [38]가 보였듯 주요 시장의 변동성은 상호 연결되어 있으므로 한 시장의 학습 정보가 다른 시장의 예측에 기여할 것으로 기대할 수 있다.</w:t>
      </w:r>
    </w:p>
    <w:p w14:paraId="2C10BAF5" w14:textId="77777777" w:rsidR="000E1EF4" w:rsidRDefault="000A059D">
      <w:pPr>
        <w:ind w:firstLine="652"/>
        <w:rPr>
          <w:lang w:eastAsia="ko-KR"/>
        </w:rPr>
      </w:pPr>
      <w:r>
        <w:rPr>
          <w:lang w:eastAsia="ko-KR"/>
        </w:rPr>
        <w:t>이 세 요소는 8-fold 확장 Walk-Forward와 블록 부트스트랩 및 DM 검정을 결합한 out-of-sample 검증으로 뒷받침된다. 다만 뉴스 피처의 기여는 자기회귀 피처를 기준으로 삼으면 유의성에 이르지 못하며 영국 시장에서는 변동성 예측 자체가 유의하지 않다. 이러한 경계 조건의 해석은 §4.5와 §5.2에서 상세히 다룬다.</w:t>
      </w:r>
    </w:p>
    <w:p w14:paraId="3C1DCCB1" w14:textId="77777777" w:rsidR="000E1EF4" w:rsidRDefault="000A059D">
      <w:pPr>
        <w:ind w:firstLine="652"/>
        <w:rPr>
          <w:lang w:eastAsia="ko-KR"/>
        </w:rPr>
      </w:pPr>
      <w:r>
        <w:rPr>
          <w:lang w:eastAsia="ko-KR"/>
        </w:rPr>
        <w:lastRenderedPageBreak/>
        <w:t>본 연구는 이상의 선행 연구들이 각각 탐구해 온 텍스트 표현(TF-IDF·FinBERT)과 모델 다양성·변동성 예측(HAR·GARCH)·방향성 분류·교차 시장 비교를 하나의 통합된 실험 틀 안에서 다룬다. 방향성 예측의 대표적 선행연구는 뉴스 기사 [28]나 소셜미디어 텍스트 [39]를 활용하였으나 모두 개별 종목과 단일 시장의 방향성에 국한되었고 변동성 표적이나 교차 시장 검증은 다루지 않았다. 본 연구는 이 공백을 채우고자 ETF를 직접 대상으로 예측 시계별 비교와 미국·영국 교차 시장 검증 및 자료 구축 편향의 정량화를 하나의 프레임워크에서 수행한다.</w:t>
      </w:r>
    </w:p>
    <w:p w14:paraId="5E427EFC" w14:textId="77777777" w:rsidR="000E1EF4" w:rsidRDefault="000A059D">
      <w:pPr>
        <w:rPr>
          <w:lang w:eastAsia="ko-KR"/>
        </w:rPr>
      </w:pPr>
      <w:r>
        <w:rPr>
          <w:lang w:eastAsia="ko-KR"/>
        </w:rPr>
        <w:br w:type="page"/>
      </w:r>
    </w:p>
    <w:p w14:paraId="1EFE50FD" w14:textId="77777777" w:rsidR="000E1EF4" w:rsidRDefault="000A059D">
      <w:pPr>
        <w:outlineLvl w:val="0"/>
        <w:rPr>
          <w:lang w:eastAsia="ko-KR"/>
        </w:rPr>
      </w:pPr>
      <w:bookmarkStart w:id="12" w:name="Bm3"/>
      <w:bookmarkStart w:id="13" w:name="_Toc242278642"/>
      <w:r>
        <w:rPr>
          <w:b/>
          <w:sz w:val="32"/>
          <w:lang w:eastAsia="ko-KR"/>
        </w:rPr>
        <w:lastRenderedPageBreak/>
        <w:t>제3장 데이터셋 및 전처리</w:t>
      </w:r>
      <w:bookmarkEnd w:id="13"/>
    </w:p>
    <w:bookmarkEnd w:id="12"/>
    <w:p w14:paraId="1D75B003" w14:textId="77777777" w:rsidR="000E1EF4" w:rsidRDefault="000E1EF4">
      <w:pPr>
        <w:rPr>
          <w:lang w:eastAsia="ko-KR"/>
        </w:rPr>
      </w:pPr>
    </w:p>
    <w:p w14:paraId="37B940C7" w14:textId="77777777" w:rsidR="000E1EF4" w:rsidRDefault="000A059D">
      <w:pPr>
        <w:outlineLvl w:val="1"/>
        <w:rPr>
          <w:lang w:eastAsia="ko-KR"/>
        </w:rPr>
      </w:pPr>
      <w:bookmarkStart w:id="14" w:name="_Toc242278643"/>
      <w:r>
        <w:rPr>
          <w:b/>
          <w:sz w:val="28"/>
          <w:lang w:eastAsia="ko-KR"/>
        </w:rPr>
        <w:t>3.1 데이터 수집</w:t>
      </w:r>
      <w:bookmarkEnd w:id="14"/>
    </w:p>
    <w:p w14:paraId="58F6EDA1" w14:textId="77777777" w:rsidR="000E1EF4" w:rsidRDefault="000E1EF4">
      <w:pPr>
        <w:rPr>
          <w:lang w:eastAsia="ko-KR"/>
        </w:rPr>
      </w:pPr>
    </w:p>
    <w:p w14:paraId="14072371" w14:textId="77777777" w:rsidR="000E1EF4" w:rsidRDefault="000A059D">
      <w:pPr>
        <w:ind w:firstLine="652"/>
        <w:rPr>
          <w:lang w:eastAsia="ko-KR"/>
        </w:rPr>
      </w:pPr>
      <w:r>
        <w:rPr>
          <w:lang w:eastAsia="ko-KR"/>
        </w:rPr>
        <w:t>분석 대상 기간은 2014년 1월부터 2025년 12월까지이다. 미국 시장에서는 SPDR S&amp;P 500 ETF Trust(S&amp;P 500 추종 ETF)를 영국 시장에서는 FTSE 100 지수와 이를 추종하는 iShares Core FTSE 100 ETF(ISF.L)를 대상으로 삼았다. 변동성과 방향성 표적은 FTSE 100 지수 종가에서 산출하고 ISF.L의 시세 계열은 거래일 판별과 피처로 사용하였다. 두 계열의 일별 로그수익률 상관은 0.987이므로 어느 쪽에서 산출하더라도 실현변동성은 사실상 같다. 일별 종가 기준의 금융 지표는 Yahoo Finance에서 수집하였고 뉴스 헤드라인은 Reuters·Bloomberg·MarketWatch·CNBC(Consumer News and Business Channel)·WSJ 등 금융 매체의 기사를 집계한 데이터셋에서 확보하였다(미국 22,971건과 영국 36,739건).</w:t>
      </w:r>
    </w:p>
    <w:p w14:paraId="667AD96B" w14:textId="77777777" w:rsidR="000E1EF4" w:rsidRDefault="000A059D">
      <w:pPr>
        <w:ind w:firstLine="652"/>
        <w:rPr>
          <w:lang w:eastAsia="ko-KR"/>
        </w:rPr>
      </w:pPr>
      <w:r>
        <w:rPr>
          <w:lang w:eastAsia="ko-KR"/>
        </w:rPr>
        <w:t xml:space="preserve">원자료는 주말과 공휴일을 포함한 모든 달력일을 행으로 갖고 있으며 비거래일의 종가가 직전 거래일 값으로 전방 보간되어 있다. 이 상태로는 비거래일에서 수익률이 정확히 0이 되어 변동성 타깃과 방향성 라벨이 왜곡되므로 거래소 거래일 달력을 적용하여 실제 거래일만 남겼다. 미국은 yfinance 거래량 계열이 변동한 평일을 영국은 ISF.L 가격 파일의 거래일을 기준으로 삼았다. 그 결과 표본은 미국 4,382행에서 3,018행(연평균 251.6일)으로 영국 4,383행에서 3,031행(연평균 252.7일)으로 재구성되었으며 로그 절대수익률의 표준편차가 필터 이전 10.3에서 </w:t>
      </w:r>
      <w:r>
        <w:rPr>
          <w:lang w:eastAsia="ko-KR"/>
        </w:rPr>
        <w:lastRenderedPageBreak/>
        <w:t>미국 1.38과 영국 1.22로 정상화되었다. 피처 결측을 제거한 최종 모델링 표본은 미국 3,007일과 영국 2,886일이다(&lt;표 1&gt;). 다만 뉴스가 확보된 기간은 미국 2017년 2월부터 2025년 1월까지이고 영국 2017년 1월부터 2024년 12월로 원자료 기간보다 짧으며 그 커버리지의 한계는 §3.3과 §5.1에서 다룬다.</w:t>
      </w:r>
    </w:p>
    <w:p w14:paraId="70E75361" w14:textId="77777777" w:rsidR="000E1EF4" w:rsidRDefault="000A059D">
      <w:pPr>
        <w:ind w:firstLine="652"/>
        <w:rPr>
          <w:lang w:eastAsia="ko-KR"/>
        </w:rPr>
      </w:pPr>
      <w:r>
        <w:rPr>
          <w:lang w:eastAsia="ko-KR"/>
        </w:rPr>
        <w:t>&lt;그림 1&gt;은 본 연구의 전체 파이프라인을 도식화한 것이다. 데이터 수집→전처리→텍스트 표현→피처 엔지니어링→모델 학습·평가→교차 시장 비교의 순서로 이루어지며 미국과 영국 두 시장에 동일하게 적용된다.</w:t>
      </w:r>
    </w:p>
    <w:p w14:paraId="7576AC51" w14:textId="77777777" w:rsidR="000E1EF4" w:rsidRDefault="000A059D">
      <w:pPr>
        <w:spacing w:before="240" w:after="80"/>
        <w:jc w:val="center"/>
        <w:rPr>
          <w:lang w:eastAsia="ko-KR"/>
        </w:rPr>
      </w:pPr>
      <w:r>
        <w:rPr>
          <w:lang w:eastAsia="ko-KR"/>
        </w:rPr>
        <w:t>&lt;그림 1&gt; 연구 파이프라인 전체 흐름도</w:t>
      </w:r>
    </w:p>
    <w:p w14:paraId="1E656653" w14:textId="77777777" w:rsidR="00226E37" w:rsidRDefault="00226E37">
      <w:pPr>
        <w:spacing w:after="240"/>
        <w:jc w:val="center"/>
        <w:rPr>
          <w:noProof/>
          <w:lang w:eastAsia="ko-KR"/>
        </w:rPr>
      </w:pPr>
    </w:p>
    <w:p w14:paraId="64BD97D5" w14:textId="425E01A5" w:rsidR="000E1EF4" w:rsidRDefault="006B1472">
      <w:pPr>
        <w:spacing w:after="240"/>
        <w:jc w:val="center"/>
      </w:pPr>
      <w:r>
        <w:rPr>
          <w:noProof/>
        </w:rPr>
        <w:lastRenderedPageBreak/>
        <w:drawing>
          <wp:inline distT="0" distB="0" distL="0" distR="0" wp14:anchorId="2B71E432" wp14:editId="5E468D71">
            <wp:extent cx="5400040" cy="5415280"/>
            <wp:effectExtent l="0" t="0" r="0" b="0"/>
            <wp:docPr id="8612553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55320" name="그림 861255320"/>
                    <pic:cNvPicPr/>
                  </pic:nvPicPr>
                  <pic:blipFill>
                    <a:blip r:embed="rId8"/>
                    <a:stretch>
                      <a:fillRect/>
                    </a:stretch>
                  </pic:blipFill>
                  <pic:spPr>
                    <a:xfrm>
                      <a:off x="0" y="0"/>
                      <a:ext cx="5400040" cy="5415280"/>
                    </a:xfrm>
                    <a:prstGeom prst="rect">
                      <a:avLst/>
                    </a:prstGeom>
                  </pic:spPr>
                </pic:pic>
              </a:graphicData>
            </a:graphic>
          </wp:inline>
        </w:drawing>
      </w:r>
    </w:p>
    <w:p w14:paraId="440B0DF4" w14:textId="77777777" w:rsidR="00F35067" w:rsidRDefault="00D77EA5">
      <w:pPr>
        <w:spacing w:before="40" w:after="120"/>
        <w:rPr>
          <w:lang w:eastAsia="ko-KR"/>
        </w:rPr>
      </w:pPr>
      <w:r>
        <w:rPr>
          <w:sz w:val="18"/>
          <w:lang w:eastAsia="ko-KR"/>
        </w:rPr>
        <w:t>자료: 저자 작성</w:t>
      </w:r>
    </w:p>
    <w:p w14:paraId="0A7E176F" w14:textId="77777777" w:rsidR="000E1EF4" w:rsidRDefault="000E1EF4">
      <w:pPr>
        <w:rPr>
          <w:lang w:eastAsia="ko-KR"/>
        </w:rPr>
      </w:pPr>
    </w:p>
    <w:p w14:paraId="2255A94F" w14:textId="77777777" w:rsidR="000E1EF4" w:rsidRDefault="000A059D">
      <w:pPr>
        <w:ind w:firstLine="652"/>
        <w:rPr>
          <w:lang w:eastAsia="ko-KR"/>
        </w:rPr>
      </w:pPr>
      <w:r>
        <w:rPr>
          <w:lang w:eastAsia="ko-KR"/>
        </w:rPr>
        <w:t>&lt;표 1&gt;에서 보듯 FTSE 100의 일별 수익률 표준편차는 0.00791로 S&amp;P 500의 0.00907 대비 약 87% 수준이다. 이 차두 지수의 산업 구성과 시장 폭(market breadth) 차이에서 비롯되며 이후 두 시장의 예측 성능 격차를 이해하는 배경이 된다.</w:t>
      </w:r>
    </w:p>
    <w:p w14:paraId="5876C2AF" w14:textId="77777777" w:rsidR="000E1EF4" w:rsidRDefault="000A059D">
      <w:pPr>
        <w:spacing w:before="240" w:after="80"/>
        <w:jc w:val="center"/>
        <w:rPr>
          <w:lang w:eastAsia="ko-KR"/>
        </w:rPr>
      </w:pPr>
      <w:r>
        <w:fldChar w:fldCharType="begin"/>
      </w:r>
      <w:r>
        <w:rPr>
          <w:vanish/>
          <w:lang w:eastAsia="ko-KR"/>
        </w:rPr>
        <w:instrText xml:space="preserve"> TC "&lt;표 1&gt; 데이터셋 기술 통계량 비교 (미국 vs 영국)" \f b </w:instrText>
      </w:r>
      <w:r>
        <w:fldChar w:fldCharType="end"/>
      </w:r>
      <w:r>
        <w:rPr>
          <w:b/>
          <w:sz w:val="20"/>
          <w:lang w:eastAsia="ko-KR"/>
        </w:rPr>
        <w:t>&lt;표 1&gt; 데이터셋 기술 통계량 비교 (미국 vs 영국)</w:t>
      </w:r>
    </w:p>
    <w:tbl>
      <w:tblPr>
        <w:tblStyle w:val="af9"/>
        <w:tblW w:w="0" w:type="auto"/>
        <w:jc w:val="center"/>
        <w:tblLook w:val="04A0" w:firstRow="1" w:lastRow="0" w:firstColumn="1" w:lastColumn="0" w:noHBand="0" w:noVBand="1"/>
      </w:tblPr>
      <w:tblGrid>
        <w:gridCol w:w="2904"/>
        <w:gridCol w:w="2905"/>
        <w:gridCol w:w="2911"/>
      </w:tblGrid>
      <w:tr w:rsidR="000E1EF4" w14:paraId="5FA6A227" w14:textId="77777777">
        <w:trPr>
          <w:jc w:val="center"/>
        </w:trPr>
        <w:tc>
          <w:tcPr>
            <w:tcW w:w="2929" w:type="dxa"/>
            <w:shd w:val="clear" w:color="auto" w:fill="E0E0E0"/>
          </w:tcPr>
          <w:p w14:paraId="5F179A86" w14:textId="77777777" w:rsidR="000E1EF4" w:rsidRDefault="000A059D">
            <w:pPr>
              <w:jc w:val="center"/>
            </w:pPr>
            <w:r>
              <w:rPr>
                <w:b/>
                <w:sz w:val="18"/>
              </w:rPr>
              <w:lastRenderedPageBreak/>
              <w:t>항목</w:t>
            </w:r>
          </w:p>
        </w:tc>
        <w:tc>
          <w:tcPr>
            <w:tcW w:w="2929" w:type="dxa"/>
            <w:shd w:val="clear" w:color="auto" w:fill="E0E0E0"/>
          </w:tcPr>
          <w:p w14:paraId="278FF68D" w14:textId="77777777" w:rsidR="000E1EF4" w:rsidRDefault="000A059D">
            <w:pPr>
              <w:jc w:val="center"/>
            </w:pPr>
            <w:r>
              <w:rPr>
                <w:b/>
                <w:sz w:val="18"/>
              </w:rPr>
              <w:t>미국 (SPY)</w:t>
            </w:r>
          </w:p>
        </w:tc>
        <w:tc>
          <w:tcPr>
            <w:tcW w:w="2929" w:type="dxa"/>
            <w:shd w:val="clear" w:color="auto" w:fill="E0E0E0"/>
          </w:tcPr>
          <w:p w14:paraId="58F239F7" w14:textId="77777777" w:rsidR="000E1EF4" w:rsidRDefault="000A059D">
            <w:pPr>
              <w:jc w:val="center"/>
            </w:pPr>
            <w:r>
              <w:rPr>
                <w:b/>
                <w:sz w:val="18"/>
              </w:rPr>
              <w:t>영국 (ISF.L·FTSE 100)</w:t>
            </w:r>
          </w:p>
        </w:tc>
      </w:tr>
      <w:tr w:rsidR="000E1EF4" w14:paraId="6A39B2A4" w14:textId="77777777">
        <w:trPr>
          <w:jc w:val="center"/>
        </w:trPr>
        <w:tc>
          <w:tcPr>
            <w:tcW w:w="2929" w:type="dxa"/>
          </w:tcPr>
          <w:p w14:paraId="16A7A1D0" w14:textId="77777777" w:rsidR="000E1EF4" w:rsidRDefault="000A059D">
            <w:pPr>
              <w:jc w:val="center"/>
            </w:pPr>
            <w:r>
              <w:rPr>
                <w:sz w:val="18"/>
              </w:rPr>
              <w:t>원자료 기간</w:t>
            </w:r>
          </w:p>
        </w:tc>
        <w:tc>
          <w:tcPr>
            <w:tcW w:w="2929" w:type="dxa"/>
          </w:tcPr>
          <w:p w14:paraId="37F774C4" w14:textId="77777777" w:rsidR="000E1EF4" w:rsidRDefault="000A059D">
            <w:pPr>
              <w:jc w:val="center"/>
            </w:pPr>
            <w:r>
              <w:rPr>
                <w:sz w:val="18"/>
              </w:rPr>
              <w:t>2014-01-02 ~ 2025-12-31</w:t>
            </w:r>
          </w:p>
        </w:tc>
        <w:tc>
          <w:tcPr>
            <w:tcW w:w="2929" w:type="dxa"/>
          </w:tcPr>
          <w:p w14:paraId="2B4752A1" w14:textId="77777777" w:rsidR="000E1EF4" w:rsidRDefault="000A059D">
            <w:pPr>
              <w:jc w:val="center"/>
            </w:pPr>
            <w:r>
              <w:rPr>
                <w:sz w:val="18"/>
              </w:rPr>
              <w:t>2014-01-01 ~ 2025-12-31</w:t>
            </w:r>
          </w:p>
        </w:tc>
      </w:tr>
      <w:tr w:rsidR="000E1EF4" w14:paraId="0684567B" w14:textId="77777777">
        <w:trPr>
          <w:jc w:val="center"/>
        </w:trPr>
        <w:tc>
          <w:tcPr>
            <w:tcW w:w="2929" w:type="dxa"/>
          </w:tcPr>
          <w:p w14:paraId="56EFF36F" w14:textId="77777777" w:rsidR="000E1EF4" w:rsidRDefault="000A059D">
            <w:pPr>
              <w:jc w:val="center"/>
              <w:rPr>
                <w:lang w:eastAsia="ko-KR"/>
              </w:rPr>
            </w:pPr>
            <w:r>
              <w:rPr>
                <w:sz w:val="18"/>
                <w:lang w:eastAsia="ko-KR"/>
              </w:rPr>
              <w:t>원자료 일자 수(전방 보간 후)</w:t>
            </w:r>
          </w:p>
        </w:tc>
        <w:tc>
          <w:tcPr>
            <w:tcW w:w="2929" w:type="dxa"/>
          </w:tcPr>
          <w:p w14:paraId="4E5AC629" w14:textId="77777777" w:rsidR="000E1EF4" w:rsidRDefault="000A059D">
            <w:pPr>
              <w:jc w:val="center"/>
            </w:pPr>
            <w:r>
              <w:rPr>
                <w:sz w:val="18"/>
              </w:rPr>
              <w:t>4,382</w:t>
            </w:r>
          </w:p>
        </w:tc>
        <w:tc>
          <w:tcPr>
            <w:tcW w:w="2929" w:type="dxa"/>
          </w:tcPr>
          <w:p w14:paraId="0B70EEC3" w14:textId="77777777" w:rsidR="000E1EF4" w:rsidRDefault="000A059D">
            <w:pPr>
              <w:jc w:val="center"/>
            </w:pPr>
            <w:r>
              <w:rPr>
                <w:sz w:val="18"/>
              </w:rPr>
              <w:t>4,383</w:t>
            </w:r>
          </w:p>
        </w:tc>
      </w:tr>
      <w:tr w:rsidR="000E1EF4" w14:paraId="29523D87" w14:textId="77777777">
        <w:trPr>
          <w:jc w:val="center"/>
        </w:trPr>
        <w:tc>
          <w:tcPr>
            <w:tcW w:w="2929" w:type="dxa"/>
          </w:tcPr>
          <w:p w14:paraId="1DF66389" w14:textId="77777777" w:rsidR="000E1EF4" w:rsidRDefault="000A059D">
            <w:pPr>
              <w:jc w:val="center"/>
            </w:pPr>
            <w:r>
              <w:rPr>
                <w:sz w:val="18"/>
              </w:rPr>
              <w:t>뉴스 가용 기간</w:t>
            </w:r>
          </w:p>
        </w:tc>
        <w:tc>
          <w:tcPr>
            <w:tcW w:w="2929" w:type="dxa"/>
          </w:tcPr>
          <w:p w14:paraId="105530C0" w14:textId="77777777" w:rsidR="000E1EF4" w:rsidRDefault="000A059D">
            <w:pPr>
              <w:jc w:val="center"/>
            </w:pPr>
            <w:r>
              <w:rPr>
                <w:sz w:val="18"/>
              </w:rPr>
              <w:t>2017-02-01 ~ 2025-01-01</w:t>
            </w:r>
          </w:p>
        </w:tc>
        <w:tc>
          <w:tcPr>
            <w:tcW w:w="2929" w:type="dxa"/>
          </w:tcPr>
          <w:p w14:paraId="2F3BEF25" w14:textId="77777777" w:rsidR="000E1EF4" w:rsidRDefault="000A059D">
            <w:pPr>
              <w:jc w:val="center"/>
            </w:pPr>
            <w:r>
              <w:rPr>
                <w:sz w:val="18"/>
              </w:rPr>
              <w:t>2017-01-16 ~ 2024-12-31</w:t>
            </w:r>
          </w:p>
        </w:tc>
      </w:tr>
      <w:tr w:rsidR="000E1EF4" w14:paraId="2E141D4F" w14:textId="77777777">
        <w:trPr>
          <w:jc w:val="center"/>
        </w:trPr>
        <w:tc>
          <w:tcPr>
            <w:tcW w:w="2929" w:type="dxa"/>
          </w:tcPr>
          <w:p w14:paraId="530F2AC6" w14:textId="77777777" w:rsidR="000E1EF4" w:rsidRDefault="000A059D">
            <w:pPr>
              <w:jc w:val="center"/>
            </w:pPr>
            <w:r>
              <w:rPr>
                <w:sz w:val="18"/>
              </w:rPr>
              <w:t>뉴스 보유 일자 수</w:t>
            </w:r>
          </w:p>
        </w:tc>
        <w:tc>
          <w:tcPr>
            <w:tcW w:w="2929" w:type="dxa"/>
          </w:tcPr>
          <w:p w14:paraId="07E8D9C1" w14:textId="77777777" w:rsidR="000E1EF4" w:rsidRDefault="000A059D">
            <w:pPr>
              <w:jc w:val="center"/>
            </w:pPr>
            <w:r>
              <w:rPr>
                <w:sz w:val="18"/>
              </w:rPr>
              <w:t>221</w:t>
            </w:r>
          </w:p>
        </w:tc>
        <w:tc>
          <w:tcPr>
            <w:tcW w:w="2929" w:type="dxa"/>
          </w:tcPr>
          <w:p w14:paraId="0AF68334" w14:textId="77777777" w:rsidR="000E1EF4" w:rsidRDefault="000A059D">
            <w:pPr>
              <w:jc w:val="center"/>
            </w:pPr>
            <w:r>
              <w:rPr>
                <w:sz w:val="18"/>
              </w:rPr>
              <w:t>713</w:t>
            </w:r>
          </w:p>
        </w:tc>
      </w:tr>
      <w:tr w:rsidR="000E1EF4" w14:paraId="3CABBF8E" w14:textId="77777777">
        <w:trPr>
          <w:jc w:val="center"/>
        </w:trPr>
        <w:tc>
          <w:tcPr>
            <w:tcW w:w="2929" w:type="dxa"/>
          </w:tcPr>
          <w:p w14:paraId="54B53B1C" w14:textId="77777777" w:rsidR="000E1EF4" w:rsidRDefault="000A059D">
            <w:pPr>
              <w:jc w:val="center"/>
            </w:pPr>
            <w:r>
              <w:rPr>
                <w:sz w:val="18"/>
              </w:rPr>
              <w:t>수집 헤드라인 수</w:t>
            </w:r>
          </w:p>
        </w:tc>
        <w:tc>
          <w:tcPr>
            <w:tcW w:w="2929" w:type="dxa"/>
          </w:tcPr>
          <w:p w14:paraId="47A99217" w14:textId="77777777" w:rsidR="000E1EF4" w:rsidRDefault="000A059D">
            <w:pPr>
              <w:jc w:val="center"/>
            </w:pPr>
            <w:r>
              <w:rPr>
                <w:sz w:val="18"/>
              </w:rPr>
              <w:t>22,971</w:t>
            </w:r>
          </w:p>
        </w:tc>
        <w:tc>
          <w:tcPr>
            <w:tcW w:w="2929" w:type="dxa"/>
          </w:tcPr>
          <w:p w14:paraId="4F564BEE" w14:textId="77777777" w:rsidR="000E1EF4" w:rsidRDefault="000A059D">
            <w:pPr>
              <w:jc w:val="center"/>
            </w:pPr>
            <w:r>
              <w:rPr>
                <w:sz w:val="18"/>
              </w:rPr>
              <w:t>36,739</w:t>
            </w:r>
          </w:p>
        </w:tc>
      </w:tr>
      <w:tr w:rsidR="000E1EF4" w14:paraId="40D8AB43" w14:textId="77777777">
        <w:trPr>
          <w:jc w:val="center"/>
        </w:trPr>
        <w:tc>
          <w:tcPr>
            <w:tcW w:w="2929" w:type="dxa"/>
          </w:tcPr>
          <w:p w14:paraId="23E0791D" w14:textId="77777777" w:rsidR="000E1EF4" w:rsidRDefault="000A059D">
            <w:pPr>
              <w:jc w:val="center"/>
              <w:rPr>
                <w:lang w:eastAsia="ko-KR"/>
              </w:rPr>
            </w:pPr>
            <w:r>
              <w:rPr>
                <w:sz w:val="18"/>
                <w:lang w:eastAsia="ko-KR"/>
              </w:rPr>
              <w:t>일자당 헤드라인 중앙값</w:t>
            </w:r>
          </w:p>
        </w:tc>
        <w:tc>
          <w:tcPr>
            <w:tcW w:w="2929" w:type="dxa"/>
          </w:tcPr>
          <w:p w14:paraId="75930ECB" w14:textId="77777777" w:rsidR="000E1EF4" w:rsidRDefault="000A059D">
            <w:pPr>
              <w:jc w:val="center"/>
            </w:pPr>
            <w:r>
              <w:rPr>
                <w:sz w:val="18"/>
              </w:rPr>
              <w:t>50</w:t>
            </w:r>
          </w:p>
        </w:tc>
        <w:tc>
          <w:tcPr>
            <w:tcW w:w="2929" w:type="dxa"/>
          </w:tcPr>
          <w:p w14:paraId="25AB89F8" w14:textId="77777777" w:rsidR="000E1EF4" w:rsidRDefault="000A059D">
            <w:pPr>
              <w:jc w:val="center"/>
            </w:pPr>
            <w:r>
              <w:rPr>
                <w:sz w:val="18"/>
              </w:rPr>
              <w:t>16</w:t>
            </w:r>
          </w:p>
        </w:tc>
      </w:tr>
      <w:tr w:rsidR="000E1EF4" w14:paraId="06BB5CB3" w14:textId="77777777">
        <w:trPr>
          <w:jc w:val="center"/>
        </w:trPr>
        <w:tc>
          <w:tcPr>
            <w:tcW w:w="2929" w:type="dxa"/>
          </w:tcPr>
          <w:p w14:paraId="532EFDB5" w14:textId="77777777" w:rsidR="000E1EF4" w:rsidRDefault="000A059D">
            <w:pPr>
              <w:jc w:val="center"/>
            </w:pPr>
            <w:r>
              <w:rPr>
                <w:sz w:val="18"/>
              </w:rPr>
              <w:t>모델링 표본 수</w:t>
            </w:r>
          </w:p>
        </w:tc>
        <w:tc>
          <w:tcPr>
            <w:tcW w:w="2929" w:type="dxa"/>
          </w:tcPr>
          <w:p w14:paraId="4CC7F6D3" w14:textId="77777777" w:rsidR="000E1EF4" w:rsidRDefault="000A059D">
            <w:pPr>
              <w:jc w:val="center"/>
            </w:pPr>
            <w:r>
              <w:rPr>
                <w:sz w:val="18"/>
              </w:rPr>
              <w:t>2,609</w:t>
            </w:r>
          </w:p>
        </w:tc>
        <w:tc>
          <w:tcPr>
            <w:tcW w:w="2929" w:type="dxa"/>
          </w:tcPr>
          <w:p w14:paraId="2E54CFF9" w14:textId="77777777" w:rsidR="000E1EF4" w:rsidRDefault="000A059D">
            <w:pPr>
              <w:jc w:val="center"/>
            </w:pPr>
            <w:r>
              <w:rPr>
                <w:sz w:val="18"/>
              </w:rPr>
              <w:t>1,725</w:t>
            </w:r>
          </w:p>
        </w:tc>
      </w:tr>
      <w:tr w:rsidR="000E1EF4" w14:paraId="0FB4D832" w14:textId="77777777">
        <w:trPr>
          <w:jc w:val="center"/>
        </w:trPr>
        <w:tc>
          <w:tcPr>
            <w:tcW w:w="2929" w:type="dxa"/>
          </w:tcPr>
          <w:p w14:paraId="42873AB5" w14:textId="77777777" w:rsidR="000E1EF4" w:rsidRDefault="000A059D">
            <w:pPr>
              <w:jc w:val="center"/>
            </w:pPr>
            <w:r>
              <w:rPr>
                <w:sz w:val="18"/>
              </w:rPr>
              <w:t>시험 구간</w:t>
            </w:r>
          </w:p>
        </w:tc>
        <w:tc>
          <w:tcPr>
            <w:tcW w:w="2929" w:type="dxa"/>
          </w:tcPr>
          <w:p w14:paraId="58E418A1" w14:textId="77777777" w:rsidR="000E1EF4" w:rsidRDefault="000A059D">
            <w:pPr>
              <w:jc w:val="center"/>
            </w:pPr>
            <w:r>
              <w:rPr>
                <w:sz w:val="18"/>
              </w:rPr>
              <w:t>2023-12-11 ~ 2025-01-05 (392일)</w:t>
            </w:r>
          </w:p>
        </w:tc>
        <w:tc>
          <w:tcPr>
            <w:tcW w:w="2929" w:type="dxa"/>
          </w:tcPr>
          <w:p w14:paraId="4191C163" w14:textId="77777777" w:rsidR="000E1EF4" w:rsidRDefault="000A059D">
            <w:pPr>
              <w:jc w:val="center"/>
            </w:pPr>
            <w:r>
              <w:rPr>
                <w:sz w:val="18"/>
              </w:rPr>
              <w:t>2023-12-06 ~ 2025-01-04 (259일)</w:t>
            </w:r>
          </w:p>
        </w:tc>
      </w:tr>
      <w:tr w:rsidR="000E1EF4" w14:paraId="719644F6" w14:textId="77777777">
        <w:trPr>
          <w:jc w:val="center"/>
        </w:trPr>
        <w:tc>
          <w:tcPr>
            <w:tcW w:w="2929" w:type="dxa"/>
          </w:tcPr>
          <w:p w14:paraId="27D6B8DA" w14:textId="77777777" w:rsidR="000E1EF4" w:rsidRDefault="000A059D">
            <w:pPr>
              <w:jc w:val="center"/>
            </w:pPr>
            <w:r>
              <w:rPr>
                <w:sz w:val="18"/>
              </w:rPr>
              <w:t>수익률 평균</w:t>
            </w:r>
          </w:p>
        </w:tc>
        <w:tc>
          <w:tcPr>
            <w:tcW w:w="2929" w:type="dxa"/>
          </w:tcPr>
          <w:p w14:paraId="737E4FFE" w14:textId="77777777" w:rsidR="000E1EF4" w:rsidRDefault="000A059D">
            <w:pPr>
              <w:jc w:val="center"/>
            </w:pPr>
            <w:r>
              <w:rPr>
                <w:sz w:val="18"/>
              </w:rPr>
              <w:t>0.000388</w:t>
            </w:r>
          </w:p>
        </w:tc>
        <w:tc>
          <w:tcPr>
            <w:tcW w:w="2929" w:type="dxa"/>
          </w:tcPr>
          <w:p w14:paraId="4FCFCA72" w14:textId="77777777" w:rsidR="000E1EF4" w:rsidRDefault="000A059D">
            <w:pPr>
              <w:jc w:val="center"/>
            </w:pPr>
            <w:r>
              <w:rPr>
                <w:sz w:val="18"/>
              </w:rPr>
              <w:t>0.000121</w:t>
            </w:r>
          </w:p>
        </w:tc>
      </w:tr>
      <w:tr w:rsidR="000E1EF4" w14:paraId="54E0A708" w14:textId="77777777">
        <w:trPr>
          <w:jc w:val="center"/>
        </w:trPr>
        <w:tc>
          <w:tcPr>
            <w:tcW w:w="2929" w:type="dxa"/>
          </w:tcPr>
          <w:p w14:paraId="2CE0917F" w14:textId="77777777" w:rsidR="000E1EF4" w:rsidRDefault="000A059D">
            <w:pPr>
              <w:jc w:val="center"/>
            </w:pPr>
            <w:r>
              <w:rPr>
                <w:sz w:val="18"/>
              </w:rPr>
              <w:t>수익률 표준편차</w:t>
            </w:r>
          </w:p>
        </w:tc>
        <w:tc>
          <w:tcPr>
            <w:tcW w:w="2929" w:type="dxa"/>
          </w:tcPr>
          <w:p w14:paraId="3E3A7FFE" w14:textId="77777777" w:rsidR="000E1EF4" w:rsidRDefault="000A059D">
            <w:pPr>
              <w:jc w:val="center"/>
            </w:pPr>
            <w:r>
              <w:rPr>
                <w:sz w:val="18"/>
              </w:rPr>
              <w:t>0.009066</w:t>
            </w:r>
          </w:p>
        </w:tc>
        <w:tc>
          <w:tcPr>
            <w:tcW w:w="2929" w:type="dxa"/>
          </w:tcPr>
          <w:p w14:paraId="654CF85B" w14:textId="77777777" w:rsidR="000E1EF4" w:rsidRDefault="000A059D">
            <w:pPr>
              <w:jc w:val="center"/>
            </w:pPr>
            <w:r>
              <w:rPr>
                <w:sz w:val="18"/>
              </w:rPr>
              <w:t>0.007910</w:t>
            </w:r>
          </w:p>
        </w:tc>
      </w:tr>
      <w:tr w:rsidR="000E1EF4" w14:paraId="2B61FFC5" w14:textId="77777777">
        <w:trPr>
          <w:jc w:val="center"/>
        </w:trPr>
        <w:tc>
          <w:tcPr>
            <w:tcW w:w="2929" w:type="dxa"/>
          </w:tcPr>
          <w:p w14:paraId="4974ADEE" w14:textId="77777777" w:rsidR="000E1EF4" w:rsidRDefault="000A059D">
            <w:pPr>
              <w:jc w:val="center"/>
            </w:pPr>
            <w:r>
              <w:rPr>
                <w:sz w:val="18"/>
              </w:rPr>
              <w:t>수익률 최솟값</w:t>
            </w:r>
          </w:p>
        </w:tc>
        <w:tc>
          <w:tcPr>
            <w:tcW w:w="2929" w:type="dxa"/>
          </w:tcPr>
          <w:p w14:paraId="1C415D01" w14:textId="77777777" w:rsidR="000E1EF4" w:rsidRDefault="000A059D">
            <w:pPr>
              <w:jc w:val="center"/>
            </w:pPr>
            <w:r>
              <w:rPr>
                <w:sz w:val="18"/>
              </w:rPr>
              <w:t>-0.109424</w:t>
            </w:r>
          </w:p>
        </w:tc>
        <w:tc>
          <w:tcPr>
            <w:tcW w:w="2929" w:type="dxa"/>
          </w:tcPr>
          <w:p w14:paraId="1299A52A" w14:textId="77777777" w:rsidR="000E1EF4" w:rsidRDefault="000A059D">
            <w:pPr>
              <w:jc w:val="center"/>
            </w:pPr>
            <w:r>
              <w:rPr>
                <w:sz w:val="18"/>
              </w:rPr>
              <w:t>-0.108745</w:t>
            </w:r>
          </w:p>
        </w:tc>
      </w:tr>
      <w:tr w:rsidR="000E1EF4" w14:paraId="72B1B44B" w14:textId="77777777">
        <w:trPr>
          <w:jc w:val="center"/>
        </w:trPr>
        <w:tc>
          <w:tcPr>
            <w:tcW w:w="2929" w:type="dxa"/>
          </w:tcPr>
          <w:p w14:paraId="699DF54A" w14:textId="77777777" w:rsidR="000E1EF4" w:rsidRDefault="000A059D">
            <w:pPr>
              <w:jc w:val="center"/>
            </w:pPr>
            <w:r>
              <w:rPr>
                <w:sz w:val="18"/>
              </w:rPr>
              <w:t>수익률 최댓값</w:t>
            </w:r>
          </w:p>
        </w:tc>
        <w:tc>
          <w:tcPr>
            <w:tcW w:w="2929" w:type="dxa"/>
          </w:tcPr>
          <w:p w14:paraId="6BD81815" w14:textId="77777777" w:rsidR="000E1EF4" w:rsidRDefault="000A059D">
            <w:pPr>
              <w:jc w:val="center"/>
            </w:pPr>
            <w:r>
              <w:rPr>
                <w:sz w:val="18"/>
              </w:rPr>
              <w:t>0.105019</w:t>
            </w:r>
          </w:p>
        </w:tc>
        <w:tc>
          <w:tcPr>
            <w:tcW w:w="2929" w:type="dxa"/>
          </w:tcPr>
          <w:p w14:paraId="5C20D5AA" w14:textId="77777777" w:rsidR="000E1EF4" w:rsidRDefault="000A059D">
            <w:pPr>
              <w:jc w:val="center"/>
            </w:pPr>
            <w:r>
              <w:rPr>
                <w:sz w:val="18"/>
              </w:rPr>
              <w:t>0.090535</w:t>
            </w:r>
          </w:p>
        </w:tc>
      </w:tr>
      <w:tr w:rsidR="000E1EF4" w14:paraId="3CBBC4EA" w14:textId="77777777">
        <w:trPr>
          <w:jc w:val="center"/>
        </w:trPr>
        <w:tc>
          <w:tcPr>
            <w:tcW w:w="2929" w:type="dxa"/>
          </w:tcPr>
          <w:p w14:paraId="265EA3C6" w14:textId="77777777" w:rsidR="000E1EF4" w:rsidRDefault="000A059D">
            <w:pPr>
              <w:jc w:val="center"/>
            </w:pPr>
            <w:r>
              <w:rPr>
                <w:sz w:val="18"/>
              </w:rPr>
              <w:t>Train / Val / Test</w:t>
            </w:r>
          </w:p>
        </w:tc>
        <w:tc>
          <w:tcPr>
            <w:tcW w:w="2929" w:type="dxa"/>
          </w:tcPr>
          <w:p w14:paraId="17BDA698" w14:textId="77777777" w:rsidR="000E1EF4" w:rsidRDefault="000A059D">
            <w:pPr>
              <w:jc w:val="center"/>
            </w:pPr>
            <w:r>
              <w:rPr>
                <w:sz w:val="18"/>
              </w:rPr>
              <w:t>70% / 15% / 15%</w:t>
            </w:r>
          </w:p>
        </w:tc>
        <w:tc>
          <w:tcPr>
            <w:tcW w:w="2929" w:type="dxa"/>
          </w:tcPr>
          <w:p w14:paraId="61ACC984" w14:textId="77777777" w:rsidR="000E1EF4" w:rsidRDefault="000A059D">
            <w:pPr>
              <w:jc w:val="center"/>
            </w:pPr>
            <w:r>
              <w:rPr>
                <w:sz w:val="18"/>
              </w:rPr>
              <w:t>70% / 15% / 15%</w:t>
            </w:r>
          </w:p>
        </w:tc>
      </w:tr>
    </w:tbl>
    <w:p w14:paraId="7723202E" w14:textId="77777777" w:rsidR="00F35067" w:rsidRDefault="00D77EA5">
      <w:pPr>
        <w:spacing w:before="40" w:after="120"/>
        <w:rPr>
          <w:lang w:eastAsia="ko-KR"/>
        </w:rPr>
      </w:pPr>
      <w:r>
        <w:rPr>
          <w:sz w:val="18"/>
          <w:lang w:eastAsia="ko-KR"/>
        </w:rPr>
        <w:t>자료: Yahoo Finance 일별 시세 및 뉴스 헤드라인 데이터셋을 바탕으로 저자 작성</w:t>
      </w:r>
    </w:p>
    <w:p w14:paraId="06D8ACFD" w14:textId="77777777" w:rsidR="000E1EF4" w:rsidRDefault="000A059D">
      <w:pPr>
        <w:ind w:firstLine="652"/>
        <w:rPr>
          <w:lang w:eastAsia="ko-KR"/>
        </w:rPr>
      </w:pPr>
      <w:r>
        <w:rPr>
          <w:lang w:eastAsia="ko-KR"/>
        </w:rPr>
        <w:t>&lt;그림 2&gt;에서 두 시장의 수익률 분포는 모두 0 근방에 첨도가 높은 첨봉 분포(leptokurtic)를 보이며 정규분포 대비 두꺼운 꼬리가 관찰된다. SPY의 분포 폭이 FTSE 100보다 다소 넓어 미세하게 높은 변동성을 반영한다.</w:t>
      </w:r>
    </w:p>
    <w:p w14:paraId="45AAE436" w14:textId="77777777" w:rsidR="000E1EF4" w:rsidRDefault="000A059D">
      <w:pPr>
        <w:spacing w:before="240" w:after="80"/>
        <w:jc w:val="center"/>
        <w:rPr>
          <w:lang w:eastAsia="ko-KR"/>
        </w:rPr>
      </w:pPr>
      <w:r>
        <w:rPr>
          <w:lang w:eastAsia="ko-KR"/>
        </w:rPr>
        <w:t>&lt;그림 2&gt; 수익률 분포 비교 (미국 vs 영국)</w:t>
      </w:r>
    </w:p>
    <w:p w14:paraId="4801C468" w14:textId="77777777" w:rsidR="000E1EF4" w:rsidRDefault="000A059D">
      <w:pPr>
        <w:spacing w:after="240"/>
        <w:jc w:val="center"/>
      </w:pPr>
      <w:r>
        <w:rPr>
          <w:noProof/>
        </w:rPr>
        <w:lastRenderedPageBreak/>
        <w:drawing>
          <wp:inline distT="0" distB="0" distL="0" distR="0" wp14:anchorId="7A5A3377" wp14:editId="71754401">
            <wp:extent cx="5040000" cy="21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urn_distribution.png"/>
                    <pic:cNvPicPr/>
                  </pic:nvPicPr>
                  <pic:blipFill>
                    <a:blip r:embed="rId9"/>
                    <a:stretch>
                      <a:fillRect/>
                    </a:stretch>
                  </pic:blipFill>
                  <pic:spPr>
                    <a:xfrm>
                      <a:off x="0" y="0"/>
                      <a:ext cx="5040000" cy="2100000"/>
                    </a:xfrm>
                    <a:prstGeom prst="rect">
                      <a:avLst/>
                    </a:prstGeom>
                  </pic:spPr>
                </pic:pic>
              </a:graphicData>
            </a:graphic>
          </wp:inline>
        </w:drawing>
      </w:r>
    </w:p>
    <w:p w14:paraId="19967D0C" w14:textId="77777777" w:rsidR="00F35067" w:rsidRDefault="00D77EA5">
      <w:pPr>
        <w:spacing w:before="40" w:after="120"/>
        <w:rPr>
          <w:lang w:eastAsia="ko-KR"/>
        </w:rPr>
      </w:pPr>
      <w:r>
        <w:rPr>
          <w:sz w:val="18"/>
          <w:lang w:eastAsia="ko-KR"/>
        </w:rPr>
        <w:t>자료: Yahoo Finance 일별 시세 자료를 바탕으로 저자 작성</w:t>
      </w:r>
    </w:p>
    <w:p w14:paraId="41712C45" w14:textId="77777777" w:rsidR="000E1EF4" w:rsidRDefault="000A059D">
      <w:pPr>
        <w:outlineLvl w:val="1"/>
        <w:rPr>
          <w:lang w:eastAsia="ko-KR"/>
        </w:rPr>
      </w:pPr>
      <w:bookmarkStart w:id="15" w:name="_Toc242278644"/>
      <w:r>
        <w:rPr>
          <w:b/>
          <w:sz w:val="28"/>
          <w:lang w:eastAsia="ko-KR"/>
        </w:rPr>
        <w:t>3.2 금융 지표 변수</w:t>
      </w:r>
      <w:bookmarkEnd w:id="15"/>
    </w:p>
    <w:p w14:paraId="2DBC1C0C" w14:textId="77777777" w:rsidR="000E1EF4" w:rsidRDefault="000E1EF4">
      <w:pPr>
        <w:rPr>
          <w:lang w:eastAsia="ko-KR"/>
        </w:rPr>
      </w:pPr>
    </w:p>
    <w:p w14:paraId="248CCF0E" w14:textId="77777777" w:rsidR="000E1EF4" w:rsidRDefault="000A059D">
      <w:pPr>
        <w:ind w:firstLine="652"/>
        <w:rPr>
          <w:lang w:eastAsia="ko-KR"/>
        </w:rPr>
      </w:pPr>
      <w:r>
        <w:rPr>
          <w:lang w:eastAsia="ko-KR"/>
        </w:rPr>
        <w:t>ETF 종가 외에 10종의 거시경제 금융 변수를 입력 피처로 선정하였다. 원자재인 금과 WTI(West Texas Intermediate) 원유를 비롯하여 채권(10년물 국채 수익률)과 시장 변동성(VIX)·암호화폐(Bitcoin)·통화 환율이 이에 해당하며 통화는 CAD(캐나다 달러)·CNY(중국 위안)·EUR(유로)·JPY(일본 엔)·MXN(멕시코 페소)의 5종이다. 모든 변수는 일별 종가를 기준으로 수집하였다. 영국 시장 모델에는 추가로 EU(European Union) 동일 시간대 금융 특성 5종(DAX(Deutscher Aktienindex)·Euro Stoxx 50·FTSE 250·Brent Crude·CAC 40)을 도입하였으며 그 근거와 시간대 정렬 방법론은 §3.2.1에서 상세히 설명한다. 거래일 불일치로 인한 결측값은 직전 거래일 값으로 보간(forward-fill)하였다.</w:t>
      </w:r>
    </w:p>
    <w:p w14:paraId="2D4BD003" w14:textId="6EC3B060" w:rsidR="000E1EF4" w:rsidRDefault="000A059D" w:rsidP="00CE1452">
      <w:pPr>
        <w:ind w:firstLine="652"/>
        <w:rPr>
          <w:lang w:eastAsia="ko-KR"/>
        </w:rPr>
      </w:pPr>
      <w:r>
        <w:rPr>
          <w:lang w:eastAsia="ko-KR"/>
        </w:rPr>
        <w:t xml:space="preserve">결측치는 주로 시장 휴일과 데이터 소스 간 거래일 불일치에서 비롯되며 직전 관측값을 반복하는 forward-fill로 처리하였다. 선형 보간은 미래 관측값에 의존하여 </w:t>
      </w:r>
      <w:r>
        <w:rPr>
          <w:lang w:eastAsia="ko-KR"/>
        </w:rPr>
        <w:lastRenderedPageBreak/>
        <w:t>시계열 예측에서 미래정보 누출을 유발하고 결측 행 삭제는 관측치를 과도하게 축소하기 때문이다. 다수의 금융 변수를 동시에 투입할 때 발생할 수 있는 다중공선성(multicollinearity)을 진단하기 위해 분산팽창인자(VIF: Variance Inflation Factor)를 산출하였다 [40]. 통상 VIF&gt;10을 심각한 공선성의 기준으로 판단하며 형식적 정의는 &lt;표 23&gt;에 정리하였다.</w:t>
      </w:r>
    </w:p>
    <w:p w14:paraId="5077D835" w14:textId="77777777" w:rsidR="000E1EF4" w:rsidRDefault="000A059D">
      <w:pPr>
        <w:ind w:firstLine="652"/>
        <w:rPr>
          <w:lang w:eastAsia="ko-KR"/>
        </w:rPr>
      </w:pPr>
      <w:r>
        <w:rPr>
          <w:lang w:eastAsia="ko-KR"/>
        </w:rPr>
        <w:t>미국 시장에서는 모든 변수의 VIF가 3 이하로 공선성 문제가 관찰되지 않았다(&lt;표 2&gt;). 반면 영국 시장에서는 EU 동일 시간대 지수인 Euro Stoxx 50(33.09)과 CAC 40(19.62) 및 DAX(13.75)의 VIF가 통상적 기준인 10을 크게 넘어섰다(&lt;표 3&gt;). 이들 지수가 같은 시간대에 거래되고 구성 종목이 상당 부분 겹치는 데서 비롯된 구조적 공선성이다. 주력 모형인 트리 기반 앙상블은 계수 추정이 아니라 분할 기준 탐색에 기반하므로 공선성에 상대적으로 둔감하며 선형 모형에는 Ridge 정규화를 적용하여 영향을 완화하였다. 다만 상관된 변수들이 피처 중요도를 나누어 갖게 되므로 개별 변수의 기여를 해석할 때는 주의가 필요하며 이 점은 §5.1에서 다시 논의한다.</w:t>
      </w:r>
    </w:p>
    <w:p w14:paraId="0CC68B03" w14:textId="77777777" w:rsidR="000E1EF4" w:rsidRDefault="000A059D">
      <w:pPr>
        <w:spacing w:before="240" w:after="80"/>
        <w:jc w:val="center"/>
        <w:rPr>
          <w:lang w:eastAsia="ko-KR"/>
        </w:rPr>
      </w:pPr>
      <w:r>
        <w:rPr>
          <w:lang w:eastAsia="ko-KR"/>
        </w:rPr>
        <w:t>&lt;표 2&gt; 미국 시장 금융 변수 VIF (수익률 기준)</w:t>
      </w:r>
    </w:p>
    <w:tbl>
      <w:tblPr>
        <w:tblStyle w:val="af9"/>
        <w:tblW w:w="0" w:type="auto"/>
        <w:jc w:val="center"/>
        <w:tblLook w:val="04A0" w:firstRow="1" w:lastRow="0" w:firstColumn="1" w:lastColumn="0" w:noHBand="0" w:noVBand="1"/>
      </w:tblPr>
      <w:tblGrid>
        <w:gridCol w:w="4361"/>
        <w:gridCol w:w="4359"/>
      </w:tblGrid>
      <w:tr w:rsidR="000E1EF4" w14:paraId="32008BF4" w14:textId="77777777">
        <w:trPr>
          <w:jc w:val="center"/>
        </w:trPr>
        <w:tc>
          <w:tcPr>
            <w:tcW w:w="4394" w:type="dxa"/>
            <w:shd w:val="clear" w:color="auto" w:fill="E0E0E0"/>
          </w:tcPr>
          <w:p w14:paraId="37CF9C80" w14:textId="77777777" w:rsidR="000E1EF4" w:rsidRDefault="000A059D">
            <w:pPr>
              <w:jc w:val="center"/>
            </w:pPr>
            <w:r>
              <w:rPr>
                <w:b/>
                <w:sz w:val="18"/>
              </w:rPr>
              <w:t>변수</w:t>
            </w:r>
          </w:p>
        </w:tc>
        <w:tc>
          <w:tcPr>
            <w:tcW w:w="4394" w:type="dxa"/>
            <w:shd w:val="clear" w:color="auto" w:fill="E0E0E0"/>
          </w:tcPr>
          <w:p w14:paraId="32B3ACFF" w14:textId="77777777" w:rsidR="000E1EF4" w:rsidRDefault="000A059D">
            <w:pPr>
              <w:jc w:val="center"/>
            </w:pPr>
            <w:r>
              <w:rPr>
                <w:b/>
                <w:sz w:val="18"/>
              </w:rPr>
              <w:t>VIF</w:t>
            </w:r>
          </w:p>
        </w:tc>
      </w:tr>
      <w:tr w:rsidR="000E1EF4" w14:paraId="27671891" w14:textId="77777777">
        <w:trPr>
          <w:jc w:val="center"/>
        </w:trPr>
        <w:tc>
          <w:tcPr>
            <w:tcW w:w="4394" w:type="dxa"/>
          </w:tcPr>
          <w:p w14:paraId="5A05D6E5" w14:textId="77777777" w:rsidR="000E1EF4" w:rsidRDefault="000A059D">
            <w:pPr>
              <w:jc w:val="center"/>
            </w:pPr>
            <w:r>
              <w:rPr>
                <w:sz w:val="18"/>
              </w:rPr>
              <w:t>Index</w:t>
            </w:r>
          </w:p>
        </w:tc>
        <w:tc>
          <w:tcPr>
            <w:tcW w:w="4394" w:type="dxa"/>
          </w:tcPr>
          <w:p w14:paraId="2D12056E" w14:textId="77777777" w:rsidR="000E1EF4" w:rsidRDefault="000A059D">
            <w:pPr>
              <w:jc w:val="center"/>
            </w:pPr>
            <w:r>
              <w:rPr>
                <w:sz w:val="18"/>
              </w:rPr>
              <w:t>1.00</w:t>
            </w:r>
          </w:p>
        </w:tc>
      </w:tr>
      <w:tr w:rsidR="000E1EF4" w14:paraId="55D49F14" w14:textId="77777777">
        <w:trPr>
          <w:jc w:val="center"/>
        </w:trPr>
        <w:tc>
          <w:tcPr>
            <w:tcW w:w="4394" w:type="dxa"/>
          </w:tcPr>
          <w:p w14:paraId="392630B8" w14:textId="77777777" w:rsidR="000E1EF4" w:rsidRDefault="000A059D">
            <w:pPr>
              <w:jc w:val="center"/>
            </w:pPr>
            <w:r>
              <w:rPr>
                <w:sz w:val="18"/>
              </w:rPr>
              <w:t>gold</w:t>
            </w:r>
          </w:p>
        </w:tc>
        <w:tc>
          <w:tcPr>
            <w:tcW w:w="4394" w:type="dxa"/>
          </w:tcPr>
          <w:p w14:paraId="0927C59C" w14:textId="77777777" w:rsidR="000E1EF4" w:rsidRDefault="000A059D">
            <w:pPr>
              <w:jc w:val="center"/>
            </w:pPr>
            <w:r>
              <w:rPr>
                <w:sz w:val="18"/>
              </w:rPr>
              <w:t>1.29</w:t>
            </w:r>
          </w:p>
        </w:tc>
      </w:tr>
      <w:tr w:rsidR="000E1EF4" w14:paraId="7F86C4EA" w14:textId="77777777">
        <w:trPr>
          <w:jc w:val="center"/>
        </w:trPr>
        <w:tc>
          <w:tcPr>
            <w:tcW w:w="4394" w:type="dxa"/>
          </w:tcPr>
          <w:p w14:paraId="58E79EF3" w14:textId="77777777" w:rsidR="000E1EF4" w:rsidRDefault="000A059D">
            <w:pPr>
              <w:jc w:val="center"/>
            </w:pPr>
            <w:r>
              <w:rPr>
                <w:sz w:val="18"/>
              </w:rPr>
              <w:t>oil</w:t>
            </w:r>
          </w:p>
        </w:tc>
        <w:tc>
          <w:tcPr>
            <w:tcW w:w="4394" w:type="dxa"/>
          </w:tcPr>
          <w:p w14:paraId="48C9C491" w14:textId="77777777" w:rsidR="000E1EF4" w:rsidRDefault="000A059D">
            <w:pPr>
              <w:jc w:val="center"/>
            </w:pPr>
            <w:r>
              <w:rPr>
                <w:sz w:val="18"/>
              </w:rPr>
              <w:t>1.21</w:t>
            </w:r>
          </w:p>
        </w:tc>
      </w:tr>
      <w:tr w:rsidR="000E1EF4" w14:paraId="76F8FC42" w14:textId="77777777">
        <w:trPr>
          <w:jc w:val="center"/>
        </w:trPr>
        <w:tc>
          <w:tcPr>
            <w:tcW w:w="4394" w:type="dxa"/>
          </w:tcPr>
          <w:p w14:paraId="703D47D4" w14:textId="77777777" w:rsidR="000E1EF4" w:rsidRDefault="000A059D">
            <w:pPr>
              <w:jc w:val="center"/>
            </w:pPr>
            <w:r>
              <w:rPr>
                <w:sz w:val="18"/>
              </w:rPr>
              <w:t>bond</w:t>
            </w:r>
          </w:p>
        </w:tc>
        <w:tc>
          <w:tcPr>
            <w:tcW w:w="4394" w:type="dxa"/>
          </w:tcPr>
          <w:p w14:paraId="79F995E9" w14:textId="77777777" w:rsidR="000E1EF4" w:rsidRDefault="000A059D">
            <w:pPr>
              <w:jc w:val="center"/>
            </w:pPr>
            <w:r>
              <w:rPr>
                <w:sz w:val="18"/>
              </w:rPr>
              <w:t>1.38</w:t>
            </w:r>
          </w:p>
        </w:tc>
      </w:tr>
      <w:tr w:rsidR="000E1EF4" w14:paraId="6A6F1E6C" w14:textId="77777777">
        <w:trPr>
          <w:jc w:val="center"/>
        </w:trPr>
        <w:tc>
          <w:tcPr>
            <w:tcW w:w="4394" w:type="dxa"/>
          </w:tcPr>
          <w:p w14:paraId="48F2707A" w14:textId="77777777" w:rsidR="000E1EF4" w:rsidRDefault="000A059D">
            <w:pPr>
              <w:jc w:val="center"/>
            </w:pPr>
            <w:r>
              <w:rPr>
                <w:sz w:val="18"/>
              </w:rPr>
              <w:t>cad</w:t>
            </w:r>
          </w:p>
        </w:tc>
        <w:tc>
          <w:tcPr>
            <w:tcW w:w="4394" w:type="dxa"/>
          </w:tcPr>
          <w:p w14:paraId="17D1E5F1" w14:textId="77777777" w:rsidR="000E1EF4" w:rsidRDefault="000A059D">
            <w:pPr>
              <w:jc w:val="center"/>
            </w:pPr>
            <w:r>
              <w:rPr>
                <w:sz w:val="18"/>
              </w:rPr>
              <w:t>1.82</w:t>
            </w:r>
          </w:p>
        </w:tc>
      </w:tr>
      <w:tr w:rsidR="000E1EF4" w14:paraId="05AD7A97" w14:textId="77777777">
        <w:trPr>
          <w:jc w:val="center"/>
        </w:trPr>
        <w:tc>
          <w:tcPr>
            <w:tcW w:w="4394" w:type="dxa"/>
          </w:tcPr>
          <w:p w14:paraId="43EF0733" w14:textId="77777777" w:rsidR="000E1EF4" w:rsidRDefault="000A059D">
            <w:pPr>
              <w:jc w:val="center"/>
            </w:pPr>
            <w:r>
              <w:rPr>
                <w:sz w:val="18"/>
              </w:rPr>
              <w:t>cny</w:t>
            </w:r>
          </w:p>
        </w:tc>
        <w:tc>
          <w:tcPr>
            <w:tcW w:w="4394" w:type="dxa"/>
          </w:tcPr>
          <w:p w14:paraId="43F413EE" w14:textId="77777777" w:rsidR="000E1EF4" w:rsidRDefault="000A059D">
            <w:pPr>
              <w:jc w:val="center"/>
            </w:pPr>
            <w:r>
              <w:rPr>
                <w:sz w:val="18"/>
              </w:rPr>
              <w:t>1.17</w:t>
            </w:r>
          </w:p>
        </w:tc>
      </w:tr>
      <w:tr w:rsidR="000E1EF4" w14:paraId="1BAB658C" w14:textId="77777777">
        <w:trPr>
          <w:jc w:val="center"/>
        </w:trPr>
        <w:tc>
          <w:tcPr>
            <w:tcW w:w="4394" w:type="dxa"/>
          </w:tcPr>
          <w:p w14:paraId="6B44A042" w14:textId="77777777" w:rsidR="000E1EF4" w:rsidRDefault="000A059D">
            <w:pPr>
              <w:jc w:val="center"/>
            </w:pPr>
            <w:r>
              <w:rPr>
                <w:sz w:val="18"/>
              </w:rPr>
              <w:lastRenderedPageBreak/>
              <w:t>eur</w:t>
            </w:r>
          </w:p>
        </w:tc>
        <w:tc>
          <w:tcPr>
            <w:tcW w:w="4394" w:type="dxa"/>
          </w:tcPr>
          <w:p w14:paraId="42C50707" w14:textId="77777777" w:rsidR="000E1EF4" w:rsidRDefault="000A059D">
            <w:pPr>
              <w:jc w:val="center"/>
            </w:pPr>
            <w:r>
              <w:rPr>
                <w:sz w:val="18"/>
              </w:rPr>
              <w:t>1.62</w:t>
            </w:r>
          </w:p>
        </w:tc>
      </w:tr>
      <w:tr w:rsidR="000E1EF4" w14:paraId="53C7827A" w14:textId="77777777">
        <w:trPr>
          <w:jc w:val="center"/>
        </w:trPr>
        <w:tc>
          <w:tcPr>
            <w:tcW w:w="4394" w:type="dxa"/>
          </w:tcPr>
          <w:p w14:paraId="196362B6" w14:textId="77777777" w:rsidR="000E1EF4" w:rsidRDefault="000A059D">
            <w:pPr>
              <w:jc w:val="center"/>
            </w:pPr>
            <w:r>
              <w:rPr>
                <w:sz w:val="18"/>
              </w:rPr>
              <w:t>jpy</w:t>
            </w:r>
          </w:p>
        </w:tc>
        <w:tc>
          <w:tcPr>
            <w:tcW w:w="4394" w:type="dxa"/>
          </w:tcPr>
          <w:p w14:paraId="14CE9219" w14:textId="77777777" w:rsidR="000E1EF4" w:rsidRDefault="000A059D">
            <w:pPr>
              <w:jc w:val="center"/>
            </w:pPr>
            <w:r>
              <w:rPr>
                <w:sz w:val="18"/>
              </w:rPr>
              <w:t>1.74</w:t>
            </w:r>
          </w:p>
        </w:tc>
      </w:tr>
      <w:tr w:rsidR="000E1EF4" w14:paraId="34CC226A" w14:textId="77777777">
        <w:trPr>
          <w:jc w:val="center"/>
        </w:trPr>
        <w:tc>
          <w:tcPr>
            <w:tcW w:w="4394" w:type="dxa"/>
          </w:tcPr>
          <w:p w14:paraId="27E56168" w14:textId="77777777" w:rsidR="000E1EF4" w:rsidRDefault="000A059D">
            <w:pPr>
              <w:jc w:val="center"/>
            </w:pPr>
            <w:r>
              <w:rPr>
                <w:sz w:val="18"/>
              </w:rPr>
              <w:t>mxn</w:t>
            </w:r>
          </w:p>
        </w:tc>
        <w:tc>
          <w:tcPr>
            <w:tcW w:w="4394" w:type="dxa"/>
          </w:tcPr>
          <w:p w14:paraId="25D69984" w14:textId="77777777" w:rsidR="000E1EF4" w:rsidRDefault="000A059D">
            <w:pPr>
              <w:jc w:val="center"/>
            </w:pPr>
            <w:r>
              <w:rPr>
                <w:sz w:val="18"/>
              </w:rPr>
              <w:t>1.46</w:t>
            </w:r>
          </w:p>
        </w:tc>
      </w:tr>
      <w:tr w:rsidR="000E1EF4" w14:paraId="1534AE6A" w14:textId="77777777">
        <w:trPr>
          <w:jc w:val="center"/>
        </w:trPr>
        <w:tc>
          <w:tcPr>
            <w:tcW w:w="4394" w:type="dxa"/>
          </w:tcPr>
          <w:p w14:paraId="1650FE99" w14:textId="77777777" w:rsidR="000E1EF4" w:rsidRDefault="000A059D">
            <w:pPr>
              <w:jc w:val="center"/>
            </w:pPr>
            <w:r>
              <w:rPr>
                <w:sz w:val="18"/>
              </w:rPr>
              <w:t>vix</w:t>
            </w:r>
          </w:p>
        </w:tc>
        <w:tc>
          <w:tcPr>
            <w:tcW w:w="4394" w:type="dxa"/>
          </w:tcPr>
          <w:p w14:paraId="3C43EF00" w14:textId="77777777" w:rsidR="000E1EF4" w:rsidRDefault="000A059D">
            <w:pPr>
              <w:jc w:val="center"/>
            </w:pPr>
            <w:r>
              <w:rPr>
                <w:sz w:val="18"/>
              </w:rPr>
              <w:t>2.23</w:t>
            </w:r>
          </w:p>
        </w:tc>
      </w:tr>
      <w:tr w:rsidR="000E1EF4" w14:paraId="35B4280F" w14:textId="77777777">
        <w:trPr>
          <w:jc w:val="center"/>
        </w:trPr>
        <w:tc>
          <w:tcPr>
            <w:tcW w:w="4394" w:type="dxa"/>
          </w:tcPr>
          <w:p w14:paraId="2113E310" w14:textId="77777777" w:rsidR="000E1EF4" w:rsidRDefault="000A059D">
            <w:pPr>
              <w:jc w:val="center"/>
            </w:pPr>
            <w:r>
              <w:rPr>
                <w:sz w:val="18"/>
              </w:rPr>
              <w:t>bitcoin</w:t>
            </w:r>
          </w:p>
        </w:tc>
        <w:tc>
          <w:tcPr>
            <w:tcW w:w="4394" w:type="dxa"/>
          </w:tcPr>
          <w:p w14:paraId="12FAAC64" w14:textId="77777777" w:rsidR="000E1EF4" w:rsidRDefault="000A059D">
            <w:pPr>
              <w:jc w:val="center"/>
            </w:pPr>
            <w:r>
              <w:rPr>
                <w:sz w:val="18"/>
              </w:rPr>
              <w:t>1.01</w:t>
            </w:r>
          </w:p>
        </w:tc>
      </w:tr>
      <w:tr w:rsidR="000E1EF4" w14:paraId="42CD5C7C" w14:textId="77777777">
        <w:trPr>
          <w:jc w:val="center"/>
        </w:trPr>
        <w:tc>
          <w:tcPr>
            <w:tcW w:w="4394" w:type="dxa"/>
          </w:tcPr>
          <w:p w14:paraId="5B7195F9" w14:textId="77777777" w:rsidR="000E1EF4" w:rsidRDefault="000A059D">
            <w:pPr>
              <w:jc w:val="center"/>
            </w:pPr>
            <w:r>
              <w:rPr>
                <w:sz w:val="18"/>
              </w:rPr>
              <w:t>ETF</w:t>
            </w:r>
          </w:p>
        </w:tc>
        <w:tc>
          <w:tcPr>
            <w:tcW w:w="4394" w:type="dxa"/>
          </w:tcPr>
          <w:p w14:paraId="2F935916" w14:textId="77777777" w:rsidR="000E1EF4" w:rsidRDefault="000A059D">
            <w:pPr>
              <w:jc w:val="center"/>
            </w:pPr>
            <w:r>
              <w:rPr>
                <w:sz w:val="18"/>
              </w:rPr>
              <w:t>2.58</w:t>
            </w:r>
          </w:p>
        </w:tc>
      </w:tr>
    </w:tbl>
    <w:p w14:paraId="3D480469" w14:textId="77777777" w:rsidR="00F35067" w:rsidRDefault="00D77EA5">
      <w:pPr>
        <w:spacing w:before="40" w:after="120"/>
        <w:rPr>
          <w:lang w:eastAsia="ko-KR"/>
        </w:rPr>
      </w:pPr>
      <w:r>
        <w:rPr>
          <w:sz w:val="18"/>
          <w:lang w:eastAsia="ko-KR"/>
        </w:rPr>
        <w:t>자료: Yahoo Finance 일별 시세 자료를 바탕으로 저자 작성</w:t>
      </w:r>
    </w:p>
    <w:p w14:paraId="555EB964" w14:textId="77777777" w:rsidR="000E1EF4" w:rsidRDefault="000A059D">
      <w:pPr>
        <w:spacing w:before="240" w:after="80"/>
        <w:jc w:val="center"/>
        <w:rPr>
          <w:lang w:eastAsia="ko-KR"/>
        </w:rPr>
      </w:pPr>
      <w:r>
        <w:rPr>
          <w:lang w:eastAsia="ko-KR"/>
        </w:rPr>
        <w:t>&lt;표 3&gt; 영국 시장 금융 변수 VIF (수익률 기준)</w:t>
      </w:r>
    </w:p>
    <w:tbl>
      <w:tblPr>
        <w:tblStyle w:val="af9"/>
        <w:tblW w:w="0" w:type="auto"/>
        <w:jc w:val="center"/>
        <w:tblLook w:val="04A0" w:firstRow="1" w:lastRow="0" w:firstColumn="1" w:lastColumn="0" w:noHBand="0" w:noVBand="1"/>
      </w:tblPr>
      <w:tblGrid>
        <w:gridCol w:w="4361"/>
        <w:gridCol w:w="4359"/>
      </w:tblGrid>
      <w:tr w:rsidR="000E1EF4" w14:paraId="23C93F17" w14:textId="77777777">
        <w:trPr>
          <w:jc w:val="center"/>
        </w:trPr>
        <w:tc>
          <w:tcPr>
            <w:tcW w:w="4394" w:type="dxa"/>
            <w:shd w:val="clear" w:color="auto" w:fill="E0E0E0"/>
          </w:tcPr>
          <w:p w14:paraId="2DFB27A4" w14:textId="77777777" w:rsidR="000E1EF4" w:rsidRDefault="000A059D">
            <w:pPr>
              <w:jc w:val="center"/>
            </w:pPr>
            <w:r>
              <w:rPr>
                <w:b/>
                <w:sz w:val="18"/>
              </w:rPr>
              <w:t>변수</w:t>
            </w:r>
          </w:p>
        </w:tc>
        <w:tc>
          <w:tcPr>
            <w:tcW w:w="4394" w:type="dxa"/>
            <w:shd w:val="clear" w:color="auto" w:fill="E0E0E0"/>
          </w:tcPr>
          <w:p w14:paraId="172C9127" w14:textId="77777777" w:rsidR="000E1EF4" w:rsidRDefault="000A059D">
            <w:pPr>
              <w:jc w:val="center"/>
            </w:pPr>
            <w:r>
              <w:rPr>
                <w:b/>
                <w:sz w:val="18"/>
              </w:rPr>
              <w:t>VIF</w:t>
            </w:r>
          </w:p>
        </w:tc>
      </w:tr>
      <w:tr w:rsidR="000E1EF4" w14:paraId="44FE3056" w14:textId="77777777">
        <w:trPr>
          <w:jc w:val="center"/>
        </w:trPr>
        <w:tc>
          <w:tcPr>
            <w:tcW w:w="4394" w:type="dxa"/>
          </w:tcPr>
          <w:p w14:paraId="7A86187D" w14:textId="77777777" w:rsidR="000E1EF4" w:rsidRDefault="000A059D">
            <w:pPr>
              <w:jc w:val="center"/>
            </w:pPr>
            <w:r>
              <w:rPr>
                <w:sz w:val="18"/>
              </w:rPr>
              <w:t>Index</w:t>
            </w:r>
          </w:p>
        </w:tc>
        <w:tc>
          <w:tcPr>
            <w:tcW w:w="4394" w:type="dxa"/>
          </w:tcPr>
          <w:p w14:paraId="05666A07" w14:textId="77777777" w:rsidR="000E1EF4" w:rsidRDefault="000A059D">
            <w:pPr>
              <w:jc w:val="center"/>
            </w:pPr>
            <w:r>
              <w:rPr>
                <w:sz w:val="18"/>
              </w:rPr>
              <w:t>1.00</w:t>
            </w:r>
          </w:p>
        </w:tc>
      </w:tr>
      <w:tr w:rsidR="000E1EF4" w14:paraId="6E7D7DD8" w14:textId="77777777">
        <w:trPr>
          <w:jc w:val="center"/>
        </w:trPr>
        <w:tc>
          <w:tcPr>
            <w:tcW w:w="4394" w:type="dxa"/>
          </w:tcPr>
          <w:p w14:paraId="66912A02" w14:textId="77777777" w:rsidR="000E1EF4" w:rsidRDefault="000A059D">
            <w:pPr>
              <w:jc w:val="center"/>
            </w:pPr>
            <w:r>
              <w:rPr>
                <w:sz w:val="18"/>
              </w:rPr>
              <w:t>gold</w:t>
            </w:r>
          </w:p>
        </w:tc>
        <w:tc>
          <w:tcPr>
            <w:tcW w:w="4394" w:type="dxa"/>
          </w:tcPr>
          <w:p w14:paraId="6A05759A" w14:textId="77777777" w:rsidR="000E1EF4" w:rsidRDefault="000A059D">
            <w:pPr>
              <w:jc w:val="center"/>
            </w:pPr>
            <w:r>
              <w:rPr>
                <w:sz w:val="18"/>
              </w:rPr>
              <w:t>1.17</w:t>
            </w:r>
          </w:p>
        </w:tc>
      </w:tr>
      <w:tr w:rsidR="000E1EF4" w14:paraId="4FC64627" w14:textId="77777777">
        <w:trPr>
          <w:jc w:val="center"/>
        </w:trPr>
        <w:tc>
          <w:tcPr>
            <w:tcW w:w="4394" w:type="dxa"/>
          </w:tcPr>
          <w:p w14:paraId="5F51ACB2" w14:textId="77777777" w:rsidR="000E1EF4" w:rsidRDefault="000A059D">
            <w:pPr>
              <w:jc w:val="center"/>
            </w:pPr>
            <w:r>
              <w:rPr>
                <w:sz w:val="18"/>
              </w:rPr>
              <w:t>oil</w:t>
            </w:r>
          </w:p>
        </w:tc>
        <w:tc>
          <w:tcPr>
            <w:tcW w:w="4394" w:type="dxa"/>
          </w:tcPr>
          <w:p w14:paraId="5B5B11CA" w14:textId="77777777" w:rsidR="000E1EF4" w:rsidRDefault="000A059D">
            <w:pPr>
              <w:jc w:val="center"/>
            </w:pPr>
            <w:r>
              <w:rPr>
                <w:sz w:val="18"/>
              </w:rPr>
              <w:t>3.03</w:t>
            </w:r>
          </w:p>
        </w:tc>
      </w:tr>
      <w:tr w:rsidR="000E1EF4" w14:paraId="446EE04A" w14:textId="77777777">
        <w:trPr>
          <w:jc w:val="center"/>
        </w:trPr>
        <w:tc>
          <w:tcPr>
            <w:tcW w:w="4394" w:type="dxa"/>
          </w:tcPr>
          <w:p w14:paraId="047E22DC" w14:textId="77777777" w:rsidR="000E1EF4" w:rsidRDefault="000A059D">
            <w:pPr>
              <w:jc w:val="center"/>
            </w:pPr>
            <w:r>
              <w:rPr>
                <w:sz w:val="18"/>
              </w:rPr>
              <w:t>bond</w:t>
            </w:r>
          </w:p>
        </w:tc>
        <w:tc>
          <w:tcPr>
            <w:tcW w:w="4394" w:type="dxa"/>
          </w:tcPr>
          <w:p w14:paraId="760BF97B" w14:textId="77777777" w:rsidR="000E1EF4" w:rsidRDefault="000A059D">
            <w:pPr>
              <w:jc w:val="center"/>
            </w:pPr>
            <w:r>
              <w:rPr>
                <w:sz w:val="18"/>
              </w:rPr>
              <w:t>1.15</w:t>
            </w:r>
          </w:p>
        </w:tc>
      </w:tr>
      <w:tr w:rsidR="000E1EF4" w14:paraId="16716758" w14:textId="77777777">
        <w:trPr>
          <w:jc w:val="center"/>
        </w:trPr>
        <w:tc>
          <w:tcPr>
            <w:tcW w:w="4394" w:type="dxa"/>
          </w:tcPr>
          <w:p w14:paraId="6C9F536B" w14:textId="77777777" w:rsidR="000E1EF4" w:rsidRDefault="000A059D">
            <w:pPr>
              <w:jc w:val="center"/>
            </w:pPr>
            <w:r>
              <w:rPr>
                <w:sz w:val="18"/>
              </w:rPr>
              <w:t>cad</w:t>
            </w:r>
          </w:p>
        </w:tc>
        <w:tc>
          <w:tcPr>
            <w:tcW w:w="4394" w:type="dxa"/>
          </w:tcPr>
          <w:p w14:paraId="37501639" w14:textId="77777777" w:rsidR="000E1EF4" w:rsidRDefault="000A059D">
            <w:pPr>
              <w:jc w:val="center"/>
            </w:pPr>
            <w:r>
              <w:rPr>
                <w:sz w:val="18"/>
              </w:rPr>
              <w:t>2.45</w:t>
            </w:r>
          </w:p>
        </w:tc>
      </w:tr>
      <w:tr w:rsidR="000E1EF4" w14:paraId="77D9954F" w14:textId="77777777">
        <w:trPr>
          <w:jc w:val="center"/>
        </w:trPr>
        <w:tc>
          <w:tcPr>
            <w:tcW w:w="4394" w:type="dxa"/>
          </w:tcPr>
          <w:p w14:paraId="17965E42" w14:textId="77777777" w:rsidR="000E1EF4" w:rsidRDefault="000A059D">
            <w:pPr>
              <w:jc w:val="center"/>
            </w:pPr>
            <w:r>
              <w:rPr>
                <w:sz w:val="18"/>
              </w:rPr>
              <w:t>cny</w:t>
            </w:r>
          </w:p>
        </w:tc>
        <w:tc>
          <w:tcPr>
            <w:tcW w:w="4394" w:type="dxa"/>
          </w:tcPr>
          <w:p w14:paraId="7EAAC1CB" w14:textId="77777777" w:rsidR="000E1EF4" w:rsidRDefault="000A059D">
            <w:pPr>
              <w:jc w:val="center"/>
            </w:pPr>
            <w:r>
              <w:rPr>
                <w:sz w:val="18"/>
              </w:rPr>
              <w:t>2.47</w:t>
            </w:r>
          </w:p>
        </w:tc>
      </w:tr>
      <w:tr w:rsidR="000E1EF4" w14:paraId="04E651C1" w14:textId="77777777">
        <w:trPr>
          <w:jc w:val="center"/>
        </w:trPr>
        <w:tc>
          <w:tcPr>
            <w:tcW w:w="4394" w:type="dxa"/>
          </w:tcPr>
          <w:p w14:paraId="7141EE9C" w14:textId="77777777" w:rsidR="000E1EF4" w:rsidRDefault="000A059D">
            <w:pPr>
              <w:jc w:val="center"/>
            </w:pPr>
            <w:r>
              <w:rPr>
                <w:sz w:val="18"/>
              </w:rPr>
              <w:t>eur</w:t>
            </w:r>
          </w:p>
        </w:tc>
        <w:tc>
          <w:tcPr>
            <w:tcW w:w="4394" w:type="dxa"/>
          </w:tcPr>
          <w:p w14:paraId="096BBAB4" w14:textId="77777777" w:rsidR="000E1EF4" w:rsidRDefault="000A059D">
            <w:pPr>
              <w:jc w:val="center"/>
            </w:pPr>
            <w:r>
              <w:rPr>
                <w:sz w:val="18"/>
              </w:rPr>
              <w:t>1.94</w:t>
            </w:r>
          </w:p>
        </w:tc>
      </w:tr>
      <w:tr w:rsidR="000E1EF4" w14:paraId="47E2D908" w14:textId="77777777">
        <w:trPr>
          <w:jc w:val="center"/>
        </w:trPr>
        <w:tc>
          <w:tcPr>
            <w:tcW w:w="4394" w:type="dxa"/>
          </w:tcPr>
          <w:p w14:paraId="12DAFBBC" w14:textId="77777777" w:rsidR="000E1EF4" w:rsidRDefault="000A059D">
            <w:pPr>
              <w:jc w:val="center"/>
            </w:pPr>
            <w:r>
              <w:rPr>
                <w:sz w:val="18"/>
              </w:rPr>
              <w:t>jpy</w:t>
            </w:r>
          </w:p>
        </w:tc>
        <w:tc>
          <w:tcPr>
            <w:tcW w:w="4394" w:type="dxa"/>
          </w:tcPr>
          <w:p w14:paraId="75F80B9F" w14:textId="77777777" w:rsidR="000E1EF4" w:rsidRDefault="000A059D">
            <w:pPr>
              <w:jc w:val="center"/>
            </w:pPr>
            <w:r>
              <w:rPr>
                <w:sz w:val="18"/>
              </w:rPr>
              <w:t>2.16</w:t>
            </w:r>
          </w:p>
        </w:tc>
      </w:tr>
      <w:tr w:rsidR="000E1EF4" w14:paraId="7326B2D8" w14:textId="77777777">
        <w:trPr>
          <w:jc w:val="center"/>
        </w:trPr>
        <w:tc>
          <w:tcPr>
            <w:tcW w:w="4394" w:type="dxa"/>
          </w:tcPr>
          <w:p w14:paraId="64ACF4ED" w14:textId="77777777" w:rsidR="000E1EF4" w:rsidRDefault="000A059D">
            <w:pPr>
              <w:jc w:val="center"/>
            </w:pPr>
            <w:r>
              <w:rPr>
                <w:sz w:val="18"/>
              </w:rPr>
              <w:t>mxn</w:t>
            </w:r>
          </w:p>
        </w:tc>
        <w:tc>
          <w:tcPr>
            <w:tcW w:w="4394" w:type="dxa"/>
          </w:tcPr>
          <w:p w14:paraId="5A3D0CF3" w14:textId="77777777" w:rsidR="000E1EF4" w:rsidRDefault="000A059D">
            <w:pPr>
              <w:jc w:val="center"/>
            </w:pPr>
            <w:r>
              <w:rPr>
                <w:sz w:val="18"/>
              </w:rPr>
              <w:t>1.46</w:t>
            </w:r>
          </w:p>
        </w:tc>
      </w:tr>
      <w:tr w:rsidR="000E1EF4" w14:paraId="5C461EE0" w14:textId="77777777">
        <w:trPr>
          <w:jc w:val="center"/>
        </w:trPr>
        <w:tc>
          <w:tcPr>
            <w:tcW w:w="4394" w:type="dxa"/>
          </w:tcPr>
          <w:p w14:paraId="2EA8103D" w14:textId="77777777" w:rsidR="000E1EF4" w:rsidRDefault="000A059D">
            <w:pPr>
              <w:jc w:val="center"/>
            </w:pPr>
            <w:r>
              <w:rPr>
                <w:sz w:val="18"/>
              </w:rPr>
              <w:t>vix</w:t>
            </w:r>
          </w:p>
        </w:tc>
        <w:tc>
          <w:tcPr>
            <w:tcW w:w="4394" w:type="dxa"/>
          </w:tcPr>
          <w:p w14:paraId="0083D319" w14:textId="77777777" w:rsidR="000E1EF4" w:rsidRDefault="000A059D">
            <w:pPr>
              <w:jc w:val="center"/>
            </w:pPr>
            <w:r>
              <w:rPr>
                <w:sz w:val="18"/>
              </w:rPr>
              <w:t>1.23</w:t>
            </w:r>
          </w:p>
        </w:tc>
      </w:tr>
      <w:tr w:rsidR="000E1EF4" w14:paraId="18427E01" w14:textId="77777777">
        <w:trPr>
          <w:jc w:val="center"/>
        </w:trPr>
        <w:tc>
          <w:tcPr>
            <w:tcW w:w="4394" w:type="dxa"/>
          </w:tcPr>
          <w:p w14:paraId="091B6B72" w14:textId="77777777" w:rsidR="000E1EF4" w:rsidRDefault="000A059D">
            <w:pPr>
              <w:jc w:val="center"/>
            </w:pPr>
            <w:r>
              <w:rPr>
                <w:sz w:val="18"/>
              </w:rPr>
              <w:t>bitcoin</w:t>
            </w:r>
          </w:p>
        </w:tc>
        <w:tc>
          <w:tcPr>
            <w:tcW w:w="4394" w:type="dxa"/>
          </w:tcPr>
          <w:p w14:paraId="7BF59AD9" w14:textId="77777777" w:rsidR="000E1EF4" w:rsidRDefault="000A059D">
            <w:pPr>
              <w:jc w:val="center"/>
            </w:pPr>
            <w:r>
              <w:rPr>
                <w:sz w:val="18"/>
              </w:rPr>
              <w:t>1.01</w:t>
            </w:r>
          </w:p>
        </w:tc>
      </w:tr>
      <w:tr w:rsidR="000E1EF4" w14:paraId="779CB9A1" w14:textId="77777777">
        <w:trPr>
          <w:jc w:val="center"/>
        </w:trPr>
        <w:tc>
          <w:tcPr>
            <w:tcW w:w="4394" w:type="dxa"/>
          </w:tcPr>
          <w:p w14:paraId="49E8B9EA" w14:textId="77777777" w:rsidR="000E1EF4" w:rsidRDefault="000A059D">
            <w:pPr>
              <w:jc w:val="center"/>
            </w:pPr>
            <w:r>
              <w:rPr>
                <w:sz w:val="18"/>
              </w:rPr>
              <w:t>ETF</w:t>
            </w:r>
          </w:p>
        </w:tc>
        <w:tc>
          <w:tcPr>
            <w:tcW w:w="4394" w:type="dxa"/>
          </w:tcPr>
          <w:p w14:paraId="00311FC7" w14:textId="77777777" w:rsidR="000E1EF4" w:rsidRDefault="000A059D">
            <w:pPr>
              <w:jc w:val="center"/>
            </w:pPr>
            <w:r>
              <w:rPr>
                <w:sz w:val="18"/>
              </w:rPr>
              <w:t>5.39</w:t>
            </w:r>
          </w:p>
        </w:tc>
      </w:tr>
      <w:tr w:rsidR="000E1EF4" w14:paraId="4766ADA9" w14:textId="77777777">
        <w:trPr>
          <w:jc w:val="center"/>
        </w:trPr>
        <w:tc>
          <w:tcPr>
            <w:tcW w:w="4394" w:type="dxa"/>
          </w:tcPr>
          <w:p w14:paraId="528A595D" w14:textId="77777777" w:rsidR="000E1EF4" w:rsidRDefault="000A059D">
            <w:pPr>
              <w:jc w:val="center"/>
            </w:pPr>
            <w:r>
              <w:rPr>
                <w:sz w:val="18"/>
              </w:rPr>
              <w:t>dax</w:t>
            </w:r>
          </w:p>
        </w:tc>
        <w:tc>
          <w:tcPr>
            <w:tcW w:w="4394" w:type="dxa"/>
          </w:tcPr>
          <w:p w14:paraId="20932106" w14:textId="77777777" w:rsidR="000E1EF4" w:rsidRDefault="000A059D">
            <w:pPr>
              <w:jc w:val="center"/>
            </w:pPr>
            <w:r>
              <w:rPr>
                <w:sz w:val="18"/>
              </w:rPr>
              <w:t>13.75</w:t>
            </w:r>
          </w:p>
        </w:tc>
      </w:tr>
      <w:tr w:rsidR="000E1EF4" w14:paraId="61DD9B21" w14:textId="77777777">
        <w:trPr>
          <w:jc w:val="center"/>
        </w:trPr>
        <w:tc>
          <w:tcPr>
            <w:tcW w:w="4394" w:type="dxa"/>
          </w:tcPr>
          <w:p w14:paraId="4920F500" w14:textId="77777777" w:rsidR="000E1EF4" w:rsidRDefault="000A059D">
            <w:pPr>
              <w:jc w:val="center"/>
            </w:pPr>
            <w:r>
              <w:rPr>
                <w:sz w:val="18"/>
              </w:rPr>
              <w:t>stoxx50</w:t>
            </w:r>
          </w:p>
        </w:tc>
        <w:tc>
          <w:tcPr>
            <w:tcW w:w="4394" w:type="dxa"/>
          </w:tcPr>
          <w:p w14:paraId="1063DB38" w14:textId="77777777" w:rsidR="000E1EF4" w:rsidRDefault="000A059D">
            <w:pPr>
              <w:jc w:val="center"/>
            </w:pPr>
            <w:r>
              <w:rPr>
                <w:sz w:val="18"/>
              </w:rPr>
              <w:t>33.09</w:t>
            </w:r>
          </w:p>
        </w:tc>
      </w:tr>
      <w:tr w:rsidR="000E1EF4" w14:paraId="3E6AAE12" w14:textId="77777777">
        <w:trPr>
          <w:jc w:val="center"/>
        </w:trPr>
        <w:tc>
          <w:tcPr>
            <w:tcW w:w="4394" w:type="dxa"/>
          </w:tcPr>
          <w:p w14:paraId="0D952C24" w14:textId="77777777" w:rsidR="000E1EF4" w:rsidRDefault="000A059D">
            <w:pPr>
              <w:jc w:val="center"/>
            </w:pPr>
            <w:r>
              <w:rPr>
                <w:sz w:val="18"/>
              </w:rPr>
              <w:t>ftse250</w:t>
            </w:r>
          </w:p>
        </w:tc>
        <w:tc>
          <w:tcPr>
            <w:tcW w:w="4394" w:type="dxa"/>
          </w:tcPr>
          <w:p w14:paraId="2ECB0AD1" w14:textId="77777777" w:rsidR="000E1EF4" w:rsidRDefault="000A059D">
            <w:pPr>
              <w:jc w:val="center"/>
            </w:pPr>
            <w:r>
              <w:rPr>
                <w:sz w:val="18"/>
              </w:rPr>
              <w:t>3.63</w:t>
            </w:r>
          </w:p>
        </w:tc>
      </w:tr>
      <w:tr w:rsidR="000E1EF4" w14:paraId="5477DAA8" w14:textId="77777777">
        <w:trPr>
          <w:jc w:val="center"/>
        </w:trPr>
        <w:tc>
          <w:tcPr>
            <w:tcW w:w="4394" w:type="dxa"/>
          </w:tcPr>
          <w:p w14:paraId="1DA4C095" w14:textId="77777777" w:rsidR="000E1EF4" w:rsidRDefault="000A059D">
            <w:pPr>
              <w:jc w:val="center"/>
            </w:pPr>
            <w:r>
              <w:rPr>
                <w:sz w:val="18"/>
              </w:rPr>
              <w:t>brent</w:t>
            </w:r>
          </w:p>
        </w:tc>
        <w:tc>
          <w:tcPr>
            <w:tcW w:w="4394" w:type="dxa"/>
          </w:tcPr>
          <w:p w14:paraId="547CD803" w14:textId="77777777" w:rsidR="000E1EF4" w:rsidRDefault="000A059D">
            <w:pPr>
              <w:jc w:val="center"/>
            </w:pPr>
            <w:r>
              <w:rPr>
                <w:sz w:val="18"/>
              </w:rPr>
              <w:t>3.15</w:t>
            </w:r>
          </w:p>
        </w:tc>
      </w:tr>
      <w:tr w:rsidR="000E1EF4" w14:paraId="42FADF0D" w14:textId="77777777">
        <w:trPr>
          <w:jc w:val="center"/>
        </w:trPr>
        <w:tc>
          <w:tcPr>
            <w:tcW w:w="4394" w:type="dxa"/>
          </w:tcPr>
          <w:p w14:paraId="150C4AA2" w14:textId="77777777" w:rsidR="000E1EF4" w:rsidRDefault="000A059D">
            <w:pPr>
              <w:jc w:val="center"/>
            </w:pPr>
            <w:r>
              <w:rPr>
                <w:sz w:val="18"/>
              </w:rPr>
              <w:lastRenderedPageBreak/>
              <w:t>cac40</w:t>
            </w:r>
          </w:p>
        </w:tc>
        <w:tc>
          <w:tcPr>
            <w:tcW w:w="4394" w:type="dxa"/>
          </w:tcPr>
          <w:p w14:paraId="1397D609" w14:textId="77777777" w:rsidR="000E1EF4" w:rsidRDefault="000A059D">
            <w:pPr>
              <w:jc w:val="center"/>
            </w:pPr>
            <w:r>
              <w:rPr>
                <w:sz w:val="18"/>
              </w:rPr>
              <w:t>19.62</w:t>
            </w:r>
          </w:p>
        </w:tc>
      </w:tr>
    </w:tbl>
    <w:p w14:paraId="0EDDFBD3" w14:textId="77777777" w:rsidR="00F35067" w:rsidRDefault="00D77EA5">
      <w:pPr>
        <w:spacing w:before="40" w:after="120"/>
        <w:rPr>
          <w:lang w:eastAsia="ko-KR"/>
        </w:rPr>
      </w:pPr>
      <w:r>
        <w:rPr>
          <w:sz w:val="18"/>
          <w:lang w:eastAsia="ko-KR"/>
        </w:rPr>
        <w:t>자료: Yahoo Finance 일별 시세 자료를 바탕으로 저자 작성</w:t>
      </w:r>
    </w:p>
    <w:p w14:paraId="7D80BF79" w14:textId="77777777" w:rsidR="000E1EF4" w:rsidRDefault="000A059D">
      <w:pPr>
        <w:ind w:firstLine="652"/>
        <w:rPr>
          <w:lang w:eastAsia="ko-KR"/>
        </w:rPr>
      </w:pPr>
      <w:r>
        <w:rPr>
          <w:lang w:eastAsia="ko-KR"/>
        </w:rPr>
        <w:t>&lt;그림 3&gt;에서 미국 시장 금융 지표의 수익률 간 Pearson 상관계수를 확인할 수 있다. 환율 변수(CAD·CNY·EUR·JPY·MXN) 간에 중간 수준의 양의 상관이 관찰되며 VIX와 ETF 수익률 간에는 음의 상관이 뚜렷하다. 이 상관 구조는 트리 기반 모델이 변수 간 상호작용을 자연스럽게 포착할 수 있는 비선형 패턴이 존재함을 시사하며 동시에 선형 모델에서의 공선성 관리 필요성을 재확인시킨다.</w:t>
      </w:r>
    </w:p>
    <w:p w14:paraId="20AE5048" w14:textId="7BBA99BE" w:rsidR="000E1EF4" w:rsidRDefault="000A059D">
      <w:pPr>
        <w:spacing w:before="240" w:after="80"/>
        <w:jc w:val="center"/>
        <w:rPr>
          <w:lang w:eastAsia="ko-KR"/>
        </w:rPr>
      </w:pPr>
      <w:r>
        <w:rPr>
          <w:lang w:eastAsia="ko-KR"/>
        </w:rPr>
        <w:t>&lt;그림 3&gt; 미국 시장 금융 지표 수익률 상관행렬 히트맵</w:t>
      </w:r>
      <w:r w:rsidR="00B025DE">
        <w:rPr>
          <w:rFonts w:hint="eastAsia"/>
          <w:lang w:eastAsia="ko-KR"/>
        </w:rPr>
        <w:t>(</w:t>
      </w:r>
    </w:p>
    <w:p w14:paraId="5A4AAAA1" w14:textId="77777777" w:rsidR="000E1EF4" w:rsidRDefault="000A059D">
      <w:pPr>
        <w:spacing w:after="240"/>
        <w:jc w:val="center"/>
      </w:pPr>
      <w:r>
        <w:rPr>
          <w:noProof/>
        </w:rPr>
        <w:drawing>
          <wp:inline distT="0" distB="0" distL="0" distR="0" wp14:anchorId="3ABECA3B" wp14:editId="44611A9E">
            <wp:extent cx="5040000" cy="44428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_heatmap_us.png"/>
                    <pic:cNvPicPr/>
                  </pic:nvPicPr>
                  <pic:blipFill>
                    <a:blip r:embed="rId10"/>
                    <a:stretch>
                      <a:fillRect/>
                    </a:stretch>
                  </pic:blipFill>
                  <pic:spPr>
                    <a:xfrm>
                      <a:off x="0" y="0"/>
                      <a:ext cx="5040000" cy="4442861"/>
                    </a:xfrm>
                    <a:prstGeom prst="rect">
                      <a:avLst/>
                    </a:prstGeom>
                  </pic:spPr>
                </pic:pic>
              </a:graphicData>
            </a:graphic>
          </wp:inline>
        </w:drawing>
      </w:r>
    </w:p>
    <w:p w14:paraId="751292A9" w14:textId="77777777" w:rsidR="00F35067" w:rsidRDefault="00D77EA5">
      <w:pPr>
        <w:spacing w:before="40" w:after="120"/>
        <w:rPr>
          <w:lang w:eastAsia="ko-KR"/>
        </w:rPr>
      </w:pPr>
      <w:r>
        <w:rPr>
          <w:sz w:val="18"/>
          <w:lang w:eastAsia="ko-KR"/>
        </w:rPr>
        <w:lastRenderedPageBreak/>
        <w:t>자료: Yahoo Finance 일별 시세 자료를 바탕으로 저자 작성</w:t>
      </w:r>
    </w:p>
    <w:p w14:paraId="1093B1C3" w14:textId="77777777" w:rsidR="000E1EF4" w:rsidRDefault="000A059D">
      <w:pPr>
        <w:ind w:firstLine="652"/>
        <w:rPr>
          <w:lang w:eastAsia="ko-KR"/>
        </w:rPr>
      </w:pPr>
      <w:r>
        <w:rPr>
          <w:lang w:eastAsia="ko-KR"/>
        </w:rPr>
        <w:t>&lt;그림 4&gt;에서 영국 시장의 상관 구조는 미국과 유사하나 EU 동일 시간대 특성(DAX·Euro Stoxx 50·FTSE 250·Brent·CAC 40)이 FTSE 100 수익률과 높은 양의 상관(r &gt; 0.5)을 보인다. 이는 동일 시간대에 거래되는 유럽 자산 간의 강한 공변동 구조를 반영하며 시간대 정렬된 EU 특성이 FTSE 100 예측에 유효한 정보를 제공할 수 있음을 보여준다.</w:t>
      </w:r>
    </w:p>
    <w:p w14:paraId="4F3E6EC1" w14:textId="77777777" w:rsidR="000E1EF4" w:rsidRDefault="000A059D">
      <w:pPr>
        <w:spacing w:before="240" w:after="80"/>
        <w:jc w:val="center"/>
        <w:rPr>
          <w:lang w:eastAsia="ko-KR"/>
        </w:rPr>
      </w:pPr>
      <w:r>
        <w:rPr>
          <w:lang w:eastAsia="ko-KR"/>
        </w:rPr>
        <w:t>&lt;그림 4&gt; 영국 시장 금융 지표 수익률 상관행렬 히트맵</w:t>
      </w:r>
    </w:p>
    <w:p w14:paraId="292BCE3D" w14:textId="77777777" w:rsidR="000E1EF4" w:rsidRDefault="000A059D">
      <w:pPr>
        <w:spacing w:after="240"/>
        <w:jc w:val="center"/>
      </w:pPr>
      <w:r>
        <w:rPr>
          <w:noProof/>
        </w:rPr>
        <w:drawing>
          <wp:inline distT="0" distB="0" distL="0" distR="0" wp14:anchorId="5C46E96D" wp14:editId="2775E61F">
            <wp:extent cx="5040000" cy="44632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_heatmap_uk.png"/>
                    <pic:cNvPicPr/>
                  </pic:nvPicPr>
                  <pic:blipFill>
                    <a:blip r:embed="rId11"/>
                    <a:stretch>
                      <a:fillRect/>
                    </a:stretch>
                  </pic:blipFill>
                  <pic:spPr>
                    <a:xfrm>
                      <a:off x="0" y="0"/>
                      <a:ext cx="5040000" cy="4463246"/>
                    </a:xfrm>
                    <a:prstGeom prst="rect">
                      <a:avLst/>
                    </a:prstGeom>
                  </pic:spPr>
                </pic:pic>
              </a:graphicData>
            </a:graphic>
          </wp:inline>
        </w:drawing>
      </w:r>
    </w:p>
    <w:p w14:paraId="64914265" w14:textId="77777777" w:rsidR="00F35067" w:rsidRDefault="00D77EA5">
      <w:pPr>
        <w:spacing w:before="40" w:after="120"/>
        <w:rPr>
          <w:lang w:eastAsia="ko-KR"/>
        </w:rPr>
      </w:pPr>
      <w:r>
        <w:rPr>
          <w:sz w:val="18"/>
          <w:lang w:eastAsia="ko-KR"/>
        </w:rPr>
        <w:t>자료: Yahoo Finance 일별 시세 자료를 바탕으로 저자 작성</w:t>
      </w:r>
    </w:p>
    <w:p w14:paraId="0D1730C7" w14:textId="77777777" w:rsidR="000E1EF4" w:rsidRDefault="000A059D">
      <w:pPr>
        <w:outlineLvl w:val="2"/>
        <w:rPr>
          <w:lang w:eastAsia="ko-KR"/>
        </w:rPr>
      </w:pPr>
      <w:bookmarkStart w:id="16" w:name="_Toc242278645"/>
      <w:r>
        <w:rPr>
          <w:b/>
          <w:sz w:val="24"/>
          <w:lang w:eastAsia="ko-KR"/>
        </w:rPr>
        <w:lastRenderedPageBreak/>
        <w:t>3.2.1 시간대 정렬(Timezone Alignment) 방법론</w:t>
      </w:r>
      <w:bookmarkEnd w:id="16"/>
    </w:p>
    <w:p w14:paraId="4DB6F8D7" w14:textId="77777777" w:rsidR="000E1EF4" w:rsidRDefault="000A059D">
      <w:pPr>
        <w:ind w:firstLine="652"/>
        <w:rPr>
          <w:lang w:eastAsia="ko-KR"/>
        </w:rPr>
      </w:pPr>
      <w:r>
        <w:rPr>
          <w:lang w:eastAsia="ko-KR"/>
        </w:rPr>
        <w:t>교차 시장 비교 연구에서 간과되기 쉬우나 핵심적인 문제가 시간대 불일치(timezone misalignment)이다. 미국 시장(NYSE: New York Stock Exchange와 NASDAQ)은 동부 표준시(EST: Eastern Standard Time) 16:00 즉 그리니치 평균시(GMT: Greenwich Mean Time) 21:00에 폐장하는 반면 영국 시장(LSE: London Stock Exchange)은 GMT 16:30에 폐장한다. 따라서 미국 시장의 금(Gold)·원유(WTI)·VIX·국채 수익률·환율·비트코인 등의 종가는 FTSE 100 종가 확정 후 약 4.5시간 뒤에 결정된다. 이를 무시하고 동일 날짜의 미국 종가를 영국 모델의 동시적 입력으로 사용하면 실질적으로 미래 정보가 포함되는 정보 누출(look-ahead bias)이 발생한다.</w:t>
      </w:r>
    </w:p>
    <w:p w14:paraId="7F7532EF" w14:textId="3399CC60" w:rsidR="000E1EF4" w:rsidRDefault="000A059D">
      <w:pPr>
        <w:ind w:firstLine="652"/>
        <w:rPr>
          <w:lang w:eastAsia="ko-KR"/>
        </w:rPr>
      </w:pPr>
      <w:r>
        <w:rPr>
          <w:lang w:eastAsia="ko-KR"/>
        </w:rPr>
        <w:t xml:space="preserve">이 연구에서는 이 문제를 해결하기 위해 시간대 정렬(timezone alignment)을 </w:t>
      </w:r>
      <w:r w:rsidR="00C677DC">
        <w:rPr>
          <w:rFonts w:hint="eastAsia"/>
          <w:lang w:eastAsia="ko-KR"/>
        </w:rPr>
        <w:t>사용</w:t>
      </w:r>
      <w:r>
        <w:rPr>
          <w:lang w:eastAsia="ko-KR"/>
        </w:rPr>
        <w:t>하였다. 영국 모델에서 미국 기반 10개 금융 변수(Gold·Oil·Bond·VIX·Bitcoin·CAD·CNY·EUR·JPY·MXN)의 수익률은 1거래일 시차를 적용하여(shift(1)) t일의 FTSE 100 수익률 예측에 t-1일의 미국 종가 수익률을 사용하였다.</w:t>
      </w:r>
    </w:p>
    <w:p w14:paraId="4E2FEB11" w14:textId="77777777" w:rsidR="000E1EF4" w:rsidRDefault="000A059D">
      <w:pPr>
        <w:ind w:firstLine="652"/>
        <w:rPr>
          <w:lang w:eastAsia="ko-KR"/>
        </w:rPr>
      </w:pPr>
      <w:r>
        <w:rPr>
          <w:lang w:eastAsia="ko-KR"/>
        </w:rPr>
        <w:t xml:space="preserve">동시에 미국 특성의 시간대 시차로 인한 정보 손실을 보완하기 위해 5개의 EU 동일 시간대 금융 특성을 추가하였다. 추가한 특성은 DAX(독일)·Euro Stoxx 50(유럽 대형주)·FTSE 250(영국 중형주)·Brent Crude(ICE: Intercontinental Exchange 유럽 원유)·CAC 40(Cotation Assistée en Continu 40: 프랑스)이다. 이들 자산은 FTSE 100과 동일한 유럽 거래 시간대(종가 약 16:30 GMT)에 거래되므로 시차 없이 당일 종가를 동시적 입력으로 직접 사용할 수 있다. 미국 </w:t>
      </w:r>
      <w:r>
        <w:rPr>
          <w:lang w:eastAsia="ko-KR"/>
        </w:rPr>
        <w:lastRenderedPageBreak/>
        <w:t>모델에서는 모든 금융 변수가 동일 시간대(NYSE 종가)에 거래되므로 별도의 시차 조정이 불필요하며 EU 특성도 사용하지 않았다.</w:t>
      </w:r>
    </w:p>
    <w:p w14:paraId="1F59C8EA" w14:textId="02A31368" w:rsidR="000E1EF4" w:rsidRDefault="000A059D">
      <w:pPr>
        <w:ind w:firstLine="652"/>
        <w:rPr>
          <w:lang w:eastAsia="ko-KR"/>
        </w:rPr>
      </w:pPr>
      <w:r>
        <w:rPr>
          <w:lang w:eastAsia="ko-KR"/>
        </w:rPr>
        <w:t>시간대 정렬의 효과는 예비 실험에서 확인되었다. 동시간대(contemporaneous) 설정으로 영국 모델의 설명력을 비교하였을 때 R²가 정렬 전 약 0.005에서 정렬 후 0.669로 상승하였다. 다만 이 수치는 t일의 정보로 t일의 수익률을 설명한</w:t>
      </w:r>
      <w:r w:rsidR="00854CE8">
        <w:rPr>
          <w:rFonts w:hint="eastAsia"/>
          <w:lang w:eastAsia="ko-KR"/>
        </w:rPr>
        <w:t xml:space="preserve"> </w:t>
      </w:r>
      <w:r>
        <w:rPr>
          <w:lang w:eastAsia="ko-KR"/>
        </w:rPr>
        <w:t>결과이므로 예측 성능이 아니라 설명력으로 읽어야 하며 시차를 적용한 예측 설정의 결과는 §4.5와 §5.2에서 별도로 보고한다.</w:t>
      </w:r>
    </w:p>
    <w:p w14:paraId="527D7566" w14:textId="77777777" w:rsidR="000E1EF4" w:rsidRDefault="000A059D">
      <w:pPr>
        <w:outlineLvl w:val="1"/>
        <w:rPr>
          <w:lang w:eastAsia="ko-KR"/>
        </w:rPr>
      </w:pPr>
      <w:bookmarkStart w:id="17" w:name="_Toc242278646"/>
      <w:r>
        <w:rPr>
          <w:b/>
          <w:sz w:val="28"/>
          <w:lang w:eastAsia="ko-KR"/>
        </w:rPr>
        <w:t>3.3 뉴스 헤드라인 수집 및 전처리</w:t>
      </w:r>
      <w:bookmarkEnd w:id="17"/>
    </w:p>
    <w:p w14:paraId="320DB355" w14:textId="77777777" w:rsidR="000E1EF4" w:rsidRDefault="000E1EF4">
      <w:pPr>
        <w:rPr>
          <w:lang w:eastAsia="ko-KR"/>
        </w:rPr>
      </w:pPr>
    </w:p>
    <w:p w14:paraId="52A57F39" w14:textId="44211BD0" w:rsidR="000E1EF4" w:rsidRDefault="000A059D">
      <w:pPr>
        <w:ind w:firstLine="652"/>
        <w:rPr>
          <w:lang w:eastAsia="ko-KR"/>
        </w:rPr>
      </w:pPr>
      <w:r>
        <w:rPr>
          <w:lang w:eastAsia="ko-KR"/>
        </w:rPr>
        <w:t>뉴스 헤드라인은 Reuters·Bloomberg·MarketWatch·CNBC·WSJ(미국)와 Reuters·Bloomberg·City A.M.(영국) 등 금융 매체 기사를 집계한 데이터셋에서 확보하였다. 원시 헤드라인에는 금융과 무관한 기사가 포함되어 있으므로 별도로 구축한 경제 키워드 사전(Economic Lexicon)으로 필터링하였다. 이 사전은 금융·경제·시장 관련 영어 용어 6,670개로 구성되며 각 용어에 감성 점수와 극성이 부여되어 있다. 필터링 후 미국 22,971건과 영국 36,739건이 남았으나 이들이 분포한 거래일은 미국 221일과 영국 713일에 그친다. 연도별로 보면 미국은 2017년 11일에서 2024년 104일로 영국은 2017년 21일에서 2024년 292일로 최근으로 올수록 커버리지가 개선되나 연도별 수집 건수가 약 3,000~5,000건 수준에서 일정하게 끊기는 양상이 관찰되어 수집 단계의 상한에 기인한 것으로 보인다. 뉴스가 없는 날짜의 텍스트 피처는 직전 가용일의 값으로 이</w:t>
      </w:r>
      <w:r w:rsidR="00514A97">
        <w:rPr>
          <w:rFonts w:hint="eastAsia"/>
          <w:lang w:eastAsia="ko-KR"/>
        </w:rPr>
        <w:t>열</w:t>
      </w:r>
      <w:r>
        <w:rPr>
          <w:lang w:eastAsia="ko-KR"/>
        </w:rPr>
        <w:t xml:space="preserve">하였다. 그 결과 학습 구간에서 </w:t>
      </w:r>
      <w:r>
        <w:rPr>
          <w:lang w:eastAsia="ko-KR"/>
        </w:rPr>
        <w:lastRenderedPageBreak/>
        <w:t>실제 뉴스가 존재하는 날의 비율은 미국 3.2%와 영국 12.9%에 불과하며 이 한계가 뉴스 피처의 기여 해석에 미치는 영향은 §5.1에서 논의한다.</w:t>
      </w:r>
    </w:p>
    <w:p w14:paraId="320E8227" w14:textId="77777777" w:rsidR="000E1EF4" w:rsidRDefault="000A059D">
      <w:pPr>
        <w:ind w:firstLine="652"/>
        <w:rPr>
          <w:lang w:eastAsia="ko-KR"/>
        </w:rPr>
      </w:pPr>
      <w:r>
        <w:rPr>
          <w:lang w:eastAsia="ko-KR"/>
        </w:rPr>
        <w:t>전처리 절차는 (1) 소문자 변환 (2) 특수 문자 및 숫자 제거 (3) NLTK(Natural Language Toolkit) 기반 불용어(stopwords) 제거 (4) 동일 거래일에 속하는 복수 헤드라인의 결합(concatenation)으로 구성된다. 이 과정을 거치면 거래일마다 하나의 통합 텍스트 문서가 생성되어 해당 날짜의 시장 분위기를 대리(proxy)하게 된다.</w:t>
      </w:r>
    </w:p>
    <w:p w14:paraId="42CFD594" w14:textId="77777777" w:rsidR="000E1EF4" w:rsidRDefault="000A059D" w:rsidP="0025676B">
      <w:pPr>
        <w:rPr>
          <w:lang w:eastAsia="ko-KR"/>
        </w:rPr>
      </w:pPr>
      <w:r>
        <w:rPr>
          <w:lang w:eastAsia="ko-KR"/>
        </w:rPr>
        <w:t>경제 키워드 필터링은 금융과 무관한 기사를 배제하기 위한 절차이다. 실제 수집 데이터에는 원자재 시황이나 여행업 소식처럼 대상 ETF와 관련성이 낮은 기사도 포함되어 있어 필터링을 생략하면 이러한 잡음이 텍스트 표현을 교란한다. 다만 키워드 사전 기반 필터는 경제 용어가 드러나지 않는 초기 보도를 놓칠 수 있으며 이 한계는 5.1절에서 논의한다.</w:t>
      </w:r>
    </w:p>
    <w:p w14:paraId="3A415B31" w14:textId="77777777" w:rsidR="000E1EF4" w:rsidRDefault="000A059D">
      <w:pPr>
        <w:outlineLvl w:val="1"/>
        <w:rPr>
          <w:lang w:eastAsia="ko-KR"/>
        </w:rPr>
      </w:pPr>
      <w:bookmarkStart w:id="18" w:name="_Toc242278647"/>
      <w:r>
        <w:rPr>
          <w:b/>
          <w:sz w:val="28"/>
          <w:lang w:eastAsia="ko-KR"/>
        </w:rPr>
        <w:t>3.4 정상성 변환 및 수익률 산출</w:t>
      </w:r>
      <w:bookmarkEnd w:id="18"/>
    </w:p>
    <w:p w14:paraId="78544B20" w14:textId="77777777" w:rsidR="000E1EF4" w:rsidRDefault="000E1EF4">
      <w:pPr>
        <w:rPr>
          <w:lang w:eastAsia="ko-KR"/>
        </w:rPr>
      </w:pPr>
    </w:p>
    <w:p w14:paraId="54D31325" w14:textId="77777777" w:rsidR="000E1EF4" w:rsidRDefault="000A059D">
      <w:pPr>
        <w:ind w:firstLine="652"/>
        <w:rPr>
          <w:lang w:eastAsia="ko-KR"/>
        </w:rPr>
      </w:pPr>
      <w:r>
        <w:rPr>
          <w:lang w:eastAsia="ko-KR"/>
        </w:rPr>
        <w:t>금융 시계열의 원시 가격(raw price)은 일반적으로 비정상(non-stationary) 과정에 해당하며 단위근(unit root)을 보유한다. 비정상 시계열을 직접 예측 모델에 투입하면 회귀 계수의 일관성(consistency)이 훼손되고 가짜 회귀(spurious regression)가 발생할 수 있다 [41]. 이에 본 연구는 모든 자산 가격을 일별 로그 수익률(log return) 또는 퍼센트 변화율(percent change)로 변환하여 정상성을 확보하였다.</w:t>
      </w:r>
    </w:p>
    <w:p w14:paraId="40924A7C" w14:textId="77777777" w:rsidR="000E1EF4" w:rsidRDefault="000A059D">
      <w:pPr>
        <w:ind w:firstLine="652"/>
        <w:rPr>
          <w:lang w:eastAsia="ko-KR"/>
        </w:rPr>
      </w:pPr>
      <w:r>
        <w:rPr>
          <w:lang w:eastAsia="ko-KR"/>
        </w:rPr>
        <w:lastRenderedPageBreak/>
        <w:t>일별 수익률은 종가의 퍼센트 변화율 rₜ = Pₜ/Pₜ₋₁ - 1(pandas pct_change)로 산출하였다. 작은 수익률에서는 로그 수익률과 근사적으로 일치하나 해석의 직관성을 위해 퍼센트 변화율을 사용하였다.</w:t>
      </w:r>
    </w:p>
    <w:p w14:paraId="47403AEF" w14:textId="77777777" w:rsidR="000E1EF4" w:rsidRDefault="000A059D">
      <w:pPr>
        <w:ind w:firstLine="652"/>
        <w:rPr>
          <w:lang w:eastAsia="ko-KR"/>
        </w:rPr>
      </w:pPr>
      <w:r>
        <w:rPr>
          <w:lang w:eastAsia="ko-KR"/>
        </w:rPr>
        <w:t>VIX 지수와 국채 수익률(Bond)은 이미 수준(level) 자체가 비율 형태이므로 퍼센트 변화가 아닌 1차 차분(first difference) ΔVIXₜ = VIXₜ - VIXₜ₋₁을 투입하였다. 이는 이미 안정적인 변수에 pct_change()를 적용하면 불필요한 분모 효과(denominator effect)가 가중되어 이중 차분(double-differencing)과 유사한 과잉 처리가 되기 때문이다.</w:t>
      </w:r>
    </w:p>
    <w:p w14:paraId="0621AC08" w14:textId="77777777" w:rsidR="000E1EF4" w:rsidRDefault="000A059D">
      <w:pPr>
        <w:ind w:firstLine="652"/>
        <w:rPr>
          <w:lang w:eastAsia="ko-KR"/>
        </w:rPr>
      </w:pPr>
      <w:r>
        <w:rPr>
          <w:lang w:eastAsia="ko-KR"/>
        </w:rPr>
        <w:t>변환 후 각 변수에 Augmented Dickey-Fuller(ADF) 검정(H₀: 단위근 존재)을 적용하여 정상성을 확인하였다. 모든 수익률 변수의 ADF 통계량이 -20 이하(p&lt;0.01)로 나타나 정상성 가정이 충족되었으며 검정의 형식적 정의는 &lt;표 23&gt;에 정리하였다.</w:t>
      </w:r>
    </w:p>
    <w:p w14:paraId="54D17424" w14:textId="0904D59D" w:rsidR="000E1EF4" w:rsidRDefault="000A059D">
      <w:pPr>
        <w:ind w:firstLine="652"/>
        <w:rPr>
          <w:lang w:eastAsia="ko-KR"/>
        </w:rPr>
      </w:pPr>
      <w:r>
        <w:rPr>
          <w:lang w:eastAsia="ko-KR"/>
        </w:rPr>
        <w:t>&lt;표 4&gt;와 &lt;표 5&gt;에 각각 미국 시장과 영국 시장의 변수별 ADF 검정 결과를 제시한다. 원시 가격 수준(level)에서는 대부분의 변수가 단위근 존재 귀무가설을 기각하지 못하나 수익률 변환 후에는 모든 변수에서 p-value &lt; 0.01로 정상성이 확보되었다. 수익률 변환이 금융 시계열 분석의 전처리로 적절하였음을 뒷받침하는 결과이다.</w:t>
      </w:r>
    </w:p>
    <w:p w14:paraId="02615CA1" w14:textId="77777777" w:rsidR="000E1EF4" w:rsidRDefault="000A059D">
      <w:pPr>
        <w:spacing w:before="240" w:after="80"/>
        <w:jc w:val="center"/>
        <w:rPr>
          <w:lang w:eastAsia="ko-KR"/>
        </w:rPr>
      </w:pPr>
      <w:r>
        <w:rPr>
          <w:lang w:eastAsia="ko-KR"/>
        </w:rPr>
        <w:t>&lt;표 4&gt; 미국 시장 변수별 ADF 정상성 검정 결과</w:t>
      </w:r>
    </w:p>
    <w:tbl>
      <w:tblPr>
        <w:tblStyle w:val="af9"/>
        <w:tblW w:w="0" w:type="auto"/>
        <w:jc w:val="center"/>
        <w:tblLook w:val="04A0" w:firstRow="1" w:lastRow="0" w:firstColumn="1" w:lastColumn="0" w:noHBand="0" w:noVBand="1"/>
      </w:tblPr>
      <w:tblGrid>
        <w:gridCol w:w="1246"/>
        <w:gridCol w:w="1245"/>
        <w:gridCol w:w="1247"/>
        <w:gridCol w:w="1245"/>
        <w:gridCol w:w="1245"/>
        <w:gridCol w:w="1247"/>
        <w:gridCol w:w="1245"/>
      </w:tblGrid>
      <w:tr w:rsidR="000E1EF4" w14:paraId="3A7C01A5" w14:textId="77777777">
        <w:trPr>
          <w:jc w:val="center"/>
        </w:trPr>
        <w:tc>
          <w:tcPr>
            <w:tcW w:w="1255" w:type="dxa"/>
            <w:shd w:val="clear" w:color="auto" w:fill="E0E0E0"/>
          </w:tcPr>
          <w:p w14:paraId="6C2B2DE7" w14:textId="77777777" w:rsidR="000E1EF4" w:rsidRDefault="000A059D">
            <w:pPr>
              <w:jc w:val="center"/>
            </w:pPr>
            <w:r>
              <w:rPr>
                <w:b/>
                <w:sz w:val="18"/>
              </w:rPr>
              <w:t>변수</w:t>
            </w:r>
          </w:p>
        </w:tc>
        <w:tc>
          <w:tcPr>
            <w:tcW w:w="1255" w:type="dxa"/>
            <w:shd w:val="clear" w:color="auto" w:fill="E0E0E0"/>
          </w:tcPr>
          <w:p w14:paraId="4F8CF792" w14:textId="77777777" w:rsidR="000E1EF4" w:rsidRDefault="000A059D">
            <w:pPr>
              <w:jc w:val="center"/>
              <w:rPr>
                <w:lang w:eastAsia="ko-KR"/>
              </w:rPr>
            </w:pPr>
            <w:r>
              <w:rPr>
                <w:b/>
                <w:sz w:val="18"/>
                <w:lang w:eastAsia="ko-KR"/>
              </w:rPr>
              <w:t>원시 가격 ADF 통계량</w:t>
            </w:r>
          </w:p>
        </w:tc>
        <w:tc>
          <w:tcPr>
            <w:tcW w:w="1255" w:type="dxa"/>
            <w:shd w:val="clear" w:color="auto" w:fill="E0E0E0"/>
          </w:tcPr>
          <w:p w14:paraId="477045F4" w14:textId="77777777" w:rsidR="00513DEB" w:rsidRDefault="000A059D">
            <w:pPr>
              <w:jc w:val="center"/>
              <w:rPr>
                <w:b/>
                <w:sz w:val="18"/>
              </w:rPr>
            </w:pPr>
            <w:r>
              <w:rPr>
                <w:b/>
                <w:sz w:val="18"/>
              </w:rPr>
              <w:t xml:space="preserve">원시 </w:t>
            </w:r>
          </w:p>
          <w:p w14:paraId="6E028828" w14:textId="10668105" w:rsidR="000E1EF4" w:rsidRDefault="000A059D">
            <w:pPr>
              <w:jc w:val="center"/>
            </w:pPr>
            <w:r>
              <w:rPr>
                <w:b/>
                <w:sz w:val="18"/>
              </w:rPr>
              <w:t>p-value</w:t>
            </w:r>
          </w:p>
        </w:tc>
        <w:tc>
          <w:tcPr>
            <w:tcW w:w="1255" w:type="dxa"/>
            <w:shd w:val="clear" w:color="auto" w:fill="E0E0E0"/>
          </w:tcPr>
          <w:p w14:paraId="722E6ADA" w14:textId="77777777" w:rsidR="000E1EF4" w:rsidRDefault="000A059D">
            <w:pPr>
              <w:jc w:val="center"/>
            </w:pPr>
            <w:r>
              <w:rPr>
                <w:b/>
                <w:sz w:val="18"/>
              </w:rPr>
              <w:t>원시 정상성</w:t>
            </w:r>
          </w:p>
        </w:tc>
        <w:tc>
          <w:tcPr>
            <w:tcW w:w="1255" w:type="dxa"/>
            <w:shd w:val="clear" w:color="auto" w:fill="E0E0E0"/>
          </w:tcPr>
          <w:p w14:paraId="79C62501" w14:textId="77777777" w:rsidR="000E1EF4" w:rsidRDefault="000A059D">
            <w:pPr>
              <w:jc w:val="center"/>
            </w:pPr>
            <w:r>
              <w:rPr>
                <w:b/>
                <w:sz w:val="18"/>
              </w:rPr>
              <w:t>수익률 ADF 통계량</w:t>
            </w:r>
          </w:p>
        </w:tc>
        <w:tc>
          <w:tcPr>
            <w:tcW w:w="1255" w:type="dxa"/>
            <w:shd w:val="clear" w:color="auto" w:fill="E0E0E0"/>
          </w:tcPr>
          <w:p w14:paraId="454AE1D9" w14:textId="77777777" w:rsidR="00513DEB" w:rsidRDefault="000A059D">
            <w:pPr>
              <w:jc w:val="center"/>
              <w:rPr>
                <w:b/>
                <w:sz w:val="18"/>
              </w:rPr>
            </w:pPr>
            <w:r>
              <w:rPr>
                <w:b/>
                <w:sz w:val="18"/>
              </w:rPr>
              <w:t xml:space="preserve">수익률 </w:t>
            </w:r>
          </w:p>
          <w:p w14:paraId="41868249" w14:textId="393870C4" w:rsidR="000E1EF4" w:rsidRDefault="000A059D">
            <w:pPr>
              <w:jc w:val="center"/>
            </w:pPr>
            <w:r>
              <w:rPr>
                <w:b/>
                <w:sz w:val="18"/>
              </w:rPr>
              <w:t>p-value</w:t>
            </w:r>
          </w:p>
        </w:tc>
        <w:tc>
          <w:tcPr>
            <w:tcW w:w="1255" w:type="dxa"/>
            <w:shd w:val="clear" w:color="auto" w:fill="E0E0E0"/>
          </w:tcPr>
          <w:p w14:paraId="60410C26" w14:textId="77777777" w:rsidR="000E1EF4" w:rsidRDefault="000A059D">
            <w:pPr>
              <w:jc w:val="center"/>
            </w:pPr>
            <w:r>
              <w:rPr>
                <w:b/>
                <w:sz w:val="18"/>
              </w:rPr>
              <w:t>수익률 정상성</w:t>
            </w:r>
          </w:p>
        </w:tc>
      </w:tr>
      <w:tr w:rsidR="000E1EF4" w14:paraId="38FC70CD" w14:textId="77777777">
        <w:trPr>
          <w:jc w:val="center"/>
        </w:trPr>
        <w:tc>
          <w:tcPr>
            <w:tcW w:w="1255" w:type="dxa"/>
          </w:tcPr>
          <w:p w14:paraId="4257E9BD" w14:textId="77777777" w:rsidR="000E1EF4" w:rsidRDefault="000A059D">
            <w:pPr>
              <w:jc w:val="center"/>
            </w:pPr>
            <w:r>
              <w:rPr>
                <w:sz w:val="18"/>
              </w:rPr>
              <w:t>Index</w:t>
            </w:r>
          </w:p>
        </w:tc>
        <w:tc>
          <w:tcPr>
            <w:tcW w:w="1255" w:type="dxa"/>
          </w:tcPr>
          <w:p w14:paraId="41AEC67C" w14:textId="77777777" w:rsidR="000E1EF4" w:rsidRDefault="000A059D">
            <w:pPr>
              <w:jc w:val="center"/>
            </w:pPr>
            <w:r>
              <w:rPr>
                <w:sz w:val="18"/>
              </w:rPr>
              <w:t>26.52</w:t>
            </w:r>
          </w:p>
        </w:tc>
        <w:tc>
          <w:tcPr>
            <w:tcW w:w="1255" w:type="dxa"/>
          </w:tcPr>
          <w:p w14:paraId="6901602E" w14:textId="77777777" w:rsidR="000E1EF4" w:rsidRDefault="000A059D">
            <w:pPr>
              <w:jc w:val="center"/>
            </w:pPr>
            <w:r>
              <w:rPr>
                <w:sz w:val="18"/>
              </w:rPr>
              <w:t>1.0000</w:t>
            </w:r>
          </w:p>
        </w:tc>
        <w:tc>
          <w:tcPr>
            <w:tcW w:w="1255" w:type="dxa"/>
          </w:tcPr>
          <w:p w14:paraId="74D3BC72" w14:textId="77777777" w:rsidR="000E1EF4" w:rsidRDefault="000A059D">
            <w:pPr>
              <w:jc w:val="center"/>
            </w:pPr>
            <w:r>
              <w:rPr>
                <w:sz w:val="18"/>
              </w:rPr>
              <w:t>비정상</w:t>
            </w:r>
          </w:p>
        </w:tc>
        <w:tc>
          <w:tcPr>
            <w:tcW w:w="1255" w:type="dxa"/>
          </w:tcPr>
          <w:p w14:paraId="79F1454A" w14:textId="77777777" w:rsidR="000E1EF4" w:rsidRDefault="000A059D">
            <w:pPr>
              <w:jc w:val="center"/>
            </w:pPr>
            <w:r>
              <w:rPr>
                <w:sz w:val="18"/>
              </w:rPr>
              <w:t>-61.14</w:t>
            </w:r>
          </w:p>
        </w:tc>
        <w:tc>
          <w:tcPr>
            <w:tcW w:w="1255" w:type="dxa"/>
          </w:tcPr>
          <w:p w14:paraId="37FC2D08" w14:textId="77777777" w:rsidR="000E1EF4" w:rsidRDefault="000A059D">
            <w:pPr>
              <w:jc w:val="center"/>
            </w:pPr>
            <w:r>
              <w:rPr>
                <w:sz w:val="18"/>
              </w:rPr>
              <w:t>0.0000</w:t>
            </w:r>
          </w:p>
        </w:tc>
        <w:tc>
          <w:tcPr>
            <w:tcW w:w="1255" w:type="dxa"/>
          </w:tcPr>
          <w:p w14:paraId="60585D34" w14:textId="77777777" w:rsidR="000E1EF4" w:rsidRDefault="000A059D">
            <w:pPr>
              <w:jc w:val="center"/>
            </w:pPr>
            <w:r>
              <w:rPr>
                <w:sz w:val="18"/>
              </w:rPr>
              <w:t>정상</w:t>
            </w:r>
          </w:p>
        </w:tc>
      </w:tr>
      <w:tr w:rsidR="000E1EF4" w14:paraId="73455CBD" w14:textId="77777777">
        <w:trPr>
          <w:jc w:val="center"/>
        </w:trPr>
        <w:tc>
          <w:tcPr>
            <w:tcW w:w="1255" w:type="dxa"/>
          </w:tcPr>
          <w:p w14:paraId="47804B4E" w14:textId="77777777" w:rsidR="000E1EF4" w:rsidRDefault="000A059D">
            <w:pPr>
              <w:jc w:val="center"/>
            </w:pPr>
            <w:r>
              <w:rPr>
                <w:sz w:val="18"/>
              </w:rPr>
              <w:lastRenderedPageBreak/>
              <w:t>gold</w:t>
            </w:r>
          </w:p>
        </w:tc>
        <w:tc>
          <w:tcPr>
            <w:tcW w:w="1255" w:type="dxa"/>
          </w:tcPr>
          <w:p w14:paraId="1FD5B938" w14:textId="77777777" w:rsidR="000E1EF4" w:rsidRDefault="000A059D">
            <w:pPr>
              <w:jc w:val="center"/>
            </w:pPr>
            <w:r>
              <w:rPr>
                <w:sz w:val="18"/>
              </w:rPr>
              <w:t>5.24</w:t>
            </w:r>
          </w:p>
        </w:tc>
        <w:tc>
          <w:tcPr>
            <w:tcW w:w="1255" w:type="dxa"/>
          </w:tcPr>
          <w:p w14:paraId="652F5090" w14:textId="77777777" w:rsidR="000E1EF4" w:rsidRDefault="000A059D">
            <w:pPr>
              <w:jc w:val="center"/>
            </w:pPr>
            <w:r>
              <w:rPr>
                <w:sz w:val="18"/>
              </w:rPr>
              <w:t>1.0000</w:t>
            </w:r>
          </w:p>
        </w:tc>
        <w:tc>
          <w:tcPr>
            <w:tcW w:w="1255" w:type="dxa"/>
          </w:tcPr>
          <w:p w14:paraId="63329F7E" w14:textId="77777777" w:rsidR="000E1EF4" w:rsidRDefault="000A059D">
            <w:pPr>
              <w:jc w:val="center"/>
            </w:pPr>
            <w:r>
              <w:rPr>
                <w:sz w:val="18"/>
              </w:rPr>
              <w:t>비정상</w:t>
            </w:r>
          </w:p>
        </w:tc>
        <w:tc>
          <w:tcPr>
            <w:tcW w:w="1255" w:type="dxa"/>
          </w:tcPr>
          <w:p w14:paraId="281D964B" w14:textId="77777777" w:rsidR="000E1EF4" w:rsidRDefault="000A059D">
            <w:pPr>
              <w:jc w:val="center"/>
            </w:pPr>
            <w:r>
              <w:rPr>
                <w:sz w:val="18"/>
              </w:rPr>
              <w:t>-68.07</w:t>
            </w:r>
          </w:p>
        </w:tc>
        <w:tc>
          <w:tcPr>
            <w:tcW w:w="1255" w:type="dxa"/>
          </w:tcPr>
          <w:p w14:paraId="121B75D8" w14:textId="77777777" w:rsidR="000E1EF4" w:rsidRDefault="000A059D">
            <w:pPr>
              <w:jc w:val="center"/>
            </w:pPr>
            <w:r>
              <w:rPr>
                <w:sz w:val="18"/>
              </w:rPr>
              <w:t>0.0000</w:t>
            </w:r>
          </w:p>
        </w:tc>
        <w:tc>
          <w:tcPr>
            <w:tcW w:w="1255" w:type="dxa"/>
          </w:tcPr>
          <w:p w14:paraId="42849498" w14:textId="77777777" w:rsidR="000E1EF4" w:rsidRDefault="000A059D">
            <w:pPr>
              <w:jc w:val="center"/>
            </w:pPr>
            <w:r>
              <w:rPr>
                <w:sz w:val="18"/>
              </w:rPr>
              <w:t>정상</w:t>
            </w:r>
          </w:p>
        </w:tc>
      </w:tr>
      <w:tr w:rsidR="000E1EF4" w14:paraId="6539C630" w14:textId="77777777">
        <w:trPr>
          <w:jc w:val="center"/>
        </w:trPr>
        <w:tc>
          <w:tcPr>
            <w:tcW w:w="1255" w:type="dxa"/>
          </w:tcPr>
          <w:p w14:paraId="4703B07A" w14:textId="77777777" w:rsidR="000E1EF4" w:rsidRDefault="000A059D">
            <w:pPr>
              <w:jc w:val="center"/>
            </w:pPr>
            <w:r>
              <w:rPr>
                <w:sz w:val="18"/>
              </w:rPr>
              <w:t>oil</w:t>
            </w:r>
          </w:p>
        </w:tc>
        <w:tc>
          <w:tcPr>
            <w:tcW w:w="1255" w:type="dxa"/>
          </w:tcPr>
          <w:p w14:paraId="73960EDC" w14:textId="77777777" w:rsidR="000E1EF4" w:rsidRDefault="000A059D">
            <w:pPr>
              <w:jc w:val="center"/>
            </w:pPr>
            <w:r>
              <w:rPr>
                <w:sz w:val="18"/>
              </w:rPr>
              <w:t>-2.47</w:t>
            </w:r>
          </w:p>
        </w:tc>
        <w:tc>
          <w:tcPr>
            <w:tcW w:w="1255" w:type="dxa"/>
          </w:tcPr>
          <w:p w14:paraId="5EC50641" w14:textId="77777777" w:rsidR="000E1EF4" w:rsidRDefault="000A059D">
            <w:pPr>
              <w:jc w:val="center"/>
            </w:pPr>
            <w:r>
              <w:rPr>
                <w:sz w:val="18"/>
              </w:rPr>
              <w:t>0.1223</w:t>
            </w:r>
          </w:p>
        </w:tc>
        <w:tc>
          <w:tcPr>
            <w:tcW w:w="1255" w:type="dxa"/>
          </w:tcPr>
          <w:p w14:paraId="478DE107" w14:textId="77777777" w:rsidR="000E1EF4" w:rsidRDefault="000A059D">
            <w:pPr>
              <w:jc w:val="center"/>
            </w:pPr>
            <w:r>
              <w:rPr>
                <w:sz w:val="18"/>
              </w:rPr>
              <w:t>비정상</w:t>
            </w:r>
          </w:p>
        </w:tc>
        <w:tc>
          <w:tcPr>
            <w:tcW w:w="1255" w:type="dxa"/>
          </w:tcPr>
          <w:p w14:paraId="28FE9539" w14:textId="77777777" w:rsidR="000E1EF4" w:rsidRDefault="000A059D">
            <w:pPr>
              <w:jc w:val="center"/>
            </w:pPr>
            <w:r>
              <w:rPr>
                <w:sz w:val="18"/>
              </w:rPr>
              <w:t>-12.70</w:t>
            </w:r>
          </w:p>
        </w:tc>
        <w:tc>
          <w:tcPr>
            <w:tcW w:w="1255" w:type="dxa"/>
          </w:tcPr>
          <w:p w14:paraId="49AF70B7" w14:textId="77777777" w:rsidR="000E1EF4" w:rsidRDefault="000A059D">
            <w:pPr>
              <w:jc w:val="center"/>
            </w:pPr>
            <w:r>
              <w:rPr>
                <w:sz w:val="18"/>
              </w:rPr>
              <w:t>0.0000</w:t>
            </w:r>
          </w:p>
        </w:tc>
        <w:tc>
          <w:tcPr>
            <w:tcW w:w="1255" w:type="dxa"/>
          </w:tcPr>
          <w:p w14:paraId="6A84017B" w14:textId="77777777" w:rsidR="000E1EF4" w:rsidRDefault="000A059D">
            <w:pPr>
              <w:jc w:val="center"/>
            </w:pPr>
            <w:r>
              <w:rPr>
                <w:sz w:val="18"/>
              </w:rPr>
              <w:t>정상</w:t>
            </w:r>
          </w:p>
        </w:tc>
      </w:tr>
      <w:tr w:rsidR="000E1EF4" w14:paraId="47289075" w14:textId="77777777">
        <w:trPr>
          <w:jc w:val="center"/>
        </w:trPr>
        <w:tc>
          <w:tcPr>
            <w:tcW w:w="1255" w:type="dxa"/>
          </w:tcPr>
          <w:p w14:paraId="74751EF6" w14:textId="77777777" w:rsidR="000E1EF4" w:rsidRDefault="000A059D">
            <w:pPr>
              <w:jc w:val="center"/>
            </w:pPr>
            <w:r>
              <w:rPr>
                <w:sz w:val="18"/>
              </w:rPr>
              <w:t>bond</w:t>
            </w:r>
          </w:p>
        </w:tc>
        <w:tc>
          <w:tcPr>
            <w:tcW w:w="1255" w:type="dxa"/>
          </w:tcPr>
          <w:p w14:paraId="4C31C96A" w14:textId="77777777" w:rsidR="000E1EF4" w:rsidRDefault="000A059D">
            <w:pPr>
              <w:jc w:val="center"/>
            </w:pPr>
            <w:r>
              <w:rPr>
                <w:sz w:val="18"/>
              </w:rPr>
              <w:t>-0.90</w:t>
            </w:r>
          </w:p>
        </w:tc>
        <w:tc>
          <w:tcPr>
            <w:tcW w:w="1255" w:type="dxa"/>
          </w:tcPr>
          <w:p w14:paraId="2D08BFB3" w14:textId="77777777" w:rsidR="000E1EF4" w:rsidRDefault="000A059D">
            <w:pPr>
              <w:jc w:val="center"/>
            </w:pPr>
            <w:r>
              <w:rPr>
                <w:sz w:val="18"/>
              </w:rPr>
              <w:t>0.7868</w:t>
            </w:r>
          </w:p>
        </w:tc>
        <w:tc>
          <w:tcPr>
            <w:tcW w:w="1255" w:type="dxa"/>
          </w:tcPr>
          <w:p w14:paraId="43AF07D9" w14:textId="77777777" w:rsidR="000E1EF4" w:rsidRDefault="000A059D">
            <w:pPr>
              <w:jc w:val="center"/>
            </w:pPr>
            <w:r>
              <w:rPr>
                <w:sz w:val="18"/>
              </w:rPr>
              <w:t>비정상</w:t>
            </w:r>
          </w:p>
        </w:tc>
        <w:tc>
          <w:tcPr>
            <w:tcW w:w="1255" w:type="dxa"/>
          </w:tcPr>
          <w:p w14:paraId="2CCCF729" w14:textId="77777777" w:rsidR="000E1EF4" w:rsidRDefault="000A059D">
            <w:pPr>
              <w:jc w:val="center"/>
            </w:pPr>
            <w:r>
              <w:rPr>
                <w:sz w:val="18"/>
              </w:rPr>
              <w:t>-11.68</w:t>
            </w:r>
          </w:p>
        </w:tc>
        <w:tc>
          <w:tcPr>
            <w:tcW w:w="1255" w:type="dxa"/>
          </w:tcPr>
          <w:p w14:paraId="4E32A5E1" w14:textId="77777777" w:rsidR="000E1EF4" w:rsidRDefault="000A059D">
            <w:pPr>
              <w:jc w:val="center"/>
            </w:pPr>
            <w:r>
              <w:rPr>
                <w:sz w:val="18"/>
              </w:rPr>
              <w:t>0.0000</w:t>
            </w:r>
          </w:p>
        </w:tc>
        <w:tc>
          <w:tcPr>
            <w:tcW w:w="1255" w:type="dxa"/>
          </w:tcPr>
          <w:p w14:paraId="0812753E" w14:textId="77777777" w:rsidR="000E1EF4" w:rsidRDefault="000A059D">
            <w:pPr>
              <w:jc w:val="center"/>
            </w:pPr>
            <w:r>
              <w:rPr>
                <w:sz w:val="18"/>
              </w:rPr>
              <w:t>정상</w:t>
            </w:r>
          </w:p>
        </w:tc>
      </w:tr>
      <w:tr w:rsidR="000E1EF4" w14:paraId="2C4ABA06" w14:textId="77777777">
        <w:trPr>
          <w:jc w:val="center"/>
        </w:trPr>
        <w:tc>
          <w:tcPr>
            <w:tcW w:w="1255" w:type="dxa"/>
          </w:tcPr>
          <w:p w14:paraId="7A3AB689" w14:textId="77777777" w:rsidR="000E1EF4" w:rsidRDefault="000A059D">
            <w:pPr>
              <w:jc w:val="center"/>
            </w:pPr>
            <w:r>
              <w:rPr>
                <w:sz w:val="18"/>
              </w:rPr>
              <w:t>cad</w:t>
            </w:r>
          </w:p>
        </w:tc>
        <w:tc>
          <w:tcPr>
            <w:tcW w:w="1255" w:type="dxa"/>
          </w:tcPr>
          <w:p w14:paraId="3979A466" w14:textId="77777777" w:rsidR="000E1EF4" w:rsidRDefault="000A059D">
            <w:pPr>
              <w:jc w:val="center"/>
            </w:pPr>
            <w:r>
              <w:rPr>
                <w:sz w:val="18"/>
              </w:rPr>
              <w:t>-3.10</w:t>
            </w:r>
          </w:p>
        </w:tc>
        <w:tc>
          <w:tcPr>
            <w:tcW w:w="1255" w:type="dxa"/>
          </w:tcPr>
          <w:p w14:paraId="0AA4B600" w14:textId="77777777" w:rsidR="000E1EF4" w:rsidRDefault="000A059D">
            <w:pPr>
              <w:jc w:val="center"/>
            </w:pPr>
            <w:r>
              <w:rPr>
                <w:sz w:val="18"/>
              </w:rPr>
              <w:t>0.0265</w:t>
            </w:r>
          </w:p>
        </w:tc>
        <w:tc>
          <w:tcPr>
            <w:tcW w:w="1255" w:type="dxa"/>
          </w:tcPr>
          <w:p w14:paraId="6BE6C26A" w14:textId="77777777" w:rsidR="000E1EF4" w:rsidRDefault="000A059D">
            <w:pPr>
              <w:jc w:val="center"/>
            </w:pPr>
            <w:r>
              <w:rPr>
                <w:sz w:val="18"/>
              </w:rPr>
              <w:t>정상</w:t>
            </w:r>
          </w:p>
        </w:tc>
        <w:tc>
          <w:tcPr>
            <w:tcW w:w="1255" w:type="dxa"/>
          </w:tcPr>
          <w:p w14:paraId="0EBD40FD" w14:textId="77777777" w:rsidR="000E1EF4" w:rsidRDefault="000A059D">
            <w:pPr>
              <w:jc w:val="center"/>
            </w:pPr>
            <w:r>
              <w:rPr>
                <w:sz w:val="18"/>
              </w:rPr>
              <w:t>-39.65</w:t>
            </w:r>
          </w:p>
        </w:tc>
        <w:tc>
          <w:tcPr>
            <w:tcW w:w="1255" w:type="dxa"/>
          </w:tcPr>
          <w:p w14:paraId="0D72F3B8" w14:textId="77777777" w:rsidR="000E1EF4" w:rsidRDefault="000A059D">
            <w:pPr>
              <w:jc w:val="center"/>
            </w:pPr>
            <w:r>
              <w:rPr>
                <w:sz w:val="18"/>
              </w:rPr>
              <w:t>0.0000</w:t>
            </w:r>
          </w:p>
        </w:tc>
        <w:tc>
          <w:tcPr>
            <w:tcW w:w="1255" w:type="dxa"/>
          </w:tcPr>
          <w:p w14:paraId="0DFC8A1A" w14:textId="77777777" w:rsidR="000E1EF4" w:rsidRDefault="000A059D">
            <w:pPr>
              <w:jc w:val="center"/>
            </w:pPr>
            <w:r>
              <w:rPr>
                <w:sz w:val="18"/>
              </w:rPr>
              <w:t>정상</w:t>
            </w:r>
          </w:p>
        </w:tc>
      </w:tr>
      <w:tr w:rsidR="000E1EF4" w14:paraId="1EFF810E" w14:textId="77777777">
        <w:trPr>
          <w:jc w:val="center"/>
        </w:trPr>
        <w:tc>
          <w:tcPr>
            <w:tcW w:w="1255" w:type="dxa"/>
          </w:tcPr>
          <w:p w14:paraId="49CF42F5" w14:textId="77777777" w:rsidR="000E1EF4" w:rsidRDefault="000A059D">
            <w:pPr>
              <w:jc w:val="center"/>
            </w:pPr>
            <w:r>
              <w:rPr>
                <w:sz w:val="18"/>
              </w:rPr>
              <w:t>cny</w:t>
            </w:r>
          </w:p>
        </w:tc>
        <w:tc>
          <w:tcPr>
            <w:tcW w:w="1255" w:type="dxa"/>
          </w:tcPr>
          <w:p w14:paraId="2F48957C" w14:textId="77777777" w:rsidR="000E1EF4" w:rsidRDefault="000A059D">
            <w:pPr>
              <w:jc w:val="center"/>
            </w:pPr>
            <w:r>
              <w:rPr>
                <w:sz w:val="18"/>
              </w:rPr>
              <w:t>-2.32</w:t>
            </w:r>
          </w:p>
        </w:tc>
        <w:tc>
          <w:tcPr>
            <w:tcW w:w="1255" w:type="dxa"/>
          </w:tcPr>
          <w:p w14:paraId="0E9B7FC8" w14:textId="77777777" w:rsidR="000E1EF4" w:rsidRDefault="000A059D">
            <w:pPr>
              <w:jc w:val="center"/>
            </w:pPr>
            <w:r>
              <w:rPr>
                <w:sz w:val="18"/>
              </w:rPr>
              <w:t>0.1642</w:t>
            </w:r>
          </w:p>
        </w:tc>
        <w:tc>
          <w:tcPr>
            <w:tcW w:w="1255" w:type="dxa"/>
          </w:tcPr>
          <w:p w14:paraId="7E81C4F0" w14:textId="77777777" w:rsidR="000E1EF4" w:rsidRDefault="000A059D">
            <w:pPr>
              <w:jc w:val="center"/>
            </w:pPr>
            <w:r>
              <w:rPr>
                <w:sz w:val="18"/>
              </w:rPr>
              <w:t>비정상</w:t>
            </w:r>
          </w:p>
        </w:tc>
        <w:tc>
          <w:tcPr>
            <w:tcW w:w="1255" w:type="dxa"/>
          </w:tcPr>
          <w:p w14:paraId="536D2E9C" w14:textId="77777777" w:rsidR="000E1EF4" w:rsidRDefault="000A059D">
            <w:pPr>
              <w:jc w:val="center"/>
            </w:pPr>
            <w:r>
              <w:rPr>
                <w:sz w:val="18"/>
              </w:rPr>
              <w:t>-9.11</w:t>
            </w:r>
          </w:p>
        </w:tc>
        <w:tc>
          <w:tcPr>
            <w:tcW w:w="1255" w:type="dxa"/>
          </w:tcPr>
          <w:p w14:paraId="1EA20797" w14:textId="77777777" w:rsidR="000E1EF4" w:rsidRDefault="000A059D">
            <w:pPr>
              <w:jc w:val="center"/>
            </w:pPr>
            <w:r>
              <w:rPr>
                <w:sz w:val="18"/>
              </w:rPr>
              <w:t>0.0000</w:t>
            </w:r>
          </w:p>
        </w:tc>
        <w:tc>
          <w:tcPr>
            <w:tcW w:w="1255" w:type="dxa"/>
          </w:tcPr>
          <w:p w14:paraId="4909FB6E" w14:textId="77777777" w:rsidR="000E1EF4" w:rsidRDefault="000A059D">
            <w:pPr>
              <w:jc w:val="center"/>
            </w:pPr>
            <w:r>
              <w:rPr>
                <w:sz w:val="18"/>
              </w:rPr>
              <w:t>정상</w:t>
            </w:r>
          </w:p>
        </w:tc>
      </w:tr>
      <w:tr w:rsidR="000E1EF4" w14:paraId="4436AFA9" w14:textId="77777777">
        <w:trPr>
          <w:jc w:val="center"/>
        </w:trPr>
        <w:tc>
          <w:tcPr>
            <w:tcW w:w="1255" w:type="dxa"/>
          </w:tcPr>
          <w:p w14:paraId="4B06C49C" w14:textId="77777777" w:rsidR="000E1EF4" w:rsidRDefault="000A059D">
            <w:pPr>
              <w:jc w:val="center"/>
            </w:pPr>
            <w:r>
              <w:rPr>
                <w:sz w:val="18"/>
              </w:rPr>
              <w:t>eur</w:t>
            </w:r>
          </w:p>
        </w:tc>
        <w:tc>
          <w:tcPr>
            <w:tcW w:w="1255" w:type="dxa"/>
          </w:tcPr>
          <w:p w14:paraId="5DB17C4C" w14:textId="77777777" w:rsidR="000E1EF4" w:rsidRDefault="000A059D">
            <w:pPr>
              <w:jc w:val="center"/>
            </w:pPr>
            <w:r>
              <w:rPr>
                <w:sz w:val="18"/>
              </w:rPr>
              <w:t>-2.96</w:t>
            </w:r>
          </w:p>
        </w:tc>
        <w:tc>
          <w:tcPr>
            <w:tcW w:w="1255" w:type="dxa"/>
          </w:tcPr>
          <w:p w14:paraId="7CFA5176" w14:textId="77777777" w:rsidR="000E1EF4" w:rsidRDefault="000A059D">
            <w:pPr>
              <w:jc w:val="center"/>
            </w:pPr>
            <w:r>
              <w:rPr>
                <w:sz w:val="18"/>
              </w:rPr>
              <w:t>0.0385</w:t>
            </w:r>
          </w:p>
        </w:tc>
        <w:tc>
          <w:tcPr>
            <w:tcW w:w="1255" w:type="dxa"/>
          </w:tcPr>
          <w:p w14:paraId="2A14249D" w14:textId="77777777" w:rsidR="000E1EF4" w:rsidRDefault="000A059D">
            <w:pPr>
              <w:jc w:val="center"/>
            </w:pPr>
            <w:r>
              <w:rPr>
                <w:sz w:val="18"/>
              </w:rPr>
              <w:t>정상</w:t>
            </w:r>
          </w:p>
        </w:tc>
        <w:tc>
          <w:tcPr>
            <w:tcW w:w="1255" w:type="dxa"/>
          </w:tcPr>
          <w:p w14:paraId="61CD618A" w14:textId="77777777" w:rsidR="000E1EF4" w:rsidRDefault="000A059D">
            <w:pPr>
              <w:jc w:val="center"/>
            </w:pPr>
            <w:r>
              <w:rPr>
                <w:sz w:val="18"/>
              </w:rPr>
              <w:t>-66.87</w:t>
            </w:r>
          </w:p>
        </w:tc>
        <w:tc>
          <w:tcPr>
            <w:tcW w:w="1255" w:type="dxa"/>
          </w:tcPr>
          <w:p w14:paraId="1F23E86A" w14:textId="77777777" w:rsidR="000E1EF4" w:rsidRDefault="000A059D">
            <w:pPr>
              <w:jc w:val="center"/>
            </w:pPr>
            <w:r>
              <w:rPr>
                <w:sz w:val="18"/>
              </w:rPr>
              <w:t>0.0000</w:t>
            </w:r>
          </w:p>
        </w:tc>
        <w:tc>
          <w:tcPr>
            <w:tcW w:w="1255" w:type="dxa"/>
          </w:tcPr>
          <w:p w14:paraId="3F97F8F5" w14:textId="77777777" w:rsidR="000E1EF4" w:rsidRDefault="000A059D">
            <w:pPr>
              <w:jc w:val="center"/>
            </w:pPr>
            <w:r>
              <w:rPr>
                <w:sz w:val="18"/>
              </w:rPr>
              <w:t>정상</w:t>
            </w:r>
          </w:p>
        </w:tc>
      </w:tr>
      <w:tr w:rsidR="000E1EF4" w14:paraId="2EC9EA73" w14:textId="77777777">
        <w:trPr>
          <w:jc w:val="center"/>
        </w:trPr>
        <w:tc>
          <w:tcPr>
            <w:tcW w:w="1255" w:type="dxa"/>
          </w:tcPr>
          <w:p w14:paraId="00FDCC60" w14:textId="77777777" w:rsidR="000E1EF4" w:rsidRDefault="000A059D">
            <w:pPr>
              <w:jc w:val="center"/>
            </w:pPr>
            <w:r>
              <w:rPr>
                <w:sz w:val="18"/>
              </w:rPr>
              <w:t>jpy</w:t>
            </w:r>
          </w:p>
        </w:tc>
        <w:tc>
          <w:tcPr>
            <w:tcW w:w="1255" w:type="dxa"/>
          </w:tcPr>
          <w:p w14:paraId="23963A85" w14:textId="77777777" w:rsidR="000E1EF4" w:rsidRDefault="000A059D">
            <w:pPr>
              <w:jc w:val="center"/>
            </w:pPr>
            <w:r>
              <w:rPr>
                <w:sz w:val="18"/>
              </w:rPr>
              <w:t>-0.45</w:t>
            </w:r>
          </w:p>
        </w:tc>
        <w:tc>
          <w:tcPr>
            <w:tcW w:w="1255" w:type="dxa"/>
          </w:tcPr>
          <w:p w14:paraId="554FCA45" w14:textId="77777777" w:rsidR="000E1EF4" w:rsidRDefault="000A059D">
            <w:pPr>
              <w:jc w:val="center"/>
            </w:pPr>
            <w:r>
              <w:rPr>
                <w:sz w:val="18"/>
              </w:rPr>
              <w:t>0.9005</w:t>
            </w:r>
          </w:p>
        </w:tc>
        <w:tc>
          <w:tcPr>
            <w:tcW w:w="1255" w:type="dxa"/>
          </w:tcPr>
          <w:p w14:paraId="710FA91E" w14:textId="77777777" w:rsidR="000E1EF4" w:rsidRDefault="000A059D">
            <w:pPr>
              <w:jc w:val="center"/>
            </w:pPr>
            <w:r>
              <w:rPr>
                <w:sz w:val="18"/>
              </w:rPr>
              <w:t>비정상</w:t>
            </w:r>
          </w:p>
        </w:tc>
        <w:tc>
          <w:tcPr>
            <w:tcW w:w="1255" w:type="dxa"/>
          </w:tcPr>
          <w:p w14:paraId="00D7E993" w14:textId="77777777" w:rsidR="000E1EF4" w:rsidRDefault="000A059D">
            <w:pPr>
              <w:jc w:val="center"/>
            </w:pPr>
            <w:r>
              <w:rPr>
                <w:sz w:val="18"/>
              </w:rPr>
              <w:t>-66.88</w:t>
            </w:r>
          </w:p>
        </w:tc>
        <w:tc>
          <w:tcPr>
            <w:tcW w:w="1255" w:type="dxa"/>
          </w:tcPr>
          <w:p w14:paraId="762861AC" w14:textId="77777777" w:rsidR="000E1EF4" w:rsidRDefault="000A059D">
            <w:pPr>
              <w:jc w:val="center"/>
            </w:pPr>
            <w:r>
              <w:rPr>
                <w:sz w:val="18"/>
              </w:rPr>
              <w:t>0.0000</w:t>
            </w:r>
          </w:p>
        </w:tc>
        <w:tc>
          <w:tcPr>
            <w:tcW w:w="1255" w:type="dxa"/>
          </w:tcPr>
          <w:p w14:paraId="06380950" w14:textId="77777777" w:rsidR="000E1EF4" w:rsidRDefault="000A059D">
            <w:pPr>
              <w:jc w:val="center"/>
            </w:pPr>
            <w:r>
              <w:rPr>
                <w:sz w:val="18"/>
              </w:rPr>
              <w:t>정상</w:t>
            </w:r>
          </w:p>
        </w:tc>
      </w:tr>
      <w:tr w:rsidR="000E1EF4" w14:paraId="42CC1656" w14:textId="77777777">
        <w:trPr>
          <w:jc w:val="center"/>
        </w:trPr>
        <w:tc>
          <w:tcPr>
            <w:tcW w:w="1255" w:type="dxa"/>
          </w:tcPr>
          <w:p w14:paraId="133413F3" w14:textId="77777777" w:rsidR="000E1EF4" w:rsidRDefault="000A059D">
            <w:pPr>
              <w:jc w:val="center"/>
            </w:pPr>
            <w:r>
              <w:rPr>
                <w:sz w:val="18"/>
              </w:rPr>
              <w:t>mxn</w:t>
            </w:r>
          </w:p>
        </w:tc>
        <w:tc>
          <w:tcPr>
            <w:tcW w:w="1255" w:type="dxa"/>
          </w:tcPr>
          <w:p w14:paraId="4FEE0068" w14:textId="77777777" w:rsidR="000E1EF4" w:rsidRDefault="000A059D">
            <w:pPr>
              <w:jc w:val="center"/>
            </w:pPr>
            <w:r>
              <w:rPr>
                <w:sz w:val="18"/>
              </w:rPr>
              <w:t>-2.62</w:t>
            </w:r>
          </w:p>
        </w:tc>
        <w:tc>
          <w:tcPr>
            <w:tcW w:w="1255" w:type="dxa"/>
          </w:tcPr>
          <w:p w14:paraId="78927948" w14:textId="77777777" w:rsidR="000E1EF4" w:rsidRDefault="000A059D">
            <w:pPr>
              <w:jc w:val="center"/>
            </w:pPr>
            <w:r>
              <w:rPr>
                <w:sz w:val="18"/>
              </w:rPr>
              <w:t>0.0881</w:t>
            </w:r>
          </w:p>
        </w:tc>
        <w:tc>
          <w:tcPr>
            <w:tcW w:w="1255" w:type="dxa"/>
          </w:tcPr>
          <w:p w14:paraId="2643C7C1" w14:textId="77777777" w:rsidR="000E1EF4" w:rsidRDefault="000A059D">
            <w:pPr>
              <w:jc w:val="center"/>
            </w:pPr>
            <w:r>
              <w:rPr>
                <w:sz w:val="18"/>
              </w:rPr>
              <w:t>비정상</w:t>
            </w:r>
          </w:p>
        </w:tc>
        <w:tc>
          <w:tcPr>
            <w:tcW w:w="1255" w:type="dxa"/>
          </w:tcPr>
          <w:p w14:paraId="1152EFB0" w14:textId="77777777" w:rsidR="000E1EF4" w:rsidRDefault="000A059D">
            <w:pPr>
              <w:jc w:val="center"/>
            </w:pPr>
            <w:r>
              <w:rPr>
                <w:sz w:val="18"/>
              </w:rPr>
              <w:t>-65.92</w:t>
            </w:r>
          </w:p>
        </w:tc>
        <w:tc>
          <w:tcPr>
            <w:tcW w:w="1255" w:type="dxa"/>
          </w:tcPr>
          <w:p w14:paraId="35C1EBBC" w14:textId="77777777" w:rsidR="000E1EF4" w:rsidRDefault="000A059D">
            <w:pPr>
              <w:jc w:val="center"/>
            </w:pPr>
            <w:r>
              <w:rPr>
                <w:sz w:val="18"/>
              </w:rPr>
              <w:t>0.0000</w:t>
            </w:r>
          </w:p>
        </w:tc>
        <w:tc>
          <w:tcPr>
            <w:tcW w:w="1255" w:type="dxa"/>
          </w:tcPr>
          <w:p w14:paraId="6B7D58FF" w14:textId="77777777" w:rsidR="000E1EF4" w:rsidRDefault="000A059D">
            <w:pPr>
              <w:jc w:val="center"/>
            </w:pPr>
            <w:r>
              <w:rPr>
                <w:sz w:val="18"/>
              </w:rPr>
              <w:t>정상</w:t>
            </w:r>
          </w:p>
        </w:tc>
      </w:tr>
      <w:tr w:rsidR="000E1EF4" w14:paraId="6B0F19BF" w14:textId="77777777">
        <w:trPr>
          <w:jc w:val="center"/>
        </w:trPr>
        <w:tc>
          <w:tcPr>
            <w:tcW w:w="1255" w:type="dxa"/>
          </w:tcPr>
          <w:p w14:paraId="2A81CA12" w14:textId="77777777" w:rsidR="000E1EF4" w:rsidRDefault="000A059D">
            <w:pPr>
              <w:jc w:val="center"/>
            </w:pPr>
            <w:r>
              <w:rPr>
                <w:sz w:val="18"/>
              </w:rPr>
              <w:t>vix</w:t>
            </w:r>
          </w:p>
        </w:tc>
        <w:tc>
          <w:tcPr>
            <w:tcW w:w="1255" w:type="dxa"/>
          </w:tcPr>
          <w:p w14:paraId="5031CC6F" w14:textId="77777777" w:rsidR="000E1EF4" w:rsidRDefault="000A059D">
            <w:pPr>
              <w:jc w:val="center"/>
            </w:pPr>
            <w:r>
              <w:rPr>
                <w:sz w:val="18"/>
              </w:rPr>
              <w:t>-5.42</w:t>
            </w:r>
          </w:p>
        </w:tc>
        <w:tc>
          <w:tcPr>
            <w:tcW w:w="1255" w:type="dxa"/>
          </w:tcPr>
          <w:p w14:paraId="217CAB7F" w14:textId="77777777" w:rsidR="000E1EF4" w:rsidRDefault="000A059D">
            <w:pPr>
              <w:jc w:val="center"/>
            </w:pPr>
            <w:r>
              <w:rPr>
                <w:sz w:val="18"/>
              </w:rPr>
              <w:t>0.0000</w:t>
            </w:r>
          </w:p>
        </w:tc>
        <w:tc>
          <w:tcPr>
            <w:tcW w:w="1255" w:type="dxa"/>
          </w:tcPr>
          <w:p w14:paraId="46CBF390" w14:textId="77777777" w:rsidR="000E1EF4" w:rsidRDefault="000A059D">
            <w:pPr>
              <w:jc w:val="center"/>
            </w:pPr>
            <w:r>
              <w:rPr>
                <w:sz w:val="18"/>
              </w:rPr>
              <w:t>정상</w:t>
            </w:r>
          </w:p>
        </w:tc>
        <w:tc>
          <w:tcPr>
            <w:tcW w:w="1255" w:type="dxa"/>
          </w:tcPr>
          <w:p w14:paraId="194BBFA5" w14:textId="77777777" w:rsidR="000E1EF4" w:rsidRDefault="000A059D">
            <w:pPr>
              <w:jc w:val="center"/>
            </w:pPr>
            <w:r>
              <w:rPr>
                <w:sz w:val="18"/>
              </w:rPr>
              <w:t>-21.94</w:t>
            </w:r>
          </w:p>
        </w:tc>
        <w:tc>
          <w:tcPr>
            <w:tcW w:w="1255" w:type="dxa"/>
          </w:tcPr>
          <w:p w14:paraId="0A03D8BD" w14:textId="77777777" w:rsidR="000E1EF4" w:rsidRDefault="000A059D">
            <w:pPr>
              <w:jc w:val="center"/>
            </w:pPr>
            <w:r>
              <w:rPr>
                <w:sz w:val="18"/>
              </w:rPr>
              <w:t>0.0000</w:t>
            </w:r>
          </w:p>
        </w:tc>
        <w:tc>
          <w:tcPr>
            <w:tcW w:w="1255" w:type="dxa"/>
          </w:tcPr>
          <w:p w14:paraId="509E7C30" w14:textId="77777777" w:rsidR="000E1EF4" w:rsidRDefault="000A059D">
            <w:pPr>
              <w:jc w:val="center"/>
            </w:pPr>
            <w:r>
              <w:rPr>
                <w:sz w:val="18"/>
              </w:rPr>
              <w:t>정상</w:t>
            </w:r>
          </w:p>
        </w:tc>
      </w:tr>
      <w:tr w:rsidR="000E1EF4" w14:paraId="082D36A0" w14:textId="77777777">
        <w:trPr>
          <w:jc w:val="center"/>
        </w:trPr>
        <w:tc>
          <w:tcPr>
            <w:tcW w:w="1255" w:type="dxa"/>
          </w:tcPr>
          <w:p w14:paraId="3D5BAC33" w14:textId="77777777" w:rsidR="000E1EF4" w:rsidRDefault="000A059D">
            <w:pPr>
              <w:jc w:val="center"/>
            </w:pPr>
            <w:r>
              <w:rPr>
                <w:sz w:val="18"/>
              </w:rPr>
              <w:t>bitcoin</w:t>
            </w:r>
          </w:p>
        </w:tc>
        <w:tc>
          <w:tcPr>
            <w:tcW w:w="1255" w:type="dxa"/>
          </w:tcPr>
          <w:p w14:paraId="00E9E517" w14:textId="77777777" w:rsidR="000E1EF4" w:rsidRDefault="000A059D">
            <w:pPr>
              <w:jc w:val="center"/>
            </w:pPr>
            <w:r>
              <w:rPr>
                <w:sz w:val="18"/>
              </w:rPr>
              <w:t>-0.74</w:t>
            </w:r>
          </w:p>
        </w:tc>
        <w:tc>
          <w:tcPr>
            <w:tcW w:w="1255" w:type="dxa"/>
          </w:tcPr>
          <w:p w14:paraId="28065E8D" w14:textId="77777777" w:rsidR="000E1EF4" w:rsidRDefault="000A059D">
            <w:pPr>
              <w:jc w:val="center"/>
            </w:pPr>
            <w:r>
              <w:rPr>
                <w:sz w:val="18"/>
              </w:rPr>
              <w:t>0.8360</w:t>
            </w:r>
          </w:p>
        </w:tc>
        <w:tc>
          <w:tcPr>
            <w:tcW w:w="1255" w:type="dxa"/>
          </w:tcPr>
          <w:p w14:paraId="17660DBC" w14:textId="77777777" w:rsidR="000E1EF4" w:rsidRDefault="000A059D">
            <w:pPr>
              <w:jc w:val="center"/>
            </w:pPr>
            <w:r>
              <w:rPr>
                <w:sz w:val="18"/>
              </w:rPr>
              <w:t>비정상</w:t>
            </w:r>
          </w:p>
        </w:tc>
        <w:tc>
          <w:tcPr>
            <w:tcW w:w="1255" w:type="dxa"/>
          </w:tcPr>
          <w:p w14:paraId="4129A15A" w14:textId="77777777" w:rsidR="000E1EF4" w:rsidRDefault="000A059D">
            <w:pPr>
              <w:jc w:val="center"/>
            </w:pPr>
            <w:r>
              <w:rPr>
                <w:sz w:val="18"/>
              </w:rPr>
              <w:t>-23.14</w:t>
            </w:r>
          </w:p>
        </w:tc>
        <w:tc>
          <w:tcPr>
            <w:tcW w:w="1255" w:type="dxa"/>
          </w:tcPr>
          <w:p w14:paraId="751FD6CA" w14:textId="77777777" w:rsidR="000E1EF4" w:rsidRDefault="000A059D">
            <w:pPr>
              <w:jc w:val="center"/>
            </w:pPr>
            <w:r>
              <w:rPr>
                <w:sz w:val="18"/>
              </w:rPr>
              <w:t>0.0000</w:t>
            </w:r>
          </w:p>
        </w:tc>
        <w:tc>
          <w:tcPr>
            <w:tcW w:w="1255" w:type="dxa"/>
          </w:tcPr>
          <w:p w14:paraId="61800ADA" w14:textId="77777777" w:rsidR="000E1EF4" w:rsidRDefault="000A059D">
            <w:pPr>
              <w:jc w:val="center"/>
            </w:pPr>
            <w:r>
              <w:rPr>
                <w:sz w:val="18"/>
              </w:rPr>
              <w:t>정상</w:t>
            </w:r>
          </w:p>
        </w:tc>
      </w:tr>
      <w:tr w:rsidR="000E1EF4" w14:paraId="1FFB9F09" w14:textId="77777777">
        <w:trPr>
          <w:jc w:val="center"/>
        </w:trPr>
        <w:tc>
          <w:tcPr>
            <w:tcW w:w="1255" w:type="dxa"/>
          </w:tcPr>
          <w:p w14:paraId="49953B0B" w14:textId="77777777" w:rsidR="000E1EF4" w:rsidRDefault="000A059D">
            <w:pPr>
              <w:jc w:val="center"/>
            </w:pPr>
            <w:r>
              <w:rPr>
                <w:sz w:val="18"/>
              </w:rPr>
              <w:t>ETF</w:t>
            </w:r>
          </w:p>
        </w:tc>
        <w:tc>
          <w:tcPr>
            <w:tcW w:w="1255" w:type="dxa"/>
          </w:tcPr>
          <w:p w14:paraId="7D06E132" w14:textId="77777777" w:rsidR="000E1EF4" w:rsidRDefault="000A059D">
            <w:pPr>
              <w:jc w:val="center"/>
            </w:pPr>
            <w:r>
              <w:rPr>
                <w:sz w:val="18"/>
              </w:rPr>
              <w:t>1.35</w:t>
            </w:r>
          </w:p>
        </w:tc>
        <w:tc>
          <w:tcPr>
            <w:tcW w:w="1255" w:type="dxa"/>
          </w:tcPr>
          <w:p w14:paraId="0BFA30F4" w14:textId="77777777" w:rsidR="000E1EF4" w:rsidRDefault="000A059D">
            <w:pPr>
              <w:jc w:val="center"/>
            </w:pPr>
            <w:r>
              <w:rPr>
                <w:sz w:val="18"/>
              </w:rPr>
              <w:t>0.9969</w:t>
            </w:r>
          </w:p>
        </w:tc>
        <w:tc>
          <w:tcPr>
            <w:tcW w:w="1255" w:type="dxa"/>
          </w:tcPr>
          <w:p w14:paraId="1834C8CD" w14:textId="77777777" w:rsidR="000E1EF4" w:rsidRDefault="000A059D">
            <w:pPr>
              <w:jc w:val="center"/>
            </w:pPr>
            <w:r>
              <w:rPr>
                <w:sz w:val="18"/>
              </w:rPr>
              <w:t>비정상</w:t>
            </w:r>
          </w:p>
        </w:tc>
        <w:tc>
          <w:tcPr>
            <w:tcW w:w="1255" w:type="dxa"/>
          </w:tcPr>
          <w:p w14:paraId="3C0810E0" w14:textId="77777777" w:rsidR="000E1EF4" w:rsidRDefault="000A059D">
            <w:pPr>
              <w:jc w:val="center"/>
            </w:pPr>
            <w:r>
              <w:rPr>
                <w:sz w:val="18"/>
              </w:rPr>
              <w:t>-13.52</w:t>
            </w:r>
          </w:p>
        </w:tc>
        <w:tc>
          <w:tcPr>
            <w:tcW w:w="1255" w:type="dxa"/>
          </w:tcPr>
          <w:p w14:paraId="1C7C4841" w14:textId="77777777" w:rsidR="000E1EF4" w:rsidRDefault="000A059D">
            <w:pPr>
              <w:jc w:val="center"/>
            </w:pPr>
            <w:r>
              <w:rPr>
                <w:sz w:val="18"/>
              </w:rPr>
              <w:t>0.0000</w:t>
            </w:r>
          </w:p>
        </w:tc>
        <w:tc>
          <w:tcPr>
            <w:tcW w:w="1255" w:type="dxa"/>
          </w:tcPr>
          <w:p w14:paraId="66ECA826" w14:textId="77777777" w:rsidR="000E1EF4" w:rsidRDefault="000A059D">
            <w:pPr>
              <w:jc w:val="center"/>
            </w:pPr>
            <w:r>
              <w:rPr>
                <w:sz w:val="18"/>
              </w:rPr>
              <w:t>정상</w:t>
            </w:r>
          </w:p>
        </w:tc>
      </w:tr>
    </w:tbl>
    <w:p w14:paraId="33AD1733" w14:textId="77777777" w:rsidR="00F35067" w:rsidRDefault="00D77EA5">
      <w:pPr>
        <w:spacing w:before="40" w:after="120"/>
        <w:rPr>
          <w:lang w:eastAsia="ko-KR"/>
        </w:rPr>
      </w:pPr>
      <w:r>
        <w:rPr>
          <w:sz w:val="18"/>
          <w:lang w:eastAsia="ko-KR"/>
        </w:rPr>
        <w:t>자료: Yahoo Finance 일별 시세 자료를 바탕으로 저자 작성</w:t>
      </w:r>
    </w:p>
    <w:p w14:paraId="1310DEF5" w14:textId="77777777" w:rsidR="000E1EF4" w:rsidRDefault="000E1EF4">
      <w:pPr>
        <w:rPr>
          <w:lang w:eastAsia="ko-KR"/>
        </w:rPr>
      </w:pPr>
    </w:p>
    <w:p w14:paraId="094629CF" w14:textId="77777777" w:rsidR="000E1EF4" w:rsidRDefault="000A059D">
      <w:pPr>
        <w:spacing w:before="240" w:after="80"/>
        <w:jc w:val="center"/>
        <w:rPr>
          <w:lang w:eastAsia="ko-KR"/>
        </w:rPr>
      </w:pPr>
      <w:r>
        <w:rPr>
          <w:lang w:eastAsia="ko-KR"/>
        </w:rPr>
        <w:t>&lt;표 5&gt; 영국 시장 변수별 ADF 정상성 검정 결과</w:t>
      </w:r>
    </w:p>
    <w:tbl>
      <w:tblPr>
        <w:tblStyle w:val="af9"/>
        <w:tblW w:w="0" w:type="auto"/>
        <w:jc w:val="center"/>
        <w:tblLook w:val="04A0" w:firstRow="1" w:lastRow="0" w:firstColumn="1" w:lastColumn="0" w:noHBand="0" w:noVBand="1"/>
      </w:tblPr>
      <w:tblGrid>
        <w:gridCol w:w="1248"/>
        <w:gridCol w:w="1245"/>
        <w:gridCol w:w="1246"/>
        <w:gridCol w:w="1245"/>
        <w:gridCol w:w="1245"/>
        <w:gridCol w:w="1246"/>
        <w:gridCol w:w="1245"/>
      </w:tblGrid>
      <w:tr w:rsidR="000E1EF4" w14:paraId="1D02EB6A" w14:textId="77777777">
        <w:trPr>
          <w:jc w:val="center"/>
        </w:trPr>
        <w:tc>
          <w:tcPr>
            <w:tcW w:w="1255" w:type="dxa"/>
            <w:shd w:val="clear" w:color="auto" w:fill="E0E0E0"/>
          </w:tcPr>
          <w:p w14:paraId="63BEA4A4" w14:textId="77777777" w:rsidR="000E1EF4" w:rsidRDefault="000A059D">
            <w:pPr>
              <w:jc w:val="center"/>
            </w:pPr>
            <w:r>
              <w:rPr>
                <w:b/>
                <w:sz w:val="18"/>
              </w:rPr>
              <w:t>변수</w:t>
            </w:r>
          </w:p>
        </w:tc>
        <w:tc>
          <w:tcPr>
            <w:tcW w:w="1255" w:type="dxa"/>
            <w:shd w:val="clear" w:color="auto" w:fill="E0E0E0"/>
          </w:tcPr>
          <w:p w14:paraId="23BF1B7F" w14:textId="77777777" w:rsidR="000E1EF4" w:rsidRDefault="000A059D">
            <w:pPr>
              <w:jc w:val="center"/>
              <w:rPr>
                <w:lang w:eastAsia="ko-KR"/>
              </w:rPr>
            </w:pPr>
            <w:r>
              <w:rPr>
                <w:b/>
                <w:sz w:val="18"/>
                <w:lang w:eastAsia="ko-KR"/>
              </w:rPr>
              <w:t>원시 가격 ADF 통계량</w:t>
            </w:r>
          </w:p>
        </w:tc>
        <w:tc>
          <w:tcPr>
            <w:tcW w:w="1255" w:type="dxa"/>
            <w:shd w:val="clear" w:color="auto" w:fill="E0E0E0"/>
          </w:tcPr>
          <w:p w14:paraId="1AF6C695" w14:textId="77777777" w:rsidR="00212497" w:rsidRDefault="000A059D">
            <w:pPr>
              <w:jc w:val="center"/>
              <w:rPr>
                <w:b/>
                <w:sz w:val="18"/>
              </w:rPr>
            </w:pPr>
            <w:r>
              <w:rPr>
                <w:b/>
                <w:sz w:val="18"/>
              </w:rPr>
              <w:t xml:space="preserve">원시 </w:t>
            </w:r>
          </w:p>
          <w:p w14:paraId="758E8A89" w14:textId="6A6AB6E1" w:rsidR="000E1EF4" w:rsidRDefault="000A059D">
            <w:pPr>
              <w:jc w:val="center"/>
            </w:pPr>
            <w:r>
              <w:rPr>
                <w:b/>
                <w:sz w:val="18"/>
              </w:rPr>
              <w:t>p-value</w:t>
            </w:r>
          </w:p>
        </w:tc>
        <w:tc>
          <w:tcPr>
            <w:tcW w:w="1255" w:type="dxa"/>
            <w:shd w:val="clear" w:color="auto" w:fill="E0E0E0"/>
          </w:tcPr>
          <w:p w14:paraId="78659AD5" w14:textId="77777777" w:rsidR="000E1EF4" w:rsidRDefault="000A059D">
            <w:pPr>
              <w:jc w:val="center"/>
            </w:pPr>
            <w:r>
              <w:rPr>
                <w:b/>
                <w:sz w:val="18"/>
              </w:rPr>
              <w:t>원시 정상성</w:t>
            </w:r>
          </w:p>
        </w:tc>
        <w:tc>
          <w:tcPr>
            <w:tcW w:w="1255" w:type="dxa"/>
            <w:shd w:val="clear" w:color="auto" w:fill="E0E0E0"/>
          </w:tcPr>
          <w:p w14:paraId="6CF1E153" w14:textId="77777777" w:rsidR="000E1EF4" w:rsidRDefault="000A059D">
            <w:pPr>
              <w:jc w:val="center"/>
            </w:pPr>
            <w:r>
              <w:rPr>
                <w:b/>
                <w:sz w:val="18"/>
              </w:rPr>
              <w:t>수익률 ADF 통계량</w:t>
            </w:r>
          </w:p>
        </w:tc>
        <w:tc>
          <w:tcPr>
            <w:tcW w:w="1255" w:type="dxa"/>
            <w:shd w:val="clear" w:color="auto" w:fill="E0E0E0"/>
          </w:tcPr>
          <w:p w14:paraId="4301A883" w14:textId="77777777" w:rsidR="00212497" w:rsidRDefault="000A059D">
            <w:pPr>
              <w:jc w:val="center"/>
              <w:rPr>
                <w:b/>
                <w:sz w:val="18"/>
              </w:rPr>
            </w:pPr>
            <w:r>
              <w:rPr>
                <w:b/>
                <w:sz w:val="18"/>
              </w:rPr>
              <w:t xml:space="preserve">수익률 </w:t>
            </w:r>
          </w:p>
          <w:p w14:paraId="165E286A" w14:textId="082D0ABD" w:rsidR="000E1EF4" w:rsidRDefault="000A059D">
            <w:pPr>
              <w:jc w:val="center"/>
            </w:pPr>
            <w:r>
              <w:rPr>
                <w:b/>
                <w:sz w:val="18"/>
              </w:rPr>
              <w:t>p-value</w:t>
            </w:r>
          </w:p>
        </w:tc>
        <w:tc>
          <w:tcPr>
            <w:tcW w:w="1255" w:type="dxa"/>
            <w:shd w:val="clear" w:color="auto" w:fill="E0E0E0"/>
          </w:tcPr>
          <w:p w14:paraId="35411658" w14:textId="77777777" w:rsidR="000E1EF4" w:rsidRDefault="000A059D">
            <w:pPr>
              <w:jc w:val="center"/>
            </w:pPr>
            <w:r>
              <w:rPr>
                <w:b/>
                <w:sz w:val="18"/>
              </w:rPr>
              <w:t>수익률 정상성</w:t>
            </w:r>
          </w:p>
        </w:tc>
      </w:tr>
      <w:tr w:rsidR="000E1EF4" w14:paraId="7A5233BF" w14:textId="77777777">
        <w:trPr>
          <w:jc w:val="center"/>
        </w:trPr>
        <w:tc>
          <w:tcPr>
            <w:tcW w:w="1255" w:type="dxa"/>
          </w:tcPr>
          <w:p w14:paraId="140DF2E3" w14:textId="77777777" w:rsidR="000E1EF4" w:rsidRDefault="000A059D">
            <w:pPr>
              <w:jc w:val="center"/>
            </w:pPr>
            <w:r>
              <w:rPr>
                <w:sz w:val="18"/>
              </w:rPr>
              <w:t>Index</w:t>
            </w:r>
          </w:p>
        </w:tc>
        <w:tc>
          <w:tcPr>
            <w:tcW w:w="1255" w:type="dxa"/>
          </w:tcPr>
          <w:p w14:paraId="762BBCD6" w14:textId="77777777" w:rsidR="000E1EF4" w:rsidRDefault="000A059D">
            <w:pPr>
              <w:jc w:val="center"/>
            </w:pPr>
            <w:r>
              <w:rPr>
                <w:sz w:val="18"/>
              </w:rPr>
              <w:t>-13.82</w:t>
            </w:r>
          </w:p>
        </w:tc>
        <w:tc>
          <w:tcPr>
            <w:tcW w:w="1255" w:type="dxa"/>
          </w:tcPr>
          <w:p w14:paraId="06F85DCC" w14:textId="77777777" w:rsidR="000E1EF4" w:rsidRDefault="000A059D">
            <w:pPr>
              <w:jc w:val="center"/>
            </w:pPr>
            <w:r>
              <w:rPr>
                <w:sz w:val="18"/>
              </w:rPr>
              <w:t>0.0000</w:t>
            </w:r>
          </w:p>
        </w:tc>
        <w:tc>
          <w:tcPr>
            <w:tcW w:w="1255" w:type="dxa"/>
          </w:tcPr>
          <w:p w14:paraId="01331EEC" w14:textId="77777777" w:rsidR="000E1EF4" w:rsidRDefault="000A059D">
            <w:pPr>
              <w:jc w:val="center"/>
            </w:pPr>
            <w:r>
              <w:rPr>
                <w:sz w:val="18"/>
              </w:rPr>
              <w:t>정상</w:t>
            </w:r>
          </w:p>
        </w:tc>
        <w:tc>
          <w:tcPr>
            <w:tcW w:w="1255" w:type="dxa"/>
          </w:tcPr>
          <w:p w14:paraId="213605F9" w14:textId="77777777" w:rsidR="000E1EF4" w:rsidRDefault="000A059D">
            <w:pPr>
              <w:jc w:val="center"/>
            </w:pPr>
            <w:r>
              <w:rPr>
                <w:sz w:val="18"/>
              </w:rPr>
              <w:t>-61.15</w:t>
            </w:r>
          </w:p>
        </w:tc>
        <w:tc>
          <w:tcPr>
            <w:tcW w:w="1255" w:type="dxa"/>
          </w:tcPr>
          <w:p w14:paraId="308FEAD0" w14:textId="77777777" w:rsidR="000E1EF4" w:rsidRDefault="000A059D">
            <w:pPr>
              <w:jc w:val="center"/>
            </w:pPr>
            <w:r>
              <w:rPr>
                <w:sz w:val="18"/>
              </w:rPr>
              <w:t>0.0000</w:t>
            </w:r>
          </w:p>
        </w:tc>
        <w:tc>
          <w:tcPr>
            <w:tcW w:w="1255" w:type="dxa"/>
          </w:tcPr>
          <w:p w14:paraId="1C300C3D" w14:textId="77777777" w:rsidR="000E1EF4" w:rsidRDefault="000A059D">
            <w:pPr>
              <w:jc w:val="center"/>
            </w:pPr>
            <w:r>
              <w:rPr>
                <w:sz w:val="18"/>
              </w:rPr>
              <w:t>정상</w:t>
            </w:r>
          </w:p>
        </w:tc>
      </w:tr>
      <w:tr w:rsidR="000E1EF4" w14:paraId="57512D72" w14:textId="77777777">
        <w:trPr>
          <w:jc w:val="center"/>
        </w:trPr>
        <w:tc>
          <w:tcPr>
            <w:tcW w:w="1255" w:type="dxa"/>
          </w:tcPr>
          <w:p w14:paraId="3E9815B1" w14:textId="77777777" w:rsidR="000E1EF4" w:rsidRDefault="000A059D">
            <w:pPr>
              <w:jc w:val="center"/>
            </w:pPr>
            <w:r>
              <w:rPr>
                <w:sz w:val="18"/>
              </w:rPr>
              <w:t>gold</w:t>
            </w:r>
          </w:p>
        </w:tc>
        <w:tc>
          <w:tcPr>
            <w:tcW w:w="1255" w:type="dxa"/>
          </w:tcPr>
          <w:p w14:paraId="6B850DBA" w14:textId="77777777" w:rsidR="000E1EF4" w:rsidRDefault="000A059D">
            <w:pPr>
              <w:jc w:val="center"/>
            </w:pPr>
            <w:r>
              <w:rPr>
                <w:sz w:val="18"/>
              </w:rPr>
              <w:t>5.24</w:t>
            </w:r>
          </w:p>
        </w:tc>
        <w:tc>
          <w:tcPr>
            <w:tcW w:w="1255" w:type="dxa"/>
          </w:tcPr>
          <w:p w14:paraId="6A6C7E05" w14:textId="77777777" w:rsidR="000E1EF4" w:rsidRDefault="000A059D">
            <w:pPr>
              <w:jc w:val="center"/>
            </w:pPr>
            <w:r>
              <w:rPr>
                <w:sz w:val="18"/>
              </w:rPr>
              <w:t>1.0000</w:t>
            </w:r>
          </w:p>
        </w:tc>
        <w:tc>
          <w:tcPr>
            <w:tcW w:w="1255" w:type="dxa"/>
          </w:tcPr>
          <w:p w14:paraId="5F2B83EB" w14:textId="77777777" w:rsidR="000E1EF4" w:rsidRDefault="000A059D">
            <w:pPr>
              <w:jc w:val="center"/>
            </w:pPr>
            <w:r>
              <w:rPr>
                <w:sz w:val="18"/>
              </w:rPr>
              <w:t>비정상</w:t>
            </w:r>
          </w:p>
        </w:tc>
        <w:tc>
          <w:tcPr>
            <w:tcW w:w="1255" w:type="dxa"/>
          </w:tcPr>
          <w:p w14:paraId="2370C31D" w14:textId="77777777" w:rsidR="000E1EF4" w:rsidRDefault="000A059D">
            <w:pPr>
              <w:jc w:val="center"/>
            </w:pPr>
            <w:r>
              <w:rPr>
                <w:sz w:val="18"/>
              </w:rPr>
              <w:t>-68.07</w:t>
            </w:r>
          </w:p>
        </w:tc>
        <w:tc>
          <w:tcPr>
            <w:tcW w:w="1255" w:type="dxa"/>
          </w:tcPr>
          <w:p w14:paraId="37F9E2DD" w14:textId="77777777" w:rsidR="000E1EF4" w:rsidRDefault="000A059D">
            <w:pPr>
              <w:jc w:val="center"/>
            </w:pPr>
            <w:r>
              <w:rPr>
                <w:sz w:val="18"/>
              </w:rPr>
              <w:t>0.0000</w:t>
            </w:r>
          </w:p>
        </w:tc>
        <w:tc>
          <w:tcPr>
            <w:tcW w:w="1255" w:type="dxa"/>
          </w:tcPr>
          <w:p w14:paraId="0880FC06" w14:textId="77777777" w:rsidR="000E1EF4" w:rsidRDefault="000A059D">
            <w:pPr>
              <w:jc w:val="center"/>
            </w:pPr>
            <w:r>
              <w:rPr>
                <w:sz w:val="18"/>
              </w:rPr>
              <w:t>정상</w:t>
            </w:r>
          </w:p>
        </w:tc>
      </w:tr>
      <w:tr w:rsidR="000E1EF4" w14:paraId="25016DED" w14:textId="77777777">
        <w:trPr>
          <w:jc w:val="center"/>
        </w:trPr>
        <w:tc>
          <w:tcPr>
            <w:tcW w:w="1255" w:type="dxa"/>
          </w:tcPr>
          <w:p w14:paraId="60496240" w14:textId="77777777" w:rsidR="000E1EF4" w:rsidRDefault="000A059D">
            <w:pPr>
              <w:jc w:val="center"/>
            </w:pPr>
            <w:r>
              <w:rPr>
                <w:sz w:val="18"/>
              </w:rPr>
              <w:t>oil</w:t>
            </w:r>
          </w:p>
        </w:tc>
        <w:tc>
          <w:tcPr>
            <w:tcW w:w="1255" w:type="dxa"/>
          </w:tcPr>
          <w:p w14:paraId="7A4B2A68" w14:textId="77777777" w:rsidR="000E1EF4" w:rsidRDefault="000A059D">
            <w:pPr>
              <w:jc w:val="center"/>
            </w:pPr>
            <w:r>
              <w:rPr>
                <w:sz w:val="18"/>
              </w:rPr>
              <w:t>-2.48</w:t>
            </w:r>
          </w:p>
        </w:tc>
        <w:tc>
          <w:tcPr>
            <w:tcW w:w="1255" w:type="dxa"/>
          </w:tcPr>
          <w:p w14:paraId="30A6CCF8" w14:textId="77777777" w:rsidR="000E1EF4" w:rsidRDefault="000A059D">
            <w:pPr>
              <w:jc w:val="center"/>
            </w:pPr>
            <w:r>
              <w:rPr>
                <w:sz w:val="18"/>
              </w:rPr>
              <w:t>0.1207</w:t>
            </w:r>
          </w:p>
        </w:tc>
        <w:tc>
          <w:tcPr>
            <w:tcW w:w="1255" w:type="dxa"/>
          </w:tcPr>
          <w:p w14:paraId="0A12233C" w14:textId="77777777" w:rsidR="000E1EF4" w:rsidRDefault="000A059D">
            <w:pPr>
              <w:jc w:val="center"/>
            </w:pPr>
            <w:r>
              <w:rPr>
                <w:sz w:val="18"/>
              </w:rPr>
              <w:t>비정상</w:t>
            </w:r>
          </w:p>
        </w:tc>
        <w:tc>
          <w:tcPr>
            <w:tcW w:w="1255" w:type="dxa"/>
          </w:tcPr>
          <w:p w14:paraId="74DE5FCE" w14:textId="77777777" w:rsidR="000E1EF4" w:rsidRDefault="000A059D">
            <w:pPr>
              <w:jc w:val="center"/>
            </w:pPr>
            <w:r>
              <w:rPr>
                <w:sz w:val="18"/>
              </w:rPr>
              <w:t>-12.70</w:t>
            </w:r>
          </w:p>
        </w:tc>
        <w:tc>
          <w:tcPr>
            <w:tcW w:w="1255" w:type="dxa"/>
          </w:tcPr>
          <w:p w14:paraId="120E45B8" w14:textId="77777777" w:rsidR="000E1EF4" w:rsidRDefault="000A059D">
            <w:pPr>
              <w:jc w:val="center"/>
            </w:pPr>
            <w:r>
              <w:rPr>
                <w:sz w:val="18"/>
              </w:rPr>
              <w:t>0.0000</w:t>
            </w:r>
          </w:p>
        </w:tc>
        <w:tc>
          <w:tcPr>
            <w:tcW w:w="1255" w:type="dxa"/>
          </w:tcPr>
          <w:p w14:paraId="48955C44" w14:textId="77777777" w:rsidR="000E1EF4" w:rsidRDefault="000A059D">
            <w:pPr>
              <w:jc w:val="center"/>
            </w:pPr>
            <w:r>
              <w:rPr>
                <w:sz w:val="18"/>
              </w:rPr>
              <w:t>정상</w:t>
            </w:r>
          </w:p>
        </w:tc>
      </w:tr>
      <w:tr w:rsidR="000E1EF4" w14:paraId="09935F18" w14:textId="77777777">
        <w:trPr>
          <w:jc w:val="center"/>
        </w:trPr>
        <w:tc>
          <w:tcPr>
            <w:tcW w:w="1255" w:type="dxa"/>
          </w:tcPr>
          <w:p w14:paraId="42E2F30A" w14:textId="77777777" w:rsidR="000E1EF4" w:rsidRDefault="000A059D">
            <w:pPr>
              <w:jc w:val="center"/>
            </w:pPr>
            <w:r>
              <w:rPr>
                <w:sz w:val="18"/>
              </w:rPr>
              <w:t>bond</w:t>
            </w:r>
          </w:p>
        </w:tc>
        <w:tc>
          <w:tcPr>
            <w:tcW w:w="1255" w:type="dxa"/>
          </w:tcPr>
          <w:p w14:paraId="1792AD96" w14:textId="77777777" w:rsidR="000E1EF4" w:rsidRDefault="000A059D">
            <w:pPr>
              <w:jc w:val="center"/>
            </w:pPr>
            <w:r>
              <w:rPr>
                <w:sz w:val="18"/>
              </w:rPr>
              <w:t>-0.50</w:t>
            </w:r>
          </w:p>
        </w:tc>
        <w:tc>
          <w:tcPr>
            <w:tcW w:w="1255" w:type="dxa"/>
          </w:tcPr>
          <w:p w14:paraId="711A1CFF" w14:textId="77777777" w:rsidR="000E1EF4" w:rsidRDefault="000A059D">
            <w:pPr>
              <w:jc w:val="center"/>
            </w:pPr>
            <w:r>
              <w:rPr>
                <w:sz w:val="18"/>
              </w:rPr>
              <w:t>0.8924</w:t>
            </w:r>
          </w:p>
        </w:tc>
        <w:tc>
          <w:tcPr>
            <w:tcW w:w="1255" w:type="dxa"/>
          </w:tcPr>
          <w:p w14:paraId="11D743BF" w14:textId="77777777" w:rsidR="000E1EF4" w:rsidRDefault="000A059D">
            <w:pPr>
              <w:jc w:val="center"/>
            </w:pPr>
            <w:r>
              <w:rPr>
                <w:sz w:val="18"/>
              </w:rPr>
              <w:t>비정상</w:t>
            </w:r>
          </w:p>
        </w:tc>
        <w:tc>
          <w:tcPr>
            <w:tcW w:w="1255" w:type="dxa"/>
          </w:tcPr>
          <w:p w14:paraId="0A4EB973" w14:textId="77777777" w:rsidR="000E1EF4" w:rsidRDefault="000A059D">
            <w:pPr>
              <w:jc w:val="center"/>
            </w:pPr>
            <w:r>
              <w:rPr>
                <w:sz w:val="18"/>
              </w:rPr>
              <w:t>-13.10</w:t>
            </w:r>
          </w:p>
        </w:tc>
        <w:tc>
          <w:tcPr>
            <w:tcW w:w="1255" w:type="dxa"/>
          </w:tcPr>
          <w:p w14:paraId="092D3A10" w14:textId="77777777" w:rsidR="000E1EF4" w:rsidRDefault="000A059D">
            <w:pPr>
              <w:jc w:val="center"/>
            </w:pPr>
            <w:r>
              <w:rPr>
                <w:sz w:val="18"/>
              </w:rPr>
              <w:t>0.0000</w:t>
            </w:r>
          </w:p>
        </w:tc>
        <w:tc>
          <w:tcPr>
            <w:tcW w:w="1255" w:type="dxa"/>
          </w:tcPr>
          <w:p w14:paraId="27191DA7" w14:textId="77777777" w:rsidR="000E1EF4" w:rsidRDefault="000A059D">
            <w:pPr>
              <w:jc w:val="center"/>
            </w:pPr>
            <w:r>
              <w:rPr>
                <w:sz w:val="18"/>
              </w:rPr>
              <w:t>정상</w:t>
            </w:r>
          </w:p>
        </w:tc>
      </w:tr>
      <w:tr w:rsidR="000E1EF4" w14:paraId="1DEC2F94" w14:textId="77777777">
        <w:trPr>
          <w:jc w:val="center"/>
        </w:trPr>
        <w:tc>
          <w:tcPr>
            <w:tcW w:w="1255" w:type="dxa"/>
          </w:tcPr>
          <w:p w14:paraId="75B3E3DF" w14:textId="77777777" w:rsidR="000E1EF4" w:rsidRDefault="000A059D">
            <w:pPr>
              <w:jc w:val="center"/>
            </w:pPr>
            <w:r>
              <w:rPr>
                <w:sz w:val="18"/>
              </w:rPr>
              <w:t>cad</w:t>
            </w:r>
          </w:p>
        </w:tc>
        <w:tc>
          <w:tcPr>
            <w:tcW w:w="1255" w:type="dxa"/>
          </w:tcPr>
          <w:p w14:paraId="1139DF25" w14:textId="77777777" w:rsidR="000E1EF4" w:rsidRDefault="000A059D">
            <w:pPr>
              <w:jc w:val="center"/>
            </w:pPr>
            <w:r>
              <w:rPr>
                <w:sz w:val="18"/>
              </w:rPr>
              <w:t>-2.08</w:t>
            </w:r>
          </w:p>
        </w:tc>
        <w:tc>
          <w:tcPr>
            <w:tcW w:w="1255" w:type="dxa"/>
          </w:tcPr>
          <w:p w14:paraId="74324F1A" w14:textId="77777777" w:rsidR="000E1EF4" w:rsidRDefault="000A059D">
            <w:pPr>
              <w:jc w:val="center"/>
            </w:pPr>
            <w:r>
              <w:rPr>
                <w:sz w:val="18"/>
              </w:rPr>
              <w:t>0.2515</w:t>
            </w:r>
          </w:p>
        </w:tc>
        <w:tc>
          <w:tcPr>
            <w:tcW w:w="1255" w:type="dxa"/>
          </w:tcPr>
          <w:p w14:paraId="49118F48" w14:textId="77777777" w:rsidR="000E1EF4" w:rsidRDefault="000A059D">
            <w:pPr>
              <w:jc w:val="center"/>
            </w:pPr>
            <w:r>
              <w:rPr>
                <w:sz w:val="18"/>
              </w:rPr>
              <w:t>비정상</w:t>
            </w:r>
          </w:p>
        </w:tc>
        <w:tc>
          <w:tcPr>
            <w:tcW w:w="1255" w:type="dxa"/>
          </w:tcPr>
          <w:p w14:paraId="41B29A4B" w14:textId="77777777" w:rsidR="000E1EF4" w:rsidRDefault="000A059D">
            <w:pPr>
              <w:jc w:val="center"/>
            </w:pPr>
            <w:r>
              <w:rPr>
                <w:sz w:val="18"/>
              </w:rPr>
              <w:t>-15.77</w:t>
            </w:r>
          </w:p>
        </w:tc>
        <w:tc>
          <w:tcPr>
            <w:tcW w:w="1255" w:type="dxa"/>
          </w:tcPr>
          <w:p w14:paraId="7BD6009D" w14:textId="77777777" w:rsidR="000E1EF4" w:rsidRDefault="000A059D">
            <w:pPr>
              <w:jc w:val="center"/>
            </w:pPr>
            <w:r>
              <w:rPr>
                <w:sz w:val="18"/>
              </w:rPr>
              <w:t>0.0000</w:t>
            </w:r>
          </w:p>
        </w:tc>
        <w:tc>
          <w:tcPr>
            <w:tcW w:w="1255" w:type="dxa"/>
          </w:tcPr>
          <w:p w14:paraId="5BE29147" w14:textId="77777777" w:rsidR="000E1EF4" w:rsidRDefault="000A059D">
            <w:pPr>
              <w:jc w:val="center"/>
            </w:pPr>
            <w:r>
              <w:rPr>
                <w:sz w:val="18"/>
              </w:rPr>
              <w:t>정상</w:t>
            </w:r>
          </w:p>
        </w:tc>
      </w:tr>
      <w:tr w:rsidR="000E1EF4" w14:paraId="7A407F78" w14:textId="77777777">
        <w:trPr>
          <w:jc w:val="center"/>
        </w:trPr>
        <w:tc>
          <w:tcPr>
            <w:tcW w:w="1255" w:type="dxa"/>
          </w:tcPr>
          <w:p w14:paraId="08EA11FE" w14:textId="77777777" w:rsidR="000E1EF4" w:rsidRDefault="000A059D">
            <w:pPr>
              <w:jc w:val="center"/>
            </w:pPr>
            <w:r>
              <w:rPr>
                <w:sz w:val="18"/>
              </w:rPr>
              <w:t>cny</w:t>
            </w:r>
          </w:p>
        </w:tc>
        <w:tc>
          <w:tcPr>
            <w:tcW w:w="1255" w:type="dxa"/>
          </w:tcPr>
          <w:p w14:paraId="16C0ECDB" w14:textId="77777777" w:rsidR="000E1EF4" w:rsidRDefault="000A059D">
            <w:pPr>
              <w:jc w:val="center"/>
            </w:pPr>
            <w:r>
              <w:rPr>
                <w:sz w:val="18"/>
              </w:rPr>
              <w:t>-2.66</w:t>
            </w:r>
          </w:p>
        </w:tc>
        <w:tc>
          <w:tcPr>
            <w:tcW w:w="1255" w:type="dxa"/>
          </w:tcPr>
          <w:p w14:paraId="024B4E27" w14:textId="77777777" w:rsidR="000E1EF4" w:rsidRDefault="000A059D">
            <w:pPr>
              <w:jc w:val="center"/>
            </w:pPr>
            <w:r>
              <w:rPr>
                <w:sz w:val="18"/>
              </w:rPr>
              <w:t>0.0820</w:t>
            </w:r>
          </w:p>
        </w:tc>
        <w:tc>
          <w:tcPr>
            <w:tcW w:w="1255" w:type="dxa"/>
          </w:tcPr>
          <w:p w14:paraId="1E01D150" w14:textId="77777777" w:rsidR="000E1EF4" w:rsidRDefault="000A059D">
            <w:pPr>
              <w:jc w:val="center"/>
            </w:pPr>
            <w:r>
              <w:rPr>
                <w:sz w:val="18"/>
              </w:rPr>
              <w:t>비정상</w:t>
            </w:r>
          </w:p>
        </w:tc>
        <w:tc>
          <w:tcPr>
            <w:tcW w:w="1255" w:type="dxa"/>
          </w:tcPr>
          <w:p w14:paraId="46C7A4CF" w14:textId="77777777" w:rsidR="000E1EF4" w:rsidRDefault="000A059D">
            <w:pPr>
              <w:jc w:val="center"/>
            </w:pPr>
            <w:r>
              <w:rPr>
                <w:sz w:val="18"/>
              </w:rPr>
              <w:t>-17.06</w:t>
            </w:r>
          </w:p>
        </w:tc>
        <w:tc>
          <w:tcPr>
            <w:tcW w:w="1255" w:type="dxa"/>
          </w:tcPr>
          <w:p w14:paraId="740A7343" w14:textId="77777777" w:rsidR="000E1EF4" w:rsidRDefault="000A059D">
            <w:pPr>
              <w:jc w:val="center"/>
            </w:pPr>
            <w:r>
              <w:rPr>
                <w:sz w:val="18"/>
              </w:rPr>
              <w:t>0.0000</w:t>
            </w:r>
          </w:p>
        </w:tc>
        <w:tc>
          <w:tcPr>
            <w:tcW w:w="1255" w:type="dxa"/>
          </w:tcPr>
          <w:p w14:paraId="4FF4B7EB" w14:textId="77777777" w:rsidR="000E1EF4" w:rsidRDefault="000A059D">
            <w:pPr>
              <w:jc w:val="center"/>
            </w:pPr>
            <w:r>
              <w:rPr>
                <w:sz w:val="18"/>
              </w:rPr>
              <w:t>정상</w:t>
            </w:r>
          </w:p>
        </w:tc>
      </w:tr>
      <w:tr w:rsidR="000E1EF4" w14:paraId="6205E8C1" w14:textId="77777777">
        <w:trPr>
          <w:jc w:val="center"/>
        </w:trPr>
        <w:tc>
          <w:tcPr>
            <w:tcW w:w="1255" w:type="dxa"/>
          </w:tcPr>
          <w:p w14:paraId="17671B47" w14:textId="77777777" w:rsidR="000E1EF4" w:rsidRDefault="000A059D">
            <w:pPr>
              <w:jc w:val="center"/>
            </w:pPr>
            <w:r>
              <w:rPr>
                <w:sz w:val="18"/>
              </w:rPr>
              <w:t>eur</w:t>
            </w:r>
          </w:p>
        </w:tc>
        <w:tc>
          <w:tcPr>
            <w:tcW w:w="1255" w:type="dxa"/>
          </w:tcPr>
          <w:p w14:paraId="698E2FDB" w14:textId="77777777" w:rsidR="000E1EF4" w:rsidRDefault="000A059D">
            <w:pPr>
              <w:jc w:val="center"/>
            </w:pPr>
            <w:r>
              <w:rPr>
                <w:sz w:val="18"/>
              </w:rPr>
              <w:t>-1.80</w:t>
            </w:r>
          </w:p>
        </w:tc>
        <w:tc>
          <w:tcPr>
            <w:tcW w:w="1255" w:type="dxa"/>
          </w:tcPr>
          <w:p w14:paraId="0ECEE630" w14:textId="77777777" w:rsidR="000E1EF4" w:rsidRDefault="000A059D">
            <w:pPr>
              <w:jc w:val="center"/>
            </w:pPr>
            <w:r>
              <w:rPr>
                <w:sz w:val="18"/>
              </w:rPr>
              <w:t>0.3783</w:t>
            </w:r>
          </w:p>
        </w:tc>
        <w:tc>
          <w:tcPr>
            <w:tcW w:w="1255" w:type="dxa"/>
          </w:tcPr>
          <w:p w14:paraId="32617C0E" w14:textId="77777777" w:rsidR="000E1EF4" w:rsidRDefault="000A059D">
            <w:pPr>
              <w:jc w:val="center"/>
            </w:pPr>
            <w:r>
              <w:rPr>
                <w:sz w:val="18"/>
              </w:rPr>
              <w:t>비정상</w:t>
            </w:r>
          </w:p>
        </w:tc>
        <w:tc>
          <w:tcPr>
            <w:tcW w:w="1255" w:type="dxa"/>
          </w:tcPr>
          <w:p w14:paraId="60E0FCE6" w14:textId="77777777" w:rsidR="000E1EF4" w:rsidRDefault="000A059D">
            <w:pPr>
              <w:jc w:val="center"/>
            </w:pPr>
            <w:r>
              <w:rPr>
                <w:sz w:val="18"/>
              </w:rPr>
              <w:t>-17.22</w:t>
            </w:r>
          </w:p>
        </w:tc>
        <w:tc>
          <w:tcPr>
            <w:tcW w:w="1255" w:type="dxa"/>
          </w:tcPr>
          <w:p w14:paraId="3252FF43" w14:textId="77777777" w:rsidR="000E1EF4" w:rsidRDefault="000A059D">
            <w:pPr>
              <w:jc w:val="center"/>
            </w:pPr>
            <w:r>
              <w:rPr>
                <w:sz w:val="18"/>
              </w:rPr>
              <w:t>0.0000</w:t>
            </w:r>
          </w:p>
        </w:tc>
        <w:tc>
          <w:tcPr>
            <w:tcW w:w="1255" w:type="dxa"/>
          </w:tcPr>
          <w:p w14:paraId="351782E9" w14:textId="77777777" w:rsidR="000E1EF4" w:rsidRDefault="000A059D">
            <w:pPr>
              <w:jc w:val="center"/>
            </w:pPr>
            <w:r>
              <w:rPr>
                <w:sz w:val="18"/>
              </w:rPr>
              <w:t>정상</w:t>
            </w:r>
          </w:p>
        </w:tc>
      </w:tr>
      <w:tr w:rsidR="000E1EF4" w14:paraId="066AFEEA" w14:textId="77777777">
        <w:trPr>
          <w:jc w:val="center"/>
        </w:trPr>
        <w:tc>
          <w:tcPr>
            <w:tcW w:w="1255" w:type="dxa"/>
          </w:tcPr>
          <w:p w14:paraId="17BF123A" w14:textId="77777777" w:rsidR="000E1EF4" w:rsidRDefault="000A059D">
            <w:pPr>
              <w:jc w:val="center"/>
            </w:pPr>
            <w:r>
              <w:rPr>
                <w:sz w:val="18"/>
              </w:rPr>
              <w:t>jpy</w:t>
            </w:r>
          </w:p>
        </w:tc>
        <w:tc>
          <w:tcPr>
            <w:tcW w:w="1255" w:type="dxa"/>
          </w:tcPr>
          <w:p w14:paraId="182AF3F2" w14:textId="77777777" w:rsidR="000E1EF4" w:rsidRDefault="000A059D">
            <w:pPr>
              <w:jc w:val="center"/>
            </w:pPr>
            <w:r>
              <w:rPr>
                <w:sz w:val="18"/>
              </w:rPr>
              <w:t>-0.24</w:t>
            </w:r>
          </w:p>
        </w:tc>
        <w:tc>
          <w:tcPr>
            <w:tcW w:w="1255" w:type="dxa"/>
          </w:tcPr>
          <w:p w14:paraId="42DD3938" w14:textId="77777777" w:rsidR="000E1EF4" w:rsidRDefault="000A059D">
            <w:pPr>
              <w:jc w:val="center"/>
            </w:pPr>
            <w:r>
              <w:rPr>
                <w:sz w:val="18"/>
              </w:rPr>
              <w:t>0.9335</w:t>
            </w:r>
          </w:p>
        </w:tc>
        <w:tc>
          <w:tcPr>
            <w:tcW w:w="1255" w:type="dxa"/>
          </w:tcPr>
          <w:p w14:paraId="3BE8FCED" w14:textId="77777777" w:rsidR="000E1EF4" w:rsidRDefault="000A059D">
            <w:pPr>
              <w:jc w:val="center"/>
            </w:pPr>
            <w:r>
              <w:rPr>
                <w:sz w:val="18"/>
              </w:rPr>
              <w:t>비정상</w:t>
            </w:r>
          </w:p>
        </w:tc>
        <w:tc>
          <w:tcPr>
            <w:tcW w:w="1255" w:type="dxa"/>
          </w:tcPr>
          <w:p w14:paraId="743BD2EE" w14:textId="77777777" w:rsidR="000E1EF4" w:rsidRDefault="000A059D">
            <w:pPr>
              <w:jc w:val="center"/>
            </w:pPr>
            <w:r>
              <w:rPr>
                <w:sz w:val="18"/>
              </w:rPr>
              <w:t>-13.31</w:t>
            </w:r>
          </w:p>
        </w:tc>
        <w:tc>
          <w:tcPr>
            <w:tcW w:w="1255" w:type="dxa"/>
          </w:tcPr>
          <w:p w14:paraId="3617F590" w14:textId="77777777" w:rsidR="000E1EF4" w:rsidRDefault="000A059D">
            <w:pPr>
              <w:jc w:val="center"/>
            </w:pPr>
            <w:r>
              <w:rPr>
                <w:sz w:val="18"/>
              </w:rPr>
              <w:t>0.0000</w:t>
            </w:r>
          </w:p>
        </w:tc>
        <w:tc>
          <w:tcPr>
            <w:tcW w:w="1255" w:type="dxa"/>
          </w:tcPr>
          <w:p w14:paraId="50346DF4" w14:textId="77777777" w:rsidR="000E1EF4" w:rsidRDefault="000A059D">
            <w:pPr>
              <w:jc w:val="center"/>
            </w:pPr>
            <w:r>
              <w:rPr>
                <w:sz w:val="18"/>
              </w:rPr>
              <w:t>정상</w:t>
            </w:r>
          </w:p>
        </w:tc>
      </w:tr>
      <w:tr w:rsidR="000E1EF4" w14:paraId="0EE7FB1E" w14:textId="77777777">
        <w:trPr>
          <w:jc w:val="center"/>
        </w:trPr>
        <w:tc>
          <w:tcPr>
            <w:tcW w:w="1255" w:type="dxa"/>
          </w:tcPr>
          <w:p w14:paraId="51C1FF3E" w14:textId="77777777" w:rsidR="000E1EF4" w:rsidRDefault="000A059D">
            <w:pPr>
              <w:jc w:val="center"/>
            </w:pPr>
            <w:r>
              <w:rPr>
                <w:sz w:val="18"/>
              </w:rPr>
              <w:lastRenderedPageBreak/>
              <w:t>mxn</w:t>
            </w:r>
          </w:p>
        </w:tc>
        <w:tc>
          <w:tcPr>
            <w:tcW w:w="1255" w:type="dxa"/>
          </w:tcPr>
          <w:p w14:paraId="1A69DC1F" w14:textId="77777777" w:rsidR="000E1EF4" w:rsidRDefault="000A059D">
            <w:pPr>
              <w:jc w:val="center"/>
            </w:pPr>
            <w:r>
              <w:rPr>
                <w:sz w:val="18"/>
              </w:rPr>
              <w:t>-2.84</w:t>
            </w:r>
          </w:p>
        </w:tc>
        <w:tc>
          <w:tcPr>
            <w:tcW w:w="1255" w:type="dxa"/>
          </w:tcPr>
          <w:p w14:paraId="6A2E48A2" w14:textId="77777777" w:rsidR="000E1EF4" w:rsidRDefault="000A059D">
            <w:pPr>
              <w:jc w:val="center"/>
            </w:pPr>
            <w:r>
              <w:rPr>
                <w:sz w:val="18"/>
              </w:rPr>
              <w:t>0.0528</w:t>
            </w:r>
          </w:p>
        </w:tc>
        <w:tc>
          <w:tcPr>
            <w:tcW w:w="1255" w:type="dxa"/>
          </w:tcPr>
          <w:p w14:paraId="0CA5519C" w14:textId="77777777" w:rsidR="000E1EF4" w:rsidRDefault="000A059D">
            <w:pPr>
              <w:jc w:val="center"/>
            </w:pPr>
            <w:r>
              <w:rPr>
                <w:sz w:val="18"/>
              </w:rPr>
              <w:t>비정상</w:t>
            </w:r>
          </w:p>
        </w:tc>
        <w:tc>
          <w:tcPr>
            <w:tcW w:w="1255" w:type="dxa"/>
          </w:tcPr>
          <w:p w14:paraId="3D389095" w14:textId="77777777" w:rsidR="000E1EF4" w:rsidRDefault="000A059D">
            <w:pPr>
              <w:jc w:val="center"/>
            </w:pPr>
            <w:r>
              <w:rPr>
                <w:sz w:val="18"/>
              </w:rPr>
              <w:t>-47.46</w:t>
            </w:r>
          </w:p>
        </w:tc>
        <w:tc>
          <w:tcPr>
            <w:tcW w:w="1255" w:type="dxa"/>
          </w:tcPr>
          <w:p w14:paraId="3E0F85D6" w14:textId="77777777" w:rsidR="000E1EF4" w:rsidRDefault="000A059D">
            <w:pPr>
              <w:jc w:val="center"/>
            </w:pPr>
            <w:r>
              <w:rPr>
                <w:sz w:val="18"/>
              </w:rPr>
              <w:t>0.0000</w:t>
            </w:r>
          </w:p>
        </w:tc>
        <w:tc>
          <w:tcPr>
            <w:tcW w:w="1255" w:type="dxa"/>
          </w:tcPr>
          <w:p w14:paraId="748E372F" w14:textId="77777777" w:rsidR="000E1EF4" w:rsidRDefault="000A059D">
            <w:pPr>
              <w:jc w:val="center"/>
            </w:pPr>
            <w:r>
              <w:rPr>
                <w:sz w:val="18"/>
              </w:rPr>
              <w:t>정상</w:t>
            </w:r>
          </w:p>
        </w:tc>
      </w:tr>
      <w:tr w:rsidR="000E1EF4" w14:paraId="53CBBEEF" w14:textId="77777777">
        <w:trPr>
          <w:jc w:val="center"/>
        </w:trPr>
        <w:tc>
          <w:tcPr>
            <w:tcW w:w="1255" w:type="dxa"/>
          </w:tcPr>
          <w:p w14:paraId="749956E2" w14:textId="77777777" w:rsidR="000E1EF4" w:rsidRDefault="000A059D">
            <w:pPr>
              <w:jc w:val="center"/>
            </w:pPr>
            <w:r>
              <w:rPr>
                <w:sz w:val="18"/>
              </w:rPr>
              <w:t>vix</w:t>
            </w:r>
          </w:p>
        </w:tc>
        <w:tc>
          <w:tcPr>
            <w:tcW w:w="1255" w:type="dxa"/>
          </w:tcPr>
          <w:p w14:paraId="39A703A7" w14:textId="77777777" w:rsidR="000E1EF4" w:rsidRDefault="000A059D">
            <w:pPr>
              <w:jc w:val="center"/>
            </w:pPr>
            <w:r>
              <w:rPr>
                <w:sz w:val="18"/>
              </w:rPr>
              <w:t>-5.19</w:t>
            </w:r>
          </w:p>
        </w:tc>
        <w:tc>
          <w:tcPr>
            <w:tcW w:w="1255" w:type="dxa"/>
          </w:tcPr>
          <w:p w14:paraId="5743F8B4" w14:textId="77777777" w:rsidR="000E1EF4" w:rsidRDefault="000A059D">
            <w:pPr>
              <w:jc w:val="center"/>
            </w:pPr>
            <w:r>
              <w:rPr>
                <w:sz w:val="18"/>
              </w:rPr>
              <w:t>0.0000</w:t>
            </w:r>
          </w:p>
        </w:tc>
        <w:tc>
          <w:tcPr>
            <w:tcW w:w="1255" w:type="dxa"/>
          </w:tcPr>
          <w:p w14:paraId="65A905D4" w14:textId="77777777" w:rsidR="000E1EF4" w:rsidRDefault="000A059D">
            <w:pPr>
              <w:jc w:val="center"/>
            </w:pPr>
            <w:r>
              <w:rPr>
                <w:sz w:val="18"/>
              </w:rPr>
              <w:t>정상</w:t>
            </w:r>
          </w:p>
        </w:tc>
        <w:tc>
          <w:tcPr>
            <w:tcW w:w="1255" w:type="dxa"/>
          </w:tcPr>
          <w:p w14:paraId="20517A32" w14:textId="77777777" w:rsidR="000E1EF4" w:rsidRDefault="000A059D">
            <w:pPr>
              <w:jc w:val="center"/>
            </w:pPr>
            <w:r>
              <w:rPr>
                <w:sz w:val="18"/>
              </w:rPr>
              <w:t>-15.93</w:t>
            </w:r>
          </w:p>
        </w:tc>
        <w:tc>
          <w:tcPr>
            <w:tcW w:w="1255" w:type="dxa"/>
          </w:tcPr>
          <w:p w14:paraId="70C9A461" w14:textId="77777777" w:rsidR="000E1EF4" w:rsidRDefault="000A059D">
            <w:pPr>
              <w:jc w:val="center"/>
            </w:pPr>
            <w:r>
              <w:rPr>
                <w:sz w:val="18"/>
              </w:rPr>
              <w:t>0.0000</w:t>
            </w:r>
          </w:p>
        </w:tc>
        <w:tc>
          <w:tcPr>
            <w:tcW w:w="1255" w:type="dxa"/>
          </w:tcPr>
          <w:p w14:paraId="02B423BD" w14:textId="77777777" w:rsidR="000E1EF4" w:rsidRDefault="000A059D">
            <w:pPr>
              <w:jc w:val="center"/>
            </w:pPr>
            <w:r>
              <w:rPr>
                <w:sz w:val="18"/>
              </w:rPr>
              <w:t>정상</w:t>
            </w:r>
          </w:p>
        </w:tc>
      </w:tr>
      <w:tr w:rsidR="000E1EF4" w14:paraId="701DDA68" w14:textId="77777777">
        <w:trPr>
          <w:jc w:val="center"/>
        </w:trPr>
        <w:tc>
          <w:tcPr>
            <w:tcW w:w="1255" w:type="dxa"/>
          </w:tcPr>
          <w:p w14:paraId="4A68B649" w14:textId="77777777" w:rsidR="000E1EF4" w:rsidRDefault="000A059D">
            <w:pPr>
              <w:jc w:val="center"/>
            </w:pPr>
            <w:r>
              <w:rPr>
                <w:sz w:val="18"/>
              </w:rPr>
              <w:t>bitcoin</w:t>
            </w:r>
          </w:p>
        </w:tc>
        <w:tc>
          <w:tcPr>
            <w:tcW w:w="1255" w:type="dxa"/>
          </w:tcPr>
          <w:p w14:paraId="2E25E8BC" w14:textId="77777777" w:rsidR="000E1EF4" w:rsidRDefault="000A059D">
            <w:pPr>
              <w:jc w:val="center"/>
            </w:pPr>
            <w:r>
              <w:rPr>
                <w:sz w:val="18"/>
              </w:rPr>
              <w:t>-0.74</w:t>
            </w:r>
          </w:p>
        </w:tc>
        <w:tc>
          <w:tcPr>
            <w:tcW w:w="1255" w:type="dxa"/>
          </w:tcPr>
          <w:p w14:paraId="7F5E4272" w14:textId="77777777" w:rsidR="000E1EF4" w:rsidRDefault="000A059D">
            <w:pPr>
              <w:jc w:val="center"/>
            </w:pPr>
            <w:r>
              <w:rPr>
                <w:sz w:val="18"/>
              </w:rPr>
              <w:t>0.8360</w:t>
            </w:r>
          </w:p>
        </w:tc>
        <w:tc>
          <w:tcPr>
            <w:tcW w:w="1255" w:type="dxa"/>
          </w:tcPr>
          <w:p w14:paraId="5E27FA8F" w14:textId="77777777" w:rsidR="000E1EF4" w:rsidRDefault="000A059D">
            <w:pPr>
              <w:jc w:val="center"/>
            </w:pPr>
            <w:r>
              <w:rPr>
                <w:sz w:val="18"/>
              </w:rPr>
              <w:t>비정상</w:t>
            </w:r>
          </w:p>
        </w:tc>
        <w:tc>
          <w:tcPr>
            <w:tcW w:w="1255" w:type="dxa"/>
          </w:tcPr>
          <w:p w14:paraId="3EC43690" w14:textId="77777777" w:rsidR="000E1EF4" w:rsidRDefault="000A059D">
            <w:pPr>
              <w:jc w:val="center"/>
            </w:pPr>
            <w:r>
              <w:rPr>
                <w:sz w:val="18"/>
              </w:rPr>
              <w:t>-23.12</w:t>
            </w:r>
          </w:p>
        </w:tc>
        <w:tc>
          <w:tcPr>
            <w:tcW w:w="1255" w:type="dxa"/>
          </w:tcPr>
          <w:p w14:paraId="086DFA66" w14:textId="77777777" w:rsidR="000E1EF4" w:rsidRDefault="000A059D">
            <w:pPr>
              <w:jc w:val="center"/>
            </w:pPr>
            <w:r>
              <w:rPr>
                <w:sz w:val="18"/>
              </w:rPr>
              <w:t>0.0000</w:t>
            </w:r>
          </w:p>
        </w:tc>
        <w:tc>
          <w:tcPr>
            <w:tcW w:w="1255" w:type="dxa"/>
          </w:tcPr>
          <w:p w14:paraId="7E2BC47D" w14:textId="77777777" w:rsidR="000E1EF4" w:rsidRDefault="000A059D">
            <w:pPr>
              <w:jc w:val="center"/>
            </w:pPr>
            <w:r>
              <w:rPr>
                <w:sz w:val="18"/>
              </w:rPr>
              <w:t>정상</w:t>
            </w:r>
          </w:p>
        </w:tc>
      </w:tr>
      <w:tr w:rsidR="000E1EF4" w14:paraId="1002A589" w14:textId="77777777">
        <w:trPr>
          <w:jc w:val="center"/>
        </w:trPr>
        <w:tc>
          <w:tcPr>
            <w:tcW w:w="1255" w:type="dxa"/>
          </w:tcPr>
          <w:p w14:paraId="4450B04E" w14:textId="77777777" w:rsidR="000E1EF4" w:rsidRDefault="000A059D">
            <w:pPr>
              <w:jc w:val="center"/>
            </w:pPr>
            <w:r>
              <w:rPr>
                <w:sz w:val="18"/>
              </w:rPr>
              <w:t>ETF</w:t>
            </w:r>
          </w:p>
        </w:tc>
        <w:tc>
          <w:tcPr>
            <w:tcW w:w="1255" w:type="dxa"/>
          </w:tcPr>
          <w:p w14:paraId="66888929" w14:textId="77777777" w:rsidR="000E1EF4" w:rsidRDefault="000A059D">
            <w:pPr>
              <w:jc w:val="center"/>
            </w:pPr>
            <w:r>
              <w:rPr>
                <w:sz w:val="18"/>
              </w:rPr>
              <w:t>-0.83</w:t>
            </w:r>
          </w:p>
        </w:tc>
        <w:tc>
          <w:tcPr>
            <w:tcW w:w="1255" w:type="dxa"/>
          </w:tcPr>
          <w:p w14:paraId="1F02C828" w14:textId="77777777" w:rsidR="000E1EF4" w:rsidRDefault="000A059D">
            <w:pPr>
              <w:jc w:val="center"/>
            </w:pPr>
            <w:r>
              <w:rPr>
                <w:sz w:val="18"/>
              </w:rPr>
              <w:t>0.8108</w:t>
            </w:r>
          </w:p>
        </w:tc>
        <w:tc>
          <w:tcPr>
            <w:tcW w:w="1255" w:type="dxa"/>
          </w:tcPr>
          <w:p w14:paraId="48C56D57" w14:textId="77777777" w:rsidR="000E1EF4" w:rsidRDefault="000A059D">
            <w:pPr>
              <w:jc w:val="center"/>
            </w:pPr>
            <w:r>
              <w:rPr>
                <w:sz w:val="18"/>
              </w:rPr>
              <w:t>비정상</w:t>
            </w:r>
          </w:p>
        </w:tc>
        <w:tc>
          <w:tcPr>
            <w:tcW w:w="1255" w:type="dxa"/>
          </w:tcPr>
          <w:p w14:paraId="59006F08" w14:textId="77777777" w:rsidR="000E1EF4" w:rsidRDefault="000A059D">
            <w:pPr>
              <w:jc w:val="center"/>
            </w:pPr>
            <w:r>
              <w:rPr>
                <w:sz w:val="18"/>
              </w:rPr>
              <w:t>-12.67</w:t>
            </w:r>
          </w:p>
        </w:tc>
        <w:tc>
          <w:tcPr>
            <w:tcW w:w="1255" w:type="dxa"/>
          </w:tcPr>
          <w:p w14:paraId="00B06A3D" w14:textId="77777777" w:rsidR="000E1EF4" w:rsidRDefault="000A059D">
            <w:pPr>
              <w:jc w:val="center"/>
            </w:pPr>
            <w:r>
              <w:rPr>
                <w:sz w:val="18"/>
              </w:rPr>
              <w:t>0.0000</w:t>
            </w:r>
          </w:p>
        </w:tc>
        <w:tc>
          <w:tcPr>
            <w:tcW w:w="1255" w:type="dxa"/>
          </w:tcPr>
          <w:p w14:paraId="0AE861F5" w14:textId="77777777" w:rsidR="000E1EF4" w:rsidRDefault="000A059D">
            <w:pPr>
              <w:jc w:val="center"/>
            </w:pPr>
            <w:r>
              <w:rPr>
                <w:sz w:val="18"/>
              </w:rPr>
              <w:t>정상</w:t>
            </w:r>
          </w:p>
        </w:tc>
      </w:tr>
      <w:tr w:rsidR="000E1EF4" w14:paraId="4872DB30" w14:textId="77777777">
        <w:trPr>
          <w:jc w:val="center"/>
        </w:trPr>
        <w:tc>
          <w:tcPr>
            <w:tcW w:w="1255" w:type="dxa"/>
          </w:tcPr>
          <w:p w14:paraId="50953A38" w14:textId="77777777" w:rsidR="000E1EF4" w:rsidRDefault="000A059D">
            <w:pPr>
              <w:jc w:val="center"/>
            </w:pPr>
            <w:r>
              <w:rPr>
                <w:sz w:val="18"/>
              </w:rPr>
              <w:t>dax</w:t>
            </w:r>
          </w:p>
        </w:tc>
        <w:tc>
          <w:tcPr>
            <w:tcW w:w="1255" w:type="dxa"/>
          </w:tcPr>
          <w:p w14:paraId="07E75671" w14:textId="77777777" w:rsidR="000E1EF4" w:rsidRDefault="000A059D">
            <w:pPr>
              <w:jc w:val="center"/>
            </w:pPr>
            <w:r>
              <w:rPr>
                <w:sz w:val="18"/>
              </w:rPr>
              <w:t>0.43</w:t>
            </w:r>
          </w:p>
        </w:tc>
        <w:tc>
          <w:tcPr>
            <w:tcW w:w="1255" w:type="dxa"/>
          </w:tcPr>
          <w:p w14:paraId="50EBF1FC" w14:textId="77777777" w:rsidR="000E1EF4" w:rsidRDefault="000A059D">
            <w:pPr>
              <w:jc w:val="center"/>
            </w:pPr>
            <w:r>
              <w:rPr>
                <w:sz w:val="18"/>
              </w:rPr>
              <w:t>0.9826</w:t>
            </w:r>
          </w:p>
        </w:tc>
        <w:tc>
          <w:tcPr>
            <w:tcW w:w="1255" w:type="dxa"/>
          </w:tcPr>
          <w:p w14:paraId="06AF2E96" w14:textId="77777777" w:rsidR="000E1EF4" w:rsidRDefault="000A059D">
            <w:pPr>
              <w:jc w:val="center"/>
            </w:pPr>
            <w:r>
              <w:rPr>
                <w:sz w:val="18"/>
              </w:rPr>
              <w:t>비정상</w:t>
            </w:r>
          </w:p>
        </w:tc>
        <w:tc>
          <w:tcPr>
            <w:tcW w:w="1255" w:type="dxa"/>
          </w:tcPr>
          <w:p w14:paraId="099AE266" w14:textId="77777777" w:rsidR="000E1EF4" w:rsidRDefault="000A059D">
            <w:pPr>
              <w:jc w:val="center"/>
            </w:pPr>
            <w:r>
              <w:rPr>
                <w:sz w:val="18"/>
              </w:rPr>
              <w:t>-12.56</w:t>
            </w:r>
          </w:p>
        </w:tc>
        <w:tc>
          <w:tcPr>
            <w:tcW w:w="1255" w:type="dxa"/>
          </w:tcPr>
          <w:p w14:paraId="15EC157C" w14:textId="77777777" w:rsidR="000E1EF4" w:rsidRDefault="000A059D">
            <w:pPr>
              <w:jc w:val="center"/>
            </w:pPr>
            <w:r>
              <w:rPr>
                <w:sz w:val="18"/>
              </w:rPr>
              <w:t>0.0000</w:t>
            </w:r>
          </w:p>
        </w:tc>
        <w:tc>
          <w:tcPr>
            <w:tcW w:w="1255" w:type="dxa"/>
          </w:tcPr>
          <w:p w14:paraId="1D00F2E4" w14:textId="77777777" w:rsidR="000E1EF4" w:rsidRDefault="000A059D">
            <w:pPr>
              <w:jc w:val="center"/>
            </w:pPr>
            <w:r>
              <w:rPr>
                <w:sz w:val="18"/>
              </w:rPr>
              <w:t>정상</w:t>
            </w:r>
          </w:p>
        </w:tc>
      </w:tr>
      <w:tr w:rsidR="000E1EF4" w14:paraId="286696E7" w14:textId="77777777">
        <w:trPr>
          <w:jc w:val="center"/>
        </w:trPr>
        <w:tc>
          <w:tcPr>
            <w:tcW w:w="1255" w:type="dxa"/>
          </w:tcPr>
          <w:p w14:paraId="794F896A" w14:textId="77777777" w:rsidR="000E1EF4" w:rsidRDefault="000A059D">
            <w:pPr>
              <w:jc w:val="center"/>
            </w:pPr>
            <w:r>
              <w:rPr>
                <w:sz w:val="18"/>
              </w:rPr>
              <w:t>stoxx50</w:t>
            </w:r>
          </w:p>
        </w:tc>
        <w:tc>
          <w:tcPr>
            <w:tcW w:w="1255" w:type="dxa"/>
          </w:tcPr>
          <w:p w14:paraId="7B57A48F" w14:textId="77777777" w:rsidR="000E1EF4" w:rsidRDefault="000A059D">
            <w:pPr>
              <w:jc w:val="center"/>
            </w:pPr>
            <w:r>
              <w:rPr>
                <w:sz w:val="18"/>
              </w:rPr>
              <w:t>-0.58</w:t>
            </w:r>
          </w:p>
        </w:tc>
        <w:tc>
          <w:tcPr>
            <w:tcW w:w="1255" w:type="dxa"/>
          </w:tcPr>
          <w:p w14:paraId="6C51084B" w14:textId="77777777" w:rsidR="000E1EF4" w:rsidRDefault="000A059D">
            <w:pPr>
              <w:jc w:val="center"/>
            </w:pPr>
            <w:r>
              <w:rPr>
                <w:sz w:val="18"/>
              </w:rPr>
              <w:t>0.8746</w:t>
            </w:r>
          </w:p>
        </w:tc>
        <w:tc>
          <w:tcPr>
            <w:tcW w:w="1255" w:type="dxa"/>
          </w:tcPr>
          <w:p w14:paraId="7BB8194F" w14:textId="77777777" w:rsidR="000E1EF4" w:rsidRDefault="000A059D">
            <w:pPr>
              <w:jc w:val="center"/>
            </w:pPr>
            <w:r>
              <w:rPr>
                <w:sz w:val="18"/>
              </w:rPr>
              <w:t>비정상</w:t>
            </w:r>
          </w:p>
        </w:tc>
        <w:tc>
          <w:tcPr>
            <w:tcW w:w="1255" w:type="dxa"/>
          </w:tcPr>
          <w:p w14:paraId="60AFD379" w14:textId="77777777" w:rsidR="000E1EF4" w:rsidRDefault="000A059D">
            <w:pPr>
              <w:jc w:val="center"/>
            </w:pPr>
            <w:r>
              <w:rPr>
                <w:sz w:val="18"/>
              </w:rPr>
              <w:t>-20.60</w:t>
            </w:r>
          </w:p>
        </w:tc>
        <w:tc>
          <w:tcPr>
            <w:tcW w:w="1255" w:type="dxa"/>
          </w:tcPr>
          <w:p w14:paraId="5450B8D3" w14:textId="77777777" w:rsidR="000E1EF4" w:rsidRDefault="000A059D">
            <w:pPr>
              <w:jc w:val="center"/>
            </w:pPr>
            <w:r>
              <w:rPr>
                <w:sz w:val="18"/>
              </w:rPr>
              <w:t>0.0000</w:t>
            </w:r>
          </w:p>
        </w:tc>
        <w:tc>
          <w:tcPr>
            <w:tcW w:w="1255" w:type="dxa"/>
          </w:tcPr>
          <w:p w14:paraId="37CF57C3" w14:textId="77777777" w:rsidR="000E1EF4" w:rsidRDefault="000A059D">
            <w:pPr>
              <w:jc w:val="center"/>
            </w:pPr>
            <w:r>
              <w:rPr>
                <w:sz w:val="18"/>
              </w:rPr>
              <w:t>정상</w:t>
            </w:r>
          </w:p>
        </w:tc>
      </w:tr>
      <w:tr w:rsidR="000E1EF4" w14:paraId="71383298" w14:textId="77777777">
        <w:trPr>
          <w:jc w:val="center"/>
        </w:trPr>
        <w:tc>
          <w:tcPr>
            <w:tcW w:w="1255" w:type="dxa"/>
          </w:tcPr>
          <w:p w14:paraId="02B7E534" w14:textId="77777777" w:rsidR="000E1EF4" w:rsidRDefault="000A059D">
            <w:pPr>
              <w:jc w:val="center"/>
            </w:pPr>
            <w:r>
              <w:rPr>
                <w:sz w:val="18"/>
              </w:rPr>
              <w:t>ftse250</w:t>
            </w:r>
          </w:p>
        </w:tc>
        <w:tc>
          <w:tcPr>
            <w:tcW w:w="1255" w:type="dxa"/>
          </w:tcPr>
          <w:p w14:paraId="63E0A1BA" w14:textId="77777777" w:rsidR="000E1EF4" w:rsidRDefault="000A059D">
            <w:pPr>
              <w:jc w:val="center"/>
            </w:pPr>
            <w:r>
              <w:rPr>
                <w:sz w:val="18"/>
              </w:rPr>
              <w:t>-2.66</w:t>
            </w:r>
          </w:p>
        </w:tc>
        <w:tc>
          <w:tcPr>
            <w:tcW w:w="1255" w:type="dxa"/>
          </w:tcPr>
          <w:p w14:paraId="3BA9525C" w14:textId="77777777" w:rsidR="000E1EF4" w:rsidRDefault="000A059D">
            <w:pPr>
              <w:jc w:val="center"/>
            </w:pPr>
            <w:r>
              <w:rPr>
                <w:sz w:val="18"/>
              </w:rPr>
              <w:t>0.0804</w:t>
            </w:r>
          </w:p>
        </w:tc>
        <w:tc>
          <w:tcPr>
            <w:tcW w:w="1255" w:type="dxa"/>
          </w:tcPr>
          <w:p w14:paraId="69C97294" w14:textId="77777777" w:rsidR="000E1EF4" w:rsidRDefault="000A059D">
            <w:pPr>
              <w:jc w:val="center"/>
            </w:pPr>
            <w:r>
              <w:rPr>
                <w:sz w:val="18"/>
              </w:rPr>
              <w:t>비정상</w:t>
            </w:r>
          </w:p>
        </w:tc>
        <w:tc>
          <w:tcPr>
            <w:tcW w:w="1255" w:type="dxa"/>
          </w:tcPr>
          <w:p w14:paraId="703D8BD4" w14:textId="77777777" w:rsidR="000E1EF4" w:rsidRDefault="000A059D">
            <w:pPr>
              <w:jc w:val="center"/>
            </w:pPr>
            <w:r>
              <w:rPr>
                <w:sz w:val="18"/>
              </w:rPr>
              <w:t>-11.57</w:t>
            </w:r>
          </w:p>
        </w:tc>
        <w:tc>
          <w:tcPr>
            <w:tcW w:w="1255" w:type="dxa"/>
          </w:tcPr>
          <w:p w14:paraId="042A2BB8" w14:textId="77777777" w:rsidR="000E1EF4" w:rsidRDefault="000A059D">
            <w:pPr>
              <w:jc w:val="center"/>
            </w:pPr>
            <w:r>
              <w:rPr>
                <w:sz w:val="18"/>
              </w:rPr>
              <w:t>0.0000</w:t>
            </w:r>
          </w:p>
        </w:tc>
        <w:tc>
          <w:tcPr>
            <w:tcW w:w="1255" w:type="dxa"/>
          </w:tcPr>
          <w:p w14:paraId="60DBF44E" w14:textId="77777777" w:rsidR="000E1EF4" w:rsidRDefault="000A059D">
            <w:pPr>
              <w:jc w:val="center"/>
            </w:pPr>
            <w:r>
              <w:rPr>
                <w:sz w:val="18"/>
              </w:rPr>
              <w:t>정상</w:t>
            </w:r>
          </w:p>
        </w:tc>
      </w:tr>
      <w:tr w:rsidR="000E1EF4" w14:paraId="227B5CD3" w14:textId="77777777">
        <w:trPr>
          <w:jc w:val="center"/>
        </w:trPr>
        <w:tc>
          <w:tcPr>
            <w:tcW w:w="1255" w:type="dxa"/>
          </w:tcPr>
          <w:p w14:paraId="13F9DE64" w14:textId="77777777" w:rsidR="000E1EF4" w:rsidRDefault="000A059D">
            <w:pPr>
              <w:jc w:val="center"/>
            </w:pPr>
            <w:r>
              <w:rPr>
                <w:sz w:val="18"/>
              </w:rPr>
              <w:t>brent</w:t>
            </w:r>
          </w:p>
        </w:tc>
        <w:tc>
          <w:tcPr>
            <w:tcW w:w="1255" w:type="dxa"/>
          </w:tcPr>
          <w:p w14:paraId="73D56ED4" w14:textId="77777777" w:rsidR="000E1EF4" w:rsidRDefault="000A059D">
            <w:pPr>
              <w:jc w:val="center"/>
            </w:pPr>
            <w:r>
              <w:rPr>
                <w:sz w:val="18"/>
              </w:rPr>
              <w:t>-2.41</w:t>
            </w:r>
          </w:p>
        </w:tc>
        <w:tc>
          <w:tcPr>
            <w:tcW w:w="1255" w:type="dxa"/>
          </w:tcPr>
          <w:p w14:paraId="5E09A650" w14:textId="77777777" w:rsidR="000E1EF4" w:rsidRDefault="000A059D">
            <w:pPr>
              <w:jc w:val="center"/>
            </w:pPr>
            <w:r>
              <w:rPr>
                <w:sz w:val="18"/>
              </w:rPr>
              <w:t>0.1390</w:t>
            </w:r>
          </w:p>
        </w:tc>
        <w:tc>
          <w:tcPr>
            <w:tcW w:w="1255" w:type="dxa"/>
          </w:tcPr>
          <w:p w14:paraId="333E2919" w14:textId="77777777" w:rsidR="000E1EF4" w:rsidRDefault="000A059D">
            <w:pPr>
              <w:jc w:val="center"/>
            </w:pPr>
            <w:r>
              <w:rPr>
                <w:sz w:val="18"/>
              </w:rPr>
              <w:t>비정상</w:t>
            </w:r>
          </w:p>
        </w:tc>
        <w:tc>
          <w:tcPr>
            <w:tcW w:w="1255" w:type="dxa"/>
          </w:tcPr>
          <w:p w14:paraId="72BB7C58" w14:textId="77777777" w:rsidR="000E1EF4" w:rsidRDefault="000A059D">
            <w:pPr>
              <w:jc w:val="center"/>
            </w:pPr>
            <w:r>
              <w:rPr>
                <w:sz w:val="18"/>
              </w:rPr>
              <w:t>-11.33</w:t>
            </w:r>
          </w:p>
        </w:tc>
        <w:tc>
          <w:tcPr>
            <w:tcW w:w="1255" w:type="dxa"/>
          </w:tcPr>
          <w:p w14:paraId="1D9E3B20" w14:textId="77777777" w:rsidR="000E1EF4" w:rsidRDefault="000A059D">
            <w:pPr>
              <w:jc w:val="center"/>
            </w:pPr>
            <w:r>
              <w:rPr>
                <w:sz w:val="18"/>
              </w:rPr>
              <w:t>0.0000</w:t>
            </w:r>
          </w:p>
        </w:tc>
        <w:tc>
          <w:tcPr>
            <w:tcW w:w="1255" w:type="dxa"/>
          </w:tcPr>
          <w:p w14:paraId="5A4EF78A" w14:textId="77777777" w:rsidR="000E1EF4" w:rsidRDefault="000A059D">
            <w:pPr>
              <w:jc w:val="center"/>
            </w:pPr>
            <w:r>
              <w:rPr>
                <w:sz w:val="18"/>
              </w:rPr>
              <w:t>정상</w:t>
            </w:r>
          </w:p>
        </w:tc>
      </w:tr>
      <w:tr w:rsidR="000E1EF4" w14:paraId="755BDD2B" w14:textId="77777777">
        <w:trPr>
          <w:jc w:val="center"/>
        </w:trPr>
        <w:tc>
          <w:tcPr>
            <w:tcW w:w="1255" w:type="dxa"/>
          </w:tcPr>
          <w:p w14:paraId="71A4CF82" w14:textId="77777777" w:rsidR="000E1EF4" w:rsidRDefault="000A059D">
            <w:pPr>
              <w:jc w:val="center"/>
            </w:pPr>
            <w:r>
              <w:rPr>
                <w:sz w:val="18"/>
              </w:rPr>
              <w:t>cac40</w:t>
            </w:r>
          </w:p>
        </w:tc>
        <w:tc>
          <w:tcPr>
            <w:tcW w:w="1255" w:type="dxa"/>
          </w:tcPr>
          <w:p w14:paraId="5AB9ABA8" w14:textId="77777777" w:rsidR="000E1EF4" w:rsidRDefault="000A059D">
            <w:pPr>
              <w:jc w:val="center"/>
            </w:pPr>
            <w:r>
              <w:rPr>
                <w:sz w:val="18"/>
              </w:rPr>
              <w:t>-1.14</w:t>
            </w:r>
          </w:p>
        </w:tc>
        <w:tc>
          <w:tcPr>
            <w:tcW w:w="1255" w:type="dxa"/>
          </w:tcPr>
          <w:p w14:paraId="1FFB2892" w14:textId="77777777" w:rsidR="000E1EF4" w:rsidRDefault="000A059D">
            <w:pPr>
              <w:jc w:val="center"/>
            </w:pPr>
            <w:r>
              <w:rPr>
                <w:sz w:val="18"/>
              </w:rPr>
              <w:t>0.7007</w:t>
            </w:r>
          </w:p>
        </w:tc>
        <w:tc>
          <w:tcPr>
            <w:tcW w:w="1255" w:type="dxa"/>
          </w:tcPr>
          <w:p w14:paraId="01502908" w14:textId="77777777" w:rsidR="000E1EF4" w:rsidRDefault="000A059D">
            <w:pPr>
              <w:jc w:val="center"/>
            </w:pPr>
            <w:r>
              <w:rPr>
                <w:sz w:val="18"/>
              </w:rPr>
              <w:t>비정상</w:t>
            </w:r>
          </w:p>
        </w:tc>
        <w:tc>
          <w:tcPr>
            <w:tcW w:w="1255" w:type="dxa"/>
          </w:tcPr>
          <w:p w14:paraId="7B42D006" w14:textId="77777777" w:rsidR="000E1EF4" w:rsidRDefault="000A059D">
            <w:pPr>
              <w:jc w:val="center"/>
            </w:pPr>
            <w:r>
              <w:rPr>
                <w:sz w:val="18"/>
              </w:rPr>
              <w:t>-11.04</w:t>
            </w:r>
          </w:p>
        </w:tc>
        <w:tc>
          <w:tcPr>
            <w:tcW w:w="1255" w:type="dxa"/>
          </w:tcPr>
          <w:p w14:paraId="4D337842" w14:textId="77777777" w:rsidR="000E1EF4" w:rsidRDefault="000A059D">
            <w:pPr>
              <w:jc w:val="center"/>
            </w:pPr>
            <w:r>
              <w:rPr>
                <w:sz w:val="18"/>
              </w:rPr>
              <w:t>0.0000</w:t>
            </w:r>
          </w:p>
        </w:tc>
        <w:tc>
          <w:tcPr>
            <w:tcW w:w="1255" w:type="dxa"/>
          </w:tcPr>
          <w:p w14:paraId="4A994794" w14:textId="77777777" w:rsidR="000E1EF4" w:rsidRDefault="000A059D">
            <w:pPr>
              <w:jc w:val="center"/>
            </w:pPr>
            <w:r>
              <w:rPr>
                <w:sz w:val="18"/>
              </w:rPr>
              <w:t>정상</w:t>
            </w:r>
          </w:p>
        </w:tc>
      </w:tr>
    </w:tbl>
    <w:p w14:paraId="125FD8B2" w14:textId="77777777" w:rsidR="00F35067" w:rsidRDefault="00D77EA5">
      <w:pPr>
        <w:spacing w:before="40" w:after="120"/>
        <w:rPr>
          <w:lang w:eastAsia="ko-KR"/>
        </w:rPr>
      </w:pPr>
      <w:r>
        <w:rPr>
          <w:sz w:val="18"/>
          <w:lang w:eastAsia="ko-KR"/>
        </w:rPr>
        <w:t>자료: Yahoo Finance 일별 시세 자료를 바탕으로 저자 작성</w:t>
      </w:r>
    </w:p>
    <w:p w14:paraId="6040A3BE" w14:textId="77777777" w:rsidR="000E1EF4" w:rsidRDefault="000E1EF4">
      <w:pPr>
        <w:rPr>
          <w:lang w:eastAsia="ko-KR"/>
        </w:rPr>
      </w:pPr>
    </w:p>
    <w:p w14:paraId="2AD6AA3C" w14:textId="77777777" w:rsidR="000E1EF4" w:rsidRDefault="000A059D">
      <w:pPr>
        <w:ind w:firstLine="652"/>
        <w:rPr>
          <w:lang w:eastAsia="ko-KR"/>
        </w:rPr>
      </w:pPr>
      <w:r>
        <w:rPr>
          <w:lang w:eastAsia="ko-KR"/>
        </w:rPr>
        <w:t>수익률 분포의 특성을 파악하기 위해 왜도와 초과첨도 및 Jarque-Bera(JB) 정규성 검정 결과를 &lt;표 6&gt;(미국)과 &lt;표 7&gt;(영국)에 정리하였다. 금융 수익률에서 흔히 관찰되는 음의 왜도와 양의 초과첨도가 본 데이터에서도 확인되었다.</w:t>
      </w:r>
    </w:p>
    <w:p w14:paraId="084D7D18" w14:textId="77777777" w:rsidR="000E1EF4" w:rsidRDefault="000A059D">
      <w:pPr>
        <w:spacing w:before="240" w:after="80"/>
        <w:jc w:val="center"/>
        <w:rPr>
          <w:lang w:eastAsia="ko-KR"/>
        </w:rPr>
      </w:pPr>
      <w:r>
        <w:rPr>
          <w:lang w:eastAsia="ko-KR"/>
        </w:rPr>
        <w:t>&lt;표 6&gt; 미국 시장 수익률 변수 확장 기술통계량</w:t>
      </w:r>
    </w:p>
    <w:tbl>
      <w:tblPr>
        <w:tblStyle w:val="af9"/>
        <w:tblW w:w="0" w:type="auto"/>
        <w:jc w:val="center"/>
        <w:tblLook w:val="04A0" w:firstRow="1" w:lastRow="0" w:firstColumn="1" w:lastColumn="0" w:noHBand="0" w:noVBand="1"/>
      </w:tblPr>
      <w:tblGrid>
        <w:gridCol w:w="914"/>
        <w:gridCol w:w="1072"/>
        <w:gridCol w:w="1072"/>
        <w:gridCol w:w="1102"/>
        <w:gridCol w:w="1169"/>
        <w:gridCol w:w="1506"/>
        <w:gridCol w:w="999"/>
        <w:gridCol w:w="886"/>
      </w:tblGrid>
      <w:tr w:rsidR="000E1EF4" w14:paraId="1D9E7EE0" w14:textId="77777777">
        <w:trPr>
          <w:jc w:val="center"/>
        </w:trPr>
        <w:tc>
          <w:tcPr>
            <w:tcW w:w="1098" w:type="dxa"/>
            <w:shd w:val="clear" w:color="auto" w:fill="E0E0E0"/>
          </w:tcPr>
          <w:p w14:paraId="1FC4A52A" w14:textId="77777777" w:rsidR="000E1EF4" w:rsidRDefault="000A059D">
            <w:pPr>
              <w:jc w:val="center"/>
            </w:pPr>
            <w:r>
              <w:rPr>
                <w:b/>
                <w:sz w:val="18"/>
              </w:rPr>
              <w:t>변수</w:t>
            </w:r>
          </w:p>
        </w:tc>
        <w:tc>
          <w:tcPr>
            <w:tcW w:w="1098" w:type="dxa"/>
            <w:shd w:val="clear" w:color="auto" w:fill="E0E0E0"/>
          </w:tcPr>
          <w:p w14:paraId="5600EC83" w14:textId="77777777" w:rsidR="000E1EF4" w:rsidRDefault="000A059D">
            <w:pPr>
              <w:jc w:val="center"/>
            </w:pPr>
            <w:r>
              <w:rPr>
                <w:b/>
                <w:sz w:val="18"/>
              </w:rPr>
              <w:t>평균</w:t>
            </w:r>
          </w:p>
        </w:tc>
        <w:tc>
          <w:tcPr>
            <w:tcW w:w="1098" w:type="dxa"/>
            <w:shd w:val="clear" w:color="auto" w:fill="E0E0E0"/>
          </w:tcPr>
          <w:p w14:paraId="7C7E3687" w14:textId="77777777" w:rsidR="000E1EF4" w:rsidRDefault="000A059D">
            <w:pPr>
              <w:jc w:val="center"/>
            </w:pPr>
            <w:r>
              <w:rPr>
                <w:b/>
                <w:sz w:val="18"/>
              </w:rPr>
              <w:t>표준편차</w:t>
            </w:r>
          </w:p>
        </w:tc>
        <w:tc>
          <w:tcPr>
            <w:tcW w:w="1098" w:type="dxa"/>
            <w:shd w:val="clear" w:color="auto" w:fill="E0E0E0"/>
          </w:tcPr>
          <w:p w14:paraId="121F0522" w14:textId="77777777" w:rsidR="00081CA7" w:rsidRDefault="000A059D">
            <w:pPr>
              <w:jc w:val="center"/>
              <w:rPr>
                <w:b/>
                <w:sz w:val="18"/>
                <w:lang w:eastAsia="ko-KR"/>
              </w:rPr>
            </w:pPr>
            <w:r>
              <w:rPr>
                <w:b/>
                <w:sz w:val="18"/>
              </w:rPr>
              <w:t>왜도</w:t>
            </w:r>
          </w:p>
          <w:p w14:paraId="10FECA30" w14:textId="721EB3AF" w:rsidR="000E1EF4" w:rsidRDefault="000A059D">
            <w:pPr>
              <w:jc w:val="center"/>
            </w:pPr>
            <w:r>
              <w:rPr>
                <w:b/>
                <w:sz w:val="18"/>
              </w:rPr>
              <w:t>Skewness</w:t>
            </w:r>
          </w:p>
        </w:tc>
        <w:tc>
          <w:tcPr>
            <w:tcW w:w="1098" w:type="dxa"/>
            <w:shd w:val="clear" w:color="auto" w:fill="E0E0E0"/>
          </w:tcPr>
          <w:p w14:paraId="1CA61A74" w14:textId="77777777" w:rsidR="00081CA7" w:rsidRDefault="000A059D">
            <w:pPr>
              <w:jc w:val="center"/>
              <w:rPr>
                <w:b/>
                <w:sz w:val="18"/>
                <w:lang w:eastAsia="ko-KR"/>
              </w:rPr>
            </w:pPr>
            <w:r>
              <w:rPr>
                <w:b/>
                <w:sz w:val="18"/>
              </w:rPr>
              <w:t>첨도</w:t>
            </w:r>
          </w:p>
          <w:p w14:paraId="199F51B5" w14:textId="2B51904F" w:rsidR="000E1EF4" w:rsidRDefault="000A059D">
            <w:pPr>
              <w:jc w:val="center"/>
            </w:pPr>
            <w:r>
              <w:rPr>
                <w:b/>
                <w:sz w:val="18"/>
              </w:rPr>
              <w:t>Kurtosis</w:t>
            </w:r>
          </w:p>
        </w:tc>
        <w:tc>
          <w:tcPr>
            <w:tcW w:w="1098" w:type="dxa"/>
            <w:shd w:val="clear" w:color="auto" w:fill="E0E0E0"/>
          </w:tcPr>
          <w:p w14:paraId="100E3E0F" w14:textId="77777777" w:rsidR="000E1EF4" w:rsidRDefault="000A059D">
            <w:pPr>
              <w:jc w:val="center"/>
            </w:pPr>
            <w:r>
              <w:rPr>
                <w:b/>
                <w:sz w:val="18"/>
              </w:rPr>
              <w:t>JB 통계량</w:t>
            </w:r>
          </w:p>
        </w:tc>
        <w:tc>
          <w:tcPr>
            <w:tcW w:w="1098" w:type="dxa"/>
            <w:shd w:val="clear" w:color="auto" w:fill="E0E0E0"/>
          </w:tcPr>
          <w:p w14:paraId="46C1A93F" w14:textId="77777777" w:rsidR="00081CA7" w:rsidRDefault="000A059D">
            <w:pPr>
              <w:jc w:val="center"/>
              <w:rPr>
                <w:b/>
                <w:sz w:val="18"/>
              </w:rPr>
            </w:pPr>
            <w:r>
              <w:rPr>
                <w:b/>
                <w:sz w:val="18"/>
              </w:rPr>
              <w:t xml:space="preserve">JB </w:t>
            </w:r>
          </w:p>
          <w:p w14:paraId="0D6F8CDC" w14:textId="7319FB11" w:rsidR="000E1EF4" w:rsidRDefault="000A059D">
            <w:pPr>
              <w:jc w:val="center"/>
            </w:pPr>
            <w:r>
              <w:rPr>
                <w:b/>
                <w:sz w:val="18"/>
              </w:rPr>
              <w:t>p-value</w:t>
            </w:r>
          </w:p>
        </w:tc>
        <w:tc>
          <w:tcPr>
            <w:tcW w:w="1098" w:type="dxa"/>
            <w:shd w:val="clear" w:color="auto" w:fill="E0E0E0"/>
          </w:tcPr>
          <w:p w14:paraId="0B7B8B5F" w14:textId="77777777" w:rsidR="000E1EF4" w:rsidRDefault="000A059D">
            <w:pPr>
              <w:jc w:val="center"/>
            </w:pPr>
            <w:r>
              <w:rPr>
                <w:b/>
                <w:sz w:val="18"/>
              </w:rPr>
              <w:t>정규성</w:t>
            </w:r>
          </w:p>
        </w:tc>
      </w:tr>
      <w:tr w:rsidR="000E1EF4" w14:paraId="40051300" w14:textId="77777777">
        <w:trPr>
          <w:jc w:val="center"/>
        </w:trPr>
        <w:tc>
          <w:tcPr>
            <w:tcW w:w="1098" w:type="dxa"/>
          </w:tcPr>
          <w:p w14:paraId="6476162A" w14:textId="77777777" w:rsidR="000E1EF4" w:rsidRDefault="000A059D">
            <w:pPr>
              <w:jc w:val="center"/>
            </w:pPr>
            <w:r>
              <w:rPr>
                <w:sz w:val="18"/>
              </w:rPr>
              <w:t>Index</w:t>
            </w:r>
          </w:p>
        </w:tc>
        <w:tc>
          <w:tcPr>
            <w:tcW w:w="1098" w:type="dxa"/>
          </w:tcPr>
          <w:p w14:paraId="213D2B57" w14:textId="77777777" w:rsidR="000E1EF4" w:rsidRDefault="000A059D">
            <w:pPr>
              <w:jc w:val="center"/>
            </w:pPr>
            <w:r>
              <w:rPr>
                <w:sz w:val="18"/>
              </w:rPr>
              <w:t>0.002046</w:t>
            </w:r>
          </w:p>
        </w:tc>
        <w:tc>
          <w:tcPr>
            <w:tcW w:w="1098" w:type="dxa"/>
          </w:tcPr>
          <w:p w14:paraId="42B47987" w14:textId="77777777" w:rsidR="000E1EF4" w:rsidRDefault="000A059D">
            <w:pPr>
              <w:jc w:val="center"/>
            </w:pPr>
            <w:r>
              <w:rPr>
                <w:sz w:val="18"/>
              </w:rPr>
              <w:t>0.019270</w:t>
            </w:r>
          </w:p>
        </w:tc>
        <w:tc>
          <w:tcPr>
            <w:tcW w:w="1098" w:type="dxa"/>
          </w:tcPr>
          <w:p w14:paraId="20A7107A" w14:textId="77777777" w:rsidR="000E1EF4" w:rsidRDefault="000A059D">
            <w:pPr>
              <w:jc w:val="center"/>
            </w:pPr>
            <w:r>
              <w:rPr>
                <w:sz w:val="18"/>
              </w:rPr>
              <w:t>38.0406</w:t>
            </w:r>
          </w:p>
        </w:tc>
        <w:tc>
          <w:tcPr>
            <w:tcW w:w="1098" w:type="dxa"/>
          </w:tcPr>
          <w:p w14:paraId="442FE965" w14:textId="77777777" w:rsidR="000E1EF4" w:rsidRDefault="000A059D">
            <w:pPr>
              <w:jc w:val="center"/>
            </w:pPr>
            <w:r>
              <w:rPr>
                <w:sz w:val="18"/>
              </w:rPr>
              <w:t>1773.4071</w:t>
            </w:r>
          </w:p>
        </w:tc>
        <w:tc>
          <w:tcPr>
            <w:tcW w:w="1098" w:type="dxa"/>
          </w:tcPr>
          <w:p w14:paraId="7D198FB2" w14:textId="77777777" w:rsidR="000E1EF4" w:rsidRDefault="000A059D">
            <w:pPr>
              <w:jc w:val="center"/>
            </w:pPr>
            <w:r>
              <w:rPr>
                <w:sz w:val="18"/>
              </w:rPr>
              <w:t>575145200.24</w:t>
            </w:r>
          </w:p>
        </w:tc>
        <w:tc>
          <w:tcPr>
            <w:tcW w:w="1098" w:type="dxa"/>
          </w:tcPr>
          <w:p w14:paraId="58AA8EDB" w14:textId="77777777" w:rsidR="000E1EF4" w:rsidRDefault="000A059D">
            <w:pPr>
              <w:jc w:val="center"/>
            </w:pPr>
            <w:r>
              <w:rPr>
                <w:sz w:val="18"/>
              </w:rPr>
              <w:t>&lt;0.0001</w:t>
            </w:r>
          </w:p>
        </w:tc>
        <w:tc>
          <w:tcPr>
            <w:tcW w:w="1098" w:type="dxa"/>
          </w:tcPr>
          <w:p w14:paraId="223756AE" w14:textId="77777777" w:rsidR="000E1EF4" w:rsidRDefault="000A059D">
            <w:pPr>
              <w:jc w:val="center"/>
            </w:pPr>
            <w:r>
              <w:rPr>
                <w:sz w:val="18"/>
              </w:rPr>
              <w:t>비정규</w:t>
            </w:r>
          </w:p>
        </w:tc>
      </w:tr>
      <w:tr w:rsidR="000E1EF4" w14:paraId="13E7AD6B" w14:textId="77777777">
        <w:trPr>
          <w:jc w:val="center"/>
        </w:trPr>
        <w:tc>
          <w:tcPr>
            <w:tcW w:w="1098" w:type="dxa"/>
          </w:tcPr>
          <w:p w14:paraId="1DB6ACE9" w14:textId="77777777" w:rsidR="000E1EF4" w:rsidRDefault="000A059D">
            <w:pPr>
              <w:jc w:val="center"/>
            </w:pPr>
            <w:r>
              <w:rPr>
                <w:sz w:val="18"/>
              </w:rPr>
              <w:t>gold</w:t>
            </w:r>
          </w:p>
        </w:tc>
        <w:tc>
          <w:tcPr>
            <w:tcW w:w="1098" w:type="dxa"/>
          </w:tcPr>
          <w:p w14:paraId="04142C2F" w14:textId="77777777" w:rsidR="000E1EF4" w:rsidRDefault="000A059D">
            <w:pPr>
              <w:jc w:val="center"/>
            </w:pPr>
            <w:r>
              <w:rPr>
                <w:sz w:val="18"/>
              </w:rPr>
              <w:t>0.000321</w:t>
            </w:r>
          </w:p>
        </w:tc>
        <w:tc>
          <w:tcPr>
            <w:tcW w:w="1098" w:type="dxa"/>
          </w:tcPr>
          <w:p w14:paraId="14EFA9C5" w14:textId="77777777" w:rsidR="000E1EF4" w:rsidRDefault="000A059D">
            <w:pPr>
              <w:jc w:val="center"/>
            </w:pPr>
            <w:r>
              <w:rPr>
                <w:sz w:val="18"/>
              </w:rPr>
              <w:t>0.008000</w:t>
            </w:r>
          </w:p>
        </w:tc>
        <w:tc>
          <w:tcPr>
            <w:tcW w:w="1098" w:type="dxa"/>
          </w:tcPr>
          <w:p w14:paraId="4950A1DD" w14:textId="77777777" w:rsidR="000E1EF4" w:rsidRDefault="000A059D">
            <w:pPr>
              <w:jc w:val="center"/>
            </w:pPr>
            <w:r>
              <w:rPr>
                <w:sz w:val="18"/>
              </w:rPr>
              <w:t>-0.0900</w:t>
            </w:r>
          </w:p>
        </w:tc>
        <w:tc>
          <w:tcPr>
            <w:tcW w:w="1098" w:type="dxa"/>
          </w:tcPr>
          <w:p w14:paraId="355E7713" w14:textId="77777777" w:rsidR="000E1EF4" w:rsidRDefault="000A059D">
            <w:pPr>
              <w:jc w:val="center"/>
            </w:pPr>
            <w:r>
              <w:rPr>
                <w:sz w:val="18"/>
              </w:rPr>
              <w:t>6.4661</w:t>
            </w:r>
          </w:p>
        </w:tc>
        <w:tc>
          <w:tcPr>
            <w:tcW w:w="1098" w:type="dxa"/>
          </w:tcPr>
          <w:p w14:paraId="040ADAF0" w14:textId="77777777" w:rsidR="000E1EF4" w:rsidRDefault="000A059D">
            <w:pPr>
              <w:jc w:val="center"/>
            </w:pPr>
            <w:r>
              <w:rPr>
                <w:sz w:val="18"/>
              </w:rPr>
              <w:t>7638.13</w:t>
            </w:r>
          </w:p>
        </w:tc>
        <w:tc>
          <w:tcPr>
            <w:tcW w:w="1098" w:type="dxa"/>
          </w:tcPr>
          <w:p w14:paraId="2F7DE428" w14:textId="77777777" w:rsidR="000E1EF4" w:rsidRDefault="000A059D">
            <w:pPr>
              <w:jc w:val="center"/>
            </w:pPr>
            <w:r>
              <w:rPr>
                <w:sz w:val="18"/>
              </w:rPr>
              <w:t>&lt;0.0001</w:t>
            </w:r>
          </w:p>
        </w:tc>
        <w:tc>
          <w:tcPr>
            <w:tcW w:w="1098" w:type="dxa"/>
          </w:tcPr>
          <w:p w14:paraId="0BA6AA80" w14:textId="77777777" w:rsidR="000E1EF4" w:rsidRDefault="000A059D">
            <w:pPr>
              <w:jc w:val="center"/>
            </w:pPr>
            <w:r>
              <w:rPr>
                <w:sz w:val="18"/>
              </w:rPr>
              <w:t>비정규</w:t>
            </w:r>
          </w:p>
        </w:tc>
      </w:tr>
      <w:tr w:rsidR="000E1EF4" w14:paraId="4615695A" w14:textId="77777777">
        <w:trPr>
          <w:jc w:val="center"/>
        </w:trPr>
        <w:tc>
          <w:tcPr>
            <w:tcW w:w="1098" w:type="dxa"/>
          </w:tcPr>
          <w:p w14:paraId="39F4AF33" w14:textId="77777777" w:rsidR="000E1EF4" w:rsidRDefault="000A059D">
            <w:pPr>
              <w:jc w:val="center"/>
            </w:pPr>
            <w:r>
              <w:rPr>
                <w:sz w:val="18"/>
              </w:rPr>
              <w:t>oil</w:t>
            </w:r>
          </w:p>
        </w:tc>
        <w:tc>
          <w:tcPr>
            <w:tcW w:w="1098" w:type="dxa"/>
          </w:tcPr>
          <w:p w14:paraId="7AF1FC62" w14:textId="77777777" w:rsidR="000E1EF4" w:rsidRDefault="000A059D">
            <w:pPr>
              <w:jc w:val="center"/>
            </w:pPr>
            <w:r>
              <w:rPr>
                <w:sz w:val="18"/>
              </w:rPr>
              <w:t>0.000189</w:t>
            </w:r>
          </w:p>
        </w:tc>
        <w:tc>
          <w:tcPr>
            <w:tcW w:w="1098" w:type="dxa"/>
          </w:tcPr>
          <w:p w14:paraId="306C3908" w14:textId="77777777" w:rsidR="000E1EF4" w:rsidRDefault="000A059D">
            <w:pPr>
              <w:jc w:val="center"/>
            </w:pPr>
            <w:r>
              <w:rPr>
                <w:sz w:val="18"/>
              </w:rPr>
              <w:t>0.025217</w:t>
            </w:r>
          </w:p>
        </w:tc>
        <w:tc>
          <w:tcPr>
            <w:tcW w:w="1098" w:type="dxa"/>
          </w:tcPr>
          <w:p w14:paraId="42D4C471" w14:textId="77777777" w:rsidR="000E1EF4" w:rsidRDefault="000A059D">
            <w:pPr>
              <w:jc w:val="center"/>
            </w:pPr>
            <w:r>
              <w:rPr>
                <w:sz w:val="18"/>
              </w:rPr>
              <w:t>5.6533</w:t>
            </w:r>
          </w:p>
        </w:tc>
        <w:tc>
          <w:tcPr>
            <w:tcW w:w="1098" w:type="dxa"/>
          </w:tcPr>
          <w:p w14:paraId="77810966" w14:textId="77777777" w:rsidR="000E1EF4" w:rsidRDefault="000A059D">
            <w:pPr>
              <w:jc w:val="center"/>
            </w:pPr>
            <w:r>
              <w:rPr>
                <w:sz w:val="18"/>
              </w:rPr>
              <w:t>245.9446</w:t>
            </w:r>
          </w:p>
        </w:tc>
        <w:tc>
          <w:tcPr>
            <w:tcW w:w="1098" w:type="dxa"/>
          </w:tcPr>
          <w:p w14:paraId="2C5292E7" w14:textId="77777777" w:rsidR="000E1EF4" w:rsidRDefault="000A059D">
            <w:pPr>
              <w:jc w:val="center"/>
            </w:pPr>
            <w:r>
              <w:rPr>
                <w:sz w:val="18"/>
              </w:rPr>
              <w:t>11065054.02</w:t>
            </w:r>
          </w:p>
        </w:tc>
        <w:tc>
          <w:tcPr>
            <w:tcW w:w="1098" w:type="dxa"/>
          </w:tcPr>
          <w:p w14:paraId="76DA83B4" w14:textId="77777777" w:rsidR="000E1EF4" w:rsidRDefault="000A059D">
            <w:pPr>
              <w:jc w:val="center"/>
            </w:pPr>
            <w:r>
              <w:rPr>
                <w:sz w:val="18"/>
              </w:rPr>
              <w:t>&lt;0.0001</w:t>
            </w:r>
          </w:p>
        </w:tc>
        <w:tc>
          <w:tcPr>
            <w:tcW w:w="1098" w:type="dxa"/>
          </w:tcPr>
          <w:p w14:paraId="37FB7DC9" w14:textId="77777777" w:rsidR="000E1EF4" w:rsidRDefault="000A059D">
            <w:pPr>
              <w:jc w:val="center"/>
            </w:pPr>
            <w:r>
              <w:rPr>
                <w:sz w:val="18"/>
              </w:rPr>
              <w:t>비정규</w:t>
            </w:r>
          </w:p>
        </w:tc>
      </w:tr>
      <w:tr w:rsidR="000E1EF4" w14:paraId="2FF99CA4" w14:textId="77777777">
        <w:trPr>
          <w:jc w:val="center"/>
        </w:trPr>
        <w:tc>
          <w:tcPr>
            <w:tcW w:w="1098" w:type="dxa"/>
          </w:tcPr>
          <w:p w14:paraId="3E7779A9" w14:textId="77777777" w:rsidR="000E1EF4" w:rsidRDefault="000A059D">
            <w:pPr>
              <w:jc w:val="center"/>
            </w:pPr>
            <w:r>
              <w:rPr>
                <w:sz w:val="18"/>
              </w:rPr>
              <w:t>bond</w:t>
            </w:r>
          </w:p>
        </w:tc>
        <w:tc>
          <w:tcPr>
            <w:tcW w:w="1098" w:type="dxa"/>
          </w:tcPr>
          <w:p w14:paraId="08832BAE" w14:textId="77777777" w:rsidR="000E1EF4" w:rsidRDefault="000A059D">
            <w:pPr>
              <w:jc w:val="center"/>
            </w:pPr>
            <w:r>
              <w:rPr>
                <w:sz w:val="18"/>
              </w:rPr>
              <w:t>0.000362</w:t>
            </w:r>
          </w:p>
        </w:tc>
        <w:tc>
          <w:tcPr>
            <w:tcW w:w="1098" w:type="dxa"/>
          </w:tcPr>
          <w:p w14:paraId="2B2F592D" w14:textId="77777777" w:rsidR="000E1EF4" w:rsidRDefault="000A059D">
            <w:pPr>
              <w:jc w:val="center"/>
            </w:pPr>
            <w:r>
              <w:rPr>
                <w:sz w:val="18"/>
              </w:rPr>
              <w:t>0.024142</w:t>
            </w:r>
          </w:p>
        </w:tc>
        <w:tc>
          <w:tcPr>
            <w:tcW w:w="1098" w:type="dxa"/>
          </w:tcPr>
          <w:p w14:paraId="527CD835" w14:textId="77777777" w:rsidR="000E1EF4" w:rsidRDefault="000A059D">
            <w:pPr>
              <w:jc w:val="center"/>
            </w:pPr>
            <w:r>
              <w:rPr>
                <w:sz w:val="18"/>
              </w:rPr>
              <w:t>1.9855</w:t>
            </w:r>
          </w:p>
        </w:tc>
        <w:tc>
          <w:tcPr>
            <w:tcW w:w="1098" w:type="dxa"/>
          </w:tcPr>
          <w:p w14:paraId="1A7F4053" w14:textId="77777777" w:rsidR="000E1EF4" w:rsidRDefault="000A059D">
            <w:pPr>
              <w:jc w:val="center"/>
            </w:pPr>
            <w:r>
              <w:rPr>
                <w:sz w:val="18"/>
              </w:rPr>
              <w:t>63.5088</w:t>
            </w:r>
          </w:p>
        </w:tc>
        <w:tc>
          <w:tcPr>
            <w:tcW w:w="1098" w:type="dxa"/>
          </w:tcPr>
          <w:p w14:paraId="1ED3662E" w14:textId="77777777" w:rsidR="000E1EF4" w:rsidRDefault="000A059D">
            <w:pPr>
              <w:jc w:val="center"/>
            </w:pPr>
            <w:r>
              <w:rPr>
                <w:sz w:val="18"/>
              </w:rPr>
              <w:t>739135.36</w:t>
            </w:r>
          </w:p>
        </w:tc>
        <w:tc>
          <w:tcPr>
            <w:tcW w:w="1098" w:type="dxa"/>
          </w:tcPr>
          <w:p w14:paraId="2F03A4C4" w14:textId="77777777" w:rsidR="000E1EF4" w:rsidRDefault="000A059D">
            <w:pPr>
              <w:jc w:val="center"/>
            </w:pPr>
            <w:r>
              <w:rPr>
                <w:sz w:val="18"/>
              </w:rPr>
              <w:t>&lt;0.0001</w:t>
            </w:r>
          </w:p>
        </w:tc>
        <w:tc>
          <w:tcPr>
            <w:tcW w:w="1098" w:type="dxa"/>
          </w:tcPr>
          <w:p w14:paraId="39D4B391" w14:textId="77777777" w:rsidR="000E1EF4" w:rsidRDefault="000A059D">
            <w:pPr>
              <w:jc w:val="center"/>
            </w:pPr>
            <w:r>
              <w:rPr>
                <w:sz w:val="18"/>
              </w:rPr>
              <w:t>비정규</w:t>
            </w:r>
          </w:p>
        </w:tc>
      </w:tr>
      <w:tr w:rsidR="000E1EF4" w14:paraId="1EE29F43" w14:textId="77777777">
        <w:trPr>
          <w:jc w:val="center"/>
        </w:trPr>
        <w:tc>
          <w:tcPr>
            <w:tcW w:w="1098" w:type="dxa"/>
          </w:tcPr>
          <w:p w14:paraId="15FB06B0" w14:textId="77777777" w:rsidR="000E1EF4" w:rsidRDefault="000A059D">
            <w:pPr>
              <w:jc w:val="center"/>
            </w:pPr>
            <w:r>
              <w:rPr>
                <w:sz w:val="18"/>
              </w:rPr>
              <w:t>cad</w:t>
            </w:r>
          </w:p>
        </w:tc>
        <w:tc>
          <w:tcPr>
            <w:tcW w:w="1098" w:type="dxa"/>
          </w:tcPr>
          <w:p w14:paraId="5A3C4FE0" w14:textId="77777777" w:rsidR="000E1EF4" w:rsidRDefault="000A059D">
            <w:pPr>
              <w:jc w:val="center"/>
            </w:pPr>
            <w:r>
              <w:rPr>
                <w:sz w:val="18"/>
              </w:rPr>
              <w:t>0.000065</w:t>
            </w:r>
          </w:p>
        </w:tc>
        <w:tc>
          <w:tcPr>
            <w:tcW w:w="1098" w:type="dxa"/>
          </w:tcPr>
          <w:p w14:paraId="56D11838" w14:textId="77777777" w:rsidR="000E1EF4" w:rsidRDefault="000A059D">
            <w:pPr>
              <w:jc w:val="center"/>
            </w:pPr>
            <w:r>
              <w:rPr>
                <w:sz w:val="18"/>
              </w:rPr>
              <w:t>0.003771</w:t>
            </w:r>
          </w:p>
        </w:tc>
        <w:tc>
          <w:tcPr>
            <w:tcW w:w="1098" w:type="dxa"/>
          </w:tcPr>
          <w:p w14:paraId="2E9B0000" w14:textId="77777777" w:rsidR="000E1EF4" w:rsidRDefault="000A059D">
            <w:pPr>
              <w:jc w:val="center"/>
            </w:pPr>
            <w:r>
              <w:rPr>
                <w:sz w:val="18"/>
              </w:rPr>
              <w:t>-0.0031</w:t>
            </w:r>
          </w:p>
        </w:tc>
        <w:tc>
          <w:tcPr>
            <w:tcW w:w="1098" w:type="dxa"/>
          </w:tcPr>
          <w:p w14:paraId="0B5BC9CF" w14:textId="77777777" w:rsidR="000E1EF4" w:rsidRDefault="000A059D">
            <w:pPr>
              <w:jc w:val="center"/>
            </w:pPr>
            <w:r>
              <w:rPr>
                <w:sz w:val="18"/>
              </w:rPr>
              <w:t>3.3315</w:t>
            </w:r>
          </w:p>
        </w:tc>
        <w:tc>
          <w:tcPr>
            <w:tcW w:w="1098" w:type="dxa"/>
          </w:tcPr>
          <w:p w14:paraId="5B59BA74" w14:textId="77777777" w:rsidR="000E1EF4" w:rsidRDefault="000A059D">
            <w:pPr>
              <w:jc w:val="center"/>
            </w:pPr>
            <w:r>
              <w:rPr>
                <w:sz w:val="18"/>
              </w:rPr>
              <w:t>2026.05</w:t>
            </w:r>
          </w:p>
        </w:tc>
        <w:tc>
          <w:tcPr>
            <w:tcW w:w="1098" w:type="dxa"/>
          </w:tcPr>
          <w:p w14:paraId="1C52CD15" w14:textId="77777777" w:rsidR="000E1EF4" w:rsidRDefault="000A059D">
            <w:pPr>
              <w:jc w:val="center"/>
            </w:pPr>
            <w:r>
              <w:rPr>
                <w:sz w:val="18"/>
              </w:rPr>
              <w:t>&lt;0.0001</w:t>
            </w:r>
          </w:p>
        </w:tc>
        <w:tc>
          <w:tcPr>
            <w:tcW w:w="1098" w:type="dxa"/>
          </w:tcPr>
          <w:p w14:paraId="2F926969" w14:textId="77777777" w:rsidR="000E1EF4" w:rsidRDefault="000A059D">
            <w:pPr>
              <w:jc w:val="center"/>
            </w:pPr>
            <w:r>
              <w:rPr>
                <w:sz w:val="18"/>
              </w:rPr>
              <w:t>비정규</w:t>
            </w:r>
          </w:p>
        </w:tc>
      </w:tr>
      <w:tr w:rsidR="000E1EF4" w14:paraId="6E60CA2D" w14:textId="77777777">
        <w:trPr>
          <w:jc w:val="center"/>
        </w:trPr>
        <w:tc>
          <w:tcPr>
            <w:tcW w:w="1098" w:type="dxa"/>
          </w:tcPr>
          <w:p w14:paraId="77049711" w14:textId="77777777" w:rsidR="000E1EF4" w:rsidRDefault="000A059D">
            <w:pPr>
              <w:jc w:val="center"/>
            </w:pPr>
            <w:r>
              <w:rPr>
                <w:sz w:val="18"/>
              </w:rPr>
              <w:t>cny</w:t>
            </w:r>
          </w:p>
        </w:tc>
        <w:tc>
          <w:tcPr>
            <w:tcW w:w="1098" w:type="dxa"/>
          </w:tcPr>
          <w:p w14:paraId="06245D31" w14:textId="77777777" w:rsidR="000E1EF4" w:rsidRDefault="000A059D">
            <w:pPr>
              <w:jc w:val="center"/>
            </w:pPr>
            <w:r>
              <w:rPr>
                <w:sz w:val="18"/>
              </w:rPr>
              <w:t>0.000035</w:t>
            </w:r>
          </w:p>
        </w:tc>
        <w:tc>
          <w:tcPr>
            <w:tcW w:w="1098" w:type="dxa"/>
          </w:tcPr>
          <w:p w14:paraId="3C17D793" w14:textId="77777777" w:rsidR="000E1EF4" w:rsidRDefault="000A059D">
            <w:pPr>
              <w:jc w:val="center"/>
            </w:pPr>
            <w:r>
              <w:rPr>
                <w:sz w:val="18"/>
              </w:rPr>
              <w:t>0.002000</w:t>
            </w:r>
          </w:p>
        </w:tc>
        <w:tc>
          <w:tcPr>
            <w:tcW w:w="1098" w:type="dxa"/>
          </w:tcPr>
          <w:p w14:paraId="79B5F3C5" w14:textId="77777777" w:rsidR="000E1EF4" w:rsidRDefault="000A059D">
            <w:pPr>
              <w:jc w:val="center"/>
            </w:pPr>
            <w:r>
              <w:rPr>
                <w:sz w:val="18"/>
              </w:rPr>
              <w:t>0.0008</w:t>
            </w:r>
          </w:p>
        </w:tc>
        <w:tc>
          <w:tcPr>
            <w:tcW w:w="1098" w:type="dxa"/>
          </w:tcPr>
          <w:p w14:paraId="5455D6CF" w14:textId="77777777" w:rsidR="000E1EF4" w:rsidRDefault="000A059D">
            <w:pPr>
              <w:jc w:val="center"/>
            </w:pPr>
            <w:r>
              <w:rPr>
                <w:sz w:val="18"/>
              </w:rPr>
              <w:t>9.9343</w:t>
            </w:r>
          </w:p>
        </w:tc>
        <w:tc>
          <w:tcPr>
            <w:tcW w:w="1098" w:type="dxa"/>
          </w:tcPr>
          <w:p w14:paraId="7C1EA1FB" w14:textId="77777777" w:rsidR="000E1EF4" w:rsidRDefault="000A059D">
            <w:pPr>
              <w:jc w:val="center"/>
            </w:pPr>
            <w:r>
              <w:rPr>
                <w:sz w:val="18"/>
              </w:rPr>
              <w:t>18015.15</w:t>
            </w:r>
          </w:p>
        </w:tc>
        <w:tc>
          <w:tcPr>
            <w:tcW w:w="1098" w:type="dxa"/>
          </w:tcPr>
          <w:p w14:paraId="3E3911C5" w14:textId="77777777" w:rsidR="000E1EF4" w:rsidRDefault="000A059D">
            <w:pPr>
              <w:jc w:val="center"/>
            </w:pPr>
            <w:r>
              <w:rPr>
                <w:sz w:val="18"/>
              </w:rPr>
              <w:t>&lt;0.0001</w:t>
            </w:r>
          </w:p>
        </w:tc>
        <w:tc>
          <w:tcPr>
            <w:tcW w:w="1098" w:type="dxa"/>
          </w:tcPr>
          <w:p w14:paraId="2E6B8883" w14:textId="77777777" w:rsidR="000E1EF4" w:rsidRDefault="000A059D">
            <w:pPr>
              <w:jc w:val="center"/>
            </w:pPr>
            <w:r>
              <w:rPr>
                <w:sz w:val="18"/>
              </w:rPr>
              <w:t>비정규</w:t>
            </w:r>
          </w:p>
        </w:tc>
      </w:tr>
      <w:tr w:rsidR="000E1EF4" w14:paraId="6A98BD1E" w14:textId="77777777">
        <w:trPr>
          <w:jc w:val="center"/>
        </w:trPr>
        <w:tc>
          <w:tcPr>
            <w:tcW w:w="1098" w:type="dxa"/>
          </w:tcPr>
          <w:p w14:paraId="12391038" w14:textId="77777777" w:rsidR="000E1EF4" w:rsidRDefault="000A059D">
            <w:pPr>
              <w:jc w:val="center"/>
            </w:pPr>
            <w:r>
              <w:rPr>
                <w:sz w:val="18"/>
              </w:rPr>
              <w:t>eur</w:t>
            </w:r>
          </w:p>
        </w:tc>
        <w:tc>
          <w:tcPr>
            <w:tcW w:w="1098" w:type="dxa"/>
          </w:tcPr>
          <w:p w14:paraId="322FEF2A" w14:textId="77777777" w:rsidR="000E1EF4" w:rsidRDefault="000A059D">
            <w:pPr>
              <w:jc w:val="center"/>
            </w:pPr>
            <w:r>
              <w:rPr>
                <w:sz w:val="18"/>
              </w:rPr>
              <w:t>0.000043</w:t>
            </w:r>
          </w:p>
        </w:tc>
        <w:tc>
          <w:tcPr>
            <w:tcW w:w="1098" w:type="dxa"/>
          </w:tcPr>
          <w:p w14:paraId="73F6E849" w14:textId="77777777" w:rsidR="000E1EF4" w:rsidRDefault="000A059D">
            <w:pPr>
              <w:jc w:val="center"/>
            </w:pPr>
            <w:r>
              <w:rPr>
                <w:sz w:val="18"/>
              </w:rPr>
              <w:t>0.004102</w:t>
            </w:r>
          </w:p>
        </w:tc>
        <w:tc>
          <w:tcPr>
            <w:tcW w:w="1098" w:type="dxa"/>
          </w:tcPr>
          <w:p w14:paraId="623A240A" w14:textId="77777777" w:rsidR="000E1EF4" w:rsidRDefault="000A059D">
            <w:pPr>
              <w:jc w:val="center"/>
            </w:pPr>
            <w:r>
              <w:rPr>
                <w:sz w:val="18"/>
              </w:rPr>
              <w:t>-0.0935</w:t>
            </w:r>
          </w:p>
        </w:tc>
        <w:tc>
          <w:tcPr>
            <w:tcW w:w="1098" w:type="dxa"/>
          </w:tcPr>
          <w:p w14:paraId="6B8586A5" w14:textId="77777777" w:rsidR="000E1EF4" w:rsidRDefault="000A059D">
            <w:pPr>
              <w:jc w:val="center"/>
            </w:pPr>
            <w:r>
              <w:rPr>
                <w:sz w:val="18"/>
              </w:rPr>
              <w:t>4.3784</w:t>
            </w:r>
          </w:p>
        </w:tc>
        <w:tc>
          <w:tcPr>
            <w:tcW w:w="1098" w:type="dxa"/>
          </w:tcPr>
          <w:p w14:paraId="7C8B612C" w14:textId="77777777" w:rsidR="000E1EF4" w:rsidRDefault="000A059D">
            <w:pPr>
              <w:jc w:val="center"/>
            </w:pPr>
            <w:r>
              <w:rPr>
                <w:sz w:val="18"/>
              </w:rPr>
              <w:t>3505.81</w:t>
            </w:r>
          </w:p>
        </w:tc>
        <w:tc>
          <w:tcPr>
            <w:tcW w:w="1098" w:type="dxa"/>
          </w:tcPr>
          <w:p w14:paraId="0A1BD14B" w14:textId="77777777" w:rsidR="000E1EF4" w:rsidRDefault="000A059D">
            <w:pPr>
              <w:jc w:val="center"/>
            </w:pPr>
            <w:r>
              <w:rPr>
                <w:sz w:val="18"/>
              </w:rPr>
              <w:t>&lt;0.0001</w:t>
            </w:r>
          </w:p>
        </w:tc>
        <w:tc>
          <w:tcPr>
            <w:tcW w:w="1098" w:type="dxa"/>
          </w:tcPr>
          <w:p w14:paraId="6838EAE8" w14:textId="77777777" w:rsidR="000E1EF4" w:rsidRDefault="000A059D">
            <w:pPr>
              <w:jc w:val="center"/>
            </w:pPr>
            <w:r>
              <w:rPr>
                <w:sz w:val="18"/>
              </w:rPr>
              <w:t>비정규</w:t>
            </w:r>
          </w:p>
        </w:tc>
      </w:tr>
      <w:tr w:rsidR="000E1EF4" w14:paraId="447C8A4B" w14:textId="77777777">
        <w:trPr>
          <w:jc w:val="center"/>
        </w:trPr>
        <w:tc>
          <w:tcPr>
            <w:tcW w:w="1098" w:type="dxa"/>
          </w:tcPr>
          <w:p w14:paraId="009C04E3" w14:textId="77777777" w:rsidR="000E1EF4" w:rsidRDefault="000A059D">
            <w:pPr>
              <w:jc w:val="center"/>
            </w:pPr>
            <w:r>
              <w:rPr>
                <w:sz w:val="18"/>
              </w:rPr>
              <w:lastRenderedPageBreak/>
              <w:t>jpy</w:t>
            </w:r>
          </w:p>
        </w:tc>
        <w:tc>
          <w:tcPr>
            <w:tcW w:w="1098" w:type="dxa"/>
          </w:tcPr>
          <w:p w14:paraId="7C743BE6" w14:textId="77777777" w:rsidR="000E1EF4" w:rsidRDefault="000A059D">
            <w:pPr>
              <w:jc w:val="center"/>
            </w:pPr>
            <w:r>
              <w:rPr>
                <w:sz w:val="18"/>
              </w:rPr>
              <w:t>0.000103</w:t>
            </w:r>
          </w:p>
        </w:tc>
        <w:tc>
          <w:tcPr>
            <w:tcW w:w="1098" w:type="dxa"/>
          </w:tcPr>
          <w:p w14:paraId="122AD2AE" w14:textId="77777777" w:rsidR="000E1EF4" w:rsidRDefault="000A059D">
            <w:pPr>
              <w:jc w:val="center"/>
            </w:pPr>
            <w:r>
              <w:rPr>
                <w:sz w:val="18"/>
              </w:rPr>
              <w:t>0.004775</w:t>
            </w:r>
          </w:p>
        </w:tc>
        <w:tc>
          <w:tcPr>
            <w:tcW w:w="1098" w:type="dxa"/>
          </w:tcPr>
          <w:p w14:paraId="0FE1206D" w14:textId="77777777" w:rsidR="000E1EF4" w:rsidRDefault="000A059D">
            <w:pPr>
              <w:jc w:val="center"/>
            </w:pPr>
            <w:r>
              <w:rPr>
                <w:sz w:val="18"/>
              </w:rPr>
              <w:t>-0.4007</w:t>
            </w:r>
          </w:p>
        </w:tc>
        <w:tc>
          <w:tcPr>
            <w:tcW w:w="1098" w:type="dxa"/>
          </w:tcPr>
          <w:p w14:paraId="4AA5A673" w14:textId="77777777" w:rsidR="000E1EF4" w:rsidRDefault="000A059D">
            <w:pPr>
              <w:jc w:val="center"/>
            </w:pPr>
            <w:r>
              <w:rPr>
                <w:sz w:val="18"/>
              </w:rPr>
              <w:t>7.9021</w:t>
            </w:r>
          </w:p>
        </w:tc>
        <w:tc>
          <w:tcPr>
            <w:tcW w:w="1098" w:type="dxa"/>
          </w:tcPr>
          <w:p w14:paraId="4FEF741A" w14:textId="77777777" w:rsidR="000E1EF4" w:rsidRDefault="000A059D">
            <w:pPr>
              <w:jc w:val="center"/>
            </w:pPr>
            <w:r>
              <w:rPr>
                <w:sz w:val="18"/>
              </w:rPr>
              <w:t>11515.69</w:t>
            </w:r>
          </w:p>
        </w:tc>
        <w:tc>
          <w:tcPr>
            <w:tcW w:w="1098" w:type="dxa"/>
          </w:tcPr>
          <w:p w14:paraId="3045D99F" w14:textId="77777777" w:rsidR="000E1EF4" w:rsidRDefault="000A059D">
            <w:pPr>
              <w:jc w:val="center"/>
            </w:pPr>
            <w:r>
              <w:rPr>
                <w:sz w:val="18"/>
              </w:rPr>
              <w:t>&lt;0.0001</w:t>
            </w:r>
          </w:p>
        </w:tc>
        <w:tc>
          <w:tcPr>
            <w:tcW w:w="1098" w:type="dxa"/>
          </w:tcPr>
          <w:p w14:paraId="02BA69E1" w14:textId="77777777" w:rsidR="000E1EF4" w:rsidRDefault="000A059D">
            <w:pPr>
              <w:jc w:val="center"/>
            </w:pPr>
            <w:r>
              <w:rPr>
                <w:sz w:val="18"/>
              </w:rPr>
              <w:t>비정규</w:t>
            </w:r>
          </w:p>
        </w:tc>
      </w:tr>
      <w:tr w:rsidR="000E1EF4" w14:paraId="1D3B6D87" w14:textId="77777777">
        <w:trPr>
          <w:jc w:val="center"/>
        </w:trPr>
        <w:tc>
          <w:tcPr>
            <w:tcW w:w="1098" w:type="dxa"/>
          </w:tcPr>
          <w:p w14:paraId="78D249DE" w14:textId="77777777" w:rsidR="000E1EF4" w:rsidRDefault="000A059D">
            <w:pPr>
              <w:jc w:val="center"/>
            </w:pPr>
            <w:r>
              <w:rPr>
                <w:sz w:val="18"/>
              </w:rPr>
              <w:t>mxn</w:t>
            </w:r>
          </w:p>
        </w:tc>
        <w:tc>
          <w:tcPr>
            <w:tcW w:w="1098" w:type="dxa"/>
          </w:tcPr>
          <w:p w14:paraId="3668CCB3" w14:textId="77777777" w:rsidR="000E1EF4" w:rsidRDefault="000A059D">
            <w:pPr>
              <w:jc w:val="center"/>
            </w:pPr>
            <w:r>
              <w:rPr>
                <w:sz w:val="18"/>
              </w:rPr>
              <w:t>0.000093</w:t>
            </w:r>
          </w:p>
        </w:tc>
        <w:tc>
          <w:tcPr>
            <w:tcW w:w="1098" w:type="dxa"/>
          </w:tcPr>
          <w:p w14:paraId="6D81BD06" w14:textId="77777777" w:rsidR="000E1EF4" w:rsidRDefault="000A059D">
            <w:pPr>
              <w:jc w:val="center"/>
            </w:pPr>
            <w:r>
              <w:rPr>
                <w:sz w:val="18"/>
              </w:rPr>
              <w:t>0.006487</w:t>
            </w:r>
          </w:p>
        </w:tc>
        <w:tc>
          <w:tcPr>
            <w:tcW w:w="1098" w:type="dxa"/>
          </w:tcPr>
          <w:p w14:paraId="253D92C1" w14:textId="77777777" w:rsidR="000E1EF4" w:rsidRDefault="000A059D">
            <w:pPr>
              <w:jc w:val="center"/>
            </w:pPr>
            <w:r>
              <w:rPr>
                <w:sz w:val="18"/>
              </w:rPr>
              <w:t>0.9737</w:t>
            </w:r>
          </w:p>
        </w:tc>
        <w:tc>
          <w:tcPr>
            <w:tcW w:w="1098" w:type="dxa"/>
          </w:tcPr>
          <w:p w14:paraId="4633CE74" w14:textId="77777777" w:rsidR="000E1EF4" w:rsidRDefault="000A059D">
            <w:pPr>
              <w:jc w:val="center"/>
            </w:pPr>
            <w:r>
              <w:rPr>
                <w:sz w:val="18"/>
              </w:rPr>
              <w:t>10.9243</w:t>
            </w:r>
          </w:p>
        </w:tc>
        <w:tc>
          <w:tcPr>
            <w:tcW w:w="1098" w:type="dxa"/>
          </w:tcPr>
          <w:p w14:paraId="4C8417E6" w14:textId="77777777" w:rsidR="000E1EF4" w:rsidRDefault="000A059D">
            <w:pPr>
              <w:jc w:val="center"/>
            </w:pPr>
            <w:r>
              <w:rPr>
                <w:sz w:val="18"/>
              </w:rPr>
              <w:t>22476.62</w:t>
            </w:r>
          </w:p>
        </w:tc>
        <w:tc>
          <w:tcPr>
            <w:tcW w:w="1098" w:type="dxa"/>
          </w:tcPr>
          <w:p w14:paraId="0295B1A5" w14:textId="77777777" w:rsidR="000E1EF4" w:rsidRDefault="000A059D">
            <w:pPr>
              <w:jc w:val="center"/>
            </w:pPr>
            <w:r>
              <w:rPr>
                <w:sz w:val="18"/>
              </w:rPr>
              <w:t>&lt;0.0001</w:t>
            </w:r>
          </w:p>
        </w:tc>
        <w:tc>
          <w:tcPr>
            <w:tcW w:w="1098" w:type="dxa"/>
          </w:tcPr>
          <w:p w14:paraId="43CCA74F" w14:textId="77777777" w:rsidR="000E1EF4" w:rsidRDefault="000A059D">
            <w:pPr>
              <w:jc w:val="center"/>
            </w:pPr>
            <w:r>
              <w:rPr>
                <w:sz w:val="18"/>
              </w:rPr>
              <w:t>비정규</w:t>
            </w:r>
          </w:p>
        </w:tc>
      </w:tr>
      <w:tr w:rsidR="000E1EF4" w14:paraId="20BF8013" w14:textId="77777777">
        <w:trPr>
          <w:jc w:val="center"/>
        </w:trPr>
        <w:tc>
          <w:tcPr>
            <w:tcW w:w="1098" w:type="dxa"/>
          </w:tcPr>
          <w:p w14:paraId="0BE586C6" w14:textId="77777777" w:rsidR="000E1EF4" w:rsidRDefault="000A059D">
            <w:pPr>
              <w:jc w:val="center"/>
            </w:pPr>
            <w:r>
              <w:rPr>
                <w:sz w:val="18"/>
              </w:rPr>
              <w:t>vix</w:t>
            </w:r>
          </w:p>
        </w:tc>
        <w:tc>
          <w:tcPr>
            <w:tcW w:w="1098" w:type="dxa"/>
          </w:tcPr>
          <w:p w14:paraId="7F700C47" w14:textId="77777777" w:rsidR="000E1EF4" w:rsidRDefault="000A059D">
            <w:pPr>
              <w:jc w:val="center"/>
            </w:pPr>
            <w:r>
              <w:rPr>
                <w:sz w:val="18"/>
              </w:rPr>
              <w:t>0.002300</w:t>
            </w:r>
          </w:p>
        </w:tc>
        <w:tc>
          <w:tcPr>
            <w:tcW w:w="1098" w:type="dxa"/>
          </w:tcPr>
          <w:p w14:paraId="08940266" w14:textId="77777777" w:rsidR="000E1EF4" w:rsidRDefault="000A059D">
            <w:pPr>
              <w:jc w:val="center"/>
            </w:pPr>
            <w:r>
              <w:rPr>
                <w:sz w:val="18"/>
              </w:rPr>
              <w:t>0.070990</w:t>
            </w:r>
          </w:p>
        </w:tc>
        <w:tc>
          <w:tcPr>
            <w:tcW w:w="1098" w:type="dxa"/>
          </w:tcPr>
          <w:p w14:paraId="312CA73F" w14:textId="77777777" w:rsidR="000E1EF4" w:rsidRDefault="000A059D">
            <w:pPr>
              <w:jc w:val="center"/>
            </w:pPr>
            <w:r>
              <w:rPr>
                <w:sz w:val="18"/>
              </w:rPr>
              <w:t>2.9441</w:t>
            </w:r>
          </w:p>
        </w:tc>
        <w:tc>
          <w:tcPr>
            <w:tcW w:w="1098" w:type="dxa"/>
          </w:tcPr>
          <w:p w14:paraId="1918EB77" w14:textId="77777777" w:rsidR="000E1EF4" w:rsidRDefault="000A059D">
            <w:pPr>
              <w:jc w:val="center"/>
            </w:pPr>
            <w:r>
              <w:rPr>
                <w:sz w:val="18"/>
              </w:rPr>
              <w:t>28.5785</w:t>
            </w:r>
          </w:p>
        </w:tc>
        <w:tc>
          <w:tcPr>
            <w:tcW w:w="1098" w:type="dxa"/>
          </w:tcPr>
          <w:p w14:paraId="6C0DE3F5" w14:textId="77777777" w:rsidR="000E1EF4" w:rsidRDefault="000A059D">
            <w:pPr>
              <w:jc w:val="center"/>
            </w:pPr>
            <w:r>
              <w:rPr>
                <w:sz w:val="18"/>
              </w:rPr>
              <w:t>155416.61</w:t>
            </w:r>
          </w:p>
        </w:tc>
        <w:tc>
          <w:tcPr>
            <w:tcW w:w="1098" w:type="dxa"/>
          </w:tcPr>
          <w:p w14:paraId="6BEF22E4" w14:textId="77777777" w:rsidR="000E1EF4" w:rsidRDefault="000A059D">
            <w:pPr>
              <w:jc w:val="center"/>
            </w:pPr>
            <w:r>
              <w:rPr>
                <w:sz w:val="18"/>
              </w:rPr>
              <w:t>&lt;0.0001</w:t>
            </w:r>
          </w:p>
        </w:tc>
        <w:tc>
          <w:tcPr>
            <w:tcW w:w="1098" w:type="dxa"/>
          </w:tcPr>
          <w:p w14:paraId="501A6C74" w14:textId="77777777" w:rsidR="000E1EF4" w:rsidRDefault="000A059D">
            <w:pPr>
              <w:jc w:val="center"/>
            </w:pPr>
            <w:r>
              <w:rPr>
                <w:sz w:val="18"/>
              </w:rPr>
              <w:t>비정규</w:t>
            </w:r>
          </w:p>
        </w:tc>
      </w:tr>
      <w:tr w:rsidR="000E1EF4" w14:paraId="7DB0F5BB" w14:textId="77777777">
        <w:trPr>
          <w:jc w:val="center"/>
        </w:trPr>
        <w:tc>
          <w:tcPr>
            <w:tcW w:w="1098" w:type="dxa"/>
          </w:tcPr>
          <w:p w14:paraId="6DA11BE3" w14:textId="77777777" w:rsidR="000E1EF4" w:rsidRDefault="000A059D">
            <w:pPr>
              <w:jc w:val="center"/>
            </w:pPr>
            <w:r>
              <w:rPr>
                <w:sz w:val="18"/>
              </w:rPr>
              <w:t>bitcoin</w:t>
            </w:r>
          </w:p>
        </w:tc>
        <w:tc>
          <w:tcPr>
            <w:tcW w:w="1098" w:type="dxa"/>
          </w:tcPr>
          <w:p w14:paraId="58B7BC23" w14:textId="77777777" w:rsidR="000E1EF4" w:rsidRDefault="000A059D">
            <w:pPr>
              <w:jc w:val="center"/>
            </w:pPr>
            <w:r>
              <w:rPr>
                <w:sz w:val="18"/>
              </w:rPr>
              <w:t>0.002362</w:t>
            </w:r>
          </w:p>
        </w:tc>
        <w:tc>
          <w:tcPr>
            <w:tcW w:w="1098" w:type="dxa"/>
          </w:tcPr>
          <w:p w14:paraId="1BB9817B" w14:textId="77777777" w:rsidR="000E1EF4" w:rsidRDefault="000A059D">
            <w:pPr>
              <w:jc w:val="center"/>
            </w:pPr>
            <w:r>
              <w:rPr>
                <w:sz w:val="18"/>
              </w:rPr>
              <w:t>0.066464</w:t>
            </w:r>
          </w:p>
        </w:tc>
        <w:tc>
          <w:tcPr>
            <w:tcW w:w="1098" w:type="dxa"/>
          </w:tcPr>
          <w:p w14:paraId="36A8FB57" w14:textId="77777777" w:rsidR="000E1EF4" w:rsidRDefault="000A059D">
            <w:pPr>
              <w:jc w:val="center"/>
            </w:pPr>
            <w:r>
              <w:rPr>
                <w:sz w:val="18"/>
              </w:rPr>
              <w:t>31.0455</w:t>
            </w:r>
          </w:p>
        </w:tc>
        <w:tc>
          <w:tcPr>
            <w:tcW w:w="1098" w:type="dxa"/>
          </w:tcPr>
          <w:p w14:paraId="0BBF002A" w14:textId="77777777" w:rsidR="000E1EF4" w:rsidRDefault="000A059D">
            <w:pPr>
              <w:jc w:val="center"/>
            </w:pPr>
            <w:r>
              <w:rPr>
                <w:sz w:val="18"/>
              </w:rPr>
              <w:t>1532.5907</w:t>
            </w:r>
          </w:p>
        </w:tc>
        <w:tc>
          <w:tcPr>
            <w:tcW w:w="1098" w:type="dxa"/>
          </w:tcPr>
          <w:p w14:paraId="397610A4" w14:textId="77777777" w:rsidR="000E1EF4" w:rsidRDefault="000A059D">
            <w:pPr>
              <w:jc w:val="center"/>
            </w:pPr>
            <w:r>
              <w:rPr>
                <w:sz w:val="18"/>
              </w:rPr>
              <w:t>429463896.65</w:t>
            </w:r>
          </w:p>
        </w:tc>
        <w:tc>
          <w:tcPr>
            <w:tcW w:w="1098" w:type="dxa"/>
          </w:tcPr>
          <w:p w14:paraId="01694510" w14:textId="77777777" w:rsidR="000E1EF4" w:rsidRDefault="000A059D">
            <w:pPr>
              <w:jc w:val="center"/>
            </w:pPr>
            <w:r>
              <w:rPr>
                <w:sz w:val="18"/>
              </w:rPr>
              <w:t>&lt;0.0001</w:t>
            </w:r>
          </w:p>
        </w:tc>
        <w:tc>
          <w:tcPr>
            <w:tcW w:w="1098" w:type="dxa"/>
          </w:tcPr>
          <w:p w14:paraId="3E8B365A" w14:textId="77777777" w:rsidR="000E1EF4" w:rsidRDefault="000A059D">
            <w:pPr>
              <w:jc w:val="center"/>
            </w:pPr>
            <w:r>
              <w:rPr>
                <w:sz w:val="18"/>
              </w:rPr>
              <w:t>비정규</w:t>
            </w:r>
          </w:p>
        </w:tc>
      </w:tr>
      <w:tr w:rsidR="000E1EF4" w14:paraId="20B19EEA" w14:textId="77777777">
        <w:trPr>
          <w:jc w:val="center"/>
        </w:trPr>
        <w:tc>
          <w:tcPr>
            <w:tcW w:w="1098" w:type="dxa"/>
          </w:tcPr>
          <w:p w14:paraId="08D006D7" w14:textId="77777777" w:rsidR="000E1EF4" w:rsidRDefault="000A059D">
            <w:pPr>
              <w:jc w:val="center"/>
            </w:pPr>
            <w:r>
              <w:rPr>
                <w:sz w:val="18"/>
              </w:rPr>
              <w:t>ETF</w:t>
            </w:r>
          </w:p>
        </w:tc>
        <w:tc>
          <w:tcPr>
            <w:tcW w:w="1098" w:type="dxa"/>
          </w:tcPr>
          <w:p w14:paraId="2FA31BFB" w14:textId="77777777" w:rsidR="000E1EF4" w:rsidRDefault="000A059D">
            <w:pPr>
              <w:jc w:val="center"/>
            </w:pPr>
            <w:r>
              <w:rPr>
                <w:sz w:val="18"/>
              </w:rPr>
              <w:t>0.000388</w:t>
            </w:r>
          </w:p>
        </w:tc>
        <w:tc>
          <w:tcPr>
            <w:tcW w:w="1098" w:type="dxa"/>
          </w:tcPr>
          <w:p w14:paraId="1F7536AA" w14:textId="77777777" w:rsidR="000E1EF4" w:rsidRDefault="000A059D">
            <w:pPr>
              <w:jc w:val="center"/>
            </w:pPr>
            <w:r>
              <w:rPr>
                <w:sz w:val="18"/>
              </w:rPr>
              <w:t>0.009066</w:t>
            </w:r>
          </w:p>
        </w:tc>
        <w:tc>
          <w:tcPr>
            <w:tcW w:w="1098" w:type="dxa"/>
          </w:tcPr>
          <w:p w14:paraId="6EBEE05C" w14:textId="77777777" w:rsidR="000E1EF4" w:rsidRDefault="000A059D">
            <w:pPr>
              <w:jc w:val="center"/>
            </w:pPr>
            <w:r>
              <w:rPr>
                <w:sz w:val="18"/>
              </w:rPr>
              <w:t>-0.3252</w:t>
            </w:r>
          </w:p>
        </w:tc>
        <w:tc>
          <w:tcPr>
            <w:tcW w:w="1098" w:type="dxa"/>
          </w:tcPr>
          <w:p w14:paraId="2BB22A00" w14:textId="77777777" w:rsidR="000E1EF4" w:rsidRDefault="000A059D">
            <w:pPr>
              <w:jc w:val="center"/>
            </w:pPr>
            <w:r>
              <w:rPr>
                <w:sz w:val="18"/>
              </w:rPr>
              <w:t>22.3225</w:t>
            </w:r>
          </w:p>
        </w:tc>
        <w:tc>
          <w:tcPr>
            <w:tcW w:w="1098" w:type="dxa"/>
          </w:tcPr>
          <w:p w14:paraId="6D021026" w14:textId="77777777" w:rsidR="000E1EF4" w:rsidRDefault="000A059D">
            <w:pPr>
              <w:jc w:val="center"/>
            </w:pPr>
            <w:r>
              <w:rPr>
                <w:sz w:val="18"/>
              </w:rPr>
              <w:t>91036.53</w:t>
            </w:r>
          </w:p>
        </w:tc>
        <w:tc>
          <w:tcPr>
            <w:tcW w:w="1098" w:type="dxa"/>
          </w:tcPr>
          <w:p w14:paraId="03326CF5" w14:textId="77777777" w:rsidR="000E1EF4" w:rsidRDefault="000A059D">
            <w:pPr>
              <w:jc w:val="center"/>
            </w:pPr>
            <w:r>
              <w:rPr>
                <w:sz w:val="18"/>
              </w:rPr>
              <w:t>&lt;0.0001</w:t>
            </w:r>
          </w:p>
        </w:tc>
        <w:tc>
          <w:tcPr>
            <w:tcW w:w="1098" w:type="dxa"/>
          </w:tcPr>
          <w:p w14:paraId="408A9CE4" w14:textId="77777777" w:rsidR="000E1EF4" w:rsidRDefault="000A059D">
            <w:pPr>
              <w:jc w:val="center"/>
            </w:pPr>
            <w:r>
              <w:rPr>
                <w:sz w:val="18"/>
              </w:rPr>
              <w:t>비정규</w:t>
            </w:r>
          </w:p>
        </w:tc>
      </w:tr>
    </w:tbl>
    <w:p w14:paraId="0208DDFD" w14:textId="77777777" w:rsidR="00F35067" w:rsidRDefault="00D77EA5">
      <w:pPr>
        <w:spacing w:before="40" w:after="120"/>
        <w:rPr>
          <w:lang w:eastAsia="ko-KR"/>
        </w:rPr>
      </w:pPr>
      <w:r>
        <w:rPr>
          <w:sz w:val="18"/>
          <w:lang w:eastAsia="ko-KR"/>
        </w:rPr>
        <w:t>자료: Yahoo Finance 일별 시세 자료를 바탕으로 저자 작성</w:t>
      </w:r>
    </w:p>
    <w:p w14:paraId="592A3772" w14:textId="77777777" w:rsidR="000E1EF4" w:rsidRDefault="000E1EF4">
      <w:pPr>
        <w:rPr>
          <w:lang w:eastAsia="ko-KR"/>
        </w:rPr>
      </w:pPr>
    </w:p>
    <w:p w14:paraId="439DF258" w14:textId="77777777" w:rsidR="000E1EF4" w:rsidRDefault="000A059D">
      <w:pPr>
        <w:spacing w:before="240" w:after="80"/>
        <w:jc w:val="center"/>
        <w:rPr>
          <w:lang w:eastAsia="ko-KR"/>
        </w:rPr>
      </w:pPr>
      <w:r>
        <w:rPr>
          <w:lang w:eastAsia="ko-KR"/>
        </w:rPr>
        <w:t>&lt;표 7&gt; 영국 시장 수익률 변수 확장 기술통계량</w:t>
      </w:r>
    </w:p>
    <w:tbl>
      <w:tblPr>
        <w:tblStyle w:val="af9"/>
        <w:tblW w:w="0" w:type="auto"/>
        <w:jc w:val="center"/>
        <w:tblLook w:val="04A0" w:firstRow="1" w:lastRow="0" w:firstColumn="1" w:lastColumn="0" w:noHBand="0" w:noVBand="1"/>
      </w:tblPr>
      <w:tblGrid>
        <w:gridCol w:w="980"/>
        <w:gridCol w:w="1067"/>
        <w:gridCol w:w="1067"/>
        <w:gridCol w:w="1102"/>
        <w:gridCol w:w="1169"/>
        <w:gridCol w:w="1506"/>
        <w:gridCol w:w="981"/>
        <w:gridCol w:w="848"/>
      </w:tblGrid>
      <w:tr w:rsidR="000E1EF4" w14:paraId="50959D39" w14:textId="77777777">
        <w:trPr>
          <w:jc w:val="center"/>
        </w:trPr>
        <w:tc>
          <w:tcPr>
            <w:tcW w:w="1098" w:type="dxa"/>
            <w:shd w:val="clear" w:color="auto" w:fill="E0E0E0"/>
          </w:tcPr>
          <w:p w14:paraId="1D670352" w14:textId="77777777" w:rsidR="000E1EF4" w:rsidRDefault="000A059D">
            <w:pPr>
              <w:jc w:val="center"/>
            </w:pPr>
            <w:r>
              <w:rPr>
                <w:b/>
                <w:sz w:val="18"/>
              </w:rPr>
              <w:t>변수</w:t>
            </w:r>
          </w:p>
        </w:tc>
        <w:tc>
          <w:tcPr>
            <w:tcW w:w="1098" w:type="dxa"/>
            <w:shd w:val="clear" w:color="auto" w:fill="E0E0E0"/>
          </w:tcPr>
          <w:p w14:paraId="13F7231B" w14:textId="77777777" w:rsidR="000E1EF4" w:rsidRDefault="000A059D">
            <w:pPr>
              <w:jc w:val="center"/>
            </w:pPr>
            <w:r>
              <w:rPr>
                <w:b/>
                <w:sz w:val="18"/>
              </w:rPr>
              <w:t>평균</w:t>
            </w:r>
          </w:p>
        </w:tc>
        <w:tc>
          <w:tcPr>
            <w:tcW w:w="1098" w:type="dxa"/>
            <w:shd w:val="clear" w:color="auto" w:fill="E0E0E0"/>
          </w:tcPr>
          <w:p w14:paraId="0B0A6CC6" w14:textId="77777777" w:rsidR="000E1EF4" w:rsidRDefault="000A059D">
            <w:pPr>
              <w:jc w:val="center"/>
            </w:pPr>
            <w:r>
              <w:rPr>
                <w:b/>
                <w:sz w:val="18"/>
              </w:rPr>
              <w:t>표준편차</w:t>
            </w:r>
          </w:p>
        </w:tc>
        <w:tc>
          <w:tcPr>
            <w:tcW w:w="1098" w:type="dxa"/>
            <w:shd w:val="clear" w:color="auto" w:fill="E0E0E0"/>
          </w:tcPr>
          <w:p w14:paraId="389C5518" w14:textId="77777777" w:rsidR="00D07385" w:rsidRDefault="000A059D">
            <w:pPr>
              <w:jc w:val="center"/>
              <w:rPr>
                <w:b/>
                <w:sz w:val="18"/>
                <w:lang w:eastAsia="ko-KR"/>
              </w:rPr>
            </w:pPr>
            <w:r>
              <w:rPr>
                <w:b/>
                <w:sz w:val="18"/>
              </w:rPr>
              <w:t>왜도</w:t>
            </w:r>
          </w:p>
          <w:p w14:paraId="29FB909E" w14:textId="74173014" w:rsidR="000E1EF4" w:rsidRDefault="000A059D">
            <w:pPr>
              <w:jc w:val="center"/>
            </w:pPr>
            <w:r>
              <w:rPr>
                <w:b/>
                <w:sz w:val="18"/>
              </w:rPr>
              <w:t>Skewness</w:t>
            </w:r>
          </w:p>
        </w:tc>
        <w:tc>
          <w:tcPr>
            <w:tcW w:w="1098" w:type="dxa"/>
            <w:shd w:val="clear" w:color="auto" w:fill="E0E0E0"/>
          </w:tcPr>
          <w:p w14:paraId="03072853" w14:textId="77777777" w:rsidR="00D07385" w:rsidRDefault="000A059D">
            <w:pPr>
              <w:jc w:val="center"/>
              <w:rPr>
                <w:b/>
                <w:sz w:val="18"/>
                <w:lang w:eastAsia="ko-KR"/>
              </w:rPr>
            </w:pPr>
            <w:r>
              <w:rPr>
                <w:b/>
                <w:sz w:val="18"/>
              </w:rPr>
              <w:t>첨도</w:t>
            </w:r>
          </w:p>
          <w:p w14:paraId="32E7C914" w14:textId="2E34E175" w:rsidR="000E1EF4" w:rsidRDefault="000A059D">
            <w:pPr>
              <w:jc w:val="center"/>
            </w:pPr>
            <w:r>
              <w:rPr>
                <w:b/>
                <w:sz w:val="18"/>
              </w:rPr>
              <w:t>Kurtosis</w:t>
            </w:r>
          </w:p>
        </w:tc>
        <w:tc>
          <w:tcPr>
            <w:tcW w:w="1098" w:type="dxa"/>
            <w:shd w:val="clear" w:color="auto" w:fill="E0E0E0"/>
          </w:tcPr>
          <w:p w14:paraId="0119C947" w14:textId="77777777" w:rsidR="000E1EF4" w:rsidRDefault="000A059D">
            <w:pPr>
              <w:jc w:val="center"/>
            </w:pPr>
            <w:r>
              <w:rPr>
                <w:b/>
                <w:sz w:val="18"/>
              </w:rPr>
              <w:t>JB 통계량</w:t>
            </w:r>
          </w:p>
        </w:tc>
        <w:tc>
          <w:tcPr>
            <w:tcW w:w="1098" w:type="dxa"/>
            <w:shd w:val="clear" w:color="auto" w:fill="E0E0E0"/>
          </w:tcPr>
          <w:p w14:paraId="28ACF074" w14:textId="77777777" w:rsidR="00D07385" w:rsidRDefault="000A059D">
            <w:pPr>
              <w:jc w:val="center"/>
              <w:rPr>
                <w:b/>
                <w:sz w:val="18"/>
              </w:rPr>
            </w:pPr>
            <w:r>
              <w:rPr>
                <w:b/>
                <w:sz w:val="18"/>
              </w:rPr>
              <w:t xml:space="preserve">JB </w:t>
            </w:r>
          </w:p>
          <w:p w14:paraId="554B676F" w14:textId="60794DDD" w:rsidR="000E1EF4" w:rsidRDefault="000A059D">
            <w:pPr>
              <w:jc w:val="center"/>
            </w:pPr>
            <w:r>
              <w:rPr>
                <w:b/>
                <w:sz w:val="18"/>
              </w:rPr>
              <w:t>p-value</w:t>
            </w:r>
          </w:p>
        </w:tc>
        <w:tc>
          <w:tcPr>
            <w:tcW w:w="1098" w:type="dxa"/>
            <w:shd w:val="clear" w:color="auto" w:fill="E0E0E0"/>
          </w:tcPr>
          <w:p w14:paraId="48CBE178" w14:textId="77777777" w:rsidR="000E1EF4" w:rsidRDefault="000A059D">
            <w:pPr>
              <w:jc w:val="center"/>
            </w:pPr>
            <w:r>
              <w:rPr>
                <w:b/>
                <w:sz w:val="18"/>
              </w:rPr>
              <w:t>정규성</w:t>
            </w:r>
          </w:p>
        </w:tc>
      </w:tr>
      <w:tr w:rsidR="000E1EF4" w14:paraId="56C0C155" w14:textId="77777777">
        <w:trPr>
          <w:jc w:val="center"/>
        </w:trPr>
        <w:tc>
          <w:tcPr>
            <w:tcW w:w="1098" w:type="dxa"/>
          </w:tcPr>
          <w:p w14:paraId="16BD6B60" w14:textId="77777777" w:rsidR="000E1EF4" w:rsidRDefault="000A059D">
            <w:pPr>
              <w:jc w:val="center"/>
            </w:pPr>
            <w:r>
              <w:rPr>
                <w:sz w:val="18"/>
              </w:rPr>
              <w:t>Index</w:t>
            </w:r>
          </w:p>
        </w:tc>
        <w:tc>
          <w:tcPr>
            <w:tcW w:w="1098" w:type="dxa"/>
          </w:tcPr>
          <w:p w14:paraId="7BCD0947" w14:textId="77777777" w:rsidR="000E1EF4" w:rsidRDefault="000A059D">
            <w:pPr>
              <w:jc w:val="center"/>
            </w:pPr>
            <w:r>
              <w:rPr>
                <w:sz w:val="18"/>
              </w:rPr>
              <w:t>0.002045</w:t>
            </w:r>
          </w:p>
        </w:tc>
        <w:tc>
          <w:tcPr>
            <w:tcW w:w="1098" w:type="dxa"/>
          </w:tcPr>
          <w:p w14:paraId="03E9ECF8" w14:textId="77777777" w:rsidR="000E1EF4" w:rsidRDefault="000A059D">
            <w:pPr>
              <w:jc w:val="center"/>
            </w:pPr>
            <w:r>
              <w:rPr>
                <w:sz w:val="18"/>
              </w:rPr>
              <w:t>0.019267</w:t>
            </w:r>
          </w:p>
        </w:tc>
        <w:tc>
          <w:tcPr>
            <w:tcW w:w="1098" w:type="dxa"/>
          </w:tcPr>
          <w:p w14:paraId="4034A974" w14:textId="77777777" w:rsidR="000E1EF4" w:rsidRDefault="000A059D">
            <w:pPr>
              <w:jc w:val="center"/>
            </w:pPr>
            <w:r>
              <w:rPr>
                <w:sz w:val="18"/>
              </w:rPr>
              <w:t>38.0449</w:t>
            </w:r>
          </w:p>
        </w:tc>
        <w:tc>
          <w:tcPr>
            <w:tcW w:w="1098" w:type="dxa"/>
          </w:tcPr>
          <w:p w14:paraId="3F55AC4B" w14:textId="77777777" w:rsidR="000E1EF4" w:rsidRDefault="000A059D">
            <w:pPr>
              <w:jc w:val="center"/>
            </w:pPr>
            <w:r>
              <w:rPr>
                <w:sz w:val="18"/>
              </w:rPr>
              <w:t>1773.8087</w:t>
            </w:r>
          </w:p>
        </w:tc>
        <w:tc>
          <w:tcPr>
            <w:tcW w:w="1098" w:type="dxa"/>
          </w:tcPr>
          <w:p w14:paraId="54BF9B54" w14:textId="77777777" w:rsidR="000E1EF4" w:rsidRDefault="000A059D">
            <w:pPr>
              <w:jc w:val="center"/>
            </w:pPr>
            <w:r>
              <w:rPr>
                <w:sz w:val="18"/>
              </w:rPr>
              <w:t>575536782.67</w:t>
            </w:r>
          </w:p>
        </w:tc>
        <w:tc>
          <w:tcPr>
            <w:tcW w:w="1098" w:type="dxa"/>
          </w:tcPr>
          <w:p w14:paraId="55B6B670" w14:textId="77777777" w:rsidR="000E1EF4" w:rsidRDefault="000A059D">
            <w:pPr>
              <w:jc w:val="center"/>
            </w:pPr>
            <w:r>
              <w:rPr>
                <w:sz w:val="18"/>
              </w:rPr>
              <w:t>&lt;0.0001</w:t>
            </w:r>
          </w:p>
        </w:tc>
        <w:tc>
          <w:tcPr>
            <w:tcW w:w="1098" w:type="dxa"/>
          </w:tcPr>
          <w:p w14:paraId="5D81C71E" w14:textId="77777777" w:rsidR="000E1EF4" w:rsidRDefault="000A059D">
            <w:pPr>
              <w:jc w:val="center"/>
            </w:pPr>
            <w:r>
              <w:rPr>
                <w:sz w:val="18"/>
              </w:rPr>
              <w:t>비정규</w:t>
            </w:r>
          </w:p>
        </w:tc>
      </w:tr>
      <w:tr w:rsidR="000E1EF4" w14:paraId="38ABAE7D" w14:textId="77777777">
        <w:trPr>
          <w:jc w:val="center"/>
        </w:trPr>
        <w:tc>
          <w:tcPr>
            <w:tcW w:w="1098" w:type="dxa"/>
          </w:tcPr>
          <w:p w14:paraId="3BC5C840" w14:textId="77777777" w:rsidR="000E1EF4" w:rsidRDefault="000A059D">
            <w:pPr>
              <w:jc w:val="center"/>
            </w:pPr>
            <w:r>
              <w:rPr>
                <w:sz w:val="18"/>
              </w:rPr>
              <w:t>gold</w:t>
            </w:r>
          </w:p>
        </w:tc>
        <w:tc>
          <w:tcPr>
            <w:tcW w:w="1098" w:type="dxa"/>
          </w:tcPr>
          <w:p w14:paraId="2DA00815" w14:textId="77777777" w:rsidR="000E1EF4" w:rsidRDefault="000A059D">
            <w:pPr>
              <w:jc w:val="center"/>
            </w:pPr>
            <w:r>
              <w:rPr>
                <w:sz w:val="18"/>
              </w:rPr>
              <w:t>0.000321</w:t>
            </w:r>
          </w:p>
        </w:tc>
        <w:tc>
          <w:tcPr>
            <w:tcW w:w="1098" w:type="dxa"/>
          </w:tcPr>
          <w:p w14:paraId="6F62D662" w14:textId="77777777" w:rsidR="000E1EF4" w:rsidRDefault="000A059D">
            <w:pPr>
              <w:jc w:val="center"/>
            </w:pPr>
            <w:r>
              <w:rPr>
                <w:sz w:val="18"/>
              </w:rPr>
              <w:t>0.008000</w:t>
            </w:r>
          </w:p>
        </w:tc>
        <w:tc>
          <w:tcPr>
            <w:tcW w:w="1098" w:type="dxa"/>
          </w:tcPr>
          <w:p w14:paraId="3DC755C1" w14:textId="77777777" w:rsidR="000E1EF4" w:rsidRDefault="000A059D">
            <w:pPr>
              <w:jc w:val="center"/>
            </w:pPr>
            <w:r>
              <w:rPr>
                <w:sz w:val="18"/>
              </w:rPr>
              <w:t>-0.0900</w:t>
            </w:r>
          </w:p>
        </w:tc>
        <w:tc>
          <w:tcPr>
            <w:tcW w:w="1098" w:type="dxa"/>
          </w:tcPr>
          <w:p w14:paraId="2331932C" w14:textId="77777777" w:rsidR="000E1EF4" w:rsidRDefault="000A059D">
            <w:pPr>
              <w:jc w:val="center"/>
            </w:pPr>
            <w:r>
              <w:rPr>
                <w:sz w:val="18"/>
              </w:rPr>
              <w:t>6.4661</w:t>
            </w:r>
          </w:p>
        </w:tc>
        <w:tc>
          <w:tcPr>
            <w:tcW w:w="1098" w:type="dxa"/>
          </w:tcPr>
          <w:p w14:paraId="3FE7D274" w14:textId="77777777" w:rsidR="000E1EF4" w:rsidRDefault="000A059D">
            <w:pPr>
              <w:jc w:val="center"/>
            </w:pPr>
            <w:r>
              <w:rPr>
                <w:sz w:val="18"/>
              </w:rPr>
              <w:t>7638.13</w:t>
            </w:r>
          </w:p>
        </w:tc>
        <w:tc>
          <w:tcPr>
            <w:tcW w:w="1098" w:type="dxa"/>
          </w:tcPr>
          <w:p w14:paraId="3B819351" w14:textId="77777777" w:rsidR="000E1EF4" w:rsidRDefault="000A059D">
            <w:pPr>
              <w:jc w:val="center"/>
            </w:pPr>
            <w:r>
              <w:rPr>
                <w:sz w:val="18"/>
              </w:rPr>
              <w:t>&lt;0.0001</w:t>
            </w:r>
          </w:p>
        </w:tc>
        <w:tc>
          <w:tcPr>
            <w:tcW w:w="1098" w:type="dxa"/>
          </w:tcPr>
          <w:p w14:paraId="74FD68D5" w14:textId="77777777" w:rsidR="000E1EF4" w:rsidRDefault="000A059D">
            <w:pPr>
              <w:jc w:val="center"/>
            </w:pPr>
            <w:r>
              <w:rPr>
                <w:sz w:val="18"/>
              </w:rPr>
              <w:t>비정규</w:t>
            </w:r>
          </w:p>
        </w:tc>
      </w:tr>
      <w:tr w:rsidR="000E1EF4" w14:paraId="76036219" w14:textId="77777777">
        <w:trPr>
          <w:jc w:val="center"/>
        </w:trPr>
        <w:tc>
          <w:tcPr>
            <w:tcW w:w="1098" w:type="dxa"/>
          </w:tcPr>
          <w:p w14:paraId="2D51B5AC" w14:textId="77777777" w:rsidR="000E1EF4" w:rsidRDefault="000A059D">
            <w:pPr>
              <w:jc w:val="center"/>
            </w:pPr>
            <w:r>
              <w:rPr>
                <w:sz w:val="18"/>
              </w:rPr>
              <w:t>oil</w:t>
            </w:r>
          </w:p>
        </w:tc>
        <w:tc>
          <w:tcPr>
            <w:tcW w:w="1098" w:type="dxa"/>
          </w:tcPr>
          <w:p w14:paraId="32B34D2B" w14:textId="77777777" w:rsidR="000E1EF4" w:rsidRDefault="000A059D">
            <w:pPr>
              <w:jc w:val="center"/>
            </w:pPr>
            <w:r>
              <w:rPr>
                <w:sz w:val="18"/>
              </w:rPr>
              <w:t>0.000182</w:t>
            </w:r>
          </w:p>
        </w:tc>
        <w:tc>
          <w:tcPr>
            <w:tcW w:w="1098" w:type="dxa"/>
          </w:tcPr>
          <w:p w14:paraId="23A4419D" w14:textId="77777777" w:rsidR="000E1EF4" w:rsidRDefault="000A059D">
            <w:pPr>
              <w:jc w:val="center"/>
            </w:pPr>
            <w:r>
              <w:rPr>
                <w:sz w:val="18"/>
              </w:rPr>
              <w:t>0.025219</w:t>
            </w:r>
          </w:p>
        </w:tc>
        <w:tc>
          <w:tcPr>
            <w:tcW w:w="1098" w:type="dxa"/>
          </w:tcPr>
          <w:p w14:paraId="6F75F973" w14:textId="77777777" w:rsidR="000E1EF4" w:rsidRDefault="000A059D">
            <w:pPr>
              <w:jc w:val="center"/>
            </w:pPr>
            <w:r>
              <w:rPr>
                <w:sz w:val="18"/>
              </w:rPr>
              <w:t>5.6510</w:t>
            </w:r>
          </w:p>
        </w:tc>
        <w:tc>
          <w:tcPr>
            <w:tcW w:w="1098" w:type="dxa"/>
          </w:tcPr>
          <w:p w14:paraId="1BEFB3AE" w14:textId="77777777" w:rsidR="000E1EF4" w:rsidRDefault="000A059D">
            <w:pPr>
              <w:jc w:val="center"/>
            </w:pPr>
            <w:r>
              <w:rPr>
                <w:sz w:val="18"/>
              </w:rPr>
              <w:t>245.8118</w:t>
            </w:r>
          </w:p>
        </w:tc>
        <w:tc>
          <w:tcPr>
            <w:tcW w:w="1098" w:type="dxa"/>
          </w:tcPr>
          <w:p w14:paraId="55CCDA46" w14:textId="77777777" w:rsidR="000E1EF4" w:rsidRDefault="000A059D">
            <w:pPr>
              <w:jc w:val="center"/>
            </w:pPr>
            <w:r>
              <w:rPr>
                <w:sz w:val="18"/>
              </w:rPr>
              <w:t>11055633.13</w:t>
            </w:r>
          </w:p>
        </w:tc>
        <w:tc>
          <w:tcPr>
            <w:tcW w:w="1098" w:type="dxa"/>
          </w:tcPr>
          <w:p w14:paraId="2EDE94E2" w14:textId="77777777" w:rsidR="000E1EF4" w:rsidRDefault="000A059D">
            <w:pPr>
              <w:jc w:val="center"/>
            </w:pPr>
            <w:r>
              <w:rPr>
                <w:sz w:val="18"/>
              </w:rPr>
              <w:t>&lt;0.0001</w:t>
            </w:r>
          </w:p>
        </w:tc>
        <w:tc>
          <w:tcPr>
            <w:tcW w:w="1098" w:type="dxa"/>
          </w:tcPr>
          <w:p w14:paraId="2C0279B2" w14:textId="77777777" w:rsidR="000E1EF4" w:rsidRDefault="000A059D">
            <w:pPr>
              <w:jc w:val="center"/>
            </w:pPr>
            <w:r>
              <w:rPr>
                <w:sz w:val="18"/>
              </w:rPr>
              <w:t>비정규</w:t>
            </w:r>
          </w:p>
        </w:tc>
      </w:tr>
      <w:tr w:rsidR="000E1EF4" w14:paraId="5185E2BA" w14:textId="77777777">
        <w:trPr>
          <w:jc w:val="center"/>
        </w:trPr>
        <w:tc>
          <w:tcPr>
            <w:tcW w:w="1098" w:type="dxa"/>
          </w:tcPr>
          <w:p w14:paraId="7AD76160" w14:textId="77777777" w:rsidR="000E1EF4" w:rsidRDefault="000A059D">
            <w:pPr>
              <w:jc w:val="center"/>
            </w:pPr>
            <w:r>
              <w:rPr>
                <w:sz w:val="18"/>
              </w:rPr>
              <w:t>bond</w:t>
            </w:r>
          </w:p>
        </w:tc>
        <w:tc>
          <w:tcPr>
            <w:tcW w:w="1098" w:type="dxa"/>
          </w:tcPr>
          <w:p w14:paraId="33BF894D" w14:textId="77777777" w:rsidR="000E1EF4" w:rsidRDefault="000A059D">
            <w:pPr>
              <w:jc w:val="center"/>
            </w:pPr>
            <w:r>
              <w:rPr>
                <w:sz w:val="18"/>
              </w:rPr>
              <w:t>0.001123</w:t>
            </w:r>
          </w:p>
        </w:tc>
        <w:tc>
          <w:tcPr>
            <w:tcW w:w="1098" w:type="dxa"/>
          </w:tcPr>
          <w:p w14:paraId="56031854" w14:textId="77777777" w:rsidR="000E1EF4" w:rsidRDefault="000A059D">
            <w:pPr>
              <w:jc w:val="center"/>
            </w:pPr>
            <w:r>
              <w:rPr>
                <w:sz w:val="18"/>
              </w:rPr>
              <w:t>0.046733</w:t>
            </w:r>
          </w:p>
        </w:tc>
        <w:tc>
          <w:tcPr>
            <w:tcW w:w="1098" w:type="dxa"/>
          </w:tcPr>
          <w:p w14:paraId="4FC921AF" w14:textId="77777777" w:rsidR="000E1EF4" w:rsidRDefault="000A059D">
            <w:pPr>
              <w:jc w:val="center"/>
            </w:pPr>
            <w:r>
              <w:rPr>
                <w:sz w:val="18"/>
              </w:rPr>
              <w:t>2.7618</w:t>
            </w:r>
          </w:p>
        </w:tc>
        <w:tc>
          <w:tcPr>
            <w:tcW w:w="1098" w:type="dxa"/>
          </w:tcPr>
          <w:p w14:paraId="721E283D" w14:textId="77777777" w:rsidR="000E1EF4" w:rsidRDefault="000A059D">
            <w:pPr>
              <w:jc w:val="center"/>
            </w:pPr>
            <w:r>
              <w:rPr>
                <w:sz w:val="18"/>
              </w:rPr>
              <w:t>39.7958</w:t>
            </w:r>
          </w:p>
        </w:tc>
        <w:tc>
          <w:tcPr>
            <w:tcW w:w="1098" w:type="dxa"/>
          </w:tcPr>
          <w:p w14:paraId="09FA9B0F" w14:textId="77777777" w:rsidR="000E1EF4" w:rsidRDefault="000A059D">
            <w:pPr>
              <w:jc w:val="center"/>
            </w:pPr>
            <w:r>
              <w:rPr>
                <w:sz w:val="18"/>
              </w:rPr>
              <w:t>294728.14</w:t>
            </w:r>
          </w:p>
        </w:tc>
        <w:tc>
          <w:tcPr>
            <w:tcW w:w="1098" w:type="dxa"/>
          </w:tcPr>
          <w:p w14:paraId="6E1B3B54" w14:textId="77777777" w:rsidR="000E1EF4" w:rsidRDefault="000A059D">
            <w:pPr>
              <w:jc w:val="center"/>
            </w:pPr>
            <w:r>
              <w:rPr>
                <w:sz w:val="18"/>
              </w:rPr>
              <w:t>&lt;0.0001</w:t>
            </w:r>
          </w:p>
        </w:tc>
        <w:tc>
          <w:tcPr>
            <w:tcW w:w="1098" w:type="dxa"/>
          </w:tcPr>
          <w:p w14:paraId="25BFFE27" w14:textId="77777777" w:rsidR="000E1EF4" w:rsidRDefault="000A059D">
            <w:pPr>
              <w:jc w:val="center"/>
            </w:pPr>
            <w:r>
              <w:rPr>
                <w:sz w:val="18"/>
              </w:rPr>
              <w:t>비정규</w:t>
            </w:r>
          </w:p>
        </w:tc>
      </w:tr>
      <w:tr w:rsidR="000E1EF4" w14:paraId="53BC5819" w14:textId="77777777">
        <w:trPr>
          <w:jc w:val="center"/>
        </w:trPr>
        <w:tc>
          <w:tcPr>
            <w:tcW w:w="1098" w:type="dxa"/>
          </w:tcPr>
          <w:p w14:paraId="1857DB21" w14:textId="77777777" w:rsidR="000E1EF4" w:rsidRDefault="000A059D">
            <w:pPr>
              <w:jc w:val="center"/>
            </w:pPr>
            <w:r>
              <w:rPr>
                <w:sz w:val="18"/>
              </w:rPr>
              <w:t>cad</w:t>
            </w:r>
          </w:p>
        </w:tc>
        <w:tc>
          <w:tcPr>
            <w:tcW w:w="1098" w:type="dxa"/>
          </w:tcPr>
          <w:p w14:paraId="7D7E477E" w14:textId="77777777" w:rsidR="000E1EF4" w:rsidRDefault="000A059D">
            <w:pPr>
              <w:jc w:val="center"/>
            </w:pPr>
            <w:r>
              <w:rPr>
                <w:sz w:val="18"/>
              </w:rPr>
              <w:t>0.000021</w:t>
            </w:r>
          </w:p>
        </w:tc>
        <w:tc>
          <w:tcPr>
            <w:tcW w:w="1098" w:type="dxa"/>
          </w:tcPr>
          <w:p w14:paraId="7089AA0D" w14:textId="77777777" w:rsidR="000E1EF4" w:rsidRDefault="000A059D">
            <w:pPr>
              <w:jc w:val="center"/>
            </w:pPr>
            <w:r>
              <w:rPr>
                <w:sz w:val="18"/>
              </w:rPr>
              <w:t>0.004454</w:t>
            </w:r>
          </w:p>
        </w:tc>
        <w:tc>
          <w:tcPr>
            <w:tcW w:w="1098" w:type="dxa"/>
          </w:tcPr>
          <w:p w14:paraId="6C4DA989" w14:textId="77777777" w:rsidR="000E1EF4" w:rsidRDefault="000A059D">
            <w:pPr>
              <w:jc w:val="center"/>
            </w:pPr>
            <w:r>
              <w:rPr>
                <w:sz w:val="18"/>
              </w:rPr>
              <w:t>-0.6201</w:t>
            </w:r>
          </w:p>
        </w:tc>
        <w:tc>
          <w:tcPr>
            <w:tcW w:w="1098" w:type="dxa"/>
          </w:tcPr>
          <w:p w14:paraId="7A6DCD80" w14:textId="77777777" w:rsidR="000E1EF4" w:rsidRDefault="000A059D">
            <w:pPr>
              <w:jc w:val="center"/>
            </w:pPr>
            <w:r>
              <w:rPr>
                <w:sz w:val="18"/>
              </w:rPr>
              <w:t>13.1952</w:t>
            </w:r>
          </w:p>
        </w:tc>
        <w:tc>
          <w:tcPr>
            <w:tcW w:w="1098" w:type="dxa"/>
          </w:tcPr>
          <w:p w14:paraId="61719485" w14:textId="77777777" w:rsidR="000E1EF4" w:rsidRDefault="000A059D">
            <w:pPr>
              <w:jc w:val="center"/>
            </w:pPr>
            <w:r>
              <w:rPr>
                <w:sz w:val="18"/>
              </w:rPr>
              <w:t>32071.03</w:t>
            </w:r>
          </w:p>
        </w:tc>
        <w:tc>
          <w:tcPr>
            <w:tcW w:w="1098" w:type="dxa"/>
          </w:tcPr>
          <w:p w14:paraId="5D5B973E" w14:textId="77777777" w:rsidR="000E1EF4" w:rsidRDefault="000A059D">
            <w:pPr>
              <w:jc w:val="center"/>
            </w:pPr>
            <w:r>
              <w:rPr>
                <w:sz w:val="18"/>
              </w:rPr>
              <w:t>&lt;0.0001</w:t>
            </w:r>
          </w:p>
        </w:tc>
        <w:tc>
          <w:tcPr>
            <w:tcW w:w="1098" w:type="dxa"/>
          </w:tcPr>
          <w:p w14:paraId="1DC61911" w14:textId="77777777" w:rsidR="000E1EF4" w:rsidRDefault="000A059D">
            <w:pPr>
              <w:jc w:val="center"/>
            </w:pPr>
            <w:r>
              <w:rPr>
                <w:sz w:val="18"/>
              </w:rPr>
              <w:t>비정규</w:t>
            </w:r>
          </w:p>
        </w:tc>
      </w:tr>
      <w:tr w:rsidR="000E1EF4" w14:paraId="1F575065" w14:textId="77777777">
        <w:trPr>
          <w:jc w:val="center"/>
        </w:trPr>
        <w:tc>
          <w:tcPr>
            <w:tcW w:w="1098" w:type="dxa"/>
          </w:tcPr>
          <w:p w14:paraId="7B8C9663" w14:textId="77777777" w:rsidR="000E1EF4" w:rsidRDefault="000A059D">
            <w:pPr>
              <w:jc w:val="center"/>
            </w:pPr>
            <w:r>
              <w:rPr>
                <w:sz w:val="18"/>
              </w:rPr>
              <w:t>cny</w:t>
            </w:r>
          </w:p>
        </w:tc>
        <w:tc>
          <w:tcPr>
            <w:tcW w:w="1098" w:type="dxa"/>
          </w:tcPr>
          <w:p w14:paraId="5B7255F7" w14:textId="77777777" w:rsidR="000E1EF4" w:rsidRDefault="000A059D">
            <w:pPr>
              <w:jc w:val="center"/>
            </w:pPr>
            <w:r>
              <w:rPr>
                <w:sz w:val="18"/>
              </w:rPr>
              <w:t>-0.000004</w:t>
            </w:r>
          </w:p>
        </w:tc>
        <w:tc>
          <w:tcPr>
            <w:tcW w:w="1098" w:type="dxa"/>
          </w:tcPr>
          <w:p w14:paraId="4C58C443" w14:textId="77777777" w:rsidR="000E1EF4" w:rsidRDefault="000A059D">
            <w:pPr>
              <w:jc w:val="center"/>
            </w:pPr>
            <w:r>
              <w:rPr>
                <w:sz w:val="18"/>
              </w:rPr>
              <w:t>0.004561</w:t>
            </w:r>
          </w:p>
        </w:tc>
        <w:tc>
          <w:tcPr>
            <w:tcW w:w="1098" w:type="dxa"/>
          </w:tcPr>
          <w:p w14:paraId="046E2EE3" w14:textId="77777777" w:rsidR="000E1EF4" w:rsidRDefault="000A059D">
            <w:pPr>
              <w:jc w:val="center"/>
            </w:pPr>
            <w:r>
              <w:rPr>
                <w:sz w:val="18"/>
              </w:rPr>
              <w:t>-1.0589</w:t>
            </w:r>
          </w:p>
        </w:tc>
        <w:tc>
          <w:tcPr>
            <w:tcW w:w="1098" w:type="dxa"/>
          </w:tcPr>
          <w:p w14:paraId="12096733" w14:textId="77777777" w:rsidR="000E1EF4" w:rsidRDefault="000A059D">
            <w:pPr>
              <w:jc w:val="center"/>
            </w:pPr>
            <w:r>
              <w:rPr>
                <w:sz w:val="18"/>
              </w:rPr>
              <w:t>19.8264</w:t>
            </w:r>
          </w:p>
        </w:tc>
        <w:tc>
          <w:tcPr>
            <w:tcW w:w="1098" w:type="dxa"/>
          </w:tcPr>
          <w:p w14:paraId="0DC8D3DE" w14:textId="77777777" w:rsidR="000E1EF4" w:rsidRDefault="000A059D">
            <w:pPr>
              <w:jc w:val="center"/>
            </w:pPr>
            <w:r>
              <w:rPr>
                <w:sz w:val="18"/>
              </w:rPr>
              <w:t>72589.71</w:t>
            </w:r>
          </w:p>
        </w:tc>
        <w:tc>
          <w:tcPr>
            <w:tcW w:w="1098" w:type="dxa"/>
          </w:tcPr>
          <w:p w14:paraId="6C7491EF" w14:textId="77777777" w:rsidR="000E1EF4" w:rsidRDefault="000A059D">
            <w:pPr>
              <w:jc w:val="center"/>
            </w:pPr>
            <w:r>
              <w:rPr>
                <w:sz w:val="18"/>
              </w:rPr>
              <w:t>&lt;0.0001</w:t>
            </w:r>
          </w:p>
        </w:tc>
        <w:tc>
          <w:tcPr>
            <w:tcW w:w="1098" w:type="dxa"/>
          </w:tcPr>
          <w:p w14:paraId="4F0F770F" w14:textId="77777777" w:rsidR="000E1EF4" w:rsidRDefault="000A059D">
            <w:pPr>
              <w:jc w:val="center"/>
            </w:pPr>
            <w:r>
              <w:rPr>
                <w:sz w:val="18"/>
              </w:rPr>
              <w:t>비정규</w:t>
            </w:r>
          </w:p>
        </w:tc>
      </w:tr>
      <w:tr w:rsidR="000E1EF4" w14:paraId="58EE841C" w14:textId="77777777">
        <w:trPr>
          <w:jc w:val="center"/>
        </w:trPr>
        <w:tc>
          <w:tcPr>
            <w:tcW w:w="1098" w:type="dxa"/>
          </w:tcPr>
          <w:p w14:paraId="73B3F347" w14:textId="77777777" w:rsidR="000E1EF4" w:rsidRDefault="000A059D">
            <w:pPr>
              <w:jc w:val="center"/>
            </w:pPr>
            <w:r>
              <w:rPr>
                <w:sz w:val="18"/>
              </w:rPr>
              <w:t>eur</w:t>
            </w:r>
          </w:p>
        </w:tc>
        <w:tc>
          <w:tcPr>
            <w:tcW w:w="1098" w:type="dxa"/>
          </w:tcPr>
          <w:p w14:paraId="5988DAA9" w14:textId="77777777" w:rsidR="000E1EF4" w:rsidRDefault="000A059D">
            <w:pPr>
              <w:jc w:val="center"/>
            </w:pPr>
            <w:r>
              <w:rPr>
                <w:sz w:val="18"/>
              </w:rPr>
              <w:t>-0.000003</w:t>
            </w:r>
          </w:p>
        </w:tc>
        <w:tc>
          <w:tcPr>
            <w:tcW w:w="1098" w:type="dxa"/>
          </w:tcPr>
          <w:p w14:paraId="72396693" w14:textId="77777777" w:rsidR="000E1EF4" w:rsidRDefault="000A059D">
            <w:pPr>
              <w:jc w:val="center"/>
            </w:pPr>
            <w:r>
              <w:rPr>
                <w:sz w:val="18"/>
              </w:rPr>
              <w:t>0.003897</w:t>
            </w:r>
          </w:p>
        </w:tc>
        <w:tc>
          <w:tcPr>
            <w:tcW w:w="1098" w:type="dxa"/>
          </w:tcPr>
          <w:p w14:paraId="1F2105CC" w14:textId="77777777" w:rsidR="000E1EF4" w:rsidRDefault="000A059D">
            <w:pPr>
              <w:jc w:val="center"/>
            </w:pPr>
            <w:r>
              <w:rPr>
                <w:sz w:val="18"/>
              </w:rPr>
              <w:t>-0.9937</w:t>
            </w:r>
          </w:p>
        </w:tc>
        <w:tc>
          <w:tcPr>
            <w:tcW w:w="1098" w:type="dxa"/>
          </w:tcPr>
          <w:p w14:paraId="50E82844" w14:textId="77777777" w:rsidR="000E1EF4" w:rsidRDefault="000A059D">
            <w:pPr>
              <w:jc w:val="center"/>
            </w:pPr>
            <w:r>
              <w:rPr>
                <w:sz w:val="18"/>
              </w:rPr>
              <w:t>15.3473</w:t>
            </w:r>
          </w:p>
        </w:tc>
        <w:tc>
          <w:tcPr>
            <w:tcW w:w="1098" w:type="dxa"/>
          </w:tcPr>
          <w:p w14:paraId="755DABA4" w14:textId="77777777" w:rsidR="000E1EF4" w:rsidRDefault="000A059D">
            <w:pPr>
              <w:jc w:val="center"/>
            </w:pPr>
            <w:r>
              <w:rPr>
                <w:sz w:val="18"/>
              </w:rPr>
              <w:t>43726.76</w:t>
            </w:r>
          </w:p>
        </w:tc>
        <w:tc>
          <w:tcPr>
            <w:tcW w:w="1098" w:type="dxa"/>
          </w:tcPr>
          <w:p w14:paraId="258EA4D9" w14:textId="77777777" w:rsidR="000E1EF4" w:rsidRDefault="000A059D">
            <w:pPr>
              <w:jc w:val="center"/>
            </w:pPr>
            <w:r>
              <w:rPr>
                <w:sz w:val="18"/>
              </w:rPr>
              <w:t>&lt;0.0001</w:t>
            </w:r>
          </w:p>
        </w:tc>
        <w:tc>
          <w:tcPr>
            <w:tcW w:w="1098" w:type="dxa"/>
          </w:tcPr>
          <w:p w14:paraId="6C56CC75" w14:textId="77777777" w:rsidR="000E1EF4" w:rsidRDefault="000A059D">
            <w:pPr>
              <w:jc w:val="center"/>
            </w:pPr>
            <w:r>
              <w:rPr>
                <w:sz w:val="18"/>
              </w:rPr>
              <w:t>비정규</w:t>
            </w:r>
          </w:p>
        </w:tc>
      </w:tr>
      <w:tr w:rsidR="000E1EF4" w14:paraId="467AC640" w14:textId="77777777">
        <w:trPr>
          <w:jc w:val="center"/>
        </w:trPr>
        <w:tc>
          <w:tcPr>
            <w:tcW w:w="1098" w:type="dxa"/>
          </w:tcPr>
          <w:p w14:paraId="514F1DAF" w14:textId="77777777" w:rsidR="000E1EF4" w:rsidRDefault="000A059D">
            <w:pPr>
              <w:jc w:val="center"/>
            </w:pPr>
            <w:r>
              <w:rPr>
                <w:sz w:val="18"/>
              </w:rPr>
              <w:t>jpy</w:t>
            </w:r>
          </w:p>
        </w:tc>
        <w:tc>
          <w:tcPr>
            <w:tcW w:w="1098" w:type="dxa"/>
          </w:tcPr>
          <w:p w14:paraId="6332918C" w14:textId="77777777" w:rsidR="000E1EF4" w:rsidRDefault="000A059D">
            <w:pPr>
              <w:jc w:val="center"/>
            </w:pPr>
            <w:r>
              <w:rPr>
                <w:sz w:val="18"/>
              </w:rPr>
              <w:t>0.000060</w:t>
            </w:r>
          </w:p>
        </w:tc>
        <w:tc>
          <w:tcPr>
            <w:tcW w:w="1098" w:type="dxa"/>
          </w:tcPr>
          <w:p w14:paraId="260692EF" w14:textId="77777777" w:rsidR="000E1EF4" w:rsidRDefault="000A059D">
            <w:pPr>
              <w:jc w:val="center"/>
            </w:pPr>
            <w:r>
              <w:rPr>
                <w:sz w:val="18"/>
              </w:rPr>
              <w:t>0.005670</w:t>
            </w:r>
          </w:p>
        </w:tc>
        <w:tc>
          <w:tcPr>
            <w:tcW w:w="1098" w:type="dxa"/>
          </w:tcPr>
          <w:p w14:paraId="653FA3F4" w14:textId="77777777" w:rsidR="000E1EF4" w:rsidRDefault="000A059D">
            <w:pPr>
              <w:jc w:val="center"/>
            </w:pPr>
            <w:r>
              <w:rPr>
                <w:sz w:val="18"/>
              </w:rPr>
              <w:t>-2.0063</w:t>
            </w:r>
          </w:p>
        </w:tc>
        <w:tc>
          <w:tcPr>
            <w:tcW w:w="1098" w:type="dxa"/>
          </w:tcPr>
          <w:p w14:paraId="5581AC45" w14:textId="77777777" w:rsidR="000E1EF4" w:rsidRDefault="000A059D">
            <w:pPr>
              <w:jc w:val="center"/>
            </w:pPr>
            <w:r>
              <w:rPr>
                <w:sz w:val="18"/>
              </w:rPr>
              <w:t>41.9263</w:t>
            </w:r>
          </w:p>
        </w:tc>
        <w:tc>
          <w:tcPr>
            <w:tcW w:w="1098" w:type="dxa"/>
          </w:tcPr>
          <w:p w14:paraId="6ABAAABB" w14:textId="77777777" w:rsidR="000E1EF4" w:rsidRDefault="000A059D">
            <w:pPr>
              <w:jc w:val="center"/>
            </w:pPr>
            <w:r>
              <w:rPr>
                <w:sz w:val="18"/>
              </w:rPr>
              <w:t>323887.44</w:t>
            </w:r>
          </w:p>
        </w:tc>
        <w:tc>
          <w:tcPr>
            <w:tcW w:w="1098" w:type="dxa"/>
          </w:tcPr>
          <w:p w14:paraId="1634B5B5" w14:textId="77777777" w:rsidR="000E1EF4" w:rsidRDefault="000A059D">
            <w:pPr>
              <w:jc w:val="center"/>
            </w:pPr>
            <w:r>
              <w:rPr>
                <w:sz w:val="18"/>
              </w:rPr>
              <w:t>&lt;0.0001</w:t>
            </w:r>
          </w:p>
        </w:tc>
        <w:tc>
          <w:tcPr>
            <w:tcW w:w="1098" w:type="dxa"/>
          </w:tcPr>
          <w:p w14:paraId="7F2B9833" w14:textId="77777777" w:rsidR="000E1EF4" w:rsidRDefault="000A059D">
            <w:pPr>
              <w:jc w:val="center"/>
            </w:pPr>
            <w:r>
              <w:rPr>
                <w:sz w:val="18"/>
              </w:rPr>
              <w:t>비정규</w:t>
            </w:r>
          </w:p>
        </w:tc>
      </w:tr>
      <w:tr w:rsidR="000E1EF4" w14:paraId="0E6E05BF" w14:textId="77777777">
        <w:trPr>
          <w:jc w:val="center"/>
        </w:trPr>
        <w:tc>
          <w:tcPr>
            <w:tcW w:w="1098" w:type="dxa"/>
          </w:tcPr>
          <w:p w14:paraId="6F146A7A" w14:textId="77777777" w:rsidR="000E1EF4" w:rsidRDefault="000A059D">
            <w:pPr>
              <w:jc w:val="center"/>
            </w:pPr>
            <w:r>
              <w:rPr>
                <w:sz w:val="18"/>
              </w:rPr>
              <w:t>mxn</w:t>
            </w:r>
          </w:p>
        </w:tc>
        <w:tc>
          <w:tcPr>
            <w:tcW w:w="1098" w:type="dxa"/>
          </w:tcPr>
          <w:p w14:paraId="7D45B35E" w14:textId="77777777" w:rsidR="000E1EF4" w:rsidRDefault="000A059D">
            <w:pPr>
              <w:jc w:val="center"/>
            </w:pPr>
            <w:r>
              <w:rPr>
                <w:sz w:val="18"/>
              </w:rPr>
              <w:t>0.000048</w:t>
            </w:r>
          </w:p>
        </w:tc>
        <w:tc>
          <w:tcPr>
            <w:tcW w:w="1098" w:type="dxa"/>
          </w:tcPr>
          <w:p w14:paraId="75FF1076" w14:textId="77777777" w:rsidR="000E1EF4" w:rsidRDefault="000A059D">
            <w:pPr>
              <w:jc w:val="center"/>
            </w:pPr>
            <w:r>
              <w:rPr>
                <w:sz w:val="18"/>
              </w:rPr>
              <w:t>0.006628</w:t>
            </w:r>
          </w:p>
        </w:tc>
        <w:tc>
          <w:tcPr>
            <w:tcW w:w="1098" w:type="dxa"/>
          </w:tcPr>
          <w:p w14:paraId="55276DAF" w14:textId="77777777" w:rsidR="000E1EF4" w:rsidRDefault="000A059D">
            <w:pPr>
              <w:jc w:val="center"/>
            </w:pPr>
            <w:r>
              <w:rPr>
                <w:sz w:val="18"/>
              </w:rPr>
              <w:t>0.9028</w:t>
            </w:r>
          </w:p>
        </w:tc>
        <w:tc>
          <w:tcPr>
            <w:tcW w:w="1098" w:type="dxa"/>
          </w:tcPr>
          <w:p w14:paraId="64A7C54A" w14:textId="77777777" w:rsidR="000E1EF4" w:rsidRDefault="000A059D">
            <w:pPr>
              <w:jc w:val="center"/>
            </w:pPr>
            <w:r>
              <w:rPr>
                <w:sz w:val="18"/>
              </w:rPr>
              <w:t>11.4384</w:t>
            </w:r>
          </w:p>
        </w:tc>
        <w:tc>
          <w:tcPr>
            <w:tcW w:w="1098" w:type="dxa"/>
          </w:tcPr>
          <w:p w14:paraId="1348853F" w14:textId="77777777" w:rsidR="000E1EF4" w:rsidRDefault="000A059D">
            <w:pPr>
              <w:jc w:val="center"/>
            </w:pPr>
            <w:r>
              <w:rPr>
                <w:sz w:val="18"/>
              </w:rPr>
              <w:t>24483.93</w:t>
            </w:r>
          </w:p>
        </w:tc>
        <w:tc>
          <w:tcPr>
            <w:tcW w:w="1098" w:type="dxa"/>
          </w:tcPr>
          <w:p w14:paraId="602C81CD" w14:textId="77777777" w:rsidR="000E1EF4" w:rsidRDefault="000A059D">
            <w:pPr>
              <w:jc w:val="center"/>
            </w:pPr>
            <w:r>
              <w:rPr>
                <w:sz w:val="18"/>
              </w:rPr>
              <w:t>&lt;0.0001</w:t>
            </w:r>
          </w:p>
        </w:tc>
        <w:tc>
          <w:tcPr>
            <w:tcW w:w="1098" w:type="dxa"/>
          </w:tcPr>
          <w:p w14:paraId="267C6CFE" w14:textId="77777777" w:rsidR="000E1EF4" w:rsidRDefault="000A059D">
            <w:pPr>
              <w:jc w:val="center"/>
            </w:pPr>
            <w:r>
              <w:rPr>
                <w:sz w:val="18"/>
              </w:rPr>
              <w:t>비정규</w:t>
            </w:r>
          </w:p>
        </w:tc>
      </w:tr>
      <w:tr w:rsidR="000E1EF4" w14:paraId="4B9E1B75" w14:textId="77777777">
        <w:trPr>
          <w:jc w:val="center"/>
        </w:trPr>
        <w:tc>
          <w:tcPr>
            <w:tcW w:w="1098" w:type="dxa"/>
          </w:tcPr>
          <w:p w14:paraId="2DDF3014" w14:textId="77777777" w:rsidR="000E1EF4" w:rsidRDefault="000A059D">
            <w:pPr>
              <w:jc w:val="center"/>
            </w:pPr>
            <w:r>
              <w:rPr>
                <w:sz w:val="18"/>
              </w:rPr>
              <w:t>vix</w:t>
            </w:r>
          </w:p>
        </w:tc>
        <w:tc>
          <w:tcPr>
            <w:tcW w:w="1098" w:type="dxa"/>
          </w:tcPr>
          <w:p w14:paraId="664431E0" w14:textId="77777777" w:rsidR="000E1EF4" w:rsidRDefault="000A059D">
            <w:pPr>
              <w:jc w:val="center"/>
            </w:pPr>
            <w:r>
              <w:rPr>
                <w:sz w:val="18"/>
              </w:rPr>
              <w:t>0.001100</w:t>
            </w:r>
          </w:p>
        </w:tc>
        <w:tc>
          <w:tcPr>
            <w:tcW w:w="1098" w:type="dxa"/>
          </w:tcPr>
          <w:p w14:paraId="613A4A92" w14:textId="77777777" w:rsidR="000E1EF4" w:rsidRDefault="000A059D">
            <w:pPr>
              <w:jc w:val="center"/>
            </w:pPr>
            <w:r>
              <w:rPr>
                <w:sz w:val="18"/>
              </w:rPr>
              <w:t>0.048627</w:t>
            </w:r>
          </w:p>
        </w:tc>
        <w:tc>
          <w:tcPr>
            <w:tcW w:w="1098" w:type="dxa"/>
          </w:tcPr>
          <w:p w14:paraId="144BA7F8" w14:textId="77777777" w:rsidR="000E1EF4" w:rsidRDefault="000A059D">
            <w:pPr>
              <w:jc w:val="center"/>
            </w:pPr>
            <w:r>
              <w:rPr>
                <w:sz w:val="18"/>
              </w:rPr>
              <w:t>1.6828</w:t>
            </w:r>
          </w:p>
        </w:tc>
        <w:tc>
          <w:tcPr>
            <w:tcW w:w="1098" w:type="dxa"/>
          </w:tcPr>
          <w:p w14:paraId="3577A245" w14:textId="77777777" w:rsidR="000E1EF4" w:rsidRDefault="000A059D">
            <w:pPr>
              <w:jc w:val="center"/>
            </w:pPr>
            <w:r>
              <w:rPr>
                <w:sz w:val="18"/>
              </w:rPr>
              <w:t>22.6828</w:t>
            </w:r>
          </w:p>
        </w:tc>
        <w:tc>
          <w:tcPr>
            <w:tcW w:w="1098" w:type="dxa"/>
          </w:tcPr>
          <w:p w14:paraId="49990E5A" w14:textId="77777777" w:rsidR="000E1EF4" w:rsidRDefault="000A059D">
            <w:pPr>
              <w:jc w:val="center"/>
            </w:pPr>
            <w:r>
              <w:rPr>
                <w:sz w:val="18"/>
              </w:rPr>
              <w:t>95986.66</w:t>
            </w:r>
          </w:p>
        </w:tc>
        <w:tc>
          <w:tcPr>
            <w:tcW w:w="1098" w:type="dxa"/>
          </w:tcPr>
          <w:p w14:paraId="0FC87202" w14:textId="77777777" w:rsidR="000E1EF4" w:rsidRDefault="000A059D">
            <w:pPr>
              <w:jc w:val="center"/>
            </w:pPr>
            <w:r>
              <w:rPr>
                <w:sz w:val="18"/>
              </w:rPr>
              <w:t>&lt;0.0001</w:t>
            </w:r>
          </w:p>
        </w:tc>
        <w:tc>
          <w:tcPr>
            <w:tcW w:w="1098" w:type="dxa"/>
          </w:tcPr>
          <w:p w14:paraId="17CA6C01" w14:textId="77777777" w:rsidR="000E1EF4" w:rsidRDefault="000A059D">
            <w:pPr>
              <w:jc w:val="center"/>
            </w:pPr>
            <w:r>
              <w:rPr>
                <w:sz w:val="18"/>
              </w:rPr>
              <w:t>비정규</w:t>
            </w:r>
          </w:p>
        </w:tc>
      </w:tr>
      <w:tr w:rsidR="000E1EF4" w14:paraId="29288E50" w14:textId="77777777">
        <w:trPr>
          <w:jc w:val="center"/>
        </w:trPr>
        <w:tc>
          <w:tcPr>
            <w:tcW w:w="1098" w:type="dxa"/>
          </w:tcPr>
          <w:p w14:paraId="0B904115" w14:textId="77777777" w:rsidR="000E1EF4" w:rsidRDefault="000A059D">
            <w:pPr>
              <w:jc w:val="center"/>
            </w:pPr>
            <w:r>
              <w:rPr>
                <w:sz w:val="18"/>
              </w:rPr>
              <w:t>bitcoin</w:t>
            </w:r>
          </w:p>
        </w:tc>
        <w:tc>
          <w:tcPr>
            <w:tcW w:w="1098" w:type="dxa"/>
          </w:tcPr>
          <w:p w14:paraId="381D737C" w14:textId="77777777" w:rsidR="000E1EF4" w:rsidRDefault="000A059D">
            <w:pPr>
              <w:jc w:val="center"/>
            </w:pPr>
            <w:r>
              <w:rPr>
                <w:sz w:val="18"/>
              </w:rPr>
              <w:t>0.002373</w:t>
            </w:r>
          </w:p>
        </w:tc>
        <w:tc>
          <w:tcPr>
            <w:tcW w:w="1098" w:type="dxa"/>
          </w:tcPr>
          <w:p w14:paraId="5CE42001" w14:textId="77777777" w:rsidR="000E1EF4" w:rsidRDefault="000A059D">
            <w:pPr>
              <w:jc w:val="center"/>
            </w:pPr>
            <w:r>
              <w:rPr>
                <w:sz w:val="18"/>
              </w:rPr>
              <w:t>0.066461</w:t>
            </w:r>
          </w:p>
        </w:tc>
        <w:tc>
          <w:tcPr>
            <w:tcW w:w="1098" w:type="dxa"/>
          </w:tcPr>
          <w:p w14:paraId="36ACBCE7" w14:textId="77777777" w:rsidR="000E1EF4" w:rsidRDefault="000A059D">
            <w:pPr>
              <w:jc w:val="center"/>
            </w:pPr>
            <w:r>
              <w:rPr>
                <w:sz w:val="18"/>
              </w:rPr>
              <w:t>31.0432</w:t>
            </w:r>
          </w:p>
        </w:tc>
        <w:tc>
          <w:tcPr>
            <w:tcW w:w="1098" w:type="dxa"/>
          </w:tcPr>
          <w:p w14:paraId="1BD7AB08" w14:textId="77777777" w:rsidR="000E1EF4" w:rsidRDefault="000A059D">
            <w:pPr>
              <w:jc w:val="center"/>
            </w:pPr>
            <w:r>
              <w:rPr>
                <w:sz w:val="18"/>
              </w:rPr>
              <w:t>1532.5569</w:t>
            </w:r>
          </w:p>
        </w:tc>
        <w:tc>
          <w:tcPr>
            <w:tcW w:w="1098" w:type="dxa"/>
          </w:tcPr>
          <w:p w14:paraId="3BC925D4" w14:textId="77777777" w:rsidR="000E1EF4" w:rsidRDefault="000A059D">
            <w:pPr>
              <w:jc w:val="center"/>
            </w:pPr>
            <w:r>
              <w:rPr>
                <w:sz w:val="18"/>
              </w:rPr>
              <w:t>429542899.78</w:t>
            </w:r>
          </w:p>
        </w:tc>
        <w:tc>
          <w:tcPr>
            <w:tcW w:w="1098" w:type="dxa"/>
          </w:tcPr>
          <w:p w14:paraId="2EBCFA47" w14:textId="77777777" w:rsidR="000E1EF4" w:rsidRDefault="000A059D">
            <w:pPr>
              <w:jc w:val="center"/>
            </w:pPr>
            <w:r>
              <w:rPr>
                <w:sz w:val="18"/>
              </w:rPr>
              <w:t>&lt;0.0001</w:t>
            </w:r>
          </w:p>
        </w:tc>
        <w:tc>
          <w:tcPr>
            <w:tcW w:w="1098" w:type="dxa"/>
          </w:tcPr>
          <w:p w14:paraId="22DA3B7A" w14:textId="77777777" w:rsidR="000E1EF4" w:rsidRDefault="000A059D">
            <w:pPr>
              <w:jc w:val="center"/>
            </w:pPr>
            <w:r>
              <w:rPr>
                <w:sz w:val="18"/>
              </w:rPr>
              <w:t>비정규</w:t>
            </w:r>
          </w:p>
        </w:tc>
      </w:tr>
      <w:tr w:rsidR="000E1EF4" w14:paraId="4705F35F" w14:textId="77777777">
        <w:trPr>
          <w:jc w:val="center"/>
        </w:trPr>
        <w:tc>
          <w:tcPr>
            <w:tcW w:w="1098" w:type="dxa"/>
          </w:tcPr>
          <w:p w14:paraId="13E8687C" w14:textId="77777777" w:rsidR="000E1EF4" w:rsidRDefault="000A059D">
            <w:pPr>
              <w:jc w:val="center"/>
            </w:pPr>
            <w:r>
              <w:rPr>
                <w:sz w:val="18"/>
              </w:rPr>
              <w:t>ETF</w:t>
            </w:r>
          </w:p>
        </w:tc>
        <w:tc>
          <w:tcPr>
            <w:tcW w:w="1098" w:type="dxa"/>
          </w:tcPr>
          <w:p w14:paraId="55FD1338" w14:textId="77777777" w:rsidR="000E1EF4" w:rsidRDefault="000A059D">
            <w:pPr>
              <w:jc w:val="center"/>
            </w:pPr>
            <w:r>
              <w:rPr>
                <w:sz w:val="18"/>
              </w:rPr>
              <w:t>0.000121</w:t>
            </w:r>
          </w:p>
        </w:tc>
        <w:tc>
          <w:tcPr>
            <w:tcW w:w="1098" w:type="dxa"/>
          </w:tcPr>
          <w:p w14:paraId="68D731B2" w14:textId="77777777" w:rsidR="000E1EF4" w:rsidRDefault="000A059D">
            <w:pPr>
              <w:jc w:val="center"/>
            </w:pPr>
            <w:r>
              <w:rPr>
                <w:sz w:val="18"/>
              </w:rPr>
              <w:t>0.007910</w:t>
            </w:r>
          </w:p>
        </w:tc>
        <w:tc>
          <w:tcPr>
            <w:tcW w:w="1098" w:type="dxa"/>
          </w:tcPr>
          <w:p w14:paraId="229A5827" w14:textId="77777777" w:rsidR="000E1EF4" w:rsidRDefault="000A059D">
            <w:pPr>
              <w:jc w:val="center"/>
            </w:pPr>
            <w:r>
              <w:rPr>
                <w:sz w:val="18"/>
              </w:rPr>
              <w:t>-0.8400</w:t>
            </w:r>
          </w:p>
        </w:tc>
        <w:tc>
          <w:tcPr>
            <w:tcW w:w="1098" w:type="dxa"/>
          </w:tcPr>
          <w:p w14:paraId="16348585" w14:textId="77777777" w:rsidR="000E1EF4" w:rsidRDefault="000A059D">
            <w:pPr>
              <w:jc w:val="center"/>
            </w:pPr>
            <w:r>
              <w:rPr>
                <w:sz w:val="18"/>
              </w:rPr>
              <w:t>19.2088</w:t>
            </w:r>
          </w:p>
        </w:tc>
        <w:tc>
          <w:tcPr>
            <w:tcW w:w="1098" w:type="dxa"/>
          </w:tcPr>
          <w:p w14:paraId="77F2FF61" w14:textId="77777777" w:rsidR="000E1EF4" w:rsidRDefault="000A059D">
            <w:pPr>
              <w:jc w:val="center"/>
            </w:pPr>
            <w:r>
              <w:rPr>
                <w:sz w:val="18"/>
              </w:rPr>
              <w:t>67869.07</w:t>
            </w:r>
          </w:p>
        </w:tc>
        <w:tc>
          <w:tcPr>
            <w:tcW w:w="1098" w:type="dxa"/>
          </w:tcPr>
          <w:p w14:paraId="403C11B1" w14:textId="77777777" w:rsidR="000E1EF4" w:rsidRDefault="000A059D">
            <w:pPr>
              <w:jc w:val="center"/>
            </w:pPr>
            <w:r>
              <w:rPr>
                <w:sz w:val="18"/>
              </w:rPr>
              <w:t>&lt;0.0001</w:t>
            </w:r>
          </w:p>
        </w:tc>
        <w:tc>
          <w:tcPr>
            <w:tcW w:w="1098" w:type="dxa"/>
          </w:tcPr>
          <w:p w14:paraId="5B7F8B0A" w14:textId="77777777" w:rsidR="000E1EF4" w:rsidRDefault="000A059D">
            <w:pPr>
              <w:jc w:val="center"/>
            </w:pPr>
            <w:r>
              <w:rPr>
                <w:sz w:val="18"/>
              </w:rPr>
              <w:t>비정규</w:t>
            </w:r>
          </w:p>
        </w:tc>
      </w:tr>
      <w:tr w:rsidR="000E1EF4" w14:paraId="739A0F95" w14:textId="77777777">
        <w:trPr>
          <w:jc w:val="center"/>
        </w:trPr>
        <w:tc>
          <w:tcPr>
            <w:tcW w:w="1098" w:type="dxa"/>
          </w:tcPr>
          <w:p w14:paraId="4A565D33" w14:textId="77777777" w:rsidR="000E1EF4" w:rsidRDefault="000A059D">
            <w:pPr>
              <w:jc w:val="center"/>
            </w:pPr>
            <w:r>
              <w:rPr>
                <w:sz w:val="18"/>
              </w:rPr>
              <w:lastRenderedPageBreak/>
              <w:t>dax</w:t>
            </w:r>
          </w:p>
        </w:tc>
        <w:tc>
          <w:tcPr>
            <w:tcW w:w="1098" w:type="dxa"/>
          </w:tcPr>
          <w:p w14:paraId="6E4257A0" w14:textId="77777777" w:rsidR="000E1EF4" w:rsidRDefault="000A059D">
            <w:pPr>
              <w:jc w:val="center"/>
            </w:pPr>
            <w:r>
              <w:rPr>
                <w:sz w:val="18"/>
              </w:rPr>
              <w:t>0.000386</w:t>
            </w:r>
          </w:p>
        </w:tc>
        <w:tc>
          <w:tcPr>
            <w:tcW w:w="1098" w:type="dxa"/>
          </w:tcPr>
          <w:p w14:paraId="022876C3" w14:textId="77777777" w:rsidR="000E1EF4" w:rsidRDefault="000A059D">
            <w:pPr>
              <w:jc w:val="center"/>
            </w:pPr>
            <w:r>
              <w:rPr>
                <w:sz w:val="18"/>
              </w:rPr>
              <w:t>0.011891</w:t>
            </w:r>
          </w:p>
        </w:tc>
        <w:tc>
          <w:tcPr>
            <w:tcW w:w="1098" w:type="dxa"/>
          </w:tcPr>
          <w:p w14:paraId="6560BE07" w14:textId="77777777" w:rsidR="000E1EF4" w:rsidRDefault="000A059D">
            <w:pPr>
              <w:jc w:val="center"/>
            </w:pPr>
            <w:r>
              <w:rPr>
                <w:sz w:val="18"/>
              </w:rPr>
              <w:t>-0.3767</w:t>
            </w:r>
          </w:p>
        </w:tc>
        <w:tc>
          <w:tcPr>
            <w:tcW w:w="1098" w:type="dxa"/>
          </w:tcPr>
          <w:p w14:paraId="4B66EC4F" w14:textId="77777777" w:rsidR="000E1EF4" w:rsidRDefault="000A059D">
            <w:pPr>
              <w:jc w:val="center"/>
            </w:pPr>
            <w:r>
              <w:rPr>
                <w:sz w:val="18"/>
              </w:rPr>
              <w:t>9.2046</w:t>
            </w:r>
          </w:p>
        </w:tc>
        <w:tc>
          <w:tcPr>
            <w:tcW w:w="1098" w:type="dxa"/>
          </w:tcPr>
          <w:p w14:paraId="46847468" w14:textId="77777777" w:rsidR="000E1EF4" w:rsidRDefault="000A059D">
            <w:pPr>
              <w:jc w:val="center"/>
            </w:pPr>
            <w:r>
              <w:rPr>
                <w:sz w:val="18"/>
              </w:rPr>
              <w:t>10807.36</w:t>
            </w:r>
          </w:p>
        </w:tc>
        <w:tc>
          <w:tcPr>
            <w:tcW w:w="1098" w:type="dxa"/>
          </w:tcPr>
          <w:p w14:paraId="62728E39" w14:textId="77777777" w:rsidR="000E1EF4" w:rsidRDefault="000A059D">
            <w:pPr>
              <w:jc w:val="center"/>
            </w:pPr>
            <w:r>
              <w:rPr>
                <w:sz w:val="18"/>
              </w:rPr>
              <w:t>&lt;0.0001</w:t>
            </w:r>
          </w:p>
        </w:tc>
        <w:tc>
          <w:tcPr>
            <w:tcW w:w="1098" w:type="dxa"/>
          </w:tcPr>
          <w:p w14:paraId="5FC715BE" w14:textId="77777777" w:rsidR="000E1EF4" w:rsidRDefault="000A059D">
            <w:pPr>
              <w:jc w:val="center"/>
            </w:pPr>
            <w:r>
              <w:rPr>
                <w:sz w:val="18"/>
              </w:rPr>
              <w:t>비정규</w:t>
            </w:r>
          </w:p>
        </w:tc>
      </w:tr>
      <w:tr w:rsidR="000E1EF4" w14:paraId="7A589661" w14:textId="77777777">
        <w:trPr>
          <w:jc w:val="center"/>
        </w:trPr>
        <w:tc>
          <w:tcPr>
            <w:tcW w:w="1098" w:type="dxa"/>
          </w:tcPr>
          <w:p w14:paraId="7854C71A" w14:textId="77777777" w:rsidR="000E1EF4" w:rsidRDefault="000A059D">
            <w:pPr>
              <w:jc w:val="center"/>
            </w:pPr>
            <w:r>
              <w:rPr>
                <w:sz w:val="18"/>
              </w:rPr>
              <w:t>stoxx50</w:t>
            </w:r>
          </w:p>
        </w:tc>
        <w:tc>
          <w:tcPr>
            <w:tcW w:w="1098" w:type="dxa"/>
          </w:tcPr>
          <w:p w14:paraId="676739F0" w14:textId="77777777" w:rsidR="000E1EF4" w:rsidRDefault="000A059D">
            <w:pPr>
              <w:jc w:val="center"/>
            </w:pPr>
            <w:r>
              <w:rPr>
                <w:sz w:val="18"/>
              </w:rPr>
              <w:t>0.000282</w:t>
            </w:r>
          </w:p>
        </w:tc>
        <w:tc>
          <w:tcPr>
            <w:tcW w:w="1098" w:type="dxa"/>
          </w:tcPr>
          <w:p w14:paraId="7E269203" w14:textId="77777777" w:rsidR="000E1EF4" w:rsidRDefault="000A059D">
            <w:pPr>
              <w:jc w:val="center"/>
            </w:pPr>
            <w:r>
              <w:rPr>
                <w:sz w:val="18"/>
              </w:rPr>
              <w:t>0.011899</w:t>
            </w:r>
          </w:p>
        </w:tc>
        <w:tc>
          <w:tcPr>
            <w:tcW w:w="1098" w:type="dxa"/>
          </w:tcPr>
          <w:p w14:paraId="28BC7786" w14:textId="77777777" w:rsidR="000E1EF4" w:rsidRDefault="000A059D">
            <w:pPr>
              <w:jc w:val="center"/>
            </w:pPr>
            <w:r>
              <w:rPr>
                <w:sz w:val="18"/>
              </w:rPr>
              <w:t>-0.6081</w:t>
            </w:r>
          </w:p>
        </w:tc>
        <w:tc>
          <w:tcPr>
            <w:tcW w:w="1098" w:type="dxa"/>
          </w:tcPr>
          <w:p w14:paraId="61422206" w14:textId="77777777" w:rsidR="000E1EF4" w:rsidRDefault="000A059D">
            <w:pPr>
              <w:jc w:val="center"/>
            </w:pPr>
            <w:r>
              <w:rPr>
                <w:sz w:val="18"/>
              </w:rPr>
              <w:t>9.1676</w:t>
            </w:r>
          </w:p>
        </w:tc>
        <w:tc>
          <w:tcPr>
            <w:tcW w:w="1098" w:type="dxa"/>
          </w:tcPr>
          <w:p w14:paraId="412031EC" w14:textId="77777777" w:rsidR="000E1EF4" w:rsidRDefault="000A059D">
            <w:pPr>
              <w:jc w:val="center"/>
            </w:pPr>
            <w:r>
              <w:rPr>
                <w:sz w:val="18"/>
              </w:rPr>
              <w:t>10722.59</w:t>
            </w:r>
          </w:p>
        </w:tc>
        <w:tc>
          <w:tcPr>
            <w:tcW w:w="1098" w:type="dxa"/>
          </w:tcPr>
          <w:p w14:paraId="0B27FA3D" w14:textId="77777777" w:rsidR="000E1EF4" w:rsidRDefault="000A059D">
            <w:pPr>
              <w:jc w:val="center"/>
            </w:pPr>
            <w:r>
              <w:rPr>
                <w:sz w:val="18"/>
              </w:rPr>
              <w:t>&lt;0.0001</w:t>
            </w:r>
          </w:p>
        </w:tc>
        <w:tc>
          <w:tcPr>
            <w:tcW w:w="1098" w:type="dxa"/>
          </w:tcPr>
          <w:p w14:paraId="17B79EED" w14:textId="77777777" w:rsidR="000E1EF4" w:rsidRDefault="000A059D">
            <w:pPr>
              <w:jc w:val="center"/>
            </w:pPr>
            <w:r>
              <w:rPr>
                <w:sz w:val="18"/>
              </w:rPr>
              <w:t>비정규</w:t>
            </w:r>
          </w:p>
        </w:tc>
      </w:tr>
      <w:tr w:rsidR="000E1EF4" w14:paraId="65492D50" w14:textId="77777777">
        <w:trPr>
          <w:jc w:val="center"/>
        </w:trPr>
        <w:tc>
          <w:tcPr>
            <w:tcW w:w="1098" w:type="dxa"/>
          </w:tcPr>
          <w:p w14:paraId="338DEE7E" w14:textId="77777777" w:rsidR="000E1EF4" w:rsidRDefault="000A059D">
            <w:pPr>
              <w:jc w:val="center"/>
            </w:pPr>
            <w:r>
              <w:rPr>
                <w:sz w:val="18"/>
              </w:rPr>
              <w:t>ftse250</w:t>
            </w:r>
          </w:p>
        </w:tc>
        <w:tc>
          <w:tcPr>
            <w:tcW w:w="1098" w:type="dxa"/>
          </w:tcPr>
          <w:p w14:paraId="670316F0" w14:textId="77777777" w:rsidR="000E1EF4" w:rsidRDefault="000A059D">
            <w:pPr>
              <w:jc w:val="center"/>
            </w:pPr>
            <w:r>
              <w:rPr>
                <w:sz w:val="18"/>
              </w:rPr>
              <w:t>0.000164</w:t>
            </w:r>
          </w:p>
        </w:tc>
        <w:tc>
          <w:tcPr>
            <w:tcW w:w="1098" w:type="dxa"/>
          </w:tcPr>
          <w:p w14:paraId="7C93D3BE" w14:textId="77777777" w:rsidR="000E1EF4" w:rsidRDefault="000A059D">
            <w:pPr>
              <w:jc w:val="center"/>
            </w:pPr>
            <w:r>
              <w:rPr>
                <w:sz w:val="18"/>
              </w:rPr>
              <w:t>0.010017</w:t>
            </w:r>
          </w:p>
        </w:tc>
        <w:tc>
          <w:tcPr>
            <w:tcW w:w="1098" w:type="dxa"/>
          </w:tcPr>
          <w:p w14:paraId="4E2F2911" w14:textId="77777777" w:rsidR="000E1EF4" w:rsidRDefault="000A059D">
            <w:pPr>
              <w:jc w:val="center"/>
            </w:pPr>
            <w:r>
              <w:rPr>
                <w:sz w:val="18"/>
              </w:rPr>
              <w:t>-0.4879</w:t>
            </w:r>
          </w:p>
        </w:tc>
        <w:tc>
          <w:tcPr>
            <w:tcW w:w="1098" w:type="dxa"/>
          </w:tcPr>
          <w:p w14:paraId="02475390" w14:textId="77777777" w:rsidR="000E1EF4" w:rsidRDefault="000A059D">
            <w:pPr>
              <w:jc w:val="center"/>
            </w:pPr>
            <w:r>
              <w:rPr>
                <w:sz w:val="18"/>
              </w:rPr>
              <w:t>10.4488</w:t>
            </w:r>
          </w:p>
        </w:tc>
        <w:tc>
          <w:tcPr>
            <w:tcW w:w="1098" w:type="dxa"/>
          </w:tcPr>
          <w:p w14:paraId="055D5B63" w14:textId="77777777" w:rsidR="000E1EF4" w:rsidRDefault="000A059D">
            <w:pPr>
              <w:jc w:val="center"/>
            </w:pPr>
            <w:r>
              <w:rPr>
                <w:sz w:val="18"/>
              </w:rPr>
              <w:t>13908.40</w:t>
            </w:r>
          </w:p>
        </w:tc>
        <w:tc>
          <w:tcPr>
            <w:tcW w:w="1098" w:type="dxa"/>
          </w:tcPr>
          <w:p w14:paraId="69878E8D" w14:textId="77777777" w:rsidR="000E1EF4" w:rsidRDefault="000A059D">
            <w:pPr>
              <w:jc w:val="center"/>
            </w:pPr>
            <w:r>
              <w:rPr>
                <w:sz w:val="18"/>
              </w:rPr>
              <w:t>&lt;0.0001</w:t>
            </w:r>
          </w:p>
        </w:tc>
        <w:tc>
          <w:tcPr>
            <w:tcW w:w="1098" w:type="dxa"/>
          </w:tcPr>
          <w:p w14:paraId="1074A0CA" w14:textId="77777777" w:rsidR="000E1EF4" w:rsidRDefault="000A059D">
            <w:pPr>
              <w:jc w:val="center"/>
            </w:pPr>
            <w:r>
              <w:rPr>
                <w:sz w:val="18"/>
              </w:rPr>
              <w:t>비정규</w:t>
            </w:r>
          </w:p>
        </w:tc>
      </w:tr>
      <w:tr w:rsidR="000E1EF4" w14:paraId="7CBD35E7" w14:textId="77777777">
        <w:trPr>
          <w:jc w:val="center"/>
        </w:trPr>
        <w:tc>
          <w:tcPr>
            <w:tcW w:w="1098" w:type="dxa"/>
          </w:tcPr>
          <w:p w14:paraId="435C3E4A" w14:textId="77777777" w:rsidR="000E1EF4" w:rsidRDefault="000A059D">
            <w:pPr>
              <w:jc w:val="center"/>
            </w:pPr>
            <w:r>
              <w:rPr>
                <w:sz w:val="18"/>
              </w:rPr>
              <w:t>brent</w:t>
            </w:r>
          </w:p>
        </w:tc>
        <w:tc>
          <w:tcPr>
            <w:tcW w:w="1098" w:type="dxa"/>
          </w:tcPr>
          <w:p w14:paraId="44CE69C2" w14:textId="77777777" w:rsidR="000E1EF4" w:rsidRDefault="000A059D">
            <w:pPr>
              <w:jc w:val="center"/>
            </w:pPr>
            <w:r>
              <w:rPr>
                <w:sz w:val="18"/>
              </w:rPr>
              <w:t>0.000102</w:t>
            </w:r>
          </w:p>
        </w:tc>
        <w:tc>
          <w:tcPr>
            <w:tcW w:w="1098" w:type="dxa"/>
          </w:tcPr>
          <w:p w14:paraId="3DBC1F41" w14:textId="77777777" w:rsidR="000E1EF4" w:rsidRDefault="000A059D">
            <w:pPr>
              <w:jc w:val="center"/>
            </w:pPr>
            <w:r>
              <w:rPr>
                <w:sz w:val="18"/>
              </w:rPr>
              <w:t>0.024011</w:t>
            </w:r>
          </w:p>
        </w:tc>
        <w:tc>
          <w:tcPr>
            <w:tcW w:w="1098" w:type="dxa"/>
          </w:tcPr>
          <w:p w14:paraId="7507CA0A" w14:textId="77777777" w:rsidR="000E1EF4" w:rsidRDefault="000A059D">
            <w:pPr>
              <w:jc w:val="center"/>
            </w:pPr>
            <w:r>
              <w:rPr>
                <w:sz w:val="18"/>
              </w:rPr>
              <w:t>-0.3786</w:t>
            </w:r>
          </w:p>
        </w:tc>
        <w:tc>
          <w:tcPr>
            <w:tcW w:w="1098" w:type="dxa"/>
          </w:tcPr>
          <w:p w14:paraId="46DEE222" w14:textId="77777777" w:rsidR="000E1EF4" w:rsidRDefault="000A059D">
            <w:pPr>
              <w:jc w:val="center"/>
            </w:pPr>
            <w:r>
              <w:rPr>
                <w:sz w:val="18"/>
              </w:rPr>
              <w:t>12.3925</w:t>
            </w:r>
          </w:p>
        </w:tc>
        <w:tc>
          <w:tcPr>
            <w:tcW w:w="1098" w:type="dxa"/>
          </w:tcPr>
          <w:p w14:paraId="6F961FF8" w14:textId="77777777" w:rsidR="000E1EF4" w:rsidRDefault="000A059D">
            <w:pPr>
              <w:jc w:val="center"/>
            </w:pPr>
            <w:r>
              <w:rPr>
                <w:sz w:val="18"/>
              </w:rPr>
              <w:t>19371.23</w:t>
            </w:r>
          </w:p>
        </w:tc>
        <w:tc>
          <w:tcPr>
            <w:tcW w:w="1098" w:type="dxa"/>
          </w:tcPr>
          <w:p w14:paraId="6D556354" w14:textId="77777777" w:rsidR="000E1EF4" w:rsidRDefault="000A059D">
            <w:pPr>
              <w:jc w:val="center"/>
            </w:pPr>
            <w:r>
              <w:rPr>
                <w:sz w:val="18"/>
              </w:rPr>
              <w:t>&lt;0.0001</w:t>
            </w:r>
          </w:p>
        </w:tc>
        <w:tc>
          <w:tcPr>
            <w:tcW w:w="1098" w:type="dxa"/>
          </w:tcPr>
          <w:p w14:paraId="7FD07FA1" w14:textId="77777777" w:rsidR="000E1EF4" w:rsidRDefault="000A059D">
            <w:pPr>
              <w:jc w:val="center"/>
            </w:pPr>
            <w:r>
              <w:rPr>
                <w:sz w:val="18"/>
              </w:rPr>
              <w:t>비정규</w:t>
            </w:r>
          </w:p>
        </w:tc>
      </w:tr>
      <w:tr w:rsidR="000E1EF4" w14:paraId="7D2B3191" w14:textId="77777777">
        <w:trPr>
          <w:jc w:val="center"/>
        </w:trPr>
        <w:tc>
          <w:tcPr>
            <w:tcW w:w="1098" w:type="dxa"/>
          </w:tcPr>
          <w:p w14:paraId="01C9C6D9" w14:textId="77777777" w:rsidR="000E1EF4" w:rsidRDefault="000A059D">
            <w:pPr>
              <w:jc w:val="center"/>
            </w:pPr>
            <w:r>
              <w:rPr>
                <w:sz w:val="18"/>
              </w:rPr>
              <w:t>cac40</w:t>
            </w:r>
          </w:p>
        </w:tc>
        <w:tc>
          <w:tcPr>
            <w:tcW w:w="1098" w:type="dxa"/>
          </w:tcPr>
          <w:p w14:paraId="34DE23E9" w14:textId="77777777" w:rsidR="000E1EF4" w:rsidRDefault="000A059D">
            <w:pPr>
              <w:jc w:val="center"/>
            </w:pPr>
            <w:r>
              <w:rPr>
                <w:sz w:val="18"/>
              </w:rPr>
              <w:t>0.000280</w:t>
            </w:r>
          </w:p>
        </w:tc>
        <w:tc>
          <w:tcPr>
            <w:tcW w:w="1098" w:type="dxa"/>
          </w:tcPr>
          <w:p w14:paraId="49147A83" w14:textId="77777777" w:rsidR="000E1EF4" w:rsidRDefault="000A059D">
            <w:pPr>
              <w:jc w:val="center"/>
            </w:pPr>
            <w:r>
              <w:rPr>
                <w:sz w:val="18"/>
              </w:rPr>
              <w:t>0.011510</w:t>
            </w:r>
          </w:p>
        </w:tc>
        <w:tc>
          <w:tcPr>
            <w:tcW w:w="1098" w:type="dxa"/>
          </w:tcPr>
          <w:p w14:paraId="31ACCE67" w14:textId="77777777" w:rsidR="000E1EF4" w:rsidRDefault="000A059D">
            <w:pPr>
              <w:jc w:val="center"/>
            </w:pPr>
            <w:r>
              <w:rPr>
                <w:sz w:val="18"/>
              </w:rPr>
              <w:t>-0.6259</w:t>
            </w:r>
          </w:p>
        </w:tc>
        <w:tc>
          <w:tcPr>
            <w:tcW w:w="1098" w:type="dxa"/>
          </w:tcPr>
          <w:p w14:paraId="4D7724F3" w14:textId="77777777" w:rsidR="000E1EF4" w:rsidRDefault="000A059D">
            <w:pPr>
              <w:jc w:val="center"/>
            </w:pPr>
            <w:r>
              <w:rPr>
                <w:sz w:val="18"/>
              </w:rPr>
              <w:t>9.6989</w:t>
            </w:r>
          </w:p>
        </w:tc>
        <w:tc>
          <w:tcPr>
            <w:tcW w:w="1098" w:type="dxa"/>
          </w:tcPr>
          <w:p w14:paraId="6ED16ED1" w14:textId="77777777" w:rsidR="000E1EF4" w:rsidRDefault="000A059D">
            <w:pPr>
              <w:jc w:val="center"/>
            </w:pPr>
            <w:r>
              <w:rPr>
                <w:sz w:val="18"/>
              </w:rPr>
              <w:t>12229.37</w:t>
            </w:r>
          </w:p>
        </w:tc>
        <w:tc>
          <w:tcPr>
            <w:tcW w:w="1098" w:type="dxa"/>
          </w:tcPr>
          <w:p w14:paraId="73954162" w14:textId="77777777" w:rsidR="000E1EF4" w:rsidRDefault="000A059D">
            <w:pPr>
              <w:jc w:val="center"/>
            </w:pPr>
            <w:r>
              <w:rPr>
                <w:sz w:val="18"/>
              </w:rPr>
              <w:t>&lt;0.0001</w:t>
            </w:r>
          </w:p>
        </w:tc>
        <w:tc>
          <w:tcPr>
            <w:tcW w:w="1098" w:type="dxa"/>
          </w:tcPr>
          <w:p w14:paraId="3FFA3760" w14:textId="77777777" w:rsidR="000E1EF4" w:rsidRDefault="000A059D">
            <w:pPr>
              <w:jc w:val="center"/>
            </w:pPr>
            <w:r>
              <w:rPr>
                <w:sz w:val="18"/>
              </w:rPr>
              <w:t>비정규</w:t>
            </w:r>
          </w:p>
        </w:tc>
      </w:tr>
    </w:tbl>
    <w:p w14:paraId="2938E4AA" w14:textId="77777777" w:rsidR="00F35067" w:rsidRDefault="00D77EA5">
      <w:pPr>
        <w:spacing w:before="40" w:after="120"/>
        <w:rPr>
          <w:lang w:eastAsia="ko-KR"/>
        </w:rPr>
      </w:pPr>
      <w:r>
        <w:rPr>
          <w:sz w:val="18"/>
          <w:lang w:eastAsia="ko-KR"/>
        </w:rPr>
        <w:t>자료: Yahoo Finance 일별 시세 자료를 바탕으로 저자 작성</w:t>
      </w:r>
    </w:p>
    <w:p w14:paraId="7D1983C1" w14:textId="77777777" w:rsidR="000E1EF4" w:rsidRDefault="000E1EF4">
      <w:pPr>
        <w:rPr>
          <w:lang w:eastAsia="ko-KR"/>
        </w:rPr>
      </w:pPr>
    </w:p>
    <w:p w14:paraId="56E07B86" w14:textId="378EA7ED" w:rsidR="000E1EF4" w:rsidRDefault="000A059D">
      <w:pPr>
        <w:ind w:firstLine="652"/>
        <w:rPr>
          <w:lang w:eastAsia="ko-KR"/>
        </w:rPr>
      </w:pPr>
      <w:r>
        <w:rPr>
          <w:lang w:eastAsia="ko-KR"/>
        </w:rPr>
        <w:t>양 시장 모두에서 JB 검정의 p-value는 0.05 미만으로 모든 수익률 변수가 정규분포 가정을 기각한다. 양의 초과첨도(leptokurtic)는 극단적 수익률이 정규분포 예측보다 빈번하게 발생함을 의미하며 이는 예측 모델이 꼬리 위험(tail risk)을 과소추정할 가능성을 내포한다. 비정규성은 OLS 추정량의 유효성에는 영향을 미치지 않으나(일관성·불편성은 유지) 표준 t-검정의 신뢰도를 저하시킬 수 있어 Bootstrap 기반 검정을 병행하는 근거가 된다.</w:t>
      </w:r>
    </w:p>
    <w:p w14:paraId="7CEF999E" w14:textId="3289549C" w:rsidR="000E1EF4" w:rsidRDefault="000A059D">
      <w:pPr>
        <w:ind w:firstLine="652"/>
        <w:rPr>
          <w:lang w:eastAsia="ko-KR"/>
        </w:rPr>
      </w:pPr>
      <w:r>
        <w:rPr>
          <w:lang w:eastAsia="ko-KR"/>
        </w:rPr>
        <w:t>정상성을 확보한 수익률 변수에는 추가적으로 StandardScaler를 적용하여 z-score 표준화(평균 0·분산 1)를 실시하였다. 스케일링은 학습 세트(train set)에서만 fit한 뒤 검증</w:t>
      </w:r>
      <w:r w:rsidR="0010060C">
        <w:rPr>
          <w:rFonts w:hint="eastAsia"/>
          <w:lang w:eastAsia="ko-KR"/>
        </w:rPr>
        <w:t xml:space="preserve"> </w:t>
      </w:r>
      <w:r>
        <w:rPr>
          <w:lang w:eastAsia="ko-KR"/>
        </w:rPr>
        <w:t>시험 세트에 transform하여 미래 정보 누출을 방지하였다.</w:t>
      </w:r>
    </w:p>
    <w:p w14:paraId="0EE54FB7" w14:textId="77777777" w:rsidR="000E1EF4" w:rsidRDefault="000A059D">
      <w:pPr>
        <w:outlineLvl w:val="1"/>
        <w:rPr>
          <w:lang w:eastAsia="ko-KR"/>
        </w:rPr>
      </w:pPr>
      <w:bookmarkStart w:id="19" w:name="_Toc242278648"/>
      <w:r>
        <w:rPr>
          <w:b/>
          <w:sz w:val="28"/>
          <w:lang w:eastAsia="ko-KR"/>
        </w:rPr>
        <w:t>3.5 텍스트 표현: TF-IDF</w:t>
      </w:r>
      <w:bookmarkEnd w:id="19"/>
    </w:p>
    <w:p w14:paraId="0E2FE923" w14:textId="77777777" w:rsidR="000E1EF4" w:rsidRDefault="000E1EF4">
      <w:pPr>
        <w:rPr>
          <w:lang w:eastAsia="ko-KR"/>
        </w:rPr>
      </w:pPr>
    </w:p>
    <w:p w14:paraId="6C518A20" w14:textId="11FC7DA3" w:rsidR="000E1EF4" w:rsidRDefault="000A059D" w:rsidP="00C94FD5">
      <w:pPr>
        <w:ind w:firstLine="652"/>
        <w:rPr>
          <w:lang w:eastAsia="ko-KR"/>
        </w:rPr>
      </w:pPr>
      <w:r>
        <w:rPr>
          <w:lang w:eastAsia="ko-KR"/>
        </w:rPr>
        <w:t xml:space="preserve">TF-IDF는 단어 빈도와 문서 간 희소성을 동시에 반영하는 수치화 방법이다. 특정 문서에서 자주 등장하지만 전체 문서에서는 드물게 나타나는 단어일수록 높은 가중치를 부여한다. 이 연구에서는 scikit-learn의 TfidfVectorizer를 사용하였으며 </w:t>
      </w:r>
      <w:r>
        <w:rPr>
          <w:lang w:eastAsia="ko-KR"/>
        </w:rPr>
        <w:lastRenderedPageBreak/>
        <w:t>max_features=500, min_df=2, max_df=0.8로 설정하여 상위 500개 핵심 경제 용어를 피처로 활용하였다.</w:t>
      </w:r>
    </w:p>
    <w:p w14:paraId="479BC78F" w14:textId="4E751193" w:rsidR="000E1EF4" w:rsidRDefault="000A059D">
      <w:pPr>
        <w:ind w:firstLine="652"/>
        <w:rPr>
          <w:lang w:eastAsia="ko-KR"/>
        </w:rPr>
      </w:pPr>
      <w:r>
        <w:rPr>
          <w:lang w:eastAsia="ko-KR"/>
        </w:rPr>
        <w:t>max_features=500의 선택은 금융 뉴스 도메인의 어휘 특성에 기반한다. 금융 헤드라인은 제한된 경제 용어 집합('inflation'·'rate'·'growth'·'earnings' 등)을 반복적으로 사용하는 경향이 있어 수백 차원만으로도 도메인 어휘의 대부분을 포괄할 수 있다. 금융 텍스트 기반 예측을 다룬 선행 서베이 [19]에서도 TF-IDF 등 전통적 벡터화 기법이 금융 도메인에서 유효함이 확인된 바 있으며 500은 이 범위의 중앙값으로서 정보 포착과 차원의 저주 간 균형을 추구한 설정이다. max_features의 최적값은 어휘 규모와 문서 수 및 다운스트림 모델에 따라 달라질 수 있으므로 이를 §5.1에서 연구 한계로 재논의한다.</w:t>
      </w:r>
    </w:p>
    <w:p w14:paraId="3E439051" w14:textId="6CB4D8BE" w:rsidR="000E1EF4" w:rsidRDefault="000A059D">
      <w:pPr>
        <w:ind w:firstLine="652"/>
        <w:rPr>
          <w:lang w:eastAsia="ko-KR"/>
        </w:rPr>
      </w:pPr>
      <w:r>
        <w:t xml:space="preserve">다만 TF-IDF는 Bag-of-Words 가정에 기반하므로 어순(word order)과 문맥적 의미(contextual semantics)를 반영하지 못한다. </w:t>
      </w:r>
      <w:r>
        <w:rPr>
          <w:lang w:eastAsia="ko-KR"/>
        </w:rPr>
        <w:t>'Fed raises rate'와 'rate raises Fed'가 동일한 벡터를 생성하는 것이 대표적 한계</w:t>
      </w:r>
      <w:r w:rsidR="00DB6EC7">
        <w:rPr>
          <w:rFonts w:hint="eastAsia"/>
          <w:lang w:eastAsia="ko-KR"/>
        </w:rPr>
        <w:t>라고 본다</w:t>
      </w:r>
      <w:r>
        <w:rPr>
          <w:lang w:eastAsia="ko-KR"/>
        </w:rPr>
        <w:t xml:space="preserve">. 이러한 제약을 보완하기 위해 문맥 인식형 FinBERT 임베딩을 병행 </w:t>
      </w:r>
      <w:r w:rsidR="002A6177">
        <w:rPr>
          <w:rFonts w:hint="eastAsia"/>
          <w:lang w:eastAsia="ko-KR"/>
        </w:rPr>
        <w:t>사용</w:t>
      </w:r>
      <w:r>
        <w:rPr>
          <w:lang w:eastAsia="ko-KR"/>
        </w:rPr>
        <w:t>하였다.</w:t>
      </w:r>
    </w:p>
    <w:p w14:paraId="41044553" w14:textId="77777777" w:rsidR="000E1EF4" w:rsidRDefault="000A059D">
      <w:pPr>
        <w:outlineLvl w:val="1"/>
        <w:rPr>
          <w:lang w:eastAsia="ko-KR"/>
        </w:rPr>
      </w:pPr>
      <w:bookmarkStart w:id="20" w:name="_Toc242278649"/>
      <w:r>
        <w:rPr>
          <w:b/>
          <w:sz w:val="28"/>
          <w:lang w:eastAsia="ko-KR"/>
        </w:rPr>
        <w:t>3.6 텍스트 표현: FinBERT 아키텍처</w:t>
      </w:r>
      <w:bookmarkEnd w:id="20"/>
    </w:p>
    <w:p w14:paraId="5BE44915" w14:textId="77777777" w:rsidR="000E1EF4" w:rsidRDefault="000E1EF4">
      <w:pPr>
        <w:rPr>
          <w:lang w:eastAsia="ko-KR"/>
        </w:rPr>
      </w:pPr>
    </w:p>
    <w:p w14:paraId="5FD492DA" w14:textId="77777777" w:rsidR="000E1EF4" w:rsidRDefault="000A059D">
      <w:pPr>
        <w:ind w:firstLine="652"/>
        <w:rPr>
          <w:lang w:eastAsia="ko-KR"/>
        </w:rPr>
      </w:pPr>
      <w:r>
        <w:t>FinBERT는 BERT [3](Bidirectional Encoder Representations from Transformers)를 금융 도메인 텍스트로 추가 학습(fine-tuning)한 사전학습 언어모델이다.</w:t>
      </w:r>
    </w:p>
    <w:p w14:paraId="62EB5006" w14:textId="618AF5C4" w:rsidR="000E1EF4" w:rsidRDefault="000A059D" w:rsidP="001032AB">
      <w:pPr>
        <w:ind w:firstLine="652"/>
        <w:rPr>
          <w:lang w:eastAsia="ko-KR"/>
        </w:rPr>
      </w:pPr>
      <w:r>
        <w:rPr>
          <w:lang w:eastAsia="ko-KR"/>
        </w:rPr>
        <w:t xml:space="preserve">FinBERT의 핵심 구조는 Transformer 인코더의 Self-Attention 메커니즘으로 입력 문장 내 모든 단어 간 관계를 병렬적으로 학습한다. FinBERT는 사전학습된 BERT를 금융 도메인 텍스트(Financial PhraseBank 등)로 추가 학습한 </w:t>
      </w:r>
      <w:r>
        <w:rPr>
          <w:lang w:eastAsia="ko-KR"/>
        </w:rPr>
        <w:lastRenderedPageBreak/>
        <w:t>모델로 각 헤드라인을 토큰화한 뒤 [CLS] 토큰의 768차원 임베딩 벡터를 피처로 추출한다. 사전학습은 Masked Language Modeling과 Next Sentence Prediction의 두 과제를 통해 이루어지며 FinBERT [4]는 이를 금융 감성 분류 데이터로 추가 학습하여 금융 어휘와 맥락에 특화된 표현을 학습한다. 이 연구에서는 ProsusAI/finbert 모델을 사용하였다.</w:t>
      </w:r>
    </w:p>
    <w:p w14:paraId="7869E5D2" w14:textId="7F3BBFD1" w:rsidR="000E1EF4" w:rsidRDefault="000A059D">
      <w:pPr>
        <w:ind w:firstLine="652"/>
      </w:pPr>
      <w:r>
        <w:rPr>
          <w:lang w:eastAsia="ko-KR"/>
        </w:rPr>
        <w:t>이 연구에서는 FinBERT를 두 가지 방식으로 이용하였다. 첫째 각 헤드라인을 토큰화(max_length=128)한 뒤 마지막 은닉층의 [CLS] 토큰 벡터(768차원)를 임베딩으로 추</w:t>
      </w:r>
      <w:r w:rsidR="00DB6EC7">
        <w:rPr>
          <w:rFonts w:hint="eastAsia"/>
          <w:lang w:eastAsia="ko-KR"/>
        </w:rPr>
        <w:t>츌</w:t>
      </w:r>
      <w:r>
        <w:rPr>
          <w:lang w:eastAsia="ko-KR"/>
        </w:rPr>
        <w:t>하였다. [CLS]는 분류 토큰으로 BERT의 학습 과정에서 전체 입력 시퀀스의 집약적 표현(aggregate representation)을 담도록 설계되었다. 둘째 분류 헤드(classification head)를 통해 3클래스 감</w:t>
      </w:r>
      <w:r w:rsidR="006736B5">
        <w:rPr>
          <w:rFonts w:hint="eastAsia"/>
          <w:lang w:eastAsia="ko-KR"/>
        </w:rPr>
        <w:t>성</w:t>
      </w:r>
      <w:r>
        <w:rPr>
          <w:lang w:eastAsia="ko-KR"/>
        </w:rPr>
        <w:t xml:space="preserve"> 확률 (positive·negative·neutral)을 softmax로 산출하여 감성 피처(3차원)로 이용하였다.</w:t>
      </w:r>
    </w:p>
    <w:p w14:paraId="11A29BDC" w14:textId="77777777" w:rsidR="000E1EF4" w:rsidRDefault="000A059D">
      <w:pPr>
        <w:outlineLvl w:val="1"/>
        <w:rPr>
          <w:lang w:eastAsia="ko-KR"/>
        </w:rPr>
      </w:pPr>
      <w:bookmarkStart w:id="21" w:name="_Toc242278650"/>
      <w:r>
        <w:rPr>
          <w:b/>
          <w:sz w:val="28"/>
          <w:lang w:eastAsia="ko-KR"/>
        </w:rPr>
        <w:t>3.7 차원 축소: PCA</w:t>
      </w:r>
      <w:bookmarkEnd w:id="21"/>
    </w:p>
    <w:p w14:paraId="2641F00F" w14:textId="77777777" w:rsidR="000E1EF4" w:rsidRDefault="000E1EF4">
      <w:pPr>
        <w:rPr>
          <w:lang w:eastAsia="ko-KR"/>
        </w:rPr>
      </w:pPr>
    </w:p>
    <w:p w14:paraId="4AA33E93" w14:textId="636FDEDB" w:rsidR="000E1EF4" w:rsidRDefault="000A059D">
      <w:pPr>
        <w:ind w:firstLine="652"/>
        <w:rPr>
          <w:lang w:eastAsia="ko-KR"/>
        </w:rPr>
      </w:pPr>
      <w:r>
        <w:rPr>
          <w:lang w:eastAsia="ko-KR"/>
        </w:rPr>
        <w:t xml:space="preserve">FinBERT의 768차원 [CLS] 임베딩은 고차원의 저주(curse of dimensionality) [24]로 인해 직접 예측 모델에 투입하기 어렵다. </w:t>
      </w:r>
      <w:r w:rsidR="006E3E8D">
        <w:rPr>
          <w:rFonts w:hint="eastAsia"/>
          <w:lang w:eastAsia="ko-KR"/>
        </w:rPr>
        <w:t>셈</w:t>
      </w:r>
      <w:r>
        <w:rPr>
          <w:lang w:eastAsia="ko-KR"/>
        </w:rPr>
        <w:t>플 수(~3,000)에 비해 피처 차원(768)이 과도하여 과적합 위험이 증가하고 트리 기반 모델에서는 불필요한 차원이 분할 기준 선택을 교란할 수 있다. 이에 본 연구는 PCA를 적용하여 768차원을 50차원으로 축소하였다.</w:t>
      </w:r>
    </w:p>
    <w:p w14:paraId="0405939D" w14:textId="77777777" w:rsidR="000E1EF4" w:rsidRDefault="000E1EF4">
      <w:pPr>
        <w:ind w:firstLine="652"/>
        <w:rPr>
          <w:lang w:eastAsia="ko-KR"/>
        </w:rPr>
      </w:pPr>
    </w:p>
    <w:p w14:paraId="64FCAD33" w14:textId="50E78FBF" w:rsidR="000E1EF4" w:rsidRDefault="000A059D">
      <w:pPr>
        <w:ind w:firstLine="652"/>
        <w:rPr>
          <w:lang w:eastAsia="ko-KR"/>
        </w:rPr>
      </w:pPr>
      <w:r>
        <w:rPr>
          <w:lang w:eastAsia="ko-KR"/>
        </w:rPr>
        <w:t xml:space="preserve">차원 수 k=50은 누적 설명분산(CVR: Cumulative Variance Ratio) 곡선의 변곡점(elbow) 분석으로 결정하였다. 50차원에서 CVR이 약 70~75% 수준에 </w:t>
      </w:r>
      <w:r>
        <w:rPr>
          <w:lang w:eastAsia="ko-KR"/>
        </w:rPr>
        <w:lastRenderedPageBreak/>
        <w:t>이르고 이후 주성분당 추가 설명분산이 급감하여 한계 이득이 미미해지는 점을 근거로 하였다. PCA는 학습 세트에서만 적합하고 검증·시험 세트에는 변환만 적용하여 미래정보 누출을 차단하였으며 TF-IDF 기반 시퀀스 모델에도 동일하게 PCA(500→50)를 적용하여 공정한 비교가 가능하도록 하였다.</w:t>
      </w:r>
    </w:p>
    <w:p w14:paraId="66129AAC" w14:textId="77777777" w:rsidR="000E1EF4" w:rsidRDefault="000A059D">
      <w:pPr>
        <w:outlineLvl w:val="1"/>
        <w:rPr>
          <w:lang w:eastAsia="ko-KR"/>
        </w:rPr>
      </w:pPr>
      <w:bookmarkStart w:id="22" w:name="_Toc242278651"/>
      <w:r>
        <w:rPr>
          <w:b/>
          <w:sz w:val="28"/>
          <w:lang w:eastAsia="ko-KR"/>
        </w:rPr>
        <w:t>3.8 데이터 분할</w:t>
      </w:r>
      <w:bookmarkEnd w:id="22"/>
    </w:p>
    <w:p w14:paraId="72C49ACA" w14:textId="77777777" w:rsidR="000E1EF4" w:rsidRDefault="000E1EF4">
      <w:pPr>
        <w:rPr>
          <w:lang w:eastAsia="ko-KR"/>
        </w:rPr>
      </w:pPr>
    </w:p>
    <w:p w14:paraId="7B731D35" w14:textId="4F55F4CA" w:rsidR="000E1EF4" w:rsidRDefault="000A059D">
      <w:pPr>
        <w:ind w:firstLine="652"/>
        <w:rPr>
          <w:lang w:eastAsia="ko-KR"/>
        </w:rPr>
      </w:pPr>
      <w:r>
        <w:rPr>
          <w:lang w:eastAsia="ko-KR"/>
        </w:rPr>
        <w:t>시계열 데이터의 시간적 의존성을 존중하기 위해 무작위 분할 대신 시간 순서 기반(temporal) 분할을 선정하였다. 전체 데이터의 70%를 학습 세트로 15%를 검증 세트로 나머지 15%를 시험 세트로 할당함으로써 미래 정보의 누출(data leakage)을 원천적으로 방지</w:t>
      </w:r>
      <w:r w:rsidR="00E85234">
        <w:rPr>
          <w:rFonts w:hint="eastAsia"/>
          <w:lang w:eastAsia="ko-KR"/>
        </w:rPr>
        <w:t>할 수 있었다.</w:t>
      </w:r>
    </w:p>
    <w:p w14:paraId="0A3474C4" w14:textId="77777777" w:rsidR="000E1EF4" w:rsidRDefault="000A059D">
      <w:pPr>
        <w:ind w:firstLine="652"/>
        <w:rPr>
          <w:lang w:eastAsia="ko-KR"/>
        </w:rPr>
      </w:pPr>
      <w:r>
        <w:rPr>
          <w:lang w:eastAsia="ko-KR"/>
        </w:rPr>
        <w:t>모델 유형에 따라 입력 구성 방식이 상이하며 이를 명확히 구분할 필요가 있다. 트리 기반 모델(RF·LightGBM)과 선형/커널 모델(Linear Regression·Ridge·SVR: Support Vector Regression) 그리고 시계열 모델(ARIMA·GARCH)은 t일의 금융 지표 수익률(동시적 변수)을 입력으로 받아 t일의 ETF 수익률을 설명(explain)하는 동시적 회귀(contemporaneous regression) 방식으로 구성된다. 이 경우 입력 벡터는 t일의 금융 지표 수익률 10차원(또는 텍스트 피처 결합 시 510/60차원)이며 예측(forecasting)이 아닌 설명(explanation)에 해당하므로 R²는 '금융 지표가 ETF 수익률 변동을 얼마나 설명하는가'로 해석해야 한다.</w:t>
      </w:r>
    </w:p>
    <w:p w14:paraId="19703615" w14:textId="77777777" w:rsidR="000E1EF4" w:rsidRDefault="000A059D">
      <w:pPr>
        <w:ind w:firstLine="652"/>
        <w:rPr>
          <w:lang w:eastAsia="ko-KR"/>
        </w:rPr>
      </w:pPr>
      <w:r>
        <w:rPr>
          <w:lang w:eastAsia="ko-KR"/>
        </w:rPr>
        <w:t xml:space="preserve">반면 시퀀스 모델인 BiLSTM(Bidirectional LSTM)과 Transformer는 슬라이딩 윈도우(window size = 20 거래일) 방식으로 구성하였다. t-20일부터 t-1일까지의 금융 지표 및 텍스트 피처를 행렬 형태로 결합하고 이를 기반으로 t일의 </w:t>
      </w:r>
      <w:r>
        <w:rPr>
          <w:lang w:eastAsia="ko-KR"/>
        </w:rPr>
        <w:lastRenderedPageBreak/>
        <w:t>일별 수익률을 예측한다. 이 방식은 과거 정보만을 사용하는 진정한 의미의 예측(out-of-sample forecasting)에 해당한다.</w:t>
      </w:r>
    </w:p>
    <w:p w14:paraId="00D783EC" w14:textId="2596685D" w:rsidR="000E1EF4" w:rsidRDefault="000A059D">
      <w:pPr>
        <w:ind w:firstLine="652"/>
        <w:rPr>
          <w:lang w:eastAsia="ko-KR"/>
        </w:rPr>
      </w:pPr>
      <w:r>
        <w:rPr>
          <w:lang w:eastAsia="ko-KR"/>
        </w:rPr>
        <w:t>윈도우 크기 20은 약 한 달의 거래일에 해당하며 일별 모멘텀과 변동성 군집을 함께 포착하기에 적절한 길이이다. 탐색적으로 10일·20일·40일을 비교한 결과 20일이 검증 세트에서 가장 안정적인 성능을 보여 이를 선정</w:t>
      </w:r>
      <w:r w:rsidR="001476C6">
        <w:rPr>
          <w:rFonts w:hint="eastAsia"/>
          <w:lang w:eastAsia="ko-KR"/>
        </w:rPr>
        <w:t>한다.</w:t>
      </w:r>
    </w:p>
    <w:p w14:paraId="66ECA25D" w14:textId="77777777" w:rsidR="000E1EF4" w:rsidRDefault="000A059D">
      <w:pPr>
        <w:rPr>
          <w:lang w:eastAsia="ko-KR"/>
        </w:rPr>
      </w:pPr>
      <w:r>
        <w:rPr>
          <w:lang w:eastAsia="ko-KR"/>
        </w:rPr>
        <w:br w:type="page"/>
      </w:r>
    </w:p>
    <w:p w14:paraId="52AA4544" w14:textId="77777777" w:rsidR="000E1EF4" w:rsidRDefault="000A059D">
      <w:pPr>
        <w:outlineLvl w:val="0"/>
        <w:rPr>
          <w:lang w:eastAsia="ko-KR"/>
        </w:rPr>
      </w:pPr>
      <w:bookmarkStart w:id="23" w:name="Bm4"/>
      <w:bookmarkStart w:id="24" w:name="_Toc242278652"/>
      <w:r>
        <w:rPr>
          <w:b/>
          <w:sz w:val="32"/>
          <w:lang w:eastAsia="ko-KR"/>
        </w:rPr>
        <w:lastRenderedPageBreak/>
        <w:t>제4장 실험 설계 및 결과</w:t>
      </w:r>
      <w:bookmarkEnd w:id="24"/>
    </w:p>
    <w:bookmarkEnd w:id="23"/>
    <w:p w14:paraId="6930110D" w14:textId="77777777" w:rsidR="000E1EF4" w:rsidRDefault="000E1EF4">
      <w:pPr>
        <w:rPr>
          <w:lang w:eastAsia="ko-KR"/>
        </w:rPr>
      </w:pPr>
    </w:p>
    <w:p w14:paraId="6622E351" w14:textId="77777777" w:rsidR="000E1EF4" w:rsidRDefault="000A059D">
      <w:pPr>
        <w:outlineLvl w:val="1"/>
        <w:rPr>
          <w:lang w:eastAsia="ko-KR"/>
        </w:rPr>
      </w:pPr>
      <w:bookmarkStart w:id="25" w:name="_Toc242278653"/>
      <w:r>
        <w:rPr>
          <w:b/>
          <w:sz w:val="28"/>
          <w:lang w:eastAsia="ko-KR"/>
        </w:rPr>
        <w:t>4.1 실험 환경 및 평가 지표</w:t>
      </w:r>
      <w:bookmarkEnd w:id="25"/>
    </w:p>
    <w:p w14:paraId="63778100" w14:textId="77777777" w:rsidR="000E1EF4" w:rsidRDefault="000E1EF4">
      <w:pPr>
        <w:rPr>
          <w:lang w:eastAsia="ko-KR"/>
        </w:rPr>
      </w:pPr>
    </w:p>
    <w:p w14:paraId="7A9CD063" w14:textId="042D1816" w:rsidR="000E1EF4" w:rsidRDefault="000A059D">
      <w:pPr>
        <w:ind w:firstLine="652"/>
        <w:rPr>
          <w:lang w:eastAsia="ko-KR"/>
        </w:rPr>
      </w:pPr>
      <w:r>
        <w:rPr>
          <w:lang w:eastAsia="ko-KR"/>
        </w:rPr>
        <w:t>모든 실험은 Python 3 환경에서 수행되었으며 머신러닝 모델 구현에는 scikit-learn과 LightGBM을 딥러닝 모델에는 TensorFlow를 FinBERT 임베딩 추출에는 Hugging Face transformers 라이브러리를 각각 이용하였다.</w:t>
      </w:r>
    </w:p>
    <w:p w14:paraId="390E651F" w14:textId="77777777" w:rsidR="000E1EF4" w:rsidRDefault="000E1EF4">
      <w:pPr>
        <w:rPr>
          <w:lang w:eastAsia="ko-KR"/>
        </w:rPr>
      </w:pPr>
    </w:p>
    <w:p w14:paraId="4075AC52" w14:textId="66940865" w:rsidR="000E1EF4" w:rsidRDefault="000A059D" w:rsidP="0073147F">
      <w:pPr>
        <w:ind w:firstLineChars="300" w:firstLine="660"/>
        <w:rPr>
          <w:lang w:eastAsia="ko-KR"/>
        </w:rPr>
      </w:pPr>
      <w:r>
        <w:rPr>
          <w:lang w:eastAsia="ko-KR"/>
        </w:rPr>
        <w:t>예측 성능은 네 가지 지표로 평가하였다. RMSE(Root Mean Squared Error)는 큰 오차에 더 무거운 벌점을 주고 MAE(Mean Absolute Error)는 오차의 평균 크기를 보여주며 R²는 예측이 설명하는 분산의 비율을 Direction Accuracy(DA)는 예측 방향과 실제 방향이 일치한 비율을 나타낸다. 각 지표의 정의는 다음과 같다.</w:t>
      </w:r>
    </w:p>
    <w:p w14:paraId="7DD81E0E" w14:textId="77777777" w:rsidR="000E1EF4" w:rsidRDefault="000A059D" w:rsidP="0073147F">
      <w:pPr>
        <w:spacing w:before="80" w:after="80"/>
        <w:jc w:val="center"/>
      </w:pPr>
      <w:r>
        <w:rPr>
          <w:lang w:eastAsia="ko-KR"/>
        </w:rPr>
        <w:t>RMSE = √( (1/n) · Σᵢ (ŷᵢ − yᵢ)² )</w:t>
      </w:r>
    </w:p>
    <w:p w14:paraId="6705FAA4" w14:textId="77777777" w:rsidR="000E1EF4" w:rsidRDefault="000A059D" w:rsidP="0073147F">
      <w:pPr>
        <w:spacing w:before="80" w:after="80"/>
        <w:jc w:val="center"/>
      </w:pPr>
      <w:r>
        <w:rPr>
          <w:lang w:eastAsia="ko-KR"/>
        </w:rPr>
        <w:t>MAE = (1/n) · Σᵢ |ŷᵢ − yᵢ|</w:t>
      </w:r>
    </w:p>
    <w:p w14:paraId="6B6D53A5" w14:textId="77777777" w:rsidR="000E1EF4" w:rsidRDefault="000A059D" w:rsidP="0073147F">
      <w:pPr>
        <w:spacing w:before="80" w:after="80"/>
        <w:jc w:val="center"/>
      </w:pPr>
      <w:r>
        <w:rPr>
          <w:lang w:eastAsia="ko-KR"/>
        </w:rPr>
        <w:t>R² = 1 − Σᵢ(yᵢ − ŷᵢ)² / Σᵢ(yᵢ − ȳ)²</w:t>
      </w:r>
    </w:p>
    <w:p w14:paraId="5C2EDAA0" w14:textId="77777777" w:rsidR="000E1EF4" w:rsidRDefault="000A059D" w:rsidP="0073147F">
      <w:pPr>
        <w:spacing w:before="80" w:after="80"/>
        <w:jc w:val="center"/>
      </w:pPr>
      <w:r>
        <w:rPr>
          <w:lang w:eastAsia="ko-KR"/>
        </w:rPr>
        <w:t>DA = (1/n) · Σᵢ 𝟙(sign(ŷᵢ) = sign(yᵢ))</w:t>
      </w:r>
    </w:p>
    <w:p w14:paraId="0C86055E" w14:textId="77777777" w:rsidR="000E1EF4" w:rsidRDefault="000A059D" w:rsidP="0073147F">
      <w:pPr>
        <w:ind w:firstLineChars="300" w:firstLine="660"/>
        <w:rPr>
          <w:lang w:eastAsia="ko-KR"/>
        </w:rPr>
      </w:pPr>
      <w:r>
        <w:rPr>
          <w:lang w:eastAsia="ko-KR"/>
        </w:rPr>
        <w:t xml:space="preserve">R²=0은 표본 평균 예측(Naive Mean)과 같은 수준을 음수는 그보다 못한 성능을 뜻한다. DA는 수익률의 크기보다 방향이 중요한 국면을 확인하는 보조 지표로 사용하였다. MAPE(Mean Absolute Percentage Error)는 수익률이 0에 가까운 </w:t>
      </w:r>
      <w:r>
        <w:rPr>
          <w:lang w:eastAsia="ko-KR"/>
        </w:rPr>
        <w:lastRenderedPageBreak/>
        <w:t>거래일에서 분모가 발산하므로 제외하고 RMSE와 R²를 주 지표로 삼았다. §4.5의 방향성 분류에서는 순위 정렬 능력을 나타내는 AUC를 주 지표로 하고 정확도와 macro-F1 및 Brier 손실을 보조 지표로 사용하였다.</w:t>
      </w:r>
    </w:p>
    <w:p w14:paraId="784A399D" w14:textId="60445A2A" w:rsidR="000E1EF4" w:rsidRDefault="000A059D">
      <w:pPr>
        <w:ind w:firstLine="652"/>
        <w:rPr>
          <w:lang w:eastAsia="ko-KR"/>
        </w:rPr>
      </w:pPr>
      <w:r>
        <w:rPr>
          <w:lang w:eastAsia="ko-KR"/>
        </w:rPr>
        <w:t>모형 간 차이의 통계적 검정 방법은 4.3절에서 다룬다.</w:t>
      </w:r>
    </w:p>
    <w:p w14:paraId="529136B1" w14:textId="77777777" w:rsidR="000E1EF4" w:rsidRDefault="000A059D">
      <w:pPr>
        <w:outlineLvl w:val="1"/>
        <w:rPr>
          <w:lang w:eastAsia="ko-KR"/>
        </w:rPr>
      </w:pPr>
      <w:bookmarkStart w:id="26" w:name="_Toc242278654"/>
      <w:r>
        <w:rPr>
          <w:b/>
          <w:sz w:val="28"/>
          <w:lang w:eastAsia="ko-KR"/>
        </w:rPr>
        <w:t>4.2 모델 구성</w:t>
      </w:r>
      <w:bookmarkEnd w:id="26"/>
    </w:p>
    <w:p w14:paraId="27EC0B7B" w14:textId="77777777" w:rsidR="000E1EF4" w:rsidRDefault="000E1EF4">
      <w:pPr>
        <w:rPr>
          <w:lang w:eastAsia="ko-KR"/>
        </w:rPr>
      </w:pPr>
    </w:p>
    <w:p w14:paraId="258125BB" w14:textId="77777777" w:rsidR="000E1EF4" w:rsidRDefault="000A059D">
      <w:pPr>
        <w:ind w:firstLine="652"/>
        <w:rPr>
          <w:lang w:eastAsia="ko-KR"/>
        </w:rPr>
      </w:pPr>
      <w:r>
        <w:rPr>
          <w:lang w:eastAsia="ko-KR"/>
        </w:rPr>
        <w:t>총 21개의 예측 모델을 세 가지 텍스트 표현 설정(TF-IDF 결합·FinBERT 결합·금융 지표 단독)으로 나누어 구성하였다. &lt;표 8&gt;에 전체 모델 목록과 유형을 정리하였다.</w:t>
      </w:r>
    </w:p>
    <w:p w14:paraId="66914BAD" w14:textId="77777777" w:rsidR="000E1EF4" w:rsidRDefault="000A059D">
      <w:pPr>
        <w:spacing w:before="240" w:after="80"/>
        <w:jc w:val="center"/>
        <w:rPr>
          <w:lang w:eastAsia="ko-KR"/>
        </w:rPr>
      </w:pPr>
      <w:r>
        <w:rPr>
          <w:lang w:eastAsia="ko-KR"/>
        </w:rPr>
        <w:t>&lt;표 8&gt; 모델 구성 및 하이퍼파라미터</w:t>
      </w:r>
    </w:p>
    <w:tbl>
      <w:tblPr>
        <w:tblStyle w:val="af9"/>
        <w:tblW w:w="0" w:type="auto"/>
        <w:jc w:val="center"/>
        <w:tblLook w:val="04A0" w:firstRow="1" w:lastRow="0" w:firstColumn="1" w:lastColumn="0" w:noHBand="0" w:noVBand="1"/>
      </w:tblPr>
      <w:tblGrid>
        <w:gridCol w:w="2917"/>
        <w:gridCol w:w="2901"/>
        <w:gridCol w:w="2902"/>
      </w:tblGrid>
      <w:tr w:rsidR="000E1EF4" w14:paraId="1D809534" w14:textId="77777777">
        <w:trPr>
          <w:jc w:val="center"/>
        </w:trPr>
        <w:tc>
          <w:tcPr>
            <w:tcW w:w="2929" w:type="dxa"/>
            <w:shd w:val="clear" w:color="auto" w:fill="E0E0E0"/>
          </w:tcPr>
          <w:p w14:paraId="6F111665" w14:textId="77777777" w:rsidR="000E1EF4" w:rsidRDefault="000A059D">
            <w:pPr>
              <w:jc w:val="center"/>
            </w:pPr>
            <w:r>
              <w:rPr>
                <w:b/>
                <w:sz w:val="18"/>
              </w:rPr>
              <w:t>모델</w:t>
            </w:r>
          </w:p>
        </w:tc>
        <w:tc>
          <w:tcPr>
            <w:tcW w:w="2929" w:type="dxa"/>
            <w:shd w:val="clear" w:color="auto" w:fill="E0E0E0"/>
          </w:tcPr>
          <w:p w14:paraId="7D9505C4" w14:textId="77777777" w:rsidR="000E1EF4" w:rsidRDefault="000A059D">
            <w:pPr>
              <w:jc w:val="center"/>
            </w:pPr>
            <w:r>
              <w:rPr>
                <w:b/>
                <w:sz w:val="18"/>
              </w:rPr>
              <w:t>텍스트 표현</w:t>
            </w:r>
          </w:p>
        </w:tc>
        <w:tc>
          <w:tcPr>
            <w:tcW w:w="2929" w:type="dxa"/>
            <w:shd w:val="clear" w:color="auto" w:fill="E0E0E0"/>
          </w:tcPr>
          <w:p w14:paraId="590B31C1" w14:textId="77777777" w:rsidR="000E1EF4" w:rsidRDefault="000A059D">
            <w:pPr>
              <w:jc w:val="center"/>
            </w:pPr>
            <w:r>
              <w:rPr>
                <w:b/>
                <w:sz w:val="18"/>
              </w:rPr>
              <w:t>모델 유형</w:t>
            </w:r>
          </w:p>
        </w:tc>
      </w:tr>
      <w:tr w:rsidR="000E1EF4" w14:paraId="70C5B0F8" w14:textId="77777777">
        <w:trPr>
          <w:jc w:val="center"/>
        </w:trPr>
        <w:tc>
          <w:tcPr>
            <w:tcW w:w="2929" w:type="dxa"/>
          </w:tcPr>
          <w:p w14:paraId="68E8A86E" w14:textId="77777777" w:rsidR="000E1EF4" w:rsidRDefault="000A059D">
            <w:pPr>
              <w:jc w:val="center"/>
            </w:pPr>
            <w:r>
              <w:rPr>
                <w:sz w:val="18"/>
              </w:rPr>
              <w:t>RF (Fin Only)</w:t>
            </w:r>
          </w:p>
        </w:tc>
        <w:tc>
          <w:tcPr>
            <w:tcW w:w="2929" w:type="dxa"/>
          </w:tcPr>
          <w:p w14:paraId="40927B2C" w14:textId="77777777" w:rsidR="000E1EF4" w:rsidRDefault="000A059D">
            <w:pPr>
              <w:jc w:val="center"/>
            </w:pPr>
            <w:r>
              <w:rPr>
                <w:sz w:val="18"/>
              </w:rPr>
              <w:t>None</w:t>
            </w:r>
          </w:p>
        </w:tc>
        <w:tc>
          <w:tcPr>
            <w:tcW w:w="2929" w:type="dxa"/>
          </w:tcPr>
          <w:p w14:paraId="4E8C2073" w14:textId="77777777" w:rsidR="000E1EF4" w:rsidRDefault="000A059D">
            <w:pPr>
              <w:jc w:val="center"/>
            </w:pPr>
            <w:r>
              <w:rPr>
                <w:sz w:val="18"/>
              </w:rPr>
              <w:t>트리 기반</w:t>
            </w:r>
          </w:p>
        </w:tc>
      </w:tr>
      <w:tr w:rsidR="000E1EF4" w14:paraId="759EDDAE" w14:textId="77777777">
        <w:trPr>
          <w:jc w:val="center"/>
        </w:trPr>
        <w:tc>
          <w:tcPr>
            <w:tcW w:w="2929" w:type="dxa"/>
          </w:tcPr>
          <w:p w14:paraId="6B230816" w14:textId="77777777" w:rsidR="000E1EF4" w:rsidRDefault="000A059D">
            <w:pPr>
              <w:jc w:val="center"/>
            </w:pPr>
            <w:r>
              <w:rPr>
                <w:sz w:val="18"/>
              </w:rPr>
              <w:t>LightGBM (Fin Only)</w:t>
            </w:r>
          </w:p>
        </w:tc>
        <w:tc>
          <w:tcPr>
            <w:tcW w:w="2929" w:type="dxa"/>
          </w:tcPr>
          <w:p w14:paraId="39FA26B5" w14:textId="77777777" w:rsidR="000E1EF4" w:rsidRDefault="000A059D">
            <w:pPr>
              <w:jc w:val="center"/>
            </w:pPr>
            <w:r>
              <w:rPr>
                <w:sz w:val="18"/>
              </w:rPr>
              <w:t>None</w:t>
            </w:r>
          </w:p>
        </w:tc>
        <w:tc>
          <w:tcPr>
            <w:tcW w:w="2929" w:type="dxa"/>
          </w:tcPr>
          <w:p w14:paraId="4CABCB30" w14:textId="77777777" w:rsidR="000E1EF4" w:rsidRDefault="000A059D">
            <w:pPr>
              <w:jc w:val="center"/>
            </w:pPr>
            <w:r>
              <w:rPr>
                <w:sz w:val="18"/>
              </w:rPr>
              <w:t>트리 기반</w:t>
            </w:r>
          </w:p>
        </w:tc>
      </w:tr>
      <w:tr w:rsidR="000E1EF4" w14:paraId="41BA5220" w14:textId="77777777">
        <w:trPr>
          <w:jc w:val="center"/>
        </w:trPr>
        <w:tc>
          <w:tcPr>
            <w:tcW w:w="2929" w:type="dxa"/>
          </w:tcPr>
          <w:p w14:paraId="6AAB55F8" w14:textId="77777777" w:rsidR="000E1EF4" w:rsidRDefault="000A059D">
            <w:pPr>
              <w:jc w:val="center"/>
            </w:pPr>
            <w:r>
              <w:rPr>
                <w:sz w:val="18"/>
              </w:rPr>
              <w:t>Linear Regression</w:t>
            </w:r>
          </w:p>
        </w:tc>
        <w:tc>
          <w:tcPr>
            <w:tcW w:w="2929" w:type="dxa"/>
          </w:tcPr>
          <w:p w14:paraId="4A0DEB60" w14:textId="77777777" w:rsidR="000E1EF4" w:rsidRDefault="000A059D">
            <w:pPr>
              <w:jc w:val="center"/>
            </w:pPr>
            <w:r>
              <w:rPr>
                <w:sz w:val="18"/>
              </w:rPr>
              <w:t>None</w:t>
            </w:r>
          </w:p>
        </w:tc>
        <w:tc>
          <w:tcPr>
            <w:tcW w:w="2929" w:type="dxa"/>
          </w:tcPr>
          <w:p w14:paraId="130BAB61" w14:textId="77777777" w:rsidR="000E1EF4" w:rsidRDefault="000A059D">
            <w:pPr>
              <w:jc w:val="center"/>
            </w:pPr>
            <w:r>
              <w:rPr>
                <w:sz w:val="18"/>
              </w:rPr>
              <w:t>선형</w:t>
            </w:r>
          </w:p>
        </w:tc>
      </w:tr>
      <w:tr w:rsidR="000E1EF4" w14:paraId="6E5420DE" w14:textId="77777777">
        <w:trPr>
          <w:jc w:val="center"/>
        </w:trPr>
        <w:tc>
          <w:tcPr>
            <w:tcW w:w="2929" w:type="dxa"/>
          </w:tcPr>
          <w:p w14:paraId="23ED5DB5" w14:textId="77777777" w:rsidR="000E1EF4" w:rsidRDefault="000A059D">
            <w:pPr>
              <w:jc w:val="center"/>
            </w:pPr>
            <w:r>
              <w:rPr>
                <w:sz w:val="18"/>
              </w:rPr>
              <w:t>SVR (RBF)</w:t>
            </w:r>
          </w:p>
        </w:tc>
        <w:tc>
          <w:tcPr>
            <w:tcW w:w="2929" w:type="dxa"/>
          </w:tcPr>
          <w:p w14:paraId="6430B88D" w14:textId="77777777" w:rsidR="000E1EF4" w:rsidRDefault="000A059D">
            <w:pPr>
              <w:jc w:val="center"/>
            </w:pPr>
            <w:r>
              <w:rPr>
                <w:sz w:val="18"/>
              </w:rPr>
              <w:t>None</w:t>
            </w:r>
          </w:p>
        </w:tc>
        <w:tc>
          <w:tcPr>
            <w:tcW w:w="2929" w:type="dxa"/>
          </w:tcPr>
          <w:p w14:paraId="3C24E439" w14:textId="77777777" w:rsidR="000E1EF4" w:rsidRDefault="000A059D">
            <w:pPr>
              <w:jc w:val="center"/>
            </w:pPr>
            <w:r>
              <w:rPr>
                <w:sz w:val="18"/>
              </w:rPr>
              <w:t>커널 기반</w:t>
            </w:r>
          </w:p>
        </w:tc>
      </w:tr>
      <w:tr w:rsidR="000E1EF4" w14:paraId="3B59C853" w14:textId="77777777">
        <w:trPr>
          <w:jc w:val="center"/>
        </w:trPr>
        <w:tc>
          <w:tcPr>
            <w:tcW w:w="2929" w:type="dxa"/>
          </w:tcPr>
          <w:p w14:paraId="2C7DCD66" w14:textId="77777777" w:rsidR="000E1EF4" w:rsidRDefault="000A059D">
            <w:pPr>
              <w:jc w:val="center"/>
            </w:pPr>
            <w:r>
              <w:rPr>
                <w:sz w:val="18"/>
              </w:rPr>
              <w:t>BiLSTM (Fin Only)</w:t>
            </w:r>
          </w:p>
        </w:tc>
        <w:tc>
          <w:tcPr>
            <w:tcW w:w="2929" w:type="dxa"/>
          </w:tcPr>
          <w:p w14:paraId="713D997E" w14:textId="77777777" w:rsidR="000E1EF4" w:rsidRDefault="000A059D">
            <w:pPr>
              <w:jc w:val="center"/>
            </w:pPr>
            <w:r>
              <w:rPr>
                <w:sz w:val="18"/>
              </w:rPr>
              <w:t>None</w:t>
            </w:r>
          </w:p>
        </w:tc>
        <w:tc>
          <w:tcPr>
            <w:tcW w:w="2929" w:type="dxa"/>
          </w:tcPr>
          <w:p w14:paraId="63367600" w14:textId="77777777" w:rsidR="000E1EF4" w:rsidRDefault="000A059D">
            <w:pPr>
              <w:jc w:val="center"/>
            </w:pPr>
            <w:r>
              <w:rPr>
                <w:sz w:val="18"/>
              </w:rPr>
              <w:t>딥러닝</w:t>
            </w:r>
          </w:p>
        </w:tc>
      </w:tr>
      <w:tr w:rsidR="000E1EF4" w14:paraId="6E26DB46" w14:textId="77777777">
        <w:trPr>
          <w:jc w:val="center"/>
        </w:trPr>
        <w:tc>
          <w:tcPr>
            <w:tcW w:w="2929" w:type="dxa"/>
          </w:tcPr>
          <w:p w14:paraId="7E66E852" w14:textId="77777777" w:rsidR="000E1EF4" w:rsidRDefault="000A059D">
            <w:pPr>
              <w:jc w:val="center"/>
            </w:pPr>
            <w:r>
              <w:rPr>
                <w:sz w:val="18"/>
              </w:rPr>
              <w:t>Naive (Mean)</w:t>
            </w:r>
          </w:p>
        </w:tc>
        <w:tc>
          <w:tcPr>
            <w:tcW w:w="2929" w:type="dxa"/>
          </w:tcPr>
          <w:p w14:paraId="4CEB9FA1" w14:textId="77777777" w:rsidR="000E1EF4" w:rsidRDefault="000A059D">
            <w:pPr>
              <w:jc w:val="center"/>
            </w:pPr>
            <w:r>
              <w:rPr>
                <w:sz w:val="18"/>
              </w:rPr>
              <w:t>None</w:t>
            </w:r>
          </w:p>
        </w:tc>
        <w:tc>
          <w:tcPr>
            <w:tcW w:w="2929" w:type="dxa"/>
          </w:tcPr>
          <w:p w14:paraId="0657B77D" w14:textId="77777777" w:rsidR="000E1EF4" w:rsidRDefault="000A059D">
            <w:pPr>
              <w:jc w:val="center"/>
            </w:pPr>
            <w:r>
              <w:rPr>
                <w:sz w:val="18"/>
              </w:rPr>
              <w:t>기준선</w:t>
            </w:r>
          </w:p>
        </w:tc>
      </w:tr>
      <w:tr w:rsidR="000E1EF4" w14:paraId="0DD5F31D" w14:textId="77777777">
        <w:trPr>
          <w:jc w:val="center"/>
        </w:trPr>
        <w:tc>
          <w:tcPr>
            <w:tcW w:w="2929" w:type="dxa"/>
          </w:tcPr>
          <w:p w14:paraId="63B6F45A" w14:textId="77777777" w:rsidR="000E1EF4" w:rsidRDefault="000A059D">
            <w:pPr>
              <w:jc w:val="center"/>
            </w:pPr>
            <w:r>
              <w:rPr>
                <w:sz w:val="18"/>
              </w:rPr>
              <w:t>ARIMA(1,0,1)</w:t>
            </w:r>
          </w:p>
        </w:tc>
        <w:tc>
          <w:tcPr>
            <w:tcW w:w="2929" w:type="dxa"/>
          </w:tcPr>
          <w:p w14:paraId="7CC91E7F" w14:textId="77777777" w:rsidR="000E1EF4" w:rsidRDefault="000A059D">
            <w:pPr>
              <w:jc w:val="center"/>
            </w:pPr>
            <w:r>
              <w:rPr>
                <w:sz w:val="18"/>
              </w:rPr>
              <w:t>None</w:t>
            </w:r>
          </w:p>
        </w:tc>
        <w:tc>
          <w:tcPr>
            <w:tcW w:w="2929" w:type="dxa"/>
          </w:tcPr>
          <w:p w14:paraId="4AA3ED5D" w14:textId="77777777" w:rsidR="000E1EF4" w:rsidRDefault="000A059D">
            <w:pPr>
              <w:jc w:val="center"/>
            </w:pPr>
            <w:r>
              <w:rPr>
                <w:sz w:val="18"/>
              </w:rPr>
              <w:t>시계열</w:t>
            </w:r>
          </w:p>
        </w:tc>
      </w:tr>
      <w:tr w:rsidR="000E1EF4" w14:paraId="5059C880" w14:textId="77777777">
        <w:trPr>
          <w:jc w:val="center"/>
        </w:trPr>
        <w:tc>
          <w:tcPr>
            <w:tcW w:w="2929" w:type="dxa"/>
          </w:tcPr>
          <w:p w14:paraId="63DC4958" w14:textId="77777777" w:rsidR="000E1EF4" w:rsidRDefault="000A059D">
            <w:pPr>
              <w:jc w:val="center"/>
            </w:pPr>
            <w:r>
              <w:rPr>
                <w:sz w:val="18"/>
              </w:rPr>
              <w:t>GARCH(1,1)</w:t>
            </w:r>
          </w:p>
        </w:tc>
        <w:tc>
          <w:tcPr>
            <w:tcW w:w="2929" w:type="dxa"/>
          </w:tcPr>
          <w:p w14:paraId="14F69C73" w14:textId="77777777" w:rsidR="000E1EF4" w:rsidRDefault="000A059D">
            <w:pPr>
              <w:jc w:val="center"/>
            </w:pPr>
            <w:r>
              <w:rPr>
                <w:sz w:val="18"/>
              </w:rPr>
              <w:t>None</w:t>
            </w:r>
          </w:p>
        </w:tc>
        <w:tc>
          <w:tcPr>
            <w:tcW w:w="2929" w:type="dxa"/>
          </w:tcPr>
          <w:p w14:paraId="53DC9555" w14:textId="77777777" w:rsidR="000E1EF4" w:rsidRDefault="000A059D">
            <w:pPr>
              <w:jc w:val="center"/>
            </w:pPr>
            <w:r>
              <w:rPr>
                <w:sz w:val="18"/>
              </w:rPr>
              <w:t>시계열</w:t>
            </w:r>
          </w:p>
        </w:tc>
      </w:tr>
      <w:tr w:rsidR="000E1EF4" w14:paraId="323AC693" w14:textId="77777777">
        <w:trPr>
          <w:jc w:val="center"/>
        </w:trPr>
        <w:tc>
          <w:tcPr>
            <w:tcW w:w="2929" w:type="dxa"/>
          </w:tcPr>
          <w:p w14:paraId="1F6DC28D" w14:textId="77777777" w:rsidR="000E1EF4" w:rsidRDefault="000A059D">
            <w:pPr>
              <w:jc w:val="center"/>
            </w:pPr>
            <w:r>
              <w:rPr>
                <w:sz w:val="18"/>
              </w:rPr>
              <w:t>Sentiment + LightGBM</w:t>
            </w:r>
          </w:p>
        </w:tc>
        <w:tc>
          <w:tcPr>
            <w:tcW w:w="2929" w:type="dxa"/>
          </w:tcPr>
          <w:p w14:paraId="50CD4BDA" w14:textId="77777777" w:rsidR="000E1EF4" w:rsidRDefault="000A059D">
            <w:pPr>
              <w:jc w:val="center"/>
            </w:pPr>
            <w:r>
              <w:rPr>
                <w:sz w:val="18"/>
              </w:rPr>
              <w:t>Sentiment</w:t>
            </w:r>
          </w:p>
        </w:tc>
        <w:tc>
          <w:tcPr>
            <w:tcW w:w="2929" w:type="dxa"/>
          </w:tcPr>
          <w:p w14:paraId="6EE3BF9C" w14:textId="77777777" w:rsidR="000E1EF4" w:rsidRDefault="000A059D">
            <w:pPr>
              <w:jc w:val="center"/>
            </w:pPr>
            <w:r>
              <w:rPr>
                <w:sz w:val="18"/>
              </w:rPr>
              <w:t>트리 기반</w:t>
            </w:r>
          </w:p>
        </w:tc>
      </w:tr>
      <w:tr w:rsidR="000E1EF4" w14:paraId="2507F210" w14:textId="77777777">
        <w:trPr>
          <w:jc w:val="center"/>
        </w:trPr>
        <w:tc>
          <w:tcPr>
            <w:tcW w:w="2929" w:type="dxa"/>
          </w:tcPr>
          <w:p w14:paraId="13E0B578" w14:textId="77777777" w:rsidR="000E1EF4" w:rsidRDefault="000A059D">
            <w:pPr>
              <w:jc w:val="center"/>
            </w:pPr>
            <w:r>
              <w:rPr>
                <w:sz w:val="18"/>
              </w:rPr>
              <w:t>TF-IDF + RF</w:t>
            </w:r>
          </w:p>
        </w:tc>
        <w:tc>
          <w:tcPr>
            <w:tcW w:w="2929" w:type="dxa"/>
          </w:tcPr>
          <w:p w14:paraId="2E9E7BAF" w14:textId="77777777" w:rsidR="000E1EF4" w:rsidRDefault="000A059D">
            <w:pPr>
              <w:jc w:val="center"/>
            </w:pPr>
            <w:r>
              <w:rPr>
                <w:sz w:val="18"/>
              </w:rPr>
              <w:t>TF-IDF</w:t>
            </w:r>
          </w:p>
        </w:tc>
        <w:tc>
          <w:tcPr>
            <w:tcW w:w="2929" w:type="dxa"/>
          </w:tcPr>
          <w:p w14:paraId="10FBC02B" w14:textId="77777777" w:rsidR="000E1EF4" w:rsidRDefault="000A059D">
            <w:pPr>
              <w:jc w:val="center"/>
            </w:pPr>
            <w:r>
              <w:rPr>
                <w:sz w:val="18"/>
              </w:rPr>
              <w:t>트리 기반</w:t>
            </w:r>
          </w:p>
        </w:tc>
      </w:tr>
      <w:tr w:rsidR="000E1EF4" w14:paraId="0B44F1F3" w14:textId="77777777">
        <w:trPr>
          <w:jc w:val="center"/>
        </w:trPr>
        <w:tc>
          <w:tcPr>
            <w:tcW w:w="2929" w:type="dxa"/>
          </w:tcPr>
          <w:p w14:paraId="3CDE0B62" w14:textId="77777777" w:rsidR="000E1EF4" w:rsidRDefault="000A059D">
            <w:pPr>
              <w:jc w:val="center"/>
            </w:pPr>
            <w:r>
              <w:rPr>
                <w:sz w:val="18"/>
              </w:rPr>
              <w:t>TF-IDF + LightGBM</w:t>
            </w:r>
          </w:p>
        </w:tc>
        <w:tc>
          <w:tcPr>
            <w:tcW w:w="2929" w:type="dxa"/>
          </w:tcPr>
          <w:p w14:paraId="2D677197" w14:textId="77777777" w:rsidR="000E1EF4" w:rsidRDefault="000A059D">
            <w:pPr>
              <w:jc w:val="center"/>
            </w:pPr>
            <w:r>
              <w:rPr>
                <w:sz w:val="18"/>
              </w:rPr>
              <w:t>TF-IDF</w:t>
            </w:r>
          </w:p>
        </w:tc>
        <w:tc>
          <w:tcPr>
            <w:tcW w:w="2929" w:type="dxa"/>
          </w:tcPr>
          <w:p w14:paraId="747D702A" w14:textId="77777777" w:rsidR="000E1EF4" w:rsidRDefault="000A059D">
            <w:pPr>
              <w:jc w:val="center"/>
            </w:pPr>
            <w:r>
              <w:rPr>
                <w:sz w:val="18"/>
              </w:rPr>
              <w:t>트리 기반</w:t>
            </w:r>
          </w:p>
        </w:tc>
      </w:tr>
      <w:tr w:rsidR="000E1EF4" w14:paraId="04CCFBEB" w14:textId="77777777">
        <w:trPr>
          <w:jc w:val="center"/>
        </w:trPr>
        <w:tc>
          <w:tcPr>
            <w:tcW w:w="2929" w:type="dxa"/>
          </w:tcPr>
          <w:p w14:paraId="6F029FF6" w14:textId="77777777" w:rsidR="000E1EF4" w:rsidRDefault="000A059D">
            <w:pPr>
              <w:jc w:val="center"/>
            </w:pPr>
            <w:r>
              <w:rPr>
                <w:sz w:val="18"/>
              </w:rPr>
              <w:t>TF-IDF + Stacking</w:t>
            </w:r>
          </w:p>
        </w:tc>
        <w:tc>
          <w:tcPr>
            <w:tcW w:w="2929" w:type="dxa"/>
          </w:tcPr>
          <w:p w14:paraId="52BF9268" w14:textId="77777777" w:rsidR="000E1EF4" w:rsidRDefault="000A059D">
            <w:pPr>
              <w:jc w:val="center"/>
            </w:pPr>
            <w:r>
              <w:rPr>
                <w:sz w:val="18"/>
              </w:rPr>
              <w:t>TF-IDF</w:t>
            </w:r>
          </w:p>
        </w:tc>
        <w:tc>
          <w:tcPr>
            <w:tcW w:w="2929" w:type="dxa"/>
          </w:tcPr>
          <w:p w14:paraId="1A608B4E" w14:textId="77777777" w:rsidR="000E1EF4" w:rsidRDefault="000A059D">
            <w:pPr>
              <w:jc w:val="center"/>
            </w:pPr>
            <w:r>
              <w:rPr>
                <w:sz w:val="18"/>
              </w:rPr>
              <w:t>앙상블</w:t>
            </w:r>
          </w:p>
        </w:tc>
      </w:tr>
      <w:tr w:rsidR="000E1EF4" w14:paraId="6954FF32" w14:textId="77777777">
        <w:trPr>
          <w:jc w:val="center"/>
        </w:trPr>
        <w:tc>
          <w:tcPr>
            <w:tcW w:w="2929" w:type="dxa"/>
          </w:tcPr>
          <w:p w14:paraId="46E90BE9" w14:textId="77777777" w:rsidR="000E1EF4" w:rsidRDefault="000A059D">
            <w:pPr>
              <w:jc w:val="center"/>
            </w:pPr>
            <w:r>
              <w:rPr>
                <w:sz w:val="18"/>
              </w:rPr>
              <w:lastRenderedPageBreak/>
              <w:t>TF-IDF + BiLSTM</w:t>
            </w:r>
          </w:p>
        </w:tc>
        <w:tc>
          <w:tcPr>
            <w:tcW w:w="2929" w:type="dxa"/>
          </w:tcPr>
          <w:p w14:paraId="757AC38E" w14:textId="77777777" w:rsidR="000E1EF4" w:rsidRDefault="000A059D">
            <w:pPr>
              <w:jc w:val="center"/>
            </w:pPr>
            <w:r>
              <w:rPr>
                <w:sz w:val="18"/>
              </w:rPr>
              <w:t>TF-IDF</w:t>
            </w:r>
          </w:p>
        </w:tc>
        <w:tc>
          <w:tcPr>
            <w:tcW w:w="2929" w:type="dxa"/>
          </w:tcPr>
          <w:p w14:paraId="01AD1D98" w14:textId="77777777" w:rsidR="000E1EF4" w:rsidRDefault="000A059D">
            <w:pPr>
              <w:jc w:val="center"/>
            </w:pPr>
            <w:r>
              <w:rPr>
                <w:sz w:val="18"/>
              </w:rPr>
              <w:t>딥러닝</w:t>
            </w:r>
          </w:p>
        </w:tc>
      </w:tr>
      <w:tr w:rsidR="000E1EF4" w14:paraId="03377351" w14:textId="77777777">
        <w:trPr>
          <w:jc w:val="center"/>
        </w:trPr>
        <w:tc>
          <w:tcPr>
            <w:tcW w:w="2929" w:type="dxa"/>
          </w:tcPr>
          <w:p w14:paraId="7CCF1D18" w14:textId="77777777" w:rsidR="000E1EF4" w:rsidRDefault="000A059D">
            <w:pPr>
              <w:jc w:val="center"/>
            </w:pPr>
            <w:r>
              <w:rPr>
                <w:sz w:val="18"/>
              </w:rPr>
              <w:t>TF-IDF + Transformer</w:t>
            </w:r>
          </w:p>
        </w:tc>
        <w:tc>
          <w:tcPr>
            <w:tcW w:w="2929" w:type="dxa"/>
          </w:tcPr>
          <w:p w14:paraId="309C2332" w14:textId="77777777" w:rsidR="000E1EF4" w:rsidRDefault="000A059D">
            <w:pPr>
              <w:jc w:val="center"/>
            </w:pPr>
            <w:r>
              <w:rPr>
                <w:sz w:val="18"/>
              </w:rPr>
              <w:t>TF-IDF</w:t>
            </w:r>
          </w:p>
        </w:tc>
        <w:tc>
          <w:tcPr>
            <w:tcW w:w="2929" w:type="dxa"/>
          </w:tcPr>
          <w:p w14:paraId="70FF0A34" w14:textId="77777777" w:rsidR="000E1EF4" w:rsidRDefault="000A059D">
            <w:pPr>
              <w:jc w:val="center"/>
            </w:pPr>
            <w:r>
              <w:rPr>
                <w:sz w:val="18"/>
              </w:rPr>
              <w:t>딥러닝</w:t>
            </w:r>
          </w:p>
        </w:tc>
      </w:tr>
      <w:tr w:rsidR="000E1EF4" w14:paraId="2CA9BA27" w14:textId="77777777">
        <w:trPr>
          <w:jc w:val="center"/>
        </w:trPr>
        <w:tc>
          <w:tcPr>
            <w:tcW w:w="2929" w:type="dxa"/>
          </w:tcPr>
          <w:p w14:paraId="014F98D0" w14:textId="77777777" w:rsidR="000E1EF4" w:rsidRDefault="000A059D">
            <w:pPr>
              <w:jc w:val="center"/>
            </w:pPr>
            <w:r>
              <w:rPr>
                <w:sz w:val="18"/>
              </w:rPr>
              <w:t>TF-IDF + Hybrid(RF→BiLSTM)</w:t>
            </w:r>
          </w:p>
        </w:tc>
        <w:tc>
          <w:tcPr>
            <w:tcW w:w="2929" w:type="dxa"/>
          </w:tcPr>
          <w:p w14:paraId="65A60162" w14:textId="77777777" w:rsidR="000E1EF4" w:rsidRDefault="000A059D">
            <w:pPr>
              <w:jc w:val="center"/>
            </w:pPr>
            <w:r>
              <w:rPr>
                <w:sz w:val="18"/>
              </w:rPr>
              <w:t>TF-IDF</w:t>
            </w:r>
          </w:p>
        </w:tc>
        <w:tc>
          <w:tcPr>
            <w:tcW w:w="2929" w:type="dxa"/>
          </w:tcPr>
          <w:p w14:paraId="2C9008AE" w14:textId="77777777" w:rsidR="000E1EF4" w:rsidRDefault="000A059D">
            <w:pPr>
              <w:jc w:val="center"/>
            </w:pPr>
            <w:r>
              <w:rPr>
                <w:sz w:val="18"/>
              </w:rPr>
              <w:t>하이브리드</w:t>
            </w:r>
          </w:p>
        </w:tc>
      </w:tr>
      <w:tr w:rsidR="000E1EF4" w14:paraId="004573D9" w14:textId="77777777">
        <w:trPr>
          <w:jc w:val="center"/>
        </w:trPr>
        <w:tc>
          <w:tcPr>
            <w:tcW w:w="2929" w:type="dxa"/>
          </w:tcPr>
          <w:p w14:paraId="065733D4" w14:textId="77777777" w:rsidR="000E1EF4" w:rsidRDefault="000A059D">
            <w:pPr>
              <w:jc w:val="center"/>
            </w:pPr>
            <w:r>
              <w:rPr>
                <w:sz w:val="18"/>
              </w:rPr>
              <w:t>FinBERT + LightGBM</w:t>
            </w:r>
          </w:p>
        </w:tc>
        <w:tc>
          <w:tcPr>
            <w:tcW w:w="2929" w:type="dxa"/>
          </w:tcPr>
          <w:p w14:paraId="5A6BEE55" w14:textId="77777777" w:rsidR="000E1EF4" w:rsidRDefault="000A059D">
            <w:pPr>
              <w:jc w:val="center"/>
            </w:pPr>
            <w:r>
              <w:rPr>
                <w:sz w:val="18"/>
              </w:rPr>
              <w:t>FinBERT</w:t>
            </w:r>
          </w:p>
        </w:tc>
        <w:tc>
          <w:tcPr>
            <w:tcW w:w="2929" w:type="dxa"/>
          </w:tcPr>
          <w:p w14:paraId="79A3140F" w14:textId="77777777" w:rsidR="000E1EF4" w:rsidRDefault="000A059D">
            <w:pPr>
              <w:jc w:val="center"/>
            </w:pPr>
            <w:r>
              <w:rPr>
                <w:sz w:val="18"/>
              </w:rPr>
              <w:t>트리 기반</w:t>
            </w:r>
          </w:p>
        </w:tc>
      </w:tr>
      <w:tr w:rsidR="000E1EF4" w14:paraId="4D02D568" w14:textId="77777777">
        <w:trPr>
          <w:jc w:val="center"/>
        </w:trPr>
        <w:tc>
          <w:tcPr>
            <w:tcW w:w="2929" w:type="dxa"/>
          </w:tcPr>
          <w:p w14:paraId="0379EAA2" w14:textId="77777777" w:rsidR="000E1EF4" w:rsidRDefault="000A059D">
            <w:pPr>
              <w:jc w:val="center"/>
            </w:pPr>
            <w:r>
              <w:rPr>
                <w:sz w:val="18"/>
              </w:rPr>
              <w:t>FinBERT + Ridge</w:t>
            </w:r>
          </w:p>
        </w:tc>
        <w:tc>
          <w:tcPr>
            <w:tcW w:w="2929" w:type="dxa"/>
          </w:tcPr>
          <w:p w14:paraId="772AEF10" w14:textId="77777777" w:rsidR="000E1EF4" w:rsidRDefault="000A059D">
            <w:pPr>
              <w:jc w:val="center"/>
            </w:pPr>
            <w:r>
              <w:rPr>
                <w:sz w:val="18"/>
              </w:rPr>
              <w:t>FinBERT</w:t>
            </w:r>
          </w:p>
        </w:tc>
        <w:tc>
          <w:tcPr>
            <w:tcW w:w="2929" w:type="dxa"/>
          </w:tcPr>
          <w:p w14:paraId="45223973" w14:textId="77777777" w:rsidR="000E1EF4" w:rsidRDefault="000A059D">
            <w:pPr>
              <w:jc w:val="center"/>
            </w:pPr>
            <w:r>
              <w:rPr>
                <w:sz w:val="18"/>
              </w:rPr>
              <w:t>선형</w:t>
            </w:r>
          </w:p>
        </w:tc>
      </w:tr>
      <w:tr w:rsidR="000E1EF4" w14:paraId="4C5A7C54" w14:textId="77777777">
        <w:trPr>
          <w:jc w:val="center"/>
        </w:trPr>
        <w:tc>
          <w:tcPr>
            <w:tcW w:w="2929" w:type="dxa"/>
          </w:tcPr>
          <w:p w14:paraId="00C1CE74" w14:textId="77777777" w:rsidR="000E1EF4" w:rsidRDefault="000A059D">
            <w:pPr>
              <w:jc w:val="center"/>
            </w:pPr>
            <w:r>
              <w:rPr>
                <w:sz w:val="18"/>
              </w:rPr>
              <w:t>FinBERT + Stacking</w:t>
            </w:r>
          </w:p>
        </w:tc>
        <w:tc>
          <w:tcPr>
            <w:tcW w:w="2929" w:type="dxa"/>
          </w:tcPr>
          <w:p w14:paraId="2619D930" w14:textId="77777777" w:rsidR="000E1EF4" w:rsidRDefault="000A059D">
            <w:pPr>
              <w:jc w:val="center"/>
            </w:pPr>
            <w:r>
              <w:rPr>
                <w:sz w:val="18"/>
              </w:rPr>
              <w:t>FinBERT</w:t>
            </w:r>
          </w:p>
        </w:tc>
        <w:tc>
          <w:tcPr>
            <w:tcW w:w="2929" w:type="dxa"/>
          </w:tcPr>
          <w:p w14:paraId="48ADBDE3" w14:textId="77777777" w:rsidR="000E1EF4" w:rsidRDefault="000A059D">
            <w:pPr>
              <w:jc w:val="center"/>
            </w:pPr>
            <w:r>
              <w:rPr>
                <w:sz w:val="18"/>
              </w:rPr>
              <w:t>앙상블</w:t>
            </w:r>
          </w:p>
        </w:tc>
      </w:tr>
      <w:tr w:rsidR="000E1EF4" w14:paraId="3A080FEC" w14:textId="77777777">
        <w:trPr>
          <w:jc w:val="center"/>
        </w:trPr>
        <w:tc>
          <w:tcPr>
            <w:tcW w:w="2929" w:type="dxa"/>
          </w:tcPr>
          <w:p w14:paraId="46606FFE" w14:textId="77777777" w:rsidR="000E1EF4" w:rsidRDefault="000A059D">
            <w:pPr>
              <w:jc w:val="center"/>
            </w:pPr>
            <w:r>
              <w:rPr>
                <w:sz w:val="18"/>
              </w:rPr>
              <w:t>FinBERT + BiLSTM</w:t>
            </w:r>
          </w:p>
        </w:tc>
        <w:tc>
          <w:tcPr>
            <w:tcW w:w="2929" w:type="dxa"/>
          </w:tcPr>
          <w:p w14:paraId="7CB53611" w14:textId="77777777" w:rsidR="000E1EF4" w:rsidRDefault="000A059D">
            <w:pPr>
              <w:jc w:val="center"/>
            </w:pPr>
            <w:r>
              <w:rPr>
                <w:sz w:val="18"/>
              </w:rPr>
              <w:t>FinBERT</w:t>
            </w:r>
          </w:p>
        </w:tc>
        <w:tc>
          <w:tcPr>
            <w:tcW w:w="2929" w:type="dxa"/>
          </w:tcPr>
          <w:p w14:paraId="4EE81F5D" w14:textId="77777777" w:rsidR="000E1EF4" w:rsidRDefault="000A059D">
            <w:pPr>
              <w:jc w:val="center"/>
            </w:pPr>
            <w:r>
              <w:rPr>
                <w:sz w:val="18"/>
              </w:rPr>
              <w:t>딥러닝</w:t>
            </w:r>
          </w:p>
        </w:tc>
      </w:tr>
      <w:tr w:rsidR="000E1EF4" w14:paraId="45A0018F" w14:textId="77777777">
        <w:trPr>
          <w:jc w:val="center"/>
        </w:trPr>
        <w:tc>
          <w:tcPr>
            <w:tcW w:w="2929" w:type="dxa"/>
          </w:tcPr>
          <w:p w14:paraId="6257A21B" w14:textId="77777777" w:rsidR="000E1EF4" w:rsidRDefault="000A059D">
            <w:pPr>
              <w:jc w:val="center"/>
            </w:pPr>
            <w:r>
              <w:rPr>
                <w:sz w:val="18"/>
              </w:rPr>
              <w:t>FinBERT + Transformer</w:t>
            </w:r>
          </w:p>
        </w:tc>
        <w:tc>
          <w:tcPr>
            <w:tcW w:w="2929" w:type="dxa"/>
          </w:tcPr>
          <w:p w14:paraId="56F2C9B0" w14:textId="77777777" w:rsidR="000E1EF4" w:rsidRDefault="000A059D">
            <w:pPr>
              <w:jc w:val="center"/>
            </w:pPr>
            <w:r>
              <w:rPr>
                <w:sz w:val="18"/>
              </w:rPr>
              <w:t>FinBERT</w:t>
            </w:r>
          </w:p>
        </w:tc>
        <w:tc>
          <w:tcPr>
            <w:tcW w:w="2929" w:type="dxa"/>
          </w:tcPr>
          <w:p w14:paraId="3B3043A6" w14:textId="77777777" w:rsidR="000E1EF4" w:rsidRDefault="000A059D">
            <w:pPr>
              <w:jc w:val="center"/>
            </w:pPr>
            <w:r>
              <w:rPr>
                <w:sz w:val="18"/>
              </w:rPr>
              <w:t>딥러닝</w:t>
            </w:r>
          </w:p>
        </w:tc>
      </w:tr>
      <w:tr w:rsidR="000E1EF4" w14:paraId="2B593428" w14:textId="77777777">
        <w:trPr>
          <w:jc w:val="center"/>
        </w:trPr>
        <w:tc>
          <w:tcPr>
            <w:tcW w:w="2929" w:type="dxa"/>
          </w:tcPr>
          <w:p w14:paraId="2668A504" w14:textId="77777777" w:rsidR="000E1EF4" w:rsidRDefault="000A059D">
            <w:pPr>
              <w:jc w:val="center"/>
            </w:pPr>
            <w:r>
              <w:rPr>
                <w:sz w:val="18"/>
              </w:rPr>
              <w:t>Weighted Blending (Top-3)</w:t>
            </w:r>
          </w:p>
        </w:tc>
        <w:tc>
          <w:tcPr>
            <w:tcW w:w="2929" w:type="dxa"/>
          </w:tcPr>
          <w:p w14:paraId="178F4AAB" w14:textId="77777777" w:rsidR="000E1EF4" w:rsidRDefault="000A059D">
            <w:pPr>
              <w:jc w:val="center"/>
            </w:pPr>
            <w:r>
              <w:rPr>
                <w:sz w:val="18"/>
              </w:rPr>
              <w:t>Mixed</w:t>
            </w:r>
          </w:p>
        </w:tc>
        <w:tc>
          <w:tcPr>
            <w:tcW w:w="2929" w:type="dxa"/>
          </w:tcPr>
          <w:p w14:paraId="6F304F25" w14:textId="77777777" w:rsidR="000E1EF4" w:rsidRDefault="000A059D">
            <w:pPr>
              <w:jc w:val="center"/>
            </w:pPr>
            <w:r>
              <w:rPr>
                <w:sz w:val="18"/>
              </w:rPr>
              <w:t>앙상블</w:t>
            </w:r>
          </w:p>
        </w:tc>
      </w:tr>
    </w:tbl>
    <w:p w14:paraId="06A9189E" w14:textId="77777777" w:rsidR="00F35067" w:rsidRDefault="00D77EA5">
      <w:pPr>
        <w:spacing w:before="40" w:after="120"/>
      </w:pPr>
      <w:r>
        <w:rPr>
          <w:sz w:val="18"/>
        </w:rPr>
        <w:t>자료: 저자 작성</w:t>
      </w:r>
    </w:p>
    <w:p w14:paraId="1832A3CC" w14:textId="77777777" w:rsidR="000E1EF4" w:rsidRDefault="000E1EF4"/>
    <w:p w14:paraId="69C2849A" w14:textId="77777777" w:rsidR="000E1EF4" w:rsidRDefault="000A059D">
      <w:pPr>
        <w:outlineLvl w:val="2"/>
      </w:pPr>
      <w:bookmarkStart w:id="27" w:name="_Toc242278655"/>
      <w:r>
        <w:rPr>
          <w:b/>
          <w:sz w:val="24"/>
        </w:rPr>
        <w:t>4.2.1 베이스라인 모델</w:t>
      </w:r>
      <w:bookmarkEnd w:id="27"/>
    </w:p>
    <w:p w14:paraId="70D66039" w14:textId="3F782ED0" w:rsidR="000E1EF4" w:rsidRDefault="000A059D" w:rsidP="00A542F9">
      <w:pPr>
        <w:ind w:firstLine="652"/>
        <w:rPr>
          <w:lang w:eastAsia="ko-KR"/>
        </w:rPr>
      </w:pPr>
      <w:r>
        <w:rPr>
          <w:lang w:eastAsia="ko-KR"/>
        </w:rPr>
        <w:t xml:space="preserve">Naive Mean 모델은 학습 세트 수익률의 표본 평균 ȳ = (1/n) </w:t>
      </w:r>
      <w:r>
        <w:t>Σ</w:t>
      </w:r>
      <w:r>
        <w:rPr>
          <w:lang w:eastAsia="ko-KR"/>
        </w:rPr>
        <w:t>yᵢ를 모든 시험 표본의 예측값으로 사용하는 단순 기준선이다. R² = 0에 대응하는 모델로 이보다 낮은 R²를 기록하는 모델은 실질적 예측력이 없다고 판단한다.</w:t>
      </w:r>
    </w:p>
    <w:p w14:paraId="6B3663B7" w14:textId="77777777" w:rsidR="000E1EF4" w:rsidRDefault="000A059D">
      <w:pPr>
        <w:ind w:firstLine="652"/>
        <w:rPr>
          <w:lang w:eastAsia="ko-KR"/>
        </w:rPr>
      </w:pPr>
      <w:r>
        <w:rPr>
          <w:lang w:eastAsia="ko-KR"/>
        </w:rPr>
        <w:t>SVR은 허용 오차(ε) 범위 안의 예측 오차는 패널티를 부과하지 않는 회귀 모델로 잡음에 강건한 특성이 있다. RBF(Radial Basis Function) 커널을 사용하여 비선형 패턴을 포착하며 하이퍼파라미터는 C=1.0과 ε=0.001로 설정하였다.</w:t>
      </w:r>
    </w:p>
    <w:p w14:paraId="209C4ACF" w14:textId="7C5E2A22" w:rsidR="000E1EF4" w:rsidRDefault="000A059D">
      <w:pPr>
        <w:ind w:firstLine="652"/>
        <w:rPr>
          <w:lang w:eastAsia="ko-KR"/>
        </w:rPr>
      </w:pPr>
      <w:r>
        <w:rPr>
          <w:lang w:eastAsia="ko-KR"/>
        </w:rPr>
        <w:t xml:space="preserve">ARIMA(1,0,1)은 자기회귀(AR: AutoRegressive)와 이동평균(MA: Moving Average)를 결합한 시계열 모델로 수익률이 이미 정상 시계열이므로 차분 차수 d=0으로 설정하였다. 파라미터 추정은 최대우도법(MLE: Maximum Likelihood </w:t>
      </w:r>
      <w:r>
        <w:rPr>
          <w:lang w:eastAsia="ko-KR"/>
        </w:rPr>
        <w:lastRenderedPageBreak/>
        <w:t>Estimation)으로 수행하였으며 ACF(AutoCorrelation Function)/PACF(Partial AutoCorrelation Function) 분석을 통해 (p,q)=(1,1)을 선정하였다.</w:t>
      </w:r>
    </w:p>
    <w:p w14:paraId="26EEAD42" w14:textId="77777777" w:rsidR="000E1EF4" w:rsidRDefault="000A059D">
      <w:pPr>
        <w:ind w:firstLine="652"/>
        <w:rPr>
          <w:lang w:eastAsia="ko-KR"/>
        </w:rPr>
      </w:pPr>
      <w:r>
        <w:rPr>
          <w:lang w:eastAsia="ko-KR"/>
        </w:rPr>
        <w:t>GARCH(1,1) [9]은 수익률의 변동성이 시간에 따라 군집하는 패턴을 포착하는 모형이다. 직전 충격(α₁)과 직전 변동성(β₁)이 현재 조건부 분산에 미치는 영향을 모형화하며 Walk-Forward 방식으로 매 시험 시점마다 재추정하여 시간 변화에 대응하였다.</w:t>
      </w:r>
    </w:p>
    <w:p w14:paraId="2D799073" w14:textId="77777777" w:rsidR="000E1EF4" w:rsidRDefault="000A059D">
      <w:pPr>
        <w:outlineLvl w:val="2"/>
        <w:rPr>
          <w:lang w:eastAsia="ko-KR"/>
        </w:rPr>
      </w:pPr>
      <w:bookmarkStart w:id="28" w:name="_Toc242278656"/>
      <w:r>
        <w:rPr>
          <w:b/>
          <w:sz w:val="24"/>
          <w:lang w:eastAsia="ko-KR"/>
        </w:rPr>
        <w:t>4.2.2 트리 기반 모델</w:t>
      </w:r>
      <w:bookmarkEnd w:id="28"/>
    </w:p>
    <w:p w14:paraId="4C321B44" w14:textId="46C51C8B" w:rsidR="000E1EF4" w:rsidRDefault="000A059D" w:rsidP="003C6781">
      <w:pPr>
        <w:ind w:firstLine="652"/>
        <w:rPr>
          <w:lang w:eastAsia="ko-KR"/>
        </w:rPr>
      </w:pPr>
      <w:r>
        <w:rPr>
          <w:lang w:eastAsia="ko-KR"/>
        </w:rPr>
        <w:t>RF [14]는 다수의 결정 트리를 독립적으로 학습한 뒤 평균 예측을 내는 앙상블 방법이다. 각 트리 학습 시 데이터 부트스트랩 표본과 무작위 피처 서브셋을 사용해 트리 간 다양성을 확보함으로써 과적합을 억제하고 분산을 줄인다. 이 연구에서는 n_estimators=200, max_depth=20으로 설정하였다.</w:t>
      </w:r>
    </w:p>
    <w:p w14:paraId="394CD473" w14:textId="77777777" w:rsidR="000E1EF4" w:rsidRDefault="000A059D">
      <w:pPr>
        <w:ind w:firstLine="652"/>
        <w:rPr>
          <w:lang w:eastAsia="ko-KR"/>
        </w:rPr>
      </w:pPr>
      <w:r>
        <w:rPr>
          <w:lang w:eastAsia="ko-KR"/>
        </w:rPr>
        <w:t>LightGBM [30]은 순차적으로 결정 트리를 추가하며 잔차를 줄여나가는 그래디언트 부스팅 알고리즘의 고속 구현체다. 히스토그램 기반 분할과 리프 우선 성장 전략으로 학습 속도가 빠르며 n_estimators=200, max_depth=20, learning_rate=0.05, num_leaves=31, subsample=0.8로 설정하였다.</w:t>
      </w:r>
    </w:p>
    <w:p w14:paraId="537F03F6" w14:textId="77777777" w:rsidR="000E1EF4" w:rsidRDefault="000E1EF4">
      <w:pPr>
        <w:ind w:firstLine="652"/>
        <w:rPr>
          <w:lang w:eastAsia="ko-KR"/>
        </w:rPr>
      </w:pPr>
    </w:p>
    <w:p w14:paraId="4AC7D972" w14:textId="77777777" w:rsidR="000E1EF4" w:rsidRDefault="000A059D">
      <w:pPr>
        <w:outlineLvl w:val="2"/>
        <w:rPr>
          <w:lang w:eastAsia="ko-KR"/>
        </w:rPr>
      </w:pPr>
      <w:bookmarkStart w:id="29" w:name="_Toc242278657"/>
      <w:r>
        <w:rPr>
          <w:b/>
          <w:sz w:val="24"/>
          <w:lang w:eastAsia="ko-KR"/>
        </w:rPr>
        <w:t>4.2.3 시퀀스 모델 (BiLSTM·Transformer)</w:t>
      </w:r>
      <w:bookmarkEnd w:id="29"/>
    </w:p>
    <w:p w14:paraId="6FEDC586" w14:textId="77777777" w:rsidR="000E1EF4" w:rsidRDefault="000E1EF4">
      <w:pPr>
        <w:ind w:firstLine="652"/>
        <w:rPr>
          <w:lang w:eastAsia="ko-KR"/>
        </w:rPr>
      </w:pPr>
    </w:p>
    <w:p w14:paraId="4593A920" w14:textId="720E9FAA" w:rsidR="000E1EF4" w:rsidRDefault="000A059D">
      <w:pPr>
        <w:rPr>
          <w:lang w:eastAsia="ko-KR"/>
        </w:rPr>
      </w:pPr>
      <w:r>
        <w:rPr>
          <w:lang w:eastAsia="ko-KR"/>
        </w:rPr>
        <w:t>LSTM은 게이트 구조를 통해 시계열의 장기 패턴을 학습하는 순환 신경망이다. BiLSTM은 순방향과 역방향 LSTM을 병행하여 양방향 맥락을 동시에 포착한다. Transformer 인코더는 Self-Attention으로 시퀀스 내 모든 위치 간 관계를 병렬 처리하며 [31] 이 연구에서는 2-layer 인코더에 4-head Attention을 적용하였다.</w:t>
      </w:r>
    </w:p>
    <w:p w14:paraId="578789C9" w14:textId="4F5AEAF4" w:rsidR="000E1EF4" w:rsidRDefault="000A059D">
      <w:pPr>
        <w:ind w:firstLine="652"/>
        <w:rPr>
          <w:lang w:eastAsia="ko-KR"/>
        </w:rPr>
      </w:pPr>
      <w:r>
        <w:rPr>
          <w:lang w:eastAsia="ko-KR"/>
        </w:rPr>
        <w:lastRenderedPageBreak/>
        <w:t>두 딥러닝 모델에 공통적으로 Adam 옵티마이저(학습률=0.001)와 MSE(Mean Squared Error) 손실함수·배치 크기 64·최대 200 에폭·Early Stopping(patience=15·검증 손실 기준)을 투입하였다. Dropout 은 학습 시 뉴런의 일부를 무작위로 비활성화하여 과적합을 억제하</w:t>
      </w:r>
      <w:r w:rsidR="00FA405C">
        <w:rPr>
          <w:rFonts w:hint="eastAsia"/>
          <w:lang w:eastAsia="ko-KR"/>
        </w:rPr>
        <w:t>고</w:t>
      </w:r>
      <w:r>
        <w:rPr>
          <w:lang w:eastAsia="ko-KR"/>
        </w:rPr>
        <w:t xml:space="preserve"> LayerNorm(Layer Normalization)은 입력을 정규화하여 학습 안정성을 높이는 데 활용</w:t>
      </w:r>
      <w:r w:rsidR="008947E8">
        <w:rPr>
          <w:rFonts w:hint="eastAsia"/>
          <w:lang w:eastAsia="ko-KR"/>
        </w:rPr>
        <w:t>되어</w:t>
      </w:r>
      <w:r>
        <w:rPr>
          <w:lang w:eastAsia="ko-KR"/>
        </w:rPr>
        <w:t xml:space="preserve"> 가중치 초기화는 He initialization을 사용하였다.</w:t>
      </w:r>
    </w:p>
    <w:p w14:paraId="05BDC9DA" w14:textId="77777777" w:rsidR="000E1EF4" w:rsidRDefault="000E1EF4">
      <w:pPr>
        <w:spacing w:before="240" w:after="80"/>
        <w:jc w:val="center"/>
        <w:rPr>
          <w:lang w:eastAsia="ko-KR"/>
        </w:rPr>
      </w:pPr>
    </w:p>
    <w:p w14:paraId="15A66E59" w14:textId="77777777" w:rsidR="000E1EF4" w:rsidRDefault="000A059D">
      <w:pPr>
        <w:outlineLvl w:val="2"/>
        <w:rPr>
          <w:lang w:eastAsia="ko-KR"/>
        </w:rPr>
      </w:pPr>
      <w:bookmarkStart w:id="30" w:name="_Toc242278658"/>
      <w:r>
        <w:rPr>
          <w:b/>
          <w:sz w:val="24"/>
          <w:lang w:eastAsia="ko-KR"/>
        </w:rPr>
        <w:t>4.2.4 앙상블 및 하이브리드 모델</w:t>
      </w:r>
      <w:bookmarkEnd w:id="30"/>
    </w:p>
    <w:p w14:paraId="2CE41AB5" w14:textId="6DF484E7" w:rsidR="000E1EF4" w:rsidRDefault="000A059D">
      <w:pPr>
        <w:ind w:firstLine="652"/>
        <w:rPr>
          <w:lang w:eastAsia="ko-KR"/>
        </w:rPr>
      </w:pPr>
      <w:r>
        <w:rPr>
          <w:lang w:eastAsia="ko-KR"/>
        </w:rPr>
        <w:t>Stacking [27]은 서로 다른 구조를 가진 기본 학습기(base learner)들의 예측값을 메타 학습기(meta-learner)에 전달하여 각 모델의 편향을 상보적으로 보정하는 2단계 앙상블 기법이다. Stacking 이론 [27]에 따르면 기본 학습기 간 상관이 낮고 개별 정확도가 높을수록 앙상블의 오차 감소 폭이 커진다.</w:t>
      </w:r>
    </w:p>
    <w:p w14:paraId="45E16B71" w14:textId="77777777" w:rsidR="000E1EF4" w:rsidRDefault="000A059D">
      <w:pPr>
        <w:ind w:firstLine="652"/>
        <w:rPr>
          <w:lang w:eastAsia="ko-KR"/>
        </w:rPr>
      </w:pPr>
      <w:r>
        <w:rPr>
          <w:lang w:eastAsia="ko-KR"/>
        </w:rPr>
        <w:t>본 연구의 Stacking 구조는 &lt;그림 5&gt;와 같다. Level-1에는 세 개의 이질적 기본 학습기 즉 RF(100, depth=15)와 LightGBM(100, depth=15, lr=0.05) 및 Ridge(α=10)를 둔다. 각 기본 학습기는 KFold(n_splits=5, shuffle=False) 교차 검증으로 학습 세트에 대한 out-of-fold 예측을 생성한다. Level-2에서는 Ridge Regression(α=1.0)이 메타 학습기로서 세 기본 학습기의 out-of-fold 예측을 입력으로 받아 최종 예측을 산출한다.</w:t>
      </w:r>
    </w:p>
    <w:p w14:paraId="73E3B825" w14:textId="75CCE02A" w:rsidR="000E1EF4" w:rsidRDefault="000A059D">
      <w:pPr>
        <w:ind w:firstLine="652"/>
        <w:rPr>
          <w:lang w:eastAsia="ko-KR"/>
        </w:rPr>
      </w:pPr>
      <w:r>
        <w:rPr>
          <w:lang w:eastAsia="ko-KR"/>
        </w:rPr>
        <w:t>scikit-learn의 cross_val_predict가 완전 분할(partition)을 요구하므로 전체 표본을 포괄하지 않는 TimeSeriesSplit 대신 KFold를 사용하</w:t>
      </w:r>
      <w:r w:rsidR="008947E8">
        <w:rPr>
          <w:rFonts w:hint="eastAsia"/>
          <w:lang w:eastAsia="ko-KR"/>
        </w:rPr>
        <w:t>었</w:t>
      </w:r>
      <w:r>
        <w:rPr>
          <w:lang w:eastAsia="ko-KR"/>
        </w:rPr>
        <w:t xml:space="preserve">다. 이로 인해 일부 폴드에서 시간 순서가 역전될 수 있으며 이 한계는 §5.1에서 논의한다. 다만 §4.5의 </w:t>
      </w:r>
      <w:r>
        <w:rPr>
          <w:lang w:eastAsia="ko-KR"/>
        </w:rPr>
        <w:lastRenderedPageBreak/>
        <w:t>본 실험에서는 검증 세트 예측만으로 메타 학습기를 적합하므로 이러한 순서 역전이 발생하지 않는다.</w:t>
      </w:r>
    </w:p>
    <w:p w14:paraId="021C6B71" w14:textId="77777777" w:rsidR="000E1EF4" w:rsidRDefault="000A059D">
      <w:pPr>
        <w:spacing w:before="240" w:after="80"/>
        <w:jc w:val="center"/>
        <w:rPr>
          <w:lang w:eastAsia="ko-KR"/>
        </w:rPr>
      </w:pPr>
      <w:r>
        <w:t>&lt;그림 5&gt; Stacking 앙상블 구조 (stacked generalization 개념 [27]에 기반하여 재작성)</w:t>
      </w:r>
    </w:p>
    <w:p w14:paraId="1752753E" w14:textId="70D8ABCA" w:rsidR="000E1EF4" w:rsidRDefault="00352793">
      <w:pPr>
        <w:spacing w:after="240"/>
        <w:jc w:val="center"/>
      </w:pPr>
      <w:r>
        <w:rPr>
          <w:noProof/>
        </w:rPr>
        <w:drawing>
          <wp:inline distT="0" distB="0" distL="0" distR="0" wp14:anchorId="434368A2" wp14:editId="5D14B75E">
            <wp:extent cx="5400040" cy="5152390"/>
            <wp:effectExtent l="0" t="0" r="0" b="0"/>
            <wp:docPr id="62319304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93044" name="그림 623193044"/>
                    <pic:cNvPicPr/>
                  </pic:nvPicPr>
                  <pic:blipFill>
                    <a:blip r:embed="rId12"/>
                    <a:stretch>
                      <a:fillRect/>
                    </a:stretch>
                  </pic:blipFill>
                  <pic:spPr>
                    <a:xfrm>
                      <a:off x="0" y="0"/>
                      <a:ext cx="5400040" cy="5152390"/>
                    </a:xfrm>
                    <a:prstGeom prst="rect">
                      <a:avLst/>
                    </a:prstGeom>
                  </pic:spPr>
                </pic:pic>
              </a:graphicData>
            </a:graphic>
          </wp:inline>
        </w:drawing>
      </w:r>
    </w:p>
    <w:p w14:paraId="20221B20" w14:textId="77777777" w:rsidR="00F35067" w:rsidRDefault="00D77EA5">
      <w:pPr>
        <w:spacing w:before="40" w:after="120"/>
        <w:rPr>
          <w:lang w:eastAsia="ko-KR"/>
        </w:rPr>
      </w:pPr>
      <w:r>
        <w:rPr>
          <w:sz w:val="18"/>
          <w:lang w:eastAsia="ko-KR"/>
        </w:rPr>
        <w:t>자료: stacked generalization 개념 [27]을 바탕으로 저자 작성</w:t>
      </w:r>
    </w:p>
    <w:p w14:paraId="51687EED" w14:textId="77777777" w:rsidR="000E1EF4" w:rsidRDefault="000A059D">
      <w:pPr>
        <w:ind w:firstLine="652"/>
        <w:rPr>
          <w:lang w:eastAsia="ko-KR"/>
        </w:rPr>
      </w:pPr>
      <w:r>
        <w:rPr>
          <w:lang w:eastAsia="ko-KR"/>
        </w:rPr>
        <w:lastRenderedPageBreak/>
        <w:t>Weighted Blending은 검증 세트에서 RMSE가 가장 낮은 3개 모델을 선별한 뒤 가중치 wᵢ = (1/RMSEᵢ) / Σ(1/RMSEⱼ)로 예측을 선형 결합한다. 하이브리드(RF→BiLSTM)는 RF의 피처 중요도 상위 20개를 선별하여 BiLSTM에 축소된 시퀀스(20 × 20+10)를 투입함으로써 트리 기반 피처 선택과 순환 신경망의 시계열 학습 능력을 결합한다.</w:t>
      </w:r>
    </w:p>
    <w:p w14:paraId="3CCF5248" w14:textId="77777777" w:rsidR="000E1EF4" w:rsidRDefault="000A059D">
      <w:pPr>
        <w:outlineLvl w:val="2"/>
        <w:rPr>
          <w:lang w:eastAsia="ko-KR"/>
        </w:rPr>
      </w:pPr>
      <w:bookmarkStart w:id="31" w:name="_Toc242278659"/>
      <w:r>
        <w:rPr>
          <w:b/>
          <w:sz w:val="24"/>
          <w:lang w:eastAsia="ko-KR"/>
        </w:rPr>
        <w:t>4.2.5 하이퍼파라미터 최적화 (Optuna)</w:t>
      </w:r>
      <w:bookmarkEnd w:id="31"/>
    </w:p>
    <w:p w14:paraId="789462D4" w14:textId="77777777" w:rsidR="000E1EF4" w:rsidRDefault="000A059D">
      <w:pPr>
        <w:ind w:firstLine="652"/>
        <w:rPr>
          <w:lang w:eastAsia="ko-KR"/>
        </w:rPr>
      </w:pPr>
      <w:r>
        <w:rPr>
          <w:lang w:eastAsia="ko-KR"/>
        </w:rPr>
        <w:t>트리 기반 모델의 하이퍼파라미터는 Optuna [42] 프레임워크를 사용하여 최적화하였다. Optuna는 TPE(Tree-structured Parzen Estimator) 알고리즘에 기반하며 베이지안 최적화의 일종으로 관측된 이전 시도의 결과를 바탕으로 유망한 파라미터 영역을 탐색하는 효율적 방법이다.</w:t>
      </w:r>
    </w:p>
    <w:p w14:paraId="74D98B74" w14:textId="77777777" w:rsidR="000E1EF4" w:rsidRDefault="000A059D">
      <w:pPr>
        <w:ind w:firstLine="652"/>
        <w:rPr>
          <w:lang w:eastAsia="ko-KR"/>
        </w:rPr>
      </w:pPr>
      <w:r>
        <w:rPr>
          <w:lang w:eastAsia="ko-KR"/>
        </w:rPr>
        <w:t>예비 실험에서는 각 모델에 대해 30회 시도(trial)를 수행하였으며 교차 검증은 TimeSeriesSplit(n_splits=3)을 사용하여 시간 순서를 존중하는 확장 윈도우(expanding window) 방식으로 평가하였다. 3-fold 설정은 각 fold의 학습 표본 수를 충분히 확보하기 위한 것이며 최적화 대상 지표는 검증 세트 RMSE의 평균이다. 탐색 공간은 &lt;표 9&gt;에 모델별 최종 채택 설정은 &lt;표 10&gt;에 정리하였다.</w:t>
      </w:r>
    </w:p>
    <w:p w14:paraId="58C7CB50" w14:textId="77777777" w:rsidR="000E1EF4" w:rsidRDefault="000A059D">
      <w:pPr>
        <w:ind w:firstLine="652"/>
        <w:rPr>
          <w:lang w:eastAsia="ko-KR"/>
        </w:rPr>
      </w:pPr>
      <w:r>
        <w:rPr>
          <w:lang w:eastAsia="ko-KR"/>
        </w:rPr>
        <w:t>본 실험에서는 각 모델당 100회의 Optuna 탐색을 수행하였으며 약 20회 시도 이후부터 검증 RMSE의 개선이 미미하여 실질적 수렴이 이루어졌다.</w:t>
      </w:r>
    </w:p>
    <w:p w14:paraId="03CFA4BE" w14:textId="77777777" w:rsidR="000E1EF4" w:rsidRDefault="000A059D">
      <w:pPr>
        <w:spacing w:before="240" w:after="80"/>
        <w:jc w:val="center"/>
        <w:rPr>
          <w:lang w:eastAsia="ko-KR"/>
        </w:rPr>
      </w:pPr>
      <w:r>
        <w:rPr>
          <w:lang w:eastAsia="ko-KR"/>
        </w:rPr>
        <w:t>&lt;표 9&gt; Optuna 하이퍼파라미터 탐색 공간</w:t>
      </w:r>
    </w:p>
    <w:tbl>
      <w:tblPr>
        <w:tblStyle w:val="af9"/>
        <w:tblW w:w="0" w:type="auto"/>
        <w:jc w:val="center"/>
        <w:tblLook w:val="04A0" w:firstRow="1" w:lastRow="0" w:firstColumn="1" w:lastColumn="0" w:noHBand="0" w:noVBand="1"/>
      </w:tblPr>
      <w:tblGrid>
        <w:gridCol w:w="2177"/>
        <w:gridCol w:w="2190"/>
        <w:gridCol w:w="2172"/>
        <w:gridCol w:w="2181"/>
      </w:tblGrid>
      <w:tr w:rsidR="000E1EF4" w14:paraId="5FB91F55" w14:textId="77777777">
        <w:trPr>
          <w:jc w:val="center"/>
        </w:trPr>
        <w:tc>
          <w:tcPr>
            <w:tcW w:w="2197" w:type="dxa"/>
            <w:shd w:val="clear" w:color="auto" w:fill="E0E0E0"/>
          </w:tcPr>
          <w:p w14:paraId="4FEFB6FC" w14:textId="77777777" w:rsidR="000E1EF4" w:rsidRDefault="000A059D">
            <w:pPr>
              <w:jc w:val="center"/>
            </w:pPr>
            <w:r>
              <w:rPr>
                <w:b/>
                <w:sz w:val="18"/>
              </w:rPr>
              <w:t>모델</w:t>
            </w:r>
          </w:p>
        </w:tc>
        <w:tc>
          <w:tcPr>
            <w:tcW w:w="2197" w:type="dxa"/>
            <w:shd w:val="clear" w:color="auto" w:fill="E0E0E0"/>
          </w:tcPr>
          <w:p w14:paraId="3A4BB099" w14:textId="77777777" w:rsidR="000E1EF4" w:rsidRDefault="000A059D">
            <w:pPr>
              <w:jc w:val="center"/>
            </w:pPr>
            <w:r>
              <w:rPr>
                <w:b/>
                <w:sz w:val="18"/>
              </w:rPr>
              <w:t>파라미터</w:t>
            </w:r>
          </w:p>
        </w:tc>
        <w:tc>
          <w:tcPr>
            <w:tcW w:w="2197" w:type="dxa"/>
            <w:shd w:val="clear" w:color="auto" w:fill="E0E0E0"/>
          </w:tcPr>
          <w:p w14:paraId="04C2A943" w14:textId="77777777" w:rsidR="000E1EF4" w:rsidRDefault="000A059D">
            <w:pPr>
              <w:jc w:val="center"/>
            </w:pPr>
            <w:r>
              <w:rPr>
                <w:b/>
                <w:sz w:val="18"/>
              </w:rPr>
              <w:t>탐색 범위</w:t>
            </w:r>
          </w:p>
        </w:tc>
        <w:tc>
          <w:tcPr>
            <w:tcW w:w="2197" w:type="dxa"/>
            <w:shd w:val="clear" w:color="auto" w:fill="E0E0E0"/>
          </w:tcPr>
          <w:p w14:paraId="3AE43459" w14:textId="77777777" w:rsidR="000E1EF4" w:rsidRDefault="000A059D">
            <w:pPr>
              <w:jc w:val="center"/>
            </w:pPr>
            <w:r>
              <w:rPr>
                <w:b/>
                <w:sz w:val="18"/>
              </w:rPr>
              <w:t>탐색 방법</w:t>
            </w:r>
          </w:p>
        </w:tc>
      </w:tr>
      <w:tr w:rsidR="000E1EF4" w14:paraId="6BF0E2CC" w14:textId="77777777">
        <w:trPr>
          <w:jc w:val="center"/>
        </w:trPr>
        <w:tc>
          <w:tcPr>
            <w:tcW w:w="2197" w:type="dxa"/>
          </w:tcPr>
          <w:p w14:paraId="5BF3FA63" w14:textId="77777777" w:rsidR="000E1EF4" w:rsidRDefault="000A059D">
            <w:pPr>
              <w:jc w:val="center"/>
            </w:pPr>
            <w:r>
              <w:rPr>
                <w:sz w:val="18"/>
              </w:rPr>
              <w:t>RF</w:t>
            </w:r>
          </w:p>
        </w:tc>
        <w:tc>
          <w:tcPr>
            <w:tcW w:w="2197" w:type="dxa"/>
          </w:tcPr>
          <w:p w14:paraId="39D98121" w14:textId="77777777" w:rsidR="000E1EF4" w:rsidRDefault="000A059D">
            <w:pPr>
              <w:jc w:val="center"/>
            </w:pPr>
            <w:r>
              <w:rPr>
                <w:sz w:val="18"/>
              </w:rPr>
              <w:t>n_estimators</w:t>
            </w:r>
          </w:p>
        </w:tc>
        <w:tc>
          <w:tcPr>
            <w:tcW w:w="2197" w:type="dxa"/>
          </w:tcPr>
          <w:p w14:paraId="683BAEAB" w14:textId="77777777" w:rsidR="000E1EF4" w:rsidRDefault="000A059D">
            <w:pPr>
              <w:jc w:val="center"/>
            </w:pPr>
            <w:r>
              <w:rPr>
                <w:sz w:val="18"/>
              </w:rPr>
              <w:t>[50, 300]</w:t>
            </w:r>
          </w:p>
        </w:tc>
        <w:tc>
          <w:tcPr>
            <w:tcW w:w="2197" w:type="dxa"/>
          </w:tcPr>
          <w:p w14:paraId="54A8D499" w14:textId="77777777" w:rsidR="000E1EF4" w:rsidRDefault="000A059D">
            <w:pPr>
              <w:jc w:val="center"/>
            </w:pPr>
            <w:r>
              <w:rPr>
                <w:sz w:val="18"/>
              </w:rPr>
              <w:t>IntUniform</w:t>
            </w:r>
          </w:p>
        </w:tc>
      </w:tr>
      <w:tr w:rsidR="000E1EF4" w14:paraId="134DC335" w14:textId="77777777">
        <w:trPr>
          <w:jc w:val="center"/>
        </w:trPr>
        <w:tc>
          <w:tcPr>
            <w:tcW w:w="2197" w:type="dxa"/>
          </w:tcPr>
          <w:p w14:paraId="1339978F" w14:textId="77777777" w:rsidR="000E1EF4" w:rsidRDefault="000A059D">
            <w:pPr>
              <w:jc w:val="center"/>
            </w:pPr>
            <w:r>
              <w:rPr>
                <w:sz w:val="18"/>
              </w:rPr>
              <w:t>RF</w:t>
            </w:r>
          </w:p>
        </w:tc>
        <w:tc>
          <w:tcPr>
            <w:tcW w:w="2197" w:type="dxa"/>
          </w:tcPr>
          <w:p w14:paraId="23780EB6" w14:textId="77777777" w:rsidR="000E1EF4" w:rsidRDefault="000A059D">
            <w:pPr>
              <w:jc w:val="center"/>
            </w:pPr>
            <w:r>
              <w:rPr>
                <w:sz w:val="18"/>
              </w:rPr>
              <w:t>max_depth</w:t>
            </w:r>
          </w:p>
        </w:tc>
        <w:tc>
          <w:tcPr>
            <w:tcW w:w="2197" w:type="dxa"/>
          </w:tcPr>
          <w:p w14:paraId="4FD913B7" w14:textId="77777777" w:rsidR="000E1EF4" w:rsidRDefault="000A059D">
            <w:pPr>
              <w:jc w:val="center"/>
            </w:pPr>
            <w:r>
              <w:rPr>
                <w:sz w:val="18"/>
              </w:rPr>
              <w:t>[5, 30]</w:t>
            </w:r>
          </w:p>
        </w:tc>
        <w:tc>
          <w:tcPr>
            <w:tcW w:w="2197" w:type="dxa"/>
          </w:tcPr>
          <w:p w14:paraId="55D624C7" w14:textId="77777777" w:rsidR="000E1EF4" w:rsidRDefault="000A059D">
            <w:pPr>
              <w:jc w:val="center"/>
            </w:pPr>
            <w:r>
              <w:rPr>
                <w:sz w:val="18"/>
              </w:rPr>
              <w:t>IntUniform</w:t>
            </w:r>
          </w:p>
        </w:tc>
      </w:tr>
      <w:tr w:rsidR="000E1EF4" w14:paraId="26EC83A6" w14:textId="77777777">
        <w:trPr>
          <w:jc w:val="center"/>
        </w:trPr>
        <w:tc>
          <w:tcPr>
            <w:tcW w:w="2197" w:type="dxa"/>
          </w:tcPr>
          <w:p w14:paraId="294684B9" w14:textId="77777777" w:rsidR="000E1EF4" w:rsidRDefault="000A059D">
            <w:pPr>
              <w:jc w:val="center"/>
            </w:pPr>
            <w:r>
              <w:rPr>
                <w:sz w:val="18"/>
              </w:rPr>
              <w:lastRenderedPageBreak/>
              <w:t>RF</w:t>
            </w:r>
          </w:p>
        </w:tc>
        <w:tc>
          <w:tcPr>
            <w:tcW w:w="2197" w:type="dxa"/>
          </w:tcPr>
          <w:p w14:paraId="115E7717" w14:textId="77777777" w:rsidR="000E1EF4" w:rsidRDefault="000A059D">
            <w:pPr>
              <w:jc w:val="center"/>
            </w:pPr>
            <w:r>
              <w:rPr>
                <w:sz w:val="18"/>
              </w:rPr>
              <w:t>min_samples_split</w:t>
            </w:r>
          </w:p>
        </w:tc>
        <w:tc>
          <w:tcPr>
            <w:tcW w:w="2197" w:type="dxa"/>
          </w:tcPr>
          <w:p w14:paraId="700B6493" w14:textId="77777777" w:rsidR="000E1EF4" w:rsidRDefault="000A059D">
            <w:pPr>
              <w:jc w:val="center"/>
            </w:pPr>
            <w:r>
              <w:rPr>
                <w:sz w:val="18"/>
              </w:rPr>
              <w:t>[2, 8]</w:t>
            </w:r>
          </w:p>
        </w:tc>
        <w:tc>
          <w:tcPr>
            <w:tcW w:w="2197" w:type="dxa"/>
          </w:tcPr>
          <w:p w14:paraId="001E5697" w14:textId="77777777" w:rsidR="000E1EF4" w:rsidRDefault="000A059D">
            <w:pPr>
              <w:jc w:val="center"/>
            </w:pPr>
            <w:r>
              <w:rPr>
                <w:sz w:val="18"/>
              </w:rPr>
              <w:t>IntUniform</w:t>
            </w:r>
          </w:p>
        </w:tc>
      </w:tr>
      <w:tr w:rsidR="000E1EF4" w14:paraId="378CC70A" w14:textId="77777777">
        <w:trPr>
          <w:jc w:val="center"/>
        </w:trPr>
        <w:tc>
          <w:tcPr>
            <w:tcW w:w="2197" w:type="dxa"/>
          </w:tcPr>
          <w:p w14:paraId="5A8331E6" w14:textId="77777777" w:rsidR="000E1EF4" w:rsidRDefault="000A059D">
            <w:pPr>
              <w:jc w:val="center"/>
            </w:pPr>
            <w:r>
              <w:rPr>
                <w:sz w:val="18"/>
              </w:rPr>
              <w:t>LightGBM</w:t>
            </w:r>
          </w:p>
        </w:tc>
        <w:tc>
          <w:tcPr>
            <w:tcW w:w="2197" w:type="dxa"/>
          </w:tcPr>
          <w:p w14:paraId="761E2E6D" w14:textId="77777777" w:rsidR="000E1EF4" w:rsidRDefault="000A059D">
            <w:pPr>
              <w:jc w:val="center"/>
            </w:pPr>
            <w:r>
              <w:rPr>
                <w:sz w:val="18"/>
              </w:rPr>
              <w:t>n_estimators</w:t>
            </w:r>
          </w:p>
        </w:tc>
        <w:tc>
          <w:tcPr>
            <w:tcW w:w="2197" w:type="dxa"/>
          </w:tcPr>
          <w:p w14:paraId="7EE7FEAF" w14:textId="77777777" w:rsidR="000E1EF4" w:rsidRDefault="000A059D">
            <w:pPr>
              <w:jc w:val="center"/>
            </w:pPr>
            <w:r>
              <w:rPr>
                <w:sz w:val="18"/>
              </w:rPr>
              <w:t>[50, 300]</w:t>
            </w:r>
          </w:p>
        </w:tc>
        <w:tc>
          <w:tcPr>
            <w:tcW w:w="2197" w:type="dxa"/>
          </w:tcPr>
          <w:p w14:paraId="25227FC7" w14:textId="77777777" w:rsidR="000E1EF4" w:rsidRDefault="000A059D">
            <w:pPr>
              <w:jc w:val="center"/>
            </w:pPr>
            <w:r>
              <w:rPr>
                <w:sz w:val="18"/>
              </w:rPr>
              <w:t>IntUniform</w:t>
            </w:r>
          </w:p>
        </w:tc>
      </w:tr>
      <w:tr w:rsidR="000E1EF4" w14:paraId="12CC7597" w14:textId="77777777">
        <w:trPr>
          <w:jc w:val="center"/>
        </w:trPr>
        <w:tc>
          <w:tcPr>
            <w:tcW w:w="2197" w:type="dxa"/>
          </w:tcPr>
          <w:p w14:paraId="2EBCAAFE" w14:textId="77777777" w:rsidR="000E1EF4" w:rsidRDefault="000A059D">
            <w:pPr>
              <w:jc w:val="center"/>
            </w:pPr>
            <w:r>
              <w:rPr>
                <w:sz w:val="18"/>
              </w:rPr>
              <w:t>LightGBM</w:t>
            </w:r>
          </w:p>
        </w:tc>
        <w:tc>
          <w:tcPr>
            <w:tcW w:w="2197" w:type="dxa"/>
          </w:tcPr>
          <w:p w14:paraId="16F89C61" w14:textId="77777777" w:rsidR="000E1EF4" w:rsidRDefault="000A059D">
            <w:pPr>
              <w:jc w:val="center"/>
            </w:pPr>
            <w:r>
              <w:rPr>
                <w:sz w:val="18"/>
              </w:rPr>
              <w:t>max_depth</w:t>
            </w:r>
          </w:p>
        </w:tc>
        <w:tc>
          <w:tcPr>
            <w:tcW w:w="2197" w:type="dxa"/>
          </w:tcPr>
          <w:p w14:paraId="5A94015D" w14:textId="77777777" w:rsidR="000E1EF4" w:rsidRDefault="000A059D">
            <w:pPr>
              <w:jc w:val="center"/>
            </w:pPr>
            <w:r>
              <w:rPr>
                <w:sz w:val="18"/>
              </w:rPr>
              <w:t>[2, 17]</w:t>
            </w:r>
          </w:p>
        </w:tc>
        <w:tc>
          <w:tcPr>
            <w:tcW w:w="2197" w:type="dxa"/>
          </w:tcPr>
          <w:p w14:paraId="7B053B9A" w14:textId="77777777" w:rsidR="000E1EF4" w:rsidRDefault="000A059D">
            <w:pPr>
              <w:jc w:val="center"/>
            </w:pPr>
            <w:r>
              <w:rPr>
                <w:sz w:val="18"/>
              </w:rPr>
              <w:t>IntUniform</w:t>
            </w:r>
          </w:p>
        </w:tc>
      </w:tr>
      <w:tr w:rsidR="000E1EF4" w14:paraId="1BC9A7DC" w14:textId="77777777">
        <w:trPr>
          <w:jc w:val="center"/>
        </w:trPr>
        <w:tc>
          <w:tcPr>
            <w:tcW w:w="2197" w:type="dxa"/>
          </w:tcPr>
          <w:p w14:paraId="48C7D209" w14:textId="77777777" w:rsidR="000E1EF4" w:rsidRDefault="000A059D">
            <w:pPr>
              <w:jc w:val="center"/>
            </w:pPr>
            <w:r>
              <w:rPr>
                <w:sz w:val="18"/>
              </w:rPr>
              <w:t>LightGBM</w:t>
            </w:r>
          </w:p>
        </w:tc>
        <w:tc>
          <w:tcPr>
            <w:tcW w:w="2197" w:type="dxa"/>
          </w:tcPr>
          <w:p w14:paraId="34D1753E" w14:textId="77777777" w:rsidR="000E1EF4" w:rsidRDefault="000A059D">
            <w:pPr>
              <w:jc w:val="center"/>
            </w:pPr>
            <w:r>
              <w:rPr>
                <w:sz w:val="18"/>
              </w:rPr>
              <w:t>learning_rate</w:t>
            </w:r>
          </w:p>
        </w:tc>
        <w:tc>
          <w:tcPr>
            <w:tcW w:w="2197" w:type="dxa"/>
          </w:tcPr>
          <w:p w14:paraId="628B9A6C" w14:textId="77777777" w:rsidR="000E1EF4" w:rsidRDefault="000A059D">
            <w:pPr>
              <w:jc w:val="center"/>
            </w:pPr>
            <w:r>
              <w:rPr>
                <w:sz w:val="18"/>
              </w:rPr>
              <w:t>[0.01, 0.3]</w:t>
            </w:r>
          </w:p>
        </w:tc>
        <w:tc>
          <w:tcPr>
            <w:tcW w:w="2197" w:type="dxa"/>
          </w:tcPr>
          <w:p w14:paraId="20B00557" w14:textId="77777777" w:rsidR="000E1EF4" w:rsidRDefault="000A059D">
            <w:pPr>
              <w:jc w:val="center"/>
            </w:pPr>
            <w:r>
              <w:rPr>
                <w:sz w:val="18"/>
              </w:rPr>
              <w:t>LogUniform</w:t>
            </w:r>
          </w:p>
        </w:tc>
      </w:tr>
      <w:tr w:rsidR="000E1EF4" w14:paraId="4BFBD243" w14:textId="77777777">
        <w:trPr>
          <w:jc w:val="center"/>
        </w:trPr>
        <w:tc>
          <w:tcPr>
            <w:tcW w:w="2197" w:type="dxa"/>
          </w:tcPr>
          <w:p w14:paraId="223960D1" w14:textId="77777777" w:rsidR="000E1EF4" w:rsidRDefault="000A059D">
            <w:pPr>
              <w:jc w:val="center"/>
            </w:pPr>
            <w:r>
              <w:rPr>
                <w:sz w:val="18"/>
              </w:rPr>
              <w:t>LightGBM</w:t>
            </w:r>
          </w:p>
        </w:tc>
        <w:tc>
          <w:tcPr>
            <w:tcW w:w="2197" w:type="dxa"/>
          </w:tcPr>
          <w:p w14:paraId="0E43E6C1" w14:textId="77777777" w:rsidR="000E1EF4" w:rsidRDefault="000A059D">
            <w:pPr>
              <w:jc w:val="center"/>
            </w:pPr>
            <w:r>
              <w:rPr>
                <w:sz w:val="18"/>
              </w:rPr>
              <w:t>num_leaves</w:t>
            </w:r>
          </w:p>
        </w:tc>
        <w:tc>
          <w:tcPr>
            <w:tcW w:w="2197" w:type="dxa"/>
          </w:tcPr>
          <w:p w14:paraId="5DF82FC3" w14:textId="77777777" w:rsidR="000E1EF4" w:rsidRDefault="000A059D">
            <w:pPr>
              <w:jc w:val="center"/>
            </w:pPr>
            <w:r>
              <w:rPr>
                <w:sz w:val="18"/>
              </w:rPr>
              <w:t>[15, 63]</w:t>
            </w:r>
          </w:p>
        </w:tc>
        <w:tc>
          <w:tcPr>
            <w:tcW w:w="2197" w:type="dxa"/>
          </w:tcPr>
          <w:p w14:paraId="154D27C8" w14:textId="77777777" w:rsidR="000E1EF4" w:rsidRDefault="000A059D">
            <w:pPr>
              <w:jc w:val="center"/>
            </w:pPr>
            <w:r>
              <w:rPr>
                <w:sz w:val="18"/>
              </w:rPr>
              <w:t>IntUniform</w:t>
            </w:r>
          </w:p>
        </w:tc>
      </w:tr>
      <w:tr w:rsidR="000E1EF4" w14:paraId="20A41A91" w14:textId="77777777">
        <w:trPr>
          <w:jc w:val="center"/>
        </w:trPr>
        <w:tc>
          <w:tcPr>
            <w:tcW w:w="2197" w:type="dxa"/>
          </w:tcPr>
          <w:p w14:paraId="16BE2D6F" w14:textId="77777777" w:rsidR="000E1EF4" w:rsidRDefault="000A059D">
            <w:pPr>
              <w:jc w:val="center"/>
            </w:pPr>
            <w:r>
              <w:rPr>
                <w:sz w:val="18"/>
              </w:rPr>
              <w:t>LightGBM</w:t>
            </w:r>
          </w:p>
        </w:tc>
        <w:tc>
          <w:tcPr>
            <w:tcW w:w="2197" w:type="dxa"/>
          </w:tcPr>
          <w:p w14:paraId="18E1ADAE" w14:textId="77777777" w:rsidR="000E1EF4" w:rsidRDefault="000A059D">
            <w:pPr>
              <w:jc w:val="center"/>
            </w:pPr>
            <w:r>
              <w:rPr>
                <w:sz w:val="18"/>
              </w:rPr>
              <w:t>subsample</w:t>
            </w:r>
          </w:p>
        </w:tc>
        <w:tc>
          <w:tcPr>
            <w:tcW w:w="2197" w:type="dxa"/>
          </w:tcPr>
          <w:p w14:paraId="24D0A216" w14:textId="77777777" w:rsidR="000E1EF4" w:rsidRDefault="000A059D">
            <w:pPr>
              <w:jc w:val="center"/>
            </w:pPr>
            <w:r>
              <w:rPr>
                <w:sz w:val="18"/>
              </w:rPr>
              <w:t>[0.5, 1.0]</w:t>
            </w:r>
          </w:p>
        </w:tc>
        <w:tc>
          <w:tcPr>
            <w:tcW w:w="2197" w:type="dxa"/>
          </w:tcPr>
          <w:p w14:paraId="72E6F078" w14:textId="77777777" w:rsidR="000E1EF4" w:rsidRDefault="000A059D">
            <w:pPr>
              <w:jc w:val="center"/>
            </w:pPr>
            <w:r>
              <w:rPr>
                <w:sz w:val="18"/>
              </w:rPr>
              <w:t>Uniform</w:t>
            </w:r>
          </w:p>
        </w:tc>
      </w:tr>
    </w:tbl>
    <w:p w14:paraId="5777572A" w14:textId="77777777" w:rsidR="00F35067" w:rsidRDefault="00D77EA5">
      <w:pPr>
        <w:spacing w:before="40" w:after="120"/>
      </w:pPr>
      <w:r>
        <w:rPr>
          <w:sz w:val="18"/>
        </w:rPr>
        <w:t>자료: 저자 작성</w:t>
      </w:r>
    </w:p>
    <w:p w14:paraId="529BE09A" w14:textId="77777777" w:rsidR="000E1EF4" w:rsidRDefault="000E1EF4"/>
    <w:p w14:paraId="41044910" w14:textId="215F8F32" w:rsidR="000E1EF4" w:rsidRDefault="000A059D">
      <w:pPr>
        <w:ind w:firstLine="652"/>
        <w:rPr>
          <w:lang w:eastAsia="ko-KR"/>
        </w:rPr>
      </w:pPr>
      <w:r>
        <w:rPr>
          <w:lang w:eastAsia="ko-KR"/>
        </w:rPr>
        <w:t>실험의 재현 가능성을 확보하기 위해 모델별 핵심 하이퍼파라미터를 &lt;표 10&gt;에 기록하였다. 모든 실험에서 난수 시드(random seed)는 42로 고정하였으며 입력 피처는 StandardScaler로 표준화한 뒤 모델에 투입하였다.</w:t>
      </w:r>
    </w:p>
    <w:p w14:paraId="5CDFFF50" w14:textId="77777777" w:rsidR="000E1EF4" w:rsidRDefault="000A059D">
      <w:pPr>
        <w:ind w:firstLine="652"/>
        <w:rPr>
          <w:lang w:eastAsia="ko-KR"/>
        </w:rPr>
      </w:pPr>
      <w:r>
        <w:rPr>
          <w:lang w:eastAsia="ko-KR"/>
        </w:rPr>
        <w:t>&lt;표 10&gt; 모델별 주요 하이퍼파라미터 설정</w:t>
      </w:r>
    </w:p>
    <w:p w14:paraId="5C73D1D6" w14:textId="77777777" w:rsidR="000E1EF4" w:rsidRDefault="000E1EF4">
      <w:pPr>
        <w:spacing w:before="240" w:after="80"/>
        <w:jc w:val="center"/>
        <w:rPr>
          <w:lang w:eastAsia="ko-KR"/>
        </w:rPr>
      </w:pPr>
    </w:p>
    <w:tbl>
      <w:tblPr>
        <w:tblStyle w:val="af9"/>
        <w:tblW w:w="0" w:type="auto"/>
        <w:jc w:val="center"/>
        <w:tblLook w:val="04A0" w:firstRow="1" w:lastRow="0" w:firstColumn="1" w:lastColumn="0" w:noHBand="0" w:noVBand="1"/>
      </w:tblPr>
      <w:tblGrid>
        <w:gridCol w:w="2897"/>
        <w:gridCol w:w="2911"/>
        <w:gridCol w:w="2912"/>
      </w:tblGrid>
      <w:tr w:rsidR="000E1EF4" w14:paraId="4DEB1CFB" w14:textId="77777777">
        <w:trPr>
          <w:jc w:val="center"/>
        </w:trPr>
        <w:tc>
          <w:tcPr>
            <w:tcW w:w="2929" w:type="dxa"/>
            <w:shd w:val="clear" w:color="auto" w:fill="E0E0E0"/>
          </w:tcPr>
          <w:p w14:paraId="6245F594" w14:textId="77777777" w:rsidR="000E1EF4" w:rsidRDefault="000A059D">
            <w:pPr>
              <w:jc w:val="center"/>
            </w:pPr>
            <w:r>
              <w:rPr>
                <w:b/>
                <w:sz w:val="18"/>
              </w:rPr>
              <w:t>모델</w:t>
            </w:r>
          </w:p>
        </w:tc>
        <w:tc>
          <w:tcPr>
            <w:tcW w:w="2929" w:type="dxa"/>
            <w:shd w:val="clear" w:color="auto" w:fill="E0E0E0"/>
          </w:tcPr>
          <w:p w14:paraId="30EB0BC1" w14:textId="77777777" w:rsidR="000E1EF4" w:rsidRDefault="000A059D">
            <w:pPr>
              <w:jc w:val="center"/>
            </w:pPr>
            <w:r>
              <w:rPr>
                <w:b/>
                <w:sz w:val="18"/>
              </w:rPr>
              <w:t>주요 하이퍼파라미터</w:t>
            </w:r>
          </w:p>
        </w:tc>
        <w:tc>
          <w:tcPr>
            <w:tcW w:w="2929" w:type="dxa"/>
            <w:shd w:val="clear" w:color="auto" w:fill="E0E0E0"/>
          </w:tcPr>
          <w:p w14:paraId="442EAE8C" w14:textId="77777777" w:rsidR="000E1EF4" w:rsidRDefault="000A059D">
            <w:pPr>
              <w:jc w:val="center"/>
            </w:pPr>
            <w:r>
              <w:rPr>
                <w:b/>
                <w:sz w:val="18"/>
              </w:rPr>
              <w:t>비고</w:t>
            </w:r>
          </w:p>
        </w:tc>
      </w:tr>
      <w:tr w:rsidR="000E1EF4" w14:paraId="17B355DF" w14:textId="77777777">
        <w:trPr>
          <w:jc w:val="center"/>
        </w:trPr>
        <w:tc>
          <w:tcPr>
            <w:tcW w:w="2929" w:type="dxa"/>
          </w:tcPr>
          <w:p w14:paraId="4FC3A725" w14:textId="77777777" w:rsidR="000E1EF4" w:rsidRDefault="000A059D">
            <w:pPr>
              <w:jc w:val="center"/>
            </w:pPr>
            <w:r>
              <w:rPr>
                <w:sz w:val="18"/>
              </w:rPr>
              <w:t>RF</w:t>
            </w:r>
          </w:p>
        </w:tc>
        <w:tc>
          <w:tcPr>
            <w:tcW w:w="2929" w:type="dxa"/>
          </w:tcPr>
          <w:p w14:paraId="1FF007BE" w14:textId="77777777" w:rsidR="000E1EF4" w:rsidRDefault="000A059D">
            <w:pPr>
              <w:jc w:val="center"/>
            </w:pPr>
            <w:r>
              <w:rPr>
                <w:sz w:val="18"/>
              </w:rPr>
              <w:t>n_estimators=200, max_depth=20, min_samples_split=5</w:t>
            </w:r>
          </w:p>
        </w:tc>
        <w:tc>
          <w:tcPr>
            <w:tcW w:w="2929" w:type="dxa"/>
          </w:tcPr>
          <w:p w14:paraId="5665BA92" w14:textId="77777777" w:rsidR="000E1EF4" w:rsidRDefault="000A059D">
            <w:pPr>
              <w:jc w:val="center"/>
            </w:pPr>
            <w:r>
              <w:rPr>
                <w:sz w:val="18"/>
              </w:rPr>
              <w:t>Bootstrap 기반 배깅</w:t>
            </w:r>
          </w:p>
        </w:tc>
      </w:tr>
      <w:tr w:rsidR="000E1EF4" w14:paraId="5DA98DAB" w14:textId="77777777">
        <w:trPr>
          <w:jc w:val="center"/>
        </w:trPr>
        <w:tc>
          <w:tcPr>
            <w:tcW w:w="2929" w:type="dxa"/>
          </w:tcPr>
          <w:p w14:paraId="55F215E4" w14:textId="77777777" w:rsidR="000E1EF4" w:rsidRDefault="000A059D">
            <w:pPr>
              <w:jc w:val="center"/>
            </w:pPr>
            <w:r>
              <w:rPr>
                <w:sz w:val="18"/>
              </w:rPr>
              <w:t>LightGBM</w:t>
            </w:r>
          </w:p>
        </w:tc>
        <w:tc>
          <w:tcPr>
            <w:tcW w:w="2929" w:type="dxa"/>
          </w:tcPr>
          <w:p w14:paraId="433EA96A" w14:textId="77777777" w:rsidR="000E1EF4" w:rsidRDefault="000A059D">
            <w:pPr>
              <w:jc w:val="center"/>
            </w:pPr>
            <w:r>
              <w:rPr>
                <w:sz w:val="18"/>
              </w:rPr>
              <w:t>n_estimators=200, max_depth=20, lr=0.05, num_leaves=31, subsample=0.8, colsample=0.8</w:t>
            </w:r>
          </w:p>
        </w:tc>
        <w:tc>
          <w:tcPr>
            <w:tcW w:w="2929" w:type="dxa"/>
          </w:tcPr>
          <w:p w14:paraId="55F61C53" w14:textId="77777777" w:rsidR="000E1EF4" w:rsidRDefault="000A059D">
            <w:pPr>
              <w:jc w:val="center"/>
            </w:pPr>
            <w:r>
              <w:rPr>
                <w:sz w:val="18"/>
              </w:rPr>
              <w:t>GOSS + EFB</w:t>
            </w:r>
          </w:p>
        </w:tc>
      </w:tr>
      <w:tr w:rsidR="000E1EF4" w14:paraId="0370ADAC" w14:textId="77777777">
        <w:trPr>
          <w:jc w:val="center"/>
        </w:trPr>
        <w:tc>
          <w:tcPr>
            <w:tcW w:w="2929" w:type="dxa"/>
          </w:tcPr>
          <w:p w14:paraId="4CACBA14" w14:textId="77777777" w:rsidR="000E1EF4" w:rsidRDefault="000A059D">
            <w:pPr>
              <w:jc w:val="center"/>
            </w:pPr>
            <w:r>
              <w:rPr>
                <w:sz w:val="18"/>
              </w:rPr>
              <w:t>Ridge</w:t>
            </w:r>
          </w:p>
        </w:tc>
        <w:tc>
          <w:tcPr>
            <w:tcW w:w="2929" w:type="dxa"/>
          </w:tcPr>
          <w:p w14:paraId="196B6CC1" w14:textId="77777777" w:rsidR="000E1EF4" w:rsidRDefault="000A059D">
            <w:pPr>
              <w:jc w:val="center"/>
            </w:pPr>
            <w:r>
              <w:rPr>
                <w:sz w:val="18"/>
              </w:rPr>
              <w:t>alpha=10.0</w:t>
            </w:r>
          </w:p>
        </w:tc>
        <w:tc>
          <w:tcPr>
            <w:tcW w:w="2929" w:type="dxa"/>
          </w:tcPr>
          <w:p w14:paraId="4937F9A3" w14:textId="77777777" w:rsidR="000E1EF4" w:rsidRDefault="000A059D">
            <w:pPr>
              <w:jc w:val="center"/>
            </w:pPr>
            <w:r>
              <w:rPr>
                <w:sz w:val="18"/>
              </w:rPr>
              <w:t>L2 정규화</w:t>
            </w:r>
          </w:p>
        </w:tc>
      </w:tr>
      <w:tr w:rsidR="000E1EF4" w14:paraId="2B25F148" w14:textId="77777777">
        <w:trPr>
          <w:jc w:val="center"/>
        </w:trPr>
        <w:tc>
          <w:tcPr>
            <w:tcW w:w="2929" w:type="dxa"/>
          </w:tcPr>
          <w:p w14:paraId="14C34F97" w14:textId="77777777" w:rsidR="000E1EF4" w:rsidRDefault="000A059D">
            <w:pPr>
              <w:jc w:val="center"/>
            </w:pPr>
            <w:r>
              <w:rPr>
                <w:sz w:val="18"/>
              </w:rPr>
              <w:t>SVR</w:t>
            </w:r>
          </w:p>
        </w:tc>
        <w:tc>
          <w:tcPr>
            <w:tcW w:w="2929" w:type="dxa"/>
          </w:tcPr>
          <w:p w14:paraId="23D11EDC" w14:textId="77777777" w:rsidR="000E1EF4" w:rsidRDefault="000A059D">
            <w:pPr>
              <w:jc w:val="center"/>
            </w:pPr>
            <w:r>
              <w:rPr>
                <w:sz w:val="18"/>
              </w:rPr>
              <w:t xml:space="preserve">kernel=RBF, C=1.0, </w:t>
            </w:r>
            <w:r>
              <w:rPr>
                <w:sz w:val="18"/>
              </w:rPr>
              <w:lastRenderedPageBreak/>
              <w:t>epsilon=0.001</w:t>
            </w:r>
          </w:p>
        </w:tc>
        <w:tc>
          <w:tcPr>
            <w:tcW w:w="2929" w:type="dxa"/>
          </w:tcPr>
          <w:p w14:paraId="2899B0F2" w14:textId="77777777" w:rsidR="000E1EF4" w:rsidRDefault="000A059D">
            <w:pPr>
              <w:jc w:val="center"/>
              <w:rPr>
                <w:lang w:eastAsia="ko-KR"/>
              </w:rPr>
            </w:pPr>
            <w:r>
              <w:rPr>
                <w:sz w:val="18"/>
                <w:lang w:eastAsia="ko-KR"/>
              </w:rPr>
              <w:lastRenderedPageBreak/>
              <w:t>RBF 커널 기반 비선형 회귀</w:t>
            </w:r>
          </w:p>
        </w:tc>
      </w:tr>
      <w:tr w:rsidR="000E1EF4" w14:paraId="03CE800D" w14:textId="77777777">
        <w:trPr>
          <w:jc w:val="center"/>
        </w:trPr>
        <w:tc>
          <w:tcPr>
            <w:tcW w:w="2929" w:type="dxa"/>
          </w:tcPr>
          <w:p w14:paraId="69A627ED" w14:textId="77777777" w:rsidR="000E1EF4" w:rsidRDefault="000A059D">
            <w:pPr>
              <w:jc w:val="center"/>
            </w:pPr>
            <w:r>
              <w:rPr>
                <w:sz w:val="18"/>
              </w:rPr>
              <w:t>Linear Regression</w:t>
            </w:r>
          </w:p>
        </w:tc>
        <w:tc>
          <w:tcPr>
            <w:tcW w:w="2929" w:type="dxa"/>
          </w:tcPr>
          <w:p w14:paraId="2656A7F5" w14:textId="77777777" w:rsidR="000E1EF4" w:rsidRDefault="000A059D">
            <w:pPr>
              <w:jc w:val="center"/>
            </w:pPr>
            <w:r>
              <w:rPr>
                <w:sz w:val="18"/>
              </w:rPr>
              <w:t>기본값 (OLS)</w:t>
            </w:r>
          </w:p>
        </w:tc>
        <w:tc>
          <w:tcPr>
            <w:tcW w:w="2929" w:type="dxa"/>
          </w:tcPr>
          <w:p w14:paraId="65763B51" w14:textId="77777777" w:rsidR="000E1EF4" w:rsidRDefault="000A059D">
            <w:pPr>
              <w:jc w:val="center"/>
            </w:pPr>
            <w:r>
              <w:rPr>
                <w:sz w:val="18"/>
              </w:rPr>
              <w:t>기준선 모델</w:t>
            </w:r>
          </w:p>
        </w:tc>
      </w:tr>
      <w:tr w:rsidR="000E1EF4" w14:paraId="29C827A1" w14:textId="77777777">
        <w:trPr>
          <w:jc w:val="center"/>
        </w:trPr>
        <w:tc>
          <w:tcPr>
            <w:tcW w:w="2929" w:type="dxa"/>
          </w:tcPr>
          <w:p w14:paraId="24131C3C" w14:textId="77777777" w:rsidR="000E1EF4" w:rsidRDefault="000A059D">
            <w:pPr>
              <w:jc w:val="center"/>
            </w:pPr>
            <w:r>
              <w:rPr>
                <w:sz w:val="18"/>
              </w:rPr>
              <w:t>BiLSTM</w:t>
            </w:r>
          </w:p>
        </w:tc>
        <w:tc>
          <w:tcPr>
            <w:tcW w:w="2929" w:type="dxa"/>
          </w:tcPr>
          <w:p w14:paraId="0C2EF567" w14:textId="77777777" w:rsidR="000E1EF4" w:rsidRDefault="000A059D">
            <w:pPr>
              <w:jc w:val="center"/>
            </w:pPr>
            <w:r>
              <w:rPr>
                <w:sz w:val="18"/>
              </w:rPr>
              <w:t>Bi-LSTM(128), Dense(128→64→1), PReLU, Dropout=0.2, epochs=200, batch=64, patience=15</w:t>
            </w:r>
          </w:p>
        </w:tc>
        <w:tc>
          <w:tcPr>
            <w:tcW w:w="2929" w:type="dxa"/>
          </w:tcPr>
          <w:p w14:paraId="00892E76" w14:textId="77777777" w:rsidR="000E1EF4" w:rsidRDefault="000A059D">
            <w:pPr>
              <w:jc w:val="center"/>
              <w:rPr>
                <w:lang w:eastAsia="ko-KR"/>
              </w:rPr>
            </w:pPr>
            <w:r>
              <w:rPr>
                <w:sz w:val="18"/>
                <w:lang w:eastAsia="ko-KR"/>
              </w:rPr>
              <w:t>Adam·MSE·양방향 시계열 학습</w:t>
            </w:r>
          </w:p>
        </w:tc>
      </w:tr>
      <w:tr w:rsidR="000E1EF4" w14:paraId="1CE403D8" w14:textId="77777777">
        <w:trPr>
          <w:jc w:val="center"/>
        </w:trPr>
        <w:tc>
          <w:tcPr>
            <w:tcW w:w="2929" w:type="dxa"/>
          </w:tcPr>
          <w:p w14:paraId="7EA51F41" w14:textId="77777777" w:rsidR="000E1EF4" w:rsidRDefault="000A059D">
            <w:pPr>
              <w:jc w:val="center"/>
            </w:pPr>
            <w:r>
              <w:rPr>
                <w:sz w:val="18"/>
              </w:rPr>
              <w:t>Transformer</w:t>
            </w:r>
          </w:p>
        </w:tc>
        <w:tc>
          <w:tcPr>
            <w:tcW w:w="2929" w:type="dxa"/>
          </w:tcPr>
          <w:p w14:paraId="1FAD0F2B" w14:textId="77777777" w:rsidR="000E1EF4" w:rsidRDefault="000A059D">
            <w:pPr>
              <w:jc w:val="center"/>
            </w:pPr>
            <w:r>
              <w:rPr>
                <w:sz w:val="18"/>
              </w:rPr>
              <w:t>2 blocks, 4 heads, ff_dim=64, Dropout=0.1, Dense(64→32→1), PReLU, epochs=200, batch=64</w:t>
            </w:r>
          </w:p>
        </w:tc>
        <w:tc>
          <w:tcPr>
            <w:tcW w:w="2929" w:type="dxa"/>
          </w:tcPr>
          <w:p w14:paraId="4D2B9AF2" w14:textId="77777777" w:rsidR="000E1EF4" w:rsidRDefault="000A059D">
            <w:pPr>
              <w:jc w:val="center"/>
            </w:pPr>
            <w:r>
              <w:rPr>
                <w:sz w:val="18"/>
              </w:rPr>
              <w:t>Adam·MSE·Multi-Head Attention</w:t>
            </w:r>
          </w:p>
        </w:tc>
      </w:tr>
      <w:tr w:rsidR="000E1EF4" w14:paraId="4B9BCE69" w14:textId="77777777">
        <w:trPr>
          <w:jc w:val="center"/>
        </w:trPr>
        <w:tc>
          <w:tcPr>
            <w:tcW w:w="2929" w:type="dxa"/>
          </w:tcPr>
          <w:p w14:paraId="72742558" w14:textId="77777777" w:rsidR="000E1EF4" w:rsidRDefault="000A059D">
            <w:pPr>
              <w:jc w:val="center"/>
            </w:pPr>
            <w:r>
              <w:rPr>
                <w:sz w:val="18"/>
              </w:rPr>
              <w:t>Stacking (Level-1)</w:t>
            </w:r>
          </w:p>
        </w:tc>
        <w:tc>
          <w:tcPr>
            <w:tcW w:w="2929" w:type="dxa"/>
          </w:tcPr>
          <w:p w14:paraId="6CC9A3CB" w14:textId="77777777" w:rsidR="000E1EF4" w:rsidRDefault="000A059D">
            <w:pPr>
              <w:jc w:val="center"/>
            </w:pPr>
            <w:r>
              <w:rPr>
                <w:sz w:val="18"/>
              </w:rPr>
              <w:t>RF(100, depth=15) + LGB(100, depth=15, lr=0.05) + Ridge(α=10)</w:t>
            </w:r>
          </w:p>
        </w:tc>
        <w:tc>
          <w:tcPr>
            <w:tcW w:w="2929" w:type="dxa"/>
          </w:tcPr>
          <w:p w14:paraId="0E9D8248" w14:textId="77777777" w:rsidR="000E1EF4" w:rsidRDefault="000A059D">
            <w:pPr>
              <w:jc w:val="center"/>
              <w:rPr>
                <w:lang w:eastAsia="ko-KR"/>
              </w:rPr>
            </w:pPr>
            <w:r>
              <w:rPr>
                <w:sz w:val="18"/>
                <w:lang w:eastAsia="ko-KR"/>
              </w:rPr>
              <w:t>1단계: 3개 이질적 기본 학습기</w:t>
            </w:r>
          </w:p>
        </w:tc>
      </w:tr>
      <w:tr w:rsidR="000E1EF4" w14:paraId="55972821" w14:textId="77777777">
        <w:trPr>
          <w:jc w:val="center"/>
        </w:trPr>
        <w:tc>
          <w:tcPr>
            <w:tcW w:w="2929" w:type="dxa"/>
          </w:tcPr>
          <w:p w14:paraId="334A6C36" w14:textId="77777777" w:rsidR="000E1EF4" w:rsidRDefault="000A059D">
            <w:pPr>
              <w:jc w:val="center"/>
            </w:pPr>
            <w:r>
              <w:rPr>
                <w:sz w:val="18"/>
              </w:rPr>
              <w:t>Stacking (Level-2)</w:t>
            </w:r>
          </w:p>
        </w:tc>
        <w:tc>
          <w:tcPr>
            <w:tcW w:w="2929" w:type="dxa"/>
          </w:tcPr>
          <w:p w14:paraId="492613D5" w14:textId="77777777" w:rsidR="000E1EF4" w:rsidRDefault="000A059D">
            <w:pPr>
              <w:jc w:val="center"/>
            </w:pPr>
            <w:r>
              <w:rPr>
                <w:sz w:val="18"/>
              </w:rPr>
              <w:t>Ridge(α=1.0), cv=KFold(5, shuffle=False)</w:t>
            </w:r>
          </w:p>
        </w:tc>
        <w:tc>
          <w:tcPr>
            <w:tcW w:w="2929" w:type="dxa"/>
          </w:tcPr>
          <w:p w14:paraId="54D39F67" w14:textId="77777777" w:rsidR="000E1EF4" w:rsidRDefault="000A059D">
            <w:pPr>
              <w:jc w:val="center"/>
            </w:pPr>
            <w:r>
              <w:rPr>
                <w:sz w:val="18"/>
              </w:rPr>
              <w:t>2단계: 메타 학습기</w:t>
            </w:r>
          </w:p>
        </w:tc>
      </w:tr>
      <w:tr w:rsidR="000E1EF4" w14:paraId="418CD3D9" w14:textId="77777777">
        <w:trPr>
          <w:jc w:val="center"/>
        </w:trPr>
        <w:tc>
          <w:tcPr>
            <w:tcW w:w="2929" w:type="dxa"/>
          </w:tcPr>
          <w:p w14:paraId="22EB618B" w14:textId="77777777" w:rsidR="000E1EF4" w:rsidRDefault="000A059D">
            <w:pPr>
              <w:jc w:val="center"/>
            </w:pPr>
            <w:r>
              <w:rPr>
                <w:sz w:val="18"/>
              </w:rPr>
              <w:t>TF-IDF Vectorizer</w:t>
            </w:r>
          </w:p>
        </w:tc>
        <w:tc>
          <w:tcPr>
            <w:tcW w:w="2929" w:type="dxa"/>
          </w:tcPr>
          <w:p w14:paraId="3B09C605" w14:textId="77777777" w:rsidR="000E1EF4" w:rsidRDefault="000A059D">
            <w:pPr>
              <w:jc w:val="center"/>
            </w:pPr>
            <w:r>
              <w:rPr>
                <w:sz w:val="18"/>
              </w:rPr>
              <w:t>max_features=500, min_df=2, max_df=0.8</w:t>
            </w:r>
          </w:p>
        </w:tc>
        <w:tc>
          <w:tcPr>
            <w:tcW w:w="2929" w:type="dxa"/>
          </w:tcPr>
          <w:p w14:paraId="00FE9453" w14:textId="77777777" w:rsidR="000E1EF4" w:rsidRDefault="000A059D">
            <w:pPr>
              <w:jc w:val="center"/>
            </w:pPr>
            <w:r>
              <w:rPr>
                <w:sz w:val="18"/>
              </w:rPr>
              <w:t>500차원 희소 벡터</w:t>
            </w:r>
          </w:p>
        </w:tc>
      </w:tr>
      <w:tr w:rsidR="000E1EF4" w14:paraId="44665FFF" w14:textId="77777777">
        <w:trPr>
          <w:jc w:val="center"/>
        </w:trPr>
        <w:tc>
          <w:tcPr>
            <w:tcW w:w="2929" w:type="dxa"/>
          </w:tcPr>
          <w:p w14:paraId="52A7FF4D" w14:textId="77777777" w:rsidR="000E1EF4" w:rsidRDefault="000A059D">
            <w:pPr>
              <w:jc w:val="center"/>
            </w:pPr>
            <w:r>
              <w:rPr>
                <w:sz w:val="18"/>
              </w:rPr>
              <w:t>FinBERT + PCA</w:t>
            </w:r>
          </w:p>
        </w:tc>
        <w:tc>
          <w:tcPr>
            <w:tcW w:w="2929" w:type="dxa"/>
          </w:tcPr>
          <w:p w14:paraId="11FA1F9E" w14:textId="77777777" w:rsidR="000E1EF4" w:rsidRDefault="000A059D">
            <w:pPr>
              <w:jc w:val="center"/>
            </w:pPr>
            <w:r>
              <w:rPr>
                <w:sz w:val="18"/>
              </w:rPr>
              <w:t>768→50차원 (PCA), batch_size=64</w:t>
            </w:r>
          </w:p>
        </w:tc>
        <w:tc>
          <w:tcPr>
            <w:tcW w:w="2929" w:type="dxa"/>
          </w:tcPr>
          <w:p w14:paraId="439BA06D" w14:textId="77777777" w:rsidR="000E1EF4" w:rsidRDefault="000A059D">
            <w:pPr>
              <w:jc w:val="center"/>
            </w:pPr>
            <w:r>
              <w:rPr>
                <w:sz w:val="18"/>
              </w:rPr>
              <w:t>50차원 밀집 벡터</w:t>
            </w:r>
          </w:p>
        </w:tc>
      </w:tr>
    </w:tbl>
    <w:p w14:paraId="1857DD79" w14:textId="77777777" w:rsidR="00F35067" w:rsidRDefault="00D77EA5">
      <w:pPr>
        <w:spacing w:before="40" w:after="120"/>
      </w:pPr>
      <w:r>
        <w:rPr>
          <w:sz w:val="18"/>
        </w:rPr>
        <w:t>자료: 저자 작성</w:t>
      </w:r>
    </w:p>
    <w:p w14:paraId="3A2805A6" w14:textId="77777777" w:rsidR="000E1EF4" w:rsidRDefault="000A059D">
      <w:pPr>
        <w:ind w:firstLine="652"/>
        <w:rPr>
          <w:lang w:eastAsia="ko-KR"/>
        </w:rPr>
      </w:pPr>
      <w:r>
        <w:rPr>
          <w:lang w:eastAsia="ko-KR"/>
        </w:rPr>
        <w:t>슬라이딩 윈도우 크기(window_size)는 20 거래일로 지정하였다. 딥러닝 모델의 시퀀스 입력에는 추가적으로 PCA(n_components=50)를 적용하여 고차원 피처를 압축한 뒤 시계열 형태(20 × 50)로 재구성하였다. 모든 모델은 동일한 학습/검증/시험 세트 분할과 동일한 피처 전처리를 거쳐 공정한 비교가 이루어지도록 하였다.</w:t>
      </w:r>
    </w:p>
    <w:p w14:paraId="2C6D859A" w14:textId="77777777" w:rsidR="000E1EF4" w:rsidRDefault="000A059D">
      <w:pPr>
        <w:outlineLvl w:val="1"/>
        <w:rPr>
          <w:lang w:eastAsia="ko-KR"/>
        </w:rPr>
      </w:pPr>
      <w:bookmarkStart w:id="32" w:name="_Toc242278660"/>
      <w:r>
        <w:rPr>
          <w:b/>
          <w:sz w:val="28"/>
          <w:lang w:eastAsia="ko-KR"/>
        </w:rPr>
        <w:lastRenderedPageBreak/>
        <w:t>4.3 평가 프레임워크 및 통계적 검정</w:t>
      </w:r>
      <w:bookmarkEnd w:id="32"/>
    </w:p>
    <w:p w14:paraId="00AB25B0" w14:textId="77777777" w:rsidR="000E1EF4" w:rsidRDefault="000E1EF4">
      <w:pPr>
        <w:rPr>
          <w:lang w:eastAsia="ko-KR"/>
        </w:rPr>
      </w:pPr>
    </w:p>
    <w:p w14:paraId="1DE26CC7" w14:textId="02CD1206" w:rsidR="000E1EF4" w:rsidRDefault="000A059D">
      <w:pPr>
        <w:rPr>
          <w:lang w:eastAsia="ko-KR"/>
        </w:rPr>
      </w:pPr>
      <w:r>
        <w:rPr>
          <w:lang w:eastAsia="ko-KR"/>
        </w:rPr>
        <w:t>모형 간 성능 차이의 유의성은 두 가지 비모수 검정으로 판정하였다. 짝지은 부트스트랩 검정 [43]은 두 모형의 제곱오차 벡터에서 MSE 차이를 구한 뒤 시험 구간을 10,000회 복원추출</w:t>
      </w:r>
      <w:r w:rsidR="002830E2">
        <w:rPr>
          <w:rFonts w:hint="eastAsia"/>
          <w:lang w:eastAsia="ko-KR"/>
        </w:rPr>
        <w:t>해</w:t>
      </w:r>
      <w:r>
        <w:rPr>
          <w:lang w:eastAsia="ko-KR"/>
        </w:rPr>
        <w:t xml:space="preserve"> 그 차이의 표집분포를 만들고 부호가 뒤집히는 비율로 양측 p-value를 산출한다. DM 검정 [45]은 두 모형의 손실 차이 dₜ = e²_{A,t} − e²_{B,t}의 평균을 표준오차로 나눈 통계량을 사용한다.</w:t>
      </w:r>
    </w:p>
    <w:p w14:paraId="0C88A771" w14:textId="77777777" w:rsidR="000E1EF4" w:rsidRDefault="000A059D">
      <w:pPr>
        <w:spacing w:before="80" w:after="80"/>
        <w:jc w:val="center"/>
        <w:rPr>
          <w:lang w:eastAsia="ko-KR"/>
        </w:rPr>
      </w:pPr>
      <w:r>
        <w:rPr>
          <w:lang w:eastAsia="ko-KR"/>
        </w:rPr>
        <w:t>DM = d̄ / √( V̂(d̄) )</w:t>
      </w:r>
    </w:p>
    <w:p w14:paraId="718C47AE" w14:textId="77777777" w:rsidR="000E1EF4" w:rsidRDefault="000A059D">
      <w:pPr>
        <w:ind w:firstLineChars="300" w:firstLine="660"/>
        <w:rPr>
          <w:lang w:eastAsia="ko-KR"/>
        </w:rPr>
      </w:pPr>
      <w:r>
        <w:rPr>
          <w:lang w:eastAsia="ko-KR"/>
        </w:rPr>
        <w:t>V̂(d̄)는 Newey-West HAC(Heteroskedasticity and Autocorrelation Consistent) 분산 추정치이며 [44] 대역폭은 예비 실험에서 ⌈n^(1/3)⌉로 §4.5의 본 실험에서는 예측 시계와 같은 5차 지연까지로 지정하고 Harvey-Leybourne-Newbold 소표본 수정 [49]을 적용하였다. CI는 블록 길이 10의 블록 부트스트랩을 5,000회 반복한 백분위 구간으로 산출하였다 [46].</w:t>
      </w:r>
    </w:p>
    <w:p w14:paraId="56B7D957" w14:textId="71385E5A" w:rsidR="000E1EF4" w:rsidRDefault="000A059D">
      <w:pPr>
        <w:ind w:firstLine="652"/>
        <w:rPr>
          <w:lang w:eastAsia="ko-KR"/>
        </w:rPr>
      </w:pPr>
      <w:r>
        <w:rPr>
          <w:lang w:eastAsia="ko-KR"/>
        </w:rPr>
        <w:t xml:space="preserve">이상의 검정은 서로 다른 세 층위의 주장에 대응하므로 각 층위에서 도출할 수 있는 결론의 범위를 구분하여 기술한다. 벤치마크 대비 검정에서는 표본 평균 예측(Naive Mean: R²=0)과 다수 클래스 기준 및 동일 표본·동일 분할·동일 척도에서 적합한 HAR-RV와 GARCH류를 기준선으로 두고 제안 모형이 이를 넘어서는지 판정한다. 피처군 어블레이션과 DM 검정을 결합한 증분 검정에서 확인되는 것은 특정 피처군이 다른 피처군을 조건으로 추가적 예측력을 갖는지 여부 곧 예측적 연관(predictive association)이며 뉴스가 변동성을 유발한다는 인과적 주장은 이 설계에서 도출되지 않는다. fold 수준 분석에서는 시험 구간의 변동성 </w:t>
      </w:r>
      <w:r>
        <w:rPr>
          <w:lang w:eastAsia="ko-KR"/>
        </w:rPr>
        <w:lastRenderedPageBreak/>
        <w:t>수준과 학습 대비 분포 이동 변동폭이라는 세 지표를 사전에 함께 지정하여 R²와의 Pearson 상관을 모두 산출·보고하되 이를 예측 가능성의 성립 조건을 기술하는 연관 관계로만 해석한다. 인과 식별에는 외생적 충격의 특정과 처리·통제 설계가 요구되므로 본 연구의 결론은 예측과 조건부 연관의 범위에 한정된다.</w:t>
      </w:r>
    </w:p>
    <w:p w14:paraId="6619C0C3" w14:textId="77777777" w:rsidR="000E1EF4" w:rsidRDefault="000A059D">
      <w:pPr>
        <w:outlineLvl w:val="1"/>
        <w:rPr>
          <w:lang w:eastAsia="ko-KR"/>
        </w:rPr>
      </w:pPr>
      <w:bookmarkStart w:id="33" w:name="_Toc242278661"/>
      <w:r>
        <w:rPr>
          <w:b/>
          <w:sz w:val="28"/>
          <w:lang w:eastAsia="ko-KR"/>
        </w:rPr>
        <w:t>4.4 Walk-Forward Validation</w:t>
      </w:r>
      <w:bookmarkEnd w:id="33"/>
    </w:p>
    <w:p w14:paraId="0504DC33" w14:textId="77777777" w:rsidR="000E1EF4" w:rsidRDefault="000E1EF4">
      <w:pPr>
        <w:rPr>
          <w:lang w:eastAsia="ko-KR"/>
        </w:rPr>
      </w:pPr>
    </w:p>
    <w:p w14:paraId="26803E76" w14:textId="77777777" w:rsidR="000E1EF4" w:rsidRDefault="000A059D">
      <w:pPr>
        <w:ind w:firstLine="652"/>
        <w:rPr>
          <w:lang w:eastAsia="ko-KR"/>
        </w:rPr>
      </w:pPr>
      <w:r>
        <w:rPr>
          <w:lang w:eastAsia="ko-KR"/>
        </w:rPr>
        <w:t>시간 순서 기반 예측에서는 학습/시험 세트 분할이 단 한 번 이루어지므로 해당 분할이 우연히 유리/불리한 결과를 산출할 위험이 있다. Walk-Forward Validation은 이 문제를 완화하기 위해 학습 윈도우를 점진적으로 확장하면서 복수의 시험 구간에서 성능을 평가한다 [43].</w:t>
      </w:r>
    </w:p>
    <w:p w14:paraId="20E8F59C" w14:textId="3ECCFE74" w:rsidR="000E1EF4" w:rsidRDefault="000A059D">
      <w:pPr>
        <w:ind w:firstLine="652"/>
        <w:rPr>
          <w:lang w:eastAsia="ko-KR"/>
        </w:rPr>
      </w:pPr>
      <w:r>
        <w:rPr>
          <w:lang w:eastAsia="ko-KR"/>
        </w:rPr>
        <w:t>이 연구에서는 TimeSeriesSplit(n_splits=5)을 적용하여 확장 윈도우(expanding window) 방식의 Walk-Forward를 실시하였다(&lt;그림 6&gt;). Fold k에서 학습 세트는 1일부터 Tk일까지 시험 세트는 Tk+1일부터 Tk+1일까지로 구성된다. Fold가 진행될수록 학습 데이터가 누적적으로 증가하</w:t>
      </w:r>
      <w:r w:rsidR="0073772E">
        <w:rPr>
          <w:rFonts w:hint="eastAsia"/>
          <w:lang w:eastAsia="ko-KR"/>
        </w:rPr>
        <w:t>여</w:t>
      </w:r>
      <w:r>
        <w:rPr>
          <w:lang w:eastAsia="ko-KR"/>
        </w:rPr>
        <w:t xml:space="preserve"> 모델이 더 많은 과거 정보를 활용할 수 있</w:t>
      </w:r>
      <w:r w:rsidR="0073772E">
        <w:rPr>
          <w:rFonts w:hint="eastAsia"/>
          <w:lang w:eastAsia="ko-KR"/>
        </w:rPr>
        <w:t>게된다.</w:t>
      </w:r>
    </w:p>
    <w:p w14:paraId="242312C0" w14:textId="04B6CE71" w:rsidR="000E1EF4" w:rsidRDefault="000A059D">
      <w:pPr>
        <w:spacing w:before="240" w:after="80"/>
        <w:jc w:val="center"/>
      </w:pPr>
      <w:r>
        <w:t>&lt;그림 6&gt; Walk-Forward Validation 확장 윈도우 개념도</w:t>
      </w:r>
    </w:p>
    <w:p w14:paraId="7093289D" w14:textId="77777777" w:rsidR="000E1EF4" w:rsidRDefault="000A059D">
      <w:pPr>
        <w:spacing w:after="240"/>
        <w:jc w:val="center"/>
      </w:pPr>
      <w:r>
        <w:rPr>
          <w:noProof/>
        </w:rPr>
        <w:drawing>
          <wp:inline distT="0" distB="0" distL="0" distR="0" wp14:anchorId="33DBA37F" wp14:editId="0C1C178E">
            <wp:extent cx="5040000" cy="17755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lk_forward.png"/>
                    <pic:cNvPicPr/>
                  </pic:nvPicPr>
                  <pic:blipFill>
                    <a:blip r:embed="rId13"/>
                    <a:stretch>
                      <a:fillRect/>
                    </a:stretch>
                  </pic:blipFill>
                  <pic:spPr>
                    <a:xfrm>
                      <a:off x="0" y="0"/>
                      <a:ext cx="5040000" cy="1775516"/>
                    </a:xfrm>
                    <a:prstGeom prst="rect">
                      <a:avLst/>
                    </a:prstGeom>
                  </pic:spPr>
                </pic:pic>
              </a:graphicData>
            </a:graphic>
          </wp:inline>
        </w:drawing>
      </w:r>
    </w:p>
    <w:p w14:paraId="2DA6CFCE" w14:textId="77777777" w:rsidR="00F35067" w:rsidRDefault="00D77EA5">
      <w:pPr>
        <w:spacing w:before="40" w:after="120"/>
        <w:rPr>
          <w:lang w:eastAsia="ko-KR"/>
        </w:rPr>
      </w:pPr>
      <w:r>
        <w:rPr>
          <w:sz w:val="18"/>
          <w:lang w:eastAsia="ko-KR"/>
        </w:rPr>
        <w:lastRenderedPageBreak/>
        <w:t>자료: 저자 작성</w:t>
      </w:r>
    </w:p>
    <w:p w14:paraId="5889F935" w14:textId="77777777" w:rsidR="000E1EF4" w:rsidRDefault="000A059D">
      <w:pPr>
        <w:ind w:firstLine="652"/>
        <w:rPr>
          <w:lang w:eastAsia="ko-KR"/>
        </w:rPr>
      </w:pPr>
      <w:r>
        <w:rPr>
          <w:lang w:eastAsia="ko-KR"/>
        </w:rPr>
        <w:t>각 Fold에서 RMSE·R²·DA를 산출한 뒤 5-Fold의 평균±표준편차를 보고하여 모델 성능의 강건성(robustness)을 평가하였다. 표준 k-fold 교차검증에서는 무작위 분할로 인해 미래 데이터가 학습에 포함될 수 있으나 TimeSeriesSplit은 시간 순서를 엄격히 준수하여 이러한 누출을 방지한다. Walk-Forward 대상 모델은 RF·LightGBM·Ridge 등 상위 성능 모델로 한정하였다.</w:t>
      </w:r>
    </w:p>
    <w:p w14:paraId="402A4EEE" w14:textId="77777777" w:rsidR="000E1EF4" w:rsidRDefault="000A059D">
      <w:pPr>
        <w:rPr>
          <w:lang w:eastAsia="ko-KR"/>
        </w:rPr>
      </w:pPr>
      <w:r>
        <w:rPr>
          <w:lang w:eastAsia="ko-KR"/>
        </w:rPr>
        <w:br w:type="page"/>
      </w:r>
    </w:p>
    <w:p w14:paraId="39C67E0C" w14:textId="77777777" w:rsidR="000E1EF4" w:rsidRDefault="000A059D">
      <w:pPr>
        <w:outlineLvl w:val="1"/>
        <w:rPr>
          <w:lang w:eastAsia="ko-KR"/>
        </w:rPr>
      </w:pPr>
      <w:bookmarkStart w:id="34" w:name="_Toc242278662"/>
      <w:r>
        <w:rPr>
          <w:b/>
          <w:sz w:val="28"/>
          <w:lang w:eastAsia="ko-KR"/>
        </w:rPr>
        <w:lastRenderedPageBreak/>
        <w:t>4.5 본 실험: 변동성 및 방향성 예측 파이프라인</w:t>
      </w:r>
      <w:bookmarkEnd w:id="34"/>
    </w:p>
    <w:p w14:paraId="0EDE6C47" w14:textId="77777777" w:rsidR="000E1EF4" w:rsidRDefault="000E1EF4">
      <w:pPr>
        <w:rPr>
          <w:lang w:eastAsia="ko-KR"/>
        </w:rPr>
      </w:pPr>
    </w:p>
    <w:p w14:paraId="05EC9213" w14:textId="3D88D37E" w:rsidR="000E1EF4" w:rsidRDefault="000A059D">
      <w:pPr>
        <w:ind w:firstLine="652"/>
        <w:rPr>
          <w:lang w:eastAsia="ko-KR"/>
        </w:rPr>
      </w:pPr>
      <w:r>
        <w:rPr>
          <w:lang w:eastAsia="ko-KR"/>
        </w:rPr>
        <w:t>본 연구는 초기에 일별 수익률 수준(level) 예측을 21개 모델(TF-IDF와 FinBERT 각각에 Baseline·Tree·LSTM·Transformer·Ensemble을 조합)로 시도하였으나 엄밀한 t-1 예측 설정에서 모든 모델이 두 시장 모두 R² &lt; 0.03에 그쳐 Naive Mean 베이스라인과 통계적으로 구분되지 않았다. 동일 모델에 시차를 적용하지 않은 동시간대(contemporaneous) 설정에서는 R²가 미국 약 0.65와 영국 약 0.67 수준까지 상승하여 그 격차(ΔR²≈0.62~0.67)가 외생 피처의 시점 정렬 오류로 인한 미래정보 편향(look-ahead bias)의 크기를 보여주었다. 이는 EMH [11]과 일치하는 결과</w:t>
      </w:r>
      <w:r w:rsidR="00544112">
        <w:rPr>
          <w:rFonts w:hint="eastAsia"/>
          <w:lang w:eastAsia="ko-KR"/>
        </w:rPr>
        <w:t>라고 본다.</w:t>
      </w:r>
    </w:p>
    <w:p w14:paraId="6E9CA515" w14:textId="77777777" w:rsidR="0053727D" w:rsidRDefault="00E22BEA">
      <w:pPr>
        <w:rPr>
          <w:lang w:eastAsia="ko-KR"/>
        </w:rPr>
      </w:pPr>
      <w:r>
        <w:rPr>
          <w:lang w:eastAsia="ko-KR"/>
        </w:rPr>
        <w:t>본 연구는 이를 바탕으로 예측 타깃을 수익률의 2차 모멘트인 실현 변동성(realized volatility)과 방향성(direction)으로 전환하였다. 이론적으로 수익률 수준은 마팅게일 차분에 가깝지만 변동성은 강한 자기상관과 군집성을 보이며 [5, 6] 방향성은 조건부 변동성과 밀접히 연결되어 예측 가능한 것으로 알려져 있다 [37]. 아래에서는 다중 헤드라인 집계·비대칭 시차·확장 금융 피처·Stacking 앙상블이라는 네 가지 방법론적 확장과 그 결과를 차례로 보고한다.</w:t>
      </w:r>
    </w:p>
    <w:p w14:paraId="5FAC91CE" w14:textId="77777777" w:rsidR="000E1EF4" w:rsidRDefault="000A059D">
      <w:pPr>
        <w:outlineLvl w:val="2"/>
        <w:rPr>
          <w:lang w:eastAsia="ko-KR"/>
        </w:rPr>
      </w:pPr>
      <w:bookmarkStart w:id="35" w:name="_Toc242278663"/>
      <w:r>
        <w:rPr>
          <w:b/>
          <w:sz w:val="24"/>
          <w:lang w:eastAsia="ko-KR"/>
        </w:rPr>
        <w:t>4.5.1 다중 헤드라인 FinBERT 집계(Multi-Headline Aggregation)</w:t>
      </w:r>
      <w:bookmarkEnd w:id="35"/>
    </w:p>
    <w:p w14:paraId="7A6280CC" w14:textId="74C63370" w:rsidR="000E1EF4" w:rsidRDefault="000A059D">
      <w:pPr>
        <w:ind w:firstLine="652"/>
        <w:rPr>
          <w:lang w:eastAsia="ko-KR"/>
        </w:rPr>
      </w:pPr>
      <w:r>
        <w:rPr>
          <w:lang w:eastAsia="ko-KR"/>
        </w:rPr>
        <w:t xml:space="preserve">§3.6의 기존 파이프라인은 일자별로 헤드라인 1건만 사용하여 나머지 정보를 대부분 버렸다. 실제 확보된 헤드라인은 일자당 중앙값 기준으로 미국 50건과 영국 16건에 이른다. 본 실험에서는 미국 22,971건과 영국 36,739건의 전체 헤드라인을 FinBERT(yiyanghkust/finbert-tone)에 통과시켜 각 일자에 대해 16개의 일별 감성 통계량과 768차원 [CLS] 임베딩의 평균 벡터를 추출하였다. 감성 통계량은 </w:t>
      </w:r>
      <w:r>
        <w:rPr>
          <w:lang w:eastAsia="ko-KR"/>
        </w:rPr>
        <w:lastRenderedPageBreak/>
        <w:t>평균·표준편차·최대 부정 점수·양/음 비율·5일 및 20일 이동평균·서프라이즈·3일 모멘텀·변동성 등으로 구성된다. 헤드라인 사전 필터로 'closed at'·'ended the day'·'market close' 등 마감 후 작성된 후행성(post-hoc) 문구를 정규표현식으로 제거하여 시간적 누출을 차단하였다.</w:t>
      </w:r>
    </w:p>
    <w:p w14:paraId="2FF400B4" w14:textId="77777777" w:rsidR="000E1EF4" w:rsidRDefault="000A059D">
      <w:pPr>
        <w:outlineLvl w:val="2"/>
        <w:rPr>
          <w:lang w:eastAsia="ko-KR"/>
        </w:rPr>
      </w:pPr>
      <w:bookmarkStart w:id="36" w:name="_Toc242278664"/>
      <w:r>
        <w:rPr>
          <w:b/>
          <w:sz w:val="24"/>
          <w:lang w:eastAsia="ko-KR"/>
        </w:rPr>
        <w:t>4.5.2 비대칭 시차 전략(Asymmetric Lagging)</w:t>
      </w:r>
      <w:bookmarkEnd w:id="36"/>
    </w:p>
    <w:p w14:paraId="3ECBD720" w14:textId="77777777" w:rsidR="000E1EF4" w:rsidRDefault="000A059D">
      <w:pPr>
        <w:ind w:firstLine="652"/>
        <w:rPr>
          <w:lang w:eastAsia="ko-KR"/>
        </w:rPr>
      </w:pPr>
      <w:r>
        <w:rPr>
          <w:lang w:eastAsia="ko-KR"/>
        </w:rPr>
        <w:t>선행연구는 Reuters·Bloomberg·CNBC 등의 금융 뉴스가 일중(intraday) 발행되어 시장 종가가 결정되기 전에 투자자 정보집합에 포함될 수 있음을 보여준다 [17, 18]. 따라서 뉴스에까지 t-1 시차를 강제하는 것은 정보의 시간성을 과도하게 보수적으로 해석한 처리이다. 본 연구는 다음의 비대칭 시차를 채택한다. 금융 지표는 시점 t-1의 종가 정보만 사용하여 누출을 차단하고 뉴스 피처는 시점 t의 일중 정보로 사용하여 익일 수익률 r_{t+1}을 예측한다. 사전 처리 단계에서 마감 후 작성 헤드라인을 제거하였으므로 이 설정은 누출 없이 실제 거래 환경을 재현한다.</w:t>
      </w:r>
    </w:p>
    <w:p w14:paraId="2D08C962" w14:textId="77777777" w:rsidR="000E1EF4" w:rsidRDefault="000A059D">
      <w:pPr>
        <w:outlineLvl w:val="2"/>
        <w:rPr>
          <w:lang w:eastAsia="ko-KR"/>
        </w:rPr>
      </w:pPr>
      <w:bookmarkStart w:id="37" w:name="_Toc242278665"/>
      <w:r>
        <w:rPr>
          <w:b/>
          <w:sz w:val="24"/>
          <w:lang w:eastAsia="ko-KR"/>
        </w:rPr>
        <w:t>4.5.3 yfinance 추가 금융 피처</w:t>
      </w:r>
      <w:bookmarkEnd w:id="37"/>
    </w:p>
    <w:p w14:paraId="45227783" w14:textId="59046DD2" w:rsidR="000E1EF4" w:rsidRDefault="000A059D">
      <w:pPr>
        <w:ind w:firstLine="652"/>
        <w:rPr>
          <w:lang w:eastAsia="ko-KR"/>
        </w:rPr>
      </w:pPr>
      <w:r>
        <w:rPr>
          <w:lang w:eastAsia="ko-KR"/>
        </w:rPr>
        <w:t>기존 11~16개 매크로 변수에 더해 시장별 유관 자산군(섹터 ETF·채권·변동성 지표·아시아 지수 등 미국 20종과 영국 19종)을 yfinance API로 2014년부터 2025년까지 추가 수집하였다. OHLCV(Open·High·Low·Close·Volume) 시리즈에서는 일중 변동폭(HL range: High-Low range)과 시가-종가 갭(OC gap: Open-Close gap) 두 가지 파생 변수를 계산하였으며 예측 대상인 SPY는 누출 방지를 위해 피처 집합에서 제외하였다.</w:t>
      </w:r>
    </w:p>
    <w:p w14:paraId="564FBE4C" w14:textId="77777777" w:rsidR="000E1EF4" w:rsidRDefault="000A059D">
      <w:pPr>
        <w:outlineLvl w:val="2"/>
        <w:rPr>
          <w:lang w:eastAsia="ko-KR"/>
        </w:rPr>
      </w:pPr>
      <w:bookmarkStart w:id="38" w:name="_Toc242278666"/>
      <w:r>
        <w:rPr>
          <w:b/>
          <w:sz w:val="24"/>
          <w:lang w:eastAsia="ko-KR"/>
        </w:rPr>
        <w:t>4.5.4 예측 타깃 확장: 변동성 및 방향성</w:t>
      </w:r>
      <w:bookmarkEnd w:id="38"/>
    </w:p>
    <w:p w14:paraId="4C443E0E" w14:textId="19F60761" w:rsidR="000E1EF4" w:rsidRDefault="000A059D">
      <w:pPr>
        <w:ind w:firstLine="652"/>
        <w:rPr>
          <w:lang w:eastAsia="ko-KR"/>
        </w:rPr>
      </w:pPr>
      <w:r>
        <w:rPr>
          <w:lang w:eastAsia="ko-KR"/>
        </w:rPr>
        <w:lastRenderedPageBreak/>
        <w:t>이러한 일별 수익률 회귀 결과(미국 R²=0.026과 영국 R²=0.001)는 1일 시계에서 수익률 수준이 어떤 공개 정보로도 의미 있게 예측되지 않는다는 EMH의 준강형(semi-strong form)과 정합한다. 본 절은 잘 알려진 두 가지 가예측 표적(predictable targets)을 추가로 평가한다. 하나는 실현 변동성의 1일 프록시 |r_{t+1}|로 뉴스 흐름이 조건부 분산을 강하게 견인한다는 증거가 폭넓게 축적되어 있다 [6, 32, 33]. 다른 하나는 방향성 부호 sign(r_{t+1})의 이진 분류로 50% 대비 소폭의 정확도 상승만으로도 경제적 의미가 있음이 보고되어 왔다 [36, 37].</w:t>
      </w:r>
    </w:p>
    <w:p w14:paraId="710D6DC2" w14:textId="77777777" w:rsidR="000E1EF4" w:rsidRDefault="000A059D">
      <w:pPr>
        <w:outlineLvl w:val="2"/>
        <w:rPr>
          <w:lang w:eastAsia="ko-KR"/>
        </w:rPr>
      </w:pPr>
      <w:bookmarkStart w:id="39" w:name="_Toc242278667"/>
      <w:r>
        <w:rPr>
          <w:b/>
          <w:sz w:val="24"/>
          <w:lang w:eastAsia="ko-KR"/>
        </w:rPr>
        <w:t>4.5.5 모델 및 평가 프로토콜</w:t>
      </w:r>
      <w:bookmarkEnd w:id="39"/>
    </w:p>
    <w:p w14:paraId="2B38A10A" w14:textId="5A55BFF9" w:rsidR="000E1EF4" w:rsidRDefault="000A059D">
      <w:pPr>
        <w:ind w:firstLine="652"/>
        <w:rPr>
          <w:lang w:eastAsia="ko-KR"/>
        </w:rPr>
      </w:pPr>
      <w:r>
        <w:rPr>
          <w:lang w:eastAsia="ko-KR"/>
        </w:rPr>
        <w:t>변동성·방향성 예측 파이프라인의 최종 구성은 다음과 같다. 예측 표적은 5일 실현변동성의 로그값이며 학습 시에는 직전 5일 실현변동성을 차감한 차분 형태로 변환한 뒤 예측 후 다시 더해 원래 척도로 복원한다. 표적과 예측 시계를 정하는 모형 선택 단계(&lt;표 11&gt;)에서는 Ridge와 RF(n=500, depth=10) 그리고 Optuna TPE 샘플러로 100회 탐색한 XGBoost와 LightGBM 및 이들을 결합한 Stacking 앙상블을 시장별로 비교하였다. 반면 &lt;표 12&gt; 이후의 최종 프로토콜에서는 피처군 간 성능 차이가 탐색 편차에 섞이지 않도록 고정 하이퍼파라미터 LightGBM 한 가지만 모든 피처군에 동일</w:t>
      </w:r>
      <w:r w:rsidR="00A660D3">
        <w:rPr>
          <w:rFonts w:hint="eastAsia"/>
          <w:lang w:eastAsia="ko-KR"/>
        </w:rPr>
        <w:t>햐</w:t>
      </w:r>
      <w:r>
        <w:rPr>
          <w:lang w:eastAsia="ko-KR"/>
        </w:rPr>
        <w:t>게 적용하였다(트리 600개·최대 깊이 5·학습률 0.04·행 표집 0.8·열 표집 0.6·L2 정규화 5.0·시드 42·결정론적 학습 옵션). 하이퍼파라미터 탐색은 Train+Val에 한정하여 시험 세트가 노출되지 않도록 하였고 FinBERT 임베딩 768차원은 학습 분할에서만 적합한 PCA로 15차원으로 축약하였다.</w:t>
      </w:r>
    </w:p>
    <w:p w14:paraId="737ED365" w14:textId="77777777" w:rsidR="000E1EF4" w:rsidRDefault="000A059D">
      <w:pPr>
        <w:ind w:firstLine="652"/>
        <w:rPr>
          <w:lang w:eastAsia="ko-KR"/>
        </w:rPr>
      </w:pPr>
      <w:r>
        <w:rPr>
          <w:lang w:eastAsia="ko-KR"/>
        </w:rPr>
        <w:t xml:space="preserve">최종 투입 피처는 두 시장에 공통으로 존재하는 71개로 자기회귀 25개·금융지표 15개·감성 통계량 16개·임베딩 주성분 15개로 구성된다. </w:t>
      </w:r>
      <w:r>
        <w:rPr>
          <w:lang w:eastAsia="ko-KR"/>
        </w:rPr>
        <w:lastRenderedPageBreak/>
        <w:t>자기회귀 피처에는 ret_lag1~5와 |r|의 1~3 시차와 5일·20일·22일 이동평균과 이동표준편차 및 레버리지 효과 지표와 RSI(Relative Strength Index)가 포함된다. 학습은 두 시장의 공통 컷오프 이전 자료를 합쳐 수행하고(pooled) 검증 구간에서 추정한 선형 보정계수를 시험 구간 예측에 적용하였다. 두 시장에 동일한 절차를 적용하여 시장별 설정 선택의 여지를 배제하였으며 유의성은 블록 길이 10의 블록 부트스트랩 5,000회와 DM 검정으로 평가하였다.</w:t>
      </w:r>
    </w:p>
    <w:p w14:paraId="3686D653" w14:textId="77777777" w:rsidR="000E1EF4" w:rsidRDefault="000A059D">
      <w:pPr>
        <w:outlineLvl w:val="2"/>
        <w:rPr>
          <w:lang w:eastAsia="ko-KR"/>
        </w:rPr>
      </w:pPr>
      <w:bookmarkStart w:id="40" w:name="_Toc242278668"/>
      <w:r>
        <w:rPr>
          <w:b/>
          <w:sz w:val="24"/>
          <w:lang w:eastAsia="ko-KR"/>
        </w:rPr>
        <w:t>4.5.6 변동성 예측 결과</w:t>
      </w:r>
      <w:bookmarkEnd w:id="40"/>
    </w:p>
    <w:p w14:paraId="68E272BB" w14:textId="77777777" w:rsidR="000E1EF4" w:rsidRDefault="000A059D">
      <w:pPr>
        <w:ind w:firstLine="652"/>
        <w:rPr>
          <w:lang w:eastAsia="ko-KR"/>
        </w:rPr>
      </w:pPr>
      <w:r>
        <w:rPr>
          <w:lang w:eastAsia="ko-KR"/>
        </w:rPr>
        <w:t>예측 표적의 선택은 결과를 좌우한다. 1일 앞 절대수익률 log|r_{t+1}|은 log σ_{t+1}과 예측 불가능한 표준화 충격 log|z_{t+1}|의 합으로 분해되며 후자의 분산이 정규분포 가정에서 π²/8 ≈ 1.23으로 신호를 압도한다. 이 때문에 1일 시계의 R² 상한은 구조적으로 낮다. HAR 문헌에서 표준적으로 사용하는 다일 실현변동성 RV_h(t) = √((1/h)Σ_{i=1..h} r²_{t+i})으로 표적을 확장하면 평균화를 통해 잡음이 줄어든다. &lt;표 11&gt;은 시장별 단독 학습 조건에서 예측 시계를 1일·5일·10일로 바꾸어 비교한 예비 결과이다. 미국의 최우수 모형 R²는 1일 0.116에서 5일 0.364와 10일 0.282로 변하여 5일 시계에서 정점을 이루며 동일한 패턴이 HAR-RV(0.026 → 0.187 → 0.181)에서도 관찰된다. 표적을 1일에서 5일로 확장할 때의 개선폭은 ΔR² = 0.364 − 0.116 = 0.248이고 5일에서 10일로 더 늘리면 ΔR² = 0.282 − 0.364 = −0.082로 역전된다. 이에 본 연구는 이후 분석의 주 표적을 5일 실현변동성으로 설정한다.</w:t>
      </w:r>
    </w:p>
    <w:p w14:paraId="6DD8F1E3" w14:textId="77777777" w:rsidR="000E1EF4" w:rsidRDefault="000A059D">
      <w:pPr>
        <w:spacing w:before="240" w:after="80"/>
        <w:jc w:val="center"/>
        <w:rPr>
          <w:lang w:eastAsia="ko-KR"/>
        </w:rPr>
      </w:pPr>
      <w:r>
        <w:rPr>
          <w:lang w:eastAsia="ko-KR"/>
        </w:rPr>
        <w:t>&lt;표 11&gt; 예측 시계 선택을 위한 예비 비교 (시장별 단독 학습·로그 스케일 R²)</w:t>
      </w:r>
    </w:p>
    <w:tbl>
      <w:tblPr>
        <w:tblStyle w:val="af9"/>
        <w:tblW w:w="0" w:type="auto"/>
        <w:jc w:val="center"/>
        <w:tblLook w:val="04A0" w:firstRow="1" w:lastRow="0" w:firstColumn="1" w:lastColumn="0" w:noHBand="0" w:noVBand="1"/>
      </w:tblPr>
      <w:tblGrid>
        <w:gridCol w:w="1265"/>
        <w:gridCol w:w="1508"/>
        <w:gridCol w:w="1335"/>
        <w:gridCol w:w="1335"/>
        <w:gridCol w:w="1994"/>
        <w:gridCol w:w="1283"/>
      </w:tblGrid>
      <w:tr w:rsidR="000E1EF4" w14:paraId="4C8B35E8" w14:textId="77777777">
        <w:trPr>
          <w:jc w:val="center"/>
        </w:trPr>
        <w:tc>
          <w:tcPr>
            <w:tcW w:w="1465" w:type="dxa"/>
            <w:shd w:val="clear" w:color="auto" w:fill="E0E0E0"/>
          </w:tcPr>
          <w:p w14:paraId="36C47319" w14:textId="77777777" w:rsidR="000E1EF4" w:rsidRDefault="000A059D">
            <w:pPr>
              <w:jc w:val="center"/>
            </w:pPr>
            <w:r>
              <w:rPr>
                <w:b/>
                <w:sz w:val="18"/>
              </w:rPr>
              <w:t>예측 시계</w:t>
            </w:r>
          </w:p>
        </w:tc>
        <w:tc>
          <w:tcPr>
            <w:tcW w:w="1465" w:type="dxa"/>
            <w:shd w:val="clear" w:color="auto" w:fill="E0E0E0"/>
          </w:tcPr>
          <w:p w14:paraId="298053A2" w14:textId="77777777" w:rsidR="000E1EF4" w:rsidRDefault="000A059D">
            <w:pPr>
              <w:jc w:val="center"/>
            </w:pPr>
            <w:r>
              <w:rPr>
                <w:b/>
                <w:sz w:val="18"/>
              </w:rPr>
              <w:t xml:space="preserve">미국 최우수 </w:t>
            </w:r>
            <w:r>
              <w:rPr>
                <w:b/>
                <w:sz w:val="18"/>
              </w:rPr>
              <w:lastRenderedPageBreak/>
              <w:t>ML</w:t>
            </w:r>
          </w:p>
        </w:tc>
        <w:tc>
          <w:tcPr>
            <w:tcW w:w="1465" w:type="dxa"/>
            <w:shd w:val="clear" w:color="auto" w:fill="E0E0E0"/>
          </w:tcPr>
          <w:p w14:paraId="3B15479E" w14:textId="77777777" w:rsidR="000E1EF4" w:rsidRDefault="000A059D">
            <w:r>
              <w:lastRenderedPageBreak/>
              <w:t xml:space="preserve">미국 </w:t>
            </w:r>
            <w:r>
              <w:lastRenderedPageBreak/>
              <w:t>HAR-RV</w:t>
            </w:r>
          </w:p>
        </w:tc>
        <w:tc>
          <w:tcPr>
            <w:tcW w:w="1465" w:type="dxa"/>
            <w:shd w:val="clear" w:color="auto" w:fill="E0E0E0"/>
          </w:tcPr>
          <w:p w14:paraId="3A69431A" w14:textId="77777777" w:rsidR="000E1EF4" w:rsidRDefault="000A059D">
            <w:pPr>
              <w:jc w:val="center"/>
            </w:pPr>
            <w:r>
              <w:rPr>
                <w:b/>
                <w:sz w:val="18"/>
              </w:rPr>
              <w:lastRenderedPageBreak/>
              <w:t>미국 GJR-</w:t>
            </w:r>
            <w:r>
              <w:rPr>
                <w:b/>
                <w:sz w:val="18"/>
              </w:rPr>
              <w:lastRenderedPageBreak/>
              <w:t>GARCH</w:t>
            </w:r>
          </w:p>
        </w:tc>
        <w:tc>
          <w:tcPr>
            <w:tcW w:w="1465" w:type="dxa"/>
            <w:shd w:val="clear" w:color="auto" w:fill="E0E0E0"/>
          </w:tcPr>
          <w:p w14:paraId="734019F4" w14:textId="77777777" w:rsidR="000E1EF4" w:rsidRDefault="000A059D">
            <w:pPr>
              <w:jc w:val="center"/>
            </w:pPr>
            <w:r>
              <w:rPr>
                <w:b/>
                <w:sz w:val="18"/>
              </w:rPr>
              <w:lastRenderedPageBreak/>
              <w:t>영국 최우수 ML</w:t>
            </w:r>
          </w:p>
        </w:tc>
        <w:tc>
          <w:tcPr>
            <w:tcW w:w="1465" w:type="dxa"/>
            <w:shd w:val="clear" w:color="auto" w:fill="E0E0E0"/>
          </w:tcPr>
          <w:p w14:paraId="7D3099DA" w14:textId="77777777" w:rsidR="000E1EF4" w:rsidRDefault="000A059D">
            <w:pPr>
              <w:jc w:val="center"/>
            </w:pPr>
            <w:r>
              <w:rPr>
                <w:b/>
                <w:sz w:val="18"/>
              </w:rPr>
              <w:t>영국 HAR-</w:t>
            </w:r>
            <w:r>
              <w:rPr>
                <w:b/>
                <w:sz w:val="18"/>
              </w:rPr>
              <w:lastRenderedPageBreak/>
              <w:t>RV</w:t>
            </w:r>
          </w:p>
        </w:tc>
      </w:tr>
      <w:tr w:rsidR="000E1EF4" w14:paraId="150A6EE6" w14:textId="77777777">
        <w:trPr>
          <w:jc w:val="center"/>
        </w:trPr>
        <w:tc>
          <w:tcPr>
            <w:tcW w:w="1465" w:type="dxa"/>
          </w:tcPr>
          <w:p w14:paraId="139FECE9" w14:textId="77777777" w:rsidR="000E1EF4" w:rsidRDefault="000A059D">
            <w:r>
              <w:lastRenderedPageBreak/>
              <w:t>1일 |r|</w:t>
            </w:r>
          </w:p>
        </w:tc>
        <w:tc>
          <w:tcPr>
            <w:tcW w:w="1465" w:type="dxa"/>
          </w:tcPr>
          <w:p w14:paraId="79506222" w14:textId="77777777" w:rsidR="000E1EF4" w:rsidRDefault="000A059D">
            <w:r>
              <w:t>+0.116 (LightGBM)</w:t>
            </w:r>
          </w:p>
        </w:tc>
        <w:tc>
          <w:tcPr>
            <w:tcW w:w="1465" w:type="dxa"/>
          </w:tcPr>
          <w:p w14:paraId="1BD1BB19" w14:textId="77777777" w:rsidR="000E1EF4" w:rsidRDefault="000A059D">
            <w:r>
              <w:t>+0.026</w:t>
            </w:r>
          </w:p>
        </w:tc>
        <w:tc>
          <w:tcPr>
            <w:tcW w:w="1465" w:type="dxa"/>
          </w:tcPr>
          <w:p w14:paraId="58037497" w14:textId="77777777" w:rsidR="000E1EF4" w:rsidRDefault="000A059D">
            <w:r>
              <w:t>-0.304</w:t>
            </w:r>
          </w:p>
        </w:tc>
        <w:tc>
          <w:tcPr>
            <w:tcW w:w="1465" w:type="dxa"/>
          </w:tcPr>
          <w:p w14:paraId="179C9BC6" w14:textId="77777777" w:rsidR="000E1EF4" w:rsidRDefault="000A059D">
            <w:r>
              <w:t>-0.011 (RandomForest)</w:t>
            </w:r>
          </w:p>
        </w:tc>
        <w:tc>
          <w:tcPr>
            <w:tcW w:w="1465" w:type="dxa"/>
          </w:tcPr>
          <w:p w14:paraId="6E10C961" w14:textId="77777777" w:rsidR="000E1EF4" w:rsidRDefault="000A059D">
            <w:r>
              <w:t>-0.039</w:t>
            </w:r>
          </w:p>
        </w:tc>
      </w:tr>
      <w:tr w:rsidR="000E1EF4" w14:paraId="211D62D7" w14:textId="77777777">
        <w:trPr>
          <w:jc w:val="center"/>
        </w:trPr>
        <w:tc>
          <w:tcPr>
            <w:tcW w:w="1465" w:type="dxa"/>
          </w:tcPr>
          <w:p w14:paraId="18529A6C" w14:textId="77777777" w:rsidR="000E1EF4" w:rsidRDefault="000A059D">
            <w:r>
              <w:t>5일 RV</w:t>
            </w:r>
          </w:p>
        </w:tc>
        <w:tc>
          <w:tcPr>
            <w:tcW w:w="1465" w:type="dxa"/>
          </w:tcPr>
          <w:p w14:paraId="33FAEC77" w14:textId="77777777" w:rsidR="000E1EF4" w:rsidRDefault="000A059D">
            <w:r>
              <w:t>+0.364 (XGBoost)</w:t>
            </w:r>
          </w:p>
        </w:tc>
        <w:tc>
          <w:tcPr>
            <w:tcW w:w="1465" w:type="dxa"/>
          </w:tcPr>
          <w:p w14:paraId="3C4E52CB" w14:textId="77777777" w:rsidR="000E1EF4" w:rsidRDefault="000A059D">
            <w:r>
              <w:t>+0.187</w:t>
            </w:r>
          </w:p>
        </w:tc>
        <w:tc>
          <w:tcPr>
            <w:tcW w:w="1465" w:type="dxa"/>
          </w:tcPr>
          <w:p w14:paraId="23CB0D1D" w14:textId="77777777" w:rsidR="000E1EF4" w:rsidRDefault="000A059D">
            <w:r>
              <w:t>+0.152</w:t>
            </w:r>
          </w:p>
        </w:tc>
        <w:tc>
          <w:tcPr>
            <w:tcW w:w="1465" w:type="dxa"/>
          </w:tcPr>
          <w:p w14:paraId="3FC2E36F" w14:textId="77777777" w:rsidR="000E1EF4" w:rsidRDefault="000A059D">
            <w:r>
              <w:t>-0.001 (LightGBM)</w:t>
            </w:r>
          </w:p>
        </w:tc>
        <w:tc>
          <w:tcPr>
            <w:tcW w:w="1465" w:type="dxa"/>
          </w:tcPr>
          <w:p w14:paraId="329BE142" w14:textId="77777777" w:rsidR="000E1EF4" w:rsidRDefault="000A059D">
            <w:r>
              <w:t>-0.101</w:t>
            </w:r>
          </w:p>
        </w:tc>
      </w:tr>
      <w:tr w:rsidR="000E1EF4" w14:paraId="4216BFBB" w14:textId="77777777">
        <w:trPr>
          <w:jc w:val="center"/>
        </w:trPr>
        <w:tc>
          <w:tcPr>
            <w:tcW w:w="1465" w:type="dxa"/>
          </w:tcPr>
          <w:p w14:paraId="7F659EFA" w14:textId="77777777" w:rsidR="000E1EF4" w:rsidRDefault="000A059D">
            <w:r>
              <w:t>10일 RV</w:t>
            </w:r>
          </w:p>
        </w:tc>
        <w:tc>
          <w:tcPr>
            <w:tcW w:w="1465" w:type="dxa"/>
          </w:tcPr>
          <w:p w14:paraId="7890EAF5" w14:textId="77777777" w:rsidR="000E1EF4" w:rsidRDefault="000A059D">
            <w:r>
              <w:t>+0.282 (LightGBM)</w:t>
            </w:r>
          </w:p>
        </w:tc>
        <w:tc>
          <w:tcPr>
            <w:tcW w:w="1465" w:type="dxa"/>
          </w:tcPr>
          <w:p w14:paraId="6A92A8DF" w14:textId="77777777" w:rsidR="000E1EF4" w:rsidRDefault="000A059D">
            <w:r>
              <w:t>+0.181</w:t>
            </w:r>
          </w:p>
        </w:tc>
        <w:tc>
          <w:tcPr>
            <w:tcW w:w="1465" w:type="dxa"/>
          </w:tcPr>
          <w:p w14:paraId="17655432" w14:textId="77777777" w:rsidR="000E1EF4" w:rsidRDefault="000A059D">
            <w:r>
              <w:t>+0.103</w:t>
            </w:r>
          </w:p>
        </w:tc>
        <w:tc>
          <w:tcPr>
            <w:tcW w:w="1465" w:type="dxa"/>
          </w:tcPr>
          <w:p w14:paraId="255BCC32" w14:textId="77777777" w:rsidR="000E1EF4" w:rsidRDefault="000A059D">
            <w:r>
              <w:t>-0.103 (LightGBM)</w:t>
            </w:r>
          </w:p>
        </w:tc>
        <w:tc>
          <w:tcPr>
            <w:tcW w:w="1465" w:type="dxa"/>
          </w:tcPr>
          <w:p w14:paraId="4DB55F53" w14:textId="77777777" w:rsidR="000E1EF4" w:rsidRDefault="000A059D">
            <w:r>
              <w:t>-0.222</w:t>
            </w:r>
          </w:p>
        </w:tc>
      </w:tr>
    </w:tbl>
    <w:p w14:paraId="6380C76B" w14:textId="77777777" w:rsidR="00F35067" w:rsidRDefault="00D77EA5">
      <w:pPr>
        <w:spacing w:before="40" w:after="120"/>
      </w:pPr>
      <w:r>
        <w:rPr>
          <w:sz w:val="18"/>
        </w:rPr>
        <w:t>자료: 저자 작성</w:t>
      </w:r>
    </w:p>
    <w:p w14:paraId="1E12A1FC" w14:textId="0ACE026B" w:rsidR="000E1EF4" w:rsidRDefault="000A059D">
      <w:pPr>
        <w:ind w:firstLine="652"/>
        <w:rPr>
          <w:lang w:eastAsia="ko-KR"/>
        </w:rPr>
      </w:pPr>
      <w:r>
        <w:rPr>
          <w:lang w:eastAsia="ko-KR"/>
        </w:rPr>
        <w:t xml:space="preserve">&lt;표 12&gt;는 최종 프로토콜(두 시장 pooled 학습 + 검증 구간 보정)에서 산출한 5일 실현변동성 예측의 피처군별 결과이다. 미국에서는 모든 피처를 투입한 Full 모형이 R²=0.363(95% CI 0.140~0.476)로 가장 우수하며 자기회귀 피처만 사용한 AR_Only(AutoRegressive Only)도 0.323(CI 0.064~0.468)이고 자기회귀에 뉴스를 더한 AR+News는 0.307(CI 0.038~0.449)로 세 피처군 모두 CI가 0을 포함하지 않는다. </w:t>
      </w:r>
      <w:r w:rsidR="00E739E5">
        <w:rPr>
          <w:rFonts w:hint="eastAsia"/>
          <w:lang w:eastAsia="ko-KR"/>
        </w:rPr>
        <w:t>그에 반해</w:t>
      </w:r>
      <w:r>
        <w:rPr>
          <w:lang w:eastAsia="ko-KR"/>
        </w:rPr>
        <w:t xml:space="preserve"> 금융지표 단독은 0.085이고 뉴스 단독은 0.184로 CI가 0을 포함한다. 영국에서는 AR_Only가 0.043로 점추정이 양수이나 CI가 -0.224~0.206로 0을 포함하며 Full 모형은 -0.157로 오히려 악화된다. 영국의 예측값과 실현값의 상관계수는 0.280로 양수여서 신호 자체가 없는 것은 아니나 이 상관 수준에서 최적 선형 보정으로 달성 가</w:t>
      </w:r>
      <w:r w:rsidR="00034403">
        <w:rPr>
          <w:rFonts w:hint="eastAsia"/>
          <w:lang w:eastAsia="ko-KR"/>
        </w:rPr>
        <w:t>눙</w:t>
      </w:r>
      <w:r>
        <w:rPr>
          <w:lang w:eastAsia="ko-KR"/>
        </w:rPr>
        <w:t>한 R² 상한은 약 0.078에 불과하다.</w:t>
      </w:r>
    </w:p>
    <w:p w14:paraId="52585E9A" w14:textId="77777777" w:rsidR="000E1EF4" w:rsidRDefault="000A059D">
      <w:pPr>
        <w:spacing w:before="240" w:after="80"/>
        <w:jc w:val="center"/>
        <w:rPr>
          <w:lang w:eastAsia="ko-KR"/>
        </w:rPr>
      </w:pPr>
      <w:r>
        <w:rPr>
          <w:lang w:eastAsia="ko-KR"/>
        </w:rPr>
        <w:t>&lt;표 12&gt; 5일 실현변동성 예측: 피처군별 성능 (pooled 학습 + 보정 / * = CI가 0을 제외)</w:t>
      </w:r>
    </w:p>
    <w:tbl>
      <w:tblPr>
        <w:tblStyle w:val="af9"/>
        <w:tblW w:w="0" w:type="auto"/>
        <w:jc w:val="center"/>
        <w:tblLook w:val="04A0" w:firstRow="1" w:lastRow="0" w:firstColumn="1" w:lastColumn="0" w:noHBand="0" w:noVBand="1"/>
      </w:tblPr>
      <w:tblGrid>
        <w:gridCol w:w="1753"/>
        <w:gridCol w:w="1737"/>
        <w:gridCol w:w="1742"/>
        <w:gridCol w:w="1745"/>
        <w:gridCol w:w="1743"/>
      </w:tblGrid>
      <w:tr w:rsidR="000E1EF4" w14:paraId="36C9C785" w14:textId="77777777">
        <w:trPr>
          <w:jc w:val="center"/>
        </w:trPr>
        <w:tc>
          <w:tcPr>
            <w:tcW w:w="1758" w:type="dxa"/>
            <w:shd w:val="clear" w:color="auto" w:fill="E0E0E0"/>
          </w:tcPr>
          <w:p w14:paraId="23321EA7" w14:textId="77777777" w:rsidR="000E1EF4" w:rsidRDefault="000A059D">
            <w:pPr>
              <w:jc w:val="center"/>
            </w:pPr>
            <w:r>
              <w:rPr>
                <w:b/>
                <w:sz w:val="18"/>
              </w:rPr>
              <w:t>피처군</w:t>
            </w:r>
          </w:p>
        </w:tc>
        <w:tc>
          <w:tcPr>
            <w:tcW w:w="1758" w:type="dxa"/>
            <w:shd w:val="clear" w:color="auto" w:fill="E0E0E0"/>
          </w:tcPr>
          <w:p w14:paraId="54CEA4F0" w14:textId="77777777" w:rsidR="000E1EF4" w:rsidRDefault="000A059D">
            <w:pPr>
              <w:jc w:val="center"/>
            </w:pPr>
            <w:r>
              <w:rPr>
                <w:b/>
                <w:sz w:val="18"/>
              </w:rPr>
              <w:t>시장</w:t>
            </w:r>
          </w:p>
        </w:tc>
        <w:tc>
          <w:tcPr>
            <w:tcW w:w="1758" w:type="dxa"/>
            <w:shd w:val="clear" w:color="auto" w:fill="E0E0E0"/>
          </w:tcPr>
          <w:p w14:paraId="169A74D7" w14:textId="77777777" w:rsidR="000E1EF4" w:rsidRDefault="000A059D">
            <w:pPr>
              <w:jc w:val="center"/>
            </w:pPr>
            <w:r>
              <w:rPr>
                <w:b/>
                <w:sz w:val="18"/>
              </w:rPr>
              <w:t>R²</w:t>
            </w:r>
          </w:p>
        </w:tc>
        <w:tc>
          <w:tcPr>
            <w:tcW w:w="1758" w:type="dxa"/>
            <w:shd w:val="clear" w:color="auto" w:fill="E0E0E0"/>
          </w:tcPr>
          <w:p w14:paraId="3E8113ED" w14:textId="77777777" w:rsidR="000E1EF4" w:rsidRDefault="000A059D">
            <w:pPr>
              <w:jc w:val="center"/>
            </w:pPr>
            <w:r>
              <w:rPr>
                <w:b/>
                <w:sz w:val="18"/>
              </w:rPr>
              <w:t>95% CI</w:t>
            </w:r>
          </w:p>
        </w:tc>
        <w:tc>
          <w:tcPr>
            <w:tcW w:w="1758" w:type="dxa"/>
            <w:shd w:val="clear" w:color="auto" w:fill="E0E0E0"/>
          </w:tcPr>
          <w:p w14:paraId="78E6514C" w14:textId="77777777" w:rsidR="000E1EF4" w:rsidRDefault="000A059D">
            <w:pPr>
              <w:jc w:val="center"/>
            </w:pPr>
            <w:r>
              <w:rPr>
                <w:b/>
                <w:sz w:val="18"/>
              </w:rPr>
              <w:t>상관계수</w:t>
            </w:r>
          </w:p>
        </w:tc>
      </w:tr>
      <w:tr w:rsidR="000E1EF4" w14:paraId="6C333CB7" w14:textId="77777777">
        <w:trPr>
          <w:jc w:val="center"/>
        </w:trPr>
        <w:tc>
          <w:tcPr>
            <w:tcW w:w="1758" w:type="dxa"/>
          </w:tcPr>
          <w:p w14:paraId="75F81D58" w14:textId="77777777" w:rsidR="000E1EF4" w:rsidRDefault="000A059D">
            <w:pPr>
              <w:jc w:val="center"/>
            </w:pPr>
            <w:r>
              <w:rPr>
                <w:sz w:val="18"/>
              </w:rPr>
              <w:lastRenderedPageBreak/>
              <w:t>AR_Only</w:t>
            </w:r>
          </w:p>
        </w:tc>
        <w:tc>
          <w:tcPr>
            <w:tcW w:w="1758" w:type="dxa"/>
          </w:tcPr>
          <w:p w14:paraId="4A8AA59D" w14:textId="77777777" w:rsidR="000E1EF4" w:rsidRDefault="000A059D">
            <w:pPr>
              <w:jc w:val="center"/>
            </w:pPr>
            <w:r>
              <w:rPr>
                <w:sz w:val="18"/>
              </w:rPr>
              <w:t>미국</w:t>
            </w:r>
          </w:p>
        </w:tc>
        <w:tc>
          <w:tcPr>
            <w:tcW w:w="1758" w:type="dxa"/>
          </w:tcPr>
          <w:p w14:paraId="4400608F" w14:textId="77777777" w:rsidR="000E1EF4" w:rsidRDefault="000A059D">
            <w:pPr>
              <w:jc w:val="center"/>
            </w:pPr>
            <w:r>
              <w:rPr>
                <w:sz w:val="18"/>
              </w:rPr>
              <w:t>+0.323 *</w:t>
            </w:r>
          </w:p>
        </w:tc>
        <w:tc>
          <w:tcPr>
            <w:tcW w:w="1758" w:type="dxa"/>
          </w:tcPr>
          <w:p w14:paraId="5D8536B3" w14:textId="77777777" w:rsidR="000E1EF4" w:rsidRDefault="000A059D">
            <w:pPr>
              <w:jc w:val="center"/>
            </w:pPr>
            <w:r>
              <w:rPr>
                <w:sz w:val="18"/>
              </w:rPr>
              <w:t>[+0.064, +0.468]</w:t>
            </w:r>
          </w:p>
        </w:tc>
        <w:tc>
          <w:tcPr>
            <w:tcW w:w="1758" w:type="dxa"/>
          </w:tcPr>
          <w:p w14:paraId="5A904851" w14:textId="77777777" w:rsidR="000E1EF4" w:rsidRDefault="000A059D">
            <w:pPr>
              <w:jc w:val="center"/>
            </w:pPr>
            <w:r>
              <w:rPr>
                <w:sz w:val="18"/>
              </w:rPr>
              <w:t>0.591</w:t>
            </w:r>
          </w:p>
        </w:tc>
      </w:tr>
      <w:tr w:rsidR="000E1EF4" w14:paraId="753891B5" w14:textId="77777777">
        <w:trPr>
          <w:jc w:val="center"/>
        </w:trPr>
        <w:tc>
          <w:tcPr>
            <w:tcW w:w="1758" w:type="dxa"/>
          </w:tcPr>
          <w:p w14:paraId="7DC634D5" w14:textId="77777777" w:rsidR="000E1EF4" w:rsidRDefault="000A059D">
            <w:pPr>
              <w:jc w:val="center"/>
            </w:pPr>
            <w:r>
              <w:rPr>
                <w:sz w:val="18"/>
              </w:rPr>
              <w:t>AR_Only</w:t>
            </w:r>
          </w:p>
        </w:tc>
        <w:tc>
          <w:tcPr>
            <w:tcW w:w="1758" w:type="dxa"/>
          </w:tcPr>
          <w:p w14:paraId="37E5CFA8" w14:textId="77777777" w:rsidR="000E1EF4" w:rsidRDefault="000A059D">
            <w:pPr>
              <w:jc w:val="center"/>
            </w:pPr>
            <w:r>
              <w:rPr>
                <w:sz w:val="18"/>
              </w:rPr>
              <w:t>영국</w:t>
            </w:r>
          </w:p>
        </w:tc>
        <w:tc>
          <w:tcPr>
            <w:tcW w:w="1758" w:type="dxa"/>
          </w:tcPr>
          <w:p w14:paraId="065C38AD" w14:textId="77777777" w:rsidR="000E1EF4" w:rsidRDefault="000A059D">
            <w:pPr>
              <w:jc w:val="center"/>
            </w:pPr>
            <w:r>
              <w:rPr>
                <w:sz w:val="18"/>
              </w:rPr>
              <w:t>+0.043</w:t>
            </w:r>
          </w:p>
        </w:tc>
        <w:tc>
          <w:tcPr>
            <w:tcW w:w="1758" w:type="dxa"/>
          </w:tcPr>
          <w:p w14:paraId="1AF6F3C1" w14:textId="77777777" w:rsidR="000E1EF4" w:rsidRDefault="000A059D">
            <w:pPr>
              <w:jc w:val="center"/>
            </w:pPr>
            <w:r>
              <w:rPr>
                <w:sz w:val="18"/>
              </w:rPr>
              <w:t>[-0.224, +0.206]</w:t>
            </w:r>
          </w:p>
        </w:tc>
        <w:tc>
          <w:tcPr>
            <w:tcW w:w="1758" w:type="dxa"/>
          </w:tcPr>
          <w:p w14:paraId="0EF201B7" w14:textId="77777777" w:rsidR="000E1EF4" w:rsidRDefault="000A059D">
            <w:pPr>
              <w:jc w:val="center"/>
            </w:pPr>
            <w:r>
              <w:rPr>
                <w:sz w:val="18"/>
              </w:rPr>
              <w:t>0.280</w:t>
            </w:r>
          </w:p>
        </w:tc>
      </w:tr>
      <w:tr w:rsidR="000E1EF4" w14:paraId="5F3C0E53" w14:textId="77777777">
        <w:trPr>
          <w:jc w:val="center"/>
        </w:trPr>
        <w:tc>
          <w:tcPr>
            <w:tcW w:w="1758" w:type="dxa"/>
          </w:tcPr>
          <w:p w14:paraId="163AD0DB" w14:textId="77777777" w:rsidR="000E1EF4" w:rsidRDefault="000A059D">
            <w:pPr>
              <w:jc w:val="center"/>
            </w:pPr>
            <w:r>
              <w:rPr>
                <w:sz w:val="18"/>
              </w:rPr>
              <w:t>Financial_Only</w:t>
            </w:r>
          </w:p>
        </w:tc>
        <w:tc>
          <w:tcPr>
            <w:tcW w:w="1758" w:type="dxa"/>
          </w:tcPr>
          <w:p w14:paraId="696B1E06" w14:textId="77777777" w:rsidR="000E1EF4" w:rsidRDefault="000A059D">
            <w:pPr>
              <w:jc w:val="center"/>
            </w:pPr>
            <w:r>
              <w:rPr>
                <w:sz w:val="18"/>
              </w:rPr>
              <w:t>미국</w:t>
            </w:r>
          </w:p>
        </w:tc>
        <w:tc>
          <w:tcPr>
            <w:tcW w:w="1758" w:type="dxa"/>
          </w:tcPr>
          <w:p w14:paraId="4D6BBC6C" w14:textId="77777777" w:rsidR="000E1EF4" w:rsidRDefault="000A059D">
            <w:pPr>
              <w:jc w:val="center"/>
            </w:pPr>
            <w:r>
              <w:rPr>
                <w:sz w:val="18"/>
              </w:rPr>
              <w:t>+0.085</w:t>
            </w:r>
          </w:p>
        </w:tc>
        <w:tc>
          <w:tcPr>
            <w:tcW w:w="1758" w:type="dxa"/>
          </w:tcPr>
          <w:p w14:paraId="392858D2" w14:textId="77777777" w:rsidR="000E1EF4" w:rsidRDefault="000A059D">
            <w:pPr>
              <w:jc w:val="center"/>
            </w:pPr>
            <w:r>
              <w:rPr>
                <w:sz w:val="18"/>
              </w:rPr>
              <w:t>[-0.274, +0.283]</w:t>
            </w:r>
          </w:p>
        </w:tc>
        <w:tc>
          <w:tcPr>
            <w:tcW w:w="1758" w:type="dxa"/>
          </w:tcPr>
          <w:p w14:paraId="5BE4451B" w14:textId="77777777" w:rsidR="000E1EF4" w:rsidRDefault="000A059D">
            <w:pPr>
              <w:jc w:val="center"/>
            </w:pPr>
            <w:r>
              <w:rPr>
                <w:sz w:val="18"/>
              </w:rPr>
              <w:t>0.440</w:t>
            </w:r>
          </w:p>
        </w:tc>
      </w:tr>
      <w:tr w:rsidR="000E1EF4" w14:paraId="0AF02F45" w14:textId="77777777">
        <w:trPr>
          <w:jc w:val="center"/>
        </w:trPr>
        <w:tc>
          <w:tcPr>
            <w:tcW w:w="1758" w:type="dxa"/>
          </w:tcPr>
          <w:p w14:paraId="1DFE671D" w14:textId="77777777" w:rsidR="000E1EF4" w:rsidRDefault="000A059D">
            <w:pPr>
              <w:jc w:val="center"/>
            </w:pPr>
            <w:r>
              <w:rPr>
                <w:sz w:val="18"/>
              </w:rPr>
              <w:t>Financial_Only</w:t>
            </w:r>
          </w:p>
        </w:tc>
        <w:tc>
          <w:tcPr>
            <w:tcW w:w="1758" w:type="dxa"/>
          </w:tcPr>
          <w:p w14:paraId="43C678A9" w14:textId="77777777" w:rsidR="000E1EF4" w:rsidRDefault="000A059D">
            <w:pPr>
              <w:jc w:val="center"/>
            </w:pPr>
            <w:r>
              <w:rPr>
                <w:sz w:val="18"/>
              </w:rPr>
              <w:t>영국</w:t>
            </w:r>
          </w:p>
        </w:tc>
        <w:tc>
          <w:tcPr>
            <w:tcW w:w="1758" w:type="dxa"/>
          </w:tcPr>
          <w:p w14:paraId="300FBCEB" w14:textId="77777777" w:rsidR="000E1EF4" w:rsidRDefault="000A059D">
            <w:pPr>
              <w:jc w:val="center"/>
            </w:pPr>
            <w:r>
              <w:rPr>
                <w:sz w:val="18"/>
              </w:rPr>
              <w:t>-0.132</w:t>
            </w:r>
          </w:p>
        </w:tc>
        <w:tc>
          <w:tcPr>
            <w:tcW w:w="1758" w:type="dxa"/>
          </w:tcPr>
          <w:p w14:paraId="66CF4ED2" w14:textId="77777777" w:rsidR="000E1EF4" w:rsidRDefault="000A059D">
            <w:pPr>
              <w:jc w:val="center"/>
            </w:pPr>
            <w:r>
              <w:rPr>
                <w:sz w:val="18"/>
              </w:rPr>
              <w:t>[-0.497, +0.059]</w:t>
            </w:r>
          </w:p>
        </w:tc>
        <w:tc>
          <w:tcPr>
            <w:tcW w:w="1758" w:type="dxa"/>
          </w:tcPr>
          <w:p w14:paraId="3A0FCB1F" w14:textId="77777777" w:rsidR="000E1EF4" w:rsidRDefault="000A059D">
            <w:pPr>
              <w:jc w:val="center"/>
            </w:pPr>
            <w:r>
              <w:rPr>
                <w:sz w:val="18"/>
              </w:rPr>
              <w:t>0.154</w:t>
            </w:r>
          </w:p>
        </w:tc>
      </w:tr>
      <w:tr w:rsidR="000E1EF4" w14:paraId="39339A34" w14:textId="77777777">
        <w:trPr>
          <w:jc w:val="center"/>
        </w:trPr>
        <w:tc>
          <w:tcPr>
            <w:tcW w:w="1758" w:type="dxa"/>
          </w:tcPr>
          <w:p w14:paraId="3B5216B9" w14:textId="77777777" w:rsidR="000E1EF4" w:rsidRDefault="000A059D">
            <w:pPr>
              <w:jc w:val="center"/>
            </w:pPr>
            <w:r>
              <w:rPr>
                <w:sz w:val="18"/>
              </w:rPr>
              <w:t>News_Pure</w:t>
            </w:r>
          </w:p>
        </w:tc>
        <w:tc>
          <w:tcPr>
            <w:tcW w:w="1758" w:type="dxa"/>
          </w:tcPr>
          <w:p w14:paraId="573E9AEF" w14:textId="77777777" w:rsidR="000E1EF4" w:rsidRDefault="000A059D">
            <w:pPr>
              <w:jc w:val="center"/>
            </w:pPr>
            <w:r>
              <w:rPr>
                <w:sz w:val="18"/>
              </w:rPr>
              <w:t>미국</w:t>
            </w:r>
          </w:p>
        </w:tc>
        <w:tc>
          <w:tcPr>
            <w:tcW w:w="1758" w:type="dxa"/>
          </w:tcPr>
          <w:p w14:paraId="17CAB9F7" w14:textId="77777777" w:rsidR="000E1EF4" w:rsidRDefault="000A059D">
            <w:pPr>
              <w:jc w:val="center"/>
            </w:pPr>
            <w:r>
              <w:rPr>
                <w:sz w:val="18"/>
              </w:rPr>
              <w:t>+0.184</w:t>
            </w:r>
          </w:p>
        </w:tc>
        <w:tc>
          <w:tcPr>
            <w:tcW w:w="1758" w:type="dxa"/>
          </w:tcPr>
          <w:p w14:paraId="574CE4DD" w14:textId="77777777" w:rsidR="000E1EF4" w:rsidRDefault="000A059D">
            <w:pPr>
              <w:jc w:val="center"/>
            </w:pPr>
            <w:r>
              <w:rPr>
                <w:sz w:val="18"/>
              </w:rPr>
              <w:t>[-0.078, +0.334]</w:t>
            </w:r>
          </w:p>
        </w:tc>
        <w:tc>
          <w:tcPr>
            <w:tcW w:w="1758" w:type="dxa"/>
          </w:tcPr>
          <w:p w14:paraId="3BF4CB9A" w14:textId="77777777" w:rsidR="000E1EF4" w:rsidRDefault="000A059D">
            <w:pPr>
              <w:jc w:val="center"/>
            </w:pPr>
            <w:r>
              <w:rPr>
                <w:sz w:val="18"/>
              </w:rPr>
              <w:t>0.481</w:t>
            </w:r>
          </w:p>
        </w:tc>
      </w:tr>
      <w:tr w:rsidR="000E1EF4" w14:paraId="7297F170" w14:textId="77777777">
        <w:trPr>
          <w:jc w:val="center"/>
        </w:trPr>
        <w:tc>
          <w:tcPr>
            <w:tcW w:w="1758" w:type="dxa"/>
          </w:tcPr>
          <w:p w14:paraId="0BAF8CC5" w14:textId="77777777" w:rsidR="000E1EF4" w:rsidRDefault="000A059D">
            <w:pPr>
              <w:jc w:val="center"/>
            </w:pPr>
            <w:r>
              <w:rPr>
                <w:sz w:val="18"/>
              </w:rPr>
              <w:t>News_Pure</w:t>
            </w:r>
          </w:p>
        </w:tc>
        <w:tc>
          <w:tcPr>
            <w:tcW w:w="1758" w:type="dxa"/>
          </w:tcPr>
          <w:p w14:paraId="68B806CE" w14:textId="77777777" w:rsidR="000E1EF4" w:rsidRDefault="000A059D">
            <w:pPr>
              <w:jc w:val="center"/>
            </w:pPr>
            <w:r>
              <w:rPr>
                <w:sz w:val="18"/>
              </w:rPr>
              <w:t>영국</w:t>
            </w:r>
          </w:p>
        </w:tc>
        <w:tc>
          <w:tcPr>
            <w:tcW w:w="1758" w:type="dxa"/>
          </w:tcPr>
          <w:p w14:paraId="76E9F13D" w14:textId="77777777" w:rsidR="000E1EF4" w:rsidRDefault="000A059D">
            <w:pPr>
              <w:jc w:val="center"/>
            </w:pPr>
            <w:r>
              <w:rPr>
                <w:sz w:val="18"/>
              </w:rPr>
              <w:t>-0.059</w:t>
            </w:r>
          </w:p>
        </w:tc>
        <w:tc>
          <w:tcPr>
            <w:tcW w:w="1758" w:type="dxa"/>
          </w:tcPr>
          <w:p w14:paraId="07D89A4A" w14:textId="77777777" w:rsidR="000E1EF4" w:rsidRDefault="000A059D">
            <w:pPr>
              <w:jc w:val="center"/>
            </w:pPr>
            <w:r>
              <w:rPr>
                <w:sz w:val="18"/>
              </w:rPr>
              <w:t>[-0.328, +0.075]</w:t>
            </w:r>
          </w:p>
        </w:tc>
        <w:tc>
          <w:tcPr>
            <w:tcW w:w="1758" w:type="dxa"/>
          </w:tcPr>
          <w:p w14:paraId="1BA3B65E" w14:textId="77777777" w:rsidR="000E1EF4" w:rsidRDefault="000A059D">
            <w:pPr>
              <w:jc w:val="center"/>
            </w:pPr>
            <w:r>
              <w:rPr>
                <w:sz w:val="18"/>
              </w:rPr>
              <w:t>0.141</w:t>
            </w:r>
          </w:p>
        </w:tc>
      </w:tr>
      <w:tr w:rsidR="000E1EF4" w14:paraId="2139D27A" w14:textId="77777777">
        <w:trPr>
          <w:jc w:val="center"/>
        </w:trPr>
        <w:tc>
          <w:tcPr>
            <w:tcW w:w="1758" w:type="dxa"/>
          </w:tcPr>
          <w:p w14:paraId="4A1645DB" w14:textId="77777777" w:rsidR="000E1EF4" w:rsidRDefault="000A059D">
            <w:pPr>
              <w:jc w:val="center"/>
            </w:pPr>
            <w:r>
              <w:rPr>
                <w:sz w:val="18"/>
              </w:rPr>
              <w:t>AR+News</w:t>
            </w:r>
          </w:p>
        </w:tc>
        <w:tc>
          <w:tcPr>
            <w:tcW w:w="1758" w:type="dxa"/>
          </w:tcPr>
          <w:p w14:paraId="5382B940" w14:textId="77777777" w:rsidR="000E1EF4" w:rsidRDefault="000A059D">
            <w:pPr>
              <w:jc w:val="center"/>
            </w:pPr>
            <w:r>
              <w:rPr>
                <w:sz w:val="18"/>
              </w:rPr>
              <w:t>미국</w:t>
            </w:r>
          </w:p>
        </w:tc>
        <w:tc>
          <w:tcPr>
            <w:tcW w:w="1758" w:type="dxa"/>
          </w:tcPr>
          <w:p w14:paraId="5909AC28" w14:textId="77777777" w:rsidR="000E1EF4" w:rsidRDefault="000A059D">
            <w:pPr>
              <w:jc w:val="center"/>
            </w:pPr>
            <w:r>
              <w:rPr>
                <w:sz w:val="18"/>
              </w:rPr>
              <w:t>+0.307 *</w:t>
            </w:r>
          </w:p>
        </w:tc>
        <w:tc>
          <w:tcPr>
            <w:tcW w:w="1758" w:type="dxa"/>
          </w:tcPr>
          <w:p w14:paraId="631E678D" w14:textId="77777777" w:rsidR="000E1EF4" w:rsidRDefault="000A059D">
            <w:pPr>
              <w:jc w:val="center"/>
            </w:pPr>
            <w:r>
              <w:rPr>
                <w:sz w:val="18"/>
              </w:rPr>
              <w:t>[+0.038, +0.449]</w:t>
            </w:r>
          </w:p>
        </w:tc>
        <w:tc>
          <w:tcPr>
            <w:tcW w:w="1758" w:type="dxa"/>
          </w:tcPr>
          <w:p w14:paraId="20777114" w14:textId="77777777" w:rsidR="000E1EF4" w:rsidRDefault="000A059D">
            <w:pPr>
              <w:jc w:val="center"/>
            </w:pPr>
            <w:r>
              <w:rPr>
                <w:sz w:val="18"/>
              </w:rPr>
              <w:t>0.560</w:t>
            </w:r>
          </w:p>
        </w:tc>
      </w:tr>
      <w:tr w:rsidR="000E1EF4" w14:paraId="5DDF2BE5" w14:textId="77777777">
        <w:trPr>
          <w:jc w:val="center"/>
        </w:trPr>
        <w:tc>
          <w:tcPr>
            <w:tcW w:w="1758" w:type="dxa"/>
          </w:tcPr>
          <w:p w14:paraId="04AD2AE6" w14:textId="77777777" w:rsidR="000E1EF4" w:rsidRDefault="000A059D">
            <w:pPr>
              <w:jc w:val="center"/>
            </w:pPr>
            <w:r>
              <w:rPr>
                <w:sz w:val="18"/>
              </w:rPr>
              <w:t>AR+News</w:t>
            </w:r>
          </w:p>
        </w:tc>
        <w:tc>
          <w:tcPr>
            <w:tcW w:w="1758" w:type="dxa"/>
          </w:tcPr>
          <w:p w14:paraId="02537B1F" w14:textId="77777777" w:rsidR="000E1EF4" w:rsidRDefault="000A059D">
            <w:pPr>
              <w:jc w:val="center"/>
            </w:pPr>
            <w:r>
              <w:rPr>
                <w:sz w:val="18"/>
              </w:rPr>
              <w:t>영국</w:t>
            </w:r>
          </w:p>
        </w:tc>
        <w:tc>
          <w:tcPr>
            <w:tcW w:w="1758" w:type="dxa"/>
          </w:tcPr>
          <w:p w14:paraId="57A70544" w14:textId="77777777" w:rsidR="000E1EF4" w:rsidRDefault="000A059D">
            <w:pPr>
              <w:jc w:val="center"/>
            </w:pPr>
            <w:r>
              <w:rPr>
                <w:sz w:val="18"/>
              </w:rPr>
              <w:t>+0.059</w:t>
            </w:r>
          </w:p>
        </w:tc>
        <w:tc>
          <w:tcPr>
            <w:tcW w:w="1758" w:type="dxa"/>
          </w:tcPr>
          <w:p w14:paraId="3D81D39A" w14:textId="77777777" w:rsidR="000E1EF4" w:rsidRDefault="000A059D">
            <w:pPr>
              <w:jc w:val="center"/>
            </w:pPr>
            <w:r>
              <w:rPr>
                <w:sz w:val="18"/>
              </w:rPr>
              <w:t>[-0.151, +0.196]</w:t>
            </w:r>
          </w:p>
        </w:tc>
        <w:tc>
          <w:tcPr>
            <w:tcW w:w="1758" w:type="dxa"/>
          </w:tcPr>
          <w:p w14:paraId="389F99E1" w14:textId="77777777" w:rsidR="000E1EF4" w:rsidRDefault="000A059D">
            <w:pPr>
              <w:jc w:val="center"/>
            </w:pPr>
            <w:r>
              <w:rPr>
                <w:sz w:val="18"/>
              </w:rPr>
              <w:t>0.279</w:t>
            </w:r>
          </w:p>
        </w:tc>
      </w:tr>
      <w:tr w:rsidR="000E1EF4" w14:paraId="439B57AA" w14:textId="77777777">
        <w:trPr>
          <w:jc w:val="center"/>
        </w:trPr>
        <w:tc>
          <w:tcPr>
            <w:tcW w:w="1758" w:type="dxa"/>
          </w:tcPr>
          <w:p w14:paraId="55A3E441" w14:textId="77777777" w:rsidR="000E1EF4" w:rsidRDefault="000A059D">
            <w:pPr>
              <w:jc w:val="center"/>
            </w:pPr>
            <w:r>
              <w:rPr>
                <w:sz w:val="18"/>
              </w:rPr>
              <w:t>Full</w:t>
            </w:r>
          </w:p>
        </w:tc>
        <w:tc>
          <w:tcPr>
            <w:tcW w:w="1758" w:type="dxa"/>
          </w:tcPr>
          <w:p w14:paraId="0B787951" w14:textId="77777777" w:rsidR="000E1EF4" w:rsidRDefault="000A059D">
            <w:pPr>
              <w:jc w:val="center"/>
            </w:pPr>
            <w:r>
              <w:rPr>
                <w:sz w:val="18"/>
              </w:rPr>
              <w:t>미국</w:t>
            </w:r>
          </w:p>
        </w:tc>
        <w:tc>
          <w:tcPr>
            <w:tcW w:w="1758" w:type="dxa"/>
          </w:tcPr>
          <w:p w14:paraId="27D2DAE4" w14:textId="77777777" w:rsidR="000E1EF4" w:rsidRDefault="000A059D">
            <w:pPr>
              <w:jc w:val="center"/>
            </w:pPr>
            <w:r>
              <w:rPr>
                <w:sz w:val="18"/>
              </w:rPr>
              <w:t>+0.363 *</w:t>
            </w:r>
          </w:p>
        </w:tc>
        <w:tc>
          <w:tcPr>
            <w:tcW w:w="1758" w:type="dxa"/>
          </w:tcPr>
          <w:p w14:paraId="5F2414B9" w14:textId="77777777" w:rsidR="000E1EF4" w:rsidRDefault="000A059D">
            <w:pPr>
              <w:jc w:val="center"/>
            </w:pPr>
            <w:r>
              <w:rPr>
                <w:sz w:val="18"/>
              </w:rPr>
              <w:t>[+0.140, +0.476]</w:t>
            </w:r>
          </w:p>
        </w:tc>
        <w:tc>
          <w:tcPr>
            <w:tcW w:w="1758" w:type="dxa"/>
          </w:tcPr>
          <w:p w14:paraId="063BEA62" w14:textId="77777777" w:rsidR="000E1EF4" w:rsidRDefault="000A059D">
            <w:pPr>
              <w:jc w:val="center"/>
            </w:pPr>
            <w:r>
              <w:rPr>
                <w:sz w:val="18"/>
              </w:rPr>
              <w:t>0.614</w:t>
            </w:r>
          </w:p>
        </w:tc>
      </w:tr>
      <w:tr w:rsidR="000E1EF4" w14:paraId="6C01D9EF" w14:textId="77777777">
        <w:trPr>
          <w:jc w:val="center"/>
        </w:trPr>
        <w:tc>
          <w:tcPr>
            <w:tcW w:w="1758" w:type="dxa"/>
          </w:tcPr>
          <w:p w14:paraId="397EF916" w14:textId="77777777" w:rsidR="000E1EF4" w:rsidRDefault="000A059D">
            <w:pPr>
              <w:jc w:val="center"/>
            </w:pPr>
            <w:r>
              <w:rPr>
                <w:sz w:val="18"/>
              </w:rPr>
              <w:t>Full</w:t>
            </w:r>
          </w:p>
        </w:tc>
        <w:tc>
          <w:tcPr>
            <w:tcW w:w="1758" w:type="dxa"/>
          </w:tcPr>
          <w:p w14:paraId="5726A326" w14:textId="77777777" w:rsidR="000E1EF4" w:rsidRDefault="000A059D">
            <w:pPr>
              <w:jc w:val="center"/>
            </w:pPr>
            <w:r>
              <w:rPr>
                <w:sz w:val="18"/>
              </w:rPr>
              <w:t>영국</w:t>
            </w:r>
          </w:p>
        </w:tc>
        <w:tc>
          <w:tcPr>
            <w:tcW w:w="1758" w:type="dxa"/>
          </w:tcPr>
          <w:p w14:paraId="004DC0B3" w14:textId="77777777" w:rsidR="000E1EF4" w:rsidRDefault="000A059D">
            <w:pPr>
              <w:jc w:val="center"/>
            </w:pPr>
            <w:r>
              <w:rPr>
                <w:sz w:val="18"/>
              </w:rPr>
              <w:t>-0.157</w:t>
            </w:r>
          </w:p>
        </w:tc>
        <w:tc>
          <w:tcPr>
            <w:tcW w:w="1758" w:type="dxa"/>
          </w:tcPr>
          <w:p w14:paraId="41E648FA" w14:textId="77777777" w:rsidR="000E1EF4" w:rsidRDefault="000A059D">
            <w:pPr>
              <w:jc w:val="center"/>
            </w:pPr>
            <w:r>
              <w:rPr>
                <w:sz w:val="18"/>
              </w:rPr>
              <w:t>[-0.655, +0.106]</w:t>
            </w:r>
          </w:p>
        </w:tc>
        <w:tc>
          <w:tcPr>
            <w:tcW w:w="1758" w:type="dxa"/>
          </w:tcPr>
          <w:p w14:paraId="3A8A7045" w14:textId="77777777" w:rsidR="000E1EF4" w:rsidRDefault="000A059D">
            <w:pPr>
              <w:jc w:val="center"/>
            </w:pPr>
            <w:r>
              <w:rPr>
                <w:sz w:val="18"/>
              </w:rPr>
              <w:t>0.267</w:t>
            </w:r>
          </w:p>
        </w:tc>
      </w:tr>
    </w:tbl>
    <w:p w14:paraId="5E6F4C48" w14:textId="77777777" w:rsidR="00F35067" w:rsidRDefault="00D77EA5">
      <w:pPr>
        <w:spacing w:before="40"/>
        <w:rPr>
          <w:lang w:eastAsia="ko-KR"/>
        </w:rPr>
      </w:pPr>
      <w:r>
        <w:rPr>
          <w:sz w:val="18"/>
          <w:lang w:eastAsia="ko-KR"/>
        </w:rPr>
        <w:t>주: AR_Only는 가격 이력에서 파생한 자기회귀 피처만 Financial_Only는 금융지표만 News_Pure는 감성 통계량과 FinBERT 임베딩만 사용한 모형이며 AR+News는 자기회귀와 뉴스를 Full은 세 피처군을 모두 투입한 모형이다.</w:t>
      </w:r>
    </w:p>
    <w:p w14:paraId="6ECE3C06" w14:textId="77777777" w:rsidR="00F35067" w:rsidRDefault="00D77EA5">
      <w:pPr>
        <w:spacing w:before="40" w:after="120"/>
        <w:rPr>
          <w:lang w:eastAsia="ko-KR"/>
        </w:rPr>
      </w:pPr>
      <w:r>
        <w:rPr>
          <w:sz w:val="18"/>
          <w:lang w:eastAsia="ko-KR"/>
        </w:rPr>
        <w:t>자료: 저자 작성</w:t>
      </w:r>
    </w:p>
    <w:p w14:paraId="302A8AFE" w14:textId="77777777" w:rsidR="000E1EF4" w:rsidRDefault="000A059D">
      <w:pPr>
        <w:ind w:firstLine="652"/>
        <w:rPr>
          <w:lang w:eastAsia="ko-KR"/>
        </w:rPr>
      </w:pPr>
      <w:r>
        <w:rPr>
          <w:lang w:eastAsia="ko-KR"/>
        </w:rPr>
        <w:t xml:space="preserve">&lt;표 13&gt;의 DM 검정은 피처군 간 우열을 통계적으로 확인한다. 미국에서 Full 모형은 금융지표 단독 대비(DM=4.425, p&lt;0.001) 그리고 뉴스 단독 </w:t>
      </w:r>
      <w:r>
        <w:rPr>
          <w:lang w:eastAsia="ko-KR"/>
        </w:rPr>
        <w:lastRenderedPageBreak/>
        <w:t>대비(DM=3.266, p=0.001) 유의하게 우월하다. 그러나 자기회귀 단독과의 비교에서는 유의차가 없으며(DM=1.246, p=0.213) 자기회귀에 뉴스를 더한 모형도 자기회귀 단독과 구분되지 않는다(DM=-0.433, p=0.665). 영국에서는 오히려 AR_Only가 Full을 유의하게 앞선다(DM=-2.205, p=0.028). 결국 뉴스와 금융 피처는 각각을 단독으로 사용하는 것보다 결합했을 때 분명히 낫지만 가격 자기회귀 정보가 이미 확보한 예측력을 넘어서는 증분을 제공한다는 근거는 확인되지 않았다.</w:t>
      </w:r>
    </w:p>
    <w:p w14:paraId="4BDCF346" w14:textId="77777777" w:rsidR="000E1EF4" w:rsidRDefault="000A059D">
      <w:pPr>
        <w:spacing w:before="240" w:after="80"/>
        <w:jc w:val="center"/>
      </w:pPr>
      <w:r>
        <w:t>&lt;표 13&gt; 5일 실현변동성 예측: DM 검정</w:t>
      </w:r>
    </w:p>
    <w:tbl>
      <w:tblPr>
        <w:tblStyle w:val="af9"/>
        <w:tblW w:w="0" w:type="auto"/>
        <w:jc w:val="center"/>
        <w:tblLook w:val="04A0" w:firstRow="1" w:lastRow="0" w:firstColumn="1" w:lastColumn="0" w:noHBand="0" w:noVBand="1"/>
      </w:tblPr>
      <w:tblGrid>
        <w:gridCol w:w="1737"/>
        <w:gridCol w:w="1753"/>
        <w:gridCol w:w="1743"/>
        <w:gridCol w:w="1742"/>
        <w:gridCol w:w="1745"/>
      </w:tblGrid>
      <w:tr w:rsidR="000E1EF4" w14:paraId="5E468B7D" w14:textId="77777777">
        <w:trPr>
          <w:jc w:val="center"/>
        </w:trPr>
        <w:tc>
          <w:tcPr>
            <w:tcW w:w="1758" w:type="dxa"/>
            <w:shd w:val="clear" w:color="auto" w:fill="E0E0E0"/>
          </w:tcPr>
          <w:p w14:paraId="766D9D24" w14:textId="77777777" w:rsidR="000E1EF4" w:rsidRDefault="000A059D">
            <w:pPr>
              <w:jc w:val="center"/>
            </w:pPr>
            <w:r>
              <w:rPr>
                <w:b/>
                <w:sz w:val="18"/>
              </w:rPr>
              <w:t>시장</w:t>
            </w:r>
          </w:p>
        </w:tc>
        <w:tc>
          <w:tcPr>
            <w:tcW w:w="1758" w:type="dxa"/>
            <w:shd w:val="clear" w:color="auto" w:fill="E0E0E0"/>
          </w:tcPr>
          <w:p w14:paraId="663270AD" w14:textId="77777777" w:rsidR="000E1EF4" w:rsidRDefault="000A059D">
            <w:pPr>
              <w:jc w:val="center"/>
            </w:pPr>
            <w:r>
              <w:rPr>
                <w:b/>
                <w:sz w:val="18"/>
              </w:rPr>
              <w:t>비교</w:t>
            </w:r>
          </w:p>
        </w:tc>
        <w:tc>
          <w:tcPr>
            <w:tcW w:w="1758" w:type="dxa"/>
            <w:shd w:val="clear" w:color="auto" w:fill="E0E0E0"/>
          </w:tcPr>
          <w:p w14:paraId="38198DC4" w14:textId="77777777" w:rsidR="000E1EF4" w:rsidRDefault="000A059D">
            <w:pPr>
              <w:jc w:val="center"/>
            </w:pPr>
            <w:r>
              <w:rPr>
                <w:b/>
                <w:sz w:val="18"/>
              </w:rPr>
              <w:t>DM 통계량</w:t>
            </w:r>
          </w:p>
        </w:tc>
        <w:tc>
          <w:tcPr>
            <w:tcW w:w="1758" w:type="dxa"/>
            <w:shd w:val="clear" w:color="auto" w:fill="E0E0E0"/>
          </w:tcPr>
          <w:p w14:paraId="476067C7" w14:textId="77777777" w:rsidR="000E1EF4" w:rsidRDefault="000A059D">
            <w:pPr>
              <w:jc w:val="center"/>
            </w:pPr>
            <w:r>
              <w:rPr>
                <w:b/>
                <w:sz w:val="18"/>
              </w:rPr>
              <w:t>p-value</w:t>
            </w:r>
          </w:p>
        </w:tc>
        <w:tc>
          <w:tcPr>
            <w:tcW w:w="1758" w:type="dxa"/>
            <w:shd w:val="clear" w:color="auto" w:fill="E0E0E0"/>
          </w:tcPr>
          <w:p w14:paraId="587A1362" w14:textId="77777777" w:rsidR="000E1EF4" w:rsidRDefault="000A059D">
            <w:pPr>
              <w:jc w:val="center"/>
            </w:pPr>
            <w:r>
              <w:rPr>
                <w:b/>
                <w:sz w:val="18"/>
              </w:rPr>
              <w:t>판정</w:t>
            </w:r>
          </w:p>
        </w:tc>
      </w:tr>
      <w:tr w:rsidR="000E1EF4" w14:paraId="114E34EF" w14:textId="77777777">
        <w:trPr>
          <w:jc w:val="center"/>
        </w:trPr>
        <w:tc>
          <w:tcPr>
            <w:tcW w:w="1758" w:type="dxa"/>
          </w:tcPr>
          <w:p w14:paraId="53622209" w14:textId="77777777" w:rsidR="000E1EF4" w:rsidRDefault="000A059D">
            <w:pPr>
              <w:jc w:val="center"/>
            </w:pPr>
            <w:r>
              <w:rPr>
                <w:sz w:val="18"/>
              </w:rPr>
              <w:t>미국</w:t>
            </w:r>
          </w:p>
        </w:tc>
        <w:tc>
          <w:tcPr>
            <w:tcW w:w="1758" w:type="dxa"/>
          </w:tcPr>
          <w:p w14:paraId="76C0951F" w14:textId="77777777" w:rsidR="000E1EF4" w:rsidRDefault="000A059D">
            <w:pPr>
              <w:jc w:val="center"/>
            </w:pPr>
            <w:r>
              <w:rPr>
                <w:sz w:val="18"/>
              </w:rPr>
              <w:t>AR_Only vs AR+News</w:t>
            </w:r>
          </w:p>
        </w:tc>
        <w:tc>
          <w:tcPr>
            <w:tcW w:w="1758" w:type="dxa"/>
          </w:tcPr>
          <w:p w14:paraId="5525CF01" w14:textId="77777777" w:rsidR="000E1EF4" w:rsidRDefault="000A059D">
            <w:pPr>
              <w:jc w:val="center"/>
            </w:pPr>
            <w:r>
              <w:rPr>
                <w:sz w:val="18"/>
              </w:rPr>
              <w:t>-0.433</w:t>
            </w:r>
          </w:p>
        </w:tc>
        <w:tc>
          <w:tcPr>
            <w:tcW w:w="1758" w:type="dxa"/>
          </w:tcPr>
          <w:p w14:paraId="2683463C" w14:textId="77777777" w:rsidR="000E1EF4" w:rsidRDefault="000A059D">
            <w:pPr>
              <w:jc w:val="center"/>
            </w:pPr>
            <w:r>
              <w:rPr>
                <w:sz w:val="18"/>
              </w:rPr>
              <w:t>0.665</w:t>
            </w:r>
          </w:p>
        </w:tc>
        <w:tc>
          <w:tcPr>
            <w:tcW w:w="1758" w:type="dxa"/>
          </w:tcPr>
          <w:p w14:paraId="152A42B7" w14:textId="77777777" w:rsidR="000E1EF4" w:rsidRDefault="000A059D">
            <w:pPr>
              <w:jc w:val="center"/>
            </w:pPr>
            <w:r>
              <w:rPr>
                <w:sz w:val="18"/>
              </w:rPr>
              <w:t>유의차 없음</w:t>
            </w:r>
          </w:p>
        </w:tc>
      </w:tr>
      <w:tr w:rsidR="000E1EF4" w14:paraId="0E3AC86B" w14:textId="77777777">
        <w:trPr>
          <w:jc w:val="center"/>
        </w:trPr>
        <w:tc>
          <w:tcPr>
            <w:tcW w:w="1758" w:type="dxa"/>
          </w:tcPr>
          <w:p w14:paraId="424C4D5D" w14:textId="77777777" w:rsidR="000E1EF4" w:rsidRDefault="000A059D">
            <w:pPr>
              <w:jc w:val="center"/>
            </w:pPr>
            <w:r>
              <w:rPr>
                <w:sz w:val="18"/>
              </w:rPr>
              <w:t>미국</w:t>
            </w:r>
          </w:p>
        </w:tc>
        <w:tc>
          <w:tcPr>
            <w:tcW w:w="1758" w:type="dxa"/>
          </w:tcPr>
          <w:p w14:paraId="0440C7B9" w14:textId="77777777" w:rsidR="000E1EF4" w:rsidRDefault="000A059D">
            <w:pPr>
              <w:jc w:val="center"/>
            </w:pPr>
            <w:r>
              <w:rPr>
                <w:sz w:val="18"/>
              </w:rPr>
              <w:t>AR_Only vs Full</w:t>
            </w:r>
          </w:p>
        </w:tc>
        <w:tc>
          <w:tcPr>
            <w:tcW w:w="1758" w:type="dxa"/>
          </w:tcPr>
          <w:p w14:paraId="443ABD01" w14:textId="77777777" w:rsidR="000E1EF4" w:rsidRDefault="000A059D">
            <w:pPr>
              <w:jc w:val="center"/>
            </w:pPr>
            <w:r>
              <w:rPr>
                <w:sz w:val="18"/>
              </w:rPr>
              <w:t>+1.246</w:t>
            </w:r>
          </w:p>
        </w:tc>
        <w:tc>
          <w:tcPr>
            <w:tcW w:w="1758" w:type="dxa"/>
          </w:tcPr>
          <w:p w14:paraId="1C719D11" w14:textId="77777777" w:rsidR="000E1EF4" w:rsidRDefault="000A059D">
            <w:pPr>
              <w:jc w:val="center"/>
            </w:pPr>
            <w:r>
              <w:rPr>
                <w:sz w:val="18"/>
              </w:rPr>
              <w:t>0.213</w:t>
            </w:r>
          </w:p>
        </w:tc>
        <w:tc>
          <w:tcPr>
            <w:tcW w:w="1758" w:type="dxa"/>
          </w:tcPr>
          <w:p w14:paraId="4DA35683" w14:textId="77777777" w:rsidR="000E1EF4" w:rsidRDefault="000A059D">
            <w:pPr>
              <w:jc w:val="center"/>
            </w:pPr>
            <w:r>
              <w:rPr>
                <w:sz w:val="18"/>
              </w:rPr>
              <w:t>유의차 없음</w:t>
            </w:r>
          </w:p>
        </w:tc>
      </w:tr>
      <w:tr w:rsidR="000E1EF4" w14:paraId="1029244E" w14:textId="77777777">
        <w:trPr>
          <w:jc w:val="center"/>
        </w:trPr>
        <w:tc>
          <w:tcPr>
            <w:tcW w:w="1758" w:type="dxa"/>
          </w:tcPr>
          <w:p w14:paraId="002768C6" w14:textId="77777777" w:rsidR="000E1EF4" w:rsidRDefault="000A059D">
            <w:pPr>
              <w:jc w:val="center"/>
            </w:pPr>
            <w:r>
              <w:rPr>
                <w:sz w:val="18"/>
              </w:rPr>
              <w:t>미국</w:t>
            </w:r>
          </w:p>
        </w:tc>
        <w:tc>
          <w:tcPr>
            <w:tcW w:w="1758" w:type="dxa"/>
          </w:tcPr>
          <w:p w14:paraId="02EB1461" w14:textId="77777777" w:rsidR="000E1EF4" w:rsidRDefault="000A059D">
            <w:pPr>
              <w:jc w:val="center"/>
            </w:pPr>
            <w:r>
              <w:rPr>
                <w:sz w:val="18"/>
              </w:rPr>
              <w:t>Financial_Only vs Full</w:t>
            </w:r>
          </w:p>
        </w:tc>
        <w:tc>
          <w:tcPr>
            <w:tcW w:w="1758" w:type="dxa"/>
          </w:tcPr>
          <w:p w14:paraId="0F79734E" w14:textId="77777777" w:rsidR="000E1EF4" w:rsidRDefault="000A059D">
            <w:pPr>
              <w:jc w:val="center"/>
            </w:pPr>
            <w:r>
              <w:rPr>
                <w:sz w:val="18"/>
              </w:rPr>
              <w:t>+4.425</w:t>
            </w:r>
          </w:p>
        </w:tc>
        <w:tc>
          <w:tcPr>
            <w:tcW w:w="1758" w:type="dxa"/>
          </w:tcPr>
          <w:p w14:paraId="414943AD" w14:textId="77777777" w:rsidR="000E1EF4" w:rsidRDefault="000A059D">
            <w:pPr>
              <w:jc w:val="center"/>
            </w:pPr>
            <w:r>
              <w:rPr>
                <w:sz w:val="18"/>
              </w:rPr>
              <w:t>&lt;0.001</w:t>
            </w:r>
          </w:p>
        </w:tc>
        <w:tc>
          <w:tcPr>
            <w:tcW w:w="1758" w:type="dxa"/>
          </w:tcPr>
          <w:p w14:paraId="32B62152" w14:textId="77777777" w:rsidR="000E1EF4" w:rsidRDefault="000A059D">
            <w:pPr>
              <w:jc w:val="center"/>
            </w:pPr>
            <w:r>
              <w:rPr>
                <w:sz w:val="18"/>
              </w:rPr>
              <w:t>Full 우위</w:t>
            </w:r>
          </w:p>
        </w:tc>
      </w:tr>
      <w:tr w:rsidR="000E1EF4" w14:paraId="673E396D" w14:textId="77777777">
        <w:trPr>
          <w:jc w:val="center"/>
        </w:trPr>
        <w:tc>
          <w:tcPr>
            <w:tcW w:w="1758" w:type="dxa"/>
          </w:tcPr>
          <w:p w14:paraId="15626BD3" w14:textId="77777777" w:rsidR="000E1EF4" w:rsidRDefault="000A059D">
            <w:pPr>
              <w:jc w:val="center"/>
            </w:pPr>
            <w:r>
              <w:rPr>
                <w:sz w:val="18"/>
              </w:rPr>
              <w:t>미국</w:t>
            </w:r>
          </w:p>
        </w:tc>
        <w:tc>
          <w:tcPr>
            <w:tcW w:w="1758" w:type="dxa"/>
          </w:tcPr>
          <w:p w14:paraId="7BCF4CEC" w14:textId="77777777" w:rsidR="000E1EF4" w:rsidRDefault="000A059D">
            <w:pPr>
              <w:jc w:val="center"/>
            </w:pPr>
            <w:r>
              <w:rPr>
                <w:sz w:val="18"/>
              </w:rPr>
              <w:t>News_Pure vs Full</w:t>
            </w:r>
          </w:p>
        </w:tc>
        <w:tc>
          <w:tcPr>
            <w:tcW w:w="1758" w:type="dxa"/>
          </w:tcPr>
          <w:p w14:paraId="5AC700AE" w14:textId="77777777" w:rsidR="000E1EF4" w:rsidRDefault="000A059D">
            <w:pPr>
              <w:jc w:val="center"/>
            </w:pPr>
            <w:r>
              <w:rPr>
                <w:sz w:val="18"/>
              </w:rPr>
              <w:t>+3.266</w:t>
            </w:r>
          </w:p>
        </w:tc>
        <w:tc>
          <w:tcPr>
            <w:tcW w:w="1758" w:type="dxa"/>
          </w:tcPr>
          <w:p w14:paraId="1F71F24C" w14:textId="77777777" w:rsidR="000E1EF4" w:rsidRDefault="000A059D">
            <w:pPr>
              <w:jc w:val="center"/>
            </w:pPr>
            <w:r>
              <w:rPr>
                <w:sz w:val="18"/>
              </w:rPr>
              <w:t>0.001</w:t>
            </w:r>
          </w:p>
        </w:tc>
        <w:tc>
          <w:tcPr>
            <w:tcW w:w="1758" w:type="dxa"/>
          </w:tcPr>
          <w:p w14:paraId="71691457" w14:textId="77777777" w:rsidR="000E1EF4" w:rsidRDefault="000A059D">
            <w:pPr>
              <w:jc w:val="center"/>
            </w:pPr>
            <w:r>
              <w:rPr>
                <w:sz w:val="18"/>
              </w:rPr>
              <w:t>Full 우위</w:t>
            </w:r>
          </w:p>
        </w:tc>
      </w:tr>
      <w:tr w:rsidR="000E1EF4" w14:paraId="4305EA6E" w14:textId="77777777">
        <w:trPr>
          <w:jc w:val="center"/>
        </w:trPr>
        <w:tc>
          <w:tcPr>
            <w:tcW w:w="1758" w:type="dxa"/>
          </w:tcPr>
          <w:p w14:paraId="592DF31F" w14:textId="77777777" w:rsidR="000E1EF4" w:rsidRDefault="000A059D">
            <w:pPr>
              <w:jc w:val="center"/>
            </w:pPr>
            <w:r>
              <w:rPr>
                <w:sz w:val="18"/>
              </w:rPr>
              <w:t>영국</w:t>
            </w:r>
          </w:p>
        </w:tc>
        <w:tc>
          <w:tcPr>
            <w:tcW w:w="1758" w:type="dxa"/>
          </w:tcPr>
          <w:p w14:paraId="52D4D503" w14:textId="77777777" w:rsidR="000E1EF4" w:rsidRDefault="000A059D">
            <w:pPr>
              <w:jc w:val="center"/>
            </w:pPr>
            <w:r>
              <w:rPr>
                <w:sz w:val="18"/>
              </w:rPr>
              <w:t>AR_Only vs AR+News</w:t>
            </w:r>
          </w:p>
        </w:tc>
        <w:tc>
          <w:tcPr>
            <w:tcW w:w="1758" w:type="dxa"/>
          </w:tcPr>
          <w:p w14:paraId="49FCAB62" w14:textId="77777777" w:rsidR="000E1EF4" w:rsidRDefault="000A059D">
            <w:pPr>
              <w:jc w:val="center"/>
            </w:pPr>
            <w:r>
              <w:rPr>
                <w:sz w:val="18"/>
              </w:rPr>
              <w:t>+0.328</w:t>
            </w:r>
          </w:p>
        </w:tc>
        <w:tc>
          <w:tcPr>
            <w:tcW w:w="1758" w:type="dxa"/>
          </w:tcPr>
          <w:p w14:paraId="7D479987" w14:textId="77777777" w:rsidR="000E1EF4" w:rsidRDefault="000A059D">
            <w:pPr>
              <w:jc w:val="center"/>
            </w:pPr>
            <w:r>
              <w:rPr>
                <w:sz w:val="18"/>
              </w:rPr>
              <w:t>0.743</w:t>
            </w:r>
          </w:p>
        </w:tc>
        <w:tc>
          <w:tcPr>
            <w:tcW w:w="1758" w:type="dxa"/>
          </w:tcPr>
          <w:p w14:paraId="3ED9C275" w14:textId="77777777" w:rsidR="000E1EF4" w:rsidRDefault="000A059D">
            <w:pPr>
              <w:jc w:val="center"/>
            </w:pPr>
            <w:r>
              <w:rPr>
                <w:sz w:val="18"/>
              </w:rPr>
              <w:t>유의차 없음</w:t>
            </w:r>
          </w:p>
        </w:tc>
      </w:tr>
      <w:tr w:rsidR="000E1EF4" w14:paraId="776229E0" w14:textId="77777777">
        <w:trPr>
          <w:jc w:val="center"/>
        </w:trPr>
        <w:tc>
          <w:tcPr>
            <w:tcW w:w="1758" w:type="dxa"/>
          </w:tcPr>
          <w:p w14:paraId="54FF5554" w14:textId="77777777" w:rsidR="000E1EF4" w:rsidRDefault="000A059D">
            <w:pPr>
              <w:jc w:val="center"/>
            </w:pPr>
            <w:r>
              <w:rPr>
                <w:sz w:val="18"/>
              </w:rPr>
              <w:t>영국</w:t>
            </w:r>
          </w:p>
        </w:tc>
        <w:tc>
          <w:tcPr>
            <w:tcW w:w="1758" w:type="dxa"/>
          </w:tcPr>
          <w:p w14:paraId="62794969" w14:textId="77777777" w:rsidR="000E1EF4" w:rsidRDefault="000A059D">
            <w:pPr>
              <w:jc w:val="center"/>
            </w:pPr>
            <w:r>
              <w:rPr>
                <w:sz w:val="18"/>
              </w:rPr>
              <w:t>AR_Only vs Full</w:t>
            </w:r>
          </w:p>
        </w:tc>
        <w:tc>
          <w:tcPr>
            <w:tcW w:w="1758" w:type="dxa"/>
          </w:tcPr>
          <w:p w14:paraId="62022F70" w14:textId="77777777" w:rsidR="000E1EF4" w:rsidRDefault="000A059D">
            <w:pPr>
              <w:jc w:val="center"/>
            </w:pPr>
            <w:r>
              <w:rPr>
                <w:sz w:val="18"/>
              </w:rPr>
              <w:t>-2.205</w:t>
            </w:r>
          </w:p>
        </w:tc>
        <w:tc>
          <w:tcPr>
            <w:tcW w:w="1758" w:type="dxa"/>
          </w:tcPr>
          <w:p w14:paraId="08E2C3EB" w14:textId="77777777" w:rsidR="000E1EF4" w:rsidRDefault="000A059D">
            <w:pPr>
              <w:jc w:val="center"/>
            </w:pPr>
            <w:r>
              <w:rPr>
                <w:sz w:val="18"/>
              </w:rPr>
              <w:t>0.028</w:t>
            </w:r>
          </w:p>
        </w:tc>
        <w:tc>
          <w:tcPr>
            <w:tcW w:w="1758" w:type="dxa"/>
          </w:tcPr>
          <w:p w14:paraId="7E82B4E1" w14:textId="77777777" w:rsidR="000E1EF4" w:rsidRDefault="000A059D">
            <w:pPr>
              <w:jc w:val="center"/>
            </w:pPr>
            <w:r>
              <w:rPr>
                <w:sz w:val="18"/>
              </w:rPr>
              <w:t>AR_Only 우위</w:t>
            </w:r>
          </w:p>
        </w:tc>
      </w:tr>
      <w:tr w:rsidR="000E1EF4" w14:paraId="53D143C8" w14:textId="77777777">
        <w:trPr>
          <w:jc w:val="center"/>
        </w:trPr>
        <w:tc>
          <w:tcPr>
            <w:tcW w:w="1758" w:type="dxa"/>
          </w:tcPr>
          <w:p w14:paraId="00516F1F" w14:textId="77777777" w:rsidR="000E1EF4" w:rsidRDefault="000A059D">
            <w:pPr>
              <w:jc w:val="center"/>
            </w:pPr>
            <w:r>
              <w:rPr>
                <w:sz w:val="18"/>
              </w:rPr>
              <w:t>영국</w:t>
            </w:r>
          </w:p>
        </w:tc>
        <w:tc>
          <w:tcPr>
            <w:tcW w:w="1758" w:type="dxa"/>
          </w:tcPr>
          <w:p w14:paraId="4F20B7E0" w14:textId="77777777" w:rsidR="000E1EF4" w:rsidRDefault="000A059D">
            <w:pPr>
              <w:jc w:val="center"/>
            </w:pPr>
            <w:r>
              <w:rPr>
                <w:sz w:val="18"/>
              </w:rPr>
              <w:t>Financial_Only vs Full</w:t>
            </w:r>
          </w:p>
        </w:tc>
        <w:tc>
          <w:tcPr>
            <w:tcW w:w="1758" w:type="dxa"/>
          </w:tcPr>
          <w:p w14:paraId="353AEE62" w14:textId="77777777" w:rsidR="000E1EF4" w:rsidRDefault="000A059D">
            <w:pPr>
              <w:jc w:val="center"/>
            </w:pPr>
            <w:r>
              <w:rPr>
                <w:sz w:val="18"/>
              </w:rPr>
              <w:t>-0.305</w:t>
            </w:r>
          </w:p>
        </w:tc>
        <w:tc>
          <w:tcPr>
            <w:tcW w:w="1758" w:type="dxa"/>
          </w:tcPr>
          <w:p w14:paraId="30D7FDF1" w14:textId="77777777" w:rsidR="000E1EF4" w:rsidRDefault="000A059D">
            <w:pPr>
              <w:jc w:val="center"/>
            </w:pPr>
            <w:r>
              <w:rPr>
                <w:sz w:val="18"/>
              </w:rPr>
              <w:t>0.760</w:t>
            </w:r>
          </w:p>
        </w:tc>
        <w:tc>
          <w:tcPr>
            <w:tcW w:w="1758" w:type="dxa"/>
          </w:tcPr>
          <w:p w14:paraId="6935E64F" w14:textId="77777777" w:rsidR="000E1EF4" w:rsidRDefault="000A059D">
            <w:pPr>
              <w:jc w:val="center"/>
            </w:pPr>
            <w:r>
              <w:rPr>
                <w:sz w:val="18"/>
              </w:rPr>
              <w:t>유의차 없음</w:t>
            </w:r>
          </w:p>
        </w:tc>
      </w:tr>
      <w:tr w:rsidR="000E1EF4" w14:paraId="7B70CE88" w14:textId="77777777">
        <w:trPr>
          <w:jc w:val="center"/>
        </w:trPr>
        <w:tc>
          <w:tcPr>
            <w:tcW w:w="1758" w:type="dxa"/>
          </w:tcPr>
          <w:p w14:paraId="1E223CC1" w14:textId="77777777" w:rsidR="000E1EF4" w:rsidRDefault="000A059D">
            <w:pPr>
              <w:jc w:val="center"/>
            </w:pPr>
            <w:r>
              <w:rPr>
                <w:sz w:val="18"/>
              </w:rPr>
              <w:t>영국</w:t>
            </w:r>
          </w:p>
        </w:tc>
        <w:tc>
          <w:tcPr>
            <w:tcW w:w="1758" w:type="dxa"/>
          </w:tcPr>
          <w:p w14:paraId="22817D93" w14:textId="77777777" w:rsidR="000E1EF4" w:rsidRDefault="000A059D">
            <w:pPr>
              <w:jc w:val="center"/>
            </w:pPr>
            <w:r>
              <w:rPr>
                <w:sz w:val="18"/>
              </w:rPr>
              <w:t>News_Pure vs Full</w:t>
            </w:r>
          </w:p>
        </w:tc>
        <w:tc>
          <w:tcPr>
            <w:tcW w:w="1758" w:type="dxa"/>
          </w:tcPr>
          <w:p w14:paraId="5CBB327D" w14:textId="77777777" w:rsidR="000E1EF4" w:rsidRDefault="000A059D">
            <w:pPr>
              <w:jc w:val="center"/>
            </w:pPr>
            <w:r>
              <w:rPr>
                <w:sz w:val="18"/>
              </w:rPr>
              <w:t>-1.023</w:t>
            </w:r>
          </w:p>
        </w:tc>
        <w:tc>
          <w:tcPr>
            <w:tcW w:w="1758" w:type="dxa"/>
          </w:tcPr>
          <w:p w14:paraId="148CC732" w14:textId="77777777" w:rsidR="000E1EF4" w:rsidRDefault="000A059D">
            <w:pPr>
              <w:jc w:val="center"/>
            </w:pPr>
            <w:r>
              <w:rPr>
                <w:sz w:val="18"/>
              </w:rPr>
              <w:t>0.307</w:t>
            </w:r>
          </w:p>
        </w:tc>
        <w:tc>
          <w:tcPr>
            <w:tcW w:w="1758" w:type="dxa"/>
          </w:tcPr>
          <w:p w14:paraId="77C27E36" w14:textId="77777777" w:rsidR="000E1EF4" w:rsidRDefault="000A059D">
            <w:pPr>
              <w:jc w:val="center"/>
            </w:pPr>
            <w:r>
              <w:rPr>
                <w:sz w:val="18"/>
              </w:rPr>
              <w:t>유의차 없음</w:t>
            </w:r>
          </w:p>
        </w:tc>
      </w:tr>
    </w:tbl>
    <w:p w14:paraId="78E19229" w14:textId="77777777" w:rsidR="00F35067" w:rsidRDefault="00D77EA5">
      <w:pPr>
        <w:spacing w:before="40" w:after="120"/>
      </w:pPr>
      <w:r>
        <w:rPr>
          <w:sz w:val="18"/>
        </w:rPr>
        <w:t>자료: 저자 작성</w:t>
      </w:r>
    </w:p>
    <w:p w14:paraId="5B828A53" w14:textId="1AC311D6" w:rsidR="007525B3" w:rsidRDefault="00E22BEA">
      <w:pPr>
        <w:rPr>
          <w:lang w:eastAsia="ko-KR"/>
        </w:rPr>
      </w:pPr>
      <w:r>
        <w:rPr>
          <w:lang w:eastAsia="ko-KR"/>
        </w:rPr>
        <w:lastRenderedPageBreak/>
        <w:t>전통적 계량경제 모형과의 비교를 위해 HAR-RV·GARCH(1,1)·GJR-GARCH(1,1,1)를 본 연구와 완전히 동일한 표본·분할·로그 스케일에서 적합하였다(&lt;표 14&gt;). 미국에서 HAR-RV는 R²=0.187을 GJR-GARCH는 0.152를 GARCH(1,1)은 0.030을 기록하여 본 연구의 0.363에 미치지 못한다. 격차를 산술적으로 정리하면 HAR-RV 대비 ΔR² = 0.363 − 0.187 = 0.176(0.363/0.187 = 1.94배)이고 GJR-GARCH 대비 ΔR² = 0.211(2.39배) 그리고 GARCH(1,1) 대비 ΔR² = 0.333(12.1배)이다. 레버리지 효과를 반영한 GJR-GARCH가 표준 GARCH를 앞서는 순서는 기존 문헌 [10]과 정합한다. ARIMA는 조건부 평균을 대상으로 하므로 변동성 비교에서는 제외하고 수익률 수준을 다룬 예비 실험에서 평가하였다(§2.6과 §5.2.1 참조). 영국에서는 HAR-RV -0.101과 GJR-GARCH -0.551로 전통 모형 역시 실패하여 영국의 낮은 성능이 특정 모형군의 한계가 아니</w:t>
      </w:r>
      <w:r w:rsidR="00C82D96">
        <w:rPr>
          <w:rFonts w:hint="eastAsia"/>
          <w:lang w:eastAsia="ko-KR"/>
        </w:rPr>
        <w:t>랴</w:t>
      </w:r>
      <w:r>
        <w:rPr>
          <w:lang w:eastAsia="ko-KR"/>
        </w:rPr>
        <w:t xml:space="preserve"> 해당 표본 구간의 특성에서 비롯됨을 보여준다.</w:t>
      </w:r>
    </w:p>
    <w:p w14:paraId="0BED663F" w14:textId="77777777" w:rsidR="007525B3" w:rsidRDefault="00E22BEA">
      <w:pPr>
        <w:rPr>
          <w:lang w:eastAsia="ko-KR"/>
        </w:rPr>
      </w:pPr>
      <w:r>
        <w:rPr>
          <w:lang w:eastAsia="ko-KR"/>
        </w:rPr>
        <w:t>&lt;표 14&gt; 5일 실현변동성: 전통 시계열 모형과의 비교 (동일 표본·분할)</w:t>
      </w:r>
    </w:p>
    <w:tbl>
      <w:tblPr>
        <w:tblStyle w:val="af9"/>
        <w:tblW w:w="0" w:type="auto"/>
        <w:jc w:val="center"/>
        <w:tblLook w:val="04A0" w:firstRow="1" w:lastRow="0" w:firstColumn="1" w:lastColumn="0" w:noHBand="0" w:noVBand="1"/>
      </w:tblPr>
      <w:tblGrid>
        <w:gridCol w:w="1755"/>
        <w:gridCol w:w="1743"/>
        <w:gridCol w:w="1743"/>
        <w:gridCol w:w="1747"/>
        <w:gridCol w:w="1732"/>
      </w:tblGrid>
      <w:tr w:rsidR="000E1EF4" w14:paraId="3840E7D3" w14:textId="77777777">
        <w:trPr>
          <w:jc w:val="center"/>
        </w:trPr>
        <w:tc>
          <w:tcPr>
            <w:tcW w:w="1758" w:type="dxa"/>
            <w:shd w:val="clear" w:color="auto" w:fill="E0E0E0"/>
          </w:tcPr>
          <w:p w14:paraId="2D7839B5" w14:textId="77777777" w:rsidR="000E1EF4" w:rsidRDefault="000A059D">
            <w:pPr>
              <w:jc w:val="center"/>
            </w:pPr>
            <w:r>
              <w:rPr>
                <w:b/>
                <w:sz w:val="18"/>
              </w:rPr>
              <w:t>모형</w:t>
            </w:r>
          </w:p>
        </w:tc>
        <w:tc>
          <w:tcPr>
            <w:tcW w:w="1758" w:type="dxa"/>
            <w:shd w:val="clear" w:color="auto" w:fill="E0E0E0"/>
          </w:tcPr>
          <w:p w14:paraId="784A9EC8" w14:textId="77777777" w:rsidR="000E1EF4" w:rsidRDefault="000A059D">
            <w:pPr>
              <w:jc w:val="center"/>
            </w:pPr>
            <w:r>
              <w:rPr>
                <w:b/>
                <w:sz w:val="18"/>
              </w:rPr>
              <w:t>미국 log-R²</w:t>
            </w:r>
          </w:p>
        </w:tc>
        <w:tc>
          <w:tcPr>
            <w:tcW w:w="1758" w:type="dxa"/>
            <w:shd w:val="clear" w:color="auto" w:fill="E0E0E0"/>
          </w:tcPr>
          <w:p w14:paraId="61BA4A2D" w14:textId="77777777" w:rsidR="000E1EF4" w:rsidRDefault="000A059D">
            <w:pPr>
              <w:jc w:val="center"/>
            </w:pPr>
            <w:r>
              <w:rPr>
                <w:b/>
                <w:sz w:val="18"/>
              </w:rPr>
              <w:t>영국 log-R²</w:t>
            </w:r>
          </w:p>
        </w:tc>
        <w:tc>
          <w:tcPr>
            <w:tcW w:w="1758" w:type="dxa"/>
            <w:shd w:val="clear" w:color="auto" w:fill="E0E0E0"/>
          </w:tcPr>
          <w:p w14:paraId="42BC935D" w14:textId="77777777" w:rsidR="000E1EF4" w:rsidRDefault="000A059D">
            <w:pPr>
              <w:jc w:val="center"/>
            </w:pPr>
            <w:r>
              <w:rPr>
                <w:b/>
                <w:sz w:val="18"/>
              </w:rPr>
              <w:t>비고</w:t>
            </w:r>
          </w:p>
        </w:tc>
        <w:tc>
          <w:tcPr>
            <w:tcW w:w="1758" w:type="dxa"/>
            <w:shd w:val="clear" w:color="auto" w:fill="E0E0E0"/>
          </w:tcPr>
          <w:p w14:paraId="576E29A8" w14:textId="77777777" w:rsidR="000E1EF4" w:rsidRDefault="000E1EF4">
            <w:pPr>
              <w:jc w:val="center"/>
            </w:pPr>
          </w:p>
        </w:tc>
      </w:tr>
      <w:tr w:rsidR="000E1EF4" w14:paraId="35BC30FB" w14:textId="77777777">
        <w:trPr>
          <w:jc w:val="center"/>
        </w:trPr>
        <w:tc>
          <w:tcPr>
            <w:tcW w:w="1758" w:type="dxa"/>
          </w:tcPr>
          <w:p w14:paraId="2D0A62AB" w14:textId="77777777" w:rsidR="000E1EF4" w:rsidRDefault="000A059D">
            <w:pPr>
              <w:jc w:val="center"/>
            </w:pPr>
            <w:r>
              <w:rPr>
                <w:sz w:val="18"/>
              </w:rPr>
              <w:t>HAR-RV</w:t>
            </w:r>
          </w:p>
        </w:tc>
        <w:tc>
          <w:tcPr>
            <w:tcW w:w="1758" w:type="dxa"/>
          </w:tcPr>
          <w:p w14:paraId="02780BDF" w14:textId="77777777" w:rsidR="000E1EF4" w:rsidRDefault="000A059D">
            <w:pPr>
              <w:jc w:val="center"/>
            </w:pPr>
            <w:r>
              <w:rPr>
                <w:sz w:val="18"/>
              </w:rPr>
              <w:t>+0.187</w:t>
            </w:r>
          </w:p>
        </w:tc>
        <w:tc>
          <w:tcPr>
            <w:tcW w:w="1758" w:type="dxa"/>
          </w:tcPr>
          <w:p w14:paraId="526C2401" w14:textId="77777777" w:rsidR="000E1EF4" w:rsidRDefault="000A059D">
            <w:pPr>
              <w:jc w:val="center"/>
            </w:pPr>
            <w:r>
              <w:rPr>
                <w:sz w:val="18"/>
              </w:rPr>
              <w:t>-0.101</w:t>
            </w:r>
          </w:p>
        </w:tc>
        <w:tc>
          <w:tcPr>
            <w:tcW w:w="1758" w:type="dxa"/>
          </w:tcPr>
          <w:p w14:paraId="19AE2AD6" w14:textId="77777777" w:rsidR="000E1EF4" w:rsidRDefault="000A059D">
            <w:pPr>
              <w:jc w:val="center"/>
              <w:rPr>
                <w:lang w:eastAsia="ko-KR"/>
              </w:rPr>
            </w:pPr>
            <w:r>
              <w:rPr>
                <w:sz w:val="18"/>
                <w:lang w:eastAsia="ko-KR"/>
              </w:rPr>
              <w:t>일/주/월 실현변동성 성분</w:t>
            </w:r>
          </w:p>
        </w:tc>
        <w:tc>
          <w:tcPr>
            <w:tcW w:w="1758" w:type="dxa"/>
          </w:tcPr>
          <w:p w14:paraId="49AE1082" w14:textId="77777777" w:rsidR="000E1EF4" w:rsidRDefault="000E1EF4">
            <w:pPr>
              <w:jc w:val="center"/>
              <w:rPr>
                <w:lang w:eastAsia="ko-KR"/>
              </w:rPr>
            </w:pPr>
          </w:p>
        </w:tc>
      </w:tr>
      <w:tr w:rsidR="000E1EF4" w14:paraId="0908CF78" w14:textId="77777777">
        <w:trPr>
          <w:jc w:val="center"/>
        </w:trPr>
        <w:tc>
          <w:tcPr>
            <w:tcW w:w="1758" w:type="dxa"/>
          </w:tcPr>
          <w:p w14:paraId="0FAFDA4A" w14:textId="77777777" w:rsidR="000E1EF4" w:rsidRDefault="000A059D">
            <w:pPr>
              <w:jc w:val="center"/>
            </w:pPr>
            <w:r>
              <w:rPr>
                <w:sz w:val="18"/>
              </w:rPr>
              <w:t>GARCH(1,1)</w:t>
            </w:r>
          </w:p>
        </w:tc>
        <w:tc>
          <w:tcPr>
            <w:tcW w:w="1758" w:type="dxa"/>
          </w:tcPr>
          <w:p w14:paraId="6855F8D6" w14:textId="77777777" w:rsidR="000E1EF4" w:rsidRDefault="000A059D">
            <w:pPr>
              <w:jc w:val="center"/>
            </w:pPr>
            <w:r>
              <w:rPr>
                <w:sz w:val="18"/>
              </w:rPr>
              <w:t>+0.030</w:t>
            </w:r>
          </w:p>
        </w:tc>
        <w:tc>
          <w:tcPr>
            <w:tcW w:w="1758" w:type="dxa"/>
          </w:tcPr>
          <w:p w14:paraId="45380D2C" w14:textId="77777777" w:rsidR="000E1EF4" w:rsidRDefault="000A059D">
            <w:pPr>
              <w:jc w:val="center"/>
            </w:pPr>
            <w:r>
              <w:rPr>
                <w:sz w:val="18"/>
              </w:rPr>
              <w:t>-0.663</w:t>
            </w:r>
          </w:p>
        </w:tc>
        <w:tc>
          <w:tcPr>
            <w:tcW w:w="1758" w:type="dxa"/>
          </w:tcPr>
          <w:p w14:paraId="125E2C40" w14:textId="77777777" w:rsidR="000E1EF4" w:rsidRDefault="000A059D">
            <w:pPr>
              <w:jc w:val="center"/>
            </w:pPr>
            <w:r>
              <w:rPr>
                <w:sz w:val="18"/>
              </w:rPr>
              <w:t>조건부 분산 순차 갱신</w:t>
            </w:r>
          </w:p>
        </w:tc>
        <w:tc>
          <w:tcPr>
            <w:tcW w:w="1758" w:type="dxa"/>
          </w:tcPr>
          <w:p w14:paraId="41D44FDE" w14:textId="77777777" w:rsidR="000E1EF4" w:rsidRDefault="000E1EF4">
            <w:pPr>
              <w:jc w:val="center"/>
            </w:pPr>
          </w:p>
        </w:tc>
      </w:tr>
      <w:tr w:rsidR="000E1EF4" w14:paraId="2EA5C95C" w14:textId="77777777">
        <w:trPr>
          <w:jc w:val="center"/>
        </w:trPr>
        <w:tc>
          <w:tcPr>
            <w:tcW w:w="1758" w:type="dxa"/>
          </w:tcPr>
          <w:p w14:paraId="320BDD93" w14:textId="77777777" w:rsidR="000E1EF4" w:rsidRDefault="000A059D">
            <w:pPr>
              <w:jc w:val="center"/>
            </w:pPr>
            <w:r>
              <w:rPr>
                <w:sz w:val="18"/>
              </w:rPr>
              <w:t>GJR-GARCH(1,1,1)</w:t>
            </w:r>
          </w:p>
        </w:tc>
        <w:tc>
          <w:tcPr>
            <w:tcW w:w="1758" w:type="dxa"/>
          </w:tcPr>
          <w:p w14:paraId="0C4025F9" w14:textId="77777777" w:rsidR="000E1EF4" w:rsidRDefault="000A059D">
            <w:pPr>
              <w:jc w:val="center"/>
            </w:pPr>
            <w:r>
              <w:rPr>
                <w:sz w:val="18"/>
              </w:rPr>
              <w:t>+0.152</w:t>
            </w:r>
          </w:p>
        </w:tc>
        <w:tc>
          <w:tcPr>
            <w:tcW w:w="1758" w:type="dxa"/>
          </w:tcPr>
          <w:p w14:paraId="13FD8592" w14:textId="77777777" w:rsidR="000E1EF4" w:rsidRDefault="000A059D">
            <w:pPr>
              <w:jc w:val="center"/>
            </w:pPr>
            <w:r>
              <w:rPr>
                <w:sz w:val="18"/>
              </w:rPr>
              <w:t>-0.551</w:t>
            </w:r>
          </w:p>
        </w:tc>
        <w:tc>
          <w:tcPr>
            <w:tcW w:w="1758" w:type="dxa"/>
          </w:tcPr>
          <w:p w14:paraId="7FF9E9C8" w14:textId="77777777" w:rsidR="000E1EF4" w:rsidRDefault="000A059D">
            <w:pPr>
              <w:jc w:val="center"/>
            </w:pPr>
            <w:r>
              <w:rPr>
                <w:sz w:val="18"/>
              </w:rPr>
              <w:t>레버리지 효과 반영</w:t>
            </w:r>
          </w:p>
        </w:tc>
        <w:tc>
          <w:tcPr>
            <w:tcW w:w="1758" w:type="dxa"/>
          </w:tcPr>
          <w:p w14:paraId="318AA341" w14:textId="77777777" w:rsidR="000E1EF4" w:rsidRDefault="000E1EF4">
            <w:pPr>
              <w:jc w:val="center"/>
            </w:pPr>
          </w:p>
        </w:tc>
      </w:tr>
      <w:tr w:rsidR="000E1EF4" w14:paraId="72837E12" w14:textId="77777777">
        <w:trPr>
          <w:jc w:val="center"/>
        </w:trPr>
        <w:tc>
          <w:tcPr>
            <w:tcW w:w="1758" w:type="dxa"/>
          </w:tcPr>
          <w:p w14:paraId="292A929C" w14:textId="77777777" w:rsidR="000E1EF4" w:rsidRDefault="000A059D">
            <w:pPr>
              <w:jc w:val="center"/>
              <w:rPr>
                <w:lang w:eastAsia="ko-KR"/>
              </w:rPr>
            </w:pPr>
            <w:r>
              <w:rPr>
                <w:sz w:val="18"/>
                <w:lang w:eastAsia="ko-KR"/>
              </w:rPr>
              <w:t>본 연구 (pooled + 보정)</w:t>
            </w:r>
          </w:p>
        </w:tc>
        <w:tc>
          <w:tcPr>
            <w:tcW w:w="1758" w:type="dxa"/>
          </w:tcPr>
          <w:p w14:paraId="61472963" w14:textId="77777777" w:rsidR="000E1EF4" w:rsidRDefault="000A059D">
            <w:pPr>
              <w:jc w:val="center"/>
            </w:pPr>
            <w:r>
              <w:rPr>
                <w:sz w:val="18"/>
              </w:rPr>
              <w:t>+0.363</w:t>
            </w:r>
          </w:p>
        </w:tc>
        <w:tc>
          <w:tcPr>
            <w:tcW w:w="1758" w:type="dxa"/>
          </w:tcPr>
          <w:p w14:paraId="020B9615" w14:textId="77777777" w:rsidR="000E1EF4" w:rsidRDefault="000A059D">
            <w:pPr>
              <w:jc w:val="center"/>
            </w:pPr>
            <w:r>
              <w:rPr>
                <w:sz w:val="18"/>
              </w:rPr>
              <w:t>+0.043</w:t>
            </w:r>
          </w:p>
        </w:tc>
        <w:tc>
          <w:tcPr>
            <w:tcW w:w="1758" w:type="dxa"/>
          </w:tcPr>
          <w:p w14:paraId="11895250" w14:textId="77777777" w:rsidR="000E1EF4" w:rsidRDefault="000A059D">
            <w:pPr>
              <w:jc w:val="center"/>
            </w:pPr>
            <w:r>
              <w:rPr>
                <w:sz w:val="18"/>
              </w:rPr>
              <w:t>미국은 Full 영국은 AR_Only 기준</w:t>
            </w:r>
          </w:p>
        </w:tc>
        <w:tc>
          <w:tcPr>
            <w:tcW w:w="1758" w:type="dxa"/>
          </w:tcPr>
          <w:p w14:paraId="5C2780C2" w14:textId="77777777" w:rsidR="000E1EF4" w:rsidRDefault="000E1EF4">
            <w:pPr>
              <w:jc w:val="center"/>
            </w:pPr>
          </w:p>
        </w:tc>
      </w:tr>
    </w:tbl>
    <w:p w14:paraId="00B122F6" w14:textId="77777777" w:rsidR="00F35067" w:rsidRDefault="00D77EA5">
      <w:pPr>
        <w:spacing w:before="40" w:after="120"/>
      </w:pPr>
      <w:r>
        <w:rPr>
          <w:sz w:val="18"/>
        </w:rPr>
        <w:t>자료: 저자 작성</w:t>
      </w:r>
    </w:p>
    <w:p w14:paraId="39887273" w14:textId="77777777" w:rsidR="007525B3" w:rsidRDefault="007525B3">
      <w:pPr>
        <w:rPr>
          <w:lang w:eastAsia="ko-KR"/>
        </w:rPr>
      </w:pPr>
    </w:p>
    <w:p w14:paraId="39A1995C" w14:textId="598D8F00" w:rsidR="000E1EF4" w:rsidRDefault="000A059D">
      <w:pPr>
        <w:ind w:firstLine="652"/>
        <w:rPr>
          <w:lang w:eastAsia="ko-KR"/>
        </w:rPr>
      </w:pPr>
      <w:r>
        <w:rPr>
          <w:lang w:eastAsia="ko-KR"/>
        </w:rPr>
        <w:t>&lt;그림 7&gt;은 핵심 결과를 시각적으로 요약한다. 왼쪽 (a) 패널에서 미국은 5일 시계에서 머신러닝과 HAR-RV가 나란히 정점을 이루며 머신러닝이 HAR-RV를 일관되게 상회하는 반면 영국은 모든 시계에서 0 근방이거나 음수에 머문다. 가운데 (b) 패널의 변동성 결과를 보면 미국의 AR_Only·AR+News·Full 세 막대는 CI가 0 위에 놓이지만 영국은 모든 피처군의 구간이 0을 가로</w:t>
      </w:r>
      <w:r w:rsidR="00C82D96">
        <w:rPr>
          <w:rFonts w:hint="eastAsia"/>
          <w:lang w:eastAsia="ko-KR"/>
        </w:rPr>
        <w:t xml:space="preserve"> </w:t>
      </w:r>
      <w:r>
        <w:rPr>
          <w:lang w:eastAsia="ko-KR"/>
        </w:rPr>
        <w:t>지른다. 오른쪽 (c) 패널의 방향성에서는 미국 Full만 CI 하한이 0.5를 넘고 나머지는 무작위 수준과 구분되지 않는다.</w:t>
      </w:r>
    </w:p>
    <w:p w14:paraId="6B231135" w14:textId="77777777" w:rsidR="000E1EF4" w:rsidRDefault="000A059D">
      <w:pPr>
        <w:spacing w:before="240" w:after="80"/>
        <w:jc w:val="center"/>
        <w:rPr>
          <w:lang w:eastAsia="ko-KR"/>
        </w:rPr>
      </w:pPr>
      <w:r>
        <w:rPr>
          <w:lang w:eastAsia="ko-KR"/>
        </w:rPr>
        <w:t>&lt;그림 7&gt; 변동성·방향성 예측 파이프라인: 피처 세트별 변동성 R²(좌) 및 방향성 AUC(우)</w:t>
      </w:r>
    </w:p>
    <w:p w14:paraId="3B57FD6A" w14:textId="77777777" w:rsidR="000E1EF4" w:rsidRDefault="000A059D">
      <w:pPr>
        <w:spacing w:after="240"/>
        <w:jc w:val="center"/>
      </w:pPr>
      <w:r>
        <w:rPr>
          <w:noProof/>
        </w:rPr>
        <w:drawing>
          <wp:inline distT="0" distB="0" distL="0" distR="0" wp14:anchorId="516CA085" wp14:editId="4F56EE73">
            <wp:extent cx="5040000" cy="20053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blation.png"/>
                    <pic:cNvPicPr/>
                  </pic:nvPicPr>
                  <pic:blipFill>
                    <a:blip r:embed="rId14"/>
                    <a:stretch>
                      <a:fillRect/>
                    </a:stretch>
                  </pic:blipFill>
                  <pic:spPr>
                    <a:xfrm>
                      <a:off x="0" y="0"/>
                      <a:ext cx="5040000" cy="2005360"/>
                    </a:xfrm>
                    <a:prstGeom prst="rect">
                      <a:avLst/>
                    </a:prstGeom>
                  </pic:spPr>
                </pic:pic>
              </a:graphicData>
            </a:graphic>
          </wp:inline>
        </w:drawing>
      </w:r>
    </w:p>
    <w:p w14:paraId="2696F8C8" w14:textId="77777777" w:rsidR="00F35067" w:rsidRDefault="00D77EA5">
      <w:pPr>
        <w:spacing w:before="40" w:after="120"/>
        <w:rPr>
          <w:lang w:eastAsia="ko-KR"/>
        </w:rPr>
      </w:pPr>
      <w:r>
        <w:rPr>
          <w:sz w:val="18"/>
          <w:lang w:eastAsia="ko-KR"/>
        </w:rPr>
        <w:t>자료: 저자 작성</w:t>
      </w:r>
    </w:p>
    <w:p w14:paraId="07852DB3" w14:textId="77777777" w:rsidR="000E1EF4" w:rsidRDefault="000A059D">
      <w:pPr>
        <w:outlineLvl w:val="2"/>
        <w:rPr>
          <w:lang w:eastAsia="ko-KR"/>
        </w:rPr>
      </w:pPr>
      <w:bookmarkStart w:id="41" w:name="_Toc242278669"/>
      <w:r>
        <w:rPr>
          <w:b/>
          <w:sz w:val="24"/>
          <w:lang w:eastAsia="ko-KR"/>
        </w:rPr>
        <w:t>4.5.7 방향성 예측 결과</w:t>
      </w:r>
      <w:bookmarkEnd w:id="41"/>
    </w:p>
    <w:p w14:paraId="3B44CD77" w14:textId="6DB355DA" w:rsidR="000E1EF4" w:rsidRDefault="000A059D">
      <w:pPr>
        <w:ind w:firstLine="652"/>
        <w:rPr>
          <w:lang w:eastAsia="ko-KR"/>
        </w:rPr>
      </w:pPr>
      <w:r>
        <w:rPr>
          <w:lang w:eastAsia="ko-KR"/>
        </w:rPr>
        <w:t xml:space="preserve">5일 누적 수익률의 부호를 분류한 결과는 &lt;표 15&gt;와 같다. 미국에서는 Full 모형의 AUC가 0.587(95% CI 0.507~0.671)로 CI 하한이 0.5를 넘어 무작위 추정을 유의하게 상회하는 유일한 사례이다. 금융지표 단독은 0.578이고 자기회귀에 </w:t>
      </w:r>
      <w:r>
        <w:rPr>
          <w:lang w:eastAsia="ko-KR"/>
        </w:rPr>
        <w:lastRenderedPageBreak/>
        <w:t>뉴스를 더한 모형은 0.523이며 자기회귀 단독은 0.482이다. 영국에서는 모든 피처군의 AUC가 0.412~0.517 범위에 머물고 CI가 모두 0.5를 포함하여 무작위 수준과 구분되지 않는다. 다만 정확도 관점에서는 미국 Full 모형이 0.628로 다수 클래스 기준(0.628)과 정확히 같아</w:t>
      </w:r>
      <w:r w:rsidR="00C82D96">
        <w:rPr>
          <w:rFonts w:hint="eastAsia"/>
          <w:lang w:eastAsia="ko-KR"/>
        </w:rPr>
        <w:t>서</w:t>
      </w:r>
      <w:r>
        <w:rPr>
          <w:lang w:eastAsia="ko-KR"/>
        </w:rPr>
        <w:t xml:space="preserve"> AUC가 시사하는 순위 정렬 능력이 이진 판정의 개선으로는 이어지지 않았다. 표본이 한쪽 클래스로 치우친 상황에서 임계값 0.5를 그대로 적용한 결과이며 실무 활용 시에는 임계값 조정이 필요하다는 뜻이다. 이 수치는 단일 시험 분할(452일)에서 얻은 것이므로 전체 기간의 확장 Walk-Forward로 다시 평가한 결과와 F1·혼동행렬은 §4.5.9에서 보고한다.</w:t>
      </w:r>
    </w:p>
    <w:p w14:paraId="1B36E640" w14:textId="77777777" w:rsidR="000E1EF4" w:rsidRDefault="000A059D">
      <w:pPr>
        <w:spacing w:before="240" w:after="80"/>
        <w:jc w:val="center"/>
        <w:rPr>
          <w:lang w:eastAsia="ko-KR"/>
        </w:rPr>
      </w:pPr>
      <w:r>
        <w:rPr>
          <w:lang w:eastAsia="ko-KR"/>
        </w:rPr>
        <w:t>&lt;표 15&gt; 5일 누적 방향성 분류: 피처군별 성능 (pooled 학습 / * = CI 하한이 0.5 초과)</w:t>
      </w:r>
    </w:p>
    <w:tbl>
      <w:tblPr>
        <w:tblStyle w:val="af9"/>
        <w:tblW w:w="0" w:type="auto"/>
        <w:jc w:val="center"/>
        <w:tblLook w:val="04A0" w:firstRow="1" w:lastRow="0" w:firstColumn="1" w:lastColumn="0" w:noHBand="0" w:noVBand="1"/>
      </w:tblPr>
      <w:tblGrid>
        <w:gridCol w:w="1773"/>
        <w:gridCol w:w="1359"/>
        <w:gridCol w:w="1382"/>
        <w:gridCol w:w="1405"/>
        <w:gridCol w:w="1382"/>
        <w:gridCol w:w="1419"/>
      </w:tblGrid>
      <w:tr w:rsidR="000E1EF4" w14:paraId="516C1D24" w14:textId="77777777">
        <w:trPr>
          <w:jc w:val="center"/>
        </w:trPr>
        <w:tc>
          <w:tcPr>
            <w:tcW w:w="1465" w:type="dxa"/>
            <w:shd w:val="clear" w:color="auto" w:fill="E0E0E0"/>
          </w:tcPr>
          <w:p w14:paraId="242BDDE6" w14:textId="77777777" w:rsidR="000E1EF4" w:rsidRDefault="000A059D">
            <w:pPr>
              <w:jc w:val="center"/>
            </w:pPr>
            <w:r>
              <w:rPr>
                <w:b/>
                <w:sz w:val="18"/>
              </w:rPr>
              <w:t>피처군</w:t>
            </w:r>
          </w:p>
        </w:tc>
        <w:tc>
          <w:tcPr>
            <w:tcW w:w="1465" w:type="dxa"/>
            <w:shd w:val="clear" w:color="auto" w:fill="E0E0E0"/>
          </w:tcPr>
          <w:p w14:paraId="41EC8052" w14:textId="77777777" w:rsidR="000E1EF4" w:rsidRDefault="000A059D">
            <w:pPr>
              <w:jc w:val="center"/>
            </w:pPr>
            <w:r>
              <w:rPr>
                <w:b/>
                <w:sz w:val="18"/>
              </w:rPr>
              <w:t>시장</w:t>
            </w:r>
          </w:p>
        </w:tc>
        <w:tc>
          <w:tcPr>
            <w:tcW w:w="1465" w:type="dxa"/>
            <w:shd w:val="clear" w:color="auto" w:fill="E0E0E0"/>
          </w:tcPr>
          <w:p w14:paraId="2903935F" w14:textId="77777777" w:rsidR="000E1EF4" w:rsidRDefault="000A059D">
            <w:pPr>
              <w:jc w:val="center"/>
            </w:pPr>
            <w:r>
              <w:rPr>
                <w:b/>
                <w:sz w:val="18"/>
              </w:rPr>
              <w:t>AUC</w:t>
            </w:r>
          </w:p>
        </w:tc>
        <w:tc>
          <w:tcPr>
            <w:tcW w:w="1465" w:type="dxa"/>
            <w:shd w:val="clear" w:color="auto" w:fill="E0E0E0"/>
          </w:tcPr>
          <w:p w14:paraId="0939653A" w14:textId="77777777" w:rsidR="000E1EF4" w:rsidRDefault="000A059D">
            <w:pPr>
              <w:jc w:val="center"/>
            </w:pPr>
            <w:r>
              <w:rPr>
                <w:b/>
                <w:sz w:val="18"/>
              </w:rPr>
              <w:t>95% CI</w:t>
            </w:r>
          </w:p>
        </w:tc>
        <w:tc>
          <w:tcPr>
            <w:tcW w:w="1465" w:type="dxa"/>
            <w:shd w:val="clear" w:color="auto" w:fill="E0E0E0"/>
          </w:tcPr>
          <w:p w14:paraId="79ED2102" w14:textId="77777777" w:rsidR="000E1EF4" w:rsidRDefault="000A059D">
            <w:pPr>
              <w:jc w:val="center"/>
            </w:pPr>
            <w:r>
              <w:rPr>
                <w:b/>
                <w:sz w:val="18"/>
              </w:rPr>
              <w:t>정확도</w:t>
            </w:r>
          </w:p>
        </w:tc>
        <w:tc>
          <w:tcPr>
            <w:tcW w:w="1465" w:type="dxa"/>
            <w:shd w:val="clear" w:color="auto" w:fill="E0E0E0"/>
          </w:tcPr>
          <w:p w14:paraId="191839BF" w14:textId="77777777" w:rsidR="000E1EF4" w:rsidRDefault="000A059D">
            <w:pPr>
              <w:jc w:val="center"/>
            </w:pPr>
            <w:r>
              <w:rPr>
                <w:b/>
                <w:sz w:val="18"/>
              </w:rPr>
              <w:t>다수클래스</w:t>
            </w:r>
          </w:p>
        </w:tc>
      </w:tr>
      <w:tr w:rsidR="000E1EF4" w14:paraId="771DDBB1" w14:textId="77777777">
        <w:trPr>
          <w:jc w:val="center"/>
        </w:trPr>
        <w:tc>
          <w:tcPr>
            <w:tcW w:w="1465" w:type="dxa"/>
          </w:tcPr>
          <w:p w14:paraId="3BA6D63B" w14:textId="77777777" w:rsidR="000E1EF4" w:rsidRDefault="000A059D">
            <w:r>
              <w:t>AR_Only</w:t>
            </w:r>
          </w:p>
        </w:tc>
        <w:tc>
          <w:tcPr>
            <w:tcW w:w="1465" w:type="dxa"/>
          </w:tcPr>
          <w:p w14:paraId="0A755B58" w14:textId="77777777" w:rsidR="000E1EF4" w:rsidRDefault="000A059D">
            <w:r>
              <w:t>미국</w:t>
            </w:r>
          </w:p>
        </w:tc>
        <w:tc>
          <w:tcPr>
            <w:tcW w:w="1465" w:type="dxa"/>
          </w:tcPr>
          <w:p w14:paraId="533E0480" w14:textId="77777777" w:rsidR="000E1EF4" w:rsidRDefault="000A059D">
            <w:r>
              <w:t>0.482</w:t>
            </w:r>
          </w:p>
        </w:tc>
        <w:tc>
          <w:tcPr>
            <w:tcW w:w="1465" w:type="dxa"/>
          </w:tcPr>
          <w:p w14:paraId="0D3F91EC" w14:textId="77777777" w:rsidR="000E1EF4" w:rsidRDefault="000A059D">
            <w:r>
              <w:t>[0.401, 0.561]</w:t>
            </w:r>
          </w:p>
        </w:tc>
        <w:tc>
          <w:tcPr>
            <w:tcW w:w="1465" w:type="dxa"/>
          </w:tcPr>
          <w:p w14:paraId="5ACDC208" w14:textId="77777777" w:rsidR="000E1EF4" w:rsidRDefault="000A059D">
            <w:r>
              <w:t>0.628</w:t>
            </w:r>
          </w:p>
        </w:tc>
        <w:tc>
          <w:tcPr>
            <w:tcW w:w="1465" w:type="dxa"/>
          </w:tcPr>
          <w:p w14:paraId="229988B2" w14:textId="77777777" w:rsidR="000E1EF4" w:rsidRDefault="000A059D">
            <w:r>
              <w:t>0.628</w:t>
            </w:r>
          </w:p>
        </w:tc>
      </w:tr>
      <w:tr w:rsidR="000E1EF4" w14:paraId="5654B9C1" w14:textId="77777777">
        <w:trPr>
          <w:jc w:val="center"/>
        </w:trPr>
        <w:tc>
          <w:tcPr>
            <w:tcW w:w="1465" w:type="dxa"/>
          </w:tcPr>
          <w:p w14:paraId="429B6DA2" w14:textId="77777777" w:rsidR="000E1EF4" w:rsidRDefault="000A059D">
            <w:r>
              <w:t>AR_Only</w:t>
            </w:r>
          </w:p>
        </w:tc>
        <w:tc>
          <w:tcPr>
            <w:tcW w:w="1465" w:type="dxa"/>
          </w:tcPr>
          <w:p w14:paraId="5FC9C11B" w14:textId="77777777" w:rsidR="000E1EF4" w:rsidRDefault="000A059D">
            <w:r>
              <w:t>영국</w:t>
            </w:r>
          </w:p>
        </w:tc>
        <w:tc>
          <w:tcPr>
            <w:tcW w:w="1465" w:type="dxa"/>
          </w:tcPr>
          <w:p w14:paraId="5A02202B" w14:textId="77777777" w:rsidR="000E1EF4" w:rsidRDefault="000A059D">
            <w:r>
              <w:t>0.517</w:t>
            </w:r>
          </w:p>
        </w:tc>
        <w:tc>
          <w:tcPr>
            <w:tcW w:w="1465" w:type="dxa"/>
          </w:tcPr>
          <w:p w14:paraId="1E98F906" w14:textId="77777777" w:rsidR="000E1EF4" w:rsidRDefault="000A059D">
            <w:r>
              <w:t>[0.451, 0.591]</w:t>
            </w:r>
          </w:p>
        </w:tc>
        <w:tc>
          <w:tcPr>
            <w:tcW w:w="1465" w:type="dxa"/>
          </w:tcPr>
          <w:p w14:paraId="6D962821" w14:textId="77777777" w:rsidR="000E1EF4" w:rsidRDefault="000A059D">
            <w:r>
              <w:t>0.562</w:t>
            </w:r>
          </w:p>
        </w:tc>
        <w:tc>
          <w:tcPr>
            <w:tcW w:w="1465" w:type="dxa"/>
          </w:tcPr>
          <w:p w14:paraId="348E68BC" w14:textId="77777777" w:rsidR="000E1EF4" w:rsidRDefault="000A059D">
            <w:r>
              <w:t>0.611</w:t>
            </w:r>
          </w:p>
        </w:tc>
      </w:tr>
      <w:tr w:rsidR="000E1EF4" w14:paraId="065A2832" w14:textId="77777777">
        <w:trPr>
          <w:jc w:val="center"/>
        </w:trPr>
        <w:tc>
          <w:tcPr>
            <w:tcW w:w="1465" w:type="dxa"/>
          </w:tcPr>
          <w:p w14:paraId="0B670991" w14:textId="77777777" w:rsidR="000E1EF4" w:rsidRDefault="000A059D">
            <w:r>
              <w:t>Financial_Only</w:t>
            </w:r>
          </w:p>
        </w:tc>
        <w:tc>
          <w:tcPr>
            <w:tcW w:w="1465" w:type="dxa"/>
          </w:tcPr>
          <w:p w14:paraId="0AE6BB19" w14:textId="77777777" w:rsidR="000E1EF4" w:rsidRDefault="000A059D">
            <w:r>
              <w:t>미국</w:t>
            </w:r>
          </w:p>
        </w:tc>
        <w:tc>
          <w:tcPr>
            <w:tcW w:w="1465" w:type="dxa"/>
          </w:tcPr>
          <w:p w14:paraId="50A46321" w14:textId="77777777" w:rsidR="000E1EF4" w:rsidRDefault="000A059D">
            <w:r>
              <w:t>0.578</w:t>
            </w:r>
          </w:p>
        </w:tc>
        <w:tc>
          <w:tcPr>
            <w:tcW w:w="1465" w:type="dxa"/>
          </w:tcPr>
          <w:p w14:paraId="4D7BD9E8" w14:textId="77777777" w:rsidR="000E1EF4" w:rsidRDefault="000A059D">
            <w:r>
              <w:t>[0.498, 0.663]</w:t>
            </w:r>
          </w:p>
        </w:tc>
        <w:tc>
          <w:tcPr>
            <w:tcW w:w="1465" w:type="dxa"/>
          </w:tcPr>
          <w:p w14:paraId="236368DB" w14:textId="77777777" w:rsidR="000E1EF4" w:rsidRDefault="000A059D">
            <w:r>
              <w:t>0.628</w:t>
            </w:r>
          </w:p>
        </w:tc>
        <w:tc>
          <w:tcPr>
            <w:tcW w:w="1465" w:type="dxa"/>
          </w:tcPr>
          <w:p w14:paraId="37BA6FA7" w14:textId="77777777" w:rsidR="000E1EF4" w:rsidRDefault="000A059D">
            <w:r>
              <w:t>0.628</w:t>
            </w:r>
          </w:p>
        </w:tc>
      </w:tr>
      <w:tr w:rsidR="000E1EF4" w14:paraId="01FC85AF" w14:textId="77777777">
        <w:trPr>
          <w:jc w:val="center"/>
        </w:trPr>
        <w:tc>
          <w:tcPr>
            <w:tcW w:w="1465" w:type="dxa"/>
          </w:tcPr>
          <w:p w14:paraId="4BC4C76D" w14:textId="77777777" w:rsidR="000E1EF4" w:rsidRDefault="000A059D">
            <w:r>
              <w:t>Financial_Only</w:t>
            </w:r>
          </w:p>
        </w:tc>
        <w:tc>
          <w:tcPr>
            <w:tcW w:w="1465" w:type="dxa"/>
          </w:tcPr>
          <w:p w14:paraId="57238274" w14:textId="77777777" w:rsidR="000E1EF4" w:rsidRDefault="000A059D">
            <w:r>
              <w:t>영국</w:t>
            </w:r>
          </w:p>
        </w:tc>
        <w:tc>
          <w:tcPr>
            <w:tcW w:w="1465" w:type="dxa"/>
          </w:tcPr>
          <w:p w14:paraId="08507E86" w14:textId="77777777" w:rsidR="000E1EF4" w:rsidRDefault="000A059D">
            <w:r>
              <w:t>0.515</w:t>
            </w:r>
          </w:p>
        </w:tc>
        <w:tc>
          <w:tcPr>
            <w:tcW w:w="1465" w:type="dxa"/>
          </w:tcPr>
          <w:p w14:paraId="1312A11E" w14:textId="77777777" w:rsidR="000E1EF4" w:rsidRDefault="000A059D">
            <w:r>
              <w:t>[0.435, 0.587]</w:t>
            </w:r>
          </w:p>
        </w:tc>
        <w:tc>
          <w:tcPr>
            <w:tcW w:w="1465" w:type="dxa"/>
          </w:tcPr>
          <w:p w14:paraId="4CBBA57C" w14:textId="77777777" w:rsidR="000E1EF4" w:rsidRDefault="000A059D">
            <w:r>
              <w:t>0.611</w:t>
            </w:r>
          </w:p>
        </w:tc>
        <w:tc>
          <w:tcPr>
            <w:tcW w:w="1465" w:type="dxa"/>
          </w:tcPr>
          <w:p w14:paraId="55C8589E" w14:textId="77777777" w:rsidR="000E1EF4" w:rsidRDefault="000A059D">
            <w:r>
              <w:t>0.611</w:t>
            </w:r>
          </w:p>
        </w:tc>
      </w:tr>
      <w:tr w:rsidR="000E1EF4" w14:paraId="6E23882B" w14:textId="77777777">
        <w:trPr>
          <w:jc w:val="center"/>
        </w:trPr>
        <w:tc>
          <w:tcPr>
            <w:tcW w:w="1465" w:type="dxa"/>
          </w:tcPr>
          <w:p w14:paraId="4FA14DB6" w14:textId="77777777" w:rsidR="000E1EF4" w:rsidRDefault="000A059D">
            <w:r>
              <w:t>News_Pure</w:t>
            </w:r>
          </w:p>
        </w:tc>
        <w:tc>
          <w:tcPr>
            <w:tcW w:w="1465" w:type="dxa"/>
          </w:tcPr>
          <w:p w14:paraId="7A2F0F5D" w14:textId="77777777" w:rsidR="000E1EF4" w:rsidRDefault="000A059D">
            <w:r>
              <w:t>미국</w:t>
            </w:r>
          </w:p>
        </w:tc>
        <w:tc>
          <w:tcPr>
            <w:tcW w:w="1465" w:type="dxa"/>
          </w:tcPr>
          <w:p w14:paraId="7A6D683B" w14:textId="77777777" w:rsidR="000E1EF4" w:rsidRDefault="000A059D">
            <w:r>
              <w:t>0.475</w:t>
            </w:r>
          </w:p>
        </w:tc>
        <w:tc>
          <w:tcPr>
            <w:tcW w:w="1465" w:type="dxa"/>
          </w:tcPr>
          <w:p w14:paraId="52448C9A" w14:textId="77777777" w:rsidR="000E1EF4" w:rsidRDefault="000A059D">
            <w:r>
              <w:t>[0.389, 0.559]</w:t>
            </w:r>
          </w:p>
        </w:tc>
        <w:tc>
          <w:tcPr>
            <w:tcW w:w="1465" w:type="dxa"/>
          </w:tcPr>
          <w:p w14:paraId="2AD2E2D0" w14:textId="77777777" w:rsidR="000E1EF4" w:rsidRDefault="000A059D">
            <w:r>
              <w:t>0.631</w:t>
            </w:r>
          </w:p>
        </w:tc>
        <w:tc>
          <w:tcPr>
            <w:tcW w:w="1465" w:type="dxa"/>
          </w:tcPr>
          <w:p w14:paraId="77540A7E" w14:textId="77777777" w:rsidR="000E1EF4" w:rsidRDefault="000A059D">
            <w:r>
              <w:t>0.628</w:t>
            </w:r>
          </w:p>
        </w:tc>
      </w:tr>
      <w:tr w:rsidR="000E1EF4" w14:paraId="63CCC515" w14:textId="77777777">
        <w:trPr>
          <w:jc w:val="center"/>
        </w:trPr>
        <w:tc>
          <w:tcPr>
            <w:tcW w:w="1465" w:type="dxa"/>
          </w:tcPr>
          <w:p w14:paraId="4F821CFF" w14:textId="77777777" w:rsidR="000E1EF4" w:rsidRDefault="000A059D">
            <w:r>
              <w:lastRenderedPageBreak/>
              <w:t>News_Pure</w:t>
            </w:r>
          </w:p>
        </w:tc>
        <w:tc>
          <w:tcPr>
            <w:tcW w:w="1465" w:type="dxa"/>
          </w:tcPr>
          <w:p w14:paraId="4D9F3AAD" w14:textId="77777777" w:rsidR="000E1EF4" w:rsidRDefault="000A059D">
            <w:r>
              <w:t>영국</w:t>
            </w:r>
          </w:p>
        </w:tc>
        <w:tc>
          <w:tcPr>
            <w:tcW w:w="1465" w:type="dxa"/>
          </w:tcPr>
          <w:p w14:paraId="709AE918" w14:textId="77777777" w:rsidR="000E1EF4" w:rsidRDefault="000A059D">
            <w:r>
              <w:t>0.412</w:t>
            </w:r>
          </w:p>
        </w:tc>
        <w:tc>
          <w:tcPr>
            <w:tcW w:w="1465" w:type="dxa"/>
          </w:tcPr>
          <w:p w14:paraId="01ED2D4B" w14:textId="77777777" w:rsidR="000E1EF4" w:rsidRDefault="000A059D">
            <w:r>
              <w:t>[0.352, 0.476]</w:t>
            </w:r>
          </w:p>
        </w:tc>
        <w:tc>
          <w:tcPr>
            <w:tcW w:w="1465" w:type="dxa"/>
          </w:tcPr>
          <w:p w14:paraId="02EF3532" w14:textId="77777777" w:rsidR="000E1EF4" w:rsidRDefault="000A059D">
            <w:r>
              <w:t>0.611</w:t>
            </w:r>
          </w:p>
        </w:tc>
        <w:tc>
          <w:tcPr>
            <w:tcW w:w="1465" w:type="dxa"/>
          </w:tcPr>
          <w:p w14:paraId="2DD87351" w14:textId="77777777" w:rsidR="000E1EF4" w:rsidRDefault="000A059D">
            <w:r>
              <w:t>0.611</w:t>
            </w:r>
          </w:p>
        </w:tc>
      </w:tr>
      <w:tr w:rsidR="000E1EF4" w14:paraId="4634D24E" w14:textId="77777777">
        <w:trPr>
          <w:jc w:val="center"/>
        </w:trPr>
        <w:tc>
          <w:tcPr>
            <w:tcW w:w="1465" w:type="dxa"/>
          </w:tcPr>
          <w:p w14:paraId="41B1A6F2" w14:textId="77777777" w:rsidR="000E1EF4" w:rsidRDefault="000A059D">
            <w:r>
              <w:t>AR+News</w:t>
            </w:r>
          </w:p>
        </w:tc>
        <w:tc>
          <w:tcPr>
            <w:tcW w:w="1465" w:type="dxa"/>
          </w:tcPr>
          <w:p w14:paraId="575E7677" w14:textId="77777777" w:rsidR="000E1EF4" w:rsidRDefault="000A059D">
            <w:r>
              <w:t>미국</w:t>
            </w:r>
          </w:p>
        </w:tc>
        <w:tc>
          <w:tcPr>
            <w:tcW w:w="1465" w:type="dxa"/>
          </w:tcPr>
          <w:p w14:paraId="5DF3AA4A" w14:textId="77777777" w:rsidR="000E1EF4" w:rsidRDefault="000A059D">
            <w:r>
              <w:t>0.523</w:t>
            </w:r>
          </w:p>
        </w:tc>
        <w:tc>
          <w:tcPr>
            <w:tcW w:w="1465" w:type="dxa"/>
          </w:tcPr>
          <w:p w14:paraId="67D8CAC6" w14:textId="77777777" w:rsidR="000E1EF4" w:rsidRDefault="000A059D">
            <w:r>
              <w:t>[0.446, 0.601]</w:t>
            </w:r>
          </w:p>
        </w:tc>
        <w:tc>
          <w:tcPr>
            <w:tcW w:w="1465" w:type="dxa"/>
          </w:tcPr>
          <w:p w14:paraId="02E7EB5F" w14:textId="77777777" w:rsidR="000E1EF4" w:rsidRDefault="000A059D">
            <w:r>
              <w:t>0.628</w:t>
            </w:r>
          </w:p>
        </w:tc>
        <w:tc>
          <w:tcPr>
            <w:tcW w:w="1465" w:type="dxa"/>
          </w:tcPr>
          <w:p w14:paraId="163D3C09" w14:textId="77777777" w:rsidR="000E1EF4" w:rsidRDefault="000A059D">
            <w:r>
              <w:t>0.628</w:t>
            </w:r>
          </w:p>
        </w:tc>
      </w:tr>
      <w:tr w:rsidR="000E1EF4" w14:paraId="5188ECD8" w14:textId="77777777">
        <w:trPr>
          <w:jc w:val="center"/>
        </w:trPr>
        <w:tc>
          <w:tcPr>
            <w:tcW w:w="1465" w:type="dxa"/>
          </w:tcPr>
          <w:p w14:paraId="7374CB2E" w14:textId="77777777" w:rsidR="000E1EF4" w:rsidRDefault="000A059D">
            <w:r>
              <w:t>AR+News</w:t>
            </w:r>
          </w:p>
        </w:tc>
        <w:tc>
          <w:tcPr>
            <w:tcW w:w="1465" w:type="dxa"/>
          </w:tcPr>
          <w:p w14:paraId="62A3A389" w14:textId="77777777" w:rsidR="000E1EF4" w:rsidRDefault="000A059D">
            <w:r>
              <w:t>영국</w:t>
            </w:r>
          </w:p>
        </w:tc>
        <w:tc>
          <w:tcPr>
            <w:tcW w:w="1465" w:type="dxa"/>
          </w:tcPr>
          <w:p w14:paraId="3AC5BA7A" w14:textId="77777777" w:rsidR="000E1EF4" w:rsidRDefault="000A059D">
            <w:r>
              <w:t>0.463</w:t>
            </w:r>
          </w:p>
        </w:tc>
        <w:tc>
          <w:tcPr>
            <w:tcW w:w="1465" w:type="dxa"/>
          </w:tcPr>
          <w:p w14:paraId="4E8FAFE3" w14:textId="77777777" w:rsidR="000E1EF4" w:rsidRDefault="000A059D">
            <w:r>
              <w:t>[0.396, 0.537]</w:t>
            </w:r>
          </w:p>
        </w:tc>
        <w:tc>
          <w:tcPr>
            <w:tcW w:w="1465" w:type="dxa"/>
          </w:tcPr>
          <w:p w14:paraId="795B81EF" w14:textId="77777777" w:rsidR="000E1EF4" w:rsidRDefault="000A059D">
            <w:r>
              <w:t>0.475</w:t>
            </w:r>
          </w:p>
        </w:tc>
        <w:tc>
          <w:tcPr>
            <w:tcW w:w="1465" w:type="dxa"/>
          </w:tcPr>
          <w:p w14:paraId="4694B24C" w14:textId="77777777" w:rsidR="000E1EF4" w:rsidRDefault="000A059D">
            <w:r>
              <w:t>0.611</w:t>
            </w:r>
          </w:p>
        </w:tc>
      </w:tr>
      <w:tr w:rsidR="000E1EF4" w14:paraId="78C6B331" w14:textId="77777777">
        <w:trPr>
          <w:jc w:val="center"/>
        </w:trPr>
        <w:tc>
          <w:tcPr>
            <w:tcW w:w="1465" w:type="dxa"/>
          </w:tcPr>
          <w:p w14:paraId="0CF2EF24" w14:textId="77777777" w:rsidR="000E1EF4" w:rsidRDefault="000A059D">
            <w:r>
              <w:t>Full</w:t>
            </w:r>
          </w:p>
        </w:tc>
        <w:tc>
          <w:tcPr>
            <w:tcW w:w="1465" w:type="dxa"/>
          </w:tcPr>
          <w:p w14:paraId="5ECCF54B" w14:textId="77777777" w:rsidR="000E1EF4" w:rsidRDefault="000A059D">
            <w:r>
              <w:t>미국</w:t>
            </w:r>
          </w:p>
        </w:tc>
        <w:tc>
          <w:tcPr>
            <w:tcW w:w="1465" w:type="dxa"/>
          </w:tcPr>
          <w:p w14:paraId="77EB2771" w14:textId="77777777" w:rsidR="000E1EF4" w:rsidRDefault="000A059D">
            <w:r>
              <w:t>0.587 *</w:t>
            </w:r>
          </w:p>
        </w:tc>
        <w:tc>
          <w:tcPr>
            <w:tcW w:w="1465" w:type="dxa"/>
          </w:tcPr>
          <w:p w14:paraId="13551B28" w14:textId="77777777" w:rsidR="000E1EF4" w:rsidRDefault="000A059D">
            <w:r>
              <w:t>[0.507, 0.671]</w:t>
            </w:r>
          </w:p>
        </w:tc>
        <w:tc>
          <w:tcPr>
            <w:tcW w:w="1465" w:type="dxa"/>
          </w:tcPr>
          <w:p w14:paraId="42FF7FCF" w14:textId="77777777" w:rsidR="000E1EF4" w:rsidRDefault="000A059D">
            <w:r>
              <w:t>0.628</w:t>
            </w:r>
          </w:p>
        </w:tc>
        <w:tc>
          <w:tcPr>
            <w:tcW w:w="1465" w:type="dxa"/>
          </w:tcPr>
          <w:p w14:paraId="5ED6FD77" w14:textId="77777777" w:rsidR="000E1EF4" w:rsidRDefault="000A059D">
            <w:r>
              <w:t>0.628</w:t>
            </w:r>
          </w:p>
        </w:tc>
      </w:tr>
      <w:tr w:rsidR="000E1EF4" w14:paraId="20F3926B" w14:textId="77777777">
        <w:trPr>
          <w:jc w:val="center"/>
        </w:trPr>
        <w:tc>
          <w:tcPr>
            <w:tcW w:w="1465" w:type="dxa"/>
          </w:tcPr>
          <w:p w14:paraId="79D54D64" w14:textId="77777777" w:rsidR="000E1EF4" w:rsidRDefault="000A059D">
            <w:r>
              <w:t>Full</w:t>
            </w:r>
          </w:p>
        </w:tc>
        <w:tc>
          <w:tcPr>
            <w:tcW w:w="1465" w:type="dxa"/>
          </w:tcPr>
          <w:p w14:paraId="0706F96E" w14:textId="77777777" w:rsidR="000E1EF4" w:rsidRDefault="000A059D">
            <w:r>
              <w:t>영국</w:t>
            </w:r>
          </w:p>
        </w:tc>
        <w:tc>
          <w:tcPr>
            <w:tcW w:w="1465" w:type="dxa"/>
          </w:tcPr>
          <w:p w14:paraId="319BAD6E" w14:textId="77777777" w:rsidR="000E1EF4" w:rsidRDefault="000A059D">
            <w:r>
              <w:t>0.474</w:t>
            </w:r>
          </w:p>
        </w:tc>
        <w:tc>
          <w:tcPr>
            <w:tcW w:w="1465" w:type="dxa"/>
          </w:tcPr>
          <w:p w14:paraId="3C591ED7" w14:textId="77777777" w:rsidR="000E1EF4" w:rsidRDefault="000A059D">
            <w:r>
              <w:t>[0.401, 0.546]</w:t>
            </w:r>
          </w:p>
        </w:tc>
        <w:tc>
          <w:tcPr>
            <w:tcW w:w="1465" w:type="dxa"/>
          </w:tcPr>
          <w:p w14:paraId="4200FBB1" w14:textId="77777777" w:rsidR="000E1EF4" w:rsidRDefault="000A059D">
            <w:r>
              <w:t>0.431</w:t>
            </w:r>
          </w:p>
        </w:tc>
        <w:tc>
          <w:tcPr>
            <w:tcW w:w="1465" w:type="dxa"/>
          </w:tcPr>
          <w:p w14:paraId="3AC48A1F" w14:textId="77777777" w:rsidR="000E1EF4" w:rsidRDefault="000A059D">
            <w:r>
              <w:t>0.611</w:t>
            </w:r>
          </w:p>
        </w:tc>
      </w:tr>
    </w:tbl>
    <w:p w14:paraId="08D2DA17" w14:textId="77777777" w:rsidR="00F35067" w:rsidRDefault="00D77EA5">
      <w:pPr>
        <w:spacing w:before="40"/>
        <w:rPr>
          <w:lang w:eastAsia="ko-KR"/>
        </w:rPr>
      </w:pPr>
      <w:r>
        <w:rPr>
          <w:sz w:val="18"/>
          <w:lang w:eastAsia="ko-KR"/>
        </w:rPr>
        <w:t>주: AR_Only는 가격 이력에서 파생한 자기회귀 피처만 Financial_Only는 금융지표만 News_Pure는 감성 통계량과 FinBERT 임베딩만 사용한 모형이며 AR+News는 자기회귀와 뉴스를 Full은 세 피처군을 모두 투입한 모형이다.</w:t>
      </w:r>
    </w:p>
    <w:p w14:paraId="1C0563A3" w14:textId="77777777" w:rsidR="00F35067" w:rsidRDefault="00D77EA5">
      <w:pPr>
        <w:spacing w:before="40" w:after="120"/>
        <w:rPr>
          <w:lang w:eastAsia="ko-KR"/>
        </w:rPr>
      </w:pPr>
      <w:r>
        <w:rPr>
          <w:sz w:val="18"/>
          <w:lang w:eastAsia="ko-KR"/>
        </w:rPr>
        <w:t>자료: 저자 작성</w:t>
      </w:r>
    </w:p>
    <w:p w14:paraId="7A253862" w14:textId="000EE60B" w:rsidR="000E1EF4" w:rsidRDefault="000A059D">
      <w:pPr>
        <w:ind w:firstLine="652"/>
        <w:rPr>
          <w:lang w:eastAsia="ko-KR"/>
        </w:rPr>
      </w:pPr>
      <w:r>
        <w:rPr>
          <w:lang w:eastAsia="ko-KR"/>
        </w:rPr>
        <w:t>Brier 손실을 기준으로 한 &lt;표 16&gt;의 DM 검정에서는 미국의 어떤 비교도 5% 유의수준에 이르지 못한다. Full 모형은 금융지표 단독 대비 DM=1.940(p=0.053)으로 경계에 머물고 뉴스 단독 대비 DM=1.041(p=0.298)이며 자기회귀 단독 대비 DM=0.916(p=0.360)이다. 영국에서는 반대로 금융지표 단독과 뉴스 단독이 Full을 유의하게 앞서고(p=0.011과 p=0.022) 자기회귀 단독이 자기회귀에 뉴스를 더한 모형을 앞선다(p=0.003). 요약</w:t>
      </w:r>
      <w:r w:rsidR="00C82D96">
        <w:rPr>
          <w:rFonts w:hint="eastAsia"/>
          <w:lang w:eastAsia="ko-KR"/>
        </w:rPr>
        <w:t>을</w:t>
      </w:r>
      <w:r>
        <w:rPr>
          <w:lang w:eastAsia="ko-KR"/>
        </w:rPr>
        <w:t xml:space="preserve">하면 미국 Full 모형의 AUC 우위는 순위 정렬 수준의 </w:t>
      </w:r>
      <w:r>
        <w:rPr>
          <w:lang w:eastAsia="ko-KR"/>
        </w:rPr>
        <w:lastRenderedPageBreak/>
        <w:t>개선이며 손실 기준 검정으로는 확인되지 않</w:t>
      </w:r>
      <w:r w:rsidR="00C82D96">
        <w:rPr>
          <w:rFonts w:hint="eastAsia"/>
          <w:lang w:eastAsia="ko-KR"/>
        </w:rPr>
        <w:t>았고</w:t>
      </w:r>
      <w:r>
        <w:rPr>
          <w:lang w:eastAsia="ko-KR"/>
        </w:rPr>
        <w:t xml:space="preserve"> 영국에서는 피처를 늘릴수록 성능이 떨어지는 과적합 양상이 나타</w:t>
      </w:r>
      <w:r w:rsidR="00DE5FF1">
        <w:rPr>
          <w:rFonts w:hint="eastAsia"/>
          <w:lang w:eastAsia="ko-KR"/>
        </w:rPr>
        <w:t>났다.</w:t>
      </w:r>
    </w:p>
    <w:p w14:paraId="598B29B7" w14:textId="77777777" w:rsidR="000E1EF4" w:rsidRDefault="000A059D">
      <w:pPr>
        <w:spacing w:before="240" w:after="80"/>
        <w:jc w:val="center"/>
      </w:pPr>
      <w:r>
        <w:t>&lt;표 16&gt; 5일 누적 방향성 분류: DM 검정 (Brier 손실 기반)</w:t>
      </w:r>
    </w:p>
    <w:tbl>
      <w:tblPr>
        <w:tblStyle w:val="af9"/>
        <w:tblW w:w="0" w:type="auto"/>
        <w:jc w:val="center"/>
        <w:tblLook w:val="04A0" w:firstRow="1" w:lastRow="0" w:firstColumn="1" w:lastColumn="0" w:noHBand="0" w:noVBand="1"/>
      </w:tblPr>
      <w:tblGrid>
        <w:gridCol w:w="1735"/>
        <w:gridCol w:w="1753"/>
        <w:gridCol w:w="1741"/>
        <w:gridCol w:w="1738"/>
        <w:gridCol w:w="1753"/>
      </w:tblGrid>
      <w:tr w:rsidR="000E1EF4" w14:paraId="381DF546" w14:textId="77777777">
        <w:trPr>
          <w:jc w:val="center"/>
        </w:trPr>
        <w:tc>
          <w:tcPr>
            <w:tcW w:w="1758" w:type="dxa"/>
            <w:shd w:val="clear" w:color="auto" w:fill="E0E0E0"/>
          </w:tcPr>
          <w:p w14:paraId="4ACC495E" w14:textId="77777777" w:rsidR="000E1EF4" w:rsidRDefault="000A059D">
            <w:pPr>
              <w:jc w:val="center"/>
            </w:pPr>
            <w:r>
              <w:rPr>
                <w:b/>
                <w:sz w:val="18"/>
              </w:rPr>
              <w:t>시장</w:t>
            </w:r>
          </w:p>
        </w:tc>
        <w:tc>
          <w:tcPr>
            <w:tcW w:w="1758" w:type="dxa"/>
            <w:shd w:val="clear" w:color="auto" w:fill="E0E0E0"/>
          </w:tcPr>
          <w:p w14:paraId="1A27669B" w14:textId="77777777" w:rsidR="000E1EF4" w:rsidRDefault="000A059D">
            <w:pPr>
              <w:jc w:val="center"/>
            </w:pPr>
            <w:r>
              <w:rPr>
                <w:b/>
                <w:sz w:val="18"/>
              </w:rPr>
              <w:t>비교</w:t>
            </w:r>
          </w:p>
        </w:tc>
        <w:tc>
          <w:tcPr>
            <w:tcW w:w="1758" w:type="dxa"/>
            <w:shd w:val="clear" w:color="auto" w:fill="E0E0E0"/>
          </w:tcPr>
          <w:p w14:paraId="7497F869" w14:textId="77777777" w:rsidR="000E1EF4" w:rsidRDefault="000A059D">
            <w:pPr>
              <w:jc w:val="center"/>
            </w:pPr>
            <w:r>
              <w:rPr>
                <w:b/>
                <w:sz w:val="18"/>
              </w:rPr>
              <w:t>DM 통계량</w:t>
            </w:r>
          </w:p>
        </w:tc>
        <w:tc>
          <w:tcPr>
            <w:tcW w:w="1758" w:type="dxa"/>
            <w:shd w:val="clear" w:color="auto" w:fill="E0E0E0"/>
          </w:tcPr>
          <w:p w14:paraId="0521C584" w14:textId="77777777" w:rsidR="000E1EF4" w:rsidRDefault="000A059D">
            <w:pPr>
              <w:jc w:val="center"/>
            </w:pPr>
            <w:r>
              <w:rPr>
                <w:b/>
                <w:sz w:val="18"/>
              </w:rPr>
              <w:t>p-value</w:t>
            </w:r>
          </w:p>
        </w:tc>
        <w:tc>
          <w:tcPr>
            <w:tcW w:w="1758" w:type="dxa"/>
            <w:shd w:val="clear" w:color="auto" w:fill="E0E0E0"/>
          </w:tcPr>
          <w:p w14:paraId="7BA305AF" w14:textId="77777777" w:rsidR="000E1EF4" w:rsidRDefault="000A059D">
            <w:pPr>
              <w:jc w:val="center"/>
            </w:pPr>
            <w:r>
              <w:rPr>
                <w:b/>
                <w:sz w:val="18"/>
              </w:rPr>
              <w:t>판정</w:t>
            </w:r>
          </w:p>
        </w:tc>
      </w:tr>
      <w:tr w:rsidR="000E1EF4" w14:paraId="473BF9D5" w14:textId="77777777">
        <w:trPr>
          <w:jc w:val="center"/>
        </w:trPr>
        <w:tc>
          <w:tcPr>
            <w:tcW w:w="1758" w:type="dxa"/>
          </w:tcPr>
          <w:p w14:paraId="70574B14" w14:textId="77777777" w:rsidR="000E1EF4" w:rsidRDefault="000A059D">
            <w:pPr>
              <w:jc w:val="center"/>
            </w:pPr>
            <w:r>
              <w:rPr>
                <w:sz w:val="18"/>
              </w:rPr>
              <w:t>미국</w:t>
            </w:r>
          </w:p>
        </w:tc>
        <w:tc>
          <w:tcPr>
            <w:tcW w:w="1758" w:type="dxa"/>
          </w:tcPr>
          <w:p w14:paraId="5FE8377F" w14:textId="77777777" w:rsidR="000E1EF4" w:rsidRDefault="000A059D">
            <w:pPr>
              <w:jc w:val="center"/>
            </w:pPr>
            <w:r>
              <w:rPr>
                <w:sz w:val="18"/>
              </w:rPr>
              <w:t>AR_Only vs AR+News</w:t>
            </w:r>
          </w:p>
        </w:tc>
        <w:tc>
          <w:tcPr>
            <w:tcW w:w="1758" w:type="dxa"/>
          </w:tcPr>
          <w:p w14:paraId="6AA5FF71" w14:textId="77777777" w:rsidR="000E1EF4" w:rsidRDefault="000A059D">
            <w:pPr>
              <w:jc w:val="center"/>
            </w:pPr>
            <w:r>
              <w:rPr>
                <w:sz w:val="18"/>
              </w:rPr>
              <w:t>+0.309</w:t>
            </w:r>
          </w:p>
        </w:tc>
        <w:tc>
          <w:tcPr>
            <w:tcW w:w="1758" w:type="dxa"/>
          </w:tcPr>
          <w:p w14:paraId="7D457900" w14:textId="77777777" w:rsidR="000E1EF4" w:rsidRDefault="000A059D">
            <w:pPr>
              <w:jc w:val="center"/>
            </w:pPr>
            <w:r>
              <w:rPr>
                <w:sz w:val="18"/>
              </w:rPr>
              <w:t>0.758</w:t>
            </w:r>
          </w:p>
        </w:tc>
        <w:tc>
          <w:tcPr>
            <w:tcW w:w="1758" w:type="dxa"/>
          </w:tcPr>
          <w:p w14:paraId="6D3FE4DE" w14:textId="77777777" w:rsidR="000E1EF4" w:rsidRDefault="000A059D">
            <w:pPr>
              <w:jc w:val="center"/>
            </w:pPr>
            <w:r>
              <w:rPr>
                <w:sz w:val="18"/>
              </w:rPr>
              <w:t>유의차 없음</w:t>
            </w:r>
          </w:p>
        </w:tc>
      </w:tr>
      <w:tr w:rsidR="000E1EF4" w14:paraId="4EB0FACC" w14:textId="77777777">
        <w:trPr>
          <w:jc w:val="center"/>
        </w:trPr>
        <w:tc>
          <w:tcPr>
            <w:tcW w:w="1758" w:type="dxa"/>
          </w:tcPr>
          <w:p w14:paraId="642BD853" w14:textId="77777777" w:rsidR="000E1EF4" w:rsidRDefault="000A059D">
            <w:pPr>
              <w:jc w:val="center"/>
            </w:pPr>
            <w:r>
              <w:rPr>
                <w:sz w:val="18"/>
              </w:rPr>
              <w:t>미국</w:t>
            </w:r>
          </w:p>
        </w:tc>
        <w:tc>
          <w:tcPr>
            <w:tcW w:w="1758" w:type="dxa"/>
          </w:tcPr>
          <w:p w14:paraId="0116C7FD" w14:textId="77777777" w:rsidR="000E1EF4" w:rsidRDefault="000A059D">
            <w:pPr>
              <w:jc w:val="center"/>
            </w:pPr>
            <w:r>
              <w:rPr>
                <w:sz w:val="18"/>
              </w:rPr>
              <w:t>AR_Only vs Full</w:t>
            </w:r>
          </w:p>
        </w:tc>
        <w:tc>
          <w:tcPr>
            <w:tcW w:w="1758" w:type="dxa"/>
          </w:tcPr>
          <w:p w14:paraId="6202F499" w14:textId="77777777" w:rsidR="000E1EF4" w:rsidRDefault="000A059D">
            <w:pPr>
              <w:jc w:val="center"/>
            </w:pPr>
            <w:r>
              <w:rPr>
                <w:sz w:val="18"/>
              </w:rPr>
              <w:t>+0.916</w:t>
            </w:r>
          </w:p>
        </w:tc>
        <w:tc>
          <w:tcPr>
            <w:tcW w:w="1758" w:type="dxa"/>
          </w:tcPr>
          <w:p w14:paraId="266E7A8F" w14:textId="77777777" w:rsidR="000E1EF4" w:rsidRDefault="000A059D">
            <w:pPr>
              <w:jc w:val="center"/>
            </w:pPr>
            <w:r>
              <w:rPr>
                <w:sz w:val="18"/>
              </w:rPr>
              <w:t>0.360</w:t>
            </w:r>
          </w:p>
        </w:tc>
        <w:tc>
          <w:tcPr>
            <w:tcW w:w="1758" w:type="dxa"/>
          </w:tcPr>
          <w:p w14:paraId="7760913E" w14:textId="77777777" w:rsidR="000E1EF4" w:rsidRDefault="000A059D">
            <w:pPr>
              <w:jc w:val="center"/>
            </w:pPr>
            <w:r>
              <w:rPr>
                <w:sz w:val="18"/>
              </w:rPr>
              <w:t>유의차 없음</w:t>
            </w:r>
          </w:p>
        </w:tc>
      </w:tr>
      <w:tr w:rsidR="000E1EF4" w14:paraId="4CEFC026" w14:textId="77777777">
        <w:trPr>
          <w:jc w:val="center"/>
        </w:trPr>
        <w:tc>
          <w:tcPr>
            <w:tcW w:w="1758" w:type="dxa"/>
          </w:tcPr>
          <w:p w14:paraId="769246F0" w14:textId="77777777" w:rsidR="000E1EF4" w:rsidRDefault="000A059D">
            <w:pPr>
              <w:jc w:val="center"/>
            </w:pPr>
            <w:r>
              <w:rPr>
                <w:sz w:val="18"/>
              </w:rPr>
              <w:t>미국</w:t>
            </w:r>
          </w:p>
        </w:tc>
        <w:tc>
          <w:tcPr>
            <w:tcW w:w="1758" w:type="dxa"/>
          </w:tcPr>
          <w:p w14:paraId="64B8556E" w14:textId="77777777" w:rsidR="000E1EF4" w:rsidRDefault="000A059D">
            <w:pPr>
              <w:jc w:val="center"/>
            </w:pPr>
            <w:r>
              <w:rPr>
                <w:sz w:val="18"/>
              </w:rPr>
              <w:t>Financial_Only vs Full</w:t>
            </w:r>
          </w:p>
        </w:tc>
        <w:tc>
          <w:tcPr>
            <w:tcW w:w="1758" w:type="dxa"/>
          </w:tcPr>
          <w:p w14:paraId="0EB23AB3" w14:textId="77777777" w:rsidR="000E1EF4" w:rsidRDefault="000A059D">
            <w:pPr>
              <w:jc w:val="center"/>
            </w:pPr>
            <w:r>
              <w:rPr>
                <w:sz w:val="18"/>
              </w:rPr>
              <w:t>+1.940</w:t>
            </w:r>
          </w:p>
        </w:tc>
        <w:tc>
          <w:tcPr>
            <w:tcW w:w="1758" w:type="dxa"/>
          </w:tcPr>
          <w:p w14:paraId="6682A16B" w14:textId="77777777" w:rsidR="000E1EF4" w:rsidRDefault="000A059D">
            <w:pPr>
              <w:jc w:val="center"/>
            </w:pPr>
            <w:r>
              <w:rPr>
                <w:sz w:val="18"/>
              </w:rPr>
              <w:t>0.053</w:t>
            </w:r>
          </w:p>
        </w:tc>
        <w:tc>
          <w:tcPr>
            <w:tcW w:w="1758" w:type="dxa"/>
          </w:tcPr>
          <w:p w14:paraId="3C776F25" w14:textId="77777777" w:rsidR="000E1EF4" w:rsidRDefault="000A059D">
            <w:pPr>
              <w:jc w:val="center"/>
            </w:pPr>
            <w:r>
              <w:rPr>
                <w:sz w:val="18"/>
              </w:rPr>
              <w:t>유의차 없음</w:t>
            </w:r>
          </w:p>
        </w:tc>
      </w:tr>
      <w:tr w:rsidR="000E1EF4" w14:paraId="0DE15780" w14:textId="77777777">
        <w:trPr>
          <w:jc w:val="center"/>
        </w:trPr>
        <w:tc>
          <w:tcPr>
            <w:tcW w:w="1758" w:type="dxa"/>
          </w:tcPr>
          <w:p w14:paraId="24AB4640" w14:textId="77777777" w:rsidR="000E1EF4" w:rsidRDefault="000A059D">
            <w:pPr>
              <w:jc w:val="center"/>
            </w:pPr>
            <w:r>
              <w:rPr>
                <w:sz w:val="18"/>
              </w:rPr>
              <w:t>미국</w:t>
            </w:r>
          </w:p>
        </w:tc>
        <w:tc>
          <w:tcPr>
            <w:tcW w:w="1758" w:type="dxa"/>
          </w:tcPr>
          <w:p w14:paraId="59B2D3EC" w14:textId="77777777" w:rsidR="000E1EF4" w:rsidRDefault="000A059D">
            <w:pPr>
              <w:jc w:val="center"/>
            </w:pPr>
            <w:r>
              <w:rPr>
                <w:sz w:val="18"/>
              </w:rPr>
              <w:t>News_Pure vs Full</w:t>
            </w:r>
          </w:p>
        </w:tc>
        <w:tc>
          <w:tcPr>
            <w:tcW w:w="1758" w:type="dxa"/>
          </w:tcPr>
          <w:p w14:paraId="3C78FA4C" w14:textId="77777777" w:rsidR="000E1EF4" w:rsidRDefault="000A059D">
            <w:pPr>
              <w:jc w:val="center"/>
            </w:pPr>
            <w:r>
              <w:rPr>
                <w:sz w:val="18"/>
              </w:rPr>
              <w:t>+1.041</w:t>
            </w:r>
          </w:p>
        </w:tc>
        <w:tc>
          <w:tcPr>
            <w:tcW w:w="1758" w:type="dxa"/>
          </w:tcPr>
          <w:p w14:paraId="08270F3A" w14:textId="77777777" w:rsidR="000E1EF4" w:rsidRDefault="000A059D">
            <w:pPr>
              <w:jc w:val="center"/>
            </w:pPr>
            <w:r>
              <w:rPr>
                <w:sz w:val="18"/>
              </w:rPr>
              <w:t>0.298</w:t>
            </w:r>
          </w:p>
        </w:tc>
        <w:tc>
          <w:tcPr>
            <w:tcW w:w="1758" w:type="dxa"/>
          </w:tcPr>
          <w:p w14:paraId="5D7FE0D6" w14:textId="77777777" w:rsidR="000E1EF4" w:rsidRDefault="000A059D">
            <w:pPr>
              <w:jc w:val="center"/>
            </w:pPr>
            <w:r>
              <w:rPr>
                <w:sz w:val="18"/>
              </w:rPr>
              <w:t>유의차 없음</w:t>
            </w:r>
          </w:p>
        </w:tc>
      </w:tr>
      <w:tr w:rsidR="000E1EF4" w14:paraId="068E922D" w14:textId="77777777">
        <w:trPr>
          <w:jc w:val="center"/>
        </w:trPr>
        <w:tc>
          <w:tcPr>
            <w:tcW w:w="1758" w:type="dxa"/>
          </w:tcPr>
          <w:p w14:paraId="18E6703E" w14:textId="77777777" w:rsidR="000E1EF4" w:rsidRDefault="000A059D">
            <w:pPr>
              <w:jc w:val="center"/>
            </w:pPr>
            <w:r>
              <w:rPr>
                <w:sz w:val="18"/>
              </w:rPr>
              <w:t>영국</w:t>
            </w:r>
          </w:p>
        </w:tc>
        <w:tc>
          <w:tcPr>
            <w:tcW w:w="1758" w:type="dxa"/>
          </w:tcPr>
          <w:p w14:paraId="5B6CAA7A" w14:textId="77777777" w:rsidR="000E1EF4" w:rsidRDefault="000A059D">
            <w:pPr>
              <w:jc w:val="center"/>
            </w:pPr>
            <w:r>
              <w:rPr>
                <w:sz w:val="18"/>
              </w:rPr>
              <w:t>AR_Only vs AR+News</w:t>
            </w:r>
          </w:p>
        </w:tc>
        <w:tc>
          <w:tcPr>
            <w:tcW w:w="1758" w:type="dxa"/>
          </w:tcPr>
          <w:p w14:paraId="72D4EDBF" w14:textId="77777777" w:rsidR="000E1EF4" w:rsidRDefault="000A059D">
            <w:pPr>
              <w:jc w:val="center"/>
            </w:pPr>
            <w:r>
              <w:rPr>
                <w:sz w:val="18"/>
              </w:rPr>
              <w:t>-2.940</w:t>
            </w:r>
          </w:p>
        </w:tc>
        <w:tc>
          <w:tcPr>
            <w:tcW w:w="1758" w:type="dxa"/>
          </w:tcPr>
          <w:p w14:paraId="6DB1BA03" w14:textId="77777777" w:rsidR="000E1EF4" w:rsidRDefault="000A059D">
            <w:pPr>
              <w:jc w:val="center"/>
            </w:pPr>
            <w:r>
              <w:rPr>
                <w:sz w:val="18"/>
              </w:rPr>
              <w:t>0.003</w:t>
            </w:r>
          </w:p>
        </w:tc>
        <w:tc>
          <w:tcPr>
            <w:tcW w:w="1758" w:type="dxa"/>
          </w:tcPr>
          <w:p w14:paraId="5639E838" w14:textId="77777777" w:rsidR="000E1EF4" w:rsidRDefault="000A059D">
            <w:pPr>
              <w:jc w:val="center"/>
            </w:pPr>
            <w:r>
              <w:rPr>
                <w:sz w:val="18"/>
              </w:rPr>
              <w:t>AR_Only 우위</w:t>
            </w:r>
          </w:p>
        </w:tc>
      </w:tr>
      <w:tr w:rsidR="000E1EF4" w14:paraId="5301D83D" w14:textId="77777777">
        <w:trPr>
          <w:jc w:val="center"/>
        </w:trPr>
        <w:tc>
          <w:tcPr>
            <w:tcW w:w="1758" w:type="dxa"/>
          </w:tcPr>
          <w:p w14:paraId="62EC2A7B" w14:textId="77777777" w:rsidR="000E1EF4" w:rsidRDefault="000A059D">
            <w:pPr>
              <w:jc w:val="center"/>
            </w:pPr>
            <w:r>
              <w:rPr>
                <w:sz w:val="18"/>
              </w:rPr>
              <w:t>영국</w:t>
            </w:r>
          </w:p>
        </w:tc>
        <w:tc>
          <w:tcPr>
            <w:tcW w:w="1758" w:type="dxa"/>
          </w:tcPr>
          <w:p w14:paraId="1926A32D" w14:textId="77777777" w:rsidR="000E1EF4" w:rsidRDefault="000A059D">
            <w:pPr>
              <w:jc w:val="center"/>
            </w:pPr>
            <w:r>
              <w:rPr>
                <w:sz w:val="18"/>
              </w:rPr>
              <w:t>AR_Only vs Full</w:t>
            </w:r>
          </w:p>
        </w:tc>
        <w:tc>
          <w:tcPr>
            <w:tcW w:w="1758" w:type="dxa"/>
          </w:tcPr>
          <w:p w14:paraId="7A4EBDCD" w14:textId="77777777" w:rsidR="000E1EF4" w:rsidRDefault="000A059D">
            <w:pPr>
              <w:jc w:val="center"/>
            </w:pPr>
            <w:r>
              <w:rPr>
                <w:sz w:val="18"/>
              </w:rPr>
              <w:t>-1.696</w:t>
            </w:r>
          </w:p>
        </w:tc>
        <w:tc>
          <w:tcPr>
            <w:tcW w:w="1758" w:type="dxa"/>
          </w:tcPr>
          <w:p w14:paraId="39D4541D" w14:textId="77777777" w:rsidR="000E1EF4" w:rsidRDefault="000A059D">
            <w:pPr>
              <w:jc w:val="center"/>
            </w:pPr>
            <w:r>
              <w:rPr>
                <w:sz w:val="18"/>
              </w:rPr>
              <w:t>0.091</w:t>
            </w:r>
          </w:p>
        </w:tc>
        <w:tc>
          <w:tcPr>
            <w:tcW w:w="1758" w:type="dxa"/>
          </w:tcPr>
          <w:p w14:paraId="21ABB314" w14:textId="77777777" w:rsidR="000E1EF4" w:rsidRDefault="000A059D">
            <w:pPr>
              <w:jc w:val="center"/>
            </w:pPr>
            <w:r>
              <w:rPr>
                <w:sz w:val="18"/>
              </w:rPr>
              <w:t>유의차 없음</w:t>
            </w:r>
          </w:p>
        </w:tc>
      </w:tr>
      <w:tr w:rsidR="000E1EF4" w14:paraId="439C0AAA" w14:textId="77777777">
        <w:trPr>
          <w:jc w:val="center"/>
        </w:trPr>
        <w:tc>
          <w:tcPr>
            <w:tcW w:w="1758" w:type="dxa"/>
          </w:tcPr>
          <w:p w14:paraId="08D16B10" w14:textId="77777777" w:rsidR="000E1EF4" w:rsidRDefault="000A059D">
            <w:pPr>
              <w:jc w:val="center"/>
            </w:pPr>
            <w:r>
              <w:rPr>
                <w:sz w:val="18"/>
              </w:rPr>
              <w:t>영국</w:t>
            </w:r>
          </w:p>
        </w:tc>
        <w:tc>
          <w:tcPr>
            <w:tcW w:w="1758" w:type="dxa"/>
          </w:tcPr>
          <w:p w14:paraId="6505028D" w14:textId="77777777" w:rsidR="000E1EF4" w:rsidRDefault="000A059D">
            <w:pPr>
              <w:jc w:val="center"/>
            </w:pPr>
            <w:r>
              <w:rPr>
                <w:sz w:val="18"/>
              </w:rPr>
              <w:t>Financial_Only vs Full</w:t>
            </w:r>
          </w:p>
        </w:tc>
        <w:tc>
          <w:tcPr>
            <w:tcW w:w="1758" w:type="dxa"/>
          </w:tcPr>
          <w:p w14:paraId="0C3FCED7" w14:textId="77777777" w:rsidR="000E1EF4" w:rsidRDefault="000A059D">
            <w:pPr>
              <w:jc w:val="center"/>
            </w:pPr>
            <w:r>
              <w:rPr>
                <w:sz w:val="18"/>
              </w:rPr>
              <w:t>-2.542</w:t>
            </w:r>
          </w:p>
        </w:tc>
        <w:tc>
          <w:tcPr>
            <w:tcW w:w="1758" w:type="dxa"/>
          </w:tcPr>
          <w:p w14:paraId="06EECC00" w14:textId="77777777" w:rsidR="000E1EF4" w:rsidRDefault="000A059D">
            <w:pPr>
              <w:jc w:val="center"/>
            </w:pPr>
            <w:r>
              <w:rPr>
                <w:sz w:val="18"/>
              </w:rPr>
              <w:t>0.011</w:t>
            </w:r>
          </w:p>
        </w:tc>
        <w:tc>
          <w:tcPr>
            <w:tcW w:w="1758" w:type="dxa"/>
          </w:tcPr>
          <w:p w14:paraId="1214D0D4" w14:textId="77777777" w:rsidR="000E1EF4" w:rsidRDefault="000A059D">
            <w:pPr>
              <w:jc w:val="center"/>
            </w:pPr>
            <w:r>
              <w:rPr>
                <w:sz w:val="18"/>
              </w:rPr>
              <w:t>Financial_Only 우위</w:t>
            </w:r>
          </w:p>
        </w:tc>
      </w:tr>
      <w:tr w:rsidR="000E1EF4" w14:paraId="4FC6011B" w14:textId="77777777">
        <w:trPr>
          <w:jc w:val="center"/>
        </w:trPr>
        <w:tc>
          <w:tcPr>
            <w:tcW w:w="1758" w:type="dxa"/>
          </w:tcPr>
          <w:p w14:paraId="5451F7B2" w14:textId="77777777" w:rsidR="000E1EF4" w:rsidRDefault="000A059D">
            <w:pPr>
              <w:jc w:val="center"/>
            </w:pPr>
            <w:r>
              <w:rPr>
                <w:sz w:val="18"/>
              </w:rPr>
              <w:t>영국</w:t>
            </w:r>
          </w:p>
        </w:tc>
        <w:tc>
          <w:tcPr>
            <w:tcW w:w="1758" w:type="dxa"/>
          </w:tcPr>
          <w:p w14:paraId="67983CA1" w14:textId="77777777" w:rsidR="000E1EF4" w:rsidRDefault="000A059D">
            <w:pPr>
              <w:jc w:val="center"/>
            </w:pPr>
            <w:r>
              <w:rPr>
                <w:sz w:val="18"/>
              </w:rPr>
              <w:t>News_Pure vs Full</w:t>
            </w:r>
          </w:p>
        </w:tc>
        <w:tc>
          <w:tcPr>
            <w:tcW w:w="1758" w:type="dxa"/>
          </w:tcPr>
          <w:p w14:paraId="565AEBF1" w14:textId="77777777" w:rsidR="000E1EF4" w:rsidRDefault="000A059D">
            <w:pPr>
              <w:jc w:val="center"/>
            </w:pPr>
            <w:r>
              <w:rPr>
                <w:sz w:val="18"/>
              </w:rPr>
              <w:t>-2.305</w:t>
            </w:r>
          </w:p>
        </w:tc>
        <w:tc>
          <w:tcPr>
            <w:tcW w:w="1758" w:type="dxa"/>
          </w:tcPr>
          <w:p w14:paraId="791A5543" w14:textId="77777777" w:rsidR="000E1EF4" w:rsidRDefault="000A059D">
            <w:pPr>
              <w:jc w:val="center"/>
            </w:pPr>
            <w:r>
              <w:rPr>
                <w:sz w:val="18"/>
              </w:rPr>
              <w:t>0.022</w:t>
            </w:r>
          </w:p>
        </w:tc>
        <w:tc>
          <w:tcPr>
            <w:tcW w:w="1758" w:type="dxa"/>
          </w:tcPr>
          <w:p w14:paraId="0245EDF2" w14:textId="77777777" w:rsidR="000E1EF4" w:rsidRDefault="000A059D">
            <w:pPr>
              <w:jc w:val="center"/>
            </w:pPr>
            <w:r>
              <w:rPr>
                <w:sz w:val="18"/>
              </w:rPr>
              <w:t>News_Pure 우위</w:t>
            </w:r>
          </w:p>
        </w:tc>
      </w:tr>
    </w:tbl>
    <w:p w14:paraId="15CC13AF" w14:textId="77777777" w:rsidR="00F35067" w:rsidRDefault="00D77EA5">
      <w:pPr>
        <w:spacing w:before="40" w:after="120"/>
      </w:pPr>
      <w:r>
        <w:rPr>
          <w:sz w:val="18"/>
        </w:rPr>
        <w:t>자료: 저자 작성</w:t>
      </w:r>
    </w:p>
    <w:p w14:paraId="268A760E" w14:textId="77777777" w:rsidR="000E1EF4" w:rsidRDefault="000A059D">
      <w:pPr>
        <w:ind w:firstLine="652"/>
        <w:rPr>
          <w:lang w:eastAsia="ko-KR"/>
        </w:rPr>
      </w:pPr>
      <w:r>
        <w:rPr>
          <w:lang w:eastAsia="ko-KR"/>
        </w:rPr>
        <w:t xml:space="preserve">두 시장의 관계를 직접 검정하기 위해 공통 컷오프 이전 데이터를 합쳐 학습한 모형과 각 시장 데이터만으로 학습한 모형을 비교하였다(&lt;표 17&gt;). 미국에서는 pooled 학습이 Full 피처 기준 R²를 0.222에서 0.363으로(ΔR² = 0.141로 상대 63.5% 증가) AR_Only 기준으로는 0.303에서 0.323으로(ΔR² = 0.020) 끌어올렸다. 영국에서도 AR_Only 기준 0.025에서 0.043으로 개선되었다. 학습에 </w:t>
      </w:r>
      <w:r>
        <w:rPr>
          <w:lang w:eastAsia="ko-KR"/>
        </w:rPr>
        <w:lastRenderedPageBreak/>
        <w:t>사용한 추가 데이터는 다른 시장의 관측치이며 컷오프 이전 구간에 한정되므로 정보 누출의 여지가 없다. 즉 한 시장의 변동성 동학이 다른 시장의 예측에 실질적으로 기여하며 이는 두 시장에서 동일한 성능이 관찰되는지와는 별개의 그리고 더 직접적인 형태의 교차 시장 증거이다.</w:t>
      </w:r>
    </w:p>
    <w:p w14:paraId="00F0F4B4" w14:textId="77777777" w:rsidR="000E1EF4" w:rsidRDefault="000A059D">
      <w:pPr>
        <w:spacing w:before="240" w:after="80"/>
        <w:jc w:val="center"/>
        <w:rPr>
          <w:lang w:eastAsia="ko-KR"/>
        </w:rPr>
      </w:pPr>
      <w:r>
        <w:rPr>
          <w:lang w:eastAsia="ko-KR"/>
        </w:rPr>
        <w:t>&lt;표 17&gt; 시장별 단독 학습과 pooled 학습의 비교 (보정 후 R²)</w:t>
      </w:r>
    </w:p>
    <w:tbl>
      <w:tblPr>
        <w:tblStyle w:val="af9"/>
        <w:tblW w:w="0" w:type="auto"/>
        <w:jc w:val="center"/>
        <w:tblLook w:val="04A0" w:firstRow="1" w:lastRow="0" w:firstColumn="1" w:lastColumn="0" w:noHBand="0" w:noVBand="1"/>
      </w:tblPr>
      <w:tblGrid>
        <w:gridCol w:w="1745"/>
        <w:gridCol w:w="1740"/>
        <w:gridCol w:w="1745"/>
        <w:gridCol w:w="1745"/>
        <w:gridCol w:w="1745"/>
      </w:tblGrid>
      <w:tr w:rsidR="000E1EF4" w14:paraId="2EAD92F2" w14:textId="77777777">
        <w:trPr>
          <w:jc w:val="center"/>
        </w:trPr>
        <w:tc>
          <w:tcPr>
            <w:tcW w:w="1758" w:type="dxa"/>
            <w:shd w:val="clear" w:color="auto" w:fill="E0E0E0"/>
          </w:tcPr>
          <w:p w14:paraId="36E83C7D" w14:textId="77777777" w:rsidR="000E1EF4" w:rsidRDefault="000A059D">
            <w:pPr>
              <w:jc w:val="center"/>
            </w:pPr>
            <w:r>
              <w:rPr>
                <w:b/>
                <w:sz w:val="18"/>
              </w:rPr>
              <w:t>피처군</w:t>
            </w:r>
          </w:p>
        </w:tc>
        <w:tc>
          <w:tcPr>
            <w:tcW w:w="1758" w:type="dxa"/>
            <w:shd w:val="clear" w:color="auto" w:fill="E0E0E0"/>
          </w:tcPr>
          <w:p w14:paraId="06654980" w14:textId="77777777" w:rsidR="000E1EF4" w:rsidRDefault="000A059D">
            <w:pPr>
              <w:jc w:val="center"/>
            </w:pPr>
            <w:r>
              <w:rPr>
                <w:b/>
                <w:sz w:val="18"/>
              </w:rPr>
              <w:t>시장</w:t>
            </w:r>
          </w:p>
        </w:tc>
        <w:tc>
          <w:tcPr>
            <w:tcW w:w="1758" w:type="dxa"/>
            <w:shd w:val="clear" w:color="auto" w:fill="E0E0E0"/>
          </w:tcPr>
          <w:p w14:paraId="76C17A61" w14:textId="77777777" w:rsidR="000E1EF4" w:rsidRDefault="000A059D">
            <w:pPr>
              <w:jc w:val="center"/>
            </w:pPr>
            <w:r>
              <w:rPr>
                <w:b/>
                <w:sz w:val="18"/>
              </w:rPr>
              <w:t>단독 학습 R²</w:t>
            </w:r>
          </w:p>
        </w:tc>
        <w:tc>
          <w:tcPr>
            <w:tcW w:w="1758" w:type="dxa"/>
            <w:shd w:val="clear" w:color="auto" w:fill="E0E0E0"/>
          </w:tcPr>
          <w:p w14:paraId="7780D4FE" w14:textId="77777777" w:rsidR="000E1EF4" w:rsidRDefault="000A059D">
            <w:pPr>
              <w:jc w:val="center"/>
            </w:pPr>
            <w:r>
              <w:rPr>
                <w:b/>
                <w:sz w:val="18"/>
              </w:rPr>
              <w:t>pooled 학습 R²</w:t>
            </w:r>
          </w:p>
        </w:tc>
        <w:tc>
          <w:tcPr>
            <w:tcW w:w="1758" w:type="dxa"/>
            <w:shd w:val="clear" w:color="auto" w:fill="E0E0E0"/>
          </w:tcPr>
          <w:p w14:paraId="24781AEC" w14:textId="77777777" w:rsidR="000E1EF4" w:rsidRDefault="000A059D">
            <w:pPr>
              <w:jc w:val="center"/>
            </w:pPr>
            <w:r>
              <w:rPr>
                <w:b/>
                <w:sz w:val="18"/>
              </w:rPr>
              <w:t>개선폭</w:t>
            </w:r>
          </w:p>
        </w:tc>
      </w:tr>
      <w:tr w:rsidR="000E1EF4" w14:paraId="3C012CBD" w14:textId="77777777">
        <w:trPr>
          <w:jc w:val="center"/>
        </w:trPr>
        <w:tc>
          <w:tcPr>
            <w:tcW w:w="1758" w:type="dxa"/>
          </w:tcPr>
          <w:p w14:paraId="53EB2521" w14:textId="77777777" w:rsidR="000E1EF4" w:rsidRDefault="000A059D">
            <w:pPr>
              <w:jc w:val="center"/>
            </w:pPr>
            <w:r>
              <w:rPr>
                <w:sz w:val="18"/>
              </w:rPr>
              <w:t>AR_Only</w:t>
            </w:r>
          </w:p>
        </w:tc>
        <w:tc>
          <w:tcPr>
            <w:tcW w:w="1758" w:type="dxa"/>
          </w:tcPr>
          <w:p w14:paraId="7EFC4D4F" w14:textId="77777777" w:rsidR="000E1EF4" w:rsidRDefault="000A059D">
            <w:pPr>
              <w:jc w:val="center"/>
            </w:pPr>
            <w:r>
              <w:rPr>
                <w:sz w:val="18"/>
              </w:rPr>
              <w:t>미국</w:t>
            </w:r>
          </w:p>
        </w:tc>
        <w:tc>
          <w:tcPr>
            <w:tcW w:w="1758" w:type="dxa"/>
          </w:tcPr>
          <w:p w14:paraId="302EC63D" w14:textId="77777777" w:rsidR="000E1EF4" w:rsidRDefault="000A059D">
            <w:pPr>
              <w:jc w:val="center"/>
            </w:pPr>
            <w:r>
              <w:rPr>
                <w:sz w:val="18"/>
              </w:rPr>
              <w:t>+0.303</w:t>
            </w:r>
          </w:p>
        </w:tc>
        <w:tc>
          <w:tcPr>
            <w:tcW w:w="1758" w:type="dxa"/>
          </w:tcPr>
          <w:p w14:paraId="0D77D36D" w14:textId="77777777" w:rsidR="000E1EF4" w:rsidRDefault="000A059D">
            <w:pPr>
              <w:jc w:val="center"/>
            </w:pPr>
            <w:r>
              <w:rPr>
                <w:sz w:val="18"/>
              </w:rPr>
              <w:t>+0.323</w:t>
            </w:r>
          </w:p>
        </w:tc>
        <w:tc>
          <w:tcPr>
            <w:tcW w:w="1758" w:type="dxa"/>
          </w:tcPr>
          <w:p w14:paraId="48F6B817" w14:textId="77777777" w:rsidR="000E1EF4" w:rsidRDefault="000A059D">
            <w:pPr>
              <w:jc w:val="center"/>
            </w:pPr>
            <w:r>
              <w:rPr>
                <w:sz w:val="18"/>
              </w:rPr>
              <w:t>+0.020</w:t>
            </w:r>
          </w:p>
        </w:tc>
      </w:tr>
      <w:tr w:rsidR="000E1EF4" w14:paraId="6755C408" w14:textId="77777777">
        <w:trPr>
          <w:jc w:val="center"/>
        </w:trPr>
        <w:tc>
          <w:tcPr>
            <w:tcW w:w="1758" w:type="dxa"/>
          </w:tcPr>
          <w:p w14:paraId="28DFC949" w14:textId="77777777" w:rsidR="000E1EF4" w:rsidRDefault="000A059D">
            <w:pPr>
              <w:jc w:val="center"/>
            </w:pPr>
            <w:r>
              <w:rPr>
                <w:sz w:val="18"/>
              </w:rPr>
              <w:t>AR_Only</w:t>
            </w:r>
          </w:p>
        </w:tc>
        <w:tc>
          <w:tcPr>
            <w:tcW w:w="1758" w:type="dxa"/>
          </w:tcPr>
          <w:p w14:paraId="2C39B2F6" w14:textId="77777777" w:rsidR="000E1EF4" w:rsidRDefault="000A059D">
            <w:pPr>
              <w:jc w:val="center"/>
            </w:pPr>
            <w:r>
              <w:rPr>
                <w:sz w:val="18"/>
              </w:rPr>
              <w:t>영국</w:t>
            </w:r>
          </w:p>
        </w:tc>
        <w:tc>
          <w:tcPr>
            <w:tcW w:w="1758" w:type="dxa"/>
          </w:tcPr>
          <w:p w14:paraId="3C935F1C" w14:textId="77777777" w:rsidR="000E1EF4" w:rsidRDefault="000A059D">
            <w:pPr>
              <w:jc w:val="center"/>
            </w:pPr>
            <w:r>
              <w:rPr>
                <w:sz w:val="18"/>
              </w:rPr>
              <w:t>+0.025</w:t>
            </w:r>
          </w:p>
        </w:tc>
        <w:tc>
          <w:tcPr>
            <w:tcW w:w="1758" w:type="dxa"/>
          </w:tcPr>
          <w:p w14:paraId="7CB4838B" w14:textId="77777777" w:rsidR="000E1EF4" w:rsidRDefault="000A059D">
            <w:pPr>
              <w:jc w:val="center"/>
            </w:pPr>
            <w:r>
              <w:rPr>
                <w:sz w:val="18"/>
              </w:rPr>
              <w:t>+0.043</w:t>
            </w:r>
          </w:p>
        </w:tc>
        <w:tc>
          <w:tcPr>
            <w:tcW w:w="1758" w:type="dxa"/>
          </w:tcPr>
          <w:p w14:paraId="34276B8D" w14:textId="77777777" w:rsidR="000E1EF4" w:rsidRDefault="000A059D">
            <w:pPr>
              <w:jc w:val="center"/>
            </w:pPr>
            <w:r>
              <w:rPr>
                <w:sz w:val="18"/>
              </w:rPr>
              <w:t>+0.018</w:t>
            </w:r>
          </w:p>
        </w:tc>
      </w:tr>
      <w:tr w:rsidR="000E1EF4" w14:paraId="34DDA666" w14:textId="77777777">
        <w:trPr>
          <w:jc w:val="center"/>
        </w:trPr>
        <w:tc>
          <w:tcPr>
            <w:tcW w:w="1758" w:type="dxa"/>
          </w:tcPr>
          <w:p w14:paraId="604E4F81" w14:textId="77777777" w:rsidR="000E1EF4" w:rsidRDefault="000A059D">
            <w:pPr>
              <w:jc w:val="center"/>
            </w:pPr>
            <w:r>
              <w:rPr>
                <w:sz w:val="18"/>
              </w:rPr>
              <w:t>Full</w:t>
            </w:r>
          </w:p>
        </w:tc>
        <w:tc>
          <w:tcPr>
            <w:tcW w:w="1758" w:type="dxa"/>
          </w:tcPr>
          <w:p w14:paraId="374CF795" w14:textId="77777777" w:rsidR="000E1EF4" w:rsidRDefault="000A059D">
            <w:pPr>
              <w:jc w:val="center"/>
            </w:pPr>
            <w:r>
              <w:rPr>
                <w:sz w:val="18"/>
              </w:rPr>
              <w:t>미국</w:t>
            </w:r>
          </w:p>
        </w:tc>
        <w:tc>
          <w:tcPr>
            <w:tcW w:w="1758" w:type="dxa"/>
          </w:tcPr>
          <w:p w14:paraId="1EC2E24D" w14:textId="77777777" w:rsidR="000E1EF4" w:rsidRDefault="000A059D">
            <w:pPr>
              <w:jc w:val="center"/>
            </w:pPr>
            <w:r>
              <w:rPr>
                <w:sz w:val="18"/>
              </w:rPr>
              <w:t>+0.222</w:t>
            </w:r>
          </w:p>
        </w:tc>
        <w:tc>
          <w:tcPr>
            <w:tcW w:w="1758" w:type="dxa"/>
          </w:tcPr>
          <w:p w14:paraId="35706F47" w14:textId="77777777" w:rsidR="000E1EF4" w:rsidRDefault="000A059D">
            <w:pPr>
              <w:jc w:val="center"/>
            </w:pPr>
            <w:r>
              <w:rPr>
                <w:sz w:val="18"/>
              </w:rPr>
              <w:t>+0.363</w:t>
            </w:r>
          </w:p>
        </w:tc>
        <w:tc>
          <w:tcPr>
            <w:tcW w:w="1758" w:type="dxa"/>
          </w:tcPr>
          <w:p w14:paraId="3569BF53" w14:textId="77777777" w:rsidR="000E1EF4" w:rsidRDefault="000A059D">
            <w:pPr>
              <w:jc w:val="center"/>
            </w:pPr>
            <w:r>
              <w:rPr>
                <w:sz w:val="18"/>
              </w:rPr>
              <w:t>+0.141</w:t>
            </w:r>
          </w:p>
        </w:tc>
      </w:tr>
      <w:tr w:rsidR="000E1EF4" w14:paraId="6A8FC2BC" w14:textId="77777777">
        <w:trPr>
          <w:jc w:val="center"/>
        </w:trPr>
        <w:tc>
          <w:tcPr>
            <w:tcW w:w="1758" w:type="dxa"/>
          </w:tcPr>
          <w:p w14:paraId="141E1519" w14:textId="77777777" w:rsidR="000E1EF4" w:rsidRDefault="000A059D">
            <w:pPr>
              <w:jc w:val="center"/>
            </w:pPr>
            <w:r>
              <w:rPr>
                <w:sz w:val="18"/>
              </w:rPr>
              <w:t>Full</w:t>
            </w:r>
          </w:p>
        </w:tc>
        <w:tc>
          <w:tcPr>
            <w:tcW w:w="1758" w:type="dxa"/>
          </w:tcPr>
          <w:p w14:paraId="611C09AA" w14:textId="77777777" w:rsidR="000E1EF4" w:rsidRDefault="000A059D">
            <w:pPr>
              <w:jc w:val="center"/>
            </w:pPr>
            <w:r>
              <w:rPr>
                <w:sz w:val="18"/>
              </w:rPr>
              <w:t>영국</w:t>
            </w:r>
          </w:p>
        </w:tc>
        <w:tc>
          <w:tcPr>
            <w:tcW w:w="1758" w:type="dxa"/>
          </w:tcPr>
          <w:p w14:paraId="0BABB7B2" w14:textId="77777777" w:rsidR="000E1EF4" w:rsidRDefault="000A059D">
            <w:pPr>
              <w:jc w:val="center"/>
            </w:pPr>
            <w:r>
              <w:rPr>
                <w:sz w:val="18"/>
              </w:rPr>
              <w:t>-0.082</w:t>
            </w:r>
          </w:p>
        </w:tc>
        <w:tc>
          <w:tcPr>
            <w:tcW w:w="1758" w:type="dxa"/>
          </w:tcPr>
          <w:p w14:paraId="55B2E195" w14:textId="77777777" w:rsidR="000E1EF4" w:rsidRDefault="000A059D">
            <w:pPr>
              <w:jc w:val="center"/>
            </w:pPr>
            <w:r>
              <w:rPr>
                <w:sz w:val="18"/>
              </w:rPr>
              <w:t>-0.157</w:t>
            </w:r>
          </w:p>
        </w:tc>
        <w:tc>
          <w:tcPr>
            <w:tcW w:w="1758" w:type="dxa"/>
          </w:tcPr>
          <w:p w14:paraId="4A84FAA1" w14:textId="77777777" w:rsidR="000E1EF4" w:rsidRDefault="000A059D">
            <w:pPr>
              <w:jc w:val="center"/>
            </w:pPr>
            <w:r>
              <w:rPr>
                <w:sz w:val="18"/>
              </w:rPr>
              <w:t>-0.074</w:t>
            </w:r>
          </w:p>
        </w:tc>
      </w:tr>
    </w:tbl>
    <w:p w14:paraId="511BE9E4" w14:textId="77777777" w:rsidR="00F35067" w:rsidRDefault="00D77EA5">
      <w:pPr>
        <w:spacing w:before="40" w:after="120"/>
      </w:pPr>
      <w:r>
        <w:rPr>
          <w:sz w:val="18"/>
        </w:rPr>
        <w:t>자료: 저자 작성</w:t>
      </w:r>
    </w:p>
    <w:p w14:paraId="2E9CE805" w14:textId="794B3D73" w:rsidR="000E1EF4" w:rsidRDefault="000A059D">
      <w:pPr>
        <w:ind w:firstLine="652"/>
        <w:rPr>
          <w:lang w:eastAsia="ko-KR"/>
        </w:rPr>
      </w:pPr>
      <w:r>
        <w:rPr>
          <w:lang w:eastAsia="ko-KR"/>
        </w:rPr>
        <w:t>&lt;그림 8&gt;의 상단은 시험 구간의 예측 확률을 십분위로 나누어 각 구간의 실제 상승 빈도와 대조한 것이다. 미국에서는 예측 확률이 0.60~0.62의 좁은 구간에 몰려 대각선에서 벗어나</w:t>
      </w:r>
      <w:r w:rsidR="00DE5FF1">
        <w:rPr>
          <w:rFonts w:hint="eastAsia"/>
          <w:lang w:eastAsia="ko-KR"/>
        </w:rPr>
        <w:t>서</w:t>
      </w:r>
      <w:r>
        <w:rPr>
          <w:lang w:eastAsia="ko-KR"/>
        </w:rPr>
        <w:t xml:space="preserve"> 있으나(과소분산) 십분위가 올라갈수록 실제 상승 빈도가 0.49에서 0.75까지 대체로 증가하여 순위 정렬 능력이 확인된다. 정확도가 다수 클래스 기준과 같았던 것은 이처럼 확률이 좁게 분포하여 임계값 0.5를 기준으로는 판정이 갈리지 않기 때문이다. 영국에서는 십분위와 실제 빈도 사이에 일관된 관계가 나타나지 않는다. 하단의 누적 적중률에서 미국은 예측 확률 상위 10% 일자의 실제 상승률이 약 0.85~0.90이고 상위 20%가 약 0.75로 기준선(0.628)을 뚜렷이 상회하는 반면 영국은 대부분의 구간에서 기준선(0.611)을 밑</w:t>
      </w:r>
      <w:r w:rsidR="00DE5FF1">
        <w:rPr>
          <w:rFonts w:hint="eastAsia"/>
          <w:lang w:eastAsia="ko-KR"/>
        </w:rPr>
        <w:t>돌았다</w:t>
      </w:r>
      <w:r>
        <w:rPr>
          <w:lang w:eastAsia="ko-KR"/>
        </w:rPr>
        <w:t>. 즉 방향성 모형의 실질적 가치는 이진 판정이 아니라 상위 구간 선별에 있으며 그마저도 미국에 한정된다.</w:t>
      </w:r>
    </w:p>
    <w:p w14:paraId="17C20DD3" w14:textId="77777777" w:rsidR="000E1EF4" w:rsidRDefault="000A059D">
      <w:pPr>
        <w:spacing w:before="240" w:after="80"/>
        <w:jc w:val="center"/>
        <w:rPr>
          <w:lang w:eastAsia="ko-KR"/>
        </w:rPr>
      </w:pPr>
      <w:r>
        <w:rPr>
          <w:lang w:eastAsia="ko-KR"/>
        </w:rPr>
        <w:lastRenderedPageBreak/>
        <w:t>&lt;그림 8&gt; 5일 누적 방향성 분류 진단: 십분위 확률 보정(상단) 및 누적 적중률(하단)</w:t>
      </w:r>
    </w:p>
    <w:p w14:paraId="0A991A91" w14:textId="77777777" w:rsidR="000E1EF4" w:rsidRDefault="000A059D">
      <w:pPr>
        <w:spacing w:after="240"/>
        <w:jc w:val="center"/>
      </w:pPr>
      <w:r>
        <w:rPr>
          <w:noProof/>
        </w:rPr>
        <w:drawing>
          <wp:inline distT="0" distB="0" distL="0" distR="0" wp14:anchorId="55068D57" wp14:editId="77691B18">
            <wp:extent cx="5040000" cy="38308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irection_diagnostics.png"/>
                    <pic:cNvPicPr/>
                  </pic:nvPicPr>
                  <pic:blipFill>
                    <a:blip r:embed="rId15"/>
                    <a:stretch>
                      <a:fillRect/>
                    </a:stretch>
                  </pic:blipFill>
                  <pic:spPr>
                    <a:xfrm>
                      <a:off x="0" y="0"/>
                      <a:ext cx="5040000" cy="3830885"/>
                    </a:xfrm>
                    <a:prstGeom prst="rect">
                      <a:avLst/>
                    </a:prstGeom>
                  </pic:spPr>
                </pic:pic>
              </a:graphicData>
            </a:graphic>
          </wp:inline>
        </w:drawing>
      </w:r>
    </w:p>
    <w:p w14:paraId="36E8B2B2" w14:textId="77777777" w:rsidR="00F35067" w:rsidRDefault="00D77EA5">
      <w:pPr>
        <w:spacing w:before="40" w:after="120"/>
        <w:rPr>
          <w:lang w:eastAsia="ko-KR"/>
        </w:rPr>
      </w:pPr>
      <w:r>
        <w:rPr>
          <w:sz w:val="18"/>
          <w:lang w:eastAsia="ko-KR"/>
        </w:rPr>
        <w:t>자료: 저자 작성</w:t>
      </w:r>
    </w:p>
    <w:p w14:paraId="3534D6BC" w14:textId="77777777" w:rsidR="000E1EF4" w:rsidRDefault="000A059D">
      <w:pPr>
        <w:outlineLvl w:val="2"/>
        <w:rPr>
          <w:lang w:eastAsia="ko-KR"/>
        </w:rPr>
      </w:pPr>
      <w:bookmarkStart w:id="42" w:name="_Toc242278670"/>
      <w:r>
        <w:rPr>
          <w:b/>
          <w:sz w:val="24"/>
          <w:lang w:eastAsia="ko-KR"/>
        </w:rPr>
        <w:t>4.5.8 Walk-Forward 검증 및 부트스트랩 신뢰구간</w:t>
      </w:r>
      <w:bookmarkEnd w:id="42"/>
    </w:p>
    <w:p w14:paraId="36456954" w14:textId="54058E6A" w:rsidR="00B17845" w:rsidRDefault="00B17845">
      <w:pPr>
        <w:ind w:firstLine="652"/>
        <w:rPr>
          <w:lang w:eastAsia="ko-KR"/>
        </w:rPr>
      </w:pPr>
      <w:hyperlink w:anchor="_Toc235894890" w:history="1"/>
      <w:r>
        <w:rPr>
          <w:lang w:eastAsia="ko-KR"/>
        </w:rPr>
        <w:t>단일 분할에 따른 우연적 결과 가능성을 배제하기 위해 확장 윈도우 방식의 8-fold Walk-Forward Validation과 5,000회 블록 부트스트랩을 함께 수행하였다. 각 fold에 대해 시험 구간의 log RV5(5일 실현변동성의 로그값) 평균(수준)과 표준편차(변동폭)를 함께 제시하여 예측 가능성이 변동성 국면의 어떤 속성과 연동되는지를 확인한다.</w:t>
      </w:r>
    </w:p>
    <w:p w14:paraId="4A5FE364" w14:textId="0F6776E3" w:rsidR="00B17845" w:rsidRDefault="00B17845">
      <w:pPr>
        <w:ind w:firstLine="652"/>
        <w:rPr>
          <w:lang w:eastAsia="ko-KR"/>
        </w:rPr>
      </w:pPr>
      <w:hyperlink w:anchor="_Toc235894890" w:history="1"/>
      <w:r>
        <w:rPr>
          <w:lang w:eastAsia="ko-KR"/>
        </w:rPr>
        <w:t xml:space="preserve">&lt;표 18&gt;에서 미국의 AR_Only 기준 fold별 R²는 8개 fold 중 6개에서 양수이며 평균 +0.125이다. 영국은 3개 fold에서만 양수이고 평균 -0.135이다. </w:t>
      </w:r>
      <w:r>
        <w:rPr>
          <w:lang w:eastAsia="ko-KR"/>
        </w:rPr>
        <w:lastRenderedPageBreak/>
        <w:t>fold별 성능의 차이를 설명하는 것은 변동성의 수준이 아니라 변동성의 변동폭이다. 시험 구간 평균 log RV5(수준)와 R²의 상관은 미국 -0.434(p=0.283)와 영국 +0.327(p=0.429)으로 부호가 엇갈리며 어느 쪽도 유의하지 않다. 반면 시험 구간 내 log RV5의 표준편차(변동폭)와 R²의 상관은 미국 +0.897(p=0.003)과 영국 +0.870(p=0.005)으로 두 시장에서 사실상 동일하며 16개 fold를 합치면 +0.829(p&lt;0.001)이다. 변동폭 상위 4개 fold의 평균 R²는 미국 +0.333과 영국 +0.022인 반면 하위 4개 fold는 각각 -0.082와 -0.293이다. 미국의 2022년 fold가 두 지표의 차이를 분명히 보여준다. 평균 log RV5는 -4.29로 표본 내 가장 높았으나 변동폭은 0.34로 가장 좁았고 R²는 -0.529로 최저였다. 변동성이 높은 수준에서 평탄하게 유지되면 설명할 변동 자체가 크지 않기 때문으로 추론할 수 있다.</w:t>
      </w:r>
    </w:p>
    <w:p w14:paraId="1FE67FED" w14:textId="262322C4" w:rsidR="00B17845" w:rsidRDefault="00B17845">
      <w:pPr>
        <w:ind w:firstLine="652"/>
        <w:rPr>
          <w:lang w:eastAsia="ko-KR"/>
        </w:rPr>
      </w:pPr>
      <w:hyperlink w:anchor="_Toc235894890" w:history="1"/>
      <w:r>
        <w:rPr>
          <w:lang w:eastAsia="ko-KR"/>
        </w:rPr>
        <w:t>&lt;표 18&gt; 8-fold 확장 Walk-Forward 결과: 변동성 변동폭과 예측 가능성 (AR_Only)</w:t>
      </w:r>
    </w:p>
    <w:tbl>
      <w:tblPr>
        <w:tblStyle w:val="af9"/>
        <w:tblW w:w="0" w:type="auto"/>
        <w:jc w:val="center"/>
        <w:tblLook w:val="04A0" w:firstRow="1" w:lastRow="0" w:firstColumn="1" w:lastColumn="0" w:noHBand="0" w:noVBand="1"/>
      </w:tblPr>
      <w:tblGrid>
        <w:gridCol w:w="1452"/>
        <w:gridCol w:w="1454"/>
        <w:gridCol w:w="1451"/>
        <w:gridCol w:w="1456"/>
        <w:gridCol w:w="1451"/>
        <w:gridCol w:w="1456"/>
      </w:tblGrid>
      <w:tr w:rsidR="000E1EF4" w14:paraId="053EE192" w14:textId="77777777">
        <w:trPr>
          <w:jc w:val="center"/>
        </w:trPr>
        <w:tc>
          <w:tcPr>
            <w:tcW w:w="1465" w:type="dxa"/>
            <w:shd w:val="clear" w:color="auto" w:fill="E0E0E0"/>
          </w:tcPr>
          <w:p w14:paraId="59D5F539" w14:textId="77777777" w:rsidR="000E1EF4" w:rsidRDefault="000A059D">
            <w:pPr>
              <w:jc w:val="center"/>
            </w:pPr>
            <w:r>
              <w:rPr>
                <w:b/>
                <w:sz w:val="18"/>
              </w:rPr>
              <w:t>Fold</w:t>
            </w:r>
          </w:p>
        </w:tc>
        <w:tc>
          <w:tcPr>
            <w:tcW w:w="1465" w:type="dxa"/>
            <w:shd w:val="clear" w:color="auto" w:fill="E0E0E0"/>
          </w:tcPr>
          <w:p w14:paraId="002D7B21" w14:textId="77777777" w:rsidR="000E1EF4" w:rsidRDefault="000A059D">
            <w:pPr>
              <w:jc w:val="center"/>
            </w:pPr>
            <w:r>
              <w:rPr>
                <w:b/>
                <w:sz w:val="18"/>
              </w:rPr>
              <w:t>시험 구간</w:t>
            </w:r>
          </w:p>
        </w:tc>
        <w:tc>
          <w:tcPr>
            <w:tcW w:w="1465" w:type="dxa"/>
            <w:shd w:val="clear" w:color="auto" w:fill="E0E0E0"/>
          </w:tcPr>
          <w:p w14:paraId="6BD95848" w14:textId="77777777" w:rsidR="000E1EF4" w:rsidRDefault="000A059D">
            <w:pPr>
              <w:jc w:val="center"/>
            </w:pPr>
            <w:r>
              <w:rPr>
                <w:b/>
                <w:sz w:val="18"/>
              </w:rPr>
              <w:t>미국 수준 / 변동폭</w:t>
            </w:r>
          </w:p>
        </w:tc>
        <w:tc>
          <w:tcPr>
            <w:tcW w:w="1465" w:type="dxa"/>
            <w:shd w:val="clear" w:color="auto" w:fill="E0E0E0"/>
          </w:tcPr>
          <w:p w14:paraId="0C1CC450" w14:textId="77777777" w:rsidR="000E1EF4" w:rsidRDefault="000A059D">
            <w:pPr>
              <w:jc w:val="center"/>
            </w:pPr>
            <w:r>
              <w:rPr>
                <w:b/>
                <w:sz w:val="18"/>
              </w:rPr>
              <w:t>미국 R²</w:t>
            </w:r>
          </w:p>
        </w:tc>
        <w:tc>
          <w:tcPr>
            <w:tcW w:w="1465" w:type="dxa"/>
            <w:shd w:val="clear" w:color="auto" w:fill="E0E0E0"/>
          </w:tcPr>
          <w:p w14:paraId="46A3E031" w14:textId="77777777" w:rsidR="000E1EF4" w:rsidRDefault="000A059D">
            <w:pPr>
              <w:jc w:val="center"/>
            </w:pPr>
            <w:r>
              <w:rPr>
                <w:b/>
                <w:sz w:val="18"/>
              </w:rPr>
              <w:t>영국 수준 / 변동폭</w:t>
            </w:r>
          </w:p>
        </w:tc>
        <w:tc>
          <w:tcPr>
            <w:tcW w:w="1465" w:type="dxa"/>
            <w:shd w:val="clear" w:color="auto" w:fill="E0E0E0"/>
          </w:tcPr>
          <w:p w14:paraId="17DC9B4F" w14:textId="77777777" w:rsidR="000E1EF4" w:rsidRDefault="000A059D">
            <w:pPr>
              <w:jc w:val="center"/>
            </w:pPr>
            <w:r>
              <w:rPr>
                <w:b/>
                <w:sz w:val="18"/>
              </w:rPr>
              <w:t>영국 R²</w:t>
            </w:r>
          </w:p>
        </w:tc>
      </w:tr>
      <w:tr w:rsidR="000E1EF4" w14:paraId="0DE984EC" w14:textId="77777777">
        <w:trPr>
          <w:jc w:val="center"/>
        </w:trPr>
        <w:tc>
          <w:tcPr>
            <w:tcW w:w="1465" w:type="dxa"/>
          </w:tcPr>
          <w:p w14:paraId="58605689" w14:textId="77777777" w:rsidR="000E1EF4" w:rsidRDefault="000A059D">
            <w:r>
              <w:t>1</w:t>
            </w:r>
          </w:p>
        </w:tc>
        <w:tc>
          <w:tcPr>
            <w:tcW w:w="1465" w:type="dxa"/>
          </w:tcPr>
          <w:p w14:paraId="02E49DF7" w14:textId="77777777" w:rsidR="000E1EF4" w:rsidRDefault="000A059D">
            <w:r>
              <w:t>2018-03 ~ 2019-03</w:t>
            </w:r>
          </w:p>
        </w:tc>
        <w:tc>
          <w:tcPr>
            <w:tcW w:w="1465" w:type="dxa"/>
          </w:tcPr>
          <w:p w14:paraId="178CB831" w14:textId="77777777" w:rsidR="000E1EF4" w:rsidRDefault="000A059D">
            <w:r>
              <w:t>-4.95 / 0.62</w:t>
            </w:r>
          </w:p>
        </w:tc>
        <w:tc>
          <w:tcPr>
            <w:tcW w:w="1465" w:type="dxa"/>
          </w:tcPr>
          <w:p w14:paraId="0C82F0C5" w14:textId="77777777" w:rsidR="000E1EF4" w:rsidRDefault="000A059D">
            <w:r>
              <w:t>+0.446</w:t>
            </w:r>
          </w:p>
        </w:tc>
        <w:tc>
          <w:tcPr>
            <w:tcW w:w="1465" w:type="dxa"/>
          </w:tcPr>
          <w:p w14:paraId="165B6C31" w14:textId="77777777" w:rsidR="000E1EF4" w:rsidRDefault="000A059D">
            <w:r>
              <w:t>-4.99 / 0.39</w:t>
            </w:r>
          </w:p>
        </w:tc>
        <w:tc>
          <w:tcPr>
            <w:tcW w:w="1465" w:type="dxa"/>
          </w:tcPr>
          <w:p w14:paraId="4C52573C" w14:textId="77777777" w:rsidR="000E1EF4" w:rsidRDefault="000A059D">
            <w:r>
              <w:t>-0.534</w:t>
            </w:r>
          </w:p>
        </w:tc>
      </w:tr>
      <w:tr w:rsidR="000E1EF4" w14:paraId="17A88623" w14:textId="77777777">
        <w:trPr>
          <w:jc w:val="center"/>
        </w:trPr>
        <w:tc>
          <w:tcPr>
            <w:tcW w:w="1465" w:type="dxa"/>
          </w:tcPr>
          <w:p w14:paraId="0D61F401" w14:textId="77777777" w:rsidR="000E1EF4" w:rsidRDefault="000A059D">
            <w:r>
              <w:t>2</w:t>
            </w:r>
          </w:p>
        </w:tc>
        <w:tc>
          <w:tcPr>
            <w:tcW w:w="1465" w:type="dxa"/>
          </w:tcPr>
          <w:p w14:paraId="01DA948C" w14:textId="77777777" w:rsidR="000E1EF4" w:rsidRDefault="000A059D">
            <w:r>
              <w:t>2019-03 ~ 2020-02</w:t>
            </w:r>
          </w:p>
        </w:tc>
        <w:tc>
          <w:tcPr>
            <w:tcW w:w="1465" w:type="dxa"/>
          </w:tcPr>
          <w:p w14:paraId="39816B98" w14:textId="77777777" w:rsidR="000E1EF4" w:rsidRDefault="000A059D">
            <w:r>
              <w:t>-5.10 / 0.55</w:t>
            </w:r>
          </w:p>
        </w:tc>
        <w:tc>
          <w:tcPr>
            <w:tcW w:w="1465" w:type="dxa"/>
          </w:tcPr>
          <w:p w14:paraId="35096A8F" w14:textId="77777777" w:rsidR="000E1EF4" w:rsidRDefault="000A059D">
            <w:r>
              <w:t>+0.144</w:t>
            </w:r>
          </w:p>
        </w:tc>
        <w:tc>
          <w:tcPr>
            <w:tcW w:w="1465" w:type="dxa"/>
          </w:tcPr>
          <w:p w14:paraId="4549AD3E" w14:textId="77777777" w:rsidR="000E1EF4" w:rsidRDefault="000A059D">
            <w:r>
              <w:t>-5.05 / 0.54</w:t>
            </w:r>
          </w:p>
        </w:tc>
        <w:tc>
          <w:tcPr>
            <w:tcW w:w="1465" w:type="dxa"/>
          </w:tcPr>
          <w:p w14:paraId="3687ED54" w14:textId="77777777" w:rsidR="000E1EF4" w:rsidRDefault="000A059D">
            <w:r>
              <w:t>+0.011</w:t>
            </w:r>
          </w:p>
        </w:tc>
      </w:tr>
      <w:tr w:rsidR="000E1EF4" w14:paraId="72047B2D" w14:textId="77777777">
        <w:trPr>
          <w:jc w:val="center"/>
        </w:trPr>
        <w:tc>
          <w:tcPr>
            <w:tcW w:w="1465" w:type="dxa"/>
          </w:tcPr>
          <w:p w14:paraId="372E9F4B" w14:textId="77777777" w:rsidR="000E1EF4" w:rsidRDefault="000A059D">
            <w:r>
              <w:t>3</w:t>
            </w:r>
          </w:p>
        </w:tc>
        <w:tc>
          <w:tcPr>
            <w:tcW w:w="1465" w:type="dxa"/>
          </w:tcPr>
          <w:p w14:paraId="12A1CB07" w14:textId="77777777" w:rsidR="000E1EF4" w:rsidRDefault="000A059D">
            <w:r>
              <w:t>2020-02 ~ 2021-</w:t>
            </w:r>
            <w:r>
              <w:lastRenderedPageBreak/>
              <w:t>02</w:t>
            </w:r>
          </w:p>
        </w:tc>
        <w:tc>
          <w:tcPr>
            <w:tcW w:w="1465" w:type="dxa"/>
          </w:tcPr>
          <w:p w14:paraId="63F689A8" w14:textId="77777777" w:rsidR="000E1EF4" w:rsidRDefault="000A059D">
            <w:r>
              <w:lastRenderedPageBreak/>
              <w:t>-4.44 / 0.71</w:t>
            </w:r>
          </w:p>
        </w:tc>
        <w:tc>
          <w:tcPr>
            <w:tcW w:w="1465" w:type="dxa"/>
          </w:tcPr>
          <w:p w14:paraId="040BE221" w14:textId="77777777" w:rsidR="000E1EF4" w:rsidRDefault="000A059D">
            <w:r>
              <w:t>+0.397</w:t>
            </w:r>
          </w:p>
        </w:tc>
        <w:tc>
          <w:tcPr>
            <w:tcW w:w="1465" w:type="dxa"/>
          </w:tcPr>
          <w:p w14:paraId="56EEB546" w14:textId="77777777" w:rsidR="000E1EF4" w:rsidRDefault="000A059D">
            <w:r>
              <w:t>-4.39 / 0.61</w:t>
            </w:r>
          </w:p>
        </w:tc>
        <w:tc>
          <w:tcPr>
            <w:tcW w:w="1465" w:type="dxa"/>
          </w:tcPr>
          <w:p w14:paraId="1EAD1B7E" w14:textId="77777777" w:rsidR="000E1EF4" w:rsidRDefault="000A059D">
            <w:r>
              <w:t>+0.026</w:t>
            </w:r>
          </w:p>
        </w:tc>
      </w:tr>
      <w:tr w:rsidR="000E1EF4" w14:paraId="04EE52F1" w14:textId="77777777">
        <w:trPr>
          <w:jc w:val="center"/>
        </w:trPr>
        <w:tc>
          <w:tcPr>
            <w:tcW w:w="1465" w:type="dxa"/>
          </w:tcPr>
          <w:p w14:paraId="68C67AB7" w14:textId="77777777" w:rsidR="000E1EF4" w:rsidRDefault="000A059D">
            <w:r>
              <w:t>4</w:t>
            </w:r>
          </w:p>
        </w:tc>
        <w:tc>
          <w:tcPr>
            <w:tcW w:w="1465" w:type="dxa"/>
          </w:tcPr>
          <w:p w14:paraId="215EB398" w14:textId="77777777" w:rsidR="000E1EF4" w:rsidRDefault="000A059D">
            <w:r>
              <w:t>2021-02 ~ 2022-01</w:t>
            </w:r>
          </w:p>
        </w:tc>
        <w:tc>
          <w:tcPr>
            <w:tcW w:w="1465" w:type="dxa"/>
          </w:tcPr>
          <w:p w14:paraId="491CA463" w14:textId="77777777" w:rsidR="000E1EF4" w:rsidRDefault="000A059D">
            <w:r>
              <w:t>-5.00 / 0.52</w:t>
            </w:r>
          </w:p>
        </w:tc>
        <w:tc>
          <w:tcPr>
            <w:tcW w:w="1465" w:type="dxa"/>
          </w:tcPr>
          <w:p w14:paraId="6ADB3F75" w14:textId="77777777" w:rsidR="000E1EF4" w:rsidRDefault="000A059D">
            <w:r>
              <w:t>+0.184</w:t>
            </w:r>
          </w:p>
        </w:tc>
        <w:tc>
          <w:tcPr>
            <w:tcW w:w="1465" w:type="dxa"/>
          </w:tcPr>
          <w:p w14:paraId="781E4F01" w14:textId="77777777" w:rsidR="000E1EF4" w:rsidRDefault="000A059D">
            <w:r>
              <w:t>-5.05 / 0.46</w:t>
            </w:r>
          </w:p>
        </w:tc>
        <w:tc>
          <w:tcPr>
            <w:tcW w:w="1465" w:type="dxa"/>
          </w:tcPr>
          <w:p w14:paraId="3DC9E1F5" w14:textId="77777777" w:rsidR="000E1EF4" w:rsidRDefault="000A059D">
            <w:r>
              <w:t>-0.287</w:t>
            </w:r>
          </w:p>
        </w:tc>
      </w:tr>
      <w:tr w:rsidR="000E1EF4" w14:paraId="3FAC26F9" w14:textId="77777777">
        <w:trPr>
          <w:jc w:val="center"/>
        </w:trPr>
        <w:tc>
          <w:tcPr>
            <w:tcW w:w="1465" w:type="dxa"/>
          </w:tcPr>
          <w:p w14:paraId="45F0A059" w14:textId="77777777" w:rsidR="000E1EF4" w:rsidRDefault="000A059D">
            <w:r>
              <w:t>5</w:t>
            </w:r>
          </w:p>
        </w:tc>
        <w:tc>
          <w:tcPr>
            <w:tcW w:w="1465" w:type="dxa"/>
          </w:tcPr>
          <w:p w14:paraId="3B444409" w14:textId="77777777" w:rsidR="000E1EF4" w:rsidRDefault="000A059D">
            <w:r>
              <w:t>2022-01 ~ 2023-01</w:t>
            </w:r>
          </w:p>
        </w:tc>
        <w:tc>
          <w:tcPr>
            <w:tcW w:w="1465" w:type="dxa"/>
          </w:tcPr>
          <w:p w14:paraId="44F2CE9B" w14:textId="77777777" w:rsidR="000E1EF4" w:rsidRDefault="000A059D">
            <w:r>
              <w:t>-4.29 / 0.34</w:t>
            </w:r>
          </w:p>
        </w:tc>
        <w:tc>
          <w:tcPr>
            <w:tcW w:w="1465" w:type="dxa"/>
          </w:tcPr>
          <w:p w14:paraId="31ECF922" w14:textId="77777777" w:rsidR="000E1EF4" w:rsidRDefault="000A059D">
            <w:r>
              <w:t>-0.529</w:t>
            </w:r>
          </w:p>
        </w:tc>
        <w:tc>
          <w:tcPr>
            <w:tcW w:w="1465" w:type="dxa"/>
          </w:tcPr>
          <w:p w14:paraId="6B1E6B9C" w14:textId="77777777" w:rsidR="000E1EF4" w:rsidRDefault="000A059D">
            <w:r>
              <w:t>-4.90 / 0.57</w:t>
            </w:r>
          </w:p>
        </w:tc>
        <w:tc>
          <w:tcPr>
            <w:tcW w:w="1465" w:type="dxa"/>
          </w:tcPr>
          <w:p w14:paraId="09132CD9" w14:textId="77777777" w:rsidR="000E1EF4" w:rsidRDefault="000A059D">
            <w:r>
              <w:t>+0.197</w:t>
            </w:r>
          </w:p>
        </w:tc>
      </w:tr>
      <w:tr w:rsidR="000E1EF4" w14:paraId="7FE7B316" w14:textId="77777777">
        <w:trPr>
          <w:jc w:val="center"/>
        </w:trPr>
        <w:tc>
          <w:tcPr>
            <w:tcW w:w="1465" w:type="dxa"/>
          </w:tcPr>
          <w:p w14:paraId="529D0955" w14:textId="77777777" w:rsidR="000E1EF4" w:rsidRDefault="000A059D">
            <w:r>
              <w:t>6</w:t>
            </w:r>
          </w:p>
        </w:tc>
        <w:tc>
          <w:tcPr>
            <w:tcW w:w="1465" w:type="dxa"/>
          </w:tcPr>
          <w:p w14:paraId="6D7BD32C" w14:textId="77777777" w:rsidR="000E1EF4" w:rsidRDefault="000A059D">
            <w:r>
              <w:t>2023-01 ~ 2024-01</w:t>
            </w:r>
          </w:p>
        </w:tc>
        <w:tc>
          <w:tcPr>
            <w:tcW w:w="1465" w:type="dxa"/>
          </w:tcPr>
          <w:p w14:paraId="42614242" w14:textId="77777777" w:rsidR="000E1EF4" w:rsidRDefault="000A059D">
            <w:r>
              <w:t>-4.95 / 0.39</w:t>
            </w:r>
          </w:p>
        </w:tc>
        <w:tc>
          <w:tcPr>
            <w:tcW w:w="1465" w:type="dxa"/>
          </w:tcPr>
          <w:p w14:paraId="2837C0CF" w14:textId="77777777" w:rsidR="000E1EF4" w:rsidRDefault="000A059D">
            <w:r>
              <w:t>-0.017</w:t>
            </w:r>
          </w:p>
        </w:tc>
        <w:tc>
          <w:tcPr>
            <w:tcW w:w="1465" w:type="dxa"/>
          </w:tcPr>
          <w:p w14:paraId="7DEC8F13" w14:textId="77777777" w:rsidR="000E1EF4" w:rsidRDefault="000A059D">
            <w:r>
              <w:t>-5.18 / 0.53</w:t>
            </w:r>
          </w:p>
        </w:tc>
        <w:tc>
          <w:tcPr>
            <w:tcW w:w="1465" w:type="dxa"/>
          </w:tcPr>
          <w:p w14:paraId="7739CFD9" w14:textId="77777777" w:rsidR="000E1EF4" w:rsidRDefault="000A059D">
            <w:r>
              <w:t>-0.145</w:t>
            </w:r>
          </w:p>
        </w:tc>
      </w:tr>
      <w:tr w:rsidR="000E1EF4" w14:paraId="3F4E52A6" w14:textId="77777777">
        <w:trPr>
          <w:jc w:val="center"/>
        </w:trPr>
        <w:tc>
          <w:tcPr>
            <w:tcW w:w="1465" w:type="dxa"/>
          </w:tcPr>
          <w:p w14:paraId="76CE4B8C" w14:textId="77777777" w:rsidR="000E1EF4" w:rsidRDefault="000A059D">
            <w:r>
              <w:t>7</w:t>
            </w:r>
          </w:p>
        </w:tc>
        <w:tc>
          <w:tcPr>
            <w:tcW w:w="1465" w:type="dxa"/>
          </w:tcPr>
          <w:p w14:paraId="6335441A" w14:textId="77777777" w:rsidR="000E1EF4" w:rsidRDefault="000A059D">
            <w:r>
              <w:t>2024-01 ~ 2024-12</w:t>
            </w:r>
          </w:p>
        </w:tc>
        <w:tc>
          <w:tcPr>
            <w:tcW w:w="1465" w:type="dxa"/>
          </w:tcPr>
          <w:p w14:paraId="0D82783C" w14:textId="77777777" w:rsidR="000E1EF4" w:rsidRDefault="000A059D">
            <w:r>
              <w:t>-5.01 / 0.44</w:t>
            </w:r>
          </w:p>
        </w:tc>
        <w:tc>
          <w:tcPr>
            <w:tcW w:w="1465" w:type="dxa"/>
          </w:tcPr>
          <w:p w14:paraId="614B40A7" w14:textId="77777777" w:rsidR="000E1EF4" w:rsidRDefault="000A059D">
            <w:r>
              <w:t>+0.034</w:t>
            </w:r>
          </w:p>
        </w:tc>
        <w:tc>
          <w:tcPr>
            <w:tcW w:w="1465" w:type="dxa"/>
          </w:tcPr>
          <w:p w14:paraId="1EFC42FA" w14:textId="77777777" w:rsidR="000E1EF4" w:rsidRDefault="000A059D">
            <w:r>
              <w:t>-5.26 / 0.37</w:t>
            </w:r>
          </w:p>
        </w:tc>
        <w:tc>
          <w:tcPr>
            <w:tcW w:w="1465" w:type="dxa"/>
          </w:tcPr>
          <w:p w14:paraId="4EA23168" w14:textId="77777777" w:rsidR="000E1EF4" w:rsidRDefault="000A059D">
            <w:r>
              <w:t>-0.295</w:t>
            </w:r>
          </w:p>
        </w:tc>
      </w:tr>
      <w:tr w:rsidR="000E1EF4" w14:paraId="2A90CED8" w14:textId="77777777">
        <w:trPr>
          <w:jc w:val="center"/>
        </w:trPr>
        <w:tc>
          <w:tcPr>
            <w:tcW w:w="1465" w:type="dxa"/>
          </w:tcPr>
          <w:p w14:paraId="3AC58B6A" w14:textId="77777777" w:rsidR="000E1EF4" w:rsidRDefault="000A059D">
            <w:r>
              <w:t>8</w:t>
            </w:r>
          </w:p>
        </w:tc>
        <w:tc>
          <w:tcPr>
            <w:tcW w:w="1465" w:type="dxa"/>
          </w:tcPr>
          <w:p w14:paraId="47822492" w14:textId="77777777" w:rsidR="000E1EF4" w:rsidRDefault="000A059D">
            <w:r>
              <w:t>2024-12 ~ 2025-12</w:t>
            </w:r>
          </w:p>
        </w:tc>
        <w:tc>
          <w:tcPr>
            <w:tcW w:w="1465" w:type="dxa"/>
          </w:tcPr>
          <w:p w14:paraId="66C1BE51" w14:textId="77777777" w:rsidR="000E1EF4" w:rsidRDefault="000A059D">
            <w:r>
              <w:t>-4.88 / 0.58</w:t>
            </w:r>
          </w:p>
        </w:tc>
        <w:tc>
          <w:tcPr>
            <w:tcW w:w="1465" w:type="dxa"/>
          </w:tcPr>
          <w:p w14:paraId="31AF1BFE" w14:textId="77777777" w:rsidR="000E1EF4" w:rsidRDefault="000A059D">
            <w:r>
              <w:t>+0.344</w:t>
            </w:r>
          </w:p>
        </w:tc>
        <w:tc>
          <w:tcPr>
            <w:tcW w:w="1465" w:type="dxa"/>
          </w:tcPr>
          <w:p w14:paraId="25D1AEB3" w14:textId="77777777" w:rsidR="000E1EF4" w:rsidRDefault="000A059D">
            <w:r>
              <w:t>-5.27 / 0.51</w:t>
            </w:r>
          </w:p>
        </w:tc>
        <w:tc>
          <w:tcPr>
            <w:tcW w:w="1465" w:type="dxa"/>
          </w:tcPr>
          <w:p w14:paraId="7827D12E" w14:textId="77777777" w:rsidR="000E1EF4" w:rsidRDefault="000A059D">
            <w:r>
              <w:t>-0.056</w:t>
            </w:r>
          </w:p>
        </w:tc>
      </w:tr>
      <w:tr w:rsidR="000E1EF4" w14:paraId="683F6A10" w14:textId="77777777">
        <w:trPr>
          <w:jc w:val="center"/>
        </w:trPr>
        <w:tc>
          <w:tcPr>
            <w:tcW w:w="1465" w:type="dxa"/>
          </w:tcPr>
          <w:p w14:paraId="105BF523" w14:textId="77777777" w:rsidR="000E1EF4" w:rsidRDefault="000A059D">
            <w:r>
              <w:t>전체 평균</w:t>
            </w:r>
          </w:p>
        </w:tc>
        <w:tc>
          <w:tcPr>
            <w:tcW w:w="1465" w:type="dxa"/>
          </w:tcPr>
          <w:p w14:paraId="32D7E9D3" w14:textId="77777777" w:rsidR="000E1EF4" w:rsidRDefault="000A059D">
            <w:r>
              <w:t>-</w:t>
            </w:r>
          </w:p>
        </w:tc>
        <w:tc>
          <w:tcPr>
            <w:tcW w:w="1465" w:type="dxa"/>
          </w:tcPr>
          <w:p w14:paraId="203220A4" w14:textId="77777777" w:rsidR="000E1EF4" w:rsidRDefault="000A059D">
            <w:r>
              <w:t>-4.83 / 0.52</w:t>
            </w:r>
          </w:p>
        </w:tc>
        <w:tc>
          <w:tcPr>
            <w:tcW w:w="1465" w:type="dxa"/>
          </w:tcPr>
          <w:p w14:paraId="3E1AF704" w14:textId="77777777" w:rsidR="000E1EF4" w:rsidRDefault="000A059D">
            <w:r>
              <w:t>+0.125</w:t>
            </w:r>
          </w:p>
        </w:tc>
        <w:tc>
          <w:tcPr>
            <w:tcW w:w="1465" w:type="dxa"/>
          </w:tcPr>
          <w:p w14:paraId="2B831A37" w14:textId="77777777" w:rsidR="000E1EF4" w:rsidRDefault="000A059D">
            <w:r>
              <w:t>-5.01 / 0.50</w:t>
            </w:r>
          </w:p>
        </w:tc>
        <w:tc>
          <w:tcPr>
            <w:tcW w:w="1465" w:type="dxa"/>
          </w:tcPr>
          <w:p w14:paraId="5F916793" w14:textId="77777777" w:rsidR="000E1EF4" w:rsidRDefault="000A059D">
            <w:r>
              <w:t>-0.135</w:t>
            </w:r>
          </w:p>
        </w:tc>
      </w:tr>
      <w:tr w:rsidR="000E1EF4" w14:paraId="35A5C81C" w14:textId="77777777">
        <w:trPr>
          <w:jc w:val="center"/>
        </w:trPr>
        <w:tc>
          <w:tcPr>
            <w:tcW w:w="1465" w:type="dxa"/>
          </w:tcPr>
          <w:p w14:paraId="63D4C4B9" w14:textId="77777777" w:rsidR="000E1EF4" w:rsidRDefault="000A059D">
            <w:pPr>
              <w:rPr>
                <w:lang w:eastAsia="ko-KR"/>
              </w:rPr>
            </w:pPr>
            <w:r>
              <w:rPr>
                <w:lang w:eastAsia="ko-KR"/>
              </w:rPr>
              <w:t>변동폭 상위 4개 fold</w:t>
            </w:r>
          </w:p>
        </w:tc>
        <w:tc>
          <w:tcPr>
            <w:tcW w:w="1465" w:type="dxa"/>
          </w:tcPr>
          <w:p w14:paraId="748BD009" w14:textId="77777777" w:rsidR="000E1EF4" w:rsidRDefault="000A059D">
            <w:r>
              <w:t>-</w:t>
            </w:r>
          </w:p>
        </w:tc>
        <w:tc>
          <w:tcPr>
            <w:tcW w:w="1465" w:type="dxa"/>
          </w:tcPr>
          <w:p w14:paraId="32B8D983" w14:textId="77777777" w:rsidR="000E1EF4" w:rsidRDefault="000A059D">
            <w:r>
              <w:t>-4.84 / 0.61</w:t>
            </w:r>
          </w:p>
        </w:tc>
        <w:tc>
          <w:tcPr>
            <w:tcW w:w="1465" w:type="dxa"/>
          </w:tcPr>
          <w:p w14:paraId="787D5452" w14:textId="77777777" w:rsidR="000E1EF4" w:rsidRDefault="000A059D">
            <w:r>
              <w:t>+0.333</w:t>
            </w:r>
          </w:p>
        </w:tc>
        <w:tc>
          <w:tcPr>
            <w:tcW w:w="1465" w:type="dxa"/>
          </w:tcPr>
          <w:p w14:paraId="7B18D6E8" w14:textId="77777777" w:rsidR="000E1EF4" w:rsidRDefault="000A059D">
            <w:r>
              <w:t>-4.88 / 0.56</w:t>
            </w:r>
          </w:p>
        </w:tc>
        <w:tc>
          <w:tcPr>
            <w:tcW w:w="1465" w:type="dxa"/>
          </w:tcPr>
          <w:p w14:paraId="02F96BB6" w14:textId="77777777" w:rsidR="000E1EF4" w:rsidRDefault="000A059D">
            <w:r>
              <w:t>+0.022</w:t>
            </w:r>
          </w:p>
        </w:tc>
      </w:tr>
      <w:tr w:rsidR="000E1EF4" w14:paraId="638B7B11" w14:textId="77777777">
        <w:trPr>
          <w:jc w:val="center"/>
        </w:trPr>
        <w:tc>
          <w:tcPr>
            <w:tcW w:w="1465" w:type="dxa"/>
          </w:tcPr>
          <w:p w14:paraId="33FAAD58" w14:textId="77777777" w:rsidR="000E1EF4" w:rsidRDefault="000A059D">
            <w:pPr>
              <w:rPr>
                <w:lang w:eastAsia="ko-KR"/>
              </w:rPr>
            </w:pPr>
            <w:r>
              <w:rPr>
                <w:lang w:eastAsia="ko-KR"/>
              </w:rPr>
              <w:t xml:space="preserve">변동폭 하위 </w:t>
            </w:r>
            <w:r>
              <w:rPr>
                <w:lang w:eastAsia="ko-KR"/>
              </w:rPr>
              <w:lastRenderedPageBreak/>
              <w:t>4개 fold</w:t>
            </w:r>
          </w:p>
        </w:tc>
        <w:tc>
          <w:tcPr>
            <w:tcW w:w="1465" w:type="dxa"/>
          </w:tcPr>
          <w:p w14:paraId="32D8EB47" w14:textId="77777777" w:rsidR="000E1EF4" w:rsidRDefault="000A059D">
            <w:r>
              <w:lastRenderedPageBreak/>
              <w:t>-</w:t>
            </w:r>
          </w:p>
        </w:tc>
        <w:tc>
          <w:tcPr>
            <w:tcW w:w="1465" w:type="dxa"/>
          </w:tcPr>
          <w:p w14:paraId="46C6C242" w14:textId="77777777" w:rsidR="000E1EF4" w:rsidRDefault="000A059D">
            <w:r>
              <w:t xml:space="preserve">-4.81 / </w:t>
            </w:r>
            <w:r>
              <w:lastRenderedPageBreak/>
              <w:t>0.42</w:t>
            </w:r>
          </w:p>
        </w:tc>
        <w:tc>
          <w:tcPr>
            <w:tcW w:w="1465" w:type="dxa"/>
          </w:tcPr>
          <w:p w14:paraId="5217320C" w14:textId="77777777" w:rsidR="000E1EF4" w:rsidRDefault="000A059D">
            <w:r>
              <w:lastRenderedPageBreak/>
              <w:t>-0.082</w:t>
            </w:r>
          </w:p>
        </w:tc>
        <w:tc>
          <w:tcPr>
            <w:tcW w:w="1465" w:type="dxa"/>
          </w:tcPr>
          <w:p w14:paraId="5EE7C88E" w14:textId="77777777" w:rsidR="000E1EF4" w:rsidRDefault="000A059D">
            <w:r>
              <w:t xml:space="preserve">-5.14 / </w:t>
            </w:r>
            <w:r>
              <w:lastRenderedPageBreak/>
              <w:t>0.44</w:t>
            </w:r>
          </w:p>
        </w:tc>
        <w:tc>
          <w:tcPr>
            <w:tcW w:w="1465" w:type="dxa"/>
          </w:tcPr>
          <w:p w14:paraId="7D05D363" w14:textId="77777777" w:rsidR="000E1EF4" w:rsidRDefault="000A059D">
            <w:r>
              <w:lastRenderedPageBreak/>
              <w:t>-0.293</w:t>
            </w:r>
          </w:p>
        </w:tc>
      </w:tr>
    </w:tbl>
    <w:p w14:paraId="181C372D" w14:textId="77777777" w:rsidR="00F35067" w:rsidRDefault="00D77EA5">
      <w:pPr>
        <w:spacing w:before="40" w:after="120"/>
      </w:pPr>
      <w:r>
        <w:rPr>
          <w:sz w:val="18"/>
        </w:rPr>
        <w:t>자료: 저자 작성</w:t>
      </w:r>
    </w:p>
    <w:p w14:paraId="46D6B14B" w14:textId="77777777" w:rsidR="00B17845" w:rsidRDefault="00B17845">
      <w:pPr>
        <w:ind w:firstLine="652"/>
        <w:rPr>
          <w:lang w:eastAsia="ko-KR"/>
        </w:rPr>
      </w:pPr>
      <w:hyperlink w:anchor="_Toc235894890" w:history="1"/>
      <w:r>
        <w:rPr>
          <w:lang w:eastAsia="ko-KR"/>
        </w:rPr>
        <w:t>R²는 정의상 분모가 시험 구간의 분산이므로 변동폭과 성능의 관계가 동어반복일 가능성을 확인하였다. 분산으로 나누지 않는 예측-실현 상관계수를 대신 사용해도 관계는 유지되어 미국 +0.981(p&lt;0.001)과 영국 +0.821(p=0.013)이다. 변동폭이 넓은 fold에서는 절대 오차(RMSE)도 함께 커지지만 설명되는 몫이 더 빠르게 증가하므로 이 관계는 척도 효과만으로 환원되지 않는다. 영국의 최종 시험 구간은 log RV5의 표준편차가 0.46이고 사분위 범위가 0.50으로 미국의 0.53과 0.70보다 좁고 학습 구간 대비 19% 축소되었으며 평균 역시 -4.98에서 -5.27로 낮아졌다. 영국의 낮은 성능은 상당 부분 이 조건에서 비롯된다.</w:t>
      </w:r>
    </w:p>
    <w:p w14:paraId="4EF6C48D" w14:textId="0F3893C5" w:rsidR="000E1EF4" w:rsidRDefault="000A059D">
      <w:pPr>
        <w:ind w:firstLine="652"/>
        <w:rPr>
          <w:lang w:eastAsia="ko-KR"/>
        </w:rPr>
      </w:pPr>
      <w:r>
        <w:rPr>
          <w:lang w:eastAsia="ko-KR"/>
        </w:rPr>
        <w:t>&lt;그림 9&gt;의 왼쪽 패널은 pooled 학습의 효과를 오른쪽 패널은 fold별 성능과 변동성 변동폭의 관계를 담고 있다. 오른쪽에서 두 시장의 회귀선은 기울기가 거의 같은 우상</w:t>
      </w:r>
      <w:r w:rsidR="00800DC8">
        <w:rPr>
          <w:rFonts w:hint="eastAsia"/>
          <w:lang w:eastAsia="ko-KR"/>
        </w:rPr>
        <w:t>향</w:t>
      </w:r>
      <w:r>
        <w:rPr>
          <w:lang w:eastAsia="ko-KR"/>
        </w:rPr>
        <w:t xml:space="preserve"> 직선으로 나타나</w:t>
      </w:r>
      <w:r w:rsidR="00800DC8">
        <w:rPr>
          <w:rFonts w:hint="eastAsia"/>
          <w:lang w:eastAsia="ko-KR"/>
        </w:rPr>
        <w:t>서</w:t>
      </w:r>
      <w:r>
        <w:rPr>
          <w:lang w:eastAsia="ko-KR"/>
        </w:rPr>
        <w:t xml:space="preserve"> 변동폭 의존성이 한 시장에 국한된 현상이 아님을 보여</w:t>
      </w:r>
      <w:r w:rsidR="00800DC8">
        <w:rPr>
          <w:rFonts w:hint="eastAsia"/>
          <w:lang w:eastAsia="ko-KR"/>
        </w:rPr>
        <w:t>주었다</w:t>
      </w:r>
      <w:r>
        <w:rPr>
          <w:lang w:eastAsia="ko-KR"/>
        </w:rPr>
        <w:t>. &lt;표 19&gt;의 블록 부트스트랩 CI까지 종합하면 기준선을 배제하는 경우는 미국의 변동성 세 피처군(AR_Only·AR+News·Full)과 방향성 Full 모형에 한정된다. 영국에서는 어떤 피처군도 기준선을 유의하게 상회하지 못하였다.</w:t>
      </w:r>
    </w:p>
    <w:p w14:paraId="471EBD18" w14:textId="77777777" w:rsidR="000E1EF4" w:rsidRDefault="000A059D">
      <w:pPr>
        <w:spacing w:before="240" w:after="80"/>
        <w:jc w:val="center"/>
        <w:rPr>
          <w:lang w:eastAsia="ko-KR"/>
        </w:rPr>
      </w:pPr>
      <w:r>
        <w:rPr>
          <w:lang w:eastAsia="ko-KR"/>
        </w:rPr>
        <w:t>&lt;그림 9&gt; 교차 시장 pooled 학습 효과(좌) 및 변동성 변동폭과 fold별 예측 성능(우)</w:t>
      </w:r>
    </w:p>
    <w:p w14:paraId="0149108C" w14:textId="77777777" w:rsidR="000E1EF4" w:rsidRDefault="000A059D">
      <w:pPr>
        <w:spacing w:after="240"/>
        <w:jc w:val="center"/>
      </w:pPr>
      <w:r>
        <w:rPr>
          <w:noProof/>
        </w:rPr>
        <w:lastRenderedPageBreak/>
        <w:drawing>
          <wp:inline distT="0" distB="0" distL="0" distR="0" wp14:anchorId="4ADA4E3A" wp14:editId="33F7EC99">
            <wp:extent cx="5040000" cy="18975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bootstrap_ci.png"/>
                    <pic:cNvPicPr/>
                  </pic:nvPicPr>
                  <pic:blipFill>
                    <a:blip r:embed="rId16"/>
                    <a:stretch>
                      <a:fillRect/>
                    </a:stretch>
                  </pic:blipFill>
                  <pic:spPr>
                    <a:xfrm>
                      <a:off x="0" y="0"/>
                      <a:ext cx="5040000" cy="1897520"/>
                    </a:xfrm>
                    <a:prstGeom prst="rect">
                      <a:avLst/>
                    </a:prstGeom>
                  </pic:spPr>
                </pic:pic>
              </a:graphicData>
            </a:graphic>
          </wp:inline>
        </w:drawing>
      </w:r>
    </w:p>
    <w:p w14:paraId="0D7D6B07" w14:textId="77777777" w:rsidR="00F35067" w:rsidRDefault="00D77EA5">
      <w:pPr>
        <w:spacing w:before="40" w:after="120"/>
        <w:rPr>
          <w:lang w:eastAsia="ko-KR"/>
        </w:rPr>
      </w:pPr>
      <w:r>
        <w:rPr>
          <w:sz w:val="18"/>
          <w:lang w:eastAsia="ko-KR"/>
        </w:rPr>
        <w:t>자료: 저자 작성</w:t>
      </w:r>
    </w:p>
    <w:p w14:paraId="6B0C81A1" w14:textId="77777777" w:rsidR="000E1EF4" w:rsidRDefault="000A059D">
      <w:pPr>
        <w:spacing w:before="240" w:after="80"/>
        <w:jc w:val="center"/>
        <w:rPr>
          <w:lang w:eastAsia="ko-KR"/>
        </w:rPr>
      </w:pPr>
      <w:r>
        <w:rPr>
          <w:lang w:eastAsia="ko-KR"/>
        </w:rPr>
        <w:t>&lt;표 19&gt; 블록 부트스트랩 95% CI (n=5,000)</w:t>
      </w:r>
    </w:p>
    <w:tbl>
      <w:tblPr>
        <w:tblStyle w:val="af9"/>
        <w:tblW w:w="0" w:type="auto"/>
        <w:jc w:val="center"/>
        <w:tblLook w:val="04A0" w:firstRow="1" w:lastRow="0" w:firstColumn="1" w:lastColumn="0" w:noHBand="0" w:noVBand="1"/>
      </w:tblPr>
      <w:tblGrid>
        <w:gridCol w:w="1354"/>
        <w:gridCol w:w="1384"/>
        <w:gridCol w:w="1773"/>
        <w:gridCol w:w="1403"/>
        <w:gridCol w:w="1403"/>
        <w:gridCol w:w="1403"/>
      </w:tblGrid>
      <w:tr w:rsidR="000E1EF4" w14:paraId="15598A19" w14:textId="77777777">
        <w:trPr>
          <w:jc w:val="center"/>
        </w:trPr>
        <w:tc>
          <w:tcPr>
            <w:tcW w:w="1465" w:type="dxa"/>
            <w:shd w:val="clear" w:color="auto" w:fill="E0E0E0"/>
          </w:tcPr>
          <w:p w14:paraId="5BA3515D" w14:textId="77777777" w:rsidR="000E1EF4" w:rsidRDefault="000A059D">
            <w:pPr>
              <w:jc w:val="center"/>
            </w:pPr>
            <w:r>
              <w:rPr>
                <w:b/>
                <w:sz w:val="18"/>
              </w:rPr>
              <w:t>시장</w:t>
            </w:r>
          </w:p>
        </w:tc>
        <w:tc>
          <w:tcPr>
            <w:tcW w:w="1465" w:type="dxa"/>
            <w:shd w:val="clear" w:color="auto" w:fill="E0E0E0"/>
          </w:tcPr>
          <w:p w14:paraId="2375350E" w14:textId="77777777" w:rsidR="000E1EF4" w:rsidRDefault="000A059D">
            <w:pPr>
              <w:jc w:val="center"/>
            </w:pPr>
            <w:r>
              <w:rPr>
                <w:b/>
                <w:sz w:val="18"/>
              </w:rPr>
              <w:t>타깃</w:t>
            </w:r>
          </w:p>
        </w:tc>
        <w:tc>
          <w:tcPr>
            <w:tcW w:w="1465" w:type="dxa"/>
            <w:shd w:val="clear" w:color="auto" w:fill="E0E0E0"/>
          </w:tcPr>
          <w:p w14:paraId="62810C83" w14:textId="77777777" w:rsidR="000E1EF4" w:rsidRDefault="000A059D">
            <w:pPr>
              <w:jc w:val="center"/>
            </w:pPr>
            <w:r>
              <w:rPr>
                <w:b/>
                <w:sz w:val="18"/>
              </w:rPr>
              <w:t>피처군</w:t>
            </w:r>
          </w:p>
        </w:tc>
        <w:tc>
          <w:tcPr>
            <w:tcW w:w="1465" w:type="dxa"/>
            <w:shd w:val="clear" w:color="auto" w:fill="E0E0E0"/>
          </w:tcPr>
          <w:p w14:paraId="0BC9E0CC" w14:textId="77777777" w:rsidR="000E1EF4" w:rsidRDefault="000A059D">
            <w:pPr>
              <w:jc w:val="center"/>
            </w:pPr>
            <w:r>
              <w:rPr>
                <w:b/>
                <w:sz w:val="18"/>
              </w:rPr>
              <w:t>점추정</w:t>
            </w:r>
          </w:p>
        </w:tc>
        <w:tc>
          <w:tcPr>
            <w:tcW w:w="1465" w:type="dxa"/>
            <w:shd w:val="clear" w:color="auto" w:fill="E0E0E0"/>
          </w:tcPr>
          <w:p w14:paraId="5AC1B877" w14:textId="77777777" w:rsidR="000E1EF4" w:rsidRDefault="000A059D">
            <w:pPr>
              <w:jc w:val="center"/>
            </w:pPr>
            <w:r>
              <w:rPr>
                <w:b/>
                <w:sz w:val="18"/>
              </w:rPr>
              <w:t>95% CI 하한</w:t>
            </w:r>
          </w:p>
        </w:tc>
        <w:tc>
          <w:tcPr>
            <w:tcW w:w="1465" w:type="dxa"/>
            <w:shd w:val="clear" w:color="auto" w:fill="E0E0E0"/>
          </w:tcPr>
          <w:p w14:paraId="54CE9C93" w14:textId="77777777" w:rsidR="000E1EF4" w:rsidRDefault="000A059D">
            <w:pPr>
              <w:jc w:val="center"/>
            </w:pPr>
            <w:r>
              <w:rPr>
                <w:b/>
                <w:sz w:val="18"/>
              </w:rPr>
              <w:t>95% CI 상한</w:t>
            </w:r>
          </w:p>
        </w:tc>
      </w:tr>
      <w:tr w:rsidR="000E1EF4" w14:paraId="6792F09C" w14:textId="77777777">
        <w:trPr>
          <w:jc w:val="center"/>
        </w:trPr>
        <w:tc>
          <w:tcPr>
            <w:tcW w:w="1465" w:type="dxa"/>
          </w:tcPr>
          <w:p w14:paraId="27139AA1" w14:textId="77777777" w:rsidR="000E1EF4" w:rsidRDefault="000A059D">
            <w:r>
              <w:t>미국</w:t>
            </w:r>
          </w:p>
        </w:tc>
        <w:tc>
          <w:tcPr>
            <w:tcW w:w="1465" w:type="dxa"/>
          </w:tcPr>
          <w:p w14:paraId="361FD926" w14:textId="77777777" w:rsidR="000E1EF4" w:rsidRDefault="000A059D">
            <w:r>
              <w:t>5일 변동성 R²</w:t>
            </w:r>
          </w:p>
        </w:tc>
        <w:tc>
          <w:tcPr>
            <w:tcW w:w="1465" w:type="dxa"/>
          </w:tcPr>
          <w:p w14:paraId="7EDA454B" w14:textId="77777777" w:rsidR="000E1EF4" w:rsidRDefault="000A059D">
            <w:r>
              <w:t>AR_Only</w:t>
            </w:r>
          </w:p>
        </w:tc>
        <w:tc>
          <w:tcPr>
            <w:tcW w:w="1465" w:type="dxa"/>
          </w:tcPr>
          <w:p w14:paraId="16A13AD2" w14:textId="77777777" w:rsidR="000E1EF4" w:rsidRDefault="000A059D">
            <w:r>
              <w:t>+0.323</w:t>
            </w:r>
          </w:p>
        </w:tc>
        <w:tc>
          <w:tcPr>
            <w:tcW w:w="1465" w:type="dxa"/>
          </w:tcPr>
          <w:p w14:paraId="425A4568" w14:textId="77777777" w:rsidR="000E1EF4" w:rsidRDefault="000A059D">
            <w:r>
              <w:t>+0.064</w:t>
            </w:r>
          </w:p>
        </w:tc>
        <w:tc>
          <w:tcPr>
            <w:tcW w:w="1465" w:type="dxa"/>
          </w:tcPr>
          <w:p w14:paraId="1C258CB0" w14:textId="77777777" w:rsidR="000E1EF4" w:rsidRDefault="000A059D">
            <w:r>
              <w:t>+0.468</w:t>
            </w:r>
          </w:p>
        </w:tc>
      </w:tr>
      <w:tr w:rsidR="000E1EF4" w14:paraId="10DA55E0" w14:textId="77777777">
        <w:trPr>
          <w:jc w:val="center"/>
        </w:trPr>
        <w:tc>
          <w:tcPr>
            <w:tcW w:w="1465" w:type="dxa"/>
          </w:tcPr>
          <w:p w14:paraId="0B25851D" w14:textId="77777777" w:rsidR="000E1EF4" w:rsidRDefault="000A059D">
            <w:r>
              <w:t>미국</w:t>
            </w:r>
          </w:p>
        </w:tc>
        <w:tc>
          <w:tcPr>
            <w:tcW w:w="1465" w:type="dxa"/>
          </w:tcPr>
          <w:p w14:paraId="3970675A" w14:textId="77777777" w:rsidR="000E1EF4" w:rsidRDefault="000A059D">
            <w:r>
              <w:t>5일 변동성 R²</w:t>
            </w:r>
          </w:p>
        </w:tc>
        <w:tc>
          <w:tcPr>
            <w:tcW w:w="1465" w:type="dxa"/>
          </w:tcPr>
          <w:p w14:paraId="2839BBEB" w14:textId="77777777" w:rsidR="000E1EF4" w:rsidRDefault="000A059D">
            <w:r>
              <w:t>Financial_Only</w:t>
            </w:r>
          </w:p>
        </w:tc>
        <w:tc>
          <w:tcPr>
            <w:tcW w:w="1465" w:type="dxa"/>
          </w:tcPr>
          <w:p w14:paraId="49EAE024" w14:textId="77777777" w:rsidR="000E1EF4" w:rsidRDefault="000A059D">
            <w:r>
              <w:t>+0.085</w:t>
            </w:r>
          </w:p>
        </w:tc>
        <w:tc>
          <w:tcPr>
            <w:tcW w:w="1465" w:type="dxa"/>
          </w:tcPr>
          <w:p w14:paraId="52A5A0A4" w14:textId="77777777" w:rsidR="000E1EF4" w:rsidRDefault="000A059D">
            <w:r>
              <w:t>-0.274</w:t>
            </w:r>
          </w:p>
        </w:tc>
        <w:tc>
          <w:tcPr>
            <w:tcW w:w="1465" w:type="dxa"/>
          </w:tcPr>
          <w:p w14:paraId="37108C12" w14:textId="77777777" w:rsidR="000E1EF4" w:rsidRDefault="000A059D">
            <w:r>
              <w:t>+0.283</w:t>
            </w:r>
          </w:p>
        </w:tc>
      </w:tr>
      <w:tr w:rsidR="000E1EF4" w14:paraId="6F70D45B" w14:textId="77777777">
        <w:trPr>
          <w:jc w:val="center"/>
        </w:trPr>
        <w:tc>
          <w:tcPr>
            <w:tcW w:w="1465" w:type="dxa"/>
          </w:tcPr>
          <w:p w14:paraId="231D22DB" w14:textId="77777777" w:rsidR="000E1EF4" w:rsidRDefault="000A059D">
            <w:r>
              <w:t>미국</w:t>
            </w:r>
          </w:p>
        </w:tc>
        <w:tc>
          <w:tcPr>
            <w:tcW w:w="1465" w:type="dxa"/>
          </w:tcPr>
          <w:p w14:paraId="2FCEF30B" w14:textId="77777777" w:rsidR="000E1EF4" w:rsidRDefault="000A059D">
            <w:r>
              <w:t>5일 변동성 R²</w:t>
            </w:r>
          </w:p>
        </w:tc>
        <w:tc>
          <w:tcPr>
            <w:tcW w:w="1465" w:type="dxa"/>
          </w:tcPr>
          <w:p w14:paraId="314EAB6A" w14:textId="77777777" w:rsidR="000E1EF4" w:rsidRDefault="000A059D">
            <w:r>
              <w:t>News_Pure</w:t>
            </w:r>
          </w:p>
        </w:tc>
        <w:tc>
          <w:tcPr>
            <w:tcW w:w="1465" w:type="dxa"/>
          </w:tcPr>
          <w:p w14:paraId="3212C0C0" w14:textId="77777777" w:rsidR="000E1EF4" w:rsidRDefault="000A059D">
            <w:r>
              <w:t>+0.184</w:t>
            </w:r>
          </w:p>
        </w:tc>
        <w:tc>
          <w:tcPr>
            <w:tcW w:w="1465" w:type="dxa"/>
          </w:tcPr>
          <w:p w14:paraId="147944EB" w14:textId="77777777" w:rsidR="000E1EF4" w:rsidRDefault="000A059D">
            <w:r>
              <w:t>-0.078</w:t>
            </w:r>
          </w:p>
        </w:tc>
        <w:tc>
          <w:tcPr>
            <w:tcW w:w="1465" w:type="dxa"/>
          </w:tcPr>
          <w:p w14:paraId="0B55A392" w14:textId="77777777" w:rsidR="000E1EF4" w:rsidRDefault="000A059D">
            <w:r>
              <w:t>+0.334</w:t>
            </w:r>
          </w:p>
        </w:tc>
      </w:tr>
      <w:tr w:rsidR="000E1EF4" w14:paraId="4C385029" w14:textId="77777777">
        <w:trPr>
          <w:jc w:val="center"/>
        </w:trPr>
        <w:tc>
          <w:tcPr>
            <w:tcW w:w="1465" w:type="dxa"/>
          </w:tcPr>
          <w:p w14:paraId="568F895D" w14:textId="77777777" w:rsidR="000E1EF4" w:rsidRDefault="000A059D">
            <w:r>
              <w:t>미국</w:t>
            </w:r>
          </w:p>
        </w:tc>
        <w:tc>
          <w:tcPr>
            <w:tcW w:w="1465" w:type="dxa"/>
          </w:tcPr>
          <w:p w14:paraId="5B959A9D" w14:textId="77777777" w:rsidR="000E1EF4" w:rsidRDefault="000A059D">
            <w:r>
              <w:t>5일 변동성 R²</w:t>
            </w:r>
          </w:p>
        </w:tc>
        <w:tc>
          <w:tcPr>
            <w:tcW w:w="1465" w:type="dxa"/>
          </w:tcPr>
          <w:p w14:paraId="15594D1C" w14:textId="77777777" w:rsidR="000E1EF4" w:rsidRDefault="000A059D">
            <w:r>
              <w:t>AR+News</w:t>
            </w:r>
          </w:p>
        </w:tc>
        <w:tc>
          <w:tcPr>
            <w:tcW w:w="1465" w:type="dxa"/>
          </w:tcPr>
          <w:p w14:paraId="1DEFD702" w14:textId="77777777" w:rsidR="000E1EF4" w:rsidRDefault="000A059D">
            <w:r>
              <w:t>+0.307</w:t>
            </w:r>
          </w:p>
        </w:tc>
        <w:tc>
          <w:tcPr>
            <w:tcW w:w="1465" w:type="dxa"/>
          </w:tcPr>
          <w:p w14:paraId="1518252C" w14:textId="77777777" w:rsidR="000E1EF4" w:rsidRDefault="000A059D">
            <w:r>
              <w:t>+0.038</w:t>
            </w:r>
          </w:p>
        </w:tc>
        <w:tc>
          <w:tcPr>
            <w:tcW w:w="1465" w:type="dxa"/>
          </w:tcPr>
          <w:p w14:paraId="5A56BA5C" w14:textId="77777777" w:rsidR="000E1EF4" w:rsidRDefault="000A059D">
            <w:r>
              <w:t>+0.449</w:t>
            </w:r>
          </w:p>
        </w:tc>
      </w:tr>
      <w:tr w:rsidR="000E1EF4" w14:paraId="1277B84D" w14:textId="77777777">
        <w:trPr>
          <w:jc w:val="center"/>
        </w:trPr>
        <w:tc>
          <w:tcPr>
            <w:tcW w:w="1465" w:type="dxa"/>
          </w:tcPr>
          <w:p w14:paraId="27680E96" w14:textId="77777777" w:rsidR="000E1EF4" w:rsidRDefault="000A059D">
            <w:r>
              <w:t>미국</w:t>
            </w:r>
          </w:p>
        </w:tc>
        <w:tc>
          <w:tcPr>
            <w:tcW w:w="1465" w:type="dxa"/>
          </w:tcPr>
          <w:p w14:paraId="5E04543A" w14:textId="77777777" w:rsidR="000E1EF4" w:rsidRDefault="000A059D">
            <w:r>
              <w:t>5일 변동성 R²</w:t>
            </w:r>
          </w:p>
        </w:tc>
        <w:tc>
          <w:tcPr>
            <w:tcW w:w="1465" w:type="dxa"/>
          </w:tcPr>
          <w:p w14:paraId="672016B3" w14:textId="77777777" w:rsidR="000E1EF4" w:rsidRDefault="000A059D">
            <w:r>
              <w:t>Full</w:t>
            </w:r>
          </w:p>
        </w:tc>
        <w:tc>
          <w:tcPr>
            <w:tcW w:w="1465" w:type="dxa"/>
          </w:tcPr>
          <w:p w14:paraId="5513C4DE" w14:textId="77777777" w:rsidR="000E1EF4" w:rsidRDefault="000A059D">
            <w:r>
              <w:t>+0.363</w:t>
            </w:r>
          </w:p>
        </w:tc>
        <w:tc>
          <w:tcPr>
            <w:tcW w:w="1465" w:type="dxa"/>
          </w:tcPr>
          <w:p w14:paraId="72744B71" w14:textId="77777777" w:rsidR="000E1EF4" w:rsidRDefault="000A059D">
            <w:r>
              <w:t>+0.140</w:t>
            </w:r>
          </w:p>
        </w:tc>
        <w:tc>
          <w:tcPr>
            <w:tcW w:w="1465" w:type="dxa"/>
          </w:tcPr>
          <w:p w14:paraId="727F233C" w14:textId="77777777" w:rsidR="000E1EF4" w:rsidRDefault="000A059D">
            <w:r>
              <w:t>+0.476</w:t>
            </w:r>
          </w:p>
        </w:tc>
      </w:tr>
      <w:tr w:rsidR="000E1EF4" w14:paraId="30637F2E" w14:textId="77777777">
        <w:trPr>
          <w:jc w:val="center"/>
        </w:trPr>
        <w:tc>
          <w:tcPr>
            <w:tcW w:w="1465" w:type="dxa"/>
          </w:tcPr>
          <w:p w14:paraId="15E60D0F" w14:textId="77777777" w:rsidR="000E1EF4" w:rsidRDefault="000A059D">
            <w:r>
              <w:t>미국</w:t>
            </w:r>
          </w:p>
        </w:tc>
        <w:tc>
          <w:tcPr>
            <w:tcW w:w="1465" w:type="dxa"/>
          </w:tcPr>
          <w:p w14:paraId="358FBCEF" w14:textId="77777777" w:rsidR="000E1EF4" w:rsidRDefault="000A059D">
            <w:r>
              <w:t>5일 방향성 AUC</w:t>
            </w:r>
          </w:p>
        </w:tc>
        <w:tc>
          <w:tcPr>
            <w:tcW w:w="1465" w:type="dxa"/>
          </w:tcPr>
          <w:p w14:paraId="664FF769" w14:textId="77777777" w:rsidR="000E1EF4" w:rsidRDefault="000A059D">
            <w:r>
              <w:t>AR_Only</w:t>
            </w:r>
          </w:p>
        </w:tc>
        <w:tc>
          <w:tcPr>
            <w:tcW w:w="1465" w:type="dxa"/>
          </w:tcPr>
          <w:p w14:paraId="24D36823" w14:textId="77777777" w:rsidR="000E1EF4" w:rsidRDefault="000A059D">
            <w:r>
              <w:t>0.482</w:t>
            </w:r>
          </w:p>
        </w:tc>
        <w:tc>
          <w:tcPr>
            <w:tcW w:w="1465" w:type="dxa"/>
          </w:tcPr>
          <w:p w14:paraId="5D4EDD41" w14:textId="77777777" w:rsidR="000E1EF4" w:rsidRDefault="000A059D">
            <w:r>
              <w:t>0.401</w:t>
            </w:r>
          </w:p>
        </w:tc>
        <w:tc>
          <w:tcPr>
            <w:tcW w:w="1465" w:type="dxa"/>
          </w:tcPr>
          <w:p w14:paraId="358AFEF3" w14:textId="77777777" w:rsidR="000E1EF4" w:rsidRDefault="000A059D">
            <w:r>
              <w:t>0.561</w:t>
            </w:r>
          </w:p>
        </w:tc>
      </w:tr>
      <w:tr w:rsidR="000E1EF4" w14:paraId="1E69FC77" w14:textId="77777777">
        <w:trPr>
          <w:jc w:val="center"/>
        </w:trPr>
        <w:tc>
          <w:tcPr>
            <w:tcW w:w="1465" w:type="dxa"/>
          </w:tcPr>
          <w:p w14:paraId="7412C573" w14:textId="77777777" w:rsidR="000E1EF4" w:rsidRDefault="000A059D">
            <w:r>
              <w:lastRenderedPageBreak/>
              <w:t>미국</w:t>
            </w:r>
          </w:p>
        </w:tc>
        <w:tc>
          <w:tcPr>
            <w:tcW w:w="1465" w:type="dxa"/>
          </w:tcPr>
          <w:p w14:paraId="0F2DC065" w14:textId="77777777" w:rsidR="000E1EF4" w:rsidRDefault="000A059D">
            <w:r>
              <w:t>5일 방향성 AUC</w:t>
            </w:r>
          </w:p>
        </w:tc>
        <w:tc>
          <w:tcPr>
            <w:tcW w:w="1465" w:type="dxa"/>
          </w:tcPr>
          <w:p w14:paraId="693AA0A8" w14:textId="77777777" w:rsidR="000E1EF4" w:rsidRDefault="000A059D">
            <w:r>
              <w:t>Financial_Only</w:t>
            </w:r>
          </w:p>
        </w:tc>
        <w:tc>
          <w:tcPr>
            <w:tcW w:w="1465" w:type="dxa"/>
          </w:tcPr>
          <w:p w14:paraId="09322F31" w14:textId="77777777" w:rsidR="000E1EF4" w:rsidRDefault="000A059D">
            <w:r>
              <w:t>0.578</w:t>
            </w:r>
          </w:p>
        </w:tc>
        <w:tc>
          <w:tcPr>
            <w:tcW w:w="1465" w:type="dxa"/>
          </w:tcPr>
          <w:p w14:paraId="65491C54" w14:textId="77777777" w:rsidR="000E1EF4" w:rsidRDefault="000A059D">
            <w:r>
              <w:t>0.498</w:t>
            </w:r>
          </w:p>
        </w:tc>
        <w:tc>
          <w:tcPr>
            <w:tcW w:w="1465" w:type="dxa"/>
          </w:tcPr>
          <w:p w14:paraId="40D09ED4" w14:textId="77777777" w:rsidR="000E1EF4" w:rsidRDefault="000A059D">
            <w:r>
              <w:t>0.663</w:t>
            </w:r>
          </w:p>
        </w:tc>
      </w:tr>
      <w:tr w:rsidR="000E1EF4" w14:paraId="39C680FC" w14:textId="77777777">
        <w:trPr>
          <w:jc w:val="center"/>
        </w:trPr>
        <w:tc>
          <w:tcPr>
            <w:tcW w:w="1465" w:type="dxa"/>
          </w:tcPr>
          <w:p w14:paraId="630725B7" w14:textId="77777777" w:rsidR="000E1EF4" w:rsidRDefault="000A059D">
            <w:r>
              <w:t>미국</w:t>
            </w:r>
          </w:p>
        </w:tc>
        <w:tc>
          <w:tcPr>
            <w:tcW w:w="1465" w:type="dxa"/>
          </w:tcPr>
          <w:p w14:paraId="243EB812" w14:textId="77777777" w:rsidR="000E1EF4" w:rsidRDefault="000A059D">
            <w:r>
              <w:t>5일 방향성 AUC</w:t>
            </w:r>
          </w:p>
        </w:tc>
        <w:tc>
          <w:tcPr>
            <w:tcW w:w="1465" w:type="dxa"/>
          </w:tcPr>
          <w:p w14:paraId="1528552C" w14:textId="77777777" w:rsidR="000E1EF4" w:rsidRDefault="000A059D">
            <w:r>
              <w:t>News_Pure</w:t>
            </w:r>
          </w:p>
        </w:tc>
        <w:tc>
          <w:tcPr>
            <w:tcW w:w="1465" w:type="dxa"/>
          </w:tcPr>
          <w:p w14:paraId="4758292A" w14:textId="77777777" w:rsidR="000E1EF4" w:rsidRDefault="000A059D">
            <w:r>
              <w:t>0.475</w:t>
            </w:r>
          </w:p>
        </w:tc>
        <w:tc>
          <w:tcPr>
            <w:tcW w:w="1465" w:type="dxa"/>
          </w:tcPr>
          <w:p w14:paraId="1C30023B" w14:textId="77777777" w:rsidR="000E1EF4" w:rsidRDefault="000A059D">
            <w:r>
              <w:t>0.389</w:t>
            </w:r>
          </w:p>
        </w:tc>
        <w:tc>
          <w:tcPr>
            <w:tcW w:w="1465" w:type="dxa"/>
          </w:tcPr>
          <w:p w14:paraId="78D26054" w14:textId="77777777" w:rsidR="000E1EF4" w:rsidRDefault="000A059D">
            <w:r>
              <w:t>0.559</w:t>
            </w:r>
          </w:p>
        </w:tc>
      </w:tr>
      <w:tr w:rsidR="000E1EF4" w14:paraId="553E3CF7" w14:textId="77777777">
        <w:trPr>
          <w:jc w:val="center"/>
        </w:trPr>
        <w:tc>
          <w:tcPr>
            <w:tcW w:w="1465" w:type="dxa"/>
          </w:tcPr>
          <w:p w14:paraId="0F4F10CD" w14:textId="77777777" w:rsidR="000E1EF4" w:rsidRDefault="000A059D">
            <w:r>
              <w:t>미국</w:t>
            </w:r>
          </w:p>
        </w:tc>
        <w:tc>
          <w:tcPr>
            <w:tcW w:w="1465" w:type="dxa"/>
          </w:tcPr>
          <w:p w14:paraId="6744465D" w14:textId="77777777" w:rsidR="000E1EF4" w:rsidRDefault="000A059D">
            <w:r>
              <w:t>5일 방향성 AUC</w:t>
            </w:r>
          </w:p>
        </w:tc>
        <w:tc>
          <w:tcPr>
            <w:tcW w:w="1465" w:type="dxa"/>
          </w:tcPr>
          <w:p w14:paraId="414C38F9" w14:textId="77777777" w:rsidR="000E1EF4" w:rsidRDefault="000A059D">
            <w:r>
              <w:t>AR+News</w:t>
            </w:r>
          </w:p>
        </w:tc>
        <w:tc>
          <w:tcPr>
            <w:tcW w:w="1465" w:type="dxa"/>
          </w:tcPr>
          <w:p w14:paraId="24328479" w14:textId="77777777" w:rsidR="000E1EF4" w:rsidRDefault="000A059D">
            <w:r>
              <w:t>0.523</w:t>
            </w:r>
          </w:p>
        </w:tc>
        <w:tc>
          <w:tcPr>
            <w:tcW w:w="1465" w:type="dxa"/>
          </w:tcPr>
          <w:p w14:paraId="4110CB88" w14:textId="77777777" w:rsidR="000E1EF4" w:rsidRDefault="000A059D">
            <w:r>
              <w:t>0.446</w:t>
            </w:r>
          </w:p>
        </w:tc>
        <w:tc>
          <w:tcPr>
            <w:tcW w:w="1465" w:type="dxa"/>
          </w:tcPr>
          <w:p w14:paraId="3C5CF560" w14:textId="77777777" w:rsidR="000E1EF4" w:rsidRDefault="000A059D">
            <w:r>
              <w:t>0.601</w:t>
            </w:r>
          </w:p>
        </w:tc>
      </w:tr>
      <w:tr w:rsidR="000E1EF4" w14:paraId="37405F14" w14:textId="77777777">
        <w:trPr>
          <w:jc w:val="center"/>
        </w:trPr>
        <w:tc>
          <w:tcPr>
            <w:tcW w:w="1465" w:type="dxa"/>
          </w:tcPr>
          <w:p w14:paraId="4FB5A872" w14:textId="77777777" w:rsidR="000E1EF4" w:rsidRDefault="000A059D">
            <w:r>
              <w:t>미국</w:t>
            </w:r>
          </w:p>
        </w:tc>
        <w:tc>
          <w:tcPr>
            <w:tcW w:w="1465" w:type="dxa"/>
          </w:tcPr>
          <w:p w14:paraId="070BF9A8" w14:textId="77777777" w:rsidR="000E1EF4" w:rsidRDefault="000A059D">
            <w:r>
              <w:t>5일 방향성 AUC</w:t>
            </w:r>
          </w:p>
        </w:tc>
        <w:tc>
          <w:tcPr>
            <w:tcW w:w="1465" w:type="dxa"/>
          </w:tcPr>
          <w:p w14:paraId="71754625" w14:textId="77777777" w:rsidR="000E1EF4" w:rsidRDefault="000A059D">
            <w:r>
              <w:t>Full</w:t>
            </w:r>
          </w:p>
        </w:tc>
        <w:tc>
          <w:tcPr>
            <w:tcW w:w="1465" w:type="dxa"/>
          </w:tcPr>
          <w:p w14:paraId="3B10E869" w14:textId="77777777" w:rsidR="000E1EF4" w:rsidRDefault="000A059D">
            <w:r>
              <w:t>0.587</w:t>
            </w:r>
          </w:p>
        </w:tc>
        <w:tc>
          <w:tcPr>
            <w:tcW w:w="1465" w:type="dxa"/>
          </w:tcPr>
          <w:p w14:paraId="12B0DE70" w14:textId="77777777" w:rsidR="000E1EF4" w:rsidRDefault="000A059D">
            <w:r>
              <w:t>0.507</w:t>
            </w:r>
          </w:p>
        </w:tc>
        <w:tc>
          <w:tcPr>
            <w:tcW w:w="1465" w:type="dxa"/>
          </w:tcPr>
          <w:p w14:paraId="26521D72" w14:textId="77777777" w:rsidR="000E1EF4" w:rsidRDefault="000A059D">
            <w:r>
              <w:t>0.671</w:t>
            </w:r>
          </w:p>
        </w:tc>
      </w:tr>
      <w:tr w:rsidR="000E1EF4" w14:paraId="4C432393" w14:textId="77777777">
        <w:trPr>
          <w:jc w:val="center"/>
        </w:trPr>
        <w:tc>
          <w:tcPr>
            <w:tcW w:w="1465" w:type="dxa"/>
          </w:tcPr>
          <w:p w14:paraId="3B8C52BD" w14:textId="77777777" w:rsidR="000E1EF4" w:rsidRDefault="000A059D">
            <w:r>
              <w:t>영국</w:t>
            </w:r>
          </w:p>
        </w:tc>
        <w:tc>
          <w:tcPr>
            <w:tcW w:w="1465" w:type="dxa"/>
          </w:tcPr>
          <w:p w14:paraId="114EF9A6" w14:textId="77777777" w:rsidR="000E1EF4" w:rsidRDefault="000A059D">
            <w:r>
              <w:t>5일 변동성 R²</w:t>
            </w:r>
          </w:p>
        </w:tc>
        <w:tc>
          <w:tcPr>
            <w:tcW w:w="1465" w:type="dxa"/>
          </w:tcPr>
          <w:p w14:paraId="1DCC18BE" w14:textId="77777777" w:rsidR="000E1EF4" w:rsidRDefault="000A059D">
            <w:r>
              <w:t>AR_Only</w:t>
            </w:r>
          </w:p>
        </w:tc>
        <w:tc>
          <w:tcPr>
            <w:tcW w:w="1465" w:type="dxa"/>
          </w:tcPr>
          <w:p w14:paraId="39DDF6C8" w14:textId="77777777" w:rsidR="000E1EF4" w:rsidRDefault="000A059D">
            <w:r>
              <w:t>+0.043</w:t>
            </w:r>
          </w:p>
        </w:tc>
        <w:tc>
          <w:tcPr>
            <w:tcW w:w="1465" w:type="dxa"/>
          </w:tcPr>
          <w:p w14:paraId="1351349F" w14:textId="77777777" w:rsidR="000E1EF4" w:rsidRDefault="000A059D">
            <w:r>
              <w:t>-0.224</w:t>
            </w:r>
          </w:p>
        </w:tc>
        <w:tc>
          <w:tcPr>
            <w:tcW w:w="1465" w:type="dxa"/>
          </w:tcPr>
          <w:p w14:paraId="2D5C62B2" w14:textId="77777777" w:rsidR="000E1EF4" w:rsidRDefault="000A059D">
            <w:r>
              <w:t>+0.206</w:t>
            </w:r>
          </w:p>
        </w:tc>
      </w:tr>
      <w:tr w:rsidR="000E1EF4" w14:paraId="417C58D6" w14:textId="77777777">
        <w:trPr>
          <w:jc w:val="center"/>
        </w:trPr>
        <w:tc>
          <w:tcPr>
            <w:tcW w:w="1465" w:type="dxa"/>
          </w:tcPr>
          <w:p w14:paraId="46B8A13C" w14:textId="77777777" w:rsidR="000E1EF4" w:rsidRDefault="000A059D">
            <w:r>
              <w:t>영국</w:t>
            </w:r>
          </w:p>
        </w:tc>
        <w:tc>
          <w:tcPr>
            <w:tcW w:w="1465" w:type="dxa"/>
          </w:tcPr>
          <w:p w14:paraId="340E44AD" w14:textId="77777777" w:rsidR="000E1EF4" w:rsidRDefault="000A059D">
            <w:r>
              <w:t>5일 변동성 R²</w:t>
            </w:r>
          </w:p>
        </w:tc>
        <w:tc>
          <w:tcPr>
            <w:tcW w:w="1465" w:type="dxa"/>
          </w:tcPr>
          <w:p w14:paraId="226D7E6F" w14:textId="77777777" w:rsidR="000E1EF4" w:rsidRDefault="000A059D">
            <w:r>
              <w:t>Financial_Only</w:t>
            </w:r>
          </w:p>
        </w:tc>
        <w:tc>
          <w:tcPr>
            <w:tcW w:w="1465" w:type="dxa"/>
          </w:tcPr>
          <w:p w14:paraId="5D983D24" w14:textId="77777777" w:rsidR="000E1EF4" w:rsidRDefault="000A059D">
            <w:r>
              <w:t>-0.132</w:t>
            </w:r>
          </w:p>
        </w:tc>
        <w:tc>
          <w:tcPr>
            <w:tcW w:w="1465" w:type="dxa"/>
          </w:tcPr>
          <w:p w14:paraId="346E7F98" w14:textId="77777777" w:rsidR="000E1EF4" w:rsidRDefault="000A059D">
            <w:r>
              <w:t>-0.497</w:t>
            </w:r>
          </w:p>
        </w:tc>
        <w:tc>
          <w:tcPr>
            <w:tcW w:w="1465" w:type="dxa"/>
          </w:tcPr>
          <w:p w14:paraId="0E21CB2E" w14:textId="77777777" w:rsidR="000E1EF4" w:rsidRDefault="000A059D">
            <w:r>
              <w:t>+0.059</w:t>
            </w:r>
          </w:p>
        </w:tc>
      </w:tr>
      <w:tr w:rsidR="000E1EF4" w14:paraId="536400BA" w14:textId="77777777">
        <w:trPr>
          <w:jc w:val="center"/>
        </w:trPr>
        <w:tc>
          <w:tcPr>
            <w:tcW w:w="1465" w:type="dxa"/>
          </w:tcPr>
          <w:p w14:paraId="5A68DB43" w14:textId="77777777" w:rsidR="000E1EF4" w:rsidRDefault="000A059D">
            <w:r>
              <w:t>영국</w:t>
            </w:r>
          </w:p>
        </w:tc>
        <w:tc>
          <w:tcPr>
            <w:tcW w:w="1465" w:type="dxa"/>
          </w:tcPr>
          <w:p w14:paraId="03B08B29" w14:textId="77777777" w:rsidR="000E1EF4" w:rsidRDefault="000A059D">
            <w:r>
              <w:t>5일 변동성 R²</w:t>
            </w:r>
          </w:p>
        </w:tc>
        <w:tc>
          <w:tcPr>
            <w:tcW w:w="1465" w:type="dxa"/>
          </w:tcPr>
          <w:p w14:paraId="26D75400" w14:textId="77777777" w:rsidR="000E1EF4" w:rsidRDefault="000A059D">
            <w:r>
              <w:t>News_Pure</w:t>
            </w:r>
          </w:p>
        </w:tc>
        <w:tc>
          <w:tcPr>
            <w:tcW w:w="1465" w:type="dxa"/>
          </w:tcPr>
          <w:p w14:paraId="2DBE4F01" w14:textId="77777777" w:rsidR="000E1EF4" w:rsidRDefault="000A059D">
            <w:r>
              <w:t>-0.059</w:t>
            </w:r>
          </w:p>
        </w:tc>
        <w:tc>
          <w:tcPr>
            <w:tcW w:w="1465" w:type="dxa"/>
          </w:tcPr>
          <w:p w14:paraId="78E9AC61" w14:textId="77777777" w:rsidR="000E1EF4" w:rsidRDefault="000A059D">
            <w:r>
              <w:t>-0.328</w:t>
            </w:r>
          </w:p>
        </w:tc>
        <w:tc>
          <w:tcPr>
            <w:tcW w:w="1465" w:type="dxa"/>
          </w:tcPr>
          <w:p w14:paraId="37870F55" w14:textId="77777777" w:rsidR="000E1EF4" w:rsidRDefault="000A059D">
            <w:r>
              <w:t>+0.075</w:t>
            </w:r>
          </w:p>
        </w:tc>
      </w:tr>
      <w:tr w:rsidR="000E1EF4" w14:paraId="34CBB2CE" w14:textId="77777777">
        <w:trPr>
          <w:jc w:val="center"/>
        </w:trPr>
        <w:tc>
          <w:tcPr>
            <w:tcW w:w="1465" w:type="dxa"/>
          </w:tcPr>
          <w:p w14:paraId="3E7CB909" w14:textId="77777777" w:rsidR="000E1EF4" w:rsidRDefault="000A059D">
            <w:r>
              <w:t>영국</w:t>
            </w:r>
          </w:p>
        </w:tc>
        <w:tc>
          <w:tcPr>
            <w:tcW w:w="1465" w:type="dxa"/>
          </w:tcPr>
          <w:p w14:paraId="51D36376" w14:textId="77777777" w:rsidR="000E1EF4" w:rsidRDefault="000A059D">
            <w:r>
              <w:t>5일 변동성 R²</w:t>
            </w:r>
          </w:p>
        </w:tc>
        <w:tc>
          <w:tcPr>
            <w:tcW w:w="1465" w:type="dxa"/>
          </w:tcPr>
          <w:p w14:paraId="359B93DD" w14:textId="77777777" w:rsidR="000E1EF4" w:rsidRDefault="000A059D">
            <w:r>
              <w:t>AR+News</w:t>
            </w:r>
          </w:p>
        </w:tc>
        <w:tc>
          <w:tcPr>
            <w:tcW w:w="1465" w:type="dxa"/>
          </w:tcPr>
          <w:p w14:paraId="2C8451A3" w14:textId="77777777" w:rsidR="000E1EF4" w:rsidRDefault="000A059D">
            <w:r>
              <w:t>+0.059</w:t>
            </w:r>
          </w:p>
        </w:tc>
        <w:tc>
          <w:tcPr>
            <w:tcW w:w="1465" w:type="dxa"/>
          </w:tcPr>
          <w:p w14:paraId="6B3CB793" w14:textId="77777777" w:rsidR="000E1EF4" w:rsidRDefault="000A059D">
            <w:r>
              <w:t>-0.151</w:t>
            </w:r>
          </w:p>
        </w:tc>
        <w:tc>
          <w:tcPr>
            <w:tcW w:w="1465" w:type="dxa"/>
          </w:tcPr>
          <w:p w14:paraId="135B68AF" w14:textId="77777777" w:rsidR="000E1EF4" w:rsidRDefault="000A059D">
            <w:r>
              <w:t>+0.196</w:t>
            </w:r>
          </w:p>
        </w:tc>
      </w:tr>
      <w:tr w:rsidR="000E1EF4" w14:paraId="497530AB" w14:textId="77777777">
        <w:trPr>
          <w:jc w:val="center"/>
        </w:trPr>
        <w:tc>
          <w:tcPr>
            <w:tcW w:w="1465" w:type="dxa"/>
          </w:tcPr>
          <w:p w14:paraId="05974947" w14:textId="77777777" w:rsidR="000E1EF4" w:rsidRDefault="000A059D">
            <w:r>
              <w:t>영국</w:t>
            </w:r>
          </w:p>
        </w:tc>
        <w:tc>
          <w:tcPr>
            <w:tcW w:w="1465" w:type="dxa"/>
          </w:tcPr>
          <w:p w14:paraId="17E2E45D" w14:textId="77777777" w:rsidR="000E1EF4" w:rsidRDefault="000A059D">
            <w:r>
              <w:t>5일 변동성 R²</w:t>
            </w:r>
          </w:p>
        </w:tc>
        <w:tc>
          <w:tcPr>
            <w:tcW w:w="1465" w:type="dxa"/>
          </w:tcPr>
          <w:p w14:paraId="765F86C5" w14:textId="77777777" w:rsidR="000E1EF4" w:rsidRDefault="000A059D">
            <w:r>
              <w:t>Full</w:t>
            </w:r>
          </w:p>
        </w:tc>
        <w:tc>
          <w:tcPr>
            <w:tcW w:w="1465" w:type="dxa"/>
          </w:tcPr>
          <w:p w14:paraId="49C21C3E" w14:textId="77777777" w:rsidR="000E1EF4" w:rsidRDefault="000A059D">
            <w:r>
              <w:t>-0.157</w:t>
            </w:r>
          </w:p>
        </w:tc>
        <w:tc>
          <w:tcPr>
            <w:tcW w:w="1465" w:type="dxa"/>
          </w:tcPr>
          <w:p w14:paraId="36C246EC" w14:textId="77777777" w:rsidR="000E1EF4" w:rsidRDefault="000A059D">
            <w:r>
              <w:t>-0.655</w:t>
            </w:r>
          </w:p>
        </w:tc>
        <w:tc>
          <w:tcPr>
            <w:tcW w:w="1465" w:type="dxa"/>
          </w:tcPr>
          <w:p w14:paraId="5627A1C0" w14:textId="77777777" w:rsidR="000E1EF4" w:rsidRDefault="000A059D">
            <w:r>
              <w:t>+0.106</w:t>
            </w:r>
          </w:p>
        </w:tc>
      </w:tr>
      <w:tr w:rsidR="000E1EF4" w14:paraId="13472643" w14:textId="77777777">
        <w:trPr>
          <w:jc w:val="center"/>
        </w:trPr>
        <w:tc>
          <w:tcPr>
            <w:tcW w:w="1465" w:type="dxa"/>
          </w:tcPr>
          <w:p w14:paraId="2FD8FBDF" w14:textId="77777777" w:rsidR="000E1EF4" w:rsidRDefault="000A059D">
            <w:r>
              <w:t>영국</w:t>
            </w:r>
          </w:p>
        </w:tc>
        <w:tc>
          <w:tcPr>
            <w:tcW w:w="1465" w:type="dxa"/>
          </w:tcPr>
          <w:p w14:paraId="32435522" w14:textId="77777777" w:rsidR="000E1EF4" w:rsidRDefault="000A059D">
            <w:r>
              <w:t>5일 방향성 AUC</w:t>
            </w:r>
          </w:p>
        </w:tc>
        <w:tc>
          <w:tcPr>
            <w:tcW w:w="1465" w:type="dxa"/>
          </w:tcPr>
          <w:p w14:paraId="5C25B8E4" w14:textId="77777777" w:rsidR="000E1EF4" w:rsidRDefault="000A059D">
            <w:r>
              <w:t>AR_Only</w:t>
            </w:r>
          </w:p>
        </w:tc>
        <w:tc>
          <w:tcPr>
            <w:tcW w:w="1465" w:type="dxa"/>
          </w:tcPr>
          <w:p w14:paraId="2E32DDDE" w14:textId="77777777" w:rsidR="000E1EF4" w:rsidRDefault="000A059D">
            <w:r>
              <w:t>0.517</w:t>
            </w:r>
          </w:p>
        </w:tc>
        <w:tc>
          <w:tcPr>
            <w:tcW w:w="1465" w:type="dxa"/>
          </w:tcPr>
          <w:p w14:paraId="70765BB9" w14:textId="77777777" w:rsidR="000E1EF4" w:rsidRDefault="000A059D">
            <w:r>
              <w:t>0.451</w:t>
            </w:r>
          </w:p>
        </w:tc>
        <w:tc>
          <w:tcPr>
            <w:tcW w:w="1465" w:type="dxa"/>
          </w:tcPr>
          <w:p w14:paraId="07A9AC64" w14:textId="77777777" w:rsidR="000E1EF4" w:rsidRDefault="000A059D">
            <w:r>
              <w:t>0.591</w:t>
            </w:r>
          </w:p>
        </w:tc>
      </w:tr>
      <w:tr w:rsidR="000E1EF4" w14:paraId="17C35AFF" w14:textId="77777777">
        <w:trPr>
          <w:jc w:val="center"/>
        </w:trPr>
        <w:tc>
          <w:tcPr>
            <w:tcW w:w="1465" w:type="dxa"/>
          </w:tcPr>
          <w:p w14:paraId="2B939914" w14:textId="77777777" w:rsidR="000E1EF4" w:rsidRDefault="000A059D">
            <w:r>
              <w:t>영국</w:t>
            </w:r>
          </w:p>
        </w:tc>
        <w:tc>
          <w:tcPr>
            <w:tcW w:w="1465" w:type="dxa"/>
          </w:tcPr>
          <w:p w14:paraId="58646BB5" w14:textId="77777777" w:rsidR="000E1EF4" w:rsidRDefault="000A059D">
            <w:r>
              <w:t xml:space="preserve">5일 방향성 </w:t>
            </w:r>
            <w:r>
              <w:lastRenderedPageBreak/>
              <w:t>AUC</w:t>
            </w:r>
          </w:p>
        </w:tc>
        <w:tc>
          <w:tcPr>
            <w:tcW w:w="1465" w:type="dxa"/>
          </w:tcPr>
          <w:p w14:paraId="1F84D79F" w14:textId="77777777" w:rsidR="000E1EF4" w:rsidRDefault="000A059D">
            <w:r>
              <w:lastRenderedPageBreak/>
              <w:t>Financial_Only</w:t>
            </w:r>
          </w:p>
        </w:tc>
        <w:tc>
          <w:tcPr>
            <w:tcW w:w="1465" w:type="dxa"/>
          </w:tcPr>
          <w:p w14:paraId="4650B292" w14:textId="77777777" w:rsidR="000E1EF4" w:rsidRDefault="000A059D">
            <w:r>
              <w:t>0.515</w:t>
            </w:r>
          </w:p>
        </w:tc>
        <w:tc>
          <w:tcPr>
            <w:tcW w:w="1465" w:type="dxa"/>
          </w:tcPr>
          <w:p w14:paraId="20DF73A4" w14:textId="77777777" w:rsidR="000E1EF4" w:rsidRDefault="000A059D">
            <w:r>
              <w:t>0.435</w:t>
            </w:r>
          </w:p>
        </w:tc>
        <w:tc>
          <w:tcPr>
            <w:tcW w:w="1465" w:type="dxa"/>
          </w:tcPr>
          <w:p w14:paraId="376423EF" w14:textId="77777777" w:rsidR="000E1EF4" w:rsidRDefault="000A059D">
            <w:r>
              <w:t>0.587</w:t>
            </w:r>
          </w:p>
        </w:tc>
      </w:tr>
      <w:tr w:rsidR="000E1EF4" w14:paraId="5E93B459" w14:textId="77777777">
        <w:trPr>
          <w:jc w:val="center"/>
        </w:trPr>
        <w:tc>
          <w:tcPr>
            <w:tcW w:w="1465" w:type="dxa"/>
          </w:tcPr>
          <w:p w14:paraId="78FD2FFC" w14:textId="77777777" w:rsidR="000E1EF4" w:rsidRDefault="000A059D">
            <w:r>
              <w:t>영국</w:t>
            </w:r>
          </w:p>
        </w:tc>
        <w:tc>
          <w:tcPr>
            <w:tcW w:w="1465" w:type="dxa"/>
          </w:tcPr>
          <w:p w14:paraId="2426DD92" w14:textId="77777777" w:rsidR="000E1EF4" w:rsidRDefault="000A059D">
            <w:r>
              <w:t>5일 방향성 AUC</w:t>
            </w:r>
          </w:p>
        </w:tc>
        <w:tc>
          <w:tcPr>
            <w:tcW w:w="1465" w:type="dxa"/>
          </w:tcPr>
          <w:p w14:paraId="020EE9CF" w14:textId="77777777" w:rsidR="000E1EF4" w:rsidRDefault="000A059D">
            <w:r>
              <w:t>News_Pure</w:t>
            </w:r>
          </w:p>
        </w:tc>
        <w:tc>
          <w:tcPr>
            <w:tcW w:w="1465" w:type="dxa"/>
          </w:tcPr>
          <w:p w14:paraId="112C4D6B" w14:textId="77777777" w:rsidR="000E1EF4" w:rsidRDefault="000A059D">
            <w:r>
              <w:t>0.412</w:t>
            </w:r>
          </w:p>
        </w:tc>
        <w:tc>
          <w:tcPr>
            <w:tcW w:w="1465" w:type="dxa"/>
          </w:tcPr>
          <w:p w14:paraId="6BA2C395" w14:textId="77777777" w:rsidR="000E1EF4" w:rsidRDefault="000A059D">
            <w:r>
              <w:t>0.352</w:t>
            </w:r>
          </w:p>
        </w:tc>
        <w:tc>
          <w:tcPr>
            <w:tcW w:w="1465" w:type="dxa"/>
          </w:tcPr>
          <w:p w14:paraId="5E36276F" w14:textId="77777777" w:rsidR="000E1EF4" w:rsidRDefault="000A059D">
            <w:r>
              <w:t>0.476</w:t>
            </w:r>
          </w:p>
        </w:tc>
      </w:tr>
      <w:tr w:rsidR="000E1EF4" w14:paraId="1669BC52" w14:textId="77777777">
        <w:trPr>
          <w:jc w:val="center"/>
        </w:trPr>
        <w:tc>
          <w:tcPr>
            <w:tcW w:w="1465" w:type="dxa"/>
          </w:tcPr>
          <w:p w14:paraId="637AB12B" w14:textId="77777777" w:rsidR="000E1EF4" w:rsidRDefault="000A059D">
            <w:r>
              <w:t>영국</w:t>
            </w:r>
          </w:p>
        </w:tc>
        <w:tc>
          <w:tcPr>
            <w:tcW w:w="1465" w:type="dxa"/>
          </w:tcPr>
          <w:p w14:paraId="74EB9B9B" w14:textId="77777777" w:rsidR="000E1EF4" w:rsidRDefault="000A059D">
            <w:r>
              <w:t>5일 방향성 AUC</w:t>
            </w:r>
          </w:p>
        </w:tc>
        <w:tc>
          <w:tcPr>
            <w:tcW w:w="1465" w:type="dxa"/>
          </w:tcPr>
          <w:p w14:paraId="0DBD731C" w14:textId="77777777" w:rsidR="000E1EF4" w:rsidRDefault="000A059D">
            <w:r>
              <w:t>AR+News</w:t>
            </w:r>
          </w:p>
        </w:tc>
        <w:tc>
          <w:tcPr>
            <w:tcW w:w="1465" w:type="dxa"/>
          </w:tcPr>
          <w:p w14:paraId="37F5BEEE" w14:textId="77777777" w:rsidR="000E1EF4" w:rsidRDefault="000A059D">
            <w:r>
              <w:t>0.463</w:t>
            </w:r>
          </w:p>
        </w:tc>
        <w:tc>
          <w:tcPr>
            <w:tcW w:w="1465" w:type="dxa"/>
          </w:tcPr>
          <w:p w14:paraId="69AA8E6B" w14:textId="77777777" w:rsidR="000E1EF4" w:rsidRDefault="000A059D">
            <w:r>
              <w:t>0.396</w:t>
            </w:r>
          </w:p>
        </w:tc>
        <w:tc>
          <w:tcPr>
            <w:tcW w:w="1465" w:type="dxa"/>
          </w:tcPr>
          <w:p w14:paraId="4F269688" w14:textId="77777777" w:rsidR="000E1EF4" w:rsidRDefault="000A059D">
            <w:r>
              <w:t>0.537</w:t>
            </w:r>
          </w:p>
        </w:tc>
      </w:tr>
      <w:tr w:rsidR="000E1EF4" w14:paraId="1A0B3129" w14:textId="77777777">
        <w:trPr>
          <w:jc w:val="center"/>
        </w:trPr>
        <w:tc>
          <w:tcPr>
            <w:tcW w:w="1465" w:type="dxa"/>
          </w:tcPr>
          <w:p w14:paraId="716A5241" w14:textId="77777777" w:rsidR="000E1EF4" w:rsidRDefault="000A059D">
            <w:r>
              <w:t>영국</w:t>
            </w:r>
          </w:p>
        </w:tc>
        <w:tc>
          <w:tcPr>
            <w:tcW w:w="1465" w:type="dxa"/>
          </w:tcPr>
          <w:p w14:paraId="16E277DC" w14:textId="77777777" w:rsidR="000E1EF4" w:rsidRDefault="000A059D">
            <w:r>
              <w:t>5일 방향성 AUC</w:t>
            </w:r>
          </w:p>
        </w:tc>
        <w:tc>
          <w:tcPr>
            <w:tcW w:w="1465" w:type="dxa"/>
          </w:tcPr>
          <w:p w14:paraId="091CEA4C" w14:textId="77777777" w:rsidR="000E1EF4" w:rsidRDefault="000A059D">
            <w:r>
              <w:t>Full</w:t>
            </w:r>
          </w:p>
        </w:tc>
        <w:tc>
          <w:tcPr>
            <w:tcW w:w="1465" w:type="dxa"/>
          </w:tcPr>
          <w:p w14:paraId="35552201" w14:textId="77777777" w:rsidR="000E1EF4" w:rsidRDefault="000A059D">
            <w:r>
              <w:t>0.474</w:t>
            </w:r>
          </w:p>
        </w:tc>
        <w:tc>
          <w:tcPr>
            <w:tcW w:w="1465" w:type="dxa"/>
          </w:tcPr>
          <w:p w14:paraId="1E064347" w14:textId="77777777" w:rsidR="000E1EF4" w:rsidRDefault="000A059D">
            <w:r>
              <w:t>0.401</w:t>
            </w:r>
          </w:p>
        </w:tc>
        <w:tc>
          <w:tcPr>
            <w:tcW w:w="1465" w:type="dxa"/>
          </w:tcPr>
          <w:p w14:paraId="714FB622" w14:textId="77777777" w:rsidR="000E1EF4" w:rsidRDefault="000A059D">
            <w:r>
              <w:t>0.546</w:t>
            </w:r>
          </w:p>
        </w:tc>
      </w:tr>
    </w:tbl>
    <w:p w14:paraId="1F7FAF6E" w14:textId="77777777" w:rsidR="00F35067" w:rsidRDefault="00D77EA5">
      <w:pPr>
        <w:spacing w:before="40" w:after="120"/>
      </w:pPr>
      <w:r>
        <w:rPr>
          <w:sz w:val="18"/>
        </w:rPr>
        <w:t>자료: 저자 작성</w:t>
      </w:r>
    </w:p>
    <w:p w14:paraId="355C5374" w14:textId="77777777" w:rsidR="000E1EF4" w:rsidRDefault="000A059D">
      <w:pPr>
        <w:ind w:firstLine="652"/>
        <w:rPr>
          <w:lang w:eastAsia="ko-KR"/>
        </w:rPr>
      </w:pPr>
      <w:r>
        <w:rPr>
          <w:lang w:eastAsia="ko-KR"/>
        </w:rPr>
        <w:t>영국의 결과가 특정 ETF에 고유한 것인지 확인하기 위해 사후 강건성 검정을 수행하였다. 피처 구성과 분할 및 학습·보정 절차를 그대로 두고 예측 표적만 FTSE 250 추종 ETF(MIDD)로 교체하였다. FTSE 100은 매출의 상당 부분이 해외에서 발생하는 다국적 기업 중심인 반면 FTSE 250은 국내 경기 민감도가 높으므로 표적 선택이 영국의 낮은 성능을 설명하는지 가를 수 있다. 결과는 AR_Only 기준 R²=+0.007(95% CI -0.264~+0.186)이고 Full 기준 -0.319(95% CI -0.770~-0.010)로 ISF와 같은 결론에 이르렀다. 예측-실현 상관은 0.368로 ISF의 0.280보다 다소 높았으나 CI는 여전히 0을 포함한다. 영국의 결과는 특정 지수의 선택이 아니라 해당 시험 구간의 조건에서 비롯된 것으로 보아야 한다. 본 검정은 주 분석을 마친 뒤 수행한 사후 검정이며 결과와 무관하게 보고한다.</w:t>
      </w:r>
    </w:p>
    <w:p w14:paraId="502791B7" w14:textId="44B7831A" w:rsidR="000E1EF4" w:rsidRDefault="000A059D">
      <w:pPr>
        <w:ind w:firstLine="652"/>
        <w:rPr>
          <w:lang w:eastAsia="ko-KR"/>
        </w:rPr>
      </w:pPr>
      <w:r>
        <w:rPr>
          <w:lang w:eastAsia="ko-KR"/>
        </w:rPr>
        <w:t xml:space="preserve">&lt;그림 10&gt;은 실현변동성(20일 이동평균)과 FinBERT 감성 점수를 뉴스가 확보된 2017년 이후 구간에 대해 함께 제시한 것이다. 2020년 1~3월 코로나19 충격 국면에서 변동성이 급등하는 동시에 감성이 부정 영역으로 이동하여 주가 하락과 변동성 상승이 연동되는 비대칭 변동성 패턴 [33, 34]이 관찰된다. 다만 이 그림의 더 </w:t>
      </w:r>
      <w:r>
        <w:rPr>
          <w:lang w:eastAsia="ko-KR"/>
        </w:rPr>
        <w:lastRenderedPageBreak/>
        <w:t>중요한 함의는 하단 눈금에 있다. 눈금은 실제로 뉴스가 수집된 날을 표시한 것으로 위쪽 줄의 본 실험 자료는 미국이 2,257일 중 148일이고 영국이 2,170일 중 477일에 불과하며 나머지 날짜의 감성 값은 직전 가용일에서 이월된 것이다. 감성 계열이 2025년 초 이후 평탄해지는 구간도 뉴스 수집이 종료된 데 따른 것이다. 아래쪽 줄은 §5.1.1의 재검정에 사용한 보강 자료로 같은 기간의 모든 거래일이 채워져 있다. 따라서 두 계열의 동행 관계는 시각적으로 확인되나 본 실험 자료만으로 뉴스의 예측 기여를 주장하기에는 커버리지가 충분하지 않으며 커버리지를 채운 뒤의 결과는 §5.1.1에서 보고한다.</w:t>
      </w:r>
    </w:p>
    <w:p w14:paraId="6BDF3940" w14:textId="77777777" w:rsidR="000E1EF4" w:rsidRDefault="000A059D">
      <w:pPr>
        <w:spacing w:before="240" w:after="80"/>
        <w:jc w:val="center"/>
        <w:rPr>
          <w:lang w:eastAsia="ko-KR"/>
        </w:rPr>
      </w:pPr>
      <w:r>
        <w:rPr>
          <w:lang w:eastAsia="ko-KR"/>
        </w:rPr>
        <w:t>&lt;그림 10&gt; 실현변동성과 FinBERT 감성 점수의 추이 및 뉴스 커버리지 (2017~2025)</w:t>
      </w:r>
    </w:p>
    <w:p w14:paraId="6DA438E5" w14:textId="77777777" w:rsidR="000E1EF4" w:rsidRDefault="000A059D">
      <w:pPr>
        <w:spacing w:after="240"/>
        <w:jc w:val="center"/>
      </w:pPr>
      <w:r>
        <w:rPr>
          <w:noProof/>
        </w:rPr>
        <w:drawing>
          <wp:inline distT="0" distB="0" distL="0" distR="0" wp14:anchorId="493C8824" wp14:editId="323FAFC3">
            <wp:extent cx="5040000" cy="24352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vol_vs_sentiment.png"/>
                    <pic:cNvPicPr/>
                  </pic:nvPicPr>
                  <pic:blipFill>
                    <a:blip r:embed="rId17"/>
                    <a:stretch>
                      <a:fillRect/>
                    </a:stretch>
                  </pic:blipFill>
                  <pic:spPr>
                    <a:xfrm>
                      <a:off x="0" y="0"/>
                      <a:ext cx="5040000" cy="2435245"/>
                    </a:xfrm>
                    <a:prstGeom prst="rect">
                      <a:avLst/>
                    </a:prstGeom>
                  </pic:spPr>
                </pic:pic>
              </a:graphicData>
            </a:graphic>
          </wp:inline>
        </w:drawing>
      </w:r>
    </w:p>
    <w:p w14:paraId="0079D82C" w14:textId="77777777" w:rsidR="00F35067" w:rsidRDefault="00D77EA5">
      <w:pPr>
        <w:spacing w:before="40" w:after="120"/>
        <w:rPr>
          <w:lang w:eastAsia="ko-KR"/>
        </w:rPr>
      </w:pPr>
      <w:r>
        <w:rPr>
          <w:sz w:val="18"/>
          <w:lang w:eastAsia="ko-KR"/>
        </w:rPr>
        <w:t>자료: Yahoo Finance 일별 시세 및 뉴스 헤드라인 데이터셋을 바탕으로 저자 작성</w:t>
      </w:r>
    </w:p>
    <w:p w14:paraId="7607B8D2" w14:textId="77777777" w:rsidR="000E1EF4" w:rsidRDefault="000A059D">
      <w:pPr>
        <w:outlineLvl w:val="2"/>
        <w:rPr>
          <w:lang w:eastAsia="ko-KR"/>
        </w:rPr>
      </w:pPr>
      <w:bookmarkStart w:id="43" w:name="_Toc242278671"/>
      <w:r>
        <w:rPr>
          <w:b/>
          <w:sz w:val="24"/>
          <w:lang w:eastAsia="ko-KR"/>
        </w:rPr>
        <w:t>4.5.9 방향성 예측의 확장 Walk-Forward 재평가</w:t>
      </w:r>
      <w:bookmarkEnd w:id="43"/>
    </w:p>
    <w:p w14:paraId="214A4481" w14:textId="77777777" w:rsidR="000E1EF4" w:rsidRDefault="000A059D">
      <w:pPr>
        <w:ind w:firstLine="652"/>
        <w:rPr>
          <w:lang w:eastAsia="ko-KR"/>
        </w:rPr>
      </w:pPr>
      <w:r>
        <w:rPr>
          <w:lang w:eastAsia="ko-KR"/>
        </w:rPr>
        <w:t xml:space="preserve">&lt;표 15&gt;의 방향성 결과는 452일의 단일 시험 구간에서 얻은 것으로 5일 누적 라벨이 서로 겹쳐 독립적인 관측은 90개 안팎에 그친다. 이 결과가 특정 시험 구간에 의존하는지 확인하기 위하여 시간 순서를 보존하는 표본외 성능 추정을 권고한 연구 </w:t>
      </w:r>
      <w:r>
        <w:rPr>
          <w:lang w:eastAsia="ko-KR"/>
        </w:rPr>
        <w:lastRenderedPageBreak/>
        <w:t>[50]에 따라 변동성에 적용한 8-fold 확장 Walk-Forward를 방향성에도 적용하였다. 평가 구간은 2018년 3월부터 2025년 12월까지로 미국 1,955일과 영국 1,878일이며 각 fold에서는 그 시점 이전의 두 시장 자료를 합쳐 학습하고(pooled) 라벨 겹침에 의한 누출을 막기 위해 학습 구간의 마지막 10거래일을 제외하였다 [43]. 실험은 두 가지이다. 첫째는 모형을 고정한 비교로 §4.5.5의 LightGBM(Full)과 강한 L2 정칙화 로지스틱 회귀(AR_Only) 그리고 여기에 변동성 예측값·내재-실현 변동성 격차·VIX 변화를 더한 모형을 평가하였다. 둘째는 4개 피처군과 7개 분류기(로지스틱 3종·LightGBM 3종·RF)를 조합한 28개 후보를 중첩 Walk-Forward로 선택하는 실험이다. 각 fold의 학습 구간 안에서 다시 내부 Walk-Forward를 수행하여 후보를 고르고 고른 모형은 다음 fold에서 한 번만 평가하므로 후보 수가 많아도 평가 결과가 탐색으로 부풀려지지 않는다. 선택 규칙은 내부 AUC가 가장 높은 단일 후보(주 규칙)와 상위 3개 후보의 확률 평균(부 규칙) 두 가지로 실험 전에 정하였으며 많은 후보를 검정할수록 우연한 발견이 늘어난다는 지적 [51]에 따라 두 규칙과 두 시장의 4개 비교에 Holm 보정을 적용하였다.</w:t>
      </w:r>
    </w:p>
    <w:p w14:paraId="3932D837" w14:textId="77777777" w:rsidR="000E1EF4" w:rsidRDefault="000A059D">
      <w:pPr>
        <w:ind w:firstLine="652"/>
        <w:rPr>
          <w:lang w:eastAsia="ko-KR"/>
        </w:rPr>
      </w:pPr>
      <w:r>
        <w:rPr>
          <w:lang w:eastAsia="ko-KR"/>
        </w:rPr>
        <w:t xml:space="preserve">결과는 &lt;표 20&gt;과 같다. §4.5.5와 같은 LightGBM(Full)은 미국에서 AUC 0.543(95% CI 0.500~0.589)으로 단일 분할의 0.587보다 낮았으며 같은 모델을 fold마다 재학습하면 &lt;표 15&gt;와 같은 시험 기간만 잘라도 0.551에 그친다. 변동성 예측값을 피처로 더한 모형은 로지스틱 단독 대비 쌍체 ΔAUC의 CI가 두 시장 모두 0을 포함하여 추가 정보를 제공하지 못하였다. 중첩 Walk-Forward에서는 상위 3개 앙상블이 미국에서 AUC 0.556(95% CI 0.513~0.602)을 기록하여 Holm 보정 후에도 무작위 수준을 유의하게 상회하였다(p=0.021). 이는 본 연구의 방향성 결과 </w:t>
      </w:r>
      <w:r>
        <w:rPr>
          <w:lang w:eastAsia="ko-KR"/>
        </w:rPr>
        <w:lastRenderedPageBreak/>
        <w:t>가운데 전체 기간 평가와 다중 비교 보정을 함께 통과한 유일한 결과이다. 반면 주 규칙인 단일 최고 후보는 0.525(95% CI 0.482~0.571)로 유의하지 않았다. 영국은 모든 규칙에서 8개 fold의 AUC가 0.5를 넘어 fold 평균이 0.58에 이르렀으나 fold를 통합한 AUC의 CI는 0.5를 포함하였다.</w:t>
      </w:r>
    </w:p>
    <w:p w14:paraId="6E9D772A" w14:textId="77777777" w:rsidR="000E1EF4" w:rsidRDefault="000A059D">
      <w:pPr>
        <w:spacing w:before="240" w:after="80"/>
        <w:jc w:val="center"/>
        <w:rPr>
          <w:lang w:eastAsia="ko-KR"/>
        </w:rPr>
      </w:pPr>
      <w:r>
        <w:rPr>
          <w:lang w:eastAsia="ko-KR"/>
        </w:rPr>
        <w:t>&lt;표 20&gt; 5일 누적 방향성: 8-fold 확장 Walk-Forward 평가 (2018-03~2025-12)</w:t>
      </w:r>
    </w:p>
    <w:tbl>
      <w:tblPr>
        <w:tblStyle w:val="af9"/>
        <w:tblW w:w="0" w:type="auto"/>
        <w:jc w:val="center"/>
        <w:tblLook w:val="04A0" w:firstRow="1" w:lastRow="0" w:firstColumn="1" w:lastColumn="0" w:noHBand="0" w:noVBand="1"/>
      </w:tblPr>
      <w:tblGrid>
        <w:gridCol w:w="1462"/>
        <w:gridCol w:w="1458"/>
        <w:gridCol w:w="1448"/>
        <w:gridCol w:w="1452"/>
        <w:gridCol w:w="1448"/>
        <w:gridCol w:w="1452"/>
      </w:tblGrid>
      <w:tr w:rsidR="000E1EF4" w14:paraId="687FCED6" w14:textId="77777777">
        <w:trPr>
          <w:jc w:val="center"/>
        </w:trPr>
        <w:tc>
          <w:tcPr>
            <w:tcW w:w="1465" w:type="dxa"/>
            <w:shd w:val="clear" w:color="auto" w:fill="E0E0E0"/>
          </w:tcPr>
          <w:p w14:paraId="29F18783" w14:textId="77777777" w:rsidR="000E1EF4" w:rsidRDefault="000A059D">
            <w:pPr>
              <w:jc w:val="center"/>
            </w:pPr>
            <w:r>
              <w:rPr>
                <w:b/>
                <w:sz w:val="18"/>
              </w:rPr>
              <w:t>모형</w:t>
            </w:r>
          </w:p>
        </w:tc>
        <w:tc>
          <w:tcPr>
            <w:tcW w:w="1465" w:type="dxa"/>
            <w:shd w:val="clear" w:color="auto" w:fill="E0E0E0"/>
          </w:tcPr>
          <w:p w14:paraId="31E86CCE" w14:textId="77777777" w:rsidR="000E1EF4" w:rsidRDefault="000A059D">
            <w:pPr>
              <w:jc w:val="center"/>
            </w:pPr>
            <w:r>
              <w:rPr>
                <w:b/>
                <w:sz w:val="18"/>
              </w:rPr>
              <w:t>선택 방식</w:t>
            </w:r>
          </w:p>
        </w:tc>
        <w:tc>
          <w:tcPr>
            <w:tcW w:w="1465" w:type="dxa"/>
            <w:shd w:val="clear" w:color="auto" w:fill="E0E0E0"/>
          </w:tcPr>
          <w:p w14:paraId="3CA2E7DD" w14:textId="77777777" w:rsidR="000E1EF4" w:rsidRDefault="000A059D">
            <w:pPr>
              <w:jc w:val="center"/>
            </w:pPr>
            <w:r>
              <w:rPr>
                <w:b/>
                <w:sz w:val="18"/>
              </w:rPr>
              <w:t>미국 AUC</w:t>
            </w:r>
          </w:p>
        </w:tc>
        <w:tc>
          <w:tcPr>
            <w:tcW w:w="1465" w:type="dxa"/>
            <w:shd w:val="clear" w:color="auto" w:fill="E0E0E0"/>
          </w:tcPr>
          <w:p w14:paraId="50A5D8A2" w14:textId="77777777" w:rsidR="000E1EF4" w:rsidRDefault="000A059D">
            <w:pPr>
              <w:jc w:val="center"/>
            </w:pPr>
            <w:r>
              <w:rPr>
                <w:b/>
                <w:sz w:val="18"/>
              </w:rPr>
              <w:t>미국 95% CI</w:t>
            </w:r>
          </w:p>
        </w:tc>
        <w:tc>
          <w:tcPr>
            <w:tcW w:w="1465" w:type="dxa"/>
            <w:shd w:val="clear" w:color="auto" w:fill="E0E0E0"/>
          </w:tcPr>
          <w:p w14:paraId="0574A668" w14:textId="77777777" w:rsidR="000E1EF4" w:rsidRDefault="000A059D">
            <w:pPr>
              <w:jc w:val="center"/>
            </w:pPr>
            <w:r>
              <w:rPr>
                <w:b/>
                <w:sz w:val="18"/>
              </w:rPr>
              <w:t>영국 AUC</w:t>
            </w:r>
          </w:p>
        </w:tc>
        <w:tc>
          <w:tcPr>
            <w:tcW w:w="1465" w:type="dxa"/>
            <w:shd w:val="clear" w:color="auto" w:fill="E0E0E0"/>
          </w:tcPr>
          <w:p w14:paraId="6720984E" w14:textId="77777777" w:rsidR="000E1EF4" w:rsidRDefault="000A059D">
            <w:pPr>
              <w:jc w:val="center"/>
            </w:pPr>
            <w:r>
              <w:rPr>
                <w:b/>
                <w:sz w:val="18"/>
              </w:rPr>
              <w:t>영국 95% CI</w:t>
            </w:r>
          </w:p>
        </w:tc>
      </w:tr>
      <w:tr w:rsidR="000E1EF4" w14:paraId="3230261A" w14:textId="77777777">
        <w:trPr>
          <w:jc w:val="center"/>
        </w:trPr>
        <w:tc>
          <w:tcPr>
            <w:tcW w:w="1465" w:type="dxa"/>
          </w:tcPr>
          <w:p w14:paraId="0A2ED42B" w14:textId="77777777" w:rsidR="000E1EF4" w:rsidRDefault="000A059D">
            <w:r>
              <w:t>LightGBM (Full)</w:t>
            </w:r>
          </w:p>
        </w:tc>
        <w:tc>
          <w:tcPr>
            <w:tcW w:w="1465" w:type="dxa"/>
          </w:tcPr>
          <w:p w14:paraId="418E22BA" w14:textId="77777777" w:rsidR="000E1EF4" w:rsidRDefault="000A059D">
            <w:r>
              <w:t>고정 (§4.5.5)</w:t>
            </w:r>
          </w:p>
        </w:tc>
        <w:tc>
          <w:tcPr>
            <w:tcW w:w="1465" w:type="dxa"/>
          </w:tcPr>
          <w:p w14:paraId="04D720C0" w14:textId="77777777" w:rsidR="000E1EF4" w:rsidRDefault="000A059D">
            <w:r>
              <w:t>0.543</w:t>
            </w:r>
          </w:p>
        </w:tc>
        <w:tc>
          <w:tcPr>
            <w:tcW w:w="1465" w:type="dxa"/>
          </w:tcPr>
          <w:p w14:paraId="4C101DCC" w14:textId="77777777" w:rsidR="000E1EF4" w:rsidRDefault="000A059D">
            <w:r>
              <w:t>[0.500, 0.589]</w:t>
            </w:r>
          </w:p>
        </w:tc>
        <w:tc>
          <w:tcPr>
            <w:tcW w:w="1465" w:type="dxa"/>
          </w:tcPr>
          <w:p w14:paraId="2153EFDB" w14:textId="77777777" w:rsidR="000E1EF4" w:rsidRDefault="000A059D">
            <w:r>
              <w:t>0.483</w:t>
            </w:r>
          </w:p>
        </w:tc>
        <w:tc>
          <w:tcPr>
            <w:tcW w:w="1465" w:type="dxa"/>
          </w:tcPr>
          <w:p w14:paraId="2C2568BF" w14:textId="77777777" w:rsidR="000E1EF4" w:rsidRDefault="000A059D">
            <w:r>
              <w:t>[0.442, 0.527]</w:t>
            </w:r>
          </w:p>
        </w:tc>
      </w:tr>
      <w:tr w:rsidR="000E1EF4" w14:paraId="257CBE5F" w14:textId="77777777">
        <w:trPr>
          <w:jc w:val="center"/>
        </w:trPr>
        <w:tc>
          <w:tcPr>
            <w:tcW w:w="1465" w:type="dxa"/>
          </w:tcPr>
          <w:p w14:paraId="7C328E8E" w14:textId="77777777" w:rsidR="000E1EF4" w:rsidRDefault="000A059D">
            <w:r>
              <w:t>L2 로지스틱 (AR_Only)</w:t>
            </w:r>
          </w:p>
        </w:tc>
        <w:tc>
          <w:tcPr>
            <w:tcW w:w="1465" w:type="dxa"/>
          </w:tcPr>
          <w:p w14:paraId="3A93D8FE" w14:textId="77777777" w:rsidR="000E1EF4" w:rsidRDefault="000A059D">
            <w:r>
              <w:t>고정</w:t>
            </w:r>
          </w:p>
        </w:tc>
        <w:tc>
          <w:tcPr>
            <w:tcW w:w="1465" w:type="dxa"/>
          </w:tcPr>
          <w:p w14:paraId="54F86868" w14:textId="77777777" w:rsidR="000E1EF4" w:rsidRDefault="000A059D">
            <w:r>
              <w:t>0.517</w:t>
            </w:r>
          </w:p>
        </w:tc>
        <w:tc>
          <w:tcPr>
            <w:tcW w:w="1465" w:type="dxa"/>
          </w:tcPr>
          <w:p w14:paraId="58CA3958" w14:textId="77777777" w:rsidR="000E1EF4" w:rsidRDefault="000A059D">
            <w:r>
              <w:t>[0.476, 0.559]</w:t>
            </w:r>
          </w:p>
        </w:tc>
        <w:tc>
          <w:tcPr>
            <w:tcW w:w="1465" w:type="dxa"/>
          </w:tcPr>
          <w:p w14:paraId="6106BD75" w14:textId="77777777" w:rsidR="000E1EF4" w:rsidRDefault="000A059D">
            <w:r>
              <w:t>0.543</w:t>
            </w:r>
          </w:p>
        </w:tc>
        <w:tc>
          <w:tcPr>
            <w:tcW w:w="1465" w:type="dxa"/>
          </w:tcPr>
          <w:p w14:paraId="5A9F1F33" w14:textId="77777777" w:rsidR="000E1EF4" w:rsidRDefault="000A059D">
            <w:r>
              <w:t>[0.503, 0.585]</w:t>
            </w:r>
          </w:p>
        </w:tc>
      </w:tr>
      <w:tr w:rsidR="000E1EF4" w14:paraId="6F650731" w14:textId="77777777">
        <w:trPr>
          <w:jc w:val="center"/>
        </w:trPr>
        <w:tc>
          <w:tcPr>
            <w:tcW w:w="1465" w:type="dxa"/>
          </w:tcPr>
          <w:p w14:paraId="3DA009FE" w14:textId="77777777" w:rsidR="000E1EF4" w:rsidRDefault="000A059D">
            <w:r>
              <w:t>L2 로지스틱 (AR + 변동성 피처)</w:t>
            </w:r>
          </w:p>
        </w:tc>
        <w:tc>
          <w:tcPr>
            <w:tcW w:w="1465" w:type="dxa"/>
          </w:tcPr>
          <w:p w14:paraId="3FAC3A0D" w14:textId="77777777" w:rsidR="000E1EF4" w:rsidRDefault="000A059D">
            <w:r>
              <w:t>고정</w:t>
            </w:r>
          </w:p>
        </w:tc>
        <w:tc>
          <w:tcPr>
            <w:tcW w:w="1465" w:type="dxa"/>
          </w:tcPr>
          <w:p w14:paraId="4D3BEA53" w14:textId="77777777" w:rsidR="000E1EF4" w:rsidRDefault="000A059D">
            <w:r>
              <w:t>0.521</w:t>
            </w:r>
          </w:p>
        </w:tc>
        <w:tc>
          <w:tcPr>
            <w:tcW w:w="1465" w:type="dxa"/>
          </w:tcPr>
          <w:p w14:paraId="0E9957AF" w14:textId="77777777" w:rsidR="000E1EF4" w:rsidRDefault="000A059D">
            <w:r>
              <w:t>[0.480, 0.562]</w:t>
            </w:r>
          </w:p>
        </w:tc>
        <w:tc>
          <w:tcPr>
            <w:tcW w:w="1465" w:type="dxa"/>
          </w:tcPr>
          <w:p w14:paraId="2BC58CC6" w14:textId="77777777" w:rsidR="000E1EF4" w:rsidRDefault="000A059D">
            <w:r>
              <w:t>0.534</w:t>
            </w:r>
          </w:p>
        </w:tc>
        <w:tc>
          <w:tcPr>
            <w:tcW w:w="1465" w:type="dxa"/>
          </w:tcPr>
          <w:p w14:paraId="54B6443F" w14:textId="77777777" w:rsidR="000E1EF4" w:rsidRDefault="000A059D">
            <w:r>
              <w:t>[0.494, 0.574]</w:t>
            </w:r>
          </w:p>
        </w:tc>
      </w:tr>
      <w:tr w:rsidR="000E1EF4" w14:paraId="39260FF5" w14:textId="77777777">
        <w:trPr>
          <w:jc w:val="center"/>
        </w:trPr>
        <w:tc>
          <w:tcPr>
            <w:tcW w:w="1465" w:type="dxa"/>
          </w:tcPr>
          <w:p w14:paraId="11D1C8A2" w14:textId="77777777" w:rsidR="000E1EF4" w:rsidRDefault="000A059D">
            <w:r>
              <w:t>중첩 WF 단일 최고 (주 규칙)</w:t>
            </w:r>
          </w:p>
        </w:tc>
        <w:tc>
          <w:tcPr>
            <w:tcW w:w="1465" w:type="dxa"/>
          </w:tcPr>
          <w:p w14:paraId="380A9CA2" w14:textId="77777777" w:rsidR="000E1EF4" w:rsidRDefault="000A059D">
            <w:r>
              <w:t>28개 후보 중 선택</w:t>
            </w:r>
          </w:p>
        </w:tc>
        <w:tc>
          <w:tcPr>
            <w:tcW w:w="1465" w:type="dxa"/>
          </w:tcPr>
          <w:p w14:paraId="0A27CC05" w14:textId="77777777" w:rsidR="000E1EF4" w:rsidRDefault="000A059D">
            <w:r>
              <w:t>0.525</w:t>
            </w:r>
          </w:p>
        </w:tc>
        <w:tc>
          <w:tcPr>
            <w:tcW w:w="1465" w:type="dxa"/>
          </w:tcPr>
          <w:p w14:paraId="33CA9523" w14:textId="77777777" w:rsidR="000E1EF4" w:rsidRDefault="000A059D">
            <w:r>
              <w:t>[0.482, 0.571]</w:t>
            </w:r>
          </w:p>
        </w:tc>
        <w:tc>
          <w:tcPr>
            <w:tcW w:w="1465" w:type="dxa"/>
          </w:tcPr>
          <w:p w14:paraId="7DC837D4" w14:textId="77777777" w:rsidR="000E1EF4" w:rsidRDefault="000A059D">
            <w:r>
              <w:t>0.532</w:t>
            </w:r>
          </w:p>
        </w:tc>
        <w:tc>
          <w:tcPr>
            <w:tcW w:w="1465" w:type="dxa"/>
          </w:tcPr>
          <w:p w14:paraId="0512B13C" w14:textId="77777777" w:rsidR="000E1EF4" w:rsidRDefault="000A059D">
            <w:r>
              <w:t>[0.489, 0.578]</w:t>
            </w:r>
          </w:p>
        </w:tc>
      </w:tr>
      <w:tr w:rsidR="000E1EF4" w14:paraId="4EF90D00" w14:textId="77777777">
        <w:trPr>
          <w:jc w:val="center"/>
        </w:trPr>
        <w:tc>
          <w:tcPr>
            <w:tcW w:w="1465" w:type="dxa"/>
          </w:tcPr>
          <w:p w14:paraId="043EF696" w14:textId="77777777" w:rsidR="000E1EF4" w:rsidRDefault="000A059D">
            <w:r>
              <w:t>중첩 WF 상위 3개 앙상블</w:t>
            </w:r>
          </w:p>
        </w:tc>
        <w:tc>
          <w:tcPr>
            <w:tcW w:w="1465" w:type="dxa"/>
          </w:tcPr>
          <w:p w14:paraId="7E867E07" w14:textId="77777777" w:rsidR="000E1EF4" w:rsidRDefault="000A059D">
            <w:r>
              <w:t>28개 후보 중 선택</w:t>
            </w:r>
          </w:p>
        </w:tc>
        <w:tc>
          <w:tcPr>
            <w:tcW w:w="1465" w:type="dxa"/>
          </w:tcPr>
          <w:p w14:paraId="089DD2D3" w14:textId="77777777" w:rsidR="000E1EF4" w:rsidRDefault="000A059D">
            <w:r>
              <w:t>0.556 *</w:t>
            </w:r>
          </w:p>
        </w:tc>
        <w:tc>
          <w:tcPr>
            <w:tcW w:w="1465" w:type="dxa"/>
          </w:tcPr>
          <w:p w14:paraId="29AD9AEE" w14:textId="77777777" w:rsidR="000E1EF4" w:rsidRDefault="000A059D">
            <w:r>
              <w:t>[0.513, 0.602]</w:t>
            </w:r>
          </w:p>
        </w:tc>
        <w:tc>
          <w:tcPr>
            <w:tcW w:w="1465" w:type="dxa"/>
          </w:tcPr>
          <w:p w14:paraId="041D71BC" w14:textId="77777777" w:rsidR="000E1EF4" w:rsidRDefault="000A059D">
            <w:r>
              <w:t>0.527</w:t>
            </w:r>
          </w:p>
        </w:tc>
        <w:tc>
          <w:tcPr>
            <w:tcW w:w="1465" w:type="dxa"/>
          </w:tcPr>
          <w:p w14:paraId="78A0E188" w14:textId="77777777" w:rsidR="000E1EF4" w:rsidRDefault="000A059D">
            <w:r>
              <w:t>[0.484, 0.571]</w:t>
            </w:r>
          </w:p>
        </w:tc>
      </w:tr>
    </w:tbl>
    <w:p w14:paraId="437496BC" w14:textId="77777777" w:rsidR="00F35067" w:rsidRDefault="00D77EA5">
      <w:pPr>
        <w:spacing w:before="40"/>
        <w:rPr>
          <w:lang w:eastAsia="ko-KR"/>
        </w:rPr>
      </w:pPr>
      <w:r>
        <w:rPr>
          <w:sz w:val="18"/>
          <w:lang w:eastAsia="ko-KR"/>
        </w:rPr>
        <w:lastRenderedPageBreak/>
        <w:t>주: 평가 표본은 미국 1,955일, 영국 1,878일. CI는 블록 길이 10의 블록 부트스트랩(5,000회). * = 4개 비교(중첩 WF 2규칙 × 2시장)에 Holm 보정 후 p&lt;0.05 (p=0.021). 변동성 피처는 5일 실현변동성 예측값과 그 변화, 내재-실현 변동성 격차, VIX 5일 변화와 5일 이동평균 대비 비율.</w:t>
      </w:r>
    </w:p>
    <w:p w14:paraId="6AC78D0D" w14:textId="77777777" w:rsidR="00F35067" w:rsidRDefault="00D77EA5">
      <w:pPr>
        <w:spacing w:before="40" w:after="120"/>
        <w:rPr>
          <w:lang w:eastAsia="ko-KR"/>
        </w:rPr>
      </w:pPr>
      <w:r>
        <w:rPr>
          <w:sz w:val="18"/>
          <w:lang w:eastAsia="ko-KR"/>
        </w:rPr>
        <w:t>자료: 저자 작성</w:t>
      </w:r>
    </w:p>
    <w:p w14:paraId="047B1500" w14:textId="77777777" w:rsidR="000E1EF4" w:rsidRDefault="000A059D">
      <w:pPr>
        <w:ind w:firstLine="652"/>
        <w:rPr>
          <w:lang w:eastAsia="ko-KR"/>
        </w:rPr>
      </w:pPr>
      <w:r>
        <w:rPr>
          <w:lang w:eastAsia="ko-KR"/>
        </w:rPr>
        <w:t>중첩 Walk-Forward는 모형 선택 단계의 낙관 편향도 수치로 보여준다. 각 fold에서 선택된 후보의 내부 AUC는 0.53~0.62였으나 바로 다음 기간의 AUC는 평균 약 0.04 낮았고 미국 fold 2와 3에서는 0.08 가까이 떨어졌다. 선택된 모형도 fold마다 달라져 미국에서는 세 피처군과 세 계열의 분류기가 번갈아 선택되었다. 평가 자료를 보면서 모형과 하이퍼파라미터를 고르면 이 정도 크기의 과대평가가 생긴다는 점에서 이 결과는 다중 검정에 의한 거짓 발견의 문제 [51]와 같은 맥락에 있으며 자료 구축 단계의 편향에 더해 모형 선택 단계의 편향을 점검할 필요를 뒷받침한다.</w:t>
      </w:r>
    </w:p>
    <w:p w14:paraId="00E15C6C" w14:textId="77777777" w:rsidR="000E1EF4" w:rsidRDefault="000A059D">
      <w:pPr>
        <w:ind w:firstLine="652"/>
        <w:rPr>
          <w:lang w:eastAsia="ko-KR"/>
        </w:rPr>
      </w:pPr>
      <w:r>
        <w:rPr>
          <w:lang w:eastAsia="ko-KR"/>
        </w:rPr>
        <w:t>&lt;표 21&gt;은 중첩 Walk-Forward 상위 3개 앙상블의 이진 판정 성능을 F1 점수와 혼동행렬로 정리한 것이다. 임계값 0.5에서는 예측이 대부분 상승으로 쏠려 상승 F1이 미국 0.751로 항상 상승으로 예측하는 기준 (0.763)과 비슷하고 하락 F1은 0.169에 그친다. 두 클래스를 같은 비중으로 평균한 macro-F1은 0.460으로 학습 구간의 상승 비율대로 무작위 예측할 때의 기대값(약 0.50)보다 낮다. 라벨을 보지 않고 예측 상승 비율을 학습 구간의 실제 상승 비율에 맞추는 임계값을 쓰면 하락 F1이 미국 0.415와 영국 0.504로 오르고 macro-F1은 미국 0.525(95% CI 0.494~0.559)와 영국 0.551(95% CI 0.518~0.585)이 된다. 영국은 무작위 기대값을 유의하게 넘고 미국은 경계에 머문다. 정확도는 두 임계값 모두 다수 클래스 기준(미국 0.616, 영국 0.564)을 넘지 못하였다.</w:t>
      </w:r>
    </w:p>
    <w:p w14:paraId="60A35048" w14:textId="77777777" w:rsidR="000E1EF4" w:rsidRDefault="000A059D">
      <w:pPr>
        <w:spacing w:before="240" w:after="80"/>
        <w:jc w:val="center"/>
        <w:rPr>
          <w:lang w:eastAsia="ko-KR"/>
        </w:rPr>
      </w:pPr>
      <w:r>
        <w:rPr>
          <w:lang w:eastAsia="ko-KR"/>
        </w:rPr>
        <w:lastRenderedPageBreak/>
        <w:t>&lt;표 21&gt; 5일 누적 방향성: 중첩 Walk-Forward 상위 3개 앙상블의 F1 점수와 혼동행렬</w:t>
      </w:r>
    </w:p>
    <w:tbl>
      <w:tblPr>
        <w:tblStyle w:val="af9"/>
        <w:tblW w:w="0" w:type="auto"/>
        <w:jc w:val="center"/>
        <w:tblLook w:val="04A0" w:firstRow="1" w:lastRow="0" w:firstColumn="1" w:lastColumn="0" w:noHBand="0" w:noVBand="1"/>
      </w:tblPr>
      <w:tblGrid>
        <w:gridCol w:w="1450"/>
        <w:gridCol w:w="1453"/>
        <w:gridCol w:w="1452"/>
        <w:gridCol w:w="1457"/>
        <w:gridCol w:w="1452"/>
        <w:gridCol w:w="1456"/>
      </w:tblGrid>
      <w:tr w:rsidR="000E1EF4" w14:paraId="7E37836C" w14:textId="77777777">
        <w:trPr>
          <w:jc w:val="center"/>
        </w:trPr>
        <w:tc>
          <w:tcPr>
            <w:tcW w:w="1465" w:type="dxa"/>
            <w:shd w:val="clear" w:color="auto" w:fill="E0E0E0"/>
          </w:tcPr>
          <w:p w14:paraId="744BCB12" w14:textId="77777777" w:rsidR="000E1EF4" w:rsidRDefault="000A059D">
            <w:pPr>
              <w:jc w:val="center"/>
            </w:pPr>
            <w:r>
              <w:rPr>
                <w:b/>
                <w:sz w:val="18"/>
              </w:rPr>
              <w:t>시장</w:t>
            </w:r>
          </w:p>
        </w:tc>
        <w:tc>
          <w:tcPr>
            <w:tcW w:w="1465" w:type="dxa"/>
            <w:shd w:val="clear" w:color="auto" w:fill="E0E0E0"/>
          </w:tcPr>
          <w:p w14:paraId="1ABA72F1" w14:textId="77777777" w:rsidR="000E1EF4" w:rsidRDefault="000A059D">
            <w:pPr>
              <w:jc w:val="center"/>
            </w:pPr>
            <w:r>
              <w:rPr>
                <w:b/>
                <w:sz w:val="18"/>
              </w:rPr>
              <w:t>예측 규칙</w:t>
            </w:r>
          </w:p>
        </w:tc>
        <w:tc>
          <w:tcPr>
            <w:tcW w:w="1465" w:type="dxa"/>
            <w:shd w:val="clear" w:color="auto" w:fill="E0E0E0"/>
          </w:tcPr>
          <w:p w14:paraId="7DD855B3" w14:textId="77777777" w:rsidR="000E1EF4" w:rsidRDefault="000A059D">
            <w:pPr>
              <w:jc w:val="center"/>
            </w:pPr>
            <w:r>
              <w:rPr>
                <w:b/>
                <w:sz w:val="18"/>
              </w:rPr>
              <w:t>TP / FP / FN / TN</w:t>
            </w:r>
          </w:p>
        </w:tc>
        <w:tc>
          <w:tcPr>
            <w:tcW w:w="1465" w:type="dxa"/>
            <w:shd w:val="clear" w:color="auto" w:fill="E0E0E0"/>
          </w:tcPr>
          <w:p w14:paraId="6F5C9F2C" w14:textId="77777777" w:rsidR="000E1EF4" w:rsidRDefault="000A059D">
            <w:pPr>
              <w:jc w:val="center"/>
            </w:pPr>
            <w:r>
              <w:rPr>
                <w:b/>
                <w:sz w:val="18"/>
              </w:rPr>
              <w:t>정확도 (다수 클래스)</w:t>
            </w:r>
          </w:p>
        </w:tc>
        <w:tc>
          <w:tcPr>
            <w:tcW w:w="1465" w:type="dxa"/>
            <w:shd w:val="clear" w:color="auto" w:fill="E0E0E0"/>
          </w:tcPr>
          <w:p w14:paraId="4F535198" w14:textId="77777777" w:rsidR="000E1EF4" w:rsidRDefault="000A059D">
            <w:pPr>
              <w:jc w:val="center"/>
            </w:pPr>
            <w:r>
              <w:rPr>
                <w:b/>
                <w:sz w:val="18"/>
              </w:rPr>
              <w:t>F1 상승 / 하락</w:t>
            </w:r>
          </w:p>
        </w:tc>
        <w:tc>
          <w:tcPr>
            <w:tcW w:w="1465" w:type="dxa"/>
            <w:shd w:val="clear" w:color="auto" w:fill="E0E0E0"/>
          </w:tcPr>
          <w:p w14:paraId="4A6E22BD" w14:textId="77777777" w:rsidR="000E1EF4" w:rsidRDefault="000A059D">
            <w:pPr>
              <w:jc w:val="center"/>
            </w:pPr>
            <w:r>
              <w:rPr>
                <w:b/>
                <w:sz w:val="18"/>
              </w:rPr>
              <w:t>macro-F1 [95% CI]</w:t>
            </w:r>
          </w:p>
        </w:tc>
      </w:tr>
      <w:tr w:rsidR="000E1EF4" w14:paraId="5D589F22" w14:textId="77777777">
        <w:trPr>
          <w:jc w:val="center"/>
        </w:trPr>
        <w:tc>
          <w:tcPr>
            <w:tcW w:w="1465" w:type="dxa"/>
          </w:tcPr>
          <w:p w14:paraId="32B9D37A" w14:textId="77777777" w:rsidR="000E1EF4" w:rsidRDefault="000A059D">
            <w:r>
              <w:t>미국</w:t>
            </w:r>
          </w:p>
        </w:tc>
        <w:tc>
          <w:tcPr>
            <w:tcW w:w="1465" w:type="dxa"/>
          </w:tcPr>
          <w:p w14:paraId="1DF2B1EF" w14:textId="77777777" w:rsidR="000E1EF4" w:rsidRDefault="000A059D">
            <w:r>
              <w:t>임계값 0.5</w:t>
            </w:r>
          </w:p>
        </w:tc>
        <w:tc>
          <w:tcPr>
            <w:tcW w:w="1465" w:type="dxa"/>
          </w:tcPr>
          <w:p w14:paraId="02A0E3A9" w14:textId="77777777" w:rsidR="000E1EF4" w:rsidRDefault="000A059D">
            <w:r>
              <w:t>1,131 / 674 / 74 / 76</w:t>
            </w:r>
          </w:p>
        </w:tc>
        <w:tc>
          <w:tcPr>
            <w:tcW w:w="1465" w:type="dxa"/>
          </w:tcPr>
          <w:p w14:paraId="714A88F5" w14:textId="77777777" w:rsidR="000E1EF4" w:rsidRDefault="000A059D">
            <w:r>
              <w:t>0.617 (0.616)</w:t>
            </w:r>
          </w:p>
        </w:tc>
        <w:tc>
          <w:tcPr>
            <w:tcW w:w="1465" w:type="dxa"/>
          </w:tcPr>
          <w:p w14:paraId="5375128B" w14:textId="77777777" w:rsidR="000E1EF4" w:rsidRDefault="000A059D">
            <w:r>
              <w:t>0.751 / 0.169</w:t>
            </w:r>
          </w:p>
        </w:tc>
        <w:tc>
          <w:tcPr>
            <w:tcW w:w="1465" w:type="dxa"/>
          </w:tcPr>
          <w:p w14:paraId="4D5552DC" w14:textId="77777777" w:rsidR="000E1EF4" w:rsidRDefault="000A059D">
            <w:r>
              <w:t>0.460 [0.429, 0.494]</w:t>
            </w:r>
          </w:p>
        </w:tc>
      </w:tr>
      <w:tr w:rsidR="000E1EF4" w14:paraId="1A1A410A" w14:textId="77777777">
        <w:trPr>
          <w:jc w:val="center"/>
        </w:trPr>
        <w:tc>
          <w:tcPr>
            <w:tcW w:w="1465" w:type="dxa"/>
          </w:tcPr>
          <w:p w14:paraId="2BDDB3B2" w14:textId="77777777" w:rsidR="000E1EF4" w:rsidRDefault="000A059D">
            <w:r>
              <w:t>미국</w:t>
            </w:r>
          </w:p>
        </w:tc>
        <w:tc>
          <w:tcPr>
            <w:tcW w:w="1465" w:type="dxa"/>
          </w:tcPr>
          <w:p w14:paraId="73436D0E" w14:textId="77777777" w:rsidR="000E1EF4" w:rsidRDefault="000A059D">
            <w:r>
              <w:t>상승 비율 맞춤 임계값</w:t>
            </w:r>
          </w:p>
        </w:tc>
        <w:tc>
          <w:tcPr>
            <w:tcW w:w="1465" w:type="dxa"/>
          </w:tcPr>
          <w:p w14:paraId="7CBBB788" w14:textId="77777777" w:rsidR="000E1EF4" w:rsidRDefault="000A059D">
            <w:r>
              <w:t>765 / 438 / 440 / 312</w:t>
            </w:r>
          </w:p>
        </w:tc>
        <w:tc>
          <w:tcPr>
            <w:tcW w:w="1465" w:type="dxa"/>
          </w:tcPr>
          <w:p w14:paraId="487CC994" w14:textId="77777777" w:rsidR="000E1EF4" w:rsidRDefault="000A059D">
            <w:r>
              <w:t>0.551 (0.616)</w:t>
            </w:r>
          </w:p>
        </w:tc>
        <w:tc>
          <w:tcPr>
            <w:tcW w:w="1465" w:type="dxa"/>
          </w:tcPr>
          <w:p w14:paraId="764DFF44" w14:textId="77777777" w:rsidR="000E1EF4" w:rsidRDefault="000A059D">
            <w:r>
              <w:t>0.635 / 0.415</w:t>
            </w:r>
          </w:p>
        </w:tc>
        <w:tc>
          <w:tcPr>
            <w:tcW w:w="1465" w:type="dxa"/>
          </w:tcPr>
          <w:p w14:paraId="2946BF01" w14:textId="77777777" w:rsidR="000E1EF4" w:rsidRDefault="000A059D">
            <w:r>
              <w:t>0.525 [0.494, 0.559]</w:t>
            </w:r>
          </w:p>
        </w:tc>
      </w:tr>
      <w:tr w:rsidR="000E1EF4" w14:paraId="636C2F1B" w14:textId="77777777">
        <w:trPr>
          <w:jc w:val="center"/>
        </w:trPr>
        <w:tc>
          <w:tcPr>
            <w:tcW w:w="1465" w:type="dxa"/>
          </w:tcPr>
          <w:p w14:paraId="7C3DCE88" w14:textId="77777777" w:rsidR="000E1EF4" w:rsidRDefault="000A059D">
            <w:r>
              <w:t>미국</w:t>
            </w:r>
          </w:p>
        </w:tc>
        <w:tc>
          <w:tcPr>
            <w:tcW w:w="1465" w:type="dxa"/>
          </w:tcPr>
          <w:p w14:paraId="6A29368F" w14:textId="77777777" w:rsidR="000E1EF4" w:rsidRDefault="000A059D">
            <w:r>
              <w:t>항상 상승 (기준)</w:t>
            </w:r>
          </w:p>
        </w:tc>
        <w:tc>
          <w:tcPr>
            <w:tcW w:w="1465" w:type="dxa"/>
          </w:tcPr>
          <w:p w14:paraId="4A1EEF3B" w14:textId="77777777" w:rsidR="000E1EF4" w:rsidRDefault="000A059D">
            <w:r>
              <w:t>1,205 / 750 / 0 / 0</w:t>
            </w:r>
          </w:p>
        </w:tc>
        <w:tc>
          <w:tcPr>
            <w:tcW w:w="1465" w:type="dxa"/>
          </w:tcPr>
          <w:p w14:paraId="1FCC77C3" w14:textId="77777777" w:rsidR="000E1EF4" w:rsidRDefault="000A059D">
            <w:r>
              <w:t>0.616 (0.616)</w:t>
            </w:r>
          </w:p>
        </w:tc>
        <w:tc>
          <w:tcPr>
            <w:tcW w:w="1465" w:type="dxa"/>
          </w:tcPr>
          <w:p w14:paraId="021B38B4" w14:textId="77777777" w:rsidR="000E1EF4" w:rsidRDefault="000A059D">
            <w:r>
              <w:t>0.763 / 0.000</w:t>
            </w:r>
          </w:p>
        </w:tc>
        <w:tc>
          <w:tcPr>
            <w:tcW w:w="1465" w:type="dxa"/>
          </w:tcPr>
          <w:p w14:paraId="695B0218" w14:textId="77777777" w:rsidR="000E1EF4" w:rsidRDefault="000A059D">
            <w:r>
              <w:t>0.381 [0.367, 0.396]</w:t>
            </w:r>
          </w:p>
        </w:tc>
      </w:tr>
      <w:tr w:rsidR="000E1EF4" w14:paraId="2753AD26" w14:textId="77777777">
        <w:trPr>
          <w:jc w:val="center"/>
        </w:trPr>
        <w:tc>
          <w:tcPr>
            <w:tcW w:w="1465" w:type="dxa"/>
          </w:tcPr>
          <w:p w14:paraId="48580E3A" w14:textId="77777777" w:rsidR="000E1EF4" w:rsidRDefault="000A059D">
            <w:r>
              <w:t>영국</w:t>
            </w:r>
          </w:p>
        </w:tc>
        <w:tc>
          <w:tcPr>
            <w:tcW w:w="1465" w:type="dxa"/>
          </w:tcPr>
          <w:p w14:paraId="7526A4BA" w14:textId="77777777" w:rsidR="000E1EF4" w:rsidRDefault="000A059D">
            <w:r>
              <w:t>임계값 0.5</w:t>
            </w:r>
          </w:p>
        </w:tc>
        <w:tc>
          <w:tcPr>
            <w:tcW w:w="1465" w:type="dxa"/>
          </w:tcPr>
          <w:p w14:paraId="668A75B8" w14:textId="77777777" w:rsidR="000E1EF4" w:rsidRDefault="000A059D">
            <w:r>
              <w:t>926 / 704 / 133 / 115</w:t>
            </w:r>
          </w:p>
        </w:tc>
        <w:tc>
          <w:tcPr>
            <w:tcW w:w="1465" w:type="dxa"/>
          </w:tcPr>
          <w:p w14:paraId="68D30150" w14:textId="77777777" w:rsidR="000E1EF4" w:rsidRDefault="000A059D">
            <w:r>
              <w:t>0.554 (0.564)</w:t>
            </w:r>
          </w:p>
        </w:tc>
        <w:tc>
          <w:tcPr>
            <w:tcW w:w="1465" w:type="dxa"/>
          </w:tcPr>
          <w:p w14:paraId="01E6425E" w14:textId="77777777" w:rsidR="000E1EF4" w:rsidRDefault="000A059D">
            <w:r>
              <w:t>0.689 / 0.216</w:t>
            </w:r>
          </w:p>
        </w:tc>
        <w:tc>
          <w:tcPr>
            <w:tcW w:w="1465" w:type="dxa"/>
          </w:tcPr>
          <w:p w14:paraId="798CBDA0" w14:textId="77777777" w:rsidR="000E1EF4" w:rsidRDefault="000A059D">
            <w:r>
              <w:t>0.452 [0.414, 0.487]</w:t>
            </w:r>
          </w:p>
        </w:tc>
      </w:tr>
      <w:tr w:rsidR="000E1EF4" w14:paraId="7F302BCB" w14:textId="77777777">
        <w:trPr>
          <w:jc w:val="center"/>
        </w:trPr>
        <w:tc>
          <w:tcPr>
            <w:tcW w:w="1465" w:type="dxa"/>
          </w:tcPr>
          <w:p w14:paraId="50264553" w14:textId="77777777" w:rsidR="000E1EF4" w:rsidRDefault="000A059D">
            <w:r>
              <w:t>영국</w:t>
            </w:r>
          </w:p>
        </w:tc>
        <w:tc>
          <w:tcPr>
            <w:tcW w:w="1465" w:type="dxa"/>
          </w:tcPr>
          <w:p w14:paraId="673E55AB" w14:textId="77777777" w:rsidR="000E1EF4" w:rsidRDefault="000A059D">
            <w:r>
              <w:t>상승 비율 맞춤 임계값</w:t>
            </w:r>
          </w:p>
        </w:tc>
        <w:tc>
          <w:tcPr>
            <w:tcW w:w="1465" w:type="dxa"/>
          </w:tcPr>
          <w:p w14:paraId="5D697D20" w14:textId="77777777" w:rsidR="000E1EF4" w:rsidRDefault="000A059D">
            <w:r>
              <w:t>618 / 394 / 441 / 425</w:t>
            </w:r>
          </w:p>
        </w:tc>
        <w:tc>
          <w:tcPr>
            <w:tcW w:w="1465" w:type="dxa"/>
          </w:tcPr>
          <w:p w14:paraId="32F22611" w14:textId="77777777" w:rsidR="000E1EF4" w:rsidRDefault="000A059D">
            <w:r>
              <w:t>0.555 (0.564)</w:t>
            </w:r>
          </w:p>
        </w:tc>
        <w:tc>
          <w:tcPr>
            <w:tcW w:w="1465" w:type="dxa"/>
          </w:tcPr>
          <w:p w14:paraId="0EAB342B" w14:textId="77777777" w:rsidR="000E1EF4" w:rsidRDefault="000A059D">
            <w:r>
              <w:t>0.597 / 0.504</w:t>
            </w:r>
          </w:p>
        </w:tc>
        <w:tc>
          <w:tcPr>
            <w:tcW w:w="1465" w:type="dxa"/>
          </w:tcPr>
          <w:p w14:paraId="58FD0EDD" w14:textId="77777777" w:rsidR="000E1EF4" w:rsidRDefault="000A059D">
            <w:r>
              <w:t>0.551 [0.518, 0.585]</w:t>
            </w:r>
          </w:p>
        </w:tc>
      </w:tr>
      <w:tr w:rsidR="000E1EF4" w14:paraId="043660F8" w14:textId="77777777">
        <w:trPr>
          <w:jc w:val="center"/>
        </w:trPr>
        <w:tc>
          <w:tcPr>
            <w:tcW w:w="1465" w:type="dxa"/>
          </w:tcPr>
          <w:p w14:paraId="760D0015" w14:textId="77777777" w:rsidR="000E1EF4" w:rsidRDefault="000A059D">
            <w:r>
              <w:t>영국</w:t>
            </w:r>
          </w:p>
        </w:tc>
        <w:tc>
          <w:tcPr>
            <w:tcW w:w="1465" w:type="dxa"/>
          </w:tcPr>
          <w:p w14:paraId="6BC910D9" w14:textId="77777777" w:rsidR="000E1EF4" w:rsidRDefault="000A059D">
            <w:r>
              <w:t>항상 상승 (기준)</w:t>
            </w:r>
          </w:p>
        </w:tc>
        <w:tc>
          <w:tcPr>
            <w:tcW w:w="1465" w:type="dxa"/>
          </w:tcPr>
          <w:p w14:paraId="1B985257" w14:textId="77777777" w:rsidR="000E1EF4" w:rsidRDefault="000A059D">
            <w:r>
              <w:t>1,059 / 819 / 0 / 0</w:t>
            </w:r>
          </w:p>
        </w:tc>
        <w:tc>
          <w:tcPr>
            <w:tcW w:w="1465" w:type="dxa"/>
          </w:tcPr>
          <w:p w14:paraId="3D9B90AC" w14:textId="77777777" w:rsidR="000E1EF4" w:rsidRDefault="000A059D">
            <w:r>
              <w:t>0.564 (0.564)</w:t>
            </w:r>
          </w:p>
        </w:tc>
        <w:tc>
          <w:tcPr>
            <w:tcW w:w="1465" w:type="dxa"/>
          </w:tcPr>
          <w:p w14:paraId="1409F1C0" w14:textId="77777777" w:rsidR="000E1EF4" w:rsidRDefault="000A059D">
            <w:r>
              <w:t>0.721 / 0.000</w:t>
            </w:r>
          </w:p>
        </w:tc>
        <w:tc>
          <w:tcPr>
            <w:tcW w:w="1465" w:type="dxa"/>
          </w:tcPr>
          <w:p w14:paraId="5C8C0F5E" w14:textId="77777777" w:rsidR="000E1EF4" w:rsidRDefault="000A059D">
            <w:r>
              <w:t xml:space="preserve">0.361 [0.343, </w:t>
            </w:r>
            <w:r>
              <w:lastRenderedPageBreak/>
              <w:t>0.376]</w:t>
            </w:r>
          </w:p>
        </w:tc>
      </w:tr>
    </w:tbl>
    <w:p w14:paraId="3532B913" w14:textId="77777777" w:rsidR="00F35067" w:rsidRDefault="00D77EA5">
      <w:pPr>
        <w:spacing w:before="40"/>
        <w:rPr>
          <w:lang w:eastAsia="ko-KR"/>
        </w:rPr>
      </w:pPr>
      <w:r>
        <w:rPr>
          <w:sz w:val="18"/>
          <w:lang w:eastAsia="ko-KR"/>
        </w:rPr>
        <w:lastRenderedPageBreak/>
        <w:t>주: TP는 상승을 상승으로, TN은 하락을 하락으로 맞힌 일수. 상승 비율 맞춤 임계값은 fold마다 예측 상승 비율이 그 fold 학습 구간의 실제 상승 비율과 같도록 정한 분위값으로 라벨을 사용하지 않는다. 학습 구간 상승 비율대로 무작위 예측할 때 macro-F1의 기대값은 미국·영국 모두 약 0.50.</w:t>
      </w:r>
    </w:p>
    <w:p w14:paraId="75F2E378" w14:textId="77777777" w:rsidR="00F35067" w:rsidRDefault="00D77EA5">
      <w:pPr>
        <w:spacing w:before="40" w:after="120"/>
        <w:rPr>
          <w:lang w:eastAsia="ko-KR"/>
        </w:rPr>
      </w:pPr>
      <w:r>
        <w:rPr>
          <w:sz w:val="18"/>
          <w:lang w:eastAsia="ko-KR"/>
        </w:rPr>
        <w:t>자료: 저자 작성</w:t>
      </w:r>
    </w:p>
    <w:p w14:paraId="020D5D12" w14:textId="77777777" w:rsidR="000E1EF4" w:rsidRDefault="000A059D">
      <w:pPr>
        <w:ind w:firstLine="652"/>
        <w:rPr>
          <w:lang w:eastAsia="ko-KR"/>
        </w:rPr>
      </w:pPr>
      <w:r>
        <w:rPr>
          <w:lang w:eastAsia="ko-KR"/>
        </w:rPr>
        <w:t>종합하면 5일 방향성에는 약하지만 전체 기간 평가에서도 유지되는 순위 정렬 신호가 있으며 그 크기는 AUC 0.55 안팎이다. 단일 시험 분할의 0.587은 이 범위의 위쪽에 해당한다. 높은 상승 F1은 표본의 상승 편중에서 오는 것이므로 방향성 성능을 보고할 때는 AUC와 함께 macro-F1과 다수 클래스 기준을 나란히 제시해야 한다.</w:t>
      </w:r>
    </w:p>
    <w:p w14:paraId="190E024F" w14:textId="77777777" w:rsidR="000E1EF4" w:rsidRDefault="000A059D">
      <w:pPr>
        <w:rPr>
          <w:lang w:eastAsia="ko-KR"/>
        </w:rPr>
      </w:pPr>
      <w:r>
        <w:rPr>
          <w:lang w:eastAsia="ko-KR"/>
        </w:rPr>
        <w:br w:type="page"/>
      </w:r>
    </w:p>
    <w:p w14:paraId="199CDC64" w14:textId="77777777" w:rsidR="000E1EF4" w:rsidRDefault="000A059D">
      <w:pPr>
        <w:outlineLvl w:val="0"/>
        <w:rPr>
          <w:lang w:eastAsia="ko-KR"/>
        </w:rPr>
      </w:pPr>
      <w:bookmarkStart w:id="44" w:name="Bm5"/>
      <w:bookmarkStart w:id="45" w:name="_Toc242278672"/>
      <w:r>
        <w:rPr>
          <w:b/>
          <w:sz w:val="32"/>
          <w:lang w:eastAsia="ko-KR"/>
        </w:rPr>
        <w:lastRenderedPageBreak/>
        <w:t>제5장 결과 분석 및 논의</w:t>
      </w:r>
      <w:bookmarkEnd w:id="45"/>
    </w:p>
    <w:bookmarkEnd w:id="44"/>
    <w:p w14:paraId="31BFB4C2" w14:textId="77777777" w:rsidR="000E1EF4" w:rsidRDefault="000E1EF4">
      <w:pPr>
        <w:rPr>
          <w:lang w:eastAsia="ko-KR"/>
        </w:rPr>
      </w:pPr>
      <w:r>
        <w:rPr>
          <w:lang w:eastAsia="ko-KR"/>
        </w:rPr>
        <w:t>본 장은 예비 실험 결과를 간략히 요약한 뒤 연구의 한계(5.1)를 논의하고 본 실험에서 확인된 예측 가능성의 범위와 그 경계 조건(5.2)을 정리한다.</w:t>
      </w:r>
    </w:p>
    <w:p w14:paraId="22863472" w14:textId="77777777" w:rsidR="000E1EF4" w:rsidRDefault="000E1EF4">
      <w:pPr>
        <w:rPr>
          <w:lang w:eastAsia="ko-KR"/>
        </w:rPr>
      </w:pPr>
    </w:p>
    <w:p w14:paraId="690F9629" w14:textId="77777777" w:rsidR="000E1EF4" w:rsidRDefault="000A059D">
      <w:pPr>
        <w:outlineLvl w:val="1"/>
        <w:rPr>
          <w:lang w:eastAsia="ko-KR"/>
        </w:rPr>
      </w:pPr>
      <w:bookmarkStart w:id="46" w:name="_Toc242278673"/>
      <w:r>
        <w:rPr>
          <w:b/>
          <w:sz w:val="28"/>
          <w:lang w:eastAsia="ko-KR"/>
        </w:rPr>
        <w:t>5.1 연구의 한계</w:t>
      </w:r>
      <w:bookmarkEnd w:id="46"/>
    </w:p>
    <w:p w14:paraId="16008521" w14:textId="77777777" w:rsidR="000E1EF4" w:rsidRDefault="000E1EF4">
      <w:pPr>
        <w:rPr>
          <w:lang w:eastAsia="ko-KR"/>
        </w:rPr>
      </w:pPr>
    </w:p>
    <w:p w14:paraId="2CFFFB7C" w14:textId="7647D904" w:rsidR="000E1EF4" w:rsidRDefault="000A059D">
      <w:pPr>
        <w:ind w:firstLine="652"/>
        <w:rPr>
          <w:lang w:eastAsia="ko-KR"/>
        </w:rPr>
      </w:pPr>
      <w:r>
        <w:rPr>
          <w:lang w:eastAsia="ko-KR"/>
        </w:rPr>
        <w:t>이 연구에는 몇 가지 개선의 여지가 남아 있다. 가장 큰 제약은 뉴스 데이터의 커버리지이다. 수집된 헤드라인은 미국 22,971건과 영국 36,739건이지만 이들이 분포한 거래일은 미국 221일과 영국 713일에 불과하며 연도별로 약 3,000~5,000건에서 수집이 중단된 흔적이 확인된다. 학습 구간을 기준으로 실제 뉴스가 존재하는 날의 비율은 미국 3.2%와 영국 12.9%이고 나머지 날짜는 직전 가용일의 텍스트 피처가 이월된다. 따라서 본 연구에서 관찰된 뉴스의 제한적 기여는 뉴스의 정보력에 대한 결론이라기보다 데이터 부재를 반영한 것일 수 있다. 보조 검정으로 5분할 시계열 교차검증을 적용하여 커버리지가 상대적으로 높은 영국에서 뉴스가 실재하는 477일만 남겨 평가하면 5일 실현변동성의 뉴스 증분이 전체 표본의 −0.066에서 +0.104로 5일 방향성 AUC의 증분이 +0.015에서 +0.019로 이동한다. 미국은 해당 부분표본이 148일에 그쳐 같은 검정을 수행하지 못하였다. 부분표본이 작아 확정적 근거는 아니되 커버리지와 뉴스 효과가 같은 방향으로 움직임을 시사한다. 일별 커버리지를 확보한 자료로 이 한계를 직접 검정한 결과는 §5.1.1에서 별도로 보고한다.</w:t>
      </w:r>
    </w:p>
    <w:p w14:paraId="3C86B3F1" w14:textId="77777777" w:rsidR="000E1EF4" w:rsidRDefault="000A059D">
      <w:pPr>
        <w:ind w:firstLine="652"/>
        <w:rPr>
          <w:lang w:eastAsia="ko-KR"/>
        </w:rPr>
      </w:pPr>
      <w:r>
        <w:rPr>
          <w:lang w:eastAsia="ko-KR"/>
        </w:rPr>
        <w:lastRenderedPageBreak/>
        <w:t>영국 모델에 투입한 EU 동일 시간대 지수 가운데 Euro Stoxx 50과 CAC 40 및 DAX의 VIF가 10을 크게 상회한다(&lt;표 3&gt;). 트리 기반 모형에서 예측 성능에 미치는 영향은 제한적이나 상관된 변수들이 피처 중요도를 나누어 갖게 되므로 개별 변수의 기여를 해석할 때는 주의가 필요하다.</w:t>
      </w:r>
    </w:p>
    <w:p w14:paraId="16B1ED16" w14:textId="1495DA6A" w:rsidR="000E1EF4" w:rsidRDefault="000A059D">
      <w:pPr>
        <w:ind w:firstLine="652"/>
        <w:rPr>
          <w:lang w:eastAsia="ko-KR"/>
        </w:rPr>
      </w:pPr>
      <w:r>
        <w:rPr>
          <w:lang w:eastAsia="ko-KR"/>
        </w:rPr>
        <w:t>영국 시장의 결과를 일반화할 때에도 주의가 필요하다. 최종 시험 구간이 영국 표본에서 변동폭이 가장 좁은 국면에 해당하여 예측 대상 자체의 변동이 작았다. Walk-Forward 분석에서 변동폭이 넓은 fold에는 양의 예측력이 관찰되었으므로 영국의 결과는 시장 고유의 비예측성이라기보다</w:t>
      </w:r>
      <w:r w:rsidR="00F26C46">
        <w:rPr>
          <w:rFonts w:hint="eastAsia"/>
          <w:lang w:eastAsia="ko-KR"/>
        </w:rPr>
        <w:t>는</w:t>
      </w:r>
      <w:r>
        <w:rPr>
          <w:lang w:eastAsia="ko-KR"/>
        </w:rPr>
        <w:t xml:space="preserve"> 시험 구간의 조건에서 비롯된 것으로 해석하는 편이 타당</w:t>
      </w:r>
      <w:r w:rsidR="00F26C46">
        <w:rPr>
          <w:rFonts w:hint="eastAsia"/>
          <w:lang w:eastAsia="ko-KR"/>
        </w:rPr>
        <w:t>하다고 생각한다</w:t>
      </w:r>
      <w:r>
        <w:rPr>
          <w:lang w:eastAsia="ko-KR"/>
        </w:rPr>
        <w:t>. 다만 fold가 8개에 그쳐 이를 확정하려면 더 긴 시험 구간이나 변동폭별 층화 표본이 필요하다.</w:t>
      </w:r>
    </w:p>
    <w:p w14:paraId="735F9C3C" w14:textId="53E8C6DC" w:rsidR="000E1EF4" w:rsidRDefault="000A059D">
      <w:pPr>
        <w:ind w:firstLine="652"/>
        <w:rPr>
          <w:lang w:eastAsia="ko-KR"/>
        </w:rPr>
      </w:pPr>
      <w:r>
        <w:rPr>
          <w:lang w:eastAsia="ko-KR"/>
        </w:rPr>
        <w:t>텍스트 전처리에서의 경제 키워드 필터링이 간접적으로 시장에 영향을 미치는 비경제적 뉴스를 배제했을 수 있다. COVID-19 팬데믹처럼 보건 이슈가 시장 전체를 뒤흔드는 사건의 경우 경제 키워드가 부재한 초기 보도가 예측에 중요한 단서를 담고 있을 수 있다.</w:t>
      </w:r>
    </w:p>
    <w:p w14:paraId="35F9A1FC" w14:textId="2421C229" w:rsidR="000E1EF4" w:rsidRDefault="000A059D">
      <w:pPr>
        <w:ind w:firstLine="652"/>
        <w:rPr>
          <w:lang w:eastAsia="ko-KR"/>
        </w:rPr>
      </w:pPr>
      <w:r>
        <w:rPr>
          <w:lang w:eastAsia="ko-KR"/>
        </w:rPr>
        <w:t>예측 시계와 관련해서도 한계가 남는다. 본 연구는 1일·5일·10일 시계를 비교하여 5일 실현변동성을 주 표적으로 삼았으나 주간을 넘어서는 월간·분기 단위에서는 텍스트와 거시 지표의 누적 효과가 더 강하게 발현될 수 있다 [17]. 또한 본 연구의 결론은 미국 SPY와 영국 FTSE 100이라는 대형주 지수 계열 두 사례에 한정되며 섹터 ETF나 인버스 ETF 및 국채 ETF 등 다른 자산군에서는 예측 가능성의 구조가 상이할 가능성이 있다.</w:t>
      </w:r>
    </w:p>
    <w:p w14:paraId="44C80182" w14:textId="3E226960" w:rsidR="000E1EF4" w:rsidRDefault="000A059D">
      <w:pPr>
        <w:ind w:firstLine="652"/>
        <w:rPr>
          <w:lang w:eastAsia="ko-KR"/>
        </w:rPr>
      </w:pPr>
      <w:r>
        <w:rPr>
          <w:lang w:eastAsia="ko-KR"/>
        </w:rPr>
        <w:t xml:space="preserve">시점 정렬에서는 금융 지표에 1거래일 시차를 뉴스에는 마감 후 기사 제거를 전제로 당일 정보를 사용하는 비대칭 시차를 적용하였다. 그러나 정보 종류에 따라 </w:t>
      </w:r>
      <w:r>
        <w:rPr>
          <w:lang w:eastAsia="ko-KR"/>
        </w:rPr>
        <w:lastRenderedPageBreak/>
        <w:t>실제 가용 시점은 더 세분화될 수 있으며 향후 연구에서는 정보 유형별 공표 시각을 반영하는 event-time alignment 방식의 도입이 필요하다.</w:t>
      </w:r>
    </w:p>
    <w:p w14:paraId="3A017DC0" w14:textId="4D65207B" w:rsidR="007525B3" w:rsidRDefault="00E22BEA">
      <w:pPr>
        <w:rPr>
          <w:lang w:eastAsia="ko-KR"/>
        </w:rPr>
      </w:pPr>
      <w:r>
        <w:rPr>
          <w:lang w:eastAsia="ko-KR"/>
        </w:rPr>
        <w:t xml:space="preserve">또한 뉴스 헤드라인 데이터셋은 보도 날짜(date)만을 기록하며 보도 시각(timestamp)을 포함하지 않는다. 미국 동부 시간(ET: Eastern Time) 기준 오후 4시 이후에 보도된 헤드라인은 실제로 다음 거래일의 시가에 반영되지만 일별 해상도(daily resolution)에서는 이를 당일 데이터와 구분할 수 없다. 본 연구의 t-1 lagging 전략은 이러한 after-hours 뉴스에 대해 소폭의 선행 편의(look-ahead bias)를 가질 </w:t>
      </w:r>
      <w:r w:rsidR="00EC2C13">
        <w:rPr>
          <w:rFonts w:hint="eastAsia"/>
          <w:lang w:eastAsia="ko-KR"/>
        </w:rPr>
        <w:t>슈</w:t>
      </w:r>
      <w:r>
        <w:rPr>
          <w:lang w:eastAsia="ko-KR"/>
        </w:rPr>
        <w:t xml:space="preserve"> 있으나 헤드라인의 대다수가 장중 또는 오전에 보도되는 점을 감안할 때 그 영향은 제한적으로 판단된다.</w:t>
      </w:r>
    </w:p>
    <w:p w14:paraId="47EEC493" w14:textId="77777777" w:rsidR="000E1EF4" w:rsidRDefault="000A059D">
      <w:pPr>
        <w:ind w:firstLine="652"/>
        <w:rPr>
          <w:lang w:eastAsia="ko-KR"/>
        </w:rPr>
      </w:pPr>
      <w:r>
        <w:rPr>
          <w:lang w:eastAsia="ko-KR"/>
        </w:rPr>
        <w:t>아울러 FinBERT 임베딩의 PCA 축소 차원 수는 예비 실험에서 50으로 본 실험에서 15로 설정하였고 슬라이딩 윈도우 크기(20일)도 탐색적으로 결정한 값이며 체계적으로 최적화된 것은 아니다. 차원 수와 윈도우 크기에 대한 민감도 분석을 수행한다면 특히 영국 시장에서 성능이 개선될 여지가 있는지 확인할 수 있다.</w:t>
      </w:r>
    </w:p>
    <w:p w14:paraId="2DF807E8" w14:textId="28F726D3" w:rsidR="000E1EF4" w:rsidRDefault="000A059D">
      <w:pPr>
        <w:ind w:firstLine="652"/>
        <w:rPr>
          <w:lang w:eastAsia="ko-KR"/>
        </w:rPr>
      </w:pPr>
      <w:r>
        <w:rPr>
          <w:lang w:eastAsia="ko-KR"/>
        </w:rPr>
        <w:t>마지막으로 예비 실험의 Stacking 앙상블이 교차 검증에 KFold(shuffle=False)를 사용한 점은 방법론적 한계로 지적될 수 있다. scikit-learn의 cross_val_predict가 완전 분할을 요구하여 TimeSeriesSplit 대신 KFold를 채택하였으나 이로 인해 일부 폴드에서 시간 순서가 역전될 수 있다. 다만 §4.5의 본 실험에서는 검증 세트 예측만으로 메타 학습기를 적합하므로 이 문제가 발생하지 않으며 최종 결과는 이 한계의 영향을 받지 않</w:t>
      </w:r>
      <w:r w:rsidR="0059605F">
        <w:rPr>
          <w:rFonts w:hint="eastAsia"/>
          <w:lang w:eastAsia="ko-KR"/>
        </w:rPr>
        <w:t>을 것이다.</w:t>
      </w:r>
    </w:p>
    <w:p w14:paraId="28F7B3A1" w14:textId="77777777" w:rsidR="000E1EF4" w:rsidRDefault="000A059D">
      <w:pPr>
        <w:ind w:firstLine="652"/>
        <w:rPr>
          <w:lang w:eastAsia="ko-KR"/>
        </w:rPr>
      </w:pPr>
      <w:r>
        <w:rPr>
          <w:lang w:eastAsia="ko-KR"/>
        </w:rPr>
        <w:t xml:space="preserve">방향성 결과는 분류기 설정에도 민감하다. 본 연구는 변동성과 동일한 LightGBM 설정을 방향성에도 적용하였으나 5일 누적 방향성은 표본이 5일씩 겹쳐 유효 표본이 작은 데 비해 피처가 71개에 이르러 과적합의 소지가 있다. 시험 구간을 </w:t>
      </w:r>
      <w:r>
        <w:rPr>
          <w:lang w:eastAsia="ko-KR"/>
        </w:rPr>
        <w:lastRenderedPageBreak/>
        <w:t>사용하지 않는 사전 표본 워크포워드에서 이 설정의 AUC는 두 시장 평균 0.51 수준으로 우연에 가깝다. 강한 L2 정칙화를 적용한 로지스틱 회귀로 바꾸면 같은 워크포워드 AUC가 0.55로 오르고 시험 구간에서도 미국 AR_Only의 AUC가 0.482에서 0.570으로 상승한다. 다만 그 CI는 0.492에서 0.654로 0.5를 포함하여 &lt;표 15&gt;의 수치를 대체할 근거로는 부족하다. §4.5.9의 중첩 Walk-Forward는 이 설정 민감성을 모형 선택 절차 안에 포함하여 평가한 것으로 선택된 모형이 fold마다 달라졌다. 방향성에 관한 본 연구의 결론은 이 설정 민감성을 함께 고려하여 읽어야 한다.</w:t>
      </w:r>
    </w:p>
    <w:p w14:paraId="41B2F437" w14:textId="77777777" w:rsidR="000E1EF4" w:rsidRDefault="000A059D">
      <w:pPr>
        <w:outlineLvl w:val="1"/>
        <w:rPr>
          <w:lang w:eastAsia="ko-KR"/>
        </w:rPr>
      </w:pPr>
      <w:bookmarkStart w:id="47" w:name="_Toc242278674"/>
      <w:r>
        <w:rPr>
          <w:b/>
          <w:sz w:val="28"/>
          <w:lang w:eastAsia="ko-KR"/>
        </w:rPr>
        <w:t>5.1.1 커버리지 보강 자료에 의한 재검정</w:t>
      </w:r>
      <w:bookmarkEnd w:id="47"/>
    </w:p>
    <w:p w14:paraId="094FBBD3" w14:textId="77777777" w:rsidR="000E1EF4" w:rsidRDefault="000A059D">
      <w:pPr>
        <w:ind w:firstLine="652"/>
        <w:rPr>
          <w:lang w:eastAsia="ko-KR"/>
        </w:rPr>
      </w:pPr>
      <w:r>
        <w:rPr>
          <w:lang w:eastAsia="ko-KR"/>
        </w:rPr>
        <w:t>앞서 지적한 커버리지 제약이 뉴스의 기여를 과소평가하게 만들었는지 직접 확인하기 위하여 2014년 1월 1일부터 2025년 12월 31일까지 4,383 달력일 전부에 최소 한 건의 경제 뉴스가 존재하도록 자료를 새로 수집하여 동일한 실험을 반복하였다. 미국은 뉴욕타임스의 경제·금융 섹션을 영국은 가디언의 비즈니스 섹션을 일별 아카이브에서 수집하였고 비거래일에 발행된 기사는 다음 거래일에 합산하였다. 그 결과 거래일 기준 뉴스 실재일의 비율은 미국이 62.7%에서 100%로 영국이 46.3%에서 100%로 높아졌으며 직전 가용일 값의 이월은 더 이상 발생하지 않는다. 시장 데이터와 타깃·피처 정의·모형과 하이퍼파라미터·표본 분할·블록 부트스트랩과 DM 검정은 §4.5와 동일하게 두고 뉴스에서 파생된 열만 교체하였다. 두 조건을 같은 절차로 비교하기 위해 임베딩 PCA의 특이값 분해 솔버를 버전에 무관한 결정적 설정으로 고정하였으며 이 설정에서 기존 뉴스의 미국 Full 방향성 AUC는 &lt;표 15&gt;와 같은 0.587이고 영국은 0.469로 &lt;표 15&gt;의 0.474와 0.005의 차이가 있다.</w:t>
      </w:r>
    </w:p>
    <w:p w14:paraId="52E538F6" w14:textId="77777777" w:rsidR="000E1EF4" w:rsidRDefault="000A059D">
      <w:pPr>
        <w:ind w:firstLine="652"/>
        <w:rPr>
          <w:lang w:eastAsia="ko-KR"/>
        </w:rPr>
      </w:pPr>
      <w:r>
        <w:rPr>
          <w:lang w:eastAsia="ko-KR"/>
        </w:rPr>
        <w:lastRenderedPageBreak/>
        <w:t>5일 실현변동성에서는 결론이 바뀌지 않았다. 미국 Full 모형의 R²는 0.345에서 0.345로 사실상 변화가 없었고 영국은 −0.070에서 −0.052로 이동하였으나 두 경우 모두 CI가 0을 포함한다. 뉴스만 사용한 News_Pure는 미국이 0.172에서 0.118로 낮아지고 영국이 −0.056에서 −0.038로 높아져 부호가 엇갈린다. 자기회귀 정보를 기준으로 한 뉴스의 증분 기여도 여전히 유의하지 않았다(AR_Only 대비 Full의 DM 검정에서 미국 p=0.464와 영국 p=0.168).</w:t>
      </w:r>
    </w:p>
    <w:p w14:paraId="3EC70EC2" w14:textId="77777777" w:rsidR="000E1EF4" w:rsidRDefault="000A059D">
      <w:pPr>
        <w:ind w:firstLine="652"/>
        <w:rPr>
          <w:lang w:eastAsia="ko-KR"/>
        </w:rPr>
      </w:pPr>
      <w:r>
        <w:rPr>
          <w:lang w:eastAsia="ko-KR"/>
        </w:rPr>
        <w:t>5일 누적 방향성에서도 같은 양상이 확인된다. 뉴스만 사용한 모형의 AUC는 미국이 0.474에서 0.491로 영국이 0.398에서 0.492로 올랐으나 두 경우 모두 우연 수준인 0.5에 머문다. Full 모형은 미국이 0.587에서 0.568로 낮아지고 영국이 0.469에서 0.539로 높아져 방향이 엇갈리며 어느 쪽도 CI가 0.5를 배제하지 못한다. 영국에서 관찰된 상승은 뉴스가 새로운 정보를 더한 결과라기보다 학습 구간의 대부분이 이월값이던 기존 자료가 만들어 내던 역방향 예측이 제거된 데 따른 것으로 해석된다.</w:t>
      </w:r>
    </w:p>
    <w:p w14:paraId="758DF6B3" w14:textId="77777777" w:rsidR="000E1EF4" w:rsidRDefault="000A059D">
      <w:pPr>
        <w:ind w:firstLine="652"/>
        <w:rPr>
          <w:lang w:eastAsia="ko-KR"/>
        </w:rPr>
      </w:pPr>
      <w:r>
        <w:rPr>
          <w:lang w:eastAsia="ko-KR"/>
        </w:rPr>
        <w:t xml:space="preserve">따라서 §4.5에서 관찰된 뉴스의 제한적 기여는 자료 커버리지의 부재만으로는 설명되지 않는다. 앞서 보고한 영국 477일 부분표본 검정이 커버리지와 뉴스 효과가 같은 방향으로 움직일 가능성을 시사하였던 것과 달리 커버리지를 전 거래일로 확대한 이 검정에서는 그러한 회복이 나타나지 않았다. 부분표본 검정의 표본이 작았던 점을 고려하면 후자에 더 무게를 두는 것이 타당하다. 다만 두 가지 유보가 남는다. 첫째 재검정에 사용한 매체가 기존과 다르다. 기존 자료가 로이터와 블룸버그 및 CNBC 등의 속보형 금융 헤드라인인 반면 신규 자료는 종합일간지의 경제 섹션이므로 커버리지 효과와 매체·장르 효과가 완전히 분리되지 않는다. 둘째 시험 구간이 </w:t>
      </w:r>
      <w:r>
        <w:rPr>
          <w:lang w:eastAsia="ko-KR"/>
        </w:rPr>
        <w:lastRenderedPageBreak/>
        <w:t>§4.5와 동일하여 독립적인 검증 표본이 아니다. 이 두 가지는 §6.2에서 후속 과제로 다룬다.</w:t>
      </w:r>
    </w:p>
    <w:p w14:paraId="28223AF4" w14:textId="77777777" w:rsidR="000E1EF4" w:rsidRDefault="000A059D">
      <w:pPr>
        <w:outlineLvl w:val="1"/>
        <w:rPr>
          <w:lang w:eastAsia="ko-KR"/>
        </w:rPr>
      </w:pPr>
      <w:bookmarkStart w:id="48" w:name="_Toc242278675"/>
      <w:r>
        <w:rPr>
          <w:b/>
          <w:sz w:val="28"/>
          <w:lang w:eastAsia="ko-KR"/>
        </w:rPr>
        <w:t>5.2 본 실험 결과: 예측 가능성의 범위와 경계</w:t>
      </w:r>
      <w:bookmarkEnd w:id="48"/>
    </w:p>
    <w:p w14:paraId="443C609B" w14:textId="77777777" w:rsidR="000E1EF4" w:rsidRDefault="000E1EF4">
      <w:pPr>
        <w:rPr>
          <w:lang w:eastAsia="ko-KR"/>
        </w:rPr>
      </w:pPr>
    </w:p>
    <w:p w14:paraId="5B52FC77" w14:textId="77777777" w:rsidR="000E1EF4" w:rsidRDefault="000A059D">
      <w:pPr>
        <w:ind w:firstLine="652"/>
        <w:rPr>
          <w:lang w:eastAsia="ko-KR"/>
        </w:rPr>
      </w:pPr>
      <w:r>
        <w:rPr>
          <w:lang w:eastAsia="ko-KR"/>
        </w:rPr>
        <w:t>예비 실험에서는 미국·영국 두 시장 21개 모델 모두 엄밀한 t-1 설정에서 Naive Mean 베이스라인을 유의하게 상회하지 못하였다(최고 R²는 미국 0.026과 영국 0.001이며 Bootstrap 95% CI는 모두 0을 포함). 전통 시계열 모형도 같은 조건에서 예측력을 보이지 못하여 ARIMA(1,0,1)는 미국 −0.001과 영국 −0.005를 GARCH(1,1)은 미국 +0.005와 영국 −0.002를 기록하였다. 텍스트 표현 방식(TF-IDF vs FinBERT)과 모델 유형에 따른 차이도 통계적으로 유의하지 않았으며 딥러닝 모델(BiLSTM·Transformer)은 표본 부족에 따른 과적합으로 큰 음의 R²를 기록하였다. 뉴스 시차를 0~20일로 변경한 분석에서도 어떤 시차에서 유의한 예측력은 발견되지 않았다. 특히 t-1 lagging을 적용하지 않은 동시간대(contemporaneous) 재현 실험에서는 R²가 미국 0.65와 영국 0.67 수준까지 상승하여 ΔR²≈0.62~0.67의 격차가 외생 피처의 시점 정렬 누락이 유발하는 미래정보 편향(look-ahead bias)의 크기를 정량적으로 보여주었다. 이는 약형 EMH [11]과 일치하는 결과이다.</w:t>
      </w:r>
    </w:p>
    <w:p w14:paraId="0A75F75D" w14:textId="77777777" w:rsidR="0053727D" w:rsidRDefault="00E22BEA">
      <w:pPr>
        <w:rPr>
          <w:lang w:eastAsia="ko-KR"/>
        </w:rPr>
      </w:pPr>
      <w:r>
        <w:rPr>
          <w:lang w:eastAsia="ko-KR"/>
        </w:rPr>
        <w:t xml:space="preserve">위 예비 실험 결과는 일별 수익률 수준이 공개 정보만으로는 예측되지 않는다는 약형 EMH [11]과 일치한다. §4.5의 본 실험은 동일한 원자료에서 출발하되 거래일 필터로 표본을 재구성하고 예측 표적을 다일 실현변동성으로 확장하며 두 시장을 합쳐 학습하는 등 프로토콜을 달리하였다. 따라서 두 실험의 수치를 직접 비교하기보다 </w:t>
      </w:r>
      <w:r>
        <w:rPr>
          <w:lang w:eastAsia="ko-KR"/>
        </w:rPr>
        <w:lastRenderedPageBreak/>
        <w:t>표적과 자료 구축 방식의 변화가 예측 가능성을 어떻게 바꾸는지의 관점에서 읽어야 한다. 이 절은 그 변화를 정리한다.</w:t>
      </w:r>
    </w:p>
    <w:p w14:paraId="19AC3920" w14:textId="77777777" w:rsidR="000E1EF4" w:rsidRDefault="000A059D">
      <w:pPr>
        <w:outlineLvl w:val="2"/>
        <w:rPr>
          <w:lang w:eastAsia="ko-KR"/>
        </w:rPr>
      </w:pPr>
      <w:bookmarkStart w:id="49" w:name="_Toc242278676"/>
      <w:r>
        <w:rPr>
          <w:b/>
          <w:sz w:val="24"/>
          <w:lang w:eastAsia="ko-KR"/>
        </w:rPr>
        <w:t>5.2.1 외견상 모순의 해소</w:t>
      </w:r>
      <w:bookmarkEnd w:id="49"/>
    </w:p>
    <w:p w14:paraId="7F183692" w14:textId="77777777" w:rsidR="000E1EF4" w:rsidRDefault="000A059D">
      <w:pPr>
        <w:ind w:firstLine="652"/>
        <w:rPr>
          <w:lang w:eastAsia="ko-KR"/>
        </w:rPr>
      </w:pPr>
      <w:r>
        <w:rPr>
          <w:lang w:eastAsia="ko-KR"/>
        </w:rPr>
        <w:t>수익률 수준의 비예측성과 변동성의 부분적 예측 가능성이 공존하는 현상은 현대 금융계량경제학의 표준적 결론과 일치한다. 관련 선행연구는 수익률 1차 모멘트가 마팅게일 차분에 가까운 반면 2차 모멘트는 강한 자기상관과 뉴스 비대칭 반응을 보임을 일관되게 입증해 왔다 [33, 32, 6]. 여기에 본 연구는 두 가지 단서를 더한다. 2차 모멘트의 예측 가능성조차 예측 시계에 크게 좌우되어 1일 시계에서는 R²가 0.116에 그치는 반면 5일 시계에서는 0.363에 이르며 그마저도 시험 구간의 변동폭에 좌우되어 변동성이 평탄한 국면에서는 두 시장 모두 예측력이 사라진다. 피처군 어블레이션(&lt;표 12&gt;와 &lt;표 15&gt;)은 예측력의 대부분이 가격 자기회귀 피처에서 비롯되며 뉴스와 금융 지표는 각각을 단독으로 사용할 때보다 결합할 때 분명히 낫지만 자기회귀 정보를 대체하지는 못함을 보여준다. 뉴스 감성이 실현변동성 예측을 개선한다고 보고한 선행연구 [47, 48]에 비추면 본 연구의 증분은 작다. 이 차이가 학습 구간의 뉴스 실재일이 미국 3.2%와 영국 12.9%에 그치는 자료 커버리지의 제약에서 비롯되는지는 §5.1.1에서 직접 검정하였으며 커버리지를 전 거래일로 채운 뒤에도 증분은 회복되지 않았다.</w:t>
      </w:r>
    </w:p>
    <w:p w14:paraId="5EF276D9" w14:textId="77777777" w:rsidR="000E1EF4" w:rsidRDefault="000A059D">
      <w:pPr>
        <w:outlineLvl w:val="2"/>
        <w:rPr>
          <w:lang w:eastAsia="ko-KR"/>
        </w:rPr>
      </w:pPr>
      <w:bookmarkStart w:id="50" w:name="_Toc242278677"/>
      <w:r>
        <w:rPr>
          <w:b/>
          <w:sz w:val="24"/>
          <w:lang w:eastAsia="ko-KR"/>
        </w:rPr>
        <w:t>5.2.2 방법론적 기여의 재정리</w:t>
      </w:r>
      <w:bookmarkEnd w:id="50"/>
    </w:p>
    <w:p w14:paraId="16C64DC2" w14:textId="77777777" w:rsidR="000E1EF4" w:rsidRDefault="000A059D">
      <w:pPr>
        <w:ind w:firstLine="652"/>
        <w:rPr>
          <w:lang w:eastAsia="ko-KR"/>
        </w:rPr>
      </w:pPr>
      <w:r>
        <w:rPr>
          <w:lang w:eastAsia="ko-KR"/>
        </w:rPr>
        <w:t xml:space="preserve">방법론적 확장은 각각 다음과 같이 결과에 기여하였다. 거래일 필터는 달력일 전방 보간으로 생성된 비거래일 행을 제거하여 통제 이전 로그 스케일 R²가 영국 0.93·미국 0.83에 이르던 비현실적 수치가 주말 판별에서 비롯된 것임을 드러냈다. 예측 시계의 확장은 1일 절대수익률의 구조적 잡음 한계를 우회하여 R²를 0.12에서 </w:t>
      </w:r>
      <w:r>
        <w:rPr>
          <w:lang w:eastAsia="ko-KR"/>
        </w:rPr>
        <w:lastRenderedPageBreak/>
        <w:t>0.36으로 끌어올렸다. 차분 형태의 타깃과 검증 구간 보정은 학습과 시험 구간의 변동성 수준 차이에서 오는 편향을 완화하였으며 특히 학습 대비 시험 구간 평균이 0.29 낮았던 영국에서 R²를 -0.14에서 +0.03으로 이동시켰다. 두 시장 pooled 학습은 미국 R²를 0.222에서 0.363으로(ΔR² = 0.141) 개선하였는데 추가된 자료가 다른 시장의 컷오프 이전 관측치라는 점에서 이는 변동성 동학이 시장 간 공유됨을 시사하는 결과로 볼 수 있다. 다중 헤드라인 집계와 FinBERT 임베딩은 뉴스 단독 및 금융지표 단독 대비 유의한 개선을 제공하였으나 자기회귀 정보를 넘어서는 증분에는 이르지 못하였다.</w:t>
      </w:r>
    </w:p>
    <w:p w14:paraId="50A1C6AB" w14:textId="77777777" w:rsidR="000E1EF4" w:rsidRDefault="000A059D">
      <w:pPr>
        <w:outlineLvl w:val="2"/>
        <w:rPr>
          <w:lang w:eastAsia="ko-KR"/>
        </w:rPr>
      </w:pPr>
      <w:bookmarkStart w:id="51" w:name="_Toc242278678"/>
      <w:r>
        <w:rPr>
          <w:b/>
          <w:sz w:val="24"/>
          <w:lang w:eastAsia="ko-KR"/>
        </w:rPr>
        <w:t>5.2.3 학술적 시사점</w:t>
      </w:r>
      <w:bookmarkEnd w:id="51"/>
    </w:p>
    <w:p w14:paraId="694F7AFD" w14:textId="77777777" w:rsidR="000E1EF4" w:rsidRDefault="000A059D">
      <w:pPr>
        <w:ind w:firstLine="652"/>
        <w:rPr>
          <w:lang w:eastAsia="ko-KR"/>
        </w:rPr>
      </w:pPr>
      <w:r>
        <w:rPr>
          <w:lang w:eastAsia="ko-KR"/>
        </w:rPr>
        <w:t>본 결과가 갖는 학술적 시사점은 세 가지이다. 가장 두드러진 것은 자료 구축 단계의 편향이 결론을 좌우할 수 있다는 사실이다. 달력일 전방 보간을 통제하기 전 로그 스케일 R²는 영국 0.93과 미국 0.83이었고 방향성 AUC는 영국 0.84와 미국 0.75였으나 거래일 필터를 적용한 뒤에는 미국이 0.363과 0.587로 낮아지고 영국은 유의성에 이르지 못하였다. 이 편향은 미래정보 편향(ΔR²≈0.62~0.67)과 더불어 금융 머신러닝 연구가 점검해야 할 두 번째 유형이며 데이터 누출이 분야 전반의 재현성을 훼손해 왔다는 지적 [8]과 궤를 같이한다. 또한 예측 가능성은 되느냐 아니냐의 이분법이 아니라 예측 시계와 변동성 변동폭의 함수임이 두 시장에서 일관되게 확인되었다. 마지막으로 교차 시장 검증에 관하여 두 시장에서 동일한 성능이 재현되는지를 보는 방식보다 한 시장의 데이터가 다른 시장의 예측에 기여하는지를 검정하는 방식이 더 직접적인 증거를 제공한다는 점을 제안한다.</w:t>
      </w:r>
    </w:p>
    <w:p w14:paraId="292E3931" w14:textId="77777777" w:rsidR="000E1EF4" w:rsidRDefault="000A059D">
      <w:pPr>
        <w:outlineLvl w:val="2"/>
        <w:rPr>
          <w:lang w:eastAsia="ko-KR"/>
        </w:rPr>
      </w:pPr>
      <w:bookmarkStart w:id="52" w:name="_Toc242278679"/>
      <w:r>
        <w:rPr>
          <w:b/>
          <w:sz w:val="24"/>
          <w:lang w:eastAsia="ko-KR"/>
        </w:rPr>
        <w:t>5.2.4 실무적 시사점</w:t>
      </w:r>
      <w:bookmarkEnd w:id="52"/>
    </w:p>
    <w:p w14:paraId="6D54DB40" w14:textId="77777777" w:rsidR="000E1EF4" w:rsidRDefault="000A059D">
      <w:pPr>
        <w:ind w:firstLine="652"/>
        <w:rPr>
          <w:lang w:eastAsia="ko-KR"/>
        </w:rPr>
      </w:pPr>
      <w:r>
        <w:rPr>
          <w:lang w:eastAsia="ko-KR"/>
        </w:rPr>
        <w:lastRenderedPageBreak/>
        <w:t>본 연구 결과의 실무적 함의는 제한적이되 구체적이다. 미국 시장의 5일 실현변동성 예측(R²=0.363)은 옵션 프리미엄 책정과 헤지 비율 조정 및 VaR 산출의 입력으로 활용될 여지가 있으며 특히 동일 표본에서 적합한 HAR-RV 대비 ΔR² = 0.176(1.94배)의 개선을 보였다는 점에서 실용적 가치가 있다. 반면 방향성 예측은 미국에서 확장 Walk-Forward 기준 AUC 0.556(단일 분할 0.587)으로 약한 순위 정렬 능력은 확인되나 정확도가 다수 클래스 기준을 넘지 못하므로 임계값 조정과 비용 구조를 반영하지 않은 채 매매 신호로 사용하기는 어렵다. 영국 시장에는 현 단계에서 실무 적용을 권고하기 어렵다. 아울러 성능이 변동성의 변동폭에 좌우된다는 점은 이 모형이 변동성이 평탄하게 유지되는 장세보다 변동성 자체가 크게 출렁이는 국면에서 더 유용함을 시사한다. 거래비용과 시장충격 및 정보지연을 반영한 백테스팅은 후속 연구로 남는다.</w:t>
      </w:r>
    </w:p>
    <w:p w14:paraId="5D66AEDA" w14:textId="77777777" w:rsidR="000E1EF4" w:rsidRDefault="000A059D">
      <w:pPr>
        <w:outlineLvl w:val="2"/>
        <w:rPr>
          <w:lang w:eastAsia="ko-KR"/>
        </w:rPr>
      </w:pPr>
      <w:bookmarkStart w:id="53" w:name="_Toc242278680"/>
      <w:r>
        <w:rPr>
          <w:b/>
          <w:sz w:val="24"/>
          <w:lang w:eastAsia="ko-KR"/>
        </w:rPr>
        <w:t>5.2.5 유사 선행연구와의 비교 및 본 연구의 차별성</w:t>
      </w:r>
      <w:bookmarkEnd w:id="53"/>
    </w:p>
    <w:p w14:paraId="474EDB1B" w14:textId="77777777" w:rsidR="000E1EF4" w:rsidRDefault="000A059D">
      <w:pPr>
        <w:ind w:firstLine="652"/>
        <w:rPr>
          <w:lang w:eastAsia="ko-KR"/>
        </w:rPr>
      </w:pPr>
      <w:r>
        <w:rPr>
          <w:lang w:eastAsia="ko-KR"/>
        </w:rPr>
        <w:t xml:space="preserve">본 절은 주제와 설계가 가장 가까운 선행연구를 나란히 놓고 본 연구의 위치를 정리한다. 방향성 예측에서는 뉴스 기사를 계층적 주의(attention) 구조로 처리한 연구 [28]와 소셜미디어 텍스트와 가격을 결합한 연구 [39]가 개별 종목의 등락을 분류하였다. 두 연구 모두 표적이 방향성 하나에 한정되고 대상 시장도 하나였다. 변동성 예측에서는 일중 공통성(intraday commonality)을 활용한 머신러닝으로 개별 종목의 실현변동성을 예측한 연구 [35]와 금융 도메인 단어 임베딩으로 뉴스를 표현하여 NASDAQ 종목의 실현변동성 예측을 개선한 연구 [47] 그리고 거시·기업 뉴스 감성을 실현변동성 시계열 모형에 결합하여 장기 시계에서 개선을 보고한 연구 [48]가 있다. 이들은 본 연구와 표적을 공유하되 개별 종목과 단일 시장에 머물렀고 예측 가능성이 표적의 시계와 시험 구간의 조건에 따라 어떻게 달라지는지는 주된 </w:t>
      </w:r>
      <w:r>
        <w:rPr>
          <w:lang w:eastAsia="ko-KR"/>
        </w:rPr>
        <w:lastRenderedPageBreak/>
        <w:t>분석 대상이 아니었다. &lt;표 22&gt;은 대상과 시장·예측 표적·텍스트 표현·검증 설계를 기준으로 다섯 선행연구와 본 연구를 대조한 것이다.</w:t>
      </w:r>
    </w:p>
    <w:p w14:paraId="37386E0E" w14:textId="77777777" w:rsidR="000E1EF4" w:rsidRDefault="000A059D">
      <w:pPr>
        <w:spacing w:before="240" w:after="80"/>
        <w:jc w:val="center"/>
        <w:rPr>
          <w:lang w:eastAsia="ko-KR"/>
        </w:rPr>
      </w:pPr>
      <w:r>
        <w:rPr>
          <w:lang w:eastAsia="ko-KR"/>
        </w:rPr>
        <w:t>&lt;표 22&gt; 유사 선행연구와 본 연구의 비교</w:t>
      </w:r>
    </w:p>
    <w:tbl>
      <w:tblPr>
        <w:tblStyle w:val="af9"/>
        <w:tblW w:w="0" w:type="auto"/>
        <w:jc w:val="center"/>
        <w:tblLook w:val="04A0" w:firstRow="1" w:lastRow="0" w:firstColumn="1" w:lastColumn="0" w:noHBand="0" w:noVBand="1"/>
      </w:tblPr>
      <w:tblGrid>
        <w:gridCol w:w="1674"/>
        <w:gridCol w:w="1680"/>
        <w:gridCol w:w="1680"/>
        <w:gridCol w:w="1670"/>
        <w:gridCol w:w="2016"/>
      </w:tblGrid>
      <w:tr w:rsidR="00F35067" w14:paraId="02393EDE" w14:textId="77777777">
        <w:trPr>
          <w:jc w:val="center"/>
        </w:trPr>
        <w:tc>
          <w:tcPr>
            <w:tcW w:w="1701" w:type="dxa"/>
          </w:tcPr>
          <w:p w14:paraId="0AE2E15C" w14:textId="77777777" w:rsidR="00F35067" w:rsidRDefault="00D77EA5">
            <w:pPr>
              <w:jc w:val="center"/>
            </w:pPr>
            <w:r>
              <w:rPr>
                <w:b/>
                <w:sz w:val="18"/>
              </w:rPr>
              <w:t>연구</w:t>
            </w:r>
          </w:p>
        </w:tc>
        <w:tc>
          <w:tcPr>
            <w:tcW w:w="1701" w:type="dxa"/>
          </w:tcPr>
          <w:p w14:paraId="3CEC4AD5" w14:textId="77777777" w:rsidR="00F35067" w:rsidRDefault="00D77EA5">
            <w:pPr>
              <w:jc w:val="center"/>
            </w:pPr>
            <w:r>
              <w:rPr>
                <w:b/>
                <w:sz w:val="18"/>
              </w:rPr>
              <w:t>대상·시장</w:t>
            </w:r>
          </w:p>
        </w:tc>
        <w:tc>
          <w:tcPr>
            <w:tcW w:w="1701" w:type="dxa"/>
          </w:tcPr>
          <w:p w14:paraId="4FFFA100" w14:textId="77777777" w:rsidR="00F35067" w:rsidRDefault="00D77EA5">
            <w:pPr>
              <w:jc w:val="center"/>
            </w:pPr>
            <w:r>
              <w:rPr>
                <w:b/>
                <w:sz w:val="18"/>
              </w:rPr>
              <w:t>예측 표적</w:t>
            </w:r>
          </w:p>
        </w:tc>
        <w:tc>
          <w:tcPr>
            <w:tcW w:w="1701" w:type="dxa"/>
          </w:tcPr>
          <w:p w14:paraId="1CD04BC1" w14:textId="77777777" w:rsidR="00F35067" w:rsidRDefault="00D77EA5">
            <w:pPr>
              <w:jc w:val="center"/>
            </w:pPr>
            <w:r>
              <w:rPr>
                <w:b/>
                <w:sz w:val="18"/>
              </w:rPr>
              <w:t>텍스트 표현</w:t>
            </w:r>
          </w:p>
        </w:tc>
        <w:tc>
          <w:tcPr>
            <w:tcW w:w="1701" w:type="dxa"/>
          </w:tcPr>
          <w:p w14:paraId="7DF6DAEA" w14:textId="77777777" w:rsidR="00F35067" w:rsidRDefault="00D77EA5">
            <w:pPr>
              <w:jc w:val="center"/>
            </w:pPr>
            <w:r>
              <w:rPr>
                <w:b/>
                <w:sz w:val="18"/>
              </w:rPr>
              <w:t>본 연구와의 차이</w:t>
            </w:r>
          </w:p>
        </w:tc>
      </w:tr>
      <w:tr w:rsidR="00F35067" w14:paraId="374B60B8" w14:textId="77777777">
        <w:trPr>
          <w:jc w:val="center"/>
        </w:trPr>
        <w:tc>
          <w:tcPr>
            <w:tcW w:w="1701" w:type="dxa"/>
          </w:tcPr>
          <w:p w14:paraId="692D87DD" w14:textId="77777777" w:rsidR="00F35067" w:rsidRDefault="00D77EA5">
            <w:pPr>
              <w:jc w:val="center"/>
            </w:pPr>
            <w:r>
              <w:rPr>
                <w:sz w:val="18"/>
              </w:rPr>
              <w:t>Hu 등 [28]</w:t>
            </w:r>
          </w:p>
        </w:tc>
        <w:tc>
          <w:tcPr>
            <w:tcW w:w="1701" w:type="dxa"/>
          </w:tcPr>
          <w:p w14:paraId="12C2127D" w14:textId="77777777" w:rsidR="00F35067" w:rsidRDefault="00D77EA5">
            <w:r>
              <w:rPr>
                <w:sz w:val="18"/>
              </w:rPr>
              <w:t>개별 종목 / 단일 시장</w:t>
            </w:r>
          </w:p>
        </w:tc>
        <w:tc>
          <w:tcPr>
            <w:tcW w:w="1701" w:type="dxa"/>
          </w:tcPr>
          <w:p w14:paraId="3A4C10CA" w14:textId="77777777" w:rsidR="00F35067" w:rsidRDefault="00D77EA5">
            <w:r>
              <w:rPr>
                <w:sz w:val="18"/>
              </w:rPr>
              <w:t>방향성(추세)</w:t>
            </w:r>
          </w:p>
        </w:tc>
        <w:tc>
          <w:tcPr>
            <w:tcW w:w="1701" w:type="dxa"/>
          </w:tcPr>
          <w:p w14:paraId="132CE4E3" w14:textId="77777777" w:rsidR="00F35067" w:rsidRDefault="00D77EA5">
            <w:pPr>
              <w:rPr>
                <w:lang w:eastAsia="ko-KR"/>
              </w:rPr>
            </w:pPr>
            <w:r>
              <w:rPr>
                <w:sz w:val="18"/>
                <w:lang w:eastAsia="ko-KR"/>
              </w:rPr>
              <w:t>뉴스 기사 + 계층적 주의 신경망</w:t>
            </w:r>
          </w:p>
        </w:tc>
        <w:tc>
          <w:tcPr>
            <w:tcW w:w="1701" w:type="dxa"/>
          </w:tcPr>
          <w:p w14:paraId="3C55813A" w14:textId="77777777" w:rsidR="00F35067" w:rsidRDefault="00D77EA5">
            <w:pPr>
              <w:rPr>
                <w:lang w:eastAsia="ko-KR"/>
              </w:rPr>
            </w:pPr>
            <w:r>
              <w:rPr>
                <w:sz w:val="18"/>
                <w:lang w:eastAsia="ko-KR"/>
              </w:rPr>
              <w:t>표적을 변동성까지 확장하고 두 시장에 동일 파이프라인 적용</w:t>
            </w:r>
          </w:p>
        </w:tc>
      </w:tr>
      <w:tr w:rsidR="00F35067" w14:paraId="56E26F2C" w14:textId="77777777">
        <w:trPr>
          <w:jc w:val="center"/>
        </w:trPr>
        <w:tc>
          <w:tcPr>
            <w:tcW w:w="1701" w:type="dxa"/>
          </w:tcPr>
          <w:p w14:paraId="61CA33BB" w14:textId="77777777" w:rsidR="00F35067" w:rsidRDefault="00D77EA5">
            <w:pPr>
              <w:jc w:val="center"/>
            </w:pPr>
            <w:r>
              <w:rPr>
                <w:sz w:val="18"/>
              </w:rPr>
              <w:t>Xu와 Cohen [39]</w:t>
            </w:r>
          </w:p>
        </w:tc>
        <w:tc>
          <w:tcPr>
            <w:tcW w:w="1701" w:type="dxa"/>
          </w:tcPr>
          <w:p w14:paraId="252F7250" w14:textId="77777777" w:rsidR="00F35067" w:rsidRDefault="00D77EA5">
            <w:r>
              <w:rPr>
                <w:sz w:val="18"/>
              </w:rPr>
              <w:t>개별 종목 / 단일 시장</w:t>
            </w:r>
          </w:p>
        </w:tc>
        <w:tc>
          <w:tcPr>
            <w:tcW w:w="1701" w:type="dxa"/>
          </w:tcPr>
          <w:p w14:paraId="284137B0" w14:textId="77777777" w:rsidR="00F35067" w:rsidRDefault="00D77EA5">
            <w:r>
              <w:rPr>
                <w:sz w:val="18"/>
              </w:rPr>
              <w:t>방향성(등락)</w:t>
            </w:r>
          </w:p>
        </w:tc>
        <w:tc>
          <w:tcPr>
            <w:tcW w:w="1701" w:type="dxa"/>
          </w:tcPr>
          <w:p w14:paraId="69021F7F" w14:textId="77777777" w:rsidR="00F35067" w:rsidRDefault="00D77EA5">
            <w:pPr>
              <w:rPr>
                <w:lang w:eastAsia="ko-KR"/>
              </w:rPr>
            </w:pPr>
            <w:r>
              <w:rPr>
                <w:sz w:val="18"/>
                <w:lang w:eastAsia="ko-KR"/>
              </w:rPr>
              <w:t>소셜미디어 텍스트 + 가격</w:t>
            </w:r>
          </w:p>
        </w:tc>
        <w:tc>
          <w:tcPr>
            <w:tcW w:w="1701" w:type="dxa"/>
          </w:tcPr>
          <w:p w14:paraId="117F2CB2" w14:textId="77777777" w:rsidR="00F35067" w:rsidRDefault="00D77EA5">
            <w:pPr>
              <w:rPr>
                <w:lang w:eastAsia="ko-KR"/>
              </w:rPr>
            </w:pPr>
            <w:r>
              <w:rPr>
                <w:sz w:val="18"/>
                <w:lang w:eastAsia="ko-KR"/>
              </w:rPr>
              <w:t>ETF 단위 실현변동성과 방향성을 함께 평가하고 전통 모형 대비 벤치마크 제시</w:t>
            </w:r>
          </w:p>
        </w:tc>
      </w:tr>
      <w:tr w:rsidR="00F35067" w14:paraId="4015EEFE" w14:textId="77777777">
        <w:trPr>
          <w:jc w:val="center"/>
        </w:trPr>
        <w:tc>
          <w:tcPr>
            <w:tcW w:w="1701" w:type="dxa"/>
          </w:tcPr>
          <w:p w14:paraId="47CFC1E7" w14:textId="77777777" w:rsidR="00F35067" w:rsidRDefault="00D77EA5">
            <w:pPr>
              <w:jc w:val="center"/>
            </w:pPr>
            <w:r>
              <w:rPr>
                <w:sz w:val="18"/>
              </w:rPr>
              <w:t>Zhang 등 [35]</w:t>
            </w:r>
          </w:p>
        </w:tc>
        <w:tc>
          <w:tcPr>
            <w:tcW w:w="1701" w:type="dxa"/>
          </w:tcPr>
          <w:p w14:paraId="084E895F" w14:textId="77777777" w:rsidR="00F35067" w:rsidRDefault="00D77EA5">
            <w:r>
              <w:rPr>
                <w:sz w:val="18"/>
              </w:rPr>
              <w:t>개별 종목 / 단일 시장</w:t>
            </w:r>
          </w:p>
        </w:tc>
        <w:tc>
          <w:tcPr>
            <w:tcW w:w="1701" w:type="dxa"/>
          </w:tcPr>
          <w:p w14:paraId="47F8BBCE" w14:textId="77777777" w:rsidR="00F35067" w:rsidRDefault="00D77EA5">
            <w:r>
              <w:rPr>
                <w:sz w:val="18"/>
              </w:rPr>
              <w:t>실현변동성</w:t>
            </w:r>
          </w:p>
        </w:tc>
        <w:tc>
          <w:tcPr>
            <w:tcW w:w="1701" w:type="dxa"/>
          </w:tcPr>
          <w:p w14:paraId="2C49B3D1" w14:textId="77777777" w:rsidR="00F35067" w:rsidRDefault="00D77EA5">
            <w:r>
              <w:rPr>
                <w:sz w:val="18"/>
              </w:rPr>
              <w:t>미사용</w:t>
            </w:r>
          </w:p>
        </w:tc>
        <w:tc>
          <w:tcPr>
            <w:tcW w:w="1701" w:type="dxa"/>
          </w:tcPr>
          <w:p w14:paraId="22841492" w14:textId="77777777" w:rsidR="00F35067" w:rsidRDefault="00D77EA5">
            <w:pPr>
              <w:rPr>
                <w:lang w:eastAsia="ko-KR"/>
              </w:rPr>
            </w:pPr>
            <w:r>
              <w:rPr>
                <w:sz w:val="18"/>
                <w:lang w:eastAsia="ko-KR"/>
              </w:rPr>
              <w:t>뉴스 텍스트를 결합하고 예측 시계(1·5·10일)별 성능 변화를 비교</w:t>
            </w:r>
          </w:p>
        </w:tc>
      </w:tr>
      <w:tr w:rsidR="00F35067" w14:paraId="16C59B7A" w14:textId="77777777">
        <w:trPr>
          <w:jc w:val="center"/>
        </w:trPr>
        <w:tc>
          <w:tcPr>
            <w:tcW w:w="1701" w:type="dxa"/>
          </w:tcPr>
          <w:p w14:paraId="247E6AD4" w14:textId="77777777" w:rsidR="00F35067" w:rsidRDefault="00D77EA5">
            <w:pPr>
              <w:jc w:val="center"/>
            </w:pPr>
            <w:r>
              <w:rPr>
                <w:sz w:val="18"/>
              </w:rPr>
              <w:t>Rahimikia 등 [47]</w:t>
            </w:r>
          </w:p>
        </w:tc>
        <w:tc>
          <w:tcPr>
            <w:tcW w:w="1701" w:type="dxa"/>
          </w:tcPr>
          <w:p w14:paraId="20D517B7" w14:textId="77777777" w:rsidR="00F35067" w:rsidRDefault="00D77EA5">
            <w:pPr>
              <w:rPr>
                <w:lang w:eastAsia="ko-KR"/>
              </w:rPr>
            </w:pPr>
            <w:r>
              <w:rPr>
                <w:sz w:val="18"/>
                <w:lang w:eastAsia="ko-KR"/>
              </w:rPr>
              <w:t>NASDAQ 개별 종목 / 단일 시장</w:t>
            </w:r>
          </w:p>
        </w:tc>
        <w:tc>
          <w:tcPr>
            <w:tcW w:w="1701" w:type="dxa"/>
          </w:tcPr>
          <w:p w14:paraId="29FB9303" w14:textId="77777777" w:rsidR="00F35067" w:rsidRDefault="00D77EA5">
            <w:r>
              <w:rPr>
                <w:sz w:val="18"/>
              </w:rPr>
              <w:t>실현변동성</w:t>
            </w:r>
          </w:p>
        </w:tc>
        <w:tc>
          <w:tcPr>
            <w:tcW w:w="1701" w:type="dxa"/>
          </w:tcPr>
          <w:p w14:paraId="3343912A" w14:textId="77777777" w:rsidR="00F35067" w:rsidRDefault="00D77EA5">
            <w:pPr>
              <w:rPr>
                <w:lang w:eastAsia="ko-KR"/>
              </w:rPr>
            </w:pPr>
            <w:r>
              <w:rPr>
                <w:sz w:val="18"/>
                <w:lang w:eastAsia="ko-KR"/>
              </w:rPr>
              <w:t>금융 도메인 단어 임베딩</w:t>
            </w:r>
          </w:p>
        </w:tc>
        <w:tc>
          <w:tcPr>
            <w:tcW w:w="1701" w:type="dxa"/>
          </w:tcPr>
          <w:p w14:paraId="4224BF24" w14:textId="77777777" w:rsidR="00F35067" w:rsidRDefault="00D77EA5">
            <w:pPr>
              <w:rPr>
                <w:lang w:eastAsia="ko-KR"/>
              </w:rPr>
            </w:pPr>
            <w:r>
              <w:rPr>
                <w:sz w:val="18"/>
                <w:lang w:eastAsia="ko-KR"/>
              </w:rPr>
              <w:t>ETF·복수 시장으로 대상을 옮기고 pooled 학습으로 시장 간 전이를 직접 검정</w:t>
            </w:r>
          </w:p>
        </w:tc>
      </w:tr>
      <w:tr w:rsidR="00F35067" w14:paraId="5F5A0EB1" w14:textId="77777777">
        <w:trPr>
          <w:jc w:val="center"/>
        </w:trPr>
        <w:tc>
          <w:tcPr>
            <w:tcW w:w="1701" w:type="dxa"/>
          </w:tcPr>
          <w:p w14:paraId="35EA512A" w14:textId="77777777" w:rsidR="00F35067" w:rsidRDefault="00D77EA5">
            <w:pPr>
              <w:jc w:val="center"/>
            </w:pPr>
            <w:r>
              <w:rPr>
                <w:sz w:val="18"/>
              </w:rPr>
              <w:t>Bodilsen과 Lunde [48]</w:t>
            </w:r>
          </w:p>
        </w:tc>
        <w:tc>
          <w:tcPr>
            <w:tcW w:w="1701" w:type="dxa"/>
          </w:tcPr>
          <w:p w14:paraId="79389AC9" w14:textId="77777777" w:rsidR="00F35067" w:rsidRDefault="00D77EA5">
            <w:pPr>
              <w:rPr>
                <w:lang w:eastAsia="ko-KR"/>
              </w:rPr>
            </w:pPr>
            <w:r>
              <w:rPr>
                <w:sz w:val="18"/>
                <w:lang w:eastAsia="ko-KR"/>
              </w:rPr>
              <w:t>개별 종목·지수 / 단일 시장</w:t>
            </w:r>
          </w:p>
        </w:tc>
        <w:tc>
          <w:tcPr>
            <w:tcW w:w="1701" w:type="dxa"/>
          </w:tcPr>
          <w:p w14:paraId="0B970BC1" w14:textId="77777777" w:rsidR="00F35067" w:rsidRDefault="00D77EA5">
            <w:r>
              <w:rPr>
                <w:sz w:val="18"/>
              </w:rPr>
              <w:t>실현변동성</w:t>
            </w:r>
          </w:p>
        </w:tc>
        <w:tc>
          <w:tcPr>
            <w:tcW w:w="1701" w:type="dxa"/>
          </w:tcPr>
          <w:p w14:paraId="3CAAB2F8" w14:textId="77777777" w:rsidR="00F35067" w:rsidRDefault="00D77EA5">
            <w:r>
              <w:rPr>
                <w:sz w:val="18"/>
              </w:rPr>
              <w:t>뉴스 감성 지수</w:t>
            </w:r>
          </w:p>
        </w:tc>
        <w:tc>
          <w:tcPr>
            <w:tcW w:w="1701" w:type="dxa"/>
          </w:tcPr>
          <w:p w14:paraId="7BA0B559" w14:textId="77777777" w:rsidR="00F35067" w:rsidRDefault="00D77EA5">
            <w:pPr>
              <w:rPr>
                <w:lang w:eastAsia="ko-KR"/>
              </w:rPr>
            </w:pPr>
            <w:r>
              <w:rPr>
                <w:sz w:val="18"/>
                <w:lang w:eastAsia="ko-KR"/>
              </w:rPr>
              <w:t>FinBERT 임베딩과 감성 통계량을 함께 쓰고 방향성 표적과 교차 시장 비교를 추가</w:t>
            </w:r>
          </w:p>
        </w:tc>
      </w:tr>
      <w:tr w:rsidR="00F35067" w14:paraId="21C1554F" w14:textId="77777777">
        <w:trPr>
          <w:jc w:val="center"/>
        </w:trPr>
        <w:tc>
          <w:tcPr>
            <w:tcW w:w="1701" w:type="dxa"/>
          </w:tcPr>
          <w:p w14:paraId="1CF283C7" w14:textId="77777777" w:rsidR="00F35067" w:rsidRDefault="00D77EA5">
            <w:pPr>
              <w:jc w:val="center"/>
            </w:pPr>
            <w:r>
              <w:rPr>
                <w:sz w:val="18"/>
              </w:rPr>
              <w:t>본 연구</w:t>
            </w:r>
          </w:p>
        </w:tc>
        <w:tc>
          <w:tcPr>
            <w:tcW w:w="1701" w:type="dxa"/>
          </w:tcPr>
          <w:p w14:paraId="1EB63D37" w14:textId="77777777" w:rsidR="00F35067" w:rsidRDefault="00D77EA5">
            <w:pPr>
              <w:rPr>
                <w:lang w:eastAsia="ko-KR"/>
              </w:rPr>
            </w:pPr>
            <w:r>
              <w:rPr>
                <w:sz w:val="18"/>
                <w:lang w:eastAsia="ko-KR"/>
              </w:rPr>
              <w:t xml:space="preserve">SPY </w:t>
            </w:r>
            <w:r>
              <w:rPr>
                <w:sz w:val="18"/>
                <w:lang w:eastAsia="ko-KR"/>
              </w:rPr>
              <w:lastRenderedPageBreak/>
              <w:t>ETF·FTSE 100 지수 / 미국·영국</w:t>
            </w:r>
          </w:p>
        </w:tc>
        <w:tc>
          <w:tcPr>
            <w:tcW w:w="1701" w:type="dxa"/>
          </w:tcPr>
          <w:p w14:paraId="50572B3D" w14:textId="77777777" w:rsidR="00F35067" w:rsidRDefault="00D77EA5">
            <w:pPr>
              <w:rPr>
                <w:lang w:eastAsia="ko-KR"/>
              </w:rPr>
            </w:pPr>
            <w:r>
              <w:rPr>
                <w:sz w:val="18"/>
                <w:lang w:eastAsia="ko-KR"/>
              </w:rPr>
              <w:lastRenderedPageBreak/>
              <w:t xml:space="preserve">5일 실현변동성 </w:t>
            </w:r>
            <w:r>
              <w:rPr>
                <w:sz w:val="18"/>
                <w:lang w:eastAsia="ko-KR"/>
              </w:rPr>
              <w:lastRenderedPageBreak/>
              <w:t>+ 5일 누적 방향성</w:t>
            </w:r>
          </w:p>
        </w:tc>
        <w:tc>
          <w:tcPr>
            <w:tcW w:w="1701" w:type="dxa"/>
          </w:tcPr>
          <w:p w14:paraId="3B22AF35" w14:textId="77777777" w:rsidR="00F35067" w:rsidRDefault="00D77EA5">
            <w:pPr>
              <w:rPr>
                <w:lang w:eastAsia="ko-KR"/>
              </w:rPr>
            </w:pPr>
            <w:r>
              <w:rPr>
                <w:sz w:val="18"/>
                <w:lang w:eastAsia="ko-KR"/>
              </w:rPr>
              <w:lastRenderedPageBreak/>
              <w:t xml:space="preserve">FinBERT 다중 </w:t>
            </w:r>
            <w:r>
              <w:rPr>
                <w:sz w:val="18"/>
                <w:lang w:eastAsia="ko-KR"/>
              </w:rPr>
              <w:lastRenderedPageBreak/>
              <w:t>헤드라인 임베딩 + 감성 통계량 16종(예비 실험에서 TF-IDF 병행)</w:t>
            </w:r>
          </w:p>
        </w:tc>
        <w:tc>
          <w:tcPr>
            <w:tcW w:w="1701" w:type="dxa"/>
          </w:tcPr>
          <w:p w14:paraId="3CA85B3F" w14:textId="77777777" w:rsidR="00F35067" w:rsidRDefault="00D77EA5">
            <w:pPr>
              <w:rPr>
                <w:lang w:eastAsia="ko-KR"/>
              </w:rPr>
            </w:pPr>
            <w:r>
              <w:rPr>
                <w:sz w:val="18"/>
                <w:lang w:eastAsia="ko-KR"/>
              </w:rPr>
              <w:lastRenderedPageBreak/>
              <w:t xml:space="preserve">동일 </w:t>
            </w:r>
            <w:r>
              <w:rPr>
                <w:sz w:val="18"/>
                <w:lang w:eastAsia="ko-KR"/>
              </w:rPr>
              <w:lastRenderedPageBreak/>
              <w:t>표본·분할·척도에서 HAR-RV·GARCH·GJR-GARCH와 비교하고 8-fold Walk-Forward·블록 부트스트랩 CI·DM 검정으로 판정하며 자료 구축 편향의 통제 전후 성능 차이를 수치로 제시</w:t>
            </w:r>
          </w:p>
        </w:tc>
      </w:tr>
    </w:tbl>
    <w:p w14:paraId="10F26DE0" w14:textId="77777777" w:rsidR="00F35067" w:rsidRDefault="00D77EA5">
      <w:pPr>
        <w:spacing w:before="40" w:after="120"/>
        <w:rPr>
          <w:lang w:eastAsia="ko-KR"/>
        </w:rPr>
      </w:pPr>
      <w:r>
        <w:rPr>
          <w:sz w:val="18"/>
          <w:lang w:eastAsia="ko-KR"/>
        </w:rPr>
        <w:lastRenderedPageBreak/>
        <w:t>자료: 각 문헌의 내용을 바탕으로 저자 작성</w:t>
      </w:r>
    </w:p>
    <w:p w14:paraId="3F6DEA5D" w14:textId="77777777" w:rsidR="00F35067" w:rsidRDefault="00D77EA5">
      <w:pPr>
        <w:ind w:firstLine="652"/>
        <w:rPr>
          <w:lang w:eastAsia="ko-KR"/>
        </w:rPr>
      </w:pPr>
      <w:r>
        <w:rPr>
          <w:lang w:eastAsia="ko-KR"/>
        </w:rPr>
        <w:t>이러한 차이는 세 방향의 연구가치로 이어진다고 볼 수 있다. 방법론 측면에서는 거래일 달력의 적용과 변수 가용 시점의 통제가 보고 성능을 어느 정도 바꾸는지를 동일 파이프라인에서 수치로 제시하여(통제 전 로그 스케일 R² 영국 0.93·미국 0.83 → 통제 후 미국 0.363·영국은 유의성 미달) 후속 연구가 자기 결과를 점검할 때 참조할 기준을 남긴다. 이론 측면에서는 2차 모멘트의 예측 가능성이 예측 시계와 변동성 변동폭의 함수라는 명제를 두 시장에서 각각 확인하여 변동성 예측 문헌에 조건부 진술의 형태를 더한다. 실무 측면에서는 성능의 상대 우위가 변동폭이 넓은 국면에 몰린다는 관찰이 헤지 비율 조정과 자본 산정에서 이 모형을 적용할 국면을 좁혀 준다. 뉴스 피처의 기여가 커버리지를 전 거래일로 채운 뒤에도 회복되지 않는다는 관찰은 텍스트 기반 금융 예측에서 수집량의 확대만으로는 예측력이 담보되지 않으며 매체의 성격과 예측 시계를 함께 설계해야 함을 시사한다.</w:t>
      </w:r>
    </w:p>
    <w:p w14:paraId="6B6C06E8" w14:textId="77777777" w:rsidR="000E1EF4" w:rsidRDefault="000A059D">
      <w:pPr>
        <w:rPr>
          <w:lang w:eastAsia="ko-KR"/>
        </w:rPr>
      </w:pPr>
      <w:r>
        <w:rPr>
          <w:lang w:eastAsia="ko-KR"/>
        </w:rPr>
        <w:br w:type="page"/>
      </w:r>
    </w:p>
    <w:p w14:paraId="20E7FDCD" w14:textId="77777777" w:rsidR="000E1EF4" w:rsidRDefault="000A059D">
      <w:pPr>
        <w:outlineLvl w:val="0"/>
        <w:rPr>
          <w:lang w:eastAsia="ko-KR"/>
        </w:rPr>
      </w:pPr>
      <w:bookmarkStart w:id="54" w:name="Bm6"/>
      <w:bookmarkStart w:id="55" w:name="_Toc242278681"/>
      <w:r>
        <w:rPr>
          <w:b/>
          <w:sz w:val="32"/>
          <w:lang w:eastAsia="ko-KR"/>
        </w:rPr>
        <w:lastRenderedPageBreak/>
        <w:t>제6장 결론 및 향후 연구</w:t>
      </w:r>
      <w:bookmarkEnd w:id="55"/>
    </w:p>
    <w:bookmarkEnd w:id="54"/>
    <w:p w14:paraId="7F006A26" w14:textId="77777777" w:rsidR="000E1EF4" w:rsidRDefault="000E1EF4">
      <w:pPr>
        <w:rPr>
          <w:lang w:eastAsia="ko-KR"/>
        </w:rPr>
      </w:pPr>
    </w:p>
    <w:p w14:paraId="53F2B5CC" w14:textId="77777777" w:rsidR="000E1EF4" w:rsidRDefault="000A059D">
      <w:pPr>
        <w:outlineLvl w:val="1"/>
        <w:rPr>
          <w:lang w:eastAsia="ko-KR"/>
        </w:rPr>
      </w:pPr>
      <w:bookmarkStart w:id="56" w:name="_Toc242278682"/>
      <w:r>
        <w:rPr>
          <w:b/>
          <w:sz w:val="28"/>
          <w:lang w:eastAsia="ko-KR"/>
        </w:rPr>
        <w:t>6.1 결론</w:t>
      </w:r>
      <w:bookmarkEnd w:id="56"/>
    </w:p>
    <w:p w14:paraId="2135459A" w14:textId="77777777" w:rsidR="000E1EF4" w:rsidRDefault="000A059D">
      <w:pPr>
        <w:rPr>
          <w:lang w:eastAsia="ko-KR"/>
        </w:rPr>
      </w:pPr>
      <w:r>
        <w:rPr>
          <w:lang w:eastAsia="ko-KR"/>
        </w:rPr>
        <w:t>본 연구는 뉴스 헤드라인 텍스트(다중 헤드라인 FinBERT 임베딩)와 금융지표(HAR 스타일 변동성 피처·VIX 동역학·leverage effect 등)를 결합한 프레임워크로 거래일 필터와 비대칭 시차를 적용한 조건에서 미국(SPY ETF)과 영국(FTSE 100 지수와 추종 ETF인 ISF.L) 두 시장의 ETF 실현변동성과 방향성을 예측하였다. 네 가지 연구질문에 대한 답은 다음과 같다.</w:t>
      </w:r>
    </w:p>
    <w:p w14:paraId="13BBED67" w14:textId="77777777" w:rsidR="000E1EF4" w:rsidRDefault="000A059D">
      <w:pPr>
        <w:ind w:firstLine="652"/>
        <w:rPr>
          <w:lang w:eastAsia="ko-KR"/>
        </w:rPr>
      </w:pPr>
      <w:r>
        <w:rPr>
          <w:lang w:eastAsia="ko-KR"/>
        </w:rPr>
        <w:t>RQ1(변동성 예측 가능성)에 대하여: 미국 시장에서 5일 실현변동성은 R²=0.363(95% CI 0.140~0.476)으로 유의하게 예측되었으며 동일 표본의 HAR-RV(0.187)와 GJR-GARCH(0.152)를 크게 상회하였다. 다만 이 결론에는 두 가지 단서가 따른다. 1일 시계에서는 R²가 0.116에 그쳐 예측 가능성이 시계에 의존하며 영국 시장은 점추정 0.043에 CI가 0을 포함하여 유의성에 이르지 못하였다. 8-fold Walk-Forward는 두 시장 모두에서 예측력이 시험 구간의 변동폭에 좌우됨을 보여 영국의 결과가 시장 고유의 성질이 아니라 시험 구간의 조건에 상당 부분 기인함을 시사한다.</w:t>
      </w:r>
    </w:p>
    <w:p w14:paraId="2B8F54B2" w14:textId="77777777" w:rsidR="000E1EF4" w:rsidRDefault="000A059D">
      <w:pPr>
        <w:ind w:firstLine="652"/>
        <w:rPr>
          <w:lang w:eastAsia="ko-KR"/>
        </w:rPr>
      </w:pPr>
      <w:r>
        <w:rPr>
          <w:lang w:eastAsia="ko-KR"/>
        </w:rPr>
        <w:t xml:space="preserve">RQ2(방향성 예측 가능성)에 대하여: 미국 시장의 5일 누적 방향성에서 Full 모형은 단일 시험 분할에서 AUC 0.587(95% CI 0.507~0.671)을 기록하였으나 2018~2025년 확장 Walk-Forward에서는 0.543(95% CI 0.500~0.589)으로 낮아졌다. 28개 후보를 과거 자료 안에서만 선택한 중첩 Walk-Forward의 상위 3개 앙상블은 AUC 0.556(95% CI 0.513~0.602)으로 다중 비교 보정 후에도 무작위 </w:t>
      </w:r>
      <w:r>
        <w:rPr>
          <w:lang w:eastAsia="ko-KR"/>
        </w:rPr>
        <w:lastRenderedPageBreak/>
        <w:t>수준을 유의하게 상회하였다(Holm p=0.021). 따라서 RQ2에 대한 답은 약한 긍정이다. 다만 사전에 주 규칙으로 정한 단일 최고 모형 선택은 유의하지 않았고(0.525) 정확도는 다수 클래스 기준을 넘지 못하였으며 영국은 무작위 수준과 구분되지 않았다. 방향성 예측은 순위 정렬 수준의 약한 정보를 제공하되 실무적 활용에는 임계값 조정이 선행되어야 한다.</w:t>
      </w:r>
    </w:p>
    <w:p w14:paraId="34B1070F" w14:textId="77777777" w:rsidR="000E1EF4" w:rsidRDefault="000A059D">
      <w:pPr>
        <w:ind w:firstLine="652"/>
        <w:rPr>
          <w:lang w:eastAsia="ko-KR"/>
        </w:rPr>
      </w:pPr>
      <w:r>
        <w:rPr>
          <w:lang w:eastAsia="ko-KR"/>
        </w:rPr>
        <w:t>RQ3(뉴스 텍스트의 추가적 기여)에 대하여: 뉴스와 FinBERT 임베딩을 포함한 Full 모형은 금융지표 단독 및 뉴스 단독 모형 대비 미국에서 유의하게 우월하였다(변동성 DM 검정 각각 p&lt;0.001과 p=0.001). 그러나 가격 자기회귀 피처를 기준으로 하면 증분 기여가 유의하지 않았고(p=0.213) 영국에서는 오히려 AR_Only가 Full을 앞섰다(p=0.028). 따라서 RQ3에 대한 답은 조건부 부정이다. 이 결론이 자료 커버리지의 산물인지 확인하기 위하여 2014년부터 2025년까지 전 달력일에 최소 한 건의 경제 뉴스를 확보한 자료로 동일 실험을 반복하였다. 거래일 기준 뉴스 실재일의 비율이 미국 62.7%에서 100%로 영국 46.3%에서 100%로 높아졌음에도 뉴스의 증분 기여는 나타나지 않았다(§5.1.1). 따라서 RQ3에 대한 조건부 부정은 자료 커버리지의 한계로 설명되지 않는다. 다만 재검정에 사용한 매체가 기존과 달라 커버리지 효과와 매체 효과가 완전히 분리되지는 않는다.</w:t>
      </w:r>
    </w:p>
    <w:p w14:paraId="06688E7D" w14:textId="09B1270A" w:rsidR="000E1EF4" w:rsidRDefault="000A059D">
      <w:pPr>
        <w:ind w:firstLine="652"/>
        <w:rPr>
          <w:lang w:eastAsia="ko-KR"/>
        </w:rPr>
      </w:pPr>
      <w:r>
        <w:rPr>
          <w:lang w:eastAsia="ko-KR"/>
        </w:rPr>
        <w:t xml:space="preserve">RQ4(시장 간 일관성)에 대하여: 두 시장에서 동일한 수준의 성능이 재현되지는 않았다. 그러나 두 시장 데이터를 합쳐 학습하면 미국 R²가 0.222에서 0.363으로 영국이 0.025에서 0.043으로 각각 개선되어 한 시장의 변동성 동학이 다른 시장의 예측에 기여함이 확인되었다. 이는 국제 금융시장의 변동성이 상호 전이된다는 기존 증거 [38]와 정합한다. 나아가 예측 가능성이 변동성의 변동폭에 좌우되는 관계는 두 </w:t>
      </w:r>
      <w:r>
        <w:rPr>
          <w:lang w:eastAsia="ko-KR"/>
        </w:rPr>
        <w:lastRenderedPageBreak/>
        <w:t>시장에서 거의 같은 크기로 관찰되었다. 즉 성능의 수준은 시장별로 다르되 예측 가능성을 지배하는 조건은 시장 간에 공유된다.</w:t>
      </w:r>
    </w:p>
    <w:p w14:paraId="742F0230" w14:textId="77777777" w:rsidR="000E1EF4" w:rsidRDefault="000E1EF4">
      <w:pPr>
        <w:ind w:firstLine="652"/>
        <w:rPr>
          <w:lang w:eastAsia="ko-KR"/>
        </w:rPr>
      </w:pPr>
    </w:p>
    <w:p w14:paraId="4A73CECB" w14:textId="08009E66" w:rsidR="000E1EF4" w:rsidRDefault="000A059D">
      <w:pPr>
        <w:ind w:firstLine="652"/>
        <w:rPr>
          <w:lang w:eastAsia="ko-KR"/>
        </w:rPr>
      </w:pPr>
      <w:r>
        <w:rPr>
          <w:lang w:eastAsia="ko-KR"/>
        </w:rPr>
        <w:t xml:space="preserve">종합하면 예비 실험에서 확인된 수익률 수준의 비예측성(약형 EMH와 일치하며 §5.2 참조)과 대조적으로 5일 실현변동성은 미국 시장에서 R²=0.363으로 유의하게 예측되었다. 다만 이 예측 가능성은 예측 시계와 변동성의 변동폭 그리고 시장에 따라 뚜렷한 경계를 갖는다. 또 하나의 결론은 방법론적인 것이다. 달력일 전방 보간을 통제하기 전 동일 파이프라인은 로그 스케일 R²를 영국 0.93·미국 0.83으로 방향성 AUC를 영국 0.84·미국 0.75로 보고하였으나 이는 모형이 시장 동학이 아니라 주말 여부를 학습한 결과였다. 미래정보 편향과 함께 이 편향의 크기를 정량화한 것은 금융 예측 연구에서 자료 구축 단계의 점검이 모형 선택 못지않게 중요함을 보여준다. 방법론을 한 문장으로 요약하면 뉴스 헤드라인을 FinBERT 다중 헤드라인 임베딩과 감성 통계량으로 가격·거시 자료를 HAR형 변동성 성분과 레버리지·VIX 피처로 각각 변환한 </w:t>
      </w:r>
      <w:r w:rsidR="00942819">
        <w:rPr>
          <w:rFonts w:hint="eastAsia"/>
          <w:lang w:eastAsia="ko-KR"/>
        </w:rPr>
        <w:t>다음</w:t>
      </w:r>
      <w:r>
        <w:rPr>
          <w:lang w:eastAsia="ko-KR"/>
        </w:rPr>
        <w:t xml:space="preserve"> 거래일 달력과 비대칭 시차로 시점을 통제하고 두 시장을 합쳐 학습한 트리 기반 앙상블을 8-fold Walk-Forward와 블록 부트스트랩 및 DM 검정으로 평가하는 설계이다. 이 설계에서 5일 실현변동성의 설명력은 동일 표본의 HAR-RV 대비 ΔR² = 0.176(1.94배)만큼 개선되었으나 예측 시계를 1일로 줄이면 0.116으로 낮아지고 변동폭이 좁은 fold에서는 0 이하로 떨어졌다. 예측 가능성의 크기가 아니라 그 경계를 함께 보고하는 것이 이 연구가 남기는 실질적 기여이다.</w:t>
      </w:r>
    </w:p>
    <w:p w14:paraId="57D11630" w14:textId="77777777" w:rsidR="000E1EF4" w:rsidRDefault="000E1EF4">
      <w:pPr>
        <w:ind w:firstLine="652"/>
        <w:rPr>
          <w:lang w:eastAsia="ko-KR"/>
        </w:rPr>
      </w:pPr>
    </w:p>
    <w:p w14:paraId="297D2B85" w14:textId="77777777" w:rsidR="000E1EF4" w:rsidRDefault="000A059D">
      <w:pPr>
        <w:outlineLvl w:val="1"/>
        <w:rPr>
          <w:lang w:eastAsia="ko-KR"/>
        </w:rPr>
      </w:pPr>
      <w:bookmarkStart w:id="57" w:name="_Toc242278683"/>
      <w:r>
        <w:rPr>
          <w:b/>
          <w:sz w:val="28"/>
          <w:lang w:eastAsia="ko-KR"/>
        </w:rPr>
        <w:t>6.2 향후 연구 방향</w:t>
      </w:r>
      <w:bookmarkEnd w:id="57"/>
    </w:p>
    <w:p w14:paraId="41FB66EE" w14:textId="77777777" w:rsidR="000E1EF4" w:rsidRDefault="000E1EF4">
      <w:pPr>
        <w:rPr>
          <w:lang w:eastAsia="ko-KR"/>
        </w:rPr>
      </w:pPr>
    </w:p>
    <w:p w14:paraId="64A89B97" w14:textId="77E2DDB1" w:rsidR="000E1EF4" w:rsidRDefault="000A059D">
      <w:pPr>
        <w:ind w:firstLine="652"/>
        <w:rPr>
          <w:lang w:eastAsia="ko-KR"/>
        </w:rPr>
      </w:pPr>
      <w:r>
        <w:rPr>
          <w:lang w:eastAsia="ko-KR"/>
        </w:rPr>
        <w:t>본 연구의 결과는 다음과 같은 후속 과제를 제기한다. 커버리지 제약은 §5.1.1의 보조 검정으로 해소되었으므로 뉴스와 관련하여 남은 과제는 두 가지다. 첫째는 매체와 장르 효과의 분리이다. 재검정에 사용한 자료는 종합일간지의 경제 섹션으로 기존의 속보형 금융 헤드라인과 성격이 다르므로 동일 기간에 두 유형을 나란히 수집하여 비교하면 커버리지와 구분되는 장르의 효과를 식별할 수 있다. 둘째는 예측 시계의 확장이다. 20일 누적 방향성에서는 사전 표본의 워크포워드 AUC가 0.62까지 오르고 뉴스가 양의 기여를 보였으나 시험 구간에서 서로 겹치지 않는 유효 표본이 20여 개에 그쳐 이를 확인하지 못하였다. 더 긴 시험 구간을 확보한 재검정이 필요하다.</w:t>
      </w:r>
    </w:p>
    <w:p w14:paraId="3365D59C" w14:textId="555FC35D" w:rsidR="000E1EF4" w:rsidRDefault="000A059D">
      <w:pPr>
        <w:ind w:firstLine="652"/>
        <w:rPr>
          <w:lang w:eastAsia="ko-KR"/>
        </w:rPr>
      </w:pPr>
      <w:r>
        <w:rPr>
          <w:lang w:eastAsia="ko-KR"/>
        </w:rPr>
        <w:t>예측 시계와 표적의 확장도 남은 과제이다. 본 연구는 1일·5일·10일 시계를 비교하여 5일 실현변동성에서 가장 뚜렷한 예측력을 확인하였으나 월간 이상의 시계에서 텍스트와 거시 지표의 누적 효과가 어떻게 발현되는지는 다루지 못하였다. 또한 미국 5일 실현변동성에서 확인된 R²=0.363의 예측력을 극단치(tail risk) 예측이나 조건부 VaR로 확장하면 리스크 관리 실무에 더 직접적으로 기여할 수 있다.</w:t>
      </w:r>
    </w:p>
    <w:p w14:paraId="64C08EC5" w14:textId="07C6C81F" w:rsidR="000E1EF4" w:rsidRDefault="000A059D">
      <w:pPr>
        <w:ind w:firstLine="652"/>
        <w:rPr>
          <w:lang w:eastAsia="ko-KR"/>
        </w:rPr>
      </w:pPr>
      <w:r>
        <w:rPr>
          <w:lang w:eastAsia="ko-KR"/>
        </w:rPr>
        <w:t>방법론 측면에서는 정보 유형별 공표 시각을 반영하는 이벤트 시점 정렬(event-time alignment)의 도입이 필요하다. 본 연구는 금융 지표에 1거래일 시차를 뉴스에는 마감 후 기사를 제거한 당일 정보를 사용하는 비대칭 시차를 적용하였으나 거시 지표와 뉴스 및 가격 데이터는 각각 공표 시각이 다르므로 더 정밀한 정렬이 가능하다. 아울러 영국 시장의 결과가 변동폭이 좁은 국면에 좌우된 만큼 변동폭별 층화 표본이나 더 긴 시험 구간을 통한 재검증이 요구된다.</w:t>
      </w:r>
    </w:p>
    <w:p w14:paraId="4A32183F" w14:textId="77777777" w:rsidR="000E1EF4" w:rsidRDefault="000A059D">
      <w:pPr>
        <w:ind w:firstLine="652"/>
        <w:rPr>
          <w:lang w:eastAsia="ko-KR"/>
        </w:rPr>
      </w:pPr>
      <w:r>
        <w:rPr>
          <w:lang w:eastAsia="ko-KR"/>
        </w:rPr>
        <w:lastRenderedPageBreak/>
        <w:t>끝으로 자료 구축 편향에 대한 메타 연구를 제안한다. 본 연구는 달력일 전방 보간과 미래정보 편향이 통제 이전에 변동성의 로그 스케일 R²를 영국 0.93·미국 0.83으로 방향성 AUC를 영국 0.84·미국 0.75까지 부풀렸음을 확인하였다. 시점 정렬이나 거래일 필터의 검증 없이 높은 성능을 보고한 선행 문헌들을 폭넓게 재검증하여 이러한 편향의 분야 차원 만연도를 정량화하는 작업은 금융 머신러닝 연구의 신뢰성 제고에 기여할 것이다.</w:t>
      </w:r>
    </w:p>
    <w:p w14:paraId="67BA5AB0" w14:textId="77777777" w:rsidR="000E1EF4" w:rsidRDefault="000A059D">
      <w:pPr>
        <w:rPr>
          <w:lang w:eastAsia="ko-KR"/>
        </w:rPr>
      </w:pPr>
      <w:r>
        <w:rPr>
          <w:lang w:eastAsia="ko-KR"/>
        </w:rPr>
        <w:br w:type="page"/>
      </w:r>
    </w:p>
    <w:p w14:paraId="780EE291" w14:textId="7E1883EA" w:rsidR="000E1EF4" w:rsidRDefault="000A059D" w:rsidP="00E165A0">
      <w:pPr>
        <w:jc w:val="center"/>
        <w:rPr>
          <w:lang w:eastAsia="ko-KR"/>
        </w:rPr>
      </w:pPr>
      <w:r>
        <w:rPr>
          <w:b/>
          <w:sz w:val="32"/>
          <w:lang w:eastAsia="ko-KR"/>
        </w:rPr>
        <w:lastRenderedPageBreak/>
        <w:t>참고문헌</w:t>
      </w:r>
    </w:p>
    <w:p w14:paraId="6E16D314" w14:textId="77777777" w:rsidR="000E1EF4" w:rsidRDefault="000A059D">
      <w:pPr>
        <w:spacing w:after="80"/>
        <w:ind w:left="567" w:hanging="567"/>
      </w:pPr>
      <w:r>
        <w:t>[1] Lettau, M., &amp; Madhavan, A. (2018). Exchange-traded funds 101 for economists. Journal of Economic Perspectives, 32(1), 135-154. DOI: https://doi.org/10.1257/jep.32.1.135</w:t>
      </w:r>
    </w:p>
    <w:p w14:paraId="6B40F648" w14:textId="77777777" w:rsidR="000E1EF4" w:rsidRDefault="000A059D">
      <w:pPr>
        <w:spacing w:after="80"/>
        <w:ind w:left="567" w:hanging="567"/>
      </w:pPr>
      <w:r>
        <w:t>[2] Ben-David, I., Franzoni, F., &amp; Moussawi, R. (2018). Do ETFs increase volatility? The Journal of Finance, 73(6), 2471-2535. DOI: https://doi.org/10.1111/jofi.12727</w:t>
      </w:r>
    </w:p>
    <w:p w14:paraId="36350585" w14:textId="77777777" w:rsidR="000E1EF4" w:rsidRDefault="000A059D">
      <w:pPr>
        <w:spacing w:after="80"/>
        <w:ind w:left="567" w:hanging="567"/>
      </w:pPr>
      <w:r>
        <w:t>[3] Devlin, J., Chang, M.-W., Lee, K., &amp; Toutanova, K. (2019). BERT: Pre-training of deep bidirectional transformers for language understanding. Proceedings of NAACL-HLT, 4171-4186. DOI: https://doi.org/10.18653/v1/N19-1423</w:t>
      </w:r>
    </w:p>
    <w:p w14:paraId="2B217F62" w14:textId="77777777" w:rsidR="000E1EF4" w:rsidRDefault="000A059D">
      <w:pPr>
        <w:spacing w:after="80"/>
        <w:ind w:left="567" w:hanging="567"/>
      </w:pPr>
      <w:r>
        <w:t>[4] Araci, D. (2019). FinBERT: Financial sentiment analysis with pre-trained language models. arXiv preprint arXiv:1908.10063.</w:t>
      </w:r>
    </w:p>
    <w:p w14:paraId="3F2091B1" w14:textId="77777777" w:rsidR="000E1EF4" w:rsidRDefault="000A059D">
      <w:pPr>
        <w:spacing w:after="80"/>
        <w:ind w:left="567" w:hanging="567"/>
      </w:pPr>
      <w:r>
        <w:t>[5] Cont, R. (2001). Empirical properties of asset returns: stylized facts and statistical issues. Quantitative Finance, 1(2), 223-236. DOI: https://doi.org/10.1080/713665670</w:t>
      </w:r>
    </w:p>
    <w:p w14:paraId="5F820AE4" w14:textId="77777777" w:rsidR="000E1EF4" w:rsidRDefault="000A059D">
      <w:pPr>
        <w:spacing w:after="80"/>
        <w:ind w:left="567" w:hanging="567"/>
      </w:pPr>
      <w:r>
        <w:t>[6] Corsi, F. (2009). A simple approximate long-memory model of realized volatility. Journal of Financial Econometrics, 7(2), 174-196. DOI: https://doi.org/10.1093/jjfinec/nbp001</w:t>
      </w:r>
    </w:p>
    <w:p w14:paraId="1AE8B3A2" w14:textId="77777777" w:rsidR="000E1EF4" w:rsidRDefault="000A059D">
      <w:pPr>
        <w:spacing w:after="80"/>
        <w:ind w:left="567" w:hanging="567"/>
      </w:pPr>
      <w:r>
        <w:lastRenderedPageBreak/>
        <w:t>[7] Arnott, R. D., Harvey, C. R., &amp; Markowitz, H. (2019). A backtesting protocol in the era of machine learning. The Journal of Financial Data Science, 1(1), 64-74. DOI: https://doi.org/10.3905/jfds.2019.1.064</w:t>
      </w:r>
    </w:p>
    <w:p w14:paraId="6C40096B" w14:textId="77777777" w:rsidR="000E1EF4" w:rsidRDefault="000A059D">
      <w:pPr>
        <w:spacing w:after="80"/>
        <w:ind w:left="567" w:hanging="567"/>
      </w:pPr>
      <w:r>
        <w:t>[8] Kapoor, S., &amp; Narayanan, A. (2023). Leakage and the reproducibility crisis in machine-learning-based science. Patterns, 4(9), 100804. DOI: https://doi.org/10.1016/j.patter.2023.100804</w:t>
      </w:r>
    </w:p>
    <w:p w14:paraId="6FB63738" w14:textId="77777777" w:rsidR="000E1EF4" w:rsidRDefault="000A059D">
      <w:pPr>
        <w:spacing w:after="80"/>
        <w:ind w:left="567" w:hanging="567"/>
      </w:pPr>
      <w:r>
        <w:t>[9] Bollerslev, T. (1986). Generalized autoregressive conditional heteroskedasticity. Journal of Econometrics, 31(3), 307-327. DOI: https://doi.org/10.1016/0304-4076(86)90063-1</w:t>
      </w:r>
    </w:p>
    <w:p w14:paraId="3C71482B" w14:textId="77777777" w:rsidR="000E1EF4" w:rsidRDefault="000A059D">
      <w:pPr>
        <w:spacing w:after="80"/>
        <w:ind w:left="567" w:hanging="567"/>
      </w:pPr>
      <w:r>
        <w:t>[10] Hansen, P. R., &amp; Lunde, A. (2005). A forecast comparison of volatility models: Does anything beat a GARCH(1,1)? Journal of Applied Econometrics, 20(7), 873-889.</w:t>
      </w:r>
    </w:p>
    <w:p w14:paraId="60EA77F4" w14:textId="77777777" w:rsidR="000E1EF4" w:rsidRDefault="000A059D">
      <w:pPr>
        <w:spacing w:after="80"/>
        <w:ind w:left="567" w:hanging="567"/>
      </w:pPr>
      <w:r>
        <w:t>[11] Fama, E. F. (1970). Efficient capital markets: A review of theory and empirical work. The Journal of Finance, 25(2), 383-417. DOI: https://doi.org/10.2307/2325486</w:t>
      </w:r>
    </w:p>
    <w:p w14:paraId="1E08BFC8" w14:textId="77777777" w:rsidR="000E1EF4" w:rsidRDefault="000A059D">
      <w:pPr>
        <w:spacing w:after="80"/>
        <w:ind w:left="567" w:hanging="567"/>
      </w:pPr>
      <w:r>
        <w:t>[12] Fischer, T., &amp; Krauss, C. (2018). Deep learning with long short-term memory networks for financial market predictions. European Journal of Operational Research, 270(2), 654-669. DOI: https://doi.org/10.1016/j.ejor.2017.11.054</w:t>
      </w:r>
    </w:p>
    <w:p w14:paraId="50B223F6" w14:textId="77777777" w:rsidR="000E1EF4" w:rsidRDefault="000A059D">
      <w:pPr>
        <w:spacing w:after="80"/>
        <w:ind w:left="567" w:hanging="567"/>
      </w:pPr>
      <w:r>
        <w:lastRenderedPageBreak/>
        <w:t>[13] Hochreiter, S., &amp; Schmidhuber, J. (1997). Long short-term memory. Neural Computation, 9(8), 1735-1780. DOI: https://doi.org/10.1162/neco.1997.9.8.1735</w:t>
      </w:r>
    </w:p>
    <w:p w14:paraId="5D1A7912" w14:textId="77777777" w:rsidR="000E1EF4" w:rsidRDefault="000A059D">
      <w:pPr>
        <w:spacing w:after="80"/>
        <w:ind w:left="567" w:hanging="567"/>
      </w:pPr>
      <w:r>
        <w:t>[14] Breiman, L. (2001). Random forests. Machine Learning, 45(1), 5-32. DOI: https://doi.org/10.1023/A:1010933404324</w:t>
      </w:r>
    </w:p>
    <w:p w14:paraId="5BA3862C" w14:textId="77777777" w:rsidR="000E1EF4" w:rsidRDefault="000A059D">
      <w:pPr>
        <w:spacing w:after="80"/>
        <w:ind w:left="567" w:hanging="567"/>
      </w:pPr>
      <w:r>
        <w:t>[15] Zhong, X., &amp; Enke, D. (2019). Predicting the daily return direction of the stock market using hybrid machine learning algorithms. Financial Innovation, 5(1), 1-20. DOI: https://doi.org/10.1186/s40854-019-0138-0</w:t>
      </w:r>
    </w:p>
    <w:p w14:paraId="2B5F2FA3" w14:textId="77777777" w:rsidR="000E1EF4" w:rsidRDefault="000A059D">
      <w:pPr>
        <w:spacing w:after="80"/>
        <w:ind w:left="567" w:hanging="567"/>
      </w:pPr>
      <w:r>
        <w:t>[16] Gu, S., Kelly, B., &amp; Xiu, D. (2020). Empirical asset pricing via machine learning. The Review of Financial Studies, 33(5), 2223-2273. DOI: https://doi.org/10.1093/rfs/hhaa009</w:t>
      </w:r>
    </w:p>
    <w:p w14:paraId="7DB33808" w14:textId="77777777" w:rsidR="000E1EF4" w:rsidRDefault="000A059D">
      <w:pPr>
        <w:spacing w:after="80"/>
        <w:ind w:left="567" w:hanging="567"/>
      </w:pPr>
      <w:r>
        <w:t>[17] Tetlock, P. C. (2007). Giving content to investor sentiment: The role of media in the stock market. The Journal of Finance, 62(3), 1139-1168. DOI: https://doi.org/10.1111/j.1540-6261.2007.01232.x</w:t>
      </w:r>
    </w:p>
    <w:p w14:paraId="5F799778" w14:textId="77777777" w:rsidR="000E1EF4" w:rsidRDefault="000A059D">
      <w:pPr>
        <w:spacing w:after="80"/>
        <w:ind w:left="567" w:hanging="567"/>
      </w:pPr>
      <w:r>
        <w:t>[18] Loughran, T., &amp; McDonald, B. (2011). When is a liability not a liability? Textual analysis, dictionaries, and 10-Ks. The Journal of Finance, 66(1), 35-65. DOI: https://doi.org/10.1111/j.1540-6261.2010.01625.x</w:t>
      </w:r>
    </w:p>
    <w:p w14:paraId="56B4CD81" w14:textId="77777777" w:rsidR="000E1EF4" w:rsidRDefault="000A059D">
      <w:pPr>
        <w:spacing w:after="80"/>
        <w:ind w:left="567" w:hanging="567"/>
      </w:pPr>
      <w:r>
        <w:t>[19] Xing, F. Z., Cambria, E., &amp; Welsch, R. E. (2018). Natural language based financial forecasting: A survey. Artificial Intelligence Review, 50(1), 49-73. DOI: https://doi.org/10.1007/s10462-017-9588-9</w:t>
      </w:r>
    </w:p>
    <w:p w14:paraId="713CB1D1" w14:textId="77777777" w:rsidR="000E1EF4" w:rsidRDefault="000A059D">
      <w:pPr>
        <w:spacing w:after="80"/>
        <w:ind w:left="567" w:hanging="567"/>
      </w:pPr>
      <w:r>
        <w:lastRenderedPageBreak/>
        <w:t>[20] Lopez-Lira, A., &amp; Tang, Y. (2023). Can ChatGPT forecast stock price movements? Return predictability and large language models. arXiv preprint arXiv:2304.07619.</w:t>
      </w:r>
    </w:p>
    <w:p w14:paraId="407E849B" w14:textId="77777777" w:rsidR="000E1EF4" w:rsidRDefault="000A059D">
      <w:pPr>
        <w:spacing w:after="80"/>
        <w:ind w:left="567" w:hanging="567"/>
      </w:pPr>
      <w:r>
        <w:t>[21] Bollen, J., Mao, H., &amp; Zeng, X. (2011). Twitter mood predicts the stock market. Journal of Computational Science, 2(1), 1-8. DOI: https://doi.org/10.1016/j.jocs.2010.12.007</w:t>
      </w:r>
    </w:p>
    <w:p w14:paraId="50B1F484" w14:textId="77777777" w:rsidR="000E1EF4" w:rsidRDefault="000A059D">
      <w:pPr>
        <w:spacing w:after="80"/>
        <w:ind w:left="567" w:hanging="567"/>
      </w:pPr>
      <w:r>
        <w:t>[22] Heston, S. L., &amp; Sinha, N. R. (2017). News vs. sentiment: Predicting stock returns from news stories. Financial Analysts Journal, 73(3), 67-83. DOI: https://doi.org/10.2469/faj.v73.n3.3</w:t>
      </w:r>
    </w:p>
    <w:p w14:paraId="55FE4D5C" w14:textId="77777777" w:rsidR="000E1EF4" w:rsidRDefault="000A059D">
      <w:pPr>
        <w:spacing w:after="80"/>
        <w:ind w:left="567" w:hanging="567"/>
      </w:pPr>
      <w:r>
        <w:t>[23] Huang, A. H., Wang, H., &amp; Yang, Y. (2023). FinBERT: A large language model for extracting information from financial text. Contemporary Accounting Research, 40(2), 806-841. DOI: https://doi.org/10.1111/1911-3846.12832</w:t>
      </w:r>
    </w:p>
    <w:p w14:paraId="17EAA15C" w14:textId="77777777" w:rsidR="000E1EF4" w:rsidRDefault="000A059D">
      <w:pPr>
        <w:spacing w:after="80"/>
        <w:ind w:left="567" w:hanging="567"/>
      </w:pPr>
      <w:r>
        <w:t>[24] Jolliffe, I. T. (2002). Principal Component Analysis (2nd ed.). Springer. DOI: https://doi.org/10.1007/b98835</w:t>
      </w:r>
    </w:p>
    <w:p w14:paraId="1F3CFF38" w14:textId="77777777" w:rsidR="000E1EF4" w:rsidRDefault="000A059D">
      <w:pPr>
        <w:spacing w:after="80"/>
        <w:ind w:left="567" w:hanging="567"/>
      </w:pPr>
      <w:r>
        <w:t>[25] Du, K., Xing, F., Mao, R., &amp; Cambria, E. (2024). Financial sentiment analysis: Techniques and applications. ACM Computing Surveys, 56(7), 1-36. DOI: https://doi.org/10.1145/3649451</w:t>
      </w:r>
    </w:p>
    <w:p w14:paraId="0217D50C" w14:textId="77777777" w:rsidR="000E1EF4" w:rsidRDefault="000A059D">
      <w:pPr>
        <w:spacing w:after="80"/>
        <w:ind w:left="567" w:hanging="567"/>
      </w:pPr>
      <w:r>
        <w:t>[26] Nie, Y., Kong, Y., Dong, X., Mulvey, J. M., Poor, H. V., Wen, Q., &amp; Zohren, S. (2024). A survey of large language models for financial applications: Progress, prospects and challenges. arXiv preprint arXiv:2406.11903.</w:t>
      </w:r>
    </w:p>
    <w:p w14:paraId="6754EEB2" w14:textId="77777777" w:rsidR="000E1EF4" w:rsidRDefault="000A059D">
      <w:pPr>
        <w:spacing w:after="80"/>
        <w:ind w:left="567" w:hanging="567"/>
      </w:pPr>
      <w:r>
        <w:lastRenderedPageBreak/>
        <w:t>[27] Wolpert, D. H. (1992). Stacked generalization. Neural Networks, 5(2), 241-259. DOI: https://doi.org/10.1016/S0893-6080(05)80023-1</w:t>
      </w:r>
    </w:p>
    <w:p w14:paraId="40560B7E" w14:textId="77777777" w:rsidR="000E1EF4" w:rsidRDefault="000A059D">
      <w:pPr>
        <w:spacing w:after="80"/>
        <w:ind w:left="567" w:hanging="567"/>
      </w:pPr>
      <w:r>
        <w:t>[28] Hu, Z., Liu, W., Bian, J., Liu, X., &amp; Liu, T.-Y. (2018). Listening to chaotic whispers: A deep learning framework for news-oriented stock trend prediction. Proceedings of the 11th ACM International Conference on Web Search and Data Mining (WSDM), 261-269. DOI: https://doi.org/10.1145/3159652.3159690</w:t>
      </w:r>
    </w:p>
    <w:p w14:paraId="4003AFAC" w14:textId="77777777" w:rsidR="000E1EF4" w:rsidRDefault="000A059D">
      <w:pPr>
        <w:spacing w:after="80"/>
        <w:ind w:left="567" w:hanging="567"/>
      </w:pPr>
      <w:r>
        <w:t>[29] Chen, T., &amp; Guestrin, C. (2016). XGBoost: A scalable tree boosting system. Proceedings of the 22nd ACM SIGKDD International Conference on Knowledge Discovery and Data Mining, 785-794. DOI: https://doi.org/10.1145/2939672.2939785</w:t>
      </w:r>
    </w:p>
    <w:p w14:paraId="68773D96" w14:textId="77777777" w:rsidR="000E1EF4" w:rsidRDefault="000A059D">
      <w:pPr>
        <w:spacing w:after="80"/>
        <w:ind w:left="567" w:hanging="567"/>
      </w:pPr>
      <w:r>
        <w:t>[30] Ke, G., Meng, Q., Finley, T., Wang, T., Chen, W., Ma, W., Ye, Q., &amp; Liu, T. Y. (2017). LightGBM: A highly efficient gradient boosting decision tree. Advances in Neural Information Processing Systems, 30, 3146-3154. Available at: https://papers.nips.cc/paper/2017/hash/6449f44a102fde848669bdd9eb6b76fa-Abstract.html</w:t>
      </w:r>
    </w:p>
    <w:p w14:paraId="4182971B" w14:textId="77777777" w:rsidR="000E1EF4" w:rsidRDefault="000A059D">
      <w:pPr>
        <w:spacing w:after="80"/>
        <w:ind w:left="567" w:hanging="567"/>
      </w:pPr>
      <w:r>
        <w:t>[31] Vaswani, A., Shazeer, N., Parmar, N., Uszkoreit, J., Jones, L., Gomez, A. N., Kaiser, Ł., &amp; Polosukhin, I. (2017). Attention is all you need. Advances in Neural Information Processing Systems, 30, 5998-6008. arXiv: https://arxiv.org/abs/1706.03762</w:t>
      </w:r>
    </w:p>
    <w:p w14:paraId="49EBCB10" w14:textId="77777777" w:rsidR="000E1EF4" w:rsidRDefault="000A059D">
      <w:pPr>
        <w:spacing w:after="80"/>
        <w:ind w:left="567" w:hanging="567"/>
      </w:pPr>
      <w:r>
        <w:lastRenderedPageBreak/>
        <w:t>[32] Andersen, T. G., Bollerslev, T., Diebold, F. X., &amp; Labys, P. (2003). Modeling and forecasting realized volatility. Econometrica, 71(2), 579-625. DOI: https://doi.org/10.1111/1468-0262.00418</w:t>
      </w:r>
    </w:p>
    <w:p w14:paraId="75D9FFFF" w14:textId="77777777" w:rsidR="000E1EF4" w:rsidRDefault="000A059D">
      <w:pPr>
        <w:spacing w:after="80"/>
        <w:ind w:left="567" w:hanging="567"/>
      </w:pPr>
      <w:r>
        <w:t>[33] Engle, R. F., &amp; Ng, V. K. (1993). Measuring and testing the impact of news on volatility. The Journal of Finance, 48(5), 1749-1778. DOI: https://doi.org/10.1111/j.1540-6261.1993.tb05127.x</w:t>
      </w:r>
    </w:p>
    <w:p w14:paraId="473EDC03" w14:textId="77777777" w:rsidR="000E1EF4" w:rsidRDefault="000A059D">
      <w:pPr>
        <w:spacing w:after="80"/>
        <w:ind w:left="567" w:hanging="567"/>
      </w:pPr>
      <w:r>
        <w:t>[34] Black, F. (1976). Studies of stock price volatility changes. Proceedings of the 1976 Meetings of the American Statistical Association: Business and Economic Statistics Section, 177-181.</w:t>
      </w:r>
    </w:p>
    <w:p w14:paraId="518B3B07" w14:textId="77777777" w:rsidR="000E1EF4" w:rsidRDefault="000A059D">
      <w:pPr>
        <w:spacing w:after="80"/>
        <w:ind w:left="567" w:hanging="567"/>
      </w:pPr>
      <w:r>
        <w:t>[35] Zhang, C., Zhang, Y., Cucuringu, M., &amp; Qian, Z. (2024). Volatility forecasting with machine learning and intraday commonality. Journal of Financial Econometrics, 22(2), 492-530. DOI: https://doi.org/10.1093/jjfinec/nbad005</w:t>
      </w:r>
    </w:p>
    <w:p w14:paraId="65645082" w14:textId="77777777" w:rsidR="000E1EF4" w:rsidRDefault="000A059D">
      <w:pPr>
        <w:spacing w:after="80"/>
        <w:ind w:left="567" w:hanging="567"/>
      </w:pPr>
      <w:r>
        <w:t>[36] Leitch, G., &amp; Tanner, J. E. (1991). Economic forecast evaluation: Profits versus the conventional error measures. American Economic Review, 81(3), 580-590. Available at: https://www.jstor.org/stable/2006640</w:t>
      </w:r>
    </w:p>
    <w:p w14:paraId="54718AAE" w14:textId="77777777" w:rsidR="000E1EF4" w:rsidRDefault="000A059D">
      <w:pPr>
        <w:spacing w:after="80"/>
        <w:ind w:left="567" w:hanging="567"/>
      </w:pPr>
      <w:r>
        <w:t>[37] Christoffersen, P. F., &amp; Diebold, F. X. (2006). Financial asset returns, direction-of-change forecasting, and volatility dynamics. Management Science, 52(8), 1273-1287. DOI: https://doi.org/10.1287/mnsc.1060.0520</w:t>
      </w:r>
    </w:p>
    <w:p w14:paraId="22E20DEE" w14:textId="77777777" w:rsidR="000E1EF4" w:rsidRDefault="000A059D">
      <w:pPr>
        <w:spacing w:after="80"/>
        <w:ind w:left="567" w:hanging="567"/>
      </w:pPr>
      <w:r>
        <w:lastRenderedPageBreak/>
        <w:t>[38] Diebold, F. X., &amp; Yilmaz, K. (2012). Better to give than to receive: Predictive directional measurement of volatility spillovers. International Journal of Forecasting, 28(1), 57-66. DOI: https://doi.org/10.1016/j.ijforecast.2011.02.006</w:t>
      </w:r>
    </w:p>
    <w:p w14:paraId="553D1955" w14:textId="77777777" w:rsidR="000E1EF4" w:rsidRDefault="000A059D">
      <w:pPr>
        <w:spacing w:after="80"/>
        <w:ind w:left="567" w:hanging="567"/>
      </w:pPr>
      <w:r>
        <w:t>[39] Xu, Y., &amp; Cohen, S. B. (2018). Stock movement prediction from tweets and historical prices. Proceedings of the 56th Annual Meeting of the Association for Computational Linguistics (ACL), 1970-1979. DOI: https://doi.org/10.18653/v1/P18-1183</w:t>
      </w:r>
    </w:p>
    <w:p w14:paraId="2401C2B9" w14:textId="77777777" w:rsidR="000E1EF4" w:rsidRDefault="000A059D">
      <w:pPr>
        <w:spacing w:after="80"/>
        <w:ind w:left="567" w:hanging="567"/>
      </w:pPr>
      <w:r>
        <w:t>[40] Hastie, T., Tibshirani, R., &amp; Friedman, J. (2009). The Elements of Statistical Learning (2nd ed.). Springer. DOI: https://doi.org/10.1007/978-0-387-84858-7</w:t>
      </w:r>
    </w:p>
    <w:p w14:paraId="7297FBCF" w14:textId="77777777" w:rsidR="000E1EF4" w:rsidRDefault="000A059D">
      <w:pPr>
        <w:spacing w:after="80"/>
        <w:ind w:left="567" w:hanging="567"/>
      </w:pPr>
      <w:r>
        <w:t>[41] Hamilton, J. D. (1994). Time Series Analysis. Princeton University Press. ISBN: 978-0-691-04289-3</w:t>
      </w:r>
    </w:p>
    <w:p w14:paraId="4BA434C7" w14:textId="77777777" w:rsidR="000E1EF4" w:rsidRDefault="000A059D">
      <w:pPr>
        <w:spacing w:after="80"/>
        <w:ind w:left="567" w:hanging="567"/>
      </w:pPr>
      <w:r>
        <w:t>[42] Akiba, T., Sano, S., Yanase, T., Ohta, T., &amp; Koyama, M. (2019). Optuna: A next-generation hyperparameter optimization framework. Proceedings of the 25th ACM SIGKDD International Conference on Knowledge Discovery &amp; Data Mining, 2623-2631. DOI: https://doi.org/10.1145/3292500.3330701</w:t>
      </w:r>
    </w:p>
    <w:p w14:paraId="75898471" w14:textId="77777777" w:rsidR="000E1EF4" w:rsidRDefault="000A059D">
      <w:pPr>
        <w:spacing w:after="80"/>
        <w:ind w:left="567" w:hanging="567"/>
      </w:pPr>
      <w:r>
        <w:t>[43] Lopez de Prado, M. (2018). Advances in Financial Machine Learning. John Wiley &amp; Sons. ISBN: 978-1-119-48208-6</w:t>
      </w:r>
    </w:p>
    <w:p w14:paraId="37AACE33" w14:textId="77777777" w:rsidR="000E1EF4" w:rsidRDefault="000A059D">
      <w:pPr>
        <w:spacing w:after="80"/>
        <w:ind w:left="567" w:hanging="567"/>
      </w:pPr>
      <w:r>
        <w:lastRenderedPageBreak/>
        <w:t>[44] Newey, W. K., &amp; West, K. D. (1987). A simple, positive semi-definite, heteroskedasticity and autocorrelation consistent covariance matrix. Econometrica, 55(3), 703-708. DOI: https://doi.org/10.2307/1913610</w:t>
      </w:r>
    </w:p>
    <w:p w14:paraId="2EB54AC7" w14:textId="77777777" w:rsidR="000E1EF4" w:rsidRDefault="000A059D">
      <w:pPr>
        <w:spacing w:after="80"/>
        <w:ind w:left="567" w:hanging="567"/>
      </w:pPr>
      <w:r>
        <w:t>[45] Diebold, F. X., &amp; Mariano, R. S. (1995). Comparing predictive accuracy. Journal of Business &amp; Economic Statistics, 13(3), 253-263. DOI: https://doi.org/10.1080/07350015.1995.10524599</w:t>
      </w:r>
    </w:p>
    <w:p w14:paraId="7C027C5F" w14:textId="77777777" w:rsidR="000E1EF4" w:rsidRDefault="000A059D">
      <w:pPr>
        <w:spacing w:after="80"/>
        <w:ind w:left="567" w:hanging="567"/>
      </w:pPr>
      <w:r>
        <w:t>[46] Efron, B., &amp; Tibshirani, R. J. (1993). An Introduction to the Bootstrap. Chapman &amp; Hall/CRC. ISBN: 978-0-412-04231-7</w:t>
      </w:r>
    </w:p>
    <w:p w14:paraId="76C4D044" w14:textId="77777777" w:rsidR="000E1EF4" w:rsidRDefault="000A059D">
      <w:pPr>
        <w:spacing w:after="80"/>
        <w:ind w:left="567" w:hanging="567"/>
      </w:pPr>
      <w:r>
        <w:t>[47] Rahimikia, E., Zohren, S., &amp; Poon, S.-H. (2021). Realised volatility forecasting: Machine learning via financial word embedding. SSRN Working Paper No. 3895272. DOI: https://doi.org/10.2139/ssrn.3895272</w:t>
      </w:r>
    </w:p>
    <w:p w14:paraId="7776C2C7" w14:textId="77777777" w:rsidR="000E1EF4" w:rsidRDefault="000A059D">
      <w:pPr>
        <w:spacing w:after="80"/>
        <w:ind w:left="567" w:hanging="567"/>
      </w:pPr>
      <w:r>
        <w:t>[48] Bodilsen, S. T., &amp; Lunde, A. (2025). Exploiting news analytics for volatility forecasting. Journal of Applied Econometrics, 40(1), 18-36. DOI: https://doi.org/10.1002/jae.3095</w:t>
      </w:r>
    </w:p>
    <w:p w14:paraId="221B32B9" w14:textId="77777777" w:rsidR="000E1EF4" w:rsidRDefault="000A059D">
      <w:pPr>
        <w:spacing w:after="80"/>
        <w:ind w:left="567" w:hanging="567"/>
      </w:pPr>
      <w:r>
        <w:t>[49] Harvey, D., Leybourne, S., &amp; Newbold, P. (1997). Testing the equality of prediction mean squared errors. International Journal of Forecasting, 13(2), 281-291. DOI: https://doi.org/10.1016/S0169-2070(96)00719-4</w:t>
      </w:r>
    </w:p>
    <w:p w14:paraId="55B8335C" w14:textId="77777777" w:rsidR="000E1EF4" w:rsidRDefault="000A059D">
      <w:pPr>
        <w:spacing w:after="80"/>
        <w:ind w:left="567" w:hanging="567"/>
      </w:pPr>
      <w:r>
        <w:t xml:space="preserve">[50] Cerqueira, V., Torgo, L., &amp; Mozetič, I. (2020). Evaluating time series forecasting models: An empirical study on performance estimation </w:t>
      </w:r>
      <w:r>
        <w:lastRenderedPageBreak/>
        <w:t>methods. Machine Learning, 109(11), 1997-2028. DOI: https://doi.org/10.1007/s10994-020-05910-7</w:t>
      </w:r>
    </w:p>
    <w:p w14:paraId="169736A1" w14:textId="77777777" w:rsidR="000E1EF4" w:rsidRDefault="000A059D">
      <w:pPr>
        <w:spacing w:after="80"/>
        <w:ind w:left="567" w:hanging="567"/>
      </w:pPr>
      <w:r>
        <w:t>[51] Harvey, C. R., &amp; Liu, Y. (2020). False (and missed) discoveries in financial economics. The Journal of Finance, 75(5), 2503-2553. DOI: https://doi.org/10.1111/jofi.12951</w:t>
      </w:r>
    </w:p>
    <w:p w14:paraId="718BD974" w14:textId="77777777" w:rsidR="00E165A0" w:rsidRDefault="00E165A0" w:rsidP="00E165A0">
      <w:pPr>
        <w:jc w:val="center"/>
        <w:rPr>
          <w:lang w:eastAsia="ko-KR"/>
        </w:rPr>
      </w:pPr>
    </w:p>
    <w:p w14:paraId="45760850" w14:textId="77777777" w:rsidR="000E1EF4" w:rsidRDefault="000A059D">
      <w:r>
        <w:br w:type="page"/>
      </w:r>
    </w:p>
    <w:p w14:paraId="45DB94A1" w14:textId="77777777" w:rsidR="000E1EF4" w:rsidRDefault="000A059D">
      <w:pPr>
        <w:jc w:val="center"/>
        <w:rPr>
          <w:lang w:eastAsia="ko-KR"/>
        </w:rPr>
      </w:pPr>
      <w:r>
        <w:rPr>
          <w:b/>
          <w:sz w:val="32"/>
          <w:lang w:eastAsia="ko-KR"/>
        </w:rPr>
        <w:lastRenderedPageBreak/>
        <w:t>Appendix A: 수학 기호 정의표</w:t>
      </w:r>
    </w:p>
    <w:p w14:paraId="13E1B57D" w14:textId="77777777" w:rsidR="000E1EF4" w:rsidRDefault="000E1EF4">
      <w:pPr>
        <w:rPr>
          <w:lang w:eastAsia="ko-KR"/>
        </w:rPr>
      </w:pPr>
    </w:p>
    <w:p w14:paraId="60569B50" w14:textId="77777777" w:rsidR="000E1EF4" w:rsidRDefault="000A059D">
      <w:pPr>
        <w:spacing w:before="240" w:after="80"/>
        <w:jc w:val="center"/>
        <w:rPr>
          <w:lang w:eastAsia="ko-KR"/>
        </w:rPr>
      </w:pPr>
      <w:r>
        <w:t>&lt;표 23&gt; 수학 기호 정의표</w:t>
      </w:r>
    </w:p>
    <w:tbl>
      <w:tblPr>
        <w:tblStyle w:val="af9"/>
        <w:tblW w:w="0" w:type="auto"/>
        <w:jc w:val="center"/>
        <w:tblLook w:val="04A0" w:firstRow="1" w:lastRow="0" w:firstColumn="1" w:lastColumn="0" w:noHBand="0" w:noVBand="1"/>
      </w:tblPr>
      <w:tblGrid>
        <w:gridCol w:w="2899"/>
        <w:gridCol w:w="2914"/>
        <w:gridCol w:w="2907"/>
      </w:tblGrid>
      <w:tr w:rsidR="000E1EF4" w14:paraId="30956185" w14:textId="77777777">
        <w:trPr>
          <w:jc w:val="center"/>
        </w:trPr>
        <w:tc>
          <w:tcPr>
            <w:tcW w:w="2929" w:type="dxa"/>
            <w:shd w:val="clear" w:color="auto" w:fill="E0E0E0"/>
          </w:tcPr>
          <w:p w14:paraId="759137E2" w14:textId="77777777" w:rsidR="000E1EF4" w:rsidRDefault="000A059D">
            <w:pPr>
              <w:jc w:val="center"/>
            </w:pPr>
            <w:r>
              <w:rPr>
                <w:b/>
                <w:sz w:val="18"/>
              </w:rPr>
              <w:t>기호</w:t>
            </w:r>
          </w:p>
        </w:tc>
        <w:tc>
          <w:tcPr>
            <w:tcW w:w="2929" w:type="dxa"/>
            <w:shd w:val="clear" w:color="auto" w:fill="E0E0E0"/>
          </w:tcPr>
          <w:p w14:paraId="5F19C18D" w14:textId="77777777" w:rsidR="000E1EF4" w:rsidRDefault="000A059D">
            <w:pPr>
              <w:jc w:val="center"/>
            </w:pPr>
            <w:r>
              <w:rPr>
                <w:b/>
                <w:sz w:val="18"/>
              </w:rPr>
              <w:t>정의</w:t>
            </w:r>
          </w:p>
        </w:tc>
        <w:tc>
          <w:tcPr>
            <w:tcW w:w="2929" w:type="dxa"/>
            <w:shd w:val="clear" w:color="auto" w:fill="E0E0E0"/>
          </w:tcPr>
          <w:p w14:paraId="7A232027" w14:textId="77777777" w:rsidR="000E1EF4" w:rsidRDefault="000A059D">
            <w:pPr>
              <w:jc w:val="center"/>
            </w:pPr>
            <w:r>
              <w:rPr>
                <w:b/>
                <w:sz w:val="18"/>
              </w:rPr>
              <w:t>적용 절</w:t>
            </w:r>
          </w:p>
        </w:tc>
      </w:tr>
      <w:tr w:rsidR="000E1EF4" w14:paraId="322795DC" w14:textId="77777777">
        <w:trPr>
          <w:jc w:val="center"/>
        </w:trPr>
        <w:tc>
          <w:tcPr>
            <w:tcW w:w="2929" w:type="dxa"/>
          </w:tcPr>
          <w:p w14:paraId="6DCAEDC6" w14:textId="77777777" w:rsidR="000E1EF4" w:rsidRDefault="000A059D">
            <w:pPr>
              <w:jc w:val="center"/>
            </w:pPr>
            <w:r>
              <w:rPr>
                <w:sz w:val="18"/>
              </w:rPr>
              <w:t>rₜ</w:t>
            </w:r>
          </w:p>
        </w:tc>
        <w:tc>
          <w:tcPr>
            <w:tcW w:w="2929" w:type="dxa"/>
          </w:tcPr>
          <w:p w14:paraId="1D10C98E" w14:textId="77777777" w:rsidR="000E1EF4" w:rsidRDefault="000A059D">
            <w:pPr>
              <w:jc w:val="center"/>
            </w:pPr>
            <w:r>
              <w:rPr>
                <w:sz w:val="18"/>
              </w:rPr>
              <w:t>t일의 일별 수익률</w:t>
            </w:r>
          </w:p>
        </w:tc>
        <w:tc>
          <w:tcPr>
            <w:tcW w:w="2929" w:type="dxa"/>
          </w:tcPr>
          <w:p w14:paraId="2811138B" w14:textId="77777777" w:rsidR="000E1EF4" w:rsidRDefault="000A059D">
            <w:pPr>
              <w:jc w:val="center"/>
            </w:pPr>
            <w:r>
              <w:rPr>
                <w:sz w:val="18"/>
              </w:rPr>
              <w:t>3.4</w:t>
            </w:r>
          </w:p>
        </w:tc>
      </w:tr>
      <w:tr w:rsidR="000E1EF4" w14:paraId="13E0B77F" w14:textId="77777777">
        <w:trPr>
          <w:jc w:val="center"/>
        </w:trPr>
        <w:tc>
          <w:tcPr>
            <w:tcW w:w="2929" w:type="dxa"/>
          </w:tcPr>
          <w:p w14:paraId="33ACF503" w14:textId="77777777" w:rsidR="000E1EF4" w:rsidRDefault="000A059D">
            <w:pPr>
              <w:jc w:val="center"/>
            </w:pPr>
            <w:r>
              <w:rPr>
                <w:sz w:val="18"/>
              </w:rPr>
              <w:t>Pₜ</w:t>
            </w:r>
          </w:p>
        </w:tc>
        <w:tc>
          <w:tcPr>
            <w:tcW w:w="2929" w:type="dxa"/>
          </w:tcPr>
          <w:p w14:paraId="0D4030A3" w14:textId="77777777" w:rsidR="000E1EF4" w:rsidRDefault="000A059D">
            <w:pPr>
              <w:jc w:val="center"/>
            </w:pPr>
            <w:r>
              <w:rPr>
                <w:sz w:val="18"/>
              </w:rPr>
              <w:t>t일의 종가</w:t>
            </w:r>
          </w:p>
        </w:tc>
        <w:tc>
          <w:tcPr>
            <w:tcW w:w="2929" w:type="dxa"/>
          </w:tcPr>
          <w:p w14:paraId="729687B2" w14:textId="77777777" w:rsidR="000E1EF4" w:rsidRDefault="000A059D">
            <w:pPr>
              <w:jc w:val="center"/>
            </w:pPr>
            <w:r>
              <w:rPr>
                <w:sz w:val="18"/>
              </w:rPr>
              <w:t>3.4</w:t>
            </w:r>
          </w:p>
        </w:tc>
      </w:tr>
      <w:tr w:rsidR="000E1EF4" w14:paraId="64F92880" w14:textId="77777777">
        <w:trPr>
          <w:jc w:val="center"/>
        </w:trPr>
        <w:tc>
          <w:tcPr>
            <w:tcW w:w="2929" w:type="dxa"/>
          </w:tcPr>
          <w:p w14:paraId="2EEC321E" w14:textId="77777777" w:rsidR="000E1EF4" w:rsidRDefault="000A059D">
            <w:pPr>
              <w:jc w:val="center"/>
            </w:pPr>
            <w:r>
              <w:rPr>
                <w:sz w:val="18"/>
              </w:rPr>
              <w:t>ŷ</w:t>
            </w:r>
          </w:p>
        </w:tc>
        <w:tc>
          <w:tcPr>
            <w:tcW w:w="2929" w:type="dxa"/>
          </w:tcPr>
          <w:p w14:paraId="364B7E78" w14:textId="77777777" w:rsidR="000E1EF4" w:rsidRDefault="000A059D">
            <w:pPr>
              <w:jc w:val="center"/>
            </w:pPr>
            <w:r>
              <w:rPr>
                <w:sz w:val="18"/>
              </w:rPr>
              <w:t>예측값</w:t>
            </w:r>
          </w:p>
        </w:tc>
        <w:tc>
          <w:tcPr>
            <w:tcW w:w="2929" w:type="dxa"/>
          </w:tcPr>
          <w:p w14:paraId="093F85B5" w14:textId="77777777" w:rsidR="000E1EF4" w:rsidRDefault="000A059D">
            <w:pPr>
              <w:jc w:val="center"/>
            </w:pPr>
            <w:r>
              <w:rPr>
                <w:sz w:val="18"/>
              </w:rPr>
              <w:t>4.3</w:t>
            </w:r>
          </w:p>
        </w:tc>
      </w:tr>
      <w:tr w:rsidR="000E1EF4" w14:paraId="73FE93E5" w14:textId="77777777">
        <w:trPr>
          <w:jc w:val="center"/>
        </w:trPr>
        <w:tc>
          <w:tcPr>
            <w:tcW w:w="2929" w:type="dxa"/>
          </w:tcPr>
          <w:p w14:paraId="459395BC" w14:textId="77777777" w:rsidR="000E1EF4" w:rsidRDefault="000A059D">
            <w:pPr>
              <w:jc w:val="center"/>
            </w:pPr>
            <w:r>
              <w:rPr>
                <w:sz w:val="18"/>
              </w:rPr>
              <w:t>ȳ</w:t>
            </w:r>
          </w:p>
        </w:tc>
        <w:tc>
          <w:tcPr>
            <w:tcW w:w="2929" w:type="dxa"/>
          </w:tcPr>
          <w:p w14:paraId="49E421F7" w14:textId="77777777" w:rsidR="000E1EF4" w:rsidRDefault="000A059D">
            <w:pPr>
              <w:jc w:val="center"/>
            </w:pPr>
            <w:r>
              <w:rPr>
                <w:sz w:val="18"/>
              </w:rPr>
              <w:t>표본 평균</w:t>
            </w:r>
          </w:p>
        </w:tc>
        <w:tc>
          <w:tcPr>
            <w:tcW w:w="2929" w:type="dxa"/>
          </w:tcPr>
          <w:p w14:paraId="4FF7E44F" w14:textId="77777777" w:rsidR="000E1EF4" w:rsidRDefault="000A059D">
            <w:pPr>
              <w:jc w:val="center"/>
            </w:pPr>
            <w:r>
              <w:rPr>
                <w:sz w:val="18"/>
              </w:rPr>
              <w:t>4.2.1</w:t>
            </w:r>
          </w:p>
        </w:tc>
      </w:tr>
      <w:tr w:rsidR="000E1EF4" w14:paraId="3DC4E9E6" w14:textId="77777777">
        <w:trPr>
          <w:jc w:val="center"/>
        </w:trPr>
        <w:tc>
          <w:tcPr>
            <w:tcW w:w="2929" w:type="dxa"/>
          </w:tcPr>
          <w:p w14:paraId="087CB94C" w14:textId="77777777" w:rsidR="000E1EF4" w:rsidRDefault="000A059D">
            <w:pPr>
              <w:jc w:val="center"/>
            </w:pPr>
            <w:r>
              <w:rPr>
                <w:sz w:val="18"/>
              </w:rPr>
              <w:t>β</w:t>
            </w:r>
          </w:p>
        </w:tc>
        <w:tc>
          <w:tcPr>
            <w:tcW w:w="2929" w:type="dxa"/>
          </w:tcPr>
          <w:p w14:paraId="33DD4AE3" w14:textId="77777777" w:rsidR="000E1EF4" w:rsidRDefault="000A059D">
            <w:pPr>
              <w:jc w:val="center"/>
            </w:pPr>
            <w:r>
              <w:rPr>
                <w:sz w:val="18"/>
              </w:rPr>
              <w:t>회귀 계수 벡터</w:t>
            </w:r>
          </w:p>
        </w:tc>
        <w:tc>
          <w:tcPr>
            <w:tcW w:w="2929" w:type="dxa"/>
          </w:tcPr>
          <w:p w14:paraId="4B8EBBBC" w14:textId="77777777" w:rsidR="000E1EF4" w:rsidRDefault="000A059D">
            <w:pPr>
              <w:jc w:val="center"/>
            </w:pPr>
            <w:r>
              <w:rPr>
                <w:sz w:val="18"/>
              </w:rPr>
              <w:t>4.2.1</w:t>
            </w:r>
          </w:p>
        </w:tc>
      </w:tr>
      <w:tr w:rsidR="000E1EF4" w14:paraId="686353EC" w14:textId="77777777">
        <w:trPr>
          <w:jc w:val="center"/>
        </w:trPr>
        <w:tc>
          <w:tcPr>
            <w:tcW w:w="2929" w:type="dxa"/>
          </w:tcPr>
          <w:p w14:paraId="464DE4C9" w14:textId="77777777" w:rsidR="000E1EF4" w:rsidRDefault="000A059D">
            <w:pPr>
              <w:jc w:val="center"/>
            </w:pPr>
            <w:r>
              <w:rPr>
                <w:sz w:val="18"/>
              </w:rPr>
              <w:t>α</w:t>
            </w:r>
          </w:p>
        </w:tc>
        <w:tc>
          <w:tcPr>
            <w:tcW w:w="2929" w:type="dxa"/>
          </w:tcPr>
          <w:p w14:paraId="354ED0C1" w14:textId="77777777" w:rsidR="000E1EF4" w:rsidRDefault="000A059D">
            <w:pPr>
              <w:jc w:val="center"/>
              <w:rPr>
                <w:lang w:eastAsia="ko-KR"/>
              </w:rPr>
            </w:pPr>
            <w:r>
              <w:rPr>
                <w:sz w:val="18"/>
                <w:lang w:eastAsia="ko-KR"/>
              </w:rPr>
              <w:t>정규화 파라미터 / GARCH 계수</w:t>
            </w:r>
          </w:p>
        </w:tc>
        <w:tc>
          <w:tcPr>
            <w:tcW w:w="2929" w:type="dxa"/>
          </w:tcPr>
          <w:p w14:paraId="2BAB5EDF" w14:textId="77777777" w:rsidR="000E1EF4" w:rsidRDefault="000A059D">
            <w:pPr>
              <w:jc w:val="center"/>
            </w:pPr>
            <w:r>
              <w:rPr>
                <w:sz w:val="18"/>
              </w:rPr>
              <w:t>4.2.1~GARCH</w:t>
            </w:r>
          </w:p>
        </w:tc>
      </w:tr>
      <w:tr w:rsidR="000E1EF4" w14:paraId="257AD1C3" w14:textId="77777777">
        <w:trPr>
          <w:jc w:val="center"/>
        </w:trPr>
        <w:tc>
          <w:tcPr>
            <w:tcW w:w="2929" w:type="dxa"/>
          </w:tcPr>
          <w:p w14:paraId="45976671" w14:textId="77777777" w:rsidR="000E1EF4" w:rsidRDefault="000A059D">
            <w:pPr>
              <w:jc w:val="center"/>
            </w:pPr>
            <w:r>
              <w:rPr>
                <w:sz w:val="18"/>
              </w:rPr>
              <w:t>σ(·)</w:t>
            </w:r>
          </w:p>
        </w:tc>
        <w:tc>
          <w:tcPr>
            <w:tcW w:w="2929" w:type="dxa"/>
          </w:tcPr>
          <w:p w14:paraId="5C41D17E" w14:textId="77777777" w:rsidR="000E1EF4" w:rsidRDefault="000A059D">
            <w:pPr>
              <w:jc w:val="center"/>
            </w:pPr>
            <w:r>
              <w:rPr>
                <w:sz w:val="18"/>
              </w:rPr>
              <w:t>시그모이드 함수 1/(1+e⁻ˣ)</w:t>
            </w:r>
          </w:p>
        </w:tc>
        <w:tc>
          <w:tcPr>
            <w:tcW w:w="2929" w:type="dxa"/>
          </w:tcPr>
          <w:p w14:paraId="640EC3CF" w14:textId="77777777" w:rsidR="000E1EF4" w:rsidRDefault="000A059D">
            <w:pPr>
              <w:jc w:val="center"/>
            </w:pPr>
            <w:r>
              <w:rPr>
                <w:sz w:val="18"/>
              </w:rPr>
              <w:t>4.2.3</w:t>
            </w:r>
          </w:p>
        </w:tc>
      </w:tr>
      <w:tr w:rsidR="000E1EF4" w14:paraId="637B1942" w14:textId="77777777">
        <w:trPr>
          <w:jc w:val="center"/>
        </w:trPr>
        <w:tc>
          <w:tcPr>
            <w:tcW w:w="2929" w:type="dxa"/>
          </w:tcPr>
          <w:p w14:paraId="73CDFF74" w14:textId="77777777" w:rsidR="000E1EF4" w:rsidRDefault="000A059D">
            <w:pPr>
              <w:jc w:val="center"/>
            </w:pPr>
            <w:r>
              <w:rPr>
                <w:sz w:val="18"/>
              </w:rPr>
              <w:t>⊙</w:t>
            </w:r>
          </w:p>
        </w:tc>
        <w:tc>
          <w:tcPr>
            <w:tcW w:w="2929" w:type="dxa"/>
          </w:tcPr>
          <w:p w14:paraId="40CDE845" w14:textId="77777777" w:rsidR="000E1EF4" w:rsidRDefault="000A059D">
            <w:pPr>
              <w:jc w:val="center"/>
            </w:pPr>
            <w:r>
              <w:rPr>
                <w:sz w:val="18"/>
              </w:rPr>
              <w:t>원소별 곱 (Hadamard product)</w:t>
            </w:r>
          </w:p>
        </w:tc>
        <w:tc>
          <w:tcPr>
            <w:tcW w:w="2929" w:type="dxa"/>
          </w:tcPr>
          <w:p w14:paraId="365484E5" w14:textId="77777777" w:rsidR="000E1EF4" w:rsidRDefault="000A059D">
            <w:pPr>
              <w:jc w:val="center"/>
            </w:pPr>
            <w:r>
              <w:rPr>
                <w:sz w:val="18"/>
              </w:rPr>
              <w:t>4.2.3</w:t>
            </w:r>
          </w:p>
        </w:tc>
      </w:tr>
      <w:tr w:rsidR="000E1EF4" w14:paraId="07F414E5" w14:textId="77777777">
        <w:trPr>
          <w:jc w:val="center"/>
        </w:trPr>
        <w:tc>
          <w:tcPr>
            <w:tcW w:w="2929" w:type="dxa"/>
          </w:tcPr>
          <w:p w14:paraId="0484F18A" w14:textId="77777777" w:rsidR="000E1EF4" w:rsidRDefault="000A059D">
            <w:pPr>
              <w:jc w:val="center"/>
            </w:pPr>
            <w:r>
              <w:rPr>
                <w:sz w:val="18"/>
              </w:rPr>
              <w:t>Wf, Wi, Wo, Wc</w:t>
            </w:r>
          </w:p>
        </w:tc>
        <w:tc>
          <w:tcPr>
            <w:tcW w:w="2929" w:type="dxa"/>
          </w:tcPr>
          <w:p w14:paraId="7B32F892" w14:textId="77777777" w:rsidR="000E1EF4" w:rsidRDefault="000A059D">
            <w:pPr>
              <w:jc w:val="center"/>
              <w:rPr>
                <w:lang w:eastAsia="ko-KR"/>
              </w:rPr>
            </w:pPr>
            <w:r>
              <w:rPr>
                <w:sz w:val="18"/>
                <w:lang w:eastAsia="ko-KR"/>
              </w:rPr>
              <w:t>LSTM 게이트별 가중치 행렬</w:t>
            </w:r>
          </w:p>
        </w:tc>
        <w:tc>
          <w:tcPr>
            <w:tcW w:w="2929" w:type="dxa"/>
          </w:tcPr>
          <w:p w14:paraId="6D76F724" w14:textId="77777777" w:rsidR="000E1EF4" w:rsidRDefault="000A059D">
            <w:pPr>
              <w:jc w:val="center"/>
            </w:pPr>
            <w:r>
              <w:rPr>
                <w:sz w:val="18"/>
              </w:rPr>
              <w:t>4.2.3</w:t>
            </w:r>
          </w:p>
        </w:tc>
      </w:tr>
      <w:tr w:rsidR="000E1EF4" w14:paraId="586C1198" w14:textId="77777777">
        <w:trPr>
          <w:jc w:val="center"/>
        </w:trPr>
        <w:tc>
          <w:tcPr>
            <w:tcW w:w="2929" w:type="dxa"/>
          </w:tcPr>
          <w:p w14:paraId="39D24F90" w14:textId="77777777" w:rsidR="000E1EF4" w:rsidRDefault="000A059D">
            <w:pPr>
              <w:jc w:val="center"/>
            </w:pPr>
            <w:r>
              <w:rPr>
                <w:sz w:val="18"/>
              </w:rPr>
              <w:t>Q, K, V</w:t>
            </w:r>
          </w:p>
        </w:tc>
        <w:tc>
          <w:tcPr>
            <w:tcW w:w="2929" w:type="dxa"/>
          </w:tcPr>
          <w:p w14:paraId="54430DE5" w14:textId="77777777" w:rsidR="000E1EF4" w:rsidRDefault="000A059D">
            <w:pPr>
              <w:jc w:val="center"/>
            </w:pPr>
            <w:r>
              <w:rPr>
                <w:sz w:val="18"/>
              </w:rPr>
              <w:t>Query·Key·Value 행렬</w:t>
            </w:r>
          </w:p>
        </w:tc>
        <w:tc>
          <w:tcPr>
            <w:tcW w:w="2929" w:type="dxa"/>
          </w:tcPr>
          <w:p w14:paraId="2B78E814" w14:textId="77777777" w:rsidR="000E1EF4" w:rsidRDefault="000A059D">
            <w:pPr>
              <w:jc w:val="center"/>
            </w:pPr>
            <w:r>
              <w:rPr>
                <w:sz w:val="18"/>
              </w:rPr>
              <w:t>3.6, 4.2.3</w:t>
            </w:r>
          </w:p>
        </w:tc>
      </w:tr>
      <w:tr w:rsidR="000E1EF4" w14:paraId="2EBF0D5C" w14:textId="77777777">
        <w:trPr>
          <w:jc w:val="center"/>
        </w:trPr>
        <w:tc>
          <w:tcPr>
            <w:tcW w:w="2929" w:type="dxa"/>
          </w:tcPr>
          <w:p w14:paraId="44EBD540" w14:textId="77777777" w:rsidR="000E1EF4" w:rsidRDefault="000A059D">
            <w:pPr>
              <w:jc w:val="center"/>
            </w:pPr>
            <w:r>
              <w:rPr>
                <w:sz w:val="18"/>
              </w:rPr>
              <w:t>dₖ</w:t>
            </w:r>
          </w:p>
        </w:tc>
        <w:tc>
          <w:tcPr>
            <w:tcW w:w="2929" w:type="dxa"/>
          </w:tcPr>
          <w:p w14:paraId="2660DAB5" w14:textId="77777777" w:rsidR="000E1EF4" w:rsidRDefault="000A059D">
            <w:pPr>
              <w:jc w:val="center"/>
            </w:pPr>
            <w:r>
              <w:rPr>
                <w:sz w:val="18"/>
              </w:rPr>
              <w:t>Key 벡터의 차원</w:t>
            </w:r>
          </w:p>
        </w:tc>
        <w:tc>
          <w:tcPr>
            <w:tcW w:w="2929" w:type="dxa"/>
          </w:tcPr>
          <w:p w14:paraId="6CB31F27" w14:textId="77777777" w:rsidR="000E1EF4" w:rsidRDefault="000A059D">
            <w:pPr>
              <w:jc w:val="center"/>
            </w:pPr>
            <w:r>
              <w:rPr>
                <w:sz w:val="18"/>
              </w:rPr>
              <w:t>3.6</w:t>
            </w:r>
          </w:p>
        </w:tc>
      </w:tr>
      <w:tr w:rsidR="000E1EF4" w14:paraId="5A454DFF" w14:textId="77777777">
        <w:trPr>
          <w:jc w:val="center"/>
        </w:trPr>
        <w:tc>
          <w:tcPr>
            <w:tcW w:w="2929" w:type="dxa"/>
          </w:tcPr>
          <w:p w14:paraId="7270555D" w14:textId="77777777" w:rsidR="000E1EF4" w:rsidRDefault="000A059D">
            <w:pPr>
              <w:jc w:val="center"/>
            </w:pPr>
            <w:r>
              <w:rPr>
                <w:sz w:val="18"/>
              </w:rPr>
              <w:t>h</w:t>
            </w:r>
          </w:p>
        </w:tc>
        <w:tc>
          <w:tcPr>
            <w:tcW w:w="2929" w:type="dxa"/>
          </w:tcPr>
          <w:p w14:paraId="5A87D3E9" w14:textId="77777777" w:rsidR="000E1EF4" w:rsidRDefault="000A059D">
            <w:pPr>
              <w:jc w:val="center"/>
            </w:pPr>
            <w:r>
              <w:rPr>
                <w:sz w:val="18"/>
              </w:rPr>
              <w:t>어텐션 헤드 수</w:t>
            </w:r>
          </w:p>
        </w:tc>
        <w:tc>
          <w:tcPr>
            <w:tcW w:w="2929" w:type="dxa"/>
          </w:tcPr>
          <w:p w14:paraId="27D966B1" w14:textId="77777777" w:rsidR="000E1EF4" w:rsidRDefault="000A059D">
            <w:pPr>
              <w:jc w:val="center"/>
            </w:pPr>
            <w:r>
              <w:rPr>
                <w:sz w:val="18"/>
              </w:rPr>
              <w:t>3.6</w:t>
            </w:r>
          </w:p>
        </w:tc>
      </w:tr>
      <w:tr w:rsidR="000E1EF4" w14:paraId="5D4ACCCA" w14:textId="77777777">
        <w:trPr>
          <w:jc w:val="center"/>
        </w:trPr>
        <w:tc>
          <w:tcPr>
            <w:tcW w:w="2929" w:type="dxa"/>
          </w:tcPr>
          <w:p w14:paraId="2FCE043B" w14:textId="77777777" w:rsidR="000E1EF4" w:rsidRDefault="000A059D">
            <w:pPr>
              <w:jc w:val="center"/>
            </w:pPr>
            <w:r>
              <w:rPr>
                <w:sz w:val="18"/>
              </w:rPr>
              <w:t>λᵢ</w:t>
            </w:r>
          </w:p>
        </w:tc>
        <w:tc>
          <w:tcPr>
            <w:tcW w:w="2929" w:type="dxa"/>
          </w:tcPr>
          <w:p w14:paraId="0D85280C" w14:textId="77777777" w:rsidR="000E1EF4" w:rsidRDefault="000A059D">
            <w:pPr>
              <w:jc w:val="center"/>
              <w:rPr>
                <w:lang w:eastAsia="ko-KR"/>
              </w:rPr>
            </w:pPr>
            <w:r>
              <w:rPr>
                <w:sz w:val="18"/>
                <w:lang w:eastAsia="ko-KR"/>
              </w:rPr>
              <w:t>PCA의 i번째 고유값</w:t>
            </w:r>
          </w:p>
        </w:tc>
        <w:tc>
          <w:tcPr>
            <w:tcW w:w="2929" w:type="dxa"/>
          </w:tcPr>
          <w:p w14:paraId="485E1B51" w14:textId="77777777" w:rsidR="000E1EF4" w:rsidRDefault="000A059D">
            <w:pPr>
              <w:jc w:val="center"/>
            </w:pPr>
            <w:r>
              <w:rPr>
                <w:sz w:val="18"/>
              </w:rPr>
              <w:t>3.7</w:t>
            </w:r>
          </w:p>
        </w:tc>
      </w:tr>
      <w:tr w:rsidR="000E1EF4" w14:paraId="1B7A51CD" w14:textId="77777777">
        <w:trPr>
          <w:jc w:val="center"/>
        </w:trPr>
        <w:tc>
          <w:tcPr>
            <w:tcW w:w="2929" w:type="dxa"/>
          </w:tcPr>
          <w:p w14:paraId="199F3D79" w14:textId="77777777" w:rsidR="000E1EF4" w:rsidRDefault="000A059D">
            <w:pPr>
              <w:jc w:val="center"/>
            </w:pPr>
            <w:r>
              <w:rPr>
                <w:sz w:val="18"/>
              </w:rPr>
              <w:t>Σ (공분산)</w:t>
            </w:r>
          </w:p>
        </w:tc>
        <w:tc>
          <w:tcPr>
            <w:tcW w:w="2929" w:type="dxa"/>
          </w:tcPr>
          <w:p w14:paraId="0D060781" w14:textId="77777777" w:rsidR="000E1EF4" w:rsidRDefault="000A059D">
            <w:pPr>
              <w:jc w:val="center"/>
            </w:pPr>
            <w:r>
              <w:rPr>
                <w:sz w:val="18"/>
              </w:rPr>
              <w:t>공분산 행렬</w:t>
            </w:r>
          </w:p>
        </w:tc>
        <w:tc>
          <w:tcPr>
            <w:tcW w:w="2929" w:type="dxa"/>
          </w:tcPr>
          <w:p w14:paraId="3B5A8A59" w14:textId="77777777" w:rsidR="000E1EF4" w:rsidRDefault="000A059D">
            <w:pPr>
              <w:jc w:val="center"/>
            </w:pPr>
            <w:r>
              <w:rPr>
                <w:sz w:val="18"/>
              </w:rPr>
              <w:t>3.7</w:t>
            </w:r>
          </w:p>
        </w:tc>
      </w:tr>
      <w:tr w:rsidR="000E1EF4" w14:paraId="209CE3C7" w14:textId="77777777">
        <w:trPr>
          <w:jc w:val="center"/>
        </w:trPr>
        <w:tc>
          <w:tcPr>
            <w:tcW w:w="2929" w:type="dxa"/>
          </w:tcPr>
          <w:p w14:paraId="3EA0D44E" w14:textId="77777777" w:rsidR="000E1EF4" w:rsidRDefault="000A059D">
            <w:pPr>
              <w:jc w:val="center"/>
            </w:pPr>
            <w:r>
              <w:rPr>
                <w:sz w:val="18"/>
              </w:rPr>
              <w:t>n</w:t>
            </w:r>
          </w:p>
        </w:tc>
        <w:tc>
          <w:tcPr>
            <w:tcW w:w="2929" w:type="dxa"/>
          </w:tcPr>
          <w:p w14:paraId="3AFD7BF8" w14:textId="77777777" w:rsidR="000E1EF4" w:rsidRDefault="000A059D">
            <w:pPr>
              <w:jc w:val="center"/>
            </w:pPr>
            <w:r>
              <w:rPr>
                <w:sz w:val="18"/>
              </w:rPr>
              <w:t>표본 수</w:t>
            </w:r>
          </w:p>
        </w:tc>
        <w:tc>
          <w:tcPr>
            <w:tcW w:w="2929" w:type="dxa"/>
          </w:tcPr>
          <w:p w14:paraId="2989A573" w14:textId="77777777" w:rsidR="000E1EF4" w:rsidRDefault="000A059D">
            <w:pPr>
              <w:jc w:val="center"/>
            </w:pPr>
            <w:r>
              <w:rPr>
                <w:sz w:val="18"/>
              </w:rPr>
              <w:t>4.3</w:t>
            </w:r>
          </w:p>
        </w:tc>
      </w:tr>
      <w:tr w:rsidR="000E1EF4" w14:paraId="56C9151B" w14:textId="77777777">
        <w:trPr>
          <w:jc w:val="center"/>
        </w:trPr>
        <w:tc>
          <w:tcPr>
            <w:tcW w:w="2929" w:type="dxa"/>
          </w:tcPr>
          <w:p w14:paraId="3DDB0935" w14:textId="77777777" w:rsidR="000E1EF4" w:rsidRDefault="000A059D">
            <w:pPr>
              <w:jc w:val="center"/>
            </w:pPr>
            <w:r>
              <w:rPr>
                <w:sz w:val="18"/>
              </w:rPr>
              <w:t>B</w:t>
            </w:r>
          </w:p>
        </w:tc>
        <w:tc>
          <w:tcPr>
            <w:tcW w:w="2929" w:type="dxa"/>
          </w:tcPr>
          <w:p w14:paraId="16FD0DC6" w14:textId="77777777" w:rsidR="000E1EF4" w:rsidRDefault="000A059D">
            <w:pPr>
              <w:jc w:val="center"/>
            </w:pPr>
            <w:r>
              <w:rPr>
                <w:sz w:val="18"/>
              </w:rPr>
              <w:t>부트스트랩 반복 횟수</w:t>
            </w:r>
          </w:p>
        </w:tc>
        <w:tc>
          <w:tcPr>
            <w:tcW w:w="2929" w:type="dxa"/>
          </w:tcPr>
          <w:p w14:paraId="05061E67" w14:textId="77777777" w:rsidR="000E1EF4" w:rsidRDefault="000A059D">
            <w:pPr>
              <w:jc w:val="center"/>
            </w:pPr>
            <w:r>
              <w:rPr>
                <w:sz w:val="18"/>
              </w:rPr>
              <w:t>4.3</w:t>
            </w:r>
          </w:p>
        </w:tc>
      </w:tr>
      <w:tr w:rsidR="000E1EF4" w14:paraId="1C91D5CE" w14:textId="77777777">
        <w:trPr>
          <w:jc w:val="center"/>
        </w:trPr>
        <w:tc>
          <w:tcPr>
            <w:tcW w:w="2929" w:type="dxa"/>
          </w:tcPr>
          <w:p w14:paraId="7B3B95C8" w14:textId="77777777" w:rsidR="000E1EF4" w:rsidRDefault="000A059D">
            <w:pPr>
              <w:jc w:val="center"/>
            </w:pPr>
            <w:r>
              <w:rPr>
                <w:sz w:val="18"/>
              </w:rPr>
              <w:t>fₜ, iₜ, oₜ</w:t>
            </w:r>
          </w:p>
        </w:tc>
        <w:tc>
          <w:tcPr>
            <w:tcW w:w="2929" w:type="dxa"/>
          </w:tcPr>
          <w:p w14:paraId="37EE05DB" w14:textId="77777777" w:rsidR="000E1EF4" w:rsidRDefault="000A059D">
            <w:pPr>
              <w:jc w:val="center"/>
            </w:pPr>
            <w:r>
              <w:rPr>
                <w:sz w:val="18"/>
              </w:rPr>
              <w:t>LSTM의 Forget/Input/Output 게이트</w:t>
            </w:r>
          </w:p>
        </w:tc>
        <w:tc>
          <w:tcPr>
            <w:tcW w:w="2929" w:type="dxa"/>
          </w:tcPr>
          <w:p w14:paraId="41636120" w14:textId="77777777" w:rsidR="000E1EF4" w:rsidRDefault="000A059D">
            <w:pPr>
              <w:jc w:val="center"/>
            </w:pPr>
            <w:r>
              <w:rPr>
                <w:sz w:val="18"/>
              </w:rPr>
              <w:t>4.2.3</w:t>
            </w:r>
          </w:p>
        </w:tc>
      </w:tr>
      <w:tr w:rsidR="000E1EF4" w14:paraId="77BDE590" w14:textId="77777777">
        <w:trPr>
          <w:jc w:val="center"/>
        </w:trPr>
        <w:tc>
          <w:tcPr>
            <w:tcW w:w="2929" w:type="dxa"/>
          </w:tcPr>
          <w:p w14:paraId="21C3F6C3" w14:textId="77777777" w:rsidR="000E1EF4" w:rsidRDefault="000A059D">
            <w:pPr>
              <w:jc w:val="center"/>
            </w:pPr>
            <w:r>
              <w:rPr>
                <w:sz w:val="18"/>
              </w:rPr>
              <w:t>Cₜ</w:t>
            </w:r>
          </w:p>
        </w:tc>
        <w:tc>
          <w:tcPr>
            <w:tcW w:w="2929" w:type="dxa"/>
          </w:tcPr>
          <w:p w14:paraId="75DE4FC8" w14:textId="77777777" w:rsidR="000E1EF4" w:rsidRDefault="000A059D">
            <w:pPr>
              <w:jc w:val="center"/>
            </w:pPr>
            <w:r>
              <w:rPr>
                <w:sz w:val="18"/>
              </w:rPr>
              <w:t>LSTM 셀 상태</w:t>
            </w:r>
          </w:p>
        </w:tc>
        <w:tc>
          <w:tcPr>
            <w:tcW w:w="2929" w:type="dxa"/>
          </w:tcPr>
          <w:p w14:paraId="6CA7ADA8" w14:textId="77777777" w:rsidR="000E1EF4" w:rsidRDefault="000A059D">
            <w:pPr>
              <w:jc w:val="center"/>
            </w:pPr>
            <w:r>
              <w:rPr>
                <w:sz w:val="18"/>
              </w:rPr>
              <w:t>4.2.3</w:t>
            </w:r>
          </w:p>
        </w:tc>
      </w:tr>
      <w:tr w:rsidR="000E1EF4" w14:paraId="041D76E6" w14:textId="77777777">
        <w:trPr>
          <w:jc w:val="center"/>
        </w:trPr>
        <w:tc>
          <w:tcPr>
            <w:tcW w:w="2929" w:type="dxa"/>
          </w:tcPr>
          <w:p w14:paraId="4B1CB5EE" w14:textId="77777777" w:rsidR="000E1EF4" w:rsidRDefault="000A059D">
            <w:pPr>
              <w:jc w:val="center"/>
            </w:pPr>
            <w:r>
              <w:rPr>
                <w:sz w:val="18"/>
              </w:rPr>
              <w:t>hₜ</w:t>
            </w:r>
          </w:p>
        </w:tc>
        <w:tc>
          <w:tcPr>
            <w:tcW w:w="2929" w:type="dxa"/>
          </w:tcPr>
          <w:p w14:paraId="277C459A" w14:textId="77777777" w:rsidR="000E1EF4" w:rsidRDefault="000A059D">
            <w:pPr>
              <w:jc w:val="center"/>
            </w:pPr>
            <w:r>
              <w:rPr>
                <w:sz w:val="18"/>
              </w:rPr>
              <w:t>은닉 상태 벡터</w:t>
            </w:r>
          </w:p>
        </w:tc>
        <w:tc>
          <w:tcPr>
            <w:tcW w:w="2929" w:type="dxa"/>
          </w:tcPr>
          <w:p w14:paraId="6586EC20" w14:textId="77777777" w:rsidR="000E1EF4" w:rsidRDefault="000A059D">
            <w:pPr>
              <w:jc w:val="center"/>
            </w:pPr>
            <w:r>
              <w:rPr>
                <w:sz w:val="18"/>
              </w:rPr>
              <w:t>4.2.3</w:t>
            </w:r>
          </w:p>
        </w:tc>
      </w:tr>
      <w:tr w:rsidR="000E1EF4" w14:paraId="489B3D54" w14:textId="77777777">
        <w:trPr>
          <w:jc w:val="center"/>
        </w:trPr>
        <w:tc>
          <w:tcPr>
            <w:tcW w:w="2929" w:type="dxa"/>
          </w:tcPr>
          <w:p w14:paraId="7966FEE9" w14:textId="77777777" w:rsidR="000E1EF4" w:rsidRDefault="000A059D">
            <w:pPr>
              <w:jc w:val="center"/>
            </w:pPr>
            <w:r>
              <w:rPr>
                <w:sz w:val="18"/>
              </w:rPr>
              <w:lastRenderedPageBreak/>
              <w:t>ε</w:t>
            </w:r>
          </w:p>
        </w:tc>
        <w:tc>
          <w:tcPr>
            <w:tcW w:w="2929" w:type="dxa"/>
          </w:tcPr>
          <w:p w14:paraId="7F4E3B09" w14:textId="77777777" w:rsidR="000E1EF4" w:rsidRDefault="000A059D">
            <w:pPr>
              <w:jc w:val="center"/>
            </w:pPr>
            <w:r>
              <w:rPr>
                <w:sz w:val="18"/>
              </w:rPr>
              <w:t>오차항 / SVR 마진 폭</w:t>
            </w:r>
          </w:p>
        </w:tc>
        <w:tc>
          <w:tcPr>
            <w:tcW w:w="2929" w:type="dxa"/>
          </w:tcPr>
          <w:p w14:paraId="773BB4FD" w14:textId="77777777" w:rsidR="000E1EF4" w:rsidRDefault="000A059D">
            <w:pPr>
              <w:jc w:val="center"/>
            </w:pPr>
            <w:r>
              <w:rPr>
                <w:sz w:val="18"/>
              </w:rPr>
              <w:t>4.2.1</w:t>
            </w:r>
          </w:p>
        </w:tc>
      </w:tr>
      <w:tr w:rsidR="000E1EF4" w14:paraId="243C9CEC" w14:textId="77777777">
        <w:trPr>
          <w:jc w:val="center"/>
        </w:trPr>
        <w:tc>
          <w:tcPr>
            <w:tcW w:w="2929" w:type="dxa"/>
          </w:tcPr>
          <w:p w14:paraId="068C9D41" w14:textId="77777777" w:rsidR="000E1EF4" w:rsidRDefault="000A059D">
            <w:pPr>
              <w:jc w:val="center"/>
            </w:pPr>
            <w:r>
              <w:rPr>
                <w:sz w:val="18"/>
              </w:rPr>
              <w:t>η</w:t>
            </w:r>
          </w:p>
        </w:tc>
        <w:tc>
          <w:tcPr>
            <w:tcW w:w="2929" w:type="dxa"/>
          </w:tcPr>
          <w:p w14:paraId="5B798301" w14:textId="77777777" w:rsidR="000E1EF4" w:rsidRDefault="000A059D">
            <w:pPr>
              <w:jc w:val="center"/>
            </w:pPr>
            <w:r>
              <w:rPr>
                <w:sz w:val="18"/>
              </w:rPr>
              <w:t>학습률 (learning rate)</w:t>
            </w:r>
          </w:p>
        </w:tc>
        <w:tc>
          <w:tcPr>
            <w:tcW w:w="2929" w:type="dxa"/>
          </w:tcPr>
          <w:p w14:paraId="5FA3A6A3" w14:textId="77777777" w:rsidR="000E1EF4" w:rsidRDefault="000A059D">
            <w:pPr>
              <w:jc w:val="center"/>
            </w:pPr>
            <w:r>
              <w:rPr>
                <w:sz w:val="18"/>
              </w:rPr>
              <w:t>4.2.2</w:t>
            </w:r>
          </w:p>
        </w:tc>
      </w:tr>
      <w:tr w:rsidR="000E1EF4" w14:paraId="467AF6DF" w14:textId="77777777">
        <w:trPr>
          <w:jc w:val="center"/>
        </w:trPr>
        <w:tc>
          <w:tcPr>
            <w:tcW w:w="2929" w:type="dxa"/>
          </w:tcPr>
          <w:p w14:paraId="445CDE2E" w14:textId="77777777" w:rsidR="000E1EF4" w:rsidRDefault="000A059D">
            <w:pPr>
              <w:jc w:val="center"/>
            </w:pPr>
            <w:r>
              <w:rPr>
                <w:sz w:val="18"/>
              </w:rPr>
              <w:t>ω</w:t>
            </w:r>
          </w:p>
        </w:tc>
        <w:tc>
          <w:tcPr>
            <w:tcW w:w="2929" w:type="dxa"/>
          </w:tcPr>
          <w:p w14:paraId="39C45963" w14:textId="77777777" w:rsidR="000E1EF4" w:rsidRDefault="000A059D">
            <w:pPr>
              <w:jc w:val="center"/>
            </w:pPr>
            <w:r>
              <w:rPr>
                <w:sz w:val="18"/>
              </w:rPr>
              <w:t>GARCH 상수항</w:t>
            </w:r>
          </w:p>
        </w:tc>
        <w:tc>
          <w:tcPr>
            <w:tcW w:w="2929" w:type="dxa"/>
          </w:tcPr>
          <w:p w14:paraId="3CA5FA2A" w14:textId="77777777" w:rsidR="000E1EF4" w:rsidRDefault="000A059D">
            <w:pPr>
              <w:jc w:val="center"/>
            </w:pPr>
            <w:r>
              <w:rPr>
                <w:sz w:val="18"/>
              </w:rPr>
              <w:t>4.2.1</w:t>
            </w:r>
          </w:p>
        </w:tc>
      </w:tr>
    </w:tbl>
    <w:p w14:paraId="0875A260" w14:textId="77777777" w:rsidR="00F35067" w:rsidRDefault="00D77EA5">
      <w:pPr>
        <w:spacing w:before="40" w:after="120"/>
      </w:pPr>
      <w:r>
        <w:rPr>
          <w:sz w:val="18"/>
        </w:rPr>
        <w:t>자료: 저자 작성</w:t>
      </w:r>
    </w:p>
    <w:p w14:paraId="765DAC24" w14:textId="77777777" w:rsidR="000E1EF4" w:rsidRDefault="000A059D">
      <w:r>
        <w:br w:type="page"/>
      </w:r>
    </w:p>
    <w:p w14:paraId="1355A6A2" w14:textId="77777777" w:rsidR="000E1EF4" w:rsidRDefault="000A059D">
      <w:pPr>
        <w:jc w:val="center"/>
        <w:rPr>
          <w:lang w:eastAsia="ko-KR"/>
        </w:rPr>
      </w:pPr>
      <w:r>
        <w:rPr>
          <w:b/>
          <w:sz w:val="32"/>
          <w:lang w:eastAsia="ko-KR"/>
        </w:rPr>
        <w:lastRenderedPageBreak/>
        <w:t>Appendix B: 하이퍼파라미터 탐색 공간</w:t>
      </w:r>
    </w:p>
    <w:p w14:paraId="57E652BE" w14:textId="77777777" w:rsidR="000E1EF4" w:rsidRDefault="000E1EF4">
      <w:pPr>
        <w:rPr>
          <w:lang w:eastAsia="ko-KR"/>
        </w:rPr>
      </w:pPr>
    </w:p>
    <w:p w14:paraId="0C4ACDDD" w14:textId="694DBB11" w:rsidR="000E1EF4" w:rsidRDefault="000A059D">
      <w:pPr>
        <w:rPr>
          <w:lang w:eastAsia="ko-KR"/>
        </w:rPr>
      </w:pPr>
      <w:r>
        <w:rPr>
          <w:lang w:eastAsia="ko-KR"/>
        </w:rPr>
        <w:t>본 부록에서는 Optuna [42] TPE 알고리즘에 의한 하이퍼파라미터 탐색 공간을 상세히 제시한다. 예비 실험에서는 모델당 30회 시도를 수행하였고 목적 함수는 TimeSeriesSplit(3-fold) 확장 윈도우의 검증 RMSE 평균이었다. §4.5의 본 실험에서는 XGBoost와 LightGBM에 대해 모델당 100회 탐색을 수행</w:t>
      </w:r>
      <w:r w:rsidR="00CE5534">
        <w:rPr>
          <w:rFonts w:hint="eastAsia"/>
          <w:lang w:eastAsia="ko-KR"/>
        </w:rPr>
        <w:t>햐</w:t>
      </w:r>
      <w:r>
        <w:rPr>
          <w:lang w:eastAsia="ko-KR"/>
        </w:rPr>
        <w:t>였으며 그 탐색 공간을 &lt;표 24&gt;에 정리하였다. Random Forest와 Ridge 및 Logistic 메타 학습기는 탐색 대상에서 제외하고 고정 설정을 사용하였다.</w:t>
      </w:r>
    </w:p>
    <w:p w14:paraId="2CC845D1" w14:textId="77777777" w:rsidR="000E1EF4" w:rsidRDefault="000A059D">
      <w:pPr>
        <w:spacing w:before="240" w:after="80"/>
        <w:jc w:val="center"/>
        <w:rPr>
          <w:lang w:eastAsia="ko-KR"/>
        </w:rPr>
      </w:pPr>
      <w:r>
        <w:rPr>
          <w:lang w:eastAsia="ko-KR"/>
        </w:rPr>
        <w:t>&lt;표 24&gt; 하이퍼파라미터 탐색 공간 상세</w:t>
      </w:r>
    </w:p>
    <w:tbl>
      <w:tblPr>
        <w:tblStyle w:val="af9"/>
        <w:tblW w:w="0" w:type="auto"/>
        <w:jc w:val="center"/>
        <w:tblLook w:val="04A0" w:firstRow="1" w:lastRow="0" w:firstColumn="1" w:lastColumn="0" w:noHBand="0" w:noVBand="1"/>
      </w:tblPr>
      <w:tblGrid>
        <w:gridCol w:w="1659"/>
        <w:gridCol w:w="1835"/>
        <w:gridCol w:w="1881"/>
        <w:gridCol w:w="1683"/>
        <w:gridCol w:w="1662"/>
      </w:tblGrid>
      <w:tr w:rsidR="000E1EF4" w14:paraId="48163B18" w14:textId="77777777">
        <w:trPr>
          <w:jc w:val="center"/>
        </w:trPr>
        <w:tc>
          <w:tcPr>
            <w:tcW w:w="1758" w:type="dxa"/>
            <w:shd w:val="clear" w:color="auto" w:fill="E0E0E0"/>
          </w:tcPr>
          <w:p w14:paraId="1A2B350D" w14:textId="77777777" w:rsidR="000E1EF4" w:rsidRDefault="000A059D">
            <w:pPr>
              <w:jc w:val="center"/>
            </w:pPr>
            <w:r>
              <w:rPr>
                <w:b/>
                <w:sz w:val="18"/>
              </w:rPr>
              <w:t>모델</w:t>
            </w:r>
          </w:p>
        </w:tc>
        <w:tc>
          <w:tcPr>
            <w:tcW w:w="1758" w:type="dxa"/>
            <w:shd w:val="clear" w:color="auto" w:fill="E0E0E0"/>
          </w:tcPr>
          <w:p w14:paraId="069EEA33" w14:textId="77777777" w:rsidR="000E1EF4" w:rsidRDefault="000A059D">
            <w:pPr>
              <w:jc w:val="center"/>
            </w:pPr>
            <w:r>
              <w:rPr>
                <w:b/>
                <w:sz w:val="18"/>
              </w:rPr>
              <w:t>파라미터</w:t>
            </w:r>
          </w:p>
        </w:tc>
        <w:tc>
          <w:tcPr>
            <w:tcW w:w="1758" w:type="dxa"/>
            <w:shd w:val="clear" w:color="auto" w:fill="E0E0E0"/>
          </w:tcPr>
          <w:p w14:paraId="198B5C07" w14:textId="77777777" w:rsidR="000E1EF4" w:rsidRDefault="000A059D">
            <w:pPr>
              <w:jc w:val="center"/>
            </w:pPr>
            <w:r>
              <w:rPr>
                <w:b/>
                <w:sz w:val="18"/>
              </w:rPr>
              <w:t>탐색 범위</w:t>
            </w:r>
          </w:p>
        </w:tc>
        <w:tc>
          <w:tcPr>
            <w:tcW w:w="1758" w:type="dxa"/>
            <w:shd w:val="clear" w:color="auto" w:fill="E0E0E0"/>
          </w:tcPr>
          <w:p w14:paraId="1256468C" w14:textId="77777777" w:rsidR="000E1EF4" w:rsidRDefault="000A059D">
            <w:pPr>
              <w:jc w:val="center"/>
            </w:pPr>
            <w:r>
              <w:rPr>
                <w:b/>
                <w:sz w:val="18"/>
              </w:rPr>
              <w:t>탐색 방법</w:t>
            </w:r>
          </w:p>
        </w:tc>
        <w:tc>
          <w:tcPr>
            <w:tcW w:w="1758" w:type="dxa"/>
            <w:shd w:val="clear" w:color="auto" w:fill="E0E0E0"/>
          </w:tcPr>
          <w:p w14:paraId="12DD1FB6" w14:textId="77777777" w:rsidR="000E1EF4" w:rsidRDefault="000A059D">
            <w:pPr>
              <w:jc w:val="center"/>
            </w:pPr>
            <w:r>
              <w:rPr>
                <w:b/>
                <w:sz w:val="18"/>
              </w:rPr>
              <w:t>비고</w:t>
            </w:r>
          </w:p>
        </w:tc>
      </w:tr>
      <w:tr w:rsidR="000E1EF4" w14:paraId="44964FDF" w14:textId="77777777">
        <w:trPr>
          <w:jc w:val="center"/>
        </w:trPr>
        <w:tc>
          <w:tcPr>
            <w:tcW w:w="1758" w:type="dxa"/>
          </w:tcPr>
          <w:p w14:paraId="17E5E77B" w14:textId="77777777" w:rsidR="000E1EF4" w:rsidRDefault="000A059D">
            <w:pPr>
              <w:jc w:val="center"/>
            </w:pPr>
            <w:r>
              <w:rPr>
                <w:sz w:val="18"/>
              </w:rPr>
              <w:t>XGBoost</w:t>
            </w:r>
          </w:p>
        </w:tc>
        <w:tc>
          <w:tcPr>
            <w:tcW w:w="1758" w:type="dxa"/>
          </w:tcPr>
          <w:p w14:paraId="69EE1267" w14:textId="77777777" w:rsidR="000E1EF4" w:rsidRDefault="000A059D">
            <w:pPr>
              <w:jc w:val="center"/>
            </w:pPr>
            <w:r>
              <w:rPr>
                <w:sz w:val="18"/>
              </w:rPr>
              <w:t>n_estimators</w:t>
            </w:r>
          </w:p>
        </w:tc>
        <w:tc>
          <w:tcPr>
            <w:tcW w:w="1758" w:type="dxa"/>
          </w:tcPr>
          <w:p w14:paraId="6D44E683" w14:textId="77777777" w:rsidR="000E1EF4" w:rsidRDefault="000A059D">
            <w:pPr>
              <w:jc w:val="center"/>
            </w:pPr>
            <w:r>
              <w:rPr>
                <w:sz w:val="18"/>
              </w:rPr>
              <w:t>[200, 1500] (step 100)</w:t>
            </w:r>
          </w:p>
        </w:tc>
        <w:tc>
          <w:tcPr>
            <w:tcW w:w="1758" w:type="dxa"/>
          </w:tcPr>
          <w:p w14:paraId="074C1B6A" w14:textId="77777777" w:rsidR="000E1EF4" w:rsidRDefault="000A059D">
            <w:pPr>
              <w:jc w:val="center"/>
            </w:pPr>
            <w:r>
              <w:rPr>
                <w:sz w:val="18"/>
              </w:rPr>
              <w:t>IntUniform</w:t>
            </w:r>
          </w:p>
        </w:tc>
        <w:tc>
          <w:tcPr>
            <w:tcW w:w="1758" w:type="dxa"/>
          </w:tcPr>
          <w:p w14:paraId="0DC473AC" w14:textId="77777777" w:rsidR="000E1EF4" w:rsidRDefault="000A059D">
            <w:pPr>
              <w:jc w:val="center"/>
            </w:pPr>
            <w:r>
              <w:rPr>
                <w:sz w:val="18"/>
              </w:rPr>
              <w:t>회귀·분류 공통</w:t>
            </w:r>
          </w:p>
        </w:tc>
      </w:tr>
      <w:tr w:rsidR="000E1EF4" w14:paraId="4C20BC55" w14:textId="77777777">
        <w:trPr>
          <w:jc w:val="center"/>
        </w:trPr>
        <w:tc>
          <w:tcPr>
            <w:tcW w:w="1758" w:type="dxa"/>
          </w:tcPr>
          <w:p w14:paraId="42E111E0" w14:textId="77777777" w:rsidR="000E1EF4" w:rsidRDefault="000A059D">
            <w:pPr>
              <w:jc w:val="center"/>
            </w:pPr>
            <w:r>
              <w:rPr>
                <w:sz w:val="18"/>
              </w:rPr>
              <w:t>XGBoost</w:t>
            </w:r>
          </w:p>
        </w:tc>
        <w:tc>
          <w:tcPr>
            <w:tcW w:w="1758" w:type="dxa"/>
          </w:tcPr>
          <w:p w14:paraId="4F7790A5" w14:textId="77777777" w:rsidR="000E1EF4" w:rsidRDefault="000A059D">
            <w:pPr>
              <w:jc w:val="center"/>
            </w:pPr>
            <w:r>
              <w:rPr>
                <w:sz w:val="18"/>
              </w:rPr>
              <w:t>max_depth</w:t>
            </w:r>
          </w:p>
        </w:tc>
        <w:tc>
          <w:tcPr>
            <w:tcW w:w="1758" w:type="dxa"/>
          </w:tcPr>
          <w:p w14:paraId="38F4F4B7" w14:textId="77777777" w:rsidR="000E1EF4" w:rsidRDefault="000A059D">
            <w:pPr>
              <w:jc w:val="center"/>
            </w:pPr>
            <w:r>
              <w:rPr>
                <w:sz w:val="18"/>
              </w:rPr>
              <w:t>[3, 10]</w:t>
            </w:r>
          </w:p>
        </w:tc>
        <w:tc>
          <w:tcPr>
            <w:tcW w:w="1758" w:type="dxa"/>
          </w:tcPr>
          <w:p w14:paraId="285CE41A" w14:textId="77777777" w:rsidR="000E1EF4" w:rsidRDefault="000A059D">
            <w:pPr>
              <w:jc w:val="center"/>
            </w:pPr>
            <w:r>
              <w:rPr>
                <w:sz w:val="18"/>
              </w:rPr>
              <w:t>IntUniform</w:t>
            </w:r>
          </w:p>
        </w:tc>
        <w:tc>
          <w:tcPr>
            <w:tcW w:w="1758" w:type="dxa"/>
          </w:tcPr>
          <w:p w14:paraId="0EA78833" w14:textId="77777777" w:rsidR="000E1EF4" w:rsidRDefault="000E1EF4">
            <w:pPr>
              <w:jc w:val="center"/>
            </w:pPr>
          </w:p>
        </w:tc>
      </w:tr>
      <w:tr w:rsidR="000E1EF4" w14:paraId="22D93AAB" w14:textId="77777777">
        <w:trPr>
          <w:jc w:val="center"/>
        </w:trPr>
        <w:tc>
          <w:tcPr>
            <w:tcW w:w="1758" w:type="dxa"/>
          </w:tcPr>
          <w:p w14:paraId="1EE5DE60" w14:textId="77777777" w:rsidR="000E1EF4" w:rsidRDefault="000A059D">
            <w:pPr>
              <w:jc w:val="center"/>
            </w:pPr>
            <w:r>
              <w:rPr>
                <w:sz w:val="18"/>
              </w:rPr>
              <w:t>XGBoost</w:t>
            </w:r>
          </w:p>
        </w:tc>
        <w:tc>
          <w:tcPr>
            <w:tcW w:w="1758" w:type="dxa"/>
          </w:tcPr>
          <w:p w14:paraId="7390C603" w14:textId="77777777" w:rsidR="000E1EF4" w:rsidRDefault="000A059D">
            <w:pPr>
              <w:jc w:val="center"/>
            </w:pPr>
            <w:r>
              <w:rPr>
                <w:sz w:val="18"/>
              </w:rPr>
              <w:t>learning_rate</w:t>
            </w:r>
          </w:p>
        </w:tc>
        <w:tc>
          <w:tcPr>
            <w:tcW w:w="1758" w:type="dxa"/>
          </w:tcPr>
          <w:p w14:paraId="140969B0" w14:textId="77777777" w:rsidR="000E1EF4" w:rsidRDefault="000A059D">
            <w:pPr>
              <w:jc w:val="center"/>
            </w:pPr>
            <w:r>
              <w:rPr>
                <w:sz w:val="18"/>
              </w:rPr>
              <w:t>[0.003, 0.15]</w:t>
            </w:r>
          </w:p>
        </w:tc>
        <w:tc>
          <w:tcPr>
            <w:tcW w:w="1758" w:type="dxa"/>
          </w:tcPr>
          <w:p w14:paraId="48283D82" w14:textId="77777777" w:rsidR="000E1EF4" w:rsidRDefault="000A059D">
            <w:pPr>
              <w:jc w:val="center"/>
            </w:pPr>
            <w:r>
              <w:rPr>
                <w:sz w:val="18"/>
              </w:rPr>
              <w:t>LogUniform</w:t>
            </w:r>
          </w:p>
        </w:tc>
        <w:tc>
          <w:tcPr>
            <w:tcW w:w="1758" w:type="dxa"/>
          </w:tcPr>
          <w:p w14:paraId="4ACC8363" w14:textId="77777777" w:rsidR="000E1EF4" w:rsidRDefault="000E1EF4">
            <w:pPr>
              <w:jc w:val="center"/>
            </w:pPr>
          </w:p>
        </w:tc>
      </w:tr>
      <w:tr w:rsidR="000E1EF4" w14:paraId="68E7B5C6" w14:textId="77777777">
        <w:trPr>
          <w:jc w:val="center"/>
        </w:trPr>
        <w:tc>
          <w:tcPr>
            <w:tcW w:w="1758" w:type="dxa"/>
          </w:tcPr>
          <w:p w14:paraId="02AC7376" w14:textId="77777777" w:rsidR="000E1EF4" w:rsidRDefault="000A059D">
            <w:pPr>
              <w:jc w:val="center"/>
            </w:pPr>
            <w:r>
              <w:rPr>
                <w:sz w:val="18"/>
              </w:rPr>
              <w:t>XGBoost</w:t>
            </w:r>
          </w:p>
        </w:tc>
        <w:tc>
          <w:tcPr>
            <w:tcW w:w="1758" w:type="dxa"/>
          </w:tcPr>
          <w:p w14:paraId="2CD63855" w14:textId="77777777" w:rsidR="000E1EF4" w:rsidRDefault="000A059D">
            <w:pPr>
              <w:jc w:val="center"/>
            </w:pPr>
            <w:r>
              <w:rPr>
                <w:sz w:val="18"/>
              </w:rPr>
              <w:t>subsample</w:t>
            </w:r>
          </w:p>
        </w:tc>
        <w:tc>
          <w:tcPr>
            <w:tcW w:w="1758" w:type="dxa"/>
          </w:tcPr>
          <w:p w14:paraId="313BCCC7" w14:textId="77777777" w:rsidR="000E1EF4" w:rsidRDefault="000A059D">
            <w:pPr>
              <w:jc w:val="center"/>
            </w:pPr>
            <w:r>
              <w:rPr>
                <w:sz w:val="18"/>
              </w:rPr>
              <w:t>[0.5, 1.0]</w:t>
            </w:r>
          </w:p>
        </w:tc>
        <w:tc>
          <w:tcPr>
            <w:tcW w:w="1758" w:type="dxa"/>
          </w:tcPr>
          <w:p w14:paraId="5E2BCC1A" w14:textId="77777777" w:rsidR="000E1EF4" w:rsidRDefault="000A059D">
            <w:pPr>
              <w:jc w:val="center"/>
            </w:pPr>
            <w:r>
              <w:rPr>
                <w:sz w:val="18"/>
              </w:rPr>
              <w:t>Uniform</w:t>
            </w:r>
          </w:p>
        </w:tc>
        <w:tc>
          <w:tcPr>
            <w:tcW w:w="1758" w:type="dxa"/>
          </w:tcPr>
          <w:p w14:paraId="5141EB2B" w14:textId="77777777" w:rsidR="000E1EF4" w:rsidRDefault="000E1EF4">
            <w:pPr>
              <w:jc w:val="center"/>
            </w:pPr>
          </w:p>
        </w:tc>
      </w:tr>
      <w:tr w:rsidR="000E1EF4" w14:paraId="557DE52A" w14:textId="77777777">
        <w:trPr>
          <w:jc w:val="center"/>
        </w:trPr>
        <w:tc>
          <w:tcPr>
            <w:tcW w:w="1758" w:type="dxa"/>
          </w:tcPr>
          <w:p w14:paraId="1C354F03" w14:textId="77777777" w:rsidR="000E1EF4" w:rsidRDefault="000A059D">
            <w:pPr>
              <w:jc w:val="center"/>
            </w:pPr>
            <w:r>
              <w:rPr>
                <w:sz w:val="18"/>
              </w:rPr>
              <w:t>XGBoost</w:t>
            </w:r>
          </w:p>
        </w:tc>
        <w:tc>
          <w:tcPr>
            <w:tcW w:w="1758" w:type="dxa"/>
          </w:tcPr>
          <w:p w14:paraId="4424F703" w14:textId="77777777" w:rsidR="000E1EF4" w:rsidRDefault="000A059D">
            <w:pPr>
              <w:jc w:val="center"/>
            </w:pPr>
            <w:r>
              <w:rPr>
                <w:sz w:val="18"/>
              </w:rPr>
              <w:t>colsample_bytree</w:t>
            </w:r>
          </w:p>
        </w:tc>
        <w:tc>
          <w:tcPr>
            <w:tcW w:w="1758" w:type="dxa"/>
          </w:tcPr>
          <w:p w14:paraId="59250E85" w14:textId="77777777" w:rsidR="000E1EF4" w:rsidRDefault="000A059D">
            <w:pPr>
              <w:jc w:val="center"/>
            </w:pPr>
            <w:r>
              <w:rPr>
                <w:sz w:val="18"/>
              </w:rPr>
              <w:t>[0.4, 1.0]</w:t>
            </w:r>
          </w:p>
        </w:tc>
        <w:tc>
          <w:tcPr>
            <w:tcW w:w="1758" w:type="dxa"/>
          </w:tcPr>
          <w:p w14:paraId="7DAAFBC0" w14:textId="77777777" w:rsidR="000E1EF4" w:rsidRDefault="000A059D">
            <w:pPr>
              <w:jc w:val="center"/>
            </w:pPr>
            <w:r>
              <w:rPr>
                <w:sz w:val="18"/>
              </w:rPr>
              <w:t>Uniform</w:t>
            </w:r>
          </w:p>
        </w:tc>
        <w:tc>
          <w:tcPr>
            <w:tcW w:w="1758" w:type="dxa"/>
          </w:tcPr>
          <w:p w14:paraId="2388E31F" w14:textId="77777777" w:rsidR="000E1EF4" w:rsidRDefault="000E1EF4">
            <w:pPr>
              <w:jc w:val="center"/>
            </w:pPr>
          </w:p>
        </w:tc>
      </w:tr>
      <w:tr w:rsidR="000E1EF4" w14:paraId="48458DE1" w14:textId="77777777">
        <w:trPr>
          <w:jc w:val="center"/>
        </w:trPr>
        <w:tc>
          <w:tcPr>
            <w:tcW w:w="1758" w:type="dxa"/>
          </w:tcPr>
          <w:p w14:paraId="59CD7258" w14:textId="77777777" w:rsidR="000E1EF4" w:rsidRDefault="000A059D">
            <w:pPr>
              <w:jc w:val="center"/>
            </w:pPr>
            <w:r>
              <w:rPr>
                <w:sz w:val="18"/>
              </w:rPr>
              <w:t>XGBoost</w:t>
            </w:r>
          </w:p>
        </w:tc>
        <w:tc>
          <w:tcPr>
            <w:tcW w:w="1758" w:type="dxa"/>
          </w:tcPr>
          <w:p w14:paraId="39A87E00" w14:textId="77777777" w:rsidR="000E1EF4" w:rsidRDefault="000A059D">
            <w:pPr>
              <w:jc w:val="center"/>
            </w:pPr>
            <w:r>
              <w:rPr>
                <w:sz w:val="18"/>
              </w:rPr>
              <w:t>min_child_weight</w:t>
            </w:r>
          </w:p>
        </w:tc>
        <w:tc>
          <w:tcPr>
            <w:tcW w:w="1758" w:type="dxa"/>
          </w:tcPr>
          <w:p w14:paraId="0FF68C49" w14:textId="77777777" w:rsidR="000E1EF4" w:rsidRDefault="000A059D">
            <w:pPr>
              <w:jc w:val="center"/>
            </w:pPr>
            <w:r>
              <w:rPr>
                <w:sz w:val="18"/>
              </w:rPr>
              <w:t>[1, 15]</w:t>
            </w:r>
          </w:p>
        </w:tc>
        <w:tc>
          <w:tcPr>
            <w:tcW w:w="1758" w:type="dxa"/>
          </w:tcPr>
          <w:p w14:paraId="00708E89" w14:textId="77777777" w:rsidR="000E1EF4" w:rsidRDefault="000A059D">
            <w:pPr>
              <w:jc w:val="center"/>
            </w:pPr>
            <w:r>
              <w:rPr>
                <w:sz w:val="18"/>
              </w:rPr>
              <w:t>IntUniform</w:t>
            </w:r>
          </w:p>
        </w:tc>
        <w:tc>
          <w:tcPr>
            <w:tcW w:w="1758" w:type="dxa"/>
          </w:tcPr>
          <w:p w14:paraId="7918D237" w14:textId="77777777" w:rsidR="000E1EF4" w:rsidRDefault="000E1EF4">
            <w:pPr>
              <w:jc w:val="center"/>
            </w:pPr>
          </w:p>
        </w:tc>
      </w:tr>
      <w:tr w:rsidR="000E1EF4" w14:paraId="4DC21312" w14:textId="77777777">
        <w:trPr>
          <w:jc w:val="center"/>
        </w:trPr>
        <w:tc>
          <w:tcPr>
            <w:tcW w:w="1758" w:type="dxa"/>
          </w:tcPr>
          <w:p w14:paraId="2F60C688" w14:textId="77777777" w:rsidR="000E1EF4" w:rsidRDefault="000A059D">
            <w:pPr>
              <w:jc w:val="center"/>
            </w:pPr>
            <w:r>
              <w:rPr>
                <w:sz w:val="18"/>
              </w:rPr>
              <w:t>XGBoost</w:t>
            </w:r>
          </w:p>
        </w:tc>
        <w:tc>
          <w:tcPr>
            <w:tcW w:w="1758" w:type="dxa"/>
          </w:tcPr>
          <w:p w14:paraId="2EAD286C" w14:textId="77777777" w:rsidR="000E1EF4" w:rsidRDefault="000A059D">
            <w:pPr>
              <w:jc w:val="center"/>
            </w:pPr>
            <w:r>
              <w:rPr>
                <w:sz w:val="18"/>
              </w:rPr>
              <w:t>reg_alpha / reg_lambda</w:t>
            </w:r>
          </w:p>
        </w:tc>
        <w:tc>
          <w:tcPr>
            <w:tcW w:w="1758" w:type="dxa"/>
          </w:tcPr>
          <w:p w14:paraId="43F488FB" w14:textId="77777777" w:rsidR="000E1EF4" w:rsidRDefault="000A059D">
            <w:pPr>
              <w:jc w:val="center"/>
            </w:pPr>
            <w:r>
              <w:rPr>
                <w:sz w:val="18"/>
              </w:rPr>
              <w:t>[1e-5, 2.0] / [1e-4, 10.0]</w:t>
            </w:r>
          </w:p>
        </w:tc>
        <w:tc>
          <w:tcPr>
            <w:tcW w:w="1758" w:type="dxa"/>
          </w:tcPr>
          <w:p w14:paraId="1737E58B" w14:textId="77777777" w:rsidR="000E1EF4" w:rsidRDefault="000A059D">
            <w:pPr>
              <w:jc w:val="center"/>
            </w:pPr>
            <w:r>
              <w:rPr>
                <w:sz w:val="18"/>
              </w:rPr>
              <w:t>LogUniform</w:t>
            </w:r>
          </w:p>
        </w:tc>
        <w:tc>
          <w:tcPr>
            <w:tcW w:w="1758" w:type="dxa"/>
          </w:tcPr>
          <w:p w14:paraId="566DCF99" w14:textId="77777777" w:rsidR="000E1EF4" w:rsidRDefault="000A059D">
            <w:pPr>
              <w:jc w:val="center"/>
            </w:pPr>
            <w:r>
              <w:rPr>
                <w:sz w:val="18"/>
              </w:rPr>
              <w:t>L1·L2 정규화</w:t>
            </w:r>
          </w:p>
        </w:tc>
      </w:tr>
      <w:tr w:rsidR="000E1EF4" w14:paraId="37032F9C" w14:textId="77777777">
        <w:trPr>
          <w:jc w:val="center"/>
        </w:trPr>
        <w:tc>
          <w:tcPr>
            <w:tcW w:w="1758" w:type="dxa"/>
          </w:tcPr>
          <w:p w14:paraId="2962885C" w14:textId="77777777" w:rsidR="000E1EF4" w:rsidRDefault="000A059D">
            <w:pPr>
              <w:jc w:val="center"/>
            </w:pPr>
            <w:r>
              <w:rPr>
                <w:sz w:val="18"/>
              </w:rPr>
              <w:t>XGBoost</w:t>
            </w:r>
          </w:p>
        </w:tc>
        <w:tc>
          <w:tcPr>
            <w:tcW w:w="1758" w:type="dxa"/>
          </w:tcPr>
          <w:p w14:paraId="4415FDB3" w14:textId="77777777" w:rsidR="000E1EF4" w:rsidRDefault="000A059D">
            <w:pPr>
              <w:jc w:val="center"/>
            </w:pPr>
            <w:r>
              <w:rPr>
                <w:sz w:val="18"/>
              </w:rPr>
              <w:t>gamma</w:t>
            </w:r>
          </w:p>
        </w:tc>
        <w:tc>
          <w:tcPr>
            <w:tcW w:w="1758" w:type="dxa"/>
          </w:tcPr>
          <w:p w14:paraId="1AB2926C" w14:textId="77777777" w:rsidR="000E1EF4" w:rsidRDefault="000A059D">
            <w:pPr>
              <w:jc w:val="center"/>
            </w:pPr>
            <w:r>
              <w:rPr>
                <w:sz w:val="18"/>
              </w:rPr>
              <w:t>[0, 1.0]</w:t>
            </w:r>
          </w:p>
        </w:tc>
        <w:tc>
          <w:tcPr>
            <w:tcW w:w="1758" w:type="dxa"/>
          </w:tcPr>
          <w:p w14:paraId="4FA7FD45" w14:textId="77777777" w:rsidR="000E1EF4" w:rsidRDefault="000A059D">
            <w:pPr>
              <w:jc w:val="center"/>
            </w:pPr>
            <w:r>
              <w:rPr>
                <w:sz w:val="18"/>
              </w:rPr>
              <w:t>Uniform</w:t>
            </w:r>
          </w:p>
        </w:tc>
        <w:tc>
          <w:tcPr>
            <w:tcW w:w="1758" w:type="dxa"/>
          </w:tcPr>
          <w:p w14:paraId="7AAC1734" w14:textId="77777777" w:rsidR="000E1EF4" w:rsidRDefault="000E1EF4">
            <w:pPr>
              <w:jc w:val="center"/>
            </w:pPr>
          </w:p>
        </w:tc>
      </w:tr>
      <w:tr w:rsidR="000E1EF4" w14:paraId="12EB83E9" w14:textId="77777777">
        <w:trPr>
          <w:jc w:val="center"/>
        </w:trPr>
        <w:tc>
          <w:tcPr>
            <w:tcW w:w="1758" w:type="dxa"/>
          </w:tcPr>
          <w:p w14:paraId="1046481F" w14:textId="77777777" w:rsidR="000E1EF4" w:rsidRDefault="000A059D">
            <w:pPr>
              <w:jc w:val="center"/>
            </w:pPr>
            <w:r>
              <w:rPr>
                <w:sz w:val="18"/>
              </w:rPr>
              <w:t>LightGBM</w:t>
            </w:r>
          </w:p>
        </w:tc>
        <w:tc>
          <w:tcPr>
            <w:tcW w:w="1758" w:type="dxa"/>
          </w:tcPr>
          <w:p w14:paraId="73497592" w14:textId="77777777" w:rsidR="000E1EF4" w:rsidRDefault="000A059D">
            <w:pPr>
              <w:jc w:val="center"/>
            </w:pPr>
            <w:r>
              <w:rPr>
                <w:sz w:val="18"/>
              </w:rPr>
              <w:t>n_estimators</w:t>
            </w:r>
          </w:p>
        </w:tc>
        <w:tc>
          <w:tcPr>
            <w:tcW w:w="1758" w:type="dxa"/>
          </w:tcPr>
          <w:p w14:paraId="6430579A" w14:textId="77777777" w:rsidR="000E1EF4" w:rsidRDefault="000A059D">
            <w:pPr>
              <w:jc w:val="center"/>
            </w:pPr>
            <w:r>
              <w:rPr>
                <w:sz w:val="18"/>
              </w:rPr>
              <w:t xml:space="preserve">[200, 1500] (step </w:t>
            </w:r>
            <w:r>
              <w:rPr>
                <w:sz w:val="18"/>
              </w:rPr>
              <w:lastRenderedPageBreak/>
              <w:t>100)</w:t>
            </w:r>
          </w:p>
        </w:tc>
        <w:tc>
          <w:tcPr>
            <w:tcW w:w="1758" w:type="dxa"/>
          </w:tcPr>
          <w:p w14:paraId="2D9D88A3" w14:textId="77777777" w:rsidR="000E1EF4" w:rsidRDefault="000A059D">
            <w:pPr>
              <w:jc w:val="center"/>
            </w:pPr>
            <w:r>
              <w:rPr>
                <w:sz w:val="18"/>
              </w:rPr>
              <w:lastRenderedPageBreak/>
              <w:t>IntUniform</w:t>
            </w:r>
          </w:p>
        </w:tc>
        <w:tc>
          <w:tcPr>
            <w:tcW w:w="1758" w:type="dxa"/>
          </w:tcPr>
          <w:p w14:paraId="0F8F98F4" w14:textId="77777777" w:rsidR="000E1EF4" w:rsidRDefault="000A059D">
            <w:pPr>
              <w:jc w:val="center"/>
            </w:pPr>
            <w:r>
              <w:rPr>
                <w:sz w:val="18"/>
              </w:rPr>
              <w:t>회귀·분류 공통</w:t>
            </w:r>
          </w:p>
        </w:tc>
      </w:tr>
      <w:tr w:rsidR="000E1EF4" w14:paraId="68369F01" w14:textId="77777777">
        <w:trPr>
          <w:jc w:val="center"/>
        </w:trPr>
        <w:tc>
          <w:tcPr>
            <w:tcW w:w="1758" w:type="dxa"/>
          </w:tcPr>
          <w:p w14:paraId="5582F54D" w14:textId="77777777" w:rsidR="000E1EF4" w:rsidRDefault="000A059D">
            <w:pPr>
              <w:jc w:val="center"/>
            </w:pPr>
            <w:r>
              <w:rPr>
                <w:sz w:val="18"/>
              </w:rPr>
              <w:t>LightGBM</w:t>
            </w:r>
          </w:p>
        </w:tc>
        <w:tc>
          <w:tcPr>
            <w:tcW w:w="1758" w:type="dxa"/>
          </w:tcPr>
          <w:p w14:paraId="1C097C44" w14:textId="77777777" w:rsidR="000E1EF4" w:rsidRDefault="000A059D">
            <w:pPr>
              <w:jc w:val="center"/>
            </w:pPr>
            <w:r>
              <w:rPr>
                <w:sz w:val="18"/>
              </w:rPr>
              <w:t>max_depth</w:t>
            </w:r>
          </w:p>
        </w:tc>
        <w:tc>
          <w:tcPr>
            <w:tcW w:w="1758" w:type="dxa"/>
          </w:tcPr>
          <w:p w14:paraId="32F108C2" w14:textId="77777777" w:rsidR="000E1EF4" w:rsidRDefault="000A059D">
            <w:pPr>
              <w:jc w:val="center"/>
            </w:pPr>
            <w:r>
              <w:rPr>
                <w:sz w:val="18"/>
              </w:rPr>
              <w:t>[3, 12]</w:t>
            </w:r>
          </w:p>
        </w:tc>
        <w:tc>
          <w:tcPr>
            <w:tcW w:w="1758" w:type="dxa"/>
          </w:tcPr>
          <w:p w14:paraId="63E9BBF6" w14:textId="77777777" w:rsidR="000E1EF4" w:rsidRDefault="000A059D">
            <w:pPr>
              <w:jc w:val="center"/>
            </w:pPr>
            <w:r>
              <w:rPr>
                <w:sz w:val="18"/>
              </w:rPr>
              <w:t>IntUniform</w:t>
            </w:r>
          </w:p>
        </w:tc>
        <w:tc>
          <w:tcPr>
            <w:tcW w:w="1758" w:type="dxa"/>
          </w:tcPr>
          <w:p w14:paraId="18DCC322" w14:textId="77777777" w:rsidR="000E1EF4" w:rsidRDefault="000E1EF4">
            <w:pPr>
              <w:jc w:val="center"/>
            </w:pPr>
          </w:p>
        </w:tc>
      </w:tr>
      <w:tr w:rsidR="000E1EF4" w14:paraId="4076E713" w14:textId="77777777">
        <w:trPr>
          <w:jc w:val="center"/>
        </w:trPr>
        <w:tc>
          <w:tcPr>
            <w:tcW w:w="1758" w:type="dxa"/>
          </w:tcPr>
          <w:p w14:paraId="127ED749" w14:textId="77777777" w:rsidR="000E1EF4" w:rsidRDefault="000A059D">
            <w:pPr>
              <w:jc w:val="center"/>
            </w:pPr>
            <w:r>
              <w:rPr>
                <w:sz w:val="18"/>
              </w:rPr>
              <w:t>LightGBM</w:t>
            </w:r>
          </w:p>
        </w:tc>
        <w:tc>
          <w:tcPr>
            <w:tcW w:w="1758" w:type="dxa"/>
          </w:tcPr>
          <w:p w14:paraId="2715D0E8" w14:textId="77777777" w:rsidR="000E1EF4" w:rsidRDefault="000A059D">
            <w:pPr>
              <w:jc w:val="center"/>
            </w:pPr>
            <w:r>
              <w:rPr>
                <w:sz w:val="18"/>
              </w:rPr>
              <w:t>learning_rate</w:t>
            </w:r>
          </w:p>
        </w:tc>
        <w:tc>
          <w:tcPr>
            <w:tcW w:w="1758" w:type="dxa"/>
          </w:tcPr>
          <w:p w14:paraId="0AFC0F67" w14:textId="77777777" w:rsidR="000E1EF4" w:rsidRDefault="000A059D">
            <w:pPr>
              <w:jc w:val="center"/>
            </w:pPr>
            <w:r>
              <w:rPr>
                <w:sz w:val="18"/>
              </w:rPr>
              <w:t>[0.003, 0.15]</w:t>
            </w:r>
          </w:p>
        </w:tc>
        <w:tc>
          <w:tcPr>
            <w:tcW w:w="1758" w:type="dxa"/>
          </w:tcPr>
          <w:p w14:paraId="02E7A1F6" w14:textId="77777777" w:rsidR="000E1EF4" w:rsidRDefault="000A059D">
            <w:pPr>
              <w:jc w:val="center"/>
            </w:pPr>
            <w:r>
              <w:rPr>
                <w:sz w:val="18"/>
              </w:rPr>
              <w:t>LogUniform</w:t>
            </w:r>
          </w:p>
        </w:tc>
        <w:tc>
          <w:tcPr>
            <w:tcW w:w="1758" w:type="dxa"/>
          </w:tcPr>
          <w:p w14:paraId="0B3D0F0C" w14:textId="77777777" w:rsidR="000E1EF4" w:rsidRDefault="000E1EF4">
            <w:pPr>
              <w:jc w:val="center"/>
            </w:pPr>
          </w:p>
        </w:tc>
      </w:tr>
      <w:tr w:rsidR="000E1EF4" w14:paraId="5CBE6257" w14:textId="77777777">
        <w:trPr>
          <w:jc w:val="center"/>
        </w:trPr>
        <w:tc>
          <w:tcPr>
            <w:tcW w:w="1758" w:type="dxa"/>
          </w:tcPr>
          <w:p w14:paraId="2C8B98B7" w14:textId="77777777" w:rsidR="000E1EF4" w:rsidRDefault="000A059D">
            <w:pPr>
              <w:jc w:val="center"/>
            </w:pPr>
            <w:r>
              <w:rPr>
                <w:sz w:val="18"/>
              </w:rPr>
              <w:t>LightGBM</w:t>
            </w:r>
          </w:p>
        </w:tc>
        <w:tc>
          <w:tcPr>
            <w:tcW w:w="1758" w:type="dxa"/>
          </w:tcPr>
          <w:p w14:paraId="026E605A" w14:textId="77777777" w:rsidR="000E1EF4" w:rsidRDefault="000A059D">
            <w:pPr>
              <w:jc w:val="center"/>
            </w:pPr>
            <w:r>
              <w:rPr>
                <w:sz w:val="18"/>
              </w:rPr>
              <w:t>subsample</w:t>
            </w:r>
          </w:p>
        </w:tc>
        <w:tc>
          <w:tcPr>
            <w:tcW w:w="1758" w:type="dxa"/>
          </w:tcPr>
          <w:p w14:paraId="5F731531" w14:textId="77777777" w:rsidR="000E1EF4" w:rsidRDefault="000A059D">
            <w:pPr>
              <w:jc w:val="center"/>
            </w:pPr>
            <w:r>
              <w:rPr>
                <w:sz w:val="18"/>
              </w:rPr>
              <w:t>[0.5, 1.0]</w:t>
            </w:r>
          </w:p>
        </w:tc>
        <w:tc>
          <w:tcPr>
            <w:tcW w:w="1758" w:type="dxa"/>
          </w:tcPr>
          <w:p w14:paraId="5D00D0FE" w14:textId="77777777" w:rsidR="000E1EF4" w:rsidRDefault="000A059D">
            <w:pPr>
              <w:jc w:val="center"/>
            </w:pPr>
            <w:r>
              <w:rPr>
                <w:sz w:val="18"/>
              </w:rPr>
              <w:t>Uniform</w:t>
            </w:r>
          </w:p>
        </w:tc>
        <w:tc>
          <w:tcPr>
            <w:tcW w:w="1758" w:type="dxa"/>
          </w:tcPr>
          <w:p w14:paraId="035E891A" w14:textId="77777777" w:rsidR="000E1EF4" w:rsidRDefault="000E1EF4">
            <w:pPr>
              <w:jc w:val="center"/>
            </w:pPr>
          </w:p>
        </w:tc>
      </w:tr>
      <w:tr w:rsidR="000E1EF4" w14:paraId="201E3D68" w14:textId="77777777">
        <w:trPr>
          <w:jc w:val="center"/>
        </w:trPr>
        <w:tc>
          <w:tcPr>
            <w:tcW w:w="1758" w:type="dxa"/>
          </w:tcPr>
          <w:p w14:paraId="0ECF90C8" w14:textId="77777777" w:rsidR="000E1EF4" w:rsidRDefault="000A059D">
            <w:pPr>
              <w:jc w:val="center"/>
            </w:pPr>
            <w:r>
              <w:rPr>
                <w:sz w:val="18"/>
              </w:rPr>
              <w:t>LightGBM</w:t>
            </w:r>
          </w:p>
        </w:tc>
        <w:tc>
          <w:tcPr>
            <w:tcW w:w="1758" w:type="dxa"/>
          </w:tcPr>
          <w:p w14:paraId="4BF1EEB8" w14:textId="77777777" w:rsidR="000E1EF4" w:rsidRDefault="000A059D">
            <w:pPr>
              <w:jc w:val="center"/>
            </w:pPr>
            <w:r>
              <w:rPr>
                <w:sz w:val="18"/>
              </w:rPr>
              <w:t>colsample_bytree</w:t>
            </w:r>
          </w:p>
        </w:tc>
        <w:tc>
          <w:tcPr>
            <w:tcW w:w="1758" w:type="dxa"/>
          </w:tcPr>
          <w:p w14:paraId="1B5FED2D" w14:textId="77777777" w:rsidR="000E1EF4" w:rsidRDefault="000A059D">
            <w:pPr>
              <w:jc w:val="center"/>
            </w:pPr>
            <w:r>
              <w:rPr>
                <w:sz w:val="18"/>
              </w:rPr>
              <w:t>[0.4, 1.0]</w:t>
            </w:r>
          </w:p>
        </w:tc>
        <w:tc>
          <w:tcPr>
            <w:tcW w:w="1758" w:type="dxa"/>
          </w:tcPr>
          <w:p w14:paraId="4A1A9324" w14:textId="77777777" w:rsidR="000E1EF4" w:rsidRDefault="000A059D">
            <w:pPr>
              <w:jc w:val="center"/>
            </w:pPr>
            <w:r>
              <w:rPr>
                <w:sz w:val="18"/>
              </w:rPr>
              <w:t>Uniform</w:t>
            </w:r>
          </w:p>
        </w:tc>
        <w:tc>
          <w:tcPr>
            <w:tcW w:w="1758" w:type="dxa"/>
          </w:tcPr>
          <w:p w14:paraId="788BA3F7" w14:textId="77777777" w:rsidR="000E1EF4" w:rsidRDefault="000E1EF4">
            <w:pPr>
              <w:jc w:val="center"/>
            </w:pPr>
          </w:p>
        </w:tc>
      </w:tr>
      <w:tr w:rsidR="000E1EF4" w14:paraId="4E80BEAF" w14:textId="77777777">
        <w:trPr>
          <w:jc w:val="center"/>
        </w:trPr>
        <w:tc>
          <w:tcPr>
            <w:tcW w:w="1758" w:type="dxa"/>
          </w:tcPr>
          <w:p w14:paraId="4326903A" w14:textId="77777777" w:rsidR="000E1EF4" w:rsidRDefault="000A059D">
            <w:pPr>
              <w:jc w:val="center"/>
            </w:pPr>
            <w:r>
              <w:rPr>
                <w:sz w:val="18"/>
              </w:rPr>
              <w:t>LightGBM</w:t>
            </w:r>
          </w:p>
        </w:tc>
        <w:tc>
          <w:tcPr>
            <w:tcW w:w="1758" w:type="dxa"/>
          </w:tcPr>
          <w:p w14:paraId="3977EBEB" w14:textId="77777777" w:rsidR="000E1EF4" w:rsidRDefault="000A059D">
            <w:pPr>
              <w:jc w:val="center"/>
            </w:pPr>
            <w:r>
              <w:rPr>
                <w:sz w:val="18"/>
              </w:rPr>
              <w:t>min_child_samples</w:t>
            </w:r>
          </w:p>
        </w:tc>
        <w:tc>
          <w:tcPr>
            <w:tcW w:w="1758" w:type="dxa"/>
          </w:tcPr>
          <w:p w14:paraId="48A270F6" w14:textId="77777777" w:rsidR="000E1EF4" w:rsidRDefault="000A059D">
            <w:pPr>
              <w:jc w:val="center"/>
            </w:pPr>
            <w:r>
              <w:rPr>
                <w:sz w:val="18"/>
              </w:rPr>
              <w:t>[5, 50]</w:t>
            </w:r>
          </w:p>
        </w:tc>
        <w:tc>
          <w:tcPr>
            <w:tcW w:w="1758" w:type="dxa"/>
          </w:tcPr>
          <w:p w14:paraId="1AD45800" w14:textId="77777777" w:rsidR="000E1EF4" w:rsidRDefault="000A059D">
            <w:pPr>
              <w:jc w:val="center"/>
            </w:pPr>
            <w:r>
              <w:rPr>
                <w:sz w:val="18"/>
              </w:rPr>
              <w:t>IntUniform</w:t>
            </w:r>
          </w:p>
        </w:tc>
        <w:tc>
          <w:tcPr>
            <w:tcW w:w="1758" w:type="dxa"/>
          </w:tcPr>
          <w:p w14:paraId="5F40A82D" w14:textId="77777777" w:rsidR="000E1EF4" w:rsidRDefault="000E1EF4">
            <w:pPr>
              <w:jc w:val="center"/>
            </w:pPr>
          </w:p>
        </w:tc>
      </w:tr>
      <w:tr w:rsidR="000E1EF4" w14:paraId="7F772BCB" w14:textId="77777777">
        <w:trPr>
          <w:jc w:val="center"/>
        </w:trPr>
        <w:tc>
          <w:tcPr>
            <w:tcW w:w="1758" w:type="dxa"/>
          </w:tcPr>
          <w:p w14:paraId="3C200E79" w14:textId="77777777" w:rsidR="000E1EF4" w:rsidRDefault="000A059D">
            <w:pPr>
              <w:jc w:val="center"/>
            </w:pPr>
            <w:r>
              <w:rPr>
                <w:sz w:val="18"/>
              </w:rPr>
              <w:t>LightGBM</w:t>
            </w:r>
          </w:p>
        </w:tc>
        <w:tc>
          <w:tcPr>
            <w:tcW w:w="1758" w:type="dxa"/>
          </w:tcPr>
          <w:p w14:paraId="34D81C10" w14:textId="77777777" w:rsidR="000E1EF4" w:rsidRDefault="000A059D">
            <w:pPr>
              <w:jc w:val="center"/>
            </w:pPr>
            <w:r>
              <w:rPr>
                <w:sz w:val="18"/>
              </w:rPr>
              <w:t>num_leaves</w:t>
            </w:r>
          </w:p>
        </w:tc>
        <w:tc>
          <w:tcPr>
            <w:tcW w:w="1758" w:type="dxa"/>
          </w:tcPr>
          <w:p w14:paraId="61B95F10" w14:textId="77777777" w:rsidR="000E1EF4" w:rsidRDefault="000A059D">
            <w:pPr>
              <w:jc w:val="center"/>
            </w:pPr>
            <w:r>
              <w:rPr>
                <w:sz w:val="18"/>
              </w:rPr>
              <w:t>[15, 127]</w:t>
            </w:r>
          </w:p>
        </w:tc>
        <w:tc>
          <w:tcPr>
            <w:tcW w:w="1758" w:type="dxa"/>
          </w:tcPr>
          <w:p w14:paraId="1F80CD12" w14:textId="77777777" w:rsidR="000E1EF4" w:rsidRDefault="000A059D">
            <w:pPr>
              <w:jc w:val="center"/>
            </w:pPr>
            <w:r>
              <w:rPr>
                <w:sz w:val="18"/>
              </w:rPr>
              <w:t>IntUniform</w:t>
            </w:r>
          </w:p>
        </w:tc>
        <w:tc>
          <w:tcPr>
            <w:tcW w:w="1758" w:type="dxa"/>
          </w:tcPr>
          <w:p w14:paraId="2B47E05D" w14:textId="77777777" w:rsidR="000E1EF4" w:rsidRDefault="000E1EF4">
            <w:pPr>
              <w:jc w:val="center"/>
            </w:pPr>
          </w:p>
        </w:tc>
      </w:tr>
      <w:tr w:rsidR="000E1EF4" w14:paraId="0862B4B9" w14:textId="77777777">
        <w:trPr>
          <w:jc w:val="center"/>
        </w:trPr>
        <w:tc>
          <w:tcPr>
            <w:tcW w:w="1758" w:type="dxa"/>
          </w:tcPr>
          <w:p w14:paraId="19D80D0D" w14:textId="77777777" w:rsidR="000E1EF4" w:rsidRDefault="000A059D">
            <w:pPr>
              <w:jc w:val="center"/>
            </w:pPr>
            <w:r>
              <w:rPr>
                <w:sz w:val="18"/>
              </w:rPr>
              <w:t>LightGBM</w:t>
            </w:r>
          </w:p>
        </w:tc>
        <w:tc>
          <w:tcPr>
            <w:tcW w:w="1758" w:type="dxa"/>
          </w:tcPr>
          <w:p w14:paraId="10795A68" w14:textId="77777777" w:rsidR="000E1EF4" w:rsidRDefault="000A059D">
            <w:pPr>
              <w:jc w:val="center"/>
            </w:pPr>
            <w:r>
              <w:rPr>
                <w:sz w:val="18"/>
              </w:rPr>
              <w:t>reg_alpha / reg_lambda</w:t>
            </w:r>
          </w:p>
        </w:tc>
        <w:tc>
          <w:tcPr>
            <w:tcW w:w="1758" w:type="dxa"/>
          </w:tcPr>
          <w:p w14:paraId="1A8E017B" w14:textId="77777777" w:rsidR="000E1EF4" w:rsidRDefault="000A059D">
            <w:pPr>
              <w:jc w:val="center"/>
            </w:pPr>
            <w:r>
              <w:rPr>
                <w:sz w:val="18"/>
              </w:rPr>
              <w:t>[1e-5, 2.0] / [1e-4, 10.0]</w:t>
            </w:r>
          </w:p>
        </w:tc>
        <w:tc>
          <w:tcPr>
            <w:tcW w:w="1758" w:type="dxa"/>
          </w:tcPr>
          <w:p w14:paraId="54DB79EA" w14:textId="77777777" w:rsidR="000E1EF4" w:rsidRDefault="000A059D">
            <w:pPr>
              <w:jc w:val="center"/>
            </w:pPr>
            <w:r>
              <w:rPr>
                <w:sz w:val="18"/>
              </w:rPr>
              <w:t>LogUniform</w:t>
            </w:r>
          </w:p>
        </w:tc>
        <w:tc>
          <w:tcPr>
            <w:tcW w:w="1758" w:type="dxa"/>
          </w:tcPr>
          <w:p w14:paraId="02E0E2A0" w14:textId="77777777" w:rsidR="000E1EF4" w:rsidRDefault="000A059D">
            <w:pPr>
              <w:jc w:val="center"/>
            </w:pPr>
            <w:r>
              <w:rPr>
                <w:sz w:val="18"/>
              </w:rPr>
              <w:t>L1·L2 정규화</w:t>
            </w:r>
          </w:p>
        </w:tc>
      </w:tr>
      <w:tr w:rsidR="000E1EF4" w14:paraId="230C0CA6" w14:textId="77777777">
        <w:trPr>
          <w:jc w:val="center"/>
        </w:trPr>
        <w:tc>
          <w:tcPr>
            <w:tcW w:w="1758" w:type="dxa"/>
          </w:tcPr>
          <w:p w14:paraId="4DBBD136" w14:textId="77777777" w:rsidR="000E1EF4" w:rsidRDefault="000A059D">
            <w:pPr>
              <w:jc w:val="center"/>
            </w:pPr>
            <w:r>
              <w:rPr>
                <w:sz w:val="18"/>
              </w:rPr>
              <w:t>RF</w:t>
            </w:r>
          </w:p>
        </w:tc>
        <w:tc>
          <w:tcPr>
            <w:tcW w:w="1758" w:type="dxa"/>
          </w:tcPr>
          <w:p w14:paraId="3955D156" w14:textId="77777777" w:rsidR="000E1EF4" w:rsidRDefault="000A059D">
            <w:pPr>
              <w:jc w:val="center"/>
            </w:pPr>
            <w:r>
              <w:rPr>
                <w:sz w:val="18"/>
              </w:rPr>
              <w:t>-</w:t>
            </w:r>
          </w:p>
        </w:tc>
        <w:tc>
          <w:tcPr>
            <w:tcW w:w="1758" w:type="dxa"/>
          </w:tcPr>
          <w:p w14:paraId="2C4C9ACC" w14:textId="77777777" w:rsidR="000E1EF4" w:rsidRDefault="000A059D">
            <w:pPr>
              <w:jc w:val="center"/>
            </w:pPr>
            <w:r>
              <w:rPr>
                <w:sz w:val="18"/>
              </w:rPr>
              <w:t>n_estimators=500, max_depth=10</w:t>
            </w:r>
          </w:p>
        </w:tc>
        <w:tc>
          <w:tcPr>
            <w:tcW w:w="1758" w:type="dxa"/>
          </w:tcPr>
          <w:p w14:paraId="11DB53B0" w14:textId="77777777" w:rsidR="000E1EF4" w:rsidRDefault="000A059D">
            <w:pPr>
              <w:jc w:val="center"/>
            </w:pPr>
            <w:r>
              <w:rPr>
                <w:sz w:val="18"/>
              </w:rPr>
              <w:t>고정</w:t>
            </w:r>
          </w:p>
        </w:tc>
        <w:tc>
          <w:tcPr>
            <w:tcW w:w="1758" w:type="dxa"/>
          </w:tcPr>
          <w:p w14:paraId="262636AB" w14:textId="77777777" w:rsidR="000E1EF4" w:rsidRDefault="000A059D">
            <w:pPr>
              <w:jc w:val="center"/>
            </w:pPr>
            <w:r>
              <w:rPr>
                <w:sz w:val="18"/>
              </w:rPr>
              <w:t>탐색 대상 아님</w:t>
            </w:r>
          </w:p>
        </w:tc>
      </w:tr>
      <w:tr w:rsidR="000E1EF4" w14:paraId="3B5051D6" w14:textId="77777777">
        <w:trPr>
          <w:jc w:val="center"/>
        </w:trPr>
        <w:tc>
          <w:tcPr>
            <w:tcW w:w="1758" w:type="dxa"/>
          </w:tcPr>
          <w:p w14:paraId="204DFD92" w14:textId="77777777" w:rsidR="000E1EF4" w:rsidRDefault="000A059D">
            <w:pPr>
              <w:jc w:val="center"/>
            </w:pPr>
            <w:r>
              <w:rPr>
                <w:sz w:val="18"/>
              </w:rPr>
              <w:t>Ridge / Logistic</w:t>
            </w:r>
          </w:p>
        </w:tc>
        <w:tc>
          <w:tcPr>
            <w:tcW w:w="1758" w:type="dxa"/>
          </w:tcPr>
          <w:p w14:paraId="6B058588" w14:textId="77777777" w:rsidR="000E1EF4" w:rsidRDefault="000A059D">
            <w:pPr>
              <w:jc w:val="center"/>
            </w:pPr>
            <w:r>
              <w:rPr>
                <w:sz w:val="18"/>
              </w:rPr>
              <w:t>-</w:t>
            </w:r>
          </w:p>
        </w:tc>
        <w:tc>
          <w:tcPr>
            <w:tcW w:w="1758" w:type="dxa"/>
          </w:tcPr>
          <w:p w14:paraId="4DE094C9" w14:textId="77777777" w:rsidR="000E1EF4" w:rsidRDefault="000A059D">
            <w:pPr>
              <w:jc w:val="center"/>
            </w:pPr>
            <w:r>
              <w:rPr>
                <w:sz w:val="18"/>
              </w:rPr>
              <w:t>alpha=1.0 / C=1.0</w:t>
            </w:r>
          </w:p>
        </w:tc>
        <w:tc>
          <w:tcPr>
            <w:tcW w:w="1758" w:type="dxa"/>
          </w:tcPr>
          <w:p w14:paraId="3BB8CFE4" w14:textId="77777777" w:rsidR="000E1EF4" w:rsidRDefault="000A059D">
            <w:pPr>
              <w:jc w:val="center"/>
            </w:pPr>
            <w:r>
              <w:rPr>
                <w:sz w:val="18"/>
              </w:rPr>
              <w:t>고정</w:t>
            </w:r>
          </w:p>
        </w:tc>
        <w:tc>
          <w:tcPr>
            <w:tcW w:w="1758" w:type="dxa"/>
          </w:tcPr>
          <w:p w14:paraId="3C0C34BF" w14:textId="77777777" w:rsidR="000E1EF4" w:rsidRDefault="000A059D">
            <w:pPr>
              <w:jc w:val="center"/>
            </w:pPr>
            <w:r>
              <w:rPr>
                <w:sz w:val="18"/>
              </w:rPr>
              <w:t>메타 학습기 포함</w:t>
            </w:r>
          </w:p>
        </w:tc>
      </w:tr>
    </w:tbl>
    <w:p w14:paraId="23E2F513" w14:textId="77777777" w:rsidR="00F35067" w:rsidRDefault="00D77EA5">
      <w:pPr>
        <w:spacing w:before="40" w:after="120"/>
      </w:pPr>
      <w:r>
        <w:rPr>
          <w:sz w:val="18"/>
        </w:rPr>
        <w:t>자료: 저자 작성</w:t>
      </w:r>
    </w:p>
    <w:p w14:paraId="6E64C3EA" w14:textId="77777777" w:rsidR="000E1EF4" w:rsidRDefault="000E1EF4"/>
    <w:p w14:paraId="2ABCD9C0" w14:textId="77777777" w:rsidR="000E1EF4" w:rsidRDefault="000A059D">
      <w:pPr>
        <w:ind w:firstLine="652"/>
        <w:rPr>
          <w:lang w:eastAsia="ko-KR"/>
        </w:rPr>
      </w:pPr>
      <w:r>
        <w:rPr>
          <w:lang w:eastAsia="ko-KR"/>
        </w:rPr>
        <w:t>TPE 알고리즘은 초기 시도를 무작위 탐색으로 수행하여 사전 분포를 구축한 뒤 l(x)/g(x) 획득 함수에 기반한 집중 탐색으로 전환한다. 예비 실험의 30회 시도 안에서 상위 모델의 검증 RMSE가 수렴하는 경향이 관찰되어 추가 시도의 한계 이득이 미미하다고 판단하였다.</w:t>
      </w:r>
    </w:p>
    <w:sectPr w:rsidR="000E1EF4" w:rsidSect="00034616">
      <w:footerReference w:type="default" r:id="rId18"/>
      <w:pgSz w:w="11906" w:h="16838" w:code="9"/>
      <w:pgMar w:top="2155" w:right="1701" w:bottom="2155" w:left="1701"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79AB7" w14:textId="77777777" w:rsidR="00A333D6" w:rsidRDefault="00A333D6">
      <w:pPr>
        <w:spacing w:line="240" w:lineRule="auto"/>
      </w:pPr>
      <w:r>
        <w:separator/>
      </w:r>
    </w:p>
  </w:endnote>
  <w:endnote w:type="continuationSeparator" w:id="0">
    <w:p w14:paraId="480449F7" w14:textId="77777777" w:rsidR="00A333D6" w:rsidRDefault="00A333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19EB" w14:textId="77777777" w:rsidR="00DB269A" w:rsidRDefault="00DB269A">
    <w:pPr>
      <w:pStyle w:val="a6"/>
      <w:jc w:val="center"/>
    </w:pPr>
  </w:p>
  <w:p w14:paraId="642D2CF4" w14:textId="77777777" w:rsidR="000E1EF4" w:rsidRDefault="000A059D">
    <w:pPr>
      <w:pStyle w:val="a6"/>
      <w:jc w:val="center"/>
    </w:pPr>
    <w:r>
      <w:fldChar w:fldCharType="begin"/>
    </w:r>
    <w:r>
      <w:instrText xml:space="preserve"> PAGE </w:instrText>
    </w:r>
    <w:r>
      <w:fldChar w:fldCharType="separate"/>
    </w:r>
    <w:r w:rsidR="00C66F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D58C" w14:textId="77777777" w:rsidR="00A333D6" w:rsidRDefault="00A333D6">
      <w:pPr>
        <w:spacing w:line="240" w:lineRule="auto"/>
      </w:pPr>
      <w:r>
        <w:separator/>
      </w:r>
    </w:p>
  </w:footnote>
  <w:footnote w:type="continuationSeparator" w:id="0">
    <w:p w14:paraId="63863ED8" w14:textId="77777777" w:rsidR="00A333D6" w:rsidRDefault="00A333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7120323">
    <w:abstractNumId w:val="8"/>
  </w:num>
  <w:num w:numId="2" w16cid:durableId="1925214881">
    <w:abstractNumId w:val="6"/>
  </w:num>
  <w:num w:numId="3" w16cid:durableId="901141916">
    <w:abstractNumId w:val="5"/>
  </w:num>
  <w:num w:numId="4" w16cid:durableId="993725690">
    <w:abstractNumId w:val="4"/>
  </w:num>
  <w:num w:numId="5" w16cid:durableId="943614360">
    <w:abstractNumId w:val="7"/>
  </w:num>
  <w:num w:numId="6" w16cid:durableId="1192303987">
    <w:abstractNumId w:val="3"/>
  </w:num>
  <w:num w:numId="7" w16cid:durableId="2101364010">
    <w:abstractNumId w:val="2"/>
  </w:num>
  <w:num w:numId="8" w16cid:durableId="1658995248">
    <w:abstractNumId w:val="1"/>
  </w:num>
  <w:num w:numId="9" w16cid:durableId="152398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35"/>
    <w:rsid w:val="00015983"/>
    <w:rsid w:val="00034403"/>
    <w:rsid w:val="00034616"/>
    <w:rsid w:val="00037BE8"/>
    <w:rsid w:val="00050D9A"/>
    <w:rsid w:val="0006063C"/>
    <w:rsid w:val="00081CA7"/>
    <w:rsid w:val="000A059D"/>
    <w:rsid w:val="000D4096"/>
    <w:rsid w:val="000E1EF4"/>
    <w:rsid w:val="0010060C"/>
    <w:rsid w:val="001032AB"/>
    <w:rsid w:val="001069D9"/>
    <w:rsid w:val="0010720B"/>
    <w:rsid w:val="001239CE"/>
    <w:rsid w:val="00127F7D"/>
    <w:rsid w:val="001476C6"/>
    <w:rsid w:val="0015074B"/>
    <w:rsid w:val="00167B24"/>
    <w:rsid w:val="00167B71"/>
    <w:rsid w:val="001933AB"/>
    <w:rsid w:val="001943A3"/>
    <w:rsid w:val="001A7394"/>
    <w:rsid w:val="001B61A3"/>
    <w:rsid w:val="00202372"/>
    <w:rsid w:val="00212497"/>
    <w:rsid w:val="00213075"/>
    <w:rsid w:val="00222788"/>
    <w:rsid w:val="00226975"/>
    <w:rsid w:val="00226E37"/>
    <w:rsid w:val="0023426A"/>
    <w:rsid w:val="0023769F"/>
    <w:rsid w:val="0023780C"/>
    <w:rsid w:val="0024163F"/>
    <w:rsid w:val="0025676B"/>
    <w:rsid w:val="00260EED"/>
    <w:rsid w:val="0027675F"/>
    <w:rsid w:val="00280E03"/>
    <w:rsid w:val="002830E2"/>
    <w:rsid w:val="0029639D"/>
    <w:rsid w:val="002A6177"/>
    <w:rsid w:val="002A66FB"/>
    <w:rsid w:val="002A6AA9"/>
    <w:rsid w:val="002B74DE"/>
    <w:rsid w:val="002C3E2B"/>
    <w:rsid w:val="002C7129"/>
    <w:rsid w:val="002D7F44"/>
    <w:rsid w:val="00326F90"/>
    <w:rsid w:val="0034108C"/>
    <w:rsid w:val="00347592"/>
    <w:rsid w:val="00352793"/>
    <w:rsid w:val="003667B9"/>
    <w:rsid w:val="003704DC"/>
    <w:rsid w:val="003C6781"/>
    <w:rsid w:val="003E05AB"/>
    <w:rsid w:val="0040196F"/>
    <w:rsid w:val="00404D20"/>
    <w:rsid w:val="00405406"/>
    <w:rsid w:val="00416140"/>
    <w:rsid w:val="004167B2"/>
    <w:rsid w:val="004408CA"/>
    <w:rsid w:val="0046115A"/>
    <w:rsid w:val="00465F4D"/>
    <w:rsid w:val="00472BF5"/>
    <w:rsid w:val="00485810"/>
    <w:rsid w:val="00487113"/>
    <w:rsid w:val="0049785D"/>
    <w:rsid w:val="004A18B4"/>
    <w:rsid w:val="004A3883"/>
    <w:rsid w:val="004C4031"/>
    <w:rsid w:val="004D2E9A"/>
    <w:rsid w:val="004E1FDA"/>
    <w:rsid w:val="00513DEB"/>
    <w:rsid w:val="005142CA"/>
    <w:rsid w:val="00514A97"/>
    <w:rsid w:val="0053727D"/>
    <w:rsid w:val="005440AD"/>
    <w:rsid w:val="00544112"/>
    <w:rsid w:val="0054745B"/>
    <w:rsid w:val="0059605F"/>
    <w:rsid w:val="005A69A5"/>
    <w:rsid w:val="005A6AF6"/>
    <w:rsid w:val="005D7C62"/>
    <w:rsid w:val="005E10C2"/>
    <w:rsid w:val="005E1B4E"/>
    <w:rsid w:val="0060245D"/>
    <w:rsid w:val="00612024"/>
    <w:rsid w:val="00612D7B"/>
    <w:rsid w:val="00615866"/>
    <w:rsid w:val="00630D3D"/>
    <w:rsid w:val="006736B5"/>
    <w:rsid w:val="00677EAE"/>
    <w:rsid w:val="00687499"/>
    <w:rsid w:val="006909DC"/>
    <w:rsid w:val="006B1472"/>
    <w:rsid w:val="006C0EFC"/>
    <w:rsid w:val="006D4321"/>
    <w:rsid w:val="006E3E8D"/>
    <w:rsid w:val="007110F9"/>
    <w:rsid w:val="007135EA"/>
    <w:rsid w:val="0073147F"/>
    <w:rsid w:val="00732DE4"/>
    <w:rsid w:val="00735712"/>
    <w:rsid w:val="0073772E"/>
    <w:rsid w:val="00737DD4"/>
    <w:rsid w:val="007525B3"/>
    <w:rsid w:val="00753AEA"/>
    <w:rsid w:val="00754C2B"/>
    <w:rsid w:val="007677BD"/>
    <w:rsid w:val="00770D3F"/>
    <w:rsid w:val="00774334"/>
    <w:rsid w:val="00791487"/>
    <w:rsid w:val="0079379D"/>
    <w:rsid w:val="00797A6E"/>
    <w:rsid w:val="007C4747"/>
    <w:rsid w:val="007C6DB5"/>
    <w:rsid w:val="007D4946"/>
    <w:rsid w:val="007D78B0"/>
    <w:rsid w:val="007F260D"/>
    <w:rsid w:val="008002BE"/>
    <w:rsid w:val="00800DC8"/>
    <w:rsid w:val="00826DB7"/>
    <w:rsid w:val="00847592"/>
    <w:rsid w:val="00853E03"/>
    <w:rsid w:val="00854CE8"/>
    <w:rsid w:val="008937FE"/>
    <w:rsid w:val="008947E8"/>
    <w:rsid w:val="00894DE0"/>
    <w:rsid w:val="00897415"/>
    <w:rsid w:val="008A6356"/>
    <w:rsid w:val="008B67E4"/>
    <w:rsid w:val="008D0CE6"/>
    <w:rsid w:val="008D25C1"/>
    <w:rsid w:val="009239A4"/>
    <w:rsid w:val="00942819"/>
    <w:rsid w:val="00951A08"/>
    <w:rsid w:val="009547D9"/>
    <w:rsid w:val="009732C0"/>
    <w:rsid w:val="009C2F29"/>
    <w:rsid w:val="009C3920"/>
    <w:rsid w:val="009D6814"/>
    <w:rsid w:val="009E65B9"/>
    <w:rsid w:val="009F3F15"/>
    <w:rsid w:val="00A21287"/>
    <w:rsid w:val="00A333D6"/>
    <w:rsid w:val="00A53E58"/>
    <w:rsid w:val="00A542F9"/>
    <w:rsid w:val="00A660D3"/>
    <w:rsid w:val="00A67520"/>
    <w:rsid w:val="00A737AF"/>
    <w:rsid w:val="00A904C3"/>
    <w:rsid w:val="00AA1D8D"/>
    <w:rsid w:val="00AA21BB"/>
    <w:rsid w:val="00AD68BB"/>
    <w:rsid w:val="00AD7660"/>
    <w:rsid w:val="00AE3664"/>
    <w:rsid w:val="00AF78A0"/>
    <w:rsid w:val="00B025DE"/>
    <w:rsid w:val="00B17845"/>
    <w:rsid w:val="00B22473"/>
    <w:rsid w:val="00B43A01"/>
    <w:rsid w:val="00B47730"/>
    <w:rsid w:val="00B6791A"/>
    <w:rsid w:val="00B7666D"/>
    <w:rsid w:val="00BB3CF7"/>
    <w:rsid w:val="00BC19BD"/>
    <w:rsid w:val="00BD0595"/>
    <w:rsid w:val="00BD5408"/>
    <w:rsid w:val="00C01B02"/>
    <w:rsid w:val="00C25FEF"/>
    <w:rsid w:val="00C52530"/>
    <w:rsid w:val="00C66F0E"/>
    <w:rsid w:val="00C677DC"/>
    <w:rsid w:val="00C67942"/>
    <w:rsid w:val="00C80CB8"/>
    <w:rsid w:val="00C82D96"/>
    <w:rsid w:val="00C91194"/>
    <w:rsid w:val="00C94FD5"/>
    <w:rsid w:val="00CA782D"/>
    <w:rsid w:val="00CB0664"/>
    <w:rsid w:val="00CC13A2"/>
    <w:rsid w:val="00CD3413"/>
    <w:rsid w:val="00CE1452"/>
    <w:rsid w:val="00CE5534"/>
    <w:rsid w:val="00CF07AF"/>
    <w:rsid w:val="00CF1EF3"/>
    <w:rsid w:val="00D07385"/>
    <w:rsid w:val="00D26BA1"/>
    <w:rsid w:val="00D36EB2"/>
    <w:rsid w:val="00D73DDF"/>
    <w:rsid w:val="00D74953"/>
    <w:rsid w:val="00D77EA5"/>
    <w:rsid w:val="00D81A9E"/>
    <w:rsid w:val="00D86054"/>
    <w:rsid w:val="00D97DF2"/>
    <w:rsid w:val="00DB269A"/>
    <w:rsid w:val="00DB6EC7"/>
    <w:rsid w:val="00DC0F0B"/>
    <w:rsid w:val="00DD53A3"/>
    <w:rsid w:val="00DE5FF1"/>
    <w:rsid w:val="00DF0363"/>
    <w:rsid w:val="00E165A0"/>
    <w:rsid w:val="00E22BEA"/>
    <w:rsid w:val="00E64301"/>
    <w:rsid w:val="00E67AE6"/>
    <w:rsid w:val="00E739E5"/>
    <w:rsid w:val="00E85234"/>
    <w:rsid w:val="00E975C7"/>
    <w:rsid w:val="00EA5726"/>
    <w:rsid w:val="00EC2C13"/>
    <w:rsid w:val="00EC4034"/>
    <w:rsid w:val="00EF7757"/>
    <w:rsid w:val="00F17EC4"/>
    <w:rsid w:val="00F26C46"/>
    <w:rsid w:val="00F271A6"/>
    <w:rsid w:val="00F35067"/>
    <w:rsid w:val="00F36016"/>
    <w:rsid w:val="00F44724"/>
    <w:rsid w:val="00F70784"/>
    <w:rsid w:val="00F75A0B"/>
    <w:rsid w:val="00F838D7"/>
    <w:rsid w:val="00FA3374"/>
    <w:rsid w:val="00FA405C"/>
    <w:rsid w:val="00FA587A"/>
    <w:rsid w:val="00FC693F"/>
    <w:rsid w:val="00FC7F2D"/>
    <w:rsid w:val="00FD3701"/>
    <w:rsid w:val="00FF50D8"/>
    <w:rsid w:val="00FF5E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2967C739-45B3-41A9-B564-92D9A7C9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HY신명조" w:cs="HY신명조"/>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16140"/>
    <w:pPr>
      <w:spacing w:after="0" w:line="480" w:lineRule="auto"/>
    </w:p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1">
    <w:name w:val="바탕글"/>
    <w:basedOn w:val="a1"/>
    <w:rsid w:val="00630D3D"/>
    <w:pPr>
      <w:snapToGrid w:val="0"/>
      <w:spacing w:line="384" w:lineRule="auto"/>
      <w:jc w:val="both"/>
    </w:pPr>
    <w:rPr>
      <w:rFonts w:ascii="바탕" w:eastAsia="바탕" w:hAnsi="바탕" w:cs="굴림"/>
      <w:color w:val="000000"/>
      <w:sz w:val="20"/>
      <w:szCs w:val="20"/>
      <w:lang w:eastAsia="ko-KR"/>
    </w:rPr>
  </w:style>
  <w:style w:type="paragraph" w:styleId="13">
    <w:name w:val="toc 1"/>
    <w:basedOn w:val="a1"/>
    <w:next w:val="a1"/>
    <w:autoRedefine/>
    <w:uiPriority w:val="39"/>
    <w:unhideWhenUsed/>
    <w:rsid w:val="00B17845"/>
  </w:style>
  <w:style w:type="paragraph" w:styleId="28">
    <w:name w:val="toc 2"/>
    <w:basedOn w:val="a1"/>
    <w:next w:val="a1"/>
    <w:autoRedefine/>
    <w:uiPriority w:val="39"/>
    <w:unhideWhenUsed/>
    <w:rsid w:val="00B17845"/>
    <w:pPr>
      <w:ind w:leftChars="200" w:left="425"/>
    </w:pPr>
  </w:style>
  <w:style w:type="paragraph" w:styleId="36">
    <w:name w:val="toc 3"/>
    <w:basedOn w:val="a1"/>
    <w:next w:val="a1"/>
    <w:autoRedefine/>
    <w:uiPriority w:val="39"/>
    <w:unhideWhenUsed/>
    <w:rsid w:val="00B17845"/>
    <w:pPr>
      <w:ind w:leftChars="400" w:left="850"/>
    </w:pPr>
  </w:style>
  <w:style w:type="character" w:styleId="aff2">
    <w:name w:val="Hyperlink"/>
    <w:basedOn w:val="a2"/>
    <w:uiPriority w:val="99"/>
    <w:unhideWhenUsed/>
    <w:rsid w:val="00B17845"/>
    <w:rPr>
      <w:color w:val="0000FF" w:themeColor="hyperlink"/>
      <w:u w:val="single"/>
    </w:rPr>
  </w:style>
  <w:style w:type="character" w:styleId="aff3">
    <w:name w:val="annotation reference"/>
    <w:basedOn w:val="a2"/>
    <w:uiPriority w:val="99"/>
    <w:semiHidden/>
    <w:unhideWhenUsed/>
    <w:rsid w:val="00C91194"/>
    <w:rPr>
      <w:sz w:val="18"/>
      <w:szCs w:val="18"/>
    </w:rPr>
  </w:style>
  <w:style w:type="paragraph" w:styleId="aff4">
    <w:name w:val="annotation text"/>
    <w:basedOn w:val="a1"/>
    <w:link w:val="Char7"/>
    <w:uiPriority w:val="99"/>
    <w:semiHidden/>
    <w:unhideWhenUsed/>
    <w:rsid w:val="00C91194"/>
  </w:style>
  <w:style w:type="character" w:customStyle="1" w:styleId="Char7">
    <w:name w:val="메모 텍스트 Char"/>
    <w:basedOn w:val="a2"/>
    <w:link w:val="aff4"/>
    <w:uiPriority w:val="99"/>
    <w:semiHidden/>
    <w:rsid w:val="00C91194"/>
  </w:style>
  <w:style w:type="paragraph" w:styleId="aff5">
    <w:name w:val="annotation subject"/>
    <w:basedOn w:val="aff4"/>
    <w:next w:val="aff4"/>
    <w:link w:val="Char8"/>
    <w:uiPriority w:val="99"/>
    <w:semiHidden/>
    <w:unhideWhenUsed/>
    <w:rsid w:val="00C91194"/>
    <w:rPr>
      <w:b/>
      <w:bCs/>
    </w:rPr>
  </w:style>
  <w:style w:type="character" w:customStyle="1" w:styleId="Char8">
    <w:name w:val="메모 주제 Char"/>
    <w:basedOn w:val="Char7"/>
    <w:link w:val="aff5"/>
    <w:uiPriority w:val="99"/>
    <w:semiHidden/>
    <w:rsid w:val="00C91194"/>
    <w:rPr>
      <w:b/>
      <w:bCs/>
    </w:rPr>
  </w:style>
  <w:style w:type="character" w:styleId="aff6">
    <w:name w:val="Unresolved Mention"/>
    <w:basedOn w:val="a2"/>
    <w:uiPriority w:val="99"/>
    <w:semiHidden/>
    <w:unhideWhenUsed/>
    <w:rsid w:val="00B22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59b2f41-b7a2-4d29-8988-f4e3425ef689}" enabled="1" method="Privileged" siteId="{556e6b1f-b49d-4278-8baf-db06eeefc8e9}" removed="0"/>
</clbl:labelList>
</file>

<file path=docProps/app.xml><?xml version="1.0" encoding="utf-8"?>
<Properties xmlns="http://schemas.openxmlformats.org/officeDocument/2006/extended-properties" xmlns:vt="http://schemas.openxmlformats.org/officeDocument/2006/docPropsVTypes">
  <Template>Normal.dotm</Template>
  <TotalTime>785</TotalTime>
  <Pages>120</Pages>
  <Words>14089</Words>
  <Characters>80309</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Owen Rim</cp:lastModifiedBy>
  <cp:revision>152</cp:revision>
  <dcterms:created xsi:type="dcterms:W3CDTF">2013-12-23T23:15:00Z</dcterms:created>
  <dcterms:modified xsi:type="dcterms:W3CDTF">2026-10-07T06:21:00Z</dcterms:modified>
  <cp:category/>
</cp:coreProperties>
</file>