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78" w:rsidRDefault="00A04D43">
      <w:pPr>
        <w:pStyle w:val="Heading1"/>
      </w:pPr>
      <w:r>
        <w:t xml:space="preserve"> Lab 4</w:t>
      </w:r>
    </w:p>
    <w:p w:rsidR="00003678" w:rsidRDefault="006F381D">
      <w:pPr>
        <w:pStyle w:val="Heading2"/>
      </w:pPr>
      <w:r>
        <w:t>Reading and Writing Files</w:t>
      </w:r>
    </w:p>
    <w:p w:rsidR="00003678" w:rsidRDefault="00003678"/>
    <w:p w:rsidR="00003678" w:rsidRDefault="006F381D">
      <w:r>
        <w:t>Skills Required</w:t>
      </w:r>
    </w:p>
    <w:p w:rsidR="00003678" w:rsidRDefault="006F381D">
      <w:pPr>
        <w:pStyle w:val="ListParagraph"/>
        <w:numPr>
          <w:ilvl w:val="0"/>
          <w:numId w:val="2"/>
        </w:numPr>
      </w:pPr>
      <w:r>
        <w:t>Read and write Files</w:t>
      </w:r>
    </w:p>
    <w:p w:rsidR="00003678" w:rsidRDefault="006F381D">
      <w:pPr>
        <w:pStyle w:val="ListParagraph"/>
        <w:numPr>
          <w:ilvl w:val="0"/>
          <w:numId w:val="2"/>
        </w:numPr>
      </w:pPr>
      <w:r>
        <w:t>Work with arrays and vectors, Create Functions, Include Headers and other files, Loops (while, for), Conditional (if, switch), Datatypes, assignment, etc.</w:t>
      </w:r>
    </w:p>
    <w:p w:rsidR="00003678" w:rsidRDefault="00003678"/>
    <w:p w:rsidR="00003678" w:rsidRDefault="006F381D">
      <w:pPr>
        <w:pStyle w:val="ListParagraph"/>
        <w:numPr>
          <w:ilvl w:val="0"/>
          <w:numId w:val="1"/>
        </w:numPr>
      </w:pPr>
      <w:r>
        <w:t>Assignment</w:t>
      </w:r>
    </w:p>
    <w:p w:rsidR="00003678" w:rsidRDefault="00003678">
      <w:pPr>
        <w:pStyle w:val="ListParagraph"/>
      </w:pPr>
    </w:p>
    <w:p w:rsidR="00003678" w:rsidRDefault="006F381D">
      <w:pPr>
        <w:pStyle w:val="ListParagraph"/>
      </w:pPr>
      <w:r>
        <w:t xml:space="preserve">You may have </w:t>
      </w:r>
      <w:r>
        <w:t>learned the distance formula in math or physics class. It lets you know the distance between any two points in space using x- and y-coordinates in a two-dimensional space. The same formula can be modified to work in three-dimensional space if you know both</w:t>
      </w:r>
      <w:r>
        <w:t xml:space="preserve"> sets of x, y, and z coordinates:</w:t>
      </w:r>
    </w:p>
    <w:p w:rsidR="00003678" w:rsidRDefault="006F381D">
      <w:pPr>
        <w:pStyle w:val="ListParagraph"/>
        <w:jc w:val="center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003678" w:rsidRDefault="00003678">
      <w:pPr>
        <w:pStyle w:val="ListParagraph"/>
        <w:rPr>
          <w:rFonts w:ascii="Consolas" w:hAnsi="Consolas" w:cs="Consolas"/>
        </w:rPr>
      </w:pPr>
    </w:p>
    <w:p w:rsidR="00003678" w:rsidRDefault="006F381D">
      <w:pPr>
        <w:pStyle w:val="ListParagraph"/>
      </w:pPr>
      <w:r>
        <w:t xml:space="preserve">This lab will read in several sets of point coordinates from a file calculate their distances, </w:t>
      </w:r>
      <w:proofErr w:type="gramStart"/>
      <w:r>
        <w:t>then</w:t>
      </w:r>
      <w:proofErr w:type="gramEnd"/>
      <w:r>
        <w:t xml:space="preserve"> write those calculated distances to a file.</w:t>
      </w:r>
    </w:p>
    <w:p w:rsidR="00003678" w:rsidRDefault="00003678">
      <w:pPr>
        <w:ind w:firstLine="360"/>
      </w:pPr>
    </w:p>
    <w:p w:rsidR="00003678" w:rsidRDefault="006F381D">
      <w:r>
        <w:rPr>
          <w:b/>
        </w:rPr>
        <w:t>Introduction to Reading and Writing to Files</w:t>
      </w:r>
    </w:p>
    <w:p w:rsidR="00003678" w:rsidRDefault="006F381D">
      <w:r>
        <w:t>Usin</w:t>
      </w:r>
      <w:r>
        <w:t xml:space="preserve">g </w:t>
      </w:r>
      <w:proofErr w:type="spellStart"/>
      <w:r>
        <w:t>ifstream</w:t>
      </w:r>
      <w:proofErr w:type="spellEnd"/>
      <w:r>
        <w:t xml:space="preserve"> (</w:t>
      </w:r>
      <w:r>
        <w:rPr>
          <w:u w:val="single"/>
        </w:rPr>
        <w:t>i</w:t>
      </w:r>
      <w:r>
        <w:t xml:space="preserve">nput </w:t>
      </w:r>
      <w:r>
        <w:rPr>
          <w:u w:val="single"/>
        </w:rPr>
        <w:t>f</w:t>
      </w:r>
      <w:r>
        <w:t xml:space="preserve">ile </w:t>
      </w:r>
      <w:r>
        <w:rPr>
          <w:u w:val="single"/>
        </w:rPr>
        <w:t>stream</w:t>
      </w:r>
      <w:r>
        <w:t xml:space="preserve">s) and </w:t>
      </w:r>
      <w:proofErr w:type="spellStart"/>
      <w:r>
        <w:t>ofstream</w:t>
      </w:r>
      <w:proofErr w:type="spellEnd"/>
      <w:r>
        <w:t xml:space="preserve"> (</w:t>
      </w:r>
      <w:r>
        <w:rPr>
          <w:u w:val="single"/>
        </w:rPr>
        <w:t>o</w:t>
      </w:r>
      <w:r>
        <w:t xml:space="preserve">utput </w:t>
      </w:r>
      <w:r>
        <w:rPr>
          <w:u w:val="single"/>
        </w:rPr>
        <w:t>f</w:t>
      </w:r>
      <w:r>
        <w:t xml:space="preserve">ile </w:t>
      </w:r>
      <w:r>
        <w:rPr>
          <w:u w:val="single"/>
        </w:rPr>
        <w:t>stream</w:t>
      </w:r>
      <w:r>
        <w:t xml:space="preserve">s) variables, you can load in data from one file and out to another. First, you need to create two variables called fin and </w:t>
      </w:r>
      <w:proofErr w:type="spellStart"/>
      <w:r>
        <w:t>fout</w:t>
      </w:r>
      <w:proofErr w:type="spellEnd"/>
      <w:r>
        <w:t xml:space="preserve"> which will correspond to your input and output files:</w:t>
      </w:r>
    </w:p>
    <w:p w:rsidR="00003678" w:rsidRDefault="006F381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ifstream</w:t>
      </w:r>
      <w:proofErr w:type="spellEnd"/>
      <w:proofErr w:type="gramEnd"/>
      <w:r>
        <w:rPr>
          <w:rFonts w:ascii="Consolas" w:hAnsi="Consolas" w:cs="Consolas"/>
        </w:rPr>
        <w:t xml:space="preserve"> fin(</w:t>
      </w:r>
      <w:r>
        <w:rPr>
          <w:rFonts w:ascii="Consolas" w:hAnsi="Consolas" w:cs="Consolas"/>
          <w:color w:val="A31515"/>
        </w:rPr>
        <w:t>"input.txt"</w:t>
      </w:r>
      <w:r>
        <w:rPr>
          <w:rFonts w:ascii="Consolas" w:hAnsi="Consolas" w:cs="Consolas"/>
        </w:rPr>
        <w:t>);</w:t>
      </w:r>
    </w:p>
    <w:p w:rsidR="00003678" w:rsidRDefault="006F381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ofstream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fout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A31515"/>
        </w:rPr>
        <w:t>"output.txt"</w:t>
      </w:r>
      <w:r>
        <w:rPr>
          <w:rFonts w:ascii="Consolas" w:hAnsi="Consolas" w:cs="Consolas"/>
        </w:rPr>
        <w:t>);</w:t>
      </w:r>
    </w:p>
    <w:p w:rsidR="00003678" w:rsidRDefault="006F381D">
      <w:r>
        <w:t xml:space="preserve">You can stream in data to or from your variables from input or output files in the same way you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to get data to and from the console (keyboard/screen):</w:t>
      </w:r>
    </w:p>
    <w:p w:rsidR="00003678" w:rsidRDefault="006F381D">
      <w:pPr>
        <w:rPr>
          <w:rFonts w:ascii="Consolas" w:hAnsi="Consolas" w:cs="Consolas"/>
        </w:rPr>
      </w:pPr>
      <w:r>
        <w:tab/>
      </w:r>
      <w:proofErr w:type="gramStart"/>
      <w:r>
        <w:rPr>
          <w:rFonts w:ascii="Consolas" w:hAnsi="Consolas" w:cs="Consolas"/>
        </w:rPr>
        <w:t>fin</w:t>
      </w:r>
      <w:proofErr w:type="gramEnd"/>
      <w:r>
        <w:rPr>
          <w:rFonts w:ascii="Consolas" w:hAnsi="Consolas" w:cs="Consolas"/>
        </w:rPr>
        <w:t xml:space="preserve"> &gt;&gt; x;    // Reads in data from inp</w:t>
      </w:r>
      <w:r>
        <w:rPr>
          <w:rFonts w:ascii="Consolas" w:hAnsi="Consolas" w:cs="Consolas"/>
        </w:rPr>
        <w:t>ut.txt to the variable x</w:t>
      </w:r>
    </w:p>
    <w:p w:rsidR="00003678" w:rsidRDefault="006F381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fout</w:t>
      </w:r>
      <w:proofErr w:type="spellEnd"/>
      <w:proofErr w:type="gramEnd"/>
      <w:r>
        <w:rPr>
          <w:rFonts w:ascii="Consolas" w:hAnsi="Consolas" w:cs="Consolas"/>
        </w:rPr>
        <w:t xml:space="preserve"> &lt;&lt; x;   // Writes out data from the variable x to output.txt</w:t>
      </w:r>
    </w:p>
    <w:p w:rsidR="00003678" w:rsidRDefault="006F381D">
      <w:r>
        <w:t>The first line reads in one number from the input file (input.txt) and saves it in the variable called x. The second line writes the value of x to the output file (</w:t>
      </w:r>
      <w:r>
        <w:t>output.txt). You can use these ideas to read in values and store them.  You can stream in or out several variables at the same time:</w:t>
      </w:r>
    </w:p>
    <w:p w:rsidR="00003678" w:rsidRDefault="006F381D">
      <w:pPr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fin</w:t>
      </w:r>
      <w:proofErr w:type="gramEnd"/>
      <w:r>
        <w:rPr>
          <w:rFonts w:ascii="Consolas" w:hAnsi="Consolas" w:cs="Consolas"/>
        </w:rPr>
        <w:t xml:space="preserve"> &gt;&gt; x &gt;&gt; y &gt;&gt; z;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fout</w:t>
      </w:r>
      <w:proofErr w:type="spellEnd"/>
      <w:r>
        <w:rPr>
          <w:rFonts w:ascii="Consolas" w:hAnsi="Consolas" w:cs="Consolas"/>
        </w:rPr>
        <w:t xml:space="preserve"> &lt;&lt; x &lt;&lt; y &lt;&lt; z;</w:t>
      </w:r>
    </w:p>
    <w:p w:rsidR="00003678" w:rsidRDefault="006F381D">
      <w:r>
        <w:lastRenderedPageBreak/>
        <w:t xml:space="preserve">When reading in data, you often use loops to continue to read in data until </w:t>
      </w:r>
      <w:r>
        <w:t>you meet certain conditions. Some examples include:</w:t>
      </w:r>
    </w:p>
    <w:p w:rsidR="00003678" w:rsidRDefault="006F381D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// If you know how many data elements you are reading in</w:t>
      </w:r>
      <w:r>
        <w:rPr>
          <w:rFonts w:ascii="Consolas" w:hAnsi="Consolas" w:cs="Consolas"/>
        </w:rPr>
        <w:br/>
        <w:t xml:space="preserve">   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5;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 {    // Ex: reading in 5 things</w:t>
      </w:r>
      <w:r>
        <w:rPr>
          <w:rFonts w:ascii="Consolas" w:hAnsi="Consolas" w:cs="Consolas"/>
        </w:rPr>
        <w:br/>
        <w:t xml:space="preserve">           fin &gt;&gt; x;</w:t>
      </w:r>
    </w:p>
    <w:p w:rsidR="00003678" w:rsidRDefault="006F381D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003678" w:rsidRDefault="006F381D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If you don’t know how many data elements you are </w:t>
      </w:r>
      <w:r>
        <w:rPr>
          <w:rFonts w:ascii="Consolas" w:hAnsi="Consolas" w:cs="Consolas"/>
        </w:rPr>
        <w:t>reading in</w:t>
      </w:r>
    </w:p>
    <w:p w:rsidR="00003678" w:rsidRDefault="006F381D">
      <w:pPr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while</w:t>
      </w:r>
      <w:proofErr w:type="gram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fin.good</w:t>
      </w:r>
      <w:proofErr w:type="spellEnd"/>
      <w:r>
        <w:rPr>
          <w:rFonts w:ascii="Consolas" w:hAnsi="Consolas" w:cs="Consolas"/>
        </w:rPr>
        <w:t>()) {    // While the file still has elements to read in</w:t>
      </w:r>
    </w:p>
    <w:p w:rsidR="00003678" w:rsidRDefault="006F381D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gramStart"/>
      <w:r>
        <w:rPr>
          <w:rFonts w:ascii="Consolas" w:hAnsi="Consolas" w:cs="Consolas"/>
        </w:rPr>
        <w:t>fin</w:t>
      </w:r>
      <w:proofErr w:type="gramEnd"/>
      <w:r>
        <w:rPr>
          <w:rFonts w:ascii="Consolas" w:hAnsi="Consolas" w:cs="Consolas"/>
        </w:rPr>
        <w:t xml:space="preserve"> &gt;&gt; x; </w:t>
      </w:r>
    </w:p>
    <w:p w:rsidR="00003678" w:rsidRDefault="006F381D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}; </w:t>
      </w:r>
    </w:p>
    <w:p w:rsidR="00003678" w:rsidRDefault="006F381D">
      <w:r>
        <w:rPr>
          <w:b/>
          <w:bCs/>
        </w:rPr>
        <w:t>Pitfall:</w:t>
      </w:r>
      <w:r>
        <w:t xml:space="preserve"> The </w:t>
      </w:r>
      <w:proofErr w:type="spellStart"/>
      <w:r>
        <w:t>istream’s</w:t>
      </w:r>
      <w:proofErr w:type="spellEnd"/>
      <w:r>
        <w:t xml:space="preserve"> .</w:t>
      </w:r>
      <w:proofErr w:type="gramStart"/>
      <w:r>
        <w:t>good(</w:t>
      </w:r>
      <w:proofErr w:type="gramEnd"/>
      <w:r>
        <w:t>) method returns true if the last attempt to read something was successful. This means it’s possible to read the last item f</w:t>
      </w:r>
      <w:r>
        <w:t>rom a file and not recognize you’re at the end of the file. It’s not until another iteration of the above loop happens, and the fin&gt;&gt;x fails, that end of file is detected; and then, of course, you’re already in the loop body.  The symptom of this is that t</w:t>
      </w:r>
      <w:r>
        <w:t xml:space="preserve">he program appears to read the last element of the file twice. There are several ways to address this. One is to restructure the loop slightly, using </w:t>
      </w:r>
      <w:proofErr w:type="gramStart"/>
      <w:r>
        <w:t>a priming</w:t>
      </w:r>
      <w:proofErr w:type="gramEnd"/>
      <w:r>
        <w:t xml:space="preserve"> read: </w:t>
      </w:r>
    </w:p>
    <w:p w:rsidR="00003678" w:rsidRDefault="006F381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fin</w:t>
      </w:r>
      <w:proofErr w:type="gramEnd"/>
      <w:r>
        <w:rPr>
          <w:rFonts w:ascii="Consolas" w:hAnsi="Consolas"/>
        </w:rPr>
        <w:t xml:space="preserve"> &gt;&gt; x; </w:t>
      </w:r>
      <w:r>
        <w:rPr>
          <w:rFonts w:ascii="Consolas" w:hAnsi="Consolas"/>
        </w:rPr>
        <w:br/>
        <w:t>while (</w:t>
      </w:r>
      <w:proofErr w:type="spellStart"/>
      <w:r>
        <w:rPr>
          <w:rFonts w:ascii="Consolas" w:hAnsi="Consolas"/>
        </w:rPr>
        <w:t>fin.good</w:t>
      </w:r>
      <w:proofErr w:type="spellEnd"/>
      <w:r>
        <w:rPr>
          <w:rFonts w:ascii="Consolas" w:hAnsi="Consolas"/>
        </w:rPr>
        <w:t xml:space="preserve">()) { </w:t>
      </w:r>
      <w:r>
        <w:rPr>
          <w:rFonts w:ascii="Consolas" w:hAnsi="Consolas"/>
        </w:rPr>
        <w:br/>
        <w:t xml:space="preserve">    // process value of x we just read </w:t>
      </w:r>
      <w:r>
        <w:rPr>
          <w:rFonts w:ascii="Consolas" w:hAnsi="Consolas"/>
        </w:rPr>
        <w:br/>
        <w:t xml:space="preserve">   fin &gt;&gt; x; // </w:t>
      </w:r>
      <w:r>
        <w:rPr>
          <w:rFonts w:ascii="Consolas" w:hAnsi="Consolas"/>
        </w:rPr>
        <w:t>try reading item for next iteration</w:t>
      </w:r>
      <w:r>
        <w:rPr>
          <w:rFonts w:ascii="Consolas" w:hAnsi="Consolas"/>
        </w:rPr>
        <w:br/>
        <w:t xml:space="preserve">} </w:t>
      </w:r>
    </w:p>
    <w:p w:rsidR="00003678" w:rsidRDefault="006F381D">
      <w:r>
        <w:t xml:space="preserve">Another is to use the return value from the read statement itself: </w:t>
      </w:r>
    </w:p>
    <w:p w:rsidR="00003678" w:rsidRDefault="006F381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(fin &gt;&gt; x ) { </w:t>
      </w:r>
      <w:r>
        <w:rPr>
          <w:rFonts w:ascii="Consolas" w:hAnsi="Consolas"/>
        </w:rPr>
        <w:br/>
        <w:t xml:space="preserve">    // process value of x </w:t>
      </w:r>
      <w:r>
        <w:rPr>
          <w:rFonts w:ascii="Consolas" w:hAnsi="Consolas"/>
        </w:rPr>
        <w:br/>
        <w:t xml:space="preserve">} </w:t>
      </w:r>
    </w:p>
    <w:p w:rsidR="00003678" w:rsidRDefault="006F381D">
      <w:r>
        <w:t xml:space="preserve">Or add an explicit test: </w:t>
      </w:r>
    </w:p>
    <w:p w:rsidR="00003678" w:rsidRDefault="006F381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fin.good</w:t>
      </w:r>
      <w:proofErr w:type="spellEnd"/>
      <w:r>
        <w:rPr>
          <w:rFonts w:ascii="Consolas" w:hAnsi="Consolas"/>
        </w:rPr>
        <w:t xml:space="preserve">()) { </w:t>
      </w:r>
      <w:r>
        <w:rPr>
          <w:rFonts w:ascii="Consolas" w:hAnsi="Consolas"/>
        </w:rPr>
        <w:br/>
        <w:t xml:space="preserve">    fin &gt;&gt; x; </w:t>
      </w:r>
      <w:r>
        <w:rPr>
          <w:rFonts w:ascii="Consolas" w:hAnsi="Consolas"/>
        </w:rPr>
        <w:br/>
        <w:t xml:space="preserve">    if (</w:t>
      </w:r>
      <w:proofErr w:type="spellStart"/>
      <w:r>
        <w:rPr>
          <w:rFonts w:ascii="Consolas" w:hAnsi="Consolas"/>
        </w:rPr>
        <w:t>fin.good</w:t>
      </w:r>
      <w:proofErr w:type="spellEnd"/>
      <w:r>
        <w:rPr>
          <w:rFonts w:ascii="Consolas" w:hAnsi="Consolas"/>
        </w:rPr>
        <w:t xml:space="preserve">()) { 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        // process x </w:t>
      </w:r>
      <w:r>
        <w:rPr>
          <w:rFonts w:ascii="Consolas" w:hAnsi="Consolas"/>
        </w:rPr>
        <w:br/>
        <w:t xml:space="preserve">   }</w:t>
      </w:r>
      <w:r>
        <w:rPr>
          <w:rFonts w:ascii="Consolas" w:hAnsi="Consolas"/>
        </w:rPr>
        <w:br/>
        <w:t xml:space="preserve">} </w:t>
      </w:r>
    </w:p>
    <w:p w:rsidR="00003678" w:rsidRDefault="00003678"/>
    <w:p w:rsidR="00003678" w:rsidRDefault="006F381D">
      <w:pPr>
        <w:rPr>
          <w:b/>
        </w:rPr>
      </w:pPr>
      <w:r>
        <w:rPr>
          <w:b/>
        </w:rPr>
        <w:t>Writing the Distance Function</w:t>
      </w:r>
    </w:p>
    <w:p w:rsidR="00003678" w:rsidRDefault="006F381D">
      <w:r>
        <w:t xml:space="preserve">You need to write a function called </w:t>
      </w:r>
      <w:proofErr w:type="spellStart"/>
      <w:proofErr w:type="gramStart"/>
      <w:r>
        <w:rPr>
          <w:rFonts w:ascii="Consolas" w:hAnsi="Consolas" w:cs="Consolas"/>
        </w:rPr>
        <w:t>calcDistance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  <w:r>
        <w:t>. It should take in 6 parameters (all doubles which correspond to the two x, two y, and two z coordinates), calculate the distance between the tw</w:t>
      </w:r>
      <w:r>
        <w:t xml:space="preserve">o points, and return that calculation to the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>)</w:t>
      </w:r>
      <w:r>
        <w:t xml:space="preserve"> function as a double.</w:t>
      </w:r>
    </w:p>
    <w:p w:rsidR="00003678" w:rsidRDefault="00003678"/>
    <w:p w:rsidR="00003678" w:rsidRDefault="006F381D">
      <w:pPr>
        <w:rPr>
          <w:rFonts w:eastAsiaTheme="minorEastAsia"/>
        </w:rPr>
      </w:pPr>
      <w:r>
        <w:t xml:space="preserve">Obviously there’s no way to type in a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Theme="minorEastAsia"/>
        </w:rPr>
        <w:t xml:space="preserve"> into your program, but C++ has a built-in function called </w:t>
      </w:r>
      <w:proofErr w:type="spellStart"/>
      <w:proofErr w:type="gramStart"/>
      <w:r>
        <w:rPr>
          <w:rFonts w:ascii="Consolas" w:hAnsi="Consolas" w:cs="Consolas"/>
        </w:rPr>
        <w:t>sqrt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  <w:r>
        <w:rPr>
          <w:rFonts w:eastAsiaTheme="minorEastAsia"/>
        </w:rPr>
        <w:t xml:space="preserve"> that looks like this:</w:t>
      </w:r>
    </w:p>
    <w:p w:rsidR="00003678" w:rsidRDefault="006F381D">
      <w:pPr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double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sqrt</w:t>
      </w:r>
      <w:proofErr w:type="spellEnd"/>
      <w:r>
        <w:rPr>
          <w:rFonts w:ascii="Consolas" w:hAnsi="Consolas" w:cs="Consolas"/>
        </w:rPr>
        <w:t xml:space="preserve"> (double x);</w:t>
      </w:r>
    </w:p>
    <w:p w:rsidR="00003678" w:rsidRDefault="006F381D">
      <w:r>
        <w:t>It takes in a double &gt;= 0 and</w:t>
      </w:r>
      <w:r>
        <w:t xml:space="preserve"> returns the square root back.</w:t>
      </w:r>
    </w:p>
    <w:p w:rsidR="00003678" w:rsidRDefault="006F381D">
      <w:r>
        <w:t xml:space="preserve">There is a function to do exponents as well. You can use the </w:t>
      </w:r>
      <w:proofErr w:type="gramStart"/>
      <w:r>
        <w:rPr>
          <w:rFonts w:ascii="Consolas" w:hAnsi="Consolas" w:cs="Consolas"/>
        </w:rPr>
        <w:t>pow(</w:t>
      </w:r>
      <w:proofErr w:type="gramEnd"/>
      <w:r>
        <w:rPr>
          <w:rFonts w:ascii="Consolas" w:hAnsi="Consolas" w:cs="Consolas"/>
        </w:rPr>
        <w:t>)</w:t>
      </w:r>
      <w:r>
        <w:t xml:space="preserve"> function like so:</w:t>
      </w:r>
    </w:p>
    <w:p w:rsidR="00003678" w:rsidRDefault="006F381D">
      <w:pPr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double</w:t>
      </w:r>
      <w:proofErr w:type="gramEnd"/>
      <w:r>
        <w:rPr>
          <w:rFonts w:ascii="Consolas" w:hAnsi="Consolas" w:cs="Consolas"/>
        </w:rPr>
        <w:t xml:space="preserve"> pow (double x, double y); // Corresponds to </w:t>
      </w:r>
      <w:proofErr w:type="spellStart"/>
      <w:r>
        <w:rPr>
          <w:rFonts w:ascii="Consolas" w:hAnsi="Consolas" w:cs="Consolas"/>
        </w:rPr>
        <w:t>x</w:t>
      </w:r>
      <w:r>
        <w:rPr>
          <w:rFonts w:ascii="Consolas" w:hAnsi="Consolas" w:cs="Consolas"/>
          <w:vertAlign w:val="superscript"/>
        </w:rPr>
        <w:t>y</w:t>
      </w:r>
      <w:proofErr w:type="spellEnd"/>
    </w:p>
    <w:p w:rsidR="00003678" w:rsidRDefault="006F381D">
      <w:r>
        <w:t xml:space="preserve">You </w:t>
      </w:r>
      <w:proofErr w:type="gramStart"/>
      <w:r>
        <w:t>may need</w:t>
      </w:r>
      <w:proofErr w:type="gramEnd"/>
      <w:r>
        <w:t xml:space="preserve"> to #include the &lt;</w:t>
      </w:r>
      <w:proofErr w:type="spellStart"/>
      <w:r>
        <w:t>cmath</w:t>
      </w:r>
      <w:proofErr w:type="spellEnd"/>
      <w:r>
        <w:t>&gt; library to have access to these functions.  There</w:t>
      </w:r>
      <w:r>
        <w:t xml:space="preserve"> is another way to square numbers. Just multiply the number twice (like </w:t>
      </w:r>
      <w:r>
        <w:rPr>
          <w:rFonts w:ascii="Consolas" w:hAnsi="Consolas" w:cs="Consolas"/>
        </w:rPr>
        <w:t>x * x</w:t>
      </w:r>
      <w:r>
        <w:t xml:space="preserve">). </w:t>
      </w:r>
    </w:p>
    <w:p w:rsidR="00003678" w:rsidRDefault="006F381D">
      <w:r>
        <w:t xml:space="preserve">Breaking down the formula, you should be able to figure out how to take several values and build a function out of it. </w:t>
      </w:r>
    </w:p>
    <w:p w:rsidR="00003678" w:rsidRDefault="006F381D">
      <w:pPr>
        <w:rPr>
          <w:b/>
        </w:rPr>
      </w:pPr>
      <w:r>
        <w:rPr>
          <w:b/>
        </w:rPr>
        <w:t>Storing in Vectors</w:t>
      </w:r>
    </w:p>
    <w:p w:rsidR="00003678" w:rsidRDefault="006F381D">
      <w:r>
        <w:rPr>
          <w:rFonts w:cstheme="minorHAnsi"/>
        </w:rPr>
        <w:t xml:space="preserve">Store your input data in vectors of </w:t>
      </w:r>
      <w:r>
        <w:rPr>
          <w:rFonts w:cstheme="minorHAnsi"/>
        </w:rPr>
        <w:t xml:space="preserve">points; these will be either a vector of vectors of integers; or you can define a </w:t>
      </w: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called </w:t>
      </w:r>
      <w:r>
        <w:rPr>
          <w:rFonts w:ascii="Consolas" w:hAnsi="Consolas" w:cstheme="minorHAnsi"/>
        </w:rPr>
        <w:t>Point</w:t>
      </w:r>
      <w:r>
        <w:rPr>
          <w:rFonts w:cstheme="minorHAnsi"/>
        </w:rPr>
        <w:t xml:space="preserve"> and make a vector of Points.  Remember you can resize a vector or use </w:t>
      </w:r>
      <w:proofErr w:type="spellStart"/>
      <w:r>
        <w:rPr>
          <w:rFonts w:cstheme="minorHAnsi"/>
        </w:rPr>
        <w:t>push_back</w:t>
      </w:r>
      <w:proofErr w:type="spellEnd"/>
      <w:r>
        <w:rPr>
          <w:rFonts w:cstheme="minorHAnsi"/>
        </w:rPr>
        <w:t xml:space="preserve"> to add a new value to a vector.  This keeps your program easy to maintain </w:t>
      </w:r>
      <w:r>
        <w:rPr>
          <w:rFonts w:cstheme="minorHAnsi"/>
        </w:rPr>
        <w:t xml:space="preserve">if the number of values in the input file changes.  The input file that the grader uses may have a different number of input lines to work with. Your output file should be the distance between each pair of points, each on a line by itself. </w:t>
      </w:r>
    </w:p>
    <w:p w:rsidR="00003678" w:rsidRDefault="006F381D">
      <w:r>
        <w:rPr>
          <w:b/>
        </w:rPr>
        <w:t>Sorting the Val</w:t>
      </w:r>
      <w:r>
        <w:rPr>
          <w:b/>
        </w:rPr>
        <w:t>ues (Stretch Goal)</w:t>
      </w:r>
    </w:p>
    <w:p w:rsidR="00003678" w:rsidRDefault="006F381D">
      <w:r>
        <w:t xml:space="preserve">Write out to a new file called output_sorted.txt all the distances sorted from lowest to highest.  You can use any of the sorting algorithms found in your text. For this you’ll want to write a sorting function that takes a vector passed </w:t>
      </w:r>
      <w:r>
        <w:t xml:space="preserve">by reference. </w:t>
      </w:r>
    </w:p>
    <w:p w:rsidR="00003678" w:rsidRDefault="006F381D">
      <w:pPr>
        <w:rPr>
          <w:b/>
        </w:rPr>
      </w:pPr>
      <w:r>
        <w:rPr>
          <w:b/>
        </w:rPr>
        <w:t>Submit your assignment</w:t>
      </w:r>
    </w:p>
    <w:p w:rsidR="00003678" w:rsidRDefault="006F381D" w:rsidP="00A04D43">
      <w:bookmarkStart w:id="0" w:name="_GoBack"/>
      <w:bookmarkEnd w:id="0"/>
      <w:r>
        <w:t xml:space="preserve"> Save all your files, commit and push everything to GitHub, and submit the link on Canvas</w:t>
      </w:r>
      <w:r w:rsidR="00A04D43">
        <w:t>.</w:t>
      </w:r>
    </w:p>
    <w:p w:rsidR="00003678" w:rsidRDefault="00003678">
      <w:pPr>
        <w:ind w:left="360"/>
      </w:pPr>
    </w:p>
    <w:sectPr w:rsidR="0000367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81D" w:rsidRDefault="006F381D">
      <w:pPr>
        <w:spacing w:after="0" w:line="240" w:lineRule="auto"/>
      </w:pPr>
      <w:r>
        <w:separator/>
      </w:r>
    </w:p>
  </w:endnote>
  <w:endnote w:type="continuationSeparator" w:id="0">
    <w:p w:rsidR="006F381D" w:rsidRDefault="006F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661"/>
      <w:docPartObj>
        <w:docPartGallery w:val="Page Numbers (Top of Page)"/>
        <w:docPartUnique/>
      </w:docPartObj>
    </w:sdtPr>
    <w:sdtEndPr/>
    <w:sdtContent>
      <w:p w:rsidR="00003678" w:rsidRDefault="006F381D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04D43">
          <w:rPr>
            <w:b/>
            <w:bCs/>
            <w:noProof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04D43">
          <w:rPr>
            <w:b/>
            <w:bCs/>
            <w:noProof/>
            <w:sz w:val="24"/>
            <w:szCs w:val="24"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03678" w:rsidRDefault="000036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81D" w:rsidRDefault="006F381D">
      <w:pPr>
        <w:spacing w:after="0" w:line="240" w:lineRule="auto"/>
      </w:pPr>
      <w:r>
        <w:separator/>
      </w:r>
    </w:p>
  </w:footnote>
  <w:footnote w:type="continuationSeparator" w:id="0">
    <w:p w:rsidR="006F381D" w:rsidRDefault="006F3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78" w:rsidRDefault="006F381D">
    <w:pPr>
      <w:pStyle w:val="Header"/>
    </w:pPr>
    <w:r>
      <w:pict>
        <v:shapetype id="shapetype_136" o:spid="_x0000_m205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>
        <v:shape id="PowerPlusWaterMarkObject429809798" o:spid="_x0000_s2049" type="#shapetype_136" style="position:absolute;margin-left:0;margin-top:0;width:549.85pt;height:74.95pt;rotation:315;z-index:251658752;mso-position-horizontal:center;mso-position-vertical:center;mso-position-vertical-relative:margin" o:spt="100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libri&quot;;font-size:1pt" fitshape="t" trim="t" string="Property of UMKC"/>
          <v:handles>
            <v:h position="@0,center"/>
          </v:handles>
          <w10:wrap anchory="margin"/>
        </v:shape>
      </w:pic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57150</wp:posOffset>
          </wp:positionV>
          <wp:extent cx="857250" cy="68580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CS201L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31D8F"/>
    <w:multiLevelType w:val="multilevel"/>
    <w:tmpl w:val="790C2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2E11F04"/>
    <w:multiLevelType w:val="multilevel"/>
    <w:tmpl w:val="07DA8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43615"/>
    <w:multiLevelType w:val="multilevel"/>
    <w:tmpl w:val="E9285B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78"/>
    <w:rsid w:val="00003678"/>
    <w:rsid w:val="006F381D"/>
    <w:rsid w:val="00A0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0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40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950D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950D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F5C9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B0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B33490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37E81"/>
  </w:style>
  <w:style w:type="character" w:customStyle="1" w:styleId="FooterChar">
    <w:name w:val="Footer Char"/>
    <w:basedOn w:val="DefaultParagraphFont"/>
    <w:link w:val="Footer"/>
    <w:uiPriority w:val="99"/>
    <w:qFormat/>
    <w:rsid w:val="00437E81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5A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50D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E8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37E8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416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5">
    <w:name w:val="Grid Table 3 Accent 5"/>
    <w:basedOn w:val="TableNormal"/>
    <w:uiPriority w:val="48"/>
    <w:rsid w:val="00C30C8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customStyle="1" w:styleId="GridTable4Accent5">
    <w:name w:val="Grid Table 4 Accent 5"/>
    <w:basedOn w:val="TableNormal"/>
    <w:uiPriority w:val="49"/>
    <w:rsid w:val="00C30C8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Light">
    <w:name w:val="Grid Table Light"/>
    <w:basedOn w:val="TableNormal"/>
    <w:uiPriority w:val="40"/>
    <w:rsid w:val="006006E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1">
    <w:name w:val="Plain Table 1"/>
    <w:basedOn w:val="TableNormal"/>
    <w:uiPriority w:val="41"/>
    <w:rsid w:val="006006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6006E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DE018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4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0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40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950D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950D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F5C9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B0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B33490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37E81"/>
  </w:style>
  <w:style w:type="character" w:customStyle="1" w:styleId="FooterChar">
    <w:name w:val="Footer Char"/>
    <w:basedOn w:val="DefaultParagraphFont"/>
    <w:link w:val="Footer"/>
    <w:uiPriority w:val="99"/>
    <w:qFormat/>
    <w:rsid w:val="00437E81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5A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50D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E8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37E8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416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5">
    <w:name w:val="Grid Table 3 Accent 5"/>
    <w:basedOn w:val="TableNormal"/>
    <w:uiPriority w:val="48"/>
    <w:rsid w:val="00C30C8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customStyle="1" w:styleId="GridTable4Accent5">
    <w:name w:val="Grid Table 4 Accent 5"/>
    <w:basedOn w:val="TableNormal"/>
    <w:uiPriority w:val="49"/>
    <w:rsid w:val="00C30C8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Light">
    <w:name w:val="Grid Table Light"/>
    <w:basedOn w:val="TableNormal"/>
    <w:uiPriority w:val="40"/>
    <w:rsid w:val="006006E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1">
    <w:name w:val="Plain Table 1"/>
    <w:basedOn w:val="TableNormal"/>
    <w:uiPriority w:val="41"/>
    <w:rsid w:val="006006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6006E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DE018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4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5B1E3-3830-4868-B392-149A2A12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binghamkl-pc</dc:creator>
  <cp:lastModifiedBy>Dipali Pal</cp:lastModifiedBy>
  <cp:revision>2</cp:revision>
  <dcterms:created xsi:type="dcterms:W3CDTF">2021-09-29T22:09:00Z</dcterms:created>
  <dcterms:modified xsi:type="dcterms:W3CDTF">2021-09-29T22:09:00Z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