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r>
        <w:t>CS 230 Project Software Design Template</w:t>
      </w:r>
    </w:p>
    <w:p w14:paraId="13BBB424" w14:textId="77777777" w:rsidR="00A325D0" w:rsidRPr="006B4954" w:rsidRDefault="00730BFB" w:rsidP="006B4954">
      <w:pPr>
        <w:suppressAutoHyphens/>
        <w:contextualSpacing/>
        <w:jc w:val="center"/>
        <w:rPr>
          <w:rFonts w:asciiTheme="majorHAnsi" w:hAnsiTheme="majorHAnsi" w:cstheme="majorHAnsi"/>
          <w:szCs w:val="22"/>
        </w:rPr>
      </w:pPr>
      <w: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r>
              <w:t>1.0</w:t>
            </w:r>
          </w:p>
        </w:tc>
        <w:tc>
          <w:tcPr>
            <w:tcW w:w="1530" w:type="dxa"/>
          </w:tcPr>
          <w:p>
            <w:r>
              <w:t>09/20/2026</w:t>
            </w:r>
          </w:p>
        </w:tc>
        <w:tc>
          <w:tcPr>
            <w:tcW w:w="1725" w:type="dxa"/>
          </w:tcPr>
          <w:p>
            <w:r>
              <w:t>Kiara Williams</w:t>
            </w:r>
          </w:p>
        </w:tc>
        <w:tc>
          <w:tcPr>
            <w:tcW w:w="5109" w:type="dxa"/>
          </w:tcPr>
          <w:p>
            <w:r>
              <w:t>Completed Project One software design sections for Draw It or Lose It.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407427" w:rsidR="00A325D0" w:rsidRDefault="00730BFB" w:rsidP="00987146">
      <w:pPr>
        <w:jc w:val="left"/>
      </w:pPr>
      <w:r>
        <w:rPr>
          <w:rFonts w:ascii="Arial" w:hAnsi="Arial" w:eastAsia="Arial"/>
          <w:sz w:val="20"/>
        </w:rPr>
        <w:t>The Gaming Room wants to expand its existing Android game, Draw It or Lose It, into a web-based application that can serve users on multiple platforms. The application must support games with one or more teams, multiple players on each team, unique game and team names, and unique identifiers for game, team, and player objects. The proposed solution is a Java-based application organized around a shared Entity base class and a GameService class that manages game instances. The Singleton pattern ensures that only one GameService instance exists in memory, while iterator-based searches prevent duplicate names before new games, teams, or players are created. This object-oriented design gives The Gaming Room a clear and reusable foundation for moving the game into a distributed web environment. Before full deployment, the client should plan for reliable network communication, centralized data management, security, scalability, and cross-platform browser compatibility.</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jc w:val="left"/>
        <w:rPr>
          <w:i/>
          <w:szCs w:val="22"/>
        </w:rPr>
      </w:pPr>
      <w:r>
        <w:rPr>
          <w:rFonts w:ascii="Arial" w:hAnsi="Arial" w:eastAsia="Arial"/>
          <w:sz w:val="20"/>
        </w:rPr>
        <w:t>The business requirements are to preserve the Draw It or Lose It game experience while making it available through a web-based solution that can support multiple platforms. A game must contain one or more teams, and each team must contain multiple players. Game and team names must be unique so users can determine whether a desired name is already in use. The technical design also requires unique identifiers for games, teams, and players and a single GameService instance to coordinate application data. The application should use object-oriented classes that can be maintained and extended as the web version grows.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10" w:name="_Toc115077322"/>
        <w:r w:rsidR="00730BFB"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contextualSpacing/>
        <w:jc w:val="left"/>
        <w:rPr>
          <w:rFonts w:asciiTheme="majorHAnsi" w:hAnsiTheme="majorHAnsi" w:cstheme="majorHAnsi"/>
          <w:szCs w:val="22"/>
        </w:rPr>
      </w:pPr>
      <w:r>
        <w:rPr>
          <w:rFonts w:ascii="Arial" w:hAnsi="Arial" w:eastAsia="Arial"/>
          <w:sz w:val="20"/>
        </w:rPr>
        <w:t>Developing Draw It or Lose It as a web-based distributed application introduces several constraints. First, the software must work consistently across different operating systems, browsers, screen sizes, and mobile devices, so the design should avoid platform-specific client dependencies. Second, game data must remain synchronized for users who may connect from different devices and networks. This requires the server to act as the authoritative source for shared game state and to handle latency, temporary disconnects, and concurrent requests. Third, the application must enforce uniqueness for game, team, and player names and identifiers even when several users submit requests at nearly the same time. Security is another constraint because information travels across a network; authentication, authorization, encrypted connections, input validation, and secure handling of stored data should be incorporated into the web design. Finally, the system must be scalable and maintainable so additional users and platforms can be supported without creating separate versions of the core game logic. These constraints favor a centralized service layer, reusable domain classes, and clearly separated client and server responsibilities.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1" w:name="_Toc115077323"/>
        <w:r w:rsidR="00730BFB"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jc w:val="left"/>
        <w:rPr>
          <w:rFonts w:asciiTheme="majorHAnsi" w:hAnsiTheme="majorHAnsi" w:cstheme="majorHAnsi"/>
          <w:szCs w:val="22"/>
        </w:rPr>
      </w:pPr>
      <w:r>
        <w:rPr>
          <w:rFonts w:ascii="Arial" w:hAnsi="Arial" w:eastAsia="Arial"/>
          <w:sz w:val="20"/>
        </w:rPr>
        <w:t>The UML class diagram models the application with ProgramDriver, SingletonTester, GameService, Entity, Game, Team, and Player classes. Entity is the base class and stores the common id and name attributes, along with accessors and a toString() behavior. Game, Team, and Player inherit from Entity, demonstrating inheritance and allowing these related objects to reuse the same identity and naming behavior instead of duplicating code. Game contains a list of Team objects, and Team contains a list of Player objects. GameService maintains a list of Game objects and the next identifiers used when objects are created. The 0..* associations in the diagram show that GameService can manage multiple games, a Game can contain multiple teams, and a Team can contain multiple players.</w:t>
        <w:br/>
        <w:br/>
        <w:t>The design also demonstrates encapsulation because fields such as id, name, games, teams, and players are kept inside their classes and are accessed or modified through defined methods. The Singleton pattern is applied to GameService through a private constructor, a single service reference, and getInstance(), which provides one shared service object for managing games in memory. Iterator-style traversal is used when searching the game, team, and player collections before creating new objects. This supports the uniqueness requirement by returning an existing object when a matching name is found rather than creating a duplicate. Together, inheritance, encapsulation, collection relationships, the Singleton pattern, and iterator-based searches make the application easier to maintain while directly supporting the client's requirements.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3669234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Mac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26FEAA67" w14:textId="7A7A471B"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Linux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12DBF5D5" w14:textId="4006D67D"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Windows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shd w:val="clear" w:color="auto" w:fill="auto"/>
            <w:tcMar>
              <w:top w:w="0" w:type="dxa"/>
              <w:left w:w="115" w:type="dxa"/>
              <w:bottom w:w="0" w:type="dxa"/>
              <w:right w:w="115" w:type="dxa"/>
            </w:tcMar>
          </w:tcPr>
          <w:p w14:paraId="1B7299A3" w14:textId="615F40AA"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Mobile Devices for their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15D5627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71F419DD" w14:textId="21E6299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3C911584" w14:textId="32AC953E"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shd w:val="clear" w:color="auto" w:fill="auto"/>
            <w:tcMar>
              <w:top w:w="0" w:type="dxa"/>
              <w:left w:w="115" w:type="dxa"/>
              <w:bottom w:w="0" w:type="dxa"/>
              <w:right w:w="115" w:type="dxa"/>
            </w:tcMar>
          </w:tcPr>
          <w:p w14:paraId="24F347E4" w14:textId="1E40AFFF"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 xml:space="preserve">they </w:t>
            </w:r>
            <w:r w:rsidRPr="006B4954">
              <w:rPr>
                <w:rFonts w:asciiTheme="majorHAnsi" w:hAnsiTheme="majorHAnsi" w:cstheme="majorHAnsi"/>
                <w:szCs w:val="22"/>
              </w:rPr>
              <w:t>pertain to Mobile Devices</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14:paraId="0CB26F5B" w14:textId="362E3675"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3466B885" w14:textId="25EC033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xml:space="preserve"> that are used to build this type of software for deploying on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63C1A493" w14:textId="6A433CB9"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shd w:val="clear" w:color="auto" w:fill="auto"/>
            <w:tcMar>
              <w:top w:w="0" w:type="dxa"/>
              <w:left w:w="115" w:type="dxa"/>
              <w:bottom w:w="0" w:type="dxa"/>
              <w:right w:w="115" w:type="dxa"/>
            </w:tcMar>
          </w:tcPr>
          <w:p w14:paraId="16D38893" w14:textId="307D81D0"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Mobile Devices</w:t>
            </w:r>
            <w:r w:rsidR="00E041A9">
              <w:rPr>
                <w:rFonts w:asciiTheme="majorHAnsi" w:hAnsiTheme="majorHAnsi" w:cstheme="majorHAnsi"/>
                <w:szCs w:val="22"/>
              </w:rPr>
              <w:t>.</w:t>
            </w:r>
            <w:r w:rsidRPr="006B4954">
              <w:rPr>
                <w:rFonts w:asciiTheme="majorHAnsi" w:hAnsiTheme="majorHAnsi" w:cstheme="majorHAnsi"/>
                <w:szCs w:val="22"/>
              </w:rPr>
              <w:t>&gt;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t>The following recommendations apply the existing Java domain model and game requirements to a secure, scalable, cross-platform web deployment.</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Pr>
          <w:sz w:val="20"/>
        </w:rPr>
        <w:t>Operating Platform: I recommend a 64-bit Linux server, specifically Ubuntu Server LTS, to host the Java-based web version of Draw It or Lose It. Linux is reliable, cost-effective, and well supported by cloud hosting providers. Unlike building separate server applications for Windows, macOS, Android, and iOS, a central Linux server would run the shared game logic while users connect through standards-based web browsers on their own devices. The existing Entity, Game, Team, Player, and GameService classes can remain part of the Java application. Linux also provides mature tools for automated deployment, monitoring, security updates, and horizontal scaling. Windows Server could host Java as well, but its licensing and administration may add costs; macOS is better suited to Apple development than general-purpose production web hosting. Mobile operating systems should function as clients rather than host the shared game server.</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Pr>
          <w:sz w:val="20"/>
        </w:rPr>
        <w:t>Operating Systems Architectures: Linux uses a monolithic kernel with loadable modules, meaning core operating-system services such as process scheduling, virtual memory, file systems, and networking execute in kernel space while the game application runs in isolated user space. The server should use a 64-bit x86-64 or ARM64 processor architecture supported by the chosen Java runtime and hosting provider. A Java Virtual Machine (JVM) sits between the application and Linux, allowing the same Java bytecode to run on other supported operating systems without rewriting core game rules. A layered, three-tier design is appropriate: browser-based presentation, a Java application/API tier containing GameService and domain logic, and a database/storage tier. Linux manages requests through processes and threads; the Java service handles game operations and validates unique names and IDs. Windows uses the Windows NT hybrid kernel, and macOS uses the XNU hybrid kernel; both can run browser clients and Java applications, but neither needs to be the production server. Android uses a Linux-based kernel, whereas iOS uses an XNU-based architecture. Their different device architectures are hidden behind browser standards and HTTP APIs. The Singleton GameService pattern guarantees one instance only within a particular JVM process, not across multiple servers; therefore shared game state and globally unique identifiers must be coordinated through the database when the service is scaled.</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Pr>
          <w:sz w:val="20"/>
        </w:rPr>
        <w:t>Storage Management: Use PostgreSQL as the primary relational database and a Linux ext4 or XFS file system for the database server’s persistent storage. PostgreSQL is suitable for structured relationships among games, teams, and players: separate tables can store IDs, names, parent relationships, player membership, and game status. Primary keys and appropriate UNIQUE constraints should enforce identifiers and name rules even when concurrent requests arrive; application-level iterator checks alone are not sufficient in a distributed deployment. Foreign keys preserve relationships between games, teams, and players, while transactions keep related updates consistent. Store picture assets and other large static files in managed object storage rather than repeatedly copying them into database rows; store object references in PostgreSQL. Linux file systems organize persistent data into directories, files, metadata, permissions, and blocks; PostgreSQL adds logical tables, indexes, transactions, and recovery on top of those files. Deploy storage on durable volumes, schedule encrypted backups, test restoration, and use replication or a managed database service for higher availability. These safeguards protect game progress if a server or disk fails.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Pr>
          <w:sz w:val="20"/>
        </w:rPr>
        <w:t>Memory Management: Linux provides each server process with a protected virtual address space. Its virtual-memory subsystem maps virtual pages to physical RAM, uses demand paging, maintains a page cache for frequently accessed files, and may use swap when memory pressure increases. The JVM allocates a heap for Game, Team, Player, and other objects; each application thread also uses stack memory for method calls and local variables. Java garbage collection reclaims objects that are no longer reachable, reducing manual memory management errors. For Draw It or Lose It, keep only active session information and temporary request data in application memory, while persisting authoritative game state in PostgreSQL. Configure an appropriate JVM maximum heap and monitor heap utilization, garbage-collection pauses, thread counts, and Linux memory pressure. Use bounded caches with expiration and limits on simultaneous sessions to prevent unbounded growth. Avoid storing all games indefinitely in the GameService singleton: it would waste RAM, increase recovery risk, and fail to synchronize state between multiple application instances. If load increases, add application instances behind a load balancer and use the database or a shared cache for coordinated state rather than relying on local memory.</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Pr>
          <w:sz w:val="20"/>
        </w:rPr>
        <w:t>Distributed Systems and Networks: Use a client-server distributed architecture. Players on Windows, macOS, Linux, Android, or iOS connect through modern browsers over Wi-Fi, cellular networks, or wired internet connections. HTTPS requests reach a load balancer or reverse proxy, which routes them to Java application instances. The application tier validates requests and reads or writes authoritative game information in PostgreSQL. REST-style HTTPS endpoints can handle account access, joining games, and submitting guesses; WebSocket connections can deliver low-latency round updates, timers, and score changes to connected players. The browser should render the interface while the server decides valid moves and maintains consistent shared game state. Components depend on DNS, internet connectivity, TLS termination, application availability, and database access. A lost network connection may delay a player’s update, so clients should show connection status, retry safe operations with backoff, and resynchronize game state after reconnecting. Use request IDs or idempotency controls to prevent duplicate actions after retries. Health checks, load balancing, database backups, monitoring, and redundant application instances reduce the effect of outages. If the database is unavailable, the service should reject or temporarily pause state-changing operations rather than claim a move was saved. The system should establish a clear policy for reconnecting players and for whether game timers continue during an interruption.</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Pr>
          <w:sz w:val="20"/>
        </w:rPr>
        <w:t>Security: Protect user data with HTTPS using current TLS configurations for all browser-to-server traffic, and encrypt connections between application servers and PostgreSQL as well. Require authenticated sessions, enforce authorization on every game and team operation, and use server-side checks so one player cannot access another player’s private information or manipulate scores. Store passwords only as salted, adaptive hashes using a recognized algorithm such as Argon2id or bcrypt; never store plaintext passwords. Validate and limit incoming text and file uploads, use parameterized SQL queries to prevent injection, and encode user-supplied content in the browser to reduce cross-site scripting. Protect sessions with Secure, HttpOnly, and appropriate SameSite cookies, CSRF protections where needed, short-lived credentials, and rate limits on login and gameplay requests. On Ubuntu Server, apply security updates, restrict inbound ports with a firewall, run the Java service under a nonprivileged account, limit file permissions, and use AppArmor and least-privilege database accounts. Encrypt backups and restrict access to stored player information. Centralized logs should record security-relevant events without exposing passwords or tokens, and the team should regularly review dependencies, restore procedures, and incident response. Because browsers run on multiple operating systems, the server must enforce security independently of client platform or device protections.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ONeil, Brooke</cp:lastModifiedBy>
  <cp:revision>6</cp:revision>
  <dcterms:created xsi:type="dcterms:W3CDTF">2022-09-26T13:33:00Z</dcterms:created>
  <dcterms:modified xsi:type="dcterms:W3CDTF">2022-10-10T15:28:00Z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