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8EBAB" w14:textId="7E395985" w:rsidR="008C52AC" w:rsidRPr="00E840D9" w:rsidRDefault="00E840D9">
      <w:pPr>
        <w:rPr>
          <w:sz w:val="24"/>
          <w:szCs w:val="24"/>
        </w:rPr>
      </w:pPr>
      <w:r w:rsidRPr="00E840D9">
        <w:rPr>
          <w:sz w:val="24"/>
          <w:szCs w:val="24"/>
        </w:rPr>
        <w:t>Michael Clerico</w:t>
      </w:r>
    </w:p>
    <w:p w14:paraId="31A89CC1" w14:textId="5FB10CC2" w:rsidR="00E840D9" w:rsidRPr="00E840D9" w:rsidRDefault="00E840D9">
      <w:pPr>
        <w:rPr>
          <w:sz w:val="24"/>
          <w:szCs w:val="24"/>
        </w:rPr>
      </w:pPr>
      <w:r w:rsidRPr="00E840D9">
        <w:rPr>
          <w:sz w:val="24"/>
          <w:szCs w:val="24"/>
        </w:rPr>
        <w:t>CS 360</w:t>
      </w:r>
    </w:p>
    <w:p w14:paraId="01EEB26D" w14:textId="2DB39913" w:rsidR="00E840D9" w:rsidRDefault="00F83363">
      <w:pPr>
        <w:rPr>
          <w:sz w:val="24"/>
          <w:szCs w:val="24"/>
        </w:rPr>
      </w:pPr>
      <w:r>
        <w:rPr>
          <w:sz w:val="24"/>
          <w:szCs w:val="24"/>
        </w:rPr>
        <w:t>Professor Krauss</w:t>
      </w:r>
      <w:r w:rsidR="004D2933">
        <w:rPr>
          <w:sz w:val="24"/>
          <w:szCs w:val="24"/>
        </w:rPr>
        <w:t xml:space="preserve"> - Inventory</w:t>
      </w:r>
    </w:p>
    <w:p w14:paraId="361733A9" w14:textId="77777777" w:rsidR="00F83363" w:rsidRDefault="00F83363">
      <w:pPr>
        <w:rPr>
          <w:sz w:val="24"/>
          <w:szCs w:val="24"/>
        </w:rPr>
      </w:pPr>
    </w:p>
    <w:p w14:paraId="485AD526" w14:textId="74B6A705" w:rsidR="00F83363" w:rsidRDefault="00F83363" w:rsidP="00F83363">
      <w:pPr>
        <w:spacing w:line="480" w:lineRule="auto"/>
        <w:rPr>
          <w:rFonts w:ascii="Times New Roman" w:hAnsi="Times New Roman" w:cs="Times New Roman"/>
          <w:sz w:val="24"/>
          <w:szCs w:val="24"/>
        </w:rPr>
      </w:pPr>
      <w:r>
        <w:rPr>
          <w:sz w:val="24"/>
          <w:szCs w:val="24"/>
        </w:rPr>
        <w:tab/>
      </w:r>
      <w:r>
        <w:rPr>
          <w:rFonts w:ascii="Times New Roman" w:hAnsi="Times New Roman" w:cs="Times New Roman"/>
          <w:sz w:val="24"/>
          <w:szCs w:val="24"/>
        </w:rPr>
        <w:t xml:space="preserve">Horrera Heroes was designed to enable businesses access to </w:t>
      </w:r>
      <w:r w:rsidR="00ED455B">
        <w:rPr>
          <w:rFonts w:ascii="Times New Roman" w:hAnsi="Times New Roman" w:cs="Times New Roman"/>
          <w:sz w:val="24"/>
          <w:szCs w:val="24"/>
        </w:rPr>
        <w:t>an</w:t>
      </w:r>
      <w:r>
        <w:rPr>
          <w:rFonts w:ascii="Times New Roman" w:hAnsi="Times New Roman" w:cs="Times New Roman"/>
          <w:sz w:val="24"/>
          <w:szCs w:val="24"/>
        </w:rPr>
        <w:t xml:space="preserve"> efficient and </w:t>
      </w:r>
      <w:r w:rsidR="00ED455B">
        <w:rPr>
          <w:rFonts w:ascii="Times New Roman" w:hAnsi="Times New Roman" w:cs="Times New Roman"/>
          <w:sz w:val="24"/>
          <w:szCs w:val="24"/>
        </w:rPr>
        <w:t>user-friendly</w:t>
      </w:r>
      <w:r>
        <w:rPr>
          <w:rFonts w:ascii="Times New Roman" w:hAnsi="Times New Roman" w:cs="Times New Roman"/>
          <w:sz w:val="24"/>
          <w:szCs w:val="24"/>
        </w:rPr>
        <w:t xml:space="preserve"> inventory management tool. I want the tool to be initially </w:t>
      </w:r>
      <w:r w:rsidR="00654458">
        <w:rPr>
          <w:rFonts w:ascii="Times New Roman" w:hAnsi="Times New Roman" w:cs="Times New Roman"/>
          <w:sz w:val="24"/>
          <w:szCs w:val="24"/>
        </w:rPr>
        <w:t>open source</w:t>
      </w:r>
      <w:r>
        <w:rPr>
          <w:rFonts w:ascii="Times New Roman" w:hAnsi="Times New Roman" w:cs="Times New Roman"/>
          <w:sz w:val="24"/>
          <w:szCs w:val="24"/>
        </w:rPr>
        <w:t xml:space="preserve"> funded by ads. Over time I intend to transition Horrera Heroes into a freemium model where businesses can access premium features like multi-warehouse support, increased cloud storage, user permissions, and data visualization tools. </w:t>
      </w:r>
    </w:p>
    <w:p w14:paraId="0B69B27C" w14:textId="0323E5B0" w:rsidR="00BE703C" w:rsidRDefault="00BE703C" w:rsidP="00F83363">
      <w:pPr>
        <w:spacing w:line="480" w:lineRule="auto"/>
        <w:rPr>
          <w:rFonts w:ascii="Times New Roman" w:hAnsi="Times New Roman" w:cs="Times New Roman"/>
          <w:sz w:val="24"/>
          <w:szCs w:val="24"/>
        </w:rPr>
      </w:pPr>
      <w:r>
        <w:rPr>
          <w:rFonts w:ascii="Times New Roman" w:hAnsi="Times New Roman" w:cs="Times New Roman"/>
          <w:sz w:val="24"/>
          <w:szCs w:val="24"/>
        </w:rPr>
        <w:tab/>
      </w:r>
      <w:r w:rsidR="00654458">
        <w:rPr>
          <w:rFonts w:ascii="Times New Roman" w:hAnsi="Times New Roman" w:cs="Times New Roman"/>
          <w:sz w:val="24"/>
          <w:szCs w:val="24"/>
        </w:rPr>
        <w:t xml:space="preserve">In the description it will state, </w:t>
      </w:r>
      <w:r w:rsidRPr="00BE703C">
        <w:rPr>
          <w:rFonts w:ascii="Times New Roman" w:hAnsi="Times New Roman" w:cs="Times New Roman"/>
          <w:sz w:val="24"/>
          <w:szCs w:val="24"/>
        </w:rPr>
        <w:t xml:space="preserve">Horrera Heroes is </w:t>
      </w:r>
      <w:r w:rsidR="00654458" w:rsidRPr="00BE703C">
        <w:rPr>
          <w:rFonts w:ascii="Times New Roman" w:hAnsi="Times New Roman" w:cs="Times New Roman"/>
          <w:sz w:val="24"/>
          <w:szCs w:val="24"/>
        </w:rPr>
        <w:t>an</w:t>
      </w:r>
      <w:r w:rsidRPr="00BE703C">
        <w:rPr>
          <w:rFonts w:ascii="Times New Roman" w:hAnsi="Times New Roman" w:cs="Times New Roman"/>
          <w:sz w:val="24"/>
          <w:szCs w:val="24"/>
        </w:rPr>
        <w:t xml:space="preserve"> inventory man</w:t>
      </w:r>
      <w:r>
        <w:rPr>
          <w:rFonts w:ascii="Times New Roman" w:hAnsi="Times New Roman" w:cs="Times New Roman"/>
          <w:sz w:val="24"/>
          <w:szCs w:val="24"/>
        </w:rPr>
        <w:t xml:space="preserve">agement app that will track stock levels, manage items, and receive low-inventory notifications by SMS. </w:t>
      </w:r>
      <w:r w:rsidR="00654458">
        <w:rPr>
          <w:rFonts w:ascii="Times New Roman" w:hAnsi="Times New Roman" w:cs="Times New Roman"/>
          <w:sz w:val="24"/>
          <w:szCs w:val="24"/>
        </w:rPr>
        <w:t xml:space="preserve">The interface offers a simple but powerful management system that allows users to edit, add, and remove inventory. </w:t>
      </w:r>
      <w:r>
        <w:rPr>
          <w:rFonts w:ascii="Times New Roman" w:hAnsi="Times New Roman" w:cs="Times New Roman"/>
          <w:sz w:val="24"/>
          <w:szCs w:val="24"/>
        </w:rPr>
        <w:t xml:space="preserve">The app icon will look like a warehouse box with a building top that looks like ancient roman ruins. </w:t>
      </w:r>
      <w:r w:rsidR="00654458">
        <w:rPr>
          <w:rFonts w:ascii="Times New Roman" w:hAnsi="Times New Roman" w:cs="Times New Roman"/>
          <w:sz w:val="24"/>
          <w:szCs w:val="24"/>
        </w:rPr>
        <w:t xml:space="preserve">Horrera references warehouses in ancient roman times. </w:t>
      </w:r>
      <w:r>
        <w:rPr>
          <w:rFonts w:ascii="Times New Roman" w:hAnsi="Times New Roman" w:cs="Times New Roman"/>
          <w:sz w:val="24"/>
          <w:szCs w:val="24"/>
        </w:rPr>
        <w:t xml:space="preserve">On the box there will be a barcode. The image will be created in a 512x512 PNG format. This is the required size for google play store, with a 1MB size limit. This ensures our symbol will be visible optimally. </w:t>
      </w:r>
    </w:p>
    <w:p w14:paraId="19EFCAB3" w14:textId="384203E5" w:rsidR="00654458" w:rsidRDefault="00654458" w:rsidP="00F83363">
      <w:pPr>
        <w:spacing w:line="480" w:lineRule="auto"/>
        <w:rPr>
          <w:rFonts w:ascii="Times New Roman" w:hAnsi="Times New Roman" w:cs="Times New Roman"/>
          <w:sz w:val="24"/>
          <w:szCs w:val="24"/>
        </w:rPr>
      </w:pPr>
      <w:r>
        <w:rPr>
          <w:rFonts w:ascii="Times New Roman" w:hAnsi="Times New Roman" w:cs="Times New Roman"/>
          <w:sz w:val="24"/>
          <w:szCs w:val="24"/>
        </w:rPr>
        <w:tab/>
        <w:t>The app will support Android version 8.0 (Oreo) and above</w:t>
      </w:r>
      <w:r w:rsidR="005D6B79">
        <w:rPr>
          <w:rFonts w:ascii="Times New Roman" w:hAnsi="Times New Roman" w:cs="Times New Roman"/>
          <w:sz w:val="24"/>
          <w:szCs w:val="24"/>
        </w:rPr>
        <w:t xml:space="preserve"> to Android 15 (Ice Cream)</w:t>
      </w:r>
      <w:r>
        <w:rPr>
          <w:rFonts w:ascii="Times New Roman" w:hAnsi="Times New Roman" w:cs="Times New Roman"/>
          <w:sz w:val="24"/>
          <w:szCs w:val="24"/>
        </w:rPr>
        <w:t xml:space="preserve">. This helps ensure that the app can run on a wide variety of devices. The use of the most recent APIs will ensure that performance and security are top notch. This aligns with googles recommendation to target the most recent API for greater security and efficiency within the app. </w:t>
      </w:r>
      <w:r w:rsidR="005D6B79">
        <w:rPr>
          <w:rFonts w:ascii="Times New Roman" w:hAnsi="Times New Roman" w:cs="Times New Roman"/>
          <w:sz w:val="24"/>
          <w:szCs w:val="24"/>
        </w:rPr>
        <w:t xml:space="preserve">I utilized meaningful naming conventions. Variable, methods, and classes utilized clear descriptive names. </w:t>
      </w:r>
    </w:p>
    <w:p w14:paraId="20DD3BBC" w14:textId="48723EA1" w:rsidR="005D6B79" w:rsidRDefault="005D6B79" w:rsidP="00F8336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only implemented essential permissions to ensure </w:t>
      </w:r>
      <w:r w:rsidR="004D2933">
        <w:rPr>
          <w:rFonts w:ascii="Times New Roman" w:hAnsi="Times New Roman" w:cs="Times New Roman"/>
          <w:sz w:val="24"/>
          <w:szCs w:val="24"/>
        </w:rPr>
        <w:t>security and</w:t>
      </w:r>
      <w:r>
        <w:rPr>
          <w:rFonts w:ascii="Times New Roman" w:hAnsi="Times New Roman" w:cs="Times New Roman"/>
          <w:sz w:val="24"/>
          <w:szCs w:val="24"/>
        </w:rPr>
        <w:t xml:space="preserve"> integrity and to keep the user’s trust. The first permission I requested is for SMS permission. This is required to send the low inventory notifications to the user. I also had to include storage permission. This is important to export and import inventory data. </w:t>
      </w:r>
      <w:r w:rsidR="00D20E97">
        <w:rPr>
          <w:rFonts w:ascii="Times New Roman" w:hAnsi="Times New Roman" w:cs="Times New Roman"/>
          <w:sz w:val="24"/>
          <w:szCs w:val="24"/>
        </w:rPr>
        <w:t xml:space="preserve">Location permissions are requested in the freeware version for ads local to the area. </w:t>
      </w:r>
      <w:r>
        <w:rPr>
          <w:rFonts w:ascii="Times New Roman" w:hAnsi="Times New Roman" w:cs="Times New Roman"/>
          <w:sz w:val="24"/>
          <w:szCs w:val="24"/>
        </w:rPr>
        <w:t xml:space="preserve">I </w:t>
      </w:r>
      <w:r w:rsidR="004D2933">
        <w:rPr>
          <w:rFonts w:ascii="Times New Roman" w:hAnsi="Times New Roman" w:cs="Times New Roman"/>
          <w:sz w:val="24"/>
          <w:szCs w:val="24"/>
        </w:rPr>
        <w:t xml:space="preserve">will eventually </w:t>
      </w:r>
      <w:r>
        <w:rPr>
          <w:rFonts w:ascii="Times New Roman" w:hAnsi="Times New Roman" w:cs="Times New Roman"/>
          <w:sz w:val="24"/>
          <w:szCs w:val="24"/>
        </w:rPr>
        <w:t xml:space="preserve">also implement internet access for future versions. This will be necessary when cloud data storage is implemented for storage. </w:t>
      </w:r>
    </w:p>
    <w:p w14:paraId="3F961AA0" w14:textId="0C8BAFCF" w:rsidR="005D6B79" w:rsidRPr="00BE703C" w:rsidRDefault="005D6B79" w:rsidP="00F8336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 </w:t>
      </w:r>
      <w:r w:rsidR="00D20E97">
        <w:rPr>
          <w:rFonts w:ascii="Times New Roman" w:hAnsi="Times New Roman" w:cs="Times New Roman"/>
          <w:sz w:val="24"/>
          <w:szCs w:val="24"/>
        </w:rPr>
        <w:t>the initial</w:t>
      </w:r>
      <w:r>
        <w:rPr>
          <w:rFonts w:ascii="Times New Roman" w:hAnsi="Times New Roman" w:cs="Times New Roman"/>
          <w:sz w:val="24"/>
          <w:szCs w:val="24"/>
        </w:rPr>
        <w:t xml:space="preserve"> release, the app will be available free of </w:t>
      </w:r>
      <w:r w:rsidR="00D04BB7">
        <w:rPr>
          <w:rFonts w:ascii="Times New Roman" w:hAnsi="Times New Roman" w:cs="Times New Roman"/>
          <w:sz w:val="24"/>
          <w:szCs w:val="24"/>
        </w:rPr>
        <w:t>charge</w:t>
      </w:r>
      <w:r>
        <w:rPr>
          <w:rFonts w:ascii="Times New Roman" w:hAnsi="Times New Roman" w:cs="Times New Roman"/>
          <w:sz w:val="24"/>
          <w:szCs w:val="24"/>
        </w:rPr>
        <w:t>.</w:t>
      </w:r>
      <w:r w:rsidR="00D04BB7">
        <w:rPr>
          <w:rFonts w:ascii="Times New Roman" w:hAnsi="Times New Roman" w:cs="Times New Roman"/>
          <w:sz w:val="24"/>
          <w:szCs w:val="24"/>
        </w:rPr>
        <w:t xml:space="preserve"> The reason for the open-source release is to attract users</w:t>
      </w:r>
      <w:r w:rsidR="00D20E97">
        <w:rPr>
          <w:rFonts w:ascii="Times New Roman" w:hAnsi="Times New Roman" w:cs="Times New Roman"/>
          <w:sz w:val="24"/>
          <w:szCs w:val="24"/>
        </w:rPr>
        <w:t xml:space="preserve"> and get customer feedback and contributions</w:t>
      </w:r>
      <w:r w:rsidR="00ED455B">
        <w:rPr>
          <w:rFonts w:ascii="Times New Roman" w:hAnsi="Times New Roman" w:cs="Times New Roman"/>
          <w:sz w:val="24"/>
          <w:szCs w:val="24"/>
        </w:rPr>
        <w:t xml:space="preserve">. </w:t>
      </w:r>
      <w:r w:rsidR="00D20E97">
        <w:rPr>
          <w:rFonts w:ascii="Times New Roman" w:hAnsi="Times New Roman" w:cs="Times New Roman"/>
          <w:sz w:val="24"/>
          <w:szCs w:val="24"/>
        </w:rPr>
        <w:t xml:space="preserve">I would also like to host the app Beta offering in GitHub to allow developers contribute to the source code. To generate revenue on the freeware model, we will implement a location-based ad service. The banner will be located at the top of the page. Also, when transitioning to another page you will see an ad for a few seconds. As we further develop the app and get customer feedback, we will then implement a freemium model. The people who want to stay on the ad based free version can. If you want new premium options like multi-warehouse support, where users can manage multiple locations from within the app. Cloud synchronization to allow different users to see inventory online in real time. User management and permissions for larger companies who what only certain employees having access to certain features. Then lastly data visualization items like charts and graphs. You will have to sign up for a plan-based subscription. The subscription will have tiers, depending on how many users you want, how many items you will need to track, and how many warehouses you will incorporate. </w:t>
      </w:r>
    </w:p>
    <w:p w14:paraId="43675B5A" w14:textId="77777777" w:rsidR="00205B6F" w:rsidRDefault="00205B6F" w:rsidP="00F83363">
      <w:pPr>
        <w:spacing w:line="480" w:lineRule="auto"/>
        <w:rPr>
          <w:rFonts w:ascii="Times New Roman" w:hAnsi="Times New Roman" w:cs="Times New Roman"/>
          <w:sz w:val="24"/>
          <w:szCs w:val="24"/>
        </w:rPr>
      </w:pPr>
    </w:p>
    <w:p w14:paraId="7B956CE5" w14:textId="77777777" w:rsidR="00205B6F" w:rsidRDefault="00205B6F" w:rsidP="00F83363">
      <w:pPr>
        <w:spacing w:line="480" w:lineRule="auto"/>
        <w:rPr>
          <w:rFonts w:ascii="Times New Roman" w:hAnsi="Times New Roman" w:cs="Times New Roman"/>
          <w:sz w:val="24"/>
          <w:szCs w:val="24"/>
        </w:rPr>
      </w:pPr>
    </w:p>
    <w:p w14:paraId="112F552B" w14:textId="6F28641C" w:rsidR="00BE703C" w:rsidRDefault="00205B6F" w:rsidP="00F8336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7D8D8AB3" w14:textId="6820181B" w:rsidR="00205B6F" w:rsidRPr="00205B6F" w:rsidRDefault="00205B6F" w:rsidP="00205B6F">
      <w:pPr>
        <w:spacing w:line="480" w:lineRule="auto"/>
        <w:rPr>
          <w:rFonts w:ascii="Times New Roman" w:hAnsi="Times New Roman" w:cs="Times New Roman"/>
          <w:sz w:val="24"/>
          <w:szCs w:val="24"/>
        </w:rPr>
      </w:pPr>
      <w:r w:rsidRPr="00205B6F">
        <w:rPr>
          <w:rFonts w:ascii="Times New Roman" w:hAnsi="Times New Roman" w:cs="Times New Roman"/>
          <w:sz w:val="24"/>
          <w:szCs w:val="24"/>
        </w:rPr>
        <w:t xml:space="preserve">Google. (n.d.). Android Developers: API levels. Retrieved February 22, 2025, from </w:t>
      </w:r>
      <w:hyperlink r:id="rId4" w:history="1">
        <w:r w:rsidRPr="00196A6A">
          <w:rPr>
            <w:rStyle w:val="Hyperlink"/>
            <w:rFonts w:ascii="Times New Roman" w:hAnsi="Times New Roman" w:cs="Times New Roman"/>
            <w:sz w:val="24"/>
            <w:szCs w:val="24"/>
          </w:rPr>
          <w:t>https://developer.android.com/guide/topics/manifest/uses-sdk-element</w:t>
        </w:r>
      </w:hyperlink>
    </w:p>
    <w:p w14:paraId="52AC7BDD" w14:textId="6A3EF8FB" w:rsidR="00205B6F" w:rsidRPr="00205B6F" w:rsidRDefault="00205B6F" w:rsidP="00205B6F">
      <w:pPr>
        <w:spacing w:line="480" w:lineRule="auto"/>
        <w:rPr>
          <w:rFonts w:ascii="Times New Roman" w:hAnsi="Times New Roman" w:cs="Times New Roman"/>
          <w:sz w:val="24"/>
          <w:szCs w:val="24"/>
        </w:rPr>
      </w:pPr>
      <w:r w:rsidRPr="00205B6F">
        <w:rPr>
          <w:rFonts w:ascii="Times New Roman" w:hAnsi="Times New Roman" w:cs="Times New Roman"/>
          <w:sz w:val="24"/>
          <w:szCs w:val="24"/>
        </w:rPr>
        <w:t xml:space="preserve">Google Play Console. (n.d.). App publishing guidelines. Retrieved February 22, 2025, from </w:t>
      </w:r>
      <w:hyperlink r:id="rId5" w:history="1">
        <w:r w:rsidRPr="00196A6A">
          <w:rPr>
            <w:rStyle w:val="Hyperlink"/>
            <w:rFonts w:ascii="Times New Roman" w:hAnsi="Times New Roman" w:cs="Times New Roman"/>
            <w:sz w:val="24"/>
            <w:szCs w:val="24"/>
          </w:rPr>
          <w:t>https://play.google.com/console/about/</w:t>
        </w:r>
      </w:hyperlink>
    </w:p>
    <w:p w14:paraId="34571F98" w14:textId="7B654737" w:rsidR="00205B6F" w:rsidRDefault="00205B6F" w:rsidP="00205B6F">
      <w:pPr>
        <w:spacing w:line="480" w:lineRule="auto"/>
        <w:rPr>
          <w:rFonts w:ascii="Times New Roman" w:hAnsi="Times New Roman" w:cs="Times New Roman"/>
          <w:sz w:val="24"/>
          <w:szCs w:val="24"/>
        </w:rPr>
      </w:pPr>
      <w:r w:rsidRPr="00205B6F">
        <w:rPr>
          <w:rFonts w:ascii="Times New Roman" w:hAnsi="Times New Roman" w:cs="Times New Roman"/>
          <w:sz w:val="24"/>
          <w:szCs w:val="24"/>
        </w:rPr>
        <w:t xml:space="preserve">Microsoft. (n.d.). Cloud computing security best practices. Retrieved February 22, 2025, from </w:t>
      </w:r>
      <w:hyperlink r:id="rId6" w:history="1">
        <w:r w:rsidRPr="00196A6A">
          <w:rPr>
            <w:rStyle w:val="Hyperlink"/>
            <w:rFonts w:ascii="Times New Roman" w:hAnsi="Times New Roman" w:cs="Times New Roman"/>
            <w:sz w:val="24"/>
            <w:szCs w:val="24"/>
          </w:rPr>
          <w:t>https://learn.microsoft.com/en-us/azure/security/fundamentals/</w:t>
        </w:r>
      </w:hyperlink>
    </w:p>
    <w:p w14:paraId="4E6C53DB" w14:textId="24A6EE2A" w:rsidR="00205B6F" w:rsidRDefault="00205B6F" w:rsidP="00205B6F">
      <w:pPr>
        <w:spacing w:line="480" w:lineRule="auto"/>
        <w:rPr>
          <w:rFonts w:ascii="Times New Roman" w:hAnsi="Times New Roman" w:cs="Times New Roman"/>
          <w:sz w:val="24"/>
          <w:szCs w:val="24"/>
        </w:rPr>
      </w:pPr>
      <w:proofErr w:type="spellStart"/>
      <w:r w:rsidRPr="00205B6F">
        <w:rPr>
          <w:rFonts w:ascii="Times New Roman" w:hAnsi="Times New Roman" w:cs="Times New Roman"/>
          <w:sz w:val="24"/>
          <w:szCs w:val="24"/>
        </w:rPr>
        <w:t>AdMob</w:t>
      </w:r>
      <w:proofErr w:type="spellEnd"/>
      <w:r w:rsidRPr="00205B6F">
        <w:rPr>
          <w:rFonts w:ascii="Times New Roman" w:hAnsi="Times New Roman" w:cs="Times New Roman"/>
          <w:sz w:val="24"/>
          <w:szCs w:val="24"/>
        </w:rPr>
        <w:t xml:space="preserve">. (n.d.). Monetizing your mobile app with ads. Retrieved February 22, 2025, from </w:t>
      </w:r>
      <w:hyperlink r:id="rId7" w:history="1">
        <w:r w:rsidRPr="00196A6A">
          <w:rPr>
            <w:rStyle w:val="Hyperlink"/>
            <w:rFonts w:ascii="Times New Roman" w:hAnsi="Times New Roman" w:cs="Times New Roman"/>
            <w:sz w:val="24"/>
            <w:szCs w:val="24"/>
          </w:rPr>
          <w:t>https://admob.google.com/home/</w:t>
        </w:r>
      </w:hyperlink>
    </w:p>
    <w:p w14:paraId="20930D5C" w14:textId="5FCBF761" w:rsidR="00205B6F" w:rsidRDefault="00057E4B" w:rsidP="00057E4B">
      <w:pPr>
        <w:spacing w:line="480" w:lineRule="auto"/>
        <w:rPr>
          <w:rFonts w:ascii="Times New Roman" w:hAnsi="Times New Roman" w:cs="Times New Roman"/>
          <w:sz w:val="24"/>
          <w:szCs w:val="24"/>
        </w:rPr>
      </w:pPr>
      <w:r w:rsidRPr="00057E4B">
        <w:rPr>
          <w:rFonts w:ascii="Times New Roman" w:hAnsi="Times New Roman" w:cs="Times New Roman"/>
          <w:sz w:val="24"/>
          <w:szCs w:val="24"/>
        </w:rPr>
        <w:t xml:space="preserve">Google Play Console. (n.d.). Launch checklist for publishing an app on Google Play Store. Retrieved February 22, 2025, from </w:t>
      </w:r>
      <w:hyperlink r:id="rId8" w:history="1">
        <w:r w:rsidRPr="00241039">
          <w:rPr>
            <w:rStyle w:val="Hyperlink"/>
            <w:rFonts w:ascii="Times New Roman" w:hAnsi="Times New Roman" w:cs="Times New Roman"/>
            <w:sz w:val="24"/>
            <w:szCs w:val="24"/>
          </w:rPr>
          <w:t>https://developer.android.com/distribute/google-play</w:t>
        </w:r>
      </w:hyperlink>
    </w:p>
    <w:p w14:paraId="3B1F7DA9" w14:textId="77777777" w:rsidR="00057E4B" w:rsidRPr="00BE703C" w:rsidRDefault="00057E4B" w:rsidP="00057E4B">
      <w:pPr>
        <w:spacing w:line="480" w:lineRule="auto"/>
        <w:rPr>
          <w:rFonts w:ascii="Times New Roman" w:hAnsi="Times New Roman" w:cs="Times New Roman"/>
          <w:sz w:val="24"/>
          <w:szCs w:val="24"/>
        </w:rPr>
      </w:pPr>
    </w:p>
    <w:sectPr w:rsidR="00057E4B" w:rsidRPr="00BE7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D9"/>
    <w:rsid w:val="00057E4B"/>
    <w:rsid w:val="00205B6F"/>
    <w:rsid w:val="004D2933"/>
    <w:rsid w:val="005D6B79"/>
    <w:rsid w:val="00654458"/>
    <w:rsid w:val="0078274B"/>
    <w:rsid w:val="008C52AC"/>
    <w:rsid w:val="008E173D"/>
    <w:rsid w:val="009B7332"/>
    <w:rsid w:val="009D55BA"/>
    <w:rsid w:val="00BE703C"/>
    <w:rsid w:val="00D04BB7"/>
    <w:rsid w:val="00D20E97"/>
    <w:rsid w:val="00E840D9"/>
    <w:rsid w:val="00ED455B"/>
    <w:rsid w:val="00F83363"/>
    <w:rsid w:val="00F8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C0A1"/>
  <w15:chartTrackingRefBased/>
  <w15:docId w15:val="{1DAB4CF4-2D47-4DE3-B831-778EDB2B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0D9"/>
    <w:rPr>
      <w:rFonts w:eastAsiaTheme="majorEastAsia" w:cstheme="majorBidi"/>
      <w:color w:val="272727" w:themeColor="text1" w:themeTint="D8"/>
    </w:rPr>
  </w:style>
  <w:style w:type="paragraph" w:styleId="Title">
    <w:name w:val="Title"/>
    <w:basedOn w:val="Normal"/>
    <w:next w:val="Normal"/>
    <w:link w:val="TitleChar"/>
    <w:uiPriority w:val="10"/>
    <w:qFormat/>
    <w:rsid w:val="00E84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0D9"/>
    <w:pPr>
      <w:spacing w:before="160"/>
      <w:jc w:val="center"/>
    </w:pPr>
    <w:rPr>
      <w:i/>
      <w:iCs/>
      <w:color w:val="404040" w:themeColor="text1" w:themeTint="BF"/>
    </w:rPr>
  </w:style>
  <w:style w:type="character" w:customStyle="1" w:styleId="QuoteChar">
    <w:name w:val="Quote Char"/>
    <w:basedOn w:val="DefaultParagraphFont"/>
    <w:link w:val="Quote"/>
    <w:uiPriority w:val="29"/>
    <w:rsid w:val="00E840D9"/>
    <w:rPr>
      <w:i/>
      <w:iCs/>
      <w:color w:val="404040" w:themeColor="text1" w:themeTint="BF"/>
    </w:rPr>
  </w:style>
  <w:style w:type="paragraph" w:styleId="ListParagraph">
    <w:name w:val="List Paragraph"/>
    <w:basedOn w:val="Normal"/>
    <w:uiPriority w:val="34"/>
    <w:qFormat/>
    <w:rsid w:val="00E840D9"/>
    <w:pPr>
      <w:ind w:left="720"/>
      <w:contextualSpacing/>
    </w:pPr>
  </w:style>
  <w:style w:type="character" w:styleId="IntenseEmphasis">
    <w:name w:val="Intense Emphasis"/>
    <w:basedOn w:val="DefaultParagraphFont"/>
    <w:uiPriority w:val="21"/>
    <w:qFormat/>
    <w:rsid w:val="00E840D9"/>
    <w:rPr>
      <w:i/>
      <w:iCs/>
      <w:color w:val="0F4761" w:themeColor="accent1" w:themeShade="BF"/>
    </w:rPr>
  </w:style>
  <w:style w:type="paragraph" w:styleId="IntenseQuote">
    <w:name w:val="Intense Quote"/>
    <w:basedOn w:val="Normal"/>
    <w:next w:val="Normal"/>
    <w:link w:val="IntenseQuoteChar"/>
    <w:uiPriority w:val="30"/>
    <w:qFormat/>
    <w:rsid w:val="00E84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0D9"/>
    <w:rPr>
      <w:i/>
      <w:iCs/>
      <w:color w:val="0F4761" w:themeColor="accent1" w:themeShade="BF"/>
    </w:rPr>
  </w:style>
  <w:style w:type="character" w:styleId="IntenseReference">
    <w:name w:val="Intense Reference"/>
    <w:basedOn w:val="DefaultParagraphFont"/>
    <w:uiPriority w:val="32"/>
    <w:qFormat/>
    <w:rsid w:val="00E840D9"/>
    <w:rPr>
      <w:b/>
      <w:bCs/>
      <w:smallCaps/>
      <w:color w:val="0F4761" w:themeColor="accent1" w:themeShade="BF"/>
      <w:spacing w:val="5"/>
    </w:rPr>
  </w:style>
  <w:style w:type="character" w:styleId="Hyperlink">
    <w:name w:val="Hyperlink"/>
    <w:basedOn w:val="DefaultParagraphFont"/>
    <w:uiPriority w:val="99"/>
    <w:unhideWhenUsed/>
    <w:rsid w:val="00205B6F"/>
    <w:rPr>
      <w:color w:val="467886" w:themeColor="hyperlink"/>
      <w:u w:val="single"/>
    </w:rPr>
  </w:style>
  <w:style w:type="character" w:styleId="UnresolvedMention">
    <w:name w:val="Unresolved Mention"/>
    <w:basedOn w:val="DefaultParagraphFont"/>
    <w:uiPriority w:val="99"/>
    <w:semiHidden/>
    <w:unhideWhenUsed/>
    <w:rsid w:val="00205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290146">
      <w:bodyDiv w:val="1"/>
      <w:marLeft w:val="0"/>
      <w:marRight w:val="0"/>
      <w:marTop w:val="0"/>
      <w:marBottom w:val="0"/>
      <w:divBdr>
        <w:top w:val="none" w:sz="0" w:space="0" w:color="auto"/>
        <w:left w:val="none" w:sz="0" w:space="0" w:color="auto"/>
        <w:bottom w:val="none" w:sz="0" w:space="0" w:color="auto"/>
        <w:right w:val="none" w:sz="0" w:space="0" w:color="auto"/>
      </w:divBdr>
    </w:div>
    <w:div w:id="205306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distribute/google-play" TargetMode="External"/><Relationship Id="rId3" Type="http://schemas.openxmlformats.org/officeDocument/2006/relationships/webSettings" Target="webSettings.xml"/><Relationship Id="rId7" Type="http://schemas.openxmlformats.org/officeDocument/2006/relationships/hyperlink" Target="https://admob.google.com/ho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azure/security/fundamentals/" TargetMode="External"/><Relationship Id="rId5" Type="http://schemas.openxmlformats.org/officeDocument/2006/relationships/hyperlink" Target="https://play.google.com/console/about/" TargetMode="External"/><Relationship Id="rId10" Type="http://schemas.openxmlformats.org/officeDocument/2006/relationships/theme" Target="theme/theme1.xml"/><Relationship Id="rId4" Type="http://schemas.openxmlformats.org/officeDocument/2006/relationships/hyperlink" Target="https://developer.android.com/guide/topics/manifest/uses-sdk-eleme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Clerico</dc:creator>
  <cp:keywords/>
  <dc:description/>
  <cp:lastModifiedBy>Michael Clerico</cp:lastModifiedBy>
  <cp:revision>4</cp:revision>
  <dcterms:created xsi:type="dcterms:W3CDTF">2025-02-21T15:24:00Z</dcterms:created>
  <dcterms:modified xsi:type="dcterms:W3CDTF">2025-02-23T02:31:00Z</dcterms:modified>
</cp:coreProperties>
</file>