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CC" w:rsidRPr="00414C5D" w:rsidRDefault="00305F9D" w:rsidP="00414C5D">
      <w:pPr>
        <w:jc w:val="center"/>
        <w:rPr>
          <w:rFonts w:ascii="Cambria" w:hAnsi="Cambria"/>
          <w:b/>
          <w:u w:val="single"/>
        </w:rPr>
      </w:pPr>
      <w:r w:rsidRPr="00414C5D">
        <w:rPr>
          <w:rFonts w:ascii="Cambria" w:hAnsi="Cambria"/>
          <w:b/>
          <w:u w:val="single"/>
        </w:rPr>
        <w:t>Report on Correlation Analysis</w:t>
      </w:r>
    </w:p>
    <w:p w:rsidR="00414C5D" w:rsidRDefault="00414C5D">
      <w:pPr>
        <w:rPr>
          <w:rFonts w:ascii="Cambria" w:hAnsi="Cambria"/>
        </w:rPr>
      </w:pPr>
      <w:r>
        <w:rPr>
          <w:rFonts w:ascii="Cambria" w:hAnsi="Cambria"/>
        </w:rPr>
        <w:t>The correlation results were: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t = 52.607, </w:t>
      </w:r>
      <w:r w:rsidRPr="00D901E5">
        <w:rPr>
          <w:rFonts w:ascii="Cambria" w:hAnsi="Cambria"/>
        </w:rPr>
        <w:tab/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D901E5">
        <w:rPr>
          <w:rFonts w:ascii="Cambria" w:hAnsi="Cambria"/>
        </w:rPr>
        <w:t>df</w:t>
      </w:r>
      <w:proofErr w:type="spellEnd"/>
      <w:r w:rsidRPr="00D901E5">
        <w:rPr>
          <w:rFonts w:ascii="Cambria" w:hAnsi="Cambria"/>
        </w:rPr>
        <w:t xml:space="preserve"> = 162, </w:t>
      </w:r>
      <w:r w:rsidRPr="00D901E5">
        <w:rPr>
          <w:rFonts w:ascii="Cambria" w:hAnsi="Cambria"/>
        </w:rPr>
        <w:tab/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p-value &lt; 2.2e-16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alternative hypothesis: true correlation is not equal to 0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95 percent confidence interval: 0.9619991 0.9793330 </w:t>
      </w:r>
    </w:p>
    <w:p w:rsidR="00414C5D" w:rsidRPr="00D901E5" w:rsidRDefault="00414C5D" w:rsidP="00D901E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01E5">
        <w:rPr>
          <w:rFonts w:ascii="Cambria" w:hAnsi="Cambria"/>
        </w:rPr>
        <w:t xml:space="preserve">sample estimates: </w:t>
      </w:r>
      <w:proofErr w:type="spellStart"/>
      <w:r w:rsidRPr="00D901E5">
        <w:rPr>
          <w:rFonts w:ascii="Cambria" w:hAnsi="Cambria"/>
        </w:rPr>
        <w:t>cor</w:t>
      </w:r>
      <w:proofErr w:type="spellEnd"/>
      <w:r w:rsidRPr="00D901E5">
        <w:rPr>
          <w:rFonts w:ascii="Cambria" w:hAnsi="Cambria"/>
        </w:rPr>
        <w:t xml:space="preserve"> 0.971957</w:t>
      </w:r>
    </w:p>
    <w:p w:rsidR="006942A7" w:rsidRPr="00D901E5" w:rsidRDefault="00D901E5" w:rsidP="00D901E5">
      <w:pPr>
        <w:jc w:val="both"/>
        <w:rPr>
          <w:rFonts w:ascii="Cambria" w:hAnsi="Cambria"/>
        </w:rPr>
      </w:pPr>
      <w:r w:rsidRPr="00414C5D">
        <w:rPr>
          <w:rFonts w:ascii="Cambria" w:hAnsi="Cambria"/>
        </w:rPr>
        <w:t>The p-value is less than 2.2e-16, which means that we can reject the null hypothesis that the true correlation is equal to 0. The alternative hypothesis is that the true correlation is not equal to 0.</w:t>
      </w:r>
      <w:r>
        <w:rPr>
          <w:rFonts w:ascii="Cambria" w:hAnsi="Cambria"/>
        </w:rPr>
        <w:t xml:space="preserve"> </w:t>
      </w:r>
      <w:r w:rsidRPr="00414C5D">
        <w:rPr>
          <w:rFonts w:ascii="Cambria" w:hAnsi="Cambria"/>
        </w:rPr>
        <w:t>The 95% confidence interval for the correlation is between 0.9619991 and 0.9793330.</w:t>
      </w:r>
      <w:r>
        <w:rPr>
          <w:rFonts w:ascii="Cambria" w:hAnsi="Cambria"/>
        </w:rPr>
        <w:t xml:space="preserve"> </w:t>
      </w:r>
      <w:r w:rsidRPr="00414C5D">
        <w:rPr>
          <w:rFonts w:ascii="Cambria" w:hAnsi="Cambria"/>
        </w:rPr>
        <w:t>The sample estimate for the correlation is 0.971957. This suggests a strong positive correlation between the</w:t>
      </w:r>
      <w:r>
        <w:rPr>
          <w:rFonts w:ascii="Cambria" w:hAnsi="Cambria"/>
        </w:rPr>
        <w:t xml:space="preserve"> Consecutive dry days and the </w:t>
      </w:r>
      <w:r w:rsidRPr="00D901E5">
        <w:rPr>
          <w:rFonts w:ascii="Cambria" w:hAnsi="Cambria"/>
        </w:rPr>
        <w:t>Total number of conflict events</w:t>
      </w:r>
      <w:r>
        <w:rPr>
          <w:rFonts w:ascii="Cambria" w:hAnsi="Cambria"/>
        </w:rPr>
        <w:t>. Also, since</w:t>
      </w:r>
      <w:r w:rsidRPr="00D901E5">
        <w:rPr>
          <w:rFonts w:ascii="Cambria" w:hAnsi="Cambria"/>
        </w:rPr>
        <w:t xml:space="preserve"> the p-value is less than 0.05, indicating that the correlation is statistica</w:t>
      </w:r>
      <w:r>
        <w:rPr>
          <w:rFonts w:ascii="Cambria" w:hAnsi="Cambria"/>
        </w:rPr>
        <w:t xml:space="preserve">lly significant, it then means </w:t>
      </w:r>
      <w:r w:rsidRPr="00D901E5">
        <w:rPr>
          <w:rFonts w:ascii="Cambria" w:hAnsi="Cambria"/>
        </w:rPr>
        <w:t>that as the number of consecutive dry days increases, the total number of conflict events also increases.</w:t>
      </w:r>
      <w:r>
        <w:rPr>
          <w:rFonts w:ascii="Cambria" w:hAnsi="Cambria"/>
        </w:rPr>
        <w:t xml:space="preserve"> This then informs the stakeholders and the general public on the potential dangers of having increased consecutive dry days which in most cases is brought about by anthropogenic factors. </w:t>
      </w:r>
      <w:bookmarkStart w:id="0" w:name="_GoBack"/>
      <w:bookmarkEnd w:id="0"/>
    </w:p>
    <w:p w:rsidR="00D901E5" w:rsidRPr="00414C5D" w:rsidRDefault="00D901E5">
      <w:pPr>
        <w:rPr>
          <w:rFonts w:ascii="Cambria" w:hAnsi="Cambria"/>
        </w:rPr>
      </w:pPr>
    </w:p>
    <w:sectPr w:rsidR="00D901E5" w:rsidRPr="00414C5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ADE" w:rsidRDefault="00685ADE" w:rsidP="00414C5D">
      <w:pPr>
        <w:spacing w:after="0" w:line="240" w:lineRule="auto"/>
      </w:pPr>
      <w:r>
        <w:separator/>
      </w:r>
    </w:p>
  </w:endnote>
  <w:endnote w:type="continuationSeparator" w:id="0">
    <w:p w:rsidR="00685ADE" w:rsidRDefault="00685ADE" w:rsidP="0041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803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4C5D" w:rsidRDefault="00414C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14C5D">
          <w:rPr>
            <w:rFonts w:ascii="Cambria" w:hAnsi="Cambria"/>
          </w:rPr>
          <w:fldChar w:fldCharType="begin"/>
        </w:r>
        <w:r w:rsidRPr="00414C5D">
          <w:rPr>
            <w:rFonts w:ascii="Cambria" w:hAnsi="Cambria"/>
          </w:rPr>
          <w:instrText xml:space="preserve"> PAGE   \* MERGEFORMAT </w:instrText>
        </w:r>
        <w:r w:rsidRPr="00414C5D">
          <w:rPr>
            <w:rFonts w:ascii="Cambria" w:hAnsi="Cambria"/>
          </w:rPr>
          <w:fldChar w:fldCharType="separate"/>
        </w:r>
        <w:r w:rsidR="006942A7" w:rsidRPr="006942A7">
          <w:rPr>
            <w:rFonts w:ascii="Cambria" w:hAnsi="Cambria"/>
            <w:b/>
            <w:bCs/>
            <w:noProof/>
          </w:rPr>
          <w:t>1</w:t>
        </w:r>
        <w:r w:rsidRPr="00414C5D">
          <w:rPr>
            <w:rFonts w:ascii="Cambria" w:hAnsi="Cambria"/>
            <w:b/>
            <w:bCs/>
            <w:noProof/>
          </w:rPr>
          <w:fldChar w:fldCharType="end"/>
        </w:r>
        <w:r w:rsidRPr="00414C5D">
          <w:rPr>
            <w:rFonts w:ascii="Cambria" w:hAnsi="Cambria"/>
            <w:b/>
            <w:bCs/>
          </w:rPr>
          <w:t xml:space="preserve"> | </w:t>
        </w:r>
        <w:r w:rsidRPr="00414C5D">
          <w:rPr>
            <w:rFonts w:ascii="Cambria" w:hAnsi="Cambria"/>
            <w:color w:val="7F7F7F" w:themeColor="background1" w:themeShade="7F"/>
            <w:spacing w:val="60"/>
          </w:rPr>
          <w:t>Page</w:t>
        </w:r>
      </w:p>
    </w:sdtContent>
  </w:sdt>
  <w:p w:rsidR="00414C5D" w:rsidRDefault="00414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ADE" w:rsidRDefault="00685ADE" w:rsidP="00414C5D">
      <w:pPr>
        <w:spacing w:after="0" w:line="240" w:lineRule="auto"/>
      </w:pPr>
      <w:r>
        <w:separator/>
      </w:r>
    </w:p>
  </w:footnote>
  <w:footnote w:type="continuationSeparator" w:id="0">
    <w:p w:rsidR="00685ADE" w:rsidRDefault="00685ADE" w:rsidP="00414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ACC"/>
    <w:multiLevelType w:val="hybridMultilevel"/>
    <w:tmpl w:val="F69C7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9D"/>
    <w:rsid w:val="000C6C98"/>
    <w:rsid w:val="001C57A6"/>
    <w:rsid w:val="00305F9D"/>
    <w:rsid w:val="00414C5D"/>
    <w:rsid w:val="00621B06"/>
    <w:rsid w:val="00685ADE"/>
    <w:rsid w:val="006942A7"/>
    <w:rsid w:val="008A1DCC"/>
    <w:rsid w:val="00A44593"/>
    <w:rsid w:val="00C75EEC"/>
    <w:rsid w:val="00D7081F"/>
    <w:rsid w:val="00D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47E0"/>
  <w15:chartTrackingRefBased/>
  <w15:docId w15:val="{720EF718-C7FB-446F-ADC8-F2370228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5D"/>
  </w:style>
  <w:style w:type="paragraph" w:styleId="Footer">
    <w:name w:val="footer"/>
    <w:basedOn w:val="Normal"/>
    <w:link w:val="FooterChar"/>
    <w:uiPriority w:val="99"/>
    <w:unhideWhenUsed/>
    <w:rsid w:val="00414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5D"/>
  </w:style>
  <w:style w:type="paragraph" w:styleId="NormalWeb">
    <w:name w:val="Normal (Web)"/>
    <w:basedOn w:val="Normal"/>
    <w:uiPriority w:val="99"/>
    <w:unhideWhenUsed/>
    <w:rsid w:val="0041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0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Kipkemboi</dc:creator>
  <cp:keywords/>
  <dc:description/>
  <cp:lastModifiedBy>Wisdom Kipkemboi</cp:lastModifiedBy>
  <cp:revision>3</cp:revision>
  <dcterms:created xsi:type="dcterms:W3CDTF">2023-04-30T08:04:00Z</dcterms:created>
  <dcterms:modified xsi:type="dcterms:W3CDTF">2023-04-30T09:13:00Z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0395860a-f004-4935-8abd-faf5ef2806f0</vt:lpwstr>
  </property>
</Properties>
</file>