
<file path=[Content_Types].xml><?xml version="1.0" encoding="utf-8"?>
<Types xmlns="http://schemas.openxmlformats.org/package/2006/content-types">
  <Default Extension="xml" ContentType="application/xml"/>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51410E4" w14:textId="77777777" w:rsidR="00FF709F" w:rsidRDefault="00FF709F" w:rsidP="00FF709F">
      <w:pPr>
        <w:pStyle w:val="TOCHeading"/>
      </w:pPr>
      <w:r>
        <w:t>Change Log</w:t>
      </w:r>
    </w:p>
    <w:tbl>
      <w:tblPr>
        <w:tblStyle w:val="TableGrid"/>
        <w:tblW w:w="5000" w:type="pct"/>
        <w:tblLook w:val="04A0" w:firstRow="1" w:lastRow="0" w:firstColumn="1" w:lastColumn="0" w:noHBand="0" w:noVBand="1"/>
      </w:tblPr>
      <w:tblGrid>
        <w:gridCol w:w="1214"/>
        <w:gridCol w:w="2134"/>
        <w:gridCol w:w="3244"/>
        <w:gridCol w:w="2984"/>
      </w:tblGrid>
      <w:tr w:rsidR="00FF709F" w14:paraId="27F97A47" w14:textId="77777777" w:rsidTr="00470218">
        <w:trPr>
          <w:tblHeader/>
        </w:trPr>
        <w:tc>
          <w:tcPr>
            <w:tcW w:w="634" w:type="pct"/>
            <w:tcBorders>
              <w:bottom w:val="single" w:sz="4" w:space="0" w:color="auto"/>
            </w:tcBorders>
            <w:shd w:val="clear" w:color="auto" w:fill="000000"/>
            <w:vAlign w:val="center"/>
          </w:tcPr>
          <w:p w14:paraId="2DD8CD2D" w14:textId="77777777" w:rsidR="00FF709F" w:rsidRPr="00C8237A" w:rsidRDefault="00FF709F" w:rsidP="00470218">
            <w:pPr>
              <w:jc w:val="left"/>
            </w:pPr>
            <w:r>
              <w:t>Revision</w:t>
            </w:r>
          </w:p>
        </w:tc>
        <w:tc>
          <w:tcPr>
            <w:tcW w:w="1114" w:type="pct"/>
            <w:tcBorders>
              <w:bottom w:val="single" w:sz="4" w:space="0" w:color="auto"/>
            </w:tcBorders>
            <w:shd w:val="clear" w:color="auto" w:fill="000000"/>
            <w:vAlign w:val="center"/>
          </w:tcPr>
          <w:p w14:paraId="714402B9" w14:textId="77777777" w:rsidR="00FF709F" w:rsidRDefault="00FF709F" w:rsidP="00470218">
            <w:pPr>
              <w:jc w:val="left"/>
            </w:pPr>
            <w:r>
              <w:t>Submission Date</w:t>
            </w:r>
          </w:p>
        </w:tc>
        <w:tc>
          <w:tcPr>
            <w:tcW w:w="1694" w:type="pct"/>
            <w:tcBorders>
              <w:bottom w:val="single" w:sz="4" w:space="0" w:color="auto"/>
            </w:tcBorders>
            <w:shd w:val="clear" w:color="auto" w:fill="000000"/>
            <w:vAlign w:val="center"/>
          </w:tcPr>
          <w:p w14:paraId="59296911" w14:textId="77777777" w:rsidR="00FF709F" w:rsidRDefault="00FF709F" w:rsidP="00470218">
            <w:pPr>
              <w:jc w:val="left"/>
            </w:pPr>
            <w:r>
              <w:t>Affected Sections or Pages</w:t>
            </w:r>
          </w:p>
        </w:tc>
        <w:tc>
          <w:tcPr>
            <w:tcW w:w="1558" w:type="pct"/>
            <w:tcBorders>
              <w:bottom w:val="single" w:sz="4" w:space="0" w:color="auto"/>
            </w:tcBorders>
            <w:shd w:val="clear" w:color="auto" w:fill="000000"/>
            <w:vAlign w:val="center"/>
          </w:tcPr>
          <w:p w14:paraId="24B0A6BE" w14:textId="77777777" w:rsidR="00FF709F" w:rsidRPr="00C8237A" w:rsidRDefault="00FF709F" w:rsidP="00470218">
            <w:pPr>
              <w:jc w:val="left"/>
            </w:pPr>
            <w:r>
              <w:t>Change Summary</w:t>
            </w:r>
          </w:p>
        </w:tc>
      </w:tr>
      <w:tr w:rsidR="00FF709F" w14:paraId="7F15ABDC" w14:textId="77777777" w:rsidTr="00470218">
        <w:tc>
          <w:tcPr>
            <w:tcW w:w="634" w:type="pct"/>
            <w:tcBorders>
              <w:right w:val="nil"/>
            </w:tcBorders>
            <w:vAlign w:val="center"/>
          </w:tcPr>
          <w:p w14:paraId="28D4B290" w14:textId="77777777" w:rsidR="00FF709F" w:rsidRPr="000D3CE4" w:rsidRDefault="00FF709F" w:rsidP="00470218">
            <w:pPr>
              <w:jc w:val="left"/>
            </w:pPr>
            <w:r w:rsidRPr="000D3CE4">
              <w:t>Initial</w:t>
            </w:r>
          </w:p>
        </w:tc>
        <w:tc>
          <w:tcPr>
            <w:tcW w:w="1114" w:type="pct"/>
            <w:vAlign w:val="center"/>
          </w:tcPr>
          <w:p w14:paraId="02D2FDB5" w14:textId="1E419E11" w:rsidR="00FF709F" w:rsidRDefault="005603A7" w:rsidP="005603A7">
            <w:pPr>
              <w:pStyle w:val="Instruction"/>
            </w:pPr>
            <w:r>
              <w:rPr>
                <w:color w:val="0070C0"/>
              </w:rPr>
              <w:t>18</w:t>
            </w:r>
            <w:r w:rsidR="00FF709F" w:rsidRPr="008B762E">
              <w:rPr>
                <w:color w:val="0070C0"/>
              </w:rPr>
              <w:t>-</w:t>
            </w:r>
            <w:r>
              <w:rPr>
                <w:color w:val="0070C0"/>
              </w:rPr>
              <w:t>10</w:t>
            </w:r>
            <w:r w:rsidR="00FF709F" w:rsidRPr="008B762E">
              <w:rPr>
                <w:color w:val="0070C0"/>
              </w:rPr>
              <w:t>-</w:t>
            </w:r>
            <w:r>
              <w:rPr>
                <w:color w:val="0070C0"/>
              </w:rPr>
              <w:t>2017</w:t>
            </w:r>
          </w:p>
        </w:tc>
        <w:tc>
          <w:tcPr>
            <w:tcW w:w="1694" w:type="pct"/>
            <w:tcBorders>
              <w:right w:val="single" w:sz="4" w:space="0" w:color="auto"/>
            </w:tcBorders>
            <w:vAlign w:val="center"/>
          </w:tcPr>
          <w:p w14:paraId="735BAF7D" w14:textId="77777777" w:rsidR="00FF709F" w:rsidRDefault="00FF709F" w:rsidP="00470218">
            <w:pPr>
              <w:jc w:val="left"/>
            </w:pPr>
            <w:r>
              <w:t>All</w:t>
            </w:r>
          </w:p>
        </w:tc>
        <w:tc>
          <w:tcPr>
            <w:tcW w:w="1558" w:type="pct"/>
            <w:tcBorders>
              <w:left w:val="single" w:sz="4" w:space="0" w:color="auto"/>
            </w:tcBorders>
            <w:vAlign w:val="center"/>
          </w:tcPr>
          <w:p w14:paraId="1F684B18" w14:textId="77777777" w:rsidR="00FF709F" w:rsidRPr="001A25B9" w:rsidRDefault="00FF709F" w:rsidP="00470218">
            <w:pPr>
              <w:jc w:val="left"/>
            </w:pPr>
            <w:r>
              <w:t>Initial issue of document.</w:t>
            </w:r>
          </w:p>
        </w:tc>
      </w:tr>
    </w:tbl>
    <w:p w14:paraId="7D6F1672" w14:textId="77777777" w:rsidR="00FF709F" w:rsidRDefault="00FF709F" w:rsidP="00FF709F"/>
    <w:p w14:paraId="29BD199D" w14:textId="77777777" w:rsidR="00FF709F" w:rsidRDefault="00FF709F" w:rsidP="00FF709F">
      <w:pPr>
        <w:spacing w:before="0" w:after="0"/>
        <w:jc w:val="left"/>
      </w:pPr>
      <w:r>
        <w:br w:type="page"/>
      </w:r>
    </w:p>
    <w:p w14:paraId="7FBCEE9C" w14:textId="282E15CA" w:rsidR="001008D9" w:rsidRPr="00646EC9" w:rsidRDefault="001A086B" w:rsidP="001008D9">
      <w:pPr>
        <w:pStyle w:val="TOCHeading"/>
      </w:pPr>
      <w:r>
        <w:lastRenderedPageBreak/>
        <w:t>Table</w:t>
      </w:r>
      <w:r w:rsidR="001008D9" w:rsidRPr="00646EC9">
        <w:t xml:space="preserve"> of Contents</w:t>
      </w:r>
    </w:p>
    <w:p w14:paraId="7E353195" w14:textId="77777777" w:rsidR="00910174" w:rsidRDefault="00550C22">
      <w:pPr>
        <w:pStyle w:val="TOC1"/>
        <w:rPr>
          <w:rFonts w:asciiTheme="minorHAnsi" w:eastAsiaTheme="minorEastAsia" w:hAnsiTheme="minorHAnsi" w:cstheme="minorBidi"/>
          <w:b w:val="0"/>
          <w:bCs w:val="0"/>
          <w:smallCaps w:val="0"/>
          <w:noProof/>
          <w:sz w:val="24"/>
          <w:szCs w:val="24"/>
          <w:lang w:val="en-US"/>
        </w:rPr>
      </w:pPr>
      <w:r>
        <w:fldChar w:fldCharType="begin"/>
      </w:r>
      <w:r>
        <w:instrText xml:space="preserve"> TOC \o "1-2" </w:instrText>
      </w:r>
      <w:r>
        <w:fldChar w:fldCharType="separate"/>
      </w:r>
      <w:r w:rsidR="00910174">
        <w:rPr>
          <w:noProof/>
        </w:rPr>
        <w:t>1</w:t>
      </w:r>
      <w:r w:rsidR="00910174">
        <w:rPr>
          <w:rFonts w:asciiTheme="minorHAnsi" w:eastAsiaTheme="minorEastAsia" w:hAnsiTheme="minorHAnsi" w:cstheme="minorBidi"/>
          <w:b w:val="0"/>
          <w:bCs w:val="0"/>
          <w:smallCaps w:val="0"/>
          <w:noProof/>
          <w:sz w:val="24"/>
          <w:szCs w:val="24"/>
          <w:lang w:val="en-US"/>
        </w:rPr>
        <w:tab/>
      </w:r>
      <w:r w:rsidR="00910174">
        <w:rPr>
          <w:noProof/>
        </w:rPr>
        <w:t>Document Overview</w:t>
      </w:r>
      <w:r w:rsidR="00910174">
        <w:rPr>
          <w:noProof/>
        </w:rPr>
        <w:tab/>
      </w:r>
      <w:r w:rsidR="00910174">
        <w:rPr>
          <w:noProof/>
        </w:rPr>
        <w:fldChar w:fldCharType="begin"/>
      </w:r>
      <w:r w:rsidR="00910174">
        <w:rPr>
          <w:noProof/>
        </w:rPr>
        <w:instrText xml:space="preserve"> PAGEREF _Toc496111697 \h </w:instrText>
      </w:r>
      <w:r w:rsidR="00910174">
        <w:rPr>
          <w:noProof/>
        </w:rPr>
      </w:r>
      <w:r w:rsidR="00910174">
        <w:rPr>
          <w:noProof/>
        </w:rPr>
        <w:fldChar w:fldCharType="separate"/>
      </w:r>
      <w:r w:rsidR="00910174">
        <w:rPr>
          <w:noProof/>
        </w:rPr>
        <w:t>3</w:t>
      </w:r>
      <w:r w:rsidR="00910174">
        <w:rPr>
          <w:noProof/>
        </w:rPr>
        <w:fldChar w:fldCharType="end"/>
      </w:r>
    </w:p>
    <w:p w14:paraId="59BC1F4F" w14:textId="77777777" w:rsidR="00910174" w:rsidRDefault="00910174">
      <w:pPr>
        <w:pStyle w:val="TOC2"/>
        <w:rPr>
          <w:rFonts w:asciiTheme="minorHAnsi" w:eastAsiaTheme="minorEastAsia" w:hAnsiTheme="minorHAnsi" w:cstheme="minorBidi"/>
          <w:smallCaps w:val="0"/>
          <w:noProof/>
          <w:sz w:val="24"/>
          <w:szCs w:val="24"/>
          <w:lang w:val="en-US"/>
        </w:rPr>
      </w:pPr>
      <w:r>
        <w:rPr>
          <w:noProof/>
        </w:rPr>
        <w:t>1.1</w:t>
      </w:r>
      <w:r>
        <w:rPr>
          <w:rFonts w:asciiTheme="minorHAnsi" w:eastAsiaTheme="minorEastAsia" w:hAnsiTheme="minorHAnsi" w:cstheme="minorBidi"/>
          <w:smallCaps w:val="0"/>
          <w:noProof/>
          <w:sz w:val="24"/>
          <w:szCs w:val="24"/>
          <w:lang w:val="en-US"/>
        </w:rPr>
        <w:tab/>
      </w:r>
      <w:r>
        <w:rPr>
          <w:noProof/>
        </w:rPr>
        <w:t>Identification</w:t>
      </w:r>
      <w:r>
        <w:rPr>
          <w:noProof/>
        </w:rPr>
        <w:tab/>
      </w:r>
      <w:r>
        <w:rPr>
          <w:noProof/>
        </w:rPr>
        <w:fldChar w:fldCharType="begin"/>
      </w:r>
      <w:r>
        <w:rPr>
          <w:noProof/>
        </w:rPr>
        <w:instrText xml:space="preserve"> PAGEREF _Toc496111698 \h </w:instrText>
      </w:r>
      <w:r>
        <w:rPr>
          <w:noProof/>
        </w:rPr>
      </w:r>
      <w:r>
        <w:rPr>
          <w:noProof/>
        </w:rPr>
        <w:fldChar w:fldCharType="separate"/>
      </w:r>
      <w:r>
        <w:rPr>
          <w:noProof/>
        </w:rPr>
        <w:t>3</w:t>
      </w:r>
      <w:r>
        <w:rPr>
          <w:noProof/>
        </w:rPr>
        <w:fldChar w:fldCharType="end"/>
      </w:r>
    </w:p>
    <w:p w14:paraId="2109EF0B" w14:textId="77777777" w:rsidR="00910174" w:rsidRDefault="00910174">
      <w:pPr>
        <w:pStyle w:val="TOC2"/>
        <w:rPr>
          <w:rFonts w:asciiTheme="minorHAnsi" w:eastAsiaTheme="minorEastAsia" w:hAnsiTheme="minorHAnsi" w:cstheme="minorBidi"/>
          <w:smallCaps w:val="0"/>
          <w:noProof/>
          <w:sz w:val="24"/>
          <w:szCs w:val="24"/>
          <w:lang w:val="en-US"/>
        </w:rPr>
      </w:pPr>
      <w:r>
        <w:rPr>
          <w:noProof/>
        </w:rPr>
        <w:t>1.2</w:t>
      </w:r>
      <w:r>
        <w:rPr>
          <w:rFonts w:asciiTheme="minorHAnsi" w:eastAsiaTheme="minorEastAsia" w:hAnsiTheme="minorHAnsi" w:cstheme="minorBidi"/>
          <w:smallCaps w:val="0"/>
          <w:noProof/>
          <w:sz w:val="24"/>
          <w:szCs w:val="24"/>
          <w:lang w:val="en-US"/>
        </w:rPr>
        <w:tab/>
      </w:r>
      <w:r>
        <w:rPr>
          <w:noProof/>
        </w:rPr>
        <w:t>Purpose</w:t>
      </w:r>
      <w:r>
        <w:rPr>
          <w:noProof/>
        </w:rPr>
        <w:tab/>
      </w:r>
      <w:r>
        <w:rPr>
          <w:noProof/>
        </w:rPr>
        <w:fldChar w:fldCharType="begin"/>
      </w:r>
      <w:r>
        <w:rPr>
          <w:noProof/>
        </w:rPr>
        <w:instrText xml:space="preserve"> PAGEREF _Toc496111699 \h </w:instrText>
      </w:r>
      <w:r>
        <w:rPr>
          <w:noProof/>
        </w:rPr>
      </w:r>
      <w:r>
        <w:rPr>
          <w:noProof/>
        </w:rPr>
        <w:fldChar w:fldCharType="separate"/>
      </w:r>
      <w:r>
        <w:rPr>
          <w:noProof/>
        </w:rPr>
        <w:t>3</w:t>
      </w:r>
      <w:r>
        <w:rPr>
          <w:noProof/>
        </w:rPr>
        <w:fldChar w:fldCharType="end"/>
      </w:r>
    </w:p>
    <w:p w14:paraId="15244E91" w14:textId="77777777" w:rsidR="00910174" w:rsidRDefault="00910174">
      <w:pPr>
        <w:pStyle w:val="TOC2"/>
        <w:rPr>
          <w:rFonts w:asciiTheme="minorHAnsi" w:eastAsiaTheme="minorEastAsia" w:hAnsiTheme="minorHAnsi" w:cstheme="minorBidi"/>
          <w:smallCaps w:val="0"/>
          <w:noProof/>
          <w:sz w:val="24"/>
          <w:szCs w:val="24"/>
          <w:lang w:val="en-US"/>
        </w:rPr>
      </w:pPr>
      <w:r>
        <w:rPr>
          <w:noProof/>
        </w:rPr>
        <w:t>1.3</w:t>
      </w:r>
      <w:r>
        <w:rPr>
          <w:rFonts w:asciiTheme="minorHAnsi" w:eastAsiaTheme="minorEastAsia" w:hAnsiTheme="minorHAnsi" w:cstheme="minorBidi"/>
          <w:smallCaps w:val="0"/>
          <w:noProof/>
          <w:sz w:val="24"/>
          <w:szCs w:val="24"/>
          <w:lang w:val="en-US"/>
        </w:rPr>
        <w:tab/>
      </w:r>
      <w:r>
        <w:rPr>
          <w:noProof/>
        </w:rPr>
        <w:t>Terminology and Notation</w:t>
      </w:r>
      <w:r>
        <w:rPr>
          <w:noProof/>
        </w:rPr>
        <w:tab/>
      </w:r>
      <w:r>
        <w:rPr>
          <w:noProof/>
        </w:rPr>
        <w:fldChar w:fldCharType="begin"/>
      </w:r>
      <w:r>
        <w:rPr>
          <w:noProof/>
        </w:rPr>
        <w:instrText xml:space="preserve"> PAGEREF _Toc496111700 \h </w:instrText>
      </w:r>
      <w:r>
        <w:rPr>
          <w:noProof/>
        </w:rPr>
      </w:r>
      <w:r>
        <w:rPr>
          <w:noProof/>
        </w:rPr>
        <w:fldChar w:fldCharType="separate"/>
      </w:r>
      <w:r>
        <w:rPr>
          <w:noProof/>
        </w:rPr>
        <w:t>3</w:t>
      </w:r>
      <w:r>
        <w:rPr>
          <w:noProof/>
        </w:rPr>
        <w:fldChar w:fldCharType="end"/>
      </w:r>
    </w:p>
    <w:p w14:paraId="2CE6D4C9" w14:textId="77777777" w:rsidR="00910174" w:rsidRDefault="00910174">
      <w:pPr>
        <w:pStyle w:val="TOC2"/>
        <w:rPr>
          <w:rFonts w:asciiTheme="minorHAnsi" w:eastAsiaTheme="minorEastAsia" w:hAnsiTheme="minorHAnsi" w:cstheme="minorBidi"/>
          <w:smallCaps w:val="0"/>
          <w:noProof/>
          <w:sz w:val="24"/>
          <w:szCs w:val="24"/>
          <w:lang w:val="en-US"/>
        </w:rPr>
      </w:pPr>
      <w:r>
        <w:rPr>
          <w:noProof/>
        </w:rPr>
        <w:t>1.4</w:t>
      </w:r>
      <w:r>
        <w:rPr>
          <w:rFonts w:asciiTheme="minorHAnsi" w:eastAsiaTheme="minorEastAsia" w:hAnsiTheme="minorHAnsi" w:cstheme="minorBidi"/>
          <w:smallCaps w:val="0"/>
          <w:noProof/>
          <w:sz w:val="24"/>
          <w:szCs w:val="24"/>
          <w:lang w:val="en-US"/>
        </w:rPr>
        <w:tab/>
      </w:r>
      <w:r>
        <w:rPr>
          <w:noProof/>
        </w:rPr>
        <w:t>References</w:t>
      </w:r>
      <w:r>
        <w:rPr>
          <w:noProof/>
        </w:rPr>
        <w:tab/>
      </w:r>
      <w:r>
        <w:rPr>
          <w:noProof/>
        </w:rPr>
        <w:fldChar w:fldCharType="begin"/>
      </w:r>
      <w:r>
        <w:rPr>
          <w:noProof/>
        </w:rPr>
        <w:instrText xml:space="preserve"> PAGEREF _Toc496111701 \h </w:instrText>
      </w:r>
      <w:r>
        <w:rPr>
          <w:noProof/>
        </w:rPr>
      </w:r>
      <w:r>
        <w:rPr>
          <w:noProof/>
        </w:rPr>
        <w:fldChar w:fldCharType="separate"/>
      </w:r>
      <w:r>
        <w:rPr>
          <w:noProof/>
        </w:rPr>
        <w:t>3</w:t>
      </w:r>
      <w:r>
        <w:rPr>
          <w:noProof/>
        </w:rPr>
        <w:fldChar w:fldCharType="end"/>
      </w:r>
    </w:p>
    <w:p w14:paraId="2E7E0122" w14:textId="77777777" w:rsidR="00910174" w:rsidRDefault="00910174">
      <w:pPr>
        <w:pStyle w:val="TOC1"/>
        <w:rPr>
          <w:rFonts w:asciiTheme="minorHAnsi" w:eastAsiaTheme="minorEastAsia" w:hAnsiTheme="minorHAnsi" w:cstheme="minorBidi"/>
          <w:b w:val="0"/>
          <w:bCs w:val="0"/>
          <w:smallCaps w:val="0"/>
          <w:noProof/>
          <w:sz w:val="24"/>
          <w:szCs w:val="24"/>
          <w:lang w:val="en-US"/>
        </w:rPr>
      </w:pPr>
      <w:r>
        <w:rPr>
          <w:noProof/>
        </w:rPr>
        <w:t>2</w:t>
      </w:r>
      <w:r>
        <w:rPr>
          <w:rFonts w:asciiTheme="minorHAnsi" w:eastAsiaTheme="minorEastAsia" w:hAnsiTheme="minorHAnsi" w:cstheme="minorBidi"/>
          <w:b w:val="0"/>
          <w:bCs w:val="0"/>
          <w:smallCaps w:val="0"/>
          <w:noProof/>
          <w:sz w:val="24"/>
          <w:szCs w:val="24"/>
          <w:lang w:val="en-US"/>
        </w:rPr>
        <w:tab/>
      </w:r>
      <w:r>
        <w:rPr>
          <w:noProof/>
        </w:rPr>
        <w:t>Overview of the System</w:t>
      </w:r>
      <w:r>
        <w:rPr>
          <w:noProof/>
        </w:rPr>
        <w:tab/>
      </w:r>
      <w:r>
        <w:rPr>
          <w:noProof/>
        </w:rPr>
        <w:fldChar w:fldCharType="begin"/>
      </w:r>
      <w:r>
        <w:rPr>
          <w:noProof/>
        </w:rPr>
        <w:instrText xml:space="preserve"> PAGEREF _Toc496111702 \h </w:instrText>
      </w:r>
      <w:r>
        <w:rPr>
          <w:noProof/>
        </w:rPr>
      </w:r>
      <w:r>
        <w:rPr>
          <w:noProof/>
        </w:rPr>
        <w:fldChar w:fldCharType="separate"/>
      </w:r>
      <w:r>
        <w:rPr>
          <w:noProof/>
        </w:rPr>
        <w:t>3</w:t>
      </w:r>
      <w:r>
        <w:rPr>
          <w:noProof/>
        </w:rPr>
        <w:fldChar w:fldCharType="end"/>
      </w:r>
    </w:p>
    <w:p w14:paraId="32FE2E39" w14:textId="77777777" w:rsidR="00910174" w:rsidRDefault="00910174">
      <w:pPr>
        <w:pStyle w:val="TOC1"/>
        <w:rPr>
          <w:rFonts w:asciiTheme="minorHAnsi" w:eastAsiaTheme="minorEastAsia" w:hAnsiTheme="minorHAnsi" w:cstheme="minorBidi"/>
          <w:b w:val="0"/>
          <w:bCs w:val="0"/>
          <w:smallCaps w:val="0"/>
          <w:noProof/>
          <w:sz w:val="24"/>
          <w:szCs w:val="24"/>
          <w:lang w:val="en-US"/>
        </w:rPr>
      </w:pPr>
      <w:r>
        <w:rPr>
          <w:noProof/>
        </w:rPr>
        <w:t>3</w:t>
      </w:r>
      <w:r>
        <w:rPr>
          <w:rFonts w:asciiTheme="minorHAnsi" w:eastAsiaTheme="minorEastAsia" w:hAnsiTheme="minorHAnsi" w:cstheme="minorBidi"/>
          <w:b w:val="0"/>
          <w:bCs w:val="0"/>
          <w:smallCaps w:val="0"/>
          <w:noProof/>
          <w:sz w:val="24"/>
          <w:szCs w:val="24"/>
          <w:lang w:val="en-US"/>
        </w:rPr>
        <w:tab/>
      </w:r>
      <w:r>
        <w:rPr>
          <w:noProof/>
        </w:rPr>
        <w:t>Instructions for Operations</w:t>
      </w:r>
      <w:r>
        <w:rPr>
          <w:noProof/>
        </w:rPr>
        <w:tab/>
      </w:r>
      <w:r>
        <w:rPr>
          <w:noProof/>
        </w:rPr>
        <w:fldChar w:fldCharType="begin"/>
      </w:r>
      <w:r>
        <w:rPr>
          <w:noProof/>
        </w:rPr>
        <w:instrText xml:space="preserve"> PAGEREF _Toc496111703 \h </w:instrText>
      </w:r>
      <w:r>
        <w:rPr>
          <w:noProof/>
        </w:rPr>
      </w:r>
      <w:r>
        <w:rPr>
          <w:noProof/>
        </w:rPr>
        <w:fldChar w:fldCharType="separate"/>
      </w:r>
      <w:r>
        <w:rPr>
          <w:noProof/>
        </w:rPr>
        <w:t>4</w:t>
      </w:r>
      <w:r>
        <w:rPr>
          <w:noProof/>
        </w:rPr>
        <w:fldChar w:fldCharType="end"/>
      </w:r>
    </w:p>
    <w:p w14:paraId="5C401560" w14:textId="77777777" w:rsidR="00910174" w:rsidRDefault="00910174">
      <w:pPr>
        <w:pStyle w:val="TOC2"/>
        <w:rPr>
          <w:rFonts w:asciiTheme="minorHAnsi" w:eastAsiaTheme="minorEastAsia" w:hAnsiTheme="minorHAnsi" w:cstheme="minorBidi"/>
          <w:smallCaps w:val="0"/>
          <w:noProof/>
          <w:sz w:val="24"/>
          <w:szCs w:val="24"/>
          <w:lang w:val="en-US"/>
        </w:rPr>
      </w:pPr>
      <w:r w:rsidRPr="00786CE7">
        <w:rPr>
          <w:noProof/>
          <w:lang w:val="en-US"/>
        </w:rPr>
        <w:t>3.1</w:t>
      </w:r>
      <w:r>
        <w:rPr>
          <w:rFonts w:asciiTheme="minorHAnsi" w:eastAsiaTheme="minorEastAsia" w:hAnsiTheme="minorHAnsi" w:cstheme="minorBidi"/>
          <w:smallCaps w:val="0"/>
          <w:noProof/>
          <w:sz w:val="24"/>
          <w:szCs w:val="24"/>
          <w:lang w:val="en-US"/>
        </w:rPr>
        <w:tab/>
      </w:r>
      <w:r w:rsidRPr="00786CE7">
        <w:rPr>
          <w:noProof/>
          <w:lang w:val="en-US"/>
        </w:rPr>
        <w:t>Initial Setup</w:t>
      </w:r>
      <w:r>
        <w:rPr>
          <w:noProof/>
        </w:rPr>
        <w:tab/>
      </w:r>
      <w:r>
        <w:rPr>
          <w:noProof/>
        </w:rPr>
        <w:fldChar w:fldCharType="begin"/>
      </w:r>
      <w:r>
        <w:rPr>
          <w:noProof/>
        </w:rPr>
        <w:instrText xml:space="preserve"> PAGEREF _Toc496111704 \h </w:instrText>
      </w:r>
      <w:r>
        <w:rPr>
          <w:noProof/>
        </w:rPr>
      </w:r>
      <w:r>
        <w:rPr>
          <w:noProof/>
        </w:rPr>
        <w:fldChar w:fldCharType="separate"/>
      </w:r>
      <w:r>
        <w:rPr>
          <w:noProof/>
        </w:rPr>
        <w:t>4</w:t>
      </w:r>
      <w:r>
        <w:rPr>
          <w:noProof/>
        </w:rPr>
        <w:fldChar w:fldCharType="end"/>
      </w:r>
    </w:p>
    <w:p w14:paraId="2180E775" w14:textId="77777777" w:rsidR="00910174" w:rsidRDefault="00910174">
      <w:pPr>
        <w:pStyle w:val="TOC2"/>
        <w:rPr>
          <w:rFonts w:asciiTheme="minorHAnsi" w:eastAsiaTheme="minorEastAsia" w:hAnsiTheme="minorHAnsi" w:cstheme="minorBidi"/>
          <w:smallCaps w:val="0"/>
          <w:noProof/>
          <w:sz w:val="24"/>
          <w:szCs w:val="24"/>
          <w:lang w:val="en-US"/>
        </w:rPr>
      </w:pPr>
      <w:r w:rsidRPr="00786CE7">
        <w:rPr>
          <w:noProof/>
          <w:lang w:val="en-US"/>
        </w:rPr>
        <w:t>3.2</w:t>
      </w:r>
      <w:r>
        <w:rPr>
          <w:rFonts w:asciiTheme="minorHAnsi" w:eastAsiaTheme="minorEastAsia" w:hAnsiTheme="minorHAnsi" w:cstheme="minorBidi"/>
          <w:smallCaps w:val="0"/>
          <w:noProof/>
          <w:sz w:val="24"/>
          <w:szCs w:val="24"/>
          <w:lang w:val="en-US"/>
        </w:rPr>
        <w:tab/>
      </w:r>
      <w:r w:rsidRPr="00786CE7">
        <w:rPr>
          <w:noProof/>
          <w:lang w:val="en-US"/>
        </w:rPr>
        <w:t>Ingesting Documents</w:t>
      </w:r>
      <w:r>
        <w:rPr>
          <w:noProof/>
        </w:rPr>
        <w:tab/>
      </w:r>
      <w:r>
        <w:rPr>
          <w:noProof/>
        </w:rPr>
        <w:fldChar w:fldCharType="begin"/>
      </w:r>
      <w:r>
        <w:rPr>
          <w:noProof/>
        </w:rPr>
        <w:instrText xml:space="preserve"> PAGEREF _Toc496111705 \h </w:instrText>
      </w:r>
      <w:r>
        <w:rPr>
          <w:noProof/>
        </w:rPr>
      </w:r>
      <w:r>
        <w:rPr>
          <w:noProof/>
        </w:rPr>
        <w:fldChar w:fldCharType="separate"/>
      </w:r>
      <w:r>
        <w:rPr>
          <w:noProof/>
        </w:rPr>
        <w:t>5</w:t>
      </w:r>
      <w:r>
        <w:rPr>
          <w:noProof/>
        </w:rPr>
        <w:fldChar w:fldCharType="end"/>
      </w:r>
    </w:p>
    <w:p w14:paraId="693C3656" w14:textId="77777777" w:rsidR="00910174" w:rsidRDefault="00910174">
      <w:pPr>
        <w:pStyle w:val="TOC2"/>
        <w:rPr>
          <w:rFonts w:asciiTheme="minorHAnsi" w:eastAsiaTheme="minorEastAsia" w:hAnsiTheme="minorHAnsi" w:cstheme="minorBidi"/>
          <w:smallCaps w:val="0"/>
          <w:noProof/>
          <w:sz w:val="24"/>
          <w:szCs w:val="24"/>
          <w:lang w:val="en-US"/>
        </w:rPr>
      </w:pPr>
      <w:r w:rsidRPr="00786CE7">
        <w:rPr>
          <w:noProof/>
          <w:lang w:val="en-US"/>
        </w:rPr>
        <w:t>3.3</w:t>
      </w:r>
      <w:r>
        <w:rPr>
          <w:rFonts w:asciiTheme="minorHAnsi" w:eastAsiaTheme="minorEastAsia" w:hAnsiTheme="minorHAnsi" w:cstheme="minorBidi"/>
          <w:smallCaps w:val="0"/>
          <w:noProof/>
          <w:sz w:val="24"/>
          <w:szCs w:val="24"/>
          <w:lang w:val="en-US"/>
        </w:rPr>
        <w:tab/>
      </w:r>
      <w:r w:rsidRPr="00786CE7">
        <w:rPr>
          <w:noProof/>
          <w:lang w:val="en-US"/>
        </w:rPr>
        <w:t>Searching the MTE</w:t>
      </w:r>
      <w:r>
        <w:rPr>
          <w:noProof/>
        </w:rPr>
        <w:tab/>
      </w:r>
      <w:r>
        <w:rPr>
          <w:noProof/>
        </w:rPr>
        <w:fldChar w:fldCharType="begin"/>
      </w:r>
      <w:r>
        <w:rPr>
          <w:noProof/>
        </w:rPr>
        <w:instrText xml:space="preserve"> PAGEREF _Toc496111706 \h </w:instrText>
      </w:r>
      <w:r>
        <w:rPr>
          <w:noProof/>
        </w:rPr>
      </w:r>
      <w:r>
        <w:rPr>
          <w:noProof/>
        </w:rPr>
        <w:fldChar w:fldCharType="separate"/>
      </w:r>
      <w:r>
        <w:rPr>
          <w:noProof/>
        </w:rPr>
        <w:t>5</w:t>
      </w:r>
      <w:r>
        <w:rPr>
          <w:noProof/>
        </w:rPr>
        <w:fldChar w:fldCharType="end"/>
      </w:r>
    </w:p>
    <w:p w14:paraId="45FD8258" w14:textId="77777777" w:rsidR="00910174" w:rsidRDefault="00910174">
      <w:pPr>
        <w:pStyle w:val="TOC2"/>
        <w:rPr>
          <w:rFonts w:asciiTheme="minorHAnsi" w:eastAsiaTheme="minorEastAsia" w:hAnsiTheme="minorHAnsi" w:cstheme="minorBidi"/>
          <w:smallCaps w:val="0"/>
          <w:noProof/>
          <w:sz w:val="24"/>
          <w:szCs w:val="24"/>
          <w:lang w:val="en-US"/>
        </w:rPr>
      </w:pPr>
      <w:r w:rsidRPr="00786CE7">
        <w:rPr>
          <w:noProof/>
          <w:lang w:val="en-US"/>
        </w:rPr>
        <w:t>3.4</w:t>
      </w:r>
      <w:r>
        <w:rPr>
          <w:rFonts w:asciiTheme="minorHAnsi" w:eastAsiaTheme="minorEastAsia" w:hAnsiTheme="minorHAnsi" w:cstheme="minorBidi"/>
          <w:smallCaps w:val="0"/>
          <w:noProof/>
          <w:sz w:val="24"/>
          <w:szCs w:val="24"/>
          <w:lang w:val="en-US"/>
        </w:rPr>
        <w:tab/>
      </w:r>
      <w:r w:rsidRPr="00786CE7">
        <w:rPr>
          <w:noProof/>
          <w:lang w:val="en-US"/>
        </w:rPr>
        <w:t>MTE Web Server</w:t>
      </w:r>
      <w:r>
        <w:rPr>
          <w:noProof/>
        </w:rPr>
        <w:tab/>
      </w:r>
      <w:r>
        <w:rPr>
          <w:noProof/>
        </w:rPr>
        <w:fldChar w:fldCharType="begin"/>
      </w:r>
      <w:r>
        <w:rPr>
          <w:noProof/>
        </w:rPr>
        <w:instrText xml:space="preserve"> PAGEREF _Toc496111707 \h </w:instrText>
      </w:r>
      <w:r>
        <w:rPr>
          <w:noProof/>
        </w:rPr>
      </w:r>
      <w:r>
        <w:rPr>
          <w:noProof/>
        </w:rPr>
        <w:fldChar w:fldCharType="separate"/>
      </w:r>
      <w:r>
        <w:rPr>
          <w:noProof/>
        </w:rPr>
        <w:t>5</w:t>
      </w:r>
      <w:r>
        <w:rPr>
          <w:noProof/>
        </w:rPr>
        <w:fldChar w:fldCharType="end"/>
      </w:r>
    </w:p>
    <w:p w14:paraId="297E4289" w14:textId="77777777" w:rsidR="00910174" w:rsidRDefault="00910174">
      <w:pPr>
        <w:pStyle w:val="TOC1"/>
        <w:rPr>
          <w:rFonts w:asciiTheme="minorHAnsi" w:eastAsiaTheme="minorEastAsia" w:hAnsiTheme="minorHAnsi" w:cstheme="minorBidi"/>
          <w:b w:val="0"/>
          <w:bCs w:val="0"/>
          <w:smallCaps w:val="0"/>
          <w:noProof/>
          <w:sz w:val="24"/>
          <w:szCs w:val="24"/>
          <w:lang w:val="en-US"/>
        </w:rPr>
      </w:pPr>
      <w:r w:rsidRPr="00786CE7">
        <w:rPr>
          <w:noProof/>
          <w:lang w:val="en-US"/>
        </w:rPr>
        <w:t>4</w:t>
      </w:r>
      <w:r>
        <w:rPr>
          <w:rFonts w:asciiTheme="minorHAnsi" w:eastAsiaTheme="minorEastAsia" w:hAnsiTheme="minorHAnsi" w:cstheme="minorBidi"/>
          <w:b w:val="0"/>
          <w:bCs w:val="0"/>
          <w:smallCaps w:val="0"/>
          <w:noProof/>
          <w:sz w:val="24"/>
          <w:szCs w:val="24"/>
          <w:lang w:val="en-US"/>
        </w:rPr>
        <w:tab/>
      </w:r>
      <w:r w:rsidRPr="00786CE7">
        <w:rPr>
          <w:noProof/>
          <w:lang w:val="en-US"/>
        </w:rPr>
        <w:t>Input Descriptions</w:t>
      </w:r>
      <w:r>
        <w:rPr>
          <w:noProof/>
        </w:rPr>
        <w:tab/>
      </w:r>
      <w:r>
        <w:rPr>
          <w:noProof/>
        </w:rPr>
        <w:fldChar w:fldCharType="begin"/>
      </w:r>
      <w:r>
        <w:rPr>
          <w:noProof/>
        </w:rPr>
        <w:instrText xml:space="preserve"> PAGEREF _Toc496111708 \h </w:instrText>
      </w:r>
      <w:r>
        <w:rPr>
          <w:noProof/>
        </w:rPr>
      </w:r>
      <w:r>
        <w:rPr>
          <w:noProof/>
        </w:rPr>
        <w:fldChar w:fldCharType="separate"/>
      </w:r>
      <w:r>
        <w:rPr>
          <w:noProof/>
        </w:rPr>
        <w:t>6</w:t>
      </w:r>
      <w:r>
        <w:rPr>
          <w:noProof/>
        </w:rPr>
        <w:fldChar w:fldCharType="end"/>
      </w:r>
    </w:p>
    <w:p w14:paraId="6BCB5011" w14:textId="77777777" w:rsidR="00910174" w:rsidRDefault="00910174">
      <w:pPr>
        <w:pStyle w:val="TOC1"/>
        <w:rPr>
          <w:rFonts w:asciiTheme="minorHAnsi" w:eastAsiaTheme="minorEastAsia" w:hAnsiTheme="minorHAnsi" w:cstheme="minorBidi"/>
          <w:b w:val="0"/>
          <w:bCs w:val="0"/>
          <w:smallCaps w:val="0"/>
          <w:noProof/>
          <w:sz w:val="24"/>
          <w:szCs w:val="24"/>
          <w:lang w:val="en-US"/>
        </w:rPr>
      </w:pPr>
      <w:r w:rsidRPr="00786CE7">
        <w:rPr>
          <w:noProof/>
          <w:lang w:val="en-US"/>
        </w:rPr>
        <w:t>5</w:t>
      </w:r>
      <w:r>
        <w:rPr>
          <w:rFonts w:asciiTheme="minorHAnsi" w:eastAsiaTheme="minorEastAsia" w:hAnsiTheme="minorHAnsi" w:cstheme="minorBidi"/>
          <w:b w:val="0"/>
          <w:bCs w:val="0"/>
          <w:smallCaps w:val="0"/>
          <w:noProof/>
          <w:sz w:val="24"/>
          <w:szCs w:val="24"/>
          <w:lang w:val="en-US"/>
        </w:rPr>
        <w:tab/>
      </w:r>
      <w:r w:rsidRPr="00786CE7">
        <w:rPr>
          <w:noProof/>
          <w:lang w:val="en-US"/>
        </w:rPr>
        <w:t>Output Descriptions</w:t>
      </w:r>
      <w:r>
        <w:rPr>
          <w:noProof/>
        </w:rPr>
        <w:tab/>
      </w:r>
      <w:r>
        <w:rPr>
          <w:noProof/>
        </w:rPr>
        <w:fldChar w:fldCharType="begin"/>
      </w:r>
      <w:r>
        <w:rPr>
          <w:noProof/>
        </w:rPr>
        <w:instrText xml:space="preserve"> PAGEREF _Toc496111709 \h </w:instrText>
      </w:r>
      <w:r>
        <w:rPr>
          <w:noProof/>
        </w:rPr>
      </w:r>
      <w:r>
        <w:rPr>
          <w:noProof/>
        </w:rPr>
        <w:fldChar w:fldCharType="separate"/>
      </w:r>
      <w:r>
        <w:rPr>
          <w:noProof/>
        </w:rPr>
        <w:t>6</w:t>
      </w:r>
      <w:r>
        <w:rPr>
          <w:noProof/>
        </w:rPr>
        <w:fldChar w:fldCharType="end"/>
      </w:r>
    </w:p>
    <w:p w14:paraId="71CB9542" w14:textId="77777777" w:rsidR="00910174" w:rsidRDefault="00910174">
      <w:pPr>
        <w:pStyle w:val="TOC1"/>
        <w:rPr>
          <w:rFonts w:asciiTheme="minorHAnsi" w:eastAsiaTheme="minorEastAsia" w:hAnsiTheme="minorHAnsi" w:cstheme="minorBidi"/>
          <w:b w:val="0"/>
          <w:bCs w:val="0"/>
          <w:smallCaps w:val="0"/>
          <w:noProof/>
          <w:sz w:val="24"/>
          <w:szCs w:val="24"/>
          <w:lang w:val="en-US"/>
        </w:rPr>
      </w:pPr>
      <w:r>
        <w:rPr>
          <w:noProof/>
        </w:rPr>
        <w:t>A.</w:t>
      </w:r>
      <w:r>
        <w:rPr>
          <w:rFonts w:asciiTheme="minorHAnsi" w:eastAsiaTheme="minorEastAsia" w:hAnsiTheme="minorHAnsi" w:cstheme="minorBidi"/>
          <w:b w:val="0"/>
          <w:bCs w:val="0"/>
          <w:smallCaps w:val="0"/>
          <w:noProof/>
          <w:sz w:val="24"/>
          <w:szCs w:val="24"/>
          <w:lang w:val="en-US"/>
        </w:rPr>
        <w:tab/>
      </w:r>
      <w:r>
        <w:rPr>
          <w:noProof/>
        </w:rPr>
        <w:t>Error message summary</w:t>
      </w:r>
      <w:r>
        <w:rPr>
          <w:noProof/>
        </w:rPr>
        <w:tab/>
      </w:r>
      <w:r>
        <w:rPr>
          <w:noProof/>
        </w:rPr>
        <w:fldChar w:fldCharType="begin"/>
      </w:r>
      <w:r>
        <w:rPr>
          <w:noProof/>
        </w:rPr>
        <w:instrText xml:space="preserve"> PAGEREF _Toc496111710 \h </w:instrText>
      </w:r>
      <w:r>
        <w:rPr>
          <w:noProof/>
        </w:rPr>
      </w:r>
      <w:r>
        <w:rPr>
          <w:noProof/>
        </w:rPr>
        <w:fldChar w:fldCharType="separate"/>
      </w:r>
      <w:r>
        <w:rPr>
          <w:noProof/>
        </w:rPr>
        <w:t>6</w:t>
      </w:r>
      <w:r>
        <w:rPr>
          <w:noProof/>
        </w:rPr>
        <w:fldChar w:fldCharType="end"/>
      </w:r>
    </w:p>
    <w:p w14:paraId="08F2BF5F" w14:textId="48BF00CB" w:rsidR="001008D9" w:rsidRDefault="00550C22">
      <w:pPr>
        <w:rPr>
          <w:kern w:val="28"/>
        </w:rPr>
      </w:pPr>
      <w:r>
        <w:rPr>
          <w:szCs w:val="22"/>
        </w:rPr>
        <w:fldChar w:fldCharType="end"/>
      </w:r>
    </w:p>
    <w:p w14:paraId="0B71E550" w14:textId="6F0045F3" w:rsidR="001008D9" w:rsidRDefault="001008D9"/>
    <w:p w14:paraId="2B76F03A" w14:textId="77777777" w:rsidR="001A296C" w:rsidRDefault="001A296C">
      <w:pPr>
        <w:pStyle w:val="Heading1"/>
        <w:sectPr w:rsidR="001A296C" w:rsidSect="001A296C">
          <w:footerReference w:type="even" r:id="rId8"/>
          <w:footerReference w:type="default" r:id="rId9"/>
          <w:headerReference w:type="first" r:id="rId10"/>
          <w:pgSz w:w="12240" w:h="15840" w:code="9"/>
          <w:pgMar w:top="1440" w:right="1440" w:bottom="1440" w:left="1440" w:header="562" w:footer="562" w:gutter="0"/>
          <w:pgNumType w:fmt="lowerRoman" w:chapSep="emDash"/>
          <w:cols w:space="720"/>
          <w:titlePg/>
        </w:sectPr>
      </w:pPr>
      <w:bookmarkStart w:id="0" w:name="_Toc505448498"/>
      <w:bookmarkStart w:id="1" w:name="_Ref505475786"/>
      <w:bookmarkStart w:id="2" w:name="_Ref505475787"/>
      <w:bookmarkStart w:id="3" w:name="_Toc504967274"/>
      <w:bookmarkStart w:id="4" w:name="_Ref504666984"/>
    </w:p>
    <w:p w14:paraId="0CEAA376" w14:textId="3A01D370" w:rsidR="001008D9" w:rsidRDefault="00453E1F">
      <w:pPr>
        <w:pStyle w:val="Heading1"/>
      </w:pPr>
      <w:bookmarkStart w:id="5" w:name="_Toc496111697"/>
      <w:r>
        <w:lastRenderedPageBreak/>
        <w:t>D</w:t>
      </w:r>
      <w:r w:rsidR="001008D9">
        <w:t xml:space="preserve">ocument </w:t>
      </w:r>
      <w:r>
        <w:t>O</w:t>
      </w:r>
      <w:r w:rsidR="001008D9">
        <w:t>verview</w:t>
      </w:r>
      <w:bookmarkEnd w:id="0"/>
      <w:bookmarkEnd w:id="1"/>
      <w:bookmarkEnd w:id="2"/>
      <w:bookmarkEnd w:id="5"/>
    </w:p>
    <w:p w14:paraId="0E9A5A97" w14:textId="77777777" w:rsidR="00116D99" w:rsidRDefault="00116D99" w:rsidP="00116D99">
      <w:pPr>
        <w:pStyle w:val="Heading2"/>
      </w:pPr>
      <w:bookmarkStart w:id="6" w:name="_Toc294257566"/>
      <w:bookmarkStart w:id="7" w:name="_Toc294257676"/>
      <w:bookmarkStart w:id="8" w:name="_Toc504839920"/>
      <w:bookmarkStart w:id="9" w:name="_Toc505448499"/>
      <w:bookmarkStart w:id="10" w:name="_Toc293150178"/>
      <w:bookmarkStart w:id="11" w:name="_Toc20018736"/>
      <w:bookmarkStart w:id="12" w:name="_Ref284243889"/>
      <w:bookmarkStart w:id="13" w:name="_Toc496111698"/>
      <w:bookmarkEnd w:id="3"/>
      <w:r>
        <w:t>Identification</w:t>
      </w:r>
      <w:bookmarkEnd w:id="6"/>
      <w:bookmarkEnd w:id="7"/>
      <w:bookmarkEnd w:id="13"/>
    </w:p>
    <w:tbl>
      <w:tblPr>
        <w:tblStyle w:val="TableGrid"/>
        <w:tblW w:w="5000" w:type="pct"/>
        <w:tblLook w:val="04A0" w:firstRow="1" w:lastRow="0" w:firstColumn="1" w:lastColumn="0" w:noHBand="0" w:noVBand="1"/>
      </w:tblPr>
      <w:tblGrid>
        <w:gridCol w:w="6498"/>
        <w:gridCol w:w="3078"/>
      </w:tblGrid>
      <w:tr w:rsidR="00771766" w14:paraId="6207EA1A" w14:textId="77777777" w:rsidTr="00A1752A">
        <w:trPr>
          <w:tblHeader/>
        </w:trPr>
        <w:tc>
          <w:tcPr>
            <w:tcW w:w="3393" w:type="pct"/>
            <w:shd w:val="clear" w:color="auto" w:fill="000000"/>
          </w:tcPr>
          <w:p w14:paraId="60E2241D" w14:textId="77777777" w:rsidR="00771766" w:rsidRPr="007E5E4C" w:rsidRDefault="00771766" w:rsidP="001B167C">
            <w:pPr>
              <w:rPr>
                <w:b/>
              </w:rPr>
            </w:pPr>
            <w:r>
              <w:rPr>
                <w:b/>
              </w:rPr>
              <w:t>Property</w:t>
            </w:r>
          </w:p>
        </w:tc>
        <w:tc>
          <w:tcPr>
            <w:tcW w:w="1607" w:type="pct"/>
            <w:shd w:val="clear" w:color="auto" w:fill="000000"/>
          </w:tcPr>
          <w:p w14:paraId="5E905489" w14:textId="77777777" w:rsidR="00771766" w:rsidRPr="007E5E4C" w:rsidRDefault="00771766" w:rsidP="001B167C">
            <w:pPr>
              <w:rPr>
                <w:b/>
              </w:rPr>
            </w:pPr>
            <w:r>
              <w:rPr>
                <w:b/>
              </w:rPr>
              <w:t>Value</w:t>
            </w:r>
          </w:p>
        </w:tc>
      </w:tr>
      <w:tr w:rsidR="00771766" w14:paraId="412D63D0" w14:textId="77777777" w:rsidTr="00A1752A">
        <w:tc>
          <w:tcPr>
            <w:tcW w:w="3393" w:type="pct"/>
          </w:tcPr>
          <w:p w14:paraId="64ACDB95" w14:textId="77777777" w:rsidR="00771766" w:rsidRDefault="00771766" w:rsidP="001B167C">
            <w:r>
              <w:t>Element</w:t>
            </w:r>
          </w:p>
        </w:tc>
        <w:tc>
          <w:tcPr>
            <w:tcW w:w="1607" w:type="pct"/>
          </w:tcPr>
          <w:p w14:paraId="5670D1CC" w14:textId="3FDFEFF7" w:rsidR="00771766" w:rsidRDefault="00A1752A" w:rsidP="001B167C">
            <w:r>
              <w:t>Instrument Data Systems (IDS)</w:t>
            </w:r>
          </w:p>
        </w:tc>
      </w:tr>
      <w:tr w:rsidR="00771766" w14:paraId="1C103DC0" w14:textId="77777777" w:rsidTr="00A1752A">
        <w:tc>
          <w:tcPr>
            <w:tcW w:w="3393" w:type="pct"/>
          </w:tcPr>
          <w:p w14:paraId="055B0133" w14:textId="77777777" w:rsidR="00771766" w:rsidRDefault="00771766" w:rsidP="001B167C">
            <w:r>
              <w:t>Program Set</w:t>
            </w:r>
          </w:p>
        </w:tc>
        <w:tc>
          <w:tcPr>
            <w:tcW w:w="1607" w:type="pct"/>
          </w:tcPr>
          <w:p w14:paraId="0F49C4D1" w14:textId="253B7A96" w:rsidR="00771766" w:rsidRDefault="00A1752A" w:rsidP="001B167C">
            <w:r>
              <w:t>MTE</w:t>
            </w:r>
          </w:p>
        </w:tc>
      </w:tr>
      <w:tr w:rsidR="00771766" w14:paraId="7285FE5F" w14:textId="77777777" w:rsidTr="00A1752A">
        <w:tc>
          <w:tcPr>
            <w:tcW w:w="3393" w:type="pct"/>
          </w:tcPr>
          <w:p w14:paraId="361DAE97" w14:textId="77777777" w:rsidR="00771766" w:rsidRDefault="00771766" w:rsidP="001B167C">
            <w:r>
              <w:t>Version</w:t>
            </w:r>
          </w:p>
        </w:tc>
        <w:tc>
          <w:tcPr>
            <w:tcW w:w="1607" w:type="pct"/>
          </w:tcPr>
          <w:p w14:paraId="2BBFA768" w14:textId="75DA8775" w:rsidR="00771766" w:rsidRDefault="00A1752A" w:rsidP="001B167C">
            <w:r>
              <w:t>1.0</w:t>
            </w:r>
          </w:p>
        </w:tc>
      </w:tr>
    </w:tbl>
    <w:p w14:paraId="7791FD87" w14:textId="77777777" w:rsidR="000739E9" w:rsidRDefault="000739E9" w:rsidP="000739E9">
      <w:pPr>
        <w:pStyle w:val="Heading2"/>
      </w:pPr>
      <w:bookmarkStart w:id="14" w:name="_Toc496111699"/>
      <w:r>
        <w:t>Purpose</w:t>
      </w:r>
      <w:bookmarkEnd w:id="8"/>
      <w:bookmarkEnd w:id="9"/>
      <w:bookmarkEnd w:id="10"/>
      <w:bookmarkEnd w:id="14"/>
    </w:p>
    <w:p w14:paraId="691D3DD6" w14:textId="350D2BBD" w:rsidR="003F37B2" w:rsidRPr="003F37B2" w:rsidRDefault="003F37B2" w:rsidP="003F37B2">
      <w:pPr>
        <w:pStyle w:val="BodyText"/>
      </w:pPr>
      <w:bookmarkStart w:id="15" w:name="_Toc504839929"/>
      <w:bookmarkStart w:id="16" w:name="_Toc505448513"/>
      <w:bookmarkStart w:id="17" w:name="_Ref505743497"/>
      <w:r>
        <w:t>The purpose of this document is to provide a guide for the installation and operation of the Mars Target Encyclopedia.</w:t>
      </w:r>
    </w:p>
    <w:p w14:paraId="5189F440" w14:textId="77777777" w:rsidR="000739E9" w:rsidRDefault="000739E9" w:rsidP="000739E9">
      <w:pPr>
        <w:pStyle w:val="Heading2"/>
      </w:pPr>
      <w:bookmarkStart w:id="18" w:name="_Toc293150179"/>
      <w:bookmarkStart w:id="19" w:name="_Toc496111700"/>
      <w:r>
        <w:t>Terminology and Notation</w:t>
      </w:r>
      <w:bookmarkEnd w:id="18"/>
      <w:bookmarkEnd w:id="19"/>
    </w:p>
    <w:p w14:paraId="0BC7FF2D" w14:textId="237E7D7E" w:rsidR="00697DEE" w:rsidRDefault="00697DEE" w:rsidP="00697DEE">
      <w:pPr>
        <w:pStyle w:val="BodyText"/>
        <w:numPr>
          <w:ilvl w:val="0"/>
          <w:numId w:val="36"/>
        </w:numPr>
      </w:pPr>
      <w:r>
        <w:t>“Component” refers to a geochemical component of a target.  It could be an element or a mineral.</w:t>
      </w:r>
    </w:p>
    <w:p w14:paraId="2BF88FE3" w14:textId="2B281A28" w:rsidR="00697DEE" w:rsidRPr="000C5E40" w:rsidRDefault="00697DEE" w:rsidP="00697DEE">
      <w:pPr>
        <w:pStyle w:val="BodyText"/>
        <w:numPr>
          <w:ilvl w:val="0"/>
          <w:numId w:val="36"/>
        </w:numPr>
      </w:pPr>
      <w:r>
        <w:t>“MSL” refers to the Mars Science Laboratory (Curiosity) rover.</w:t>
      </w:r>
    </w:p>
    <w:p w14:paraId="4D47B9BA" w14:textId="46A1103B" w:rsidR="000C5E40" w:rsidRDefault="000C5E40" w:rsidP="00697DEE">
      <w:pPr>
        <w:pStyle w:val="BodyText"/>
        <w:numPr>
          <w:ilvl w:val="0"/>
          <w:numId w:val="36"/>
        </w:numPr>
      </w:pPr>
      <w:r>
        <w:t>“MTE” is an abbreviation for Mars Target Encyclopedia.</w:t>
      </w:r>
    </w:p>
    <w:p w14:paraId="17631AFA" w14:textId="4A9EA351" w:rsidR="000C5E40" w:rsidRDefault="000C5E40" w:rsidP="000C5E40">
      <w:pPr>
        <w:pStyle w:val="BodyText"/>
        <w:numPr>
          <w:ilvl w:val="0"/>
          <w:numId w:val="36"/>
        </w:numPr>
      </w:pPr>
      <w:r>
        <w:t>“Target”</w:t>
      </w:r>
      <w:r w:rsidR="004F5FE3">
        <w:t xml:space="preserve"> </w:t>
      </w:r>
      <w:r>
        <w:t xml:space="preserve">refers to named observation targets (e.g., rocks, soils) on the surface of Mars.  </w:t>
      </w:r>
    </w:p>
    <w:p w14:paraId="333AF077" w14:textId="77777777" w:rsidR="000739E9" w:rsidRDefault="000739E9" w:rsidP="000739E9">
      <w:pPr>
        <w:pStyle w:val="Heading2"/>
      </w:pPr>
      <w:bookmarkStart w:id="20" w:name="_Toc293150180"/>
      <w:bookmarkStart w:id="21" w:name="_Toc496111701"/>
      <w:r>
        <w:t>References</w:t>
      </w:r>
      <w:bookmarkEnd w:id="15"/>
      <w:bookmarkEnd w:id="16"/>
      <w:bookmarkEnd w:id="17"/>
      <w:bookmarkEnd w:id="20"/>
      <w:bookmarkEnd w:id="21"/>
    </w:p>
    <w:p w14:paraId="4F1E6D4A" w14:textId="77777777" w:rsidR="000739E9" w:rsidRDefault="000739E9" w:rsidP="000739E9">
      <w:pPr>
        <w:pStyle w:val="Caption"/>
        <w:keepNext/>
      </w:pPr>
      <w:r>
        <w:t xml:space="preserve">Table </w:t>
      </w:r>
      <w:r>
        <w:fldChar w:fldCharType="begin"/>
      </w:r>
      <w:r>
        <w:instrText xml:space="preserve"> SEQ Table \* ARABIC </w:instrText>
      </w:r>
      <w:r>
        <w:fldChar w:fldCharType="separate"/>
      </w:r>
      <w:r w:rsidR="00E97EDF">
        <w:rPr>
          <w:noProof/>
        </w:rPr>
        <w:t>1</w:t>
      </w:r>
      <w:r>
        <w:rPr>
          <w:noProof/>
        </w:rPr>
        <w:fldChar w:fldCharType="end"/>
      </w:r>
      <w:r>
        <w:t>: Applicable JPL Rules documents</w:t>
      </w:r>
    </w:p>
    <w:tbl>
      <w:tblPr>
        <w:tblStyle w:val="TableGrid"/>
        <w:tblW w:w="5000" w:type="pct"/>
        <w:tblLook w:val="04A0" w:firstRow="1" w:lastRow="0" w:firstColumn="1" w:lastColumn="0" w:noHBand="0" w:noVBand="1"/>
      </w:tblPr>
      <w:tblGrid>
        <w:gridCol w:w="7479"/>
        <w:gridCol w:w="2097"/>
      </w:tblGrid>
      <w:tr w:rsidR="000739E9" w14:paraId="44A089F1" w14:textId="77777777" w:rsidTr="006B044D">
        <w:trPr>
          <w:tblHeader/>
        </w:trPr>
        <w:tc>
          <w:tcPr>
            <w:tcW w:w="3905" w:type="pct"/>
            <w:tcBorders>
              <w:bottom w:val="single" w:sz="4" w:space="0" w:color="auto"/>
            </w:tcBorders>
            <w:shd w:val="clear" w:color="auto" w:fill="000000"/>
            <w:vAlign w:val="bottom"/>
          </w:tcPr>
          <w:p w14:paraId="5D538B38" w14:textId="77777777" w:rsidR="000739E9" w:rsidRPr="00C8237A" w:rsidRDefault="000739E9" w:rsidP="006B044D">
            <w:r>
              <w:t>Title</w:t>
            </w:r>
          </w:p>
        </w:tc>
        <w:tc>
          <w:tcPr>
            <w:tcW w:w="1095" w:type="pct"/>
            <w:tcBorders>
              <w:bottom w:val="single" w:sz="4" w:space="0" w:color="auto"/>
            </w:tcBorders>
            <w:shd w:val="clear" w:color="auto" w:fill="000000"/>
            <w:vAlign w:val="bottom"/>
          </w:tcPr>
          <w:p w14:paraId="6910CD4A" w14:textId="77777777" w:rsidR="000739E9" w:rsidRPr="00C8237A" w:rsidRDefault="000739E9" w:rsidP="006B044D">
            <w:pPr>
              <w:jc w:val="right"/>
            </w:pPr>
            <w:r>
              <w:t>DocID</w:t>
            </w:r>
          </w:p>
        </w:tc>
      </w:tr>
      <w:tr w:rsidR="000739E9" w14:paraId="59918B67" w14:textId="77777777" w:rsidTr="006B044D">
        <w:tc>
          <w:tcPr>
            <w:tcW w:w="3905" w:type="pct"/>
            <w:tcBorders>
              <w:right w:val="nil"/>
            </w:tcBorders>
            <w:vAlign w:val="bottom"/>
          </w:tcPr>
          <w:p w14:paraId="5DD8B844" w14:textId="37949A23" w:rsidR="000739E9" w:rsidRPr="005D7824" w:rsidRDefault="006C398B" w:rsidP="006B044D">
            <w:pPr>
              <w:rPr>
                <w:rStyle w:val="DocumentName"/>
              </w:rPr>
            </w:pPr>
            <w:r>
              <w:rPr>
                <w:rStyle w:val="DocumentName"/>
              </w:rPr>
              <w:t>Software Development</w:t>
            </w:r>
          </w:p>
        </w:tc>
        <w:tc>
          <w:tcPr>
            <w:tcW w:w="1095" w:type="pct"/>
            <w:tcBorders>
              <w:left w:val="nil"/>
            </w:tcBorders>
            <w:vAlign w:val="bottom"/>
          </w:tcPr>
          <w:p w14:paraId="5E22011D" w14:textId="5E4ACAC6" w:rsidR="000739E9" w:rsidRPr="006C398B" w:rsidRDefault="006C398B" w:rsidP="006B044D">
            <w:pPr>
              <w:jc w:val="right"/>
              <w:rPr>
                <w:i/>
              </w:rPr>
            </w:pPr>
            <w:r w:rsidRPr="006C398B">
              <w:rPr>
                <w:rStyle w:val="DocumentName"/>
                <w:i w:val="0"/>
              </w:rPr>
              <w:t>57653</w:t>
            </w:r>
          </w:p>
        </w:tc>
      </w:tr>
    </w:tbl>
    <w:p w14:paraId="23E0C35C" w14:textId="77777777" w:rsidR="000739E9" w:rsidRDefault="000739E9" w:rsidP="000739E9">
      <w:pPr>
        <w:pStyle w:val="Caption"/>
        <w:keepNext/>
      </w:pPr>
      <w:r>
        <w:t xml:space="preserve">Table </w:t>
      </w:r>
      <w:r>
        <w:fldChar w:fldCharType="begin"/>
      </w:r>
      <w:r>
        <w:instrText xml:space="preserve"> SEQ Table \* ARABIC </w:instrText>
      </w:r>
      <w:r>
        <w:fldChar w:fldCharType="separate"/>
      </w:r>
      <w:r w:rsidR="00E97EDF">
        <w:rPr>
          <w:noProof/>
        </w:rPr>
        <w:t>2</w:t>
      </w:r>
      <w:r>
        <w:rPr>
          <w:noProof/>
        </w:rPr>
        <w:fldChar w:fldCharType="end"/>
      </w:r>
      <w:r>
        <w:t>: Applicable MGSS documents</w:t>
      </w:r>
    </w:p>
    <w:tbl>
      <w:tblPr>
        <w:tblStyle w:val="TableGrid"/>
        <w:tblW w:w="5000" w:type="pct"/>
        <w:tblLook w:val="04A0" w:firstRow="1" w:lastRow="0" w:firstColumn="1" w:lastColumn="0" w:noHBand="0" w:noVBand="1"/>
      </w:tblPr>
      <w:tblGrid>
        <w:gridCol w:w="7479"/>
        <w:gridCol w:w="2097"/>
      </w:tblGrid>
      <w:tr w:rsidR="000739E9" w14:paraId="67CDCBE3" w14:textId="77777777" w:rsidTr="006B044D">
        <w:trPr>
          <w:tblHeader/>
        </w:trPr>
        <w:tc>
          <w:tcPr>
            <w:tcW w:w="3905" w:type="pct"/>
            <w:tcBorders>
              <w:bottom w:val="single" w:sz="4" w:space="0" w:color="auto"/>
            </w:tcBorders>
            <w:shd w:val="clear" w:color="auto" w:fill="000000"/>
            <w:vAlign w:val="bottom"/>
          </w:tcPr>
          <w:p w14:paraId="00B35C85" w14:textId="77777777" w:rsidR="000739E9" w:rsidRPr="00C8237A" w:rsidRDefault="000739E9" w:rsidP="006B044D">
            <w:r>
              <w:t>Title</w:t>
            </w:r>
          </w:p>
        </w:tc>
        <w:tc>
          <w:tcPr>
            <w:tcW w:w="1095" w:type="pct"/>
            <w:tcBorders>
              <w:bottom w:val="single" w:sz="4" w:space="0" w:color="auto"/>
            </w:tcBorders>
            <w:shd w:val="clear" w:color="auto" w:fill="000000"/>
            <w:vAlign w:val="bottom"/>
          </w:tcPr>
          <w:p w14:paraId="7BF1015A" w14:textId="77777777" w:rsidR="000739E9" w:rsidRPr="00C8237A" w:rsidRDefault="000739E9" w:rsidP="006B044D">
            <w:pPr>
              <w:jc w:val="right"/>
            </w:pPr>
            <w:r>
              <w:t>Document Number</w:t>
            </w:r>
          </w:p>
        </w:tc>
      </w:tr>
      <w:tr w:rsidR="000739E9" w14:paraId="7D9D4A55" w14:textId="77777777" w:rsidTr="006B044D">
        <w:tc>
          <w:tcPr>
            <w:tcW w:w="3905" w:type="pct"/>
            <w:tcBorders>
              <w:right w:val="nil"/>
            </w:tcBorders>
            <w:vAlign w:val="bottom"/>
          </w:tcPr>
          <w:p w14:paraId="5D13A1F3" w14:textId="4442C80B" w:rsidR="000739E9" w:rsidRPr="005D7824" w:rsidRDefault="006C398B" w:rsidP="006B044D">
            <w:pPr>
              <w:rPr>
                <w:rStyle w:val="DocumentName"/>
              </w:rPr>
            </w:pPr>
            <w:r>
              <w:rPr>
                <w:rStyle w:val="DocumentName"/>
              </w:rPr>
              <w:t>MGSS Implementation and Maintenance Task Requirements</w:t>
            </w:r>
            <w:r w:rsidR="000739E9">
              <w:rPr>
                <w:rStyle w:val="DocumentName"/>
              </w:rPr>
              <w:t xml:space="preserve"> </w:t>
            </w:r>
          </w:p>
        </w:tc>
        <w:tc>
          <w:tcPr>
            <w:tcW w:w="1095" w:type="pct"/>
            <w:tcBorders>
              <w:left w:val="nil"/>
            </w:tcBorders>
            <w:vAlign w:val="bottom"/>
          </w:tcPr>
          <w:p w14:paraId="5538C2FD" w14:textId="325CA5B2" w:rsidR="000739E9" w:rsidRPr="006C398B" w:rsidRDefault="006C398B" w:rsidP="006B044D">
            <w:pPr>
              <w:jc w:val="right"/>
              <w:rPr>
                <w:i/>
              </w:rPr>
            </w:pPr>
            <w:r w:rsidRPr="006C398B">
              <w:rPr>
                <w:rStyle w:val="DocumentName"/>
                <w:i w:val="0"/>
              </w:rPr>
              <w:t>DOC-001455</w:t>
            </w:r>
          </w:p>
        </w:tc>
      </w:tr>
    </w:tbl>
    <w:p w14:paraId="28392CD5" w14:textId="77777777" w:rsidR="00FD6837" w:rsidRDefault="00FD6837" w:rsidP="0000108C">
      <w:pPr>
        <w:pStyle w:val="Heading1"/>
      </w:pPr>
      <w:bookmarkStart w:id="22" w:name="_Toc496111702"/>
      <w:r>
        <w:t>Overview of the System</w:t>
      </w:r>
      <w:bookmarkEnd w:id="22"/>
    </w:p>
    <w:p w14:paraId="70EFCE91" w14:textId="1E84DC0C" w:rsidR="008435B6" w:rsidRDefault="008435B6" w:rsidP="008435B6">
      <w:pPr>
        <w:pStyle w:val="BodyText"/>
      </w:pPr>
      <w:r>
        <w:t>The Mars Target Encyclopedia</w:t>
      </w:r>
      <w:r w:rsidR="000C5E40">
        <w:t xml:space="preserve"> (MTE)</w:t>
      </w:r>
      <w:r>
        <w:t xml:space="preserve"> is an information extraction system that takes in a set of scientific publications (in PDF format) and extracts geochemical information about Mars targets (e.g., rocks, soils, drill holes).  This information is represented as a set of compositional relationships between and elements (e.g., iron, fluorine) or minerals (e.g., hematite, plagioclase).  The extracted relationships, along with source publication meta-data (e.g., authors, title, venue) are stored in a Solr database.</w:t>
      </w:r>
      <w:r w:rsidR="00697DEE">
        <w:t xml:space="preserve">  Figure 1 illustrates the system architecture.  The information extraction process is separated into two phases: named entity recognition (to find elements, minerals, and targets in the documents) and relation extraction (to find relationships between targets and components).</w:t>
      </w:r>
    </w:p>
    <w:p w14:paraId="0A3E6081" w14:textId="77777777" w:rsidR="00697DEE" w:rsidRDefault="00697DEE" w:rsidP="00697DEE">
      <w:pPr>
        <w:pStyle w:val="BodyText"/>
        <w:keepNext/>
      </w:pPr>
      <w:r w:rsidRPr="00697DEE">
        <w:rPr>
          <w:noProof/>
          <w:lang w:val="en-US"/>
        </w:rPr>
        <w:lastRenderedPageBreak/>
        <w:drawing>
          <wp:inline distT="0" distB="0" distL="0" distR="0" wp14:anchorId="48EFC120" wp14:editId="4E955846">
            <wp:extent cx="5943600" cy="21640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164080"/>
                    </a:xfrm>
                    <a:prstGeom prst="rect">
                      <a:avLst/>
                    </a:prstGeom>
                  </pic:spPr>
                </pic:pic>
              </a:graphicData>
            </a:graphic>
          </wp:inline>
        </w:drawing>
      </w:r>
    </w:p>
    <w:p w14:paraId="75C61785" w14:textId="73048A47" w:rsidR="00697DEE" w:rsidRDefault="00697DEE" w:rsidP="00697DEE">
      <w:pPr>
        <w:pStyle w:val="Caption"/>
        <w:spacing w:after="240"/>
        <w:jc w:val="center"/>
      </w:pPr>
      <w:r>
        <w:t xml:space="preserve">Figure </w:t>
      </w:r>
      <w:r>
        <w:fldChar w:fldCharType="begin"/>
      </w:r>
      <w:r>
        <w:instrText xml:space="preserve"> SEQ Figure \* ARABIC </w:instrText>
      </w:r>
      <w:r>
        <w:fldChar w:fldCharType="separate"/>
      </w:r>
      <w:r>
        <w:rPr>
          <w:noProof/>
        </w:rPr>
        <w:t>1</w:t>
      </w:r>
      <w:r>
        <w:fldChar w:fldCharType="end"/>
      </w:r>
      <w:r>
        <w:t>. Mars Target Encyclopedia information extraction pipeline.</w:t>
      </w:r>
    </w:p>
    <w:p w14:paraId="65909272" w14:textId="1C677AC6" w:rsidR="000C5E40" w:rsidRDefault="000C5E40" w:rsidP="008435B6">
      <w:pPr>
        <w:pStyle w:val="BodyText"/>
      </w:pPr>
      <w:r>
        <w:t>Users can interact with the MTE in the following ways:</w:t>
      </w:r>
    </w:p>
    <w:p w14:paraId="1B2959D2" w14:textId="14C5660B" w:rsidR="000C5E40" w:rsidRPr="000C5E40" w:rsidRDefault="000C5E40" w:rsidP="000C5E40">
      <w:pPr>
        <w:pStyle w:val="BodyText"/>
        <w:numPr>
          <w:ilvl w:val="0"/>
          <w:numId w:val="35"/>
        </w:numPr>
        <w:rPr>
          <w:b/>
        </w:rPr>
      </w:pPr>
      <w:r w:rsidRPr="000C5E40">
        <w:rPr>
          <w:b/>
        </w:rPr>
        <w:t>Search the MTE</w:t>
      </w:r>
      <w:r>
        <w:rPr>
          <w:b/>
        </w:rPr>
        <w:t>.</w:t>
      </w:r>
      <w:r>
        <w:t xml:space="preserve">  The MTE includes a simple web server interface that supports searching for a specific target (e.g., “Dillinger”), an element (e.g., “hydrogen”), or a mineral (e.g., “hematite”).  Search results allow users to access further information about each returned target, including all known geochemical relationships for that target.  Each relationship is supported with a citation to the source document, link to the original PDF, and a single-sentence excerpt from which the relationship was extracted.</w:t>
      </w:r>
    </w:p>
    <w:p w14:paraId="08CA279E" w14:textId="6BC1FC55" w:rsidR="000C5E40" w:rsidRPr="008435B6" w:rsidRDefault="000C5E40" w:rsidP="000C5E40">
      <w:pPr>
        <w:pStyle w:val="BodyText"/>
        <w:numPr>
          <w:ilvl w:val="0"/>
          <w:numId w:val="35"/>
        </w:numPr>
      </w:pPr>
      <w:r w:rsidRPr="000C5E40">
        <w:rPr>
          <w:b/>
        </w:rPr>
        <w:t>Update the MTE with content from new documents.</w:t>
      </w:r>
      <w:r>
        <w:t xml:space="preserve">  The MTE is intended to be able to grow and evolve as new publications become available.  Users can point the MTE ingestion pipeline at a new collection of PDF documents.  Their contents will be anal</w:t>
      </w:r>
      <w:r w:rsidR="0013453D">
        <w:t>y</w:t>
      </w:r>
      <w:r>
        <w:t>zed and any new geochemical relationships that are found will be added to the MTE database.</w:t>
      </w:r>
    </w:p>
    <w:p w14:paraId="1DF94D8B" w14:textId="3479BB4D" w:rsidR="00004A5B" w:rsidRPr="0000108C" w:rsidRDefault="00004A5B" w:rsidP="0000108C">
      <w:pPr>
        <w:pStyle w:val="Heading1"/>
      </w:pPr>
      <w:bookmarkStart w:id="23" w:name="_Toc496111703"/>
      <w:r w:rsidRPr="0000108C">
        <w:t>Instructions for Operations</w:t>
      </w:r>
      <w:bookmarkEnd w:id="11"/>
      <w:bookmarkEnd w:id="12"/>
      <w:bookmarkEnd w:id="23"/>
      <w:r w:rsidRPr="0000108C">
        <w:fldChar w:fldCharType="begin"/>
      </w:r>
      <w:r w:rsidRPr="0000108C">
        <w:instrText>tc  \l 1 "2.0  Functional Descriptions"</w:instrText>
      </w:r>
      <w:r w:rsidRPr="0000108C">
        <w:fldChar w:fldCharType="end"/>
      </w:r>
    </w:p>
    <w:p w14:paraId="768CD403" w14:textId="4E1085E5" w:rsidR="00012E0A" w:rsidRDefault="00012E0A" w:rsidP="00012E0A">
      <w:pPr>
        <w:pStyle w:val="Heading2"/>
        <w:rPr>
          <w:lang w:val="en-US"/>
        </w:rPr>
      </w:pPr>
      <w:bookmarkStart w:id="24" w:name="_Toc496111704"/>
      <w:r>
        <w:rPr>
          <w:lang w:val="en-US"/>
        </w:rPr>
        <w:t>Initial Setup</w:t>
      </w:r>
      <w:bookmarkEnd w:id="24"/>
    </w:p>
    <w:p w14:paraId="2F14DA89" w14:textId="40B07EBA" w:rsidR="00012E0A" w:rsidRDefault="00012E0A" w:rsidP="00012E0A">
      <w:pPr>
        <w:pStyle w:val="BodyText"/>
        <w:rPr>
          <w:lang w:val="en-US"/>
        </w:rPr>
      </w:pPr>
      <w:r>
        <w:rPr>
          <w:lang w:val="en-US"/>
        </w:rPr>
        <w:t xml:space="preserve">The MTE requires that the following </w:t>
      </w:r>
      <w:r w:rsidR="00910174">
        <w:rPr>
          <w:lang w:val="en-US"/>
        </w:rPr>
        <w:t>software packages</w:t>
      </w:r>
      <w:bookmarkStart w:id="25" w:name="_GoBack"/>
      <w:bookmarkEnd w:id="25"/>
      <w:r>
        <w:rPr>
          <w:lang w:val="en-US"/>
        </w:rPr>
        <w:t xml:space="preserve"> be installed on the computer system:</w:t>
      </w:r>
    </w:p>
    <w:p w14:paraId="63C73071" w14:textId="77777777" w:rsidR="00BC084A" w:rsidRDefault="00BC084A" w:rsidP="00012E0A">
      <w:pPr>
        <w:pStyle w:val="BodyText"/>
        <w:numPr>
          <w:ilvl w:val="0"/>
          <w:numId w:val="37"/>
        </w:numPr>
        <w:rPr>
          <w:lang w:val="en-US"/>
        </w:rPr>
      </w:pPr>
      <w:r>
        <w:rPr>
          <w:lang w:val="en-US"/>
        </w:rPr>
        <w:t>Python version 2.7</w:t>
      </w:r>
    </w:p>
    <w:p w14:paraId="31CC6442" w14:textId="19BD0445" w:rsidR="00012E0A" w:rsidRDefault="00012E0A" w:rsidP="00012E0A">
      <w:pPr>
        <w:pStyle w:val="BodyText"/>
        <w:numPr>
          <w:ilvl w:val="0"/>
          <w:numId w:val="37"/>
        </w:numPr>
        <w:rPr>
          <w:lang w:val="en-US"/>
        </w:rPr>
      </w:pPr>
      <w:r>
        <w:rPr>
          <w:lang w:val="en-US"/>
        </w:rPr>
        <w:t>Apache Tika</w:t>
      </w:r>
      <w:r w:rsidR="00EC71EB">
        <w:rPr>
          <w:lang w:val="en-US"/>
        </w:rPr>
        <w:t xml:space="preserve"> 1.13: </w:t>
      </w:r>
      <w:hyperlink r:id="rId12" w:history="1">
        <w:r w:rsidR="00EC71EB" w:rsidRPr="003A0860">
          <w:rPr>
            <w:rStyle w:val="Hyperlink"/>
            <w:lang w:val="en-US"/>
          </w:rPr>
          <w:t>http://tika.apache.org/</w:t>
        </w:r>
      </w:hyperlink>
      <w:r w:rsidR="00EC71EB">
        <w:rPr>
          <w:lang w:val="en-US"/>
        </w:rPr>
        <w:t xml:space="preserve"> </w:t>
      </w:r>
    </w:p>
    <w:p w14:paraId="6A057C0D" w14:textId="1F5F7219" w:rsidR="00012E0A" w:rsidRDefault="00012E0A" w:rsidP="00012E0A">
      <w:pPr>
        <w:pStyle w:val="BodyText"/>
        <w:numPr>
          <w:ilvl w:val="0"/>
          <w:numId w:val="37"/>
        </w:numPr>
        <w:rPr>
          <w:lang w:val="en-US"/>
        </w:rPr>
      </w:pPr>
      <w:r>
        <w:rPr>
          <w:lang w:val="en-US"/>
        </w:rPr>
        <w:t>Grobid</w:t>
      </w:r>
      <w:r w:rsidR="00EC71EB">
        <w:rPr>
          <w:lang w:val="en-US"/>
        </w:rPr>
        <w:t xml:space="preserve">: </w:t>
      </w:r>
      <w:hyperlink r:id="rId13" w:history="1">
        <w:r w:rsidR="00EC71EB" w:rsidRPr="003A0860">
          <w:rPr>
            <w:rStyle w:val="Hyperlink"/>
            <w:lang w:val="en-US"/>
          </w:rPr>
          <w:t>https://github.com/kermitt2/grobid</w:t>
        </w:r>
      </w:hyperlink>
      <w:r w:rsidR="00EC71EB">
        <w:rPr>
          <w:lang w:val="en-US"/>
        </w:rPr>
        <w:t xml:space="preserve"> </w:t>
      </w:r>
    </w:p>
    <w:p w14:paraId="6A7352CB" w14:textId="56301D60" w:rsidR="00012E0A" w:rsidRDefault="00012E0A" w:rsidP="00012E0A">
      <w:pPr>
        <w:pStyle w:val="BodyText"/>
        <w:numPr>
          <w:ilvl w:val="0"/>
          <w:numId w:val="37"/>
        </w:numPr>
        <w:rPr>
          <w:lang w:val="en-US"/>
        </w:rPr>
      </w:pPr>
      <w:r>
        <w:rPr>
          <w:lang w:val="en-US"/>
        </w:rPr>
        <w:t>CoreNLP</w:t>
      </w:r>
      <w:r w:rsidR="00EC71EB">
        <w:rPr>
          <w:lang w:val="en-US"/>
        </w:rPr>
        <w:t xml:space="preserve">: </w:t>
      </w:r>
      <w:hyperlink r:id="rId14" w:history="1">
        <w:r w:rsidR="00EC71EB" w:rsidRPr="003A0860">
          <w:rPr>
            <w:rStyle w:val="Hyperlink"/>
            <w:lang w:val="en-US"/>
          </w:rPr>
          <w:t>https://stanfordnlp.github.io/CoreNLP/</w:t>
        </w:r>
      </w:hyperlink>
      <w:r w:rsidR="00EC71EB">
        <w:rPr>
          <w:lang w:val="en-US"/>
        </w:rPr>
        <w:t xml:space="preserve"> </w:t>
      </w:r>
    </w:p>
    <w:p w14:paraId="378442FA" w14:textId="297CD3B1" w:rsidR="00440014" w:rsidRDefault="003E32B4" w:rsidP="00012E0A">
      <w:pPr>
        <w:pStyle w:val="BodyText"/>
        <w:numPr>
          <w:ilvl w:val="0"/>
          <w:numId w:val="37"/>
        </w:numPr>
        <w:rPr>
          <w:lang w:val="en-US"/>
        </w:rPr>
      </w:pPr>
      <w:r>
        <w:rPr>
          <w:lang w:val="en-US"/>
        </w:rPr>
        <w:t>j</w:t>
      </w:r>
      <w:r w:rsidR="00440014">
        <w:rPr>
          <w:lang w:val="en-US"/>
        </w:rPr>
        <w:t>SRE</w:t>
      </w:r>
      <w:r w:rsidR="00705FFC">
        <w:rPr>
          <w:lang w:val="en-US"/>
        </w:rPr>
        <w:t xml:space="preserve"> 1.1</w:t>
      </w:r>
      <w:r w:rsidR="00440014">
        <w:rPr>
          <w:lang w:val="en-US"/>
        </w:rPr>
        <w:t xml:space="preserve">: </w:t>
      </w:r>
      <w:hyperlink r:id="rId15" w:history="1">
        <w:r w:rsidR="00440014" w:rsidRPr="003A0860">
          <w:rPr>
            <w:rStyle w:val="Hyperlink"/>
            <w:lang w:val="en-US"/>
          </w:rPr>
          <w:t>https://hlt-nlp.fbk.eu/technologies/jsre</w:t>
        </w:r>
      </w:hyperlink>
      <w:r w:rsidR="00440014">
        <w:rPr>
          <w:lang w:val="en-US"/>
        </w:rPr>
        <w:t xml:space="preserve"> </w:t>
      </w:r>
    </w:p>
    <w:p w14:paraId="711D988D" w14:textId="4E49A0AD" w:rsidR="00012E0A" w:rsidRDefault="00EC71EB" w:rsidP="00012E0A">
      <w:pPr>
        <w:pStyle w:val="BodyText"/>
        <w:numPr>
          <w:ilvl w:val="0"/>
          <w:numId w:val="37"/>
        </w:numPr>
        <w:rPr>
          <w:lang w:val="en-US"/>
        </w:rPr>
      </w:pPr>
      <w:r>
        <w:rPr>
          <w:lang w:val="en-US"/>
        </w:rPr>
        <w:t xml:space="preserve">Apache </w:t>
      </w:r>
      <w:r w:rsidR="00012E0A">
        <w:rPr>
          <w:lang w:val="en-US"/>
        </w:rPr>
        <w:t>Solr</w:t>
      </w:r>
      <w:r>
        <w:rPr>
          <w:lang w:val="en-US"/>
        </w:rPr>
        <w:t xml:space="preserve"> 6.x: </w:t>
      </w:r>
      <w:hyperlink r:id="rId16" w:history="1">
        <w:r w:rsidRPr="003A0860">
          <w:rPr>
            <w:rStyle w:val="Hyperlink"/>
            <w:lang w:val="en-US"/>
          </w:rPr>
          <w:t>http://lucene.apache.org/solr/</w:t>
        </w:r>
      </w:hyperlink>
      <w:r>
        <w:rPr>
          <w:lang w:val="en-US"/>
        </w:rPr>
        <w:t xml:space="preserve"> </w:t>
      </w:r>
    </w:p>
    <w:p w14:paraId="2218BEFC" w14:textId="01E9FB40" w:rsidR="00012E0A" w:rsidRDefault="00012E0A" w:rsidP="00012E0A">
      <w:pPr>
        <w:pStyle w:val="BodyText"/>
        <w:numPr>
          <w:ilvl w:val="0"/>
          <w:numId w:val="37"/>
        </w:numPr>
        <w:rPr>
          <w:lang w:val="en-US"/>
        </w:rPr>
      </w:pPr>
      <w:r>
        <w:rPr>
          <w:lang w:val="en-US"/>
        </w:rPr>
        <w:t>parser-indexer</w:t>
      </w:r>
      <w:r w:rsidR="00876AB8">
        <w:rPr>
          <w:lang w:val="en-US"/>
        </w:rPr>
        <w:t xml:space="preserve">: </w:t>
      </w:r>
      <w:hyperlink r:id="rId17" w:history="1">
        <w:r w:rsidR="00876AB8" w:rsidRPr="003A0860">
          <w:rPr>
            <w:rStyle w:val="Hyperlink"/>
            <w:lang w:val="en-US"/>
          </w:rPr>
          <w:t>https://github.com/USCDataScience/parser-indexer-py</w:t>
        </w:r>
      </w:hyperlink>
      <w:r w:rsidR="00876AB8">
        <w:rPr>
          <w:lang w:val="en-US"/>
        </w:rPr>
        <w:t xml:space="preserve"> </w:t>
      </w:r>
    </w:p>
    <w:p w14:paraId="11296AC0" w14:textId="3A085B89" w:rsidR="00BC084A" w:rsidRDefault="00EC71EB" w:rsidP="00EC71EB">
      <w:pPr>
        <w:pStyle w:val="BodyText"/>
        <w:numPr>
          <w:ilvl w:val="0"/>
          <w:numId w:val="37"/>
        </w:numPr>
        <w:rPr>
          <w:lang w:val="en-US"/>
        </w:rPr>
      </w:pPr>
      <w:r>
        <w:rPr>
          <w:lang w:val="en-US"/>
        </w:rPr>
        <w:t xml:space="preserve">MTE: </w:t>
      </w:r>
      <w:hyperlink r:id="rId18" w:history="1">
        <w:r w:rsidR="00157268" w:rsidRPr="003A0860">
          <w:rPr>
            <w:rStyle w:val="Hyperlink"/>
          </w:rPr>
          <w:t>https://github-fn.jpl.nasa.gov/wkiri/mte</w:t>
        </w:r>
      </w:hyperlink>
      <w:r w:rsidR="00157268">
        <w:t xml:space="preserve"> </w:t>
      </w:r>
    </w:p>
    <w:p w14:paraId="6158A1D8" w14:textId="69D7BD43" w:rsidR="00012E0A" w:rsidRDefault="00BC084A" w:rsidP="00012E0A">
      <w:pPr>
        <w:pStyle w:val="BodyText"/>
        <w:rPr>
          <w:lang w:val="en-US"/>
        </w:rPr>
      </w:pPr>
      <w:r>
        <w:rPr>
          <w:lang w:val="en-US"/>
        </w:rPr>
        <w:t>Once the repository has been cloned, the parser-indexer server can be started.  It is recommended that this be run by a team or daemon account so that it can be cleanly started/restarted as needed.</w:t>
      </w:r>
      <w:r w:rsidR="00157268">
        <w:rPr>
          <w:lang w:val="en-US"/>
        </w:rPr>
        <w:t xml:space="preserve">  Full installation instructions are provided at </w:t>
      </w:r>
      <w:hyperlink r:id="rId19" w:history="1">
        <w:r w:rsidR="00157268" w:rsidRPr="003A0860">
          <w:rPr>
            <w:rStyle w:val="Hyperlink"/>
            <w:lang w:val="en-US"/>
          </w:rPr>
          <w:t>https://github-fn.jpl.nasa.gov/wkiri/mte/wiki/Parser-Indexer-Pipeline</w:t>
        </w:r>
      </w:hyperlink>
      <w:r w:rsidR="00157268">
        <w:rPr>
          <w:lang w:val="en-US"/>
        </w:rPr>
        <w:t>.</w:t>
      </w:r>
      <w:r w:rsidR="000F1E4C">
        <w:rPr>
          <w:lang w:val="en-US"/>
        </w:rPr>
        <w:t xml:space="preserve">  </w:t>
      </w:r>
    </w:p>
    <w:p w14:paraId="2045D8E7" w14:textId="0A7ED5B0" w:rsidR="00012E0A" w:rsidRDefault="00012E0A" w:rsidP="00012E0A">
      <w:pPr>
        <w:pStyle w:val="Heading2"/>
        <w:rPr>
          <w:lang w:val="en-US"/>
        </w:rPr>
      </w:pPr>
      <w:bookmarkStart w:id="26" w:name="_Toc496111705"/>
      <w:r>
        <w:rPr>
          <w:lang w:val="en-US"/>
        </w:rPr>
        <w:lastRenderedPageBreak/>
        <w:t>Ingesting Documents</w:t>
      </w:r>
      <w:bookmarkEnd w:id="26"/>
    </w:p>
    <w:p w14:paraId="4F12421B" w14:textId="4CC22721" w:rsidR="00012E0A" w:rsidRDefault="00012E0A" w:rsidP="00012E0A">
      <w:pPr>
        <w:pStyle w:val="BodyText"/>
        <w:rPr>
          <w:lang w:val="en-US"/>
        </w:rPr>
      </w:pPr>
      <w:r>
        <w:rPr>
          <w:lang w:val="en-US"/>
        </w:rPr>
        <w:t>The MTE database is populated using an information extraction pipeline that processes a set of input PDF documents to extract meta-data, identify relevant entities, and extract geochemical relationships between the entities.</w:t>
      </w:r>
    </w:p>
    <w:p w14:paraId="2414CB26" w14:textId="46FC18B6" w:rsidR="00012E0A" w:rsidRDefault="00012E0A" w:rsidP="00012E0A">
      <w:pPr>
        <w:pStyle w:val="BodyText"/>
        <w:rPr>
          <w:lang w:val="en-US"/>
        </w:rPr>
      </w:pPr>
      <w:r>
        <w:rPr>
          <w:lang w:val="en-US"/>
        </w:rPr>
        <w:t>To process a new set of documents:</w:t>
      </w:r>
    </w:p>
    <w:p w14:paraId="1E890FBE" w14:textId="003D8FF3" w:rsidR="001132B9" w:rsidRDefault="001132B9" w:rsidP="001132B9">
      <w:pPr>
        <w:pStyle w:val="BodyText"/>
        <w:numPr>
          <w:ilvl w:val="0"/>
          <w:numId w:val="39"/>
        </w:numPr>
        <w:rPr>
          <w:lang w:val="en-US"/>
        </w:rPr>
      </w:pPr>
      <w:r>
        <w:rPr>
          <w:lang w:val="en-US"/>
        </w:rPr>
        <w:t>Create a text document containing the full paths to the PDF files, one per line.</w:t>
      </w:r>
    </w:p>
    <w:p w14:paraId="68D172E3" w14:textId="77777777" w:rsidR="001132B9" w:rsidRPr="001132B9" w:rsidRDefault="001132B9" w:rsidP="001132B9">
      <w:pPr>
        <w:pStyle w:val="BodyText"/>
        <w:ind w:firstLine="360"/>
        <w:rPr>
          <w:rFonts w:ascii="Courier New" w:hAnsi="Courier New" w:cs="Courier New"/>
          <w:lang w:val="en-US"/>
        </w:rPr>
      </w:pPr>
      <w:r w:rsidRPr="001132B9">
        <w:rPr>
          <w:rFonts w:ascii="Courier New" w:hAnsi="Courier New" w:cs="Courier New"/>
          <w:lang w:val="en-US"/>
        </w:rPr>
        <w:t>find &lt;pdf-dir&gt; -name *.pdf &gt; input-pdfs.list</w:t>
      </w:r>
    </w:p>
    <w:p w14:paraId="2E496171" w14:textId="283483CC" w:rsidR="00BC084A" w:rsidRDefault="001132B9" w:rsidP="001132B9">
      <w:pPr>
        <w:pStyle w:val="BodyText"/>
        <w:numPr>
          <w:ilvl w:val="0"/>
          <w:numId w:val="39"/>
        </w:numPr>
        <w:rPr>
          <w:lang w:val="en-US"/>
        </w:rPr>
      </w:pPr>
      <w:r>
        <w:rPr>
          <w:lang w:val="en-US"/>
        </w:rPr>
        <w:t>Parse the PDF files with Apache Tika:</w:t>
      </w:r>
    </w:p>
    <w:p w14:paraId="2A7027D1" w14:textId="5BE47FB8" w:rsidR="001132B9" w:rsidRDefault="001132B9" w:rsidP="003E32B4">
      <w:pPr>
        <w:pStyle w:val="BodyText"/>
        <w:ind w:firstLine="360"/>
        <w:jc w:val="left"/>
        <w:rPr>
          <w:rFonts w:ascii="Courier New" w:hAnsi="Courier New" w:cs="Courier New"/>
          <w:lang w:val="en-US"/>
        </w:rPr>
      </w:pPr>
      <w:r w:rsidRPr="001132B9">
        <w:rPr>
          <w:rFonts w:ascii="Courier New" w:hAnsi="Courier New" w:cs="Courier New"/>
          <w:lang w:val="en-US"/>
        </w:rPr>
        <w:t>NER_MODEL=$MTE_HOME</w:t>
      </w:r>
      <w:r w:rsidR="003E32B4">
        <w:rPr>
          <w:rFonts w:ascii="Courier New" w:hAnsi="Courier New" w:cs="Courier New"/>
          <w:lang w:val="en-US"/>
        </w:rPr>
        <w:t>/</w:t>
      </w:r>
      <w:r w:rsidR="00145560">
        <w:rPr>
          <w:rFonts w:ascii="Courier New" w:hAnsi="Courier New" w:cs="Courier New"/>
          <w:lang w:val="en-US"/>
        </w:rPr>
        <w:t>trained_models</w:t>
      </w:r>
      <w:r w:rsidRPr="001132B9">
        <w:rPr>
          <w:rFonts w:ascii="Courier New" w:hAnsi="Courier New" w:cs="Courier New"/>
          <w:lang w:val="en-US"/>
        </w:rPr>
        <w:t>/</w:t>
      </w:r>
      <w:r w:rsidR="003E32B4" w:rsidRPr="003E32B4">
        <w:rPr>
          <w:rFonts w:ascii="Courier New" w:hAnsi="Courier New" w:cs="Courier New"/>
          <w:lang w:val="en-US"/>
        </w:rPr>
        <w:t>ner_model_train_62r15v3_emt_gazette.ser.gz</w:t>
      </w:r>
    </w:p>
    <w:p w14:paraId="20827B7B" w14:textId="144B4B85" w:rsidR="00440014" w:rsidRDefault="00374B35" w:rsidP="001132B9">
      <w:pPr>
        <w:pStyle w:val="BodyText"/>
        <w:ind w:firstLine="360"/>
        <w:rPr>
          <w:rFonts w:ascii="Courier New" w:hAnsi="Courier New" w:cs="Courier New"/>
          <w:lang w:val="en-US"/>
        </w:rPr>
      </w:pPr>
      <w:r>
        <w:rPr>
          <w:rFonts w:ascii="Courier New" w:hAnsi="Courier New" w:cs="Courier New"/>
          <w:lang w:val="en-US"/>
        </w:rPr>
        <w:t>JSRE_BASE</w:t>
      </w:r>
      <w:r w:rsidR="00440014">
        <w:rPr>
          <w:rFonts w:ascii="Courier New" w:hAnsi="Courier New" w:cs="Courier New"/>
          <w:lang w:val="en-US"/>
        </w:rPr>
        <w:t>=</w:t>
      </w:r>
      <w:r w:rsidR="003E32B4">
        <w:rPr>
          <w:rFonts w:ascii="Courier New" w:hAnsi="Courier New" w:cs="Courier New"/>
          <w:lang w:val="en-US"/>
        </w:rPr>
        <w:t>[where jSRE is installed locally]</w:t>
      </w:r>
    </w:p>
    <w:p w14:paraId="4ABFC1DC" w14:textId="41ED23E7" w:rsidR="00440014" w:rsidRPr="001132B9" w:rsidRDefault="00440014" w:rsidP="001132B9">
      <w:pPr>
        <w:pStyle w:val="BodyText"/>
        <w:ind w:firstLine="360"/>
        <w:rPr>
          <w:rFonts w:ascii="Courier New" w:hAnsi="Courier New" w:cs="Courier New"/>
          <w:lang w:val="en-US"/>
        </w:rPr>
      </w:pPr>
      <w:r>
        <w:rPr>
          <w:rFonts w:ascii="Courier New" w:hAnsi="Courier New" w:cs="Courier New"/>
          <w:lang w:val="en-US"/>
        </w:rPr>
        <w:t>JSRE_MODEL=$</w:t>
      </w:r>
      <w:r w:rsidR="003E32B4">
        <w:rPr>
          <w:rFonts w:ascii="Courier New" w:hAnsi="Courier New" w:cs="Courier New"/>
          <w:lang w:val="en-US"/>
        </w:rPr>
        <w:t>MTE_HOME/</w:t>
      </w:r>
      <w:r w:rsidR="003E32B4" w:rsidRPr="003E32B4">
        <w:rPr>
          <w:rFonts w:ascii="Courier New" w:hAnsi="Courier New" w:cs="Courier New"/>
          <w:lang w:val="en-US"/>
        </w:rPr>
        <w:t>trained_models/jSRE-lpsc15-merged-binary.model</w:t>
      </w:r>
    </w:p>
    <w:p w14:paraId="2BB44BFA" w14:textId="06DF553F" w:rsidR="001132B9" w:rsidRPr="001132B9" w:rsidRDefault="001132B9" w:rsidP="00256EFE">
      <w:pPr>
        <w:pStyle w:val="BodyText"/>
        <w:ind w:firstLine="360"/>
        <w:rPr>
          <w:rFonts w:ascii="Courier New" w:hAnsi="Courier New" w:cs="Courier New"/>
          <w:lang w:val="en-US"/>
        </w:rPr>
      </w:pPr>
      <w:r w:rsidRPr="001132B9">
        <w:rPr>
          <w:rFonts w:ascii="Courier New" w:hAnsi="Courier New" w:cs="Courier New"/>
          <w:lang w:val="en-US"/>
        </w:rPr>
        <w:t>PARSER=$MTE_HOME/parser-indexer-py/src/parserindexer/</w:t>
      </w:r>
      <w:r w:rsidR="00256EFE">
        <w:rPr>
          <w:rFonts w:ascii="Courier New" w:hAnsi="Courier New" w:cs="Courier New"/>
          <w:lang w:val="en-US"/>
        </w:rPr>
        <w:t>parse_all</w:t>
      </w:r>
      <w:r w:rsidRPr="001132B9">
        <w:rPr>
          <w:rFonts w:ascii="Courier New" w:hAnsi="Courier New" w:cs="Courier New"/>
          <w:lang w:val="en-US"/>
        </w:rPr>
        <w:t>.py</w:t>
      </w:r>
    </w:p>
    <w:p w14:paraId="3ED38180" w14:textId="41503899" w:rsidR="001132B9" w:rsidRPr="001132B9" w:rsidRDefault="001132B9" w:rsidP="00440014">
      <w:pPr>
        <w:pStyle w:val="BodyText"/>
        <w:ind w:firstLine="360"/>
        <w:jc w:val="left"/>
        <w:rPr>
          <w:rFonts w:ascii="Courier New" w:hAnsi="Courier New" w:cs="Courier New"/>
          <w:lang w:val="en-US"/>
        </w:rPr>
      </w:pPr>
      <w:r w:rsidRPr="001132B9">
        <w:rPr>
          <w:rFonts w:ascii="Courier New" w:hAnsi="Courier New" w:cs="Courier New"/>
          <w:lang w:val="en-US"/>
        </w:rPr>
        <w:t xml:space="preserve">python $PARSER </w:t>
      </w:r>
      <w:r w:rsidR="004342FA">
        <w:rPr>
          <w:rFonts w:ascii="Courier New" w:hAnsi="Courier New" w:cs="Courier New"/>
          <w:lang w:val="en-US"/>
        </w:rPr>
        <w:t>-</w:t>
      </w:r>
      <w:r w:rsidRPr="001132B9">
        <w:rPr>
          <w:rFonts w:ascii="Courier New" w:hAnsi="Courier New" w:cs="Courier New"/>
          <w:lang w:val="en-US"/>
        </w:rPr>
        <w:t xml:space="preserve">n $NER_MODEL </w:t>
      </w:r>
      <w:r w:rsidR="004342FA">
        <w:rPr>
          <w:rFonts w:ascii="Courier New" w:hAnsi="Courier New" w:cs="Courier New"/>
          <w:lang w:val="en-US"/>
        </w:rPr>
        <w:t>-</w:t>
      </w:r>
      <w:r w:rsidR="00440014">
        <w:rPr>
          <w:rFonts w:ascii="Courier New" w:hAnsi="Courier New" w:cs="Courier New"/>
          <w:lang w:val="en-US"/>
        </w:rPr>
        <w:t>j $JSRE_</w:t>
      </w:r>
      <w:r w:rsidR="00D50F07">
        <w:rPr>
          <w:rFonts w:ascii="Courier New" w:hAnsi="Courier New" w:cs="Courier New"/>
          <w:lang w:val="en-US"/>
        </w:rPr>
        <w:t>BASE</w:t>
      </w:r>
      <w:r w:rsidR="00440014">
        <w:rPr>
          <w:rFonts w:ascii="Courier New" w:hAnsi="Courier New" w:cs="Courier New"/>
          <w:lang w:val="en-US"/>
        </w:rPr>
        <w:t xml:space="preserve"> </w:t>
      </w:r>
      <w:r w:rsidR="004342FA">
        <w:rPr>
          <w:rFonts w:ascii="Courier New" w:hAnsi="Courier New" w:cs="Courier New"/>
          <w:lang w:val="en-US"/>
        </w:rPr>
        <w:t>-</w:t>
      </w:r>
      <w:r w:rsidR="00440014">
        <w:rPr>
          <w:rFonts w:ascii="Courier New" w:hAnsi="Courier New" w:cs="Courier New"/>
          <w:lang w:val="en-US"/>
        </w:rPr>
        <w:t>m $</w:t>
      </w:r>
      <w:r w:rsidR="004342FA">
        <w:rPr>
          <w:rFonts w:ascii="Courier New" w:hAnsi="Courier New" w:cs="Courier New"/>
          <w:lang w:val="en-US"/>
        </w:rPr>
        <w:t>JSRE_MODEL -li input-pdfs.list -</w:t>
      </w:r>
      <w:r w:rsidRPr="001132B9">
        <w:rPr>
          <w:rFonts w:ascii="Courier New" w:hAnsi="Courier New" w:cs="Courier New"/>
          <w:lang w:val="en-US"/>
        </w:rPr>
        <w:t>o corenlp-out.</w:t>
      </w:r>
      <w:commentRangeStart w:id="27"/>
      <w:r w:rsidRPr="001132B9">
        <w:rPr>
          <w:rFonts w:ascii="Courier New" w:hAnsi="Courier New" w:cs="Courier New"/>
          <w:lang w:val="en-US"/>
        </w:rPr>
        <w:t>jl</w:t>
      </w:r>
      <w:commentRangeEnd w:id="27"/>
      <w:r w:rsidR="007C66BF">
        <w:rPr>
          <w:rStyle w:val="CommentReference"/>
        </w:rPr>
        <w:commentReference w:id="27"/>
      </w:r>
    </w:p>
    <w:p w14:paraId="7B3E8300" w14:textId="188B4973" w:rsidR="001132B9" w:rsidRDefault="00256EFE" w:rsidP="00256EFE">
      <w:pPr>
        <w:pStyle w:val="BodyText"/>
        <w:numPr>
          <w:ilvl w:val="0"/>
          <w:numId w:val="39"/>
        </w:numPr>
        <w:rPr>
          <w:lang w:val="en-US"/>
        </w:rPr>
      </w:pPr>
      <w:r>
        <w:rPr>
          <w:lang w:val="en-US"/>
        </w:rPr>
        <w:t>Add the extracted information into the Solr database:</w:t>
      </w:r>
    </w:p>
    <w:p w14:paraId="39868D08" w14:textId="77777777" w:rsidR="00256EFE" w:rsidRPr="00256EFE" w:rsidRDefault="00256EFE" w:rsidP="00256EFE">
      <w:pPr>
        <w:pStyle w:val="BodyText"/>
        <w:ind w:firstLine="360"/>
        <w:rPr>
          <w:rFonts w:ascii="Courier New" w:hAnsi="Courier New" w:cs="Courier New"/>
          <w:lang w:val="en-US"/>
        </w:rPr>
      </w:pPr>
      <w:r w:rsidRPr="00256EFE">
        <w:rPr>
          <w:rFonts w:ascii="Courier New" w:hAnsi="Courier New" w:cs="Courier New"/>
          <w:lang w:val="en-US"/>
        </w:rPr>
        <w:t>SOLR_URL=http://localhost:8983/solr/docsdev</w:t>
      </w:r>
    </w:p>
    <w:p w14:paraId="79DD3C87" w14:textId="3EC628BF" w:rsidR="00256EFE" w:rsidRPr="00256EFE" w:rsidRDefault="00256EFE" w:rsidP="00256EFE">
      <w:pPr>
        <w:pStyle w:val="BodyText"/>
        <w:ind w:firstLine="360"/>
        <w:jc w:val="left"/>
        <w:rPr>
          <w:rFonts w:ascii="Courier New" w:hAnsi="Courier New" w:cs="Courier New"/>
          <w:lang w:val="en-US"/>
        </w:rPr>
      </w:pPr>
      <w:r>
        <w:rPr>
          <w:rFonts w:ascii="Courier New" w:hAnsi="Courier New" w:cs="Courier New"/>
          <w:lang w:val="en-US"/>
        </w:rPr>
        <w:t xml:space="preserve">python </w:t>
      </w:r>
      <w:r w:rsidRPr="00256EFE">
        <w:rPr>
          <w:rFonts w:ascii="Courier New" w:hAnsi="Courier New" w:cs="Courier New"/>
          <w:lang w:val="en-US"/>
        </w:rPr>
        <w:t>$MTE_HOME/parser-indexer-py/src/parserindexer/indexer.py -i corenlp-out.jl -s $SOLR_URL</w:t>
      </w:r>
    </w:p>
    <w:p w14:paraId="566523FB" w14:textId="457E6D67" w:rsidR="00697DEE" w:rsidRDefault="00697DEE" w:rsidP="00697DEE">
      <w:pPr>
        <w:pStyle w:val="Heading2"/>
        <w:rPr>
          <w:lang w:val="en-US"/>
        </w:rPr>
      </w:pPr>
      <w:bookmarkStart w:id="28" w:name="_Toc496111706"/>
      <w:r>
        <w:rPr>
          <w:lang w:val="en-US"/>
        </w:rPr>
        <w:t>Searching the MTE</w:t>
      </w:r>
      <w:bookmarkEnd w:id="28"/>
    </w:p>
    <w:p w14:paraId="50AADA1D" w14:textId="03AF432E" w:rsidR="00697DEE" w:rsidRDefault="00697DEE" w:rsidP="00697DEE">
      <w:pPr>
        <w:pStyle w:val="BodyText"/>
        <w:rPr>
          <w:lang w:val="en-US"/>
        </w:rPr>
      </w:pPr>
      <w:r>
        <w:rPr>
          <w:lang w:val="en-US"/>
        </w:rPr>
        <w:t>Users can search the contents of the MTE using Solr query URLs</w:t>
      </w:r>
      <w:r w:rsidR="003C6F8F">
        <w:rPr>
          <w:lang w:val="en-US"/>
        </w:rPr>
        <w:t>, assuming that the Solr server is running on the local host at port 8983</w:t>
      </w:r>
      <w:r>
        <w:rPr>
          <w:lang w:val="en-US"/>
        </w:rPr>
        <w:t>.</w:t>
      </w:r>
    </w:p>
    <w:p w14:paraId="4EBC7A6B" w14:textId="3F287A4B" w:rsidR="008D3F12" w:rsidRDefault="008D3F12" w:rsidP="00697DEE">
      <w:pPr>
        <w:pStyle w:val="BodyText"/>
        <w:rPr>
          <w:lang w:val="en-US"/>
        </w:rPr>
      </w:pPr>
      <w:r>
        <w:rPr>
          <w:lang w:val="en-US"/>
        </w:rPr>
        <w:t>Examples:</w:t>
      </w:r>
    </w:p>
    <w:p w14:paraId="12AF75DB" w14:textId="0E76D5B4" w:rsidR="008D3F12" w:rsidRDefault="008D3F12" w:rsidP="008D3F12">
      <w:pPr>
        <w:pStyle w:val="BodyText"/>
        <w:numPr>
          <w:ilvl w:val="0"/>
          <w:numId w:val="40"/>
        </w:numPr>
        <w:rPr>
          <w:lang w:val="en-US"/>
        </w:rPr>
      </w:pPr>
      <w:r>
        <w:rPr>
          <w:lang w:val="en-US"/>
        </w:rPr>
        <w:t>Generate a histogram of all components (elements, minerals) found:</w:t>
      </w:r>
    </w:p>
    <w:p w14:paraId="2EAB5AD7" w14:textId="390A0D00" w:rsidR="0053339E" w:rsidRDefault="0053339E" w:rsidP="00697DEE">
      <w:pPr>
        <w:pStyle w:val="BodyText"/>
        <w:rPr>
          <w:lang w:val="en-US"/>
        </w:rPr>
      </w:pPr>
      <w:hyperlink r:id="rId22" w:history="1">
        <w:r w:rsidRPr="003A0860">
          <w:rPr>
            <w:rStyle w:val="Hyperlink"/>
            <w:lang w:val="en-US"/>
          </w:rPr>
          <w:t>http://localhost:8983/solr/docs/query?q=source:corenlp&amp;fq=type:contains&amp;rows=0&amp;facet=on&amp;facet.field=cont_names_ss&amp;facet.mincount=1&amp;facet.limit=-1&amp;facet.sort=count</w:t>
        </w:r>
      </w:hyperlink>
      <w:r>
        <w:rPr>
          <w:lang w:val="en-US"/>
        </w:rPr>
        <w:t xml:space="preserve"> </w:t>
      </w:r>
    </w:p>
    <w:p w14:paraId="048AD306" w14:textId="06CE6783" w:rsidR="003C6F8F" w:rsidRDefault="003C6F8F" w:rsidP="003C6F8F">
      <w:pPr>
        <w:pStyle w:val="BodyText"/>
        <w:numPr>
          <w:ilvl w:val="0"/>
          <w:numId w:val="40"/>
        </w:numPr>
        <w:rPr>
          <w:lang w:val="en-US"/>
        </w:rPr>
      </w:pPr>
      <w:r>
        <w:rPr>
          <w:lang w:val="en-US"/>
        </w:rPr>
        <w:t>Generate a histogram of all targets found in LPSC 2014 documents:</w:t>
      </w:r>
    </w:p>
    <w:p w14:paraId="011893CC" w14:textId="5A2A9538" w:rsidR="0053339E" w:rsidRDefault="0053339E" w:rsidP="003C6F8F">
      <w:pPr>
        <w:pStyle w:val="BodyText"/>
        <w:rPr>
          <w:lang w:val="en-US"/>
        </w:rPr>
      </w:pPr>
      <w:hyperlink r:id="rId23" w:history="1">
        <w:r w:rsidRPr="003A0860">
          <w:rPr>
            <w:rStyle w:val="Hyperlink"/>
            <w:lang w:val="en-US"/>
          </w:rPr>
          <w:t>http://localhost:8983/solr/docs/query?q=id:lpsc14*&amp;fq=type:target&amp;fq=source:corenlp&amp;rows=0&amp;facet=on&amp;facet.field=can_name&amp;facet.mincount=1&amp;facet.limit=-1&amp;facet.sort=count</w:t>
        </w:r>
      </w:hyperlink>
      <w:r>
        <w:rPr>
          <w:lang w:val="en-US"/>
        </w:rPr>
        <w:t xml:space="preserve"> </w:t>
      </w:r>
    </w:p>
    <w:p w14:paraId="14468F8E" w14:textId="385D2E0F" w:rsidR="008D3F12" w:rsidRDefault="008D3F12" w:rsidP="008D3F12">
      <w:pPr>
        <w:pStyle w:val="BodyText"/>
        <w:numPr>
          <w:ilvl w:val="0"/>
          <w:numId w:val="40"/>
        </w:numPr>
        <w:rPr>
          <w:lang w:val="en-US"/>
        </w:rPr>
      </w:pPr>
      <w:r>
        <w:rPr>
          <w:lang w:val="en-US"/>
        </w:rPr>
        <w:t>Show all relationships extracted for documents from LPSC 2014, including sentence exerpts:</w:t>
      </w:r>
    </w:p>
    <w:p w14:paraId="530F224C" w14:textId="33EF5EE7" w:rsidR="0053339E" w:rsidRDefault="0053339E" w:rsidP="008D3F12">
      <w:pPr>
        <w:pStyle w:val="BodyText"/>
        <w:rPr>
          <w:lang w:val="en-US"/>
        </w:rPr>
      </w:pPr>
      <w:hyperlink r:id="rId24" w:history="1">
        <w:r w:rsidRPr="003A0860">
          <w:rPr>
            <w:rStyle w:val="Hyperlink"/>
            <w:lang w:val="en-US"/>
          </w:rPr>
          <w:t>http://localhost:8983/solr/docs/query?q=id:lpsc14*&amp;fq=source:corenlp&amp;fq=type:contains&amp;fl=excerpt_t&amp;fl=cont_names_ss&amp;fl=target_names_ss</w:t>
        </w:r>
      </w:hyperlink>
      <w:r>
        <w:rPr>
          <w:lang w:val="en-US"/>
        </w:rPr>
        <w:t xml:space="preserve"> </w:t>
      </w:r>
    </w:p>
    <w:p w14:paraId="11EA5BE6" w14:textId="69647754" w:rsidR="00BC084A" w:rsidRDefault="00697DEE" w:rsidP="00BC084A">
      <w:pPr>
        <w:pStyle w:val="Heading2"/>
        <w:rPr>
          <w:lang w:val="en-US"/>
        </w:rPr>
      </w:pPr>
      <w:bookmarkStart w:id="29" w:name="_Toc496111707"/>
      <w:r>
        <w:rPr>
          <w:lang w:val="en-US"/>
        </w:rPr>
        <w:t>MTE</w:t>
      </w:r>
      <w:r w:rsidR="00BC084A">
        <w:rPr>
          <w:lang w:val="en-US"/>
        </w:rPr>
        <w:t xml:space="preserve"> Web Server</w:t>
      </w:r>
      <w:bookmarkEnd w:id="29"/>
    </w:p>
    <w:p w14:paraId="6B8D5EDF" w14:textId="4398ACA1" w:rsidR="005609D2" w:rsidRDefault="00BC084A" w:rsidP="00BC084A">
      <w:pPr>
        <w:pStyle w:val="BodyText"/>
        <w:rPr>
          <w:lang w:val="en-US"/>
        </w:rPr>
      </w:pPr>
      <w:r>
        <w:rPr>
          <w:lang w:val="en-US"/>
        </w:rPr>
        <w:t xml:space="preserve">The MTE </w:t>
      </w:r>
      <w:r w:rsidR="00697DEE">
        <w:rPr>
          <w:lang w:val="en-US"/>
        </w:rPr>
        <w:t xml:space="preserve">also </w:t>
      </w:r>
      <w:r>
        <w:rPr>
          <w:lang w:val="en-US"/>
        </w:rPr>
        <w:t xml:space="preserve">includes a </w:t>
      </w:r>
      <w:r w:rsidR="005609D2">
        <w:rPr>
          <w:lang w:val="en-US"/>
        </w:rPr>
        <w:t xml:space="preserve">Flask-based </w:t>
      </w:r>
      <w:r>
        <w:rPr>
          <w:lang w:val="en-US"/>
        </w:rPr>
        <w:t xml:space="preserve">web server that provides users with an easy-to-use search interface to the contents of the Solr </w:t>
      </w:r>
      <w:r w:rsidR="00697DEE">
        <w:rPr>
          <w:lang w:val="en-US"/>
        </w:rPr>
        <w:t>database.</w:t>
      </w:r>
      <w:r w:rsidR="000F1E4C">
        <w:rPr>
          <w:lang w:val="en-US"/>
        </w:rPr>
        <w:t xml:space="preserve">  </w:t>
      </w:r>
      <w:r w:rsidR="00EB185A">
        <w:rPr>
          <w:lang w:val="en-US"/>
        </w:rPr>
        <w:t>It provides an interface to</w:t>
      </w:r>
      <w:r w:rsidR="000F1E4C">
        <w:rPr>
          <w:lang w:val="en-US"/>
        </w:rPr>
        <w:t xml:space="preserve"> query the Solr DB and returns results in JSON format, which </w:t>
      </w:r>
      <w:r w:rsidR="0076692E">
        <w:rPr>
          <w:lang w:val="en-US"/>
        </w:rPr>
        <w:t>are</w:t>
      </w:r>
      <w:r w:rsidR="000F1E4C">
        <w:rPr>
          <w:lang w:val="en-US"/>
        </w:rPr>
        <w:t xml:space="preserve"> </w:t>
      </w:r>
      <w:r w:rsidR="00F71193">
        <w:rPr>
          <w:lang w:val="en-US"/>
        </w:rPr>
        <w:t xml:space="preserve">processed and displayed using Javascript.  </w:t>
      </w:r>
      <w:r w:rsidR="005609D2">
        <w:rPr>
          <w:lang w:val="en-US"/>
        </w:rPr>
        <w:t>It also connects to MMGIS to provide a spatial map of the MSL rover’s traverse with search results marked with red dots on the map.</w:t>
      </w:r>
    </w:p>
    <w:p w14:paraId="7D255E1F" w14:textId="77777777" w:rsidR="0076692E" w:rsidRDefault="005609D2" w:rsidP="0076692E">
      <w:pPr>
        <w:pStyle w:val="BodyText"/>
        <w:rPr>
          <w:lang w:val="en-US"/>
        </w:rPr>
      </w:pPr>
      <w:r>
        <w:rPr>
          <w:lang w:val="en-US"/>
        </w:rPr>
        <w:t>The web server</w:t>
      </w:r>
      <w:r w:rsidR="000F1E4C">
        <w:rPr>
          <w:lang w:val="en-US"/>
        </w:rPr>
        <w:t xml:space="preserve"> is currently deployed on buffalo.jpl.nasa.gov and </w:t>
      </w:r>
      <w:r w:rsidR="00F71193">
        <w:rPr>
          <w:lang w:val="en-US"/>
        </w:rPr>
        <w:t>accessible</w:t>
      </w:r>
      <w:r w:rsidR="000F1E4C">
        <w:rPr>
          <w:lang w:val="en-US"/>
        </w:rPr>
        <w:t xml:space="preserve"> at </w:t>
      </w:r>
      <w:hyperlink r:id="rId25" w:history="1">
        <w:r w:rsidR="000F1E4C" w:rsidRPr="003A0860">
          <w:rPr>
            <w:rStyle w:val="Hyperlink"/>
            <w:lang w:val="en-US"/>
          </w:rPr>
          <w:t>https://mte.jpl.nasa.gov/</w:t>
        </w:r>
      </w:hyperlink>
      <w:r w:rsidR="000F1E4C">
        <w:rPr>
          <w:lang w:val="en-US"/>
        </w:rPr>
        <w:t xml:space="preserve">.  Access is restricted to a specified list of JPL users which is maintained by system administrators available at </w:t>
      </w:r>
      <w:hyperlink r:id="rId26" w:history="1">
        <w:r w:rsidR="000F1E4C" w:rsidRPr="003A0860">
          <w:rPr>
            <w:rStyle w:val="Hyperlink"/>
            <w:lang w:val="en-US"/>
          </w:rPr>
          <w:t>mliahelp@jpl.nasa.gov</w:t>
        </w:r>
      </w:hyperlink>
      <w:r w:rsidR="000F1E4C">
        <w:rPr>
          <w:lang w:val="en-US"/>
        </w:rPr>
        <w:t xml:space="preserve">. </w:t>
      </w:r>
      <w:r w:rsidR="00A6386F">
        <w:rPr>
          <w:lang w:val="en-US"/>
        </w:rPr>
        <w:t xml:space="preserve">The base URL accesses a small database that consists only of manually </w:t>
      </w:r>
      <w:r w:rsidR="00A6386F">
        <w:rPr>
          <w:lang w:val="en-US"/>
        </w:rPr>
        <w:lastRenderedPageBreak/>
        <w:t xml:space="preserve">created relationships.  The full set of automatically extracted relationships (currently covers ~6000 LPSC abstracts from 2014—2016) is available at </w:t>
      </w:r>
      <w:hyperlink r:id="rId27" w:history="1">
        <w:r w:rsidR="00A6386F" w:rsidRPr="003A0860">
          <w:rPr>
            <w:rStyle w:val="Hyperlink"/>
            <w:lang w:val="en-US"/>
          </w:rPr>
          <w:t>https://mte.jpl.nasa.gov/corenlp/</w:t>
        </w:r>
      </w:hyperlink>
      <w:r w:rsidR="00A6386F">
        <w:rPr>
          <w:lang w:val="en-US"/>
        </w:rPr>
        <w:t>.</w:t>
      </w:r>
      <w:r w:rsidR="0076692E">
        <w:rPr>
          <w:lang w:val="en-US"/>
        </w:rPr>
        <w:t xml:space="preserve">  </w:t>
      </w:r>
      <w:r w:rsidR="0076692E">
        <w:rPr>
          <w:lang w:val="en-US"/>
        </w:rPr>
        <w:t>Users can search on targets, elements, minerals, or author names.  Typing in the search box also generates a list of possible completions to aid finding results.</w:t>
      </w:r>
    </w:p>
    <w:p w14:paraId="4E42CC3F" w14:textId="6DEE3D95" w:rsidR="00697DEE" w:rsidRDefault="0076692E" w:rsidP="00BC084A">
      <w:pPr>
        <w:pStyle w:val="BodyText"/>
        <w:rPr>
          <w:lang w:val="en-US"/>
        </w:rPr>
      </w:pPr>
      <w:r>
        <w:rPr>
          <w:lang w:val="en-US"/>
        </w:rPr>
        <w:t xml:space="preserve">Full details about how to configure a system to deploy an MTE web server are available at </w:t>
      </w:r>
      <w:hyperlink r:id="rId28" w:history="1">
        <w:r w:rsidRPr="003A0860">
          <w:rPr>
            <w:rStyle w:val="Hyperlink"/>
            <w:lang w:val="en-US"/>
          </w:rPr>
          <w:t>https://github-fn.jpl.nasa.gov/wkiri/MTE/wiki/MTE-Web-Interface</w:t>
        </w:r>
      </w:hyperlink>
      <w:r>
        <w:rPr>
          <w:lang w:val="en-US"/>
        </w:rPr>
        <w:t>.</w:t>
      </w:r>
    </w:p>
    <w:p w14:paraId="25EB5250" w14:textId="77777777" w:rsidR="00004A5B" w:rsidRPr="00004A5B" w:rsidRDefault="00004A5B" w:rsidP="00EA2D36">
      <w:pPr>
        <w:pStyle w:val="Heading1"/>
        <w:rPr>
          <w:lang w:val="en-US"/>
        </w:rPr>
      </w:pPr>
      <w:bookmarkStart w:id="30" w:name="_Toc20018738"/>
      <w:bookmarkStart w:id="31" w:name="_Ref284243933"/>
      <w:bookmarkStart w:id="32" w:name="_Toc496111708"/>
      <w:r w:rsidRPr="00004A5B">
        <w:rPr>
          <w:lang w:val="en-US"/>
        </w:rPr>
        <w:t>Input Descriptions</w:t>
      </w:r>
      <w:bookmarkEnd w:id="30"/>
      <w:bookmarkEnd w:id="31"/>
      <w:bookmarkEnd w:id="32"/>
      <w:r w:rsidRPr="00004A5B">
        <w:rPr>
          <w:lang w:val="en-US"/>
        </w:rPr>
        <w:fldChar w:fldCharType="begin"/>
      </w:r>
      <w:r w:rsidRPr="00004A5B">
        <w:rPr>
          <w:lang w:val="en-US"/>
        </w:rPr>
        <w:instrText>tc  \l 1 "2.0  Functional Descriptions"</w:instrText>
      </w:r>
      <w:r w:rsidRPr="00004A5B">
        <w:rPr>
          <w:lang w:val="en-US"/>
        </w:rPr>
        <w:fldChar w:fldCharType="end"/>
      </w:r>
    </w:p>
    <w:p w14:paraId="2670D988" w14:textId="5C74757C" w:rsidR="008435B6" w:rsidRDefault="008435B6" w:rsidP="008435B6">
      <w:pPr>
        <w:pStyle w:val="BodyText"/>
        <w:rPr>
          <w:lang w:val="en-US"/>
        </w:rPr>
      </w:pPr>
      <w:r>
        <w:rPr>
          <w:lang w:val="en-US"/>
        </w:rPr>
        <w:t>Ne</w:t>
      </w:r>
      <w:r w:rsidR="00BC084A">
        <w:rPr>
          <w:lang w:val="en-US"/>
        </w:rPr>
        <w:t>w input documents are required to be in PDF format.  They are processed by the Apache Tika parser to extract the text content using UTF-8 to preserve special characters and math symbols.  Currently, the MTE assumes that the input PDFs were published by the Lunar and Planetary Science Conference.  PDFs generated by other sources may not be successfully analyzed.</w:t>
      </w:r>
    </w:p>
    <w:p w14:paraId="355375DF" w14:textId="053DD56F" w:rsidR="00BC084A" w:rsidRDefault="00BC084A" w:rsidP="008435B6">
      <w:pPr>
        <w:pStyle w:val="BodyText"/>
        <w:rPr>
          <w:lang w:val="en-US"/>
        </w:rPr>
      </w:pPr>
      <w:r>
        <w:rPr>
          <w:lang w:val="en-US"/>
        </w:rPr>
        <w:t>The MTE also requires access to some reference files.  They include:</w:t>
      </w:r>
    </w:p>
    <w:p w14:paraId="58BA7C42" w14:textId="3C414F7D" w:rsidR="00BC084A" w:rsidRDefault="00BC084A" w:rsidP="00BC084A">
      <w:pPr>
        <w:pStyle w:val="BodyText"/>
        <w:numPr>
          <w:ilvl w:val="0"/>
          <w:numId w:val="38"/>
        </w:numPr>
        <w:rPr>
          <w:lang w:val="en-US"/>
        </w:rPr>
      </w:pPr>
      <w:r>
        <w:rPr>
          <w:lang w:val="en-US"/>
        </w:rPr>
        <w:t>MSL ChemCam target list</w:t>
      </w:r>
    </w:p>
    <w:p w14:paraId="2AC0A9DD" w14:textId="2663A67F" w:rsidR="00BC084A" w:rsidRDefault="00910174" w:rsidP="00BC084A">
      <w:pPr>
        <w:pStyle w:val="BodyText"/>
        <w:numPr>
          <w:ilvl w:val="0"/>
          <w:numId w:val="38"/>
        </w:numPr>
        <w:rPr>
          <w:lang w:val="en-US"/>
        </w:rPr>
      </w:pPr>
      <w:r>
        <w:rPr>
          <w:lang w:val="en-US"/>
        </w:rPr>
        <w:t>International Mineralogical Association</w:t>
      </w:r>
      <w:r w:rsidR="00BC084A">
        <w:rPr>
          <w:lang w:val="en-US"/>
        </w:rPr>
        <w:t xml:space="preserve"> mineral list</w:t>
      </w:r>
    </w:p>
    <w:p w14:paraId="105446EB" w14:textId="5D60C089" w:rsidR="00BC084A" w:rsidRDefault="00BC084A" w:rsidP="00BC084A">
      <w:pPr>
        <w:pStyle w:val="BodyText"/>
        <w:numPr>
          <w:ilvl w:val="0"/>
          <w:numId w:val="38"/>
        </w:numPr>
        <w:rPr>
          <w:lang w:val="en-US"/>
        </w:rPr>
      </w:pPr>
      <w:r>
        <w:rPr>
          <w:lang w:val="en-US"/>
        </w:rPr>
        <w:t>Element list</w:t>
      </w:r>
    </w:p>
    <w:p w14:paraId="4EFDB2ED" w14:textId="71CBF642" w:rsidR="00697DEE" w:rsidRPr="008435B6" w:rsidRDefault="00BC084A" w:rsidP="00BC084A">
      <w:pPr>
        <w:pStyle w:val="BodyText"/>
        <w:rPr>
          <w:lang w:val="en-US"/>
        </w:rPr>
      </w:pPr>
      <w:r>
        <w:rPr>
          <w:lang w:val="en-US"/>
        </w:rPr>
        <w:t>These files are included in the refs/ directory of the git repository.</w:t>
      </w:r>
    </w:p>
    <w:p w14:paraId="6AC74B06" w14:textId="77777777" w:rsidR="00004A5B" w:rsidRPr="00004A5B" w:rsidRDefault="00004A5B" w:rsidP="00EA2D36">
      <w:pPr>
        <w:pStyle w:val="Heading1"/>
        <w:rPr>
          <w:lang w:val="en-US"/>
        </w:rPr>
      </w:pPr>
      <w:bookmarkStart w:id="33" w:name="_Toc20018739"/>
      <w:bookmarkStart w:id="34" w:name="_Ref284243939"/>
      <w:bookmarkStart w:id="35" w:name="_Toc496111709"/>
      <w:r w:rsidRPr="00004A5B">
        <w:rPr>
          <w:lang w:val="en-US"/>
        </w:rPr>
        <w:t>Output Descriptions</w:t>
      </w:r>
      <w:bookmarkEnd w:id="33"/>
      <w:bookmarkEnd w:id="34"/>
      <w:bookmarkEnd w:id="35"/>
      <w:r w:rsidRPr="00004A5B">
        <w:rPr>
          <w:lang w:val="en-US"/>
        </w:rPr>
        <w:fldChar w:fldCharType="begin"/>
      </w:r>
      <w:r w:rsidRPr="00004A5B">
        <w:rPr>
          <w:lang w:val="en-US"/>
        </w:rPr>
        <w:instrText>tc  \l 1 "2.0  Functional Descriptions"</w:instrText>
      </w:r>
      <w:r w:rsidRPr="00004A5B">
        <w:rPr>
          <w:lang w:val="en-US"/>
        </w:rPr>
        <w:fldChar w:fldCharType="end"/>
      </w:r>
    </w:p>
    <w:p w14:paraId="413EAC48" w14:textId="6506D881" w:rsidR="00BC084A" w:rsidRDefault="00BC084A" w:rsidP="008435B6">
      <w:pPr>
        <w:pStyle w:val="BodyText"/>
        <w:rPr>
          <w:lang w:val="en-US"/>
        </w:rPr>
      </w:pPr>
      <w:r>
        <w:rPr>
          <w:lang w:val="en-US"/>
        </w:rPr>
        <w:t>The result of the MTE information extraction processing is stored in a JSON fil</w:t>
      </w:r>
      <w:r w:rsidR="009275D8">
        <w:rPr>
          <w:lang w:val="en-US"/>
        </w:rPr>
        <w:t xml:space="preserve">e, as specified when </w:t>
      </w:r>
      <w:r w:rsidR="009275D8" w:rsidRPr="009275D8">
        <w:rPr>
          <w:rFonts w:ascii="Courier New" w:hAnsi="Courier New" w:cs="Courier New"/>
          <w:lang w:val="en-US"/>
        </w:rPr>
        <w:t>parse_</w:t>
      </w:r>
      <w:r w:rsidRPr="009275D8">
        <w:rPr>
          <w:rFonts w:ascii="Courier New" w:hAnsi="Courier New" w:cs="Courier New"/>
          <w:lang w:val="en-US"/>
        </w:rPr>
        <w:t>all</w:t>
      </w:r>
      <w:r w:rsidR="009275D8" w:rsidRPr="009275D8">
        <w:rPr>
          <w:rFonts w:ascii="Courier New" w:hAnsi="Courier New" w:cs="Courier New"/>
          <w:lang w:val="en-US"/>
        </w:rPr>
        <w:t>.py</w:t>
      </w:r>
      <w:r>
        <w:rPr>
          <w:lang w:val="en-US"/>
        </w:rPr>
        <w:t xml:space="preserve"> is run.  This is an intermediate product that can be inspected using any JSON viewer.  The contents</w:t>
      </w:r>
      <w:r w:rsidR="00697DEE">
        <w:rPr>
          <w:lang w:val="en-US"/>
        </w:rPr>
        <w:t xml:space="preserve"> </w:t>
      </w:r>
      <w:r>
        <w:rPr>
          <w:lang w:val="en-US"/>
        </w:rPr>
        <w:t>are then stored in Solr via the ind</w:t>
      </w:r>
      <w:r w:rsidR="009275D8">
        <w:rPr>
          <w:lang w:val="en-US"/>
        </w:rPr>
        <w:t>exer script as described above.  At that point they can be queried using Solr searches as indicated in the examples above.</w:t>
      </w:r>
    </w:p>
    <w:p w14:paraId="45D4C48C" w14:textId="09B8E0A4" w:rsidR="00004A5B" w:rsidRDefault="00004A5B" w:rsidP="00004A5B">
      <w:pPr>
        <w:pStyle w:val="Appendix1"/>
      </w:pPr>
      <w:bookmarkStart w:id="36" w:name="_Toc20018747"/>
      <w:bookmarkStart w:id="37" w:name="_Toc496111710"/>
      <w:bookmarkEnd w:id="4"/>
      <w:r>
        <w:t>Error message summary</w:t>
      </w:r>
      <w:bookmarkEnd w:id="36"/>
      <w:bookmarkEnd w:id="37"/>
      <w:r>
        <w:t xml:space="preserve"> </w:t>
      </w:r>
      <w:r>
        <w:fldChar w:fldCharType="begin"/>
      </w:r>
      <w:r>
        <w:instrText>tc  \l 1 "</w:instrText>
      </w:r>
      <w:bookmarkStart w:id="38" w:name="_Toc369058585"/>
      <w:r>
        <w:instrText>3.1  CRFSW - BIU interface</w:instrText>
      </w:r>
      <w:bookmarkEnd w:id="38"/>
      <w:r>
        <w:instrText>"</w:instrText>
      </w:r>
      <w:r>
        <w:fldChar w:fldCharType="end"/>
      </w:r>
    </w:p>
    <w:p w14:paraId="05003925" w14:textId="77777777" w:rsidR="00877767" w:rsidRDefault="00877767" w:rsidP="00C47E8B">
      <w:pPr>
        <w:pStyle w:val="BodyText"/>
        <w:numPr>
          <w:ilvl w:val="0"/>
          <w:numId w:val="41"/>
        </w:numPr>
        <w:rPr>
          <w:lang w:val="en-US"/>
        </w:rPr>
      </w:pPr>
      <w:r>
        <w:rPr>
          <w:lang w:val="en-US"/>
        </w:rPr>
        <w:t>Input file to parse cannot be found (-i option).</w:t>
      </w:r>
    </w:p>
    <w:p w14:paraId="216C9CF5" w14:textId="77777777" w:rsidR="00877767" w:rsidRPr="00877767" w:rsidRDefault="00877767" w:rsidP="00877767">
      <w:pPr>
        <w:pStyle w:val="BodyText"/>
        <w:rPr>
          <w:rFonts w:ascii="Courier New" w:hAnsi="Courier New" w:cs="Courier New"/>
          <w:lang w:val="en-US"/>
        </w:rPr>
      </w:pPr>
      <w:r w:rsidRPr="00877767">
        <w:rPr>
          <w:rFonts w:ascii="Courier New" w:hAnsi="Courier New" w:cs="Courier New"/>
          <w:lang w:val="en-US"/>
        </w:rPr>
        <w:t>Error: Could not find input PDF file t.pdf.</w:t>
      </w:r>
    </w:p>
    <w:p w14:paraId="7F755AB5" w14:textId="749CF184" w:rsidR="00C47E8B" w:rsidRDefault="00C47E8B" w:rsidP="00C47E8B">
      <w:pPr>
        <w:pStyle w:val="BodyText"/>
        <w:numPr>
          <w:ilvl w:val="0"/>
          <w:numId w:val="41"/>
        </w:numPr>
        <w:rPr>
          <w:lang w:val="en-US"/>
        </w:rPr>
      </w:pPr>
      <w:r>
        <w:rPr>
          <w:lang w:val="en-US"/>
        </w:rPr>
        <w:t>File containing list of input files cannot be found (-li option).</w:t>
      </w:r>
    </w:p>
    <w:p w14:paraId="5568E55E" w14:textId="4EF2395A" w:rsidR="00877767" w:rsidRPr="00877767" w:rsidRDefault="00877767" w:rsidP="00877767">
      <w:pPr>
        <w:pStyle w:val="BodyText"/>
        <w:rPr>
          <w:rFonts w:ascii="Courier New" w:hAnsi="Courier New" w:cs="Courier New"/>
          <w:lang w:val="en-US"/>
        </w:rPr>
      </w:pPr>
      <w:r w:rsidRPr="00877767">
        <w:rPr>
          <w:rFonts w:ascii="Courier New" w:hAnsi="Courier New" w:cs="Courier New"/>
          <w:lang w:val="en-US"/>
        </w:rPr>
        <w:t xml:space="preserve">Error: Could not find file containing input paths </w:t>
      </w:r>
      <w:r>
        <w:rPr>
          <w:rFonts w:ascii="Courier New" w:hAnsi="Courier New" w:cs="Courier New"/>
          <w:lang w:val="en-US"/>
        </w:rPr>
        <w:t>p</w:t>
      </w:r>
      <w:r w:rsidRPr="00877767">
        <w:rPr>
          <w:rFonts w:ascii="Courier New" w:hAnsi="Courier New" w:cs="Courier New"/>
          <w:lang w:val="en-US"/>
        </w:rPr>
        <w:t>dfpaths.list.</w:t>
      </w:r>
    </w:p>
    <w:p w14:paraId="109AC43A" w14:textId="63F74E01" w:rsidR="00BD385D" w:rsidRDefault="00BD385D" w:rsidP="00C47E8B">
      <w:pPr>
        <w:pStyle w:val="BodyText"/>
        <w:numPr>
          <w:ilvl w:val="0"/>
          <w:numId w:val="41"/>
        </w:numPr>
        <w:rPr>
          <w:lang w:val="en-US"/>
        </w:rPr>
      </w:pPr>
      <w:r>
        <w:rPr>
          <w:lang w:val="en-US"/>
        </w:rPr>
        <w:t>A file in the list of i</w:t>
      </w:r>
      <w:r w:rsidR="0078599F">
        <w:rPr>
          <w:lang w:val="en-US"/>
        </w:rPr>
        <w:t>nput files could not be found</w:t>
      </w:r>
      <w:r>
        <w:rPr>
          <w:lang w:val="en-US"/>
        </w:rPr>
        <w:t>.</w:t>
      </w:r>
    </w:p>
    <w:p w14:paraId="10334CBB" w14:textId="4980A838" w:rsidR="00BD385D" w:rsidRDefault="0078599F" w:rsidP="00BD385D">
      <w:pPr>
        <w:pStyle w:val="BodyText"/>
        <w:rPr>
          <w:rFonts w:ascii="Courier New" w:hAnsi="Courier New" w:cs="Courier New"/>
          <w:lang w:val="en-US"/>
        </w:rPr>
      </w:pPr>
      <w:r>
        <w:rPr>
          <w:rFonts w:ascii="Courier New" w:hAnsi="Courier New" w:cs="Courier New"/>
          <w:lang w:val="en-US"/>
        </w:rPr>
        <w:t>Error: Could not find</w:t>
      </w:r>
      <w:r w:rsidR="00BD385D" w:rsidRPr="00BD385D">
        <w:rPr>
          <w:rFonts w:ascii="Courier New" w:hAnsi="Courier New" w:cs="Courier New"/>
          <w:lang w:val="en-US"/>
        </w:rPr>
        <w:t xml:space="preserve"> PDF file d.pdf.</w:t>
      </w:r>
    </w:p>
    <w:p w14:paraId="646E4025" w14:textId="0DD072F4" w:rsidR="0078599F" w:rsidRDefault="0078599F" w:rsidP="0078599F">
      <w:pPr>
        <w:pStyle w:val="BodyText"/>
        <w:numPr>
          <w:ilvl w:val="0"/>
          <w:numId w:val="41"/>
        </w:numPr>
        <w:rPr>
          <w:lang w:val="en-US"/>
        </w:rPr>
      </w:pPr>
      <w:r>
        <w:rPr>
          <w:lang w:val="en-US"/>
        </w:rPr>
        <w:t xml:space="preserve">A file in the list of input files could not be </w:t>
      </w:r>
      <w:r>
        <w:rPr>
          <w:lang w:val="en-US"/>
        </w:rPr>
        <w:t>parsed</w:t>
      </w:r>
      <w:r>
        <w:rPr>
          <w:lang w:val="en-US"/>
        </w:rPr>
        <w:t>.</w:t>
      </w:r>
    </w:p>
    <w:p w14:paraId="749FB491" w14:textId="17EAFAAD" w:rsidR="0078599F" w:rsidRPr="00BD385D" w:rsidRDefault="0078599F" w:rsidP="0078599F">
      <w:pPr>
        <w:pStyle w:val="BodyText"/>
        <w:rPr>
          <w:rFonts w:ascii="Courier New" w:hAnsi="Courier New" w:cs="Courier New"/>
          <w:lang w:val="en-US"/>
        </w:rPr>
      </w:pPr>
      <w:r>
        <w:rPr>
          <w:rFonts w:ascii="Courier New" w:hAnsi="Courier New" w:cs="Courier New"/>
          <w:lang w:val="en-US"/>
        </w:rPr>
        <w:t xml:space="preserve">Error: Could not </w:t>
      </w:r>
      <w:r>
        <w:rPr>
          <w:rFonts w:ascii="Courier New" w:hAnsi="Courier New" w:cs="Courier New"/>
          <w:lang w:val="en-US"/>
        </w:rPr>
        <w:t>parse</w:t>
      </w:r>
      <w:r w:rsidRPr="00BD385D">
        <w:rPr>
          <w:rFonts w:ascii="Courier New" w:hAnsi="Courier New" w:cs="Courier New"/>
          <w:lang w:val="en-US"/>
        </w:rPr>
        <w:t xml:space="preserve"> PDF file d.pdf.</w:t>
      </w:r>
    </w:p>
    <w:p w14:paraId="7DC4B821" w14:textId="1C669002" w:rsidR="00C47E8B" w:rsidRDefault="00E71EF6" w:rsidP="0078599F">
      <w:pPr>
        <w:pStyle w:val="BodyText"/>
        <w:numPr>
          <w:ilvl w:val="0"/>
          <w:numId w:val="41"/>
        </w:numPr>
        <w:rPr>
          <w:lang w:val="en-US"/>
        </w:rPr>
      </w:pPr>
      <w:r>
        <w:rPr>
          <w:lang w:val="en-US"/>
        </w:rPr>
        <w:t>Named entity (NER) model cannot be found.</w:t>
      </w:r>
    </w:p>
    <w:p w14:paraId="64D36BB7" w14:textId="77777777" w:rsidR="009620B2" w:rsidRPr="009620B2" w:rsidRDefault="009620B2" w:rsidP="009620B2">
      <w:pPr>
        <w:pStyle w:val="BodyText"/>
        <w:jc w:val="left"/>
        <w:rPr>
          <w:rFonts w:ascii="Courier New" w:hAnsi="Courier New" w:cs="Courier New"/>
          <w:lang w:val="en-US"/>
        </w:rPr>
      </w:pPr>
      <w:r w:rsidRPr="009620B2">
        <w:rPr>
          <w:rFonts w:ascii="Courier New" w:hAnsi="Courier New" w:cs="Courier New"/>
          <w:lang w:val="en-US"/>
        </w:rPr>
        <w:t>Error: Could not find NER model /proj/mte/trained_models/ner_model_train_62r15v3_emt_gazette.ser.g.</w:t>
      </w:r>
    </w:p>
    <w:p w14:paraId="769FC4C1" w14:textId="70F07217" w:rsidR="00E71EF6" w:rsidRDefault="00E71EF6" w:rsidP="0078599F">
      <w:pPr>
        <w:pStyle w:val="BodyText"/>
        <w:numPr>
          <w:ilvl w:val="0"/>
          <w:numId w:val="41"/>
        </w:numPr>
        <w:rPr>
          <w:lang w:val="en-US"/>
        </w:rPr>
      </w:pPr>
      <w:r>
        <w:rPr>
          <w:lang w:val="en-US"/>
        </w:rPr>
        <w:t>Relation extraction (jSRE) model cannot be found.</w:t>
      </w:r>
    </w:p>
    <w:p w14:paraId="551710E8" w14:textId="2C9F765F" w:rsidR="00E71EF6" w:rsidRPr="0078599F" w:rsidRDefault="009174E3" w:rsidP="00E71EF6">
      <w:pPr>
        <w:pStyle w:val="BodyText"/>
        <w:rPr>
          <w:rFonts w:ascii="Courier New" w:hAnsi="Courier New" w:cs="Courier New"/>
          <w:lang w:val="en-US"/>
        </w:rPr>
      </w:pPr>
      <w:r w:rsidRPr="009174E3">
        <w:rPr>
          <w:rFonts w:ascii="Courier New" w:hAnsi="Courier New" w:cs="Courier New"/>
          <w:lang w:val="en-US"/>
        </w:rPr>
        <w:t>Error: Could not find jSRE model /proj/mte/trained_models/jSRE-lpsc15-merged-binary.mode.</w:t>
      </w:r>
    </w:p>
    <w:sectPr w:rsidR="00E71EF6" w:rsidRPr="0078599F" w:rsidSect="001A296C">
      <w:pgSz w:w="12240" w:h="15840" w:code="9"/>
      <w:pgMar w:top="1440" w:right="1440" w:bottom="1440" w:left="1440" w:header="562" w:footer="562" w:gutter="0"/>
      <w:pgNumType w:chapSep="emDash"/>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7" w:author="Kiri Wagstaff" w:date="2017-10-16T11:55:00Z" w:initials="KW">
    <w:p w14:paraId="6ADFE3D5" w14:textId="3E417420" w:rsidR="007C66BF" w:rsidRDefault="007C66BF">
      <w:pPr>
        <w:pStyle w:val="CommentText"/>
      </w:pPr>
      <w:r>
        <w:rPr>
          <w:rStyle w:val="CommentReference"/>
        </w:rPr>
        <w:annotationRef/>
      </w:r>
      <w:r>
        <w:t>Not yet working? Tells me –j not specified.</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ADFE3D5"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2B27F4" w14:textId="77777777" w:rsidR="00CC0B7D" w:rsidRDefault="00CC0B7D">
      <w:r>
        <w:separator/>
      </w:r>
    </w:p>
  </w:endnote>
  <w:endnote w:type="continuationSeparator" w:id="0">
    <w:p w14:paraId="391FA802" w14:textId="77777777" w:rsidR="00CC0B7D" w:rsidRDefault="00CC0B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MS Gothic">
    <w:panose1 w:val="020B0609070205080204"/>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5E4A15" w14:textId="77777777" w:rsidR="00004A5B" w:rsidRDefault="00004A5B" w:rsidP="00DD206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97EDF">
      <w:rPr>
        <w:rStyle w:val="PageNumber"/>
        <w:noProof/>
      </w:rPr>
      <w:t>iv</w:t>
    </w:r>
    <w:r>
      <w:rPr>
        <w:rStyle w:val="PageNumber"/>
      </w:rPr>
      <w:fldChar w:fldCharType="end"/>
    </w:r>
  </w:p>
  <w:p w14:paraId="0A4CD88E" w14:textId="77777777" w:rsidR="00004A5B" w:rsidRDefault="00004A5B" w:rsidP="00DD206D">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73F31A" w14:textId="12884D3A" w:rsidR="00004A5B" w:rsidRDefault="00004A5B" w:rsidP="000211B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10174">
      <w:rPr>
        <w:rStyle w:val="PageNumber"/>
        <w:noProof/>
      </w:rPr>
      <w:t>4</w:t>
    </w:r>
    <w:r>
      <w:rPr>
        <w:rStyle w:val="PageNumber"/>
      </w:rPr>
      <w:fldChar w:fldCharType="end"/>
    </w:r>
  </w:p>
  <w:p w14:paraId="07421AD2" w14:textId="05DCEEAB" w:rsidR="00004A5B" w:rsidRDefault="00004A5B" w:rsidP="000739E9">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D26FB4" w14:textId="77777777" w:rsidR="00CC0B7D" w:rsidRDefault="00CC0B7D">
      <w:r>
        <w:separator/>
      </w:r>
    </w:p>
  </w:footnote>
  <w:footnote w:type="continuationSeparator" w:id="0">
    <w:p w14:paraId="71FC9538" w14:textId="77777777" w:rsidR="00CC0B7D" w:rsidRDefault="00CC0B7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26971A" w14:textId="77777777" w:rsidR="00004A5B" w:rsidRDefault="00004A5B" w:rsidP="001008D9">
    <w:pPr>
      <w:pStyle w:val="Header"/>
      <w:spacing w:after="960"/>
      <w:rPr>
        <w:b/>
        <w:noProof/>
        <w:spacing w:val="56"/>
        <w:sz w:val="36"/>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DF9CFA2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3C782F68"/>
    <w:lvl w:ilvl="0">
      <w:start w:val="1"/>
      <w:numFmt w:val="decimal"/>
      <w:lvlText w:val="%1."/>
      <w:lvlJc w:val="left"/>
      <w:pPr>
        <w:tabs>
          <w:tab w:val="num" w:pos="1800"/>
        </w:tabs>
        <w:ind w:left="1800" w:hanging="360"/>
      </w:pPr>
    </w:lvl>
  </w:abstractNum>
  <w:abstractNum w:abstractNumId="2">
    <w:nsid w:val="FFFFFF7D"/>
    <w:multiLevelType w:val="singleLevel"/>
    <w:tmpl w:val="48463CDA"/>
    <w:lvl w:ilvl="0">
      <w:start w:val="1"/>
      <w:numFmt w:val="decimal"/>
      <w:lvlText w:val="%1."/>
      <w:lvlJc w:val="left"/>
      <w:pPr>
        <w:tabs>
          <w:tab w:val="num" w:pos="1440"/>
        </w:tabs>
        <w:ind w:left="1440" w:hanging="360"/>
      </w:pPr>
    </w:lvl>
  </w:abstractNum>
  <w:abstractNum w:abstractNumId="3">
    <w:nsid w:val="FFFFFF7E"/>
    <w:multiLevelType w:val="singleLevel"/>
    <w:tmpl w:val="962817D4"/>
    <w:lvl w:ilvl="0">
      <w:start w:val="1"/>
      <w:numFmt w:val="decimal"/>
      <w:pStyle w:val="ListNumber3"/>
      <w:lvlText w:val="%1."/>
      <w:lvlJc w:val="left"/>
      <w:pPr>
        <w:tabs>
          <w:tab w:val="num" w:pos="1080"/>
        </w:tabs>
        <w:ind w:left="1080" w:hanging="360"/>
      </w:pPr>
    </w:lvl>
  </w:abstractNum>
  <w:abstractNum w:abstractNumId="4">
    <w:nsid w:val="FFFFFF7F"/>
    <w:multiLevelType w:val="singleLevel"/>
    <w:tmpl w:val="BF024E48"/>
    <w:lvl w:ilvl="0">
      <w:start w:val="1"/>
      <w:numFmt w:val="decimal"/>
      <w:pStyle w:val="ListNumber2"/>
      <w:lvlText w:val="%1."/>
      <w:lvlJc w:val="left"/>
      <w:pPr>
        <w:tabs>
          <w:tab w:val="num" w:pos="720"/>
        </w:tabs>
        <w:ind w:left="720" w:hanging="360"/>
      </w:pPr>
    </w:lvl>
  </w:abstractNum>
  <w:abstractNum w:abstractNumId="5">
    <w:nsid w:val="FFFFFF80"/>
    <w:multiLevelType w:val="singleLevel"/>
    <w:tmpl w:val="60588A58"/>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EA26630C"/>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A5CC2094"/>
    <w:lvl w:ilvl="0">
      <w:start w:val="1"/>
      <w:numFmt w:val="bullet"/>
      <w:pStyle w:val="ListBullet3"/>
      <w:lvlText w:val=""/>
      <w:lvlJc w:val="left"/>
      <w:pPr>
        <w:tabs>
          <w:tab w:val="num" w:pos="1080"/>
        </w:tabs>
        <w:ind w:left="1080" w:hanging="360"/>
      </w:pPr>
      <w:rPr>
        <w:rFonts w:ascii="Symbol" w:hAnsi="Symbol" w:hint="default"/>
      </w:rPr>
    </w:lvl>
  </w:abstractNum>
  <w:abstractNum w:abstractNumId="8">
    <w:nsid w:val="FFFFFF83"/>
    <w:multiLevelType w:val="singleLevel"/>
    <w:tmpl w:val="D45A0FD2"/>
    <w:lvl w:ilvl="0">
      <w:start w:val="1"/>
      <w:numFmt w:val="bullet"/>
      <w:pStyle w:val="ListBullet2"/>
      <w:lvlText w:val=""/>
      <w:lvlJc w:val="left"/>
      <w:pPr>
        <w:tabs>
          <w:tab w:val="num" w:pos="720"/>
        </w:tabs>
        <w:ind w:left="720" w:hanging="360"/>
      </w:pPr>
      <w:rPr>
        <w:rFonts w:ascii="Symbol" w:hAnsi="Symbol" w:hint="default"/>
      </w:rPr>
    </w:lvl>
  </w:abstractNum>
  <w:abstractNum w:abstractNumId="9">
    <w:nsid w:val="FFFFFF88"/>
    <w:multiLevelType w:val="singleLevel"/>
    <w:tmpl w:val="D20E0A94"/>
    <w:lvl w:ilvl="0">
      <w:start w:val="1"/>
      <w:numFmt w:val="decimal"/>
      <w:pStyle w:val="ListNumber"/>
      <w:lvlText w:val="%1."/>
      <w:lvlJc w:val="left"/>
      <w:pPr>
        <w:tabs>
          <w:tab w:val="num" w:pos="1224"/>
        </w:tabs>
        <w:ind w:left="1224" w:hanging="360"/>
      </w:pPr>
      <w:rPr>
        <w:rFonts w:hint="default"/>
      </w:rPr>
    </w:lvl>
  </w:abstractNum>
  <w:abstractNum w:abstractNumId="10">
    <w:nsid w:val="FFFFFF89"/>
    <w:multiLevelType w:val="singleLevel"/>
    <w:tmpl w:val="0116073C"/>
    <w:lvl w:ilvl="0">
      <w:start w:val="1"/>
      <w:numFmt w:val="bullet"/>
      <w:pStyle w:val="ListBullet"/>
      <w:lvlText w:val=""/>
      <w:lvlJc w:val="left"/>
      <w:pPr>
        <w:tabs>
          <w:tab w:val="num" w:pos="360"/>
        </w:tabs>
        <w:ind w:left="360" w:hanging="360"/>
      </w:pPr>
      <w:rPr>
        <w:rFonts w:ascii="Symbol" w:hAnsi="Symbol" w:hint="default"/>
      </w:rPr>
    </w:lvl>
  </w:abstractNum>
  <w:abstractNum w:abstractNumId="11">
    <w:nsid w:val="FFFFFFFE"/>
    <w:multiLevelType w:val="singleLevel"/>
    <w:tmpl w:val="FFFFFFFF"/>
    <w:lvl w:ilvl="0">
      <w:numFmt w:val="decimal"/>
      <w:lvlText w:val="*"/>
      <w:lvlJc w:val="left"/>
    </w:lvl>
  </w:abstractNum>
  <w:abstractNum w:abstractNumId="12">
    <w:nsid w:val="03B6041B"/>
    <w:multiLevelType w:val="hybridMultilevel"/>
    <w:tmpl w:val="51B60DEA"/>
    <w:lvl w:ilvl="0" w:tplc="DEC85EE8">
      <w:start w:val="1"/>
      <w:numFmt w:val="upperLetter"/>
      <w:pStyle w:val="Appendix1"/>
      <w:lvlText w:val="%1."/>
      <w:lvlJc w:val="left"/>
      <w:pPr>
        <w:ind w:left="864" w:hanging="864"/>
      </w:pPr>
      <w:rPr>
        <w:rFonts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13">
    <w:nsid w:val="081114AC"/>
    <w:multiLevelType w:val="multilevel"/>
    <w:tmpl w:val="BFE4FEF2"/>
    <w:lvl w:ilvl="0">
      <w:start w:val="1"/>
      <w:numFmt w:val="decimal"/>
      <w:lvlText w:val="%1.0"/>
      <w:lvlJc w:val="left"/>
      <w:pPr>
        <w:tabs>
          <w:tab w:val="num" w:pos="720"/>
        </w:tabs>
        <w:ind w:left="720" w:hanging="720"/>
      </w:pPr>
      <w:rPr>
        <w:rFonts w:ascii="Arial" w:hAnsi="Arial" w:hint="default"/>
        <w:b/>
        <w:i w:val="0"/>
        <w:sz w:val="28"/>
      </w:rPr>
    </w:lvl>
    <w:lvl w:ilvl="1">
      <w:start w:val="1"/>
      <w:numFmt w:val="decimal"/>
      <w:lvlText w:val="%1.%2"/>
      <w:lvlJc w:val="left"/>
      <w:pPr>
        <w:tabs>
          <w:tab w:val="num" w:pos="360"/>
        </w:tabs>
        <w:ind w:left="0" w:firstLine="0"/>
      </w:pPr>
      <w:rPr>
        <w:rFonts w:ascii="Arial" w:hAnsi="Arial" w:hint="default"/>
        <w:b/>
        <w:i w:val="0"/>
        <w:caps w:val="0"/>
        <w:sz w:val="24"/>
      </w:rPr>
    </w:lvl>
    <w:lvl w:ilvl="2">
      <w:start w:val="1"/>
      <w:numFmt w:val="decimal"/>
      <w:lvlText w:val="%1.%2.%3"/>
      <w:lvlJc w:val="left"/>
      <w:pPr>
        <w:tabs>
          <w:tab w:val="num" w:pos="720"/>
        </w:tabs>
        <w:ind w:left="0" w:firstLine="0"/>
      </w:pPr>
      <w:rPr>
        <w:rFonts w:hint="default"/>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tabs>
          <w:tab w:val="num" w:pos="1080"/>
        </w:tabs>
        <w:ind w:left="0" w:firstLine="0"/>
      </w:pPr>
      <w:rPr>
        <w:rFonts w:hint="default"/>
      </w:rPr>
    </w:lvl>
    <w:lvl w:ilvl="5">
      <w:start w:val="1"/>
      <w:numFmt w:val="upperLetter"/>
      <w:lvlText w:val="Appendix %6 - "/>
      <w:lvlJc w:val="left"/>
      <w:pPr>
        <w:tabs>
          <w:tab w:val="num" w:pos="2160"/>
        </w:tabs>
        <w:ind w:left="0" w:firstLine="0"/>
      </w:pPr>
      <w:rPr>
        <w:rFonts w:ascii="Arial" w:hAnsi="Arial" w:hint="default"/>
        <w:b/>
        <w:i w:val="0"/>
        <w:sz w:val="28"/>
      </w:rPr>
    </w:lvl>
    <w:lvl w:ilvl="6">
      <w:start w:val="1"/>
      <w:numFmt w:val="decimal"/>
      <w:lvlText w:val="%6.%7"/>
      <w:lvlJc w:val="left"/>
      <w:pPr>
        <w:tabs>
          <w:tab w:val="num" w:pos="720"/>
        </w:tabs>
        <w:ind w:left="720" w:hanging="720"/>
      </w:pPr>
      <w:rPr>
        <w:rFonts w:hint="default"/>
      </w:rPr>
    </w:lvl>
    <w:lvl w:ilvl="7">
      <w:start w:val="1"/>
      <w:numFmt w:val="decimal"/>
      <w:lvlText w:val="%6.%7.%8"/>
      <w:lvlJc w:val="left"/>
      <w:pPr>
        <w:tabs>
          <w:tab w:val="num" w:pos="720"/>
        </w:tabs>
        <w:ind w:left="0" w:firstLine="0"/>
      </w:pPr>
      <w:rPr>
        <w:rFonts w:hint="default"/>
      </w:rPr>
    </w:lvl>
    <w:lvl w:ilvl="8">
      <w:start w:val="1"/>
      <w:numFmt w:val="decimal"/>
      <w:lvlText w:val="%6.%7.%8.%9"/>
      <w:lvlJc w:val="left"/>
      <w:pPr>
        <w:tabs>
          <w:tab w:val="num" w:pos="1080"/>
        </w:tabs>
        <w:ind w:left="0" w:firstLine="0"/>
      </w:pPr>
      <w:rPr>
        <w:rFonts w:hint="default"/>
      </w:rPr>
    </w:lvl>
  </w:abstractNum>
  <w:abstractNum w:abstractNumId="14">
    <w:nsid w:val="0A452B68"/>
    <w:multiLevelType w:val="hybridMultilevel"/>
    <w:tmpl w:val="FC68DF78"/>
    <w:lvl w:ilvl="0" w:tplc="04090001">
      <w:start w:val="1"/>
      <w:numFmt w:val="bullet"/>
      <w:lvlText w:val=""/>
      <w:lvlJc w:val="left"/>
      <w:pPr>
        <w:tabs>
          <w:tab w:val="num" w:pos="1632"/>
        </w:tabs>
        <w:ind w:left="1632" w:hanging="360"/>
      </w:pPr>
      <w:rPr>
        <w:rFonts w:ascii="Symbol" w:hAnsi="Symbol" w:hint="default"/>
      </w:rPr>
    </w:lvl>
    <w:lvl w:ilvl="1" w:tplc="04090003" w:tentative="1">
      <w:start w:val="1"/>
      <w:numFmt w:val="bullet"/>
      <w:lvlText w:val="o"/>
      <w:lvlJc w:val="left"/>
      <w:pPr>
        <w:tabs>
          <w:tab w:val="num" w:pos="2352"/>
        </w:tabs>
        <w:ind w:left="2352" w:hanging="360"/>
      </w:pPr>
      <w:rPr>
        <w:rFonts w:ascii="Courier New" w:hAnsi="Courier New" w:hint="default"/>
      </w:rPr>
    </w:lvl>
    <w:lvl w:ilvl="2" w:tplc="04090005" w:tentative="1">
      <w:start w:val="1"/>
      <w:numFmt w:val="bullet"/>
      <w:lvlText w:val=""/>
      <w:lvlJc w:val="left"/>
      <w:pPr>
        <w:tabs>
          <w:tab w:val="num" w:pos="3072"/>
        </w:tabs>
        <w:ind w:left="3072" w:hanging="360"/>
      </w:pPr>
      <w:rPr>
        <w:rFonts w:ascii="Wingdings" w:hAnsi="Wingdings" w:hint="default"/>
      </w:rPr>
    </w:lvl>
    <w:lvl w:ilvl="3" w:tplc="04090001" w:tentative="1">
      <w:start w:val="1"/>
      <w:numFmt w:val="bullet"/>
      <w:lvlText w:val=""/>
      <w:lvlJc w:val="left"/>
      <w:pPr>
        <w:tabs>
          <w:tab w:val="num" w:pos="3792"/>
        </w:tabs>
        <w:ind w:left="3792" w:hanging="360"/>
      </w:pPr>
      <w:rPr>
        <w:rFonts w:ascii="Symbol" w:hAnsi="Symbol" w:hint="default"/>
      </w:rPr>
    </w:lvl>
    <w:lvl w:ilvl="4" w:tplc="04090003" w:tentative="1">
      <w:start w:val="1"/>
      <w:numFmt w:val="bullet"/>
      <w:lvlText w:val="o"/>
      <w:lvlJc w:val="left"/>
      <w:pPr>
        <w:tabs>
          <w:tab w:val="num" w:pos="4512"/>
        </w:tabs>
        <w:ind w:left="4512" w:hanging="360"/>
      </w:pPr>
      <w:rPr>
        <w:rFonts w:ascii="Courier New" w:hAnsi="Courier New" w:hint="default"/>
      </w:rPr>
    </w:lvl>
    <w:lvl w:ilvl="5" w:tplc="04090005" w:tentative="1">
      <w:start w:val="1"/>
      <w:numFmt w:val="bullet"/>
      <w:lvlText w:val=""/>
      <w:lvlJc w:val="left"/>
      <w:pPr>
        <w:tabs>
          <w:tab w:val="num" w:pos="5232"/>
        </w:tabs>
        <w:ind w:left="5232" w:hanging="360"/>
      </w:pPr>
      <w:rPr>
        <w:rFonts w:ascii="Wingdings" w:hAnsi="Wingdings" w:hint="default"/>
      </w:rPr>
    </w:lvl>
    <w:lvl w:ilvl="6" w:tplc="04090001" w:tentative="1">
      <w:start w:val="1"/>
      <w:numFmt w:val="bullet"/>
      <w:lvlText w:val=""/>
      <w:lvlJc w:val="left"/>
      <w:pPr>
        <w:tabs>
          <w:tab w:val="num" w:pos="5952"/>
        </w:tabs>
        <w:ind w:left="5952" w:hanging="360"/>
      </w:pPr>
      <w:rPr>
        <w:rFonts w:ascii="Symbol" w:hAnsi="Symbol" w:hint="default"/>
      </w:rPr>
    </w:lvl>
    <w:lvl w:ilvl="7" w:tplc="04090003" w:tentative="1">
      <w:start w:val="1"/>
      <w:numFmt w:val="bullet"/>
      <w:lvlText w:val="o"/>
      <w:lvlJc w:val="left"/>
      <w:pPr>
        <w:tabs>
          <w:tab w:val="num" w:pos="6672"/>
        </w:tabs>
        <w:ind w:left="6672" w:hanging="360"/>
      </w:pPr>
      <w:rPr>
        <w:rFonts w:ascii="Courier New" w:hAnsi="Courier New" w:hint="default"/>
      </w:rPr>
    </w:lvl>
    <w:lvl w:ilvl="8" w:tplc="04090005" w:tentative="1">
      <w:start w:val="1"/>
      <w:numFmt w:val="bullet"/>
      <w:lvlText w:val=""/>
      <w:lvlJc w:val="left"/>
      <w:pPr>
        <w:tabs>
          <w:tab w:val="num" w:pos="7392"/>
        </w:tabs>
        <w:ind w:left="7392" w:hanging="360"/>
      </w:pPr>
      <w:rPr>
        <w:rFonts w:ascii="Wingdings" w:hAnsi="Wingdings" w:hint="default"/>
      </w:rPr>
    </w:lvl>
  </w:abstractNum>
  <w:abstractNum w:abstractNumId="15">
    <w:nsid w:val="0A6F7631"/>
    <w:multiLevelType w:val="hybridMultilevel"/>
    <w:tmpl w:val="FB34BAE8"/>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6">
    <w:nsid w:val="0B2D6FB3"/>
    <w:multiLevelType w:val="hybridMultilevel"/>
    <w:tmpl w:val="EEA6F4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9E92B65"/>
    <w:multiLevelType w:val="hybridMultilevel"/>
    <w:tmpl w:val="EE9C82BE"/>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8">
    <w:nsid w:val="1B5C4735"/>
    <w:multiLevelType w:val="multilevel"/>
    <w:tmpl w:val="21726ED8"/>
    <w:lvl w:ilvl="0">
      <w:start w:val="1"/>
      <w:numFmt w:val="upperLetter"/>
      <w:lvlText w:val="%1."/>
      <w:lvlJc w:val="left"/>
      <w:pPr>
        <w:ind w:left="360" w:hanging="360"/>
      </w:pPr>
      <w:rPr>
        <w:rFonts w:hint="default"/>
      </w:rPr>
    </w:lvl>
    <w:lvl w:ilvl="1">
      <w:start w:val="1"/>
      <w:numFmt w:val="lowerLetter"/>
      <w:lvlText w:val="%2."/>
      <w:lvlJc w:val="left"/>
      <w:pPr>
        <w:ind w:left="2304" w:hanging="360"/>
      </w:pPr>
    </w:lvl>
    <w:lvl w:ilvl="2">
      <w:start w:val="1"/>
      <w:numFmt w:val="lowerRoman"/>
      <w:lvlText w:val="%3."/>
      <w:lvlJc w:val="right"/>
      <w:pPr>
        <w:ind w:left="3024" w:hanging="180"/>
      </w:pPr>
    </w:lvl>
    <w:lvl w:ilvl="3">
      <w:start w:val="1"/>
      <w:numFmt w:val="decimal"/>
      <w:lvlText w:val="%4."/>
      <w:lvlJc w:val="left"/>
      <w:pPr>
        <w:ind w:left="3744" w:hanging="360"/>
      </w:pPr>
    </w:lvl>
    <w:lvl w:ilvl="4">
      <w:start w:val="1"/>
      <w:numFmt w:val="lowerLetter"/>
      <w:lvlText w:val="%5."/>
      <w:lvlJc w:val="left"/>
      <w:pPr>
        <w:ind w:left="4464" w:hanging="360"/>
      </w:pPr>
    </w:lvl>
    <w:lvl w:ilvl="5">
      <w:start w:val="1"/>
      <w:numFmt w:val="lowerRoman"/>
      <w:lvlText w:val="%6."/>
      <w:lvlJc w:val="right"/>
      <w:pPr>
        <w:ind w:left="5184" w:hanging="180"/>
      </w:pPr>
    </w:lvl>
    <w:lvl w:ilvl="6">
      <w:start w:val="1"/>
      <w:numFmt w:val="decimal"/>
      <w:lvlText w:val="%7."/>
      <w:lvlJc w:val="left"/>
      <w:pPr>
        <w:ind w:left="5904" w:hanging="360"/>
      </w:pPr>
    </w:lvl>
    <w:lvl w:ilvl="7">
      <w:start w:val="1"/>
      <w:numFmt w:val="lowerLetter"/>
      <w:lvlText w:val="%8."/>
      <w:lvlJc w:val="left"/>
      <w:pPr>
        <w:ind w:left="6624" w:hanging="360"/>
      </w:pPr>
    </w:lvl>
    <w:lvl w:ilvl="8">
      <w:start w:val="1"/>
      <w:numFmt w:val="lowerRoman"/>
      <w:lvlText w:val="%9."/>
      <w:lvlJc w:val="right"/>
      <w:pPr>
        <w:ind w:left="7344" w:hanging="180"/>
      </w:pPr>
    </w:lvl>
  </w:abstractNum>
  <w:abstractNum w:abstractNumId="19">
    <w:nsid w:val="1F8C7A0B"/>
    <w:multiLevelType w:val="hybridMultilevel"/>
    <w:tmpl w:val="96CA6532"/>
    <w:lvl w:ilvl="0" w:tplc="28409E32">
      <w:start w:val="1"/>
      <w:numFmt w:val="bullet"/>
      <w:lvlText w:val=""/>
      <w:lvlJc w:val="left"/>
      <w:pPr>
        <w:tabs>
          <w:tab w:val="num" w:pos="1571"/>
        </w:tabs>
        <w:ind w:left="1571" w:hanging="360"/>
      </w:pPr>
      <w:rPr>
        <w:rFonts w:ascii="Symbol" w:hAnsi="Symbol" w:hint="default"/>
        <w:color w:val="auto"/>
      </w:rPr>
    </w:lvl>
    <w:lvl w:ilvl="1" w:tplc="04090003" w:tentative="1">
      <w:start w:val="1"/>
      <w:numFmt w:val="bullet"/>
      <w:lvlText w:val="o"/>
      <w:lvlJc w:val="left"/>
      <w:pPr>
        <w:tabs>
          <w:tab w:val="num" w:pos="2291"/>
        </w:tabs>
        <w:ind w:left="2291" w:hanging="360"/>
      </w:pPr>
      <w:rPr>
        <w:rFonts w:ascii="Courier New" w:hAnsi="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20">
    <w:nsid w:val="226A6F85"/>
    <w:multiLevelType w:val="hybridMultilevel"/>
    <w:tmpl w:val="31E81E34"/>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21">
    <w:nsid w:val="2A566718"/>
    <w:multiLevelType w:val="hybridMultilevel"/>
    <w:tmpl w:val="8FC84DF8"/>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22">
    <w:nsid w:val="2DDE6079"/>
    <w:multiLevelType w:val="hybridMultilevel"/>
    <w:tmpl w:val="0734A6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0317DE7"/>
    <w:multiLevelType w:val="hybridMultilevel"/>
    <w:tmpl w:val="B1080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0AB3B3C"/>
    <w:multiLevelType w:val="hybridMultilevel"/>
    <w:tmpl w:val="574EC16E"/>
    <w:lvl w:ilvl="0" w:tplc="04090001">
      <w:start w:val="1"/>
      <w:numFmt w:val="bullet"/>
      <w:lvlText w:val=""/>
      <w:lvlJc w:val="left"/>
      <w:pPr>
        <w:tabs>
          <w:tab w:val="num" w:pos="1644"/>
        </w:tabs>
        <w:ind w:left="1644" w:hanging="360"/>
      </w:pPr>
      <w:rPr>
        <w:rFonts w:ascii="Symbol" w:hAnsi="Symbol" w:hint="default"/>
      </w:rPr>
    </w:lvl>
    <w:lvl w:ilvl="1" w:tplc="04090003" w:tentative="1">
      <w:start w:val="1"/>
      <w:numFmt w:val="bullet"/>
      <w:lvlText w:val="o"/>
      <w:lvlJc w:val="left"/>
      <w:pPr>
        <w:tabs>
          <w:tab w:val="num" w:pos="2364"/>
        </w:tabs>
        <w:ind w:left="2364" w:hanging="360"/>
      </w:pPr>
      <w:rPr>
        <w:rFonts w:ascii="Courier New" w:hAnsi="Courier New" w:hint="default"/>
      </w:rPr>
    </w:lvl>
    <w:lvl w:ilvl="2" w:tplc="04090005" w:tentative="1">
      <w:start w:val="1"/>
      <w:numFmt w:val="bullet"/>
      <w:lvlText w:val=""/>
      <w:lvlJc w:val="left"/>
      <w:pPr>
        <w:tabs>
          <w:tab w:val="num" w:pos="3084"/>
        </w:tabs>
        <w:ind w:left="3084" w:hanging="360"/>
      </w:pPr>
      <w:rPr>
        <w:rFonts w:ascii="Wingdings" w:hAnsi="Wingdings" w:hint="default"/>
      </w:rPr>
    </w:lvl>
    <w:lvl w:ilvl="3" w:tplc="04090001" w:tentative="1">
      <w:start w:val="1"/>
      <w:numFmt w:val="bullet"/>
      <w:lvlText w:val=""/>
      <w:lvlJc w:val="left"/>
      <w:pPr>
        <w:tabs>
          <w:tab w:val="num" w:pos="3804"/>
        </w:tabs>
        <w:ind w:left="3804" w:hanging="360"/>
      </w:pPr>
      <w:rPr>
        <w:rFonts w:ascii="Symbol" w:hAnsi="Symbol" w:hint="default"/>
      </w:rPr>
    </w:lvl>
    <w:lvl w:ilvl="4" w:tplc="04090003" w:tentative="1">
      <w:start w:val="1"/>
      <w:numFmt w:val="bullet"/>
      <w:lvlText w:val="o"/>
      <w:lvlJc w:val="left"/>
      <w:pPr>
        <w:tabs>
          <w:tab w:val="num" w:pos="4524"/>
        </w:tabs>
        <w:ind w:left="4524" w:hanging="360"/>
      </w:pPr>
      <w:rPr>
        <w:rFonts w:ascii="Courier New" w:hAnsi="Courier New" w:hint="default"/>
      </w:rPr>
    </w:lvl>
    <w:lvl w:ilvl="5" w:tplc="04090005" w:tentative="1">
      <w:start w:val="1"/>
      <w:numFmt w:val="bullet"/>
      <w:lvlText w:val=""/>
      <w:lvlJc w:val="left"/>
      <w:pPr>
        <w:tabs>
          <w:tab w:val="num" w:pos="5244"/>
        </w:tabs>
        <w:ind w:left="5244" w:hanging="360"/>
      </w:pPr>
      <w:rPr>
        <w:rFonts w:ascii="Wingdings" w:hAnsi="Wingdings" w:hint="default"/>
      </w:rPr>
    </w:lvl>
    <w:lvl w:ilvl="6" w:tplc="04090001" w:tentative="1">
      <w:start w:val="1"/>
      <w:numFmt w:val="bullet"/>
      <w:lvlText w:val=""/>
      <w:lvlJc w:val="left"/>
      <w:pPr>
        <w:tabs>
          <w:tab w:val="num" w:pos="5964"/>
        </w:tabs>
        <w:ind w:left="5964" w:hanging="360"/>
      </w:pPr>
      <w:rPr>
        <w:rFonts w:ascii="Symbol" w:hAnsi="Symbol" w:hint="default"/>
      </w:rPr>
    </w:lvl>
    <w:lvl w:ilvl="7" w:tplc="04090003" w:tentative="1">
      <w:start w:val="1"/>
      <w:numFmt w:val="bullet"/>
      <w:lvlText w:val="o"/>
      <w:lvlJc w:val="left"/>
      <w:pPr>
        <w:tabs>
          <w:tab w:val="num" w:pos="6684"/>
        </w:tabs>
        <w:ind w:left="6684" w:hanging="360"/>
      </w:pPr>
      <w:rPr>
        <w:rFonts w:ascii="Courier New" w:hAnsi="Courier New" w:hint="default"/>
      </w:rPr>
    </w:lvl>
    <w:lvl w:ilvl="8" w:tplc="04090005" w:tentative="1">
      <w:start w:val="1"/>
      <w:numFmt w:val="bullet"/>
      <w:lvlText w:val=""/>
      <w:lvlJc w:val="left"/>
      <w:pPr>
        <w:tabs>
          <w:tab w:val="num" w:pos="7404"/>
        </w:tabs>
        <w:ind w:left="7404" w:hanging="360"/>
      </w:pPr>
      <w:rPr>
        <w:rFonts w:ascii="Wingdings" w:hAnsi="Wingdings" w:hint="default"/>
      </w:rPr>
    </w:lvl>
  </w:abstractNum>
  <w:abstractNum w:abstractNumId="25">
    <w:nsid w:val="3AED500A"/>
    <w:multiLevelType w:val="multilevel"/>
    <w:tmpl w:val="A968A70A"/>
    <w:lvl w:ilvl="0">
      <w:start w:val="1"/>
      <w:numFmt w:val="decimal"/>
      <w:pStyle w:val="Heading1"/>
      <w:lvlText w:val="%1"/>
      <w:lvlJc w:val="left"/>
      <w:pPr>
        <w:tabs>
          <w:tab w:val="num" w:pos="851"/>
        </w:tabs>
        <w:ind w:left="851" w:hanging="851"/>
      </w:pPr>
      <w:rPr>
        <w:rFonts w:hint="default"/>
      </w:rPr>
    </w:lvl>
    <w:lvl w:ilvl="1">
      <w:start w:val="1"/>
      <w:numFmt w:val="decimal"/>
      <w:pStyle w:val="Heading2"/>
      <w:lvlText w:val="%1.%2"/>
      <w:lvlJc w:val="left"/>
      <w:pPr>
        <w:tabs>
          <w:tab w:val="num" w:pos="851"/>
        </w:tabs>
        <w:ind w:left="851" w:hanging="851"/>
      </w:pPr>
      <w:rPr>
        <w:rFonts w:hint="default"/>
      </w:rPr>
    </w:lvl>
    <w:lvl w:ilvl="2">
      <w:start w:val="1"/>
      <w:numFmt w:val="decimal"/>
      <w:pStyle w:val="Heading3"/>
      <w:lvlText w:val="%1.%2.%3"/>
      <w:lvlJc w:val="left"/>
      <w:pPr>
        <w:tabs>
          <w:tab w:val="num" w:pos="851"/>
        </w:tabs>
        <w:ind w:left="851" w:hanging="851"/>
      </w:pPr>
      <w:rPr>
        <w:rFonts w:hint="default"/>
      </w:rPr>
    </w:lvl>
    <w:lvl w:ilvl="3">
      <w:start w:val="1"/>
      <w:numFmt w:val="decimal"/>
      <w:pStyle w:val="Heading4"/>
      <w:lvlText w:val="%1.%2.%3.%4"/>
      <w:lvlJc w:val="left"/>
      <w:pPr>
        <w:tabs>
          <w:tab w:val="num" w:pos="1080"/>
        </w:tabs>
        <w:ind w:left="851" w:hanging="851"/>
      </w:pPr>
      <w:rPr>
        <w:rFonts w:hint="default"/>
      </w:rPr>
    </w:lvl>
    <w:lvl w:ilvl="4">
      <w:start w:val="1"/>
      <w:numFmt w:val="decimal"/>
      <w:pStyle w:val="Heading5"/>
      <w:lvlText w:val="%1.%2.%3.%4.%5"/>
      <w:lvlJc w:val="left"/>
      <w:pPr>
        <w:tabs>
          <w:tab w:val="num" w:pos="1440"/>
        </w:tabs>
        <w:ind w:left="851" w:hanging="851"/>
      </w:pPr>
      <w:rPr>
        <w:rFonts w:hint="default"/>
      </w:rPr>
    </w:lvl>
    <w:lvl w:ilvl="5">
      <w:start w:val="1"/>
      <w:numFmt w:val="decimal"/>
      <w:pStyle w:val="Heading6"/>
      <w:lvlText w:val="%1.%2.%3.%4.%5.%6"/>
      <w:lvlJc w:val="left"/>
      <w:pPr>
        <w:tabs>
          <w:tab w:val="num" w:pos="1440"/>
        </w:tabs>
        <w:ind w:left="851" w:hanging="851"/>
      </w:pPr>
      <w:rPr>
        <w:rFonts w:hint="default"/>
      </w:rPr>
    </w:lvl>
    <w:lvl w:ilvl="6">
      <w:start w:val="1"/>
      <w:numFmt w:val="decimal"/>
      <w:pStyle w:val="Heading7"/>
      <w:lvlText w:val="%1.%2.%3.%4.%5.%6.%7"/>
      <w:lvlJc w:val="left"/>
      <w:pPr>
        <w:tabs>
          <w:tab w:val="num" w:pos="1800"/>
        </w:tabs>
        <w:ind w:left="851" w:hanging="851"/>
      </w:pPr>
      <w:rPr>
        <w:rFonts w:hint="default"/>
      </w:rPr>
    </w:lvl>
    <w:lvl w:ilvl="7">
      <w:start w:val="1"/>
      <w:numFmt w:val="decimal"/>
      <w:pStyle w:val="Heading8"/>
      <w:lvlText w:val="%1.%2.%3.%4.%5.%6.%7.%8"/>
      <w:lvlJc w:val="left"/>
      <w:pPr>
        <w:tabs>
          <w:tab w:val="num" w:pos="1800"/>
        </w:tabs>
        <w:ind w:left="851" w:hanging="851"/>
      </w:pPr>
      <w:rPr>
        <w:rFonts w:hint="default"/>
      </w:rPr>
    </w:lvl>
    <w:lvl w:ilvl="8">
      <w:start w:val="1"/>
      <w:numFmt w:val="decimal"/>
      <w:pStyle w:val="Heading9"/>
      <w:lvlText w:val="%1.%2.%3.%4.%5.%6.%7.%8.%9"/>
      <w:lvlJc w:val="left"/>
      <w:pPr>
        <w:tabs>
          <w:tab w:val="num" w:pos="2160"/>
        </w:tabs>
        <w:ind w:left="851" w:hanging="851"/>
      </w:pPr>
      <w:rPr>
        <w:rFonts w:hint="default"/>
      </w:rPr>
    </w:lvl>
  </w:abstractNum>
  <w:abstractNum w:abstractNumId="26">
    <w:nsid w:val="41906269"/>
    <w:multiLevelType w:val="hybridMultilevel"/>
    <w:tmpl w:val="23EC7A7C"/>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27">
    <w:nsid w:val="449A7F84"/>
    <w:multiLevelType w:val="multilevel"/>
    <w:tmpl w:val="40160DE2"/>
    <w:lvl w:ilvl="0">
      <w:start w:val="1"/>
      <w:numFmt w:val="upperLetter"/>
      <w:lvlText w:val="%1."/>
      <w:lvlJc w:val="left"/>
      <w:pPr>
        <w:ind w:left="1584" w:hanging="360"/>
      </w:pPr>
    </w:lvl>
    <w:lvl w:ilvl="1">
      <w:start w:val="1"/>
      <w:numFmt w:val="lowerLetter"/>
      <w:lvlText w:val="%2."/>
      <w:lvlJc w:val="left"/>
      <w:pPr>
        <w:ind w:left="2304" w:hanging="360"/>
      </w:pPr>
    </w:lvl>
    <w:lvl w:ilvl="2">
      <w:start w:val="1"/>
      <w:numFmt w:val="lowerRoman"/>
      <w:lvlText w:val="%3."/>
      <w:lvlJc w:val="right"/>
      <w:pPr>
        <w:ind w:left="3024" w:hanging="180"/>
      </w:pPr>
    </w:lvl>
    <w:lvl w:ilvl="3">
      <w:start w:val="1"/>
      <w:numFmt w:val="decimal"/>
      <w:lvlText w:val="%4."/>
      <w:lvlJc w:val="left"/>
      <w:pPr>
        <w:ind w:left="3744" w:hanging="360"/>
      </w:pPr>
    </w:lvl>
    <w:lvl w:ilvl="4">
      <w:start w:val="1"/>
      <w:numFmt w:val="lowerLetter"/>
      <w:lvlText w:val="%5."/>
      <w:lvlJc w:val="left"/>
      <w:pPr>
        <w:ind w:left="4464" w:hanging="360"/>
      </w:pPr>
    </w:lvl>
    <w:lvl w:ilvl="5">
      <w:start w:val="1"/>
      <w:numFmt w:val="lowerRoman"/>
      <w:lvlText w:val="%6."/>
      <w:lvlJc w:val="right"/>
      <w:pPr>
        <w:ind w:left="5184" w:hanging="180"/>
      </w:pPr>
    </w:lvl>
    <w:lvl w:ilvl="6">
      <w:start w:val="1"/>
      <w:numFmt w:val="decimal"/>
      <w:lvlText w:val="%7."/>
      <w:lvlJc w:val="left"/>
      <w:pPr>
        <w:ind w:left="5904" w:hanging="360"/>
      </w:pPr>
    </w:lvl>
    <w:lvl w:ilvl="7">
      <w:start w:val="1"/>
      <w:numFmt w:val="lowerLetter"/>
      <w:lvlText w:val="%8."/>
      <w:lvlJc w:val="left"/>
      <w:pPr>
        <w:ind w:left="6624" w:hanging="360"/>
      </w:pPr>
    </w:lvl>
    <w:lvl w:ilvl="8">
      <w:start w:val="1"/>
      <w:numFmt w:val="lowerRoman"/>
      <w:lvlText w:val="%9."/>
      <w:lvlJc w:val="right"/>
      <w:pPr>
        <w:ind w:left="7344" w:hanging="180"/>
      </w:pPr>
    </w:lvl>
  </w:abstractNum>
  <w:abstractNum w:abstractNumId="28">
    <w:nsid w:val="550029E5"/>
    <w:multiLevelType w:val="hybridMultilevel"/>
    <w:tmpl w:val="E0860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75D5C07"/>
    <w:multiLevelType w:val="hybridMultilevel"/>
    <w:tmpl w:val="751C195E"/>
    <w:lvl w:ilvl="0" w:tplc="28409E32">
      <w:start w:val="1"/>
      <w:numFmt w:val="bullet"/>
      <w:lvlText w:val=""/>
      <w:lvlJc w:val="left"/>
      <w:pPr>
        <w:tabs>
          <w:tab w:val="num" w:pos="1571"/>
        </w:tabs>
        <w:ind w:left="1571" w:hanging="360"/>
      </w:pPr>
      <w:rPr>
        <w:rFonts w:ascii="Symbol" w:hAnsi="Symbol" w:hint="default"/>
        <w:color w:val="auto"/>
      </w:rPr>
    </w:lvl>
    <w:lvl w:ilvl="1" w:tplc="04090003" w:tentative="1">
      <w:start w:val="1"/>
      <w:numFmt w:val="bullet"/>
      <w:lvlText w:val="o"/>
      <w:lvlJc w:val="left"/>
      <w:pPr>
        <w:tabs>
          <w:tab w:val="num" w:pos="2291"/>
        </w:tabs>
        <w:ind w:left="2291" w:hanging="360"/>
      </w:pPr>
      <w:rPr>
        <w:rFonts w:ascii="Courier New" w:hAnsi="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30">
    <w:nsid w:val="58A90452"/>
    <w:multiLevelType w:val="hybridMultilevel"/>
    <w:tmpl w:val="0734A6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24534BB"/>
    <w:multiLevelType w:val="hybridMultilevel"/>
    <w:tmpl w:val="33A480C8"/>
    <w:lvl w:ilvl="0" w:tplc="04090001">
      <w:start w:val="1"/>
      <w:numFmt w:val="bullet"/>
      <w:lvlText w:val=""/>
      <w:lvlJc w:val="left"/>
      <w:pPr>
        <w:tabs>
          <w:tab w:val="num" w:pos="4046"/>
        </w:tabs>
        <w:ind w:left="4046" w:hanging="360"/>
      </w:pPr>
      <w:rPr>
        <w:rFonts w:ascii="Symbol" w:hAnsi="Symbol" w:hint="default"/>
      </w:rPr>
    </w:lvl>
    <w:lvl w:ilvl="1" w:tplc="04090003" w:tentative="1">
      <w:start w:val="1"/>
      <w:numFmt w:val="bullet"/>
      <w:lvlText w:val="o"/>
      <w:lvlJc w:val="left"/>
      <w:pPr>
        <w:tabs>
          <w:tab w:val="num" w:pos="4766"/>
        </w:tabs>
        <w:ind w:left="4766" w:hanging="360"/>
      </w:pPr>
      <w:rPr>
        <w:rFonts w:ascii="Courier New" w:hAnsi="Courier New" w:hint="default"/>
      </w:rPr>
    </w:lvl>
    <w:lvl w:ilvl="2" w:tplc="04090005" w:tentative="1">
      <w:start w:val="1"/>
      <w:numFmt w:val="bullet"/>
      <w:lvlText w:val=""/>
      <w:lvlJc w:val="left"/>
      <w:pPr>
        <w:tabs>
          <w:tab w:val="num" w:pos="5486"/>
        </w:tabs>
        <w:ind w:left="5486" w:hanging="360"/>
      </w:pPr>
      <w:rPr>
        <w:rFonts w:ascii="Wingdings" w:hAnsi="Wingdings" w:hint="default"/>
      </w:rPr>
    </w:lvl>
    <w:lvl w:ilvl="3" w:tplc="04090001" w:tentative="1">
      <w:start w:val="1"/>
      <w:numFmt w:val="bullet"/>
      <w:lvlText w:val=""/>
      <w:lvlJc w:val="left"/>
      <w:pPr>
        <w:tabs>
          <w:tab w:val="num" w:pos="6206"/>
        </w:tabs>
        <w:ind w:left="6206" w:hanging="360"/>
      </w:pPr>
      <w:rPr>
        <w:rFonts w:ascii="Symbol" w:hAnsi="Symbol" w:hint="default"/>
      </w:rPr>
    </w:lvl>
    <w:lvl w:ilvl="4" w:tplc="04090003" w:tentative="1">
      <w:start w:val="1"/>
      <w:numFmt w:val="bullet"/>
      <w:lvlText w:val="o"/>
      <w:lvlJc w:val="left"/>
      <w:pPr>
        <w:tabs>
          <w:tab w:val="num" w:pos="6926"/>
        </w:tabs>
        <w:ind w:left="6926" w:hanging="360"/>
      </w:pPr>
      <w:rPr>
        <w:rFonts w:ascii="Courier New" w:hAnsi="Courier New" w:hint="default"/>
      </w:rPr>
    </w:lvl>
    <w:lvl w:ilvl="5" w:tplc="04090005" w:tentative="1">
      <w:start w:val="1"/>
      <w:numFmt w:val="bullet"/>
      <w:lvlText w:val=""/>
      <w:lvlJc w:val="left"/>
      <w:pPr>
        <w:tabs>
          <w:tab w:val="num" w:pos="7646"/>
        </w:tabs>
        <w:ind w:left="7646" w:hanging="360"/>
      </w:pPr>
      <w:rPr>
        <w:rFonts w:ascii="Wingdings" w:hAnsi="Wingdings" w:hint="default"/>
      </w:rPr>
    </w:lvl>
    <w:lvl w:ilvl="6" w:tplc="04090001" w:tentative="1">
      <w:start w:val="1"/>
      <w:numFmt w:val="bullet"/>
      <w:lvlText w:val=""/>
      <w:lvlJc w:val="left"/>
      <w:pPr>
        <w:tabs>
          <w:tab w:val="num" w:pos="8366"/>
        </w:tabs>
        <w:ind w:left="8366" w:hanging="360"/>
      </w:pPr>
      <w:rPr>
        <w:rFonts w:ascii="Symbol" w:hAnsi="Symbol" w:hint="default"/>
      </w:rPr>
    </w:lvl>
    <w:lvl w:ilvl="7" w:tplc="04090003" w:tentative="1">
      <w:start w:val="1"/>
      <w:numFmt w:val="bullet"/>
      <w:lvlText w:val="o"/>
      <w:lvlJc w:val="left"/>
      <w:pPr>
        <w:tabs>
          <w:tab w:val="num" w:pos="9086"/>
        </w:tabs>
        <w:ind w:left="9086" w:hanging="360"/>
      </w:pPr>
      <w:rPr>
        <w:rFonts w:ascii="Courier New" w:hAnsi="Courier New" w:hint="default"/>
      </w:rPr>
    </w:lvl>
    <w:lvl w:ilvl="8" w:tplc="04090005" w:tentative="1">
      <w:start w:val="1"/>
      <w:numFmt w:val="bullet"/>
      <w:lvlText w:val=""/>
      <w:lvlJc w:val="left"/>
      <w:pPr>
        <w:tabs>
          <w:tab w:val="num" w:pos="9806"/>
        </w:tabs>
        <w:ind w:left="9806" w:hanging="360"/>
      </w:pPr>
      <w:rPr>
        <w:rFonts w:ascii="Wingdings" w:hAnsi="Wingdings" w:hint="default"/>
      </w:rPr>
    </w:lvl>
  </w:abstractNum>
  <w:abstractNum w:abstractNumId="32">
    <w:nsid w:val="64987438"/>
    <w:multiLevelType w:val="hybridMultilevel"/>
    <w:tmpl w:val="2CDC4E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73245A2"/>
    <w:multiLevelType w:val="hybridMultilevel"/>
    <w:tmpl w:val="1E341EA8"/>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34">
    <w:nsid w:val="6AF63BBF"/>
    <w:multiLevelType w:val="hybridMultilevel"/>
    <w:tmpl w:val="BFD61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C1B20BB"/>
    <w:multiLevelType w:val="hybridMultilevel"/>
    <w:tmpl w:val="978AF5F4"/>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36">
    <w:nsid w:val="6DD72BCC"/>
    <w:multiLevelType w:val="hybridMultilevel"/>
    <w:tmpl w:val="B52A9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31"/>
  </w:num>
  <w:num w:numId="3">
    <w:abstractNumId w:val="19"/>
  </w:num>
  <w:num w:numId="4">
    <w:abstractNumId w:val="29"/>
  </w:num>
  <w:num w:numId="5">
    <w:abstractNumId w:val="35"/>
  </w:num>
  <w:num w:numId="6">
    <w:abstractNumId w:val="17"/>
  </w:num>
  <w:num w:numId="7">
    <w:abstractNumId w:val="14"/>
  </w:num>
  <w:num w:numId="8">
    <w:abstractNumId w:val="26"/>
  </w:num>
  <w:num w:numId="9">
    <w:abstractNumId w:val="20"/>
  </w:num>
  <w:num w:numId="10">
    <w:abstractNumId w:val="15"/>
  </w:num>
  <w:num w:numId="11">
    <w:abstractNumId w:val="33"/>
  </w:num>
  <w:num w:numId="12">
    <w:abstractNumId w:val="21"/>
  </w:num>
  <w:num w:numId="13">
    <w:abstractNumId w:val="24"/>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0"/>
  </w:num>
  <w:num w:numId="25">
    <w:abstractNumId w:val="12"/>
  </w:num>
  <w:num w:numId="26">
    <w:abstractNumId w:val="27"/>
  </w:num>
  <w:num w:numId="27">
    <w:abstractNumId w:val="18"/>
  </w:num>
  <w:num w:numId="28">
    <w:abstractNumId w:val="9"/>
    <w:lvlOverride w:ilvl="0">
      <w:startOverride w:val="1"/>
    </w:lvlOverride>
  </w:num>
  <w:num w:numId="29">
    <w:abstractNumId w:val="9"/>
    <w:lvlOverride w:ilvl="0">
      <w:startOverride w:val="1"/>
    </w:lvlOverride>
  </w:num>
  <w:num w:numId="30">
    <w:abstractNumId w:val="9"/>
    <w:lvlOverride w:ilvl="0">
      <w:startOverride w:val="1"/>
    </w:lvlOverride>
  </w:num>
  <w:num w:numId="31">
    <w:abstractNumId w:val="9"/>
    <w:lvlOverride w:ilvl="0">
      <w:startOverride w:val="1"/>
    </w:lvlOverride>
  </w:num>
  <w:num w:numId="32">
    <w:abstractNumId w:val="9"/>
    <w:lvlOverride w:ilvl="0">
      <w:startOverride w:val="1"/>
    </w:lvlOverride>
  </w:num>
  <w:num w:numId="33">
    <w:abstractNumId w:val="11"/>
  </w:num>
  <w:num w:numId="34">
    <w:abstractNumId w:val="13"/>
  </w:num>
  <w:num w:numId="35">
    <w:abstractNumId w:val="28"/>
  </w:num>
  <w:num w:numId="36">
    <w:abstractNumId w:val="34"/>
  </w:num>
  <w:num w:numId="37">
    <w:abstractNumId w:val="36"/>
  </w:num>
  <w:num w:numId="38">
    <w:abstractNumId w:val="23"/>
  </w:num>
  <w:num w:numId="39">
    <w:abstractNumId w:val="16"/>
  </w:num>
  <w:num w:numId="40">
    <w:abstractNumId w:val="32"/>
  </w:num>
  <w:num w:numId="41">
    <w:abstractNumId w:val="30"/>
  </w:num>
  <w:num w:numId="42">
    <w:abstractNumId w:val="22"/>
  </w:num>
  <w:numIdMacAtCleanup w:val="13"/>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iri Wagstaff">
    <w15:presenceInfo w15:providerId="Windows Live" w15:userId="c83967022c0163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5"/>
  <w:activeWritingStyle w:appName="MSWord" w:lang="en-AU" w:vendorID="64" w:dllVersion="6" w:nlCheck="1" w:checkStyle="0"/>
  <w:activeWritingStyle w:appName="MSWord" w:lang="en-US" w:vendorID="64" w:dllVersion="6" w:nlCheck="1" w:checkStyle="0"/>
  <w:activeWritingStyle w:appName="MSWord" w:lang="en-AU" w:vendorID="64" w:dllVersion="0" w:nlCheck="1" w:checkStyle="0"/>
  <w:activeWritingStyle w:appName="MSWord" w:lang="en-US" w:vendorID="64" w:dllVersion="0" w:nlCheck="1" w:checkStyle="0"/>
  <w:activeWritingStyle w:appName="MSWord" w:lang="en-AU" w:vendorID="2" w:dllVersion="6" w:checkStyle="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567"/>
  <w:drawingGridHorizontalSpacing w:val="142"/>
  <w:drawingGridVerticalSpacing w:val="142"/>
  <w:displayHorizontalDrawingGridEvery w:val="0"/>
  <w:displayVerticalDrawingGridEvery w:val="0"/>
  <w:doNotUseMarginsForDrawingGridOrigin/>
  <w:drawingGridVerticalOrigin w:val="1985"/>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374D"/>
    <w:rsid w:val="0000108C"/>
    <w:rsid w:val="00001391"/>
    <w:rsid w:val="00004A5B"/>
    <w:rsid w:val="00005254"/>
    <w:rsid w:val="0001067B"/>
    <w:rsid w:val="00012E0A"/>
    <w:rsid w:val="00014A46"/>
    <w:rsid w:val="000211B1"/>
    <w:rsid w:val="000230A6"/>
    <w:rsid w:val="00030744"/>
    <w:rsid w:val="000339CB"/>
    <w:rsid w:val="00053AA2"/>
    <w:rsid w:val="00061A47"/>
    <w:rsid w:val="00061B94"/>
    <w:rsid w:val="000739E9"/>
    <w:rsid w:val="00090AA0"/>
    <w:rsid w:val="000918D9"/>
    <w:rsid w:val="00092DA5"/>
    <w:rsid w:val="0009395F"/>
    <w:rsid w:val="000B1D28"/>
    <w:rsid w:val="000C5E40"/>
    <w:rsid w:val="000E43F7"/>
    <w:rsid w:val="000F1E4C"/>
    <w:rsid w:val="000F3983"/>
    <w:rsid w:val="001008D9"/>
    <w:rsid w:val="001132B9"/>
    <w:rsid w:val="00116D99"/>
    <w:rsid w:val="00133B56"/>
    <w:rsid w:val="0013453D"/>
    <w:rsid w:val="00145560"/>
    <w:rsid w:val="00154BE4"/>
    <w:rsid w:val="00157268"/>
    <w:rsid w:val="00163AB2"/>
    <w:rsid w:val="00167B1F"/>
    <w:rsid w:val="001809FD"/>
    <w:rsid w:val="0019181D"/>
    <w:rsid w:val="00197D44"/>
    <w:rsid w:val="001A086B"/>
    <w:rsid w:val="001A296C"/>
    <w:rsid w:val="001C247D"/>
    <w:rsid w:val="001D0AAC"/>
    <w:rsid w:val="001E5C72"/>
    <w:rsid w:val="001E6BD8"/>
    <w:rsid w:val="001E7EBE"/>
    <w:rsid w:val="001F7C96"/>
    <w:rsid w:val="002001F4"/>
    <w:rsid w:val="00256EFE"/>
    <w:rsid w:val="0026002D"/>
    <w:rsid w:val="00274045"/>
    <w:rsid w:val="00274B15"/>
    <w:rsid w:val="002826D3"/>
    <w:rsid w:val="002A0EA0"/>
    <w:rsid w:val="002F3737"/>
    <w:rsid w:val="002F79B9"/>
    <w:rsid w:val="00301C76"/>
    <w:rsid w:val="00304DA7"/>
    <w:rsid w:val="00307391"/>
    <w:rsid w:val="00353B67"/>
    <w:rsid w:val="00374B35"/>
    <w:rsid w:val="003925F7"/>
    <w:rsid w:val="00392C6A"/>
    <w:rsid w:val="003C6F8F"/>
    <w:rsid w:val="003E1948"/>
    <w:rsid w:val="003E32B4"/>
    <w:rsid w:val="003F05B0"/>
    <w:rsid w:val="003F37B2"/>
    <w:rsid w:val="004215CD"/>
    <w:rsid w:val="00421EAB"/>
    <w:rsid w:val="00430B6C"/>
    <w:rsid w:val="004342FA"/>
    <w:rsid w:val="00440014"/>
    <w:rsid w:val="00453E1F"/>
    <w:rsid w:val="00471D07"/>
    <w:rsid w:val="00476275"/>
    <w:rsid w:val="004832FF"/>
    <w:rsid w:val="004871B0"/>
    <w:rsid w:val="004A71FB"/>
    <w:rsid w:val="004B04C7"/>
    <w:rsid w:val="004B2EAB"/>
    <w:rsid w:val="004B6C30"/>
    <w:rsid w:val="004D2A61"/>
    <w:rsid w:val="004D6FB7"/>
    <w:rsid w:val="004F1C21"/>
    <w:rsid w:val="004F5FE3"/>
    <w:rsid w:val="00500ACF"/>
    <w:rsid w:val="00507BDC"/>
    <w:rsid w:val="00513A44"/>
    <w:rsid w:val="005217E9"/>
    <w:rsid w:val="00530250"/>
    <w:rsid w:val="00530B3A"/>
    <w:rsid w:val="00532B1C"/>
    <w:rsid w:val="0053339E"/>
    <w:rsid w:val="00537DF2"/>
    <w:rsid w:val="005426E1"/>
    <w:rsid w:val="00550C22"/>
    <w:rsid w:val="00555071"/>
    <w:rsid w:val="005603A7"/>
    <w:rsid w:val="005609D2"/>
    <w:rsid w:val="00561663"/>
    <w:rsid w:val="0056786D"/>
    <w:rsid w:val="00577334"/>
    <w:rsid w:val="005877A3"/>
    <w:rsid w:val="00597CC0"/>
    <w:rsid w:val="005B1004"/>
    <w:rsid w:val="005B2083"/>
    <w:rsid w:val="005B6DC1"/>
    <w:rsid w:val="005C0436"/>
    <w:rsid w:val="005C2569"/>
    <w:rsid w:val="005D5CA9"/>
    <w:rsid w:val="005E33F1"/>
    <w:rsid w:val="006001CB"/>
    <w:rsid w:val="00600DFC"/>
    <w:rsid w:val="0062314A"/>
    <w:rsid w:val="006276A3"/>
    <w:rsid w:val="00636400"/>
    <w:rsid w:val="00641E44"/>
    <w:rsid w:val="00646EC9"/>
    <w:rsid w:val="0065191D"/>
    <w:rsid w:val="0067276C"/>
    <w:rsid w:val="00691C3A"/>
    <w:rsid w:val="00697A92"/>
    <w:rsid w:val="00697DEE"/>
    <w:rsid w:val="006A27FE"/>
    <w:rsid w:val="006A2D2B"/>
    <w:rsid w:val="006B14CF"/>
    <w:rsid w:val="006B2878"/>
    <w:rsid w:val="006C398B"/>
    <w:rsid w:val="006C645C"/>
    <w:rsid w:val="006F2A44"/>
    <w:rsid w:val="006F3C65"/>
    <w:rsid w:val="00705FFC"/>
    <w:rsid w:val="007158DD"/>
    <w:rsid w:val="007255BF"/>
    <w:rsid w:val="00733A28"/>
    <w:rsid w:val="00735CFB"/>
    <w:rsid w:val="00741CFA"/>
    <w:rsid w:val="00753979"/>
    <w:rsid w:val="00754138"/>
    <w:rsid w:val="00757A25"/>
    <w:rsid w:val="007633BE"/>
    <w:rsid w:val="0076443D"/>
    <w:rsid w:val="00764B3C"/>
    <w:rsid w:val="0076692E"/>
    <w:rsid w:val="00771766"/>
    <w:rsid w:val="0077359B"/>
    <w:rsid w:val="0078460C"/>
    <w:rsid w:val="007846B9"/>
    <w:rsid w:val="0078599F"/>
    <w:rsid w:val="0079032A"/>
    <w:rsid w:val="007A61D7"/>
    <w:rsid w:val="007B6682"/>
    <w:rsid w:val="007C66BF"/>
    <w:rsid w:val="007D4E57"/>
    <w:rsid w:val="007E5E4C"/>
    <w:rsid w:val="00814F5E"/>
    <w:rsid w:val="0082195E"/>
    <w:rsid w:val="00825355"/>
    <w:rsid w:val="0083124A"/>
    <w:rsid w:val="00834CAB"/>
    <w:rsid w:val="008435B6"/>
    <w:rsid w:val="00845491"/>
    <w:rsid w:val="00865816"/>
    <w:rsid w:val="00876AB8"/>
    <w:rsid w:val="00877767"/>
    <w:rsid w:val="00882CFF"/>
    <w:rsid w:val="00886647"/>
    <w:rsid w:val="0089062E"/>
    <w:rsid w:val="00891B93"/>
    <w:rsid w:val="00891F28"/>
    <w:rsid w:val="008A4431"/>
    <w:rsid w:val="008B505E"/>
    <w:rsid w:val="008B762E"/>
    <w:rsid w:val="008C799B"/>
    <w:rsid w:val="008D3F12"/>
    <w:rsid w:val="008E3BC9"/>
    <w:rsid w:val="008F42CE"/>
    <w:rsid w:val="00900BE2"/>
    <w:rsid w:val="00910174"/>
    <w:rsid w:val="009174E3"/>
    <w:rsid w:val="009275D8"/>
    <w:rsid w:val="009316FC"/>
    <w:rsid w:val="00936B5E"/>
    <w:rsid w:val="009455F7"/>
    <w:rsid w:val="00951EEE"/>
    <w:rsid w:val="009620B2"/>
    <w:rsid w:val="0096585C"/>
    <w:rsid w:val="00965E45"/>
    <w:rsid w:val="009664FF"/>
    <w:rsid w:val="00971D17"/>
    <w:rsid w:val="00986F0A"/>
    <w:rsid w:val="009911BD"/>
    <w:rsid w:val="00993E8C"/>
    <w:rsid w:val="00993EB2"/>
    <w:rsid w:val="009A5203"/>
    <w:rsid w:val="009C0CB8"/>
    <w:rsid w:val="009D5247"/>
    <w:rsid w:val="009D5255"/>
    <w:rsid w:val="009E0E47"/>
    <w:rsid w:val="009F7BBB"/>
    <w:rsid w:val="00A1752A"/>
    <w:rsid w:val="00A267E4"/>
    <w:rsid w:val="00A450A9"/>
    <w:rsid w:val="00A52412"/>
    <w:rsid w:val="00A6386F"/>
    <w:rsid w:val="00A85D0F"/>
    <w:rsid w:val="00AA73AC"/>
    <w:rsid w:val="00AD5460"/>
    <w:rsid w:val="00AE42C8"/>
    <w:rsid w:val="00AE4E71"/>
    <w:rsid w:val="00AE7731"/>
    <w:rsid w:val="00B05E1F"/>
    <w:rsid w:val="00B11821"/>
    <w:rsid w:val="00B23485"/>
    <w:rsid w:val="00B33876"/>
    <w:rsid w:val="00B46D00"/>
    <w:rsid w:val="00B51A29"/>
    <w:rsid w:val="00B542FB"/>
    <w:rsid w:val="00B56A55"/>
    <w:rsid w:val="00B95A03"/>
    <w:rsid w:val="00B9612C"/>
    <w:rsid w:val="00BB1D2A"/>
    <w:rsid w:val="00BB5B89"/>
    <w:rsid w:val="00BB6C40"/>
    <w:rsid w:val="00BC084A"/>
    <w:rsid w:val="00BC2DDB"/>
    <w:rsid w:val="00BD385D"/>
    <w:rsid w:val="00BD489E"/>
    <w:rsid w:val="00BD51C8"/>
    <w:rsid w:val="00BE01FC"/>
    <w:rsid w:val="00BE3C74"/>
    <w:rsid w:val="00C0136D"/>
    <w:rsid w:val="00C10548"/>
    <w:rsid w:val="00C16445"/>
    <w:rsid w:val="00C47E8B"/>
    <w:rsid w:val="00C529E6"/>
    <w:rsid w:val="00C52AA7"/>
    <w:rsid w:val="00C563AE"/>
    <w:rsid w:val="00C60707"/>
    <w:rsid w:val="00C6314A"/>
    <w:rsid w:val="00C675AE"/>
    <w:rsid w:val="00C80FE9"/>
    <w:rsid w:val="00C93FD0"/>
    <w:rsid w:val="00C94FAA"/>
    <w:rsid w:val="00CA1C5B"/>
    <w:rsid w:val="00CA4E21"/>
    <w:rsid w:val="00CC0B7D"/>
    <w:rsid w:val="00CD1B0A"/>
    <w:rsid w:val="00CD3571"/>
    <w:rsid w:val="00CE12F9"/>
    <w:rsid w:val="00CE6C5A"/>
    <w:rsid w:val="00CF487C"/>
    <w:rsid w:val="00D00471"/>
    <w:rsid w:val="00D15E7D"/>
    <w:rsid w:val="00D34B5F"/>
    <w:rsid w:val="00D50F07"/>
    <w:rsid w:val="00D92367"/>
    <w:rsid w:val="00D93241"/>
    <w:rsid w:val="00DB77DE"/>
    <w:rsid w:val="00DB7E52"/>
    <w:rsid w:val="00DC0121"/>
    <w:rsid w:val="00DD206D"/>
    <w:rsid w:val="00DE0519"/>
    <w:rsid w:val="00DF6525"/>
    <w:rsid w:val="00E16323"/>
    <w:rsid w:val="00E31DDC"/>
    <w:rsid w:val="00E3291F"/>
    <w:rsid w:val="00E5479B"/>
    <w:rsid w:val="00E65577"/>
    <w:rsid w:val="00E655E9"/>
    <w:rsid w:val="00E67828"/>
    <w:rsid w:val="00E71EF6"/>
    <w:rsid w:val="00E86012"/>
    <w:rsid w:val="00E86FD9"/>
    <w:rsid w:val="00E94916"/>
    <w:rsid w:val="00E97EDF"/>
    <w:rsid w:val="00EA2D36"/>
    <w:rsid w:val="00EA374D"/>
    <w:rsid w:val="00EA3A36"/>
    <w:rsid w:val="00EB185A"/>
    <w:rsid w:val="00EC71EB"/>
    <w:rsid w:val="00EF0C12"/>
    <w:rsid w:val="00EF231C"/>
    <w:rsid w:val="00F11231"/>
    <w:rsid w:val="00F30D05"/>
    <w:rsid w:val="00F70DD7"/>
    <w:rsid w:val="00F71193"/>
    <w:rsid w:val="00F720E0"/>
    <w:rsid w:val="00FA3FF4"/>
    <w:rsid w:val="00FA519C"/>
    <w:rsid w:val="00FB6C7E"/>
    <w:rsid w:val="00FD6837"/>
    <w:rsid w:val="00FE3CD2"/>
    <w:rsid w:val="00FF232B"/>
    <w:rsid w:val="00FF709F"/>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v:fill color="white"/>
    </o:shapedefaults>
    <o:shapelayout v:ext="edit">
      <o:idmap v:ext="edit" data="1"/>
    </o:shapelayout>
  </w:shapeDefaults>
  <w:decimalSymbol w:val="."/>
  <w:listSeparator w:val=","/>
  <w14:docId w14:val="69304CA4"/>
  <w14:defaultImageDpi w14:val="300"/>
  <w15:docId w15:val="{63C05557-218D-4955-B35C-C3FD8EF963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D385D"/>
    <w:pPr>
      <w:spacing w:before="120" w:after="120"/>
      <w:jc w:val="both"/>
    </w:pPr>
    <w:rPr>
      <w:rFonts w:ascii="Arial" w:hAnsi="Arial"/>
      <w:lang w:val="en-AU"/>
    </w:rPr>
  </w:style>
  <w:style w:type="paragraph" w:styleId="Heading1">
    <w:name w:val="heading 1"/>
    <w:basedOn w:val="Normal"/>
    <w:next w:val="Heading2"/>
    <w:qFormat/>
    <w:rsid w:val="00C80FE9"/>
    <w:pPr>
      <w:keepNext/>
      <w:numPr>
        <w:numId w:val="1"/>
      </w:numPr>
      <w:tabs>
        <w:tab w:val="clear" w:pos="851"/>
        <w:tab w:val="left" w:pos="864"/>
      </w:tabs>
      <w:spacing w:before="240" w:after="240"/>
      <w:ind w:left="864" w:hanging="864"/>
      <w:outlineLvl w:val="0"/>
    </w:pPr>
    <w:rPr>
      <w:b/>
      <w:bCs/>
      <w:smallCaps/>
      <w:kern w:val="28"/>
      <w:sz w:val="28"/>
      <w:szCs w:val="28"/>
    </w:rPr>
  </w:style>
  <w:style w:type="paragraph" w:styleId="Heading2">
    <w:name w:val="heading 2"/>
    <w:basedOn w:val="Normal"/>
    <w:next w:val="BodyText"/>
    <w:link w:val="Heading2Char"/>
    <w:qFormat/>
    <w:rsid w:val="006F3C65"/>
    <w:pPr>
      <w:keepNext/>
      <w:numPr>
        <w:ilvl w:val="1"/>
        <w:numId w:val="1"/>
      </w:numPr>
      <w:tabs>
        <w:tab w:val="clear" w:pos="851"/>
        <w:tab w:val="left" w:pos="864"/>
      </w:tabs>
      <w:spacing w:before="240" w:after="240"/>
      <w:ind w:left="864" w:hanging="864"/>
      <w:outlineLvl w:val="1"/>
    </w:pPr>
    <w:rPr>
      <w:b/>
      <w:bCs/>
      <w:smallCaps/>
      <w:sz w:val="24"/>
      <w:szCs w:val="24"/>
    </w:rPr>
  </w:style>
  <w:style w:type="paragraph" w:styleId="Heading3">
    <w:name w:val="heading 3"/>
    <w:basedOn w:val="Normal"/>
    <w:next w:val="BodyText"/>
    <w:qFormat/>
    <w:rsid w:val="006F3C65"/>
    <w:pPr>
      <w:keepNext/>
      <w:numPr>
        <w:ilvl w:val="2"/>
        <w:numId w:val="1"/>
      </w:numPr>
      <w:spacing w:before="240" w:after="240"/>
      <w:ind w:left="864" w:hanging="864"/>
      <w:outlineLvl w:val="2"/>
    </w:pPr>
    <w:rPr>
      <w:b/>
      <w:bCs/>
      <w:smallCaps/>
      <w:szCs w:val="22"/>
    </w:rPr>
  </w:style>
  <w:style w:type="paragraph" w:styleId="Heading4">
    <w:name w:val="heading 4"/>
    <w:basedOn w:val="Normal"/>
    <w:next w:val="BodyText"/>
    <w:qFormat/>
    <w:pPr>
      <w:keepNext/>
      <w:numPr>
        <w:ilvl w:val="3"/>
        <w:numId w:val="1"/>
      </w:numPr>
      <w:tabs>
        <w:tab w:val="clear" w:pos="1080"/>
        <w:tab w:val="left" w:pos="964"/>
      </w:tabs>
      <w:spacing w:after="240"/>
      <w:outlineLvl w:val="3"/>
    </w:pPr>
    <w:rPr>
      <w:b/>
    </w:rPr>
  </w:style>
  <w:style w:type="paragraph" w:styleId="Heading5">
    <w:name w:val="heading 5"/>
    <w:basedOn w:val="Normal"/>
    <w:next w:val="BodyText"/>
    <w:qFormat/>
    <w:pPr>
      <w:keepNext/>
      <w:numPr>
        <w:ilvl w:val="4"/>
        <w:numId w:val="1"/>
      </w:numPr>
      <w:spacing w:after="240"/>
      <w:outlineLvl w:val="4"/>
    </w:pPr>
  </w:style>
  <w:style w:type="paragraph" w:styleId="Heading6">
    <w:name w:val="heading 6"/>
    <w:basedOn w:val="Normal"/>
    <w:next w:val="Normal"/>
    <w:qFormat/>
    <w:pPr>
      <w:numPr>
        <w:ilvl w:val="5"/>
        <w:numId w:val="1"/>
      </w:numPr>
      <w:spacing w:before="240" w:after="60"/>
      <w:outlineLvl w:val="5"/>
    </w:pPr>
    <w:rPr>
      <w:i/>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rPr>
  </w:style>
  <w:style w:type="paragraph" w:styleId="Heading9">
    <w:name w:val="heading 9"/>
    <w:basedOn w:val="Normal"/>
    <w:next w:val="Normal"/>
    <w:qFormat/>
    <w:pPr>
      <w:numPr>
        <w:ilvl w:val="8"/>
        <w:numId w:val="1"/>
      </w:numPr>
      <w:spacing w:before="240" w:after="60"/>
      <w:outlineLvl w:val="8"/>
    </w:pPr>
    <w:rPr>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qFormat/>
    <w:rsid w:val="008B505E"/>
  </w:style>
  <w:style w:type="paragraph" w:styleId="TableofFigures">
    <w:name w:val="table of figures"/>
    <w:basedOn w:val="Normal"/>
    <w:next w:val="Normal"/>
    <w:uiPriority w:val="99"/>
    <w:pPr>
      <w:tabs>
        <w:tab w:val="right" w:leader="dot" w:pos="9060"/>
      </w:tabs>
      <w:spacing w:after="60"/>
      <w:ind w:left="482" w:hanging="482"/>
    </w:pPr>
    <w:rPr>
      <w:szCs w:val="24"/>
    </w:rPr>
  </w:style>
  <w:style w:type="paragraph" w:styleId="Header">
    <w:name w:val="header"/>
    <w:basedOn w:val="Normal"/>
    <w:semiHidden/>
    <w:pPr>
      <w:tabs>
        <w:tab w:val="center" w:pos="4536"/>
        <w:tab w:val="right" w:pos="9072"/>
      </w:tabs>
    </w:pPr>
  </w:style>
  <w:style w:type="paragraph" w:styleId="TOCHeading">
    <w:name w:val="TOC Heading"/>
    <w:basedOn w:val="Heading1"/>
    <w:next w:val="Normal"/>
    <w:uiPriority w:val="39"/>
    <w:unhideWhenUsed/>
    <w:qFormat/>
    <w:rsid w:val="001A086B"/>
    <w:pPr>
      <w:keepLines/>
      <w:numPr>
        <w:numId w:val="0"/>
      </w:numPr>
      <w:tabs>
        <w:tab w:val="left" w:pos="864"/>
      </w:tabs>
      <w:spacing w:before="480" w:after="0"/>
      <w:outlineLvl w:val="9"/>
    </w:pPr>
    <w:rPr>
      <w:rFonts w:eastAsia="MS Gothic"/>
      <w:kern w:val="0"/>
    </w:rPr>
  </w:style>
  <w:style w:type="paragraph" w:styleId="BalloonText">
    <w:name w:val="Balloon Text"/>
    <w:basedOn w:val="Normal"/>
    <w:link w:val="BalloonTextChar"/>
    <w:uiPriority w:val="99"/>
    <w:semiHidden/>
    <w:unhideWhenUsed/>
    <w:rsid w:val="00304DA7"/>
    <w:rPr>
      <w:rFonts w:ascii="Lucida Grande" w:hAnsi="Lucida Grande" w:cs="Lucida Grande"/>
      <w:sz w:val="18"/>
      <w:szCs w:val="18"/>
    </w:rPr>
  </w:style>
  <w:style w:type="paragraph" w:styleId="Title">
    <w:name w:val="Title"/>
    <w:basedOn w:val="Normal"/>
    <w:next w:val="Normal"/>
    <w:qFormat/>
    <w:rsid w:val="00DC0121"/>
    <w:pPr>
      <w:pBdr>
        <w:bottom w:val="single" w:sz="4" w:space="1" w:color="auto"/>
      </w:pBdr>
      <w:spacing w:before="960"/>
      <w:jc w:val="left"/>
    </w:pPr>
    <w:rPr>
      <w:b/>
      <w:sz w:val="40"/>
    </w:rPr>
  </w:style>
  <w:style w:type="character" w:customStyle="1" w:styleId="BalloonTextChar">
    <w:name w:val="Balloon Text Char"/>
    <w:link w:val="BalloonText"/>
    <w:uiPriority w:val="99"/>
    <w:semiHidden/>
    <w:rsid w:val="00304DA7"/>
    <w:rPr>
      <w:rFonts w:ascii="Lucida Grande" w:hAnsi="Lucida Grande" w:cs="Lucida Grande"/>
      <w:sz w:val="18"/>
      <w:szCs w:val="18"/>
      <w:lang w:val="en-AU"/>
    </w:rPr>
  </w:style>
  <w:style w:type="character" w:styleId="Hyperlink">
    <w:name w:val="Hyperlink"/>
    <w:semiHidden/>
    <w:rPr>
      <w:color w:val="0000FF"/>
      <w:u w:val="single"/>
    </w:rPr>
  </w:style>
  <w:style w:type="paragraph" w:styleId="Footer">
    <w:name w:val="footer"/>
    <w:basedOn w:val="Normal"/>
    <w:semiHidden/>
    <w:pPr>
      <w:tabs>
        <w:tab w:val="center" w:pos="4536"/>
        <w:tab w:val="right" w:pos="9072"/>
      </w:tabs>
    </w:pPr>
  </w:style>
  <w:style w:type="character" w:styleId="PageNumber">
    <w:name w:val="page number"/>
    <w:basedOn w:val="DefaultParagraphFont"/>
    <w:semiHidden/>
  </w:style>
  <w:style w:type="paragraph" w:styleId="TOC1">
    <w:name w:val="toc 1"/>
    <w:basedOn w:val="Normal"/>
    <w:next w:val="Normal"/>
    <w:autoRedefine/>
    <w:uiPriority w:val="39"/>
    <w:rsid w:val="0083124A"/>
    <w:pPr>
      <w:tabs>
        <w:tab w:val="left" w:pos="362"/>
        <w:tab w:val="left" w:pos="864"/>
        <w:tab w:val="right" w:leader="dot" w:pos="9360"/>
      </w:tabs>
    </w:pPr>
    <w:rPr>
      <w:b/>
      <w:bCs/>
      <w:smallCaps/>
      <w:szCs w:val="22"/>
    </w:rPr>
  </w:style>
  <w:style w:type="paragraph" w:styleId="Caption">
    <w:name w:val="caption"/>
    <w:basedOn w:val="Normal"/>
    <w:next w:val="BodyText"/>
    <w:uiPriority w:val="35"/>
    <w:qFormat/>
    <w:rsid w:val="000339CB"/>
    <w:pPr>
      <w:spacing w:after="60"/>
      <w:jc w:val="left"/>
    </w:pPr>
    <w:rPr>
      <w:b/>
    </w:rPr>
  </w:style>
  <w:style w:type="paragraph" w:styleId="TOC2">
    <w:name w:val="toc 2"/>
    <w:basedOn w:val="Normal"/>
    <w:next w:val="Normal"/>
    <w:autoRedefine/>
    <w:uiPriority w:val="39"/>
    <w:rsid w:val="00891B93"/>
    <w:pPr>
      <w:tabs>
        <w:tab w:val="left" w:pos="864"/>
        <w:tab w:val="right" w:leader="dot" w:pos="9360"/>
      </w:tabs>
      <w:spacing w:before="60" w:after="60"/>
    </w:pPr>
    <w:rPr>
      <w:smallCaps/>
      <w:szCs w:val="28"/>
    </w:rPr>
  </w:style>
  <w:style w:type="paragraph" w:styleId="TOC3">
    <w:name w:val="toc 3"/>
    <w:basedOn w:val="Normal"/>
    <w:next w:val="Normal"/>
    <w:autoRedefine/>
    <w:uiPriority w:val="39"/>
    <w:rsid w:val="001A086B"/>
    <w:pPr>
      <w:tabs>
        <w:tab w:val="left" w:pos="1296"/>
        <w:tab w:val="right" w:leader="dot" w:pos="9360"/>
      </w:tabs>
    </w:pPr>
    <w:rPr>
      <w:smallCaps/>
      <w:szCs w:val="22"/>
    </w:r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ListBullet">
    <w:name w:val="List Bullet"/>
    <w:basedOn w:val="Normal"/>
    <w:uiPriority w:val="99"/>
    <w:unhideWhenUsed/>
    <w:rsid w:val="0062314A"/>
    <w:pPr>
      <w:numPr>
        <w:numId w:val="14"/>
      </w:numPr>
    </w:pPr>
  </w:style>
  <w:style w:type="character" w:styleId="FollowedHyperlink">
    <w:name w:val="FollowedHyperlink"/>
    <w:semiHidden/>
    <w:rPr>
      <w:color w:val="800080"/>
      <w:u w:val="single"/>
    </w:rPr>
  </w:style>
  <w:style w:type="paragraph" w:styleId="BlockText">
    <w:name w:val="Block Text"/>
    <w:basedOn w:val="Normal"/>
    <w:semiHidden/>
    <w:pPr>
      <w:pBdr>
        <w:top w:val="single" w:sz="4" w:space="1" w:color="auto"/>
        <w:left w:val="single" w:sz="4" w:space="4" w:color="auto"/>
        <w:bottom w:val="single" w:sz="4" w:space="1" w:color="auto"/>
        <w:right w:val="single" w:sz="4" w:space="4" w:color="auto"/>
      </w:pBdr>
      <w:shd w:val="pct15" w:color="auto" w:fill="FFFFFF"/>
      <w:spacing w:after="240"/>
      <w:ind w:left="851" w:right="851"/>
    </w:pPr>
  </w:style>
  <w:style w:type="paragraph" w:customStyle="1" w:styleId="Instruction">
    <w:name w:val="Instruction"/>
    <w:basedOn w:val="BodyText"/>
    <w:next w:val="BodyText"/>
    <w:rsid w:val="0062314A"/>
    <w:pPr>
      <w:keepNext/>
    </w:pPr>
    <w:rPr>
      <w:iCs/>
      <w:color w:val="0000FF"/>
      <w:szCs w:val="24"/>
    </w:rPr>
  </w:style>
  <w:style w:type="character" w:customStyle="1" w:styleId="BodyTextChar">
    <w:name w:val="Body Text Char"/>
    <w:link w:val="BodyText"/>
    <w:semiHidden/>
    <w:rsid w:val="008B505E"/>
    <w:rPr>
      <w:rFonts w:ascii="Arial" w:hAnsi="Arial"/>
      <w:sz w:val="22"/>
      <w:lang w:val="en-AU"/>
    </w:rPr>
  </w:style>
  <w:style w:type="paragraph" w:styleId="Subtitle">
    <w:name w:val="Subtitle"/>
    <w:basedOn w:val="Normal"/>
    <w:qFormat/>
    <w:rsid w:val="00DC0121"/>
    <w:pPr>
      <w:spacing w:after="2040"/>
    </w:pPr>
    <w:rPr>
      <w:rFonts w:cs="Arial"/>
      <w:sz w:val="32"/>
      <w:szCs w:val="24"/>
    </w:rPr>
  </w:style>
  <w:style w:type="character" w:styleId="Emphasis">
    <w:name w:val="Emphasis"/>
    <w:basedOn w:val="DefaultParagraphFont"/>
    <w:uiPriority w:val="20"/>
    <w:qFormat/>
    <w:rsid w:val="00951EEE"/>
    <w:rPr>
      <w:i/>
      <w:iCs/>
    </w:rPr>
  </w:style>
  <w:style w:type="paragraph" w:customStyle="1" w:styleId="Author">
    <w:name w:val="Author"/>
    <w:basedOn w:val="Normal"/>
    <w:qFormat/>
    <w:rsid w:val="00307391"/>
    <w:pPr>
      <w:spacing w:before="960"/>
      <w:jc w:val="left"/>
    </w:pPr>
    <w:rPr>
      <w:b/>
      <w:sz w:val="24"/>
    </w:rPr>
  </w:style>
  <w:style w:type="paragraph" w:styleId="Date">
    <w:name w:val="Date"/>
    <w:basedOn w:val="Normal"/>
    <w:next w:val="Normal"/>
    <w:link w:val="DateChar"/>
    <w:uiPriority w:val="99"/>
    <w:unhideWhenUsed/>
    <w:rsid w:val="00307391"/>
    <w:pPr>
      <w:spacing w:before="240"/>
      <w:jc w:val="left"/>
    </w:pPr>
    <w:rPr>
      <w:b/>
    </w:rPr>
  </w:style>
  <w:style w:type="character" w:customStyle="1" w:styleId="DateChar">
    <w:name w:val="Date Char"/>
    <w:basedOn w:val="DefaultParagraphFont"/>
    <w:link w:val="Date"/>
    <w:uiPriority w:val="99"/>
    <w:rsid w:val="00307391"/>
    <w:rPr>
      <w:rFonts w:ascii="Arial" w:hAnsi="Arial"/>
      <w:b/>
      <w:lang w:val="en-AU"/>
    </w:rPr>
  </w:style>
  <w:style w:type="paragraph" w:styleId="ListNumber">
    <w:name w:val="List Number"/>
    <w:basedOn w:val="Normal"/>
    <w:uiPriority w:val="99"/>
    <w:unhideWhenUsed/>
    <w:rsid w:val="0062314A"/>
    <w:pPr>
      <w:numPr>
        <w:numId w:val="19"/>
      </w:numPr>
      <w:ind w:left="360"/>
    </w:pPr>
  </w:style>
  <w:style w:type="table" w:styleId="TableGrid">
    <w:name w:val="Table Grid"/>
    <w:basedOn w:val="TableNormal"/>
    <w:uiPriority w:val="59"/>
    <w:rsid w:val="0056166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ppendix1">
    <w:name w:val="Appendix 1"/>
    <w:basedOn w:val="Normal"/>
    <w:qFormat/>
    <w:rsid w:val="00C94FAA"/>
    <w:pPr>
      <w:keepNext/>
      <w:numPr>
        <w:numId w:val="25"/>
      </w:numPr>
      <w:spacing w:before="240" w:after="240"/>
      <w:outlineLvl w:val="0"/>
    </w:pPr>
    <w:rPr>
      <w:b/>
      <w:bCs/>
      <w:smallCaps/>
      <w:sz w:val="28"/>
      <w:szCs w:val="28"/>
    </w:rPr>
  </w:style>
  <w:style w:type="paragraph" w:styleId="ListBullet2">
    <w:name w:val="List Bullet 2"/>
    <w:basedOn w:val="Normal"/>
    <w:uiPriority w:val="99"/>
    <w:unhideWhenUsed/>
    <w:rsid w:val="0062314A"/>
    <w:pPr>
      <w:numPr>
        <w:numId w:val="15"/>
      </w:numPr>
    </w:pPr>
  </w:style>
  <w:style w:type="paragraph" w:styleId="ListBullet3">
    <w:name w:val="List Bullet 3"/>
    <w:basedOn w:val="Normal"/>
    <w:uiPriority w:val="99"/>
    <w:unhideWhenUsed/>
    <w:rsid w:val="0062314A"/>
    <w:pPr>
      <w:numPr>
        <w:numId w:val="16"/>
      </w:numPr>
    </w:pPr>
  </w:style>
  <w:style w:type="paragraph" w:styleId="ListContinue">
    <w:name w:val="List Continue"/>
    <w:basedOn w:val="Normal"/>
    <w:uiPriority w:val="99"/>
    <w:unhideWhenUsed/>
    <w:rsid w:val="0062314A"/>
    <w:pPr>
      <w:ind w:left="360"/>
    </w:pPr>
  </w:style>
  <w:style w:type="paragraph" w:styleId="ListContinue2">
    <w:name w:val="List Continue 2"/>
    <w:basedOn w:val="Normal"/>
    <w:uiPriority w:val="99"/>
    <w:unhideWhenUsed/>
    <w:rsid w:val="0062314A"/>
    <w:pPr>
      <w:ind w:left="720"/>
    </w:pPr>
  </w:style>
  <w:style w:type="paragraph" w:styleId="ListContinue3">
    <w:name w:val="List Continue 3"/>
    <w:basedOn w:val="Normal"/>
    <w:uiPriority w:val="99"/>
    <w:unhideWhenUsed/>
    <w:rsid w:val="0062314A"/>
    <w:pPr>
      <w:ind w:left="1080"/>
    </w:pPr>
  </w:style>
  <w:style w:type="paragraph" w:styleId="ListNumber2">
    <w:name w:val="List Number 2"/>
    <w:basedOn w:val="Normal"/>
    <w:uiPriority w:val="99"/>
    <w:unhideWhenUsed/>
    <w:rsid w:val="0062314A"/>
    <w:pPr>
      <w:numPr>
        <w:numId w:val="20"/>
      </w:numPr>
    </w:pPr>
  </w:style>
  <w:style w:type="paragraph" w:styleId="ListNumber3">
    <w:name w:val="List Number 3"/>
    <w:basedOn w:val="Normal"/>
    <w:uiPriority w:val="99"/>
    <w:unhideWhenUsed/>
    <w:rsid w:val="0062314A"/>
    <w:pPr>
      <w:numPr>
        <w:numId w:val="21"/>
      </w:numPr>
    </w:pPr>
  </w:style>
  <w:style w:type="paragraph" w:styleId="BodyText2">
    <w:name w:val="Body Text 2"/>
    <w:basedOn w:val="Normal"/>
    <w:link w:val="BodyText2Char"/>
    <w:uiPriority w:val="99"/>
    <w:semiHidden/>
    <w:unhideWhenUsed/>
    <w:rsid w:val="00004A5B"/>
    <w:pPr>
      <w:spacing w:line="480" w:lineRule="auto"/>
    </w:pPr>
  </w:style>
  <w:style w:type="character" w:customStyle="1" w:styleId="BodyText2Char">
    <w:name w:val="Body Text 2 Char"/>
    <w:basedOn w:val="DefaultParagraphFont"/>
    <w:link w:val="BodyText2"/>
    <w:uiPriority w:val="99"/>
    <w:semiHidden/>
    <w:rsid w:val="00004A5B"/>
    <w:rPr>
      <w:rFonts w:ascii="Arial" w:hAnsi="Arial"/>
      <w:lang w:val="en-AU"/>
    </w:rPr>
  </w:style>
  <w:style w:type="character" w:customStyle="1" w:styleId="DocumentName">
    <w:name w:val="Document Name"/>
    <w:basedOn w:val="DefaultParagraphFont"/>
    <w:uiPriority w:val="1"/>
    <w:qFormat/>
    <w:rsid w:val="000739E9"/>
    <w:rPr>
      <w:i/>
    </w:rPr>
  </w:style>
  <w:style w:type="character" w:customStyle="1" w:styleId="Heading2Char">
    <w:name w:val="Heading 2 Char"/>
    <w:basedOn w:val="DefaultParagraphFont"/>
    <w:link w:val="Heading2"/>
    <w:rsid w:val="00116D99"/>
    <w:rPr>
      <w:rFonts w:ascii="Arial" w:hAnsi="Arial"/>
      <w:b/>
      <w:bCs/>
      <w:smallCaps/>
      <w:sz w:val="24"/>
      <w:szCs w:val="24"/>
      <w:lang w:val="en-AU"/>
    </w:rPr>
  </w:style>
  <w:style w:type="character" w:styleId="CommentReference">
    <w:name w:val="annotation reference"/>
    <w:basedOn w:val="DefaultParagraphFont"/>
    <w:uiPriority w:val="99"/>
    <w:semiHidden/>
    <w:unhideWhenUsed/>
    <w:rsid w:val="00012E0A"/>
    <w:rPr>
      <w:sz w:val="18"/>
      <w:szCs w:val="18"/>
    </w:rPr>
  </w:style>
  <w:style w:type="paragraph" w:styleId="CommentText">
    <w:name w:val="annotation text"/>
    <w:basedOn w:val="Normal"/>
    <w:link w:val="CommentTextChar"/>
    <w:uiPriority w:val="99"/>
    <w:semiHidden/>
    <w:unhideWhenUsed/>
    <w:rsid w:val="00012E0A"/>
    <w:rPr>
      <w:sz w:val="24"/>
      <w:szCs w:val="24"/>
    </w:rPr>
  </w:style>
  <w:style w:type="character" w:customStyle="1" w:styleId="CommentTextChar">
    <w:name w:val="Comment Text Char"/>
    <w:basedOn w:val="DefaultParagraphFont"/>
    <w:link w:val="CommentText"/>
    <w:uiPriority w:val="99"/>
    <w:semiHidden/>
    <w:rsid w:val="00012E0A"/>
    <w:rPr>
      <w:rFonts w:ascii="Arial" w:hAnsi="Arial"/>
      <w:sz w:val="24"/>
      <w:szCs w:val="24"/>
      <w:lang w:val="en-AU"/>
    </w:rPr>
  </w:style>
  <w:style w:type="paragraph" w:styleId="CommentSubject">
    <w:name w:val="annotation subject"/>
    <w:basedOn w:val="CommentText"/>
    <w:next w:val="CommentText"/>
    <w:link w:val="CommentSubjectChar"/>
    <w:uiPriority w:val="99"/>
    <w:semiHidden/>
    <w:unhideWhenUsed/>
    <w:rsid w:val="00012E0A"/>
    <w:rPr>
      <w:b/>
      <w:bCs/>
      <w:sz w:val="20"/>
      <w:szCs w:val="20"/>
    </w:rPr>
  </w:style>
  <w:style w:type="character" w:customStyle="1" w:styleId="CommentSubjectChar">
    <w:name w:val="Comment Subject Char"/>
    <w:basedOn w:val="CommentTextChar"/>
    <w:link w:val="CommentSubject"/>
    <w:uiPriority w:val="99"/>
    <w:semiHidden/>
    <w:rsid w:val="00012E0A"/>
    <w:rPr>
      <w:rFonts w:ascii="Arial" w:hAnsi="Arial"/>
      <w:b/>
      <w:bCs/>
      <w:sz w:val="24"/>
      <w:szCs w:val="24"/>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451337">
      <w:bodyDiv w:val="1"/>
      <w:marLeft w:val="0"/>
      <w:marRight w:val="0"/>
      <w:marTop w:val="0"/>
      <w:marBottom w:val="0"/>
      <w:divBdr>
        <w:top w:val="none" w:sz="0" w:space="0" w:color="auto"/>
        <w:left w:val="none" w:sz="0" w:space="0" w:color="auto"/>
        <w:bottom w:val="none" w:sz="0" w:space="0" w:color="auto"/>
        <w:right w:val="none" w:sz="0" w:space="0" w:color="auto"/>
      </w:divBdr>
    </w:div>
    <w:div w:id="138889599">
      <w:bodyDiv w:val="1"/>
      <w:marLeft w:val="0"/>
      <w:marRight w:val="0"/>
      <w:marTop w:val="0"/>
      <w:marBottom w:val="0"/>
      <w:divBdr>
        <w:top w:val="none" w:sz="0" w:space="0" w:color="auto"/>
        <w:left w:val="none" w:sz="0" w:space="0" w:color="auto"/>
        <w:bottom w:val="none" w:sz="0" w:space="0" w:color="auto"/>
        <w:right w:val="none" w:sz="0" w:space="0" w:color="auto"/>
      </w:divBdr>
    </w:div>
    <w:div w:id="208499291">
      <w:bodyDiv w:val="1"/>
      <w:marLeft w:val="0"/>
      <w:marRight w:val="0"/>
      <w:marTop w:val="0"/>
      <w:marBottom w:val="0"/>
      <w:divBdr>
        <w:top w:val="none" w:sz="0" w:space="0" w:color="auto"/>
        <w:left w:val="none" w:sz="0" w:space="0" w:color="auto"/>
        <w:bottom w:val="none" w:sz="0" w:space="0" w:color="auto"/>
        <w:right w:val="none" w:sz="0" w:space="0" w:color="auto"/>
      </w:divBdr>
    </w:div>
    <w:div w:id="372462488">
      <w:bodyDiv w:val="1"/>
      <w:marLeft w:val="0"/>
      <w:marRight w:val="0"/>
      <w:marTop w:val="0"/>
      <w:marBottom w:val="0"/>
      <w:divBdr>
        <w:top w:val="none" w:sz="0" w:space="0" w:color="auto"/>
        <w:left w:val="none" w:sz="0" w:space="0" w:color="auto"/>
        <w:bottom w:val="none" w:sz="0" w:space="0" w:color="auto"/>
        <w:right w:val="none" w:sz="0" w:space="0" w:color="auto"/>
      </w:divBdr>
    </w:div>
    <w:div w:id="645664840">
      <w:bodyDiv w:val="1"/>
      <w:marLeft w:val="0"/>
      <w:marRight w:val="0"/>
      <w:marTop w:val="0"/>
      <w:marBottom w:val="0"/>
      <w:divBdr>
        <w:top w:val="none" w:sz="0" w:space="0" w:color="auto"/>
        <w:left w:val="none" w:sz="0" w:space="0" w:color="auto"/>
        <w:bottom w:val="none" w:sz="0" w:space="0" w:color="auto"/>
        <w:right w:val="none" w:sz="0" w:space="0" w:color="auto"/>
      </w:divBdr>
    </w:div>
    <w:div w:id="826479340">
      <w:bodyDiv w:val="1"/>
      <w:marLeft w:val="0"/>
      <w:marRight w:val="0"/>
      <w:marTop w:val="0"/>
      <w:marBottom w:val="0"/>
      <w:divBdr>
        <w:top w:val="none" w:sz="0" w:space="0" w:color="auto"/>
        <w:left w:val="none" w:sz="0" w:space="0" w:color="auto"/>
        <w:bottom w:val="none" w:sz="0" w:space="0" w:color="auto"/>
        <w:right w:val="none" w:sz="0" w:space="0" w:color="auto"/>
      </w:divBdr>
    </w:div>
    <w:div w:id="1136603282">
      <w:bodyDiv w:val="1"/>
      <w:marLeft w:val="0"/>
      <w:marRight w:val="0"/>
      <w:marTop w:val="0"/>
      <w:marBottom w:val="0"/>
      <w:divBdr>
        <w:top w:val="none" w:sz="0" w:space="0" w:color="auto"/>
        <w:left w:val="none" w:sz="0" w:space="0" w:color="auto"/>
        <w:bottom w:val="none" w:sz="0" w:space="0" w:color="auto"/>
        <w:right w:val="none" w:sz="0" w:space="0" w:color="auto"/>
      </w:divBdr>
    </w:div>
    <w:div w:id="1155536275">
      <w:bodyDiv w:val="1"/>
      <w:marLeft w:val="0"/>
      <w:marRight w:val="0"/>
      <w:marTop w:val="0"/>
      <w:marBottom w:val="0"/>
      <w:divBdr>
        <w:top w:val="none" w:sz="0" w:space="0" w:color="auto"/>
        <w:left w:val="none" w:sz="0" w:space="0" w:color="auto"/>
        <w:bottom w:val="none" w:sz="0" w:space="0" w:color="auto"/>
        <w:right w:val="none" w:sz="0" w:space="0" w:color="auto"/>
      </w:divBdr>
    </w:div>
    <w:div w:id="1195579872">
      <w:bodyDiv w:val="1"/>
      <w:marLeft w:val="0"/>
      <w:marRight w:val="0"/>
      <w:marTop w:val="0"/>
      <w:marBottom w:val="0"/>
      <w:divBdr>
        <w:top w:val="none" w:sz="0" w:space="0" w:color="auto"/>
        <w:left w:val="none" w:sz="0" w:space="0" w:color="auto"/>
        <w:bottom w:val="none" w:sz="0" w:space="0" w:color="auto"/>
        <w:right w:val="none" w:sz="0" w:space="0" w:color="auto"/>
      </w:divBdr>
    </w:div>
    <w:div w:id="1262300614">
      <w:bodyDiv w:val="1"/>
      <w:marLeft w:val="0"/>
      <w:marRight w:val="0"/>
      <w:marTop w:val="0"/>
      <w:marBottom w:val="0"/>
      <w:divBdr>
        <w:top w:val="none" w:sz="0" w:space="0" w:color="auto"/>
        <w:left w:val="none" w:sz="0" w:space="0" w:color="auto"/>
        <w:bottom w:val="none" w:sz="0" w:space="0" w:color="auto"/>
        <w:right w:val="none" w:sz="0" w:space="0" w:color="auto"/>
      </w:divBdr>
    </w:div>
    <w:div w:id="1330060403">
      <w:bodyDiv w:val="1"/>
      <w:marLeft w:val="0"/>
      <w:marRight w:val="0"/>
      <w:marTop w:val="0"/>
      <w:marBottom w:val="0"/>
      <w:divBdr>
        <w:top w:val="none" w:sz="0" w:space="0" w:color="auto"/>
        <w:left w:val="none" w:sz="0" w:space="0" w:color="auto"/>
        <w:bottom w:val="none" w:sz="0" w:space="0" w:color="auto"/>
        <w:right w:val="none" w:sz="0" w:space="0" w:color="auto"/>
      </w:divBdr>
    </w:div>
    <w:div w:id="1640497888">
      <w:bodyDiv w:val="1"/>
      <w:marLeft w:val="0"/>
      <w:marRight w:val="0"/>
      <w:marTop w:val="0"/>
      <w:marBottom w:val="0"/>
      <w:divBdr>
        <w:top w:val="none" w:sz="0" w:space="0" w:color="auto"/>
        <w:left w:val="none" w:sz="0" w:space="0" w:color="auto"/>
        <w:bottom w:val="none" w:sz="0" w:space="0" w:color="auto"/>
        <w:right w:val="none" w:sz="0" w:space="0" w:color="auto"/>
      </w:divBdr>
    </w:div>
    <w:div w:id="1673794343">
      <w:bodyDiv w:val="1"/>
      <w:marLeft w:val="0"/>
      <w:marRight w:val="0"/>
      <w:marTop w:val="0"/>
      <w:marBottom w:val="0"/>
      <w:divBdr>
        <w:top w:val="none" w:sz="0" w:space="0" w:color="auto"/>
        <w:left w:val="none" w:sz="0" w:space="0" w:color="auto"/>
        <w:bottom w:val="none" w:sz="0" w:space="0" w:color="auto"/>
        <w:right w:val="none" w:sz="0" w:space="0" w:color="auto"/>
      </w:divBdr>
    </w:div>
    <w:div w:id="1680237138">
      <w:bodyDiv w:val="1"/>
      <w:marLeft w:val="0"/>
      <w:marRight w:val="0"/>
      <w:marTop w:val="0"/>
      <w:marBottom w:val="0"/>
      <w:divBdr>
        <w:top w:val="none" w:sz="0" w:space="0" w:color="auto"/>
        <w:left w:val="none" w:sz="0" w:space="0" w:color="auto"/>
        <w:bottom w:val="none" w:sz="0" w:space="0" w:color="auto"/>
        <w:right w:val="none" w:sz="0" w:space="0" w:color="auto"/>
      </w:divBdr>
    </w:div>
    <w:div w:id="1861896160">
      <w:bodyDiv w:val="1"/>
      <w:marLeft w:val="0"/>
      <w:marRight w:val="0"/>
      <w:marTop w:val="0"/>
      <w:marBottom w:val="0"/>
      <w:divBdr>
        <w:top w:val="none" w:sz="0" w:space="0" w:color="auto"/>
        <w:left w:val="none" w:sz="0" w:space="0" w:color="auto"/>
        <w:bottom w:val="none" w:sz="0" w:space="0" w:color="auto"/>
        <w:right w:val="none" w:sz="0" w:space="0" w:color="auto"/>
      </w:divBdr>
    </w:div>
    <w:div w:id="211255406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2.xml"/><Relationship Id="rId20" Type="http://schemas.openxmlformats.org/officeDocument/2006/relationships/comments" Target="comments.xml"/><Relationship Id="rId21" Type="http://schemas.microsoft.com/office/2011/relationships/commentsExtended" Target="commentsExtended.xml"/><Relationship Id="rId22" Type="http://schemas.openxmlformats.org/officeDocument/2006/relationships/hyperlink" Target="http://localhost:8983/solr/docs/query?q=source:corenlp&amp;fq=type:contains&amp;rows=0&amp;facet=on&amp;facet.field=cont_names_ss&amp;facet.mincount=1&amp;facet.limit=-1&amp;facet.sort=count" TargetMode="External"/><Relationship Id="rId23" Type="http://schemas.openxmlformats.org/officeDocument/2006/relationships/hyperlink" Target="http://localhost:8983/solr/docs/query?q=id:lpsc14*&amp;fq=type:target&amp;fq=source:corenlp&amp;rows=0&amp;facet=on&amp;facet.field=can_name&amp;facet.mincount=1&amp;facet.limit=-1&amp;facet.sort=count" TargetMode="External"/><Relationship Id="rId24" Type="http://schemas.openxmlformats.org/officeDocument/2006/relationships/hyperlink" Target="http://localhost:8983/solr/docs/query?q=id:lpsc14*&amp;fq=source:corenlp&amp;fq=type:contains&amp;fl=excerpt_t&amp;fl=cont_names_ss&amp;fl=target_names_ss" TargetMode="External"/><Relationship Id="rId25" Type="http://schemas.openxmlformats.org/officeDocument/2006/relationships/hyperlink" Target="https://mte.jpl.nasa.gov/" TargetMode="External"/><Relationship Id="rId26" Type="http://schemas.openxmlformats.org/officeDocument/2006/relationships/hyperlink" Target="mailto:mliahelp@jpl.nasa.gov" TargetMode="External"/><Relationship Id="rId27" Type="http://schemas.openxmlformats.org/officeDocument/2006/relationships/hyperlink" Target="https://mte.jpl.nasa.gov/corenlp/" TargetMode="External"/><Relationship Id="rId28" Type="http://schemas.openxmlformats.org/officeDocument/2006/relationships/hyperlink" Target="https://github-fn.jpl.nasa.gov/wkiri/MTE/wiki/MTE-Web-Interface" TargetMode="External"/><Relationship Id="rId29" Type="http://schemas.openxmlformats.org/officeDocument/2006/relationships/fontTable" Target="fontTable.xml"/><Relationship Id="rId30" Type="http://schemas.microsoft.com/office/2011/relationships/people" Target="people.xml"/><Relationship Id="rId31"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image" Target="media/image1.emf"/><Relationship Id="rId12" Type="http://schemas.openxmlformats.org/officeDocument/2006/relationships/hyperlink" Target="http://tika.apache.org/" TargetMode="External"/><Relationship Id="rId13" Type="http://schemas.openxmlformats.org/officeDocument/2006/relationships/hyperlink" Target="https://github.com/kermitt2/grobid" TargetMode="External"/><Relationship Id="rId14" Type="http://schemas.openxmlformats.org/officeDocument/2006/relationships/hyperlink" Target="https://stanfordnlp.github.io/CoreNLP/" TargetMode="External"/><Relationship Id="rId15" Type="http://schemas.openxmlformats.org/officeDocument/2006/relationships/hyperlink" Target="https://hlt-nlp.fbk.eu/technologies/jsre" TargetMode="External"/><Relationship Id="rId16" Type="http://schemas.openxmlformats.org/officeDocument/2006/relationships/hyperlink" Target="http://lucene.apache.org/solr/" TargetMode="External"/><Relationship Id="rId17" Type="http://schemas.openxmlformats.org/officeDocument/2006/relationships/hyperlink" Target="https://github.com/USCDataScience/parser-indexer-py" TargetMode="External"/><Relationship Id="rId18" Type="http://schemas.openxmlformats.org/officeDocument/2006/relationships/hyperlink" Target="https://github-fn.jpl.nasa.gov/wkiri/mte" TargetMode="External"/><Relationship Id="rId19" Type="http://schemas.openxmlformats.org/officeDocument/2006/relationships/hyperlink" Target="https://github-fn.jpl.nasa.gov/wkiri/mte/wiki/Parser-Indexer-Pipeline"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955136-C551-1546-9F15-A82081B52F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1555</TotalTime>
  <Pages>6</Pages>
  <Words>1578</Words>
  <Characters>8995</Characters>
  <Application>Microsoft Macintosh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TITLE</vt:lpstr>
    </vt:vector>
  </TitlesOfParts>
  <Manager/>
  <Company>Jet Propulsion Laboratory</Company>
  <LinksUpToDate>false</LinksUpToDate>
  <CharactersWithSpaces>10552</CharactersWithSpaces>
  <SharedDoc>false</SharedDoc>
  <HyperlinkBase/>
  <HLinks>
    <vt:vector size="60" baseType="variant">
      <vt:variant>
        <vt:i4>786511</vt:i4>
      </vt:variant>
      <vt:variant>
        <vt:i4>199</vt:i4>
      </vt:variant>
      <vt:variant>
        <vt:i4>0</vt:i4>
      </vt:variant>
      <vt:variant>
        <vt:i4>5</vt:i4>
      </vt:variant>
      <vt:variant>
        <vt:lpwstr>http://www.estec.esa.nl/ecss</vt:lpwstr>
      </vt:variant>
      <vt:variant>
        <vt:lpwstr/>
      </vt:variant>
      <vt:variant>
        <vt:i4>4128780</vt:i4>
      </vt:variant>
      <vt:variant>
        <vt:i4>196</vt:i4>
      </vt:variant>
      <vt:variant>
        <vt:i4>0</vt:i4>
      </vt:variant>
      <vt:variant>
        <vt:i4>5</vt:i4>
      </vt:variant>
      <vt:variant>
        <vt:lpwstr>http://www.asri.org.au/</vt:lpwstr>
      </vt:variant>
      <vt:variant>
        <vt:lpwstr/>
      </vt:variant>
      <vt:variant>
        <vt:i4>4128780</vt:i4>
      </vt:variant>
      <vt:variant>
        <vt:i4>186</vt:i4>
      </vt:variant>
      <vt:variant>
        <vt:i4>0</vt:i4>
      </vt:variant>
      <vt:variant>
        <vt:i4>5</vt:i4>
      </vt:variant>
      <vt:variant>
        <vt:lpwstr>http://www.asri.org.au/</vt:lpwstr>
      </vt:variant>
      <vt:variant>
        <vt:lpwstr/>
      </vt:variant>
      <vt:variant>
        <vt:i4>4128780</vt:i4>
      </vt:variant>
      <vt:variant>
        <vt:i4>179</vt:i4>
      </vt:variant>
      <vt:variant>
        <vt:i4>0</vt:i4>
      </vt:variant>
      <vt:variant>
        <vt:i4>5</vt:i4>
      </vt:variant>
      <vt:variant>
        <vt:lpwstr>http://www.asri.org.au/</vt:lpwstr>
      </vt:variant>
      <vt:variant>
        <vt:lpwstr/>
      </vt:variant>
      <vt:variant>
        <vt:i4>4128780</vt:i4>
      </vt:variant>
      <vt:variant>
        <vt:i4>170</vt:i4>
      </vt:variant>
      <vt:variant>
        <vt:i4>0</vt:i4>
      </vt:variant>
      <vt:variant>
        <vt:i4>5</vt:i4>
      </vt:variant>
      <vt:variant>
        <vt:lpwstr>http://www.asri.org.au/</vt:lpwstr>
      </vt:variant>
      <vt:variant>
        <vt:lpwstr/>
      </vt:variant>
      <vt:variant>
        <vt:i4>4128780</vt:i4>
      </vt:variant>
      <vt:variant>
        <vt:i4>163</vt:i4>
      </vt:variant>
      <vt:variant>
        <vt:i4>0</vt:i4>
      </vt:variant>
      <vt:variant>
        <vt:i4>5</vt:i4>
      </vt:variant>
      <vt:variant>
        <vt:lpwstr>http://www.asri.org.au/</vt:lpwstr>
      </vt:variant>
      <vt:variant>
        <vt:lpwstr/>
      </vt:variant>
      <vt:variant>
        <vt:i4>4128780</vt:i4>
      </vt:variant>
      <vt:variant>
        <vt:i4>160</vt:i4>
      </vt:variant>
      <vt:variant>
        <vt:i4>0</vt:i4>
      </vt:variant>
      <vt:variant>
        <vt:i4>5</vt:i4>
      </vt:variant>
      <vt:variant>
        <vt:lpwstr>http://www.asri.org.au/</vt:lpwstr>
      </vt:variant>
      <vt:variant>
        <vt:lpwstr/>
      </vt:variant>
      <vt:variant>
        <vt:i4>4128780</vt:i4>
      </vt:variant>
      <vt:variant>
        <vt:i4>157</vt:i4>
      </vt:variant>
      <vt:variant>
        <vt:i4>0</vt:i4>
      </vt:variant>
      <vt:variant>
        <vt:i4>5</vt:i4>
      </vt:variant>
      <vt:variant>
        <vt:lpwstr>http://www.asri.org.au/</vt:lpwstr>
      </vt:variant>
      <vt:variant>
        <vt:lpwstr/>
      </vt:variant>
      <vt:variant>
        <vt:i4>1310726</vt:i4>
      </vt:variant>
      <vt:variant>
        <vt:i4>148</vt:i4>
      </vt:variant>
      <vt:variant>
        <vt:i4>0</vt:i4>
      </vt:variant>
      <vt:variant>
        <vt:i4>5</vt:i4>
      </vt:variant>
      <vt:variant>
        <vt:lpwstr/>
      </vt:variant>
      <vt:variant>
        <vt:lpwstr>_Toc525830491</vt:lpwstr>
      </vt:variant>
      <vt:variant>
        <vt:i4>1310727</vt:i4>
      </vt:variant>
      <vt:variant>
        <vt:i4>142</vt:i4>
      </vt:variant>
      <vt:variant>
        <vt:i4>0</vt:i4>
      </vt:variant>
      <vt:variant>
        <vt:i4>5</vt:i4>
      </vt:variant>
      <vt:variant>
        <vt:lpwstr/>
      </vt:variant>
      <vt:variant>
        <vt:lpwstr>_Toc525830490</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subject>SUBJECT</dc:subject>
  <dc:creator>AUTHOR NAME</dc:creator>
  <cp:keywords/>
  <dc:description/>
  <cp:lastModifiedBy>Kiri Wagstaff</cp:lastModifiedBy>
  <cp:revision>52</cp:revision>
  <cp:lastPrinted>2015-05-26T18:10:00Z</cp:lastPrinted>
  <dcterms:created xsi:type="dcterms:W3CDTF">2015-01-30T20:35:00Z</dcterms:created>
  <dcterms:modified xsi:type="dcterms:W3CDTF">2017-10-19T00:40:00Z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ject">
    <vt:lpwstr>MGSS</vt:lpwstr>
  </property>
  <property fmtid="{D5CDD505-2E9C-101B-9397-08002B2CF9AE}" pid="3" name="Document number">
    <vt:lpwstr>XXX</vt:lpwstr>
  </property>
  <property fmtid="{D5CDD505-2E9C-101B-9397-08002B2CF9AE}" pid="4" name="Document type">
    <vt:lpwstr>User Guide</vt:lpwstr>
  </property>
  <property fmtid="{D5CDD505-2E9C-101B-9397-08002B2CF9AE}" pid="5" name="Approver">
    <vt:lpwstr>APPROVER NAME</vt:lpwstr>
  </property>
  <property fmtid="{D5CDD505-2E9C-101B-9397-08002B2CF9AE}" pid="6" name="Version id">
    <vt:lpwstr>A</vt:lpwstr>
  </property>
</Properties>
</file>