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6780" w14:textId="77777777" w:rsidR="007F23B5" w:rsidRDefault="00000000">
      <w:pPr>
        <w:pStyle w:val="aa"/>
      </w:pPr>
      <w:r>
        <w:t>CS401 Phase 2 - Group 5 Workload &amp; Task Schedule</w:t>
      </w:r>
    </w:p>
    <w:p w14:paraId="434B9129" w14:textId="77777777" w:rsidR="007F23B5" w:rsidRDefault="00000000">
      <w:r>
        <w:t>Project: Multi-Library System</w:t>
      </w:r>
    </w:p>
    <w:p w14:paraId="450CAEE1" w14:textId="77777777" w:rsidR="007F23B5" w:rsidRDefault="00000000">
      <w:r>
        <w:t>Course: CS401 Software Engineering</w:t>
      </w:r>
    </w:p>
    <w:p w14:paraId="129DD78A" w14:textId="77777777" w:rsidR="007F23B5" w:rsidRDefault="00000000">
      <w:r>
        <w:t>Phase: 2</w:t>
      </w:r>
    </w:p>
    <w:p w14:paraId="7C109EC9" w14:textId="77777777" w:rsidR="007F23B5" w:rsidRDefault="00000000">
      <w:r>
        <w:t>Team Members: Joshua Charlesworth, Arsen Dzhuraev, Ricky Ip, Jordan Walker</w:t>
      </w:r>
    </w:p>
    <w:p w14:paraId="6FAEF3F6" w14:textId="77777777" w:rsidR="007F23B5" w:rsidRDefault="00000000">
      <w:pPr>
        <w:pStyle w:val="1"/>
      </w:pPr>
      <w:r>
        <w:t>Collaborative Group Task Breakdown (with Timeline)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538"/>
        <w:gridCol w:w="3222"/>
      </w:tblGrid>
      <w:tr w:rsidR="007F23B5" w14:paraId="36927600" w14:textId="77777777" w:rsidTr="00D654E2">
        <w:tc>
          <w:tcPr>
            <w:tcW w:w="2880" w:type="dxa"/>
          </w:tcPr>
          <w:p w14:paraId="25D2107E" w14:textId="77777777" w:rsidR="007F23B5" w:rsidRDefault="00000000">
            <w:r>
              <w:t>Task Description</w:t>
            </w:r>
          </w:p>
        </w:tc>
        <w:tc>
          <w:tcPr>
            <w:tcW w:w="2538" w:type="dxa"/>
          </w:tcPr>
          <w:p w14:paraId="06CF6973" w14:textId="77777777" w:rsidR="007F23B5" w:rsidRDefault="00000000">
            <w:r>
              <w:t>Contributors</w:t>
            </w:r>
          </w:p>
        </w:tc>
        <w:tc>
          <w:tcPr>
            <w:tcW w:w="3222" w:type="dxa"/>
          </w:tcPr>
          <w:p w14:paraId="5E0D12AE" w14:textId="77777777" w:rsidR="007F23B5" w:rsidRDefault="00000000">
            <w:r>
              <w:t>Timeline (Week Range)</w:t>
            </w:r>
          </w:p>
        </w:tc>
      </w:tr>
      <w:tr w:rsidR="007F23B5" w14:paraId="5F21F425" w14:textId="77777777" w:rsidTr="00D654E2">
        <w:tc>
          <w:tcPr>
            <w:tcW w:w="2880" w:type="dxa"/>
          </w:tcPr>
          <w:p w14:paraId="2BC5C135" w14:textId="77777777" w:rsidR="007F23B5" w:rsidRDefault="00000000">
            <w:r>
              <w:t>UML Class &amp; Sequence Diagrams</w:t>
            </w:r>
          </w:p>
        </w:tc>
        <w:tc>
          <w:tcPr>
            <w:tcW w:w="2538" w:type="dxa"/>
          </w:tcPr>
          <w:p w14:paraId="5C91D49C" w14:textId="7F476B25" w:rsidR="007F23B5" w:rsidRDefault="00000000">
            <w:r>
              <w:t>Joshua, Ricky</w:t>
            </w:r>
            <w:r w:rsidR="00D654E2">
              <w:t xml:space="preserve">, Jordan, </w:t>
            </w:r>
            <w:proofErr w:type="spellStart"/>
            <w:r w:rsidR="00D654E2">
              <w:t>Arsen</w:t>
            </w:r>
            <w:proofErr w:type="spellEnd"/>
          </w:p>
        </w:tc>
        <w:tc>
          <w:tcPr>
            <w:tcW w:w="3222" w:type="dxa"/>
          </w:tcPr>
          <w:p w14:paraId="61965403" w14:textId="77777777" w:rsidR="007F23B5" w:rsidRDefault="00000000">
            <w:r>
              <w:t>Weeks 6–9</w:t>
            </w:r>
          </w:p>
        </w:tc>
      </w:tr>
      <w:tr w:rsidR="007F23B5" w14:paraId="760B0A6D" w14:textId="77777777" w:rsidTr="00D654E2">
        <w:tc>
          <w:tcPr>
            <w:tcW w:w="2880" w:type="dxa"/>
          </w:tcPr>
          <w:p w14:paraId="34A00F5A" w14:textId="77777777" w:rsidR="007F23B5" w:rsidRDefault="00000000">
            <w:r>
              <w:t>Use Case Diagram &amp; Specification</w:t>
            </w:r>
          </w:p>
        </w:tc>
        <w:tc>
          <w:tcPr>
            <w:tcW w:w="2538" w:type="dxa"/>
          </w:tcPr>
          <w:p w14:paraId="7B79B659" w14:textId="0079B9F9" w:rsidR="007F23B5" w:rsidRDefault="00000000">
            <w:r>
              <w:t>Ricky, Joshua</w:t>
            </w:r>
            <w:r w:rsidR="00D654E2">
              <w:t xml:space="preserve">, Jordan, </w:t>
            </w:r>
            <w:proofErr w:type="spellStart"/>
            <w:r w:rsidR="00D654E2">
              <w:t>Arsen</w:t>
            </w:r>
            <w:proofErr w:type="spellEnd"/>
          </w:p>
        </w:tc>
        <w:tc>
          <w:tcPr>
            <w:tcW w:w="3222" w:type="dxa"/>
          </w:tcPr>
          <w:p w14:paraId="07557F8D" w14:textId="77777777" w:rsidR="007F23B5" w:rsidRDefault="00000000">
            <w:r>
              <w:t>Weeks 6–9</w:t>
            </w:r>
          </w:p>
        </w:tc>
      </w:tr>
      <w:tr w:rsidR="007F23B5" w14:paraId="79E3DF15" w14:textId="77777777" w:rsidTr="00D654E2">
        <w:tc>
          <w:tcPr>
            <w:tcW w:w="2880" w:type="dxa"/>
          </w:tcPr>
          <w:p w14:paraId="209BFF5F" w14:textId="77777777" w:rsidR="007F23B5" w:rsidRDefault="00000000">
            <w:r>
              <w:t>GUI Design &amp; Java Integration</w:t>
            </w:r>
          </w:p>
        </w:tc>
        <w:tc>
          <w:tcPr>
            <w:tcW w:w="2538" w:type="dxa"/>
          </w:tcPr>
          <w:p w14:paraId="1BA09816" w14:textId="77777777" w:rsidR="007F23B5" w:rsidRDefault="00000000">
            <w:r>
              <w:t>Ricky, Arsen</w:t>
            </w:r>
          </w:p>
        </w:tc>
        <w:tc>
          <w:tcPr>
            <w:tcW w:w="3222" w:type="dxa"/>
          </w:tcPr>
          <w:p w14:paraId="7AF73CC9" w14:textId="2F36C081" w:rsidR="007F23B5" w:rsidRDefault="00000000">
            <w:r>
              <w:t xml:space="preserve">Weeks </w:t>
            </w:r>
            <w:r w:rsidR="00D654E2">
              <w:t>9</w:t>
            </w:r>
            <w:r>
              <w:t>–11</w:t>
            </w:r>
          </w:p>
        </w:tc>
      </w:tr>
      <w:tr w:rsidR="007F23B5" w14:paraId="7275B78C" w14:textId="77777777" w:rsidTr="00D654E2">
        <w:tc>
          <w:tcPr>
            <w:tcW w:w="2880" w:type="dxa"/>
          </w:tcPr>
          <w:p w14:paraId="35F21068" w14:textId="77777777" w:rsidR="007F23B5" w:rsidRDefault="00000000">
            <w:r>
              <w:t>Network &amp; Communication Module</w:t>
            </w:r>
          </w:p>
        </w:tc>
        <w:tc>
          <w:tcPr>
            <w:tcW w:w="2538" w:type="dxa"/>
          </w:tcPr>
          <w:p w14:paraId="226C2F4A" w14:textId="77777777" w:rsidR="007F23B5" w:rsidRDefault="00000000">
            <w:r>
              <w:t>Arsen, Ricky</w:t>
            </w:r>
          </w:p>
        </w:tc>
        <w:tc>
          <w:tcPr>
            <w:tcW w:w="3222" w:type="dxa"/>
          </w:tcPr>
          <w:p w14:paraId="2B5EE4A1" w14:textId="78A8D53C" w:rsidR="007F23B5" w:rsidRDefault="00000000">
            <w:r>
              <w:t xml:space="preserve">Weeks </w:t>
            </w:r>
            <w:r w:rsidR="00D654E2">
              <w:t>9</w:t>
            </w:r>
            <w:r>
              <w:t>–11</w:t>
            </w:r>
          </w:p>
        </w:tc>
      </w:tr>
      <w:tr w:rsidR="007F23B5" w14:paraId="6E05CD19" w14:textId="77777777" w:rsidTr="00D654E2">
        <w:tc>
          <w:tcPr>
            <w:tcW w:w="2880" w:type="dxa"/>
          </w:tcPr>
          <w:p w14:paraId="290F6581" w14:textId="77777777" w:rsidR="007F23B5" w:rsidRDefault="00000000">
            <w:r>
              <w:t>Inventory &amp; Location Modules</w:t>
            </w:r>
          </w:p>
        </w:tc>
        <w:tc>
          <w:tcPr>
            <w:tcW w:w="2538" w:type="dxa"/>
          </w:tcPr>
          <w:p w14:paraId="4EB5D211" w14:textId="77777777" w:rsidR="007F23B5" w:rsidRDefault="00000000">
            <w:r>
              <w:t>Jordan, Joshua</w:t>
            </w:r>
          </w:p>
        </w:tc>
        <w:tc>
          <w:tcPr>
            <w:tcW w:w="3222" w:type="dxa"/>
          </w:tcPr>
          <w:p w14:paraId="3048A59A" w14:textId="1E21601E" w:rsidR="007F23B5" w:rsidRDefault="00000000">
            <w:r>
              <w:t xml:space="preserve">Weeks </w:t>
            </w:r>
            <w:r w:rsidR="00D654E2">
              <w:t>9</w:t>
            </w:r>
            <w:r>
              <w:t>–1</w:t>
            </w:r>
            <w:r w:rsidR="00D654E2">
              <w:t>1</w:t>
            </w:r>
          </w:p>
        </w:tc>
      </w:tr>
      <w:tr w:rsidR="007F23B5" w14:paraId="491E6495" w14:textId="77777777" w:rsidTr="00D654E2">
        <w:tc>
          <w:tcPr>
            <w:tcW w:w="2880" w:type="dxa"/>
          </w:tcPr>
          <w:p w14:paraId="6F9A3536" w14:textId="77777777" w:rsidR="007F23B5" w:rsidRDefault="00000000">
            <w:r>
              <w:t>Account Module &amp; Access Control</w:t>
            </w:r>
          </w:p>
        </w:tc>
        <w:tc>
          <w:tcPr>
            <w:tcW w:w="2538" w:type="dxa"/>
          </w:tcPr>
          <w:p w14:paraId="09F83F7F" w14:textId="77777777" w:rsidR="007F23B5" w:rsidRDefault="00000000">
            <w:r>
              <w:t>Joshua, Jordan</w:t>
            </w:r>
          </w:p>
        </w:tc>
        <w:tc>
          <w:tcPr>
            <w:tcW w:w="3222" w:type="dxa"/>
          </w:tcPr>
          <w:p w14:paraId="13A8ADC0" w14:textId="6C1F646C" w:rsidR="007F23B5" w:rsidRDefault="00000000">
            <w:r>
              <w:t xml:space="preserve">Weeks </w:t>
            </w:r>
            <w:r w:rsidR="00D654E2">
              <w:t>9</w:t>
            </w:r>
            <w:r>
              <w:t>–1</w:t>
            </w:r>
            <w:r w:rsidR="00D654E2">
              <w:t>1</w:t>
            </w:r>
          </w:p>
        </w:tc>
      </w:tr>
      <w:tr w:rsidR="007F23B5" w14:paraId="3158E374" w14:textId="77777777" w:rsidTr="00D654E2">
        <w:tc>
          <w:tcPr>
            <w:tcW w:w="2880" w:type="dxa"/>
          </w:tcPr>
          <w:p w14:paraId="2E058D0F" w14:textId="77777777" w:rsidR="007F23B5" w:rsidRDefault="00000000">
            <w:r>
              <w:t>Testing &amp; Debugging</w:t>
            </w:r>
          </w:p>
        </w:tc>
        <w:tc>
          <w:tcPr>
            <w:tcW w:w="2538" w:type="dxa"/>
          </w:tcPr>
          <w:p w14:paraId="260145A1" w14:textId="77777777" w:rsidR="007F23B5" w:rsidRDefault="00000000">
            <w:r>
              <w:t>All Members</w:t>
            </w:r>
          </w:p>
        </w:tc>
        <w:tc>
          <w:tcPr>
            <w:tcW w:w="3222" w:type="dxa"/>
          </w:tcPr>
          <w:p w14:paraId="19D8E86A" w14:textId="77777777" w:rsidR="007F23B5" w:rsidRDefault="00000000">
            <w:r>
              <w:t>Weeks 10–12</w:t>
            </w:r>
          </w:p>
        </w:tc>
      </w:tr>
      <w:tr w:rsidR="007F23B5" w14:paraId="6C8F575E" w14:textId="77777777" w:rsidTr="00D654E2">
        <w:tc>
          <w:tcPr>
            <w:tcW w:w="2880" w:type="dxa"/>
          </w:tcPr>
          <w:p w14:paraId="3A1AB4C7" w14:textId="77777777" w:rsidR="007F23B5" w:rsidRDefault="00000000">
            <w:r>
              <w:t>Documentation &amp; Repo Management</w:t>
            </w:r>
          </w:p>
        </w:tc>
        <w:tc>
          <w:tcPr>
            <w:tcW w:w="2538" w:type="dxa"/>
          </w:tcPr>
          <w:p w14:paraId="2D9615C1" w14:textId="77777777" w:rsidR="007F23B5" w:rsidRDefault="00000000">
            <w:r>
              <w:t>Joshua (lead), All Members</w:t>
            </w:r>
          </w:p>
        </w:tc>
        <w:tc>
          <w:tcPr>
            <w:tcW w:w="3222" w:type="dxa"/>
          </w:tcPr>
          <w:p w14:paraId="71CD5052" w14:textId="77777777" w:rsidR="007F23B5" w:rsidRDefault="00000000">
            <w:r>
              <w:t>Ongoing (Weeks 6–12)</w:t>
            </w:r>
          </w:p>
        </w:tc>
      </w:tr>
      <w:tr w:rsidR="007F23B5" w14:paraId="039AF10B" w14:textId="77777777" w:rsidTr="00D654E2">
        <w:tc>
          <w:tcPr>
            <w:tcW w:w="2880" w:type="dxa"/>
          </w:tcPr>
          <w:p w14:paraId="52179B79" w14:textId="77777777" w:rsidR="007F23B5" w:rsidRDefault="00000000">
            <w:r>
              <w:t>Meeting Minutes &amp; Submission Packaging</w:t>
            </w:r>
          </w:p>
        </w:tc>
        <w:tc>
          <w:tcPr>
            <w:tcW w:w="2538" w:type="dxa"/>
          </w:tcPr>
          <w:p w14:paraId="6EB44134" w14:textId="3B05F7BA" w:rsidR="007F23B5" w:rsidRDefault="00D654E2">
            <w:r>
              <w:t>All Members</w:t>
            </w:r>
          </w:p>
        </w:tc>
        <w:tc>
          <w:tcPr>
            <w:tcW w:w="3222" w:type="dxa"/>
          </w:tcPr>
          <w:p w14:paraId="14365657" w14:textId="77777777" w:rsidR="007F23B5" w:rsidRDefault="00000000">
            <w:r>
              <w:t>Weeks 11–12</w:t>
            </w:r>
          </w:p>
        </w:tc>
      </w:tr>
    </w:tbl>
    <w:p w14:paraId="6A1DF7A1" w14:textId="77777777" w:rsidR="001B11F0" w:rsidRDefault="001B11F0"/>
    <w:sectPr w:rsidR="001B11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623701">
    <w:abstractNumId w:val="8"/>
  </w:num>
  <w:num w:numId="2" w16cid:durableId="1869096974">
    <w:abstractNumId w:val="6"/>
  </w:num>
  <w:num w:numId="3" w16cid:durableId="797263684">
    <w:abstractNumId w:val="5"/>
  </w:num>
  <w:num w:numId="4" w16cid:durableId="331564727">
    <w:abstractNumId w:val="4"/>
  </w:num>
  <w:num w:numId="5" w16cid:durableId="1447777431">
    <w:abstractNumId w:val="7"/>
  </w:num>
  <w:num w:numId="6" w16cid:durableId="2138913593">
    <w:abstractNumId w:val="3"/>
  </w:num>
  <w:num w:numId="7" w16cid:durableId="1313368345">
    <w:abstractNumId w:val="2"/>
  </w:num>
  <w:num w:numId="8" w16cid:durableId="799610172">
    <w:abstractNumId w:val="1"/>
  </w:num>
  <w:num w:numId="9" w16cid:durableId="145752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1F0"/>
    <w:rsid w:val="0029639D"/>
    <w:rsid w:val="00326F90"/>
    <w:rsid w:val="007F23B5"/>
    <w:rsid w:val="00AA1D8D"/>
    <w:rsid w:val="00B47730"/>
    <w:rsid w:val="00CB0664"/>
    <w:rsid w:val="00D654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D00265"/>
  <w14:defaultImageDpi w14:val="300"/>
  <w15:docId w15:val="{4603A07D-A8B8-8F4A-BCE9-7246DBE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Арсен Джураев</cp:lastModifiedBy>
  <cp:revision>2</cp:revision>
  <dcterms:created xsi:type="dcterms:W3CDTF">2013-12-23T23:15:00Z</dcterms:created>
  <dcterms:modified xsi:type="dcterms:W3CDTF">2025-04-09T03:37:00Z</dcterms:modified>
  <cp:category/>
</cp:coreProperties>
</file>