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177BB" w14:textId="1D7A374F" w:rsidR="00932440" w:rsidRDefault="007D56CC" w:rsidP="00760C2C">
      <w:pPr>
        <w:pStyle w:val="a6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E177C6" wp14:editId="65E177C7">
            <wp:simplePos x="0" y="0"/>
            <wp:positionH relativeFrom="column">
              <wp:posOffset>4216518</wp:posOffset>
            </wp:positionH>
            <wp:positionV relativeFrom="paragraph">
              <wp:posOffset>-1115444</wp:posOffset>
            </wp:positionV>
            <wp:extent cx="1737360" cy="672227"/>
            <wp:effectExtent l="0" t="0" r="0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9" r="61393"/>
                    <a:stretch/>
                  </pic:blipFill>
                  <pic:spPr bwMode="auto">
                    <a:xfrm>
                      <a:off x="0" y="0"/>
                      <a:ext cx="1737360" cy="67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DFD">
        <w:rPr>
          <w:rFonts w:hint="eastAsia"/>
          <w:noProof/>
        </w:rPr>
        <w:t>Check-In /Check-Out 기능</w:t>
      </w:r>
      <w:r w:rsidR="00376241">
        <w:rPr>
          <w:rFonts w:hint="eastAsia"/>
        </w:rPr>
        <w:t>.</w:t>
      </w:r>
    </w:p>
    <w:p w14:paraId="7E36C6AD" w14:textId="13E9A286" w:rsidR="00760C2C" w:rsidRDefault="00C9462C" w:rsidP="00C9462C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작성이 완료된 문서에 Check Out 또는 Check In 기능을 이용하여 문서 수정 기능을 제한 할 수 있습니다.</w:t>
      </w:r>
    </w:p>
    <w:p w14:paraId="0C64BE87" w14:textId="5F910DBF" w:rsidR="00C9462C" w:rsidRDefault="00C9462C" w:rsidP="00C9462C">
      <w:pPr>
        <w:ind w:left="800"/>
      </w:pPr>
      <w:r w:rsidRPr="006E50B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59FA81" wp14:editId="786CB521">
                <wp:simplePos x="0" y="0"/>
                <wp:positionH relativeFrom="column">
                  <wp:posOffset>4515485</wp:posOffset>
                </wp:positionH>
                <wp:positionV relativeFrom="paragraph">
                  <wp:posOffset>2049145</wp:posOffset>
                </wp:positionV>
                <wp:extent cx="1629410" cy="254635"/>
                <wp:effectExtent l="57150" t="76200" r="161290" b="164465"/>
                <wp:wrapNone/>
                <wp:docPr id="26" name="모서리가 둥근 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25463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C7E62" w14:textId="77777777" w:rsidR="00C9462C" w:rsidRPr="008450D5" w:rsidRDefault="00C9462C" w:rsidP="00C9462C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6" o:spid="_x0000_s1026" style="position:absolute;left:0;text-align:left;margin-left:355.55pt;margin-top:161.35pt;width:128.3pt;height:20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" filled="f" strokecolor="#00b050" strokeweight="4.5pt">
                <v:shadow on="t" color="black" opacity="19660f" offset=".552mm,.73253mm"/>
                <v:textbox>
                  <w:txbxContent>
                    <w:p w14:paraId="6CEC7E62" w14:textId="77777777" w:rsidR="00C9462C" w:rsidRPr="008450D5" w:rsidRDefault="00C9462C" w:rsidP="00C9462C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6E50B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77AD64" wp14:editId="7676FB21">
                <wp:simplePos x="0" y="0"/>
                <wp:positionH relativeFrom="column">
                  <wp:posOffset>2891155</wp:posOffset>
                </wp:positionH>
                <wp:positionV relativeFrom="paragraph">
                  <wp:posOffset>-2540</wp:posOffset>
                </wp:positionV>
                <wp:extent cx="1148080" cy="254635"/>
                <wp:effectExtent l="76200" t="76200" r="166370" b="164465"/>
                <wp:wrapNone/>
                <wp:docPr id="22" name="모서리가 둥근 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25463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390C5" w14:textId="77777777" w:rsidR="00111F3C" w:rsidRPr="008450D5" w:rsidRDefault="00111F3C" w:rsidP="006E50B1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2" o:spid="_x0000_s1027" style="position:absolute;left:0;text-align:left;margin-left:227.65pt;margin-top:-.2pt;width:90.4pt;height:2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" filled="f" strokecolor="#00b050" strokeweight="4.5pt">
                <v:shadow on="t" color="black" opacity="19660f" offset=".552mm,.73253mm"/>
                <v:textbox>
                  <w:txbxContent>
                    <w:p w14:paraId="04A390C5" w14:textId="77777777" w:rsidR="00111F3C" w:rsidRPr="008450D5" w:rsidRDefault="00111F3C" w:rsidP="006E50B1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8E2E2FD" wp14:editId="3B209E15">
            <wp:extent cx="5731510" cy="341376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CE89" w14:textId="1E8539BA" w:rsidR="00760C2C" w:rsidRDefault="00760C2C" w:rsidP="00760C2C">
      <w:pPr>
        <w:pStyle w:val="a6"/>
        <w:ind w:leftChars="0" w:left="1600"/>
      </w:pPr>
    </w:p>
    <w:p w14:paraId="65E177C5" w14:textId="43B3BE36" w:rsidR="005610B9" w:rsidRDefault="008D0F8D" w:rsidP="00DA6BA4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문서를 선택하고 </w:t>
      </w:r>
      <w:r w:rsidR="00C9462C">
        <w:rPr>
          <w:rFonts w:hint="eastAsia"/>
        </w:rPr>
        <w:t>Check Out 버튼을 클릭합니다. (</w:t>
      </w:r>
      <w:proofErr w:type="spellStart"/>
      <w:r w:rsidR="00C9462C">
        <w:rPr>
          <w:rFonts w:hint="eastAsia"/>
        </w:rPr>
        <w:t>경고창이</w:t>
      </w:r>
      <w:proofErr w:type="spellEnd"/>
      <w:r w:rsidR="00C9462C">
        <w:rPr>
          <w:rFonts w:hint="eastAsia"/>
        </w:rPr>
        <w:t xml:space="preserve"> 나오면 </w:t>
      </w:r>
      <w:r w:rsidR="00C9462C">
        <w:t>“</w:t>
      </w:r>
      <w:r w:rsidR="00C9462C">
        <w:rPr>
          <w:rFonts w:hint="eastAsia"/>
        </w:rPr>
        <w:t>OK</w:t>
      </w:r>
      <w:r w:rsidR="00C9462C">
        <w:t>”</w:t>
      </w:r>
      <w:r w:rsidR="00C9462C">
        <w:rPr>
          <w:rFonts w:hint="eastAsia"/>
        </w:rPr>
        <w:t>를 클릭합니다.)</w:t>
      </w:r>
    </w:p>
    <w:p w14:paraId="760B72AF" w14:textId="5C7B9837" w:rsidR="00C9462C" w:rsidRDefault="00C9462C" w:rsidP="00DA6BA4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아래와 같이 Check Out 버튼을 클릭한 문서에</w:t>
      </w:r>
      <w:r w:rsidR="008D0F8D">
        <w:rPr>
          <w:rFonts w:hint="eastAsia"/>
        </w:rPr>
        <w:t xml:space="preserve">는 </w:t>
      </w:r>
      <w:r>
        <w:rPr>
          <w:rFonts w:hint="eastAsia"/>
        </w:rPr>
        <w:t>화살표 모양 아이콘이 생성됩니다.</w:t>
      </w:r>
    </w:p>
    <w:p w14:paraId="1A8C841E" w14:textId="5AC95272" w:rsidR="00DA6BA4" w:rsidRDefault="00DA6BA4" w:rsidP="00DA6BA4">
      <w:pPr>
        <w:ind w:firstLineChars="600" w:firstLine="1200"/>
      </w:pPr>
      <w:r w:rsidRPr="006E50B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25DD4A" wp14:editId="24D5589D">
                <wp:simplePos x="0" y="0"/>
                <wp:positionH relativeFrom="column">
                  <wp:posOffset>963295</wp:posOffset>
                </wp:positionH>
                <wp:positionV relativeFrom="paragraph">
                  <wp:posOffset>375758</wp:posOffset>
                </wp:positionV>
                <wp:extent cx="329609" cy="265814"/>
                <wp:effectExtent l="57150" t="76200" r="146685" b="172720"/>
                <wp:wrapNone/>
                <wp:docPr id="27" name="모서리가 둥근 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265814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2C00C" w14:textId="77777777" w:rsidR="00DA6BA4" w:rsidRPr="008450D5" w:rsidRDefault="00DA6BA4" w:rsidP="00DA6BA4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7" o:spid="_x0000_s1028" style="position:absolute;left:0;text-align:left;margin-left:75.85pt;margin-top:29.6pt;width:25.95pt;height:20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" filled="f" strokecolor="#00b050" strokeweight="4.5pt">
                <v:shadow on="t" color="black" opacity="19660f" offset=".552mm,.73253mm"/>
                <v:textbox>
                  <w:txbxContent>
                    <w:p w14:paraId="2562C00C" w14:textId="77777777" w:rsidR="00DA6BA4" w:rsidRPr="008450D5" w:rsidRDefault="00DA6BA4" w:rsidP="00DA6BA4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79EC20D" wp14:editId="619403A7">
            <wp:extent cx="5816007" cy="9356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6579" cy="93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37FC" w14:textId="3E99C086" w:rsidR="00DA6BA4" w:rsidRDefault="00DA6BA4" w:rsidP="00DA6BA4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이 경우에는 본인 이 외에는 문서를 수정 하거나 삭제할 수 없습니다.</w:t>
      </w:r>
    </w:p>
    <w:p w14:paraId="2B7BA2FB" w14:textId="018FD85B" w:rsidR="00DA6BA4" w:rsidRDefault="00DA6BA4" w:rsidP="00DA6BA4">
      <w:pPr>
        <w:pStyle w:val="a6"/>
        <w:numPr>
          <w:ilvl w:val="2"/>
          <w:numId w:val="1"/>
        </w:numPr>
        <w:ind w:leftChars="0"/>
      </w:pPr>
      <w:r>
        <w:rPr>
          <w:rFonts w:hint="eastAsia"/>
        </w:rPr>
        <w:t>만약, Check Out 상태에서 문서를 수정한 경우 다른 유저는 수정한 내용을 볼 수 없습니다.</w:t>
      </w:r>
    </w:p>
    <w:p w14:paraId="6E5B4B8E" w14:textId="70569D46" w:rsidR="00DA6BA4" w:rsidRDefault="00DA6BA4" w:rsidP="00DA6BA4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문서 수정이 완료된 후에는 Check In 버튼을 클릭합니다. </w:t>
      </w:r>
    </w:p>
    <w:p w14:paraId="45DC6F8E" w14:textId="434CADA6" w:rsidR="00DA6BA4" w:rsidRDefault="00DA6BA4" w:rsidP="00DA6BA4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해당 문서를 선택하고 Check In 버튼을 클릭하여 본인만 수정할 지 다른 유저도 수정 가능하게 할 지 결정합니다.</w:t>
      </w:r>
    </w:p>
    <w:p w14:paraId="3109BE5D" w14:textId="3DE5BB65" w:rsidR="00DA6BA4" w:rsidRDefault="00DA6BA4" w:rsidP="00DA6BA4">
      <w:pPr>
        <w:pStyle w:val="a6"/>
        <w:ind w:leftChars="0" w:left="760"/>
      </w:pPr>
      <w:r w:rsidRPr="006E50B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809C06" wp14:editId="07C89B74">
                <wp:simplePos x="0" y="0"/>
                <wp:positionH relativeFrom="column">
                  <wp:posOffset>4444365</wp:posOffset>
                </wp:positionH>
                <wp:positionV relativeFrom="paragraph">
                  <wp:posOffset>2078517</wp:posOffset>
                </wp:positionV>
                <wp:extent cx="1629410" cy="254635"/>
                <wp:effectExtent l="57150" t="76200" r="161290" b="164465"/>
                <wp:wrapNone/>
                <wp:docPr id="30" name="모서리가 둥근 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25463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7030A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90C80" w14:textId="77777777" w:rsidR="00DA6BA4" w:rsidRPr="008450D5" w:rsidRDefault="00DA6BA4" w:rsidP="00DA6BA4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0" o:spid="_x0000_s1029" style="position:absolute;left:0;text-align:left;margin-left:349.95pt;margin-top:163.65pt;width:128.3pt;height:20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" filled="f" strokecolor="#7030a0" strokeweight="4.5pt">
                <v:shadow on="t" color="black" opacity="19660f" offset=".552mm,.73253mm"/>
                <v:textbox>
                  <w:txbxContent>
                    <w:p w14:paraId="35890C80" w14:textId="77777777" w:rsidR="00DA6BA4" w:rsidRPr="008450D5" w:rsidRDefault="00DA6BA4" w:rsidP="00DA6BA4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6E50B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48E93F" wp14:editId="360069F0">
                <wp:simplePos x="0" y="0"/>
                <wp:positionH relativeFrom="column">
                  <wp:posOffset>2809639</wp:posOffset>
                </wp:positionH>
                <wp:positionV relativeFrom="paragraph">
                  <wp:posOffset>240060</wp:posOffset>
                </wp:positionV>
                <wp:extent cx="1148080" cy="254635"/>
                <wp:effectExtent l="76200" t="76200" r="166370" b="164465"/>
                <wp:wrapNone/>
                <wp:docPr id="29" name="모서리가 둥근 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25463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7030A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2420D" w14:textId="77777777" w:rsidR="00DA6BA4" w:rsidRPr="008450D5" w:rsidRDefault="00DA6BA4" w:rsidP="00DA6BA4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9" o:spid="_x0000_s1030" style="position:absolute;left:0;text-align:left;margin-left:221.25pt;margin-top:18.9pt;width:90.4pt;height:20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" filled="f" strokecolor="#7030a0" strokeweight="4.5pt">
                <v:shadow on="t" color="black" opacity="19660f" offset=".552mm,.73253mm"/>
                <v:textbox>
                  <w:txbxContent>
                    <w:p w14:paraId="4592420D" w14:textId="77777777" w:rsidR="00DA6BA4" w:rsidRPr="008450D5" w:rsidRDefault="00DA6BA4" w:rsidP="00DA6BA4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9A1F3D7" wp14:editId="15145FFE">
            <wp:extent cx="5686425" cy="361950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92D7" w14:textId="4A364234" w:rsidR="00DA6BA4" w:rsidRDefault="00DA6BA4" w:rsidP="00DA6BA4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Check in 을 클릭하면 아</w:t>
      </w:r>
      <w:r w:rsidR="008D0F8D">
        <w:rPr>
          <w:rFonts w:hint="eastAsia"/>
        </w:rPr>
        <w:t>래와 같은 Check in 팝업 창이 나타납니다.</w:t>
      </w:r>
    </w:p>
    <w:p w14:paraId="633254FB" w14:textId="7563D546" w:rsidR="006E50B1" w:rsidRDefault="008D0F8D" w:rsidP="008D0F8D">
      <w:pPr>
        <w:pStyle w:val="a6"/>
        <w:ind w:leftChars="0" w:left="760"/>
      </w:pPr>
      <w:r w:rsidRPr="006E50B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F9DE8F" wp14:editId="715F34CD">
                <wp:simplePos x="0" y="0"/>
                <wp:positionH relativeFrom="column">
                  <wp:posOffset>519903</wp:posOffset>
                </wp:positionH>
                <wp:positionV relativeFrom="paragraph">
                  <wp:posOffset>365125</wp:posOffset>
                </wp:positionV>
                <wp:extent cx="5592726" cy="1052623"/>
                <wp:effectExtent l="76200" t="76200" r="179705" b="167005"/>
                <wp:wrapNone/>
                <wp:docPr id="450" name="모서리가 둥근 직사각형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2726" cy="1052623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7030A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FF702" w14:textId="77777777" w:rsidR="008D0F8D" w:rsidRPr="008450D5" w:rsidRDefault="008D0F8D" w:rsidP="008D0F8D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50" o:spid="_x0000_s1031" style="position:absolute;left:0;text-align:left;margin-left:40.95pt;margin-top:28.75pt;width:440.35pt;height:82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" filled="f" strokecolor="#7030a0" strokeweight="4.5pt">
                <v:shadow on="t" color="black" opacity="19660f" offset=".552mm,.73253mm"/>
                <v:textbox>
                  <w:txbxContent>
                    <w:p w14:paraId="2F6FF702" w14:textId="77777777" w:rsidR="008D0F8D" w:rsidRPr="008450D5" w:rsidRDefault="008D0F8D" w:rsidP="008D0F8D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6E50B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99D1F7" wp14:editId="6F67013B">
                <wp:simplePos x="0" y="0"/>
                <wp:positionH relativeFrom="column">
                  <wp:posOffset>552893</wp:posOffset>
                </wp:positionH>
                <wp:positionV relativeFrom="paragraph">
                  <wp:posOffset>1530025</wp:posOffset>
                </wp:positionV>
                <wp:extent cx="5592726" cy="1052623"/>
                <wp:effectExtent l="76200" t="76200" r="179705" b="167005"/>
                <wp:wrapNone/>
                <wp:docPr id="448" name="모서리가 둥근 직사각형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2726" cy="1052623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7030A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ABF3F" w14:textId="77777777" w:rsidR="008D0F8D" w:rsidRPr="008450D5" w:rsidRDefault="008D0F8D" w:rsidP="008D0F8D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48" o:spid="_x0000_s1032" style="position:absolute;left:0;text-align:left;margin-left:43.55pt;margin-top:120.45pt;width:440.35pt;height:82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" filled="f" strokecolor="#7030a0" strokeweight="4.5pt">
                <v:shadow on="t" color="black" opacity="19660f" offset=".552mm,.73253mm"/>
                <v:textbox>
                  <w:txbxContent>
                    <w:p w14:paraId="6C5ABF3F" w14:textId="77777777" w:rsidR="008D0F8D" w:rsidRPr="008450D5" w:rsidRDefault="008D0F8D" w:rsidP="008D0F8D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A6BA4">
        <w:rPr>
          <w:noProof/>
        </w:rPr>
        <w:drawing>
          <wp:inline distT="0" distB="0" distL="0" distR="0" wp14:anchorId="5C53838C" wp14:editId="493A25A7">
            <wp:extent cx="5731510" cy="3039865"/>
            <wp:effectExtent l="0" t="0" r="2540" b="825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A394" w14:textId="3AC3CB59" w:rsidR="006E50B1" w:rsidRDefault="008D0F8D" w:rsidP="008D0F8D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수정한 내용의 Comment를 작성하면 문서의 버전관리에 도움이 됩니다.</w:t>
      </w:r>
    </w:p>
    <w:p w14:paraId="045CDA0C" w14:textId="7925A11F" w:rsidR="008D0F8D" w:rsidRDefault="008D0F8D" w:rsidP="008D0F8D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 xml:space="preserve">Retain Check out </w:t>
      </w:r>
    </w:p>
    <w:tbl>
      <w:tblPr>
        <w:tblStyle w:val="a7"/>
        <w:tblW w:w="0" w:type="auto"/>
        <w:tblInd w:w="2093" w:type="dxa"/>
        <w:tblLook w:val="04A0" w:firstRow="1" w:lastRow="0" w:firstColumn="1" w:lastColumn="0" w:noHBand="0" w:noVBand="1"/>
      </w:tblPr>
      <w:tblGrid>
        <w:gridCol w:w="567"/>
        <w:gridCol w:w="6582"/>
      </w:tblGrid>
      <w:tr w:rsidR="008D0F8D" w14:paraId="1305F6F0" w14:textId="77777777" w:rsidTr="008D0F8D">
        <w:tc>
          <w:tcPr>
            <w:tcW w:w="567" w:type="dxa"/>
          </w:tcPr>
          <w:p w14:paraId="786CB9D9" w14:textId="6C798B70" w:rsidR="008D0F8D" w:rsidRPr="008D0F8D" w:rsidRDefault="008D0F8D" w:rsidP="008D0F8D">
            <w:pPr>
              <w:pStyle w:val="a6"/>
              <w:ind w:leftChars="0" w:left="0"/>
              <w:rPr>
                <w:b/>
              </w:rPr>
            </w:pPr>
            <w:r w:rsidRPr="008D0F8D">
              <w:rPr>
                <w:rFonts w:hint="eastAsia"/>
                <w:b/>
              </w:rPr>
              <w:t>YES</w:t>
            </w:r>
          </w:p>
        </w:tc>
        <w:tc>
          <w:tcPr>
            <w:tcW w:w="6582" w:type="dxa"/>
          </w:tcPr>
          <w:p w14:paraId="7E22AAF8" w14:textId="520E91B6" w:rsidR="008D0F8D" w:rsidRDefault="008D0F8D" w:rsidP="008D0F8D">
            <w:pPr>
              <w:pStyle w:val="a6"/>
              <w:ind w:leftChars="0" w:left="0"/>
            </w:pPr>
            <w:r>
              <w:rPr>
                <w:noProof/>
              </w:rPr>
              <w:drawing>
                <wp:anchor distT="0" distB="0" distL="114300" distR="114300" simplePos="0" relativeHeight="251713536" behindDoc="1" locked="0" layoutInCell="1" allowOverlap="1" wp14:anchorId="14DF3FC9" wp14:editId="13F8D234">
                  <wp:simplePos x="0" y="0"/>
                  <wp:positionH relativeFrom="column">
                    <wp:posOffset>2529205</wp:posOffset>
                  </wp:positionH>
                  <wp:positionV relativeFrom="paragraph">
                    <wp:posOffset>-1069340</wp:posOffset>
                  </wp:positionV>
                  <wp:extent cx="1737360" cy="671830"/>
                  <wp:effectExtent l="0" t="0" r="0" b="0"/>
                  <wp:wrapNone/>
                  <wp:docPr id="49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89" r="61393"/>
                          <a:stretch/>
                        </pic:blipFill>
                        <pic:spPr bwMode="auto">
                          <a:xfrm>
                            <a:off x="0" y="0"/>
                            <a:ext cx="1737360" cy="67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수정된 내용이 다른 유저에 보이지만 아직 본인만 수정 가능합니다</w:t>
            </w:r>
          </w:p>
        </w:tc>
      </w:tr>
      <w:tr w:rsidR="008D0F8D" w14:paraId="6B251FC4" w14:textId="77777777" w:rsidTr="008D0F8D">
        <w:tc>
          <w:tcPr>
            <w:tcW w:w="567" w:type="dxa"/>
          </w:tcPr>
          <w:p w14:paraId="66DF1EFD" w14:textId="0DE74858" w:rsidR="008D0F8D" w:rsidRPr="008D0F8D" w:rsidRDefault="008D0F8D" w:rsidP="008D0F8D">
            <w:pPr>
              <w:pStyle w:val="a6"/>
              <w:ind w:leftChars="0" w:left="0"/>
              <w:rPr>
                <w:b/>
              </w:rPr>
            </w:pPr>
            <w:r w:rsidRPr="008D0F8D">
              <w:rPr>
                <w:rFonts w:hint="eastAsia"/>
                <w:b/>
              </w:rPr>
              <w:t>NO</w:t>
            </w:r>
          </w:p>
        </w:tc>
        <w:tc>
          <w:tcPr>
            <w:tcW w:w="6582" w:type="dxa"/>
          </w:tcPr>
          <w:p w14:paraId="18B4CCE5" w14:textId="64AEB103" w:rsidR="008D0F8D" w:rsidRDefault="008D0F8D" w:rsidP="008D0F8D">
            <w:pPr>
              <w:pStyle w:val="a6"/>
              <w:ind w:leftChars="0" w:left="0"/>
            </w:pPr>
            <w:r>
              <w:rPr>
                <w:rFonts w:hint="eastAsia"/>
              </w:rPr>
              <w:t>수정된 내용이 다른 유저에게 보이고 다른 유저도 수정 가능합니다.</w:t>
            </w:r>
          </w:p>
        </w:tc>
      </w:tr>
    </w:tbl>
    <w:p w14:paraId="59DCFE33" w14:textId="77777777" w:rsidR="008D0F8D" w:rsidRDefault="008D0F8D" w:rsidP="006E50B1">
      <w:pPr>
        <w:pStyle w:val="a6"/>
        <w:numPr>
          <w:ilvl w:val="0"/>
          <w:numId w:val="7"/>
        </w:numPr>
        <w:ind w:leftChars="0"/>
      </w:pPr>
    </w:p>
    <w:p w14:paraId="30B5B996" w14:textId="3C3DD956" w:rsidR="008D0F8D" w:rsidRDefault="008D0F8D" w:rsidP="008D0F8D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 xml:space="preserve"> 이 때 NO를 선택하면 Check Out 상태가 해제되어 화살표 모양의 아이콘이 사라집니다</w:t>
      </w:r>
    </w:p>
    <w:p w14:paraId="4931A4D3" w14:textId="0E8A4E96" w:rsidR="00111F3C" w:rsidRDefault="00111F3C" w:rsidP="008D0F8D">
      <w:pPr>
        <w:widowControl/>
        <w:wordWrap/>
        <w:autoSpaceDE/>
        <w:autoSpaceDN/>
      </w:pPr>
    </w:p>
    <w:sectPr w:rsidR="00111F3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B5B5F" w14:textId="77777777" w:rsidR="00C666B6" w:rsidRDefault="00C666B6" w:rsidP="007D56CC">
      <w:pPr>
        <w:spacing w:after="0" w:line="240" w:lineRule="auto"/>
      </w:pPr>
      <w:r>
        <w:separator/>
      </w:r>
    </w:p>
  </w:endnote>
  <w:endnote w:type="continuationSeparator" w:id="0">
    <w:p w14:paraId="2F981D93" w14:textId="77777777" w:rsidR="00C666B6" w:rsidRDefault="00C666B6" w:rsidP="007D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62F60" w14:textId="77777777" w:rsidR="00FE3FA3" w:rsidRDefault="00FE3F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1719C" w14:textId="77777777" w:rsidR="00FE3FA3" w:rsidRDefault="00FE3F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9EDC1D" w14:textId="77777777" w:rsidR="00FE3FA3" w:rsidRDefault="00FE3FA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9EDFC" w14:textId="77777777" w:rsidR="00C666B6" w:rsidRDefault="00C666B6" w:rsidP="007D56CC">
      <w:pPr>
        <w:spacing w:after="0" w:line="240" w:lineRule="auto"/>
      </w:pPr>
      <w:r>
        <w:separator/>
      </w:r>
    </w:p>
  </w:footnote>
  <w:footnote w:type="continuationSeparator" w:id="0">
    <w:p w14:paraId="6A148975" w14:textId="77777777" w:rsidR="00C666B6" w:rsidRDefault="00C666B6" w:rsidP="007D5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EC228" w14:textId="77777777" w:rsidR="00FE3FA3" w:rsidRDefault="00FE3FA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hint="eastAsia"/>
        <w:b/>
        <w:noProof/>
        <w:kern w:val="0"/>
      </w:rPr>
      <w:alias w:val="Title"/>
      <w:id w:val="536411716"/>
      <w:placeholder>
        <w:docPart w:val="6E6953C03C13447398077F25B20C4A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5E177D4" w14:textId="68CE922F" w:rsidR="00111F3C" w:rsidRPr="00FE3FA3" w:rsidRDefault="00FE3FA3">
        <w:pPr>
          <w:pStyle w:val="a3"/>
          <w:rPr>
            <w:rFonts w:asciiTheme="majorHAnsi" w:eastAsiaTheme="majorEastAsia" w:hAnsiTheme="majorHAnsi" w:cstheme="majorBidi"/>
            <w:b/>
          </w:rPr>
        </w:pPr>
        <w:r w:rsidRPr="00FE3FA3">
          <w:rPr>
            <w:rFonts w:hint="eastAsia"/>
            <w:b/>
            <w:noProof/>
            <w:kern w:val="0"/>
          </w:rPr>
          <w:t xml:space="preserve">Tip &amp; Tips – </w:t>
        </w:r>
        <w:r w:rsidRPr="00FE3FA3">
          <w:rPr>
            <w:b/>
            <w:noProof/>
            <w:kern w:val="0"/>
          </w:rPr>
          <w:t>Check-In /Check-Out 기능</w:t>
        </w:r>
      </w:p>
    </w:sdtContent>
  </w:sdt>
  <w:p w14:paraId="65E177D5" w14:textId="77777777" w:rsidR="00111F3C" w:rsidRDefault="00111F3C">
    <w:pPr>
      <w:pStyle w:val="a3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/>
      <w:jc w:val="right"/>
      <w:rPr>
        <w:color w:val="7F7F7F" w:themeColor="text1" w:themeTint="80"/>
      </w:rPr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5E177D6" wp14:editId="65E177D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left:0;text-align:left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E177D8" wp14:editId="65E177D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left:0;text-align:left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E177DA" wp14:editId="65E177D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left:0;text-align:left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EFF27" w14:textId="77777777" w:rsidR="00FE3FA3" w:rsidRDefault="00FE3F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2C08"/>
    <w:multiLevelType w:val="hybridMultilevel"/>
    <w:tmpl w:val="1B4CACB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F4B7503"/>
    <w:multiLevelType w:val="hybridMultilevel"/>
    <w:tmpl w:val="9A4AB572"/>
    <w:lvl w:ilvl="0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2">
    <w:nsid w:val="116210E1"/>
    <w:multiLevelType w:val="multilevel"/>
    <w:tmpl w:val="701E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36387A"/>
    <w:multiLevelType w:val="hybridMultilevel"/>
    <w:tmpl w:val="E1C295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569550E6"/>
    <w:multiLevelType w:val="hybridMultilevel"/>
    <w:tmpl w:val="6E02DB0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D055E4B"/>
    <w:multiLevelType w:val="hybridMultilevel"/>
    <w:tmpl w:val="98685732"/>
    <w:lvl w:ilvl="0" w:tplc="87C4E4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4B952BE"/>
    <w:multiLevelType w:val="hybridMultilevel"/>
    <w:tmpl w:val="05422E96"/>
    <w:lvl w:ilvl="0" w:tplc="8E54AA0C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>
    <w:nsid w:val="67904570"/>
    <w:multiLevelType w:val="hybridMultilevel"/>
    <w:tmpl w:val="2CEEFD90"/>
    <w:lvl w:ilvl="0" w:tplc="7D6E807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91639D6"/>
    <w:multiLevelType w:val="hybridMultilevel"/>
    <w:tmpl w:val="15C0B8F0"/>
    <w:lvl w:ilvl="0" w:tplc="AD148C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D27143"/>
    <w:multiLevelType w:val="hybridMultilevel"/>
    <w:tmpl w:val="E1228B7A"/>
    <w:lvl w:ilvl="0" w:tplc="1BC262A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  <w:lvlOverride w:ilvl="0"/>
    <w:lvlOverride w:ilvl="1">
      <w:startOverride w:val="1"/>
    </w:lvlOverride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6CC"/>
    <w:rsid w:val="000A3B84"/>
    <w:rsid w:val="000B54F2"/>
    <w:rsid w:val="000C169F"/>
    <w:rsid w:val="000C34EC"/>
    <w:rsid w:val="00111F3C"/>
    <w:rsid w:val="001579D7"/>
    <w:rsid w:val="0018757B"/>
    <w:rsid w:val="00206BE9"/>
    <w:rsid w:val="0028700F"/>
    <w:rsid w:val="002915F6"/>
    <w:rsid w:val="002A7817"/>
    <w:rsid w:val="002B4B6B"/>
    <w:rsid w:val="002E6219"/>
    <w:rsid w:val="002F2B9B"/>
    <w:rsid w:val="00312087"/>
    <w:rsid w:val="00326155"/>
    <w:rsid w:val="00355847"/>
    <w:rsid w:val="00364832"/>
    <w:rsid w:val="00376241"/>
    <w:rsid w:val="003918ED"/>
    <w:rsid w:val="004047FF"/>
    <w:rsid w:val="004E1622"/>
    <w:rsid w:val="004E71AC"/>
    <w:rsid w:val="005610B9"/>
    <w:rsid w:val="00593FBC"/>
    <w:rsid w:val="005E471E"/>
    <w:rsid w:val="006E50B1"/>
    <w:rsid w:val="007042FA"/>
    <w:rsid w:val="00726C2F"/>
    <w:rsid w:val="00760C2C"/>
    <w:rsid w:val="007955B7"/>
    <w:rsid w:val="007D56CC"/>
    <w:rsid w:val="007E1A1F"/>
    <w:rsid w:val="00821EF9"/>
    <w:rsid w:val="008450D5"/>
    <w:rsid w:val="00867D76"/>
    <w:rsid w:val="008C36A7"/>
    <w:rsid w:val="008D0F8D"/>
    <w:rsid w:val="00912CEF"/>
    <w:rsid w:val="00932440"/>
    <w:rsid w:val="00932C56"/>
    <w:rsid w:val="00934E36"/>
    <w:rsid w:val="00955BDE"/>
    <w:rsid w:val="009B4DFD"/>
    <w:rsid w:val="00A219F6"/>
    <w:rsid w:val="00A24B24"/>
    <w:rsid w:val="00A30DDA"/>
    <w:rsid w:val="00A70352"/>
    <w:rsid w:val="00A76FAC"/>
    <w:rsid w:val="00A85BCC"/>
    <w:rsid w:val="00AB6EFE"/>
    <w:rsid w:val="00AD355F"/>
    <w:rsid w:val="00B62F9B"/>
    <w:rsid w:val="00BF5999"/>
    <w:rsid w:val="00C043A9"/>
    <w:rsid w:val="00C06ACE"/>
    <w:rsid w:val="00C37AC4"/>
    <w:rsid w:val="00C666B6"/>
    <w:rsid w:val="00C8255C"/>
    <w:rsid w:val="00C9462C"/>
    <w:rsid w:val="00CD289F"/>
    <w:rsid w:val="00CF12D8"/>
    <w:rsid w:val="00D04D5F"/>
    <w:rsid w:val="00D07FA3"/>
    <w:rsid w:val="00DA3CF7"/>
    <w:rsid w:val="00DA6BA4"/>
    <w:rsid w:val="00DF7FBF"/>
    <w:rsid w:val="00E32D1D"/>
    <w:rsid w:val="00E81737"/>
    <w:rsid w:val="00EB25ED"/>
    <w:rsid w:val="00F03119"/>
    <w:rsid w:val="00F36571"/>
    <w:rsid w:val="00F64140"/>
    <w:rsid w:val="00F66F2B"/>
    <w:rsid w:val="00FE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17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D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56CC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6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56CC"/>
  </w:style>
  <w:style w:type="paragraph" w:styleId="a4">
    <w:name w:val="footer"/>
    <w:basedOn w:val="a"/>
    <w:link w:val="Char0"/>
    <w:uiPriority w:val="99"/>
    <w:unhideWhenUsed/>
    <w:rsid w:val="007D5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56CC"/>
  </w:style>
  <w:style w:type="paragraph" w:styleId="a5">
    <w:name w:val="Balloon Text"/>
    <w:basedOn w:val="a"/>
    <w:link w:val="Char1"/>
    <w:uiPriority w:val="99"/>
    <w:semiHidden/>
    <w:unhideWhenUsed/>
    <w:rsid w:val="007D56CC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7D56CC"/>
    <w:rPr>
      <w:rFonts w:asciiTheme="majorHAnsi" w:eastAsiaTheme="majorEastAsia" w:hAnsiTheme="majorHAnsi" w:cstheme="majorBidi"/>
      <w:sz w:val="16"/>
      <w:szCs w:val="16"/>
    </w:rPr>
  </w:style>
  <w:style w:type="character" w:customStyle="1" w:styleId="1Char">
    <w:name w:val="제목 1 Char"/>
    <w:basedOn w:val="a0"/>
    <w:link w:val="1"/>
    <w:uiPriority w:val="9"/>
    <w:rsid w:val="007D56CC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paragraph" w:styleId="a6">
    <w:name w:val="List Paragraph"/>
    <w:basedOn w:val="a"/>
    <w:uiPriority w:val="34"/>
    <w:qFormat/>
    <w:rsid w:val="00F03119"/>
    <w:pPr>
      <w:ind w:leftChars="400" w:left="800"/>
    </w:pPr>
  </w:style>
  <w:style w:type="table" w:styleId="a7">
    <w:name w:val="Table Grid"/>
    <w:basedOn w:val="a1"/>
    <w:uiPriority w:val="59"/>
    <w:rsid w:val="00404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111F3C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11F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11F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D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56CC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6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56CC"/>
  </w:style>
  <w:style w:type="paragraph" w:styleId="a4">
    <w:name w:val="footer"/>
    <w:basedOn w:val="a"/>
    <w:link w:val="Char0"/>
    <w:uiPriority w:val="99"/>
    <w:unhideWhenUsed/>
    <w:rsid w:val="007D5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56CC"/>
  </w:style>
  <w:style w:type="paragraph" w:styleId="a5">
    <w:name w:val="Balloon Text"/>
    <w:basedOn w:val="a"/>
    <w:link w:val="Char1"/>
    <w:uiPriority w:val="99"/>
    <w:semiHidden/>
    <w:unhideWhenUsed/>
    <w:rsid w:val="007D56CC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7D56CC"/>
    <w:rPr>
      <w:rFonts w:asciiTheme="majorHAnsi" w:eastAsiaTheme="majorEastAsia" w:hAnsiTheme="majorHAnsi" w:cstheme="majorBidi"/>
      <w:sz w:val="16"/>
      <w:szCs w:val="16"/>
    </w:rPr>
  </w:style>
  <w:style w:type="character" w:customStyle="1" w:styleId="1Char">
    <w:name w:val="제목 1 Char"/>
    <w:basedOn w:val="a0"/>
    <w:link w:val="1"/>
    <w:uiPriority w:val="9"/>
    <w:rsid w:val="007D56CC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paragraph" w:styleId="a6">
    <w:name w:val="List Paragraph"/>
    <w:basedOn w:val="a"/>
    <w:uiPriority w:val="34"/>
    <w:qFormat/>
    <w:rsid w:val="00F03119"/>
    <w:pPr>
      <w:ind w:leftChars="400" w:left="800"/>
    </w:pPr>
  </w:style>
  <w:style w:type="table" w:styleId="a7">
    <w:name w:val="Table Grid"/>
    <w:basedOn w:val="a1"/>
    <w:uiPriority w:val="59"/>
    <w:rsid w:val="00404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111F3C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11F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11F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3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microsoft.com/office/2007/relationships/stylesWithEffects" Target="stylesWithEffect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styles" Target="styl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footnotes" Target="footnotes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6953C03C13447398077F25B20C4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3C9A-AE18-4622-B1A6-EE848A4EDCC2}"/>
      </w:docPartPr>
      <w:docPartBody>
        <w:p w:rsidR="005628F3" w:rsidRDefault="00B560A6" w:rsidP="00B560A6">
          <w:pPr>
            <w:pStyle w:val="6E6953C03C13447398077F25B20C4AA7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A6"/>
    <w:rsid w:val="00021A29"/>
    <w:rsid w:val="00077141"/>
    <w:rsid w:val="002B5BE3"/>
    <w:rsid w:val="0052674C"/>
    <w:rsid w:val="005628F3"/>
    <w:rsid w:val="00722A4B"/>
    <w:rsid w:val="007B6B69"/>
    <w:rsid w:val="007F5041"/>
    <w:rsid w:val="009C58DC"/>
    <w:rsid w:val="00B560A6"/>
    <w:rsid w:val="00F443F9"/>
    <w:rsid w:val="00F8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06A090B537462CAA5740AE964BDC0D">
    <w:name w:val="B906A090B537462CAA5740AE964BDC0D"/>
    <w:rsid w:val="00B560A6"/>
    <w:pPr>
      <w:widowControl w:val="0"/>
      <w:wordWrap w:val="0"/>
      <w:autoSpaceDE w:val="0"/>
      <w:autoSpaceDN w:val="0"/>
    </w:pPr>
  </w:style>
  <w:style w:type="paragraph" w:customStyle="1" w:styleId="9A02D653073B4C7EA549577A8CF453C5">
    <w:name w:val="9A02D653073B4C7EA549577A8CF453C5"/>
    <w:rsid w:val="00B560A6"/>
    <w:pPr>
      <w:widowControl w:val="0"/>
      <w:wordWrap w:val="0"/>
      <w:autoSpaceDE w:val="0"/>
      <w:autoSpaceDN w:val="0"/>
    </w:pPr>
  </w:style>
  <w:style w:type="paragraph" w:customStyle="1" w:styleId="460F8844474F486DA4B3E4AD26C4DFBB">
    <w:name w:val="460F8844474F486DA4B3E4AD26C4DFBB"/>
    <w:rsid w:val="00B560A6"/>
    <w:pPr>
      <w:widowControl w:val="0"/>
      <w:wordWrap w:val="0"/>
      <w:autoSpaceDE w:val="0"/>
      <w:autoSpaceDN w:val="0"/>
    </w:pPr>
  </w:style>
  <w:style w:type="paragraph" w:customStyle="1" w:styleId="0CA0D4C81A894E31B710B55B2C9D6703">
    <w:name w:val="0CA0D4C81A894E31B710B55B2C9D6703"/>
    <w:rsid w:val="00B560A6"/>
    <w:pPr>
      <w:widowControl w:val="0"/>
      <w:wordWrap w:val="0"/>
      <w:autoSpaceDE w:val="0"/>
      <w:autoSpaceDN w:val="0"/>
    </w:pPr>
  </w:style>
  <w:style w:type="paragraph" w:customStyle="1" w:styleId="80BBFC7EE31D404AA652F1794193F1CB">
    <w:name w:val="80BBFC7EE31D404AA652F1794193F1CB"/>
    <w:rsid w:val="00B560A6"/>
    <w:pPr>
      <w:widowControl w:val="0"/>
      <w:wordWrap w:val="0"/>
      <w:autoSpaceDE w:val="0"/>
      <w:autoSpaceDN w:val="0"/>
    </w:pPr>
  </w:style>
  <w:style w:type="paragraph" w:customStyle="1" w:styleId="271A0AFE00024F409339A1CD2F0D062E">
    <w:name w:val="271A0AFE00024F409339A1CD2F0D062E"/>
    <w:rsid w:val="00B560A6"/>
    <w:pPr>
      <w:widowControl w:val="0"/>
      <w:wordWrap w:val="0"/>
      <w:autoSpaceDE w:val="0"/>
      <w:autoSpaceDN w:val="0"/>
    </w:pPr>
  </w:style>
  <w:style w:type="paragraph" w:customStyle="1" w:styleId="16AD0AD543324C5785ADD0F59349FCFF">
    <w:name w:val="16AD0AD543324C5785ADD0F59349FCFF"/>
    <w:rsid w:val="00B560A6"/>
    <w:pPr>
      <w:widowControl w:val="0"/>
      <w:wordWrap w:val="0"/>
      <w:autoSpaceDE w:val="0"/>
      <w:autoSpaceDN w:val="0"/>
    </w:pPr>
  </w:style>
  <w:style w:type="paragraph" w:customStyle="1" w:styleId="A45AA6EF9C3E464E8A195054331C0964">
    <w:name w:val="A45AA6EF9C3E464E8A195054331C0964"/>
    <w:rsid w:val="00B560A6"/>
    <w:pPr>
      <w:widowControl w:val="0"/>
      <w:wordWrap w:val="0"/>
      <w:autoSpaceDE w:val="0"/>
      <w:autoSpaceDN w:val="0"/>
    </w:pPr>
  </w:style>
  <w:style w:type="paragraph" w:customStyle="1" w:styleId="6E6953C03C13447398077F25B20C4AA7">
    <w:name w:val="6E6953C03C13447398077F25B20C4AA7"/>
    <w:rsid w:val="00B560A6"/>
    <w:pPr>
      <w:widowControl w:val="0"/>
      <w:wordWrap w:val="0"/>
      <w:autoSpaceDE w:val="0"/>
      <w:autoSpaceDN w:val="0"/>
    </w:pPr>
  </w:style>
  <w:style w:type="paragraph" w:customStyle="1" w:styleId="77C43D99D1B240F6855AB3DD1EE1EBEB">
    <w:name w:val="77C43D99D1B240F6855AB3DD1EE1EBEB"/>
    <w:rsid w:val="00021A29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06A090B537462CAA5740AE964BDC0D">
    <w:name w:val="B906A090B537462CAA5740AE964BDC0D"/>
    <w:rsid w:val="00B560A6"/>
    <w:pPr>
      <w:widowControl w:val="0"/>
      <w:wordWrap w:val="0"/>
      <w:autoSpaceDE w:val="0"/>
      <w:autoSpaceDN w:val="0"/>
    </w:pPr>
  </w:style>
  <w:style w:type="paragraph" w:customStyle="1" w:styleId="9A02D653073B4C7EA549577A8CF453C5">
    <w:name w:val="9A02D653073B4C7EA549577A8CF453C5"/>
    <w:rsid w:val="00B560A6"/>
    <w:pPr>
      <w:widowControl w:val="0"/>
      <w:wordWrap w:val="0"/>
      <w:autoSpaceDE w:val="0"/>
      <w:autoSpaceDN w:val="0"/>
    </w:pPr>
  </w:style>
  <w:style w:type="paragraph" w:customStyle="1" w:styleId="460F8844474F486DA4B3E4AD26C4DFBB">
    <w:name w:val="460F8844474F486DA4B3E4AD26C4DFBB"/>
    <w:rsid w:val="00B560A6"/>
    <w:pPr>
      <w:widowControl w:val="0"/>
      <w:wordWrap w:val="0"/>
      <w:autoSpaceDE w:val="0"/>
      <w:autoSpaceDN w:val="0"/>
    </w:pPr>
  </w:style>
  <w:style w:type="paragraph" w:customStyle="1" w:styleId="0CA0D4C81A894E31B710B55B2C9D6703">
    <w:name w:val="0CA0D4C81A894E31B710B55B2C9D6703"/>
    <w:rsid w:val="00B560A6"/>
    <w:pPr>
      <w:widowControl w:val="0"/>
      <w:wordWrap w:val="0"/>
      <w:autoSpaceDE w:val="0"/>
      <w:autoSpaceDN w:val="0"/>
    </w:pPr>
  </w:style>
  <w:style w:type="paragraph" w:customStyle="1" w:styleId="80BBFC7EE31D404AA652F1794193F1CB">
    <w:name w:val="80BBFC7EE31D404AA652F1794193F1CB"/>
    <w:rsid w:val="00B560A6"/>
    <w:pPr>
      <w:widowControl w:val="0"/>
      <w:wordWrap w:val="0"/>
      <w:autoSpaceDE w:val="0"/>
      <w:autoSpaceDN w:val="0"/>
    </w:pPr>
  </w:style>
  <w:style w:type="paragraph" w:customStyle="1" w:styleId="271A0AFE00024F409339A1CD2F0D062E">
    <w:name w:val="271A0AFE00024F409339A1CD2F0D062E"/>
    <w:rsid w:val="00B560A6"/>
    <w:pPr>
      <w:widowControl w:val="0"/>
      <w:wordWrap w:val="0"/>
      <w:autoSpaceDE w:val="0"/>
      <w:autoSpaceDN w:val="0"/>
    </w:pPr>
  </w:style>
  <w:style w:type="paragraph" w:customStyle="1" w:styleId="16AD0AD543324C5785ADD0F59349FCFF">
    <w:name w:val="16AD0AD543324C5785ADD0F59349FCFF"/>
    <w:rsid w:val="00B560A6"/>
    <w:pPr>
      <w:widowControl w:val="0"/>
      <w:wordWrap w:val="0"/>
      <w:autoSpaceDE w:val="0"/>
      <w:autoSpaceDN w:val="0"/>
    </w:pPr>
  </w:style>
  <w:style w:type="paragraph" w:customStyle="1" w:styleId="A45AA6EF9C3E464E8A195054331C0964">
    <w:name w:val="A45AA6EF9C3E464E8A195054331C0964"/>
    <w:rsid w:val="00B560A6"/>
    <w:pPr>
      <w:widowControl w:val="0"/>
      <w:wordWrap w:val="0"/>
      <w:autoSpaceDE w:val="0"/>
      <w:autoSpaceDN w:val="0"/>
    </w:pPr>
  </w:style>
  <w:style w:type="paragraph" w:customStyle="1" w:styleId="6E6953C03C13447398077F25B20C4AA7">
    <w:name w:val="6E6953C03C13447398077F25B20C4AA7"/>
    <w:rsid w:val="00B560A6"/>
    <w:pPr>
      <w:widowControl w:val="0"/>
      <w:wordWrap w:val="0"/>
      <w:autoSpaceDE w:val="0"/>
      <w:autoSpaceDN w:val="0"/>
    </w:pPr>
  </w:style>
  <w:style w:type="paragraph" w:customStyle="1" w:styleId="77C43D99D1B240F6855AB3DD1EE1EBEB">
    <w:name w:val="77C43D99D1B240F6855AB3DD1EE1EBEB"/>
    <w:rsid w:val="00021A2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>2014-04-03T00:00:00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1EFA2F7864E459F4219EA2679F28F" ma:contentTypeVersion="6" ma:contentTypeDescription="Create a new document." ma:contentTypeScope="" ma:versionID="c359f359c65b79963c8f1e62e7b84669">
  <xsd:schema xmlns:xsd="http://www.w3.org/2001/XMLSchema" xmlns:xs="http://www.w3.org/2001/XMLSchema" xmlns:p="http://schemas.microsoft.com/office/2006/metadata/properties" xmlns:ns1="http://schemas.microsoft.com/sharepoint/v3" xmlns:ns2="e941b624-166c-4987-9ed6-d539972f16a8" xmlns:ns3="40fac3a9-6d31-4670-a6fb-d1d0035bfba6" xmlns:ns4="fbb968bf-a6dd-486b-b918-4a8bfd9a6d1c" targetNamespace="http://schemas.microsoft.com/office/2006/metadata/properties" ma:root="true" ma:fieldsID="45be7e4b45e900e4937fc4e2dcd8eced" ns1:_="" ns2:_="" ns3:_="" ns4:_="">
    <xsd:import namespace="http://schemas.microsoft.com/sharepoint/v3"/>
    <xsd:import namespace="e941b624-166c-4987-9ed6-d539972f16a8"/>
    <xsd:import namespace="40fac3a9-6d31-4670-a6fb-d1d0035bfba6"/>
    <xsd:import namespace="fbb968bf-a6dd-486b-b918-4a8bfd9a6d1c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gbbd9102adcd43839cd73b51972a464c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4:Category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AverageRating" ma:index="19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20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1b624-166c-4987-9ed6-d539972f16a8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c1450510-c010-470d-8d59-27cd247d0823}" ma:internalName="TaxCatchAll" ma:showField="CatchAllData" ma:web="40fac3a9-6d31-4670-a6fb-d1d0035bfb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c1450510-c010-470d-8d59-27cd247d0823}" ma:internalName="TaxCatchAllLabel" ma:readOnly="true" ma:showField="CatchAllDataLabel" ma:web="40fac3a9-6d31-4670-a6fb-d1d0035bfb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bbd9102adcd43839cd73b51972a464c" ma:index="10" nillable="true" ma:taxonomy="true" ma:internalName="gbbd9102adcd43839cd73b51972a464c" ma:taxonomyFieldName="DataClassBayerRetention" ma:displayName="Data Class" ma:readOnly="false" ma:default="617;#Long-Term|450f2ec9-198b-4bf0-b08c-74a80f1899d3" ma:fieldId="{0bbd9102-adcd-4383-9cd7-3b51972a464c}" ma:sspId="7c593367-9bb5-4764-945e-f6a26d2260c4" ma:termSetId="a305235b-fecf-45b3-8300-71c0f432cbc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ac3a9-6d31-4670-a6fb-d1d0035bfba6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968bf-a6dd-486b-b918-4a8bfd9a6d1c" elementFormDefault="qualified">
    <xsd:import namespace="http://schemas.microsoft.com/office/2006/documentManagement/types"/>
    <xsd:import namespace="http://schemas.microsoft.com/office/infopath/2007/PartnerControls"/>
    <xsd:element name="Category" ma:index="18" nillable="true" ma:displayName="Category" ma:default="Bayer" ma:format="Dropdown" ma:internalName="Category">
      <xsd:simpleType>
        <xsd:restriction base="dms:Choice">
          <xsd:enumeration value="Bayer"/>
          <xsd:enumeration value="Windows"/>
          <xsd:enumeration value="MS Office"/>
          <xsd:enumeration value="Lync"/>
          <xsd:enumeration value="SAP"/>
          <xsd:enumeration value="Application"/>
          <xsd:enumeration value="Sharepoint"/>
          <xsd:enumeration value="ETC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7c593367-9bb5-4764-945e-f6a26d2260c4" ContentTypeId="0x0101" PreviousValue="false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-2126682137" UniqueId="ab3b55e9-aae5-4563-b264-599d7d4a4f7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Bayer SharePoint Retention Policy 2.1"/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5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Assembly>Microsoft.Office.Policy, Version=14.0.0.0,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fbb968bf-a6dd-486b-b918-4a8bfd9a6d1c">MS Office</Category>
    <TaxCatchAll xmlns="e941b624-166c-4987-9ed6-d539972f16a8">
      <Value>617</Value>
    </TaxCatchAll>
    <gbbd9102adcd43839cd73b51972a464c xmlns="e941b624-166c-4987-9ed6-d539972f16a8">
      <Terms xmlns="http://schemas.microsoft.com/office/infopath/2007/PartnerControls">
        <TermInfo xmlns="http://schemas.microsoft.com/office/infopath/2007/PartnerControls">
          <TermName xmlns="http://schemas.microsoft.com/office/infopath/2007/PartnerControls">Long-Term</TermName>
          <TermId xmlns="http://schemas.microsoft.com/office/infopath/2007/PartnerControls">450f2ec9-198b-4bf0-b08c-74a80f1899d3</TermId>
        </TermInfo>
      </Terms>
    </gbbd9102adcd43839cd73b51972a464c>
    <_dlc_ExpireDateSaved xmlns="http://schemas.microsoft.com/sharepoint/v3" xsi:nil="true"/>
    <_dlc_ExpireDate xmlns="http://schemas.microsoft.com/sharepoint/v3">2026-07-28T05:45:18+00:00</_dlc_ExpireDate>
    <_dlc_DocId xmlns="40fac3a9-6d31-4670-a6fb-d1d0035bfba6">YRWXNMKTQMFH-138-33</_dlc_DocId>
    <_dlc_DocIdUrl xmlns="40fac3a9-6d31-4670-a6fb-d1d0035bfba6">
      <Url>http://sp-coll-bbs.ap.bayer.cnb/sites/000141/PWP_training/_layouts/DocIdRedir.aspx?ID=YRWXNMKTQMFH-138-33</Url>
      <Description>YRWXNMKTQMFH-138-33</Description>
    </_dlc_DocIdUrl>
  </documentManagement>
</p:properti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6C525E-26C1-4061-BACC-8D2F48F2C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41b624-166c-4987-9ed6-d539972f16a8"/>
    <ds:schemaRef ds:uri="40fac3a9-6d31-4670-a6fb-d1d0035bfba6"/>
    <ds:schemaRef ds:uri="fbb968bf-a6dd-486b-b918-4a8bfd9a6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71566E-87DA-4A33-8D21-F719162A8AB1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E6E493C-9089-4F7D-A55E-9E0FC7A97724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777EC80E-8CE6-4071-BD7F-33239DE4768C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AB375E48-69A4-4E16-A0C1-EBFEF73435B2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B1E25C05-1B94-4D5A-AFCA-B71FF3B78C55}">
  <ds:schemaRefs>
    <ds:schemaRef ds:uri="http://schemas.microsoft.com/office/2006/metadata/properties"/>
    <ds:schemaRef ds:uri="http://schemas.microsoft.com/office/infopath/2007/PartnerControls"/>
    <ds:schemaRef ds:uri="fbb968bf-a6dd-486b-b918-4a8bfd9a6d1c"/>
    <ds:schemaRef ds:uri="e941b624-166c-4987-9ed6-d539972f16a8"/>
    <ds:schemaRef ds:uri="http://schemas.microsoft.com/sharepoint/v3"/>
    <ds:schemaRef ds:uri="40fac3a9-6d31-4670-a6fb-d1d0035bfba6"/>
  </ds:schemaRefs>
</ds:datastoreItem>
</file>

<file path=customXml/itemProps8.xml><?xml version="1.0" encoding="utf-8"?>
<ds:datastoreItem xmlns:ds="http://schemas.openxmlformats.org/officeDocument/2006/customXml" ds:itemID="{25DA45F0-8E39-4E65-8AD4-6363A8FF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Tip &amp; Tips – 부서 SharePoint site 이용방법</vt:lpstr>
      <vt:lpstr>Tip &amp; Tips – Outlook 휴지통 삭제파일 복구 Tip</vt:lpstr>
    </vt:vector>
  </TitlesOfParts>
  <Company>Bayer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 &amp; Tips – Check-In /Check-Out 기능</dc:title>
  <dc:subject>링크 최신 사진 동기화 방법</dc:subject>
  <dc:creator>SangYong Jung</dc:creator>
  <cp:lastModifiedBy>YoungWoo Lee</cp:lastModifiedBy>
  <cp:revision>16</cp:revision>
  <dcterms:created xsi:type="dcterms:W3CDTF">2014-08-25T08:23:00Z</dcterms:created>
  <dcterms:modified xsi:type="dcterms:W3CDTF">2014-08-26T09:03:00Z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0x010100C0F1EFA2F7864E459F4219EA2679F28F</vt:lpwstr>
  </property>
  <property fmtid="{D5CDD505-2E9C-101B-9397-08002B2CF9AE}" pid="3" name="ItemRetentionFormula">
    <vt:lpwstr>&lt;formula id="Bayer SharePoint Retention Policy 2.1" /&gt;</vt:lpwstr>
  </property>
  <property fmtid="{D5CDD505-2E9C-101B-9397-08002B2CF9AE}" pid="4" name="_dlc_policyId">
    <vt:lpwstr>0x0101|-2126682137</vt:lpwstr>
  </property>
  <property fmtid="{D5CDD505-2E9C-101B-9397-08002B2CF9AE}" pid="5" name="_dlc_DocIdItemGuid">
    <vt:lpwstr>2753a411-8975-4189-af99-db4c16f9e839</vt:lpwstr>
  </property>
  <property fmtid="{D5CDD505-2E9C-101B-9397-08002B2CF9AE}" pid="6" name="Order">
    <vt:r8>3300</vt:r8>
  </property>
  <property fmtid="{D5CDD505-2E9C-101B-9397-08002B2CF9AE}" pid="7" name="DataClassBayerRetention">
    <vt:lpwstr>617;#Long-Term|450f2ec9-198b-4bf0-b08c-74a80f1899d3</vt:lpwstr>
  </property>
</Properties>
</file>