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D851" w14:textId="466D986D" w:rsidR="005B1675" w:rsidRDefault="005B1675">
      <w:pPr>
        <w:rPr>
          <w:rFonts w:asciiTheme="minorHAnsi" w:hAnsiTheme="minorHAnsi"/>
        </w:rPr>
      </w:pPr>
    </w:p>
    <w:p w14:paraId="538EF3C7" w14:textId="77777777" w:rsidR="00123892" w:rsidRDefault="00123892">
      <w:pPr>
        <w:rPr>
          <w:rFonts w:asciiTheme="minorHAnsi" w:hAnsiTheme="minorHAnsi"/>
        </w:rPr>
      </w:pPr>
    </w:p>
    <w:p w14:paraId="0420851E" w14:textId="68140CA4" w:rsidR="00DD6558" w:rsidRPr="008810CF" w:rsidRDefault="00DD6558" w:rsidP="00DD6558">
      <w:pPr>
        <w:rPr>
          <w:rFonts w:asciiTheme="minorHAnsi" w:hAnsiTheme="minorHAnsi"/>
        </w:rPr>
      </w:pPr>
      <w:r w:rsidRPr="00635AC0">
        <w:rPr>
          <w:rFonts w:asciiTheme="minorHAnsi" w:hAnsiTheme="minorHAnsi"/>
          <w:b/>
          <w:bCs/>
        </w:rPr>
        <w:t xml:space="preserve">Introduction </w:t>
      </w:r>
    </w:p>
    <w:p w14:paraId="0C642740" w14:textId="13B05951" w:rsidR="00DD6558" w:rsidRPr="00635AC0" w:rsidRDefault="00DD6558" w:rsidP="00DD6558">
      <w:pPr>
        <w:rPr>
          <w:rFonts w:asciiTheme="minorHAnsi" w:hAnsiTheme="minorHAnsi"/>
        </w:rPr>
      </w:pPr>
      <w:r w:rsidRPr="00635AC0">
        <w:rPr>
          <w:rFonts w:asciiTheme="minorHAnsi" w:hAnsiTheme="minorHAnsi"/>
        </w:rPr>
        <w:t xml:space="preserve">The ESP-12E Motor Shield is compatible with ESP12E Dev Kit and ESP8266 </w:t>
      </w:r>
      <w:proofErr w:type="spellStart"/>
      <w:r w:rsidRPr="00635AC0">
        <w:rPr>
          <w:rFonts w:asciiTheme="minorHAnsi" w:hAnsiTheme="minorHAnsi"/>
        </w:rPr>
        <w:t>NodeMCU</w:t>
      </w:r>
      <w:proofErr w:type="spellEnd"/>
      <w:r w:rsidRPr="00635AC0">
        <w:rPr>
          <w:rFonts w:asciiTheme="minorHAnsi" w:hAnsiTheme="minorHAnsi"/>
        </w:rPr>
        <w:t>.</w:t>
      </w:r>
    </w:p>
    <w:p w14:paraId="1A34C4AE" w14:textId="4FDA61C8" w:rsidR="00DD6558" w:rsidRDefault="00DD6558" w:rsidP="00DD6558">
      <w:pPr>
        <w:rPr>
          <w:rFonts w:asciiTheme="minorHAnsi" w:hAnsiTheme="minorHAnsi"/>
        </w:rPr>
      </w:pPr>
      <w:r w:rsidRPr="00635AC0">
        <w:rPr>
          <w:rFonts w:asciiTheme="minorHAnsi" w:hAnsiTheme="minorHAnsi"/>
        </w:rPr>
        <w:t xml:space="preserve">By using the overlap-plug design, the </w:t>
      </w:r>
      <w:proofErr w:type="spellStart"/>
      <w:r w:rsidRPr="00635AC0">
        <w:rPr>
          <w:rFonts w:asciiTheme="minorHAnsi" w:hAnsiTheme="minorHAnsi"/>
        </w:rPr>
        <w:t>NodeMCU</w:t>
      </w:r>
      <w:proofErr w:type="spellEnd"/>
      <w:r w:rsidRPr="00635AC0">
        <w:rPr>
          <w:rFonts w:asciiTheme="minorHAnsi" w:hAnsiTheme="minorHAnsi"/>
        </w:rPr>
        <w:t xml:space="preserve"> module plugs directly into the Motor Shield. This shield board is driven by a full-bridge chip L293DD from STMicroelectronics, which can directly drive 2-channel DC motors or one-channel stepper motor. The </w:t>
      </w:r>
      <w:r w:rsidR="00C62318">
        <w:rPr>
          <w:rFonts w:asciiTheme="minorHAnsi" w:hAnsiTheme="minorHAnsi"/>
        </w:rPr>
        <w:t xml:space="preserve">chip is rated to deliver up to </w:t>
      </w:r>
      <w:r w:rsidRPr="00635AC0">
        <w:rPr>
          <w:rFonts w:asciiTheme="minorHAnsi" w:hAnsiTheme="minorHAnsi"/>
        </w:rPr>
        <w:t>1.2A</w:t>
      </w:r>
      <w:r w:rsidR="00C62318">
        <w:rPr>
          <w:rFonts w:asciiTheme="minorHAnsi" w:hAnsiTheme="minorHAnsi"/>
        </w:rPr>
        <w:t xml:space="preserve"> when a heat-sink is in place. </w:t>
      </w:r>
      <w:proofErr w:type="gramStart"/>
      <w:r w:rsidR="00C62318">
        <w:rPr>
          <w:rFonts w:asciiTheme="minorHAnsi" w:hAnsiTheme="minorHAnsi"/>
        </w:rPr>
        <w:t>H</w:t>
      </w:r>
      <w:r w:rsidRPr="00635AC0">
        <w:rPr>
          <w:rFonts w:asciiTheme="minorHAnsi" w:hAnsiTheme="minorHAnsi"/>
        </w:rPr>
        <w:t>owever</w:t>
      </w:r>
      <w:proofErr w:type="gramEnd"/>
      <w:r w:rsidRPr="00635AC0">
        <w:rPr>
          <w:rFonts w:asciiTheme="minorHAnsi" w:hAnsiTheme="minorHAnsi"/>
        </w:rPr>
        <w:t xml:space="preserve"> th</w:t>
      </w:r>
      <w:r w:rsidR="00C62318">
        <w:rPr>
          <w:rFonts w:asciiTheme="minorHAnsi" w:hAnsiTheme="minorHAnsi"/>
        </w:rPr>
        <w:t xml:space="preserve">is shield </w:t>
      </w:r>
      <w:r w:rsidRPr="00635AC0">
        <w:rPr>
          <w:rFonts w:asciiTheme="minorHAnsi" w:hAnsiTheme="minorHAnsi"/>
        </w:rPr>
        <w:t>module</w:t>
      </w:r>
      <w:r w:rsidR="00C62318">
        <w:rPr>
          <w:rFonts w:asciiTheme="minorHAnsi" w:hAnsiTheme="minorHAnsi"/>
        </w:rPr>
        <w:t xml:space="preserve"> is not supplied with</w:t>
      </w:r>
      <w:r w:rsidRPr="00635AC0">
        <w:rPr>
          <w:rFonts w:asciiTheme="minorHAnsi" w:hAnsiTheme="minorHAnsi"/>
        </w:rPr>
        <w:t xml:space="preserve"> a heatsink </w:t>
      </w:r>
      <w:r w:rsidR="00C62318">
        <w:rPr>
          <w:rFonts w:asciiTheme="minorHAnsi" w:hAnsiTheme="minorHAnsi"/>
        </w:rPr>
        <w:t>on</w:t>
      </w:r>
      <w:r w:rsidRPr="00635AC0">
        <w:rPr>
          <w:rFonts w:asciiTheme="minorHAnsi" w:hAnsiTheme="minorHAnsi"/>
        </w:rPr>
        <w:t xml:space="preserve"> the chip, so you cannot run the shield at</w:t>
      </w:r>
      <w:r w:rsidR="00C62318">
        <w:rPr>
          <w:rFonts w:asciiTheme="minorHAnsi" w:hAnsiTheme="minorHAnsi"/>
        </w:rPr>
        <w:t xml:space="preserve"> such</w:t>
      </w:r>
      <w:r w:rsidRPr="00635AC0">
        <w:rPr>
          <w:rFonts w:asciiTheme="minorHAnsi" w:hAnsiTheme="minorHAnsi"/>
        </w:rPr>
        <w:t xml:space="preserve"> level</w:t>
      </w:r>
      <w:r w:rsidR="00C62318">
        <w:rPr>
          <w:rFonts w:asciiTheme="minorHAnsi" w:hAnsiTheme="minorHAnsi"/>
        </w:rPr>
        <w:t>s</w:t>
      </w:r>
      <w:r w:rsidRPr="00635AC0">
        <w:rPr>
          <w:rFonts w:asciiTheme="minorHAnsi" w:hAnsiTheme="minorHAnsi"/>
        </w:rPr>
        <w:t xml:space="preserve"> </w:t>
      </w:r>
      <w:r w:rsidR="00C62318">
        <w:rPr>
          <w:rFonts w:asciiTheme="minorHAnsi" w:hAnsiTheme="minorHAnsi"/>
        </w:rPr>
        <w:t>without adding one. But in our use case, this is not an issue.</w:t>
      </w:r>
    </w:p>
    <w:p w14:paraId="37ABB682" w14:textId="77777777" w:rsidR="00D66D3A" w:rsidRPr="00635AC0" w:rsidRDefault="00D66D3A" w:rsidP="00DD6558">
      <w:pPr>
        <w:rPr>
          <w:rFonts w:asciiTheme="minorHAnsi" w:hAnsiTheme="minorHAnsi"/>
        </w:rPr>
      </w:pPr>
    </w:p>
    <w:p w14:paraId="082F6699" w14:textId="22E50154" w:rsidR="0098021F" w:rsidRDefault="0098021F" w:rsidP="00DD6558">
      <w:pPr>
        <w:rPr>
          <w:rFonts w:asciiTheme="minorHAnsi" w:hAnsiTheme="minorHAnsi"/>
        </w:rPr>
      </w:pPr>
      <w:r w:rsidRPr="00635AC0">
        <w:rPr>
          <w:rFonts w:asciiTheme="minorHAnsi" w:hAnsiTheme="minorHAnsi"/>
        </w:rPr>
        <w:t>O</w:t>
      </w:r>
      <w:r w:rsidR="00DD6558" w:rsidRPr="00635AC0">
        <w:rPr>
          <w:rFonts w:asciiTheme="minorHAnsi" w:hAnsiTheme="minorHAnsi"/>
        </w:rPr>
        <w:t>n this motor shield board, the IO port</w:t>
      </w:r>
      <w:r w:rsidR="00080638">
        <w:rPr>
          <w:rFonts w:asciiTheme="minorHAnsi" w:hAnsiTheme="minorHAnsi"/>
        </w:rPr>
        <w:t>s</w:t>
      </w:r>
      <w:r w:rsidR="00DD6558" w:rsidRPr="00635AC0">
        <w:rPr>
          <w:rFonts w:asciiTheme="minorHAnsi" w:hAnsiTheme="minorHAnsi"/>
        </w:rPr>
        <w:t xml:space="preserve"> from the ESP </w:t>
      </w:r>
      <w:r w:rsidR="00080638">
        <w:rPr>
          <w:rFonts w:asciiTheme="minorHAnsi" w:hAnsiTheme="minorHAnsi"/>
        </w:rPr>
        <w:t>are</w:t>
      </w:r>
      <w:r w:rsidR="00DD6558" w:rsidRPr="00635AC0">
        <w:rPr>
          <w:rFonts w:asciiTheme="minorHAnsi" w:hAnsiTheme="minorHAnsi"/>
        </w:rPr>
        <w:t xml:space="preserve"> used as control </w:t>
      </w:r>
      <w:r w:rsidR="00080638">
        <w:rPr>
          <w:rFonts w:asciiTheme="minorHAnsi" w:hAnsiTheme="minorHAnsi"/>
        </w:rPr>
        <w:t xml:space="preserve">input </w:t>
      </w:r>
      <w:proofErr w:type="gramStart"/>
      <w:r w:rsidR="00DD6558" w:rsidRPr="00635AC0">
        <w:rPr>
          <w:rFonts w:asciiTheme="minorHAnsi" w:hAnsiTheme="minorHAnsi"/>
        </w:rPr>
        <w:t>port</w:t>
      </w:r>
      <w:r w:rsidR="00080638">
        <w:rPr>
          <w:rFonts w:asciiTheme="minorHAnsi" w:hAnsiTheme="minorHAnsi"/>
        </w:rPr>
        <w:t xml:space="preserve">s, </w:t>
      </w:r>
      <w:r w:rsidR="00DD6558" w:rsidRPr="00635AC0">
        <w:rPr>
          <w:rFonts w:asciiTheme="minorHAnsi" w:hAnsiTheme="minorHAnsi"/>
        </w:rPr>
        <w:t xml:space="preserve"> </w:t>
      </w:r>
      <w:r w:rsidR="00D66D3A">
        <w:rPr>
          <w:rFonts w:asciiTheme="minorHAnsi" w:hAnsiTheme="minorHAnsi"/>
        </w:rPr>
        <w:t>consum</w:t>
      </w:r>
      <w:r w:rsidR="00080638">
        <w:rPr>
          <w:rFonts w:asciiTheme="minorHAnsi" w:hAnsiTheme="minorHAnsi"/>
        </w:rPr>
        <w:t>ing</w:t>
      </w:r>
      <w:proofErr w:type="gramEnd"/>
      <w:r w:rsidR="00D66D3A">
        <w:rPr>
          <w:rFonts w:asciiTheme="minorHAnsi" w:hAnsiTheme="minorHAnsi"/>
        </w:rPr>
        <w:t xml:space="preserve"> </w:t>
      </w:r>
      <w:r w:rsidR="00DD6558" w:rsidRPr="00635AC0">
        <w:rPr>
          <w:rFonts w:asciiTheme="minorHAnsi" w:hAnsiTheme="minorHAnsi"/>
        </w:rPr>
        <w:t xml:space="preserve">four </w:t>
      </w:r>
      <w:r w:rsidR="00D66D3A">
        <w:rPr>
          <w:rFonts w:asciiTheme="minorHAnsi" w:hAnsiTheme="minorHAnsi"/>
        </w:rPr>
        <w:t xml:space="preserve">ESP </w:t>
      </w:r>
      <w:r w:rsidR="00DD6558" w:rsidRPr="00635AC0">
        <w:rPr>
          <w:rFonts w:asciiTheme="minorHAnsi" w:hAnsiTheme="minorHAnsi"/>
        </w:rPr>
        <w:t>ports: D1, D2, D3, and D3</w:t>
      </w:r>
      <w:r w:rsidR="00D66D3A">
        <w:rPr>
          <w:rFonts w:asciiTheme="minorHAnsi" w:hAnsiTheme="minorHAnsi"/>
        </w:rPr>
        <w:t>. These</w:t>
      </w:r>
      <w:r w:rsidR="00DD6558" w:rsidRPr="00635AC0">
        <w:rPr>
          <w:rFonts w:asciiTheme="minorHAnsi" w:hAnsiTheme="minorHAnsi"/>
        </w:rPr>
        <w:t xml:space="preserve"> are </w:t>
      </w:r>
      <w:r w:rsidR="00D66D3A">
        <w:rPr>
          <w:rFonts w:asciiTheme="minorHAnsi" w:hAnsiTheme="minorHAnsi"/>
        </w:rPr>
        <w:t xml:space="preserve">usually </w:t>
      </w:r>
      <w:r w:rsidR="00DD6558" w:rsidRPr="00635AC0">
        <w:rPr>
          <w:rFonts w:asciiTheme="minorHAnsi" w:hAnsiTheme="minorHAnsi"/>
        </w:rPr>
        <w:t xml:space="preserve">used </w:t>
      </w:r>
      <w:r w:rsidR="00D66D3A">
        <w:rPr>
          <w:rFonts w:asciiTheme="minorHAnsi" w:hAnsiTheme="minorHAnsi"/>
        </w:rPr>
        <w:t xml:space="preserve">to control two </w:t>
      </w:r>
      <w:r w:rsidR="00080638">
        <w:rPr>
          <w:rFonts w:asciiTheme="minorHAnsi" w:hAnsiTheme="minorHAnsi"/>
        </w:rPr>
        <w:t xml:space="preserve">DC </w:t>
      </w:r>
      <w:r w:rsidR="00D66D3A">
        <w:rPr>
          <w:rFonts w:asciiTheme="minorHAnsi" w:hAnsiTheme="minorHAnsi"/>
        </w:rPr>
        <w:t>motors</w:t>
      </w:r>
      <w:r w:rsidR="00080638">
        <w:rPr>
          <w:rFonts w:asciiTheme="minorHAnsi" w:hAnsiTheme="minorHAnsi"/>
        </w:rPr>
        <w:t>, that are wired to the A-/A+ and B-/B+ ports on the connector block</w:t>
      </w:r>
      <w:r w:rsidR="00D66D3A">
        <w:rPr>
          <w:rFonts w:asciiTheme="minorHAnsi" w:hAnsiTheme="minorHAnsi"/>
        </w:rPr>
        <w:t xml:space="preserve">. In our use case, these </w:t>
      </w:r>
      <w:r w:rsidR="00080638">
        <w:rPr>
          <w:rFonts w:asciiTheme="minorHAnsi" w:hAnsiTheme="minorHAnsi"/>
        </w:rPr>
        <w:t xml:space="preserve">terminals don’t connect to motors, but to the </w:t>
      </w:r>
      <w:proofErr w:type="spellStart"/>
      <w:r w:rsidR="00080638">
        <w:rPr>
          <w:rFonts w:asciiTheme="minorHAnsi" w:hAnsiTheme="minorHAnsi"/>
        </w:rPr>
        <w:t>Yeasu</w:t>
      </w:r>
      <w:proofErr w:type="spellEnd"/>
      <w:r w:rsidR="00080638">
        <w:rPr>
          <w:rFonts w:asciiTheme="minorHAnsi" w:hAnsiTheme="minorHAnsi"/>
        </w:rPr>
        <w:t xml:space="preserve"> control box’s DIN socke</w:t>
      </w:r>
      <w:r w:rsidR="008810CF">
        <w:rPr>
          <w:rFonts w:asciiTheme="minorHAnsi" w:hAnsiTheme="minorHAnsi"/>
        </w:rPr>
        <w:t>t</w:t>
      </w:r>
      <w:r w:rsidR="00080638">
        <w:rPr>
          <w:rFonts w:asciiTheme="minorHAnsi" w:hAnsiTheme="minorHAnsi"/>
        </w:rPr>
        <w:t xml:space="preserve"> </w:t>
      </w:r>
      <w:r w:rsidR="00D66D3A">
        <w:rPr>
          <w:rFonts w:asciiTheme="minorHAnsi" w:hAnsiTheme="minorHAnsi"/>
        </w:rPr>
        <w:t>to command either the Azimuth (D1), or the Elevation (D2) (or both concurrently) movement, and the movement direction. D3 signals the Azimuth movement direction (CCW or CW) and D4 the elevation direction (Up or Down).</w:t>
      </w:r>
      <w:r w:rsidR="008810CF">
        <w:rPr>
          <w:rFonts w:asciiTheme="minorHAnsi" w:hAnsiTheme="minorHAnsi"/>
        </w:rPr>
        <w:t xml:space="preserve"> </w:t>
      </w:r>
    </w:p>
    <w:p w14:paraId="6B2D8B28" w14:textId="77777777" w:rsidR="008810CF" w:rsidRDefault="008810CF" w:rsidP="00DD6558">
      <w:pPr>
        <w:rPr>
          <w:rFonts w:asciiTheme="minorHAnsi" w:hAnsiTheme="minorHAnsi"/>
        </w:rPr>
      </w:pPr>
    </w:p>
    <w:p w14:paraId="3C7064C2" w14:textId="77777777" w:rsidR="005746B1" w:rsidRDefault="008810CF" w:rsidP="00DD6558">
      <w:pPr>
        <w:rPr>
          <w:rFonts w:asciiTheme="minorHAnsi" w:hAnsiTheme="minorHAnsi"/>
        </w:rPr>
      </w:pPr>
      <w:r>
        <w:rPr>
          <w:rFonts w:asciiTheme="minorHAnsi" w:hAnsiTheme="minorHAnsi"/>
        </w:rPr>
        <w:t>We are using this ‘motor shield’ board because its cheap and convenient to use, with a connector block where we can screw in cables coming from the outside world and it has the socket where we can plug in the ESP 8266 module</w:t>
      </w:r>
      <w:r w:rsidR="005746B1">
        <w:rPr>
          <w:rFonts w:asciiTheme="minorHAnsi" w:hAnsiTheme="minorHAnsi"/>
        </w:rPr>
        <w:t xml:space="preserve">. And it comes with sufficiently exposed header pins to which we </w:t>
      </w:r>
      <w:proofErr w:type="spellStart"/>
      <w:r w:rsidR="005746B1">
        <w:rPr>
          <w:rFonts w:asciiTheme="minorHAnsi" w:hAnsiTheme="minorHAnsi"/>
        </w:rPr>
        <w:t>canjust</w:t>
      </w:r>
      <w:proofErr w:type="spellEnd"/>
      <w:r w:rsidR="005746B1">
        <w:rPr>
          <w:rFonts w:asciiTheme="minorHAnsi" w:hAnsiTheme="minorHAnsi"/>
        </w:rPr>
        <w:t xml:space="preserve"> </w:t>
      </w:r>
      <w:proofErr w:type="spellStart"/>
      <w:r w:rsidR="005746B1">
        <w:rPr>
          <w:rFonts w:asciiTheme="minorHAnsi" w:hAnsiTheme="minorHAnsi"/>
        </w:rPr>
        <w:t>connet</w:t>
      </w:r>
      <w:proofErr w:type="spellEnd"/>
      <w:r w:rsidR="005746B1">
        <w:rPr>
          <w:rFonts w:asciiTheme="minorHAnsi" w:hAnsiTheme="minorHAnsi"/>
        </w:rPr>
        <w:t xml:space="preserve"> all the external components we need to make this all work. </w:t>
      </w:r>
      <w:proofErr w:type="gramStart"/>
      <w:r w:rsidR="005746B1">
        <w:rPr>
          <w:rFonts w:asciiTheme="minorHAnsi" w:hAnsiTheme="minorHAnsi"/>
        </w:rPr>
        <w:t>So</w:t>
      </w:r>
      <w:proofErr w:type="gramEnd"/>
      <w:r w:rsidR="005746B1">
        <w:rPr>
          <w:rFonts w:asciiTheme="minorHAnsi" w:hAnsiTheme="minorHAnsi"/>
        </w:rPr>
        <w:t xml:space="preserve"> no need to make any special circuit board, solder in the components. The only work you need to do is to make a nice small plastic box into which you can mount all the bits and pieces in a secure way.</w:t>
      </w:r>
    </w:p>
    <w:p w14:paraId="21FA844D" w14:textId="77777777" w:rsidR="005746B1" w:rsidRDefault="005746B1" w:rsidP="00DD6558">
      <w:pPr>
        <w:rPr>
          <w:rFonts w:asciiTheme="minorHAnsi" w:hAnsiTheme="minorHAnsi"/>
        </w:rPr>
      </w:pPr>
    </w:p>
    <w:p w14:paraId="292B59EF" w14:textId="24C6E45E" w:rsidR="005746B1" w:rsidRDefault="005746B1" w:rsidP="00DD6558">
      <w:pPr>
        <w:rPr>
          <w:rFonts w:asciiTheme="minorHAnsi" w:hAnsiTheme="minorHAnsi"/>
        </w:rPr>
      </w:pPr>
      <w:r>
        <w:rPr>
          <w:rFonts w:asciiTheme="minorHAnsi" w:hAnsiTheme="minorHAnsi"/>
        </w:rPr>
        <w:t>I just used a very inexpensive plastic box and then carefully marked a rectangle, which I then drilled out and filed so that the small OLED can be mounted inside such that it is viable from the front. Internally I used some insulation tape and black duct-tape to secure it into position. And then I drilled a few holes, two for the push buttons, one for the short 8-core screened cable that comes from the controller. I also filed a small slit close to the top of the lid, so I can use a standard micro-</w:t>
      </w:r>
      <w:proofErr w:type="spellStart"/>
      <w:r>
        <w:rPr>
          <w:rFonts w:asciiTheme="minorHAnsi" w:hAnsiTheme="minorHAnsi"/>
        </w:rPr>
        <w:t>usb</w:t>
      </w:r>
      <w:proofErr w:type="spellEnd"/>
      <w:r>
        <w:rPr>
          <w:rFonts w:asciiTheme="minorHAnsi" w:hAnsiTheme="minorHAnsi"/>
        </w:rPr>
        <w:t xml:space="preserve"> cable, that runs from my laptop to the unit and plugs directly into the ESP8266 board. </w:t>
      </w:r>
      <w:proofErr w:type="gramStart"/>
      <w:r>
        <w:rPr>
          <w:rFonts w:asciiTheme="minorHAnsi" w:hAnsiTheme="minorHAnsi"/>
        </w:rPr>
        <w:t>Yes</w:t>
      </w:r>
      <w:proofErr w:type="gramEnd"/>
      <w:r>
        <w:rPr>
          <w:rFonts w:asciiTheme="minorHAnsi" w:hAnsiTheme="minorHAnsi"/>
        </w:rPr>
        <w:t xml:space="preserve"> you can always drill a hole, cut the </w:t>
      </w:r>
      <w:proofErr w:type="spellStart"/>
      <w:r>
        <w:rPr>
          <w:rFonts w:asciiTheme="minorHAnsi" w:hAnsiTheme="minorHAnsi"/>
        </w:rPr>
        <w:t>usb</w:t>
      </w:r>
      <w:proofErr w:type="spellEnd"/>
      <w:r>
        <w:rPr>
          <w:rFonts w:asciiTheme="minorHAnsi" w:hAnsiTheme="minorHAnsi"/>
        </w:rPr>
        <w:t xml:space="preserve"> cable, then resolder the plug on afterwards once </w:t>
      </w:r>
      <w:proofErr w:type="spellStart"/>
      <w:r>
        <w:rPr>
          <w:rFonts w:asciiTheme="minorHAnsi" w:hAnsiTheme="minorHAnsi"/>
        </w:rPr>
        <w:t>its</w:t>
      </w:r>
      <w:proofErr w:type="spellEnd"/>
      <w:r>
        <w:rPr>
          <w:rFonts w:asciiTheme="minorHAnsi" w:hAnsiTheme="minorHAnsi"/>
        </w:rPr>
        <w:t xml:space="preserve"> through the hole. I took the short-cut </w:t>
      </w:r>
      <w:proofErr w:type="gramStart"/>
      <w:r>
        <w:rPr>
          <w:rFonts w:asciiTheme="minorHAnsi" w:hAnsiTheme="minorHAnsi"/>
        </w:rPr>
        <w:t>approach</w:t>
      </w:r>
      <w:proofErr w:type="gramEnd"/>
      <w:r>
        <w:rPr>
          <w:rFonts w:asciiTheme="minorHAnsi" w:hAnsiTheme="minorHAnsi"/>
        </w:rPr>
        <w:t xml:space="preserve"> and it works just as well, but perhaps not all that pretty.   </w:t>
      </w:r>
    </w:p>
    <w:p w14:paraId="38D65E7C" w14:textId="77777777" w:rsidR="005746B1" w:rsidRDefault="005746B1" w:rsidP="00DD6558">
      <w:pPr>
        <w:rPr>
          <w:rFonts w:asciiTheme="minorHAnsi" w:hAnsiTheme="minorHAnsi"/>
        </w:rPr>
      </w:pPr>
    </w:p>
    <w:p w14:paraId="59230833" w14:textId="77777777" w:rsidR="001E3D88" w:rsidRDefault="005746B1" w:rsidP="00DD6558">
      <w:pPr>
        <w:rPr>
          <w:rFonts w:asciiTheme="minorHAnsi" w:hAnsiTheme="minorHAnsi"/>
        </w:rPr>
      </w:pPr>
      <w:proofErr w:type="gramStart"/>
      <w:r>
        <w:rPr>
          <w:rFonts w:asciiTheme="minorHAnsi" w:hAnsiTheme="minorHAnsi"/>
        </w:rPr>
        <w:t>So</w:t>
      </w:r>
      <w:proofErr w:type="gramEnd"/>
      <w:r>
        <w:rPr>
          <w:rFonts w:asciiTheme="minorHAnsi" w:hAnsiTheme="minorHAnsi"/>
        </w:rPr>
        <w:t xml:space="preserve"> there are many advantages to using this ‘Motor Shield’. </w:t>
      </w:r>
    </w:p>
    <w:p w14:paraId="10148CAA" w14:textId="31D87C3D" w:rsidR="001E3D88" w:rsidRDefault="005746B1" w:rsidP="00DD6558">
      <w:pPr>
        <w:rPr>
          <w:rFonts w:asciiTheme="minorHAnsi" w:hAnsiTheme="minorHAnsi"/>
        </w:rPr>
      </w:pPr>
      <w:r>
        <w:rPr>
          <w:rFonts w:asciiTheme="minorHAnsi" w:hAnsiTheme="minorHAnsi"/>
        </w:rPr>
        <w:t xml:space="preserve">But there was one small complication. The two + and – ports on the A and B </w:t>
      </w:r>
      <w:r w:rsidR="001E3D88">
        <w:rPr>
          <w:rFonts w:asciiTheme="minorHAnsi" w:hAnsiTheme="minorHAnsi"/>
        </w:rPr>
        <w:t>motor outputs</w:t>
      </w:r>
      <w:r>
        <w:rPr>
          <w:rFonts w:asciiTheme="minorHAnsi" w:hAnsiTheme="minorHAnsi"/>
        </w:rPr>
        <w:t xml:space="preserve"> can be configured </w:t>
      </w:r>
      <w:r w:rsidR="001E3D88">
        <w:rPr>
          <w:rFonts w:asciiTheme="minorHAnsi" w:hAnsiTheme="minorHAnsi"/>
        </w:rPr>
        <w:t>only as follows:</w:t>
      </w:r>
    </w:p>
    <w:p w14:paraId="373D2435" w14:textId="0CB60F63" w:rsidR="001E3D88" w:rsidRDefault="001E3D88" w:rsidP="001E3D88">
      <w:pPr>
        <w:pStyle w:val="ListParagraph"/>
        <w:numPr>
          <w:ilvl w:val="0"/>
          <w:numId w:val="4"/>
        </w:numPr>
        <w:rPr>
          <w:rFonts w:asciiTheme="minorHAnsi" w:hAnsiTheme="minorHAnsi"/>
        </w:rPr>
      </w:pPr>
      <w:r>
        <w:rPr>
          <w:rFonts w:asciiTheme="minorHAnsi" w:hAnsiTheme="minorHAnsi"/>
        </w:rPr>
        <w:t>Both + and – ports are open circuit, OR</w:t>
      </w:r>
    </w:p>
    <w:p w14:paraId="35702986" w14:textId="3B5BCAE1" w:rsidR="001E3D88" w:rsidRDefault="001E3D88" w:rsidP="001E3D88">
      <w:pPr>
        <w:pStyle w:val="ListParagraph"/>
        <w:numPr>
          <w:ilvl w:val="0"/>
          <w:numId w:val="4"/>
        </w:numPr>
        <w:rPr>
          <w:rFonts w:asciiTheme="minorHAnsi" w:hAnsiTheme="minorHAnsi"/>
        </w:rPr>
      </w:pPr>
      <w:r>
        <w:rPr>
          <w:rFonts w:asciiTheme="minorHAnsi" w:hAnsiTheme="minorHAnsi"/>
        </w:rPr>
        <w:t>The + port goes to VCC, with the – taken to GND, OR</w:t>
      </w:r>
    </w:p>
    <w:p w14:paraId="5C18C104" w14:textId="18E0EEB4" w:rsidR="008810CF" w:rsidRPr="001E3D88" w:rsidRDefault="001E3D88" w:rsidP="00DD6558">
      <w:pPr>
        <w:pStyle w:val="ListParagraph"/>
        <w:numPr>
          <w:ilvl w:val="0"/>
          <w:numId w:val="4"/>
        </w:numPr>
        <w:rPr>
          <w:rFonts w:asciiTheme="minorHAnsi" w:hAnsiTheme="minorHAnsi"/>
        </w:rPr>
      </w:pPr>
      <w:r>
        <w:rPr>
          <w:rFonts w:asciiTheme="minorHAnsi" w:hAnsiTheme="minorHAnsi"/>
        </w:rPr>
        <w:t>The + port goes to GND, with the – taken to VCC.</w:t>
      </w:r>
    </w:p>
    <w:p w14:paraId="029D630F" w14:textId="0AF239B6" w:rsidR="008810CF" w:rsidRDefault="008810CF" w:rsidP="00DD6558">
      <w:pPr>
        <w:rPr>
          <w:rFonts w:asciiTheme="minorHAnsi" w:hAnsiTheme="minorHAnsi"/>
        </w:rPr>
      </w:pPr>
    </w:p>
    <w:p w14:paraId="55CACCD3" w14:textId="79D584A7" w:rsidR="008810CF" w:rsidRDefault="001E3D88" w:rsidP="00DD6558">
      <w:pPr>
        <w:rPr>
          <w:rFonts w:asciiTheme="minorHAnsi" w:hAnsiTheme="minorHAnsi"/>
        </w:rPr>
      </w:pPr>
      <w:r>
        <w:rPr>
          <w:rFonts w:asciiTheme="minorHAnsi" w:hAnsiTheme="minorHAnsi"/>
        </w:rPr>
        <w:t xml:space="preserve">The board does not make it possible to take only one of the ports to GND, whilst the other remains open circuit. Why is this a complication? The </w:t>
      </w:r>
      <w:proofErr w:type="spellStart"/>
      <w:r>
        <w:rPr>
          <w:rFonts w:asciiTheme="minorHAnsi" w:hAnsiTheme="minorHAnsi"/>
        </w:rPr>
        <w:t>Yeasu</w:t>
      </w:r>
      <w:proofErr w:type="spellEnd"/>
      <w:r>
        <w:rPr>
          <w:rFonts w:asciiTheme="minorHAnsi" w:hAnsiTheme="minorHAnsi"/>
        </w:rPr>
        <w:t xml:space="preserve"> </w:t>
      </w:r>
      <w:proofErr w:type="spellStart"/>
      <w:r>
        <w:rPr>
          <w:rFonts w:asciiTheme="minorHAnsi" w:hAnsiTheme="minorHAnsi"/>
        </w:rPr>
        <w:t>AzEl</w:t>
      </w:r>
      <w:proofErr w:type="spellEnd"/>
      <w:r>
        <w:rPr>
          <w:rFonts w:asciiTheme="minorHAnsi" w:hAnsiTheme="minorHAnsi"/>
        </w:rPr>
        <w:t xml:space="preserve"> controllers have </w:t>
      </w:r>
      <w:r>
        <w:rPr>
          <w:rFonts w:asciiTheme="minorHAnsi" w:hAnsiTheme="minorHAnsi"/>
        </w:rPr>
        <w:lastRenderedPageBreak/>
        <w:t xml:space="preserve">2 inputs with which to control the Azimuth (CW and CCW) and another 2 inputs for controlling the Elevation (Up, Down). When you ground these inputs, there is a transistor that ‘turns on’ and energizes the corresponding relay, which in turn provides power to the rotator in a manner which generates the desired movement. </w:t>
      </w:r>
      <w:r w:rsidR="00217664">
        <w:rPr>
          <w:rFonts w:asciiTheme="minorHAnsi" w:hAnsiTheme="minorHAnsi"/>
        </w:rPr>
        <w:t xml:space="preserve">Because the rotor board is designed to power higher voltage motors, it conveniently provides for two input voltages. </w:t>
      </w:r>
      <w:proofErr w:type="gramStart"/>
      <w:r w:rsidR="00217664">
        <w:rPr>
          <w:rFonts w:asciiTheme="minorHAnsi" w:hAnsiTheme="minorHAnsi"/>
        </w:rPr>
        <w:t>So</w:t>
      </w:r>
      <w:proofErr w:type="gramEnd"/>
      <w:r w:rsidR="00217664">
        <w:rPr>
          <w:rFonts w:asciiTheme="minorHAnsi" w:hAnsiTheme="minorHAnsi"/>
        </w:rPr>
        <w:t xml:space="preserve"> in our case, it is powered from 3.3V (via a voltage regulator on the ESP 8266 board) and with the ‘motor voltage’ supplied from the </w:t>
      </w:r>
      <w:proofErr w:type="spellStart"/>
      <w:r w:rsidR="00217664">
        <w:rPr>
          <w:rFonts w:asciiTheme="minorHAnsi" w:hAnsiTheme="minorHAnsi"/>
        </w:rPr>
        <w:t>Yeasu</w:t>
      </w:r>
      <w:proofErr w:type="spellEnd"/>
      <w:r w:rsidR="00217664">
        <w:rPr>
          <w:rFonts w:asciiTheme="minorHAnsi" w:hAnsiTheme="minorHAnsi"/>
        </w:rPr>
        <w:t xml:space="preserve"> controller, using the 12-14V delivered out of its DINN socket. For us it means that the ports on our configuration are either Open Circuit, GND, or at the very same 12V as used internally to feed the </w:t>
      </w:r>
      <w:proofErr w:type="gramStart"/>
      <w:r w:rsidR="00217664">
        <w:rPr>
          <w:rFonts w:asciiTheme="minorHAnsi" w:hAnsiTheme="minorHAnsi"/>
        </w:rPr>
        <w:t>aforementioned transistor</w:t>
      </w:r>
      <w:proofErr w:type="gramEnd"/>
      <w:r w:rsidR="00217664">
        <w:rPr>
          <w:rFonts w:asciiTheme="minorHAnsi" w:hAnsiTheme="minorHAnsi"/>
        </w:rPr>
        <w:t xml:space="preserve"> switching circuit. When we supply the 12V back to any of the 4 control input pins, then these transistors cannot ‘turn on’ and supplying the 12V is then essentially the logical equivalent to an open circuit.</w:t>
      </w:r>
    </w:p>
    <w:p w14:paraId="60353A36" w14:textId="77777777" w:rsidR="00217664" w:rsidRDefault="00217664" w:rsidP="00DD6558">
      <w:pPr>
        <w:rPr>
          <w:rFonts w:asciiTheme="minorHAnsi" w:hAnsiTheme="minorHAnsi"/>
        </w:rPr>
      </w:pPr>
    </w:p>
    <w:p w14:paraId="2AA07FB8" w14:textId="10F90CFA" w:rsidR="00217664" w:rsidRDefault="00217664" w:rsidP="00DD6558">
      <w:pPr>
        <w:rPr>
          <w:rFonts w:asciiTheme="minorHAnsi" w:hAnsiTheme="minorHAnsi"/>
        </w:rPr>
      </w:pPr>
      <w:r>
        <w:rPr>
          <w:rFonts w:asciiTheme="minorHAnsi" w:hAnsiTheme="minorHAnsi"/>
        </w:rPr>
        <w:t>The other advantage of the motor shield is that on any port, we cannot provide GND to both input pins at the same time, even if we make a programming error.</w:t>
      </w:r>
    </w:p>
    <w:p w14:paraId="6CB6594C" w14:textId="77777777" w:rsidR="00217664" w:rsidRDefault="00217664" w:rsidP="00DD6558">
      <w:pPr>
        <w:rPr>
          <w:rFonts w:asciiTheme="minorHAnsi" w:hAnsiTheme="minorHAnsi"/>
        </w:rPr>
      </w:pPr>
    </w:p>
    <w:p w14:paraId="12120E45" w14:textId="27267649" w:rsidR="00DD6558" w:rsidRDefault="00DD6558" w:rsidP="00DD6558">
      <w:pPr>
        <w:rPr>
          <w:rFonts w:asciiTheme="minorHAnsi" w:hAnsiTheme="minorHAnsi"/>
        </w:rPr>
      </w:pPr>
      <w:r w:rsidRPr="00635AC0">
        <w:rPr>
          <w:rFonts w:asciiTheme="minorHAnsi" w:hAnsiTheme="minorHAnsi"/>
        </w:rPr>
        <w:t>In addition, this shield board has many pins, such as VIN, 3.3V, DIO, AIO, SDIO, UART, SPI, RST, and EN, thus can conveniently connect all kinds of sensors (e.g., temperature and humi</w:t>
      </w:r>
      <w:r w:rsidR="00577780">
        <w:rPr>
          <w:rFonts w:asciiTheme="minorHAnsi" w:hAnsiTheme="minorHAnsi"/>
        </w:rPr>
        <w:t>dit</w:t>
      </w:r>
      <w:r w:rsidRPr="00635AC0">
        <w:rPr>
          <w:rFonts w:asciiTheme="minorHAnsi" w:hAnsiTheme="minorHAnsi"/>
        </w:rPr>
        <w:t xml:space="preserve">y, buzzer, light, relay sensor, etc.). </w:t>
      </w:r>
    </w:p>
    <w:p w14:paraId="435631F2" w14:textId="77777777" w:rsidR="00D66D3A" w:rsidRDefault="00D66D3A" w:rsidP="00DD6558">
      <w:pPr>
        <w:rPr>
          <w:rFonts w:asciiTheme="minorHAnsi" w:hAnsiTheme="minorHAnsi"/>
        </w:rPr>
      </w:pPr>
    </w:p>
    <w:p w14:paraId="56064156" w14:textId="71B0BA40" w:rsidR="00D66D3A" w:rsidRDefault="00D66D3A" w:rsidP="00DD6558">
      <w:pPr>
        <w:rPr>
          <w:rFonts w:asciiTheme="minorHAnsi" w:hAnsiTheme="minorHAnsi"/>
        </w:rPr>
      </w:pPr>
      <w:r>
        <w:rPr>
          <w:rFonts w:asciiTheme="minorHAnsi" w:hAnsiTheme="minorHAnsi"/>
        </w:rPr>
        <w:t>In our case, we implement an I2C bus using D6 (SDA) and D7 (SCL)</w:t>
      </w:r>
      <w:r w:rsidR="008B3CAA">
        <w:rPr>
          <w:rFonts w:asciiTheme="minorHAnsi" w:hAnsiTheme="minorHAnsi"/>
        </w:rPr>
        <w:t xml:space="preserve">, which connects to </w:t>
      </w:r>
      <w:proofErr w:type="gramStart"/>
      <w:r w:rsidR="008B3CAA">
        <w:rPr>
          <w:rFonts w:asciiTheme="minorHAnsi" w:hAnsiTheme="minorHAnsi"/>
        </w:rPr>
        <w:t>a</w:t>
      </w:r>
      <w:proofErr w:type="gramEnd"/>
      <w:r w:rsidR="008B3CAA">
        <w:rPr>
          <w:rFonts w:asciiTheme="minorHAnsi" w:hAnsiTheme="minorHAnsi"/>
        </w:rPr>
        <w:t xml:space="preserve"> OLED display module and a A2D module.</w:t>
      </w:r>
    </w:p>
    <w:p w14:paraId="4DF9AE19" w14:textId="75E6316F" w:rsidR="008B3CAA" w:rsidRDefault="008B3CAA" w:rsidP="00DD6558">
      <w:pPr>
        <w:rPr>
          <w:rFonts w:asciiTheme="minorHAnsi" w:hAnsiTheme="minorHAnsi"/>
        </w:rPr>
      </w:pPr>
      <w:r>
        <w:rPr>
          <w:rFonts w:asciiTheme="minorHAnsi" w:hAnsiTheme="minorHAnsi"/>
        </w:rPr>
        <w:t>We also hook up two push buttons to D8 and D5, which serve as inputs to our menu system.</w:t>
      </w:r>
    </w:p>
    <w:p w14:paraId="6F22110B" w14:textId="77777777" w:rsidR="008B3CAA" w:rsidRDefault="008B3CAA" w:rsidP="00DD6558">
      <w:pPr>
        <w:rPr>
          <w:rFonts w:asciiTheme="minorHAnsi" w:hAnsiTheme="minorHAnsi"/>
        </w:rPr>
      </w:pPr>
    </w:p>
    <w:p w14:paraId="32E7023E" w14:textId="77777777" w:rsidR="008B3CAA" w:rsidRPr="00635AC0" w:rsidRDefault="008B3CAA" w:rsidP="00DD6558">
      <w:pPr>
        <w:rPr>
          <w:rFonts w:asciiTheme="minorHAnsi" w:hAnsiTheme="minorHAnsi"/>
        </w:rPr>
      </w:pPr>
    </w:p>
    <w:p w14:paraId="1DA1DD81" w14:textId="5A6F7589" w:rsidR="0098021F" w:rsidRDefault="00B93ECB" w:rsidP="00DD6558">
      <w:pPr>
        <w:rPr>
          <w:rFonts w:asciiTheme="minorHAnsi" w:hAnsiTheme="minorHAnsi"/>
        </w:rPr>
      </w:pPr>
      <w:r w:rsidRPr="00635AC0">
        <w:rPr>
          <w:rFonts w:asciiTheme="minorHAnsi" w:hAnsiTheme="minorHAnsi"/>
          <w:noProof/>
        </w:rPr>
        <w:lastRenderedPageBreak/>
        <w:drawing>
          <wp:inline distT="0" distB="0" distL="0" distR="0" wp14:anchorId="00FCF233" wp14:editId="01F08F1A">
            <wp:extent cx="4965895" cy="4187586"/>
            <wp:effectExtent l="0" t="0" r="0" b="3810"/>
            <wp:docPr id="502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647" name=""/>
                    <pic:cNvPicPr/>
                  </pic:nvPicPr>
                  <pic:blipFill>
                    <a:blip r:embed="rId5"/>
                    <a:stretch>
                      <a:fillRect/>
                    </a:stretch>
                  </pic:blipFill>
                  <pic:spPr>
                    <a:xfrm>
                      <a:off x="0" y="0"/>
                      <a:ext cx="4997340" cy="4214103"/>
                    </a:xfrm>
                    <a:prstGeom prst="rect">
                      <a:avLst/>
                    </a:prstGeom>
                  </pic:spPr>
                </pic:pic>
              </a:graphicData>
            </a:graphic>
          </wp:inline>
        </w:drawing>
      </w:r>
    </w:p>
    <w:p w14:paraId="36465967" w14:textId="77777777" w:rsidR="008810CF" w:rsidRPr="00635AC0" w:rsidRDefault="008810CF" w:rsidP="00DD6558">
      <w:pPr>
        <w:rPr>
          <w:rFonts w:asciiTheme="minorHAnsi" w:hAnsiTheme="minorHAnsi"/>
        </w:rPr>
      </w:pPr>
    </w:p>
    <w:p w14:paraId="49679152" w14:textId="53C04489" w:rsidR="00DD6558" w:rsidRDefault="00DD6558">
      <w:pPr>
        <w:rPr>
          <w:rFonts w:asciiTheme="minorHAnsi" w:hAnsiTheme="minorHAnsi"/>
        </w:rPr>
      </w:pPr>
      <w:r w:rsidRPr="00635AC0">
        <w:rPr>
          <w:rFonts w:asciiTheme="minorHAnsi" w:hAnsiTheme="minorHAnsi"/>
          <w:noProof/>
        </w:rPr>
        <w:lastRenderedPageBreak/>
        <w:drawing>
          <wp:inline distT="0" distB="0" distL="0" distR="0" wp14:anchorId="171E878A" wp14:editId="79FF919D">
            <wp:extent cx="4269545" cy="6086602"/>
            <wp:effectExtent l="0" t="0" r="0" b="0"/>
            <wp:docPr id="382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572" name=""/>
                    <pic:cNvPicPr/>
                  </pic:nvPicPr>
                  <pic:blipFill>
                    <a:blip r:embed="rId6"/>
                    <a:stretch>
                      <a:fillRect/>
                    </a:stretch>
                  </pic:blipFill>
                  <pic:spPr>
                    <a:xfrm>
                      <a:off x="0" y="0"/>
                      <a:ext cx="4282760" cy="6105442"/>
                    </a:xfrm>
                    <a:prstGeom prst="rect">
                      <a:avLst/>
                    </a:prstGeom>
                  </pic:spPr>
                </pic:pic>
              </a:graphicData>
            </a:graphic>
          </wp:inline>
        </w:drawing>
      </w:r>
    </w:p>
    <w:p w14:paraId="1866B497" w14:textId="77777777" w:rsidR="007D73DD" w:rsidRDefault="007D73DD">
      <w:pPr>
        <w:rPr>
          <w:rFonts w:asciiTheme="minorHAnsi" w:hAnsiTheme="minorHAnsi"/>
        </w:rPr>
      </w:pPr>
    </w:p>
    <w:p w14:paraId="008EDCC8" w14:textId="77777777" w:rsidR="007D73DD" w:rsidRDefault="007D73DD">
      <w:pPr>
        <w:rPr>
          <w:rFonts w:asciiTheme="minorHAnsi" w:hAnsiTheme="minorHAnsi"/>
        </w:rPr>
      </w:pPr>
    </w:p>
    <w:p w14:paraId="5D5D6EC1" w14:textId="77777777" w:rsidR="007D73DD" w:rsidRDefault="007D73DD">
      <w:pPr>
        <w:rPr>
          <w:rFonts w:asciiTheme="minorHAnsi" w:hAnsiTheme="minorHAnsi"/>
        </w:rPr>
      </w:pPr>
    </w:p>
    <w:p w14:paraId="5872CAC9" w14:textId="77777777" w:rsidR="007D73DD" w:rsidRDefault="007D73DD" w:rsidP="007D73DD">
      <w:pPr>
        <w:pStyle w:val="font-claude-response-body"/>
        <w:rPr>
          <w:color w:val="FFFFFF"/>
        </w:rPr>
      </w:pPr>
      <w:r>
        <w:rPr>
          <w:rStyle w:val="Strong"/>
          <w:color w:val="FFFFFF"/>
        </w:rPr>
        <w:t>Table Definitions of pins for motor shield 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920"/>
        <w:gridCol w:w="1333"/>
        <w:gridCol w:w="2049"/>
        <w:gridCol w:w="1468"/>
        <w:gridCol w:w="1910"/>
      </w:tblGrid>
      <w:tr w:rsidR="007D73DD" w14:paraId="6D6D049C" w14:textId="77777777" w:rsidTr="007D73DD">
        <w:trPr>
          <w:tblHeader/>
          <w:tblCellSpacing w:w="15" w:type="dxa"/>
        </w:trPr>
        <w:tc>
          <w:tcPr>
            <w:tcW w:w="0" w:type="auto"/>
            <w:vAlign w:val="center"/>
            <w:hideMark/>
          </w:tcPr>
          <w:p w14:paraId="46DA68DF" w14:textId="77777777" w:rsidR="007D73DD" w:rsidRDefault="007D73DD">
            <w:pPr>
              <w:jc w:val="center"/>
              <w:rPr>
                <w:b/>
                <w:bCs/>
              </w:rPr>
            </w:pPr>
            <w:r>
              <w:rPr>
                <w:b/>
                <w:bCs/>
              </w:rPr>
              <w:t>Item</w:t>
            </w:r>
          </w:p>
        </w:tc>
        <w:tc>
          <w:tcPr>
            <w:tcW w:w="0" w:type="auto"/>
            <w:vAlign w:val="center"/>
            <w:hideMark/>
          </w:tcPr>
          <w:p w14:paraId="43F60369" w14:textId="77777777" w:rsidR="007D73DD" w:rsidRDefault="007D73DD">
            <w:pPr>
              <w:jc w:val="center"/>
              <w:rPr>
                <w:b/>
                <w:bCs/>
              </w:rPr>
            </w:pPr>
            <w:r>
              <w:rPr>
                <w:b/>
                <w:bCs/>
              </w:rPr>
              <w:t>Name</w:t>
            </w:r>
          </w:p>
        </w:tc>
        <w:tc>
          <w:tcPr>
            <w:tcW w:w="0" w:type="auto"/>
            <w:vAlign w:val="center"/>
            <w:hideMark/>
          </w:tcPr>
          <w:p w14:paraId="4FEDA929" w14:textId="77777777" w:rsidR="007D73DD" w:rsidRDefault="007D73DD">
            <w:pPr>
              <w:jc w:val="center"/>
              <w:rPr>
                <w:b/>
                <w:bCs/>
              </w:rPr>
            </w:pPr>
            <w:r>
              <w:rPr>
                <w:b/>
                <w:bCs/>
              </w:rPr>
              <w:t>ESP12E Dev Kit Pins</w:t>
            </w:r>
          </w:p>
        </w:tc>
        <w:tc>
          <w:tcPr>
            <w:tcW w:w="0" w:type="auto"/>
            <w:vAlign w:val="center"/>
            <w:hideMark/>
          </w:tcPr>
          <w:p w14:paraId="6B7F77D0" w14:textId="77777777" w:rsidR="007D73DD" w:rsidRDefault="007D73DD">
            <w:pPr>
              <w:jc w:val="center"/>
              <w:rPr>
                <w:b/>
                <w:bCs/>
              </w:rPr>
            </w:pPr>
            <w:r>
              <w:rPr>
                <w:b/>
                <w:bCs/>
              </w:rPr>
              <w:t>Function</w:t>
            </w:r>
          </w:p>
        </w:tc>
        <w:tc>
          <w:tcPr>
            <w:tcW w:w="0" w:type="auto"/>
            <w:vAlign w:val="center"/>
            <w:hideMark/>
          </w:tcPr>
          <w:p w14:paraId="14245250" w14:textId="77777777" w:rsidR="007D73DD" w:rsidRDefault="007D73DD">
            <w:pPr>
              <w:jc w:val="center"/>
              <w:rPr>
                <w:b/>
                <w:bCs/>
              </w:rPr>
            </w:pPr>
            <w:r>
              <w:rPr>
                <w:b/>
                <w:bCs/>
              </w:rPr>
              <w:t>Input/Output</w:t>
            </w:r>
          </w:p>
        </w:tc>
        <w:tc>
          <w:tcPr>
            <w:tcW w:w="0" w:type="auto"/>
            <w:vAlign w:val="center"/>
            <w:hideMark/>
          </w:tcPr>
          <w:p w14:paraId="5076822E" w14:textId="77777777" w:rsidR="007D73DD" w:rsidRDefault="007D73DD">
            <w:pPr>
              <w:jc w:val="center"/>
              <w:rPr>
                <w:b/>
                <w:bCs/>
              </w:rPr>
            </w:pPr>
            <w:r>
              <w:rPr>
                <w:b/>
                <w:bCs/>
              </w:rPr>
              <w:t>Note</w:t>
            </w:r>
          </w:p>
        </w:tc>
      </w:tr>
      <w:tr w:rsidR="007D73DD" w14:paraId="4D561793" w14:textId="77777777" w:rsidTr="007D73DD">
        <w:trPr>
          <w:tblCellSpacing w:w="15" w:type="dxa"/>
        </w:trPr>
        <w:tc>
          <w:tcPr>
            <w:tcW w:w="0" w:type="auto"/>
            <w:vAlign w:val="center"/>
            <w:hideMark/>
          </w:tcPr>
          <w:p w14:paraId="0A56D614" w14:textId="77777777" w:rsidR="007D73DD" w:rsidRDefault="007D73DD">
            <w:r>
              <w:t>ESP12E Overlap insert</w:t>
            </w:r>
          </w:p>
        </w:tc>
        <w:tc>
          <w:tcPr>
            <w:tcW w:w="0" w:type="auto"/>
            <w:vAlign w:val="center"/>
            <w:hideMark/>
          </w:tcPr>
          <w:p w14:paraId="405F650E" w14:textId="77777777" w:rsidR="007D73DD" w:rsidRDefault="007D73DD">
            <w:r>
              <w:t>AD0</w:t>
            </w:r>
          </w:p>
        </w:tc>
        <w:tc>
          <w:tcPr>
            <w:tcW w:w="0" w:type="auto"/>
            <w:vAlign w:val="center"/>
            <w:hideMark/>
          </w:tcPr>
          <w:p w14:paraId="26B48EDF" w14:textId="77777777" w:rsidR="007D73DD" w:rsidRDefault="007D73DD">
            <w:r>
              <w:t>AD0</w:t>
            </w:r>
          </w:p>
        </w:tc>
        <w:tc>
          <w:tcPr>
            <w:tcW w:w="0" w:type="auto"/>
            <w:vAlign w:val="center"/>
            <w:hideMark/>
          </w:tcPr>
          <w:p w14:paraId="77D9D11B" w14:textId="77777777" w:rsidR="007D73DD" w:rsidRDefault="007D73DD">
            <w:r>
              <w:t>Analog sample</w:t>
            </w:r>
          </w:p>
        </w:tc>
        <w:tc>
          <w:tcPr>
            <w:tcW w:w="0" w:type="auto"/>
            <w:vAlign w:val="center"/>
            <w:hideMark/>
          </w:tcPr>
          <w:p w14:paraId="7A37FFAD" w14:textId="77777777" w:rsidR="007D73DD" w:rsidRDefault="007D73DD">
            <w:r>
              <w:t>input</w:t>
            </w:r>
          </w:p>
        </w:tc>
        <w:tc>
          <w:tcPr>
            <w:tcW w:w="0" w:type="auto"/>
            <w:vAlign w:val="center"/>
            <w:hideMark/>
          </w:tcPr>
          <w:p w14:paraId="51588E40" w14:textId="77777777" w:rsidR="007D73DD" w:rsidRDefault="007D73DD">
            <w:r>
              <w:t>Connect to 12E Dev Kit</w:t>
            </w:r>
          </w:p>
        </w:tc>
      </w:tr>
      <w:tr w:rsidR="007D73DD" w14:paraId="00C84DC0" w14:textId="77777777" w:rsidTr="007D73DD">
        <w:trPr>
          <w:tblCellSpacing w:w="15" w:type="dxa"/>
        </w:trPr>
        <w:tc>
          <w:tcPr>
            <w:tcW w:w="0" w:type="auto"/>
            <w:vAlign w:val="center"/>
            <w:hideMark/>
          </w:tcPr>
          <w:p w14:paraId="7AD33293" w14:textId="77777777" w:rsidR="007D73DD" w:rsidRDefault="007D73DD"/>
        </w:tc>
        <w:tc>
          <w:tcPr>
            <w:tcW w:w="0" w:type="auto"/>
            <w:vAlign w:val="center"/>
            <w:hideMark/>
          </w:tcPr>
          <w:p w14:paraId="134818E2" w14:textId="77777777" w:rsidR="007D73DD" w:rsidRDefault="007D73DD">
            <w:r>
              <w:t>RSV</w:t>
            </w:r>
          </w:p>
        </w:tc>
        <w:tc>
          <w:tcPr>
            <w:tcW w:w="0" w:type="auto"/>
            <w:vAlign w:val="center"/>
            <w:hideMark/>
          </w:tcPr>
          <w:p w14:paraId="4FEF43BB" w14:textId="77777777" w:rsidR="007D73DD" w:rsidRDefault="007D73DD">
            <w:r>
              <w:t>RSV</w:t>
            </w:r>
          </w:p>
        </w:tc>
        <w:tc>
          <w:tcPr>
            <w:tcW w:w="0" w:type="auto"/>
            <w:vAlign w:val="center"/>
            <w:hideMark/>
          </w:tcPr>
          <w:p w14:paraId="29064E87" w14:textId="77777777" w:rsidR="007D73DD" w:rsidRDefault="007D73DD">
            <w:r>
              <w:t>-</w:t>
            </w:r>
          </w:p>
        </w:tc>
        <w:tc>
          <w:tcPr>
            <w:tcW w:w="0" w:type="auto"/>
            <w:vAlign w:val="center"/>
            <w:hideMark/>
          </w:tcPr>
          <w:p w14:paraId="71FF529A" w14:textId="77777777" w:rsidR="007D73DD" w:rsidRDefault="007D73DD">
            <w:r>
              <w:t>-</w:t>
            </w:r>
          </w:p>
        </w:tc>
        <w:tc>
          <w:tcPr>
            <w:tcW w:w="0" w:type="auto"/>
            <w:vAlign w:val="center"/>
            <w:hideMark/>
          </w:tcPr>
          <w:p w14:paraId="6B10DBAC" w14:textId="77777777" w:rsidR="007D73DD" w:rsidRDefault="007D73DD">
            <w:r>
              <w:t>preserve</w:t>
            </w:r>
          </w:p>
        </w:tc>
      </w:tr>
      <w:tr w:rsidR="007D73DD" w14:paraId="5BFC033C" w14:textId="77777777" w:rsidTr="007D73DD">
        <w:trPr>
          <w:tblCellSpacing w:w="15" w:type="dxa"/>
        </w:trPr>
        <w:tc>
          <w:tcPr>
            <w:tcW w:w="0" w:type="auto"/>
            <w:vAlign w:val="center"/>
            <w:hideMark/>
          </w:tcPr>
          <w:p w14:paraId="1F5B6065" w14:textId="77777777" w:rsidR="007D73DD" w:rsidRDefault="007D73DD"/>
        </w:tc>
        <w:tc>
          <w:tcPr>
            <w:tcW w:w="0" w:type="auto"/>
            <w:vAlign w:val="center"/>
            <w:hideMark/>
          </w:tcPr>
          <w:p w14:paraId="0F8DCB87" w14:textId="77777777" w:rsidR="007D73DD" w:rsidRDefault="007D73DD">
            <w:r>
              <w:t>SD2</w:t>
            </w:r>
          </w:p>
        </w:tc>
        <w:tc>
          <w:tcPr>
            <w:tcW w:w="0" w:type="auto"/>
            <w:vAlign w:val="center"/>
            <w:hideMark/>
          </w:tcPr>
          <w:p w14:paraId="4DC5A7F0" w14:textId="77777777" w:rsidR="007D73DD" w:rsidRDefault="007D73DD">
            <w:r>
              <w:t>SD2</w:t>
            </w:r>
          </w:p>
        </w:tc>
        <w:tc>
          <w:tcPr>
            <w:tcW w:w="0" w:type="auto"/>
            <w:vAlign w:val="center"/>
            <w:hideMark/>
          </w:tcPr>
          <w:p w14:paraId="32C872A0" w14:textId="77777777" w:rsidR="007D73DD" w:rsidRDefault="007D73DD">
            <w:r>
              <w:t>DIO</w:t>
            </w:r>
          </w:p>
        </w:tc>
        <w:tc>
          <w:tcPr>
            <w:tcW w:w="0" w:type="auto"/>
            <w:vAlign w:val="center"/>
            <w:hideMark/>
          </w:tcPr>
          <w:p w14:paraId="4EE22A7B" w14:textId="77777777" w:rsidR="007D73DD" w:rsidRDefault="007D73DD">
            <w:r>
              <w:t>Input/output</w:t>
            </w:r>
          </w:p>
        </w:tc>
        <w:tc>
          <w:tcPr>
            <w:tcW w:w="0" w:type="auto"/>
            <w:vAlign w:val="center"/>
            <w:hideMark/>
          </w:tcPr>
          <w:p w14:paraId="5584A007" w14:textId="77777777" w:rsidR="007D73DD" w:rsidRDefault="007D73DD">
            <w:r>
              <w:t>Connect to 12E Dev Kit</w:t>
            </w:r>
          </w:p>
        </w:tc>
      </w:tr>
      <w:tr w:rsidR="007D73DD" w14:paraId="44A36A0B" w14:textId="77777777" w:rsidTr="007D73DD">
        <w:trPr>
          <w:tblCellSpacing w:w="15" w:type="dxa"/>
        </w:trPr>
        <w:tc>
          <w:tcPr>
            <w:tcW w:w="0" w:type="auto"/>
            <w:vAlign w:val="center"/>
            <w:hideMark/>
          </w:tcPr>
          <w:p w14:paraId="6E14F4B4" w14:textId="77777777" w:rsidR="007D73DD" w:rsidRDefault="007D73DD"/>
        </w:tc>
        <w:tc>
          <w:tcPr>
            <w:tcW w:w="0" w:type="auto"/>
            <w:vAlign w:val="center"/>
            <w:hideMark/>
          </w:tcPr>
          <w:p w14:paraId="34FC8A6A" w14:textId="77777777" w:rsidR="007D73DD" w:rsidRDefault="007D73DD">
            <w:r>
              <w:t>SD3</w:t>
            </w:r>
          </w:p>
        </w:tc>
        <w:tc>
          <w:tcPr>
            <w:tcW w:w="0" w:type="auto"/>
            <w:vAlign w:val="center"/>
            <w:hideMark/>
          </w:tcPr>
          <w:p w14:paraId="5756C312" w14:textId="77777777" w:rsidR="007D73DD" w:rsidRDefault="007D73DD">
            <w:r>
              <w:t>SD3</w:t>
            </w:r>
          </w:p>
        </w:tc>
        <w:tc>
          <w:tcPr>
            <w:tcW w:w="0" w:type="auto"/>
            <w:vAlign w:val="center"/>
            <w:hideMark/>
          </w:tcPr>
          <w:p w14:paraId="36867D14" w14:textId="77777777" w:rsidR="007D73DD" w:rsidRDefault="007D73DD">
            <w:r>
              <w:t>DIO</w:t>
            </w:r>
          </w:p>
        </w:tc>
        <w:tc>
          <w:tcPr>
            <w:tcW w:w="0" w:type="auto"/>
            <w:vAlign w:val="center"/>
            <w:hideMark/>
          </w:tcPr>
          <w:p w14:paraId="6079458D" w14:textId="77777777" w:rsidR="007D73DD" w:rsidRDefault="007D73DD">
            <w:r>
              <w:t>Input/output</w:t>
            </w:r>
          </w:p>
        </w:tc>
        <w:tc>
          <w:tcPr>
            <w:tcW w:w="0" w:type="auto"/>
            <w:vAlign w:val="center"/>
            <w:hideMark/>
          </w:tcPr>
          <w:p w14:paraId="276E1189" w14:textId="77777777" w:rsidR="007D73DD" w:rsidRDefault="007D73DD">
            <w:r>
              <w:t>Connect to 12E Dev Kit</w:t>
            </w:r>
          </w:p>
        </w:tc>
      </w:tr>
      <w:tr w:rsidR="007D73DD" w14:paraId="287B61BB" w14:textId="77777777" w:rsidTr="007D73DD">
        <w:trPr>
          <w:tblCellSpacing w:w="15" w:type="dxa"/>
        </w:trPr>
        <w:tc>
          <w:tcPr>
            <w:tcW w:w="0" w:type="auto"/>
            <w:vAlign w:val="center"/>
            <w:hideMark/>
          </w:tcPr>
          <w:p w14:paraId="4C280774" w14:textId="77777777" w:rsidR="007D73DD" w:rsidRDefault="007D73DD"/>
        </w:tc>
        <w:tc>
          <w:tcPr>
            <w:tcW w:w="0" w:type="auto"/>
            <w:vAlign w:val="center"/>
            <w:hideMark/>
          </w:tcPr>
          <w:p w14:paraId="36B2D6B7" w14:textId="77777777" w:rsidR="007D73DD" w:rsidRDefault="007D73DD">
            <w:r>
              <w:t>SD1</w:t>
            </w:r>
          </w:p>
        </w:tc>
        <w:tc>
          <w:tcPr>
            <w:tcW w:w="0" w:type="auto"/>
            <w:vAlign w:val="center"/>
            <w:hideMark/>
          </w:tcPr>
          <w:p w14:paraId="05E401B3" w14:textId="77777777" w:rsidR="007D73DD" w:rsidRDefault="007D73DD">
            <w:r>
              <w:t>SD1</w:t>
            </w:r>
          </w:p>
        </w:tc>
        <w:tc>
          <w:tcPr>
            <w:tcW w:w="0" w:type="auto"/>
            <w:vAlign w:val="center"/>
            <w:hideMark/>
          </w:tcPr>
          <w:p w14:paraId="1721F3FD" w14:textId="77777777" w:rsidR="007D73DD" w:rsidRDefault="007D73DD">
            <w:r>
              <w:t>SPI INT</w:t>
            </w:r>
          </w:p>
        </w:tc>
        <w:tc>
          <w:tcPr>
            <w:tcW w:w="0" w:type="auto"/>
            <w:vAlign w:val="center"/>
            <w:hideMark/>
          </w:tcPr>
          <w:p w14:paraId="0C9A0116" w14:textId="77777777" w:rsidR="007D73DD" w:rsidRDefault="007D73DD">
            <w:r>
              <w:t>-</w:t>
            </w:r>
          </w:p>
        </w:tc>
        <w:tc>
          <w:tcPr>
            <w:tcW w:w="0" w:type="auto"/>
            <w:vAlign w:val="center"/>
            <w:hideMark/>
          </w:tcPr>
          <w:p w14:paraId="0B286A1C" w14:textId="77777777" w:rsidR="007D73DD" w:rsidRDefault="007D73DD">
            <w:r>
              <w:t>SPI interrupt signal</w:t>
            </w:r>
          </w:p>
        </w:tc>
      </w:tr>
      <w:tr w:rsidR="007D73DD" w14:paraId="00358B1A" w14:textId="77777777" w:rsidTr="007D73DD">
        <w:trPr>
          <w:tblCellSpacing w:w="15" w:type="dxa"/>
        </w:trPr>
        <w:tc>
          <w:tcPr>
            <w:tcW w:w="0" w:type="auto"/>
            <w:vAlign w:val="center"/>
            <w:hideMark/>
          </w:tcPr>
          <w:p w14:paraId="20610732" w14:textId="77777777" w:rsidR="007D73DD" w:rsidRDefault="007D73DD"/>
        </w:tc>
        <w:tc>
          <w:tcPr>
            <w:tcW w:w="0" w:type="auto"/>
            <w:vAlign w:val="center"/>
            <w:hideMark/>
          </w:tcPr>
          <w:p w14:paraId="455DCED9" w14:textId="77777777" w:rsidR="007D73DD" w:rsidRDefault="007D73DD">
            <w:r>
              <w:t>CMD</w:t>
            </w:r>
          </w:p>
        </w:tc>
        <w:tc>
          <w:tcPr>
            <w:tcW w:w="0" w:type="auto"/>
            <w:vAlign w:val="center"/>
            <w:hideMark/>
          </w:tcPr>
          <w:p w14:paraId="3AD531D3" w14:textId="77777777" w:rsidR="007D73DD" w:rsidRDefault="007D73DD">
            <w:r>
              <w:t>CMD</w:t>
            </w:r>
          </w:p>
        </w:tc>
        <w:tc>
          <w:tcPr>
            <w:tcW w:w="0" w:type="auto"/>
            <w:vAlign w:val="center"/>
            <w:hideMark/>
          </w:tcPr>
          <w:p w14:paraId="1FE54113" w14:textId="77777777" w:rsidR="007D73DD" w:rsidRDefault="007D73DD">
            <w:r>
              <w:t>SPI MOSI</w:t>
            </w:r>
          </w:p>
        </w:tc>
        <w:tc>
          <w:tcPr>
            <w:tcW w:w="0" w:type="auto"/>
            <w:vAlign w:val="center"/>
            <w:hideMark/>
          </w:tcPr>
          <w:p w14:paraId="38FE2C14" w14:textId="77777777" w:rsidR="007D73DD" w:rsidRDefault="007D73DD">
            <w:r>
              <w:t>-</w:t>
            </w:r>
          </w:p>
        </w:tc>
        <w:tc>
          <w:tcPr>
            <w:tcW w:w="0" w:type="auto"/>
            <w:vAlign w:val="center"/>
            <w:hideMark/>
          </w:tcPr>
          <w:p w14:paraId="09EDBB42" w14:textId="77777777" w:rsidR="007D73DD" w:rsidRDefault="007D73DD">
            <w:r>
              <w:t>SPI data signal</w:t>
            </w:r>
          </w:p>
        </w:tc>
      </w:tr>
      <w:tr w:rsidR="007D73DD" w14:paraId="573F6913" w14:textId="77777777" w:rsidTr="007D73DD">
        <w:trPr>
          <w:tblCellSpacing w:w="15" w:type="dxa"/>
        </w:trPr>
        <w:tc>
          <w:tcPr>
            <w:tcW w:w="0" w:type="auto"/>
            <w:vAlign w:val="center"/>
            <w:hideMark/>
          </w:tcPr>
          <w:p w14:paraId="212619CC" w14:textId="77777777" w:rsidR="007D73DD" w:rsidRDefault="007D73DD"/>
        </w:tc>
        <w:tc>
          <w:tcPr>
            <w:tcW w:w="0" w:type="auto"/>
            <w:vAlign w:val="center"/>
            <w:hideMark/>
          </w:tcPr>
          <w:p w14:paraId="4DB8672D" w14:textId="77777777" w:rsidR="007D73DD" w:rsidRDefault="007D73DD">
            <w:r>
              <w:t>SD0</w:t>
            </w:r>
          </w:p>
        </w:tc>
        <w:tc>
          <w:tcPr>
            <w:tcW w:w="0" w:type="auto"/>
            <w:vAlign w:val="center"/>
            <w:hideMark/>
          </w:tcPr>
          <w:p w14:paraId="365AF6D3" w14:textId="77777777" w:rsidR="007D73DD" w:rsidRDefault="007D73DD">
            <w:r>
              <w:t>SD0</w:t>
            </w:r>
          </w:p>
        </w:tc>
        <w:tc>
          <w:tcPr>
            <w:tcW w:w="0" w:type="auto"/>
            <w:vAlign w:val="center"/>
            <w:hideMark/>
          </w:tcPr>
          <w:p w14:paraId="5ABBCF72" w14:textId="77777777" w:rsidR="007D73DD" w:rsidRDefault="007D73DD">
            <w:r>
              <w:t>SPI MISO</w:t>
            </w:r>
          </w:p>
        </w:tc>
        <w:tc>
          <w:tcPr>
            <w:tcW w:w="0" w:type="auto"/>
            <w:vAlign w:val="center"/>
            <w:hideMark/>
          </w:tcPr>
          <w:p w14:paraId="72123D99" w14:textId="77777777" w:rsidR="007D73DD" w:rsidRDefault="007D73DD">
            <w:r>
              <w:t>-</w:t>
            </w:r>
          </w:p>
        </w:tc>
        <w:tc>
          <w:tcPr>
            <w:tcW w:w="0" w:type="auto"/>
            <w:vAlign w:val="center"/>
            <w:hideMark/>
          </w:tcPr>
          <w:p w14:paraId="40D21A15" w14:textId="77777777" w:rsidR="007D73DD" w:rsidRDefault="007D73DD">
            <w:r>
              <w:t>SPI data signal</w:t>
            </w:r>
          </w:p>
        </w:tc>
      </w:tr>
      <w:tr w:rsidR="007D73DD" w14:paraId="334CDCDD" w14:textId="77777777" w:rsidTr="007D73DD">
        <w:trPr>
          <w:tblCellSpacing w:w="15" w:type="dxa"/>
        </w:trPr>
        <w:tc>
          <w:tcPr>
            <w:tcW w:w="0" w:type="auto"/>
            <w:vAlign w:val="center"/>
            <w:hideMark/>
          </w:tcPr>
          <w:p w14:paraId="36AEE8C0" w14:textId="77777777" w:rsidR="007D73DD" w:rsidRDefault="007D73DD"/>
        </w:tc>
        <w:tc>
          <w:tcPr>
            <w:tcW w:w="0" w:type="auto"/>
            <w:vAlign w:val="center"/>
            <w:hideMark/>
          </w:tcPr>
          <w:p w14:paraId="6F23E856" w14:textId="77777777" w:rsidR="007D73DD" w:rsidRDefault="007D73DD">
            <w:r>
              <w:t>CLK</w:t>
            </w:r>
          </w:p>
        </w:tc>
        <w:tc>
          <w:tcPr>
            <w:tcW w:w="0" w:type="auto"/>
            <w:vAlign w:val="center"/>
            <w:hideMark/>
          </w:tcPr>
          <w:p w14:paraId="4F951C3C" w14:textId="77777777" w:rsidR="007D73DD" w:rsidRDefault="007D73DD">
            <w:r>
              <w:t>CLK</w:t>
            </w:r>
          </w:p>
        </w:tc>
        <w:tc>
          <w:tcPr>
            <w:tcW w:w="0" w:type="auto"/>
            <w:vAlign w:val="center"/>
            <w:hideMark/>
          </w:tcPr>
          <w:p w14:paraId="26690057" w14:textId="77777777" w:rsidR="007D73DD" w:rsidRDefault="007D73DD">
            <w:r>
              <w:t>SPI CLK</w:t>
            </w:r>
          </w:p>
        </w:tc>
        <w:tc>
          <w:tcPr>
            <w:tcW w:w="0" w:type="auto"/>
            <w:vAlign w:val="center"/>
            <w:hideMark/>
          </w:tcPr>
          <w:p w14:paraId="253EDB94" w14:textId="77777777" w:rsidR="007D73DD" w:rsidRDefault="007D73DD">
            <w:r>
              <w:t>-</w:t>
            </w:r>
          </w:p>
        </w:tc>
        <w:tc>
          <w:tcPr>
            <w:tcW w:w="0" w:type="auto"/>
            <w:vAlign w:val="center"/>
            <w:hideMark/>
          </w:tcPr>
          <w:p w14:paraId="777A8BA9" w14:textId="77777777" w:rsidR="007D73DD" w:rsidRDefault="007D73DD">
            <w:r>
              <w:t>SPI clock signal</w:t>
            </w:r>
          </w:p>
        </w:tc>
      </w:tr>
      <w:tr w:rsidR="007D73DD" w14:paraId="406A85A1" w14:textId="77777777" w:rsidTr="007D73DD">
        <w:trPr>
          <w:tblCellSpacing w:w="15" w:type="dxa"/>
        </w:trPr>
        <w:tc>
          <w:tcPr>
            <w:tcW w:w="0" w:type="auto"/>
            <w:vAlign w:val="center"/>
            <w:hideMark/>
          </w:tcPr>
          <w:p w14:paraId="26C1D78A" w14:textId="77777777" w:rsidR="007D73DD" w:rsidRDefault="007D73DD"/>
        </w:tc>
        <w:tc>
          <w:tcPr>
            <w:tcW w:w="0" w:type="auto"/>
            <w:vAlign w:val="center"/>
            <w:hideMark/>
          </w:tcPr>
          <w:p w14:paraId="75768705" w14:textId="77777777" w:rsidR="007D73DD" w:rsidRDefault="007D73DD">
            <w:r>
              <w:t>EN</w:t>
            </w:r>
          </w:p>
        </w:tc>
        <w:tc>
          <w:tcPr>
            <w:tcW w:w="0" w:type="auto"/>
            <w:vAlign w:val="center"/>
            <w:hideMark/>
          </w:tcPr>
          <w:p w14:paraId="5F26CC5E" w14:textId="77777777" w:rsidR="007D73DD" w:rsidRDefault="007D73DD">
            <w:r>
              <w:t>EN</w:t>
            </w:r>
          </w:p>
        </w:tc>
        <w:tc>
          <w:tcPr>
            <w:tcW w:w="0" w:type="auto"/>
            <w:vAlign w:val="center"/>
            <w:hideMark/>
          </w:tcPr>
          <w:p w14:paraId="6E7B0E3C" w14:textId="77777777" w:rsidR="007D73DD" w:rsidRDefault="007D73DD">
            <w:r>
              <w:t>Chip enable</w:t>
            </w:r>
          </w:p>
        </w:tc>
        <w:tc>
          <w:tcPr>
            <w:tcW w:w="0" w:type="auto"/>
            <w:vAlign w:val="center"/>
            <w:hideMark/>
          </w:tcPr>
          <w:p w14:paraId="01DDF6B5" w14:textId="77777777" w:rsidR="007D73DD" w:rsidRDefault="007D73DD">
            <w:r>
              <w:t>input</w:t>
            </w:r>
          </w:p>
        </w:tc>
        <w:tc>
          <w:tcPr>
            <w:tcW w:w="0" w:type="auto"/>
            <w:vAlign w:val="center"/>
            <w:hideMark/>
          </w:tcPr>
          <w:p w14:paraId="3B4E283D" w14:textId="77777777" w:rsidR="007D73DD" w:rsidRDefault="007D73DD">
            <w:r>
              <w:t>Chip enable</w:t>
            </w:r>
          </w:p>
        </w:tc>
      </w:tr>
      <w:tr w:rsidR="007D73DD" w14:paraId="12E1A41A" w14:textId="77777777" w:rsidTr="007D73DD">
        <w:trPr>
          <w:tblCellSpacing w:w="15" w:type="dxa"/>
        </w:trPr>
        <w:tc>
          <w:tcPr>
            <w:tcW w:w="0" w:type="auto"/>
            <w:vAlign w:val="center"/>
            <w:hideMark/>
          </w:tcPr>
          <w:p w14:paraId="51953752" w14:textId="77777777" w:rsidR="007D73DD" w:rsidRDefault="007D73DD"/>
        </w:tc>
        <w:tc>
          <w:tcPr>
            <w:tcW w:w="0" w:type="auto"/>
            <w:vAlign w:val="center"/>
            <w:hideMark/>
          </w:tcPr>
          <w:p w14:paraId="647829B7" w14:textId="77777777" w:rsidR="007D73DD" w:rsidRDefault="007D73DD">
            <w:r>
              <w:t>RST</w:t>
            </w:r>
          </w:p>
        </w:tc>
        <w:tc>
          <w:tcPr>
            <w:tcW w:w="0" w:type="auto"/>
            <w:vAlign w:val="center"/>
            <w:hideMark/>
          </w:tcPr>
          <w:p w14:paraId="70E54504" w14:textId="77777777" w:rsidR="007D73DD" w:rsidRDefault="007D73DD">
            <w:r>
              <w:t>RST</w:t>
            </w:r>
          </w:p>
        </w:tc>
        <w:tc>
          <w:tcPr>
            <w:tcW w:w="0" w:type="auto"/>
            <w:vAlign w:val="center"/>
            <w:hideMark/>
          </w:tcPr>
          <w:p w14:paraId="2695AE1B" w14:textId="77777777" w:rsidR="007D73DD" w:rsidRDefault="007D73DD">
            <w:r>
              <w:t>ESP12E reset</w:t>
            </w:r>
          </w:p>
        </w:tc>
        <w:tc>
          <w:tcPr>
            <w:tcW w:w="0" w:type="auto"/>
            <w:vAlign w:val="center"/>
            <w:hideMark/>
          </w:tcPr>
          <w:p w14:paraId="5744FAD4" w14:textId="77777777" w:rsidR="007D73DD" w:rsidRDefault="007D73DD">
            <w:r>
              <w:t>input</w:t>
            </w:r>
          </w:p>
        </w:tc>
        <w:tc>
          <w:tcPr>
            <w:tcW w:w="0" w:type="auto"/>
            <w:vAlign w:val="center"/>
            <w:hideMark/>
          </w:tcPr>
          <w:p w14:paraId="0C5779A0" w14:textId="77777777" w:rsidR="007D73DD" w:rsidRDefault="007D73DD">
            <w:r>
              <w:t>-</w:t>
            </w:r>
          </w:p>
        </w:tc>
      </w:tr>
      <w:tr w:rsidR="007D73DD" w14:paraId="627A63DE" w14:textId="77777777" w:rsidTr="007D73DD">
        <w:trPr>
          <w:tblCellSpacing w:w="15" w:type="dxa"/>
        </w:trPr>
        <w:tc>
          <w:tcPr>
            <w:tcW w:w="0" w:type="auto"/>
            <w:vAlign w:val="center"/>
            <w:hideMark/>
          </w:tcPr>
          <w:p w14:paraId="75613D07" w14:textId="77777777" w:rsidR="007D73DD" w:rsidRDefault="007D73DD"/>
        </w:tc>
        <w:tc>
          <w:tcPr>
            <w:tcW w:w="0" w:type="auto"/>
            <w:vAlign w:val="center"/>
            <w:hideMark/>
          </w:tcPr>
          <w:p w14:paraId="2E6F2F9A" w14:textId="77777777" w:rsidR="007D73DD" w:rsidRDefault="007D73DD">
            <w:r>
              <w:t>D0</w:t>
            </w:r>
          </w:p>
        </w:tc>
        <w:tc>
          <w:tcPr>
            <w:tcW w:w="0" w:type="auto"/>
            <w:vAlign w:val="center"/>
            <w:hideMark/>
          </w:tcPr>
          <w:p w14:paraId="7A81FCBC" w14:textId="77777777" w:rsidR="007D73DD" w:rsidRDefault="007D73DD">
            <w:r>
              <w:t>D0</w:t>
            </w:r>
          </w:p>
        </w:tc>
        <w:tc>
          <w:tcPr>
            <w:tcW w:w="0" w:type="auto"/>
            <w:vAlign w:val="center"/>
            <w:hideMark/>
          </w:tcPr>
          <w:p w14:paraId="67C9B7AC" w14:textId="77777777" w:rsidR="007D73DD" w:rsidRDefault="007D73DD">
            <w:r>
              <w:t>Digital IO</w:t>
            </w:r>
          </w:p>
        </w:tc>
        <w:tc>
          <w:tcPr>
            <w:tcW w:w="0" w:type="auto"/>
            <w:vAlign w:val="center"/>
            <w:hideMark/>
          </w:tcPr>
          <w:p w14:paraId="40983998" w14:textId="77777777" w:rsidR="007D73DD" w:rsidRDefault="007D73DD">
            <w:r>
              <w:t>Input/output</w:t>
            </w:r>
          </w:p>
        </w:tc>
        <w:tc>
          <w:tcPr>
            <w:tcW w:w="0" w:type="auto"/>
            <w:vAlign w:val="center"/>
            <w:hideMark/>
          </w:tcPr>
          <w:p w14:paraId="2AE65C94" w14:textId="77777777" w:rsidR="007D73DD" w:rsidRDefault="007D73DD">
            <w:r>
              <w:t>Connect to 12E Dev Kit</w:t>
            </w:r>
          </w:p>
        </w:tc>
      </w:tr>
      <w:tr w:rsidR="007D73DD" w14:paraId="454CA445" w14:textId="77777777" w:rsidTr="007D73DD">
        <w:trPr>
          <w:tblCellSpacing w:w="15" w:type="dxa"/>
        </w:trPr>
        <w:tc>
          <w:tcPr>
            <w:tcW w:w="0" w:type="auto"/>
            <w:vAlign w:val="center"/>
            <w:hideMark/>
          </w:tcPr>
          <w:p w14:paraId="0C562E24" w14:textId="77777777" w:rsidR="007D73DD" w:rsidRDefault="007D73DD"/>
        </w:tc>
        <w:tc>
          <w:tcPr>
            <w:tcW w:w="0" w:type="auto"/>
            <w:vAlign w:val="center"/>
            <w:hideMark/>
          </w:tcPr>
          <w:p w14:paraId="6134E388" w14:textId="77777777" w:rsidR="007D73DD" w:rsidRDefault="007D73DD">
            <w:r>
              <w:t>PWMA</w:t>
            </w:r>
          </w:p>
        </w:tc>
        <w:tc>
          <w:tcPr>
            <w:tcW w:w="0" w:type="auto"/>
            <w:vAlign w:val="center"/>
            <w:hideMark/>
          </w:tcPr>
          <w:p w14:paraId="4509CB0C" w14:textId="77777777" w:rsidR="007D73DD" w:rsidRDefault="007D73DD">
            <w:r>
              <w:t>D1</w:t>
            </w:r>
          </w:p>
        </w:tc>
        <w:tc>
          <w:tcPr>
            <w:tcW w:w="0" w:type="auto"/>
            <w:vAlign w:val="center"/>
            <w:hideMark/>
          </w:tcPr>
          <w:p w14:paraId="23BF61C1" w14:textId="77777777" w:rsidR="007D73DD" w:rsidRDefault="007D73DD">
            <w:r>
              <w:t>Motor A pins</w:t>
            </w:r>
          </w:p>
        </w:tc>
        <w:tc>
          <w:tcPr>
            <w:tcW w:w="0" w:type="auto"/>
            <w:vAlign w:val="center"/>
            <w:hideMark/>
          </w:tcPr>
          <w:p w14:paraId="0015ED27" w14:textId="77777777" w:rsidR="007D73DD" w:rsidRDefault="007D73DD">
            <w:r>
              <w:t>input</w:t>
            </w:r>
          </w:p>
        </w:tc>
        <w:tc>
          <w:tcPr>
            <w:tcW w:w="0" w:type="auto"/>
            <w:vAlign w:val="center"/>
            <w:hideMark/>
          </w:tcPr>
          <w:p w14:paraId="6437A1F2" w14:textId="77777777" w:rsidR="007D73DD" w:rsidRDefault="007D73DD">
            <w:r>
              <w:t>Adjust speed by PWM</w:t>
            </w:r>
          </w:p>
        </w:tc>
      </w:tr>
      <w:tr w:rsidR="007D73DD" w14:paraId="3404B374" w14:textId="77777777" w:rsidTr="007D73DD">
        <w:trPr>
          <w:tblCellSpacing w:w="15" w:type="dxa"/>
        </w:trPr>
        <w:tc>
          <w:tcPr>
            <w:tcW w:w="0" w:type="auto"/>
            <w:vAlign w:val="center"/>
            <w:hideMark/>
          </w:tcPr>
          <w:p w14:paraId="2846CD00" w14:textId="77777777" w:rsidR="007D73DD" w:rsidRDefault="007D73DD"/>
        </w:tc>
        <w:tc>
          <w:tcPr>
            <w:tcW w:w="0" w:type="auto"/>
            <w:vAlign w:val="center"/>
            <w:hideMark/>
          </w:tcPr>
          <w:p w14:paraId="3F333BFC" w14:textId="77777777" w:rsidR="007D73DD" w:rsidRDefault="007D73DD">
            <w:r>
              <w:t>PWMB</w:t>
            </w:r>
          </w:p>
        </w:tc>
        <w:tc>
          <w:tcPr>
            <w:tcW w:w="0" w:type="auto"/>
            <w:vAlign w:val="center"/>
            <w:hideMark/>
          </w:tcPr>
          <w:p w14:paraId="2B911B39" w14:textId="77777777" w:rsidR="007D73DD" w:rsidRDefault="007D73DD">
            <w:r>
              <w:t>D2</w:t>
            </w:r>
          </w:p>
        </w:tc>
        <w:tc>
          <w:tcPr>
            <w:tcW w:w="0" w:type="auto"/>
            <w:vAlign w:val="center"/>
            <w:hideMark/>
          </w:tcPr>
          <w:p w14:paraId="78CE2A07" w14:textId="77777777" w:rsidR="007D73DD" w:rsidRDefault="007D73DD">
            <w:r>
              <w:t>Motor B pins</w:t>
            </w:r>
          </w:p>
        </w:tc>
        <w:tc>
          <w:tcPr>
            <w:tcW w:w="0" w:type="auto"/>
            <w:vAlign w:val="center"/>
            <w:hideMark/>
          </w:tcPr>
          <w:p w14:paraId="182F43F5" w14:textId="77777777" w:rsidR="007D73DD" w:rsidRDefault="007D73DD">
            <w:r>
              <w:t>input</w:t>
            </w:r>
          </w:p>
        </w:tc>
        <w:tc>
          <w:tcPr>
            <w:tcW w:w="0" w:type="auto"/>
            <w:vAlign w:val="center"/>
            <w:hideMark/>
          </w:tcPr>
          <w:p w14:paraId="684ED9C1" w14:textId="77777777" w:rsidR="007D73DD" w:rsidRDefault="007D73DD">
            <w:r>
              <w:t>Adjust speed by PWM</w:t>
            </w:r>
          </w:p>
        </w:tc>
      </w:tr>
      <w:tr w:rsidR="007D73DD" w14:paraId="79281146" w14:textId="77777777" w:rsidTr="007D73DD">
        <w:trPr>
          <w:tblCellSpacing w:w="15" w:type="dxa"/>
        </w:trPr>
        <w:tc>
          <w:tcPr>
            <w:tcW w:w="0" w:type="auto"/>
            <w:vAlign w:val="center"/>
            <w:hideMark/>
          </w:tcPr>
          <w:p w14:paraId="33654A06" w14:textId="77777777" w:rsidR="007D73DD" w:rsidRDefault="007D73DD"/>
        </w:tc>
        <w:tc>
          <w:tcPr>
            <w:tcW w:w="0" w:type="auto"/>
            <w:vAlign w:val="center"/>
            <w:hideMark/>
          </w:tcPr>
          <w:p w14:paraId="4FD59CB3" w14:textId="77777777" w:rsidR="007D73DD" w:rsidRDefault="007D73DD">
            <w:r>
              <w:t>DA</w:t>
            </w:r>
          </w:p>
        </w:tc>
        <w:tc>
          <w:tcPr>
            <w:tcW w:w="0" w:type="auto"/>
            <w:vAlign w:val="center"/>
            <w:hideMark/>
          </w:tcPr>
          <w:p w14:paraId="50E954AB" w14:textId="77777777" w:rsidR="007D73DD" w:rsidRDefault="007D73DD">
            <w:r>
              <w:t>D3</w:t>
            </w:r>
          </w:p>
        </w:tc>
        <w:tc>
          <w:tcPr>
            <w:tcW w:w="0" w:type="auto"/>
            <w:vAlign w:val="center"/>
            <w:hideMark/>
          </w:tcPr>
          <w:p w14:paraId="22621591" w14:textId="77777777" w:rsidR="007D73DD" w:rsidRDefault="007D73DD">
            <w:r>
              <w:t>Motor A pin</w:t>
            </w:r>
          </w:p>
        </w:tc>
        <w:tc>
          <w:tcPr>
            <w:tcW w:w="0" w:type="auto"/>
            <w:vAlign w:val="center"/>
            <w:hideMark/>
          </w:tcPr>
          <w:p w14:paraId="27E20F4E" w14:textId="77777777" w:rsidR="007D73DD" w:rsidRDefault="007D73DD">
            <w:r>
              <w:t>input</w:t>
            </w:r>
          </w:p>
        </w:tc>
        <w:tc>
          <w:tcPr>
            <w:tcW w:w="0" w:type="auto"/>
            <w:vAlign w:val="center"/>
            <w:hideMark/>
          </w:tcPr>
          <w:p w14:paraId="2671DC95" w14:textId="77777777" w:rsidR="007D73DD" w:rsidRDefault="007D73DD">
            <w:r>
              <w:t>Adjust direction</w:t>
            </w:r>
          </w:p>
        </w:tc>
      </w:tr>
      <w:tr w:rsidR="007D73DD" w14:paraId="5B237BAB" w14:textId="77777777" w:rsidTr="007D73DD">
        <w:trPr>
          <w:tblCellSpacing w:w="15" w:type="dxa"/>
        </w:trPr>
        <w:tc>
          <w:tcPr>
            <w:tcW w:w="0" w:type="auto"/>
            <w:vAlign w:val="center"/>
            <w:hideMark/>
          </w:tcPr>
          <w:p w14:paraId="112B9FC5" w14:textId="77777777" w:rsidR="007D73DD" w:rsidRDefault="007D73DD"/>
        </w:tc>
        <w:tc>
          <w:tcPr>
            <w:tcW w:w="0" w:type="auto"/>
            <w:vAlign w:val="center"/>
            <w:hideMark/>
          </w:tcPr>
          <w:p w14:paraId="519D0D46" w14:textId="77777777" w:rsidR="007D73DD" w:rsidRDefault="007D73DD">
            <w:r>
              <w:t>DB</w:t>
            </w:r>
          </w:p>
        </w:tc>
        <w:tc>
          <w:tcPr>
            <w:tcW w:w="0" w:type="auto"/>
            <w:vAlign w:val="center"/>
            <w:hideMark/>
          </w:tcPr>
          <w:p w14:paraId="111325ED" w14:textId="77777777" w:rsidR="007D73DD" w:rsidRDefault="007D73DD">
            <w:r>
              <w:t>D4</w:t>
            </w:r>
          </w:p>
        </w:tc>
        <w:tc>
          <w:tcPr>
            <w:tcW w:w="0" w:type="auto"/>
            <w:vAlign w:val="center"/>
            <w:hideMark/>
          </w:tcPr>
          <w:p w14:paraId="26A2B35D" w14:textId="77777777" w:rsidR="007D73DD" w:rsidRDefault="007D73DD">
            <w:r>
              <w:t>Motor B pin</w:t>
            </w:r>
          </w:p>
        </w:tc>
        <w:tc>
          <w:tcPr>
            <w:tcW w:w="0" w:type="auto"/>
            <w:vAlign w:val="center"/>
            <w:hideMark/>
          </w:tcPr>
          <w:p w14:paraId="4AC7CE73" w14:textId="77777777" w:rsidR="007D73DD" w:rsidRDefault="007D73DD">
            <w:r>
              <w:t>input</w:t>
            </w:r>
          </w:p>
        </w:tc>
        <w:tc>
          <w:tcPr>
            <w:tcW w:w="0" w:type="auto"/>
            <w:vAlign w:val="center"/>
            <w:hideMark/>
          </w:tcPr>
          <w:p w14:paraId="6E47FF8B" w14:textId="77777777" w:rsidR="007D73DD" w:rsidRDefault="007D73DD">
            <w:r>
              <w:t>Adjust direction</w:t>
            </w:r>
          </w:p>
        </w:tc>
      </w:tr>
      <w:tr w:rsidR="007D73DD" w14:paraId="54880903" w14:textId="77777777" w:rsidTr="007D73DD">
        <w:trPr>
          <w:tblCellSpacing w:w="15" w:type="dxa"/>
        </w:trPr>
        <w:tc>
          <w:tcPr>
            <w:tcW w:w="0" w:type="auto"/>
            <w:vAlign w:val="center"/>
            <w:hideMark/>
          </w:tcPr>
          <w:p w14:paraId="7B4C38D7" w14:textId="77777777" w:rsidR="007D73DD" w:rsidRDefault="007D73DD"/>
        </w:tc>
        <w:tc>
          <w:tcPr>
            <w:tcW w:w="0" w:type="auto"/>
            <w:vAlign w:val="center"/>
            <w:hideMark/>
          </w:tcPr>
          <w:p w14:paraId="362D9B9F" w14:textId="77777777" w:rsidR="007D73DD" w:rsidRDefault="007D73DD">
            <w:r>
              <w:t>D5~8</w:t>
            </w:r>
          </w:p>
        </w:tc>
        <w:tc>
          <w:tcPr>
            <w:tcW w:w="0" w:type="auto"/>
            <w:vAlign w:val="center"/>
            <w:hideMark/>
          </w:tcPr>
          <w:p w14:paraId="0EB804D9" w14:textId="77777777" w:rsidR="007D73DD" w:rsidRDefault="007D73DD">
            <w:r>
              <w:t>D5~8</w:t>
            </w:r>
          </w:p>
        </w:tc>
        <w:tc>
          <w:tcPr>
            <w:tcW w:w="0" w:type="auto"/>
            <w:vAlign w:val="center"/>
            <w:hideMark/>
          </w:tcPr>
          <w:p w14:paraId="449EA364" w14:textId="77777777" w:rsidR="007D73DD" w:rsidRDefault="007D73DD">
            <w:r>
              <w:t>Digital IO</w:t>
            </w:r>
          </w:p>
        </w:tc>
        <w:tc>
          <w:tcPr>
            <w:tcW w:w="0" w:type="auto"/>
            <w:vAlign w:val="center"/>
            <w:hideMark/>
          </w:tcPr>
          <w:p w14:paraId="14EF13C4" w14:textId="77777777" w:rsidR="007D73DD" w:rsidRDefault="007D73DD">
            <w:r>
              <w:t>Input/output</w:t>
            </w:r>
          </w:p>
        </w:tc>
        <w:tc>
          <w:tcPr>
            <w:tcW w:w="0" w:type="auto"/>
            <w:vAlign w:val="center"/>
            <w:hideMark/>
          </w:tcPr>
          <w:p w14:paraId="32D5F0EA" w14:textId="77777777" w:rsidR="007D73DD" w:rsidRDefault="007D73DD">
            <w:r>
              <w:t>Connect to 12E Dev Kit</w:t>
            </w:r>
          </w:p>
        </w:tc>
      </w:tr>
      <w:tr w:rsidR="007D73DD" w14:paraId="1F88728F" w14:textId="77777777" w:rsidTr="007D73DD">
        <w:trPr>
          <w:tblCellSpacing w:w="15" w:type="dxa"/>
        </w:trPr>
        <w:tc>
          <w:tcPr>
            <w:tcW w:w="0" w:type="auto"/>
            <w:vAlign w:val="center"/>
            <w:hideMark/>
          </w:tcPr>
          <w:p w14:paraId="01CEA74A" w14:textId="77777777" w:rsidR="007D73DD" w:rsidRDefault="007D73DD">
            <w:r>
              <w:t>public</w:t>
            </w:r>
          </w:p>
        </w:tc>
        <w:tc>
          <w:tcPr>
            <w:tcW w:w="0" w:type="auto"/>
            <w:vAlign w:val="center"/>
            <w:hideMark/>
          </w:tcPr>
          <w:p w14:paraId="6FF46446" w14:textId="77777777" w:rsidR="007D73DD" w:rsidRDefault="007D73DD">
            <w:r>
              <w:t>V, 3V3</w:t>
            </w:r>
          </w:p>
        </w:tc>
        <w:tc>
          <w:tcPr>
            <w:tcW w:w="0" w:type="auto"/>
            <w:vAlign w:val="center"/>
            <w:hideMark/>
          </w:tcPr>
          <w:p w14:paraId="0DB7B996" w14:textId="77777777" w:rsidR="007D73DD" w:rsidRDefault="007D73DD">
            <w:r>
              <w:t>-</w:t>
            </w:r>
          </w:p>
        </w:tc>
        <w:tc>
          <w:tcPr>
            <w:tcW w:w="0" w:type="auto"/>
            <w:vAlign w:val="center"/>
            <w:hideMark/>
          </w:tcPr>
          <w:p w14:paraId="5C5765F7" w14:textId="77777777" w:rsidR="007D73DD" w:rsidRDefault="007D73DD">
            <w:r>
              <w:t>3.3V</w:t>
            </w:r>
          </w:p>
        </w:tc>
        <w:tc>
          <w:tcPr>
            <w:tcW w:w="0" w:type="auto"/>
            <w:vAlign w:val="center"/>
            <w:hideMark/>
          </w:tcPr>
          <w:p w14:paraId="1FEF9098" w14:textId="77777777" w:rsidR="007D73DD" w:rsidRDefault="007D73DD">
            <w:r>
              <w:t>-</w:t>
            </w:r>
          </w:p>
        </w:tc>
        <w:tc>
          <w:tcPr>
            <w:tcW w:w="0" w:type="auto"/>
            <w:vAlign w:val="center"/>
            <w:hideMark/>
          </w:tcPr>
          <w:p w14:paraId="448AE538" w14:textId="77777777" w:rsidR="007D73DD" w:rsidRDefault="007D73DD">
            <w:r>
              <w:t>-</w:t>
            </w:r>
          </w:p>
        </w:tc>
      </w:tr>
      <w:tr w:rsidR="007D73DD" w14:paraId="5AB232CD" w14:textId="77777777" w:rsidTr="007D73DD">
        <w:trPr>
          <w:tblCellSpacing w:w="15" w:type="dxa"/>
        </w:trPr>
        <w:tc>
          <w:tcPr>
            <w:tcW w:w="0" w:type="auto"/>
            <w:vAlign w:val="center"/>
            <w:hideMark/>
          </w:tcPr>
          <w:p w14:paraId="509F89ED" w14:textId="77777777" w:rsidR="007D73DD" w:rsidRDefault="007D73DD"/>
        </w:tc>
        <w:tc>
          <w:tcPr>
            <w:tcW w:w="0" w:type="auto"/>
            <w:vAlign w:val="center"/>
            <w:hideMark/>
          </w:tcPr>
          <w:p w14:paraId="137B28DC" w14:textId="77777777" w:rsidR="007D73DD" w:rsidRDefault="007D73DD">
            <w:r>
              <w:t>G, GND</w:t>
            </w:r>
          </w:p>
        </w:tc>
        <w:tc>
          <w:tcPr>
            <w:tcW w:w="0" w:type="auto"/>
            <w:vAlign w:val="center"/>
            <w:hideMark/>
          </w:tcPr>
          <w:p w14:paraId="76DB38A4" w14:textId="77777777" w:rsidR="007D73DD" w:rsidRDefault="007D73DD">
            <w:r>
              <w:t>-</w:t>
            </w:r>
          </w:p>
        </w:tc>
        <w:tc>
          <w:tcPr>
            <w:tcW w:w="0" w:type="auto"/>
            <w:vAlign w:val="center"/>
            <w:hideMark/>
          </w:tcPr>
          <w:p w14:paraId="5318D8AC" w14:textId="77777777" w:rsidR="007D73DD" w:rsidRDefault="007D73DD">
            <w:r>
              <w:t>GND</w:t>
            </w:r>
          </w:p>
        </w:tc>
        <w:tc>
          <w:tcPr>
            <w:tcW w:w="0" w:type="auto"/>
            <w:vAlign w:val="center"/>
            <w:hideMark/>
          </w:tcPr>
          <w:p w14:paraId="7B3D2A4E" w14:textId="77777777" w:rsidR="007D73DD" w:rsidRDefault="007D73DD">
            <w:r>
              <w:t>-</w:t>
            </w:r>
          </w:p>
        </w:tc>
        <w:tc>
          <w:tcPr>
            <w:tcW w:w="0" w:type="auto"/>
            <w:vAlign w:val="center"/>
            <w:hideMark/>
          </w:tcPr>
          <w:p w14:paraId="748CDAC8" w14:textId="77777777" w:rsidR="007D73DD" w:rsidRDefault="007D73DD">
            <w:r>
              <w:t>-</w:t>
            </w:r>
          </w:p>
        </w:tc>
      </w:tr>
      <w:tr w:rsidR="007D73DD" w14:paraId="70BF3B86" w14:textId="77777777" w:rsidTr="007D73DD">
        <w:trPr>
          <w:tblCellSpacing w:w="15" w:type="dxa"/>
        </w:trPr>
        <w:tc>
          <w:tcPr>
            <w:tcW w:w="0" w:type="auto"/>
            <w:vAlign w:val="center"/>
            <w:hideMark/>
          </w:tcPr>
          <w:p w14:paraId="0153BDF7" w14:textId="77777777" w:rsidR="007D73DD" w:rsidRDefault="007D73DD"/>
        </w:tc>
        <w:tc>
          <w:tcPr>
            <w:tcW w:w="0" w:type="auto"/>
            <w:vAlign w:val="center"/>
            <w:hideMark/>
          </w:tcPr>
          <w:p w14:paraId="04AB57E5" w14:textId="77777777" w:rsidR="007D73DD" w:rsidRDefault="007D73DD">
            <w:r>
              <w:t>D</w:t>
            </w:r>
          </w:p>
        </w:tc>
        <w:tc>
          <w:tcPr>
            <w:tcW w:w="0" w:type="auto"/>
            <w:vAlign w:val="center"/>
            <w:hideMark/>
          </w:tcPr>
          <w:p w14:paraId="3C579148" w14:textId="77777777" w:rsidR="007D73DD" w:rsidRDefault="007D73DD">
            <w:r>
              <w:t>-</w:t>
            </w:r>
          </w:p>
        </w:tc>
        <w:tc>
          <w:tcPr>
            <w:tcW w:w="0" w:type="auto"/>
            <w:vAlign w:val="center"/>
            <w:hideMark/>
          </w:tcPr>
          <w:p w14:paraId="066D5921" w14:textId="77777777" w:rsidR="007D73DD" w:rsidRDefault="007D73DD">
            <w:r>
              <w:t>Digital IO</w:t>
            </w:r>
          </w:p>
        </w:tc>
        <w:tc>
          <w:tcPr>
            <w:tcW w:w="0" w:type="auto"/>
            <w:vAlign w:val="center"/>
            <w:hideMark/>
          </w:tcPr>
          <w:p w14:paraId="2C00FA51" w14:textId="77777777" w:rsidR="007D73DD" w:rsidRDefault="007D73DD">
            <w:r>
              <w:t>-</w:t>
            </w:r>
          </w:p>
        </w:tc>
        <w:tc>
          <w:tcPr>
            <w:tcW w:w="0" w:type="auto"/>
            <w:vAlign w:val="center"/>
            <w:hideMark/>
          </w:tcPr>
          <w:p w14:paraId="3C8FB929" w14:textId="77777777" w:rsidR="007D73DD" w:rsidRDefault="007D73DD">
            <w:r>
              <w:t>-</w:t>
            </w:r>
          </w:p>
        </w:tc>
      </w:tr>
      <w:tr w:rsidR="007D73DD" w14:paraId="19958734" w14:textId="77777777" w:rsidTr="007D73DD">
        <w:trPr>
          <w:tblCellSpacing w:w="15" w:type="dxa"/>
        </w:trPr>
        <w:tc>
          <w:tcPr>
            <w:tcW w:w="0" w:type="auto"/>
            <w:vAlign w:val="center"/>
            <w:hideMark/>
          </w:tcPr>
          <w:p w14:paraId="735B7784" w14:textId="77777777" w:rsidR="007D73DD" w:rsidRDefault="007D73DD">
            <w:r>
              <w:t>power</w:t>
            </w:r>
          </w:p>
        </w:tc>
        <w:tc>
          <w:tcPr>
            <w:tcW w:w="0" w:type="auto"/>
            <w:vAlign w:val="center"/>
            <w:hideMark/>
          </w:tcPr>
          <w:p w14:paraId="1704FC1D" w14:textId="77777777" w:rsidR="007D73DD" w:rsidRDefault="007D73DD">
            <w:r>
              <w:t>VM</w:t>
            </w:r>
          </w:p>
        </w:tc>
        <w:tc>
          <w:tcPr>
            <w:tcW w:w="0" w:type="auto"/>
            <w:vAlign w:val="center"/>
            <w:hideMark/>
          </w:tcPr>
          <w:p w14:paraId="3548B370" w14:textId="77777777" w:rsidR="007D73DD" w:rsidRDefault="007D73DD">
            <w:r>
              <w:t>-</w:t>
            </w:r>
          </w:p>
        </w:tc>
        <w:tc>
          <w:tcPr>
            <w:tcW w:w="0" w:type="auto"/>
            <w:vAlign w:val="center"/>
            <w:hideMark/>
          </w:tcPr>
          <w:p w14:paraId="41188D6E" w14:textId="77777777" w:rsidR="007D73DD" w:rsidRDefault="007D73DD">
            <w:r>
              <w:t>Power for motor</w:t>
            </w:r>
          </w:p>
        </w:tc>
        <w:tc>
          <w:tcPr>
            <w:tcW w:w="0" w:type="auto"/>
            <w:vAlign w:val="center"/>
            <w:hideMark/>
          </w:tcPr>
          <w:p w14:paraId="65F68236" w14:textId="77777777" w:rsidR="007D73DD" w:rsidRDefault="007D73DD">
            <w:r>
              <w:t>-</w:t>
            </w:r>
          </w:p>
        </w:tc>
        <w:tc>
          <w:tcPr>
            <w:tcW w:w="0" w:type="auto"/>
            <w:vAlign w:val="center"/>
            <w:hideMark/>
          </w:tcPr>
          <w:p w14:paraId="3CEE35DF" w14:textId="77777777" w:rsidR="007D73DD" w:rsidRDefault="007D73DD">
            <w:r>
              <w:t>4.5V-36V, see the manual</w:t>
            </w:r>
          </w:p>
        </w:tc>
      </w:tr>
      <w:tr w:rsidR="007D73DD" w14:paraId="23E300CC" w14:textId="77777777" w:rsidTr="007D73DD">
        <w:trPr>
          <w:tblCellSpacing w:w="15" w:type="dxa"/>
        </w:trPr>
        <w:tc>
          <w:tcPr>
            <w:tcW w:w="0" w:type="auto"/>
            <w:vAlign w:val="center"/>
            <w:hideMark/>
          </w:tcPr>
          <w:p w14:paraId="18708B8B" w14:textId="77777777" w:rsidR="007D73DD" w:rsidRDefault="007D73DD"/>
        </w:tc>
        <w:tc>
          <w:tcPr>
            <w:tcW w:w="0" w:type="auto"/>
            <w:vAlign w:val="center"/>
            <w:hideMark/>
          </w:tcPr>
          <w:p w14:paraId="30A60912" w14:textId="77777777" w:rsidR="007D73DD" w:rsidRDefault="007D73DD">
            <w:r>
              <w:t>VIN</w:t>
            </w:r>
          </w:p>
        </w:tc>
        <w:tc>
          <w:tcPr>
            <w:tcW w:w="0" w:type="auto"/>
            <w:vAlign w:val="center"/>
            <w:hideMark/>
          </w:tcPr>
          <w:p w14:paraId="6CB6CC81" w14:textId="77777777" w:rsidR="007D73DD" w:rsidRDefault="007D73DD">
            <w:r>
              <w:t>-</w:t>
            </w:r>
          </w:p>
        </w:tc>
        <w:tc>
          <w:tcPr>
            <w:tcW w:w="0" w:type="auto"/>
            <w:vAlign w:val="center"/>
            <w:hideMark/>
          </w:tcPr>
          <w:p w14:paraId="3BD07051" w14:textId="77777777" w:rsidR="007D73DD" w:rsidRDefault="007D73DD">
            <w:r>
              <w:t>Power for control</w:t>
            </w:r>
          </w:p>
        </w:tc>
        <w:tc>
          <w:tcPr>
            <w:tcW w:w="0" w:type="auto"/>
            <w:vAlign w:val="center"/>
            <w:hideMark/>
          </w:tcPr>
          <w:p w14:paraId="4671AC37" w14:textId="77777777" w:rsidR="007D73DD" w:rsidRDefault="007D73DD">
            <w:r>
              <w:t>-</w:t>
            </w:r>
          </w:p>
        </w:tc>
        <w:tc>
          <w:tcPr>
            <w:tcW w:w="0" w:type="auto"/>
            <w:vAlign w:val="center"/>
            <w:hideMark/>
          </w:tcPr>
          <w:p w14:paraId="11E89D30" w14:textId="77777777" w:rsidR="007D73DD" w:rsidRDefault="007D73DD">
            <w:r>
              <w:t>4.5V-9V, see the manual</w:t>
            </w:r>
          </w:p>
        </w:tc>
      </w:tr>
      <w:tr w:rsidR="007D73DD" w14:paraId="2567203A" w14:textId="77777777" w:rsidTr="007D73DD">
        <w:trPr>
          <w:tblCellSpacing w:w="15" w:type="dxa"/>
        </w:trPr>
        <w:tc>
          <w:tcPr>
            <w:tcW w:w="0" w:type="auto"/>
            <w:vAlign w:val="center"/>
            <w:hideMark/>
          </w:tcPr>
          <w:p w14:paraId="56A25B17" w14:textId="77777777" w:rsidR="007D73DD" w:rsidRDefault="007D73DD">
            <w:r>
              <w:t>output</w:t>
            </w:r>
          </w:p>
        </w:tc>
        <w:tc>
          <w:tcPr>
            <w:tcW w:w="0" w:type="auto"/>
            <w:vAlign w:val="center"/>
            <w:hideMark/>
          </w:tcPr>
          <w:p w14:paraId="2D8D580D" w14:textId="77777777" w:rsidR="007D73DD" w:rsidRDefault="007D73DD">
            <w:r>
              <w:t>A</w:t>
            </w:r>
          </w:p>
        </w:tc>
        <w:tc>
          <w:tcPr>
            <w:tcW w:w="0" w:type="auto"/>
            <w:vAlign w:val="center"/>
            <w:hideMark/>
          </w:tcPr>
          <w:p w14:paraId="2277A445" w14:textId="77777777" w:rsidR="007D73DD" w:rsidRDefault="007D73DD">
            <w:r>
              <w:t>-</w:t>
            </w:r>
          </w:p>
        </w:tc>
        <w:tc>
          <w:tcPr>
            <w:tcW w:w="0" w:type="auto"/>
            <w:vAlign w:val="center"/>
            <w:hideMark/>
          </w:tcPr>
          <w:p w14:paraId="62E5B1B9" w14:textId="77777777" w:rsidR="007D73DD" w:rsidRDefault="007D73DD">
            <w:r>
              <w:t>A+, A-</w:t>
            </w:r>
          </w:p>
        </w:tc>
        <w:tc>
          <w:tcPr>
            <w:tcW w:w="0" w:type="auto"/>
            <w:vAlign w:val="center"/>
            <w:hideMark/>
          </w:tcPr>
          <w:p w14:paraId="20DFEB10" w14:textId="77777777" w:rsidR="007D73DD" w:rsidRDefault="007D73DD">
            <w:r>
              <w:t>output</w:t>
            </w:r>
          </w:p>
        </w:tc>
        <w:tc>
          <w:tcPr>
            <w:tcW w:w="0" w:type="auto"/>
            <w:vAlign w:val="center"/>
            <w:hideMark/>
          </w:tcPr>
          <w:p w14:paraId="49498B05" w14:textId="77777777" w:rsidR="007D73DD" w:rsidRDefault="007D73DD">
            <w:r>
              <w:t>A+, A- connecting motor</w:t>
            </w:r>
          </w:p>
        </w:tc>
      </w:tr>
      <w:tr w:rsidR="007D73DD" w14:paraId="19500D7F" w14:textId="77777777" w:rsidTr="007D73DD">
        <w:trPr>
          <w:tblCellSpacing w:w="15" w:type="dxa"/>
        </w:trPr>
        <w:tc>
          <w:tcPr>
            <w:tcW w:w="0" w:type="auto"/>
            <w:vAlign w:val="center"/>
            <w:hideMark/>
          </w:tcPr>
          <w:p w14:paraId="004C09A5" w14:textId="77777777" w:rsidR="007D73DD" w:rsidRDefault="007D73DD"/>
        </w:tc>
        <w:tc>
          <w:tcPr>
            <w:tcW w:w="0" w:type="auto"/>
            <w:vAlign w:val="center"/>
            <w:hideMark/>
          </w:tcPr>
          <w:p w14:paraId="001AB7BE" w14:textId="77777777" w:rsidR="007D73DD" w:rsidRDefault="007D73DD">
            <w:r>
              <w:t>B</w:t>
            </w:r>
          </w:p>
        </w:tc>
        <w:tc>
          <w:tcPr>
            <w:tcW w:w="0" w:type="auto"/>
            <w:vAlign w:val="center"/>
            <w:hideMark/>
          </w:tcPr>
          <w:p w14:paraId="1C079B5D" w14:textId="77777777" w:rsidR="007D73DD" w:rsidRDefault="007D73DD">
            <w:r>
              <w:t>-</w:t>
            </w:r>
          </w:p>
        </w:tc>
        <w:tc>
          <w:tcPr>
            <w:tcW w:w="0" w:type="auto"/>
            <w:vAlign w:val="center"/>
            <w:hideMark/>
          </w:tcPr>
          <w:p w14:paraId="6AE00E7F" w14:textId="77777777" w:rsidR="007D73DD" w:rsidRDefault="007D73DD">
            <w:r>
              <w:t>B+, B-</w:t>
            </w:r>
          </w:p>
        </w:tc>
        <w:tc>
          <w:tcPr>
            <w:tcW w:w="0" w:type="auto"/>
            <w:vAlign w:val="center"/>
            <w:hideMark/>
          </w:tcPr>
          <w:p w14:paraId="3098FC8C" w14:textId="77777777" w:rsidR="007D73DD" w:rsidRDefault="007D73DD">
            <w:r>
              <w:t>output</w:t>
            </w:r>
          </w:p>
        </w:tc>
        <w:tc>
          <w:tcPr>
            <w:tcW w:w="0" w:type="auto"/>
            <w:vAlign w:val="center"/>
            <w:hideMark/>
          </w:tcPr>
          <w:p w14:paraId="781D5B9A" w14:textId="77777777" w:rsidR="007D73DD" w:rsidRDefault="007D73DD">
            <w:r>
              <w:t>B+, B- connecting motor</w:t>
            </w:r>
          </w:p>
        </w:tc>
      </w:tr>
      <w:tr w:rsidR="007D73DD" w14:paraId="14A992C0" w14:textId="77777777" w:rsidTr="007D73DD">
        <w:trPr>
          <w:tblCellSpacing w:w="15" w:type="dxa"/>
        </w:trPr>
        <w:tc>
          <w:tcPr>
            <w:tcW w:w="0" w:type="auto"/>
            <w:vAlign w:val="center"/>
            <w:hideMark/>
          </w:tcPr>
          <w:p w14:paraId="2F227FDA" w14:textId="77777777" w:rsidR="007D73DD" w:rsidRDefault="007D73DD"/>
        </w:tc>
        <w:tc>
          <w:tcPr>
            <w:tcW w:w="0" w:type="auto"/>
            <w:vAlign w:val="center"/>
            <w:hideMark/>
          </w:tcPr>
          <w:p w14:paraId="598FA94F" w14:textId="77777777" w:rsidR="007D73DD" w:rsidRDefault="007D73DD">
            <w:r>
              <w:t>POWER</w:t>
            </w:r>
          </w:p>
        </w:tc>
        <w:tc>
          <w:tcPr>
            <w:tcW w:w="0" w:type="auto"/>
            <w:vAlign w:val="center"/>
            <w:hideMark/>
          </w:tcPr>
          <w:p w14:paraId="775F10BD" w14:textId="77777777" w:rsidR="007D73DD" w:rsidRDefault="007D73DD">
            <w:r>
              <w:t>-</w:t>
            </w:r>
          </w:p>
        </w:tc>
        <w:tc>
          <w:tcPr>
            <w:tcW w:w="0" w:type="auto"/>
            <w:vAlign w:val="center"/>
            <w:hideMark/>
          </w:tcPr>
          <w:p w14:paraId="15122916" w14:textId="77777777" w:rsidR="007D73DD" w:rsidRDefault="007D73DD">
            <w:r>
              <w:t>switch</w:t>
            </w:r>
          </w:p>
        </w:tc>
        <w:tc>
          <w:tcPr>
            <w:tcW w:w="0" w:type="auto"/>
            <w:vAlign w:val="center"/>
            <w:hideMark/>
          </w:tcPr>
          <w:p w14:paraId="74BEDF38" w14:textId="77777777" w:rsidR="007D73DD" w:rsidRDefault="007D73DD">
            <w:r>
              <w:t>-</w:t>
            </w:r>
          </w:p>
        </w:tc>
        <w:tc>
          <w:tcPr>
            <w:tcW w:w="0" w:type="auto"/>
            <w:vAlign w:val="center"/>
            <w:hideMark/>
          </w:tcPr>
          <w:p w14:paraId="59866A51" w14:textId="77777777" w:rsidR="007D73DD" w:rsidRDefault="007D73DD">
            <w:r>
              <w:t>Enable when press</w:t>
            </w:r>
          </w:p>
        </w:tc>
      </w:tr>
      <w:tr w:rsidR="007D73DD" w14:paraId="1C0939FE" w14:textId="77777777" w:rsidTr="007D73DD">
        <w:trPr>
          <w:tblCellSpacing w:w="15" w:type="dxa"/>
        </w:trPr>
        <w:tc>
          <w:tcPr>
            <w:tcW w:w="0" w:type="auto"/>
            <w:vAlign w:val="center"/>
            <w:hideMark/>
          </w:tcPr>
          <w:p w14:paraId="486F83C0" w14:textId="77777777" w:rsidR="007D73DD" w:rsidRDefault="007D73DD"/>
        </w:tc>
        <w:tc>
          <w:tcPr>
            <w:tcW w:w="0" w:type="auto"/>
            <w:vAlign w:val="center"/>
            <w:hideMark/>
          </w:tcPr>
          <w:p w14:paraId="791E38D5" w14:textId="77777777" w:rsidR="007D73DD" w:rsidRDefault="007D73DD">
            <w:r>
              <w:t>ON</w:t>
            </w:r>
          </w:p>
        </w:tc>
        <w:tc>
          <w:tcPr>
            <w:tcW w:w="0" w:type="auto"/>
            <w:vAlign w:val="center"/>
            <w:hideMark/>
          </w:tcPr>
          <w:p w14:paraId="17774CA6" w14:textId="77777777" w:rsidR="007D73DD" w:rsidRDefault="007D73DD">
            <w:r>
              <w:t>-</w:t>
            </w:r>
          </w:p>
        </w:tc>
        <w:tc>
          <w:tcPr>
            <w:tcW w:w="0" w:type="auto"/>
            <w:vAlign w:val="center"/>
            <w:hideMark/>
          </w:tcPr>
          <w:p w14:paraId="56C44D27" w14:textId="77777777" w:rsidR="007D73DD" w:rsidRDefault="007D73DD">
            <w:r>
              <w:t>Power indicator</w:t>
            </w:r>
          </w:p>
        </w:tc>
        <w:tc>
          <w:tcPr>
            <w:tcW w:w="0" w:type="auto"/>
            <w:vAlign w:val="center"/>
            <w:hideMark/>
          </w:tcPr>
          <w:p w14:paraId="43D0AAA2" w14:textId="77777777" w:rsidR="007D73DD" w:rsidRDefault="007D73DD">
            <w:r>
              <w:t>output</w:t>
            </w:r>
          </w:p>
        </w:tc>
        <w:tc>
          <w:tcPr>
            <w:tcW w:w="0" w:type="auto"/>
            <w:vAlign w:val="center"/>
            <w:hideMark/>
          </w:tcPr>
          <w:p w14:paraId="372EDE0C" w14:textId="77777777" w:rsidR="007D73DD" w:rsidRDefault="007D73DD">
            <w:r>
              <w:t>Indicator for VIN</w:t>
            </w:r>
          </w:p>
        </w:tc>
      </w:tr>
      <w:tr w:rsidR="007D73DD" w14:paraId="09D60647" w14:textId="77777777" w:rsidTr="007D73DD">
        <w:trPr>
          <w:tblCellSpacing w:w="15" w:type="dxa"/>
        </w:trPr>
        <w:tc>
          <w:tcPr>
            <w:tcW w:w="0" w:type="auto"/>
            <w:vAlign w:val="center"/>
            <w:hideMark/>
          </w:tcPr>
          <w:p w14:paraId="290291A1" w14:textId="77777777" w:rsidR="007D73DD" w:rsidRDefault="007D73DD"/>
        </w:tc>
        <w:tc>
          <w:tcPr>
            <w:tcW w:w="0" w:type="auto"/>
            <w:vAlign w:val="center"/>
            <w:hideMark/>
          </w:tcPr>
          <w:p w14:paraId="6299847C" w14:textId="77777777" w:rsidR="007D73DD" w:rsidRDefault="007D73DD">
            <w:r>
              <w:t>A0</w:t>
            </w:r>
          </w:p>
        </w:tc>
        <w:tc>
          <w:tcPr>
            <w:tcW w:w="0" w:type="auto"/>
            <w:vAlign w:val="center"/>
            <w:hideMark/>
          </w:tcPr>
          <w:p w14:paraId="367C6F53" w14:textId="77777777" w:rsidR="007D73DD" w:rsidRDefault="007D73DD">
            <w:r>
              <w:t>AD0</w:t>
            </w:r>
          </w:p>
        </w:tc>
        <w:tc>
          <w:tcPr>
            <w:tcW w:w="0" w:type="auto"/>
            <w:vAlign w:val="center"/>
            <w:hideMark/>
          </w:tcPr>
          <w:p w14:paraId="5EC79AAB" w14:textId="77777777" w:rsidR="007D73DD" w:rsidRDefault="007D73DD">
            <w:r>
              <w:t>Input of outside input sample</w:t>
            </w:r>
          </w:p>
        </w:tc>
        <w:tc>
          <w:tcPr>
            <w:tcW w:w="0" w:type="auto"/>
            <w:vAlign w:val="center"/>
            <w:hideMark/>
          </w:tcPr>
          <w:p w14:paraId="2A8571F5" w14:textId="77777777" w:rsidR="007D73DD" w:rsidRDefault="007D73DD">
            <w:r>
              <w:t>input</w:t>
            </w:r>
          </w:p>
        </w:tc>
        <w:tc>
          <w:tcPr>
            <w:tcW w:w="0" w:type="auto"/>
            <w:vAlign w:val="center"/>
            <w:hideMark/>
          </w:tcPr>
          <w:p w14:paraId="5C7183B1" w14:textId="77777777" w:rsidR="007D73DD" w:rsidRDefault="007D73DD">
            <w:r>
              <w:t>-</w:t>
            </w:r>
          </w:p>
        </w:tc>
      </w:tr>
      <w:tr w:rsidR="007D73DD" w14:paraId="46C0D932" w14:textId="77777777" w:rsidTr="007D73DD">
        <w:trPr>
          <w:tblCellSpacing w:w="15" w:type="dxa"/>
        </w:trPr>
        <w:tc>
          <w:tcPr>
            <w:tcW w:w="0" w:type="auto"/>
            <w:vAlign w:val="center"/>
            <w:hideMark/>
          </w:tcPr>
          <w:p w14:paraId="72BB97A0" w14:textId="77777777" w:rsidR="007D73DD" w:rsidRDefault="007D73DD">
            <w:r>
              <w:t>others</w:t>
            </w:r>
          </w:p>
        </w:tc>
        <w:tc>
          <w:tcPr>
            <w:tcW w:w="0" w:type="auto"/>
            <w:vAlign w:val="center"/>
            <w:hideMark/>
          </w:tcPr>
          <w:p w14:paraId="21B4BA0E" w14:textId="77777777" w:rsidR="007D73DD" w:rsidRDefault="007D73DD">
            <w:r>
              <w:t>AD</w:t>
            </w:r>
          </w:p>
        </w:tc>
        <w:tc>
          <w:tcPr>
            <w:tcW w:w="0" w:type="auto"/>
            <w:vAlign w:val="center"/>
            <w:hideMark/>
          </w:tcPr>
          <w:p w14:paraId="2D527857" w14:textId="77777777" w:rsidR="007D73DD" w:rsidRDefault="007D73DD">
            <w:r>
              <w:t>-</w:t>
            </w:r>
          </w:p>
        </w:tc>
        <w:tc>
          <w:tcPr>
            <w:tcW w:w="0" w:type="auto"/>
            <w:vAlign w:val="center"/>
            <w:hideMark/>
          </w:tcPr>
          <w:p w14:paraId="4FDF5F7F" w14:textId="77777777" w:rsidR="007D73DD" w:rsidRDefault="007D73DD">
            <w:r>
              <w:t>Output for sample voltage of distribution</w:t>
            </w:r>
          </w:p>
        </w:tc>
        <w:tc>
          <w:tcPr>
            <w:tcW w:w="0" w:type="auto"/>
            <w:vAlign w:val="center"/>
            <w:hideMark/>
          </w:tcPr>
          <w:p w14:paraId="475F6653" w14:textId="77777777" w:rsidR="007D73DD" w:rsidRDefault="007D73DD">
            <w:r>
              <w:t>output</w:t>
            </w:r>
          </w:p>
        </w:tc>
        <w:tc>
          <w:tcPr>
            <w:tcW w:w="0" w:type="auto"/>
            <w:vAlign w:val="center"/>
            <w:hideMark/>
          </w:tcPr>
          <w:p w14:paraId="31E55A2A" w14:textId="77777777" w:rsidR="007D73DD" w:rsidRDefault="007D73DD">
            <w:r>
              <w:t>=AD0/330*100</w:t>
            </w:r>
          </w:p>
        </w:tc>
      </w:tr>
    </w:tbl>
    <w:p w14:paraId="08CCAEAB" w14:textId="77777777" w:rsidR="007D73DD" w:rsidRDefault="007D73DD">
      <w:pPr>
        <w:rPr>
          <w:rFonts w:asciiTheme="minorHAnsi" w:hAnsiTheme="minorHAnsi"/>
        </w:rPr>
      </w:pPr>
    </w:p>
    <w:p w14:paraId="28589F73" w14:textId="77777777" w:rsidR="007D73DD" w:rsidRDefault="007D73DD">
      <w:pPr>
        <w:rPr>
          <w:rFonts w:asciiTheme="minorHAnsi" w:hAnsiTheme="minorHAnsi"/>
        </w:rPr>
      </w:pPr>
    </w:p>
    <w:p w14:paraId="26422CEE" w14:textId="77777777" w:rsidR="007D73DD" w:rsidRPr="00635AC0" w:rsidRDefault="007D73DD">
      <w:pPr>
        <w:rPr>
          <w:rFonts w:asciiTheme="minorHAnsi" w:hAnsiTheme="minorHAnsi"/>
        </w:rPr>
      </w:pPr>
    </w:p>
    <w:p w14:paraId="0A552370" w14:textId="28A4534F" w:rsidR="00DD6558" w:rsidRPr="00635AC0" w:rsidRDefault="00966A9E">
      <w:pPr>
        <w:rPr>
          <w:rFonts w:asciiTheme="minorHAnsi" w:hAnsiTheme="minorHAnsi"/>
        </w:rPr>
      </w:pPr>
      <w:r w:rsidRPr="00635AC0">
        <w:rPr>
          <w:rFonts w:asciiTheme="minorHAnsi" w:hAnsiTheme="minorHAnsi"/>
          <w:noProof/>
        </w:rPr>
        <w:drawing>
          <wp:inline distT="0" distB="0" distL="0" distR="0" wp14:anchorId="431CC4CE" wp14:editId="03478128">
            <wp:extent cx="5943600" cy="4205605"/>
            <wp:effectExtent l="0" t="0" r="0" b="0"/>
            <wp:docPr id="180734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48765" name=""/>
                    <pic:cNvPicPr/>
                  </pic:nvPicPr>
                  <pic:blipFill>
                    <a:blip r:embed="rId7"/>
                    <a:stretch>
                      <a:fillRect/>
                    </a:stretch>
                  </pic:blipFill>
                  <pic:spPr>
                    <a:xfrm>
                      <a:off x="0" y="0"/>
                      <a:ext cx="5943600" cy="4205605"/>
                    </a:xfrm>
                    <a:prstGeom prst="rect">
                      <a:avLst/>
                    </a:prstGeom>
                  </pic:spPr>
                </pic:pic>
              </a:graphicData>
            </a:graphic>
          </wp:inline>
        </w:drawing>
      </w:r>
    </w:p>
    <w:p w14:paraId="538292F4" w14:textId="03B4EEFC" w:rsidR="009F72A9" w:rsidRPr="00635AC0" w:rsidRDefault="009F72A9">
      <w:pPr>
        <w:spacing w:after="160" w:line="278" w:lineRule="auto"/>
        <w:rPr>
          <w:rFonts w:asciiTheme="minorHAnsi" w:hAnsiTheme="minorHAnsi"/>
        </w:rPr>
      </w:pPr>
      <w:r w:rsidRPr="00635AC0">
        <w:rPr>
          <w:rFonts w:asciiTheme="minorHAnsi" w:hAnsiTheme="minorHAnsi"/>
        </w:rPr>
        <w:br w:type="page"/>
      </w:r>
    </w:p>
    <w:p w14:paraId="4F40F45D" w14:textId="468AF889" w:rsidR="00966A9E" w:rsidRDefault="00124D48">
      <w:pPr>
        <w:rPr>
          <w:rFonts w:asciiTheme="minorHAnsi" w:hAnsiTheme="minorHAnsi"/>
          <w:b/>
          <w:bCs/>
          <w:sz w:val="22"/>
          <w:szCs w:val="22"/>
          <w:u w:val="single"/>
        </w:rPr>
      </w:pPr>
      <w:proofErr w:type="spellStart"/>
      <w:r w:rsidRPr="00635AC0">
        <w:rPr>
          <w:rFonts w:asciiTheme="minorHAnsi" w:hAnsiTheme="minorHAnsi"/>
          <w:b/>
          <w:bCs/>
          <w:sz w:val="22"/>
          <w:szCs w:val="22"/>
          <w:u w:val="single"/>
        </w:rPr>
        <w:lastRenderedPageBreak/>
        <w:t>NodeMCU</w:t>
      </w:r>
      <w:proofErr w:type="spellEnd"/>
      <w:r w:rsidRPr="00635AC0">
        <w:rPr>
          <w:rFonts w:asciiTheme="minorHAnsi" w:hAnsiTheme="minorHAnsi"/>
          <w:b/>
          <w:bCs/>
          <w:sz w:val="22"/>
          <w:szCs w:val="22"/>
          <w:u w:val="single"/>
        </w:rPr>
        <w:t xml:space="preserve"> pins already hard-wired to the shield.</w:t>
      </w:r>
    </w:p>
    <w:p w14:paraId="419A3A7B" w14:textId="66D4E4DE" w:rsidR="00070FFE" w:rsidRPr="00070FFE" w:rsidRDefault="00070FFE">
      <w:pPr>
        <w:rPr>
          <w:rFonts w:asciiTheme="minorHAnsi" w:hAnsiTheme="minorHAnsi"/>
          <w:sz w:val="22"/>
          <w:szCs w:val="2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1470"/>
        <w:gridCol w:w="598"/>
        <w:gridCol w:w="2383"/>
      </w:tblGrid>
      <w:tr w:rsidR="00124D48" w:rsidRPr="00635AC0" w14:paraId="4CE80B91" w14:textId="77777777" w:rsidTr="00C53A98">
        <w:trPr>
          <w:tblHeader/>
          <w:tblCellSpacing w:w="15" w:type="dxa"/>
        </w:trPr>
        <w:tc>
          <w:tcPr>
            <w:tcW w:w="0" w:type="auto"/>
            <w:vAlign w:val="center"/>
            <w:hideMark/>
          </w:tcPr>
          <w:p w14:paraId="7B0436EF" w14:textId="77777777" w:rsidR="00124D48" w:rsidRPr="00635AC0" w:rsidRDefault="00124D48" w:rsidP="00C53A98">
            <w:pPr>
              <w:jc w:val="center"/>
              <w:rPr>
                <w:rFonts w:asciiTheme="minorHAnsi" w:hAnsiTheme="minorHAnsi"/>
                <w:b/>
                <w:bCs/>
                <w:sz w:val="22"/>
                <w:szCs w:val="22"/>
              </w:rPr>
            </w:pPr>
            <w:r w:rsidRPr="00635AC0">
              <w:rPr>
                <w:rFonts w:asciiTheme="minorHAnsi" w:hAnsiTheme="minorHAnsi"/>
                <w:b/>
                <w:bCs/>
                <w:sz w:val="22"/>
                <w:szCs w:val="22"/>
              </w:rPr>
              <w:t>Function</w:t>
            </w:r>
          </w:p>
        </w:tc>
        <w:tc>
          <w:tcPr>
            <w:tcW w:w="0" w:type="auto"/>
            <w:vAlign w:val="center"/>
            <w:hideMark/>
          </w:tcPr>
          <w:p w14:paraId="6BBC6DE6" w14:textId="77777777" w:rsidR="00124D48" w:rsidRPr="00635AC0" w:rsidRDefault="00124D48" w:rsidP="00C53A98">
            <w:pPr>
              <w:jc w:val="center"/>
              <w:rPr>
                <w:rFonts w:asciiTheme="minorHAnsi" w:hAnsiTheme="minorHAnsi"/>
                <w:b/>
                <w:bCs/>
                <w:sz w:val="22"/>
                <w:szCs w:val="22"/>
              </w:rPr>
            </w:pPr>
            <w:proofErr w:type="spellStart"/>
            <w:r w:rsidRPr="00635AC0">
              <w:rPr>
                <w:rFonts w:asciiTheme="minorHAnsi" w:hAnsiTheme="minorHAnsi"/>
                <w:b/>
                <w:bCs/>
                <w:sz w:val="22"/>
                <w:szCs w:val="22"/>
              </w:rPr>
              <w:t>NodeMCU</w:t>
            </w:r>
            <w:proofErr w:type="spellEnd"/>
            <w:r w:rsidRPr="00635AC0">
              <w:rPr>
                <w:rFonts w:asciiTheme="minorHAnsi" w:hAnsiTheme="minorHAnsi"/>
                <w:b/>
                <w:bCs/>
                <w:sz w:val="22"/>
                <w:szCs w:val="22"/>
              </w:rPr>
              <w:t xml:space="preserve"> Pin</w:t>
            </w:r>
          </w:p>
        </w:tc>
        <w:tc>
          <w:tcPr>
            <w:tcW w:w="0" w:type="auto"/>
            <w:vAlign w:val="center"/>
            <w:hideMark/>
          </w:tcPr>
          <w:p w14:paraId="36D11328" w14:textId="77777777" w:rsidR="00124D48" w:rsidRPr="00635AC0" w:rsidRDefault="00124D48" w:rsidP="00C53A98">
            <w:pPr>
              <w:jc w:val="center"/>
              <w:rPr>
                <w:rFonts w:asciiTheme="minorHAnsi" w:hAnsiTheme="minorHAnsi"/>
                <w:b/>
                <w:bCs/>
                <w:sz w:val="22"/>
                <w:szCs w:val="22"/>
              </w:rPr>
            </w:pPr>
            <w:r w:rsidRPr="00635AC0">
              <w:rPr>
                <w:rFonts w:asciiTheme="minorHAnsi" w:hAnsiTheme="minorHAnsi"/>
                <w:b/>
                <w:bCs/>
                <w:sz w:val="22"/>
                <w:szCs w:val="22"/>
              </w:rPr>
              <w:t>GPIO</w:t>
            </w:r>
          </w:p>
        </w:tc>
        <w:tc>
          <w:tcPr>
            <w:tcW w:w="0" w:type="auto"/>
            <w:vAlign w:val="center"/>
            <w:hideMark/>
          </w:tcPr>
          <w:p w14:paraId="0DD8B017" w14:textId="77777777" w:rsidR="00124D48" w:rsidRPr="00635AC0" w:rsidRDefault="00124D48" w:rsidP="00C53A98">
            <w:pPr>
              <w:jc w:val="center"/>
              <w:rPr>
                <w:rFonts w:asciiTheme="minorHAnsi" w:hAnsiTheme="minorHAnsi"/>
                <w:b/>
                <w:bCs/>
                <w:sz w:val="22"/>
                <w:szCs w:val="22"/>
              </w:rPr>
            </w:pPr>
            <w:r w:rsidRPr="00635AC0">
              <w:rPr>
                <w:rFonts w:asciiTheme="minorHAnsi" w:hAnsiTheme="minorHAnsi"/>
                <w:b/>
                <w:bCs/>
                <w:sz w:val="22"/>
                <w:szCs w:val="22"/>
              </w:rPr>
              <w:t>Notes</w:t>
            </w:r>
          </w:p>
        </w:tc>
      </w:tr>
      <w:tr w:rsidR="00124D48" w:rsidRPr="00635AC0" w14:paraId="640ECEC6" w14:textId="77777777" w:rsidTr="00C53A98">
        <w:trPr>
          <w:tblCellSpacing w:w="15" w:type="dxa"/>
        </w:trPr>
        <w:tc>
          <w:tcPr>
            <w:tcW w:w="0" w:type="auto"/>
            <w:vMerge w:val="restart"/>
            <w:vAlign w:val="center"/>
            <w:hideMark/>
          </w:tcPr>
          <w:p w14:paraId="7D108FC4" w14:textId="77777777" w:rsidR="00124D48" w:rsidRPr="00635AC0" w:rsidRDefault="00124D48" w:rsidP="00C53A98">
            <w:pPr>
              <w:jc w:val="right"/>
              <w:rPr>
                <w:rFonts w:asciiTheme="minorHAnsi" w:hAnsiTheme="minorHAnsi"/>
                <w:sz w:val="22"/>
                <w:szCs w:val="22"/>
              </w:rPr>
            </w:pPr>
            <w:r w:rsidRPr="00635AC0">
              <w:rPr>
                <w:rFonts w:asciiTheme="minorHAnsi" w:hAnsiTheme="minorHAnsi"/>
                <w:sz w:val="22"/>
                <w:szCs w:val="22"/>
              </w:rPr>
              <w:t>Azimuth CW (A+)</w:t>
            </w:r>
          </w:p>
          <w:p w14:paraId="7F684716" w14:textId="77777777" w:rsidR="00124D48" w:rsidRPr="00635AC0" w:rsidRDefault="00124D48" w:rsidP="00C53A98">
            <w:pPr>
              <w:jc w:val="right"/>
              <w:rPr>
                <w:rFonts w:asciiTheme="minorHAnsi" w:hAnsiTheme="minorHAnsi"/>
                <w:sz w:val="22"/>
                <w:szCs w:val="22"/>
              </w:rPr>
            </w:pPr>
            <w:r w:rsidRPr="00635AC0">
              <w:rPr>
                <w:rFonts w:asciiTheme="minorHAnsi" w:hAnsiTheme="minorHAnsi"/>
                <w:sz w:val="22"/>
                <w:szCs w:val="22"/>
              </w:rPr>
              <w:t>Azimuth CCW (A-)</w:t>
            </w:r>
          </w:p>
        </w:tc>
        <w:tc>
          <w:tcPr>
            <w:tcW w:w="0" w:type="auto"/>
            <w:vAlign w:val="center"/>
            <w:hideMark/>
          </w:tcPr>
          <w:p w14:paraId="5E7C24FB"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D1</w:t>
            </w:r>
          </w:p>
        </w:tc>
        <w:tc>
          <w:tcPr>
            <w:tcW w:w="0" w:type="auto"/>
            <w:vAlign w:val="center"/>
            <w:hideMark/>
          </w:tcPr>
          <w:p w14:paraId="5BA3931D"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5</w:t>
            </w:r>
          </w:p>
        </w:tc>
        <w:tc>
          <w:tcPr>
            <w:tcW w:w="0" w:type="auto"/>
            <w:vAlign w:val="center"/>
            <w:hideMark/>
          </w:tcPr>
          <w:p w14:paraId="2D4FA8E3" w14:textId="77777777" w:rsidR="00124D48" w:rsidRPr="00635AC0" w:rsidRDefault="00124D48" w:rsidP="00C53A98">
            <w:pPr>
              <w:rPr>
                <w:rFonts w:asciiTheme="minorHAnsi" w:hAnsiTheme="minorHAnsi"/>
                <w:sz w:val="22"/>
                <w:szCs w:val="22"/>
              </w:rPr>
            </w:pPr>
            <w:r w:rsidRPr="00635AC0">
              <w:rPr>
                <w:rFonts w:asciiTheme="minorHAnsi" w:hAnsiTheme="minorHAnsi"/>
                <w:sz w:val="22"/>
                <w:szCs w:val="22"/>
              </w:rPr>
              <w:t xml:space="preserve">Shield Motor </w:t>
            </w:r>
            <w:proofErr w:type="gramStart"/>
            <w:r w:rsidRPr="00635AC0">
              <w:rPr>
                <w:rFonts w:asciiTheme="minorHAnsi" w:hAnsiTheme="minorHAnsi"/>
                <w:sz w:val="22"/>
                <w:szCs w:val="22"/>
              </w:rPr>
              <w:t>A</w:t>
            </w:r>
            <w:proofErr w:type="gramEnd"/>
            <w:r w:rsidRPr="00635AC0">
              <w:rPr>
                <w:rFonts w:asciiTheme="minorHAnsi" w:hAnsiTheme="minorHAnsi"/>
                <w:sz w:val="22"/>
                <w:szCs w:val="22"/>
              </w:rPr>
              <w:t xml:space="preserve"> Enable</w:t>
            </w:r>
          </w:p>
        </w:tc>
      </w:tr>
      <w:tr w:rsidR="00124D48" w:rsidRPr="00635AC0" w14:paraId="79DE6297" w14:textId="77777777" w:rsidTr="00C53A98">
        <w:trPr>
          <w:tblCellSpacing w:w="15" w:type="dxa"/>
        </w:trPr>
        <w:tc>
          <w:tcPr>
            <w:tcW w:w="0" w:type="auto"/>
            <w:vMerge/>
            <w:vAlign w:val="center"/>
            <w:hideMark/>
          </w:tcPr>
          <w:p w14:paraId="271F789E" w14:textId="77777777" w:rsidR="00124D48" w:rsidRPr="00635AC0" w:rsidRDefault="00124D48" w:rsidP="00C53A98">
            <w:pPr>
              <w:jc w:val="right"/>
              <w:rPr>
                <w:rFonts w:asciiTheme="minorHAnsi" w:hAnsiTheme="minorHAnsi"/>
                <w:sz w:val="22"/>
                <w:szCs w:val="22"/>
              </w:rPr>
            </w:pPr>
          </w:p>
        </w:tc>
        <w:tc>
          <w:tcPr>
            <w:tcW w:w="0" w:type="auto"/>
            <w:vAlign w:val="center"/>
            <w:hideMark/>
          </w:tcPr>
          <w:p w14:paraId="7D631472"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D3</w:t>
            </w:r>
          </w:p>
        </w:tc>
        <w:tc>
          <w:tcPr>
            <w:tcW w:w="0" w:type="auto"/>
            <w:vAlign w:val="center"/>
            <w:hideMark/>
          </w:tcPr>
          <w:p w14:paraId="5D144B74"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0</w:t>
            </w:r>
          </w:p>
        </w:tc>
        <w:tc>
          <w:tcPr>
            <w:tcW w:w="0" w:type="auto"/>
            <w:vAlign w:val="center"/>
            <w:hideMark/>
          </w:tcPr>
          <w:p w14:paraId="6E9F8C83" w14:textId="77777777" w:rsidR="00124D48" w:rsidRPr="00635AC0" w:rsidRDefault="00124D48" w:rsidP="00C53A98">
            <w:pPr>
              <w:rPr>
                <w:rFonts w:asciiTheme="minorHAnsi" w:hAnsiTheme="minorHAnsi"/>
                <w:sz w:val="22"/>
                <w:szCs w:val="22"/>
              </w:rPr>
            </w:pPr>
            <w:r w:rsidRPr="00635AC0">
              <w:rPr>
                <w:rFonts w:asciiTheme="minorHAnsi" w:hAnsiTheme="minorHAnsi"/>
                <w:sz w:val="22"/>
                <w:szCs w:val="22"/>
              </w:rPr>
              <w:t>Shield Motor A Direction</w:t>
            </w:r>
          </w:p>
        </w:tc>
      </w:tr>
      <w:tr w:rsidR="00124D48" w:rsidRPr="00635AC0" w14:paraId="776DA05E" w14:textId="77777777" w:rsidTr="00C53A98">
        <w:trPr>
          <w:tblCellSpacing w:w="15" w:type="dxa"/>
        </w:trPr>
        <w:tc>
          <w:tcPr>
            <w:tcW w:w="0" w:type="auto"/>
            <w:vMerge w:val="restart"/>
            <w:vAlign w:val="center"/>
            <w:hideMark/>
          </w:tcPr>
          <w:p w14:paraId="6379355D" w14:textId="77777777" w:rsidR="00124D48" w:rsidRPr="00635AC0" w:rsidRDefault="00124D48" w:rsidP="00C53A98">
            <w:pPr>
              <w:jc w:val="right"/>
              <w:rPr>
                <w:rFonts w:asciiTheme="minorHAnsi" w:hAnsiTheme="minorHAnsi"/>
                <w:sz w:val="22"/>
                <w:szCs w:val="22"/>
              </w:rPr>
            </w:pPr>
            <w:r w:rsidRPr="00635AC0">
              <w:rPr>
                <w:rFonts w:asciiTheme="minorHAnsi" w:hAnsiTheme="minorHAnsi"/>
                <w:sz w:val="22"/>
                <w:szCs w:val="22"/>
              </w:rPr>
              <w:t>Elevation Up (B+)</w:t>
            </w:r>
          </w:p>
          <w:p w14:paraId="3C010A06" w14:textId="77777777" w:rsidR="00124D48" w:rsidRPr="00635AC0" w:rsidRDefault="00124D48" w:rsidP="00C53A98">
            <w:pPr>
              <w:jc w:val="right"/>
              <w:rPr>
                <w:rFonts w:asciiTheme="minorHAnsi" w:hAnsiTheme="minorHAnsi"/>
                <w:sz w:val="22"/>
                <w:szCs w:val="22"/>
              </w:rPr>
            </w:pPr>
            <w:r w:rsidRPr="00635AC0">
              <w:rPr>
                <w:rFonts w:asciiTheme="minorHAnsi" w:hAnsiTheme="minorHAnsi"/>
                <w:sz w:val="22"/>
                <w:szCs w:val="22"/>
              </w:rPr>
              <w:t>Elevation Down (B-)</w:t>
            </w:r>
          </w:p>
        </w:tc>
        <w:tc>
          <w:tcPr>
            <w:tcW w:w="0" w:type="auto"/>
            <w:vAlign w:val="center"/>
            <w:hideMark/>
          </w:tcPr>
          <w:p w14:paraId="0EEA6ED6"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D2</w:t>
            </w:r>
          </w:p>
        </w:tc>
        <w:tc>
          <w:tcPr>
            <w:tcW w:w="0" w:type="auto"/>
            <w:vAlign w:val="center"/>
            <w:hideMark/>
          </w:tcPr>
          <w:p w14:paraId="52AAB55F"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4</w:t>
            </w:r>
          </w:p>
        </w:tc>
        <w:tc>
          <w:tcPr>
            <w:tcW w:w="0" w:type="auto"/>
            <w:vAlign w:val="center"/>
            <w:hideMark/>
          </w:tcPr>
          <w:p w14:paraId="79FCEF1A" w14:textId="77777777" w:rsidR="00124D48" w:rsidRPr="00635AC0" w:rsidRDefault="00124D48" w:rsidP="00C53A98">
            <w:pPr>
              <w:rPr>
                <w:rFonts w:asciiTheme="minorHAnsi" w:hAnsiTheme="minorHAnsi"/>
                <w:sz w:val="22"/>
                <w:szCs w:val="22"/>
              </w:rPr>
            </w:pPr>
            <w:r w:rsidRPr="00635AC0">
              <w:rPr>
                <w:rFonts w:asciiTheme="minorHAnsi" w:hAnsiTheme="minorHAnsi"/>
                <w:sz w:val="22"/>
                <w:szCs w:val="22"/>
              </w:rPr>
              <w:t>Shield Motor B Enable</w:t>
            </w:r>
          </w:p>
        </w:tc>
      </w:tr>
      <w:tr w:rsidR="00124D48" w:rsidRPr="00635AC0" w14:paraId="10DE4893" w14:textId="77777777" w:rsidTr="00C53A98">
        <w:trPr>
          <w:tblCellSpacing w:w="15" w:type="dxa"/>
        </w:trPr>
        <w:tc>
          <w:tcPr>
            <w:tcW w:w="0" w:type="auto"/>
            <w:vMerge/>
            <w:vAlign w:val="center"/>
            <w:hideMark/>
          </w:tcPr>
          <w:p w14:paraId="43AE33F4" w14:textId="77777777" w:rsidR="00124D48" w:rsidRPr="00635AC0" w:rsidRDefault="00124D48" w:rsidP="00C53A98">
            <w:pPr>
              <w:jc w:val="right"/>
              <w:rPr>
                <w:rFonts w:asciiTheme="minorHAnsi" w:hAnsiTheme="minorHAnsi"/>
                <w:sz w:val="22"/>
                <w:szCs w:val="22"/>
              </w:rPr>
            </w:pPr>
          </w:p>
        </w:tc>
        <w:tc>
          <w:tcPr>
            <w:tcW w:w="0" w:type="auto"/>
            <w:vAlign w:val="center"/>
            <w:hideMark/>
          </w:tcPr>
          <w:p w14:paraId="0D0BF095"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D4</w:t>
            </w:r>
          </w:p>
        </w:tc>
        <w:tc>
          <w:tcPr>
            <w:tcW w:w="0" w:type="auto"/>
            <w:vAlign w:val="center"/>
            <w:hideMark/>
          </w:tcPr>
          <w:p w14:paraId="1E194EE9"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2</w:t>
            </w:r>
          </w:p>
        </w:tc>
        <w:tc>
          <w:tcPr>
            <w:tcW w:w="0" w:type="auto"/>
            <w:vAlign w:val="center"/>
            <w:hideMark/>
          </w:tcPr>
          <w:p w14:paraId="4BF4FEC2" w14:textId="77777777" w:rsidR="00124D48" w:rsidRPr="00635AC0" w:rsidRDefault="00124D48" w:rsidP="00C53A98">
            <w:pPr>
              <w:rPr>
                <w:rFonts w:asciiTheme="minorHAnsi" w:hAnsiTheme="minorHAnsi"/>
                <w:sz w:val="22"/>
                <w:szCs w:val="22"/>
              </w:rPr>
            </w:pPr>
            <w:r w:rsidRPr="00635AC0">
              <w:rPr>
                <w:rFonts w:asciiTheme="minorHAnsi" w:hAnsiTheme="minorHAnsi"/>
                <w:sz w:val="22"/>
                <w:szCs w:val="22"/>
              </w:rPr>
              <w:t>Shield Motor B Direction</w:t>
            </w:r>
          </w:p>
        </w:tc>
      </w:tr>
      <w:tr w:rsidR="00124D48" w:rsidRPr="00635AC0" w14:paraId="0F74C66F" w14:textId="77777777" w:rsidTr="00C53A98">
        <w:trPr>
          <w:tblCellSpacing w:w="15" w:type="dxa"/>
        </w:trPr>
        <w:tc>
          <w:tcPr>
            <w:tcW w:w="0" w:type="auto"/>
            <w:vAlign w:val="center"/>
            <w:hideMark/>
          </w:tcPr>
          <w:p w14:paraId="54973584" w14:textId="77777777" w:rsidR="00124D48" w:rsidRPr="00635AC0" w:rsidRDefault="00124D48" w:rsidP="00C53A98">
            <w:pPr>
              <w:jc w:val="right"/>
              <w:rPr>
                <w:rFonts w:asciiTheme="minorHAnsi" w:hAnsiTheme="minorHAnsi"/>
                <w:sz w:val="22"/>
                <w:szCs w:val="22"/>
              </w:rPr>
            </w:pPr>
            <w:r w:rsidRPr="00635AC0">
              <w:rPr>
                <w:rFonts w:asciiTheme="minorHAnsi" w:hAnsiTheme="minorHAnsi"/>
                <w:sz w:val="22"/>
                <w:szCs w:val="22"/>
              </w:rPr>
              <w:t>USB Serial TX (to Mac/PC)</w:t>
            </w:r>
          </w:p>
        </w:tc>
        <w:tc>
          <w:tcPr>
            <w:tcW w:w="0" w:type="auto"/>
            <w:vAlign w:val="center"/>
            <w:hideMark/>
          </w:tcPr>
          <w:p w14:paraId="47ECE497"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TX</w:t>
            </w:r>
          </w:p>
        </w:tc>
        <w:tc>
          <w:tcPr>
            <w:tcW w:w="0" w:type="auto"/>
            <w:vAlign w:val="center"/>
            <w:hideMark/>
          </w:tcPr>
          <w:p w14:paraId="660A5450"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1</w:t>
            </w:r>
          </w:p>
        </w:tc>
        <w:tc>
          <w:tcPr>
            <w:tcW w:w="0" w:type="auto"/>
            <w:vAlign w:val="center"/>
            <w:hideMark/>
          </w:tcPr>
          <w:p w14:paraId="35516AA3" w14:textId="77777777" w:rsidR="00124D48" w:rsidRPr="00635AC0" w:rsidRDefault="00124D48" w:rsidP="00C53A98">
            <w:pPr>
              <w:rPr>
                <w:rFonts w:asciiTheme="minorHAnsi" w:hAnsiTheme="minorHAnsi"/>
                <w:sz w:val="22"/>
                <w:szCs w:val="22"/>
              </w:rPr>
            </w:pPr>
            <w:r w:rsidRPr="00635AC0">
              <w:rPr>
                <w:rFonts w:asciiTheme="minorHAnsi" w:hAnsiTheme="minorHAnsi"/>
                <w:sz w:val="22"/>
                <w:szCs w:val="22"/>
              </w:rPr>
              <w:t>Leave free</w:t>
            </w:r>
          </w:p>
        </w:tc>
      </w:tr>
      <w:tr w:rsidR="00124D48" w:rsidRPr="00635AC0" w14:paraId="3FA9393E" w14:textId="77777777" w:rsidTr="00C53A98">
        <w:trPr>
          <w:tblCellSpacing w:w="15" w:type="dxa"/>
        </w:trPr>
        <w:tc>
          <w:tcPr>
            <w:tcW w:w="0" w:type="auto"/>
            <w:vAlign w:val="center"/>
            <w:hideMark/>
          </w:tcPr>
          <w:p w14:paraId="0DED544A" w14:textId="77777777" w:rsidR="00124D48" w:rsidRPr="00635AC0" w:rsidRDefault="00124D48" w:rsidP="00C53A98">
            <w:pPr>
              <w:jc w:val="right"/>
              <w:rPr>
                <w:rFonts w:asciiTheme="minorHAnsi" w:hAnsiTheme="minorHAnsi"/>
                <w:sz w:val="22"/>
                <w:szCs w:val="22"/>
              </w:rPr>
            </w:pPr>
            <w:r w:rsidRPr="00635AC0">
              <w:rPr>
                <w:rFonts w:asciiTheme="minorHAnsi" w:hAnsiTheme="minorHAnsi"/>
                <w:sz w:val="22"/>
                <w:szCs w:val="22"/>
              </w:rPr>
              <w:t>USB Serial RX (from Mac/PC)</w:t>
            </w:r>
          </w:p>
        </w:tc>
        <w:tc>
          <w:tcPr>
            <w:tcW w:w="0" w:type="auto"/>
            <w:vAlign w:val="center"/>
            <w:hideMark/>
          </w:tcPr>
          <w:p w14:paraId="64C744B1"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RX</w:t>
            </w:r>
          </w:p>
        </w:tc>
        <w:tc>
          <w:tcPr>
            <w:tcW w:w="0" w:type="auto"/>
            <w:vAlign w:val="center"/>
            <w:hideMark/>
          </w:tcPr>
          <w:p w14:paraId="4BA321C7" w14:textId="77777777" w:rsidR="00124D48" w:rsidRPr="00635AC0" w:rsidRDefault="00124D48" w:rsidP="00C53A98">
            <w:pPr>
              <w:jc w:val="center"/>
              <w:rPr>
                <w:rFonts w:asciiTheme="minorHAnsi" w:hAnsiTheme="minorHAnsi"/>
                <w:sz w:val="22"/>
                <w:szCs w:val="22"/>
              </w:rPr>
            </w:pPr>
            <w:r w:rsidRPr="00635AC0">
              <w:rPr>
                <w:rFonts w:asciiTheme="minorHAnsi" w:hAnsiTheme="minorHAnsi"/>
                <w:sz w:val="22"/>
                <w:szCs w:val="22"/>
              </w:rPr>
              <w:t>3</w:t>
            </w:r>
          </w:p>
        </w:tc>
        <w:tc>
          <w:tcPr>
            <w:tcW w:w="0" w:type="auto"/>
            <w:vAlign w:val="center"/>
            <w:hideMark/>
          </w:tcPr>
          <w:p w14:paraId="4C53A336" w14:textId="77777777" w:rsidR="00124D48" w:rsidRPr="00635AC0" w:rsidRDefault="00124D48" w:rsidP="00C53A98">
            <w:pPr>
              <w:rPr>
                <w:rFonts w:asciiTheme="minorHAnsi" w:hAnsiTheme="minorHAnsi"/>
                <w:sz w:val="22"/>
                <w:szCs w:val="22"/>
              </w:rPr>
            </w:pPr>
            <w:r w:rsidRPr="00635AC0">
              <w:rPr>
                <w:rFonts w:asciiTheme="minorHAnsi" w:hAnsiTheme="minorHAnsi"/>
                <w:sz w:val="22"/>
                <w:szCs w:val="22"/>
              </w:rPr>
              <w:t>Leave free</w:t>
            </w:r>
          </w:p>
        </w:tc>
      </w:tr>
    </w:tbl>
    <w:p w14:paraId="52F3C767" w14:textId="77777777" w:rsidR="00124D48" w:rsidRPr="00635AC0" w:rsidRDefault="00124D48">
      <w:pPr>
        <w:rPr>
          <w:rFonts w:asciiTheme="minorHAnsi" w:hAnsiTheme="minorHAnsi"/>
          <w:sz w:val="22"/>
          <w:szCs w:val="22"/>
        </w:rPr>
      </w:pPr>
    </w:p>
    <w:p w14:paraId="3A7A25AD" w14:textId="77777777" w:rsidR="00124D48" w:rsidRPr="00635AC0" w:rsidRDefault="00124D48">
      <w:pPr>
        <w:rPr>
          <w:rFonts w:asciiTheme="minorHAnsi" w:hAnsiTheme="minorHAnsi"/>
          <w:sz w:val="22"/>
          <w:szCs w:val="22"/>
        </w:rPr>
      </w:pPr>
    </w:p>
    <w:p w14:paraId="6CD1C20B" w14:textId="160973A0" w:rsidR="00DD6558" w:rsidRPr="00635AC0" w:rsidRDefault="00B14D7C">
      <w:pPr>
        <w:rPr>
          <w:rFonts w:asciiTheme="minorHAnsi" w:hAnsiTheme="minorHAnsi"/>
          <w:b/>
          <w:bCs/>
          <w:sz w:val="22"/>
          <w:szCs w:val="22"/>
          <w:u w:val="single"/>
        </w:rPr>
      </w:pPr>
      <w:proofErr w:type="spellStart"/>
      <w:r w:rsidRPr="00635AC0">
        <w:rPr>
          <w:rFonts w:asciiTheme="minorHAnsi" w:hAnsiTheme="minorHAnsi"/>
          <w:b/>
          <w:bCs/>
          <w:sz w:val="22"/>
          <w:szCs w:val="22"/>
          <w:u w:val="single"/>
        </w:rPr>
        <w:t>NodeMCU</w:t>
      </w:r>
      <w:proofErr w:type="spellEnd"/>
      <w:r w:rsidRPr="00635AC0">
        <w:rPr>
          <w:rFonts w:asciiTheme="minorHAnsi" w:hAnsiTheme="minorHAnsi"/>
          <w:b/>
          <w:bCs/>
          <w:sz w:val="22"/>
          <w:szCs w:val="22"/>
          <w:u w:val="single"/>
        </w:rPr>
        <w:t xml:space="preserve"> Shield Hookups.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1"/>
        <w:gridCol w:w="1470"/>
        <w:gridCol w:w="598"/>
        <w:gridCol w:w="4233"/>
      </w:tblGrid>
      <w:tr w:rsidR="00360227" w:rsidRPr="00635AC0" w14:paraId="33DB0C44" w14:textId="77777777" w:rsidTr="00002DA4">
        <w:trPr>
          <w:tblHeader/>
          <w:tblCellSpacing w:w="15" w:type="dxa"/>
        </w:trPr>
        <w:tc>
          <w:tcPr>
            <w:tcW w:w="0" w:type="auto"/>
            <w:vAlign w:val="center"/>
            <w:hideMark/>
          </w:tcPr>
          <w:p w14:paraId="6ABDEB04" w14:textId="77777777" w:rsidR="00360227" w:rsidRPr="00635AC0" w:rsidRDefault="00360227">
            <w:pPr>
              <w:jc w:val="center"/>
              <w:rPr>
                <w:rFonts w:asciiTheme="minorHAnsi" w:hAnsiTheme="minorHAnsi"/>
                <w:b/>
                <w:bCs/>
                <w:sz w:val="22"/>
                <w:szCs w:val="22"/>
              </w:rPr>
            </w:pPr>
            <w:r w:rsidRPr="00635AC0">
              <w:rPr>
                <w:rFonts w:asciiTheme="minorHAnsi" w:hAnsiTheme="minorHAnsi"/>
                <w:b/>
                <w:bCs/>
                <w:sz w:val="22"/>
                <w:szCs w:val="22"/>
              </w:rPr>
              <w:t>Function</w:t>
            </w:r>
          </w:p>
        </w:tc>
        <w:tc>
          <w:tcPr>
            <w:tcW w:w="0" w:type="auto"/>
            <w:vAlign w:val="center"/>
            <w:hideMark/>
          </w:tcPr>
          <w:p w14:paraId="12EDDD16" w14:textId="77777777" w:rsidR="00360227" w:rsidRPr="00635AC0" w:rsidRDefault="00360227" w:rsidP="00002DA4">
            <w:pPr>
              <w:jc w:val="center"/>
              <w:rPr>
                <w:rFonts w:asciiTheme="minorHAnsi" w:hAnsiTheme="minorHAnsi"/>
                <w:b/>
                <w:bCs/>
                <w:sz w:val="22"/>
                <w:szCs w:val="22"/>
              </w:rPr>
            </w:pPr>
            <w:proofErr w:type="spellStart"/>
            <w:r w:rsidRPr="00635AC0">
              <w:rPr>
                <w:rFonts w:asciiTheme="minorHAnsi" w:hAnsiTheme="minorHAnsi"/>
                <w:b/>
                <w:bCs/>
                <w:sz w:val="22"/>
                <w:szCs w:val="22"/>
              </w:rPr>
              <w:t>NodeMCU</w:t>
            </w:r>
            <w:proofErr w:type="spellEnd"/>
            <w:r w:rsidRPr="00635AC0">
              <w:rPr>
                <w:rFonts w:asciiTheme="minorHAnsi" w:hAnsiTheme="minorHAnsi"/>
                <w:b/>
                <w:bCs/>
                <w:sz w:val="22"/>
                <w:szCs w:val="22"/>
              </w:rPr>
              <w:t xml:space="preserve"> Pin</w:t>
            </w:r>
          </w:p>
        </w:tc>
        <w:tc>
          <w:tcPr>
            <w:tcW w:w="0" w:type="auto"/>
            <w:vAlign w:val="center"/>
            <w:hideMark/>
          </w:tcPr>
          <w:p w14:paraId="4A47464B" w14:textId="77777777" w:rsidR="00360227" w:rsidRPr="00635AC0" w:rsidRDefault="00360227" w:rsidP="00002DA4">
            <w:pPr>
              <w:jc w:val="center"/>
              <w:rPr>
                <w:rFonts w:asciiTheme="minorHAnsi" w:hAnsiTheme="minorHAnsi"/>
                <w:b/>
                <w:bCs/>
                <w:sz w:val="22"/>
                <w:szCs w:val="22"/>
              </w:rPr>
            </w:pPr>
            <w:r w:rsidRPr="00635AC0">
              <w:rPr>
                <w:rFonts w:asciiTheme="minorHAnsi" w:hAnsiTheme="minorHAnsi"/>
                <w:b/>
                <w:bCs/>
                <w:sz w:val="22"/>
                <w:szCs w:val="22"/>
              </w:rPr>
              <w:t>GPIO</w:t>
            </w:r>
          </w:p>
        </w:tc>
        <w:tc>
          <w:tcPr>
            <w:tcW w:w="0" w:type="auto"/>
            <w:vAlign w:val="center"/>
            <w:hideMark/>
          </w:tcPr>
          <w:p w14:paraId="2B609905" w14:textId="77777777" w:rsidR="00360227" w:rsidRPr="00635AC0" w:rsidRDefault="00360227">
            <w:pPr>
              <w:jc w:val="center"/>
              <w:rPr>
                <w:rFonts w:asciiTheme="minorHAnsi" w:hAnsiTheme="minorHAnsi"/>
                <w:b/>
                <w:bCs/>
                <w:sz w:val="22"/>
                <w:szCs w:val="22"/>
              </w:rPr>
            </w:pPr>
            <w:r w:rsidRPr="00635AC0">
              <w:rPr>
                <w:rFonts w:asciiTheme="minorHAnsi" w:hAnsiTheme="minorHAnsi"/>
                <w:b/>
                <w:bCs/>
                <w:sz w:val="22"/>
                <w:szCs w:val="22"/>
              </w:rPr>
              <w:t>Notes</w:t>
            </w:r>
          </w:p>
        </w:tc>
      </w:tr>
      <w:tr w:rsidR="00360227" w:rsidRPr="00635AC0" w14:paraId="4DCAD6FB" w14:textId="77777777" w:rsidTr="00002DA4">
        <w:trPr>
          <w:tblCellSpacing w:w="15" w:type="dxa"/>
        </w:trPr>
        <w:tc>
          <w:tcPr>
            <w:tcW w:w="0" w:type="auto"/>
            <w:vAlign w:val="center"/>
            <w:hideMark/>
          </w:tcPr>
          <w:p w14:paraId="6EA7E118" w14:textId="77777777" w:rsidR="00360227" w:rsidRPr="00635AC0" w:rsidRDefault="00360227" w:rsidP="00002DA4">
            <w:pPr>
              <w:jc w:val="right"/>
              <w:rPr>
                <w:rFonts w:asciiTheme="minorHAnsi" w:hAnsiTheme="minorHAnsi"/>
                <w:color w:val="3A7C22" w:themeColor="accent6" w:themeShade="BF"/>
                <w:sz w:val="22"/>
                <w:szCs w:val="22"/>
              </w:rPr>
            </w:pPr>
            <w:r w:rsidRPr="00635AC0">
              <w:rPr>
                <w:rStyle w:val="Strong"/>
                <w:rFonts w:asciiTheme="minorHAnsi" w:hAnsiTheme="minorHAnsi"/>
                <w:color w:val="3A7C22" w:themeColor="accent6" w:themeShade="BF"/>
                <w:sz w:val="22"/>
                <w:szCs w:val="22"/>
              </w:rPr>
              <w:t>I2C SDA</w:t>
            </w:r>
            <w:r w:rsidRPr="00635AC0">
              <w:rPr>
                <w:rFonts w:asciiTheme="minorHAnsi" w:hAnsiTheme="minorHAnsi"/>
                <w:color w:val="3A7C22" w:themeColor="accent6" w:themeShade="BF"/>
                <w:sz w:val="22"/>
                <w:szCs w:val="22"/>
              </w:rPr>
              <w:t xml:space="preserve"> (OLED + ADS1115)</w:t>
            </w:r>
          </w:p>
        </w:tc>
        <w:tc>
          <w:tcPr>
            <w:tcW w:w="0" w:type="auto"/>
            <w:vAlign w:val="center"/>
            <w:hideMark/>
          </w:tcPr>
          <w:p w14:paraId="39735519" w14:textId="77777777" w:rsidR="00360227" w:rsidRPr="00635AC0" w:rsidRDefault="00360227" w:rsidP="00002DA4">
            <w:pPr>
              <w:jc w:val="center"/>
              <w:rPr>
                <w:rFonts w:asciiTheme="minorHAnsi" w:hAnsiTheme="minorHAnsi"/>
                <w:color w:val="3A7C22" w:themeColor="accent6" w:themeShade="BF"/>
                <w:sz w:val="22"/>
                <w:szCs w:val="22"/>
              </w:rPr>
            </w:pPr>
            <w:r w:rsidRPr="00635AC0">
              <w:rPr>
                <w:rStyle w:val="Strong"/>
                <w:rFonts w:asciiTheme="minorHAnsi" w:hAnsiTheme="minorHAnsi"/>
                <w:color w:val="3A7C22" w:themeColor="accent6" w:themeShade="BF"/>
                <w:sz w:val="22"/>
                <w:szCs w:val="22"/>
              </w:rPr>
              <w:t>D6</w:t>
            </w:r>
          </w:p>
        </w:tc>
        <w:tc>
          <w:tcPr>
            <w:tcW w:w="0" w:type="auto"/>
            <w:vAlign w:val="center"/>
            <w:hideMark/>
          </w:tcPr>
          <w:p w14:paraId="189471D5" w14:textId="77777777" w:rsidR="00360227" w:rsidRPr="00635AC0" w:rsidRDefault="00360227" w:rsidP="00002DA4">
            <w:pPr>
              <w:jc w:val="center"/>
              <w:rPr>
                <w:rFonts w:asciiTheme="minorHAnsi" w:hAnsiTheme="minorHAnsi"/>
                <w:color w:val="3A7C22" w:themeColor="accent6" w:themeShade="BF"/>
                <w:sz w:val="22"/>
                <w:szCs w:val="22"/>
              </w:rPr>
            </w:pPr>
            <w:r w:rsidRPr="00635AC0">
              <w:rPr>
                <w:rStyle w:val="Strong"/>
                <w:rFonts w:asciiTheme="minorHAnsi" w:hAnsiTheme="minorHAnsi"/>
                <w:color w:val="3A7C22" w:themeColor="accent6" w:themeShade="BF"/>
                <w:sz w:val="22"/>
                <w:szCs w:val="22"/>
              </w:rPr>
              <w:t>12</w:t>
            </w:r>
          </w:p>
        </w:tc>
        <w:tc>
          <w:tcPr>
            <w:tcW w:w="0" w:type="auto"/>
            <w:vAlign w:val="center"/>
            <w:hideMark/>
          </w:tcPr>
          <w:p w14:paraId="11DFB260" w14:textId="2D5D0EC0" w:rsidR="00360227" w:rsidRPr="00635AC0" w:rsidRDefault="00360227">
            <w:pPr>
              <w:rPr>
                <w:rFonts w:asciiTheme="minorHAnsi" w:hAnsiTheme="minorHAnsi"/>
                <w:color w:val="3A7C22" w:themeColor="accent6" w:themeShade="BF"/>
                <w:sz w:val="22"/>
                <w:szCs w:val="22"/>
              </w:rPr>
            </w:pPr>
            <w:r w:rsidRPr="00635AC0">
              <w:rPr>
                <w:rFonts w:asciiTheme="minorHAnsi" w:hAnsiTheme="minorHAnsi"/>
                <w:color w:val="3A7C22" w:themeColor="accent6" w:themeShade="BF"/>
                <w:sz w:val="22"/>
                <w:szCs w:val="22"/>
              </w:rPr>
              <w:t>Clean pin</w:t>
            </w:r>
            <w:r w:rsidR="0054105A" w:rsidRPr="00635AC0">
              <w:rPr>
                <w:rFonts w:asciiTheme="minorHAnsi" w:hAnsiTheme="minorHAnsi"/>
                <w:color w:val="3A7C22" w:themeColor="accent6" w:themeShade="BF"/>
                <w:sz w:val="22"/>
                <w:szCs w:val="22"/>
              </w:rPr>
              <w:t xml:space="preserve"> for OLED display and A2D module</w:t>
            </w:r>
          </w:p>
        </w:tc>
      </w:tr>
      <w:tr w:rsidR="00360227" w:rsidRPr="00635AC0" w14:paraId="356A57D5" w14:textId="77777777" w:rsidTr="00002DA4">
        <w:trPr>
          <w:tblCellSpacing w:w="15" w:type="dxa"/>
        </w:trPr>
        <w:tc>
          <w:tcPr>
            <w:tcW w:w="0" w:type="auto"/>
            <w:vAlign w:val="center"/>
            <w:hideMark/>
          </w:tcPr>
          <w:p w14:paraId="79A6274F" w14:textId="77777777" w:rsidR="00360227" w:rsidRPr="00635AC0" w:rsidRDefault="00360227" w:rsidP="00002DA4">
            <w:pPr>
              <w:jc w:val="right"/>
              <w:rPr>
                <w:rFonts w:asciiTheme="minorHAnsi" w:hAnsiTheme="minorHAnsi"/>
                <w:color w:val="BF4E14" w:themeColor="accent2" w:themeShade="BF"/>
                <w:sz w:val="22"/>
                <w:szCs w:val="22"/>
              </w:rPr>
            </w:pPr>
            <w:r w:rsidRPr="00635AC0">
              <w:rPr>
                <w:rStyle w:val="Strong"/>
                <w:rFonts w:asciiTheme="minorHAnsi" w:hAnsiTheme="minorHAnsi"/>
                <w:color w:val="BF4E14" w:themeColor="accent2" w:themeShade="BF"/>
                <w:sz w:val="22"/>
                <w:szCs w:val="22"/>
              </w:rPr>
              <w:t>I2C SCL</w:t>
            </w:r>
            <w:r w:rsidRPr="00635AC0">
              <w:rPr>
                <w:rFonts w:asciiTheme="minorHAnsi" w:hAnsiTheme="minorHAnsi"/>
                <w:color w:val="BF4E14" w:themeColor="accent2" w:themeShade="BF"/>
                <w:sz w:val="22"/>
                <w:szCs w:val="22"/>
              </w:rPr>
              <w:t xml:space="preserve"> (OLED + ADS1115)</w:t>
            </w:r>
          </w:p>
        </w:tc>
        <w:tc>
          <w:tcPr>
            <w:tcW w:w="0" w:type="auto"/>
            <w:vAlign w:val="center"/>
            <w:hideMark/>
          </w:tcPr>
          <w:p w14:paraId="763EF084" w14:textId="77777777" w:rsidR="00360227" w:rsidRPr="00635AC0" w:rsidRDefault="00360227" w:rsidP="00002DA4">
            <w:pPr>
              <w:jc w:val="center"/>
              <w:rPr>
                <w:rFonts w:asciiTheme="minorHAnsi" w:hAnsiTheme="minorHAnsi"/>
                <w:color w:val="BF4E14" w:themeColor="accent2" w:themeShade="BF"/>
                <w:sz w:val="22"/>
                <w:szCs w:val="22"/>
              </w:rPr>
            </w:pPr>
            <w:r w:rsidRPr="00635AC0">
              <w:rPr>
                <w:rStyle w:val="Strong"/>
                <w:rFonts w:asciiTheme="minorHAnsi" w:hAnsiTheme="minorHAnsi"/>
                <w:color w:val="BF4E14" w:themeColor="accent2" w:themeShade="BF"/>
                <w:sz w:val="22"/>
                <w:szCs w:val="22"/>
              </w:rPr>
              <w:t>D7</w:t>
            </w:r>
          </w:p>
        </w:tc>
        <w:tc>
          <w:tcPr>
            <w:tcW w:w="0" w:type="auto"/>
            <w:vAlign w:val="center"/>
            <w:hideMark/>
          </w:tcPr>
          <w:p w14:paraId="679DEAAB" w14:textId="77777777" w:rsidR="00360227" w:rsidRPr="00635AC0" w:rsidRDefault="00360227" w:rsidP="00002DA4">
            <w:pPr>
              <w:jc w:val="center"/>
              <w:rPr>
                <w:rFonts w:asciiTheme="minorHAnsi" w:hAnsiTheme="minorHAnsi"/>
                <w:color w:val="BF4E14" w:themeColor="accent2" w:themeShade="BF"/>
                <w:sz w:val="22"/>
                <w:szCs w:val="22"/>
              </w:rPr>
            </w:pPr>
            <w:r w:rsidRPr="00635AC0">
              <w:rPr>
                <w:rStyle w:val="Strong"/>
                <w:rFonts w:asciiTheme="minorHAnsi" w:hAnsiTheme="minorHAnsi"/>
                <w:color w:val="BF4E14" w:themeColor="accent2" w:themeShade="BF"/>
                <w:sz w:val="22"/>
                <w:szCs w:val="22"/>
              </w:rPr>
              <w:t>13</w:t>
            </w:r>
          </w:p>
        </w:tc>
        <w:tc>
          <w:tcPr>
            <w:tcW w:w="0" w:type="auto"/>
            <w:vAlign w:val="center"/>
            <w:hideMark/>
          </w:tcPr>
          <w:p w14:paraId="30407F8F" w14:textId="6E7A0E40" w:rsidR="00360227" w:rsidRPr="00635AC0" w:rsidRDefault="00360227">
            <w:pPr>
              <w:rPr>
                <w:rFonts w:asciiTheme="minorHAnsi" w:hAnsiTheme="minorHAnsi"/>
                <w:color w:val="BF4E14" w:themeColor="accent2" w:themeShade="BF"/>
                <w:sz w:val="22"/>
                <w:szCs w:val="22"/>
              </w:rPr>
            </w:pPr>
            <w:r w:rsidRPr="00635AC0">
              <w:rPr>
                <w:rFonts w:asciiTheme="minorHAnsi" w:hAnsiTheme="minorHAnsi"/>
                <w:color w:val="BF4E14" w:themeColor="accent2" w:themeShade="BF"/>
                <w:sz w:val="22"/>
                <w:szCs w:val="22"/>
              </w:rPr>
              <w:t>Clean pin</w:t>
            </w:r>
            <w:r w:rsidR="0054105A" w:rsidRPr="00635AC0">
              <w:rPr>
                <w:rFonts w:asciiTheme="minorHAnsi" w:hAnsiTheme="minorHAnsi"/>
                <w:color w:val="BF4E14" w:themeColor="accent2" w:themeShade="BF"/>
                <w:sz w:val="22"/>
                <w:szCs w:val="22"/>
              </w:rPr>
              <w:t xml:space="preserve"> for OLED display and A2D module</w:t>
            </w:r>
          </w:p>
        </w:tc>
      </w:tr>
      <w:tr w:rsidR="00360227" w:rsidRPr="00635AC0" w14:paraId="498BEA8E" w14:textId="77777777" w:rsidTr="00002DA4">
        <w:trPr>
          <w:tblCellSpacing w:w="15" w:type="dxa"/>
        </w:trPr>
        <w:tc>
          <w:tcPr>
            <w:tcW w:w="0" w:type="auto"/>
            <w:vAlign w:val="center"/>
            <w:hideMark/>
          </w:tcPr>
          <w:p w14:paraId="4BB859C6" w14:textId="3A77132A" w:rsidR="00360227" w:rsidRPr="00635AC0" w:rsidRDefault="00360227" w:rsidP="00002DA4">
            <w:pPr>
              <w:jc w:val="right"/>
              <w:rPr>
                <w:rFonts w:asciiTheme="minorHAnsi" w:hAnsiTheme="minorHAnsi"/>
                <w:color w:val="7030A0"/>
                <w:sz w:val="22"/>
                <w:szCs w:val="22"/>
              </w:rPr>
            </w:pPr>
            <w:r w:rsidRPr="00635AC0">
              <w:rPr>
                <w:rFonts w:asciiTheme="minorHAnsi" w:hAnsiTheme="minorHAnsi"/>
                <w:color w:val="7030A0"/>
                <w:sz w:val="22"/>
                <w:szCs w:val="22"/>
              </w:rPr>
              <w:t>Button 1 (</w:t>
            </w:r>
            <w:r w:rsidR="00083B9D" w:rsidRPr="00635AC0">
              <w:rPr>
                <w:rFonts w:asciiTheme="minorHAnsi" w:hAnsiTheme="minorHAnsi"/>
                <w:color w:val="7030A0"/>
                <w:sz w:val="22"/>
                <w:szCs w:val="22"/>
              </w:rPr>
              <w:t>M</w:t>
            </w:r>
            <w:r w:rsidRPr="00635AC0">
              <w:rPr>
                <w:rFonts w:asciiTheme="minorHAnsi" w:hAnsiTheme="minorHAnsi"/>
                <w:color w:val="7030A0"/>
                <w:sz w:val="22"/>
                <w:szCs w:val="22"/>
              </w:rPr>
              <w:t>enu nav)</w:t>
            </w:r>
          </w:p>
        </w:tc>
        <w:tc>
          <w:tcPr>
            <w:tcW w:w="0" w:type="auto"/>
            <w:vAlign w:val="center"/>
            <w:hideMark/>
          </w:tcPr>
          <w:p w14:paraId="7A58E122" w14:textId="61158F3F" w:rsidR="00360227" w:rsidRPr="00635AC0" w:rsidRDefault="00360227" w:rsidP="00002DA4">
            <w:pPr>
              <w:jc w:val="center"/>
              <w:rPr>
                <w:rFonts w:asciiTheme="minorHAnsi" w:hAnsiTheme="minorHAnsi"/>
                <w:color w:val="7030A0"/>
                <w:sz w:val="22"/>
                <w:szCs w:val="22"/>
              </w:rPr>
            </w:pPr>
            <w:r w:rsidRPr="00635AC0">
              <w:rPr>
                <w:rStyle w:val="Strong"/>
                <w:rFonts w:asciiTheme="minorHAnsi" w:hAnsiTheme="minorHAnsi"/>
                <w:color w:val="7030A0"/>
                <w:sz w:val="22"/>
                <w:szCs w:val="22"/>
              </w:rPr>
              <w:t>D</w:t>
            </w:r>
            <w:r w:rsidR="00D21252">
              <w:rPr>
                <w:rStyle w:val="Strong"/>
                <w:rFonts w:asciiTheme="minorHAnsi" w:hAnsiTheme="minorHAnsi"/>
                <w:color w:val="7030A0"/>
                <w:sz w:val="22"/>
                <w:szCs w:val="22"/>
              </w:rPr>
              <w:t>8</w:t>
            </w:r>
          </w:p>
        </w:tc>
        <w:tc>
          <w:tcPr>
            <w:tcW w:w="0" w:type="auto"/>
            <w:vAlign w:val="center"/>
            <w:hideMark/>
          </w:tcPr>
          <w:p w14:paraId="3EC1DE3F" w14:textId="38425D65" w:rsidR="00360227" w:rsidRPr="00635AC0" w:rsidRDefault="00360227" w:rsidP="00002DA4">
            <w:pPr>
              <w:jc w:val="center"/>
              <w:rPr>
                <w:rFonts w:asciiTheme="minorHAnsi" w:hAnsiTheme="minorHAnsi"/>
                <w:b/>
                <w:bCs/>
                <w:color w:val="7030A0"/>
                <w:sz w:val="22"/>
                <w:szCs w:val="22"/>
              </w:rPr>
            </w:pPr>
            <w:r w:rsidRPr="00635AC0">
              <w:rPr>
                <w:rStyle w:val="Strong"/>
                <w:rFonts w:asciiTheme="minorHAnsi" w:hAnsiTheme="minorHAnsi"/>
                <w:b w:val="0"/>
                <w:bCs w:val="0"/>
                <w:color w:val="7030A0"/>
                <w:sz w:val="22"/>
                <w:szCs w:val="22"/>
              </w:rPr>
              <w:t>1</w:t>
            </w:r>
            <w:r w:rsidR="00D21252">
              <w:rPr>
                <w:rStyle w:val="Strong"/>
                <w:rFonts w:asciiTheme="minorHAnsi" w:hAnsiTheme="minorHAnsi"/>
                <w:b w:val="0"/>
                <w:bCs w:val="0"/>
                <w:color w:val="7030A0"/>
                <w:sz w:val="22"/>
                <w:szCs w:val="22"/>
              </w:rPr>
              <w:t>5</w:t>
            </w:r>
          </w:p>
        </w:tc>
        <w:tc>
          <w:tcPr>
            <w:tcW w:w="0" w:type="auto"/>
            <w:vAlign w:val="center"/>
            <w:hideMark/>
          </w:tcPr>
          <w:p w14:paraId="2E77EB55" w14:textId="1FC8F37C" w:rsidR="00360227" w:rsidRPr="00635AC0" w:rsidRDefault="00D21252">
            <w:pPr>
              <w:rPr>
                <w:rFonts w:asciiTheme="minorHAnsi" w:hAnsiTheme="minorHAnsi"/>
                <w:color w:val="7030A0"/>
                <w:sz w:val="22"/>
                <w:szCs w:val="22"/>
              </w:rPr>
            </w:pPr>
            <w:r>
              <w:rPr>
                <w:rFonts w:asciiTheme="minorHAnsi" w:hAnsiTheme="minorHAnsi"/>
                <w:color w:val="7030A0"/>
                <w:sz w:val="22"/>
                <w:szCs w:val="22"/>
              </w:rPr>
              <w:t>Wire button to VCC (Any pin on 3.3V rail)</w:t>
            </w:r>
            <w:r w:rsidR="00F25BCA" w:rsidRPr="00635AC0">
              <w:rPr>
                <w:rFonts w:asciiTheme="minorHAnsi" w:hAnsiTheme="minorHAnsi"/>
                <w:color w:val="7030A0"/>
                <w:sz w:val="22"/>
                <w:szCs w:val="22"/>
              </w:rPr>
              <w:t xml:space="preserve"> </w:t>
            </w:r>
          </w:p>
        </w:tc>
      </w:tr>
      <w:tr w:rsidR="00360227" w:rsidRPr="00635AC0" w14:paraId="53EC9F4A" w14:textId="77777777" w:rsidTr="00002DA4">
        <w:trPr>
          <w:tblCellSpacing w:w="15" w:type="dxa"/>
        </w:trPr>
        <w:tc>
          <w:tcPr>
            <w:tcW w:w="0" w:type="auto"/>
            <w:vAlign w:val="center"/>
            <w:hideMark/>
          </w:tcPr>
          <w:p w14:paraId="17B218CA" w14:textId="66249049" w:rsidR="00360227" w:rsidRPr="00635AC0" w:rsidRDefault="00360227" w:rsidP="00002DA4">
            <w:pPr>
              <w:jc w:val="right"/>
              <w:rPr>
                <w:rFonts w:asciiTheme="minorHAnsi" w:hAnsiTheme="minorHAnsi"/>
                <w:color w:val="7030A0"/>
                <w:sz w:val="22"/>
                <w:szCs w:val="22"/>
              </w:rPr>
            </w:pPr>
            <w:r w:rsidRPr="00635AC0">
              <w:rPr>
                <w:rFonts w:asciiTheme="minorHAnsi" w:hAnsiTheme="minorHAnsi"/>
                <w:color w:val="7030A0"/>
                <w:sz w:val="22"/>
                <w:szCs w:val="22"/>
              </w:rPr>
              <w:t>Button 2 (</w:t>
            </w:r>
            <w:r w:rsidR="00083B9D" w:rsidRPr="00635AC0">
              <w:rPr>
                <w:rFonts w:asciiTheme="minorHAnsi" w:hAnsiTheme="minorHAnsi"/>
                <w:color w:val="7030A0"/>
                <w:sz w:val="22"/>
                <w:szCs w:val="22"/>
              </w:rPr>
              <w:t>Menu nav</w:t>
            </w:r>
            <w:r w:rsidRPr="00635AC0">
              <w:rPr>
                <w:rFonts w:asciiTheme="minorHAnsi" w:hAnsiTheme="minorHAnsi"/>
                <w:color w:val="7030A0"/>
                <w:sz w:val="22"/>
                <w:szCs w:val="22"/>
              </w:rPr>
              <w:t>)</w:t>
            </w:r>
          </w:p>
        </w:tc>
        <w:tc>
          <w:tcPr>
            <w:tcW w:w="0" w:type="auto"/>
            <w:vAlign w:val="center"/>
            <w:hideMark/>
          </w:tcPr>
          <w:p w14:paraId="266DB0A3" w14:textId="77777777" w:rsidR="00360227" w:rsidRPr="00635AC0" w:rsidRDefault="00360227" w:rsidP="00002DA4">
            <w:pPr>
              <w:jc w:val="center"/>
              <w:rPr>
                <w:rFonts w:asciiTheme="minorHAnsi" w:hAnsiTheme="minorHAnsi"/>
                <w:color w:val="7030A0"/>
                <w:sz w:val="22"/>
                <w:szCs w:val="22"/>
              </w:rPr>
            </w:pPr>
            <w:r w:rsidRPr="00635AC0">
              <w:rPr>
                <w:rStyle w:val="Strong"/>
                <w:rFonts w:asciiTheme="minorHAnsi" w:hAnsiTheme="minorHAnsi"/>
                <w:color w:val="7030A0"/>
                <w:sz w:val="22"/>
                <w:szCs w:val="22"/>
              </w:rPr>
              <w:t>D5</w:t>
            </w:r>
          </w:p>
        </w:tc>
        <w:tc>
          <w:tcPr>
            <w:tcW w:w="0" w:type="auto"/>
            <w:vAlign w:val="center"/>
            <w:hideMark/>
          </w:tcPr>
          <w:p w14:paraId="591E19FB" w14:textId="77777777" w:rsidR="00360227" w:rsidRPr="00635AC0" w:rsidRDefault="00360227" w:rsidP="00002DA4">
            <w:pPr>
              <w:jc w:val="center"/>
              <w:rPr>
                <w:rFonts w:asciiTheme="minorHAnsi" w:hAnsiTheme="minorHAnsi"/>
                <w:b/>
                <w:bCs/>
                <w:color w:val="7030A0"/>
                <w:sz w:val="22"/>
                <w:szCs w:val="22"/>
              </w:rPr>
            </w:pPr>
            <w:r w:rsidRPr="00635AC0">
              <w:rPr>
                <w:rStyle w:val="Strong"/>
                <w:rFonts w:asciiTheme="minorHAnsi" w:hAnsiTheme="minorHAnsi"/>
                <w:b w:val="0"/>
                <w:bCs w:val="0"/>
                <w:color w:val="7030A0"/>
                <w:sz w:val="22"/>
                <w:szCs w:val="22"/>
              </w:rPr>
              <w:t>14</w:t>
            </w:r>
          </w:p>
        </w:tc>
        <w:tc>
          <w:tcPr>
            <w:tcW w:w="0" w:type="auto"/>
            <w:vAlign w:val="center"/>
            <w:hideMark/>
          </w:tcPr>
          <w:p w14:paraId="72D797EF" w14:textId="3DCB1616" w:rsidR="00360227" w:rsidRPr="00635AC0" w:rsidRDefault="00D21252">
            <w:pPr>
              <w:rPr>
                <w:rFonts w:asciiTheme="minorHAnsi" w:hAnsiTheme="minorHAnsi"/>
                <w:color w:val="7030A0"/>
                <w:sz w:val="22"/>
                <w:szCs w:val="22"/>
              </w:rPr>
            </w:pPr>
            <w:r>
              <w:rPr>
                <w:rFonts w:asciiTheme="minorHAnsi" w:hAnsiTheme="minorHAnsi"/>
                <w:color w:val="7030A0"/>
                <w:sz w:val="22"/>
                <w:szCs w:val="22"/>
              </w:rPr>
              <w:t>Wire button to GND (Any pin on GND rail)</w:t>
            </w:r>
          </w:p>
        </w:tc>
      </w:tr>
    </w:tbl>
    <w:p w14:paraId="308F26DA" w14:textId="77777777" w:rsidR="002D2F48" w:rsidRDefault="002D2F48">
      <w:pPr>
        <w:rPr>
          <w:rFonts w:asciiTheme="minorHAnsi" w:hAnsiTheme="minorHAnsi"/>
          <w:sz w:val="22"/>
          <w:szCs w:val="22"/>
        </w:rPr>
      </w:pPr>
    </w:p>
    <w:p w14:paraId="6504DABC" w14:textId="7464F9DF" w:rsidR="002D2F48" w:rsidRDefault="002D2F48">
      <w:pPr>
        <w:rPr>
          <w:rFonts w:asciiTheme="minorHAnsi" w:hAnsiTheme="minorHAnsi"/>
          <w:sz w:val="22"/>
          <w:szCs w:val="22"/>
        </w:rPr>
      </w:pPr>
      <w:r>
        <w:rPr>
          <w:rFonts w:asciiTheme="minorHAnsi" w:hAnsiTheme="minorHAnsi"/>
          <w:sz w:val="22"/>
          <w:szCs w:val="22"/>
        </w:rPr>
        <w:t>Please note that on Button 1, we wire the other terminal to VCC (3.3V), whilst on Button 2, we wire the other terminal to GND. Why the difference?</w:t>
      </w:r>
    </w:p>
    <w:p w14:paraId="47EAA5DA" w14:textId="0634D2BF" w:rsidR="00D05C6D" w:rsidRPr="002D2F48" w:rsidRDefault="002D2F48">
      <w:pPr>
        <w:rPr>
          <w:rFonts w:asciiTheme="minorHAnsi" w:hAnsiTheme="minorHAnsi"/>
          <w:sz w:val="22"/>
          <w:szCs w:val="22"/>
        </w:rPr>
      </w:pPr>
      <w:r>
        <w:rPr>
          <w:rFonts w:asciiTheme="minorHAnsi" w:hAnsiTheme="minorHAnsi"/>
          <w:sz w:val="22"/>
          <w:szCs w:val="22"/>
        </w:rPr>
        <w:t>Pin D8/</w:t>
      </w:r>
      <w:r w:rsidRPr="002D2F48">
        <w:rPr>
          <w:rFonts w:asciiTheme="minorHAnsi" w:hAnsiTheme="minorHAnsi"/>
          <w:sz w:val="22"/>
          <w:szCs w:val="22"/>
        </w:rPr>
        <w:t>GPIO15 must be LOW at reset for the ESP8266 to boot normally.</w:t>
      </w:r>
      <w:r>
        <w:rPr>
          <w:rFonts w:asciiTheme="minorHAnsi" w:hAnsiTheme="minorHAnsi"/>
          <w:sz w:val="22"/>
          <w:szCs w:val="22"/>
        </w:rPr>
        <w:t xml:space="preserve"> And </w:t>
      </w:r>
      <w:proofErr w:type="gramStart"/>
      <w:r>
        <w:rPr>
          <w:rFonts w:asciiTheme="minorHAnsi" w:hAnsiTheme="minorHAnsi"/>
          <w:sz w:val="22"/>
          <w:szCs w:val="22"/>
        </w:rPr>
        <w:t>so</w:t>
      </w:r>
      <w:proofErr w:type="gramEnd"/>
      <w:r>
        <w:rPr>
          <w:rFonts w:asciiTheme="minorHAnsi" w:hAnsiTheme="minorHAnsi"/>
          <w:sz w:val="22"/>
          <w:szCs w:val="22"/>
        </w:rPr>
        <w:t xml:space="preserve"> this </w:t>
      </w:r>
      <w:proofErr w:type="gramStart"/>
      <w:r>
        <w:rPr>
          <w:rFonts w:asciiTheme="minorHAnsi" w:hAnsiTheme="minorHAnsi"/>
          <w:sz w:val="22"/>
          <w:szCs w:val="22"/>
        </w:rPr>
        <w:t>module  comes</w:t>
      </w:r>
      <w:proofErr w:type="gramEnd"/>
      <w:r>
        <w:rPr>
          <w:rFonts w:asciiTheme="minorHAnsi" w:hAnsiTheme="minorHAnsi"/>
          <w:sz w:val="22"/>
          <w:szCs w:val="22"/>
        </w:rPr>
        <w:t xml:space="preserve"> with a fixed pull-down resistor. If you power up the unit whilst this button is pressed, </w:t>
      </w:r>
      <w:proofErr w:type="gramStart"/>
      <w:r>
        <w:rPr>
          <w:rFonts w:asciiTheme="minorHAnsi" w:hAnsiTheme="minorHAnsi"/>
          <w:sz w:val="22"/>
          <w:szCs w:val="22"/>
        </w:rPr>
        <w:t>it</w:t>
      </w:r>
      <w:proofErr w:type="gramEnd"/>
      <w:r>
        <w:rPr>
          <w:rFonts w:asciiTheme="minorHAnsi" w:hAnsiTheme="minorHAnsi"/>
          <w:sz w:val="22"/>
          <w:szCs w:val="22"/>
        </w:rPr>
        <w:t xml:space="preserve"> </w:t>
      </w:r>
      <w:proofErr w:type="spellStart"/>
      <w:r>
        <w:rPr>
          <w:rFonts w:asciiTheme="minorHAnsi" w:hAnsiTheme="minorHAnsi"/>
          <w:sz w:val="22"/>
          <w:szCs w:val="22"/>
        </w:rPr>
        <w:t>wont</w:t>
      </w:r>
      <w:proofErr w:type="spellEnd"/>
      <w:r>
        <w:rPr>
          <w:rFonts w:asciiTheme="minorHAnsi" w:hAnsiTheme="minorHAnsi"/>
          <w:sz w:val="22"/>
          <w:szCs w:val="22"/>
        </w:rPr>
        <w:t xml:space="preserve"> boot properly at all. Pin D5 has a programmable pull-up resistor, which we use in our firmware to keep this pin at 3.3V, but which goes to 0V when Button 2 is pressed. When you press Button 1, D8 goes from 0V to 3.3V. We are using ALL the GPIO pins on this MCU, except D0, which we leave alone because </w:t>
      </w:r>
      <w:proofErr w:type="spellStart"/>
      <w:proofErr w:type="gramStart"/>
      <w:r>
        <w:rPr>
          <w:rFonts w:asciiTheme="minorHAnsi" w:hAnsiTheme="minorHAnsi"/>
          <w:sz w:val="22"/>
          <w:szCs w:val="22"/>
        </w:rPr>
        <w:t>its</w:t>
      </w:r>
      <w:proofErr w:type="spellEnd"/>
      <w:proofErr w:type="gramEnd"/>
      <w:r>
        <w:rPr>
          <w:rFonts w:asciiTheme="minorHAnsi" w:hAnsiTheme="minorHAnsi"/>
          <w:sz w:val="22"/>
          <w:szCs w:val="22"/>
        </w:rPr>
        <w:t xml:space="preserve"> even more tricky to use that for a button.</w:t>
      </w:r>
    </w:p>
    <w:p w14:paraId="2FBF7796" w14:textId="77777777" w:rsidR="002D2F48" w:rsidRDefault="002D2F48">
      <w:pPr>
        <w:rPr>
          <w:rFonts w:asciiTheme="minorHAnsi" w:hAnsiTheme="minorHAnsi"/>
          <w:b/>
          <w:bCs/>
          <w:sz w:val="22"/>
          <w:szCs w:val="22"/>
          <w:u w:val="single"/>
        </w:rPr>
      </w:pPr>
    </w:p>
    <w:p w14:paraId="53A5636F" w14:textId="77777777" w:rsidR="002D2F48" w:rsidRPr="00635AC0" w:rsidRDefault="002D2F48">
      <w:pPr>
        <w:rPr>
          <w:rFonts w:asciiTheme="minorHAnsi" w:hAnsiTheme="minorHAnsi"/>
          <w:b/>
          <w:bCs/>
          <w:sz w:val="22"/>
          <w:szCs w:val="22"/>
          <w:u w:val="single"/>
        </w:rPr>
      </w:pPr>
    </w:p>
    <w:p w14:paraId="5B5EF217" w14:textId="7E4F6BE2" w:rsidR="005144DB" w:rsidRPr="00635AC0" w:rsidRDefault="00EC3913">
      <w:pPr>
        <w:rPr>
          <w:rFonts w:asciiTheme="minorHAnsi" w:hAnsiTheme="minorHAnsi"/>
          <w:b/>
          <w:bCs/>
          <w:sz w:val="22"/>
          <w:szCs w:val="22"/>
          <w:u w:val="single"/>
        </w:rPr>
      </w:pPr>
      <w:r w:rsidRPr="00635AC0">
        <w:rPr>
          <w:rFonts w:asciiTheme="minorHAnsi" w:hAnsiTheme="minorHAnsi"/>
          <w:b/>
          <w:bCs/>
          <w:sz w:val="22"/>
          <w:szCs w:val="22"/>
          <w:u w:val="single"/>
        </w:rPr>
        <w:t xml:space="preserve">The </w:t>
      </w:r>
      <w:proofErr w:type="spellStart"/>
      <w:r w:rsidRPr="00635AC0">
        <w:rPr>
          <w:rFonts w:asciiTheme="minorHAnsi" w:hAnsiTheme="minorHAnsi"/>
          <w:b/>
          <w:bCs/>
          <w:sz w:val="22"/>
          <w:szCs w:val="22"/>
          <w:u w:val="single"/>
        </w:rPr>
        <w:t>Oled</w:t>
      </w:r>
      <w:proofErr w:type="spellEnd"/>
      <w:r w:rsidRPr="00635AC0">
        <w:rPr>
          <w:rFonts w:asciiTheme="minorHAnsi" w:hAnsiTheme="minorHAnsi"/>
          <w:b/>
          <w:bCs/>
          <w:sz w:val="22"/>
          <w:szCs w:val="22"/>
          <w:u w:val="single"/>
        </w:rPr>
        <w:t xml:space="preserve"> </w:t>
      </w:r>
    </w:p>
    <w:p w14:paraId="5D5A1FC2" w14:textId="4100EBB2" w:rsidR="00EC3913" w:rsidRPr="00635AC0" w:rsidRDefault="00EC3913">
      <w:pPr>
        <w:rPr>
          <w:rFonts w:asciiTheme="minorHAnsi" w:hAnsiTheme="minorHAnsi"/>
          <w:sz w:val="22"/>
          <w:szCs w:val="22"/>
        </w:rPr>
      </w:pPr>
      <w:r w:rsidRPr="00635AC0">
        <w:rPr>
          <w:rFonts w:asciiTheme="minorHAnsi" w:hAnsiTheme="minorHAnsi"/>
          <w:sz w:val="22"/>
          <w:szCs w:val="22"/>
        </w:rPr>
        <w:t xml:space="preserve">PINs are (when looking from the front), </w:t>
      </w:r>
    </w:p>
    <w:p w14:paraId="2BA17E54" w14:textId="4B19187E" w:rsidR="00EC3913" w:rsidRPr="00635AC0" w:rsidRDefault="00EC3913">
      <w:pPr>
        <w:rPr>
          <w:rFonts w:asciiTheme="minorHAnsi" w:hAnsiTheme="minorHAnsi"/>
          <w:sz w:val="22"/>
          <w:szCs w:val="22"/>
        </w:rPr>
      </w:pPr>
      <w:r w:rsidRPr="00635AC0">
        <w:rPr>
          <w:rFonts w:asciiTheme="minorHAnsi" w:hAnsiTheme="minorHAnsi"/>
          <w:sz w:val="22"/>
          <w:szCs w:val="22"/>
        </w:rPr>
        <w:t>Pin 1</w:t>
      </w:r>
      <w:r w:rsidR="00453E5B" w:rsidRPr="00635AC0">
        <w:rPr>
          <w:rFonts w:asciiTheme="minorHAnsi" w:hAnsiTheme="minorHAnsi"/>
          <w:sz w:val="22"/>
          <w:szCs w:val="22"/>
        </w:rPr>
        <w:t xml:space="preserve">(left most </w:t>
      </w:r>
      <w:proofErr w:type="gramStart"/>
      <w:r w:rsidR="00453E5B" w:rsidRPr="00635AC0">
        <w:rPr>
          <w:rFonts w:asciiTheme="minorHAnsi" w:hAnsiTheme="minorHAnsi"/>
          <w:sz w:val="22"/>
          <w:szCs w:val="22"/>
        </w:rPr>
        <w:t xml:space="preserve">pin)  </w:t>
      </w:r>
      <w:r w:rsidRPr="00635AC0">
        <w:rPr>
          <w:rFonts w:asciiTheme="minorHAnsi" w:hAnsiTheme="minorHAnsi"/>
          <w:sz w:val="22"/>
          <w:szCs w:val="22"/>
        </w:rPr>
        <w:t>:</w:t>
      </w:r>
      <w:proofErr w:type="gramEnd"/>
      <w:r w:rsidR="00453E5B" w:rsidRPr="00635AC0">
        <w:rPr>
          <w:rFonts w:asciiTheme="minorHAnsi" w:hAnsiTheme="minorHAnsi"/>
          <w:sz w:val="22"/>
          <w:szCs w:val="22"/>
        </w:rPr>
        <w:t xml:space="preserve"> </w:t>
      </w:r>
      <w:r w:rsidRPr="00635AC0">
        <w:rPr>
          <w:rFonts w:asciiTheme="minorHAnsi" w:hAnsiTheme="minorHAnsi"/>
          <w:sz w:val="22"/>
          <w:szCs w:val="22"/>
        </w:rPr>
        <w:t xml:space="preserve">GND </w:t>
      </w:r>
      <w:r w:rsidR="00453E5B" w:rsidRPr="00635AC0">
        <w:rPr>
          <w:rFonts w:asciiTheme="minorHAnsi" w:hAnsiTheme="minorHAnsi"/>
          <w:sz w:val="22"/>
          <w:szCs w:val="22"/>
        </w:rPr>
        <w:t>– Connect to GND rail (e.g. Column 1)</w:t>
      </w:r>
    </w:p>
    <w:p w14:paraId="3073FC91" w14:textId="5274BC38" w:rsidR="00EC3913" w:rsidRPr="00635AC0" w:rsidRDefault="00EC3913">
      <w:pPr>
        <w:rPr>
          <w:rFonts w:asciiTheme="minorHAnsi" w:hAnsiTheme="minorHAnsi"/>
          <w:color w:val="EE0000"/>
          <w:sz w:val="22"/>
          <w:szCs w:val="22"/>
        </w:rPr>
      </w:pPr>
      <w:r w:rsidRPr="00635AC0">
        <w:rPr>
          <w:rFonts w:asciiTheme="minorHAnsi" w:hAnsiTheme="minorHAnsi"/>
          <w:color w:val="EE0000"/>
          <w:sz w:val="22"/>
          <w:szCs w:val="22"/>
        </w:rPr>
        <w:t>Pin 2</w:t>
      </w:r>
      <w:r w:rsidR="00453E5B" w:rsidRPr="00635AC0">
        <w:rPr>
          <w:rFonts w:asciiTheme="minorHAnsi" w:hAnsiTheme="minorHAnsi"/>
          <w:color w:val="EE0000"/>
          <w:sz w:val="22"/>
          <w:szCs w:val="22"/>
        </w:rPr>
        <w:t xml:space="preserve">                       </w:t>
      </w:r>
      <w:proofErr w:type="gramStart"/>
      <w:r w:rsidR="00453E5B" w:rsidRPr="00635AC0">
        <w:rPr>
          <w:rFonts w:asciiTheme="minorHAnsi" w:hAnsiTheme="minorHAnsi"/>
          <w:color w:val="EE0000"/>
          <w:sz w:val="22"/>
          <w:szCs w:val="22"/>
        </w:rPr>
        <w:t xml:space="preserve">  </w:t>
      </w:r>
      <w:r w:rsidRPr="00635AC0">
        <w:rPr>
          <w:rFonts w:asciiTheme="minorHAnsi" w:hAnsiTheme="minorHAnsi"/>
          <w:color w:val="EE0000"/>
          <w:sz w:val="22"/>
          <w:szCs w:val="22"/>
        </w:rPr>
        <w:t>:</w:t>
      </w:r>
      <w:proofErr w:type="gramEnd"/>
      <w:r w:rsidR="00453E5B" w:rsidRPr="00635AC0">
        <w:rPr>
          <w:rFonts w:asciiTheme="minorHAnsi" w:hAnsiTheme="minorHAnsi"/>
          <w:color w:val="EE0000"/>
          <w:sz w:val="22"/>
          <w:szCs w:val="22"/>
        </w:rPr>
        <w:t xml:space="preserve"> </w:t>
      </w:r>
      <w:r w:rsidRPr="00635AC0">
        <w:rPr>
          <w:rFonts w:asciiTheme="minorHAnsi" w:hAnsiTheme="minorHAnsi"/>
          <w:color w:val="EE0000"/>
          <w:sz w:val="22"/>
          <w:szCs w:val="22"/>
        </w:rPr>
        <w:t>VCC</w:t>
      </w:r>
      <w:r w:rsidR="009F72A9" w:rsidRPr="00635AC0">
        <w:rPr>
          <w:rFonts w:asciiTheme="minorHAnsi" w:hAnsiTheme="minorHAnsi"/>
          <w:color w:val="EE0000"/>
          <w:sz w:val="22"/>
          <w:szCs w:val="22"/>
        </w:rPr>
        <w:t xml:space="preserve"> </w:t>
      </w:r>
      <w:r w:rsidR="00453E5B" w:rsidRPr="00635AC0">
        <w:rPr>
          <w:rFonts w:asciiTheme="minorHAnsi" w:hAnsiTheme="minorHAnsi"/>
          <w:color w:val="EE0000"/>
          <w:sz w:val="22"/>
          <w:szCs w:val="22"/>
        </w:rPr>
        <w:t xml:space="preserve">– Connect to </w:t>
      </w:r>
      <w:r w:rsidR="009F72A9" w:rsidRPr="00635AC0">
        <w:rPr>
          <w:rFonts w:asciiTheme="minorHAnsi" w:hAnsiTheme="minorHAnsi"/>
          <w:color w:val="EE0000"/>
          <w:sz w:val="22"/>
          <w:szCs w:val="22"/>
        </w:rPr>
        <w:t>3.3v</w:t>
      </w:r>
      <w:r w:rsidR="00453E5B" w:rsidRPr="00635AC0">
        <w:rPr>
          <w:rFonts w:asciiTheme="minorHAnsi" w:hAnsiTheme="minorHAnsi"/>
          <w:color w:val="EE0000"/>
          <w:sz w:val="22"/>
          <w:szCs w:val="22"/>
        </w:rPr>
        <w:t xml:space="preserve"> rail (e.g. Column 1)</w:t>
      </w:r>
    </w:p>
    <w:p w14:paraId="00D1D5C5" w14:textId="32CB91BF" w:rsidR="00EC3913" w:rsidRPr="00635AC0" w:rsidRDefault="00EC3913">
      <w:pPr>
        <w:rPr>
          <w:rFonts w:asciiTheme="minorHAnsi" w:hAnsiTheme="minorHAnsi"/>
          <w:color w:val="BF4E14" w:themeColor="accent2" w:themeShade="BF"/>
          <w:sz w:val="22"/>
          <w:szCs w:val="22"/>
        </w:rPr>
      </w:pPr>
      <w:r w:rsidRPr="00635AC0">
        <w:rPr>
          <w:rFonts w:asciiTheme="minorHAnsi" w:hAnsiTheme="minorHAnsi"/>
          <w:color w:val="BF4E14" w:themeColor="accent2" w:themeShade="BF"/>
          <w:sz w:val="22"/>
          <w:szCs w:val="22"/>
        </w:rPr>
        <w:t>Pin 3</w:t>
      </w:r>
      <w:r w:rsidR="00453E5B" w:rsidRPr="00635AC0">
        <w:rPr>
          <w:rFonts w:asciiTheme="minorHAnsi" w:hAnsiTheme="minorHAnsi"/>
          <w:color w:val="BF4E14" w:themeColor="accent2" w:themeShade="BF"/>
          <w:sz w:val="22"/>
          <w:szCs w:val="22"/>
        </w:rPr>
        <w:t xml:space="preserve">                       </w:t>
      </w:r>
      <w:proofErr w:type="gramStart"/>
      <w:r w:rsidR="00453E5B" w:rsidRPr="00635AC0">
        <w:rPr>
          <w:rFonts w:asciiTheme="minorHAnsi" w:hAnsiTheme="minorHAnsi"/>
          <w:color w:val="BF4E14" w:themeColor="accent2" w:themeShade="BF"/>
          <w:sz w:val="22"/>
          <w:szCs w:val="22"/>
        </w:rPr>
        <w:t xml:space="preserve">  </w:t>
      </w:r>
      <w:r w:rsidRPr="00635AC0">
        <w:rPr>
          <w:rFonts w:asciiTheme="minorHAnsi" w:hAnsiTheme="minorHAnsi"/>
          <w:color w:val="BF4E14" w:themeColor="accent2" w:themeShade="BF"/>
          <w:sz w:val="22"/>
          <w:szCs w:val="22"/>
        </w:rPr>
        <w:t>:</w:t>
      </w:r>
      <w:proofErr w:type="gramEnd"/>
      <w:r w:rsidR="00453E5B" w:rsidRPr="00635AC0">
        <w:rPr>
          <w:rFonts w:asciiTheme="minorHAnsi" w:hAnsiTheme="minorHAnsi"/>
          <w:color w:val="BF4E14" w:themeColor="accent2" w:themeShade="BF"/>
          <w:sz w:val="22"/>
          <w:szCs w:val="22"/>
        </w:rPr>
        <w:t xml:space="preserve"> </w:t>
      </w:r>
      <w:proofErr w:type="gramStart"/>
      <w:r w:rsidRPr="00635AC0">
        <w:rPr>
          <w:rFonts w:asciiTheme="minorHAnsi" w:hAnsiTheme="minorHAnsi"/>
          <w:color w:val="BF4E14" w:themeColor="accent2" w:themeShade="BF"/>
          <w:sz w:val="22"/>
          <w:szCs w:val="22"/>
        </w:rPr>
        <w:t>SCL</w:t>
      </w:r>
      <w:r w:rsidR="00453E5B" w:rsidRPr="00635AC0">
        <w:rPr>
          <w:rFonts w:asciiTheme="minorHAnsi" w:hAnsiTheme="minorHAnsi"/>
          <w:color w:val="BF4E14" w:themeColor="accent2" w:themeShade="BF"/>
          <w:sz w:val="22"/>
          <w:szCs w:val="22"/>
        </w:rPr>
        <w:t xml:space="preserve">  –</w:t>
      </w:r>
      <w:proofErr w:type="gramEnd"/>
      <w:r w:rsidR="00453E5B" w:rsidRPr="00635AC0">
        <w:rPr>
          <w:rFonts w:asciiTheme="minorHAnsi" w:hAnsiTheme="minorHAnsi"/>
          <w:color w:val="BF4E14" w:themeColor="accent2" w:themeShade="BF"/>
          <w:sz w:val="22"/>
          <w:szCs w:val="22"/>
        </w:rPr>
        <w:t xml:space="preserve"> Connect to D7 GPIO pin</w:t>
      </w:r>
      <w:r w:rsidR="00B24287" w:rsidRPr="00635AC0">
        <w:rPr>
          <w:rFonts w:asciiTheme="minorHAnsi" w:hAnsiTheme="minorHAnsi"/>
          <w:color w:val="BF4E14" w:themeColor="accent2" w:themeShade="BF"/>
          <w:sz w:val="22"/>
          <w:szCs w:val="22"/>
        </w:rPr>
        <w:t>. (Using two ends of 3 leg splitter wire)</w:t>
      </w:r>
    </w:p>
    <w:p w14:paraId="1CE67A9B" w14:textId="0699C9AA" w:rsidR="00EC3913" w:rsidRPr="00635AC0" w:rsidRDefault="00EC3913">
      <w:pPr>
        <w:rPr>
          <w:rFonts w:asciiTheme="minorHAnsi" w:hAnsiTheme="minorHAnsi"/>
          <w:color w:val="3A7C22" w:themeColor="accent6" w:themeShade="BF"/>
          <w:sz w:val="22"/>
          <w:szCs w:val="22"/>
        </w:rPr>
      </w:pPr>
      <w:r w:rsidRPr="00635AC0">
        <w:rPr>
          <w:rFonts w:asciiTheme="minorHAnsi" w:hAnsiTheme="minorHAnsi"/>
          <w:color w:val="3A7C22" w:themeColor="accent6" w:themeShade="BF"/>
          <w:sz w:val="22"/>
          <w:szCs w:val="22"/>
        </w:rPr>
        <w:t>Pin 4</w:t>
      </w:r>
      <w:r w:rsidR="00453E5B" w:rsidRPr="00635AC0">
        <w:rPr>
          <w:rFonts w:asciiTheme="minorHAnsi" w:hAnsiTheme="minorHAnsi"/>
          <w:color w:val="3A7C22" w:themeColor="accent6" w:themeShade="BF"/>
          <w:sz w:val="22"/>
          <w:szCs w:val="22"/>
        </w:rPr>
        <w:t>(right most pin)</w:t>
      </w:r>
      <w:r w:rsidRPr="00635AC0">
        <w:rPr>
          <w:rFonts w:asciiTheme="minorHAnsi" w:hAnsiTheme="minorHAnsi"/>
          <w:color w:val="3A7C22" w:themeColor="accent6" w:themeShade="BF"/>
          <w:sz w:val="22"/>
          <w:szCs w:val="22"/>
        </w:rPr>
        <w:t>:</w:t>
      </w:r>
      <w:r w:rsidR="00453E5B" w:rsidRPr="00635AC0">
        <w:rPr>
          <w:rFonts w:asciiTheme="minorHAnsi" w:hAnsiTheme="minorHAnsi"/>
          <w:color w:val="3A7C22" w:themeColor="accent6" w:themeShade="BF"/>
          <w:sz w:val="22"/>
          <w:szCs w:val="22"/>
        </w:rPr>
        <w:t xml:space="preserve"> </w:t>
      </w:r>
      <w:r w:rsidRPr="00635AC0">
        <w:rPr>
          <w:rFonts w:asciiTheme="minorHAnsi" w:hAnsiTheme="minorHAnsi"/>
          <w:color w:val="3A7C22" w:themeColor="accent6" w:themeShade="BF"/>
          <w:sz w:val="22"/>
          <w:szCs w:val="22"/>
        </w:rPr>
        <w:t xml:space="preserve">SDA </w:t>
      </w:r>
      <w:r w:rsidR="00453E5B" w:rsidRPr="00635AC0">
        <w:rPr>
          <w:rFonts w:asciiTheme="minorHAnsi" w:hAnsiTheme="minorHAnsi"/>
          <w:color w:val="3A7C22" w:themeColor="accent6" w:themeShade="BF"/>
          <w:sz w:val="22"/>
          <w:szCs w:val="22"/>
        </w:rPr>
        <w:t>– Connect to D6 GPIO pin.</w:t>
      </w:r>
      <w:r w:rsidR="00B24287" w:rsidRPr="00635AC0">
        <w:rPr>
          <w:rFonts w:asciiTheme="minorHAnsi" w:hAnsiTheme="minorHAnsi"/>
          <w:color w:val="3A7C22" w:themeColor="accent6" w:themeShade="BF"/>
          <w:sz w:val="22"/>
          <w:szCs w:val="22"/>
        </w:rPr>
        <w:t xml:space="preserve"> (Using two ends of 3 leg splitter wire)</w:t>
      </w:r>
    </w:p>
    <w:p w14:paraId="51047856" w14:textId="2EEEF022" w:rsidR="00B24287" w:rsidRPr="00635AC0" w:rsidRDefault="00B24287">
      <w:pPr>
        <w:rPr>
          <w:rFonts w:asciiTheme="minorHAnsi" w:hAnsiTheme="minorHAnsi"/>
          <w:sz w:val="22"/>
          <w:szCs w:val="22"/>
        </w:rPr>
      </w:pPr>
    </w:p>
    <w:p w14:paraId="619C46B6" w14:textId="77777777" w:rsidR="007947C8" w:rsidRPr="00635AC0" w:rsidRDefault="007947C8">
      <w:pPr>
        <w:rPr>
          <w:rFonts w:asciiTheme="minorHAnsi" w:hAnsiTheme="minorHAnsi"/>
          <w:sz w:val="22"/>
          <w:szCs w:val="22"/>
        </w:rPr>
      </w:pPr>
    </w:p>
    <w:p w14:paraId="68D7ECB9" w14:textId="5BD9A98E" w:rsidR="00DE70B7" w:rsidRPr="00635AC0" w:rsidRDefault="00DE70B7">
      <w:pPr>
        <w:rPr>
          <w:rFonts w:asciiTheme="minorHAnsi" w:hAnsiTheme="minorHAnsi"/>
          <w:b/>
          <w:bCs/>
          <w:sz w:val="22"/>
          <w:szCs w:val="22"/>
          <w:u w:val="single"/>
        </w:rPr>
      </w:pPr>
      <w:r w:rsidRPr="00635AC0">
        <w:rPr>
          <w:rFonts w:asciiTheme="minorHAnsi" w:hAnsiTheme="minorHAnsi"/>
          <w:b/>
          <w:bCs/>
          <w:sz w:val="22"/>
          <w:szCs w:val="22"/>
          <w:u w:val="single"/>
        </w:rPr>
        <w:t>ADS1115 module</w:t>
      </w:r>
    </w:p>
    <w:p w14:paraId="54EC7079" w14:textId="11CFFCF2" w:rsidR="00DE70B7" w:rsidRPr="00635AC0" w:rsidRDefault="00DE70B7">
      <w:pPr>
        <w:rPr>
          <w:rFonts w:asciiTheme="minorHAnsi" w:hAnsiTheme="minorHAnsi"/>
          <w:sz w:val="22"/>
          <w:szCs w:val="22"/>
        </w:rPr>
      </w:pPr>
      <w:r w:rsidRPr="00635AC0">
        <w:rPr>
          <w:rFonts w:asciiTheme="minorHAnsi" w:hAnsiTheme="minorHAnsi"/>
          <w:noProof/>
          <w:sz w:val="22"/>
          <w:szCs w:val="22"/>
        </w:rPr>
        <w:drawing>
          <wp:inline distT="0" distB="0" distL="0" distR="0" wp14:anchorId="73278436" wp14:editId="4DBD1F84">
            <wp:extent cx="1849902" cy="1763978"/>
            <wp:effectExtent l="0" t="0" r="4445" b="1905"/>
            <wp:docPr id="13148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93512" name=""/>
                    <pic:cNvPicPr/>
                  </pic:nvPicPr>
                  <pic:blipFill>
                    <a:blip r:embed="rId8"/>
                    <a:stretch>
                      <a:fillRect/>
                    </a:stretch>
                  </pic:blipFill>
                  <pic:spPr>
                    <a:xfrm>
                      <a:off x="0" y="0"/>
                      <a:ext cx="1866392" cy="1779702"/>
                    </a:xfrm>
                    <a:prstGeom prst="rect">
                      <a:avLst/>
                    </a:prstGeom>
                  </pic:spPr>
                </pic:pic>
              </a:graphicData>
            </a:graphic>
          </wp:inline>
        </w:drawing>
      </w:r>
    </w:p>
    <w:p w14:paraId="386FACC2" w14:textId="1E5E59BF" w:rsidR="005D0D9E" w:rsidRPr="00635AC0" w:rsidRDefault="005D0D9E" w:rsidP="005D0D9E">
      <w:pPr>
        <w:rPr>
          <w:rFonts w:asciiTheme="minorHAnsi" w:hAnsiTheme="minorHAnsi"/>
          <w:sz w:val="22"/>
          <w:szCs w:val="22"/>
        </w:rPr>
      </w:pPr>
      <w:r w:rsidRPr="00635AC0">
        <w:rPr>
          <w:rFonts w:asciiTheme="minorHAnsi" w:hAnsiTheme="minorHAnsi"/>
          <w:sz w:val="22"/>
          <w:szCs w:val="22"/>
        </w:rPr>
        <w:lastRenderedPageBreak/>
        <w:t>The 3</w:t>
      </w:r>
      <w:r w:rsidRPr="00635AC0">
        <w:rPr>
          <w:rFonts w:asciiTheme="minorHAnsi" w:hAnsiTheme="minorHAnsi"/>
          <w:sz w:val="22"/>
          <w:szCs w:val="22"/>
          <w:vertAlign w:val="superscript"/>
        </w:rPr>
        <w:t>rd</w:t>
      </w:r>
      <w:r w:rsidRPr="00635AC0">
        <w:rPr>
          <w:rFonts w:asciiTheme="minorHAnsi" w:hAnsiTheme="minorHAnsi"/>
          <w:sz w:val="22"/>
          <w:szCs w:val="22"/>
        </w:rPr>
        <w:t xml:space="preserve"> leg of the above two ‘splitter wires’ goes to the SCL and SDA of the ADS1115 module.</w:t>
      </w:r>
    </w:p>
    <w:p w14:paraId="0AD9CDCB" w14:textId="27516D78" w:rsidR="00B24287" w:rsidRPr="00635AC0" w:rsidRDefault="005D0D9E">
      <w:pPr>
        <w:rPr>
          <w:rFonts w:asciiTheme="minorHAnsi" w:hAnsiTheme="minorHAnsi"/>
          <w:sz w:val="22"/>
          <w:szCs w:val="22"/>
        </w:rPr>
      </w:pPr>
      <w:r w:rsidRPr="00635AC0">
        <w:rPr>
          <w:rFonts w:asciiTheme="minorHAnsi" w:hAnsiTheme="minorHAnsi"/>
          <w:sz w:val="22"/>
          <w:szCs w:val="22"/>
        </w:rPr>
        <w:t xml:space="preserve">The ADS1115 module will also need a GND and VCC hookup. </w:t>
      </w:r>
      <w:r w:rsidR="00866A62">
        <w:rPr>
          <w:rFonts w:asciiTheme="minorHAnsi" w:hAnsiTheme="minorHAnsi"/>
          <w:sz w:val="22"/>
          <w:szCs w:val="22"/>
        </w:rPr>
        <w:t xml:space="preserve">Just extend the very same GND and VCC wires you use to power the OLED, to power this module also. Alternatively, </w:t>
      </w:r>
      <w:r w:rsidRPr="00635AC0">
        <w:rPr>
          <w:rFonts w:asciiTheme="minorHAnsi" w:hAnsiTheme="minorHAnsi"/>
          <w:sz w:val="22"/>
          <w:szCs w:val="22"/>
        </w:rPr>
        <w:t>pick another pair of GND and 3.3V rail pins</w:t>
      </w:r>
      <w:r w:rsidR="00866A62">
        <w:rPr>
          <w:rFonts w:asciiTheme="minorHAnsi" w:hAnsiTheme="minorHAnsi"/>
          <w:sz w:val="22"/>
          <w:szCs w:val="22"/>
        </w:rPr>
        <w:t xml:space="preserve"> on the Motor shield. There are many to pick from.</w:t>
      </w:r>
      <w:r w:rsidR="0023346C">
        <w:rPr>
          <w:rFonts w:asciiTheme="minorHAnsi" w:hAnsiTheme="minorHAnsi"/>
          <w:sz w:val="22"/>
          <w:szCs w:val="22"/>
        </w:rPr>
        <w:t xml:space="preserve"> It is best to just solder your wiring to this unit as it comes with the pin headers separately. Soldering is more secure than using the hook up jumper blocks.</w:t>
      </w:r>
    </w:p>
    <w:p w14:paraId="0D789C4B" w14:textId="77777777" w:rsidR="00646779" w:rsidRPr="00635AC0" w:rsidRDefault="00646779">
      <w:pPr>
        <w:rPr>
          <w:rFonts w:asciiTheme="minorHAnsi" w:hAnsiTheme="minorHAnsi"/>
          <w:sz w:val="22"/>
          <w:szCs w:val="22"/>
        </w:rPr>
      </w:pPr>
    </w:p>
    <w:p w14:paraId="1961E5B3" w14:textId="77777777" w:rsidR="001D0D1D" w:rsidRPr="00070FFE" w:rsidRDefault="00742AA9">
      <w:pPr>
        <w:rPr>
          <w:rFonts w:asciiTheme="minorHAnsi" w:hAnsiTheme="minorHAnsi"/>
          <w:b/>
          <w:bCs/>
          <w:color w:val="EE0000"/>
          <w:sz w:val="22"/>
          <w:szCs w:val="22"/>
        </w:rPr>
      </w:pPr>
      <w:r w:rsidRPr="00070FFE">
        <w:rPr>
          <w:rFonts w:asciiTheme="minorHAnsi" w:hAnsiTheme="minorHAnsi"/>
          <w:b/>
          <w:bCs/>
          <w:color w:val="EE0000"/>
          <w:sz w:val="22"/>
          <w:szCs w:val="22"/>
        </w:rPr>
        <w:t xml:space="preserve">IMPORTANT: </w:t>
      </w:r>
    </w:p>
    <w:p w14:paraId="65997734" w14:textId="64C6E3FB" w:rsidR="00646779" w:rsidRPr="00635AC0" w:rsidRDefault="00742AA9">
      <w:pPr>
        <w:rPr>
          <w:rFonts w:asciiTheme="minorHAnsi" w:hAnsiTheme="minorHAnsi"/>
          <w:sz w:val="22"/>
          <w:szCs w:val="22"/>
        </w:rPr>
      </w:pPr>
      <w:r w:rsidRPr="00635AC0">
        <w:rPr>
          <w:rFonts w:asciiTheme="minorHAnsi" w:hAnsiTheme="minorHAnsi"/>
          <w:sz w:val="22"/>
          <w:szCs w:val="22"/>
        </w:rPr>
        <w:t xml:space="preserve">Before </w:t>
      </w:r>
      <w:r w:rsidR="001D0D1D" w:rsidRPr="00635AC0">
        <w:rPr>
          <w:rFonts w:asciiTheme="minorHAnsi" w:hAnsiTheme="minorHAnsi"/>
          <w:sz w:val="22"/>
          <w:szCs w:val="22"/>
        </w:rPr>
        <w:t xml:space="preserve">connecting the </w:t>
      </w:r>
      <w:proofErr w:type="spellStart"/>
      <w:r w:rsidR="001D0D1D" w:rsidRPr="00635AC0">
        <w:rPr>
          <w:rFonts w:asciiTheme="minorHAnsi" w:hAnsiTheme="minorHAnsi"/>
          <w:sz w:val="22"/>
          <w:szCs w:val="22"/>
        </w:rPr>
        <w:t>Yeasu</w:t>
      </w:r>
      <w:proofErr w:type="spellEnd"/>
      <w:r w:rsidR="001D0D1D" w:rsidRPr="00635AC0">
        <w:rPr>
          <w:rFonts w:asciiTheme="minorHAnsi" w:hAnsiTheme="minorHAnsi"/>
          <w:sz w:val="22"/>
          <w:szCs w:val="22"/>
        </w:rPr>
        <w:t xml:space="preserve"> controller’s Azimuth and Elevation output voltages to the above module and </w:t>
      </w:r>
      <w:r w:rsidRPr="00635AC0">
        <w:rPr>
          <w:rFonts w:asciiTheme="minorHAnsi" w:hAnsiTheme="minorHAnsi"/>
          <w:sz w:val="22"/>
          <w:szCs w:val="22"/>
        </w:rPr>
        <w:t xml:space="preserve">powering all of this up, you </w:t>
      </w:r>
      <w:r w:rsidR="001D0D1D" w:rsidRPr="00635AC0">
        <w:rPr>
          <w:rFonts w:asciiTheme="minorHAnsi" w:hAnsiTheme="minorHAnsi"/>
          <w:sz w:val="22"/>
          <w:szCs w:val="22"/>
        </w:rPr>
        <w:t>MUST</w:t>
      </w:r>
      <w:r w:rsidRPr="00635AC0">
        <w:rPr>
          <w:rFonts w:asciiTheme="minorHAnsi" w:hAnsiTheme="minorHAnsi"/>
          <w:sz w:val="22"/>
          <w:szCs w:val="22"/>
        </w:rPr>
        <w:t xml:space="preserve"> adjust the two variable resistor pots on the back of the </w:t>
      </w:r>
      <w:proofErr w:type="spellStart"/>
      <w:r w:rsidRPr="00635AC0">
        <w:rPr>
          <w:rFonts w:asciiTheme="minorHAnsi" w:hAnsiTheme="minorHAnsi"/>
          <w:sz w:val="22"/>
          <w:szCs w:val="22"/>
        </w:rPr>
        <w:t>Yeasu</w:t>
      </w:r>
      <w:proofErr w:type="spellEnd"/>
      <w:r w:rsidRPr="00635AC0">
        <w:rPr>
          <w:rFonts w:asciiTheme="minorHAnsi" w:hAnsiTheme="minorHAnsi"/>
          <w:sz w:val="22"/>
          <w:szCs w:val="22"/>
        </w:rPr>
        <w:t xml:space="preserve"> Az/El controller.</w:t>
      </w:r>
    </w:p>
    <w:p w14:paraId="3AC330EF" w14:textId="77777777" w:rsidR="00742AA9" w:rsidRPr="00635AC0" w:rsidRDefault="00742AA9">
      <w:pPr>
        <w:rPr>
          <w:rFonts w:asciiTheme="minorHAnsi" w:hAnsiTheme="minorHAnsi"/>
          <w:sz w:val="22"/>
          <w:szCs w:val="22"/>
        </w:rPr>
      </w:pPr>
    </w:p>
    <w:p w14:paraId="41CC686C" w14:textId="1016BCE2" w:rsidR="00742AA9" w:rsidRPr="00635AC0" w:rsidRDefault="00742AA9">
      <w:pPr>
        <w:rPr>
          <w:rFonts w:asciiTheme="minorHAnsi" w:hAnsiTheme="minorHAnsi"/>
          <w:sz w:val="22"/>
          <w:szCs w:val="22"/>
        </w:rPr>
      </w:pPr>
      <w:r w:rsidRPr="00635AC0">
        <w:rPr>
          <w:rFonts w:asciiTheme="minorHAnsi" w:hAnsiTheme="minorHAnsi"/>
          <w:noProof/>
          <w:sz w:val="22"/>
          <w:szCs w:val="22"/>
        </w:rPr>
        <w:drawing>
          <wp:inline distT="0" distB="0" distL="0" distR="0" wp14:anchorId="5358E991" wp14:editId="3C6A5EFC">
            <wp:extent cx="2356338" cy="2096033"/>
            <wp:effectExtent l="0" t="0" r="0" b="0"/>
            <wp:docPr id="35767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8621" name=""/>
                    <pic:cNvPicPr/>
                  </pic:nvPicPr>
                  <pic:blipFill>
                    <a:blip r:embed="rId9"/>
                    <a:stretch>
                      <a:fillRect/>
                    </a:stretch>
                  </pic:blipFill>
                  <pic:spPr>
                    <a:xfrm>
                      <a:off x="0" y="0"/>
                      <a:ext cx="2363950" cy="2102804"/>
                    </a:xfrm>
                    <a:prstGeom prst="rect">
                      <a:avLst/>
                    </a:prstGeom>
                  </pic:spPr>
                </pic:pic>
              </a:graphicData>
            </a:graphic>
          </wp:inline>
        </w:drawing>
      </w:r>
    </w:p>
    <w:p w14:paraId="2B78D869" w14:textId="77777777" w:rsidR="00C87DC0" w:rsidRPr="00635AC0" w:rsidRDefault="00742AA9" w:rsidP="00742AA9">
      <w:pPr>
        <w:rPr>
          <w:rFonts w:asciiTheme="minorHAnsi" w:hAnsiTheme="minorHAnsi"/>
          <w:sz w:val="22"/>
          <w:szCs w:val="22"/>
        </w:rPr>
      </w:pPr>
      <w:r w:rsidRPr="00635AC0">
        <w:rPr>
          <w:rFonts w:asciiTheme="minorHAnsi" w:hAnsiTheme="minorHAnsi"/>
          <w:sz w:val="22"/>
          <w:szCs w:val="22"/>
        </w:rPr>
        <w:t xml:space="preserve">The arrows above are pointing at the pots used to calibrate the meter values displayed on the unit itself. But do you see the other two pots just next to the one’s being indicated? </w:t>
      </w:r>
    </w:p>
    <w:p w14:paraId="29BFE155" w14:textId="61A398BA" w:rsidR="00742AA9" w:rsidRPr="00635AC0" w:rsidRDefault="00742AA9" w:rsidP="00742AA9">
      <w:pPr>
        <w:rPr>
          <w:rFonts w:asciiTheme="minorHAnsi" w:hAnsiTheme="minorHAnsi"/>
          <w:sz w:val="22"/>
          <w:szCs w:val="22"/>
        </w:rPr>
      </w:pPr>
      <w:r w:rsidRPr="00635AC0">
        <w:rPr>
          <w:rFonts w:asciiTheme="minorHAnsi" w:hAnsiTheme="minorHAnsi"/>
          <w:sz w:val="22"/>
          <w:szCs w:val="22"/>
        </w:rPr>
        <w:t xml:space="preserve">It is these two pots you MUST adjust to prevent the output voltage from DESTROYING the ADS1115 module. </w:t>
      </w:r>
      <w:r w:rsidR="000C02A9" w:rsidRPr="00635AC0">
        <w:rPr>
          <w:rFonts w:asciiTheme="minorHAnsi" w:hAnsiTheme="minorHAnsi"/>
          <w:sz w:val="22"/>
          <w:szCs w:val="22"/>
        </w:rPr>
        <w:t xml:space="preserve">This module can only handle up to 3.3V safely. The </w:t>
      </w:r>
      <w:proofErr w:type="spellStart"/>
      <w:r w:rsidR="000C02A9" w:rsidRPr="00635AC0">
        <w:rPr>
          <w:rFonts w:asciiTheme="minorHAnsi" w:hAnsiTheme="minorHAnsi"/>
          <w:sz w:val="22"/>
          <w:szCs w:val="22"/>
        </w:rPr>
        <w:t>Yaesu</w:t>
      </w:r>
      <w:proofErr w:type="spellEnd"/>
      <w:r w:rsidR="000C02A9" w:rsidRPr="00635AC0">
        <w:rPr>
          <w:rFonts w:asciiTheme="minorHAnsi" w:hAnsiTheme="minorHAnsi"/>
          <w:sz w:val="22"/>
          <w:szCs w:val="22"/>
        </w:rPr>
        <w:t xml:space="preserve"> controller outputs 4.5V if the cable lengths are short.</w:t>
      </w:r>
    </w:p>
    <w:p w14:paraId="357730B5" w14:textId="77777777" w:rsidR="00742AA9" w:rsidRPr="00635AC0" w:rsidRDefault="00742AA9" w:rsidP="00742AA9">
      <w:pPr>
        <w:rPr>
          <w:rFonts w:asciiTheme="minorHAnsi" w:hAnsiTheme="minorHAnsi"/>
          <w:sz w:val="22"/>
          <w:szCs w:val="22"/>
        </w:rPr>
      </w:pPr>
    </w:p>
    <w:p w14:paraId="2C904CD6" w14:textId="28253353" w:rsidR="00742AA9" w:rsidRPr="00635AC0" w:rsidRDefault="00742AA9" w:rsidP="00742AA9">
      <w:pPr>
        <w:rPr>
          <w:rFonts w:asciiTheme="minorHAnsi" w:hAnsiTheme="minorHAnsi"/>
          <w:sz w:val="22"/>
          <w:szCs w:val="22"/>
        </w:rPr>
      </w:pPr>
      <w:r w:rsidRPr="00635AC0">
        <w:rPr>
          <w:rFonts w:asciiTheme="minorHAnsi" w:hAnsiTheme="minorHAnsi"/>
          <w:noProof/>
          <w:sz w:val="22"/>
          <w:szCs w:val="22"/>
        </w:rPr>
        <w:drawing>
          <wp:inline distT="0" distB="0" distL="0" distR="0" wp14:anchorId="362EACF4" wp14:editId="6AAE4227">
            <wp:extent cx="5943600" cy="1814830"/>
            <wp:effectExtent l="0" t="0" r="0" b="1270"/>
            <wp:docPr id="5942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0573" name=""/>
                    <pic:cNvPicPr/>
                  </pic:nvPicPr>
                  <pic:blipFill>
                    <a:blip r:embed="rId10"/>
                    <a:stretch>
                      <a:fillRect/>
                    </a:stretch>
                  </pic:blipFill>
                  <pic:spPr>
                    <a:xfrm>
                      <a:off x="0" y="0"/>
                      <a:ext cx="5943600" cy="181483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276"/>
        <w:gridCol w:w="2560"/>
        <w:gridCol w:w="4074"/>
      </w:tblGrid>
      <w:tr w:rsidR="00123892" w:rsidRPr="00123892" w14:paraId="191F8EE2" w14:textId="77777777" w:rsidTr="00AC7EA0">
        <w:trPr>
          <w:tblHeader/>
          <w:tblCellSpacing w:w="15" w:type="dxa"/>
        </w:trPr>
        <w:tc>
          <w:tcPr>
            <w:tcW w:w="0" w:type="auto"/>
            <w:vAlign w:val="center"/>
            <w:hideMark/>
          </w:tcPr>
          <w:p w14:paraId="1AC83895" w14:textId="77777777" w:rsidR="00123892" w:rsidRPr="00123892" w:rsidRDefault="00123892" w:rsidP="00AC7EA0">
            <w:pPr>
              <w:jc w:val="center"/>
              <w:rPr>
                <w:b/>
                <w:bCs/>
              </w:rPr>
            </w:pPr>
            <w:r w:rsidRPr="00123892">
              <w:rPr>
                <w:b/>
                <w:bCs/>
              </w:rPr>
              <w:t>Pin Number</w:t>
            </w:r>
          </w:p>
        </w:tc>
        <w:tc>
          <w:tcPr>
            <w:tcW w:w="0" w:type="auto"/>
            <w:vAlign w:val="center"/>
            <w:hideMark/>
          </w:tcPr>
          <w:p w14:paraId="0E2F7C28" w14:textId="77777777" w:rsidR="00123892" w:rsidRPr="00123892" w:rsidRDefault="00123892" w:rsidP="00AC7EA0">
            <w:pPr>
              <w:jc w:val="center"/>
              <w:rPr>
                <w:b/>
                <w:bCs/>
              </w:rPr>
            </w:pPr>
            <w:r w:rsidRPr="00123892">
              <w:rPr>
                <w:b/>
                <w:bCs/>
              </w:rPr>
              <w:t>Function Name</w:t>
            </w:r>
          </w:p>
        </w:tc>
        <w:tc>
          <w:tcPr>
            <w:tcW w:w="0" w:type="auto"/>
            <w:vAlign w:val="center"/>
            <w:hideMark/>
          </w:tcPr>
          <w:p w14:paraId="4EBABDB5" w14:textId="77777777" w:rsidR="00123892" w:rsidRPr="00123892" w:rsidRDefault="00123892" w:rsidP="00AC7EA0">
            <w:pPr>
              <w:jc w:val="center"/>
              <w:rPr>
                <w:b/>
                <w:bCs/>
              </w:rPr>
            </w:pPr>
            <w:r w:rsidRPr="00123892">
              <w:rPr>
                <w:b/>
                <w:bCs/>
              </w:rPr>
              <w:t>Interface Connection Protocol</w:t>
            </w:r>
          </w:p>
        </w:tc>
        <w:tc>
          <w:tcPr>
            <w:tcW w:w="0" w:type="auto"/>
            <w:vAlign w:val="center"/>
            <w:hideMark/>
          </w:tcPr>
          <w:p w14:paraId="6D0CA4EA" w14:textId="77777777" w:rsidR="00123892" w:rsidRPr="00123892" w:rsidRDefault="00123892" w:rsidP="00AC7EA0">
            <w:pPr>
              <w:jc w:val="center"/>
              <w:rPr>
                <w:b/>
                <w:bCs/>
              </w:rPr>
            </w:pPr>
            <w:r w:rsidRPr="00123892">
              <w:rPr>
                <w:b/>
                <w:bCs/>
              </w:rPr>
              <w:t>Electrical &amp; Logic Specification</w:t>
            </w:r>
          </w:p>
        </w:tc>
      </w:tr>
      <w:tr w:rsidR="00123892" w:rsidRPr="00123892" w14:paraId="1D468540" w14:textId="77777777" w:rsidTr="00AC7EA0">
        <w:trPr>
          <w:tblCellSpacing w:w="15" w:type="dxa"/>
        </w:trPr>
        <w:tc>
          <w:tcPr>
            <w:tcW w:w="0" w:type="auto"/>
            <w:vAlign w:val="center"/>
            <w:hideMark/>
          </w:tcPr>
          <w:p w14:paraId="6AB940E7" w14:textId="77777777" w:rsidR="00123892" w:rsidRPr="00123892" w:rsidRDefault="00123892" w:rsidP="00AC7EA0">
            <w:r w:rsidRPr="00123892">
              <w:t>1</w:t>
            </w:r>
          </w:p>
        </w:tc>
        <w:tc>
          <w:tcPr>
            <w:tcW w:w="0" w:type="auto"/>
            <w:vAlign w:val="center"/>
            <w:hideMark/>
          </w:tcPr>
          <w:p w14:paraId="5FFBBEB9" w14:textId="77777777" w:rsidR="00123892" w:rsidRPr="00123892" w:rsidRDefault="00123892" w:rsidP="00AC7EA0">
            <w:r w:rsidRPr="00123892">
              <w:t>EL Feedback</w:t>
            </w:r>
          </w:p>
        </w:tc>
        <w:tc>
          <w:tcPr>
            <w:tcW w:w="0" w:type="auto"/>
            <w:vAlign w:val="center"/>
            <w:hideMark/>
          </w:tcPr>
          <w:p w14:paraId="57D0B31F" w14:textId="77777777" w:rsidR="00123892" w:rsidRPr="00123892" w:rsidRDefault="00123892" w:rsidP="00AC7EA0">
            <w:r w:rsidRPr="00123892">
              <w:t>Connect to ADC Input</w:t>
            </w:r>
          </w:p>
        </w:tc>
        <w:tc>
          <w:tcPr>
            <w:tcW w:w="0" w:type="auto"/>
            <w:vAlign w:val="center"/>
            <w:hideMark/>
          </w:tcPr>
          <w:p w14:paraId="7C748606" w14:textId="77777777" w:rsidR="00123892" w:rsidRPr="00123892" w:rsidRDefault="00123892" w:rsidP="00AC7EA0">
            <w:r w:rsidRPr="00123892">
              <w:t>Analog output voltage representing 0° to 180° Elevation.</w:t>
            </w:r>
          </w:p>
        </w:tc>
      </w:tr>
      <w:tr w:rsidR="00123892" w:rsidRPr="00123892" w14:paraId="6F3757FF" w14:textId="77777777" w:rsidTr="00AC7EA0">
        <w:trPr>
          <w:tblCellSpacing w:w="15" w:type="dxa"/>
        </w:trPr>
        <w:tc>
          <w:tcPr>
            <w:tcW w:w="0" w:type="auto"/>
            <w:vAlign w:val="center"/>
            <w:hideMark/>
          </w:tcPr>
          <w:p w14:paraId="35729F79" w14:textId="77777777" w:rsidR="00123892" w:rsidRPr="00123892" w:rsidRDefault="00123892" w:rsidP="00AC7EA0">
            <w:r w:rsidRPr="00123892">
              <w:t>2</w:t>
            </w:r>
          </w:p>
        </w:tc>
        <w:tc>
          <w:tcPr>
            <w:tcW w:w="0" w:type="auto"/>
            <w:vAlign w:val="center"/>
            <w:hideMark/>
          </w:tcPr>
          <w:p w14:paraId="095CB9C8" w14:textId="77777777" w:rsidR="00123892" w:rsidRPr="00123892" w:rsidRDefault="00123892" w:rsidP="00AC7EA0">
            <w:r w:rsidRPr="00123892">
              <w:t>AZ Feedback</w:t>
            </w:r>
          </w:p>
        </w:tc>
        <w:tc>
          <w:tcPr>
            <w:tcW w:w="0" w:type="auto"/>
            <w:vAlign w:val="center"/>
            <w:hideMark/>
          </w:tcPr>
          <w:p w14:paraId="454FD272" w14:textId="77777777" w:rsidR="00123892" w:rsidRPr="00123892" w:rsidRDefault="00123892" w:rsidP="00AC7EA0">
            <w:r w:rsidRPr="00123892">
              <w:t>Connect to ADC Input</w:t>
            </w:r>
          </w:p>
        </w:tc>
        <w:tc>
          <w:tcPr>
            <w:tcW w:w="0" w:type="auto"/>
            <w:vAlign w:val="center"/>
            <w:hideMark/>
          </w:tcPr>
          <w:p w14:paraId="22494060" w14:textId="77777777" w:rsidR="00123892" w:rsidRPr="00123892" w:rsidRDefault="00123892" w:rsidP="00AC7EA0">
            <w:r w:rsidRPr="00123892">
              <w:t>Analog output voltage representing 0° to 450° Azimuth.</w:t>
            </w:r>
          </w:p>
        </w:tc>
      </w:tr>
      <w:tr w:rsidR="00123892" w:rsidRPr="00123892" w14:paraId="3AF6BE44" w14:textId="77777777" w:rsidTr="00AC7EA0">
        <w:trPr>
          <w:tblCellSpacing w:w="15" w:type="dxa"/>
        </w:trPr>
        <w:tc>
          <w:tcPr>
            <w:tcW w:w="0" w:type="auto"/>
            <w:vAlign w:val="center"/>
            <w:hideMark/>
          </w:tcPr>
          <w:p w14:paraId="3937C986" w14:textId="77777777" w:rsidR="00123892" w:rsidRPr="00123892" w:rsidRDefault="00123892" w:rsidP="00AC7EA0">
            <w:r w:rsidRPr="00123892">
              <w:t>3</w:t>
            </w:r>
          </w:p>
        </w:tc>
        <w:tc>
          <w:tcPr>
            <w:tcW w:w="0" w:type="auto"/>
            <w:vAlign w:val="center"/>
            <w:hideMark/>
          </w:tcPr>
          <w:p w14:paraId="2C3AE522" w14:textId="77777777" w:rsidR="00123892" w:rsidRPr="00123892" w:rsidRDefault="00123892" w:rsidP="00AC7EA0">
            <w:r w:rsidRPr="00123892">
              <w:t>EL UP</w:t>
            </w:r>
          </w:p>
        </w:tc>
        <w:tc>
          <w:tcPr>
            <w:tcW w:w="0" w:type="auto"/>
            <w:vAlign w:val="center"/>
            <w:hideMark/>
          </w:tcPr>
          <w:p w14:paraId="6A751FD1" w14:textId="77777777" w:rsidR="00123892" w:rsidRPr="00123892" w:rsidRDefault="00123892" w:rsidP="00AC7EA0">
            <w:r w:rsidRPr="00123892">
              <w:t>Connect to Relay / NPN Switch</w:t>
            </w:r>
          </w:p>
        </w:tc>
        <w:tc>
          <w:tcPr>
            <w:tcW w:w="0" w:type="auto"/>
            <w:vAlign w:val="center"/>
            <w:hideMark/>
          </w:tcPr>
          <w:p w14:paraId="2A52864B" w14:textId="77777777" w:rsidR="00123892" w:rsidRPr="00123892" w:rsidRDefault="00123892" w:rsidP="00AC7EA0">
            <w:r w:rsidRPr="00123892">
              <w:t>Pull low to GND to drive Elevation up.</w:t>
            </w:r>
          </w:p>
        </w:tc>
      </w:tr>
      <w:tr w:rsidR="00123892" w:rsidRPr="00123892" w14:paraId="7B26C9E2" w14:textId="77777777" w:rsidTr="00AC7EA0">
        <w:trPr>
          <w:tblCellSpacing w:w="15" w:type="dxa"/>
        </w:trPr>
        <w:tc>
          <w:tcPr>
            <w:tcW w:w="0" w:type="auto"/>
            <w:vAlign w:val="center"/>
            <w:hideMark/>
          </w:tcPr>
          <w:p w14:paraId="26EE1A6F" w14:textId="77777777" w:rsidR="00123892" w:rsidRPr="00123892" w:rsidRDefault="00123892" w:rsidP="00AC7EA0">
            <w:r w:rsidRPr="00123892">
              <w:lastRenderedPageBreak/>
              <w:t>4</w:t>
            </w:r>
          </w:p>
        </w:tc>
        <w:tc>
          <w:tcPr>
            <w:tcW w:w="0" w:type="auto"/>
            <w:vAlign w:val="center"/>
            <w:hideMark/>
          </w:tcPr>
          <w:p w14:paraId="1778E51A" w14:textId="77777777" w:rsidR="00123892" w:rsidRPr="00123892" w:rsidRDefault="00123892" w:rsidP="00AC7EA0">
            <w:r w:rsidRPr="00123892">
              <w:t>AZ CW</w:t>
            </w:r>
          </w:p>
        </w:tc>
        <w:tc>
          <w:tcPr>
            <w:tcW w:w="0" w:type="auto"/>
            <w:vAlign w:val="center"/>
            <w:hideMark/>
          </w:tcPr>
          <w:p w14:paraId="13F9C295" w14:textId="77777777" w:rsidR="00123892" w:rsidRPr="00123892" w:rsidRDefault="00123892" w:rsidP="00AC7EA0">
            <w:r w:rsidRPr="00123892">
              <w:t>Connect to Relay / NPN Switch</w:t>
            </w:r>
          </w:p>
        </w:tc>
        <w:tc>
          <w:tcPr>
            <w:tcW w:w="0" w:type="auto"/>
            <w:vAlign w:val="center"/>
            <w:hideMark/>
          </w:tcPr>
          <w:p w14:paraId="6FAA8114" w14:textId="77777777" w:rsidR="00123892" w:rsidRPr="00123892" w:rsidRDefault="00123892" w:rsidP="00AC7EA0">
            <w:r w:rsidRPr="00123892">
              <w:t>Pull low to GND to drive Azimuth Clockwise (Right).</w:t>
            </w:r>
          </w:p>
        </w:tc>
      </w:tr>
      <w:tr w:rsidR="00123892" w:rsidRPr="00123892" w14:paraId="22AA86E0" w14:textId="77777777" w:rsidTr="00AC7EA0">
        <w:trPr>
          <w:tblCellSpacing w:w="15" w:type="dxa"/>
        </w:trPr>
        <w:tc>
          <w:tcPr>
            <w:tcW w:w="0" w:type="auto"/>
            <w:vAlign w:val="center"/>
            <w:hideMark/>
          </w:tcPr>
          <w:p w14:paraId="1A1BD96A" w14:textId="77777777" w:rsidR="00123892" w:rsidRPr="00123892" w:rsidRDefault="00123892" w:rsidP="00AC7EA0">
            <w:r w:rsidRPr="00123892">
              <w:t>5</w:t>
            </w:r>
          </w:p>
        </w:tc>
        <w:tc>
          <w:tcPr>
            <w:tcW w:w="0" w:type="auto"/>
            <w:vAlign w:val="center"/>
            <w:hideMark/>
          </w:tcPr>
          <w:p w14:paraId="39708A28" w14:textId="77777777" w:rsidR="00123892" w:rsidRPr="00123892" w:rsidRDefault="00123892" w:rsidP="00AC7EA0">
            <w:r w:rsidRPr="00123892">
              <w:t>EL DOWN</w:t>
            </w:r>
          </w:p>
        </w:tc>
        <w:tc>
          <w:tcPr>
            <w:tcW w:w="0" w:type="auto"/>
            <w:vAlign w:val="center"/>
            <w:hideMark/>
          </w:tcPr>
          <w:p w14:paraId="2D70E16C" w14:textId="77777777" w:rsidR="00123892" w:rsidRPr="00123892" w:rsidRDefault="00123892" w:rsidP="00AC7EA0">
            <w:r w:rsidRPr="00123892">
              <w:t>Connect to Relay / NPN Switch</w:t>
            </w:r>
          </w:p>
        </w:tc>
        <w:tc>
          <w:tcPr>
            <w:tcW w:w="0" w:type="auto"/>
            <w:vAlign w:val="center"/>
            <w:hideMark/>
          </w:tcPr>
          <w:p w14:paraId="5E84AB3F" w14:textId="77777777" w:rsidR="00123892" w:rsidRPr="00123892" w:rsidRDefault="00123892" w:rsidP="00AC7EA0">
            <w:r w:rsidRPr="00123892">
              <w:t>Pull low to GND to drive Elevation down.</w:t>
            </w:r>
          </w:p>
        </w:tc>
      </w:tr>
      <w:tr w:rsidR="00123892" w:rsidRPr="00123892" w14:paraId="3806911A" w14:textId="77777777" w:rsidTr="00AC7EA0">
        <w:trPr>
          <w:tblCellSpacing w:w="15" w:type="dxa"/>
        </w:trPr>
        <w:tc>
          <w:tcPr>
            <w:tcW w:w="0" w:type="auto"/>
            <w:vAlign w:val="center"/>
            <w:hideMark/>
          </w:tcPr>
          <w:p w14:paraId="030503F0" w14:textId="77777777" w:rsidR="00123892" w:rsidRPr="00123892" w:rsidRDefault="00123892" w:rsidP="00AC7EA0">
            <w:r w:rsidRPr="00123892">
              <w:t>6</w:t>
            </w:r>
          </w:p>
        </w:tc>
        <w:tc>
          <w:tcPr>
            <w:tcW w:w="0" w:type="auto"/>
            <w:vAlign w:val="center"/>
            <w:hideMark/>
          </w:tcPr>
          <w:p w14:paraId="7274C961" w14:textId="77777777" w:rsidR="00123892" w:rsidRPr="00123892" w:rsidRDefault="00123892" w:rsidP="00AC7EA0">
            <w:r w:rsidRPr="00123892">
              <w:t>AZ CCW</w:t>
            </w:r>
          </w:p>
        </w:tc>
        <w:tc>
          <w:tcPr>
            <w:tcW w:w="0" w:type="auto"/>
            <w:vAlign w:val="center"/>
            <w:hideMark/>
          </w:tcPr>
          <w:p w14:paraId="055E7B1E" w14:textId="77777777" w:rsidR="00123892" w:rsidRPr="00123892" w:rsidRDefault="00123892" w:rsidP="00AC7EA0">
            <w:r w:rsidRPr="00123892">
              <w:t>Connect to Relay / NPN Switch</w:t>
            </w:r>
          </w:p>
        </w:tc>
        <w:tc>
          <w:tcPr>
            <w:tcW w:w="0" w:type="auto"/>
            <w:vAlign w:val="center"/>
            <w:hideMark/>
          </w:tcPr>
          <w:p w14:paraId="14A5CF18" w14:textId="77777777" w:rsidR="00123892" w:rsidRPr="00123892" w:rsidRDefault="00123892" w:rsidP="00AC7EA0">
            <w:r w:rsidRPr="00123892">
              <w:t>Pull low to GND to drive Azimuth Counter-Clockwise (Left).</w:t>
            </w:r>
          </w:p>
        </w:tc>
      </w:tr>
      <w:tr w:rsidR="00123892" w:rsidRPr="00123892" w14:paraId="3E3FC4CE" w14:textId="77777777" w:rsidTr="00AC7EA0">
        <w:trPr>
          <w:tblCellSpacing w:w="15" w:type="dxa"/>
        </w:trPr>
        <w:tc>
          <w:tcPr>
            <w:tcW w:w="0" w:type="auto"/>
            <w:vAlign w:val="center"/>
            <w:hideMark/>
          </w:tcPr>
          <w:p w14:paraId="6EF973ED" w14:textId="77777777" w:rsidR="00123892" w:rsidRPr="00123892" w:rsidRDefault="00123892" w:rsidP="00AC7EA0">
            <w:r w:rsidRPr="00123892">
              <w:t>7</w:t>
            </w:r>
          </w:p>
        </w:tc>
        <w:tc>
          <w:tcPr>
            <w:tcW w:w="0" w:type="auto"/>
            <w:vAlign w:val="center"/>
            <w:hideMark/>
          </w:tcPr>
          <w:p w14:paraId="72E130FF" w14:textId="77777777" w:rsidR="00123892" w:rsidRPr="00123892" w:rsidRDefault="00123892" w:rsidP="00AC7EA0">
            <w:r w:rsidRPr="00123892">
              <w:t>+13.5V Out</w:t>
            </w:r>
          </w:p>
        </w:tc>
        <w:tc>
          <w:tcPr>
            <w:tcW w:w="0" w:type="auto"/>
            <w:vAlign w:val="center"/>
            <w:hideMark/>
          </w:tcPr>
          <w:p w14:paraId="4421A80A" w14:textId="77777777" w:rsidR="00123892" w:rsidRPr="00123892" w:rsidRDefault="00123892" w:rsidP="00AC7EA0">
            <w:r w:rsidRPr="00123892">
              <w:t>Leave Disconnected (Recommended)</w:t>
            </w:r>
          </w:p>
        </w:tc>
        <w:tc>
          <w:tcPr>
            <w:tcW w:w="0" w:type="auto"/>
            <w:vAlign w:val="center"/>
            <w:hideMark/>
          </w:tcPr>
          <w:p w14:paraId="5A3855C8" w14:textId="77777777" w:rsidR="00123892" w:rsidRPr="00123892" w:rsidRDefault="00123892" w:rsidP="00AC7EA0">
            <w:r w:rsidRPr="00123892">
              <w:t>Power output from controller. Avoid using for custom microcontrollers.</w:t>
            </w:r>
          </w:p>
        </w:tc>
      </w:tr>
      <w:tr w:rsidR="00123892" w:rsidRPr="00123892" w14:paraId="59BEC4F7" w14:textId="77777777" w:rsidTr="00AC7EA0">
        <w:trPr>
          <w:tblCellSpacing w:w="15" w:type="dxa"/>
        </w:trPr>
        <w:tc>
          <w:tcPr>
            <w:tcW w:w="0" w:type="auto"/>
            <w:vAlign w:val="center"/>
            <w:hideMark/>
          </w:tcPr>
          <w:p w14:paraId="2F6DE2F0" w14:textId="77777777" w:rsidR="00123892" w:rsidRPr="00123892" w:rsidRDefault="00123892" w:rsidP="00AC7EA0">
            <w:r w:rsidRPr="00123892">
              <w:t>8</w:t>
            </w:r>
          </w:p>
        </w:tc>
        <w:tc>
          <w:tcPr>
            <w:tcW w:w="0" w:type="auto"/>
            <w:vAlign w:val="center"/>
            <w:hideMark/>
          </w:tcPr>
          <w:p w14:paraId="25A7CB55" w14:textId="77777777" w:rsidR="00123892" w:rsidRPr="00123892" w:rsidRDefault="00123892" w:rsidP="00AC7EA0">
            <w:r w:rsidRPr="00123892">
              <w:t>GND</w:t>
            </w:r>
          </w:p>
        </w:tc>
        <w:tc>
          <w:tcPr>
            <w:tcW w:w="0" w:type="auto"/>
            <w:vAlign w:val="center"/>
            <w:hideMark/>
          </w:tcPr>
          <w:p w14:paraId="313053EC" w14:textId="77777777" w:rsidR="00123892" w:rsidRPr="00123892" w:rsidRDefault="00123892" w:rsidP="00AC7EA0">
            <w:r w:rsidRPr="00123892">
              <w:t>Connect to Interface Ground</w:t>
            </w:r>
          </w:p>
        </w:tc>
        <w:tc>
          <w:tcPr>
            <w:tcW w:w="0" w:type="auto"/>
            <w:vAlign w:val="center"/>
            <w:hideMark/>
          </w:tcPr>
          <w:p w14:paraId="2610489F" w14:textId="77777777" w:rsidR="00123892" w:rsidRPr="00123892" w:rsidRDefault="00123892" w:rsidP="00AC7EA0">
            <w:r w:rsidRPr="00123892">
              <w:t>Common ground reference. Must connect to interface ground.</w:t>
            </w:r>
          </w:p>
        </w:tc>
      </w:tr>
    </w:tbl>
    <w:p w14:paraId="62D1CC3A" w14:textId="77777777" w:rsidR="00742AA9" w:rsidRDefault="00742AA9" w:rsidP="00742AA9">
      <w:pPr>
        <w:rPr>
          <w:rFonts w:asciiTheme="minorHAnsi" w:hAnsiTheme="minorHAnsi"/>
          <w:sz w:val="22"/>
          <w:szCs w:val="22"/>
        </w:rPr>
      </w:pPr>
    </w:p>
    <w:p w14:paraId="138D1368" w14:textId="77777777" w:rsidR="00123892" w:rsidRDefault="00123892" w:rsidP="00742AA9">
      <w:pPr>
        <w:rPr>
          <w:rFonts w:asciiTheme="minorHAnsi" w:hAnsiTheme="minorHAnsi"/>
          <w:sz w:val="22"/>
          <w:szCs w:val="22"/>
        </w:rPr>
      </w:pPr>
    </w:p>
    <w:p w14:paraId="587EFD4C" w14:textId="77777777" w:rsidR="00123892" w:rsidRPr="00635AC0" w:rsidRDefault="00123892" w:rsidP="00742AA9">
      <w:pPr>
        <w:rPr>
          <w:rFonts w:asciiTheme="minorHAnsi" w:hAnsiTheme="minorHAnsi"/>
          <w:sz w:val="22"/>
          <w:szCs w:val="22"/>
        </w:rPr>
      </w:pPr>
    </w:p>
    <w:p w14:paraId="587B88B6" w14:textId="499801D0" w:rsidR="00742AA9" w:rsidRPr="00635AC0" w:rsidRDefault="000C02A9" w:rsidP="00742AA9">
      <w:pPr>
        <w:rPr>
          <w:rFonts w:asciiTheme="minorHAnsi" w:hAnsiTheme="minorHAnsi"/>
          <w:sz w:val="22"/>
          <w:szCs w:val="22"/>
        </w:rPr>
      </w:pPr>
      <w:r w:rsidRPr="00635AC0">
        <w:rPr>
          <w:rFonts w:asciiTheme="minorHAnsi" w:hAnsiTheme="minorHAnsi"/>
          <w:sz w:val="22"/>
          <w:szCs w:val="22"/>
          <w:u w:val="single"/>
        </w:rPr>
        <w:t>Calibration</w:t>
      </w:r>
      <w:r w:rsidR="00742AA9" w:rsidRPr="00635AC0">
        <w:rPr>
          <w:rFonts w:asciiTheme="minorHAnsi" w:hAnsiTheme="minorHAnsi"/>
          <w:sz w:val="22"/>
          <w:szCs w:val="22"/>
          <w:u w:val="single"/>
        </w:rPr>
        <w:t xml:space="preserve"> procedure</w:t>
      </w:r>
      <w:r w:rsidR="00742AA9" w:rsidRPr="00635AC0">
        <w:rPr>
          <w:rFonts w:asciiTheme="minorHAnsi" w:hAnsiTheme="minorHAnsi"/>
          <w:sz w:val="22"/>
          <w:szCs w:val="22"/>
        </w:rPr>
        <w:t>:</w:t>
      </w:r>
    </w:p>
    <w:p w14:paraId="14883B4B" w14:textId="77777777" w:rsidR="001D0D1D" w:rsidRPr="00635AC0" w:rsidRDefault="00742AA9" w:rsidP="00742AA9">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Rotate Azimuth clockwise</w:t>
      </w:r>
      <w:r w:rsidR="001D0D1D" w:rsidRPr="00635AC0">
        <w:rPr>
          <w:rFonts w:asciiTheme="minorHAnsi" w:hAnsiTheme="minorHAnsi"/>
          <w:sz w:val="22"/>
          <w:szCs w:val="22"/>
        </w:rPr>
        <w:t xml:space="preserve"> till you reach the limit</w:t>
      </w:r>
      <w:r w:rsidRPr="00635AC0">
        <w:rPr>
          <w:rFonts w:asciiTheme="minorHAnsi" w:hAnsiTheme="minorHAnsi"/>
          <w:sz w:val="22"/>
          <w:szCs w:val="22"/>
        </w:rPr>
        <w:t xml:space="preserve">, so you reach Maximum </w:t>
      </w:r>
      <w:r w:rsidR="001D0D1D" w:rsidRPr="00635AC0">
        <w:rPr>
          <w:rFonts w:asciiTheme="minorHAnsi" w:hAnsiTheme="minorHAnsi"/>
          <w:sz w:val="22"/>
          <w:szCs w:val="22"/>
        </w:rPr>
        <w:t xml:space="preserve">Azimuth </w:t>
      </w:r>
      <w:r w:rsidRPr="00635AC0">
        <w:rPr>
          <w:rFonts w:asciiTheme="minorHAnsi" w:hAnsiTheme="minorHAnsi"/>
          <w:sz w:val="22"/>
          <w:szCs w:val="22"/>
        </w:rPr>
        <w:t xml:space="preserve">meter deflection. This corresponds with the maximum </w:t>
      </w:r>
      <w:r w:rsidR="001D0D1D" w:rsidRPr="00635AC0">
        <w:rPr>
          <w:rFonts w:asciiTheme="minorHAnsi" w:hAnsiTheme="minorHAnsi"/>
          <w:sz w:val="22"/>
          <w:szCs w:val="22"/>
        </w:rPr>
        <w:t xml:space="preserve">Azimuth output </w:t>
      </w:r>
      <w:r w:rsidRPr="00635AC0">
        <w:rPr>
          <w:rFonts w:asciiTheme="minorHAnsi" w:hAnsiTheme="minorHAnsi"/>
          <w:sz w:val="22"/>
          <w:szCs w:val="22"/>
        </w:rPr>
        <w:t>voltage</w:t>
      </w:r>
      <w:r w:rsidR="001D0D1D" w:rsidRPr="00635AC0">
        <w:rPr>
          <w:rFonts w:asciiTheme="minorHAnsi" w:hAnsiTheme="minorHAnsi"/>
          <w:sz w:val="22"/>
          <w:szCs w:val="22"/>
        </w:rPr>
        <w:t xml:space="preserve">. </w:t>
      </w:r>
    </w:p>
    <w:p w14:paraId="44D262A4" w14:textId="45E8F192" w:rsidR="00742AA9" w:rsidRPr="00635AC0" w:rsidRDefault="001D0D1D" w:rsidP="00742AA9">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Measure the voltage between Pin 6</w:t>
      </w:r>
      <w:r w:rsidR="00742AA9" w:rsidRPr="00635AC0">
        <w:rPr>
          <w:rFonts w:asciiTheme="minorHAnsi" w:hAnsiTheme="minorHAnsi"/>
          <w:sz w:val="22"/>
          <w:szCs w:val="22"/>
        </w:rPr>
        <w:t xml:space="preserve"> and </w:t>
      </w:r>
      <w:r w:rsidRPr="00635AC0">
        <w:rPr>
          <w:rFonts w:asciiTheme="minorHAnsi" w:hAnsiTheme="minorHAnsi"/>
          <w:sz w:val="22"/>
          <w:szCs w:val="22"/>
        </w:rPr>
        <w:t>G</w:t>
      </w:r>
      <w:r w:rsidR="00742AA9" w:rsidRPr="00635AC0">
        <w:rPr>
          <w:rFonts w:asciiTheme="minorHAnsi" w:hAnsiTheme="minorHAnsi"/>
          <w:sz w:val="22"/>
          <w:szCs w:val="22"/>
        </w:rPr>
        <w:t xml:space="preserve">round </w:t>
      </w:r>
      <w:r w:rsidRPr="00635AC0">
        <w:rPr>
          <w:rFonts w:asciiTheme="minorHAnsi" w:hAnsiTheme="minorHAnsi"/>
          <w:sz w:val="22"/>
          <w:szCs w:val="22"/>
        </w:rPr>
        <w:t>at</w:t>
      </w:r>
      <w:r w:rsidR="00742AA9" w:rsidRPr="00635AC0">
        <w:rPr>
          <w:rFonts w:asciiTheme="minorHAnsi" w:hAnsiTheme="minorHAnsi"/>
          <w:sz w:val="22"/>
          <w:szCs w:val="22"/>
        </w:rPr>
        <w:t xml:space="preserve"> the connector. </w:t>
      </w:r>
    </w:p>
    <w:p w14:paraId="281BB2BE" w14:textId="64815A5C" w:rsidR="001D0D1D" w:rsidRPr="00635AC0" w:rsidRDefault="001D0D1D" w:rsidP="00742AA9">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 xml:space="preserve">Adjust the ‘Azimuth’ pot (the one right above the letter ‘M’ in the image above so you read 3.3V on your </w:t>
      </w:r>
      <w:proofErr w:type="gramStart"/>
      <w:r w:rsidRPr="00635AC0">
        <w:rPr>
          <w:rFonts w:asciiTheme="minorHAnsi" w:hAnsiTheme="minorHAnsi"/>
          <w:sz w:val="22"/>
          <w:szCs w:val="22"/>
        </w:rPr>
        <w:t>Volt meter</w:t>
      </w:r>
      <w:proofErr w:type="gramEnd"/>
      <w:r w:rsidRPr="00635AC0">
        <w:rPr>
          <w:rFonts w:asciiTheme="minorHAnsi" w:hAnsiTheme="minorHAnsi"/>
          <w:sz w:val="22"/>
          <w:szCs w:val="22"/>
        </w:rPr>
        <w:t>.</w:t>
      </w:r>
    </w:p>
    <w:p w14:paraId="7B9807BA" w14:textId="2C91BD91" w:rsidR="001D0D1D" w:rsidRPr="00635AC0" w:rsidRDefault="001D0D1D" w:rsidP="00742AA9">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 xml:space="preserve">Rotate Azimuth </w:t>
      </w:r>
      <w:proofErr w:type="gramStart"/>
      <w:r w:rsidRPr="00635AC0">
        <w:rPr>
          <w:rFonts w:asciiTheme="minorHAnsi" w:hAnsiTheme="minorHAnsi"/>
          <w:sz w:val="22"/>
          <w:szCs w:val="22"/>
        </w:rPr>
        <w:t>counter-clockwise</w:t>
      </w:r>
      <w:proofErr w:type="gramEnd"/>
      <w:r w:rsidRPr="00635AC0">
        <w:rPr>
          <w:rFonts w:asciiTheme="minorHAnsi" w:hAnsiTheme="minorHAnsi"/>
          <w:sz w:val="22"/>
          <w:szCs w:val="22"/>
        </w:rPr>
        <w:t xml:space="preserve"> till you reach the lim</w:t>
      </w:r>
      <w:r w:rsidR="006044DE" w:rsidRPr="00635AC0">
        <w:rPr>
          <w:rFonts w:asciiTheme="minorHAnsi" w:hAnsiTheme="minorHAnsi"/>
          <w:sz w:val="22"/>
          <w:szCs w:val="22"/>
        </w:rPr>
        <w:t>i</w:t>
      </w:r>
      <w:r w:rsidRPr="00635AC0">
        <w:rPr>
          <w:rFonts w:asciiTheme="minorHAnsi" w:hAnsiTheme="minorHAnsi"/>
          <w:sz w:val="22"/>
          <w:szCs w:val="22"/>
        </w:rPr>
        <w:t xml:space="preserve">t. Measure the voltage again. Should </w:t>
      </w:r>
      <w:proofErr w:type="spellStart"/>
      <w:r w:rsidR="006044DE" w:rsidRPr="00635AC0">
        <w:rPr>
          <w:rFonts w:asciiTheme="minorHAnsi" w:hAnsiTheme="minorHAnsi"/>
          <w:sz w:val="22"/>
          <w:szCs w:val="22"/>
        </w:rPr>
        <w:t>should</w:t>
      </w:r>
      <w:proofErr w:type="spellEnd"/>
      <w:r w:rsidR="006044DE" w:rsidRPr="00635AC0">
        <w:rPr>
          <w:rFonts w:asciiTheme="minorHAnsi" w:hAnsiTheme="minorHAnsi"/>
          <w:sz w:val="22"/>
          <w:szCs w:val="22"/>
        </w:rPr>
        <w:t xml:space="preserve"> </w:t>
      </w:r>
      <w:r w:rsidRPr="00635AC0">
        <w:rPr>
          <w:rFonts w:asciiTheme="minorHAnsi" w:hAnsiTheme="minorHAnsi"/>
          <w:sz w:val="22"/>
          <w:szCs w:val="22"/>
        </w:rPr>
        <w:t>read a much lower value now, approaching 0.</w:t>
      </w:r>
    </w:p>
    <w:p w14:paraId="398F9BE7" w14:textId="77777777" w:rsidR="001D0D1D" w:rsidRPr="00635AC0" w:rsidRDefault="001D0D1D" w:rsidP="001D0D1D">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 xml:space="preserve">Rotate Elevation UP till you reach the limit, so you reach Maximum Elevation meter deflection. This corresponds with the maximum Elevation output voltage. </w:t>
      </w:r>
    </w:p>
    <w:p w14:paraId="2C816BF5" w14:textId="63952E65" w:rsidR="001D0D1D" w:rsidRPr="00635AC0" w:rsidRDefault="001D0D1D" w:rsidP="001D0D1D">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 xml:space="preserve">Measure the voltage between Pin 1 and Ground at the connector. </w:t>
      </w:r>
    </w:p>
    <w:p w14:paraId="7C1769EC" w14:textId="0E013702" w:rsidR="001D0D1D" w:rsidRPr="00635AC0" w:rsidRDefault="001D0D1D" w:rsidP="001D0D1D">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 xml:space="preserve">Adjust the ‘Elevation’ pot (the one right above the letter ‘V’ in the image above so you read 3.3V on your </w:t>
      </w:r>
      <w:proofErr w:type="gramStart"/>
      <w:r w:rsidRPr="00635AC0">
        <w:rPr>
          <w:rFonts w:asciiTheme="minorHAnsi" w:hAnsiTheme="minorHAnsi"/>
          <w:sz w:val="22"/>
          <w:szCs w:val="22"/>
        </w:rPr>
        <w:t>Volt meter</w:t>
      </w:r>
      <w:proofErr w:type="gramEnd"/>
      <w:r w:rsidRPr="00635AC0">
        <w:rPr>
          <w:rFonts w:asciiTheme="minorHAnsi" w:hAnsiTheme="minorHAnsi"/>
          <w:sz w:val="22"/>
          <w:szCs w:val="22"/>
        </w:rPr>
        <w:t>.</w:t>
      </w:r>
    </w:p>
    <w:p w14:paraId="2DC52201" w14:textId="3771A669" w:rsidR="001D0D1D" w:rsidRPr="00635AC0" w:rsidRDefault="001D0D1D" w:rsidP="006044DE">
      <w:pPr>
        <w:pStyle w:val="ListParagraph"/>
        <w:numPr>
          <w:ilvl w:val="0"/>
          <w:numId w:val="1"/>
        </w:numPr>
        <w:rPr>
          <w:rFonts w:asciiTheme="minorHAnsi" w:hAnsiTheme="minorHAnsi"/>
          <w:b/>
          <w:bCs/>
          <w:sz w:val="22"/>
          <w:szCs w:val="22"/>
          <w:u w:val="single"/>
        </w:rPr>
      </w:pPr>
      <w:r w:rsidRPr="00635AC0">
        <w:rPr>
          <w:rFonts w:asciiTheme="minorHAnsi" w:hAnsiTheme="minorHAnsi"/>
          <w:sz w:val="22"/>
          <w:szCs w:val="22"/>
        </w:rPr>
        <w:t xml:space="preserve">Rotate </w:t>
      </w:r>
      <w:r w:rsidR="006044DE" w:rsidRPr="00635AC0">
        <w:rPr>
          <w:rFonts w:asciiTheme="minorHAnsi" w:hAnsiTheme="minorHAnsi"/>
          <w:sz w:val="22"/>
          <w:szCs w:val="22"/>
        </w:rPr>
        <w:t xml:space="preserve">Elevation DOWN </w:t>
      </w:r>
      <w:r w:rsidRPr="00635AC0">
        <w:rPr>
          <w:rFonts w:asciiTheme="minorHAnsi" w:hAnsiTheme="minorHAnsi"/>
          <w:sz w:val="22"/>
          <w:szCs w:val="22"/>
        </w:rPr>
        <w:t>till you reach the lim</w:t>
      </w:r>
      <w:r w:rsidR="006044DE" w:rsidRPr="00635AC0">
        <w:rPr>
          <w:rFonts w:asciiTheme="minorHAnsi" w:hAnsiTheme="minorHAnsi"/>
          <w:sz w:val="22"/>
          <w:szCs w:val="22"/>
        </w:rPr>
        <w:t>i</w:t>
      </w:r>
      <w:r w:rsidRPr="00635AC0">
        <w:rPr>
          <w:rFonts w:asciiTheme="minorHAnsi" w:hAnsiTheme="minorHAnsi"/>
          <w:sz w:val="22"/>
          <w:szCs w:val="22"/>
        </w:rPr>
        <w:t xml:space="preserve">t. Measure the voltage again. </w:t>
      </w:r>
      <w:r w:rsidR="006044DE" w:rsidRPr="00635AC0">
        <w:rPr>
          <w:rFonts w:asciiTheme="minorHAnsi" w:hAnsiTheme="minorHAnsi"/>
          <w:sz w:val="22"/>
          <w:szCs w:val="22"/>
        </w:rPr>
        <w:t>You s</w:t>
      </w:r>
      <w:r w:rsidRPr="00635AC0">
        <w:rPr>
          <w:rFonts w:asciiTheme="minorHAnsi" w:hAnsiTheme="minorHAnsi"/>
          <w:sz w:val="22"/>
          <w:szCs w:val="22"/>
        </w:rPr>
        <w:t>hould read a much lower value now, approaching 0.</w:t>
      </w:r>
    </w:p>
    <w:p w14:paraId="04808034" w14:textId="77777777" w:rsidR="008B0FB6" w:rsidRDefault="008B0FB6">
      <w:pPr>
        <w:rPr>
          <w:rFonts w:asciiTheme="minorHAnsi" w:hAnsiTheme="minorHAnsi"/>
          <w:b/>
          <w:bCs/>
          <w:sz w:val="22"/>
          <w:szCs w:val="22"/>
          <w:u w:val="single"/>
        </w:rPr>
      </w:pPr>
    </w:p>
    <w:p w14:paraId="181865C1" w14:textId="2307FCF8" w:rsidR="00742AA9" w:rsidRPr="00070FFE" w:rsidRDefault="00070FFE">
      <w:pPr>
        <w:rPr>
          <w:rFonts w:asciiTheme="minorHAnsi" w:hAnsiTheme="minorHAnsi"/>
          <w:b/>
          <w:bCs/>
          <w:sz w:val="22"/>
          <w:szCs w:val="22"/>
          <w:u w:val="single"/>
        </w:rPr>
      </w:pPr>
      <w:r w:rsidRPr="00070FFE">
        <w:rPr>
          <w:rFonts w:asciiTheme="minorHAnsi" w:hAnsiTheme="minorHAnsi"/>
          <w:b/>
          <w:bCs/>
          <w:sz w:val="22"/>
          <w:szCs w:val="22"/>
          <w:u w:val="single"/>
        </w:rPr>
        <w:t xml:space="preserve">Connecting </w:t>
      </w:r>
      <w:r>
        <w:rPr>
          <w:rFonts w:asciiTheme="minorHAnsi" w:hAnsiTheme="minorHAnsi"/>
          <w:b/>
          <w:bCs/>
          <w:sz w:val="22"/>
          <w:szCs w:val="22"/>
          <w:u w:val="single"/>
        </w:rPr>
        <w:t xml:space="preserve">the </w:t>
      </w:r>
      <w:proofErr w:type="spellStart"/>
      <w:r w:rsidRPr="00070FFE">
        <w:rPr>
          <w:rFonts w:asciiTheme="minorHAnsi" w:hAnsiTheme="minorHAnsi"/>
          <w:b/>
          <w:bCs/>
          <w:sz w:val="22"/>
          <w:szCs w:val="22"/>
          <w:u w:val="single"/>
        </w:rPr>
        <w:t>Yaesu</w:t>
      </w:r>
      <w:proofErr w:type="spellEnd"/>
      <w:r w:rsidRPr="00070FFE">
        <w:rPr>
          <w:rFonts w:asciiTheme="minorHAnsi" w:hAnsiTheme="minorHAnsi"/>
          <w:b/>
          <w:bCs/>
          <w:sz w:val="22"/>
          <w:szCs w:val="22"/>
          <w:u w:val="single"/>
        </w:rPr>
        <w:t xml:space="preserve"> controlle</w:t>
      </w:r>
      <w:r>
        <w:rPr>
          <w:rFonts w:asciiTheme="minorHAnsi" w:hAnsiTheme="minorHAnsi"/>
          <w:b/>
          <w:bCs/>
          <w:sz w:val="22"/>
          <w:szCs w:val="22"/>
          <w:u w:val="single"/>
        </w:rPr>
        <w:t xml:space="preserve">r’s position output voltages, to the </w:t>
      </w:r>
      <w:r w:rsidRPr="00070FFE">
        <w:rPr>
          <w:rFonts w:asciiTheme="minorHAnsi" w:hAnsiTheme="minorHAnsi"/>
          <w:b/>
          <w:bCs/>
          <w:sz w:val="22"/>
          <w:szCs w:val="22"/>
          <w:u w:val="single"/>
        </w:rPr>
        <w:t>Analog to Digital module</w:t>
      </w:r>
      <w:r>
        <w:rPr>
          <w:rFonts w:asciiTheme="minorHAnsi" w:hAnsiTheme="minorHAnsi"/>
          <w:b/>
          <w:bCs/>
          <w:sz w:val="22"/>
          <w:szCs w:val="22"/>
          <w:u w:val="single"/>
        </w:rPr>
        <w:t>.</w:t>
      </w:r>
    </w:p>
    <w:p w14:paraId="3198F43C" w14:textId="54482A79" w:rsidR="00A14A8D" w:rsidRDefault="00A14A8D" w:rsidP="001D0D1D">
      <w:pPr>
        <w:rPr>
          <w:rFonts w:asciiTheme="minorHAnsi" w:hAnsiTheme="minorHAnsi"/>
          <w:sz w:val="22"/>
          <w:szCs w:val="22"/>
        </w:rPr>
      </w:pPr>
      <w:r>
        <w:rPr>
          <w:rFonts w:asciiTheme="minorHAnsi" w:hAnsiTheme="minorHAnsi"/>
          <w:sz w:val="22"/>
          <w:szCs w:val="22"/>
        </w:rPr>
        <w:t xml:space="preserve">Map out the wires within the cable coming from the 8 pin DIN connector going to the </w:t>
      </w:r>
      <w:proofErr w:type="spellStart"/>
      <w:r>
        <w:rPr>
          <w:rFonts w:asciiTheme="minorHAnsi" w:hAnsiTheme="minorHAnsi"/>
          <w:sz w:val="22"/>
          <w:szCs w:val="22"/>
        </w:rPr>
        <w:t>Yaesu</w:t>
      </w:r>
      <w:proofErr w:type="spellEnd"/>
      <w:r>
        <w:rPr>
          <w:rFonts w:asciiTheme="minorHAnsi" w:hAnsiTheme="minorHAnsi"/>
          <w:sz w:val="22"/>
          <w:szCs w:val="22"/>
        </w:rPr>
        <w:t xml:space="preserve"> controller.</w:t>
      </w:r>
    </w:p>
    <w:p w14:paraId="3062797F" w14:textId="09AC0BAC" w:rsidR="001D0D1D" w:rsidRPr="000872CB" w:rsidRDefault="001D0D1D" w:rsidP="000872CB">
      <w:pPr>
        <w:pStyle w:val="ListParagraph"/>
        <w:numPr>
          <w:ilvl w:val="0"/>
          <w:numId w:val="2"/>
        </w:numPr>
        <w:rPr>
          <w:rFonts w:asciiTheme="minorHAnsi" w:hAnsiTheme="minorHAnsi"/>
          <w:sz w:val="22"/>
          <w:szCs w:val="22"/>
        </w:rPr>
      </w:pPr>
      <w:r w:rsidRPr="000872CB">
        <w:rPr>
          <w:rFonts w:asciiTheme="minorHAnsi" w:hAnsiTheme="minorHAnsi"/>
          <w:sz w:val="22"/>
          <w:szCs w:val="22"/>
        </w:rPr>
        <w:t>Connect ADS1115 - A0</w:t>
      </w:r>
      <w:r w:rsidR="00A14A8D" w:rsidRPr="000872CB">
        <w:rPr>
          <w:rFonts w:asciiTheme="minorHAnsi" w:hAnsiTheme="minorHAnsi"/>
          <w:sz w:val="22"/>
          <w:szCs w:val="22"/>
        </w:rPr>
        <w:t xml:space="preserve"> =&gt; </w:t>
      </w:r>
      <w:r w:rsidRPr="000872CB">
        <w:rPr>
          <w:rFonts w:asciiTheme="minorHAnsi" w:hAnsiTheme="minorHAnsi"/>
          <w:sz w:val="22"/>
          <w:szCs w:val="22"/>
        </w:rPr>
        <w:t>Pin</w:t>
      </w:r>
      <w:r w:rsidR="00A14A8D" w:rsidRPr="000872CB">
        <w:rPr>
          <w:rFonts w:asciiTheme="minorHAnsi" w:hAnsiTheme="minorHAnsi"/>
          <w:sz w:val="22"/>
          <w:szCs w:val="22"/>
        </w:rPr>
        <w:t xml:space="preserve"> </w:t>
      </w:r>
      <w:r w:rsidRPr="000872CB">
        <w:rPr>
          <w:rFonts w:asciiTheme="minorHAnsi" w:hAnsiTheme="minorHAnsi"/>
          <w:sz w:val="22"/>
          <w:szCs w:val="22"/>
        </w:rPr>
        <w:t xml:space="preserve">6 </w:t>
      </w:r>
      <w:r w:rsidR="00A14A8D" w:rsidRPr="000872CB">
        <w:rPr>
          <w:rFonts w:asciiTheme="minorHAnsi" w:hAnsiTheme="minorHAnsi"/>
          <w:sz w:val="22"/>
          <w:szCs w:val="22"/>
        </w:rPr>
        <w:t xml:space="preserve">wire </w:t>
      </w:r>
      <w:r w:rsidRPr="000872CB">
        <w:rPr>
          <w:rFonts w:asciiTheme="minorHAnsi" w:hAnsiTheme="minorHAnsi"/>
          <w:sz w:val="22"/>
          <w:szCs w:val="22"/>
        </w:rPr>
        <w:t>(Azimuth output voltage)</w:t>
      </w:r>
    </w:p>
    <w:p w14:paraId="4CDBC0B9" w14:textId="0DE26ABF" w:rsidR="001D0D1D" w:rsidRPr="000872CB" w:rsidRDefault="001D0D1D" w:rsidP="000872CB">
      <w:pPr>
        <w:pStyle w:val="ListParagraph"/>
        <w:numPr>
          <w:ilvl w:val="0"/>
          <w:numId w:val="2"/>
        </w:numPr>
        <w:rPr>
          <w:rFonts w:asciiTheme="minorHAnsi" w:hAnsiTheme="minorHAnsi"/>
          <w:sz w:val="22"/>
          <w:szCs w:val="22"/>
        </w:rPr>
      </w:pPr>
      <w:r w:rsidRPr="000872CB">
        <w:rPr>
          <w:rFonts w:asciiTheme="minorHAnsi" w:hAnsiTheme="minorHAnsi"/>
          <w:sz w:val="22"/>
          <w:szCs w:val="22"/>
        </w:rPr>
        <w:t>Connect ADS1115 - A1</w:t>
      </w:r>
      <w:r w:rsidR="00A14A8D" w:rsidRPr="000872CB">
        <w:rPr>
          <w:rFonts w:asciiTheme="minorHAnsi" w:hAnsiTheme="minorHAnsi"/>
          <w:sz w:val="22"/>
          <w:szCs w:val="22"/>
        </w:rPr>
        <w:t xml:space="preserve"> =&gt; Pin 1 wire </w:t>
      </w:r>
      <w:r w:rsidR="00D07E3D" w:rsidRPr="000872CB">
        <w:rPr>
          <w:rFonts w:asciiTheme="minorHAnsi" w:hAnsiTheme="minorHAnsi"/>
          <w:sz w:val="22"/>
          <w:szCs w:val="22"/>
        </w:rPr>
        <w:t>(</w:t>
      </w:r>
      <w:r w:rsidRPr="000872CB">
        <w:rPr>
          <w:rFonts w:asciiTheme="minorHAnsi" w:hAnsiTheme="minorHAnsi"/>
          <w:sz w:val="22"/>
          <w:szCs w:val="22"/>
        </w:rPr>
        <w:t>Elevation output voltage)</w:t>
      </w:r>
    </w:p>
    <w:p w14:paraId="4AA32ACA" w14:textId="77777777" w:rsidR="00A14A8D" w:rsidRDefault="00A14A8D" w:rsidP="001D0D1D">
      <w:pPr>
        <w:rPr>
          <w:rFonts w:asciiTheme="minorHAnsi" w:hAnsiTheme="minorHAnsi"/>
          <w:sz w:val="22"/>
          <w:szCs w:val="22"/>
        </w:rPr>
      </w:pPr>
    </w:p>
    <w:p w14:paraId="45FBFEF1" w14:textId="4894A2DF" w:rsidR="00A14A8D" w:rsidRPr="00635AC0" w:rsidRDefault="000872CB" w:rsidP="001D0D1D">
      <w:pPr>
        <w:rPr>
          <w:rFonts w:asciiTheme="minorHAnsi" w:hAnsiTheme="minorHAnsi"/>
          <w:sz w:val="22"/>
          <w:szCs w:val="22"/>
        </w:rPr>
      </w:pPr>
      <w:r>
        <w:rPr>
          <w:rFonts w:asciiTheme="minorHAnsi" w:hAnsiTheme="minorHAnsi"/>
          <w:sz w:val="22"/>
          <w:szCs w:val="22"/>
        </w:rPr>
        <w:t>T</w:t>
      </w:r>
      <w:r w:rsidR="00A14A8D">
        <w:rPr>
          <w:rFonts w:asciiTheme="minorHAnsi" w:hAnsiTheme="minorHAnsi"/>
          <w:sz w:val="22"/>
          <w:szCs w:val="22"/>
        </w:rPr>
        <w:t xml:space="preserve">he ground for the above, </w:t>
      </w:r>
      <w:r>
        <w:rPr>
          <w:rFonts w:asciiTheme="minorHAnsi" w:hAnsiTheme="minorHAnsi"/>
          <w:sz w:val="22"/>
          <w:szCs w:val="22"/>
        </w:rPr>
        <w:t>below</w:t>
      </w:r>
      <w:r w:rsidR="00A14A8D">
        <w:rPr>
          <w:rFonts w:asciiTheme="minorHAnsi" w:hAnsiTheme="minorHAnsi"/>
          <w:sz w:val="22"/>
          <w:szCs w:val="22"/>
        </w:rPr>
        <w:t>.</w:t>
      </w:r>
    </w:p>
    <w:p w14:paraId="4DA0E448" w14:textId="77777777" w:rsidR="001D0D1D" w:rsidRPr="00635AC0" w:rsidRDefault="001D0D1D">
      <w:pPr>
        <w:rPr>
          <w:rFonts w:asciiTheme="minorHAnsi" w:hAnsiTheme="minorHAnsi"/>
          <w:sz w:val="22"/>
          <w:szCs w:val="22"/>
        </w:rPr>
      </w:pPr>
    </w:p>
    <w:p w14:paraId="4AEA3D11" w14:textId="77777777" w:rsidR="00070FFE" w:rsidRDefault="00070FFE" w:rsidP="00FE3183">
      <w:pPr>
        <w:rPr>
          <w:rFonts w:asciiTheme="minorHAnsi" w:hAnsiTheme="minorHAnsi"/>
          <w:b/>
          <w:bCs/>
          <w:sz w:val="22"/>
          <w:szCs w:val="22"/>
          <w:u w:val="single"/>
        </w:rPr>
      </w:pPr>
      <w:r w:rsidRPr="00070FFE">
        <w:rPr>
          <w:rFonts w:asciiTheme="minorHAnsi" w:hAnsiTheme="minorHAnsi"/>
          <w:b/>
          <w:bCs/>
          <w:sz w:val="22"/>
          <w:szCs w:val="22"/>
          <w:u w:val="single"/>
        </w:rPr>
        <w:t xml:space="preserve">Connecting </w:t>
      </w:r>
      <w:r>
        <w:rPr>
          <w:rFonts w:asciiTheme="minorHAnsi" w:hAnsiTheme="minorHAnsi"/>
          <w:b/>
          <w:bCs/>
          <w:sz w:val="22"/>
          <w:szCs w:val="22"/>
          <w:u w:val="single"/>
        </w:rPr>
        <w:t xml:space="preserve">the </w:t>
      </w:r>
      <w:proofErr w:type="spellStart"/>
      <w:r w:rsidRPr="00070FFE">
        <w:rPr>
          <w:rFonts w:asciiTheme="minorHAnsi" w:hAnsiTheme="minorHAnsi"/>
          <w:b/>
          <w:bCs/>
          <w:sz w:val="22"/>
          <w:szCs w:val="22"/>
          <w:u w:val="single"/>
        </w:rPr>
        <w:t>Yaesu</w:t>
      </w:r>
      <w:proofErr w:type="spellEnd"/>
      <w:r w:rsidRPr="00070FFE">
        <w:rPr>
          <w:rFonts w:asciiTheme="minorHAnsi" w:hAnsiTheme="minorHAnsi"/>
          <w:b/>
          <w:bCs/>
          <w:sz w:val="22"/>
          <w:szCs w:val="22"/>
          <w:u w:val="single"/>
        </w:rPr>
        <w:t xml:space="preserve"> controlle</w:t>
      </w:r>
      <w:r>
        <w:rPr>
          <w:rFonts w:asciiTheme="minorHAnsi" w:hAnsiTheme="minorHAnsi"/>
          <w:b/>
          <w:bCs/>
          <w:sz w:val="22"/>
          <w:szCs w:val="22"/>
          <w:u w:val="single"/>
        </w:rPr>
        <w:t xml:space="preserve">r’s Az/El controls to the Shield. </w:t>
      </w:r>
    </w:p>
    <w:p w14:paraId="4AC43146" w14:textId="77777777" w:rsidR="00070FFE" w:rsidRDefault="00070FFE" w:rsidP="00FE3183">
      <w:pPr>
        <w:rPr>
          <w:rFonts w:asciiTheme="minorHAnsi" w:hAnsiTheme="minorHAnsi"/>
          <w:sz w:val="22"/>
          <w:szCs w:val="22"/>
        </w:rPr>
      </w:pPr>
      <w:r>
        <w:rPr>
          <w:rFonts w:asciiTheme="minorHAnsi" w:hAnsiTheme="minorHAnsi"/>
          <w:sz w:val="22"/>
          <w:szCs w:val="22"/>
        </w:rPr>
        <w:t xml:space="preserve">On the blue connector block, you will find the following connection points. 5 of the wires within the cable running to </w:t>
      </w:r>
      <w:proofErr w:type="spellStart"/>
      <w:r>
        <w:rPr>
          <w:rFonts w:asciiTheme="minorHAnsi" w:hAnsiTheme="minorHAnsi"/>
          <w:sz w:val="22"/>
          <w:szCs w:val="22"/>
        </w:rPr>
        <w:t>Yaesu</w:t>
      </w:r>
      <w:proofErr w:type="spellEnd"/>
      <w:r>
        <w:rPr>
          <w:rFonts w:asciiTheme="minorHAnsi" w:hAnsiTheme="minorHAnsi"/>
          <w:sz w:val="22"/>
          <w:szCs w:val="22"/>
        </w:rPr>
        <w:t xml:space="preserve"> controller 8-pin DIN connector must be connected and screwed down here.</w:t>
      </w:r>
    </w:p>
    <w:p w14:paraId="1618C438" w14:textId="7EF68CE6" w:rsidR="00FE3183" w:rsidRPr="000872CB" w:rsidRDefault="000872CB" w:rsidP="000872CB">
      <w:pPr>
        <w:pStyle w:val="ListParagraph"/>
        <w:numPr>
          <w:ilvl w:val="0"/>
          <w:numId w:val="3"/>
        </w:numPr>
        <w:rPr>
          <w:rFonts w:asciiTheme="minorHAnsi" w:hAnsiTheme="minorHAnsi"/>
          <w:sz w:val="22"/>
          <w:szCs w:val="22"/>
        </w:rPr>
      </w:pPr>
      <w:r>
        <w:rPr>
          <w:rFonts w:asciiTheme="minorHAnsi" w:hAnsiTheme="minorHAnsi"/>
          <w:sz w:val="22"/>
          <w:szCs w:val="22"/>
        </w:rPr>
        <w:t xml:space="preserve">     </w:t>
      </w:r>
      <w:r w:rsidR="00FE3183" w:rsidRPr="000872CB">
        <w:rPr>
          <w:rFonts w:asciiTheme="minorHAnsi" w:hAnsiTheme="minorHAnsi"/>
          <w:sz w:val="22"/>
          <w:szCs w:val="22"/>
        </w:rPr>
        <w:t xml:space="preserve">A- </w:t>
      </w:r>
      <w:r w:rsidR="00070FFE" w:rsidRPr="000872CB">
        <w:rPr>
          <w:rFonts w:asciiTheme="minorHAnsi" w:hAnsiTheme="minorHAnsi"/>
          <w:sz w:val="22"/>
          <w:szCs w:val="22"/>
        </w:rPr>
        <w:t xml:space="preserve">  </w:t>
      </w:r>
      <w:r w:rsidR="00FE3183" w:rsidRPr="000872CB">
        <w:rPr>
          <w:rFonts w:asciiTheme="minorHAnsi" w:hAnsiTheme="minorHAnsi"/>
          <w:sz w:val="22"/>
          <w:szCs w:val="22"/>
        </w:rPr>
        <w:t>=&gt; Pin</w:t>
      </w:r>
      <w:r w:rsidR="00AE3FCA" w:rsidRPr="000872CB">
        <w:rPr>
          <w:rFonts w:asciiTheme="minorHAnsi" w:hAnsiTheme="minorHAnsi"/>
          <w:sz w:val="22"/>
          <w:szCs w:val="22"/>
        </w:rPr>
        <w:t xml:space="preserve"> </w:t>
      </w:r>
      <w:r w:rsidR="00FE3183" w:rsidRPr="000872CB">
        <w:rPr>
          <w:rFonts w:asciiTheme="minorHAnsi" w:hAnsiTheme="minorHAnsi"/>
          <w:sz w:val="22"/>
          <w:szCs w:val="22"/>
        </w:rPr>
        <w:t>4</w:t>
      </w:r>
      <w:r w:rsidR="00A14A8D" w:rsidRPr="000872CB">
        <w:rPr>
          <w:rFonts w:asciiTheme="minorHAnsi" w:hAnsiTheme="minorHAnsi"/>
          <w:sz w:val="22"/>
          <w:szCs w:val="22"/>
        </w:rPr>
        <w:t xml:space="preserve"> wire</w:t>
      </w:r>
      <w:r w:rsidR="00FE3183" w:rsidRPr="000872CB">
        <w:rPr>
          <w:rFonts w:asciiTheme="minorHAnsi" w:hAnsiTheme="minorHAnsi"/>
          <w:sz w:val="22"/>
          <w:szCs w:val="22"/>
        </w:rPr>
        <w:t>: Counter-Clockwise (Azimuth)</w:t>
      </w:r>
    </w:p>
    <w:p w14:paraId="5C095E67" w14:textId="0CDC6AB6" w:rsidR="00FE3183" w:rsidRPr="000872CB" w:rsidRDefault="000872CB" w:rsidP="000872CB">
      <w:pPr>
        <w:pStyle w:val="ListParagraph"/>
        <w:numPr>
          <w:ilvl w:val="0"/>
          <w:numId w:val="3"/>
        </w:numPr>
        <w:rPr>
          <w:rFonts w:asciiTheme="minorHAnsi" w:hAnsiTheme="minorHAnsi"/>
          <w:sz w:val="22"/>
          <w:szCs w:val="22"/>
        </w:rPr>
      </w:pPr>
      <w:r>
        <w:rPr>
          <w:rFonts w:asciiTheme="minorHAnsi" w:hAnsiTheme="minorHAnsi"/>
          <w:sz w:val="22"/>
          <w:szCs w:val="22"/>
        </w:rPr>
        <w:t xml:space="preserve">     </w:t>
      </w:r>
      <w:r w:rsidR="00FE3183" w:rsidRPr="000872CB">
        <w:rPr>
          <w:rFonts w:asciiTheme="minorHAnsi" w:hAnsiTheme="minorHAnsi"/>
          <w:sz w:val="22"/>
          <w:szCs w:val="22"/>
        </w:rPr>
        <w:t>A</w:t>
      </w:r>
      <w:proofErr w:type="gramStart"/>
      <w:r w:rsidR="00FE3183" w:rsidRPr="000872CB">
        <w:rPr>
          <w:rFonts w:asciiTheme="minorHAnsi" w:hAnsiTheme="minorHAnsi"/>
          <w:sz w:val="22"/>
          <w:szCs w:val="22"/>
        </w:rPr>
        <w:t>+</w:t>
      </w:r>
      <w:r w:rsidR="00070FFE" w:rsidRPr="000872CB">
        <w:rPr>
          <w:rFonts w:asciiTheme="minorHAnsi" w:hAnsiTheme="minorHAnsi"/>
          <w:sz w:val="22"/>
          <w:szCs w:val="22"/>
        </w:rPr>
        <w:t xml:space="preserve">  </w:t>
      </w:r>
      <w:r w:rsidR="00FE3183" w:rsidRPr="000872CB">
        <w:rPr>
          <w:rFonts w:asciiTheme="minorHAnsi" w:hAnsiTheme="minorHAnsi"/>
          <w:sz w:val="22"/>
          <w:szCs w:val="22"/>
        </w:rPr>
        <w:t>=</w:t>
      </w:r>
      <w:proofErr w:type="gramEnd"/>
      <w:r w:rsidR="00FE3183" w:rsidRPr="000872CB">
        <w:rPr>
          <w:rFonts w:asciiTheme="minorHAnsi" w:hAnsiTheme="minorHAnsi"/>
          <w:sz w:val="22"/>
          <w:szCs w:val="22"/>
        </w:rPr>
        <w:t>&gt; Pin</w:t>
      </w:r>
      <w:r w:rsidR="00AE3FCA" w:rsidRPr="000872CB">
        <w:rPr>
          <w:rFonts w:asciiTheme="minorHAnsi" w:hAnsiTheme="minorHAnsi"/>
          <w:sz w:val="22"/>
          <w:szCs w:val="22"/>
        </w:rPr>
        <w:t xml:space="preserve"> </w:t>
      </w:r>
      <w:r w:rsidR="00FE3183" w:rsidRPr="000872CB">
        <w:rPr>
          <w:rFonts w:asciiTheme="minorHAnsi" w:hAnsiTheme="minorHAnsi"/>
          <w:sz w:val="22"/>
          <w:szCs w:val="22"/>
        </w:rPr>
        <w:t>2</w:t>
      </w:r>
      <w:r w:rsidR="00A14A8D" w:rsidRPr="000872CB">
        <w:rPr>
          <w:rFonts w:asciiTheme="minorHAnsi" w:hAnsiTheme="minorHAnsi"/>
          <w:sz w:val="22"/>
          <w:szCs w:val="22"/>
        </w:rPr>
        <w:t xml:space="preserve"> wire</w:t>
      </w:r>
      <w:r w:rsidR="00FE3183" w:rsidRPr="000872CB">
        <w:rPr>
          <w:rFonts w:asciiTheme="minorHAnsi" w:hAnsiTheme="minorHAnsi"/>
          <w:sz w:val="22"/>
          <w:szCs w:val="22"/>
        </w:rPr>
        <w:t>:</w:t>
      </w:r>
      <w:r w:rsidR="00AE3FCA" w:rsidRPr="000872CB">
        <w:rPr>
          <w:rFonts w:asciiTheme="minorHAnsi" w:hAnsiTheme="minorHAnsi"/>
          <w:sz w:val="22"/>
          <w:szCs w:val="22"/>
        </w:rPr>
        <w:t xml:space="preserve"> </w:t>
      </w:r>
      <w:r w:rsidR="00FE3183" w:rsidRPr="000872CB">
        <w:rPr>
          <w:rFonts w:asciiTheme="minorHAnsi" w:hAnsiTheme="minorHAnsi"/>
          <w:sz w:val="22"/>
          <w:szCs w:val="22"/>
        </w:rPr>
        <w:t>Clockwise (Azimuth)</w:t>
      </w:r>
    </w:p>
    <w:p w14:paraId="6445D6A0" w14:textId="1C8747DB" w:rsidR="00FE3183" w:rsidRPr="000872CB" w:rsidRDefault="000872CB" w:rsidP="000872CB">
      <w:pPr>
        <w:pStyle w:val="ListParagraph"/>
        <w:numPr>
          <w:ilvl w:val="0"/>
          <w:numId w:val="3"/>
        </w:numPr>
        <w:rPr>
          <w:rFonts w:asciiTheme="minorHAnsi" w:hAnsiTheme="minorHAnsi"/>
          <w:sz w:val="22"/>
          <w:szCs w:val="22"/>
        </w:rPr>
      </w:pPr>
      <w:r>
        <w:rPr>
          <w:rFonts w:asciiTheme="minorHAnsi" w:hAnsiTheme="minorHAnsi"/>
          <w:sz w:val="22"/>
          <w:szCs w:val="22"/>
        </w:rPr>
        <w:t xml:space="preserve">     </w:t>
      </w:r>
      <w:r w:rsidR="00FE3183" w:rsidRPr="000872CB">
        <w:rPr>
          <w:rFonts w:asciiTheme="minorHAnsi" w:hAnsiTheme="minorHAnsi"/>
          <w:sz w:val="22"/>
          <w:szCs w:val="22"/>
        </w:rPr>
        <w:t xml:space="preserve">B- </w:t>
      </w:r>
      <w:r w:rsidR="00070FFE" w:rsidRPr="000872CB">
        <w:rPr>
          <w:rFonts w:asciiTheme="minorHAnsi" w:hAnsiTheme="minorHAnsi"/>
          <w:sz w:val="22"/>
          <w:szCs w:val="22"/>
        </w:rPr>
        <w:t xml:space="preserve">  </w:t>
      </w:r>
      <w:r w:rsidR="00FE3183" w:rsidRPr="000872CB">
        <w:rPr>
          <w:rFonts w:asciiTheme="minorHAnsi" w:hAnsiTheme="minorHAnsi"/>
          <w:sz w:val="22"/>
          <w:szCs w:val="22"/>
        </w:rPr>
        <w:t>=&gt; Pin</w:t>
      </w:r>
      <w:r w:rsidR="00AE3FCA" w:rsidRPr="000872CB">
        <w:rPr>
          <w:rFonts w:asciiTheme="minorHAnsi" w:hAnsiTheme="minorHAnsi"/>
          <w:sz w:val="22"/>
          <w:szCs w:val="22"/>
        </w:rPr>
        <w:t xml:space="preserve"> </w:t>
      </w:r>
      <w:r w:rsidR="00FE3183" w:rsidRPr="000872CB">
        <w:rPr>
          <w:rFonts w:asciiTheme="minorHAnsi" w:hAnsiTheme="minorHAnsi"/>
          <w:sz w:val="22"/>
          <w:szCs w:val="22"/>
        </w:rPr>
        <w:t>5</w:t>
      </w:r>
      <w:r w:rsidR="00A14A8D" w:rsidRPr="000872CB">
        <w:rPr>
          <w:rFonts w:asciiTheme="minorHAnsi" w:hAnsiTheme="minorHAnsi"/>
          <w:sz w:val="22"/>
          <w:szCs w:val="22"/>
        </w:rPr>
        <w:t xml:space="preserve"> wire</w:t>
      </w:r>
      <w:r w:rsidR="00FE3183" w:rsidRPr="000872CB">
        <w:rPr>
          <w:rFonts w:asciiTheme="minorHAnsi" w:hAnsiTheme="minorHAnsi"/>
          <w:sz w:val="22"/>
          <w:szCs w:val="22"/>
        </w:rPr>
        <w:t>: UP (Elevation)</w:t>
      </w:r>
    </w:p>
    <w:p w14:paraId="6D469D37" w14:textId="23F581F5" w:rsidR="00FE3183" w:rsidRDefault="000872CB" w:rsidP="000872CB">
      <w:pPr>
        <w:pStyle w:val="ListParagraph"/>
        <w:numPr>
          <w:ilvl w:val="0"/>
          <w:numId w:val="3"/>
        </w:numPr>
        <w:rPr>
          <w:rFonts w:asciiTheme="minorHAnsi" w:hAnsiTheme="minorHAnsi"/>
          <w:sz w:val="22"/>
          <w:szCs w:val="22"/>
        </w:rPr>
      </w:pPr>
      <w:r>
        <w:rPr>
          <w:rFonts w:asciiTheme="minorHAnsi" w:hAnsiTheme="minorHAnsi"/>
          <w:sz w:val="22"/>
          <w:szCs w:val="22"/>
        </w:rPr>
        <w:t xml:space="preserve">     </w:t>
      </w:r>
      <w:r w:rsidR="00FE3183" w:rsidRPr="000872CB">
        <w:rPr>
          <w:rFonts w:asciiTheme="minorHAnsi" w:hAnsiTheme="minorHAnsi"/>
          <w:sz w:val="22"/>
          <w:szCs w:val="22"/>
        </w:rPr>
        <w:t>B</w:t>
      </w:r>
      <w:proofErr w:type="gramStart"/>
      <w:r w:rsidR="00FE3183" w:rsidRPr="000872CB">
        <w:rPr>
          <w:rFonts w:asciiTheme="minorHAnsi" w:hAnsiTheme="minorHAnsi"/>
          <w:sz w:val="22"/>
          <w:szCs w:val="22"/>
        </w:rPr>
        <w:t>+</w:t>
      </w:r>
      <w:r w:rsidR="00070FFE" w:rsidRPr="000872CB">
        <w:rPr>
          <w:rFonts w:asciiTheme="minorHAnsi" w:hAnsiTheme="minorHAnsi"/>
          <w:sz w:val="22"/>
          <w:szCs w:val="22"/>
        </w:rPr>
        <w:t xml:space="preserve">  </w:t>
      </w:r>
      <w:r w:rsidR="00FE3183" w:rsidRPr="000872CB">
        <w:rPr>
          <w:rFonts w:asciiTheme="minorHAnsi" w:hAnsiTheme="minorHAnsi"/>
          <w:sz w:val="22"/>
          <w:szCs w:val="22"/>
        </w:rPr>
        <w:t>=</w:t>
      </w:r>
      <w:proofErr w:type="gramEnd"/>
      <w:r w:rsidR="00FE3183" w:rsidRPr="000872CB">
        <w:rPr>
          <w:rFonts w:asciiTheme="minorHAnsi" w:hAnsiTheme="minorHAnsi"/>
          <w:sz w:val="22"/>
          <w:szCs w:val="22"/>
        </w:rPr>
        <w:t>&gt; Pin</w:t>
      </w:r>
      <w:r w:rsidR="00AE3FCA" w:rsidRPr="000872CB">
        <w:rPr>
          <w:rFonts w:asciiTheme="minorHAnsi" w:hAnsiTheme="minorHAnsi"/>
          <w:sz w:val="22"/>
          <w:szCs w:val="22"/>
        </w:rPr>
        <w:t xml:space="preserve"> </w:t>
      </w:r>
      <w:r w:rsidR="00FE3183" w:rsidRPr="000872CB">
        <w:rPr>
          <w:rFonts w:asciiTheme="minorHAnsi" w:hAnsiTheme="minorHAnsi"/>
          <w:sz w:val="22"/>
          <w:szCs w:val="22"/>
        </w:rPr>
        <w:t>3</w:t>
      </w:r>
      <w:r w:rsidR="00A14A8D" w:rsidRPr="000872CB">
        <w:rPr>
          <w:rFonts w:asciiTheme="minorHAnsi" w:hAnsiTheme="minorHAnsi"/>
          <w:sz w:val="22"/>
          <w:szCs w:val="22"/>
        </w:rPr>
        <w:t xml:space="preserve"> wire</w:t>
      </w:r>
      <w:r w:rsidR="00FE3183" w:rsidRPr="000872CB">
        <w:rPr>
          <w:rFonts w:asciiTheme="minorHAnsi" w:hAnsiTheme="minorHAnsi"/>
          <w:sz w:val="22"/>
          <w:szCs w:val="22"/>
        </w:rPr>
        <w:t>: DOWN (Elevation)</w:t>
      </w:r>
    </w:p>
    <w:p w14:paraId="7160BC9F" w14:textId="45C1F34F" w:rsidR="001C38DC" w:rsidRPr="000872CB" w:rsidRDefault="001C38DC" w:rsidP="000872CB">
      <w:pPr>
        <w:pStyle w:val="ListParagraph"/>
        <w:numPr>
          <w:ilvl w:val="0"/>
          <w:numId w:val="3"/>
        </w:numPr>
        <w:rPr>
          <w:rFonts w:asciiTheme="minorHAnsi" w:hAnsiTheme="minorHAnsi"/>
          <w:sz w:val="22"/>
          <w:szCs w:val="22"/>
        </w:rPr>
      </w:pPr>
      <w:r>
        <w:rPr>
          <w:rFonts w:asciiTheme="minorHAnsi" w:hAnsiTheme="minorHAnsi"/>
          <w:sz w:val="22"/>
          <w:szCs w:val="22"/>
        </w:rPr>
        <w:t xml:space="preserve">   VM   =&gt; Pin 7 wire: DC13V supplied by AZEL control box</w:t>
      </w:r>
    </w:p>
    <w:p w14:paraId="315628BC" w14:textId="3C9FFA3C" w:rsidR="00FE3183" w:rsidRDefault="00070FFE" w:rsidP="000872CB">
      <w:pPr>
        <w:pStyle w:val="ListParagraph"/>
        <w:numPr>
          <w:ilvl w:val="0"/>
          <w:numId w:val="3"/>
        </w:numPr>
        <w:rPr>
          <w:rFonts w:asciiTheme="minorHAnsi" w:hAnsiTheme="minorHAnsi"/>
          <w:sz w:val="22"/>
          <w:szCs w:val="22"/>
        </w:rPr>
      </w:pPr>
      <w:proofErr w:type="gramStart"/>
      <w:r w:rsidRPr="000872CB">
        <w:rPr>
          <w:rFonts w:asciiTheme="minorHAnsi" w:hAnsiTheme="minorHAnsi"/>
          <w:sz w:val="22"/>
          <w:szCs w:val="22"/>
        </w:rPr>
        <w:lastRenderedPageBreak/>
        <w:t xml:space="preserve">GND </w:t>
      </w:r>
      <w:r w:rsidR="001C38DC">
        <w:rPr>
          <w:rFonts w:asciiTheme="minorHAnsi" w:hAnsiTheme="minorHAnsi"/>
          <w:sz w:val="22"/>
          <w:szCs w:val="22"/>
        </w:rPr>
        <w:t xml:space="preserve"> </w:t>
      </w:r>
      <w:r w:rsidRPr="000872CB">
        <w:rPr>
          <w:rFonts w:asciiTheme="minorHAnsi" w:hAnsiTheme="minorHAnsi"/>
          <w:sz w:val="22"/>
          <w:szCs w:val="22"/>
        </w:rPr>
        <w:t>=</w:t>
      </w:r>
      <w:proofErr w:type="gramEnd"/>
      <w:r w:rsidRPr="000872CB">
        <w:rPr>
          <w:rFonts w:asciiTheme="minorHAnsi" w:hAnsiTheme="minorHAnsi"/>
          <w:sz w:val="22"/>
          <w:szCs w:val="22"/>
        </w:rPr>
        <w:t xml:space="preserve">&gt; </w:t>
      </w:r>
      <w:r w:rsidR="00247210" w:rsidRPr="000872CB">
        <w:rPr>
          <w:rFonts w:asciiTheme="minorHAnsi" w:hAnsiTheme="minorHAnsi"/>
          <w:sz w:val="22"/>
          <w:szCs w:val="22"/>
        </w:rPr>
        <w:t>Pin 8</w:t>
      </w:r>
      <w:r w:rsidR="00A14A8D" w:rsidRPr="000872CB">
        <w:rPr>
          <w:rFonts w:asciiTheme="minorHAnsi" w:hAnsiTheme="minorHAnsi"/>
          <w:sz w:val="22"/>
          <w:szCs w:val="22"/>
        </w:rPr>
        <w:t xml:space="preserve"> wire</w:t>
      </w:r>
      <w:r w:rsidR="00247210" w:rsidRPr="000872CB">
        <w:rPr>
          <w:rFonts w:asciiTheme="minorHAnsi" w:hAnsiTheme="minorHAnsi"/>
          <w:sz w:val="22"/>
          <w:szCs w:val="22"/>
        </w:rPr>
        <w:t>: Common Ground</w:t>
      </w:r>
      <w:r w:rsidRPr="000872CB">
        <w:rPr>
          <w:rFonts w:asciiTheme="minorHAnsi" w:hAnsiTheme="minorHAnsi"/>
          <w:sz w:val="22"/>
          <w:szCs w:val="22"/>
        </w:rPr>
        <w:t xml:space="preserve"> </w:t>
      </w:r>
    </w:p>
    <w:p w14:paraId="29D5DC21" w14:textId="13107A20" w:rsidR="001C38DC" w:rsidRDefault="001C38DC" w:rsidP="000872CB">
      <w:pPr>
        <w:pStyle w:val="ListParagraph"/>
        <w:numPr>
          <w:ilvl w:val="0"/>
          <w:numId w:val="3"/>
        </w:numPr>
        <w:rPr>
          <w:rFonts w:asciiTheme="minorHAnsi" w:hAnsiTheme="minorHAnsi"/>
          <w:sz w:val="22"/>
          <w:szCs w:val="22"/>
        </w:rPr>
      </w:pPr>
      <w:r>
        <w:rPr>
          <w:rFonts w:asciiTheme="minorHAnsi" w:hAnsiTheme="minorHAnsi"/>
          <w:sz w:val="22"/>
          <w:szCs w:val="22"/>
        </w:rPr>
        <w:t>VIN.   =&gt; Not used. We are powering the unit via the USB connector.</w:t>
      </w:r>
    </w:p>
    <w:p w14:paraId="316FE24F" w14:textId="0A09C202" w:rsidR="001C38DC" w:rsidRPr="000872CB" w:rsidRDefault="001C38DC" w:rsidP="000872CB">
      <w:pPr>
        <w:pStyle w:val="ListParagraph"/>
        <w:numPr>
          <w:ilvl w:val="0"/>
          <w:numId w:val="3"/>
        </w:numPr>
        <w:rPr>
          <w:rFonts w:asciiTheme="minorHAnsi" w:hAnsiTheme="minorHAnsi"/>
          <w:sz w:val="22"/>
          <w:szCs w:val="22"/>
        </w:rPr>
      </w:pPr>
      <w:r>
        <w:rPr>
          <w:rFonts w:asciiTheme="minorHAnsi" w:hAnsiTheme="minorHAnsi"/>
          <w:sz w:val="22"/>
          <w:szCs w:val="22"/>
        </w:rPr>
        <w:t>GND. =&gt; Not used. (electrically connected to GND above).</w:t>
      </w:r>
    </w:p>
    <w:p w14:paraId="5187E0AC" w14:textId="46FB6B22" w:rsidR="006E2AE4" w:rsidRDefault="00D05C6D" w:rsidP="00D05C6D">
      <w:pPr>
        <w:pStyle w:val="NormalWeb"/>
        <w:jc w:val="both"/>
        <w:rPr>
          <w:rFonts w:asciiTheme="minorHAnsi" w:hAnsiTheme="minorHAnsi"/>
          <w:sz w:val="22"/>
          <w:szCs w:val="22"/>
        </w:rPr>
      </w:pPr>
      <w:r w:rsidRPr="00635AC0">
        <w:rPr>
          <w:rFonts w:asciiTheme="minorHAnsi" w:hAnsiTheme="minorHAnsi"/>
          <w:b/>
          <w:bCs/>
          <w:sz w:val="22"/>
          <w:szCs w:val="22"/>
          <w:u w:val="single"/>
        </w:rPr>
        <w:t>Power</w:t>
      </w:r>
      <w:r w:rsidRPr="00635AC0">
        <w:rPr>
          <w:rFonts w:asciiTheme="minorHAnsi" w:hAnsiTheme="minorHAnsi"/>
          <w:b/>
          <w:bCs/>
          <w:sz w:val="22"/>
          <w:szCs w:val="22"/>
          <w:u w:val="single"/>
        </w:rPr>
        <w:br/>
      </w:r>
      <w:r w:rsidRPr="00635AC0">
        <w:rPr>
          <w:rFonts w:asciiTheme="minorHAnsi" w:hAnsiTheme="minorHAnsi"/>
          <w:sz w:val="22"/>
          <w:szCs w:val="22"/>
        </w:rPr>
        <w:t xml:space="preserve">Supplying 5V via the USB port is the most common and safe option. </w:t>
      </w:r>
      <w:r w:rsidR="006E2AE4">
        <w:rPr>
          <w:rFonts w:asciiTheme="minorHAnsi" w:hAnsiTheme="minorHAnsi"/>
          <w:sz w:val="22"/>
          <w:szCs w:val="22"/>
        </w:rPr>
        <w:t>If you are going to be interfacing with the unit from the computer anyhow over the USB cable, then you don’t have to worry about any additional power supply.</w:t>
      </w:r>
      <w:r w:rsidR="005A3FB2">
        <w:rPr>
          <w:rFonts w:asciiTheme="minorHAnsi" w:hAnsiTheme="minorHAnsi"/>
          <w:sz w:val="22"/>
          <w:szCs w:val="22"/>
        </w:rPr>
        <w:t xml:space="preserve"> If not, you probably have a few good USB ‘chargers’ lying around that came with a micro </w:t>
      </w:r>
      <w:proofErr w:type="spellStart"/>
      <w:r w:rsidR="005A3FB2">
        <w:rPr>
          <w:rFonts w:asciiTheme="minorHAnsi" w:hAnsiTheme="minorHAnsi"/>
          <w:sz w:val="22"/>
          <w:szCs w:val="22"/>
        </w:rPr>
        <w:t>usb</w:t>
      </w:r>
      <w:proofErr w:type="spellEnd"/>
      <w:r w:rsidR="005A3FB2">
        <w:rPr>
          <w:rFonts w:asciiTheme="minorHAnsi" w:hAnsiTheme="minorHAnsi"/>
          <w:sz w:val="22"/>
          <w:szCs w:val="22"/>
        </w:rPr>
        <w:t xml:space="preserve"> interface and should work </w:t>
      </w:r>
      <w:r w:rsidR="00B100A6">
        <w:rPr>
          <w:rFonts w:asciiTheme="minorHAnsi" w:hAnsiTheme="minorHAnsi"/>
          <w:sz w:val="22"/>
          <w:szCs w:val="22"/>
        </w:rPr>
        <w:t>also</w:t>
      </w:r>
      <w:r w:rsidR="005A3FB2">
        <w:rPr>
          <w:rFonts w:asciiTheme="minorHAnsi" w:hAnsiTheme="minorHAnsi"/>
          <w:sz w:val="22"/>
          <w:szCs w:val="22"/>
        </w:rPr>
        <w:t>.</w:t>
      </w:r>
    </w:p>
    <w:p w14:paraId="51BBC519" w14:textId="4854856E" w:rsidR="004E6BEB" w:rsidRDefault="004E6BEB" w:rsidP="00D05C6D">
      <w:pPr>
        <w:pStyle w:val="NormalWeb"/>
        <w:jc w:val="both"/>
        <w:rPr>
          <w:rFonts w:asciiTheme="minorHAnsi" w:hAnsiTheme="minorHAnsi"/>
          <w:sz w:val="22"/>
          <w:szCs w:val="22"/>
        </w:rPr>
      </w:pPr>
      <w:r>
        <w:rPr>
          <w:rFonts w:asciiTheme="minorHAnsi" w:hAnsiTheme="minorHAnsi"/>
          <w:sz w:val="22"/>
          <w:szCs w:val="22"/>
        </w:rPr>
        <w:t>You can also</w:t>
      </w:r>
      <w:r w:rsidR="00D05C6D" w:rsidRPr="00635AC0">
        <w:rPr>
          <w:rFonts w:asciiTheme="minorHAnsi" w:hAnsiTheme="minorHAnsi"/>
          <w:sz w:val="22"/>
          <w:szCs w:val="22"/>
        </w:rPr>
        <w:t xml:space="preserve"> power the unit via the terminal marked as VIN, using a stable 5V suppl</w:t>
      </w:r>
      <w:r w:rsidR="000C6D46" w:rsidRPr="00635AC0">
        <w:rPr>
          <w:rFonts w:asciiTheme="minorHAnsi" w:hAnsiTheme="minorHAnsi"/>
          <w:sz w:val="22"/>
          <w:szCs w:val="22"/>
        </w:rPr>
        <w:t>y</w:t>
      </w:r>
      <w:r w:rsidR="00D05C6D" w:rsidRPr="00635AC0">
        <w:rPr>
          <w:rFonts w:asciiTheme="minorHAnsi" w:hAnsiTheme="minorHAnsi"/>
          <w:sz w:val="22"/>
          <w:szCs w:val="22"/>
        </w:rPr>
        <w:t>. The on-board voltage regulator can handle up to 10V. Higher voltages fries the unit. The module can draw up to ~400mA during Wi-Fi transmission, so make sure your power supply can handle the current, not just the voltage.</w:t>
      </w:r>
    </w:p>
    <w:p w14:paraId="29CFBE76" w14:textId="307FAB5A" w:rsidR="00BF1BD7" w:rsidRPr="00635AC0" w:rsidRDefault="00BF1BD7" w:rsidP="00D05C6D">
      <w:pPr>
        <w:pStyle w:val="NormalWeb"/>
        <w:jc w:val="both"/>
        <w:rPr>
          <w:rFonts w:asciiTheme="minorHAnsi" w:hAnsiTheme="minorHAnsi"/>
          <w:sz w:val="22"/>
          <w:szCs w:val="22"/>
        </w:rPr>
      </w:pPr>
      <w:r>
        <w:rPr>
          <w:rFonts w:asciiTheme="minorHAnsi" w:hAnsiTheme="minorHAnsi"/>
          <w:sz w:val="22"/>
          <w:szCs w:val="22"/>
        </w:rPr>
        <w:t xml:space="preserve">NB: Make sure you don’t have the jumper that shorts VIN and VM installed. We are running these at different voltages! VIN runs at 5V, supplied from your USB cable. VM runs at 12V supplied by the </w:t>
      </w:r>
      <w:proofErr w:type="spellStart"/>
      <w:r>
        <w:rPr>
          <w:rFonts w:asciiTheme="minorHAnsi" w:hAnsiTheme="minorHAnsi"/>
          <w:sz w:val="22"/>
          <w:szCs w:val="22"/>
        </w:rPr>
        <w:t>Yeasu</w:t>
      </w:r>
      <w:proofErr w:type="spellEnd"/>
      <w:r>
        <w:rPr>
          <w:rFonts w:asciiTheme="minorHAnsi" w:hAnsiTheme="minorHAnsi"/>
          <w:sz w:val="22"/>
          <w:szCs w:val="22"/>
        </w:rPr>
        <w:t xml:space="preserve"> control box.</w:t>
      </w:r>
      <w:r w:rsidR="009F7C36">
        <w:rPr>
          <w:rFonts w:asciiTheme="minorHAnsi" w:hAnsiTheme="minorHAnsi"/>
          <w:sz w:val="22"/>
          <w:szCs w:val="22"/>
        </w:rPr>
        <w:t xml:space="preserve"> You don’t want to feed 12V into your USB socker and fry your ESP8266 </w:t>
      </w:r>
      <w:proofErr w:type="gramStart"/>
      <w:r w:rsidR="009F7C36">
        <w:rPr>
          <w:rFonts w:asciiTheme="minorHAnsi" w:hAnsiTheme="minorHAnsi"/>
          <w:sz w:val="22"/>
          <w:szCs w:val="22"/>
        </w:rPr>
        <w:t>module!.</w:t>
      </w:r>
      <w:proofErr w:type="gramEnd"/>
    </w:p>
    <w:p w14:paraId="0A004D58" w14:textId="77777777" w:rsidR="00D05C6D" w:rsidRPr="00635AC0" w:rsidRDefault="00D05C6D">
      <w:pPr>
        <w:rPr>
          <w:rFonts w:asciiTheme="minorHAnsi" w:hAnsiTheme="minorHAnsi"/>
          <w:sz w:val="22"/>
          <w:szCs w:val="22"/>
        </w:rPr>
      </w:pPr>
    </w:p>
    <w:sectPr w:rsidR="00D05C6D" w:rsidRPr="00635AC0" w:rsidSect="001F0B8B">
      <w:pgSz w:w="11900" w:h="168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937B0"/>
    <w:multiLevelType w:val="hybridMultilevel"/>
    <w:tmpl w:val="13DA07EA"/>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E25A3"/>
    <w:multiLevelType w:val="hybridMultilevel"/>
    <w:tmpl w:val="7B6C78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9F7C06"/>
    <w:multiLevelType w:val="hybridMultilevel"/>
    <w:tmpl w:val="7AC0B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450755"/>
    <w:multiLevelType w:val="hybridMultilevel"/>
    <w:tmpl w:val="DBF0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089508">
    <w:abstractNumId w:val="0"/>
  </w:num>
  <w:num w:numId="2" w16cid:durableId="1395738513">
    <w:abstractNumId w:val="2"/>
  </w:num>
  <w:num w:numId="3" w16cid:durableId="1544948869">
    <w:abstractNumId w:val="3"/>
  </w:num>
  <w:num w:numId="4" w16cid:durableId="53373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BA"/>
    <w:rsid w:val="00002DA4"/>
    <w:rsid w:val="000152B3"/>
    <w:rsid w:val="00065452"/>
    <w:rsid w:val="00070FFE"/>
    <w:rsid w:val="00080638"/>
    <w:rsid w:val="00083B9D"/>
    <w:rsid w:val="000872CB"/>
    <w:rsid w:val="000C02A9"/>
    <w:rsid w:val="000C6D46"/>
    <w:rsid w:val="000F0F9D"/>
    <w:rsid w:val="00123892"/>
    <w:rsid w:val="00124D48"/>
    <w:rsid w:val="00136168"/>
    <w:rsid w:val="001C38DC"/>
    <w:rsid w:val="001D0D1D"/>
    <w:rsid w:val="001E3D88"/>
    <w:rsid w:val="001F0B8B"/>
    <w:rsid w:val="00217664"/>
    <w:rsid w:val="00230219"/>
    <w:rsid w:val="0023346C"/>
    <w:rsid w:val="00247210"/>
    <w:rsid w:val="002D2F48"/>
    <w:rsid w:val="003429E6"/>
    <w:rsid w:val="00360227"/>
    <w:rsid w:val="00376C4A"/>
    <w:rsid w:val="003D3A9A"/>
    <w:rsid w:val="00443EAA"/>
    <w:rsid w:val="00453E5B"/>
    <w:rsid w:val="00483BEE"/>
    <w:rsid w:val="004C3E14"/>
    <w:rsid w:val="004E6BEB"/>
    <w:rsid w:val="005144DB"/>
    <w:rsid w:val="00516A7B"/>
    <w:rsid w:val="0054105A"/>
    <w:rsid w:val="005746B1"/>
    <w:rsid w:val="00577780"/>
    <w:rsid w:val="0058139C"/>
    <w:rsid w:val="005A3FB2"/>
    <w:rsid w:val="005B1675"/>
    <w:rsid w:val="005D0D9E"/>
    <w:rsid w:val="005E5143"/>
    <w:rsid w:val="006044DE"/>
    <w:rsid w:val="00635AC0"/>
    <w:rsid w:val="00646779"/>
    <w:rsid w:val="006E2AE4"/>
    <w:rsid w:val="00700087"/>
    <w:rsid w:val="00742AA9"/>
    <w:rsid w:val="007947C8"/>
    <w:rsid w:val="007D73DD"/>
    <w:rsid w:val="00863EAC"/>
    <w:rsid w:val="00866A62"/>
    <w:rsid w:val="008810CF"/>
    <w:rsid w:val="008B0FB6"/>
    <w:rsid w:val="008B3CAA"/>
    <w:rsid w:val="008D3838"/>
    <w:rsid w:val="00966A9E"/>
    <w:rsid w:val="0098021F"/>
    <w:rsid w:val="00993F92"/>
    <w:rsid w:val="009C33C5"/>
    <w:rsid w:val="009F72A9"/>
    <w:rsid w:val="009F7C36"/>
    <w:rsid w:val="00A1027B"/>
    <w:rsid w:val="00A13ABD"/>
    <w:rsid w:val="00A14A8D"/>
    <w:rsid w:val="00A257B4"/>
    <w:rsid w:val="00A47518"/>
    <w:rsid w:val="00A85AA7"/>
    <w:rsid w:val="00AE3FCA"/>
    <w:rsid w:val="00B100A6"/>
    <w:rsid w:val="00B14D7C"/>
    <w:rsid w:val="00B24287"/>
    <w:rsid w:val="00B92BAD"/>
    <w:rsid w:val="00B93ECB"/>
    <w:rsid w:val="00BF1BD7"/>
    <w:rsid w:val="00C62318"/>
    <w:rsid w:val="00C87DC0"/>
    <w:rsid w:val="00CA4B62"/>
    <w:rsid w:val="00CD78BA"/>
    <w:rsid w:val="00D05C6D"/>
    <w:rsid w:val="00D07E3D"/>
    <w:rsid w:val="00D21252"/>
    <w:rsid w:val="00D66D3A"/>
    <w:rsid w:val="00DD6558"/>
    <w:rsid w:val="00DE70B7"/>
    <w:rsid w:val="00EC3913"/>
    <w:rsid w:val="00EF7447"/>
    <w:rsid w:val="00F25BCA"/>
    <w:rsid w:val="00FE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71210F"/>
  <w15:chartTrackingRefBased/>
  <w15:docId w15:val="{EDACE9F6-E5CD-1C45-B035-68082AD81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2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D7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8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8BA"/>
    <w:rPr>
      <w:rFonts w:eastAsiaTheme="majorEastAsia" w:cstheme="majorBidi"/>
      <w:color w:val="272727" w:themeColor="text1" w:themeTint="D8"/>
    </w:rPr>
  </w:style>
  <w:style w:type="paragraph" w:styleId="Title">
    <w:name w:val="Title"/>
    <w:basedOn w:val="Normal"/>
    <w:next w:val="Normal"/>
    <w:link w:val="TitleChar"/>
    <w:uiPriority w:val="10"/>
    <w:qFormat/>
    <w:rsid w:val="00CD78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8BA"/>
    <w:pPr>
      <w:spacing w:before="160"/>
      <w:jc w:val="center"/>
    </w:pPr>
    <w:rPr>
      <w:i/>
      <w:iCs/>
      <w:color w:val="404040" w:themeColor="text1" w:themeTint="BF"/>
    </w:rPr>
  </w:style>
  <w:style w:type="character" w:customStyle="1" w:styleId="QuoteChar">
    <w:name w:val="Quote Char"/>
    <w:basedOn w:val="DefaultParagraphFont"/>
    <w:link w:val="Quote"/>
    <w:uiPriority w:val="29"/>
    <w:rsid w:val="00CD78BA"/>
    <w:rPr>
      <w:i/>
      <w:iCs/>
      <w:color w:val="404040" w:themeColor="text1" w:themeTint="BF"/>
    </w:rPr>
  </w:style>
  <w:style w:type="paragraph" w:styleId="ListParagraph">
    <w:name w:val="List Paragraph"/>
    <w:basedOn w:val="Normal"/>
    <w:uiPriority w:val="34"/>
    <w:qFormat/>
    <w:rsid w:val="00CD78BA"/>
    <w:pPr>
      <w:ind w:left="720"/>
      <w:contextualSpacing/>
    </w:pPr>
  </w:style>
  <w:style w:type="character" w:styleId="IntenseEmphasis">
    <w:name w:val="Intense Emphasis"/>
    <w:basedOn w:val="DefaultParagraphFont"/>
    <w:uiPriority w:val="21"/>
    <w:qFormat/>
    <w:rsid w:val="00CD78BA"/>
    <w:rPr>
      <w:i/>
      <w:iCs/>
      <w:color w:val="0F4761" w:themeColor="accent1" w:themeShade="BF"/>
    </w:rPr>
  </w:style>
  <w:style w:type="paragraph" w:styleId="IntenseQuote">
    <w:name w:val="Intense Quote"/>
    <w:basedOn w:val="Normal"/>
    <w:next w:val="Normal"/>
    <w:link w:val="IntenseQuoteChar"/>
    <w:uiPriority w:val="30"/>
    <w:qFormat/>
    <w:rsid w:val="00CD7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8BA"/>
    <w:rPr>
      <w:i/>
      <w:iCs/>
      <w:color w:val="0F4761" w:themeColor="accent1" w:themeShade="BF"/>
    </w:rPr>
  </w:style>
  <w:style w:type="character" w:styleId="IntenseReference">
    <w:name w:val="Intense Reference"/>
    <w:basedOn w:val="DefaultParagraphFont"/>
    <w:uiPriority w:val="32"/>
    <w:qFormat/>
    <w:rsid w:val="00CD78BA"/>
    <w:rPr>
      <w:b/>
      <w:bCs/>
      <w:smallCaps/>
      <w:color w:val="0F4761" w:themeColor="accent1" w:themeShade="BF"/>
      <w:spacing w:val="5"/>
    </w:rPr>
  </w:style>
  <w:style w:type="character" w:styleId="Strong">
    <w:name w:val="Strong"/>
    <w:basedOn w:val="DefaultParagraphFont"/>
    <w:uiPriority w:val="22"/>
    <w:qFormat/>
    <w:rsid w:val="00360227"/>
    <w:rPr>
      <w:b/>
      <w:bCs/>
    </w:rPr>
  </w:style>
  <w:style w:type="paragraph" w:styleId="NormalWeb">
    <w:name w:val="Normal (Web)"/>
    <w:basedOn w:val="Normal"/>
    <w:uiPriority w:val="99"/>
    <w:unhideWhenUsed/>
    <w:rsid w:val="00FE3183"/>
    <w:pPr>
      <w:spacing w:before="100" w:beforeAutospacing="1" w:after="100" w:afterAutospacing="1"/>
    </w:pPr>
  </w:style>
  <w:style w:type="paragraph" w:customStyle="1" w:styleId="font-claude-response-body">
    <w:name w:val="font-claude-response-body"/>
    <w:basedOn w:val="Normal"/>
    <w:rsid w:val="007D73D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Laaks</dc:creator>
  <cp:keywords/>
  <dc:description/>
  <cp:lastModifiedBy>Keith Laaks</cp:lastModifiedBy>
  <cp:revision>6</cp:revision>
  <cp:lastPrinted>2026-06-28T14:30:00Z</cp:lastPrinted>
  <dcterms:created xsi:type="dcterms:W3CDTF">2026-07-18T14:09:00Z</dcterms:created>
  <dcterms:modified xsi:type="dcterms:W3CDTF">2026-07-18T14:55:00Z</dcterms:modified>
</cp:coreProperties>
</file>