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6333" w14:textId="4BA04574" w:rsidR="00304504" w:rsidRDefault="00304504">
      <w:proofErr w:type="spellStart"/>
      <w:r w:rsidRPr="00304504">
        <w:rPr>
          <w:b/>
          <w:bCs/>
        </w:rPr>
        <w:t>TensorFlow</w:t>
      </w:r>
      <w:proofErr w:type="spellEnd"/>
      <w:r w:rsidRPr="00304504">
        <w:t xml:space="preserve"> to zestaw bibliotek oprogramowania (rozpowszechnianych w ramach tzw. open-</w:t>
      </w:r>
      <w:proofErr w:type="spellStart"/>
      <w:r w:rsidRPr="00304504">
        <w:t>source</w:t>
      </w:r>
      <w:proofErr w:type="spellEnd"/>
      <w:r w:rsidRPr="00304504">
        <w:t xml:space="preserve">) przeznaczonych do rozwoju uczenia maszynowego. Zostały zaprojektowane specjalnie do budowy i szkolenia sieci neuronowych. Pozwalają wykrywać i tworzyć wzorce i korelacje analogiczne do ludzkiego uczenia się i rozumowania. Biblioteki </w:t>
      </w:r>
      <w:proofErr w:type="spellStart"/>
      <w:r w:rsidRPr="00304504">
        <w:t>TensorFlow</w:t>
      </w:r>
      <w:proofErr w:type="spellEnd"/>
      <w:r w:rsidRPr="00304504">
        <w:t xml:space="preserve"> zostały opracowane przez zespół Google Brain, początkowo tylko na własny użytek. Ich pierwszą wersję wydano 9 listopada 2015 roku, a publicznie udostępniono je 11 lutego 2017 roku. Najnowszą aktualizację, o oznaczeniu 1.3.0, opublikowano 17 sierpnia.</w:t>
      </w:r>
    </w:p>
    <w:p w14:paraId="17394CD5" w14:textId="4E634020" w:rsidR="00304504" w:rsidRDefault="00304504" w:rsidP="00304504">
      <w:r>
        <w:t xml:space="preserve">Dzięki temu możemy sobie wyobrazić, jak wielkim zainteresowaniem cieszy się uczenie maszynowe. W maju 2017 roku Google ogłosiło wcielenie Tensor Processing </w:t>
      </w:r>
      <w:proofErr w:type="spellStart"/>
      <w:r>
        <w:t>Units</w:t>
      </w:r>
      <w:proofErr w:type="spellEnd"/>
      <w:r>
        <w:t xml:space="preserve"> do programu Google </w:t>
      </w:r>
      <w:proofErr w:type="spellStart"/>
      <w:r>
        <w:t>Compute</w:t>
      </w:r>
      <w:proofErr w:type="spellEnd"/>
      <w:r>
        <w:t xml:space="preserve"> Engine. Jednostki TPU drugiej generacji zapewniają wydajność do 180 </w:t>
      </w:r>
      <w:proofErr w:type="spellStart"/>
      <w:r>
        <w:t>teraflopsów</w:t>
      </w:r>
      <w:proofErr w:type="spellEnd"/>
      <w:r>
        <w:t xml:space="preserve">, a połączone w klaster składający się z 64 jednostek TPU, mogą zapewnić nawet 11,5 </w:t>
      </w:r>
      <w:proofErr w:type="spellStart"/>
      <w:r>
        <w:t>petaflopsa</w:t>
      </w:r>
      <w:proofErr w:type="spellEnd"/>
      <w:r>
        <w:t>. Żeby było łatwiej to zrozumieć, wyjaśnię pokrótce, czym w istocie są te flopy.</w:t>
      </w:r>
      <w:r>
        <w:t xml:space="preserve"> </w:t>
      </w:r>
    </w:p>
    <w:p w14:paraId="478FCDAC" w14:textId="77777777" w:rsidR="00304504" w:rsidRDefault="00304504" w:rsidP="00304504">
      <w:r>
        <w:rPr>
          <w:b/>
          <w:bCs/>
        </w:rPr>
        <w:t>W</w:t>
      </w:r>
      <w:r w:rsidRPr="00304504">
        <w:rPr>
          <w:b/>
          <w:bCs/>
        </w:rPr>
        <w:t>ykrywanie, śledzenie i liczenie pojazdów</w:t>
      </w:r>
    </w:p>
    <w:p w14:paraId="02C0A04C" w14:textId="4A876739" w:rsidR="00304504" w:rsidRDefault="00304504" w:rsidP="00304504">
      <w:r>
        <w:t xml:space="preserve"> </w:t>
      </w:r>
      <w:r>
        <w:t xml:space="preserve">Ten projekt wykorzystuje interfejs API </w:t>
      </w:r>
      <w:proofErr w:type="spellStart"/>
      <w:r>
        <w:t>TensorFlow</w:t>
      </w:r>
      <w:proofErr w:type="spellEnd"/>
      <w:r>
        <w:t xml:space="preserve"> Object </w:t>
      </w:r>
      <w:proofErr w:type="spellStart"/>
      <w:r>
        <w:t>Counting</w:t>
      </w:r>
      <w:proofErr w:type="spellEnd"/>
      <w:r>
        <w:t xml:space="preserve"> do wykrywania, śledzenia i liczenia pojazdów. Posiada również dodatkowe funkcje, takie jak klasyfikacja typów pojazdów, przybliżone wykrywanie kolorów, prędkość i rozmiar pojazdu.</w:t>
      </w:r>
    </w:p>
    <w:p w14:paraId="1F426D1E" w14:textId="56C5FADE" w:rsidR="00304504" w:rsidRDefault="00304504" w:rsidP="00304504">
      <w:r>
        <w:t xml:space="preserve">Podczas gdy interfejs API </w:t>
      </w:r>
      <w:proofErr w:type="spellStart"/>
      <w:r>
        <w:t>TensorFlow</w:t>
      </w:r>
      <w:proofErr w:type="spellEnd"/>
      <w:r>
        <w:t xml:space="preserve"> Object </w:t>
      </w:r>
      <w:proofErr w:type="spellStart"/>
      <w:r>
        <w:t>Detection</w:t>
      </w:r>
      <w:proofErr w:type="spellEnd"/>
      <w:r>
        <w:t xml:space="preserve"> jest używany do wykrywania i klasyfikacji, predykcja prędkości jest wykonywana przy użyciu </w:t>
      </w:r>
      <w:proofErr w:type="spellStart"/>
      <w:r>
        <w:t>OpenCV</w:t>
      </w:r>
      <w:proofErr w:type="spellEnd"/>
      <w:r>
        <w:t xml:space="preserve"> poprzez manipulację pikselami i obliczenia. </w:t>
      </w:r>
      <w:proofErr w:type="spellStart"/>
      <w:r>
        <w:t>OpenCV</w:t>
      </w:r>
      <w:proofErr w:type="spellEnd"/>
      <w:r>
        <w:t xml:space="preserve"> jest również używany do przewidywania kolorów przy użyciu algorytmu klasyfikacji uczenia maszynowego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. Cały proces obejmuje odczytywanie źródłowego wideo klatka po klatce za pomocą </w:t>
      </w:r>
      <w:proofErr w:type="spellStart"/>
      <w:r>
        <w:t>OpenCV</w:t>
      </w:r>
      <w:proofErr w:type="spellEnd"/>
      <w:r>
        <w:t xml:space="preserve">. Te ramki są następnie przetwarzane przez dysk SSD za pomocą modelu </w:t>
      </w:r>
      <w:proofErr w:type="spellStart"/>
      <w:r>
        <w:t>Mobilenet</w:t>
      </w:r>
      <w:proofErr w:type="spellEnd"/>
      <w:r>
        <w:t xml:space="preserve"> opracowanego w </w:t>
      </w:r>
      <w:proofErr w:type="spellStart"/>
      <w:r>
        <w:t>TensorFlow</w:t>
      </w:r>
      <w:proofErr w:type="spellEnd"/>
      <w:r>
        <w:t>.</w:t>
      </w:r>
    </w:p>
    <w:p w14:paraId="0435FA15" w14:textId="253508B9" w:rsidR="00304504" w:rsidRDefault="00304504" w:rsidP="00304504">
      <w:r>
        <w:t xml:space="preserve">Źródło: </w:t>
      </w:r>
      <w:hyperlink r:id="rId4" w:history="1">
        <w:r w:rsidRPr="001E364A">
          <w:rPr>
            <w:rStyle w:val="Hipercze"/>
          </w:rPr>
          <w:t>https://github.com/ahmetozlu/vehicle_counting_tensorflow</w:t>
        </w:r>
      </w:hyperlink>
    </w:p>
    <w:p w14:paraId="4F9D49A8" w14:textId="2A8BF1CF" w:rsidR="00304504" w:rsidRDefault="00304504" w:rsidP="00304504"/>
    <w:p w14:paraId="1BB130C9" w14:textId="77777777" w:rsidR="00304504" w:rsidRPr="00304504" w:rsidRDefault="00304504" w:rsidP="00304504">
      <w:pPr>
        <w:rPr>
          <w:b/>
          <w:bCs/>
        </w:rPr>
      </w:pPr>
      <w:r w:rsidRPr="00304504">
        <w:rPr>
          <w:b/>
          <w:bCs/>
        </w:rPr>
        <w:t>Rozpoznawanie aktywności człowieka LSTM</w:t>
      </w:r>
    </w:p>
    <w:p w14:paraId="55C84D8B" w14:textId="77B62BC4" w:rsidR="00304504" w:rsidRDefault="00304504" w:rsidP="00304504">
      <w:r>
        <w:t xml:space="preserve">Ten projekt dotyczy rozpoznawania aktywności człowieka przy użyciu </w:t>
      </w:r>
      <w:proofErr w:type="spellStart"/>
      <w:r>
        <w:t>TensorFlow</w:t>
      </w:r>
      <w:proofErr w:type="spellEnd"/>
      <w:r>
        <w:t xml:space="preserve"> w oparciu o zestaw danych czujników smartfonów i LSTM RNN. Ten projekt może podzielić rodzaj ruchu na jedną z sześciu kategorii: chodzenie, chodzenie po schodach, chodzenie po schodach, siedzenie, stanie i leżenie. Pierwotny projekt odnotował 91% dokładność prawidłowego przewidzenia ruchu.</w:t>
      </w:r>
    </w:p>
    <w:p w14:paraId="22B9F39E" w14:textId="72D222C3" w:rsidR="00304504" w:rsidRDefault="00304504" w:rsidP="00304504">
      <w:r>
        <w:t xml:space="preserve">Źródło: </w:t>
      </w:r>
      <w:hyperlink r:id="rId5" w:history="1">
        <w:r w:rsidRPr="001E364A">
          <w:rPr>
            <w:rStyle w:val="Hipercze"/>
          </w:rPr>
          <w:t>https://github.com/guillaume-chevalier/LSTM-Human-Activity-Recognition</w:t>
        </w:r>
      </w:hyperlink>
    </w:p>
    <w:p w14:paraId="028C8688" w14:textId="6411D443" w:rsidR="00304504" w:rsidRDefault="00304504" w:rsidP="00304504"/>
    <w:p w14:paraId="757EC64B" w14:textId="77777777" w:rsidR="00304504" w:rsidRPr="00304504" w:rsidRDefault="00304504" w:rsidP="00304504">
      <w:pPr>
        <w:rPr>
          <w:b/>
          <w:bCs/>
        </w:rPr>
      </w:pPr>
      <w:proofErr w:type="spellStart"/>
      <w:r w:rsidRPr="00304504">
        <w:rPr>
          <w:b/>
          <w:bCs/>
        </w:rPr>
        <w:t>DeepSpeech</w:t>
      </w:r>
      <w:proofErr w:type="spellEnd"/>
    </w:p>
    <w:p w14:paraId="1B090BC6" w14:textId="293F2D85" w:rsidR="00304504" w:rsidRDefault="00304504" w:rsidP="00304504">
      <w:r>
        <w:t xml:space="preserve">Ten projekt używa </w:t>
      </w:r>
      <w:proofErr w:type="spellStart"/>
      <w:r>
        <w:t>TensorFlow</w:t>
      </w:r>
      <w:proofErr w:type="spellEnd"/>
      <w:r>
        <w:t xml:space="preserve"> do konwersji mowy na tekst. </w:t>
      </w:r>
      <w:proofErr w:type="spellStart"/>
      <w:r>
        <w:t>DeepSpeech</w:t>
      </w:r>
      <w:proofErr w:type="spellEnd"/>
      <w:r>
        <w:t xml:space="preserve"> to silnik zamiany mowy na tekst, który wykorzystuje model wyszkolony przy użyciu technik uczenia maszynowego w oparciu o badania Baidu dotyczące </w:t>
      </w:r>
      <w:proofErr w:type="spellStart"/>
      <w:r>
        <w:t>Deep</w:t>
      </w:r>
      <w:proofErr w:type="spellEnd"/>
      <w:r>
        <w:t xml:space="preserve"> Speech. Realizacja tego projektu odbywa się za pomocą </w:t>
      </w:r>
      <w:proofErr w:type="spellStart"/>
      <w:r>
        <w:t>TensorFlow</w:t>
      </w:r>
      <w:proofErr w:type="spellEnd"/>
      <w:r>
        <w:t xml:space="preserve">. Ten projekt może działać w czasie rzeczywistym na różnych urządzeniach, takich jak </w:t>
      </w:r>
      <w:proofErr w:type="spellStart"/>
      <w:r>
        <w:t>Raspberry</w:t>
      </w:r>
      <w:proofErr w:type="spellEnd"/>
      <w:r>
        <w:t xml:space="preserve"> Pi 4 i serwery GPU o dużej mocy.</w:t>
      </w:r>
    </w:p>
    <w:p w14:paraId="77C219D0" w14:textId="3B754D9B" w:rsidR="00304504" w:rsidRDefault="00304504" w:rsidP="00304504">
      <w:r>
        <w:t xml:space="preserve">Źródło: </w:t>
      </w:r>
      <w:hyperlink r:id="rId6" w:history="1">
        <w:r w:rsidRPr="001E364A">
          <w:rPr>
            <w:rStyle w:val="Hipercze"/>
          </w:rPr>
          <w:t>https://github.com/mozilla/DeepSpeech</w:t>
        </w:r>
      </w:hyperlink>
    </w:p>
    <w:p w14:paraId="42A9FB45" w14:textId="77777777" w:rsidR="00304504" w:rsidRDefault="00304504" w:rsidP="00304504"/>
    <w:p w14:paraId="0271CE96" w14:textId="77777777" w:rsidR="00304504" w:rsidRDefault="00304504" w:rsidP="00304504"/>
    <w:sectPr w:rsidR="0030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4"/>
    <w:rsid w:val="00304504"/>
    <w:rsid w:val="00561E18"/>
    <w:rsid w:val="008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9A6D"/>
  <w15:chartTrackingRefBased/>
  <w15:docId w15:val="{CE19C5CA-00EE-4429-AA61-CF0C6A19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45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4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zilla/DeepSpeech" TargetMode="External"/><Relationship Id="rId5" Type="http://schemas.openxmlformats.org/officeDocument/2006/relationships/hyperlink" Target="https://github.com/guillaume-chevalier/LSTM-Human-Activity-Recognition" TargetMode="External"/><Relationship Id="rId4" Type="http://schemas.openxmlformats.org/officeDocument/2006/relationships/hyperlink" Target="https://github.com/ahmetozlu/vehicle_counting_tensorflow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439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Klimaszewski</dc:creator>
  <cp:keywords/>
  <dc:description/>
  <cp:lastModifiedBy>Wojtek Klimaszewski</cp:lastModifiedBy>
  <cp:revision>1</cp:revision>
  <dcterms:created xsi:type="dcterms:W3CDTF">2021-01-16T13:37:00Z</dcterms:created>
  <dcterms:modified xsi:type="dcterms:W3CDTF">2021-01-16T13:45:00Z</dcterms:modified>
</cp:coreProperties>
</file>