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13" w:rsidRDefault="00677513" w:rsidP="00A70D38">
      <w:pPr>
        <w:jc w:val="center"/>
        <w:rPr>
          <w:b/>
        </w:rPr>
      </w:pPr>
      <w:bookmarkStart w:id="0" w:name="_GoBack"/>
      <w:bookmarkEnd w:id="0"/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677513" w:rsidRDefault="00677513" w:rsidP="00A70D38">
      <w:pPr>
        <w:jc w:val="center"/>
        <w:rPr>
          <w:b/>
        </w:rPr>
      </w:pPr>
    </w:p>
    <w:p w:rsidR="00A70D38" w:rsidRDefault="00D45018" w:rsidP="00A70D38">
      <w:pPr>
        <w:jc w:val="center"/>
      </w:pPr>
      <w:r>
        <w:t>Лабораторная работа №2</w:t>
      </w:r>
    </w:p>
    <w:p w:rsidR="00A70D38" w:rsidRDefault="00A70D38" w:rsidP="00A70D38">
      <w:pPr>
        <w:jc w:val="center"/>
      </w:pPr>
      <w:r>
        <w:t>по дисциплине</w:t>
      </w:r>
    </w:p>
    <w:p w:rsidR="00A70D38" w:rsidRDefault="00A70D38" w:rsidP="00DF2E65">
      <w:pPr>
        <w:jc w:val="center"/>
      </w:pPr>
      <w:r>
        <w:t>«Информационные системы и технологии»</w:t>
      </w: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677513" w:rsidRDefault="00677513" w:rsidP="00A70D38">
      <w:pPr>
        <w:jc w:val="center"/>
      </w:pPr>
    </w:p>
    <w:p w:rsidR="009D3D9D" w:rsidRDefault="00A70D38" w:rsidP="00A70D38">
      <w:pPr>
        <w:jc w:val="center"/>
        <w:sectPr w:rsidR="009D3D9D" w:rsidSect="009D3D9D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>Москва, 2020</w:t>
      </w:r>
    </w:p>
    <w:p w:rsidR="007568ED" w:rsidRDefault="00743FB4" w:rsidP="00743FB4">
      <w:pPr>
        <w:pStyle w:val="1"/>
        <w:rPr>
          <w:noProof/>
        </w:rPr>
      </w:pPr>
      <w:bookmarkStart w:id="1" w:name="_Toc51925514"/>
      <w:r>
        <w:lastRenderedPageBreak/>
        <w:t>СОДЕРЖАНИЕ</w:t>
      </w:r>
      <w:bookmarkEnd w:id="1"/>
      <w:r w:rsidR="00AF7B45">
        <w:fldChar w:fldCharType="begin"/>
      </w:r>
      <w:r w:rsidR="00AF7B45">
        <w:instrText xml:space="preserve"> TOC \o "1-3" \u </w:instrText>
      </w:r>
      <w:r w:rsidR="00AF7B45">
        <w:fldChar w:fldCharType="separate"/>
      </w:r>
    </w:p>
    <w:p w:rsidR="007568ED" w:rsidRDefault="007568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_Toc51925515 \h </w:instrText>
      </w:r>
      <w:r>
        <w:rPr>
          <w:noProof/>
        </w:rPr>
      </w:r>
      <w:r>
        <w:rPr>
          <w:noProof/>
        </w:rPr>
        <w:fldChar w:fldCharType="separate"/>
      </w:r>
      <w:r w:rsidR="007E4566">
        <w:rPr>
          <w:noProof/>
        </w:rPr>
        <w:t>3</w:t>
      </w:r>
      <w:r>
        <w:rPr>
          <w:noProof/>
        </w:rPr>
        <w:fldChar w:fldCharType="end"/>
      </w:r>
    </w:p>
    <w:p w:rsidR="007568ED" w:rsidRDefault="007568ED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_Toc51925516 \h </w:instrText>
      </w:r>
      <w:r>
        <w:rPr>
          <w:noProof/>
        </w:rPr>
      </w:r>
      <w:r>
        <w:rPr>
          <w:noProof/>
        </w:rPr>
        <w:fldChar w:fldCharType="separate"/>
      </w:r>
      <w:r w:rsidR="007E4566">
        <w:rPr>
          <w:noProof/>
        </w:rPr>
        <w:t>3</w:t>
      </w:r>
      <w:r>
        <w:rPr>
          <w:noProof/>
        </w:rPr>
        <w:fldChar w:fldCharType="end"/>
      </w:r>
    </w:p>
    <w:p w:rsidR="007568ED" w:rsidRDefault="007568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_Toc51925517 \h </w:instrText>
      </w:r>
      <w:r>
        <w:rPr>
          <w:noProof/>
        </w:rPr>
      </w:r>
      <w:r>
        <w:rPr>
          <w:noProof/>
        </w:rPr>
        <w:fldChar w:fldCharType="separate"/>
      </w:r>
      <w:r w:rsidR="007E4566">
        <w:rPr>
          <w:noProof/>
        </w:rPr>
        <w:t>4</w:t>
      </w:r>
      <w:r>
        <w:rPr>
          <w:noProof/>
        </w:rPr>
        <w:fldChar w:fldCharType="end"/>
      </w:r>
    </w:p>
    <w:p w:rsidR="007568ED" w:rsidRDefault="007568ED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Арифметическое выражение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_Toc51925518 \h </w:instrText>
      </w:r>
      <w:r>
        <w:rPr>
          <w:noProof/>
        </w:rPr>
      </w:r>
      <w:r>
        <w:rPr>
          <w:noProof/>
        </w:rPr>
        <w:fldChar w:fldCharType="separate"/>
      </w:r>
      <w:r w:rsidR="007E4566">
        <w:rPr>
          <w:noProof/>
        </w:rPr>
        <w:t>4</w:t>
      </w:r>
      <w:r>
        <w:rPr>
          <w:noProof/>
        </w:rPr>
        <w:fldChar w:fldCharType="end"/>
      </w:r>
    </w:p>
    <w:p w:rsidR="007568ED" w:rsidRDefault="007568ED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954DF2">
        <w:rPr>
          <w:rFonts w:eastAsiaTheme="minorEastAsia"/>
          <w:noProof/>
        </w:rPr>
        <w:t>2.2 Блок-схемы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_Toc51925519 \h </w:instrText>
      </w:r>
      <w:r>
        <w:rPr>
          <w:noProof/>
        </w:rPr>
      </w:r>
      <w:r>
        <w:rPr>
          <w:noProof/>
        </w:rPr>
        <w:fldChar w:fldCharType="separate"/>
      </w:r>
      <w:r w:rsidR="007E4566">
        <w:rPr>
          <w:noProof/>
        </w:rPr>
        <w:t>4</w:t>
      </w:r>
      <w:r>
        <w:rPr>
          <w:noProof/>
        </w:rPr>
        <w:fldChar w:fldCharType="end"/>
      </w:r>
    </w:p>
    <w:p w:rsidR="007568ED" w:rsidRDefault="007568ED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 Исходный код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_Toc51925520 \h </w:instrText>
      </w:r>
      <w:r>
        <w:rPr>
          <w:noProof/>
        </w:rPr>
      </w:r>
      <w:r>
        <w:rPr>
          <w:noProof/>
        </w:rPr>
        <w:fldChar w:fldCharType="separate"/>
      </w:r>
      <w:r w:rsidR="007E4566">
        <w:rPr>
          <w:noProof/>
        </w:rPr>
        <w:t>7</w:t>
      </w:r>
      <w:r>
        <w:rPr>
          <w:noProof/>
        </w:rPr>
        <w:fldChar w:fldCharType="end"/>
      </w:r>
    </w:p>
    <w:p w:rsidR="007568ED" w:rsidRDefault="007568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_Toc51925521 \h </w:instrText>
      </w:r>
      <w:r>
        <w:rPr>
          <w:noProof/>
        </w:rPr>
      </w:r>
      <w:r>
        <w:rPr>
          <w:noProof/>
        </w:rPr>
        <w:fldChar w:fldCharType="separate"/>
      </w:r>
      <w:r w:rsidR="007E4566">
        <w:rPr>
          <w:noProof/>
        </w:rPr>
        <w:t>7</w:t>
      </w:r>
      <w:r>
        <w:rPr>
          <w:noProof/>
        </w:rPr>
        <w:fldChar w:fldCharType="end"/>
      </w:r>
    </w:p>
    <w:p w:rsidR="00633423" w:rsidRDefault="00AF7B45" w:rsidP="00633423">
      <w:pPr>
        <w:pStyle w:val="1"/>
      </w:pPr>
      <w:r>
        <w:lastRenderedPageBreak/>
        <w:fldChar w:fldCharType="end"/>
      </w:r>
      <w:bookmarkStart w:id="2" w:name="_Toc51925515"/>
      <w:r w:rsidR="00B07B87">
        <w:t>1 Введение</w:t>
      </w:r>
      <w:bookmarkEnd w:id="2"/>
    </w:p>
    <w:p w:rsidR="00B07B87" w:rsidRPr="00B07B87" w:rsidRDefault="00B07B87" w:rsidP="00B07B87">
      <w:pPr>
        <w:pStyle w:val="2"/>
      </w:pPr>
      <w:bookmarkStart w:id="3" w:name="_Toc51925516"/>
      <w:r>
        <w:t>1.1 Техническое задание</w:t>
      </w:r>
      <w:bookmarkEnd w:id="3"/>
    </w:p>
    <w:p w:rsidR="001A0811" w:rsidRPr="001A0811" w:rsidRDefault="001A0811" w:rsidP="003B4A75">
      <w:pPr>
        <w:pStyle w:val="a4"/>
        <w:numPr>
          <w:ilvl w:val="0"/>
          <w:numId w:val="1"/>
        </w:numPr>
        <w:ind w:left="993" w:hanging="284"/>
      </w:pPr>
      <w:r>
        <w:t xml:space="preserve">Разработать событийный метод </w:t>
      </w:r>
      <w:r w:rsidRPr="00E96518">
        <w:rPr>
          <w:rFonts w:ascii="Consolas" w:hAnsi="Consolas"/>
          <w:sz w:val="22"/>
          <w:lang w:val="en-US"/>
        </w:rPr>
        <w:t>button</w:t>
      </w:r>
      <w:r w:rsidRPr="00E96518">
        <w:rPr>
          <w:rFonts w:ascii="Consolas" w:hAnsi="Consolas"/>
          <w:sz w:val="22"/>
        </w:rPr>
        <w:t>_</w:t>
      </w:r>
      <w:proofErr w:type="spellStart"/>
      <w:r w:rsidRPr="00E96518">
        <w:rPr>
          <w:rFonts w:ascii="Consolas" w:hAnsi="Consolas"/>
          <w:sz w:val="22"/>
          <w:lang w:val="en-US"/>
        </w:rPr>
        <w:t>calc</w:t>
      </w:r>
      <w:proofErr w:type="spellEnd"/>
      <w:r w:rsidRPr="00E96518">
        <w:rPr>
          <w:rFonts w:ascii="Consolas" w:hAnsi="Consolas"/>
          <w:sz w:val="22"/>
        </w:rPr>
        <w:t>_</w:t>
      </w:r>
      <w:r w:rsidRPr="00E96518">
        <w:rPr>
          <w:rFonts w:ascii="Consolas" w:hAnsi="Consolas"/>
          <w:sz w:val="22"/>
          <w:lang w:val="en-US"/>
        </w:rPr>
        <w:t>click</w:t>
      </w:r>
      <w:r w:rsidRPr="00E96518">
        <w:rPr>
          <w:rFonts w:ascii="Consolas" w:hAnsi="Consolas"/>
          <w:sz w:val="22"/>
        </w:rPr>
        <w:t>(…)</w:t>
      </w:r>
      <w:r>
        <w:t>, обрабатывающий нажатие кнопки «РАСЧЁТ»</w:t>
      </w:r>
      <w:r w:rsidR="00164F1E">
        <w:t>.</w:t>
      </w:r>
    </w:p>
    <w:p w:rsidR="003B4A75" w:rsidRDefault="003B4A75" w:rsidP="003B4A75">
      <w:pPr>
        <w:pStyle w:val="a4"/>
        <w:numPr>
          <w:ilvl w:val="0"/>
          <w:numId w:val="1"/>
        </w:numPr>
        <w:ind w:left="993" w:hanging="284"/>
      </w:pPr>
      <w:r>
        <w:t xml:space="preserve">Разработать функцию </w:t>
      </w:r>
      <w:proofErr w:type="spellStart"/>
      <w:r w:rsidRPr="004F0CAE">
        <w:rPr>
          <w:rFonts w:ascii="Consolas" w:hAnsi="Consolas"/>
          <w:sz w:val="22"/>
          <w:lang w:val="en-US"/>
        </w:rPr>
        <w:t>func</w:t>
      </w:r>
      <w:proofErr w:type="spellEnd"/>
      <w:r w:rsidRPr="004F0CAE">
        <w:rPr>
          <w:rFonts w:ascii="Consolas" w:hAnsi="Consolas"/>
          <w:sz w:val="22"/>
        </w:rPr>
        <w:t>1(</w:t>
      </w:r>
      <w:r w:rsidRPr="004F0CAE">
        <w:rPr>
          <w:rFonts w:ascii="Consolas" w:hAnsi="Consolas"/>
          <w:sz w:val="22"/>
          <w:lang w:val="en-US"/>
        </w:rPr>
        <w:t>double</w:t>
      </w:r>
      <w:r w:rsidRPr="004F0CAE">
        <w:rPr>
          <w:rFonts w:ascii="Consolas" w:hAnsi="Consolas"/>
          <w:sz w:val="22"/>
        </w:rPr>
        <w:t xml:space="preserve"> </w:t>
      </w:r>
      <w:r w:rsidRPr="004F0CAE">
        <w:rPr>
          <w:rFonts w:ascii="Consolas" w:hAnsi="Consolas"/>
          <w:sz w:val="22"/>
          <w:lang w:val="en-US"/>
        </w:rPr>
        <w:t>x</w:t>
      </w:r>
      <w:r w:rsidRPr="004F0CAE">
        <w:rPr>
          <w:rFonts w:ascii="Consolas" w:hAnsi="Consolas"/>
          <w:sz w:val="22"/>
        </w:rPr>
        <w:t xml:space="preserve">, </w:t>
      </w:r>
      <w:r w:rsidRPr="004F0CAE">
        <w:rPr>
          <w:rFonts w:ascii="Consolas" w:hAnsi="Consolas"/>
          <w:sz w:val="22"/>
          <w:lang w:val="en-US"/>
        </w:rPr>
        <w:t>double</w:t>
      </w:r>
      <w:r w:rsidRPr="004F0CAE">
        <w:rPr>
          <w:rFonts w:ascii="Consolas" w:hAnsi="Consolas"/>
          <w:sz w:val="22"/>
        </w:rPr>
        <w:t xml:space="preserve"> </w:t>
      </w:r>
      <w:r w:rsidRPr="004F0CAE">
        <w:rPr>
          <w:rFonts w:ascii="Consolas" w:hAnsi="Consolas"/>
          <w:sz w:val="22"/>
          <w:lang w:val="en-US"/>
        </w:rPr>
        <w:t>y</w:t>
      </w:r>
      <w:r w:rsidRPr="004F0CAE">
        <w:rPr>
          <w:rFonts w:ascii="Consolas" w:hAnsi="Consolas"/>
          <w:sz w:val="22"/>
        </w:rPr>
        <w:t>)</w:t>
      </w:r>
      <w:r>
        <w:t>, возвращающую результат вычисления</w:t>
      </w:r>
      <w:r w:rsidRPr="00062C9B">
        <w:t xml:space="preserve"> </w:t>
      </w:r>
      <w:r>
        <w:t>арифметического выражения по заданным параметрам.</w:t>
      </w:r>
    </w:p>
    <w:p w:rsidR="00062C9B" w:rsidRDefault="00062C9B" w:rsidP="00062C9B">
      <w:pPr>
        <w:pStyle w:val="a4"/>
        <w:numPr>
          <w:ilvl w:val="0"/>
          <w:numId w:val="1"/>
        </w:numPr>
        <w:ind w:left="993" w:hanging="284"/>
      </w:pPr>
      <w:r>
        <w:t>Разработать</w:t>
      </w:r>
      <w:r w:rsidRPr="00062C9B">
        <w:t xml:space="preserve"> </w:t>
      </w:r>
      <w:r w:rsidR="001A0811">
        <w:t>метод</w:t>
      </w:r>
      <w:r w:rsidRPr="00062C9B">
        <w:t xml:space="preserve"> </w:t>
      </w:r>
      <w:proofErr w:type="spellStart"/>
      <w:r w:rsidRPr="004A01EB">
        <w:rPr>
          <w:rFonts w:ascii="Consolas" w:hAnsi="Consolas"/>
          <w:sz w:val="22"/>
          <w:lang w:val="en-US"/>
        </w:rPr>
        <w:t>func</w:t>
      </w:r>
      <w:proofErr w:type="spellEnd"/>
      <w:r w:rsidRPr="004A01EB">
        <w:rPr>
          <w:rFonts w:ascii="Consolas" w:hAnsi="Consolas"/>
          <w:sz w:val="22"/>
        </w:rPr>
        <w:t>2(</w:t>
      </w:r>
      <w:r w:rsidRPr="004A01EB">
        <w:rPr>
          <w:rFonts w:ascii="Consolas" w:hAnsi="Consolas"/>
          <w:sz w:val="22"/>
          <w:lang w:val="en-US"/>
        </w:rPr>
        <w:t>double</w:t>
      </w:r>
      <w:r w:rsidR="001A0811">
        <w:rPr>
          <w:rFonts w:ascii="Consolas" w:hAnsi="Consolas"/>
          <w:sz w:val="22"/>
        </w:rPr>
        <w:t xml:space="preserve"> </w:t>
      </w:r>
      <w:r w:rsidR="001A0811">
        <w:rPr>
          <w:rFonts w:ascii="Consolas" w:hAnsi="Consolas"/>
          <w:sz w:val="22"/>
          <w:lang w:val="en-US"/>
        </w:rPr>
        <w:t>x</w:t>
      </w:r>
      <w:r w:rsidRPr="004A01EB">
        <w:rPr>
          <w:rFonts w:ascii="Consolas" w:hAnsi="Consolas"/>
          <w:sz w:val="22"/>
        </w:rPr>
        <w:t xml:space="preserve">, </w:t>
      </w:r>
      <w:r w:rsidRPr="004A01EB">
        <w:rPr>
          <w:rFonts w:ascii="Consolas" w:hAnsi="Consolas"/>
          <w:sz w:val="22"/>
          <w:lang w:val="en-US"/>
        </w:rPr>
        <w:t>double</w:t>
      </w:r>
      <w:r w:rsidR="001A0811" w:rsidRPr="001A0811">
        <w:rPr>
          <w:rFonts w:ascii="Consolas" w:hAnsi="Consolas"/>
          <w:sz w:val="22"/>
        </w:rPr>
        <w:t xml:space="preserve"> </w:t>
      </w:r>
      <w:r w:rsidR="001A0811">
        <w:rPr>
          <w:rFonts w:ascii="Consolas" w:hAnsi="Consolas"/>
          <w:sz w:val="22"/>
          <w:lang w:val="en-US"/>
        </w:rPr>
        <w:t>y</w:t>
      </w:r>
      <w:r w:rsidRPr="004A01EB">
        <w:rPr>
          <w:rFonts w:ascii="Consolas" w:hAnsi="Consolas"/>
          <w:sz w:val="22"/>
        </w:rPr>
        <w:t xml:space="preserve">, </w:t>
      </w:r>
      <w:r w:rsidRPr="004A01EB">
        <w:rPr>
          <w:rFonts w:ascii="Consolas" w:hAnsi="Consolas"/>
          <w:sz w:val="22"/>
          <w:lang w:val="en-US"/>
        </w:rPr>
        <w:t>double</w:t>
      </w:r>
      <w:r w:rsidRPr="004A01EB">
        <w:rPr>
          <w:rFonts w:ascii="Consolas" w:hAnsi="Consolas"/>
          <w:sz w:val="22"/>
        </w:rPr>
        <w:t>&amp;</w:t>
      </w:r>
      <w:r w:rsidR="001A0811" w:rsidRPr="001A0811">
        <w:rPr>
          <w:rFonts w:ascii="Consolas" w:hAnsi="Consolas"/>
          <w:sz w:val="22"/>
        </w:rPr>
        <w:t xml:space="preserve"> </w:t>
      </w:r>
      <w:r w:rsidR="001A0811">
        <w:rPr>
          <w:rFonts w:ascii="Consolas" w:hAnsi="Consolas"/>
          <w:sz w:val="22"/>
          <w:lang w:val="en-US"/>
        </w:rPr>
        <w:t>result</w:t>
      </w:r>
      <w:r w:rsidRPr="004A01EB">
        <w:rPr>
          <w:rFonts w:ascii="Consolas" w:hAnsi="Consolas"/>
          <w:sz w:val="22"/>
        </w:rPr>
        <w:t>)</w:t>
      </w:r>
      <w:r w:rsidRPr="00062C9B">
        <w:t>,</w:t>
      </w:r>
      <w:r w:rsidR="00164F1E">
        <w:t xml:space="preserve"> записывающий</w:t>
      </w:r>
      <w:r>
        <w:t xml:space="preserve"> результат вычисления арифметического выражения по заданным параметрам в переменную </w:t>
      </w:r>
      <w:r w:rsidRPr="004A01EB">
        <w:rPr>
          <w:rFonts w:ascii="Consolas" w:hAnsi="Consolas"/>
          <w:sz w:val="22"/>
          <w:lang w:val="en-US"/>
        </w:rPr>
        <w:t>result</w:t>
      </w:r>
      <w:r w:rsidRPr="004A01EB">
        <w:rPr>
          <w:rFonts w:ascii="Consolas" w:hAnsi="Consolas"/>
          <w:sz w:val="22"/>
        </w:rPr>
        <w:t>2</w:t>
      </w:r>
      <w:r>
        <w:t>, ссылкой на которую является третий аргумент.</w:t>
      </w:r>
    </w:p>
    <w:p w:rsidR="004F0CAE" w:rsidRDefault="004F0CAE" w:rsidP="00062C9B">
      <w:pPr>
        <w:pStyle w:val="a4"/>
        <w:numPr>
          <w:ilvl w:val="0"/>
          <w:numId w:val="1"/>
        </w:numPr>
        <w:ind w:left="993" w:hanging="284"/>
      </w:pPr>
      <w:r>
        <w:t>Разработать</w:t>
      </w:r>
      <w:r w:rsidR="00D54ED2" w:rsidRPr="00D54ED2">
        <w:t xml:space="preserve"> </w:t>
      </w:r>
      <w:r w:rsidR="00D54ED2">
        <w:rPr>
          <w:lang w:val="en-US"/>
        </w:rPr>
        <w:t>DLL</w:t>
      </w:r>
      <w:r w:rsidR="00D54ED2" w:rsidRPr="00D54ED2">
        <w:t xml:space="preserve"> библиотеку</w:t>
      </w:r>
      <w:r w:rsidR="00D54ED2">
        <w:t xml:space="preserve">, содержащую функцию </w:t>
      </w:r>
      <w:proofErr w:type="spellStart"/>
      <w:r w:rsidR="00D54ED2" w:rsidRPr="00D54ED2">
        <w:rPr>
          <w:rFonts w:ascii="Consolas" w:hAnsi="Consolas"/>
          <w:sz w:val="22"/>
          <w:lang w:val="en-US"/>
        </w:rPr>
        <w:t>getDoubleFromTextBox</w:t>
      </w:r>
      <w:proofErr w:type="spellEnd"/>
      <w:r w:rsidR="00D54ED2" w:rsidRPr="00D54ED2">
        <w:rPr>
          <w:rFonts w:ascii="Consolas" w:hAnsi="Consolas"/>
          <w:sz w:val="22"/>
        </w:rPr>
        <w:t>(</w:t>
      </w:r>
      <w:proofErr w:type="spellStart"/>
      <w:r w:rsidR="00D54ED2" w:rsidRPr="00D54ED2">
        <w:rPr>
          <w:rFonts w:ascii="Consolas" w:hAnsi="Consolas"/>
          <w:sz w:val="22"/>
          <w:lang w:val="en-US"/>
        </w:rPr>
        <w:t>TextBox</w:t>
      </w:r>
      <w:proofErr w:type="spellEnd"/>
      <w:r w:rsidR="00D54ED2" w:rsidRPr="00D54ED2">
        <w:rPr>
          <w:rFonts w:ascii="Consolas" w:hAnsi="Consolas"/>
          <w:sz w:val="22"/>
        </w:rPr>
        <w:t xml:space="preserve">^ </w:t>
      </w:r>
      <w:r w:rsidR="00D54ED2" w:rsidRPr="00D54ED2">
        <w:rPr>
          <w:rFonts w:ascii="Consolas" w:hAnsi="Consolas"/>
          <w:sz w:val="22"/>
          <w:lang w:val="en-US"/>
        </w:rPr>
        <w:t>box</w:t>
      </w:r>
      <w:r w:rsidR="00D54ED2" w:rsidRPr="00D54ED2">
        <w:rPr>
          <w:rFonts w:ascii="Consolas" w:hAnsi="Consolas"/>
          <w:sz w:val="22"/>
        </w:rPr>
        <w:t>)</w:t>
      </w:r>
      <w:r w:rsidR="00D54ED2" w:rsidRPr="00D54ED2">
        <w:t xml:space="preserve"> </w:t>
      </w:r>
      <w:r w:rsidR="00D54ED2">
        <w:t xml:space="preserve">и метод </w:t>
      </w:r>
      <w:proofErr w:type="spellStart"/>
      <w:r w:rsidR="00D54ED2" w:rsidRPr="00D54ED2">
        <w:rPr>
          <w:rFonts w:ascii="Consolas" w:hAnsi="Consolas"/>
          <w:sz w:val="22"/>
          <w:lang w:val="en-US"/>
        </w:rPr>
        <w:t>setDataToTextBox</w:t>
      </w:r>
      <w:proofErr w:type="spellEnd"/>
      <w:r w:rsidR="00D54ED2" w:rsidRPr="00D54ED2">
        <w:rPr>
          <w:rFonts w:ascii="Consolas" w:hAnsi="Consolas"/>
          <w:sz w:val="22"/>
        </w:rPr>
        <w:t>(</w:t>
      </w:r>
      <w:proofErr w:type="spellStart"/>
      <w:r w:rsidR="00D54ED2" w:rsidRPr="00D54ED2">
        <w:rPr>
          <w:rFonts w:ascii="Consolas" w:hAnsi="Consolas"/>
          <w:sz w:val="22"/>
          <w:lang w:val="en-US"/>
        </w:rPr>
        <w:t>TextBox</w:t>
      </w:r>
      <w:proofErr w:type="spellEnd"/>
      <w:r w:rsidR="00D54ED2" w:rsidRPr="00D54ED2">
        <w:rPr>
          <w:rFonts w:ascii="Consolas" w:hAnsi="Consolas"/>
          <w:sz w:val="22"/>
        </w:rPr>
        <w:t xml:space="preserve">^ </w:t>
      </w:r>
      <w:r w:rsidR="00D54ED2" w:rsidRPr="00D54ED2">
        <w:rPr>
          <w:rFonts w:ascii="Consolas" w:hAnsi="Consolas"/>
          <w:sz w:val="22"/>
          <w:lang w:val="en-US"/>
        </w:rPr>
        <w:t>box</w:t>
      </w:r>
      <w:r w:rsidR="00D54ED2" w:rsidRPr="00D54ED2">
        <w:rPr>
          <w:rFonts w:ascii="Consolas" w:hAnsi="Consolas"/>
          <w:sz w:val="22"/>
        </w:rPr>
        <w:t xml:space="preserve">, </w:t>
      </w:r>
      <w:r w:rsidR="00D54ED2" w:rsidRPr="00D54ED2">
        <w:rPr>
          <w:rFonts w:ascii="Consolas" w:hAnsi="Consolas"/>
          <w:sz w:val="22"/>
          <w:lang w:val="en-US"/>
        </w:rPr>
        <w:t>double</w:t>
      </w:r>
      <w:r w:rsidR="00D54ED2" w:rsidRPr="00D54ED2">
        <w:rPr>
          <w:rFonts w:ascii="Consolas" w:hAnsi="Consolas"/>
          <w:sz w:val="22"/>
        </w:rPr>
        <w:t xml:space="preserve"> </w:t>
      </w:r>
      <w:r w:rsidR="00D54ED2" w:rsidRPr="00D54ED2">
        <w:rPr>
          <w:rFonts w:ascii="Consolas" w:hAnsi="Consolas"/>
          <w:sz w:val="22"/>
          <w:lang w:val="en-US"/>
        </w:rPr>
        <w:t>result</w:t>
      </w:r>
      <w:r w:rsidR="00D54ED2" w:rsidRPr="00D54ED2">
        <w:rPr>
          <w:rFonts w:ascii="Consolas" w:hAnsi="Consolas"/>
          <w:sz w:val="22"/>
        </w:rPr>
        <w:t>)</w:t>
      </w:r>
      <w:r w:rsidR="00D54ED2" w:rsidRPr="00D54ED2">
        <w:t>.</w:t>
      </w:r>
    </w:p>
    <w:p w:rsidR="004F0CAE" w:rsidRDefault="004F0CAE" w:rsidP="00062C9B">
      <w:pPr>
        <w:pStyle w:val="a4"/>
        <w:numPr>
          <w:ilvl w:val="0"/>
          <w:numId w:val="1"/>
        </w:numPr>
        <w:ind w:left="993" w:hanging="284"/>
      </w:pPr>
      <w:r>
        <w:t>Ввести необходимые данные в соответствующие поля формы.</w:t>
      </w:r>
    </w:p>
    <w:p w:rsidR="00062C9B" w:rsidRPr="004A01EB" w:rsidRDefault="004A01EB" w:rsidP="00062C9B">
      <w:pPr>
        <w:pStyle w:val="a4"/>
        <w:numPr>
          <w:ilvl w:val="0"/>
          <w:numId w:val="1"/>
        </w:numPr>
        <w:ind w:left="993" w:hanging="284"/>
      </w:pPr>
      <w:r>
        <w:t xml:space="preserve">Сформировать входные данные путём получения их из соответствующих </w:t>
      </w:r>
      <w:r w:rsidR="004F0CAE">
        <w:t>классов-</w:t>
      </w:r>
      <w:r>
        <w:t xml:space="preserve">полей </w:t>
      </w:r>
      <w:r w:rsidRPr="004A01EB">
        <w:rPr>
          <w:rFonts w:ascii="Consolas" w:hAnsi="Consolas"/>
          <w:sz w:val="22"/>
          <w:lang w:val="en-US"/>
        </w:rPr>
        <w:t>field</w:t>
      </w:r>
      <w:r w:rsidRPr="004A01EB">
        <w:rPr>
          <w:rFonts w:ascii="Consolas" w:hAnsi="Consolas"/>
          <w:sz w:val="22"/>
        </w:rPr>
        <w:t>_</w:t>
      </w:r>
      <w:r w:rsidRPr="004A01EB">
        <w:rPr>
          <w:rFonts w:ascii="Consolas" w:hAnsi="Consolas"/>
          <w:sz w:val="22"/>
          <w:lang w:val="en-US"/>
        </w:rPr>
        <w:t>x</w:t>
      </w:r>
      <w:r w:rsidRPr="004A01EB">
        <w:t xml:space="preserve"> </w:t>
      </w:r>
      <w:r>
        <w:t xml:space="preserve">и </w:t>
      </w:r>
      <w:r w:rsidRPr="004A01EB">
        <w:rPr>
          <w:rFonts w:ascii="Consolas" w:hAnsi="Consolas"/>
          <w:sz w:val="22"/>
          <w:lang w:val="en-US"/>
        </w:rPr>
        <w:t>field</w:t>
      </w:r>
      <w:r w:rsidRPr="004A01EB">
        <w:rPr>
          <w:rFonts w:ascii="Consolas" w:hAnsi="Consolas"/>
          <w:sz w:val="22"/>
        </w:rPr>
        <w:t>_</w:t>
      </w:r>
      <w:r w:rsidRPr="004A01EB">
        <w:rPr>
          <w:rFonts w:ascii="Consolas" w:hAnsi="Consolas"/>
          <w:sz w:val="22"/>
          <w:lang w:val="en-US"/>
        </w:rPr>
        <w:t>y</w:t>
      </w:r>
      <w:r>
        <w:t xml:space="preserve"> </w:t>
      </w:r>
      <w:r w:rsidR="004F0CAE">
        <w:t xml:space="preserve">с помощью функции </w:t>
      </w:r>
      <w:proofErr w:type="spellStart"/>
      <w:r w:rsidR="004F0CAE" w:rsidRPr="004F0CAE">
        <w:rPr>
          <w:rFonts w:ascii="Consolas" w:hAnsi="Consolas"/>
          <w:sz w:val="22"/>
          <w:lang w:val="en-US"/>
        </w:rPr>
        <w:t>getD</w:t>
      </w:r>
      <w:r w:rsidR="00D54ED2">
        <w:rPr>
          <w:rFonts w:ascii="Consolas" w:hAnsi="Consolas"/>
          <w:sz w:val="22"/>
          <w:lang w:val="en-US"/>
        </w:rPr>
        <w:t>ouble</w:t>
      </w:r>
      <w:r w:rsidR="004F0CAE" w:rsidRPr="004F0CAE">
        <w:rPr>
          <w:rFonts w:ascii="Consolas" w:hAnsi="Consolas"/>
          <w:sz w:val="22"/>
          <w:lang w:val="en-US"/>
        </w:rPr>
        <w:t>FromTextBox</w:t>
      </w:r>
      <w:proofErr w:type="spellEnd"/>
      <w:r w:rsidR="004F0CAE" w:rsidRPr="004F0CAE">
        <w:rPr>
          <w:rFonts w:ascii="Consolas" w:hAnsi="Consolas"/>
          <w:sz w:val="22"/>
        </w:rPr>
        <w:t>(</w:t>
      </w:r>
      <w:proofErr w:type="spellStart"/>
      <w:r w:rsidR="004F0CAE" w:rsidRPr="004F0CAE">
        <w:rPr>
          <w:rFonts w:ascii="Consolas" w:hAnsi="Consolas"/>
          <w:sz w:val="22"/>
          <w:lang w:val="en-US"/>
        </w:rPr>
        <w:t>TextBox</w:t>
      </w:r>
      <w:proofErr w:type="spellEnd"/>
      <w:r w:rsidR="004F0CAE" w:rsidRPr="004F0CAE">
        <w:rPr>
          <w:rFonts w:ascii="Consolas" w:hAnsi="Consolas"/>
          <w:sz w:val="22"/>
        </w:rPr>
        <w:t xml:space="preserve">^ </w:t>
      </w:r>
      <w:r w:rsidR="004F0CAE">
        <w:rPr>
          <w:rFonts w:ascii="Consolas" w:hAnsi="Consolas"/>
          <w:sz w:val="22"/>
          <w:lang w:val="en-US"/>
        </w:rPr>
        <w:t>box</w:t>
      </w:r>
      <w:r w:rsidR="004F0CAE" w:rsidRPr="004F0CAE">
        <w:rPr>
          <w:rFonts w:ascii="Consolas" w:hAnsi="Consolas"/>
          <w:sz w:val="22"/>
        </w:rPr>
        <w:t>)</w:t>
      </w:r>
      <w:r w:rsidR="004F0CAE" w:rsidRPr="004F0CAE">
        <w:rPr>
          <w:rFonts w:cs="Times New Roman"/>
          <w:szCs w:val="28"/>
        </w:rPr>
        <w:t>.</w:t>
      </w:r>
    </w:p>
    <w:p w:rsidR="004A01EB" w:rsidRPr="004F0CAE" w:rsidRDefault="004F0CAE" w:rsidP="00062C9B">
      <w:pPr>
        <w:pStyle w:val="a4"/>
        <w:numPr>
          <w:ilvl w:val="0"/>
          <w:numId w:val="1"/>
        </w:numPr>
        <w:ind w:left="993" w:hanging="284"/>
      </w:pPr>
      <w:r>
        <w:t xml:space="preserve">Выполнить расчёт арифметического выражения путём вызова функции </w:t>
      </w:r>
      <w:proofErr w:type="spellStart"/>
      <w:r w:rsidRPr="004F0CAE">
        <w:rPr>
          <w:rFonts w:ascii="Consolas" w:hAnsi="Consolas"/>
          <w:sz w:val="22"/>
          <w:lang w:val="en-US"/>
        </w:rPr>
        <w:t>func</w:t>
      </w:r>
      <w:proofErr w:type="spellEnd"/>
      <w:r w:rsidRPr="004F0CAE">
        <w:rPr>
          <w:rFonts w:ascii="Consolas" w:hAnsi="Consolas"/>
          <w:sz w:val="22"/>
        </w:rPr>
        <w:t>1(</w:t>
      </w:r>
      <w:r w:rsidRPr="004F0CAE">
        <w:rPr>
          <w:rFonts w:ascii="Consolas" w:hAnsi="Consolas"/>
          <w:sz w:val="22"/>
          <w:lang w:val="en-US"/>
        </w:rPr>
        <w:t>double</w:t>
      </w:r>
      <w:r w:rsidRPr="004F0CAE">
        <w:rPr>
          <w:rFonts w:ascii="Consolas" w:hAnsi="Consolas"/>
          <w:sz w:val="22"/>
        </w:rPr>
        <w:t xml:space="preserve"> </w:t>
      </w:r>
      <w:r w:rsidRPr="004F0CAE">
        <w:rPr>
          <w:rFonts w:ascii="Consolas" w:hAnsi="Consolas"/>
          <w:sz w:val="22"/>
          <w:lang w:val="en-US"/>
        </w:rPr>
        <w:t>x</w:t>
      </w:r>
      <w:r w:rsidRPr="004F0CAE">
        <w:rPr>
          <w:rFonts w:ascii="Consolas" w:hAnsi="Consolas"/>
          <w:sz w:val="22"/>
        </w:rPr>
        <w:t xml:space="preserve">, </w:t>
      </w:r>
      <w:r w:rsidRPr="004F0CAE">
        <w:rPr>
          <w:rFonts w:ascii="Consolas" w:hAnsi="Consolas"/>
          <w:sz w:val="22"/>
          <w:lang w:val="en-US"/>
        </w:rPr>
        <w:t>double</w:t>
      </w:r>
      <w:r w:rsidRPr="004F0CAE">
        <w:rPr>
          <w:rFonts w:ascii="Consolas" w:hAnsi="Consolas"/>
          <w:sz w:val="22"/>
        </w:rPr>
        <w:t xml:space="preserve"> </w:t>
      </w:r>
      <w:r w:rsidRPr="004F0CAE">
        <w:rPr>
          <w:rFonts w:ascii="Consolas" w:hAnsi="Consolas"/>
          <w:sz w:val="22"/>
          <w:lang w:val="en-US"/>
        </w:rPr>
        <w:t>y</w:t>
      </w:r>
      <w:r w:rsidRPr="004F0CAE">
        <w:rPr>
          <w:rFonts w:ascii="Consolas" w:hAnsi="Consolas"/>
          <w:sz w:val="22"/>
        </w:rPr>
        <w:t>)</w:t>
      </w:r>
      <w:r w:rsidRPr="004F0CA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передав корректные аргументы,</w:t>
      </w:r>
      <w:r w:rsidRPr="004F0CAE">
        <w:t xml:space="preserve"> </w:t>
      </w:r>
      <w:r>
        <w:t xml:space="preserve">и сохранить полученное значение в локальную переменную </w:t>
      </w:r>
      <w:r w:rsidRPr="004F0CAE">
        <w:rPr>
          <w:rFonts w:ascii="Consolas" w:hAnsi="Consolas"/>
          <w:sz w:val="22"/>
          <w:lang w:val="en-US"/>
        </w:rPr>
        <w:t>result</w:t>
      </w:r>
      <w:r w:rsidRPr="004F0CAE">
        <w:rPr>
          <w:rFonts w:ascii="Consolas" w:hAnsi="Consolas"/>
          <w:sz w:val="22"/>
        </w:rPr>
        <w:t>1</w:t>
      </w:r>
      <w:r w:rsidRPr="004F0CAE">
        <w:t>.</w:t>
      </w:r>
    </w:p>
    <w:p w:rsidR="004F0CAE" w:rsidRPr="004F0CAE" w:rsidRDefault="004F0CAE" w:rsidP="004F0CAE">
      <w:pPr>
        <w:pStyle w:val="a4"/>
        <w:numPr>
          <w:ilvl w:val="0"/>
          <w:numId w:val="1"/>
        </w:numPr>
        <w:ind w:left="993" w:hanging="284"/>
      </w:pPr>
      <w:r>
        <w:t xml:space="preserve">Выполнить расчёт арифметического выражения путём вызова </w:t>
      </w:r>
      <w:r w:rsidR="00D54ED2">
        <w:t xml:space="preserve">метода  </w:t>
      </w:r>
      <w:proofErr w:type="spellStart"/>
      <w:r w:rsidRPr="004F0CAE">
        <w:rPr>
          <w:rFonts w:ascii="Consolas" w:hAnsi="Consolas"/>
          <w:sz w:val="22"/>
          <w:lang w:val="en-US"/>
        </w:rPr>
        <w:t>func</w:t>
      </w:r>
      <w:proofErr w:type="spellEnd"/>
      <w:r w:rsidRPr="004F0CAE">
        <w:rPr>
          <w:rFonts w:ascii="Consolas" w:hAnsi="Consolas"/>
          <w:sz w:val="22"/>
        </w:rPr>
        <w:t>2(</w:t>
      </w:r>
      <w:r w:rsidRPr="004F0CAE">
        <w:rPr>
          <w:rFonts w:ascii="Consolas" w:hAnsi="Consolas"/>
          <w:sz w:val="22"/>
          <w:lang w:val="en-US"/>
        </w:rPr>
        <w:t>double</w:t>
      </w:r>
      <w:r w:rsidRPr="004F0CAE">
        <w:rPr>
          <w:rFonts w:ascii="Consolas" w:hAnsi="Consolas"/>
          <w:sz w:val="22"/>
        </w:rPr>
        <w:t xml:space="preserve"> </w:t>
      </w:r>
      <w:r w:rsidRPr="004F0CAE">
        <w:rPr>
          <w:rFonts w:ascii="Consolas" w:hAnsi="Consolas"/>
          <w:sz w:val="22"/>
          <w:lang w:val="en-US"/>
        </w:rPr>
        <w:t>x</w:t>
      </w:r>
      <w:r w:rsidRPr="004F0CAE">
        <w:rPr>
          <w:rFonts w:ascii="Consolas" w:hAnsi="Consolas"/>
          <w:sz w:val="22"/>
        </w:rPr>
        <w:t xml:space="preserve">, </w:t>
      </w:r>
      <w:r w:rsidRPr="004F0CAE">
        <w:rPr>
          <w:rFonts w:ascii="Consolas" w:hAnsi="Consolas"/>
          <w:sz w:val="22"/>
          <w:lang w:val="en-US"/>
        </w:rPr>
        <w:t>double</w:t>
      </w:r>
      <w:r w:rsidRPr="004F0CAE">
        <w:rPr>
          <w:rFonts w:ascii="Consolas" w:hAnsi="Consolas"/>
          <w:sz w:val="22"/>
        </w:rPr>
        <w:t xml:space="preserve"> </w:t>
      </w:r>
      <w:r w:rsidRPr="004F0CAE">
        <w:rPr>
          <w:rFonts w:ascii="Consolas" w:hAnsi="Consolas"/>
          <w:sz w:val="22"/>
          <w:lang w:val="en-US"/>
        </w:rPr>
        <w:t>y</w:t>
      </w:r>
      <w:r w:rsidRPr="004F0CAE">
        <w:rPr>
          <w:rFonts w:ascii="Consolas" w:hAnsi="Consolas"/>
          <w:sz w:val="22"/>
        </w:rPr>
        <w:t xml:space="preserve">, </w:t>
      </w:r>
      <w:r>
        <w:rPr>
          <w:rFonts w:ascii="Consolas" w:hAnsi="Consolas"/>
          <w:sz w:val="22"/>
          <w:lang w:val="en-US"/>
        </w:rPr>
        <w:t>double</w:t>
      </w:r>
      <w:r w:rsidRPr="004F0CAE">
        <w:rPr>
          <w:rFonts w:ascii="Consolas" w:hAnsi="Consolas"/>
          <w:sz w:val="22"/>
        </w:rPr>
        <w:t xml:space="preserve">&amp; </w:t>
      </w:r>
      <w:r>
        <w:rPr>
          <w:rFonts w:ascii="Consolas" w:hAnsi="Consolas"/>
          <w:sz w:val="22"/>
          <w:lang w:val="en-US"/>
        </w:rPr>
        <w:t>result</w:t>
      </w:r>
      <w:r w:rsidRPr="004F0CAE">
        <w:rPr>
          <w:rFonts w:ascii="Consolas" w:hAnsi="Consolas"/>
          <w:sz w:val="22"/>
        </w:rPr>
        <w:t>)</w:t>
      </w:r>
      <w:r>
        <w:t xml:space="preserve">, передав локальную переменную </w:t>
      </w:r>
      <w:r w:rsidRPr="004F0CAE">
        <w:rPr>
          <w:rFonts w:ascii="Consolas" w:hAnsi="Consolas"/>
          <w:sz w:val="22"/>
          <w:lang w:val="en-US"/>
        </w:rPr>
        <w:t>result</w:t>
      </w:r>
      <w:r w:rsidRPr="004F0CAE">
        <w:rPr>
          <w:rFonts w:ascii="Consolas" w:hAnsi="Consolas"/>
          <w:sz w:val="22"/>
        </w:rPr>
        <w:t>2</w:t>
      </w:r>
      <w:r w:rsidRPr="004F0CAE">
        <w:t xml:space="preserve"> </w:t>
      </w:r>
      <w:r>
        <w:t>по ссылке третьим аргументом.</w:t>
      </w:r>
    </w:p>
    <w:p w:rsidR="00062C9B" w:rsidRDefault="00062C9B" w:rsidP="00062C9B">
      <w:pPr>
        <w:pStyle w:val="a4"/>
        <w:numPr>
          <w:ilvl w:val="0"/>
          <w:numId w:val="1"/>
        </w:numPr>
        <w:ind w:left="993" w:hanging="284"/>
      </w:pPr>
      <w:r>
        <w:t>Сравнить полученные значения на этапе выполнения программы.</w:t>
      </w:r>
    </w:p>
    <w:p w:rsidR="00062C9B" w:rsidRDefault="00062C9B" w:rsidP="000F4045">
      <w:pPr>
        <w:pStyle w:val="a4"/>
        <w:numPr>
          <w:ilvl w:val="0"/>
          <w:numId w:val="1"/>
        </w:numPr>
        <w:ind w:left="993" w:hanging="284"/>
      </w:pPr>
      <w:r>
        <w:t>Вывести результат в заданное поле вывода</w:t>
      </w:r>
      <w:r w:rsidR="00D54ED2" w:rsidRPr="00D54ED2">
        <w:t xml:space="preserve"> </w:t>
      </w:r>
      <w:r w:rsidR="00524690">
        <w:t>путё</w:t>
      </w:r>
      <w:r w:rsidR="00D54ED2">
        <w:t xml:space="preserve">м вызова метода </w:t>
      </w:r>
      <w:proofErr w:type="spellStart"/>
      <w:r w:rsidR="00D54ED2" w:rsidRPr="00D54ED2">
        <w:rPr>
          <w:rFonts w:ascii="Consolas" w:hAnsi="Consolas"/>
          <w:sz w:val="22"/>
          <w:lang w:val="en-US"/>
        </w:rPr>
        <w:t>setDataToTextBox</w:t>
      </w:r>
      <w:proofErr w:type="spellEnd"/>
      <w:r w:rsidR="00D54ED2" w:rsidRPr="00D54ED2">
        <w:rPr>
          <w:rFonts w:ascii="Consolas" w:hAnsi="Consolas"/>
          <w:sz w:val="22"/>
        </w:rPr>
        <w:t>(</w:t>
      </w:r>
      <w:proofErr w:type="spellStart"/>
      <w:r w:rsidR="00D54ED2" w:rsidRPr="00D54ED2">
        <w:rPr>
          <w:rFonts w:ascii="Consolas" w:hAnsi="Consolas"/>
          <w:sz w:val="22"/>
          <w:lang w:val="en-US"/>
        </w:rPr>
        <w:t>TextBox</w:t>
      </w:r>
      <w:proofErr w:type="spellEnd"/>
      <w:r w:rsidR="00D54ED2" w:rsidRPr="00D54ED2">
        <w:rPr>
          <w:rFonts w:ascii="Consolas" w:hAnsi="Consolas"/>
          <w:sz w:val="22"/>
        </w:rPr>
        <w:t xml:space="preserve">^ </w:t>
      </w:r>
      <w:r w:rsidR="00D54ED2" w:rsidRPr="00D54ED2">
        <w:rPr>
          <w:rFonts w:ascii="Consolas" w:hAnsi="Consolas"/>
          <w:sz w:val="22"/>
          <w:lang w:val="en-US"/>
        </w:rPr>
        <w:t>box</w:t>
      </w:r>
      <w:r w:rsidR="00D54ED2" w:rsidRPr="00D54ED2">
        <w:rPr>
          <w:rFonts w:ascii="Consolas" w:hAnsi="Consolas"/>
          <w:sz w:val="22"/>
        </w:rPr>
        <w:t xml:space="preserve">, </w:t>
      </w:r>
      <w:r w:rsidR="00D54ED2" w:rsidRPr="00D54ED2">
        <w:rPr>
          <w:rFonts w:ascii="Consolas" w:hAnsi="Consolas"/>
          <w:sz w:val="22"/>
          <w:lang w:val="en-US"/>
        </w:rPr>
        <w:t>double</w:t>
      </w:r>
      <w:r w:rsidR="00D54ED2" w:rsidRPr="00D54ED2">
        <w:rPr>
          <w:rFonts w:ascii="Consolas" w:hAnsi="Consolas"/>
          <w:sz w:val="22"/>
        </w:rPr>
        <w:t xml:space="preserve"> </w:t>
      </w:r>
      <w:r w:rsidR="00D54ED2" w:rsidRPr="00D54ED2">
        <w:rPr>
          <w:rFonts w:ascii="Consolas" w:hAnsi="Consolas"/>
          <w:sz w:val="22"/>
          <w:lang w:val="en-US"/>
        </w:rPr>
        <w:t>result</w:t>
      </w:r>
      <w:r w:rsidR="00D54ED2" w:rsidRPr="00D54ED2">
        <w:rPr>
          <w:rFonts w:ascii="Consolas" w:hAnsi="Consolas"/>
          <w:sz w:val="22"/>
        </w:rPr>
        <w:t>)</w:t>
      </w:r>
      <w:r w:rsidR="00D54ED2" w:rsidRPr="00D54ED2">
        <w:t xml:space="preserve"> </w:t>
      </w:r>
      <w:r w:rsidR="00D54ED2">
        <w:t xml:space="preserve">для установки числового значения в класс-поле </w:t>
      </w:r>
      <w:r w:rsidR="00D54ED2" w:rsidRPr="00D54ED2">
        <w:rPr>
          <w:rFonts w:ascii="Consolas" w:hAnsi="Consolas"/>
          <w:sz w:val="22"/>
          <w:lang w:val="en-US"/>
        </w:rPr>
        <w:t>field</w:t>
      </w:r>
      <w:r w:rsidR="00D54ED2" w:rsidRPr="00D54ED2">
        <w:rPr>
          <w:rFonts w:ascii="Consolas" w:hAnsi="Consolas"/>
          <w:sz w:val="22"/>
        </w:rPr>
        <w:t>_</w:t>
      </w:r>
      <w:r w:rsidR="00D54ED2" w:rsidRPr="00D54ED2">
        <w:rPr>
          <w:rFonts w:ascii="Consolas" w:hAnsi="Consolas"/>
          <w:sz w:val="22"/>
          <w:lang w:val="en-US"/>
        </w:rPr>
        <w:t>result</w:t>
      </w:r>
      <w:r w:rsidR="00D54ED2">
        <w:t>.</w:t>
      </w:r>
    </w:p>
    <w:p w:rsidR="004A01EB" w:rsidRDefault="000F4045" w:rsidP="000F4045">
      <w:pPr>
        <w:pStyle w:val="a4"/>
        <w:numPr>
          <w:ilvl w:val="0"/>
          <w:numId w:val="1"/>
        </w:numPr>
        <w:ind w:left="993" w:hanging="284"/>
      </w:pPr>
      <w:r>
        <w:t>Разработать блок-схему и рабочий код программы.</w:t>
      </w:r>
    </w:p>
    <w:p w:rsidR="004A01EB" w:rsidRDefault="00B07B87" w:rsidP="00743FB4">
      <w:pPr>
        <w:pStyle w:val="1"/>
        <w:pageBreakBefore w:val="0"/>
      </w:pPr>
      <w:bookmarkStart w:id="4" w:name="_Toc51925517"/>
      <w:r>
        <w:lastRenderedPageBreak/>
        <w:t>2</w:t>
      </w:r>
      <w:r w:rsidR="00703C54">
        <w:t xml:space="preserve"> </w:t>
      </w:r>
      <w:r w:rsidR="00C147F1">
        <w:t>Основная часть</w:t>
      </w:r>
      <w:bookmarkEnd w:id="4"/>
    </w:p>
    <w:p w:rsidR="00C147F1" w:rsidRPr="00C147F1" w:rsidRDefault="00B07B87" w:rsidP="00C147F1">
      <w:pPr>
        <w:pStyle w:val="2"/>
      </w:pPr>
      <w:bookmarkStart w:id="5" w:name="_Toc51925518"/>
      <w:r>
        <w:t>2</w:t>
      </w:r>
      <w:r w:rsidR="00703C54">
        <w:t xml:space="preserve">.1 </w:t>
      </w:r>
      <w:r w:rsidR="00C147F1">
        <w:t>Арифметическое выражение</w:t>
      </w:r>
      <w:bookmarkEnd w:id="5"/>
    </w:p>
    <w:p w:rsidR="00743FB4" w:rsidRPr="007E1820" w:rsidRDefault="007B5A2D" w:rsidP="007E18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1-tg 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-0,1</m:t>
              </m:r>
            </m:e>
          </m:rad>
        </m:oMath>
      </m:oMathPara>
    </w:p>
    <w:p w:rsidR="00B104B6" w:rsidRDefault="00B07B87" w:rsidP="00245165">
      <w:pPr>
        <w:pStyle w:val="2"/>
        <w:rPr>
          <w:rFonts w:eastAsiaTheme="minorEastAsia"/>
        </w:rPr>
      </w:pPr>
      <w:bookmarkStart w:id="6" w:name="_Toc51925519"/>
      <w:r>
        <w:rPr>
          <w:rFonts w:eastAsiaTheme="minorEastAsia"/>
        </w:rPr>
        <w:t>2</w:t>
      </w:r>
      <w:r w:rsidR="00703C54">
        <w:rPr>
          <w:rFonts w:eastAsiaTheme="minorEastAsia"/>
        </w:rPr>
        <w:t xml:space="preserve">.2 </w:t>
      </w:r>
      <w:r w:rsidR="00245165">
        <w:rPr>
          <w:rFonts w:eastAsiaTheme="minorEastAsia"/>
        </w:rPr>
        <w:t>Блок-схемы</w:t>
      </w:r>
      <w:bookmarkEnd w:id="6"/>
    </w:p>
    <w:p w:rsidR="00245165" w:rsidRPr="00245165" w:rsidRDefault="00245165" w:rsidP="00245165"/>
    <w:p w:rsidR="00245165" w:rsidRDefault="00245165" w:rsidP="00245165">
      <w:pPr>
        <w:jc w:val="center"/>
      </w:pPr>
      <w:r>
        <w:rPr>
          <w:noProof/>
          <w:lang w:eastAsia="ru-RU"/>
        </w:rPr>
        <w:drawing>
          <wp:inline distT="0" distB="0" distL="0" distR="0" wp14:anchorId="71CF528E" wp14:editId="399EFA90">
            <wp:extent cx="4298315" cy="2391410"/>
            <wp:effectExtent l="0" t="0" r="0" b="8890"/>
            <wp:docPr id="1" name="Рисунок 1" descr="C:\Users\User\Desktop\sche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hem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65" w:rsidRPr="007E1820" w:rsidRDefault="00A96709" w:rsidP="00245165">
      <w:pPr>
        <w:jc w:val="center"/>
        <w:rPr>
          <w:rFonts w:cs="Times New Roman"/>
          <w:b/>
          <w:sz w:val="24"/>
          <w:szCs w:val="24"/>
        </w:rPr>
      </w:pPr>
      <w:r>
        <w:rPr>
          <w:sz w:val="24"/>
          <w:szCs w:val="24"/>
        </w:rPr>
        <w:t>Рисунок 1</w:t>
      </w:r>
      <w:r w:rsidRPr="007E1820">
        <w:rPr>
          <w:sz w:val="24"/>
          <w:szCs w:val="24"/>
        </w:rPr>
        <w:t xml:space="preserve"> — </w:t>
      </w:r>
      <w:r w:rsidR="00074427">
        <w:rPr>
          <w:sz w:val="24"/>
          <w:szCs w:val="24"/>
        </w:rPr>
        <w:t>Ф</w:t>
      </w:r>
      <w:r>
        <w:rPr>
          <w:sz w:val="24"/>
          <w:szCs w:val="24"/>
        </w:rPr>
        <w:t xml:space="preserve">ункция </w:t>
      </w:r>
      <w:proofErr w:type="spellStart"/>
      <w:r w:rsidRPr="00A96709">
        <w:rPr>
          <w:rFonts w:cs="Times New Roman"/>
          <w:b/>
          <w:sz w:val="24"/>
          <w:szCs w:val="24"/>
          <w:lang w:val="en-US"/>
        </w:rPr>
        <w:t>func</w:t>
      </w:r>
      <w:proofErr w:type="spellEnd"/>
      <w:r w:rsidRPr="007E1820">
        <w:rPr>
          <w:rFonts w:cs="Times New Roman"/>
          <w:b/>
          <w:sz w:val="24"/>
          <w:szCs w:val="24"/>
        </w:rPr>
        <w:t>1()</w:t>
      </w:r>
    </w:p>
    <w:p w:rsidR="00A96709" w:rsidRPr="007E1820" w:rsidRDefault="00A96709" w:rsidP="00245165">
      <w:pPr>
        <w:jc w:val="center"/>
        <w:rPr>
          <w:rFonts w:cs="Times New Roman"/>
          <w:b/>
          <w:szCs w:val="28"/>
        </w:rPr>
      </w:pPr>
    </w:p>
    <w:p w:rsidR="00A96709" w:rsidRPr="007E1820" w:rsidRDefault="00A96709" w:rsidP="00245165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2FF2C39" wp14:editId="32504C3E">
            <wp:extent cx="3970655" cy="2400935"/>
            <wp:effectExtent l="0" t="0" r="0" b="0"/>
            <wp:docPr id="2" name="Рисунок 2" descr="C:\Users\User\Desktop\sche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hem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0" w:rsidRDefault="00A96709" w:rsidP="007E1820">
      <w:pPr>
        <w:jc w:val="center"/>
        <w:rPr>
          <w:rFonts w:cs="Times New Roman"/>
          <w:b/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7E1820">
        <w:rPr>
          <w:sz w:val="24"/>
          <w:szCs w:val="24"/>
        </w:rPr>
        <w:t xml:space="preserve">2 — </w:t>
      </w:r>
      <w:r w:rsidR="007E1820">
        <w:rPr>
          <w:sz w:val="24"/>
          <w:szCs w:val="24"/>
        </w:rPr>
        <w:t>Метод</w:t>
      </w:r>
      <w:r>
        <w:rPr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  <w:lang w:val="en-US"/>
        </w:rPr>
        <w:t>func</w:t>
      </w:r>
      <w:proofErr w:type="spellEnd"/>
      <w:r w:rsidRPr="007E1820">
        <w:rPr>
          <w:rFonts w:cs="Times New Roman"/>
          <w:b/>
          <w:sz w:val="24"/>
          <w:szCs w:val="24"/>
        </w:rPr>
        <w:t>2()</w:t>
      </w:r>
    </w:p>
    <w:p w:rsidR="007E1820" w:rsidRDefault="007E1820" w:rsidP="00A96709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56530" cy="2312670"/>
            <wp:effectExtent l="0" t="0" r="0" b="0"/>
            <wp:docPr id="4" name="Рисунок 4" descr="C:\Users\User\Desktop\getDoubleFromTex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etDoubleFromTextBo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0" w:rsidRDefault="007E1820" w:rsidP="007E1820">
      <w:pPr>
        <w:jc w:val="center"/>
        <w:rPr>
          <w:rFonts w:cs="Times New Roman"/>
          <w:b/>
          <w:sz w:val="24"/>
          <w:szCs w:val="24"/>
        </w:rPr>
      </w:pPr>
      <w:r>
        <w:rPr>
          <w:sz w:val="24"/>
          <w:szCs w:val="24"/>
        </w:rPr>
        <w:t>Рисунок 3</w:t>
      </w:r>
      <w:r w:rsidRPr="007E1820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Функция </w:t>
      </w:r>
      <w:proofErr w:type="spellStart"/>
      <w:r>
        <w:rPr>
          <w:rFonts w:cs="Times New Roman"/>
          <w:b/>
          <w:sz w:val="24"/>
          <w:szCs w:val="24"/>
          <w:lang w:val="en-US"/>
        </w:rPr>
        <w:t>getDoubleFromTextBox</w:t>
      </w:r>
      <w:proofErr w:type="spellEnd"/>
      <w:r w:rsidRPr="007E1820">
        <w:rPr>
          <w:rFonts w:cs="Times New Roman"/>
          <w:b/>
          <w:sz w:val="24"/>
          <w:szCs w:val="24"/>
        </w:rPr>
        <w:t>()</w:t>
      </w:r>
    </w:p>
    <w:p w:rsidR="007E1820" w:rsidRDefault="007E1820" w:rsidP="00A96709">
      <w:pPr>
        <w:jc w:val="center"/>
        <w:rPr>
          <w:rFonts w:cs="Times New Roman"/>
          <w:b/>
          <w:szCs w:val="28"/>
          <w:lang w:val="en-US"/>
        </w:rPr>
      </w:pPr>
    </w:p>
    <w:p w:rsidR="007E1820" w:rsidRDefault="007E1820" w:rsidP="00A96709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4601210" cy="2312670"/>
            <wp:effectExtent l="0" t="0" r="0" b="0"/>
            <wp:docPr id="7" name="Рисунок 7" descr="C:\Users\User\Desktop\setDataToTex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etDataToTextB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51" w:rsidRDefault="00371F51" w:rsidP="00371F51">
      <w:pPr>
        <w:jc w:val="center"/>
        <w:rPr>
          <w:rFonts w:cs="Times New Roman"/>
          <w:b/>
          <w:sz w:val="24"/>
          <w:szCs w:val="24"/>
        </w:rPr>
      </w:pPr>
      <w:r>
        <w:rPr>
          <w:sz w:val="24"/>
          <w:szCs w:val="24"/>
        </w:rPr>
        <w:t>Рисунок 4</w:t>
      </w:r>
      <w:r w:rsidRPr="007E1820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Метод </w:t>
      </w:r>
      <w:proofErr w:type="spellStart"/>
      <w:r>
        <w:rPr>
          <w:rFonts w:cs="Times New Roman"/>
          <w:b/>
          <w:sz w:val="24"/>
          <w:szCs w:val="24"/>
          <w:lang w:val="en-US"/>
        </w:rPr>
        <w:t>setDataToTextBox</w:t>
      </w:r>
      <w:proofErr w:type="spellEnd"/>
      <w:r w:rsidRPr="007E1820">
        <w:rPr>
          <w:rFonts w:cs="Times New Roman"/>
          <w:b/>
          <w:sz w:val="24"/>
          <w:szCs w:val="24"/>
        </w:rPr>
        <w:t>()</w:t>
      </w:r>
    </w:p>
    <w:p w:rsidR="00A96709" w:rsidRPr="007E1820" w:rsidRDefault="007E1820" w:rsidP="00245165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73345" cy="5725795"/>
            <wp:effectExtent l="0" t="0" r="0" b="8255"/>
            <wp:docPr id="5" name="Рисунок 5" descr="C:\Users\User\Desktop\button_calc_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utton_calc_cli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09" w:rsidRPr="007E1820" w:rsidRDefault="00A96709" w:rsidP="00A96709">
      <w:pPr>
        <w:jc w:val="center"/>
        <w:rPr>
          <w:rFonts w:cs="Times New Roman"/>
          <w:b/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7E1820">
        <w:rPr>
          <w:sz w:val="24"/>
          <w:szCs w:val="24"/>
          <w:lang w:val="en-US"/>
        </w:rPr>
        <w:t xml:space="preserve"> </w:t>
      </w:r>
      <w:r w:rsidR="007E1820">
        <w:rPr>
          <w:sz w:val="24"/>
          <w:szCs w:val="24"/>
          <w:lang w:val="en-US"/>
        </w:rPr>
        <w:t>5</w:t>
      </w:r>
      <w:r w:rsidRPr="007E1820">
        <w:rPr>
          <w:sz w:val="24"/>
          <w:szCs w:val="24"/>
          <w:lang w:val="en-US"/>
        </w:rPr>
        <w:t xml:space="preserve"> — </w:t>
      </w:r>
      <w:r w:rsidR="0014439F">
        <w:rPr>
          <w:sz w:val="24"/>
          <w:szCs w:val="24"/>
        </w:rPr>
        <w:t>Метод</w:t>
      </w:r>
      <w:r w:rsidRPr="007E1820">
        <w:rPr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 w:val="24"/>
          <w:szCs w:val="24"/>
          <w:lang w:val="en-US"/>
        </w:rPr>
        <w:t>button</w:t>
      </w:r>
      <w:r w:rsidRPr="007E1820">
        <w:rPr>
          <w:rFonts w:cs="Times New Roman"/>
          <w:b/>
          <w:sz w:val="24"/>
          <w:szCs w:val="24"/>
          <w:lang w:val="en-US"/>
        </w:rPr>
        <w:t>_</w:t>
      </w:r>
      <w:r>
        <w:rPr>
          <w:rFonts w:cs="Times New Roman"/>
          <w:b/>
          <w:sz w:val="24"/>
          <w:szCs w:val="24"/>
          <w:lang w:val="en-US"/>
        </w:rPr>
        <w:t>calc</w:t>
      </w:r>
      <w:r w:rsidRPr="007E1820">
        <w:rPr>
          <w:rFonts w:cs="Times New Roman"/>
          <w:b/>
          <w:sz w:val="24"/>
          <w:szCs w:val="24"/>
          <w:lang w:val="en-US"/>
        </w:rPr>
        <w:t>_</w:t>
      </w:r>
      <w:r>
        <w:rPr>
          <w:rFonts w:cs="Times New Roman"/>
          <w:b/>
          <w:sz w:val="24"/>
          <w:szCs w:val="24"/>
          <w:lang w:val="en-US"/>
        </w:rPr>
        <w:t>click</w:t>
      </w:r>
      <w:proofErr w:type="spellEnd"/>
      <w:r w:rsidRPr="007E1820">
        <w:rPr>
          <w:rFonts w:cs="Times New Roman"/>
          <w:b/>
          <w:sz w:val="24"/>
          <w:szCs w:val="24"/>
          <w:lang w:val="en-US"/>
        </w:rPr>
        <w:t>()</w:t>
      </w:r>
    </w:p>
    <w:p w:rsidR="00B25694" w:rsidRPr="007E1820" w:rsidRDefault="00B25694" w:rsidP="00A96709">
      <w:pPr>
        <w:jc w:val="center"/>
        <w:rPr>
          <w:rFonts w:cs="Times New Roman"/>
          <w:b/>
          <w:sz w:val="24"/>
          <w:szCs w:val="24"/>
          <w:lang w:val="en-US"/>
        </w:rPr>
      </w:pPr>
    </w:p>
    <w:p w:rsidR="00B25694" w:rsidRDefault="00B07B87" w:rsidP="00B25694">
      <w:pPr>
        <w:pStyle w:val="2"/>
      </w:pPr>
      <w:bookmarkStart w:id="7" w:name="_Toc51925520"/>
      <w:r>
        <w:lastRenderedPageBreak/>
        <w:t>2</w:t>
      </w:r>
      <w:r w:rsidR="00703C54">
        <w:t xml:space="preserve">.3 </w:t>
      </w:r>
      <w:r w:rsidR="00B25694">
        <w:t>Исходный код программы</w:t>
      </w:r>
      <w:bookmarkEnd w:id="7"/>
    </w:p>
    <w:p w:rsidR="00074427" w:rsidRDefault="00BB3970" w:rsidP="00074427">
      <w:r>
        <w:object w:dxaOrig="9354" w:dyaOrig="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3.45pt" o:ole="" o:borderleftcolor="black">
            <v:imagedata r:id="rId15" o:title=""/>
            <w10:borderleft type="single" width="12"/>
          </v:shape>
          <o:OLEObject Type="Embed" ProgID="Word.OpenDocumentText.12" ShapeID="_x0000_i1025" DrawAspect="Content" ObjectID="_1694177740" r:id="rId16"/>
        </w:object>
      </w:r>
    </w:p>
    <w:p w:rsidR="001A0A5A" w:rsidRDefault="00074427" w:rsidP="00240213">
      <w:pPr>
        <w:pStyle w:val="1"/>
        <w:pageBreakBefore w:val="0"/>
      </w:pPr>
      <w:bookmarkStart w:id="8" w:name="_Toc51925521"/>
      <w:r>
        <w:t>3 Заключение</w:t>
      </w:r>
      <w:bookmarkEnd w:id="8"/>
    </w:p>
    <w:p w:rsidR="00D41C20" w:rsidRDefault="00074427" w:rsidP="00D41C20">
      <w:pPr>
        <w:rPr>
          <w:lang w:val="en-US"/>
        </w:rPr>
      </w:pPr>
      <w:r>
        <w:t xml:space="preserve">Функции, описанные в техническом задании, были успешно реализованы на языке программирования </w:t>
      </w:r>
      <w:r>
        <w:rPr>
          <w:lang w:val="en-US"/>
        </w:rPr>
        <w:t>Visual</w:t>
      </w:r>
      <w:r w:rsidRPr="00074427">
        <w:t xml:space="preserve"> </w:t>
      </w:r>
      <w:r>
        <w:rPr>
          <w:lang w:val="en-US"/>
        </w:rPr>
        <w:t>C</w:t>
      </w:r>
      <w:r w:rsidRPr="00074427">
        <w:t>++</w:t>
      </w:r>
      <w:r>
        <w:t>. Программа работает корректно, полученные результаты верны.</w:t>
      </w:r>
    </w:p>
    <w:p w:rsidR="00D41C20" w:rsidRDefault="00D41C20" w:rsidP="00F84DF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876912" wp14:editId="1FD67AFC">
            <wp:extent cx="4045864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8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20" w:rsidRDefault="00D41C20" w:rsidP="00D41C20">
      <w:pPr>
        <w:jc w:val="center"/>
        <w:rPr>
          <w:rFonts w:cs="Times New Roman"/>
          <w:b/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7E18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7E1820">
        <w:rPr>
          <w:sz w:val="24"/>
          <w:szCs w:val="24"/>
          <w:lang w:val="en-US"/>
        </w:rPr>
        <w:t xml:space="preserve"> — </w:t>
      </w:r>
      <w:r w:rsidR="007E4566">
        <w:rPr>
          <w:sz w:val="24"/>
          <w:szCs w:val="24"/>
        </w:rPr>
        <w:t>Главное окно программы</w:t>
      </w:r>
    </w:p>
    <w:p w:rsidR="00D41C20" w:rsidRPr="00D41C20" w:rsidRDefault="00D41C20" w:rsidP="00D41C20">
      <w:pPr>
        <w:jc w:val="center"/>
        <w:rPr>
          <w:rFonts w:cs="Times New Roman"/>
          <w:b/>
          <w:szCs w:val="28"/>
          <w:lang w:val="en-US"/>
        </w:rPr>
      </w:pPr>
    </w:p>
    <w:p w:rsidR="00074427" w:rsidRDefault="00F84DFB" w:rsidP="00F84DFB">
      <w:pPr>
        <w:jc w:val="center"/>
      </w:pPr>
      <w:r>
        <w:rPr>
          <w:noProof/>
          <w:lang w:eastAsia="ru-RU"/>
        </w:rPr>
        <w:drawing>
          <wp:inline distT="0" distB="0" distL="0" distR="0" wp14:anchorId="75B9447A" wp14:editId="506EFB6A">
            <wp:extent cx="4045864" cy="288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8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27" w:rsidRPr="00D41C20" w:rsidRDefault="00240213" w:rsidP="0007442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6</w:t>
      </w:r>
      <w:r w:rsidR="00D41C20">
        <w:rPr>
          <w:sz w:val="24"/>
          <w:szCs w:val="24"/>
        </w:rPr>
        <w:t xml:space="preserve"> — Результат работы программы</w:t>
      </w:r>
    </w:p>
    <w:p w:rsidR="00074427" w:rsidRPr="00074427" w:rsidRDefault="00074427" w:rsidP="00074427">
      <w:pPr>
        <w:jc w:val="center"/>
        <w:rPr>
          <w:sz w:val="24"/>
          <w:szCs w:val="24"/>
        </w:rPr>
      </w:pPr>
    </w:p>
    <w:sectPr w:rsidR="00074427" w:rsidRPr="00074427" w:rsidSect="00BE780B">
      <w:footerReference w:type="default" r:id="rId19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5B3" w:rsidRDefault="001165B3" w:rsidP="009D3D9D">
      <w:pPr>
        <w:spacing w:line="240" w:lineRule="auto"/>
      </w:pPr>
      <w:r>
        <w:separator/>
      </w:r>
    </w:p>
  </w:endnote>
  <w:endnote w:type="continuationSeparator" w:id="0">
    <w:p w:rsidR="001165B3" w:rsidRDefault="001165B3" w:rsidP="009D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0335568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513">
          <w:rPr>
            <w:noProof/>
          </w:rPr>
          <w:t>2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535376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A2D">
          <w:rPr>
            <w:noProof/>
          </w:rPr>
          <w:t>8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5B3" w:rsidRDefault="001165B3" w:rsidP="009D3D9D">
      <w:pPr>
        <w:spacing w:line="240" w:lineRule="auto"/>
      </w:pPr>
      <w:r>
        <w:separator/>
      </w:r>
    </w:p>
  </w:footnote>
  <w:footnote w:type="continuationSeparator" w:id="0">
    <w:p w:rsidR="001165B3" w:rsidRDefault="001165B3" w:rsidP="009D3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04091"/>
    <w:multiLevelType w:val="hybridMultilevel"/>
    <w:tmpl w:val="9E9A1A8E"/>
    <w:lvl w:ilvl="0" w:tplc="1B18C276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C1"/>
    <w:rsid w:val="00062C9B"/>
    <w:rsid w:val="00074427"/>
    <w:rsid w:val="000F2AA9"/>
    <w:rsid w:val="000F4045"/>
    <w:rsid w:val="00103E47"/>
    <w:rsid w:val="001165B3"/>
    <w:rsid w:val="0014439F"/>
    <w:rsid w:val="00164F1E"/>
    <w:rsid w:val="00165766"/>
    <w:rsid w:val="001A0811"/>
    <w:rsid w:val="001A0A5A"/>
    <w:rsid w:val="00240213"/>
    <w:rsid w:val="00245165"/>
    <w:rsid w:val="00371F51"/>
    <w:rsid w:val="003742E2"/>
    <w:rsid w:val="003B4A75"/>
    <w:rsid w:val="00471F8F"/>
    <w:rsid w:val="004A01EB"/>
    <w:rsid w:val="004F0CAE"/>
    <w:rsid w:val="00524690"/>
    <w:rsid w:val="00633423"/>
    <w:rsid w:val="006429A1"/>
    <w:rsid w:val="00677513"/>
    <w:rsid w:val="00703C54"/>
    <w:rsid w:val="007063D8"/>
    <w:rsid w:val="00743FB4"/>
    <w:rsid w:val="007568ED"/>
    <w:rsid w:val="007777BB"/>
    <w:rsid w:val="007A436C"/>
    <w:rsid w:val="007B5A2D"/>
    <w:rsid w:val="007E1820"/>
    <w:rsid w:val="007E4566"/>
    <w:rsid w:val="009A6ECC"/>
    <w:rsid w:val="009B15C1"/>
    <w:rsid w:val="009D3D9D"/>
    <w:rsid w:val="00A70D38"/>
    <w:rsid w:val="00A96709"/>
    <w:rsid w:val="00AF7B45"/>
    <w:rsid w:val="00B07B87"/>
    <w:rsid w:val="00B104B6"/>
    <w:rsid w:val="00B25694"/>
    <w:rsid w:val="00BB3970"/>
    <w:rsid w:val="00BE780B"/>
    <w:rsid w:val="00C147F1"/>
    <w:rsid w:val="00D41C20"/>
    <w:rsid w:val="00D45018"/>
    <w:rsid w:val="00D54ED2"/>
    <w:rsid w:val="00DF2E65"/>
    <w:rsid w:val="00E200EE"/>
    <w:rsid w:val="00E96518"/>
    <w:rsid w:val="00F8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C2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A6ECC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ECC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ECC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E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E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E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E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E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ECC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9A6ECC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6ECC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9A6E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6E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6E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6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6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6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9A6ECC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C2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A6ECC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ECC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ECC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E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E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E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E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E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ECC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9A6ECC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6ECC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9A6E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6E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6E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6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6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6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9A6ECC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DEDCF-9438-4CDE-99C4-5EBE5B4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cp:lastPrinted>2020-09-25T08:34:00Z</cp:lastPrinted>
  <dcterms:created xsi:type="dcterms:W3CDTF">2020-09-18T04:11:00Z</dcterms:created>
  <dcterms:modified xsi:type="dcterms:W3CDTF">2021-09-26T13:09:00Z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