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E1" w:rsidRDefault="00E868E1" w:rsidP="00E868E1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E868E1" w:rsidRDefault="00E868E1" w:rsidP="00E868E1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E868E1" w:rsidRDefault="00E868E1" w:rsidP="00E868E1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E868E1" w:rsidRDefault="00E868E1" w:rsidP="00E868E1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E868E1" w:rsidRDefault="00E868E1" w:rsidP="00E868E1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E868E1" w:rsidRDefault="00E868E1" w:rsidP="00E868E1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E868E1" w:rsidRDefault="00E868E1" w:rsidP="00E868E1">
      <w:pPr>
        <w:jc w:val="right"/>
        <w:rPr>
          <w:b/>
        </w:rPr>
      </w:pPr>
    </w:p>
    <w:p w:rsidR="00E868E1" w:rsidRDefault="00E868E1" w:rsidP="00E868E1">
      <w:pPr>
        <w:jc w:val="center"/>
      </w:pPr>
      <w:r>
        <w:t>Кафедра «</w:t>
      </w:r>
      <w:r w:rsidRPr="00E868E1">
        <w:t>Корпоративные информационные системы</w:t>
      </w:r>
      <w:r>
        <w:t>»</w:t>
      </w:r>
    </w:p>
    <w:p w:rsidR="00E868E1" w:rsidRDefault="00E868E1" w:rsidP="00E868E1">
      <w:pPr>
        <w:ind w:left="708" w:firstLine="1"/>
        <w:jc w:val="right"/>
      </w:pPr>
    </w:p>
    <w:p w:rsidR="00E868E1" w:rsidRDefault="00E868E1" w:rsidP="00E868E1">
      <w:pPr>
        <w:ind w:left="708" w:firstLine="1"/>
        <w:jc w:val="right"/>
      </w:pPr>
    </w:p>
    <w:p w:rsidR="00E868E1" w:rsidRPr="00E868E1" w:rsidRDefault="00E868E1" w:rsidP="00E868E1">
      <w:pPr>
        <w:jc w:val="center"/>
        <w:rPr>
          <w:b/>
        </w:rPr>
      </w:pPr>
      <w:r>
        <w:rPr>
          <w:b/>
        </w:rPr>
        <w:t>ЛАБОРАТОРНАЯ РАБОТА №</w:t>
      </w:r>
      <w:r w:rsidRPr="00E868E1">
        <w:rPr>
          <w:b/>
        </w:rPr>
        <w:t>1</w:t>
      </w:r>
    </w:p>
    <w:p w:rsidR="00E868E1" w:rsidRDefault="00E868E1" w:rsidP="00E868E1">
      <w:pPr>
        <w:jc w:val="center"/>
      </w:pPr>
      <w:r>
        <w:t>по дисциплине «</w:t>
      </w:r>
      <w:r w:rsidRPr="00E868E1">
        <w:t>Информационные технологии и программирование</w:t>
      </w:r>
      <w:r>
        <w:t>»</w:t>
      </w:r>
    </w:p>
    <w:p w:rsidR="00E868E1" w:rsidRDefault="00E868E1" w:rsidP="00E868E1">
      <w:pPr>
        <w:jc w:val="center"/>
      </w:pPr>
      <w:r>
        <w:t>по теме «</w:t>
      </w:r>
      <w:r w:rsidRPr="00E868E1">
        <w:t>Базовые типы, выражения и операции</w:t>
      </w:r>
      <w:r>
        <w:t>»</w:t>
      </w: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  <w:r>
        <w:t>Выполнил: студент группы БСТ2001</w:t>
      </w:r>
    </w:p>
    <w:p w:rsidR="00E868E1" w:rsidRDefault="00E868E1" w:rsidP="00E868E1">
      <w:pPr>
        <w:jc w:val="right"/>
      </w:pPr>
      <w:r>
        <w:t>Савкин Д. И.</w:t>
      </w:r>
    </w:p>
    <w:p w:rsidR="00E868E1" w:rsidRPr="00E868E1" w:rsidRDefault="00E868E1" w:rsidP="00E868E1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E868E1" w:rsidRDefault="00E868E1" w:rsidP="00E868E1">
      <w:pPr>
        <w:jc w:val="right"/>
      </w:pPr>
      <w:r>
        <w:t>Игнатов Д. В.</w:t>
      </w: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right"/>
      </w:pPr>
    </w:p>
    <w:p w:rsidR="00E868E1" w:rsidRDefault="00E868E1" w:rsidP="00E868E1">
      <w:pPr>
        <w:jc w:val="center"/>
      </w:pPr>
      <w:r>
        <w:t>Москва 2022</w:t>
      </w:r>
    </w:p>
    <w:p w:rsidR="00E868E1" w:rsidRDefault="00E868E1" w:rsidP="00E868E1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4D4FDA" w:rsidRPr="004D4FDA" w:rsidRDefault="004D4FDA" w:rsidP="004D4FDA">
      <w:pPr>
        <w:pStyle w:val="2"/>
      </w:pPr>
      <w:r>
        <w:t>1 Работа со строковыми значениями</w:t>
      </w:r>
    </w:p>
    <w:p w:rsidR="004D4FDA" w:rsidRDefault="004D4FDA" w:rsidP="004D4FDA">
      <w:pPr>
        <w:pStyle w:val="ae"/>
        <w:numPr>
          <w:ilvl w:val="0"/>
          <w:numId w:val="1"/>
        </w:numPr>
        <w:ind w:left="993" w:hanging="284"/>
      </w:pPr>
      <w:r>
        <w:t xml:space="preserve">Реализовать вывод строки с кавычками и </w:t>
      </w:r>
      <w:proofErr w:type="gramStart"/>
      <w:r>
        <w:t>без</w:t>
      </w:r>
      <w:proofErr w:type="gramEnd"/>
      <w:r>
        <w:t xml:space="preserve"> в пользовательском режиме.</w:t>
      </w:r>
    </w:p>
    <w:p w:rsidR="004D4FDA" w:rsidRDefault="004D4FDA" w:rsidP="004D4FDA">
      <w:pPr>
        <w:pStyle w:val="ae"/>
        <w:numPr>
          <w:ilvl w:val="0"/>
          <w:numId w:val="1"/>
        </w:numPr>
        <w:ind w:left="993" w:hanging="284"/>
      </w:pPr>
      <w:r>
        <w:t>Вывод строки в однострочном и многострочном формате.</w:t>
      </w:r>
    </w:p>
    <w:p w:rsidR="004D4FDA" w:rsidRDefault="004D4FDA" w:rsidP="004D4FDA">
      <w:pPr>
        <w:pStyle w:val="ae"/>
        <w:numPr>
          <w:ilvl w:val="0"/>
          <w:numId w:val="1"/>
        </w:numPr>
        <w:ind w:left="993" w:hanging="284"/>
      </w:pPr>
      <w:r>
        <w:t xml:space="preserve">Сравнить работу конкатенации строк и </w:t>
      </w:r>
      <w:proofErr w:type="spellStart"/>
      <w:r w:rsidRPr="004D4FDA">
        <w:rPr>
          <w:rStyle w:val="a6"/>
        </w:rPr>
        <w:t>СтрШабло</w:t>
      </w:r>
      <w:proofErr w:type="gramStart"/>
      <w:r w:rsidRPr="004D4FDA">
        <w:rPr>
          <w:rStyle w:val="a6"/>
        </w:rPr>
        <w:t>н</w:t>
      </w:r>
      <w:proofErr w:type="spellEnd"/>
      <w:r w:rsidRPr="004D4FDA">
        <w:rPr>
          <w:rStyle w:val="a6"/>
        </w:rPr>
        <w:t>(</w:t>
      </w:r>
      <w:proofErr w:type="gramEnd"/>
      <w:r w:rsidRPr="004D4FDA">
        <w:rPr>
          <w:rStyle w:val="a6"/>
        </w:rPr>
        <w:t>)</w:t>
      </w:r>
      <w:r>
        <w:t xml:space="preserve"> на своём собственном примере.</w:t>
      </w:r>
    </w:p>
    <w:p w:rsidR="004D4FDA" w:rsidRDefault="004D4FDA" w:rsidP="004D4FDA">
      <w:pPr>
        <w:pStyle w:val="2"/>
      </w:pPr>
      <w:r>
        <w:t>2 Работа с числовыми значениями</w:t>
      </w:r>
    </w:p>
    <w:p w:rsidR="004D4FDA" w:rsidRDefault="004D4FDA" w:rsidP="004D4FDA">
      <w:pPr>
        <w:pStyle w:val="ae"/>
        <w:numPr>
          <w:ilvl w:val="0"/>
          <w:numId w:val="2"/>
        </w:numPr>
        <w:ind w:left="993" w:hanging="284"/>
      </w:pPr>
      <w:r w:rsidRPr="004D4FDA">
        <w:t xml:space="preserve">У Зинаиды Петровны есть </w:t>
      </w:r>
      <w:proofErr w:type="spellStart"/>
      <w:r w:rsidRPr="004D4FDA">
        <w:t>скидочная</w:t>
      </w:r>
      <w:proofErr w:type="spellEnd"/>
      <w:r w:rsidRPr="004D4FDA"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4D4FDA" w:rsidRDefault="004D4FDA" w:rsidP="004D4FDA">
      <w:pPr>
        <w:pStyle w:val="ae"/>
        <w:numPr>
          <w:ilvl w:val="0"/>
          <w:numId w:val="2"/>
        </w:numPr>
        <w:ind w:left="993" w:hanging="284"/>
      </w:pPr>
      <w:r w:rsidRPr="004D4FDA">
        <w:t>Вычислите выражение: (Унарный мину</w:t>
      </w:r>
      <w:proofErr w:type="gramStart"/>
      <w:r w:rsidRPr="004D4FDA">
        <w:t>с(</w:t>
      </w:r>
      <w:proofErr w:type="gramEnd"/>
      <w:r w:rsidRPr="004D4FDA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</w:t>
      </w:r>
      <w:r>
        <w:t>.</w:t>
      </w:r>
    </w:p>
    <w:p w:rsidR="000B3E09" w:rsidRDefault="000B3E09" w:rsidP="000B3E09">
      <w:pPr>
        <w:pStyle w:val="2"/>
      </w:pPr>
      <w:r>
        <w:t>3 Работа с типом дата</w:t>
      </w:r>
    </w:p>
    <w:p w:rsidR="000B3E09" w:rsidRDefault="000B3E09" w:rsidP="000B3E09">
      <w:pPr>
        <w:pStyle w:val="ae"/>
        <w:numPr>
          <w:ilvl w:val="0"/>
          <w:numId w:val="5"/>
        </w:numPr>
        <w:ind w:left="993" w:hanging="284"/>
      </w:pPr>
      <w:r w:rsidRPr="000B3E09">
        <w:t>Инициа</w:t>
      </w:r>
      <w:r>
        <w:t>лизировать дату и вычесть из неё</w:t>
      </w:r>
      <w:r w:rsidRPr="000B3E09">
        <w:t xml:space="preserve"> 125 дней</w:t>
      </w:r>
      <w:r>
        <w:t>.</w:t>
      </w:r>
    </w:p>
    <w:p w:rsidR="000B3E09" w:rsidRDefault="000B3E09" w:rsidP="000B3E09">
      <w:pPr>
        <w:pStyle w:val="ae"/>
        <w:numPr>
          <w:ilvl w:val="0"/>
          <w:numId w:val="5"/>
        </w:numPr>
        <w:ind w:left="993" w:hanging="284"/>
      </w:pPr>
      <w:r>
        <w:t>Инициализировать дату и вычесть из неё 9 месяцев.</w:t>
      </w:r>
    </w:p>
    <w:p w:rsidR="000B3E09" w:rsidRDefault="000B3E09" w:rsidP="000B3E09">
      <w:pPr>
        <w:pStyle w:val="ae"/>
        <w:numPr>
          <w:ilvl w:val="0"/>
          <w:numId w:val="5"/>
        </w:numPr>
        <w:ind w:left="993" w:hanging="284"/>
      </w:pPr>
      <w:r>
        <w:t>Инициализировать дату и прибавить 7 лет.</w:t>
      </w:r>
    </w:p>
    <w:p w:rsidR="000B3E09" w:rsidRPr="000B3E09" w:rsidRDefault="000B3E09" w:rsidP="000B3E09">
      <w:r>
        <w:t>Учесть возможность инициализации дат разными способами.</w:t>
      </w:r>
    </w:p>
    <w:p w:rsidR="004D4FDA" w:rsidRDefault="000B3E09" w:rsidP="004D4FDA">
      <w:pPr>
        <w:pStyle w:val="2"/>
      </w:pPr>
      <w:r>
        <w:t>4</w:t>
      </w:r>
      <w:r w:rsidR="004D4FDA">
        <w:t xml:space="preserve"> Работа с типом </w:t>
      </w:r>
      <w:proofErr w:type="gramStart"/>
      <w:r w:rsidR="004D4FDA">
        <w:t>булево</w:t>
      </w:r>
      <w:proofErr w:type="gramEnd"/>
    </w:p>
    <w:p w:rsidR="004D4FDA" w:rsidRDefault="004D4FDA" w:rsidP="004D4FDA">
      <w:pPr>
        <w:pStyle w:val="ae"/>
        <w:numPr>
          <w:ilvl w:val="0"/>
          <w:numId w:val="4"/>
        </w:numPr>
        <w:ind w:left="993" w:hanging="284"/>
      </w:pPr>
      <w:r w:rsidRPr="004D4FDA">
        <w:t>Вычислите выражение: (ИСТ</w:t>
      </w:r>
      <w:r>
        <w:t>ИНА ИЛИ ЛОЖЬ) И (ИСТИНА И ЛОЖЬ).</w:t>
      </w:r>
    </w:p>
    <w:p w:rsidR="004D4FDA" w:rsidRDefault="004D4FDA" w:rsidP="004D4FDA">
      <w:pPr>
        <w:pStyle w:val="ae"/>
        <w:numPr>
          <w:ilvl w:val="0"/>
          <w:numId w:val="4"/>
        </w:numPr>
        <w:ind w:left="993" w:hanging="284"/>
      </w:pPr>
      <w:r w:rsidRPr="004D4FDA">
        <w:t>Вычислите выражение: НЕ (ИСТИНА И ЛОЖЬ) ИЛИ (ИСТИНА И ИСТИНА И ЛОЖЬ ИЛИ НЕ ИСТИНА)</w:t>
      </w:r>
      <w:r>
        <w:t>.</w:t>
      </w:r>
    </w:p>
    <w:p w:rsidR="004D4FDA" w:rsidRPr="004D4FDA" w:rsidRDefault="004D4FDA" w:rsidP="004D4FDA">
      <w:pPr>
        <w:pStyle w:val="ae"/>
        <w:numPr>
          <w:ilvl w:val="0"/>
          <w:numId w:val="4"/>
        </w:numPr>
        <w:ind w:left="993" w:hanging="284"/>
      </w:pPr>
      <w:r w:rsidRPr="004D4FDA">
        <w:lastRenderedPageBreak/>
        <w:t>Вычислите выражение: (4375/16*0.9) &gt; -(675+435/100*(-73)) И НЕ ЛОЖЬ</w:t>
      </w:r>
      <w:r>
        <w:t>.</w:t>
      </w:r>
    </w:p>
    <w:p w:rsidR="00E868E1" w:rsidRDefault="00E868E1" w:rsidP="00E868E1">
      <w:pPr>
        <w:pStyle w:val="1"/>
        <w:pageBreakBefore w:val="0"/>
        <w:spacing w:before="240"/>
      </w:pPr>
      <w:r>
        <w:t>Ход выполнения работы</w:t>
      </w:r>
    </w:p>
    <w:p w:rsidR="00CA2E76" w:rsidRDefault="004D4FDA">
      <w:r>
        <w:t xml:space="preserve">Исходный код </w:t>
      </w:r>
      <w:r w:rsidR="000B3E09">
        <w:t>решения задач</w:t>
      </w:r>
      <w:r>
        <w:t xml:space="preserve"> </w:t>
      </w:r>
      <w:r w:rsidR="000B3E09">
        <w:t>1-го блока</w:t>
      </w:r>
      <w:r>
        <w:t xml:space="preserve"> и результат </w:t>
      </w:r>
      <w:r w:rsidR="000B3E09">
        <w:t xml:space="preserve">его </w:t>
      </w:r>
      <w:r>
        <w:t>выполнения показаны на рисунках 1 и 2.</w:t>
      </w:r>
    </w:p>
    <w:p w:rsidR="004D4FDA" w:rsidRDefault="004D4FDA" w:rsidP="004D4FDA">
      <w:pPr>
        <w:pStyle w:val="ac"/>
      </w:pPr>
      <w:r w:rsidRPr="004D4FDA">
        <w:rPr>
          <w:noProof/>
          <w:bdr w:val="single" w:sz="4" w:space="0" w:color="auto"/>
          <w:lang w:eastAsia="ru-RU"/>
        </w:rPr>
        <w:drawing>
          <wp:inline distT="0" distB="0" distL="0" distR="0" wp14:anchorId="6A6E24DB" wp14:editId="1E88D368">
            <wp:extent cx="5940425" cy="20042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DA" w:rsidRDefault="004D4FDA" w:rsidP="000B3E09">
      <w:pPr>
        <w:pStyle w:val="a3"/>
      </w:pPr>
      <w:r>
        <w:t xml:space="preserve">Рисунок 1 </w:t>
      </w:r>
      <w:r>
        <w:rPr>
          <w:rFonts w:cs="Times New Roman"/>
        </w:rPr>
        <w:t>–</w:t>
      </w:r>
      <w:r w:rsidR="000B3E09">
        <w:t xml:space="preserve"> Исходный код решения задач 1-го блока</w:t>
      </w:r>
    </w:p>
    <w:p w:rsidR="000B3E09" w:rsidRDefault="000B3E09" w:rsidP="000B3E09"/>
    <w:p w:rsidR="000B3E09" w:rsidRDefault="000B3E09" w:rsidP="000B3E09">
      <w:pPr>
        <w:pStyle w:val="ac"/>
      </w:pPr>
      <w:r w:rsidRPr="000B3E09">
        <w:rPr>
          <w:noProof/>
          <w:bdr w:val="single" w:sz="4" w:space="0" w:color="auto"/>
          <w:lang w:eastAsia="ru-RU"/>
        </w:rPr>
        <w:drawing>
          <wp:inline distT="0" distB="0" distL="0" distR="0" wp14:anchorId="7B3A284F" wp14:editId="01296619">
            <wp:extent cx="4267796" cy="17814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9" w:rsidRDefault="000B3E09" w:rsidP="000B3E09">
      <w:pPr>
        <w:pStyle w:val="a3"/>
      </w:pPr>
      <w:r>
        <w:t xml:space="preserve">Рисунок 2 </w:t>
      </w:r>
      <w:r>
        <w:rPr>
          <w:rFonts w:cs="Times New Roman"/>
        </w:rPr>
        <w:t>–</w:t>
      </w:r>
      <w:r>
        <w:t xml:space="preserve"> Результат выполнения кода решения задач 1-го блока</w:t>
      </w:r>
    </w:p>
    <w:p w:rsidR="000B3E09" w:rsidRDefault="000B3E09" w:rsidP="000B3E09"/>
    <w:p w:rsidR="000B3E09" w:rsidRDefault="000B3E09" w:rsidP="000B3E09">
      <w:r>
        <w:t>Исходный код решения задач 2</w:t>
      </w:r>
      <w:r w:rsidRPr="000B3E09">
        <w:t>-го блока и результат его в</w:t>
      </w:r>
      <w:r>
        <w:t>ыполнения показаны на рисунках 3 и 4</w:t>
      </w:r>
      <w:r w:rsidRPr="000B3E09">
        <w:t>.</w:t>
      </w:r>
    </w:p>
    <w:p w:rsidR="000B3E09" w:rsidRDefault="000B3E09" w:rsidP="000B3E09"/>
    <w:p w:rsidR="000B3E09" w:rsidRDefault="000B3E09" w:rsidP="000B3E09">
      <w:pPr>
        <w:pStyle w:val="ac"/>
      </w:pPr>
      <w:r w:rsidRPr="000B3E09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E65C9D1" wp14:editId="01FC4E24">
            <wp:extent cx="5277587" cy="13146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9" w:rsidRDefault="000B3E09" w:rsidP="000B3E09">
      <w:pPr>
        <w:pStyle w:val="a3"/>
      </w:pPr>
      <w:r>
        <w:t xml:space="preserve">Рисунок 3 </w:t>
      </w:r>
      <w:r>
        <w:rPr>
          <w:rFonts w:cs="Times New Roman"/>
        </w:rPr>
        <w:t>–</w:t>
      </w:r>
      <w:r>
        <w:t xml:space="preserve"> Исходный код решения задач 2-го блока</w:t>
      </w:r>
    </w:p>
    <w:p w:rsidR="000B3E09" w:rsidRDefault="000B3E09" w:rsidP="000B3E09"/>
    <w:p w:rsidR="000B3E09" w:rsidRDefault="000B3E09" w:rsidP="000B3E09">
      <w:pPr>
        <w:pStyle w:val="ac"/>
      </w:pPr>
      <w:r w:rsidRPr="000B3E09">
        <w:rPr>
          <w:noProof/>
          <w:bdr w:val="single" w:sz="4" w:space="0" w:color="auto"/>
          <w:lang w:eastAsia="ru-RU"/>
        </w:rPr>
        <w:drawing>
          <wp:inline distT="0" distB="0" distL="0" distR="0" wp14:anchorId="3441BFD4" wp14:editId="596909A5">
            <wp:extent cx="1057423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9" w:rsidRDefault="000B3E09" w:rsidP="000B3E09">
      <w:pPr>
        <w:pStyle w:val="a3"/>
      </w:pPr>
      <w:r>
        <w:t xml:space="preserve">Рисунок 4 </w:t>
      </w:r>
      <w:r>
        <w:rPr>
          <w:rFonts w:cs="Times New Roman"/>
        </w:rPr>
        <w:t>–</w:t>
      </w:r>
      <w:r>
        <w:t xml:space="preserve"> Результат выполнения кода решения задач 1-го блока</w:t>
      </w:r>
    </w:p>
    <w:p w:rsidR="000B3E09" w:rsidRDefault="000B3E09" w:rsidP="000B3E09"/>
    <w:p w:rsidR="000B3E09" w:rsidRDefault="000B3E09" w:rsidP="000B3E09">
      <w:r>
        <w:t>Исходный код решения задач 3</w:t>
      </w:r>
      <w:r w:rsidRPr="000B3E09">
        <w:t>-го блока и результат его в</w:t>
      </w:r>
      <w:r>
        <w:t>ыполнения показаны на рисунках 5 и 6</w:t>
      </w:r>
      <w:r w:rsidRPr="000B3E09">
        <w:t>.</w:t>
      </w:r>
    </w:p>
    <w:p w:rsidR="000B3E09" w:rsidRDefault="000B3E09" w:rsidP="000B3E09"/>
    <w:p w:rsidR="000B3E09" w:rsidRDefault="000B3E09" w:rsidP="000B3E09">
      <w:pPr>
        <w:pStyle w:val="ac"/>
      </w:pPr>
      <w:r w:rsidRPr="000B3E09">
        <w:rPr>
          <w:noProof/>
          <w:bdr w:val="single" w:sz="4" w:space="0" w:color="auto"/>
          <w:lang w:eastAsia="ru-RU"/>
        </w:rPr>
        <w:drawing>
          <wp:inline distT="0" distB="0" distL="0" distR="0" wp14:anchorId="48D00036" wp14:editId="6EA4E7F0">
            <wp:extent cx="4210638" cy="193384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09" w:rsidRDefault="000B3E09" w:rsidP="000B3E09">
      <w:pPr>
        <w:pStyle w:val="a3"/>
      </w:pPr>
      <w:r>
        <w:t xml:space="preserve">Рисунок 5 </w:t>
      </w:r>
      <w:r>
        <w:rPr>
          <w:rFonts w:cs="Times New Roman"/>
        </w:rPr>
        <w:t>–</w:t>
      </w:r>
      <w:r>
        <w:t xml:space="preserve"> Исходный код решения задач 3-го блока</w:t>
      </w:r>
    </w:p>
    <w:p w:rsidR="000B3E09" w:rsidRDefault="000B3E09" w:rsidP="000B3E09">
      <w:bookmarkStart w:id="1" w:name="_GoBack"/>
      <w:bookmarkEnd w:id="1"/>
    </w:p>
    <w:p w:rsidR="007350C2" w:rsidRDefault="007350C2" w:rsidP="007350C2">
      <w:pPr>
        <w:pStyle w:val="ac"/>
      </w:pPr>
      <w:r w:rsidRPr="007350C2">
        <w:rPr>
          <w:noProof/>
          <w:bdr w:val="single" w:sz="4" w:space="0" w:color="auto"/>
          <w:lang w:eastAsia="ru-RU"/>
        </w:rPr>
        <w:drawing>
          <wp:inline distT="0" distB="0" distL="0" distR="0" wp14:anchorId="04334E3C" wp14:editId="3F4D1236">
            <wp:extent cx="2248214" cy="11241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2" w:rsidRDefault="007350C2" w:rsidP="007350C2">
      <w:pPr>
        <w:pStyle w:val="a3"/>
      </w:pPr>
      <w:r>
        <w:t xml:space="preserve">Рисунок 6 </w:t>
      </w:r>
      <w:r>
        <w:rPr>
          <w:rFonts w:cs="Times New Roman"/>
        </w:rPr>
        <w:t>–</w:t>
      </w:r>
      <w:r>
        <w:t xml:space="preserve"> Исходный код решения задач 3-го блока</w:t>
      </w:r>
    </w:p>
    <w:p w:rsidR="007350C2" w:rsidRDefault="007350C2" w:rsidP="007350C2"/>
    <w:p w:rsidR="007350C2" w:rsidRDefault="007350C2" w:rsidP="007350C2">
      <w:r>
        <w:lastRenderedPageBreak/>
        <w:t>Исходный код решения задач 4</w:t>
      </w:r>
      <w:r w:rsidRPr="000B3E09">
        <w:t>-го блока и результат его в</w:t>
      </w:r>
      <w:r>
        <w:t>ыполнения показаны на рисунках 7 и 8</w:t>
      </w:r>
      <w:r w:rsidRPr="000B3E09">
        <w:t>.</w:t>
      </w:r>
    </w:p>
    <w:p w:rsidR="007350C2" w:rsidRDefault="007350C2" w:rsidP="007350C2"/>
    <w:p w:rsidR="007350C2" w:rsidRDefault="007350C2" w:rsidP="007350C2">
      <w:pPr>
        <w:pStyle w:val="ac"/>
      </w:pPr>
      <w:r w:rsidRPr="007350C2">
        <w:rPr>
          <w:noProof/>
          <w:bdr w:val="single" w:sz="4" w:space="0" w:color="auto"/>
          <w:lang w:eastAsia="ru-RU"/>
        </w:rPr>
        <w:drawing>
          <wp:inline distT="0" distB="0" distL="0" distR="0" wp14:anchorId="50A8D3BB" wp14:editId="77CF9DD9">
            <wp:extent cx="5940425" cy="646831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2" w:rsidRDefault="007350C2" w:rsidP="007350C2">
      <w:pPr>
        <w:pStyle w:val="a3"/>
      </w:pPr>
      <w:r>
        <w:t xml:space="preserve">Рисунок 7 </w:t>
      </w:r>
      <w:r>
        <w:rPr>
          <w:rFonts w:cs="Times New Roman"/>
        </w:rPr>
        <w:t>–</w:t>
      </w:r>
      <w:r>
        <w:t xml:space="preserve"> Исходный код решения задач 4-го блока</w:t>
      </w:r>
    </w:p>
    <w:p w:rsidR="007350C2" w:rsidRDefault="007350C2" w:rsidP="007350C2"/>
    <w:p w:rsidR="007350C2" w:rsidRDefault="007350C2" w:rsidP="007350C2">
      <w:pPr>
        <w:pStyle w:val="ac"/>
      </w:pPr>
      <w:r w:rsidRPr="007350C2">
        <w:rPr>
          <w:noProof/>
          <w:bdr w:val="single" w:sz="4" w:space="0" w:color="auto"/>
          <w:lang w:eastAsia="ru-RU"/>
        </w:rPr>
        <w:drawing>
          <wp:inline distT="0" distB="0" distL="0" distR="0" wp14:anchorId="1EAA1F9B" wp14:editId="7F8B2E4F">
            <wp:extent cx="1000265" cy="117173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2" w:rsidRPr="007350C2" w:rsidRDefault="007350C2" w:rsidP="007350C2">
      <w:pPr>
        <w:pStyle w:val="a3"/>
      </w:pPr>
      <w:r>
        <w:t xml:space="preserve">Рисунок 8 </w:t>
      </w:r>
      <w:r>
        <w:rPr>
          <w:rFonts w:cs="Times New Roman"/>
        </w:rPr>
        <w:t>–</w:t>
      </w:r>
      <w:r>
        <w:t xml:space="preserve"> Исходный код решения задач 3-го блока</w:t>
      </w:r>
    </w:p>
    <w:sectPr w:rsidR="007350C2" w:rsidRPr="00735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867"/>
    <w:multiLevelType w:val="hybridMultilevel"/>
    <w:tmpl w:val="ADBC7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B22A46"/>
    <w:multiLevelType w:val="hybridMultilevel"/>
    <w:tmpl w:val="DAD25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562ADF"/>
    <w:multiLevelType w:val="hybridMultilevel"/>
    <w:tmpl w:val="C0F2B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6638AC"/>
    <w:multiLevelType w:val="hybridMultilevel"/>
    <w:tmpl w:val="D4869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02191F"/>
    <w:multiLevelType w:val="hybridMultilevel"/>
    <w:tmpl w:val="C0F2B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E1"/>
    <w:rsid w:val="0001247B"/>
    <w:rsid w:val="00084A32"/>
    <w:rsid w:val="000B3E09"/>
    <w:rsid w:val="000C0A29"/>
    <w:rsid w:val="000C2781"/>
    <w:rsid w:val="0017046B"/>
    <w:rsid w:val="001B06A9"/>
    <w:rsid w:val="004D4FDA"/>
    <w:rsid w:val="004F079A"/>
    <w:rsid w:val="00705300"/>
    <w:rsid w:val="007350C2"/>
    <w:rsid w:val="0099742C"/>
    <w:rsid w:val="00CA2E76"/>
    <w:rsid w:val="00E868E1"/>
    <w:rsid w:val="00F13E9A"/>
    <w:rsid w:val="00F17CA7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E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C5BC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BC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BC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FC5BC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C5BC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C5BC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List Paragraph"/>
    <w:basedOn w:val="a"/>
    <w:uiPriority w:val="34"/>
    <w:rsid w:val="004D4FDA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4D4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D4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E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C5BC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BC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BC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FC5BC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C5BC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C5BC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List Paragraph"/>
    <w:basedOn w:val="a"/>
    <w:uiPriority w:val="34"/>
    <w:rsid w:val="004D4FDA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4D4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D4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2022-09-27T17:17:00Z</dcterms:created>
  <dcterms:modified xsi:type="dcterms:W3CDTF">2022-09-30T10:36:00Z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