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442" w:rsidRDefault="00914442" w:rsidP="00914442">
      <w:pPr>
        <w:jc w:val="center"/>
        <w:rPr>
          <w:b/>
        </w:rPr>
      </w:pPr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914442" w:rsidRDefault="00914442" w:rsidP="00914442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914442" w:rsidRDefault="00914442" w:rsidP="00914442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914442" w:rsidRDefault="00914442" w:rsidP="00914442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914442" w:rsidRDefault="00914442" w:rsidP="00914442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914442" w:rsidRDefault="00914442" w:rsidP="00914442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914442" w:rsidRDefault="00914442" w:rsidP="00914442">
      <w:pPr>
        <w:jc w:val="right"/>
        <w:rPr>
          <w:b/>
        </w:rPr>
      </w:pPr>
    </w:p>
    <w:p w:rsidR="00914442" w:rsidRDefault="00914442" w:rsidP="00914442">
      <w:pPr>
        <w:jc w:val="center"/>
      </w:pPr>
      <w:r>
        <w:t>Кафедра «Корпоративные информационные системы»</w:t>
      </w:r>
    </w:p>
    <w:p w:rsidR="00914442" w:rsidRDefault="00914442" w:rsidP="00914442">
      <w:pPr>
        <w:ind w:left="708" w:firstLine="1"/>
        <w:jc w:val="right"/>
      </w:pPr>
    </w:p>
    <w:p w:rsidR="00914442" w:rsidRDefault="00914442" w:rsidP="00914442">
      <w:pPr>
        <w:ind w:left="708" w:firstLine="1"/>
        <w:jc w:val="right"/>
      </w:pPr>
    </w:p>
    <w:p w:rsidR="00914442" w:rsidRDefault="00914442" w:rsidP="00914442">
      <w:pPr>
        <w:jc w:val="center"/>
        <w:rPr>
          <w:b/>
        </w:rPr>
      </w:pPr>
      <w:r>
        <w:rPr>
          <w:b/>
        </w:rPr>
        <w:t>ПРАКТИЧЕСКАЯ РАБОТА №</w:t>
      </w:r>
      <w:r w:rsidR="007A706C">
        <w:rPr>
          <w:b/>
        </w:rPr>
        <w:t>4</w:t>
      </w:r>
      <w:bookmarkStart w:id="0" w:name="_GoBack"/>
      <w:bookmarkEnd w:id="0"/>
    </w:p>
    <w:p w:rsidR="00914442" w:rsidRDefault="00914442" w:rsidP="00914442">
      <w:pPr>
        <w:jc w:val="center"/>
      </w:pPr>
      <w:r>
        <w:t xml:space="preserve">по дисциплине «Основы программирования в </w:t>
      </w:r>
      <w:proofErr w:type="gramStart"/>
      <w:r>
        <w:t>корпоративных</w:t>
      </w:r>
      <w:proofErr w:type="gramEnd"/>
    </w:p>
    <w:p w:rsidR="00914442" w:rsidRDefault="00914442" w:rsidP="00914442">
      <w:pPr>
        <w:jc w:val="center"/>
      </w:pPr>
      <w:r>
        <w:t xml:space="preserve">информационных </w:t>
      </w:r>
      <w:proofErr w:type="gramStart"/>
      <w:r>
        <w:t>системах</w:t>
      </w:r>
      <w:proofErr w:type="gramEnd"/>
      <w:r>
        <w:t>»</w:t>
      </w:r>
    </w:p>
    <w:p w:rsidR="00914442" w:rsidRDefault="00914442" w:rsidP="00914442">
      <w:pPr>
        <w:jc w:val="center"/>
      </w:pPr>
      <w:r>
        <w:t>по теме «Список сотрудников завода»</w:t>
      </w: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  <w:r>
        <w:t>Выполнил: студент группы БСТ2001</w:t>
      </w:r>
    </w:p>
    <w:p w:rsidR="00914442" w:rsidRDefault="00914442" w:rsidP="00914442">
      <w:pPr>
        <w:jc w:val="right"/>
      </w:pPr>
      <w:r>
        <w:t>Савкин Д. И.</w:t>
      </w:r>
    </w:p>
    <w:p w:rsidR="00914442" w:rsidRDefault="00914442" w:rsidP="00914442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>преп. каф. КИС.</w:t>
      </w:r>
    </w:p>
    <w:p w:rsidR="00914442" w:rsidRDefault="00914442" w:rsidP="00914442">
      <w:pPr>
        <w:jc w:val="right"/>
      </w:pPr>
      <w:r>
        <w:t>Игнатов Д. В.</w:t>
      </w: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center"/>
      </w:pPr>
      <w:r>
        <w:t>Москва 2022</w:t>
      </w:r>
    </w:p>
    <w:p w:rsidR="00914442" w:rsidRDefault="00914442" w:rsidP="00914442">
      <w:pPr>
        <w:pStyle w:val="1"/>
      </w:pPr>
      <w:bookmarkStart w:id="1" w:name="_Toc95235129"/>
      <w:r>
        <w:lastRenderedPageBreak/>
        <w:t>Цели и задачи</w:t>
      </w:r>
      <w:bookmarkEnd w:id="1"/>
    </w:p>
    <w:p w:rsidR="00914442" w:rsidRDefault="00914442" w:rsidP="00AE656A">
      <w:r>
        <w:t>Заказчик прислал дополнительные требования к разрабатываемой информационной сис</w:t>
      </w:r>
      <w:r w:rsidR="00543123">
        <w:t>теме (см. практическую работу №3</w:t>
      </w:r>
      <w:r>
        <w:t xml:space="preserve">). Необходимо </w:t>
      </w:r>
      <w:r w:rsidR="00AE656A">
        <w:t>реализовать возможность для каждого сотрудника указывать его предыдущий опыт работы. Среди сотрудников место и вид работы могут встречаться неоднократно.</w:t>
      </w:r>
    </w:p>
    <w:p w:rsidR="00914442" w:rsidRDefault="00914442" w:rsidP="00914442">
      <w:pPr>
        <w:pStyle w:val="1"/>
        <w:pageBreakBefore w:val="0"/>
        <w:spacing w:before="240"/>
      </w:pPr>
      <w:r>
        <w:t>Ход выполнения работы</w:t>
      </w:r>
    </w:p>
    <w:p w:rsidR="00914442" w:rsidRDefault="00914442" w:rsidP="00914442">
      <w:r>
        <w:t>Для выполнения тре</w:t>
      </w:r>
      <w:r w:rsidR="00482363">
        <w:t>бования необходимо создать новые</w:t>
      </w:r>
      <w:r>
        <w:t xml:space="preserve"> справочник</w:t>
      </w:r>
      <w:r w:rsidR="00482363">
        <w:t>и</w:t>
      </w:r>
      <w:r w:rsidR="000B7C4C" w:rsidRPr="000B7C4C">
        <w:t>:</w:t>
      </w:r>
      <w:r w:rsidR="002C3C50">
        <w:t xml:space="preserve"> места работы и должности соответственно</w:t>
      </w:r>
      <w:r w:rsidR="00482363">
        <w:t>.</w:t>
      </w:r>
      <w:r>
        <w:t xml:space="preserve"> Это показано на рисунке 1.</w:t>
      </w:r>
    </w:p>
    <w:p w:rsidR="00914442" w:rsidRDefault="002C3C50" w:rsidP="00914442">
      <w:pPr>
        <w:pStyle w:val="ac"/>
      </w:pPr>
      <w:r w:rsidRPr="002C3C50">
        <w:rPr>
          <w:noProof/>
          <w:bdr w:val="single" w:sz="4" w:space="0" w:color="auto"/>
          <w:lang w:eastAsia="ru-RU"/>
        </w:rPr>
        <w:drawing>
          <wp:inline distT="0" distB="0" distL="0" distR="0" wp14:anchorId="09F3B701" wp14:editId="65C05416">
            <wp:extent cx="1200150" cy="40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42" w:rsidRDefault="00914442" w:rsidP="00914442">
      <w:pPr>
        <w:pStyle w:val="a4"/>
      </w:pPr>
      <w:r>
        <w:t>Рисунок 1 — Справочник</w:t>
      </w:r>
      <w:r w:rsidR="002C3C50">
        <w:t>и</w:t>
      </w:r>
      <w:r>
        <w:t xml:space="preserve"> </w:t>
      </w:r>
      <w:r w:rsidR="002C3C50">
        <w:t>мест работы и должностей</w:t>
      </w:r>
    </w:p>
    <w:p w:rsidR="00914442" w:rsidRDefault="00914442" w:rsidP="00914442"/>
    <w:p w:rsidR="006F670E" w:rsidRDefault="00666921" w:rsidP="006F670E">
      <w:r>
        <w:t>В справочнике сотру</w:t>
      </w:r>
      <w:r w:rsidR="006F670E">
        <w:t xml:space="preserve">дников необходимо добавить </w:t>
      </w:r>
      <w:r w:rsidR="00321D90">
        <w:t>табличные части</w:t>
      </w:r>
      <w:r w:rsidR="006F670E" w:rsidRPr="006F670E">
        <w:t xml:space="preserve">: </w:t>
      </w:r>
      <w:r w:rsidR="006F670E">
        <w:t>место работы, дата начала стажа и дата окончания стажа. Это показано на рисунке 2.</w:t>
      </w:r>
    </w:p>
    <w:p w:rsidR="006F670E" w:rsidRDefault="00321D90" w:rsidP="006F670E">
      <w:pPr>
        <w:pStyle w:val="ac"/>
      </w:pPr>
      <w:r w:rsidRPr="00611972">
        <w:rPr>
          <w:noProof/>
          <w:bdr w:val="single" w:sz="4" w:space="0" w:color="auto"/>
          <w:lang w:eastAsia="ru-RU"/>
        </w:rPr>
        <w:drawing>
          <wp:inline distT="0" distB="0" distL="0" distR="0" wp14:anchorId="1704526F" wp14:editId="1BDB3BD3">
            <wp:extent cx="19621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E" w:rsidRPr="006F670E" w:rsidRDefault="006F670E" w:rsidP="00855379">
      <w:pPr>
        <w:pStyle w:val="a4"/>
      </w:pPr>
      <w:r>
        <w:t xml:space="preserve">Рисунок 2 — Добавленные </w:t>
      </w:r>
      <w:r w:rsidR="00321D90">
        <w:t xml:space="preserve">табличные части </w:t>
      </w:r>
      <w:r>
        <w:t>в справочник сотрудников</w:t>
      </w:r>
    </w:p>
    <w:p w:rsidR="00666921" w:rsidRDefault="00666921" w:rsidP="00914442"/>
    <w:p w:rsidR="00914442" w:rsidRDefault="00914442" w:rsidP="00914442">
      <w:r>
        <w:t xml:space="preserve">Пример заполненного справочника сотрудников показан на рисунке </w:t>
      </w:r>
      <w:r w:rsidR="00720735">
        <w:t>3</w:t>
      </w:r>
      <w:r>
        <w:t>.</w:t>
      </w:r>
    </w:p>
    <w:p w:rsidR="00914442" w:rsidRDefault="00720735" w:rsidP="00914442">
      <w:pPr>
        <w:pStyle w:val="ac"/>
      </w:pPr>
      <w:r w:rsidRPr="00720735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0F8D7FCE" wp14:editId="426CC0C7">
            <wp:extent cx="5940425" cy="24199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E7" w:rsidRPr="00543123" w:rsidRDefault="00914442" w:rsidP="00914442">
      <w:pPr>
        <w:pStyle w:val="a4"/>
      </w:pPr>
      <w:r>
        <w:t xml:space="preserve">Рисунок </w:t>
      </w:r>
      <w:r w:rsidR="00855379">
        <w:t>3</w:t>
      </w:r>
      <w:r>
        <w:t xml:space="preserve"> — Сотрудники компании</w:t>
      </w:r>
    </w:p>
    <w:sectPr w:rsidR="000855E7" w:rsidRPr="00543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8D1"/>
    <w:rsid w:val="000525FA"/>
    <w:rsid w:val="000855E7"/>
    <w:rsid w:val="000B7C4C"/>
    <w:rsid w:val="00190B84"/>
    <w:rsid w:val="002020F6"/>
    <w:rsid w:val="002C3C50"/>
    <w:rsid w:val="00321D90"/>
    <w:rsid w:val="00444727"/>
    <w:rsid w:val="00482363"/>
    <w:rsid w:val="00543123"/>
    <w:rsid w:val="00611972"/>
    <w:rsid w:val="00666921"/>
    <w:rsid w:val="006F670E"/>
    <w:rsid w:val="00720735"/>
    <w:rsid w:val="007A706C"/>
    <w:rsid w:val="007E556B"/>
    <w:rsid w:val="0083094B"/>
    <w:rsid w:val="00855379"/>
    <w:rsid w:val="00856AB0"/>
    <w:rsid w:val="008B5B60"/>
    <w:rsid w:val="00914442"/>
    <w:rsid w:val="00933BDB"/>
    <w:rsid w:val="009671E1"/>
    <w:rsid w:val="009F63C4"/>
    <w:rsid w:val="00A02623"/>
    <w:rsid w:val="00AA09B2"/>
    <w:rsid w:val="00AE656A"/>
    <w:rsid w:val="00B518D1"/>
    <w:rsid w:val="00BB10D0"/>
    <w:rsid w:val="00C04F1E"/>
    <w:rsid w:val="00DE0692"/>
    <w:rsid w:val="00E5750E"/>
    <w:rsid w:val="00F7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44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914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14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44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914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14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2022-11-09T03:00:00Z</dcterms:created>
  <dcterms:modified xsi:type="dcterms:W3CDTF">2022-11-13T22:42:00Z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