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Carla Example - Data Analyst. Synthetic test CV.</w:t>
      </w:r>
    </w:p>
  </w:body>
</w:document>
</file>