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w:t>
      </w:r>
      <w:r>
        <w:t xml:space="preserve"> </w:t>
      </w:r>
      <w:r>
        <w:t xml:space="preserve">and</w:t>
      </w:r>
      <w:r>
        <w:t xml:space="preserve"> </w:t>
      </w:r>
      <w:r>
        <w:t xml:space="preserve">regression</w:t>
      </w:r>
      <w:r>
        <w:t xml:space="preserve"> </w:t>
      </w:r>
      <w:r>
        <w:t xml:space="preserve">review</w:t>
      </w:r>
    </w:p>
    <w:p>
      <w:pPr>
        <w:pStyle w:val="Author"/>
      </w:pPr>
      <w:r>
        <w:t xml:space="preserve">KEY</w:t>
      </w:r>
    </w:p>
    <w:p>
      <w:pPr>
        <w:pStyle w:val="Date"/>
      </w:pPr>
      <w:r>
        <w:t xml:space="preserve">Tue</w:t>
      </w:r>
      <w:r>
        <w:t xml:space="preserve"> </w:t>
      </w:r>
      <w:r>
        <w:t xml:space="preserve">Mar</w:t>
      </w:r>
      <w:r>
        <w:t xml:space="preserve"> </w:t>
      </w:r>
      <w:r>
        <w:t xml:space="preserve">8</w:t>
      </w:r>
      <w:r>
        <w:t xml:space="preserve"> </w:t>
      </w:r>
      <w:r>
        <w:t xml:space="preserve">13:35:43</w:t>
      </w:r>
      <w:r>
        <w:t xml:space="preserve"> </w:t>
      </w:r>
      <w:r>
        <w:t xml:space="preserve">2022</w:t>
      </w:r>
    </w:p>
    <w:bookmarkStart w:id="28" w:name="analysis-of-variance-anova"/>
    <w:p>
      <w:pPr>
        <w:pStyle w:val="Heading2"/>
      </w:pPr>
      <w:r>
        <w:t xml:space="preserve">Analysis of variance (ANOVA)</w:t>
      </w:r>
    </w:p>
    <w:p>
      <w:pPr>
        <w:pStyle w:val="FirstParagraph"/>
      </w:pPr>
      <w:r>
        <w:t xml:space="preserve">To review ANOVA, we have data on weight gain in Daphnia fed on cyanobacteria. Import the data into a data frame called</w:t>
      </w:r>
      <w:r>
        <w:t xml:space="preserve"> </w:t>
      </w:r>
      <w:r>
        <w:t xml:space="preserve">“</w:t>
      </w:r>
      <w:r>
        <w:t xml:space="preserve">anova</w:t>
      </w:r>
      <w:r>
        <w:t xml:space="preserve">”</w:t>
      </w:r>
    </w:p>
    <w:p>
      <w:pPr>
        <w:pStyle w:val="SourceCode"/>
      </w:pPr>
      <w:r>
        <w:rPr>
          <w:rStyle w:val="FunctionTok"/>
        </w:rPr>
        <w:t xml:space="preserve">library</w:t>
      </w:r>
      <w:r>
        <w:rPr>
          <w:rStyle w:val="NormalTok"/>
        </w:rPr>
        <w:t xml:space="preserve">(readxl)</w:t>
      </w:r>
      <w:r>
        <w:br/>
      </w:r>
      <w:r>
        <w:br/>
      </w:r>
      <w:r>
        <w:rPr>
          <w:rStyle w:val="NormalTok"/>
        </w:rPr>
        <w:t xml:space="preserve">daphnia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"review_data.xls"</w:t>
      </w:r>
      <w:r>
        <w:rPr>
          <w:rStyle w:val="NormalTok"/>
        </w:rPr>
        <w:t xml:space="preserve">,</w:t>
      </w:r>
      <w:r>
        <w:rPr>
          <w:rStyle w:val="StringTok"/>
        </w:rPr>
        <w:t xml:space="preserve">"anova"</w:t>
      </w:r>
      <w:r>
        <w:rPr>
          <w:rStyle w:val="NormalTok"/>
        </w:rPr>
        <w:t xml:space="preserve">)</w:t>
      </w:r>
    </w:p>
    <w:p>
      <w:pPr>
        <w:pStyle w:val="FirstParagraph"/>
      </w:pPr>
      <w:r>
        <w:t xml:space="preserve">To graph the group means and error bars we need to summarize the data. Load the Rmisc library, and use summarySE() to get means, standard errors, and confidence intervals for these data:</w:t>
      </w:r>
    </w:p>
    <w:p>
      <w:pPr>
        <w:pStyle w:val="SourceCode"/>
      </w:pPr>
      <w:r>
        <w:rPr>
          <w:rStyle w:val="FunctionTok"/>
        </w:rPr>
        <w:t xml:space="preserve">library</w:t>
      </w:r>
      <w:r>
        <w:rPr>
          <w:rStyle w:val="NormalTok"/>
        </w:rPr>
        <w:t xml:space="preserve">(Rmisc)</w:t>
      </w:r>
    </w:p>
    <w:p>
      <w:pPr>
        <w:pStyle w:val="SourceCode"/>
      </w:pPr>
      <w:r>
        <w:rPr>
          <w:rStyle w:val="VerbatimChar"/>
        </w:rPr>
        <w:t xml:space="preserve">## Loading required package: lattice</w:t>
      </w:r>
    </w:p>
    <w:p>
      <w:pPr>
        <w:pStyle w:val="SourceCode"/>
      </w:pPr>
      <w:r>
        <w:rPr>
          <w:rStyle w:val="VerbatimChar"/>
        </w:rPr>
        <w:t xml:space="preserve">## Loading required package: plyr</w:t>
      </w:r>
    </w:p>
    <w:p>
      <w:pPr>
        <w:pStyle w:val="SourceCode"/>
      </w:pPr>
      <w:r>
        <w:rPr>
          <w:rStyle w:val="NormalTok"/>
        </w:rPr>
        <w:t xml:space="preserve">daphnia.sumstats </w:t>
      </w:r>
      <w:r>
        <w:rPr>
          <w:rStyle w:val="OtherTok"/>
        </w:rPr>
        <w:t xml:space="preserve">&lt;-</w:t>
      </w:r>
      <w:r>
        <w:rPr>
          <w:rStyle w:val="NormalTok"/>
        </w:rPr>
        <w:t xml:space="preserve"> </w:t>
      </w:r>
      <w:r>
        <w:rPr>
          <w:rStyle w:val="FunctionTok"/>
        </w:rPr>
        <w:t xml:space="preserve">summarySE</w:t>
      </w:r>
      <w:r>
        <w:rPr>
          <w:rStyle w:val="NormalTok"/>
        </w:rPr>
        <w:t xml:space="preserve">(daphnia, </w:t>
      </w:r>
      <w:r>
        <w:rPr>
          <w:rStyle w:val="StringTok"/>
        </w:rPr>
        <w:t xml:space="preserve">'resistance'</w:t>
      </w:r>
      <w:r>
        <w:rPr>
          <w:rStyle w:val="NormalTok"/>
        </w:rPr>
        <w:t xml:space="preserve">, </w:t>
      </w:r>
      <w:r>
        <w:rPr>
          <w:rStyle w:val="StringTok"/>
        </w:rPr>
        <w:t xml:space="preserve">'cyandensity'</w:t>
      </w:r>
      <w:r>
        <w:rPr>
          <w:rStyle w:val="NormalTok"/>
        </w:rPr>
        <w:t xml:space="preserve">) </w:t>
      </w:r>
      <w:r>
        <w:rPr>
          <w:rStyle w:val="OtherTok"/>
        </w:rPr>
        <w:t xml:space="preserve">-&gt;</w:t>
      </w:r>
      <w:r>
        <w:rPr>
          <w:rStyle w:val="NormalTok"/>
        </w:rPr>
        <w:t xml:space="preserve"> daphnia.sumstats</w:t>
      </w:r>
      <w:r>
        <w:br/>
      </w:r>
      <w:r>
        <w:rPr>
          <w:rStyle w:val="NormalTok"/>
        </w:rPr>
        <w:t xml:space="preserve">daphnia.sumstats</w:t>
      </w:r>
      <w:r>
        <w:rPr>
          <w:rStyle w:val="SpecialCharTok"/>
        </w:rPr>
        <w:t xml:space="preserve">$</w:t>
      </w:r>
      <w:r>
        <w:rPr>
          <w:rStyle w:val="NormalTok"/>
        </w:rPr>
        <w:t xml:space="preserve">cyandensity </w:t>
      </w:r>
      <w:r>
        <w:rPr>
          <w:rStyle w:val="OtherTok"/>
        </w:rPr>
        <w:t xml:space="preserve">&lt;-</w:t>
      </w:r>
      <w:r>
        <w:rPr>
          <w:rStyle w:val="NormalTok"/>
        </w:rPr>
        <w:t xml:space="preserve"> </w:t>
      </w:r>
      <w:r>
        <w:rPr>
          <w:rStyle w:val="FunctionTok"/>
        </w:rPr>
        <w:t xml:space="preserve">ordered</w:t>
      </w:r>
      <w:r>
        <w:rPr>
          <w:rStyle w:val="NormalTok"/>
        </w:rPr>
        <w:t xml:space="preserve">(daphnia.sumstats</w:t>
      </w:r>
      <w:r>
        <w:rPr>
          <w:rStyle w:val="SpecialCharTok"/>
        </w:rPr>
        <w:t xml:space="preserve">$</w:t>
      </w:r>
      <w:r>
        <w:rPr>
          <w:rStyle w:val="NormalTok"/>
        </w:rPr>
        <w:t xml:space="preserve">cyandensity,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w:t>
      </w:r>
      <w:r>
        <w:rPr>
          <w:rStyle w:val="StringTok"/>
        </w:rPr>
        <w:t xml:space="preserve">"med"</w:t>
      </w:r>
      <w:r>
        <w:rPr>
          <w:rStyle w:val="NormalTok"/>
        </w:rPr>
        <w:t xml:space="preserve">,</w:t>
      </w:r>
      <w:r>
        <w:rPr>
          <w:rStyle w:val="StringTok"/>
        </w:rPr>
        <w:t xml:space="preserve">"high"</w:t>
      </w:r>
      <w:r>
        <w:rPr>
          <w:rStyle w:val="NormalTok"/>
        </w:rPr>
        <w:t xml:space="preserve">))</w:t>
      </w:r>
    </w:p>
    <w:bookmarkStart w:id="21" w:name="X69d989ac1961b1b66f058f8fa4bc2e26e4e80ee"/>
    <w:p>
      <w:pPr>
        <w:pStyle w:val="Heading4"/>
      </w:pPr>
      <w:r>
        <w:t xml:space="preserve">Question: what is the null hypothesis for an ANOVA?</w:t>
      </w:r>
    </w:p>
    <w:p>
      <w:pPr>
        <w:pStyle w:val="BlockText"/>
      </w:pPr>
      <w:r>
        <w:t xml:space="preserve">Ho: mu(high) = mu(med) = mu(low), or in other words, the population means are no different for the three cyanobacteria densities</w:t>
      </w:r>
    </w:p>
    <w:p>
      <w:pPr>
        <w:pStyle w:val="FirstParagraph"/>
      </w:pPr>
      <w:r>
        <w:t xml:space="preserve">Plot the means and error bars:</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(daphnia.sumstats, </w:t>
      </w:r>
      <w:r>
        <w:rPr>
          <w:rStyle w:val="FunctionTok"/>
        </w:rPr>
        <w:t xml:space="preserve">aes</w:t>
      </w:r>
      <w:r>
        <w:rPr>
          <w:rStyle w:val="NormalTok"/>
        </w:rPr>
        <w:t xml:space="preserve">(</w:t>
      </w:r>
      <w:r>
        <w:rPr>
          <w:rStyle w:val="AttributeTok"/>
        </w:rPr>
        <w:t xml:space="preserve">x =</w:t>
      </w:r>
      <w:r>
        <w:rPr>
          <w:rStyle w:val="NormalTok"/>
        </w:rPr>
        <w:t xml:space="preserve"> cyandensity, </w:t>
      </w:r>
      <w:r>
        <w:rPr>
          <w:rStyle w:val="AttributeTok"/>
        </w:rPr>
        <w:t xml:space="preserve">y =</w:t>
      </w:r>
      <w:r>
        <w:rPr>
          <w:rStyle w:val="NormalTok"/>
        </w:rPr>
        <w:t xml:space="preserve"> resistance)) </w:t>
      </w:r>
      <w:r>
        <w:rPr>
          <w:rStyle w:val="SpecialCharTok"/>
        </w:rPr>
        <w:t xml:space="preserve">+</w:t>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ymax =</w:t>
      </w:r>
      <w:r>
        <w:rPr>
          <w:rStyle w:val="NormalTok"/>
        </w:rPr>
        <w:t xml:space="preserve"> resistance </w:t>
      </w:r>
      <w:r>
        <w:rPr>
          <w:rStyle w:val="SpecialCharTok"/>
        </w:rPr>
        <w:t xml:space="preserve">+</w:t>
      </w:r>
      <w:r>
        <w:rPr>
          <w:rStyle w:val="NormalTok"/>
        </w:rPr>
        <w:t xml:space="preserve"> se, </w:t>
      </w:r>
      <w:r>
        <w:rPr>
          <w:rStyle w:val="AttributeTok"/>
        </w:rPr>
        <w:t xml:space="preserve">ymin =</w:t>
      </w:r>
      <w:r>
        <w:rPr>
          <w:rStyle w:val="NormalTok"/>
        </w:rPr>
        <w:t xml:space="preserve"> resistance </w:t>
      </w:r>
      <w:r>
        <w:rPr>
          <w:rStyle w:val="SpecialCharTok"/>
        </w:rPr>
        <w:t xml:space="preserve">-</w:t>
      </w:r>
      <w:r>
        <w:rPr>
          <w:rStyle w:val="NormalTok"/>
        </w:rPr>
        <w:t xml:space="preserve"> se),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"Cyanobacteria density"</w:t>
      </w:r>
      <w:r>
        <w:rPr>
          <w:rStyle w:val="NormalTok"/>
        </w:rPr>
        <w:t xml:space="preserve">, </w:t>
      </w:r>
      <w:r>
        <w:rPr>
          <w:rStyle w:val="AttributeTok"/>
        </w:rPr>
        <w:t xml:space="preserve">y =</w:t>
      </w:r>
      <w:r>
        <w:rPr>
          <w:rStyle w:val="NormalTok"/>
        </w:rPr>
        <w:t xml:space="preserve"> </w:t>
      </w:r>
      <w:r>
        <w:rPr>
          <w:rStyle w:val="StringTok"/>
        </w:rPr>
        <w:t xml:space="preserve">"Resistance"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view2_key_files/figure-docx/daphnia.plot.mean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1"/>
    <w:bookmarkStart w:id="22" w:name="Xfe24dc5c48911e97ffa681617c329fa78210619"/>
    <w:p>
      <w:pPr>
        <w:pStyle w:val="Heading4"/>
      </w:pPr>
      <w:r>
        <w:t xml:space="preserve">Question: based on the graph does it appear that adaptation to cyanobacteria toxins is having the expected effect? How do you know?</w:t>
      </w:r>
    </w:p>
    <w:p>
      <w:pPr>
        <w:pStyle w:val="BlockText"/>
      </w:pPr>
      <w:r>
        <w:t xml:space="preserve">Yes, the resistance levels go up from low to high cyanobacteria levels.</w:t>
      </w:r>
    </w:p>
    <w:p>
      <w:pPr>
        <w:pStyle w:val="FirstParagraph"/>
      </w:pPr>
      <w:r>
        <w:t xml:space="preserve">Test for normality:</w:t>
      </w:r>
    </w:p>
    <w:p>
      <w:pPr>
        <w:pStyle w:val="SourceCode"/>
      </w:pPr>
      <w:r>
        <w:rPr>
          <w:rStyle w:val="FunctionTok"/>
        </w:rPr>
        <w:t xml:space="preserve">with</w:t>
      </w:r>
      <w:r>
        <w:rPr>
          <w:rStyle w:val="NormalTok"/>
        </w:rPr>
        <w:t xml:space="preserve">(daphnia, </w:t>
      </w:r>
      <w:r>
        <w:rPr>
          <w:rStyle w:val="FunctionTok"/>
        </w:rPr>
        <w:t xml:space="preserve">tapply</w:t>
      </w:r>
      <w:r>
        <w:rPr>
          <w:rStyle w:val="NormalTok"/>
        </w:rPr>
        <w:t xml:space="preserve">(resistance, cyandensity, shapiro.test))</w:t>
      </w:r>
    </w:p>
    <w:p>
      <w:pPr>
        <w:pStyle w:val="SourceCode"/>
      </w:pPr>
      <w:r>
        <w:rPr>
          <w:rStyle w:val="VerbatimChar"/>
        </w:rPr>
        <w:t xml:space="preserve">## $high</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0.95101, p-value = 0.6805</w:t>
      </w:r>
      <w:r>
        <w:br/>
      </w:r>
      <w:r>
        <w:rPr>
          <w:rStyle w:val="VerbatimChar"/>
        </w:rPr>
        <w:t xml:space="preserve">## </w:t>
      </w:r>
      <w:r>
        <w:br/>
      </w:r>
      <w:r>
        <w:rPr>
          <w:rStyle w:val="VerbatimChar"/>
        </w:rPr>
        <w:t xml:space="preserve">## </w:t>
      </w:r>
      <w:r>
        <w:br/>
      </w:r>
      <w:r>
        <w:rPr>
          <w:rStyle w:val="VerbatimChar"/>
        </w:rPr>
        <w:t xml:space="preserve">## $low</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0.91379, p-value = 0.2385</w:t>
      </w:r>
      <w:r>
        <w:br/>
      </w:r>
      <w:r>
        <w:rPr>
          <w:rStyle w:val="VerbatimChar"/>
        </w:rPr>
        <w:t xml:space="preserve">## </w:t>
      </w:r>
      <w:r>
        <w:br/>
      </w:r>
      <w:r>
        <w:rPr>
          <w:rStyle w:val="VerbatimChar"/>
        </w:rPr>
        <w:t xml:space="preserve">## </w:t>
      </w:r>
      <w:r>
        <w:br/>
      </w:r>
      <w:r>
        <w:rPr>
          <w:rStyle w:val="VerbatimChar"/>
        </w:rPr>
        <w:t xml:space="preserve">## $med</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0.99377, p-value = 0.9995</w:t>
      </w:r>
    </w:p>
    <w:bookmarkEnd w:id="22"/>
    <w:bookmarkStart w:id="23" w:name="Xdfae64d5a97bbaedb40c362c0847d0edfecb14a"/>
    <w:p>
      <w:pPr>
        <w:pStyle w:val="Heading4"/>
      </w:pPr>
      <w:r>
        <w:t xml:space="preserve">Question: do we meet the normality assumption for all three groups? How do you know?</w:t>
      </w:r>
    </w:p>
    <w:p>
      <w:pPr>
        <w:pStyle w:val="BlockText"/>
      </w:pPr>
      <w:r>
        <w:t xml:space="preserve">Yes, the p-values are all greater than 0.05, and since normality is the null hypothesis we meet the normality assumption.</w:t>
      </w:r>
    </w:p>
    <w:p>
      <w:pPr>
        <w:pStyle w:val="FirstParagraph"/>
      </w:pPr>
      <w:r>
        <w:t xml:space="preserve">Test for HOV:</w:t>
      </w:r>
    </w:p>
    <w:p>
      <w:pPr>
        <w:pStyle w:val="SourceCode"/>
      </w:pPr>
      <w:r>
        <w:rPr>
          <w:rStyle w:val="FunctionTok"/>
        </w:rPr>
        <w:t xml:space="preserve">with</w:t>
      </w:r>
      <w:r>
        <w:rPr>
          <w:rStyle w:val="NormalTok"/>
        </w:rPr>
        <w:t xml:space="preserve">(daphnia, </w:t>
      </w:r>
      <w:r>
        <w:rPr>
          <w:rStyle w:val="FunctionTok"/>
        </w:rPr>
        <w:t xml:space="preserve">bartlett.test</w:t>
      </w:r>
      <w:r>
        <w:rPr>
          <w:rStyle w:val="NormalTok"/>
        </w:rPr>
        <w:t xml:space="preserve">(resistance, cyandensity))</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resistance and cyandensity</w:t>
      </w:r>
      <w:r>
        <w:br/>
      </w:r>
      <w:r>
        <w:rPr>
          <w:rStyle w:val="VerbatimChar"/>
        </w:rPr>
        <w:t xml:space="preserve">## Bartlett's K-squared = 5.0532, df = 2, p-value = 0.07993</w:t>
      </w:r>
    </w:p>
    <w:bookmarkEnd w:id="23"/>
    <w:bookmarkStart w:id="24" w:name="Xd2dc3f33ea785502cd9f44e3f634f1f649b2c0a"/>
    <w:p>
      <w:pPr>
        <w:pStyle w:val="Heading4"/>
      </w:pPr>
      <w:r>
        <w:t xml:space="preserve">Question: do we meet the HOV assumption? How do you know?</w:t>
      </w:r>
    </w:p>
    <w:p>
      <w:pPr>
        <w:pStyle w:val="BlockText"/>
      </w:pPr>
      <w:r>
        <w:t xml:space="preserve">Yes, p is greater than 0.05.</w:t>
      </w:r>
    </w:p>
    <w:p>
      <w:pPr>
        <w:pStyle w:val="FirstParagraph"/>
      </w:pPr>
      <w:r>
        <w:t xml:space="preserve">Run the ANOVA:</w:t>
      </w:r>
    </w:p>
    <w:p>
      <w:pPr>
        <w:pStyle w:val="SourceCode"/>
      </w:pPr>
      <w:r>
        <w:rPr>
          <w:rStyle w:val="NormalTok"/>
        </w:rPr>
        <w:t xml:space="preserve">daphnia.aov </w:t>
      </w:r>
      <w:r>
        <w:rPr>
          <w:rStyle w:val="OtherTok"/>
        </w:rPr>
        <w:t xml:space="preserve">&lt;-</w:t>
      </w:r>
      <w:r>
        <w:rPr>
          <w:rStyle w:val="NormalTok"/>
        </w:rPr>
        <w:t xml:space="preserve"> </w:t>
      </w:r>
      <w:r>
        <w:rPr>
          <w:rStyle w:val="FunctionTok"/>
        </w:rPr>
        <w:t xml:space="preserve">aov</w:t>
      </w:r>
      <w:r>
        <w:rPr>
          <w:rStyle w:val="NormalTok"/>
        </w:rPr>
        <w:t xml:space="preserve">(resistance </w:t>
      </w:r>
      <w:r>
        <w:rPr>
          <w:rStyle w:val="SpecialCharTok"/>
        </w:rPr>
        <w:t xml:space="preserve">~</w:t>
      </w:r>
      <w:r>
        <w:rPr>
          <w:rStyle w:val="NormalTok"/>
        </w:rPr>
        <w:t xml:space="preserve"> cyandensity, </w:t>
      </w:r>
      <w:r>
        <w:rPr>
          <w:rStyle w:val="AttributeTok"/>
        </w:rPr>
        <w:t xml:space="preserve">data =</w:t>
      </w:r>
      <w:r>
        <w:rPr>
          <w:rStyle w:val="NormalTok"/>
        </w:rPr>
        <w:t xml:space="preserve"> daphnia)</w:t>
      </w:r>
      <w:r>
        <w:br/>
      </w:r>
      <w:r>
        <w:rPr>
          <w:rStyle w:val="FunctionTok"/>
        </w:rPr>
        <w:t xml:space="preserve">anova</w:t>
      </w:r>
      <w:r>
        <w:rPr>
          <w:rStyle w:val="NormalTok"/>
        </w:rPr>
        <w:t xml:space="preserve">(daphnia.aov)</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resistance</w:t>
      </w:r>
      <w:r>
        <w:br/>
      </w:r>
      <w:r>
        <w:rPr>
          <w:rStyle w:val="VerbatimChar"/>
        </w:rPr>
        <w:t xml:space="preserve">##             Df   Sum Sq  Mean Sq F value   Pr(&gt;F)   </w:t>
      </w:r>
      <w:r>
        <w:br/>
      </w:r>
      <w:r>
        <w:rPr>
          <w:rStyle w:val="VerbatimChar"/>
        </w:rPr>
        <w:t xml:space="preserve">## cyandensity  2 0.089195 0.044598  6.6916 0.004078 **</w:t>
      </w:r>
      <w:r>
        <w:br/>
      </w:r>
      <w:r>
        <w:rPr>
          <w:rStyle w:val="VerbatimChar"/>
        </w:rPr>
        <w:t xml:space="preserve">## Residuals   29 0.193277 0.006665                    </w:t>
      </w:r>
      <w:r>
        <w:br/>
      </w:r>
      <w:r>
        <w:rPr>
          <w:rStyle w:val="VerbatimChar"/>
        </w:rPr>
        <w:t xml:space="preserve">## ---</w:t>
      </w:r>
      <w:r>
        <w:br/>
      </w:r>
      <w:r>
        <w:rPr>
          <w:rStyle w:val="VerbatimChar"/>
        </w:rPr>
        <w:t xml:space="preserve">## Signif. codes:  0 '***' 0.001 '**' 0.01 '*' 0.05 '.' 0.1 ' ' 1</w:t>
      </w:r>
    </w:p>
    <w:bookmarkEnd w:id="24"/>
    <w:bookmarkStart w:id="25" w:name="X5b1f774fe31d0de9cbc6cb76c067b11fbdfb120"/>
    <w:p>
      <w:pPr>
        <w:pStyle w:val="Heading4"/>
      </w:pPr>
      <w:r>
        <w:t xml:space="preserve">Question: do we reject the null hypothesis? How do you know?</w:t>
      </w:r>
    </w:p>
    <w:p>
      <w:pPr>
        <w:pStyle w:val="BlockText"/>
      </w:pPr>
      <w:r>
        <w:t xml:space="preserve">Yes, p is less than 0.05</w:t>
      </w:r>
    </w:p>
    <w:bookmarkEnd w:id="25"/>
    <w:bookmarkStart w:id="26" w:name="X6e6f9e3c7f48237a64dfcac2d37cf33355b94b9"/>
    <w:p>
      <w:pPr>
        <w:pStyle w:val="Heading4"/>
      </w:pPr>
      <w:r>
        <w:t xml:space="preserve">Question: what do you know about differences between the three densities at this stage?</w:t>
      </w:r>
    </w:p>
    <w:p>
      <w:pPr>
        <w:pStyle w:val="BlockText"/>
      </w:pPr>
      <w:r>
        <w:t xml:space="preserve">There is at least one pair of means that is different, but we don’t know which ones.</w:t>
      </w:r>
    </w:p>
    <w:p>
      <w:pPr>
        <w:pStyle w:val="FirstParagraph"/>
      </w:pPr>
      <w:r>
        <w:t xml:space="preserve">Run a Tukey HSD procedure to evaluate which means are different from which:</w:t>
      </w:r>
    </w:p>
    <w:p>
      <w:pPr>
        <w:pStyle w:val="SourceCode"/>
      </w:pPr>
      <w:r>
        <w:rPr>
          <w:rStyle w:val="FunctionTok"/>
        </w:rPr>
        <w:t xml:space="preserve">TukeyHSD</w:t>
      </w:r>
      <w:r>
        <w:rPr>
          <w:rStyle w:val="NormalTok"/>
        </w:rPr>
        <w:t xml:space="preserve">(daphnia.aov)</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resistance ~ cyandensity, data = daphnia)</w:t>
      </w:r>
      <w:r>
        <w:br/>
      </w:r>
      <w:r>
        <w:rPr>
          <w:rStyle w:val="VerbatimChar"/>
        </w:rPr>
        <w:t xml:space="preserve">## </w:t>
      </w:r>
      <w:r>
        <w:br/>
      </w:r>
      <w:r>
        <w:rPr>
          <w:rStyle w:val="VerbatimChar"/>
        </w:rPr>
        <w:t xml:space="preserve">## $cyandensity</w:t>
      </w:r>
      <w:r>
        <w:br/>
      </w:r>
      <w:r>
        <w:rPr>
          <w:rStyle w:val="VerbatimChar"/>
        </w:rPr>
        <w:t xml:space="preserve">##                 diff         lwr         upr     p adj</w:t>
      </w:r>
      <w:r>
        <w:br/>
      </w:r>
      <w:r>
        <w:rPr>
          <w:rStyle w:val="VerbatimChar"/>
        </w:rPr>
        <w:t xml:space="preserve">## low-high -0.11666667 -0.20299362 -0.03033972 0.0063918</w:t>
      </w:r>
      <w:r>
        <w:br/>
      </w:r>
      <w:r>
        <w:rPr>
          <w:rStyle w:val="VerbatimChar"/>
        </w:rPr>
        <w:t xml:space="preserve">## med-high -0.01700000 -0.10716556  0.07316556 0.8878183</w:t>
      </w:r>
      <w:r>
        <w:br/>
      </w:r>
      <w:r>
        <w:rPr>
          <w:rStyle w:val="VerbatimChar"/>
        </w:rPr>
        <w:t xml:space="preserve">## med-low   0.09966667  0.01333972  0.18599362 0.0210326</w:t>
      </w:r>
    </w:p>
    <w:bookmarkEnd w:id="26"/>
    <w:bookmarkStart w:id="27" w:name="Xdff970252898332ef1a174ad38264919c2927e8"/>
    <w:p>
      <w:pPr>
        <w:pStyle w:val="Heading4"/>
      </w:pPr>
      <w:r>
        <w:t xml:space="preserve">Question: which means are differnet from which?</w:t>
      </w:r>
    </w:p>
    <w:p>
      <w:pPr>
        <w:pStyle w:val="BlockText"/>
      </w:pPr>
      <w:r>
        <w:t xml:space="preserve">Low is different from high, medium is different from low, but high and medium are not different.</w:t>
      </w:r>
    </w:p>
    <w:bookmarkEnd w:id="27"/>
    <w:bookmarkEnd w:id="28"/>
    <w:bookmarkStart w:id="37" w:name="simple-linear-regression"/>
    <w:p>
      <w:pPr>
        <w:pStyle w:val="Heading2"/>
      </w:pPr>
      <w:r>
        <w:t xml:space="preserve">Simple linear regression</w:t>
      </w:r>
    </w:p>
    <w:p>
      <w:pPr>
        <w:pStyle w:val="FirstParagraph"/>
      </w:pPr>
      <w:r>
        <w:t xml:space="preserve">These data represent an experiment on the effects of environmental temperature on body temperature, measured in the thorax or in the abdomen of winter moths. We will use simple linear regression to evaluate how body temperature is affected by environmental temperature.</w:t>
      </w:r>
    </w:p>
    <w:bookmarkStart w:id="29" w:name="Xea3612cbad8f65091a78695da35c591275563fe"/>
    <w:p>
      <w:pPr>
        <w:pStyle w:val="Heading4"/>
      </w:pPr>
      <w:r>
        <w:t xml:space="preserve">Question: what is the null hypothesis for a simple linear regression?</w:t>
      </w:r>
    </w:p>
    <w:p>
      <w:pPr>
        <w:pStyle w:val="BlockText"/>
      </w:pPr>
      <w:r>
        <w:t xml:space="preserve">Ho: beta = 0, where beta is the slope of the line (thus, the null is that the line is flat)</w:t>
      </w:r>
    </w:p>
    <w:bookmarkEnd w:id="29"/>
    <w:bookmarkStart w:id="31" w:name="X651aa00e681cd66bc4f015213b809d5c97b7568"/>
    <w:p>
      <w:pPr>
        <w:pStyle w:val="Heading4"/>
      </w:pPr>
      <w:r>
        <w:t xml:space="preserve">Question: what should the y-intercept be if the null hypothesis is true?</w:t>
      </w:r>
    </w:p>
    <w:p>
      <w:pPr>
        <w:pStyle w:val="BlockText"/>
      </w:pPr>
      <w:r>
        <w:t xml:space="preserve">It should be equal to the mean of the body temperature variable.</w:t>
      </w:r>
    </w:p>
    <w:p>
      <w:pPr>
        <w:pStyle w:val="FirstParagraph"/>
      </w:pPr>
      <w:r>
        <w:t xml:space="preserve">Import the regression worksheet:</w:t>
      </w:r>
    </w:p>
    <w:p>
      <w:pPr>
        <w:pStyle w:val="SourceCode"/>
      </w:pPr>
      <w:r>
        <w:rPr>
          <w:rStyle w:val="FunctionTok"/>
        </w:rPr>
        <w:t xml:space="preserve">library</w:t>
      </w:r>
      <w:r>
        <w:rPr>
          <w:rStyle w:val="NormalTok"/>
        </w:rPr>
        <w:t xml:space="preserve">(readxl)</w:t>
      </w:r>
      <w:r>
        <w:br/>
      </w:r>
      <w:r>
        <w:br/>
      </w:r>
      <w:r>
        <w:rPr>
          <w:rStyle w:val="NormalTok"/>
        </w:rPr>
        <w:t xml:space="preserve">moth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"review_data.xls"</w:t>
      </w:r>
      <w:r>
        <w:rPr>
          <w:rStyle w:val="NormalTok"/>
        </w:rPr>
        <w:t xml:space="preserve">,</w:t>
      </w:r>
      <w:r>
        <w:rPr>
          <w:rStyle w:val="StringTok"/>
        </w:rPr>
        <w:t xml:space="preserve">"regression"</w:t>
      </w:r>
      <w:r>
        <w:rPr>
          <w:rStyle w:val="NormalTok"/>
        </w:rPr>
        <w:t xml:space="preserve">)</w:t>
      </w:r>
    </w:p>
    <w:p>
      <w:pPr>
        <w:pStyle w:val="FirstParagraph"/>
      </w:pPr>
      <w:r>
        <w:t xml:space="preserve">Plot the data:</w:t>
      </w:r>
    </w:p>
    <w:p>
      <w:pPr>
        <w:pStyle w:val="SourceCode"/>
      </w:pPr>
      <w:r>
        <w:rPr>
          <w:rStyle w:val="FunctionTok"/>
        </w:rPr>
        <w:t xml:space="preserve">ggplot</w:t>
      </w:r>
      <w:r>
        <w:rPr>
          <w:rStyle w:val="NormalTok"/>
        </w:rPr>
        <w:t xml:space="preserve">(moth, </w:t>
      </w:r>
      <w:r>
        <w:rPr>
          <w:rStyle w:val="FunctionTok"/>
        </w:rPr>
        <w:t xml:space="preserve">aes</w:t>
      </w:r>
      <w:r>
        <w:rPr>
          <w:rStyle w:val="NormalTok"/>
        </w:rPr>
        <w:t xml:space="preserve">(</w:t>
      </w:r>
      <w:r>
        <w:rPr>
          <w:rStyle w:val="AttributeTok"/>
        </w:rPr>
        <w:t xml:space="preserve">x =</w:t>
      </w:r>
      <w:r>
        <w:rPr>
          <w:rStyle w:val="NormalTok"/>
        </w:rPr>
        <w:t xml:space="preserve"> Env.temp))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Abdomen.temp, </w:t>
      </w:r>
      <w:r>
        <w:rPr>
          <w:rStyle w:val="AttributeTok"/>
        </w:rPr>
        <w:t xml:space="preserve">color =</w:t>
      </w:r>
      <w:r>
        <w:rPr>
          <w:rStyle w:val="NormalTok"/>
        </w:rPr>
        <w:t xml:space="preserve"> </w:t>
      </w:r>
      <w:r>
        <w:rPr>
          <w:rStyle w:val="StringTok"/>
        </w:rPr>
        <w:t xml:space="preserve">"Abdomen"</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Abdomen.temp, </w:t>
      </w:r>
      <w:r>
        <w:rPr>
          <w:rStyle w:val="AttributeTok"/>
        </w:rPr>
        <w:t xml:space="preserve">color =</w:t>
      </w:r>
      <w:r>
        <w:rPr>
          <w:rStyle w:val="NormalTok"/>
        </w:rPr>
        <w:t xml:space="preserve"> </w:t>
      </w:r>
      <w:r>
        <w:rPr>
          <w:rStyle w:val="StringTok"/>
        </w:rPr>
        <w:t xml:space="preserve">"Abdomen"</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Thorax.temp, </w:t>
      </w:r>
      <w:r>
        <w:rPr>
          <w:rStyle w:val="AttributeTok"/>
        </w:rPr>
        <w:t xml:space="preserve">color =</w:t>
      </w:r>
      <w:r>
        <w:rPr>
          <w:rStyle w:val="NormalTok"/>
        </w:rPr>
        <w:t xml:space="preserve"> </w:t>
      </w:r>
      <w:r>
        <w:rPr>
          <w:rStyle w:val="StringTok"/>
        </w:rPr>
        <w:t xml:space="preserve">"Thorax"</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Thorax.temp, </w:t>
      </w:r>
      <w:r>
        <w:rPr>
          <w:rStyle w:val="AttributeTok"/>
        </w:rPr>
        <w:t xml:space="preserve">color =</w:t>
      </w:r>
      <w:r>
        <w:rPr>
          <w:rStyle w:val="NormalTok"/>
        </w:rPr>
        <w:t xml:space="preserve"> </w:t>
      </w:r>
      <w:r>
        <w:rPr>
          <w:rStyle w:val="StringTok"/>
        </w:rPr>
        <w:t xml:space="preserve">"Thorax"</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 </w:t>
      </w:r>
    </w:p>
    <w:p>
      <w:pPr>
        <w:pStyle w:val="SourceCode"/>
      </w:pP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eview2_key_files/figure-docx/moth.plo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X70d6ec947a19c44b74e41ddfbc021dd6181feda"/>
    <w:p>
      <w:pPr>
        <w:pStyle w:val="Heading4"/>
      </w:pPr>
      <w:r>
        <w:t xml:space="preserve">Question: which body temperature measurement appears to change when environmental temperature changes?</w:t>
      </w:r>
    </w:p>
    <w:p>
      <w:pPr>
        <w:pStyle w:val="BlockText"/>
      </w:pPr>
      <w:r>
        <w:t xml:space="preserve">Abdomen temperature. Thorax temperature is flat across the range of environmental temperatures tested.</w:t>
      </w:r>
    </w:p>
    <w:p>
      <w:pPr>
        <w:pStyle w:val="FirstParagraph"/>
      </w:pPr>
      <w:r>
        <w:t xml:space="preserve">Run the regressions to get the fitted models:</w:t>
      </w:r>
    </w:p>
    <w:p>
      <w:pPr>
        <w:pStyle w:val="SourceCode"/>
      </w:pPr>
      <w:r>
        <w:rPr>
          <w:rStyle w:val="FunctionTok"/>
        </w:rPr>
        <w:t xml:space="preserve">lm</w:t>
      </w:r>
      <w:r>
        <w:rPr>
          <w:rStyle w:val="NormalTok"/>
        </w:rPr>
        <w:t xml:space="preserve">(Abdomen.temp </w:t>
      </w:r>
      <w:r>
        <w:rPr>
          <w:rStyle w:val="SpecialCharTok"/>
        </w:rPr>
        <w:t xml:space="preserve">~</w:t>
      </w:r>
      <w:r>
        <w:rPr>
          <w:rStyle w:val="NormalTok"/>
        </w:rPr>
        <w:t xml:space="preserve"> Env.temp, </w:t>
      </w:r>
      <w:r>
        <w:rPr>
          <w:rStyle w:val="AttributeTok"/>
        </w:rPr>
        <w:t xml:space="preserve">data =</w:t>
      </w:r>
      <w:r>
        <w:rPr>
          <w:rStyle w:val="NormalTok"/>
        </w:rPr>
        <w:t xml:space="preserve"> moth) </w:t>
      </w:r>
      <w:r>
        <w:rPr>
          <w:rStyle w:val="OtherTok"/>
        </w:rPr>
        <w:t xml:space="preserve">-&gt;</w:t>
      </w:r>
      <w:r>
        <w:rPr>
          <w:rStyle w:val="NormalTok"/>
        </w:rPr>
        <w:t xml:space="preserve"> abdomen.lm</w:t>
      </w:r>
      <w:r>
        <w:br/>
      </w:r>
      <w:r>
        <w:rPr>
          <w:rStyle w:val="FunctionTok"/>
        </w:rPr>
        <w:t xml:space="preserve">lm</w:t>
      </w:r>
      <w:r>
        <w:rPr>
          <w:rStyle w:val="NormalTok"/>
        </w:rPr>
        <w:t xml:space="preserve">(Thorax.temp </w:t>
      </w:r>
      <w:r>
        <w:rPr>
          <w:rStyle w:val="SpecialCharTok"/>
        </w:rPr>
        <w:t xml:space="preserve">~</w:t>
      </w:r>
      <w:r>
        <w:rPr>
          <w:rStyle w:val="NormalTok"/>
        </w:rPr>
        <w:t xml:space="preserve"> Env.temp, </w:t>
      </w:r>
      <w:r>
        <w:rPr>
          <w:rStyle w:val="AttributeTok"/>
        </w:rPr>
        <w:t xml:space="preserve">data =</w:t>
      </w:r>
      <w:r>
        <w:rPr>
          <w:rStyle w:val="NormalTok"/>
        </w:rPr>
        <w:t xml:space="preserve"> moth) </w:t>
      </w:r>
      <w:r>
        <w:rPr>
          <w:rStyle w:val="OtherTok"/>
        </w:rPr>
        <w:t xml:space="preserve">-&gt;</w:t>
      </w:r>
      <w:r>
        <w:rPr>
          <w:rStyle w:val="NormalTok"/>
        </w:rPr>
        <w:t xml:space="preserve"> thorax.lm</w:t>
      </w:r>
    </w:p>
    <w:p>
      <w:pPr>
        <w:pStyle w:val="FirstParagraph"/>
      </w:pPr>
      <w:r>
        <w:t xml:space="preserve">Get the ANOVA tables:</w:t>
      </w:r>
    </w:p>
    <w:p>
      <w:pPr>
        <w:pStyle w:val="SourceCode"/>
      </w:pPr>
      <w:r>
        <w:rPr>
          <w:rStyle w:val="FunctionTok"/>
        </w:rPr>
        <w:t xml:space="preserve">anova</w:t>
      </w:r>
      <w:r>
        <w:rPr>
          <w:rStyle w:val="NormalTok"/>
        </w:rPr>
        <w:t xml:space="preserve">(abdomen.lm)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Abdomen.temp</w:t>
      </w:r>
      <w:r>
        <w:br/>
      </w:r>
      <w:r>
        <w:rPr>
          <w:rStyle w:val="VerbatimChar"/>
        </w:rPr>
        <w:t xml:space="preserve">##           Df Sum Sq Mean Sq F value    Pr(&gt;F)    </w:t>
      </w:r>
      <w:r>
        <w:br/>
      </w:r>
      <w:r>
        <w:rPr>
          <w:rStyle w:val="VerbatimChar"/>
        </w:rPr>
        <w:t xml:space="preserve">## Env.temp   1 2107.3 2107.28  3241.2 1.006e-11 ***</w:t>
      </w:r>
      <w:r>
        <w:br/>
      </w:r>
      <w:r>
        <w:rPr>
          <w:rStyle w:val="VerbatimChar"/>
        </w:rPr>
        <w:t xml:space="preserve">## Residuals  8    5.2    0.65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(thorax.lm)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Thorax.temp</w:t>
      </w:r>
      <w:r>
        <w:br/>
      </w:r>
      <w:r>
        <w:rPr>
          <w:rStyle w:val="VerbatimChar"/>
        </w:rPr>
        <w:t xml:space="preserve">##           Df Sum Sq Mean Sq F value Pr(&gt;F)</w:t>
      </w:r>
      <w:r>
        <w:br/>
      </w:r>
      <w:r>
        <w:rPr>
          <w:rStyle w:val="VerbatimChar"/>
        </w:rPr>
        <w:t xml:space="preserve">## Env.temp   1 0.5909 0.59085  0.6355 0.4484</w:t>
      </w:r>
      <w:r>
        <w:br/>
      </w:r>
      <w:r>
        <w:rPr>
          <w:rStyle w:val="VerbatimChar"/>
        </w:rPr>
        <w:t xml:space="preserve">## Residuals  8 7.4382 0.92977</w:t>
      </w:r>
    </w:p>
    <w:bookmarkEnd w:id="32"/>
    <w:bookmarkStart w:id="33" w:name="X4f6dc7cbc96a566cbb577c46858fc505b85207a"/>
    <w:p>
      <w:pPr>
        <w:pStyle w:val="Heading4"/>
      </w:pPr>
      <w:r>
        <w:t xml:space="preserve">Question: which body temperature variable(s) are related to environmental temperature?</w:t>
      </w:r>
    </w:p>
    <w:p>
      <w:pPr>
        <w:pStyle w:val="BlockText"/>
      </w:pPr>
      <w:r>
        <w:t xml:space="preserve">Abdoment temperature is, but thorax temperature is not.</w:t>
      </w:r>
    </w:p>
    <w:p>
      <w:pPr>
        <w:pStyle w:val="FirstParagraph"/>
      </w:pPr>
      <w:r>
        <w:t xml:space="preserve">Get the coefficients and r2:</w:t>
      </w:r>
    </w:p>
    <w:p>
      <w:pPr>
        <w:pStyle w:val="SourceCode"/>
      </w:pPr>
      <w:r>
        <w:rPr>
          <w:rStyle w:val="FunctionTok"/>
        </w:rPr>
        <w:t xml:space="preserve">summary</w:t>
      </w:r>
      <w:r>
        <w:rPr>
          <w:rStyle w:val="NormalTok"/>
        </w:rPr>
        <w:t xml:space="preserve">(abdomen.lm)</w:t>
      </w:r>
    </w:p>
    <w:p>
      <w:pPr>
        <w:pStyle w:val="SourceCode"/>
      </w:pPr>
      <w:r>
        <w:rPr>
          <w:rStyle w:val="VerbatimChar"/>
        </w:rPr>
        <w:t xml:space="preserve">## </w:t>
      </w:r>
      <w:r>
        <w:br/>
      </w:r>
      <w:r>
        <w:rPr>
          <w:rStyle w:val="VerbatimChar"/>
        </w:rPr>
        <w:t xml:space="preserve">## Call:</w:t>
      </w:r>
      <w:r>
        <w:br/>
      </w:r>
      <w:r>
        <w:rPr>
          <w:rStyle w:val="VerbatimChar"/>
        </w:rPr>
        <w:t xml:space="preserve">## lm(formula = Abdomen.temp ~ Env.temp, data = moth)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-1.16297 -0.57980  0.03181  0.61661  1.04760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-0.31194    0.96637  -0.323    0.755    </w:t>
      </w:r>
      <w:r>
        <w:br/>
      </w:r>
      <w:r>
        <w:rPr>
          <w:rStyle w:val="VerbatimChar"/>
        </w:rPr>
        <w:t xml:space="preserve">## Env.temp     1.01080    0.01775  56.931 1.01e-11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0.8063 on 8 degrees of freedom</w:t>
      </w:r>
      <w:r>
        <w:br/>
      </w:r>
      <w:r>
        <w:rPr>
          <w:rStyle w:val="VerbatimChar"/>
        </w:rPr>
        <w:t xml:space="preserve">## Multiple R-squared:  0.9975, Adjusted R-squared:  0.9972 </w:t>
      </w:r>
      <w:r>
        <w:br/>
      </w:r>
      <w:r>
        <w:rPr>
          <w:rStyle w:val="VerbatimChar"/>
        </w:rPr>
        <w:t xml:space="preserve">## F-statistic:  3241 on 1 and 8 DF,  p-value: 1.006e-11</w:t>
      </w:r>
    </w:p>
    <w:p>
      <w:pPr>
        <w:pStyle w:val="SourceCode"/>
      </w:pPr>
      <w:r>
        <w:rPr>
          <w:rStyle w:val="FunctionTok"/>
        </w:rPr>
        <w:t xml:space="preserve">summary</w:t>
      </w:r>
      <w:r>
        <w:rPr>
          <w:rStyle w:val="NormalTok"/>
        </w:rPr>
        <w:t xml:space="preserve">(thorax.lm)</w:t>
      </w:r>
    </w:p>
    <w:p>
      <w:pPr>
        <w:pStyle w:val="SourceCode"/>
      </w:pPr>
      <w:r>
        <w:rPr>
          <w:rStyle w:val="VerbatimChar"/>
        </w:rPr>
        <w:t xml:space="preserve">## </w:t>
      </w:r>
      <w:r>
        <w:br/>
      </w:r>
      <w:r>
        <w:rPr>
          <w:rStyle w:val="VerbatimChar"/>
        </w:rPr>
        <w:t xml:space="preserve">## Call:</w:t>
      </w:r>
      <w:r>
        <w:br/>
      </w:r>
      <w:r>
        <w:rPr>
          <w:rStyle w:val="VerbatimChar"/>
        </w:rPr>
        <w:t xml:space="preserve">## lm(formula = Thorax.temp ~ Env.temp, data = moth)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-1.1303 -0.8986  0.1900  0.7062  1.3125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73.47539    1.15563  63.580 4.16e-12 ***</w:t>
      </w:r>
      <w:r>
        <w:br/>
      </w:r>
      <w:r>
        <w:rPr>
          <w:rStyle w:val="VerbatimChar"/>
        </w:rPr>
        <w:t xml:space="preserve">## Env.temp    -0.01693    0.02123  -0.797    0.448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0.9642 on 8 degrees of freedom</w:t>
      </w:r>
      <w:r>
        <w:br/>
      </w:r>
      <w:r>
        <w:rPr>
          <w:rStyle w:val="VerbatimChar"/>
        </w:rPr>
        <w:t xml:space="preserve">## Multiple R-squared:  0.07359,    Adjusted R-squared:  -0.04221 </w:t>
      </w:r>
      <w:r>
        <w:br/>
      </w:r>
      <w:r>
        <w:rPr>
          <w:rStyle w:val="VerbatimChar"/>
        </w:rPr>
        <w:t xml:space="preserve">## F-statistic: 0.6355 on 1 and 8 DF,  p-value: 0.4484</w:t>
      </w:r>
    </w:p>
    <w:bookmarkEnd w:id="33"/>
    <w:bookmarkStart w:id="34" w:name="X6a3668854b67e03381ab52945b9a69b26da2f65"/>
    <w:p>
      <w:pPr>
        <w:pStyle w:val="Heading4"/>
      </w:pPr>
      <w:r>
        <w:t xml:space="preserve">Question: what is the slope estimate for thorax temperature? If the null is true what should it be? Is it a problem that it isn’t exactly equal to the null hypothetical value?</w:t>
      </w:r>
    </w:p>
    <w:p>
      <w:pPr>
        <w:pStyle w:val="BlockText"/>
      </w:pPr>
      <w:r>
        <w:t xml:space="preserve">The slope is -0.01693, and the null hypothesis is that it’s equal to 0. It’s fine that the estimate isn’t equal 0, because the null value is what we expect at the population level, and the estimate is taken from our sample of data. We don’t expect sample estimates to be exactly equal to their population values.</w:t>
      </w:r>
    </w:p>
    <w:bookmarkEnd w:id="34"/>
    <w:bookmarkStart w:id="35" w:name="X2c00935752fdad8249bbc57fd21aa4917da0da4"/>
    <w:p>
      <w:pPr>
        <w:pStyle w:val="Heading4"/>
      </w:pPr>
      <w:r>
        <w:t xml:space="preserve">Question: give the regression equation for each model.</w:t>
      </w:r>
    </w:p>
    <w:p>
      <w:pPr>
        <w:pStyle w:val="BlockText"/>
      </w:pPr>
      <w:r>
        <w:t xml:space="preserve">Thorax: Thorax.temp = 73.47 -0.01693 Env.temp</w:t>
      </w:r>
    </w:p>
    <w:p>
      <w:pPr>
        <w:pStyle w:val="BlockText"/>
      </w:pPr>
      <w:r>
        <w:t xml:space="preserve">Abdomen: Abdomen.temp = -0.312 + 1.01 Env.temp</w:t>
      </w:r>
    </w:p>
    <w:bookmarkEnd w:id="35"/>
    <w:bookmarkStart w:id="36" w:name="X11261130cb523ab601f8e09c6f0e8e8adc38112"/>
    <w:p>
      <w:pPr>
        <w:pStyle w:val="Heading4"/>
      </w:pPr>
      <w:r>
        <w:t xml:space="preserve">Question: do your regression results support your interpretation of the graphs? In other words, did you get the results you expected given that the graph showed a flat line for thorax temperature and sloped line for abdomen temperature?</w:t>
      </w:r>
    </w:p>
    <w:p>
      <w:pPr>
        <w:pStyle w:val="BlockText"/>
      </w:pPr>
      <w:r>
        <w:t xml:space="preserve">Yes, the thorax temperature is very flat on the graph, and has a non-significant slope that is close to 0. The abdomen temperature is sloped, and has a significant slope that’s near 1.</w:t>
      </w:r>
    </w:p>
    <w:bookmarkEnd w:id="36"/>
    <w:bookmarkEnd w:id="37"/>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i w:val="false"/>
      <w:color w:val="000000"/>
      <w:sz w:val="24"/>
      <w:szCs w:val="24"/>
      <w:shd w:fill="FFFF99" w:val="clear"/>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Arial" w:cs="Noto Sans Devanagari" w:eastAsia="Noto Sans CJK SC" w:hAnsi="Arial"/>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ascii="Arial" w:cs="Noto Sans Devanagari" w:hAnsi="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ascii="Arial" w:cs="Noto Sans Devanagari" w:hAnsi="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color w:val="FF3333"/>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LibreOffice/7.3.1.3$Linux_X86_64 LibreOffice_project/30$Build-3</Application>
  <AppVersion>15.0000</AppVersion>
  <Pages>1</Pages>
  <Words>11</Words>
  <Characters>60</Characters>
  <CharactersWithSpaces>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 and regression review</dc:title>
  <dc:creator>KEY</dc:creator>
  <cp:keywords/>
  <dcterms:created xsi:type="dcterms:W3CDTF">2022-03-08T21:35:45Z</dcterms:created>
  <dcterms:modified xsi:type="dcterms:W3CDTF">2022-03-08T21:35:45Z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Tue Mar 8 13:35:43 2022</vt:lpwstr>
  </property>
  <property fmtid="{D5CDD505-2E9C-101B-9397-08002B2CF9AE}" pid="3" name="output">
    <vt:lpwstr/>
  </property>
</Properties>
</file>