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D10327"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D10327"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D10327"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D10327"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D10327"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D10327"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D10327"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D10327"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3D394296" w:rsidR="00531FBF" w:rsidRPr="001650C9" w:rsidRDefault="00AC094E" w:rsidP="00944D65">
            <w:pPr>
              <w:suppressAutoHyphens/>
              <w:spacing w:after="0" w:line="240" w:lineRule="auto"/>
              <w:contextualSpacing/>
              <w:jc w:val="center"/>
              <w:rPr>
                <w:rFonts w:eastAsia="Times New Roman" w:cstheme="minorHAnsi"/>
                <w:b/>
                <w:bCs/>
              </w:rPr>
            </w:pPr>
            <w:r>
              <w:rPr>
                <w:rFonts w:eastAsia="Times New Roman" w:cstheme="minorHAnsi"/>
                <w:b/>
                <w:bCs/>
              </w:rPr>
              <w:t>3/18/2023</w:t>
            </w:r>
          </w:p>
        </w:tc>
        <w:tc>
          <w:tcPr>
            <w:tcW w:w="2338" w:type="dxa"/>
            <w:tcMar>
              <w:left w:w="115" w:type="dxa"/>
              <w:right w:w="115" w:type="dxa"/>
            </w:tcMar>
          </w:tcPr>
          <w:p w14:paraId="07699096" w14:textId="20A3A0CA" w:rsidR="00531FBF" w:rsidRPr="001650C9" w:rsidRDefault="00AC094E" w:rsidP="00944D65">
            <w:pPr>
              <w:suppressAutoHyphens/>
              <w:spacing w:after="0" w:line="240" w:lineRule="auto"/>
              <w:contextualSpacing/>
              <w:jc w:val="center"/>
              <w:rPr>
                <w:rFonts w:eastAsia="Times New Roman" w:cstheme="minorHAnsi"/>
                <w:b/>
                <w:bCs/>
              </w:rPr>
            </w:pPr>
            <w:r>
              <w:rPr>
                <w:rFonts w:eastAsia="Times New Roman" w:cstheme="minorHAnsi"/>
                <w:b/>
                <w:bCs/>
              </w:rPr>
              <w:t>Willem Kroeger</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6176EB72" w:rsidR="0058064D" w:rsidRPr="001650C9" w:rsidRDefault="00AC094E" w:rsidP="00944D65">
      <w:pPr>
        <w:suppressAutoHyphens/>
        <w:spacing w:after="0" w:line="240" w:lineRule="auto"/>
        <w:contextualSpacing/>
        <w:rPr>
          <w:rFonts w:cstheme="minorHAnsi"/>
        </w:rPr>
      </w:pPr>
      <w:r>
        <w:rPr>
          <w:rFonts w:cstheme="minorHAnsi"/>
        </w:rPr>
        <w:t>Willem Kroeger</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06E9E2D1" w:rsidR="003726AD" w:rsidRDefault="007D7EC6" w:rsidP="00944D65">
      <w:pPr>
        <w:suppressAutoHyphens/>
        <w:spacing w:after="0" w:line="240" w:lineRule="auto"/>
        <w:contextualSpacing/>
        <w:rPr>
          <w:rFonts w:eastAsia="Times New Roman" w:cstheme="minorHAnsi"/>
        </w:rPr>
      </w:pPr>
      <w:r>
        <w:rPr>
          <w:rFonts w:eastAsia="Times New Roman" w:cstheme="minorHAnsi"/>
        </w:rPr>
        <w:t xml:space="preserve">The company is part of the financial industry, which requires strong and secure communications to ensure the safety of </w:t>
      </w:r>
      <w:r w:rsidR="00A163B9">
        <w:rPr>
          <w:rFonts w:eastAsia="Times New Roman" w:cstheme="minorHAnsi"/>
        </w:rPr>
        <w:t>its</w:t>
      </w:r>
      <w:r>
        <w:rPr>
          <w:rFonts w:eastAsia="Times New Roman" w:cstheme="minorHAnsi"/>
        </w:rPr>
        <w:t xml:space="preserve"> customer’s sensitive personal information. Based </w:t>
      </w:r>
      <w:r w:rsidR="005F05C0">
        <w:rPr>
          <w:rFonts w:eastAsia="Times New Roman" w:cstheme="minorHAnsi"/>
        </w:rPr>
        <w:t>on operating a web-based application, is it highly likely that international transactions are part of normal business with Artemis Financial</w:t>
      </w:r>
      <w:r w:rsidR="00A163B9">
        <w:rPr>
          <w:rFonts w:eastAsia="Times New Roman" w:cstheme="minorHAnsi"/>
        </w:rPr>
        <w:t>?</w:t>
      </w:r>
    </w:p>
    <w:p w14:paraId="583D96A8" w14:textId="77777777" w:rsidR="005F05C0" w:rsidRDefault="005F05C0" w:rsidP="00944D65">
      <w:pPr>
        <w:suppressAutoHyphens/>
        <w:spacing w:after="0" w:line="240" w:lineRule="auto"/>
        <w:contextualSpacing/>
        <w:rPr>
          <w:rFonts w:eastAsia="Times New Roman" w:cstheme="minorHAnsi"/>
        </w:rPr>
      </w:pPr>
    </w:p>
    <w:p w14:paraId="4B34000F" w14:textId="1D009F55" w:rsidR="005F05C0" w:rsidRPr="001650C9" w:rsidRDefault="005F05C0" w:rsidP="00944D65">
      <w:pPr>
        <w:suppressAutoHyphens/>
        <w:spacing w:after="0" w:line="240" w:lineRule="auto"/>
        <w:contextualSpacing/>
        <w:rPr>
          <w:rFonts w:eastAsia="Times New Roman" w:cstheme="minorHAnsi"/>
        </w:rPr>
      </w:pPr>
      <w:r>
        <w:rPr>
          <w:rFonts w:eastAsia="Times New Roman" w:cstheme="minorHAnsi"/>
        </w:rPr>
        <w:t xml:space="preserve">Due </w:t>
      </w:r>
      <w:r w:rsidR="002E6CC6">
        <w:rPr>
          <w:rFonts w:eastAsia="Times New Roman" w:cstheme="minorHAnsi"/>
        </w:rPr>
        <w:t xml:space="preserve">to the sensitive nature of financial information and transactions, </w:t>
      </w:r>
      <w:r w:rsidR="00A163B9">
        <w:rPr>
          <w:rFonts w:eastAsia="Times New Roman" w:cstheme="minorHAnsi"/>
        </w:rPr>
        <w:t>external threats likely will</w:t>
      </w:r>
      <w:r w:rsidR="002E6CC6">
        <w:rPr>
          <w:rFonts w:eastAsia="Times New Roman" w:cstheme="minorHAnsi"/>
        </w:rPr>
        <w:t xml:space="preserve"> try</w:t>
      </w:r>
      <w:r w:rsidR="00906BF1">
        <w:rPr>
          <w:rFonts w:eastAsia="Times New Roman" w:cstheme="minorHAnsi"/>
        </w:rPr>
        <w:t xml:space="preserve"> various methods</w:t>
      </w:r>
      <w:r w:rsidR="002E6CC6">
        <w:rPr>
          <w:rFonts w:eastAsia="Times New Roman" w:cstheme="minorHAnsi"/>
        </w:rPr>
        <w:t xml:space="preserve"> to gather non-encrypted information of customers and steal their money.</w:t>
      </w:r>
      <w:r w:rsidR="00F655B9">
        <w:rPr>
          <w:rFonts w:eastAsia="Times New Roman" w:cstheme="minorHAnsi"/>
        </w:rPr>
        <w:t xml:space="preserve"> In modernizing the web application, using </w:t>
      </w:r>
      <w:r w:rsidR="00A163B9">
        <w:rPr>
          <w:rFonts w:eastAsia="Times New Roman" w:cstheme="minorHAnsi"/>
        </w:rPr>
        <w:t>open-source</w:t>
      </w:r>
      <w:r w:rsidR="00F655B9">
        <w:rPr>
          <w:rFonts w:eastAsia="Times New Roman" w:cstheme="minorHAnsi"/>
        </w:rPr>
        <w:t xml:space="preserve"> software will cost less to deploy and be easier to maintain but will require a vulnerability assessment and </w:t>
      </w:r>
      <w:r w:rsidR="00D35167">
        <w:rPr>
          <w:rFonts w:eastAsia="Times New Roman" w:cstheme="minorHAnsi"/>
        </w:rPr>
        <w:t xml:space="preserve">routine </w:t>
      </w:r>
      <w:r w:rsidR="00F655B9">
        <w:rPr>
          <w:rFonts w:eastAsia="Times New Roman" w:cstheme="minorHAnsi"/>
        </w:rPr>
        <w:t>dependency check</w:t>
      </w:r>
      <w:r w:rsidR="00D35167">
        <w:rPr>
          <w:rFonts w:eastAsia="Times New Roman" w:cstheme="minorHAnsi"/>
        </w:rPr>
        <w:t xml:space="preserve">s. Failure to keep the software updated </w:t>
      </w:r>
      <w:r w:rsidR="00A163B9">
        <w:rPr>
          <w:rFonts w:eastAsia="Times New Roman" w:cstheme="minorHAnsi"/>
        </w:rPr>
        <w:t>increases the risk of a missed vulnerability</w:t>
      </w:r>
      <w:r w:rsidR="00F655B9">
        <w:rPr>
          <w:rFonts w:eastAsia="Times New Roman" w:cstheme="minorHAnsi"/>
        </w:rPr>
        <w:t xml:space="preserve"> </w:t>
      </w:r>
      <w:r w:rsidR="00A163B9">
        <w:rPr>
          <w:rFonts w:eastAsia="Times New Roman" w:cstheme="minorHAnsi"/>
        </w:rPr>
        <w:t>that can allow an external attacker access to Artemis Financial</w:t>
      </w:r>
      <w:r w:rsidR="003A5877">
        <w:rPr>
          <w:rFonts w:eastAsia="Times New Roman" w:cstheme="minorHAnsi"/>
        </w:rPr>
        <w:t>.</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0CE6842A" w:rsidR="002778D5" w:rsidRDefault="00C336CE" w:rsidP="00113667">
      <w:pPr>
        <w:suppressAutoHyphens/>
        <w:spacing w:after="0" w:line="240" w:lineRule="auto"/>
        <w:contextualSpacing/>
        <w:rPr>
          <w:rFonts w:eastAsia="Times New Roman" w:cstheme="minorHAnsi"/>
        </w:rPr>
      </w:pPr>
      <w:r>
        <w:rPr>
          <w:rFonts w:eastAsia="Times New Roman" w:cstheme="minorHAnsi"/>
        </w:rPr>
        <w:t xml:space="preserve">APIs – The </w:t>
      </w:r>
      <w:r w:rsidRPr="00C336CE">
        <w:rPr>
          <w:rFonts w:eastAsia="Times New Roman" w:cstheme="minorHAnsi"/>
        </w:rPr>
        <w:t>Artemis Financial web application will likely</w:t>
      </w:r>
      <w:r>
        <w:rPr>
          <w:rFonts w:eastAsia="Times New Roman" w:cstheme="minorHAnsi"/>
        </w:rPr>
        <w:t xml:space="preserve"> interact with several different APIs </w:t>
      </w:r>
      <w:r w:rsidR="002B769C">
        <w:rPr>
          <w:rFonts w:eastAsia="Times New Roman" w:cstheme="minorHAnsi"/>
        </w:rPr>
        <w:t>routinely and</w:t>
      </w:r>
      <w:r>
        <w:rPr>
          <w:rFonts w:eastAsia="Times New Roman" w:cstheme="minorHAnsi"/>
        </w:rPr>
        <w:t xml:space="preserve"> be called upon by external budget apps. API sessions will </w:t>
      </w:r>
      <w:r w:rsidR="002B769C">
        <w:rPr>
          <w:rFonts w:eastAsia="Times New Roman" w:cstheme="minorHAnsi"/>
        </w:rPr>
        <w:t xml:space="preserve">be </w:t>
      </w:r>
      <w:r>
        <w:rPr>
          <w:rFonts w:eastAsia="Times New Roman" w:cstheme="minorHAnsi"/>
        </w:rPr>
        <w:t xml:space="preserve">secure </w:t>
      </w:r>
      <w:r w:rsidR="00272178">
        <w:rPr>
          <w:rFonts w:eastAsia="Times New Roman" w:cstheme="minorHAnsi"/>
        </w:rPr>
        <w:t>to</w:t>
      </w:r>
      <w:r>
        <w:rPr>
          <w:rFonts w:eastAsia="Times New Roman" w:cstheme="minorHAnsi"/>
        </w:rPr>
        <w:t xml:space="preserve"> </w:t>
      </w:r>
      <w:r w:rsidR="00272178">
        <w:rPr>
          <w:rFonts w:eastAsia="Times New Roman" w:cstheme="minorHAnsi"/>
        </w:rPr>
        <w:t>prevent unauthorized access to sensitive information.</w:t>
      </w:r>
    </w:p>
    <w:p w14:paraId="0FC78160" w14:textId="77777777" w:rsidR="008C13FA" w:rsidRDefault="008C13FA" w:rsidP="00113667">
      <w:pPr>
        <w:suppressAutoHyphens/>
        <w:spacing w:after="0" w:line="240" w:lineRule="auto"/>
        <w:contextualSpacing/>
        <w:rPr>
          <w:rFonts w:eastAsia="Times New Roman" w:cstheme="minorHAnsi"/>
        </w:rPr>
      </w:pPr>
    </w:p>
    <w:p w14:paraId="6904EA9D" w14:textId="57CC595D" w:rsidR="008C13FA" w:rsidRDefault="008C13FA" w:rsidP="00113667">
      <w:pPr>
        <w:suppressAutoHyphens/>
        <w:spacing w:after="0" w:line="240" w:lineRule="auto"/>
        <w:contextualSpacing/>
        <w:rPr>
          <w:rFonts w:eastAsia="Times New Roman" w:cstheme="minorHAnsi"/>
        </w:rPr>
      </w:pPr>
      <w:r>
        <w:rPr>
          <w:rFonts w:eastAsia="Times New Roman" w:cstheme="minorHAnsi"/>
        </w:rPr>
        <w:t>Cryptography – Highly sensitive personal data will be in use by Artemis Financial and will be required by law to be encrypted to prevent unauthorized access.</w:t>
      </w:r>
    </w:p>
    <w:p w14:paraId="23388227" w14:textId="77777777" w:rsidR="008C13FA" w:rsidRDefault="008C13FA" w:rsidP="00113667">
      <w:pPr>
        <w:suppressAutoHyphens/>
        <w:spacing w:after="0" w:line="240" w:lineRule="auto"/>
        <w:contextualSpacing/>
        <w:rPr>
          <w:rFonts w:eastAsia="Times New Roman" w:cstheme="minorHAnsi"/>
        </w:rPr>
      </w:pPr>
    </w:p>
    <w:p w14:paraId="0ECDBD43" w14:textId="21C4488A" w:rsidR="008C13FA" w:rsidRDefault="00530242" w:rsidP="00113667">
      <w:pPr>
        <w:suppressAutoHyphens/>
        <w:spacing w:after="0" w:line="240" w:lineRule="auto"/>
        <w:contextualSpacing/>
        <w:rPr>
          <w:rFonts w:eastAsia="Times New Roman" w:cstheme="minorHAnsi"/>
        </w:rPr>
      </w:pPr>
      <w:r>
        <w:rPr>
          <w:rFonts w:eastAsia="Times New Roman" w:cstheme="minorHAnsi"/>
        </w:rPr>
        <w:t xml:space="preserve">Code Errors – Any code errors should not display information that enables external parties to </w:t>
      </w:r>
      <w:r w:rsidR="00C0438D">
        <w:rPr>
          <w:rFonts w:eastAsia="Times New Roman" w:cstheme="minorHAnsi"/>
        </w:rPr>
        <w:t>gain information about the internal database structure.</w:t>
      </w:r>
    </w:p>
    <w:p w14:paraId="11C64DA1" w14:textId="77777777" w:rsidR="00C0438D" w:rsidRDefault="00C0438D" w:rsidP="00113667">
      <w:pPr>
        <w:suppressAutoHyphens/>
        <w:spacing w:after="0" w:line="240" w:lineRule="auto"/>
        <w:contextualSpacing/>
        <w:rPr>
          <w:rFonts w:eastAsia="Times New Roman" w:cstheme="minorHAnsi"/>
        </w:rPr>
      </w:pPr>
    </w:p>
    <w:p w14:paraId="40BD2262" w14:textId="76CA8656" w:rsidR="00C0438D" w:rsidRDefault="00C0438D" w:rsidP="00113667">
      <w:pPr>
        <w:suppressAutoHyphens/>
        <w:spacing w:after="0" w:line="240" w:lineRule="auto"/>
        <w:contextualSpacing/>
        <w:rPr>
          <w:rFonts w:eastAsia="Times New Roman" w:cstheme="minorHAnsi"/>
        </w:rPr>
      </w:pPr>
      <w:r>
        <w:rPr>
          <w:rFonts w:eastAsia="Times New Roman" w:cstheme="minorHAnsi"/>
        </w:rPr>
        <w:t xml:space="preserve">Code Quality </w:t>
      </w:r>
      <w:r w:rsidR="00B656B2">
        <w:rPr>
          <w:rFonts w:eastAsia="Times New Roman" w:cstheme="minorHAnsi"/>
        </w:rPr>
        <w:t>–</w:t>
      </w:r>
      <w:r>
        <w:rPr>
          <w:rFonts w:eastAsia="Times New Roman" w:cstheme="minorHAnsi"/>
        </w:rPr>
        <w:t xml:space="preserve"> </w:t>
      </w:r>
      <w:r w:rsidR="00B656B2">
        <w:rPr>
          <w:rFonts w:eastAsia="Times New Roman" w:cstheme="minorHAnsi"/>
        </w:rPr>
        <w:t>Code should be easily readable and follow best practices, including the functionality of classes.</w:t>
      </w:r>
    </w:p>
    <w:p w14:paraId="0E2B9F8B" w14:textId="77777777" w:rsidR="00B656B2" w:rsidRDefault="00B656B2" w:rsidP="00113667">
      <w:pPr>
        <w:suppressAutoHyphens/>
        <w:spacing w:after="0" w:line="240" w:lineRule="auto"/>
        <w:contextualSpacing/>
        <w:rPr>
          <w:rFonts w:eastAsia="Times New Roman" w:cstheme="minorHAnsi"/>
        </w:rPr>
      </w:pPr>
    </w:p>
    <w:p w14:paraId="69A1FADF" w14:textId="047282FE" w:rsidR="00B656B2" w:rsidRDefault="00742CA4" w:rsidP="00113667">
      <w:pPr>
        <w:suppressAutoHyphens/>
        <w:spacing w:after="0" w:line="240" w:lineRule="auto"/>
        <w:contextualSpacing/>
        <w:rPr>
          <w:rFonts w:eastAsia="Times New Roman" w:cstheme="minorHAnsi"/>
        </w:rPr>
      </w:pPr>
      <w:r>
        <w:rPr>
          <w:rFonts w:eastAsia="Times New Roman" w:cstheme="minorHAnsi"/>
        </w:rPr>
        <w:t>Encapsulation – Data stored by Artemis Financial should be separated to the maximum extent practicable so that if an attacker does gain unauthorized access</w:t>
      </w:r>
      <w:r w:rsidR="007A39CB">
        <w:rPr>
          <w:rFonts w:eastAsia="Times New Roman" w:cstheme="minorHAnsi"/>
        </w:rPr>
        <w:t xml:space="preserve">, </w:t>
      </w:r>
      <w:r w:rsidR="00CE22E6">
        <w:rPr>
          <w:rFonts w:eastAsia="Times New Roman" w:cstheme="minorHAnsi"/>
        </w:rPr>
        <w:t>the compartmentalization of data prevents all data from being accessed.</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558118C8" w14:textId="77777777" w:rsidR="00D619AF" w:rsidRDefault="0086500B" w:rsidP="00944D65">
      <w:pPr>
        <w:suppressAutoHyphens/>
        <w:spacing w:after="0" w:line="240" w:lineRule="auto"/>
        <w:contextualSpacing/>
        <w:rPr>
          <w:rFonts w:eastAsia="Times New Roman" w:cstheme="minorHAnsi"/>
        </w:rPr>
      </w:pPr>
      <w:r>
        <w:rPr>
          <w:rFonts w:eastAsia="Times New Roman" w:cstheme="minorHAnsi"/>
        </w:rPr>
        <w:t>Greeting</w:t>
      </w:r>
      <w:r w:rsidR="00672378">
        <w:rPr>
          <w:rFonts w:eastAsia="Times New Roman" w:cstheme="minorHAnsi"/>
        </w:rPr>
        <w:t>Controller</w:t>
      </w:r>
      <w:r w:rsidR="00D619AF">
        <w:rPr>
          <w:rFonts w:eastAsia="Times New Roman" w:cstheme="minorHAnsi"/>
        </w:rPr>
        <w:t>.java</w:t>
      </w:r>
    </w:p>
    <w:p w14:paraId="22DEAC0C" w14:textId="46BD908B" w:rsidR="00113667" w:rsidRPr="00D619AF" w:rsidRDefault="00D619AF" w:rsidP="00D619AF">
      <w:pPr>
        <w:pStyle w:val="ListParagraph"/>
        <w:numPr>
          <w:ilvl w:val="0"/>
          <w:numId w:val="18"/>
        </w:numPr>
        <w:suppressAutoHyphens/>
        <w:spacing w:after="0" w:line="240" w:lineRule="auto"/>
        <w:rPr>
          <w:rFonts w:eastAsia="Times New Roman" w:cstheme="minorHAnsi"/>
        </w:rPr>
      </w:pPr>
      <w:r w:rsidRPr="00D619AF">
        <w:rPr>
          <w:rFonts w:eastAsia="Times New Roman" w:cstheme="minorHAnsi"/>
        </w:rPr>
        <w:t>Greeting</w:t>
      </w:r>
      <w:r w:rsidR="00672378" w:rsidRPr="00D619AF">
        <w:rPr>
          <w:rFonts w:eastAsia="Times New Roman" w:cstheme="minorHAnsi"/>
        </w:rPr>
        <w:t xml:space="preserve"> is a string value that could be exploited.</w:t>
      </w:r>
    </w:p>
    <w:p w14:paraId="094E1076" w14:textId="77777777" w:rsidR="00834641" w:rsidRDefault="00834641" w:rsidP="00944D65">
      <w:pPr>
        <w:suppressAutoHyphens/>
        <w:spacing w:after="0" w:line="240" w:lineRule="auto"/>
        <w:contextualSpacing/>
        <w:rPr>
          <w:rFonts w:eastAsia="Times New Roman" w:cstheme="minorHAnsi"/>
        </w:rPr>
      </w:pPr>
    </w:p>
    <w:p w14:paraId="0D1F6870" w14:textId="77777777" w:rsidR="00D619AF" w:rsidRDefault="00D619AF" w:rsidP="00944D65">
      <w:pPr>
        <w:suppressAutoHyphens/>
        <w:spacing w:after="0" w:line="240" w:lineRule="auto"/>
        <w:contextualSpacing/>
        <w:rPr>
          <w:rFonts w:eastAsia="Times New Roman" w:cstheme="minorHAnsi"/>
        </w:rPr>
      </w:pPr>
      <w:r>
        <w:rPr>
          <w:rFonts w:eastAsia="Times New Roman" w:cstheme="minorHAnsi"/>
        </w:rPr>
        <w:t>DocData.java</w:t>
      </w:r>
    </w:p>
    <w:p w14:paraId="4FD8F8A4" w14:textId="77777777" w:rsidR="00D619AF" w:rsidRPr="00D619AF" w:rsidRDefault="00834641" w:rsidP="00D619AF">
      <w:pPr>
        <w:pStyle w:val="ListParagraph"/>
        <w:numPr>
          <w:ilvl w:val="0"/>
          <w:numId w:val="18"/>
        </w:numPr>
        <w:suppressAutoHyphens/>
        <w:spacing w:after="0" w:line="240" w:lineRule="auto"/>
        <w:rPr>
          <w:rFonts w:eastAsia="Times New Roman" w:cstheme="minorHAnsi"/>
        </w:rPr>
      </w:pPr>
      <w:r w:rsidRPr="00D619AF">
        <w:rPr>
          <w:rFonts w:eastAsia="Times New Roman" w:cstheme="minorHAnsi"/>
        </w:rPr>
        <w:t xml:space="preserve">Code comments contain username and password. </w:t>
      </w:r>
    </w:p>
    <w:p w14:paraId="5546489C" w14:textId="2223BB66" w:rsidR="00834641" w:rsidRDefault="00834641" w:rsidP="00D619AF">
      <w:pPr>
        <w:pStyle w:val="ListParagraph"/>
        <w:numPr>
          <w:ilvl w:val="0"/>
          <w:numId w:val="18"/>
        </w:numPr>
        <w:suppressAutoHyphens/>
        <w:spacing w:after="0" w:line="240" w:lineRule="auto"/>
        <w:rPr>
          <w:rFonts w:eastAsia="Times New Roman" w:cstheme="minorHAnsi"/>
        </w:rPr>
      </w:pPr>
      <w:r w:rsidRPr="00D619AF">
        <w:rPr>
          <w:rFonts w:eastAsia="Times New Roman" w:cstheme="minorHAnsi"/>
        </w:rPr>
        <w:t>The username and password are also automatically inputted and do not have a catch block for any errors, meaning the error would show the username and password.</w:t>
      </w:r>
    </w:p>
    <w:p w14:paraId="285E94A4" w14:textId="77777777" w:rsidR="00D619AF" w:rsidRDefault="00D619AF" w:rsidP="00D619AF">
      <w:pPr>
        <w:suppressAutoHyphens/>
        <w:spacing w:after="0" w:line="240" w:lineRule="auto"/>
        <w:rPr>
          <w:rFonts w:eastAsia="Times New Roman" w:cstheme="minorHAnsi"/>
        </w:rPr>
      </w:pPr>
    </w:p>
    <w:p w14:paraId="314C1D6E" w14:textId="77777777" w:rsidR="00D619AF" w:rsidRPr="00D619AF" w:rsidRDefault="00D619AF" w:rsidP="00D619AF">
      <w:pPr>
        <w:suppressAutoHyphens/>
        <w:spacing w:after="0" w:line="240" w:lineRule="auto"/>
        <w:rPr>
          <w:rFonts w:eastAsia="Times New Roman" w:cstheme="minorHAnsi"/>
        </w:rPr>
      </w:pPr>
    </w:p>
    <w:p w14:paraId="73859914" w14:textId="77777777" w:rsidR="00FF01EF" w:rsidRDefault="00FF01EF" w:rsidP="00944D65">
      <w:pPr>
        <w:suppressAutoHyphens/>
        <w:spacing w:after="0" w:line="240" w:lineRule="auto"/>
        <w:contextualSpacing/>
        <w:rPr>
          <w:rFonts w:eastAsia="Times New Roman" w:cstheme="minorHAnsi"/>
        </w:rPr>
      </w:pPr>
    </w:p>
    <w:p w14:paraId="50EF72A4" w14:textId="77777777" w:rsidR="00D619AF" w:rsidRDefault="00FF01EF" w:rsidP="00944D65">
      <w:pPr>
        <w:suppressAutoHyphens/>
        <w:spacing w:after="0" w:line="240" w:lineRule="auto"/>
        <w:contextualSpacing/>
        <w:rPr>
          <w:rFonts w:eastAsia="Times New Roman" w:cstheme="minorHAnsi"/>
        </w:rPr>
      </w:pPr>
      <w:r>
        <w:rPr>
          <w:rFonts w:eastAsia="Times New Roman" w:cstheme="minorHAnsi"/>
        </w:rPr>
        <w:lastRenderedPageBreak/>
        <w:t xml:space="preserve">Customer.java </w:t>
      </w:r>
    </w:p>
    <w:p w14:paraId="78DD081F" w14:textId="77777777" w:rsidR="00D619AF" w:rsidRPr="00D619AF" w:rsidRDefault="00D619AF" w:rsidP="00D619AF">
      <w:pPr>
        <w:pStyle w:val="ListParagraph"/>
        <w:numPr>
          <w:ilvl w:val="0"/>
          <w:numId w:val="19"/>
        </w:numPr>
        <w:suppressAutoHyphens/>
        <w:spacing w:after="0" w:line="240" w:lineRule="auto"/>
        <w:rPr>
          <w:rFonts w:eastAsia="Times New Roman" w:cstheme="minorHAnsi"/>
        </w:rPr>
      </w:pPr>
      <w:r w:rsidRPr="00D619AF">
        <w:rPr>
          <w:rFonts w:eastAsia="Times New Roman" w:cstheme="minorHAnsi"/>
        </w:rPr>
        <w:t>D</w:t>
      </w:r>
      <w:r w:rsidR="00FF01EF" w:rsidRPr="00D619AF">
        <w:rPr>
          <w:rFonts w:eastAsia="Times New Roman" w:cstheme="minorHAnsi"/>
        </w:rPr>
        <w:t>eposit function is an integer, not a formatted double.</w:t>
      </w:r>
      <w:r w:rsidRPr="00D619AF">
        <w:rPr>
          <w:rFonts w:eastAsia="Times New Roman" w:cstheme="minorHAnsi"/>
        </w:rPr>
        <w:t xml:space="preserve"> </w:t>
      </w:r>
    </w:p>
    <w:p w14:paraId="0C0917B8" w14:textId="1EBFEF2D" w:rsidR="00FF01EF" w:rsidRPr="00D619AF" w:rsidRDefault="00D619AF" w:rsidP="00D619AF">
      <w:pPr>
        <w:pStyle w:val="ListParagraph"/>
        <w:numPr>
          <w:ilvl w:val="0"/>
          <w:numId w:val="19"/>
        </w:numPr>
        <w:suppressAutoHyphens/>
        <w:spacing w:after="0" w:line="240" w:lineRule="auto"/>
        <w:rPr>
          <w:rFonts w:eastAsia="Times New Roman" w:cstheme="minorHAnsi"/>
        </w:rPr>
      </w:pPr>
      <w:r w:rsidRPr="00D619AF">
        <w:rPr>
          <w:rFonts w:eastAsia="Times New Roman" w:cstheme="minorHAnsi"/>
        </w:rPr>
        <w:t>The</w:t>
      </w:r>
      <w:r w:rsidR="00BC051E">
        <w:rPr>
          <w:rFonts w:eastAsia="Times New Roman" w:cstheme="minorHAnsi"/>
        </w:rPr>
        <w:t xml:space="preserve"> public</w:t>
      </w:r>
      <w:r w:rsidRPr="00D619AF">
        <w:rPr>
          <w:rFonts w:eastAsia="Times New Roman" w:cstheme="minorHAnsi"/>
        </w:rPr>
        <w:t xml:space="preserve"> </w:t>
      </w:r>
      <w:proofErr w:type="spellStart"/>
      <w:r w:rsidRPr="00D619AF">
        <w:rPr>
          <w:rFonts w:eastAsia="Times New Roman" w:cstheme="minorHAnsi"/>
        </w:rPr>
        <w:t>showInfo</w:t>
      </w:r>
      <w:proofErr w:type="spellEnd"/>
      <w:r w:rsidRPr="00D619AF">
        <w:rPr>
          <w:rFonts w:eastAsia="Times New Roman" w:cstheme="minorHAnsi"/>
        </w:rPr>
        <w:t xml:space="preserve"> function calls the private </w:t>
      </w:r>
      <w:proofErr w:type="spellStart"/>
      <w:r w:rsidRPr="00D619AF">
        <w:rPr>
          <w:rFonts w:eastAsia="Times New Roman" w:cstheme="minorHAnsi"/>
        </w:rPr>
        <w:t>account_number</w:t>
      </w:r>
      <w:proofErr w:type="spellEnd"/>
      <w:r w:rsidRPr="00D619AF">
        <w:rPr>
          <w:rFonts w:eastAsia="Times New Roman" w:cstheme="minorHAnsi"/>
        </w:rPr>
        <w:t xml:space="preserve"> data.</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tbl>
      <w:tblPr>
        <w:tblStyle w:val="TableGrid"/>
        <w:tblW w:w="0" w:type="auto"/>
        <w:tblLook w:val="04A0" w:firstRow="1" w:lastRow="0" w:firstColumn="1" w:lastColumn="0" w:noHBand="0" w:noVBand="1"/>
      </w:tblPr>
      <w:tblGrid>
        <w:gridCol w:w="3116"/>
        <w:gridCol w:w="3117"/>
        <w:gridCol w:w="3117"/>
      </w:tblGrid>
      <w:tr w:rsidR="00CD4C11" w14:paraId="6480A363" w14:textId="77777777" w:rsidTr="00CD4C11">
        <w:tc>
          <w:tcPr>
            <w:tcW w:w="3116" w:type="dxa"/>
          </w:tcPr>
          <w:p w14:paraId="65EAE0A8" w14:textId="2306F048" w:rsidR="0022219E" w:rsidRPr="004E0143" w:rsidRDefault="0022219E" w:rsidP="00113667">
            <w:pPr>
              <w:suppressAutoHyphens/>
              <w:spacing w:after="0" w:line="240" w:lineRule="auto"/>
              <w:contextualSpacing/>
              <w:rPr>
                <w:rFonts w:cstheme="minorHAnsi"/>
                <w:b/>
                <w:bCs/>
              </w:rPr>
            </w:pPr>
            <w:r>
              <w:rPr>
                <w:rFonts w:cstheme="minorHAnsi"/>
                <w:b/>
                <w:bCs/>
              </w:rPr>
              <w:t>Dependency</w:t>
            </w:r>
          </w:p>
        </w:tc>
        <w:tc>
          <w:tcPr>
            <w:tcW w:w="3117" w:type="dxa"/>
          </w:tcPr>
          <w:p w14:paraId="7EB98B95" w14:textId="62F39276" w:rsidR="00CD4C11" w:rsidRPr="004E0143" w:rsidRDefault="004E0143" w:rsidP="00113667">
            <w:pPr>
              <w:suppressAutoHyphens/>
              <w:spacing w:after="0" w:line="240" w:lineRule="auto"/>
              <w:contextualSpacing/>
              <w:rPr>
                <w:rFonts w:cstheme="minorHAnsi"/>
                <w:b/>
                <w:bCs/>
              </w:rPr>
            </w:pPr>
            <w:r w:rsidRPr="004E0143">
              <w:rPr>
                <w:rFonts w:cstheme="minorHAnsi"/>
                <w:b/>
                <w:bCs/>
              </w:rPr>
              <w:t>Description</w:t>
            </w:r>
          </w:p>
        </w:tc>
        <w:tc>
          <w:tcPr>
            <w:tcW w:w="3117" w:type="dxa"/>
          </w:tcPr>
          <w:p w14:paraId="2F2CCB51" w14:textId="6A3E44BE" w:rsidR="00CD4C11" w:rsidRPr="004E0143" w:rsidRDefault="004E0143" w:rsidP="00113667">
            <w:pPr>
              <w:suppressAutoHyphens/>
              <w:spacing w:after="0" w:line="240" w:lineRule="auto"/>
              <w:contextualSpacing/>
              <w:rPr>
                <w:rFonts w:cstheme="minorHAnsi"/>
                <w:b/>
                <w:bCs/>
              </w:rPr>
            </w:pPr>
            <w:r w:rsidRPr="004E0143">
              <w:rPr>
                <w:rFonts w:cstheme="minorHAnsi"/>
                <w:b/>
                <w:bCs/>
              </w:rPr>
              <w:t>Attribution</w:t>
            </w:r>
          </w:p>
        </w:tc>
      </w:tr>
      <w:tr w:rsidR="000E6C21" w14:paraId="6B160FB4" w14:textId="77777777" w:rsidTr="00CD4C11">
        <w:tc>
          <w:tcPr>
            <w:tcW w:w="3116" w:type="dxa"/>
          </w:tcPr>
          <w:p w14:paraId="3608F950" w14:textId="4FCA92A8" w:rsidR="000E6C21" w:rsidRDefault="000E6C21" w:rsidP="000E6C21">
            <w:pPr>
              <w:suppressAutoHyphens/>
              <w:spacing w:after="0" w:line="240" w:lineRule="auto"/>
              <w:contextualSpacing/>
              <w:rPr>
                <w:rFonts w:cstheme="minorHAnsi"/>
              </w:rPr>
            </w:pPr>
            <w:r>
              <w:rPr>
                <w:rFonts w:ascii="Calibri" w:hAnsi="Calibri" w:cs="Calibri"/>
                <w:color w:val="000000"/>
              </w:rPr>
              <w:t>bcprov-jdk15on-1.46.jar</w:t>
            </w:r>
          </w:p>
        </w:tc>
        <w:tc>
          <w:tcPr>
            <w:tcW w:w="3117" w:type="dxa"/>
          </w:tcPr>
          <w:p w14:paraId="11513E91" w14:textId="162DC90E" w:rsidR="000E6C21" w:rsidRDefault="0097737B" w:rsidP="000E6C21">
            <w:pPr>
              <w:suppressAutoHyphens/>
              <w:spacing w:after="0" w:line="240" w:lineRule="auto"/>
              <w:contextualSpacing/>
              <w:rPr>
                <w:rFonts w:cstheme="minorHAnsi"/>
              </w:rPr>
            </w:pPr>
            <w:r>
              <w:rPr>
                <w:rFonts w:cstheme="minorHAnsi"/>
              </w:rPr>
              <w:t>Part of the cryptography, most issues relate to vulnerabilities in outdated versions</w:t>
            </w:r>
          </w:p>
        </w:tc>
        <w:tc>
          <w:tcPr>
            <w:tcW w:w="3117" w:type="dxa"/>
          </w:tcPr>
          <w:p w14:paraId="74DA059B" w14:textId="0E014BE3" w:rsidR="000E6C21" w:rsidRDefault="000A57E6" w:rsidP="000E6C21">
            <w:pPr>
              <w:suppressAutoHyphens/>
              <w:spacing w:after="0" w:line="240" w:lineRule="auto"/>
              <w:contextualSpacing/>
              <w:rPr>
                <w:rFonts w:cstheme="minorHAnsi"/>
              </w:rPr>
            </w:pPr>
            <w:r>
              <w:rPr>
                <w:rFonts w:cstheme="minorHAnsi"/>
              </w:rPr>
              <w:t xml:space="preserve">The </w:t>
            </w:r>
            <w:proofErr w:type="spellStart"/>
            <w:r>
              <w:rPr>
                <w:rFonts w:cstheme="minorHAnsi"/>
              </w:rPr>
              <w:t>bouncycastle</w:t>
            </w:r>
            <w:proofErr w:type="spellEnd"/>
            <w:r>
              <w:rPr>
                <w:rFonts w:cstheme="minorHAnsi"/>
              </w:rPr>
              <w:t xml:space="preserve"> package implemented in the Java library.</w:t>
            </w:r>
          </w:p>
        </w:tc>
      </w:tr>
      <w:tr w:rsidR="000E6C21" w14:paraId="692E3A82" w14:textId="77777777" w:rsidTr="00CD4C11">
        <w:tc>
          <w:tcPr>
            <w:tcW w:w="3116" w:type="dxa"/>
          </w:tcPr>
          <w:p w14:paraId="27945B6F" w14:textId="29690AA7" w:rsidR="000E6C21" w:rsidRPr="00D869CF" w:rsidRDefault="000E6C21" w:rsidP="000E6C21">
            <w:pPr>
              <w:suppressAutoHyphens/>
              <w:spacing w:after="0" w:line="240" w:lineRule="auto"/>
              <w:contextualSpacing/>
            </w:pPr>
            <w:r>
              <w:rPr>
                <w:rFonts w:ascii="Calibri" w:hAnsi="Calibri" w:cs="Calibri"/>
                <w:color w:val="000000"/>
              </w:rPr>
              <w:t>spring-boot-2.2.4.RELEASE.jar</w:t>
            </w:r>
          </w:p>
        </w:tc>
        <w:tc>
          <w:tcPr>
            <w:tcW w:w="3117" w:type="dxa"/>
          </w:tcPr>
          <w:p w14:paraId="01846E9F" w14:textId="6992C718" w:rsidR="000E6C21" w:rsidRDefault="000F38B0" w:rsidP="000E6C21">
            <w:pPr>
              <w:suppressAutoHyphens/>
              <w:spacing w:after="0" w:line="240" w:lineRule="auto"/>
              <w:contextualSpacing/>
              <w:rPr>
                <w:rFonts w:cstheme="minorHAnsi"/>
              </w:rPr>
            </w:pPr>
            <w:r>
              <w:rPr>
                <w:rFonts w:cstheme="minorHAnsi"/>
              </w:rPr>
              <w:t>Vulnerable to directory hijacking based on outdated version</w:t>
            </w:r>
          </w:p>
        </w:tc>
        <w:tc>
          <w:tcPr>
            <w:tcW w:w="3117" w:type="dxa"/>
          </w:tcPr>
          <w:p w14:paraId="50946D34" w14:textId="14C838DE" w:rsidR="000E6C21" w:rsidRDefault="000F38B0" w:rsidP="000E6C21">
            <w:pPr>
              <w:suppressAutoHyphens/>
              <w:spacing w:after="0" w:line="240" w:lineRule="auto"/>
              <w:contextualSpacing/>
              <w:rPr>
                <w:rFonts w:cstheme="minorHAnsi"/>
              </w:rPr>
            </w:pPr>
            <w:r>
              <w:rPr>
                <w:rFonts w:cstheme="minorHAnsi"/>
              </w:rPr>
              <w:t>Known issue with spring framework versions that are no longer supported</w:t>
            </w:r>
          </w:p>
        </w:tc>
      </w:tr>
      <w:tr w:rsidR="000E6C21" w14:paraId="0B52FEAE" w14:textId="77777777" w:rsidTr="00CD4C11">
        <w:tc>
          <w:tcPr>
            <w:tcW w:w="3116" w:type="dxa"/>
          </w:tcPr>
          <w:p w14:paraId="0624AD09" w14:textId="3DCA776B" w:rsidR="000E6C21" w:rsidRDefault="000E6C21" w:rsidP="000E6C21">
            <w:pPr>
              <w:suppressAutoHyphens/>
              <w:spacing w:after="0" w:line="240" w:lineRule="auto"/>
              <w:contextualSpacing/>
            </w:pPr>
            <w:r>
              <w:rPr>
                <w:rFonts w:ascii="Calibri" w:hAnsi="Calibri" w:cs="Calibri"/>
                <w:color w:val="000000"/>
              </w:rPr>
              <w:t>logback-core-1.2.3.jar</w:t>
            </w:r>
          </w:p>
        </w:tc>
        <w:tc>
          <w:tcPr>
            <w:tcW w:w="3117" w:type="dxa"/>
          </w:tcPr>
          <w:p w14:paraId="480EEA18" w14:textId="2770BAB2" w:rsidR="000E6C21" w:rsidRDefault="00046722" w:rsidP="000E6C21">
            <w:pPr>
              <w:suppressAutoHyphens/>
              <w:spacing w:after="0" w:line="240" w:lineRule="auto"/>
              <w:contextualSpacing/>
              <w:rPr>
                <w:rFonts w:cstheme="minorHAnsi"/>
              </w:rPr>
            </w:pPr>
            <w:r>
              <w:rPr>
                <w:rFonts w:cstheme="minorHAnsi"/>
              </w:rPr>
              <w:t>An attacker with required privileges could edit configuration files to execute code</w:t>
            </w:r>
          </w:p>
        </w:tc>
        <w:tc>
          <w:tcPr>
            <w:tcW w:w="3117" w:type="dxa"/>
          </w:tcPr>
          <w:p w14:paraId="7F37660D" w14:textId="5E341E04" w:rsidR="000E6C21" w:rsidRDefault="008C1A13" w:rsidP="000E6C21">
            <w:pPr>
              <w:suppressAutoHyphens/>
              <w:spacing w:after="0" w:line="240" w:lineRule="auto"/>
              <w:contextualSpacing/>
              <w:rPr>
                <w:rFonts w:cstheme="minorHAnsi"/>
              </w:rPr>
            </w:pPr>
            <w:r>
              <w:rPr>
                <w:rFonts w:cstheme="minorHAnsi"/>
              </w:rPr>
              <w:t xml:space="preserve">Known </w:t>
            </w:r>
            <w:proofErr w:type="spellStart"/>
            <w:r>
              <w:rPr>
                <w:rFonts w:cstheme="minorHAnsi"/>
              </w:rPr>
              <w:t>logback</w:t>
            </w:r>
            <w:proofErr w:type="spellEnd"/>
            <w:r>
              <w:rPr>
                <w:rFonts w:cstheme="minorHAnsi"/>
              </w:rPr>
              <w:t xml:space="preserve"> issue in versions 1.2.7 and before</w:t>
            </w:r>
          </w:p>
        </w:tc>
      </w:tr>
      <w:tr w:rsidR="000E6C21" w14:paraId="7FC6E04E" w14:textId="77777777" w:rsidTr="00CD4C11">
        <w:tc>
          <w:tcPr>
            <w:tcW w:w="3116" w:type="dxa"/>
          </w:tcPr>
          <w:p w14:paraId="4D0A7E52" w14:textId="1B541A0B" w:rsidR="000E6C21" w:rsidRDefault="000E6C21" w:rsidP="000E6C21">
            <w:pPr>
              <w:suppressAutoHyphens/>
              <w:spacing w:after="0" w:line="240" w:lineRule="auto"/>
              <w:contextualSpacing/>
            </w:pPr>
            <w:r>
              <w:rPr>
                <w:rFonts w:ascii="Calibri" w:hAnsi="Calibri" w:cs="Calibri"/>
                <w:color w:val="000000"/>
              </w:rPr>
              <w:t>log4j-api-2.12.1.jar</w:t>
            </w:r>
          </w:p>
        </w:tc>
        <w:tc>
          <w:tcPr>
            <w:tcW w:w="3117" w:type="dxa"/>
          </w:tcPr>
          <w:p w14:paraId="269CDC98" w14:textId="1B39729E" w:rsidR="000E6C21" w:rsidRDefault="003F2A31" w:rsidP="000E6C21">
            <w:pPr>
              <w:suppressAutoHyphens/>
              <w:spacing w:after="0" w:line="240" w:lineRule="auto"/>
              <w:contextualSpacing/>
              <w:rPr>
                <w:rFonts w:cstheme="minorHAnsi"/>
              </w:rPr>
            </w:pPr>
            <w:r>
              <w:rPr>
                <w:rFonts w:cstheme="minorHAnsi"/>
              </w:rPr>
              <w:t>Vulnerability that gives attackers access to log files and ability to run arbitrary code.</w:t>
            </w:r>
          </w:p>
        </w:tc>
        <w:tc>
          <w:tcPr>
            <w:tcW w:w="3117" w:type="dxa"/>
          </w:tcPr>
          <w:p w14:paraId="6AC76DA9" w14:textId="41E13058" w:rsidR="000E6C21" w:rsidRDefault="00BB52D1" w:rsidP="000E6C21">
            <w:pPr>
              <w:suppressAutoHyphens/>
              <w:spacing w:after="0" w:line="240" w:lineRule="auto"/>
              <w:contextualSpacing/>
              <w:rPr>
                <w:rFonts w:cstheme="minorHAnsi"/>
              </w:rPr>
            </w:pPr>
            <w:r>
              <w:rPr>
                <w:rFonts w:cstheme="minorHAnsi"/>
              </w:rPr>
              <w:t>Known issue in Apache log4j, was fixed and removed from updated versions</w:t>
            </w:r>
          </w:p>
        </w:tc>
      </w:tr>
      <w:tr w:rsidR="000E6C21" w14:paraId="333508A1" w14:textId="77777777" w:rsidTr="00CD4C11">
        <w:tc>
          <w:tcPr>
            <w:tcW w:w="3116" w:type="dxa"/>
          </w:tcPr>
          <w:p w14:paraId="6515C82F" w14:textId="0477C721" w:rsidR="000E6C21" w:rsidRDefault="000E6C21" w:rsidP="000E6C21">
            <w:pPr>
              <w:suppressAutoHyphens/>
              <w:spacing w:after="0" w:line="240" w:lineRule="auto"/>
              <w:contextualSpacing/>
            </w:pPr>
            <w:r>
              <w:rPr>
                <w:rFonts w:ascii="Calibri" w:hAnsi="Calibri" w:cs="Calibri"/>
                <w:color w:val="000000"/>
              </w:rPr>
              <w:t>snakeyaml-1.25.jar</w:t>
            </w:r>
          </w:p>
        </w:tc>
        <w:tc>
          <w:tcPr>
            <w:tcW w:w="3117" w:type="dxa"/>
          </w:tcPr>
          <w:p w14:paraId="0FADA591" w14:textId="46209445" w:rsidR="000E6C21" w:rsidRDefault="007F6FAF" w:rsidP="000E6C21">
            <w:pPr>
              <w:suppressAutoHyphens/>
              <w:spacing w:after="0" w:line="240" w:lineRule="auto"/>
              <w:contextualSpacing/>
              <w:rPr>
                <w:rFonts w:cstheme="minorHAnsi"/>
              </w:rPr>
            </w:pPr>
            <w:r>
              <w:rPr>
                <w:rFonts w:cstheme="minorHAnsi"/>
              </w:rPr>
              <w:t xml:space="preserve">Could be used to cause a denial of service by using significant system resources, and remote code execution based on a vulnerability within the </w:t>
            </w:r>
            <w:proofErr w:type="gramStart"/>
            <w:r>
              <w:rPr>
                <w:rFonts w:cstheme="minorHAnsi"/>
              </w:rPr>
              <w:t>Constructor(</w:t>
            </w:r>
            <w:proofErr w:type="gramEnd"/>
            <w:r>
              <w:rPr>
                <w:rFonts w:cstheme="minorHAnsi"/>
              </w:rPr>
              <w:t>) class</w:t>
            </w:r>
          </w:p>
        </w:tc>
        <w:tc>
          <w:tcPr>
            <w:tcW w:w="3117" w:type="dxa"/>
          </w:tcPr>
          <w:p w14:paraId="13B57422" w14:textId="4A042915" w:rsidR="000E6C21" w:rsidRDefault="001A2637" w:rsidP="000E6C21">
            <w:pPr>
              <w:suppressAutoHyphens/>
              <w:spacing w:after="0" w:line="240" w:lineRule="auto"/>
              <w:contextualSpacing/>
              <w:rPr>
                <w:rFonts w:cstheme="minorHAnsi"/>
              </w:rPr>
            </w:pPr>
            <w:r>
              <w:rPr>
                <w:rFonts w:cstheme="minorHAnsi"/>
              </w:rPr>
              <w:t xml:space="preserve">Untrusted YAML files could be supplied by an attacker as input to cause a DOS attack, </w:t>
            </w:r>
            <w:r w:rsidR="000E6E9E">
              <w:rPr>
                <w:rFonts w:cstheme="minorHAnsi"/>
              </w:rPr>
              <w:t xml:space="preserve">evidenced by the </w:t>
            </w:r>
            <w:proofErr w:type="spellStart"/>
            <w:r w:rsidR="000E6E9E">
              <w:rPr>
                <w:rFonts w:cstheme="minorHAnsi"/>
              </w:rPr>
              <w:t>snakeyaml</w:t>
            </w:r>
            <w:proofErr w:type="spellEnd"/>
            <w:r w:rsidR="000E6E9E">
              <w:rPr>
                <w:rFonts w:cstheme="minorHAnsi"/>
              </w:rPr>
              <w:t xml:space="preserve"> package</w:t>
            </w:r>
            <w:r>
              <w:rPr>
                <w:rFonts w:cstheme="minorHAnsi"/>
              </w:rPr>
              <w:t xml:space="preserve"> </w:t>
            </w:r>
          </w:p>
        </w:tc>
      </w:tr>
      <w:tr w:rsidR="000E6C21" w14:paraId="4E8EDB58" w14:textId="77777777" w:rsidTr="00CD4C11">
        <w:tc>
          <w:tcPr>
            <w:tcW w:w="3116" w:type="dxa"/>
          </w:tcPr>
          <w:p w14:paraId="1180DDEB" w14:textId="021EFA22" w:rsidR="000E6C21" w:rsidRDefault="000E6C21" w:rsidP="000E6C21">
            <w:pPr>
              <w:suppressAutoHyphens/>
              <w:spacing w:after="0" w:line="240" w:lineRule="auto"/>
              <w:contextualSpacing/>
            </w:pPr>
            <w:r>
              <w:rPr>
                <w:rFonts w:ascii="Calibri" w:hAnsi="Calibri" w:cs="Calibri"/>
                <w:color w:val="000000"/>
              </w:rPr>
              <w:t>jackson-databind-2.10.2.jar</w:t>
            </w:r>
          </w:p>
        </w:tc>
        <w:tc>
          <w:tcPr>
            <w:tcW w:w="3117" w:type="dxa"/>
          </w:tcPr>
          <w:p w14:paraId="17CE2E4E" w14:textId="3ABB3DC1" w:rsidR="000E6C21" w:rsidRDefault="00B43586" w:rsidP="000E6C21">
            <w:pPr>
              <w:suppressAutoHyphens/>
              <w:spacing w:after="0" w:line="240" w:lineRule="auto"/>
              <w:contextualSpacing/>
              <w:rPr>
                <w:rFonts w:cstheme="minorHAnsi"/>
              </w:rPr>
            </w:pPr>
            <w:r>
              <w:rPr>
                <w:rFonts w:cstheme="minorHAnsi"/>
              </w:rPr>
              <w:t xml:space="preserve">Can be used to cause resource exhaustion by submitting </w:t>
            </w:r>
            <w:proofErr w:type="gramStart"/>
            <w:r>
              <w:rPr>
                <w:rFonts w:cstheme="minorHAnsi"/>
              </w:rPr>
              <w:t>large nested</w:t>
            </w:r>
            <w:proofErr w:type="gramEnd"/>
            <w:r>
              <w:rPr>
                <w:rFonts w:cstheme="minorHAnsi"/>
              </w:rPr>
              <w:t xml:space="preserve"> xml files</w:t>
            </w:r>
          </w:p>
        </w:tc>
        <w:tc>
          <w:tcPr>
            <w:tcW w:w="3117" w:type="dxa"/>
          </w:tcPr>
          <w:p w14:paraId="5BD32713" w14:textId="7035E3F0" w:rsidR="000E6C21" w:rsidRDefault="00B43586" w:rsidP="000E6C21">
            <w:pPr>
              <w:suppressAutoHyphens/>
              <w:spacing w:after="0" w:line="240" w:lineRule="auto"/>
              <w:contextualSpacing/>
              <w:rPr>
                <w:rFonts w:cstheme="minorHAnsi"/>
              </w:rPr>
            </w:pPr>
            <w:r>
              <w:rPr>
                <w:rFonts w:cstheme="minorHAnsi"/>
              </w:rPr>
              <w:t>Known issue in earlier versions of Jackson-</w:t>
            </w:r>
            <w:proofErr w:type="spellStart"/>
            <w:r>
              <w:rPr>
                <w:rFonts w:cstheme="minorHAnsi"/>
              </w:rPr>
              <w:t>databind</w:t>
            </w:r>
            <w:proofErr w:type="spellEnd"/>
          </w:p>
        </w:tc>
      </w:tr>
      <w:tr w:rsidR="000E6C21" w14:paraId="4D206287" w14:textId="77777777" w:rsidTr="00CD4C11">
        <w:tc>
          <w:tcPr>
            <w:tcW w:w="3116" w:type="dxa"/>
          </w:tcPr>
          <w:p w14:paraId="50D3DD02" w14:textId="796EA637" w:rsidR="000E6C21" w:rsidRDefault="000E6C21" w:rsidP="000E6C21">
            <w:pPr>
              <w:suppressAutoHyphens/>
              <w:spacing w:after="0" w:line="240" w:lineRule="auto"/>
              <w:contextualSpacing/>
            </w:pPr>
            <w:r>
              <w:rPr>
                <w:rFonts w:ascii="Calibri" w:hAnsi="Calibri" w:cs="Calibri"/>
                <w:color w:val="000000"/>
              </w:rPr>
              <w:t>tomcat-embed-core-9.0.30.jar</w:t>
            </w:r>
          </w:p>
        </w:tc>
        <w:tc>
          <w:tcPr>
            <w:tcW w:w="3117" w:type="dxa"/>
          </w:tcPr>
          <w:p w14:paraId="6AD268E5" w14:textId="1A5C2124" w:rsidR="000E6C21" w:rsidRDefault="00F5209C" w:rsidP="000E6C21">
            <w:pPr>
              <w:suppressAutoHyphens/>
              <w:spacing w:after="0" w:line="240" w:lineRule="auto"/>
              <w:contextualSpacing/>
              <w:rPr>
                <w:rFonts w:cstheme="minorHAnsi"/>
              </w:rPr>
            </w:pPr>
            <w:r>
              <w:rPr>
                <w:rFonts w:cstheme="minorHAnsi"/>
              </w:rPr>
              <w:t>HTTP vulnerability that could cause data leakage, remote code execution, or denial of service.</w:t>
            </w:r>
          </w:p>
        </w:tc>
        <w:tc>
          <w:tcPr>
            <w:tcW w:w="3117" w:type="dxa"/>
          </w:tcPr>
          <w:p w14:paraId="250F0ADC" w14:textId="35B90EF8" w:rsidR="000E6C21" w:rsidRDefault="0010171E" w:rsidP="000E6C21">
            <w:pPr>
              <w:suppressAutoHyphens/>
              <w:spacing w:after="0" w:line="240" w:lineRule="auto"/>
              <w:contextualSpacing/>
              <w:rPr>
                <w:rFonts w:cstheme="minorHAnsi"/>
              </w:rPr>
            </w:pPr>
            <w:r>
              <w:rPr>
                <w:rFonts w:cstheme="minorHAnsi"/>
              </w:rPr>
              <w:t>Documentation from Apache Tomcat lists the conditions needed for each vulnerability</w:t>
            </w:r>
          </w:p>
        </w:tc>
      </w:tr>
      <w:tr w:rsidR="000E6C21" w14:paraId="67AAA4A8" w14:textId="77777777" w:rsidTr="00CD4C11">
        <w:tc>
          <w:tcPr>
            <w:tcW w:w="3116" w:type="dxa"/>
          </w:tcPr>
          <w:p w14:paraId="53C7A6F9" w14:textId="24EB9135" w:rsidR="000E6C21" w:rsidRDefault="000E6C21" w:rsidP="000E6C21">
            <w:pPr>
              <w:suppressAutoHyphens/>
              <w:spacing w:after="0" w:line="240" w:lineRule="auto"/>
              <w:contextualSpacing/>
            </w:pPr>
            <w:r>
              <w:rPr>
                <w:rFonts w:ascii="Calibri" w:hAnsi="Calibri" w:cs="Calibri"/>
                <w:color w:val="000000"/>
              </w:rPr>
              <w:t>hibernate-validator-6.0.18.Final.jar</w:t>
            </w:r>
          </w:p>
        </w:tc>
        <w:tc>
          <w:tcPr>
            <w:tcW w:w="3117" w:type="dxa"/>
          </w:tcPr>
          <w:p w14:paraId="2D5D81D0" w14:textId="0865D008" w:rsidR="000E6C21" w:rsidRDefault="006A3C8F" w:rsidP="000E6C21">
            <w:pPr>
              <w:suppressAutoHyphens/>
              <w:spacing w:after="0" w:line="240" w:lineRule="auto"/>
              <w:contextualSpacing/>
              <w:rPr>
                <w:rFonts w:cstheme="minorHAnsi"/>
              </w:rPr>
            </w:pPr>
            <w:r>
              <w:rPr>
                <w:rFonts w:cstheme="minorHAnsi"/>
              </w:rPr>
              <w:t>Could allow an attacker to bypass input validation</w:t>
            </w:r>
          </w:p>
        </w:tc>
        <w:tc>
          <w:tcPr>
            <w:tcW w:w="3117" w:type="dxa"/>
          </w:tcPr>
          <w:p w14:paraId="7749DCDB" w14:textId="12068D22" w:rsidR="000E6C21" w:rsidRDefault="006A3C8F" w:rsidP="000E6C21">
            <w:pPr>
              <w:suppressAutoHyphens/>
              <w:spacing w:after="0" w:line="240" w:lineRule="auto"/>
              <w:contextualSpacing/>
              <w:rPr>
                <w:rFonts w:cstheme="minorHAnsi"/>
              </w:rPr>
            </w:pPr>
            <w:r>
              <w:rPr>
                <w:rFonts w:cstheme="minorHAnsi"/>
              </w:rPr>
              <w:t xml:space="preserve">Documented as part of </w:t>
            </w:r>
            <w:proofErr w:type="spellStart"/>
            <w:proofErr w:type="gramStart"/>
            <w:r w:rsidR="002E26C1">
              <w:rPr>
                <w:rFonts w:cstheme="minorHAnsi"/>
              </w:rPr>
              <w:t>hibernate.validator</w:t>
            </w:r>
            <w:proofErr w:type="spellEnd"/>
            <w:proofErr w:type="gramEnd"/>
          </w:p>
        </w:tc>
      </w:tr>
      <w:tr w:rsidR="000E6C21" w14:paraId="6E7DA24F" w14:textId="77777777" w:rsidTr="00CD4C11">
        <w:tc>
          <w:tcPr>
            <w:tcW w:w="3116" w:type="dxa"/>
          </w:tcPr>
          <w:p w14:paraId="2A78DB49" w14:textId="7C2E6728" w:rsidR="000E6C21" w:rsidRDefault="000E6C21" w:rsidP="000E6C21">
            <w:pPr>
              <w:suppressAutoHyphens/>
              <w:spacing w:after="0" w:line="240" w:lineRule="auto"/>
              <w:contextualSpacing/>
            </w:pPr>
            <w:r>
              <w:rPr>
                <w:rFonts w:ascii="Calibri" w:hAnsi="Calibri" w:cs="Calibri"/>
                <w:color w:val="000000"/>
              </w:rPr>
              <w:t>spring-web-5.2.3.RELEASE.jar</w:t>
            </w:r>
          </w:p>
        </w:tc>
        <w:tc>
          <w:tcPr>
            <w:tcW w:w="3117" w:type="dxa"/>
          </w:tcPr>
          <w:p w14:paraId="798148DF" w14:textId="6EE359AA" w:rsidR="000E6C21" w:rsidRDefault="004C43D6" w:rsidP="000E6C21">
            <w:pPr>
              <w:suppressAutoHyphens/>
              <w:spacing w:after="0" w:line="240" w:lineRule="auto"/>
              <w:contextualSpacing/>
              <w:rPr>
                <w:rFonts w:cstheme="minorHAnsi"/>
              </w:rPr>
            </w:pPr>
            <w:r>
              <w:rPr>
                <w:rFonts w:cstheme="minorHAnsi"/>
              </w:rPr>
              <w:t>Can be exploited to allow an attacker to remotely execute code</w:t>
            </w:r>
          </w:p>
        </w:tc>
        <w:tc>
          <w:tcPr>
            <w:tcW w:w="3117" w:type="dxa"/>
          </w:tcPr>
          <w:p w14:paraId="6FD58C8B" w14:textId="3C93DBED" w:rsidR="000E6C21" w:rsidRDefault="004C43D6" w:rsidP="000E6C21">
            <w:pPr>
              <w:suppressAutoHyphens/>
              <w:spacing w:after="0" w:line="240" w:lineRule="auto"/>
              <w:contextualSpacing/>
              <w:rPr>
                <w:rFonts w:cstheme="minorHAnsi"/>
              </w:rPr>
            </w:pPr>
            <w:r>
              <w:rPr>
                <w:rFonts w:cstheme="minorHAnsi"/>
              </w:rPr>
              <w:t>Documented as part of spring framework version changelogs</w:t>
            </w:r>
          </w:p>
        </w:tc>
      </w:tr>
      <w:tr w:rsidR="00B47E53" w14:paraId="4BC325E3" w14:textId="77777777" w:rsidTr="00CD4C11">
        <w:tc>
          <w:tcPr>
            <w:tcW w:w="3116" w:type="dxa"/>
          </w:tcPr>
          <w:p w14:paraId="6FC8B3B0" w14:textId="1B385F9F" w:rsidR="00B47E53" w:rsidRDefault="00B47E53" w:rsidP="00B47E53">
            <w:pPr>
              <w:suppressAutoHyphens/>
              <w:spacing w:after="0" w:line="240" w:lineRule="auto"/>
              <w:contextualSpacing/>
            </w:pPr>
            <w:r>
              <w:rPr>
                <w:rFonts w:ascii="Calibri" w:hAnsi="Calibri" w:cs="Calibri"/>
                <w:color w:val="000000"/>
              </w:rPr>
              <w:t>spring-beans-5.2.3.RELEASE.jar</w:t>
            </w:r>
          </w:p>
        </w:tc>
        <w:tc>
          <w:tcPr>
            <w:tcW w:w="3117" w:type="dxa"/>
          </w:tcPr>
          <w:p w14:paraId="01A26B57" w14:textId="48A86CCD" w:rsidR="00B47E53" w:rsidRDefault="00B47E53" w:rsidP="00B47E53">
            <w:pPr>
              <w:suppressAutoHyphens/>
              <w:spacing w:after="0" w:line="240" w:lineRule="auto"/>
              <w:contextualSpacing/>
              <w:rPr>
                <w:rFonts w:cstheme="minorHAnsi"/>
              </w:rPr>
            </w:pPr>
            <w:r>
              <w:rPr>
                <w:rFonts w:cstheme="minorHAnsi"/>
              </w:rPr>
              <w:t>Can be exploited to allow an attacker to remotely execute code</w:t>
            </w:r>
          </w:p>
        </w:tc>
        <w:tc>
          <w:tcPr>
            <w:tcW w:w="3117" w:type="dxa"/>
          </w:tcPr>
          <w:p w14:paraId="4EFC9A95" w14:textId="671F00ED" w:rsidR="00B47E53" w:rsidRDefault="00B47E53" w:rsidP="00B47E53">
            <w:pPr>
              <w:suppressAutoHyphens/>
              <w:spacing w:after="0" w:line="240" w:lineRule="auto"/>
              <w:contextualSpacing/>
              <w:rPr>
                <w:rFonts w:cstheme="minorHAnsi"/>
              </w:rPr>
            </w:pPr>
            <w:r>
              <w:rPr>
                <w:rFonts w:cstheme="minorHAnsi"/>
              </w:rPr>
              <w:t>Documented as part of spring framework version changelogs</w:t>
            </w:r>
          </w:p>
        </w:tc>
      </w:tr>
      <w:tr w:rsidR="00B47E53" w14:paraId="5B2FC255" w14:textId="77777777" w:rsidTr="00CD4C11">
        <w:tc>
          <w:tcPr>
            <w:tcW w:w="3116" w:type="dxa"/>
          </w:tcPr>
          <w:p w14:paraId="61F75532" w14:textId="5CB9146D" w:rsidR="00B47E53" w:rsidRDefault="00B47E53" w:rsidP="00B47E53">
            <w:pPr>
              <w:suppressAutoHyphens/>
              <w:spacing w:after="0" w:line="240" w:lineRule="auto"/>
              <w:contextualSpacing/>
            </w:pPr>
            <w:r>
              <w:rPr>
                <w:rFonts w:ascii="Calibri" w:hAnsi="Calibri" w:cs="Calibri"/>
                <w:color w:val="000000"/>
              </w:rPr>
              <w:t>spring-webmvc-5.2.3.RELEASE.jar</w:t>
            </w:r>
          </w:p>
        </w:tc>
        <w:tc>
          <w:tcPr>
            <w:tcW w:w="3117" w:type="dxa"/>
          </w:tcPr>
          <w:p w14:paraId="688C3E05" w14:textId="2EB4DB9C" w:rsidR="00B47E53" w:rsidRDefault="00B47E53" w:rsidP="00B47E53">
            <w:pPr>
              <w:suppressAutoHyphens/>
              <w:spacing w:after="0" w:line="240" w:lineRule="auto"/>
              <w:contextualSpacing/>
              <w:rPr>
                <w:rFonts w:cstheme="minorHAnsi"/>
              </w:rPr>
            </w:pPr>
            <w:r>
              <w:rPr>
                <w:rFonts w:cstheme="minorHAnsi"/>
              </w:rPr>
              <w:t>Can be exploited to allow an attacker to remotely execute code</w:t>
            </w:r>
          </w:p>
        </w:tc>
        <w:tc>
          <w:tcPr>
            <w:tcW w:w="3117" w:type="dxa"/>
          </w:tcPr>
          <w:p w14:paraId="6734445E" w14:textId="6B59B5BA" w:rsidR="00B47E53" w:rsidRDefault="00B47E53" w:rsidP="00B47E53">
            <w:pPr>
              <w:suppressAutoHyphens/>
              <w:spacing w:after="0" w:line="240" w:lineRule="auto"/>
              <w:contextualSpacing/>
              <w:rPr>
                <w:rFonts w:cstheme="minorHAnsi"/>
              </w:rPr>
            </w:pPr>
            <w:r>
              <w:rPr>
                <w:rFonts w:cstheme="minorHAnsi"/>
              </w:rPr>
              <w:t>Documented as part of spring framework version changelogs</w:t>
            </w:r>
          </w:p>
        </w:tc>
      </w:tr>
      <w:tr w:rsidR="00B47E53" w14:paraId="063F0F46" w14:textId="77777777" w:rsidTr="00CD4C11">
        <w:tc>
          <w:tcPr>
            <w:tcW w:w="3116" w:type="dxa"/>
          </w:tcPr>
          <w:p w14:paraId="370C46DD" w14:textId="4351863E" w:rsidR="00B47E53" w:rsidRDefault="00B47E53" w:rsidP="00B47E53">
            <w:pPr>
              <w:suppressAutoHyphens/>
              <w:spacing w:after="0" w:line="240" w:lineRule="auto"/>
              <w:contextualSpacing/>
            </w:pPr>
            <w:r>
              <w:rPr>
                <w:rFonts w:ascii="Calibri" w:hAnsi="Calibri" w:cs="Calibri"/>
                <w:color w:val="000000"/>
              </w:rPr>
              <w:t>spring-context-5.2.3.RELEASE.jar</w:t>
            </w:r>
          </w:p>
        </w:tc>
        <w:tc>
          <w:tcPr>
            <w:tcW w:w="3117" w:type="dxa"/>
          </w:tcPr>
          <w:p w14:paraId="6D0750B1" w14:textId="41B9714B" w:rsidR="00B47E53" w:rsidRDefault="00B47E53" w:rsidP="00B47E53">
            <w:pPr>
              <w:suppressAutoHyphens/>
              <w:spacing w:after="0" w:line="240" w:lineRule="auto"/>
              <w:contextualSpacing/>
              <w:rPr>
                <w:rFonts w:cstheme="minorHAnsi"/>
              </w:rPr>
            </w:pPr>
            <w:r>
              <w:rPr>
                <w:rFonts w:cstheme="minorHAnsi"/>
              </w:rPr>
              <w:t xml:space="preserve">Improper input handling could lead to errors with </w:t>
            </w:r>
            <w:r w:rsidR="00D10327">
              <w:rPr>
                <w:rFonts w:cstheme="minorHAnsi"/>
              </w:rPr>
              <w:t>case-sensitive</w:t>
            </w:r>
            <w:r>
              <w:rPr>
                <w:rFonts w:cstheme="minorHAnsi"/>
              </w:rPr>
              <w:t xml:space="preserve"> characters</w:t>
            </w:r>
          </w:p>
        </w:tc>
        <w:tc>
          <w:tcPr>
            <w:tcW w:w="3117" w:type="dxa"/>
          </w:tcPr>
          <w:p w14:paraId="4CAF9049" w14:textId="11A5723E" w:rsidR="00B47E53" w:rsidRDefault="00B47E53" w:rsidP="00B47E53">
            <w:pPr>
              <w:suppressAutoHyphens/>
              <w:spacing w:after="0" w:line="240" w:lineRule="auto"/>
              <w:contextualSpacing/>
              <w:rPr>
                <w:rFonts w:cstheme="minorHAnsi"/>
              </w:rPr>
            </w:pPr>
            <w:r>
              <w:rPr>
                <w:rFonts w:cstheme="minorHAnsi"/>
              </w:rPr>
              <w:t>Documented as part of spring framework version changelogs</w:t>
            </w:r>
          </w:p>
        </w:tc>
      </w:tr>
      <w:tr w:rsidR="00B47E53" w14:paraId="5286A285" w14:textId="77777777" w:rsidTr="00CD4C11">
        <w:tc>
          <w:tcPr>
            <w:tcW w:w="3116" w:type="dxa"/>
          </w:tcPr>
          <w:p w14:paraId="04BB55AE" w14:textId="2997E0E6" w:rsidR="00B47E53" w:rsidRDefault="00B47E53" w:rsidP="00B47E53">
            <w:pPr>
              <w:suppressAutoHyphens/>
              <w:spacing w:after="0" w:line="240" w:lineRule="auto"/>
              <w:contextualSpacing/>
            </w:pPr>
            <w:r>
              <w:rPr>
                <w:rFonts w:ascii="Calibri" w:hAnsi="Calibri" w:cs="Calibri"/>
                <w:color w:val="000000"/>
              </w:rPr>
              <w:lastRenderedPageBreak/>
              <w:t>spring-expression-5.2.3.RELEASE.jar</w:t>
            </w:r>
          </w:p>
        </w:tc>
        <w:tc>
          <w:tcPr>
            <w:tcW w:w="3117" w:type="dxa"/>
          </w:tcPr>
          <w:p w14:paraId="21D2B673" w14:textId="61916E7C" w:rsidR="00B47E53" w:rsidRDefault="00B47E53" w:rsidP="00B47E53">
            <w:pPr>
              <w:suppressAutoHyphens/>
              <w:spacing w:after="0" w:line="240" w:lineRule="auto"/>
              <w:contextualSpacing/>
              <w:rPr>
                <w:rFonts w:cstheme="minorHAnsi"/>
              </w:rPr>
            </w:pPr>
            <w:r>
              <w:rPr>
                <w:rFonts w:cstheme="minorHAnsi"/>
              </w:rPr>
              <w:t xml:space="preserve">Can be exploited to cause a </w:t>
            </w:r>
            <w:proofErr w:type="gramStart"/>
            <w:r>
              <w:rPr>
                <w:rFonts w:cstheme="minorHAnsi"/>
              </w:rPr>
              <w:t>denial of service</w:t>
            </w:r>
            <w:proofErr w:type="gramEnd"/>
            <w:r>
              <w:rPr>
                <w:rFonts w:cstheme="minorHAnsi"/>
              </w:rPr>
              <w:t xml:space="preserve"> attack</w:t>
            </w:r>
          </w:p>
        </w:tc>
        <w:tc>
          <w:tcPr>
            <w:tcW w:w="3117" w:type="dxa"/>
          </w:tcPr>
          <w:p w14:paraId="2BAE2322" w14:textId="2CC4C9EB" w:rsidR="00B47E53" w:rsidRDefault="00B47E53" w:rsidP="00B47E53">
            <w:pPr>
              <w:suppressAutoHyphens/>
              <w:spacing w:after="0" w:line="240" w:lineRule="auto"/>
              <w:contextualSpacing/>
              <w:rPr>
                <w:rFonts w:cstheme="minorHAnsi"/>
              </w:rPr>
            </w:pPr>
            <w:r>
              <w:rPr>
                <w:rFonts w:cstheme="minorHAnsi"/>
              </w:rPr>
              <w:t>Documented as part of spring framework version changelogs</w:t>
            </w:r>
          </w:p>
        </w:tc>
      </w:tr>
    </w:tbl>
    <w:p w14:paraId="7B35C684" w14:textId="174A87EA"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1BA4273D" w14:textId="39C92A12" w:rsidR="00895DE1" w:rsidRDefault="00895DE1"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All dependency vulnerabilities discovered through static testing can be addressed by updating to the latest version of all dependencies. Updating each dependency will prevent most vulnerabilities from being accessible to attackers.</w:t>
      </w:r>
    </w:p>
    <w:p w14:paraId="593F131B" w14:textId="77777777" w:rsidR="00895DE1" w:rsidRDefault="00895DE1" w:rsidP="00113667">
      <w:pPr>
        <w:pStyle w:val="NormalWeb"/>
        <w:suppressAutoHyphens/>
        <w:spacing w:before="0" w:beforeAutospacing="0" w:after="0" w:afterAutospacing="0" w:line="240" w:lineRule="auto"/>
        <w:contextualSpacing/>
        <w:rPr>
          <w:rFonts w:asciiTheme="minorHAnsi" w:hAnsiTheme="minorHAnsi" w:cstheme="minorHAnsi"/>
        </w:rPr>
      </w:pPr>
    </w:p>
    <w:p w14:paraId="4B9D4003" w14:textId="23F3EBC9" w:rsidR="000B70CF" w:rsidRDefault="000B70CF"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For the manual code review, each deficiency can be addressed as follows:</w:t>
      </w:r>
    </w:p>
    <w:p w14:paraId="7E20CA27" w14:textId="77777777" w:rsidR="000B70CF" w:rsidRDefault="000B70CF" w:rsidP="00113667">
      <w:pPr>
        <w:pStyle w:val="NormalWeb"/>
        <w:suppressAutoHyphens/>
        <w:spacing w:before="0" w:beforeAutospacing="0" w:after="0" w:afterAutospacing="0" w:line="240" w:lineRule="auto"/>
        <w:contextualSpacing/>
        <w:rPr>
          <w:rFonts w:asciiTheme="minorHAnsi" w:hAnsiTheme="minorHAnsi" w:cstheme="minorHAnsi"/>
        </w:rPr>
      </w:pPr>
    </w:p>
    <w:p w14:paraId="6C1EA483" w14:textId="01B37401" w:rsidR="004208AE" w:rsidRPr="004208AE" w:rsidRDefault="000B70CF" w:rsidP="004208AE">
      <w:pPr>
        <w:pStyle w:val="NormalWeb"/>
        <w:numPr>
          <w:ilvl w:val="0"/>
          <w:numId w:val="20"/>
        </w:numPr>
        <w:suppressAutoHyphens/>
        <w:spacing w:after="0" w:line="240" w:lineRule="auto"/>
        <w:contextualSpacing/>
        <w:rPr>
          <w:rFonts w:asciiTheme="minorHAnsi" w:hAnsiTheme="minorHAnsi" w:cstheme="minorHAnsi"/>
        </w:rPr>
      </w:pPr>
      <w:r w:rsidRPr="004208AE">
        <w:rPr>
          <w:rFonts w:asciiTheme="minorHAnsi" w:hAnsiTheme="minorHAnsi" w:cstheme="minorHAnsi"/>
        </w:rPr>
        <w:t xml:space="preserve">For the Greeting string value, </w:t>
      </w:r>
      <w:r w:rsidR="004208AE">
        <w:rPr>
          <w:rFonts w:asciiTheme="minorHAnsi" w:hAnsiTheme="minorHAnsi" w:cstheme="minorHAnsi"/>
        </w:rPr>
        <w:t>l</w:t>
      </w:r>
      <w:r w:rsidR="004208AE" w:rsidRPr="004208AE">
        <w:rPr>
          <w:rFonts w:asciiTheme="minorHAnsi" w:hAnsiTheme="minorHAnsi" w:cstheme="minorHAnsi"/>
        </w:rPr>
        <w:t xml:space="preserve">imit the length of string input into the greeting and prevent unauthorized characters from being used. </w:t>
      </w:r>
    </w:p>
    <w:p w14:paraId="74979246" w14:textId="6596D0AE" w:rsidR="00895DE1" w:rsidRDefault="004208AE" w:rsidP="004208AE">
      <w:pPr>
        <w:pStyle w:val="NormalWeb"/>
        <w:numPr>
          <w:ilvl w:val="0"/>
          <w:numId w:val="20"/>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Remove the username and password from the </w:t>
      </w:r>
      <w:proofErr w:type="spellStart"/>
      <w:r>
        <w:rPr>
          <w:rFonts w:asciiTheme="minorHAnsi" w:hAnsiTheme="minorHAnsi" w:cstheme="minorHAnsi"/>
        </w:rPr>
        <w:t>DocData</w:t>
      </w:r>
      <w:proofErr w:type="spellEnd"/>
      <w:r>
        <w:rPr>
          <w:rFonts w:asciiTheme="minorHAnsi" w:hAnsiTheme="minorHAnsi" w:cstheme="minorHAnsi"/>
        </w:rPr>
        <w:t xml:space="preserve"> </w:t>
      </w:r>
      <w:r w:rsidR="00D10327">
        <w:rPr>
          <w:rFonts w:asciiTheme="minorHAnsi" w:hAnsiTheme="minorHAnsi" w:cstheme="minorHAnsi"/>
        </w:rPr>
        <w:t>comments and</w:t>
      </w:r>
      <w:r>
        <w:rPr>
          <w:rFonts w:asciiTheme="minorHAnsi" w:hAnsiTheme="minorHAnsi" w:cstheme="minorHAnsi"/>
        </w:rPr>
        <w:t xml:space="preserve"> complete the catch block to sanitize the error message that would be displayed.</w:t>
      </w:r>
    </w:p>
    <w:p w14:paraId="7DE3114C" w14:textId="6BA58661" w:rsidR="004208AE" w:rsidRDefault="004208AE" w:rsidP="004208AE">
      <w:pPr>
        <w:pStyle w:val="NormalWeb"/>
        <w:numPr>
          <w:ilvl w:val="0"/>
          <w:numId w:val="20"/>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For the Deposit function in Customer.java, change the data type to a formatted double, not an integer (allows for decimal values)</w:t>
      </w:r>
    </w:p>
    <w:p w14:paraId="3AA11B18" w14:textId="7A0AB0C6" w:rsidR="004208AE" w:rsidRPr="004208AE" w:rsidRDefault="004208AE" w:rsidP="004208AE">
      <w:pPr>
        <w:pStyle w:val="NormalWeb"/>
        <w:numPr>
          <w:ilvl w:val="0"/>
          <w:numId w:val="20"/>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The public function </w:t>
      </w:r>
      <w:proofErr w:type="spellStart"/>
      <w:r>
        <w:rPr>
          <w:rFonts w:asciiTheme="minorHAnsi" w:hAnsiTheme="minorHAnsi" w:cstheme="minorHAnsi"/>
        </w:rPr>
        <w:t>show</w:t>
      </w:r>
      <w:r w:rsidR="00D10327">
        <w:rPr>
          <w:rFonts w:asciiTheme="minorHAnsi" w:hAnsiTheme="minorHAnsi" w:cstheme="minorHAnsi"/>
        </w:rPr>
        <w:t>I</w:t>
      </w:r>
      <w:r>
        <w:rPr>
          <w:rFonts w:asciiTheme="minorHAnsi" w:hAnsiTheme="minorHAnsi" w:cstheme="minorHAnsi"/>
        </w:rPr>
        <w:t>nfo</w:t>
      </w:r>
      <w:proofErr w:type="spellEnd"/>
      <w:r>
        <w:rPr>
          <w:rFonts w:asciiTheme="minorHAnsi" w:hAnsiTheme="minorHAnsi" w:cstheme="minorHAnsi"/>
        </w:rPr>
        <w:t xml:space="preserve"> should be reviewed to ensure that private data, such as account numbers, is not being overshared.</w:t>
      </w:r>
    </w:p>
    <w:sectPr w:rsidR="004208AE" w:rsidRPr="004208AE"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96780" w14:textId="77777777" w:rsidR="009E00C9" w:rsidRDefault="009E00C9" w:rsidP="002F3F84">
      <w:r>
        <w:separator/>
      </w:r>
    </w:p>
  </w:endnote>
  <w:endnote w:type="continuationSeparator" w:id="0">
    <w:p w14:paraId="7CAC507C" w14:textId="77777777" w:rsidR="009E00C9" w:rsidRDefault="009E00C9" w:rsidP="002F3F84">
      <w:r>
        <w:continuationSeparator/>
      </w:r>
    </w:p>
  </w:endnote>
  <w:endnote w:type="continuationNotice" w:id="1">
    <w:p w14:paraId="6DE91283" w14:textId="77777777" w:rsidR="009E00C9" w:rsidRDefault="009E00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7A373" w14:textId="77777777" w:rsidR="009E00C9" w:rsidRDefault="009E00C9" w:rsidP="002F3F84">
      <w:r>
        <w:separator/>
      </w:r>
    </w:p>
  </w:footnote>
  <w:footnote w:type="continuationSeparator" w:id="0">
    <w:p w14:paraId="3E1C2CBE" w14:textId="77777777" w:rsidR="009E00C9" w:rsidRDefault="009E00C9" w:rsidP="002F3F84">
      <w:r>
        <w:continuationSeparator/>
      </w:r>
    </w:p>
  </w:footnote>
  <w:footnote w:type="continuationNotice" w:id="1">
    <w:p w14:paraId="7F9B4A18" w14:textId="77777777" w:rsidR="009E00C9" w:rsidRDefault="009E00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45618E2"/>
    <w:multiLevelType w:val="hybridMultilevel"/>
    <w:tmpl w:val="7FB0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37963B61"/>
    <w:multiLevelType w:val="hybridMultilevel"/>
    <w:tmpl w:val="691E1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72303C"/>
    <w:multiLevelType w:val="hybridMultilevel"/>
    <w:tmpl w:val="BA062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8"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30033678">
    <w:abstractNumId w:val="17"/>
  </w:num>
  <w:num w:numId="2" w16cid:durableId="2051102295">
    <w:abstractNumId w:val="2"/>
  </w:num>
  <w:num w:numId="3" w16cid:durableId="911231820">
    <w:abstractNumId w:val="5"/>
  </w:num>
  <w:num w:numId="4" w16cid:durableId="865757114">
    <w:abstractNumId w:val="12"/>
  </w:num>
  <w:num w:numId="5" w16cid:durableId="1872298105">
    <w:abstractNumId w:val="10"/>
  </w:num>
  <w:num w:numId="6" w16cid:durableId="1256134177">
    <w:abstractNumId w:val="9"/>
  </w:num>
  <w:num w:numId="7" w16cid:durableId="1788769552">
    <w:abstractNumId w:val="6"/>
  </w:num>
  <w:num w:numId="8" w16cid:durableId="1230457270">
    <w:abstractNumId w:val="15"/>
  </w:num>
  <w:num w:numId="9" w16cid:durableId="952126398">
    <w:abstractNumId w:val="13"/>
    <w:lvlOverride w:ilvl="0">
      <w:lvl w:ilvl="0">
        <w:numFmt w:val="lowerLetter"/>
        <w:lvlText w:val="%1."/>
        <w:lvlJc w:val="left"/>
      </w:lvl>
    </w:lvlOverride>
  </w:num>
  <w:num w:numId="10" w16cid:durableId="1090077788">
    <w:abstractNumId w:val="7"/>
  </w:num>
  <w:num w:numId="11" w16cid:durableId="133716459">
    <w:abstractNumId w:val="3"/>
    <w:lvlOverride w:ilvl="0">
      <w:lvl w:ilvl="0">
        <w:numFmt w:val="lowerLetter"/>
        <w:lvlText w:val="%1."/>
        <w:lvlJc w:val="left"/>
      </w:lvl>
    </w:lvlOverride>
  </w:num>
  <w:num w:numId="12" w16cid:durableId="1707021343">
    <w:abstractNumId w:val="0"/>
  </w:num>
  <w:num w:numId="13" w16cid:durableId="272832889">
    <w:abstractNumId w:val="16"/>
  </w:num>
  <w:num w:numId="14" w16cid:durableId="440421494">
    <w:abstractNumId w:val="8"/>
  </w:num>
  <w:num w:numId="15" w16cid:durableId="1743680113">
    <w:abstractNumId w:val="4"/>
  </w:num>
  <w:num w:numId="16" w16cid:durableId="229464708">
    <w:abstractNumId w:val="18"/>
  </w:num>
  <w:num w:numId="17" w16cid:durableId="1078791656">
    <w:abstractNumId w:val="19"/>
  </w:num>
  <w:num w:numId="18" w16cid:durableId="55978272">
    <w:abstractNumId w:val="14"/>
  </w:num>
  <w:num w:numId="19" w16cid:durableId="325138228">
    <w:abstractNumId w:val="1"/>
  </w:num>
  <w:num w:numId="20" w16cid:durableId="7553960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46722"/>
    <w:rsid w:val="00052476"/>
    <w:rsid w:val="000A57E6"/>
    <w:rsid w:val="000B70CF"/>
    <w:rsid w:val="000D2A1B"/>
    <w:rsid w:val="000D4B1E"/>
    <w:rsid w:val="000E6C21"/>
    <w:rsid w:val="000E6E9E"/>
    <w:rsid w:val="000F38B0"/>
    <w:rsid w:val="0010171E"/>
    <w:rsid w:val="00113667"/>
    <w:rsid w:val="001240EF"/>
    <w:rsid w:val="001650C9"/>
    <w:rsid w:val="00187548"/>
    <w:rsid w:val="001A2637"/>
    <w:rsid w:val="001A381D"/>
    <w:rsid w:val="001C55A7"/>
    <w:rsid w:val="001E5399"/>
    <w:rsid w:val="002079DF"/>
    <w:rsid w:val="0022219E"/>
    <w:rsid w:val="00225BE2"/>
    <w:rsid w:val="00226919"/>
    <w:rsid w:val="00234FC3"/>
    <w:rsid w:val="00250101"/>
    <w:rsid w:val="00262D50"/>
    <w:rsid w:val="00266758"/>
    <w:rsid w:val="00271E26"/>
    <w:rsid w:val="00272178"/>
    <w:rsid w:val="002778D5"/>
    <w:rsid w:val="00281DF1"/>
    <w:rsid w:val="00283B7F"/>
    <w:rsid w:val="002B1BE5"/>
    <w:rsid w:val="002B769C"/>
    <w:rsid w:val="002D79BF"/>
    <w:rsid w:val="002DA730"/>
    <w:rsid w:val="002E26C1"/>
    <w:rsid w:val="002E6CC6"/>
    <w:rsid w:val="002F3F84"/>
    <w:rsid w:val="00321D27"/>
    <w:rsid w:val="0032740C"/>
    <w:rsid w:val="00352FD0"/>
    <w:rsid w:val="003726AD"/>
    <w:rsid w:val="0037344C"/>
    <w:rsid w:val="00393181"/>
    <w:rsid w:val="003A0BF9"/>
    <w:rsid w:val="003A5877"/>
    <w:rsid w:val="003E399D"/>
    <w:rsid w:val="003E5350"/>
    <w:rsid w:val="003F2A31"/>
    <w:rsid w:val="003F32E7"/>
    <w:rsid w:val="003F4787"/>
    <w:rsid w:val="004208AE"/>
    <w:rsid w:val="00460DE5"/>
    <w:rsid w:val="0046151B"/>
    <w:rsid w:val="00462F70"/>
    <w:rsid w:val="004802CA"/>
    <w:rsid w:val="00485402"/>
    <w:rsid w:val="004C43D6"/>
    <w:rsid w:val="004D2055"/>
    <w:rsid w:val="004D476B"/>
    <w:rsid w:val="004E0143"/>
    <w:rsid w:val="004E6242"/>
    <w:rsid w:val="00522199"/>
    <w:rsid w:val="00523478"/>
    <w:rsid w:val="00530242"/>
    <w:rsid w:val="00531FBF"/>
    <w:rsid w:val="00532A24"/>
    <w:rsid w:val="00544AC4"/>
    <w:rsid w:val="005479D5"/>
    <w:rsid w:val="0058064D"/>
    <w:rsid w:val="0058528C"/>
    <w:rsid w:val="005A0DB2"/>
    <w:rsid w:val="005A6070"/>
    <w:rsid w:val="005A7C7F"/>
    <w:rsid w:val="005C593C"/>
    <w:rsid w:val="005F05C0"/>
    <w:rsid w:val="005F574E"/>
    <w:rsid w:val="00633225"/>
    <w:rsid w:val="00672378"/>
    <w:rsid w:val="006955A1"/>
    <w:rsid w:val="006A3C8F"/>
    <w:rsid w:val="006B66FE"/>
    <w:rsid w:val="006C197D"/>
    <w:rsid w:val="006C3269"/>
    <w:rsid w:val="006F2F77"/>
    <w:rsid w:val="00701A84"/>
    <w:rsid w:val="007033DB"/>
    <w:rsid w:val="007415E6"/>
    <w:rsid w:val="00742CA4"/>
    <w:rsid w:val="00760100"/>
    <w:rsid w:val="007617B2"/>
    <w:rsid w:val="00761B04"/>
    <w:rsid w:val="00776757"/>
    <w:rsid w:val="007A39CB"/>
    <w:rsid w:val="007D7EC6"/>
    <w:rsid w:val="007F6FAF"/>
    <w:rsid w:val="00811600"/>
    <w:rsid w:val="00812410"/>
    <w:rsid w:val="00834641"/>
    <w:rsid w:val="00841BCB"/>
    <w:rsid w:val="00847593"/>
    <w:rsid w:val="00861EC1"/>
    <w:rsid w:val="0086500B"/>
    <w:rsid w:val="00895DE1"/>
    <w:rsid w:val="008C13FA"/>
    <w:rsid w:val="008C1A13"/>
    <w:rsid w:val="008E7E10"/>
    <w:rsid w:val="008F26B4"/>
    <w:rsid w:val="0090104E"/>
    <w:rsid w:val="00906BF1"/>
    <w:rsid w:val="00921C2E"/>
    <w:rsid w:val="00940B1A"/>
    <w:rsid w:val="00944D65"/>
    <w:rsid w:val="00966538"/>
    <w:rsid w:val="009714E8"/>
    <w:rsid w:val="00974AE3"/>
    <w:rsid w:val="0097737B"/>
    <w:rsid w:val="009774F3"/>
    <w:rsid w:val="00985EB2"/>
    <w:rsid w:val="009B0AA5"/>
    <w:rsid w:val="009B1496"/>
    <w:rsid w:val="009C11B9"/>
    <w:rsid w:val="009C6202"/>
    <w:rsid w:val="009E00C9"/>
    <w:rsid w:val="00A12BCB"/>
    <w:rsid w:val="00A163B9"/>
    <w:rsid w:val="00A45B2C"/>
    <w:rsid w:val="00A472D7"/>
    <w:rsid w:val="00A57A92"/>
    <w:rsid w:val="00A61392"/>
    <w:rsid w:val="00A71C4B"/>
    <w:rsid w:val="00A728D4"/>
    <w:rsid w:val="00A9068B"/>
    <w:rsid w:val="00AC094E"/>
    <w:rsid w:val="00AE5B33"/>
    <w:rsid w:val="00AF1198"/>
    <w:rsid w:val="00AF4C03"/>
    <w:rsid w:val="00B03C25"/>
    <w:rsid w:val="00B1598A"/>
    <w:rsid w:val="00B1648E"/>
    <w:rsid w:val="00B20F52"/>
    <w:rsid w:val="00B31D4B"/>
    <w:rsid w:val="00B35185"/>
    <w:rsid w:val="00B43586"/>
    <w:rsid w:val="00B46BAB"/>
    <w:rsid w:val="00B47E53"/>
    <w:rsid w:val="00B50C83"/>
    <w:rsid w:val="00B656B2"/>
    <w:rsid w:val="00B66A6E"/>
    <w:rsid w:val="00B70EF1"/>
    <w:rsid w:val="00BB1033"/>
    <w:rsid w:val="00BB52D1"/>
    <w:rsid w:val="00BC051E"/>
    <w:rsid w:val="00BD4019"/>
    <w:rsid w:val="00BF2E4C"/>
    <w:rsid w:val="00C0438D"/>
    <w:rsid w:val="00C06A29"/>
    <w:rsid w:val="00C336CE"/>
    <w:rsid w:val="00C41B36"/>
    <w:rsid w:val="00C56FC2"/>
    <w:rsid w:val="00C8056A"/>
    <w:rsid w:val="00C94751"/>
    <w:rsid w:val="00CB16D1"/>
    <w:rsid w:val="00CB2008"/>
    <w:rsid w:val="00CD4C11"/>
    <w:rsid w:val="00CD774B"/>
    <w:rsid w:val="00CE22E6"/>
    <w:rsid w:val="00CE44E9"/>
    <w:rsid w:val="00CF0E92"/>
    <w:rsid w:val="00D000D3"/>
    <w:rsid w:val="00D10327"/>
    <w:rsid w:val="00D11EFC"/>
    <w:rsid w:val="00D247D6"/>
    <w:rsid w:val="00D27FB4"/>
    <w:rsid w:val="00D35167"/>
    <w:rsid w:val="00D619AF"/>
    <w:rsid w:val="00D8455A"/>
    <w:rsid w:val="00D869CF"/>
    <w:rsid w:val="00DB63D9"/>
    <w:rsid w:val="00DC2970"/>
    <w:rsid w:val="00DD3256"/>
    <w:rsid w:val="00E02BD0"/>
    <w:rsid w:val="00E2188F"/>
    <w:rsid w:val="00E2280C"/>
    <w:rsid w:val="00E66FC0"/>
    <w:rsid w:val="00EE3EAE"/>
    <w:rsid w:val="00F143F0"/>
    <w:rsid w:val="00F41864"/>
    <w:rsid w:val="00F5209C"/>
    <w:rsid w:val="00F655B9"/>
    <w:rsid w:val="00F66C9E"/>
    <w:rsid w:val="00F67F76"/>
    <w:rsid w:val="00F908A6"/>
    <w:rsid w:val="00FA29B4"/>
    <w:rsid w:val="00FA58FA"/>
    <w:rsid w:val="00FC3254"/>
    <w:rsid w:val="00FD596B"/>
    <w:rsid w:val="00FF01EF"/>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338469">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375304164">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37025071">
      <w:bodyDiv w:val="1"/>
      <w:marLeft w:val="0"/>
      <w:marRight w:val="0"/>
      <w:marTop w:val="0"/>
      <w:marBottom w:val="0"/>
      <w:divBdr>
        <w:top w:val="none" w:sz="0" w:space="0" w:color="auto"/>
        <w:left w:val="none" w:sz="0" w:space="0" w:color="auto"/>
        <w:bottom w:val="none" w:sz="0" w:space="0" w:color="auto"/>
        <w:right w:val="none" w:sz="0" w:space="0" w:color="auto"/>
      </w:divBdr>
    </w:div>
    <w:div w:id="1674257332">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65875674">
      <w:bodyDiv w:val="1"/>
      <w:marLeft w:val="0"/>
      <w:marRight w:val="0"/>
      <w:marTop w:val="0"/>
      <w:marBottom w:val="0"/>
      <w:divBdr>
        <w:top w:val="none" w:sz="0" w:space="0" w:color="auto"/>
        <w:left w:val="none" w:sz="0" w:space="0" w:color="auto"/>
        <w:bottom w:val="none" w:sz="0" w:space="0" w:color="auto"/>
        <w:right w:val="none" w:sz="0" w:space="0" w:color="auto"/>
      </w:divBdr>
    </w:div>
    <w:div w:id="1874613261">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6</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Willem Kroeger</cp:lastModifiedBy>
  <cp:revision>103</cp:revision>
  <dcterms:created xsi:type="dcterms:W3CDTF">2022-04-20T12:32:00Z</dcterms:created>
  <dcterms:modified xsi:type="dcterms:W3CDTF">2023-03-19T20:07:00Z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c572247f082c8a632c8fc74826debf24823e6fbe0db96971e377cfc676a4a3bc</vt:lpwstr>
  </property>
</Properties>
</file>