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/>
          <w:b/>
          <w:sz w:val="44"/>
          <w:szCs w:val="44"/>
        </w:rPr>
      </w:pPr>
      <w:bookmarkStart w:id="0" w:name="hp_LogicalHeaderComplete"/>
    </w:p>
    <w:p>
      <w:pPr>
        <w:spacing w:line="360" w:lineRule="auto"/>
        <w:ind w:right="105"/>
        <w:jc w:val="center"/>
        <w:rPr>
          <w:rFonts w:hint="eastAsia" w:ascii="宋体"/>
          <w:b/>
          <w:sz w:val="44"/>
          <w:szCs w:val="44"/>
        </w:rPr>
      </w:pPr>
      <w:r>
        <w:rPr>
          <w:rFonts w:hint="eastAsia" w:ascii="宋体"/>
          <w:b/>
          <w:sz w:val="44"/>
          <w:szCs w:val="44"/>
          <w:lang w:val="en-US" w:eastAsia="zh-CN"/>
        </w:rPr>
        <w:t>咪咕音乐</w:t>
      </w:r>
      <w:r>
        <w:rPr>
          <w:rFonts w:hint="eastAsia" w:ascii="宋体"/>
          <w:b/>
          <w:sz w:val="44"/>
          <w:szCs w:val="44"/>
        </w:rPr>
        <w:t>媒资</w:t>
      </w:r>
      <w:r>
        <w:rPr>
          <w:rFonts w:hint="eastAsia" w:ascii="宋体"/>
          <w:b/>
          <w:sz w:val="44"/>
          <w:szCs w:val="44"/>
          <w:lang w:val="en-US" w:eastAsia="zh-CN"/>
        </w:rPr>
        <w:t>门户</w:t>
      </w:r>
      <w:r>
        <w:rPr>
          <w:rFonts w:hint="eastAsia" w:ascii="宋体"/>
          <w:b/>
          <w:sz w:val="44"/>
          <w:szCs w:val="44"/>
        </w:rPr>
        <w:t>USS_V</w:t>
      </w:r>
      <w:r>
        <w:rPr>
          <w:rFonts w:hint="default" w:ascii="宋体"/>
          <w:b/>
          <w:sz w:val="44"/>
          <w:szCs w:val="44"/>
        </w:rPr>
        <w:t>1.1</w:t>
      </w:r>
      <w:r>
        <w:rPr>
          <w:rFonts w:hint="eastAsia" w:ascii="宋体"/>
          <w:b/>
          <w:sz w:val="44"/>
          <w:szCs w:val="44"/>
          <w:lang w:val="en-US" w:eastAsia="zh-CN"/>
        </w:rPr>
        <w:t>2</w:t>
      </w:r>
      <w:r>
        <w:rPr>
          <w:rFonts w:hint="default" w:ascii="宋体"/>
          <w:b/>
          <w:sz w:val="44"/>
          <w:szCs w:val="44"/>
        </w:rPr>
        <w:t>.0</w:t>
      </w:r>
      <w:r>
        <w:rPr>
          <w:rFonts w:hint="eastAsia" w:ascii="宋体"/>
          <w:b/>
          <w:sz w:val="44"/>
          <w:szCs w:val="44"/>
        </w:rPr>
        <w:t>搜索接口</w:t>
      </w:r>
    </w:p>
    <w:p>
      <w:pPr>
        <w:spacing w:line="360" w:lineRule="auto"/>
        <w:ind w:right="105"/>
        <w:jc w:val="center"/>
        <w:rPr>
          <w:rFonts w:ascii="宋体" w:hAnsi="宋体" w:cs="宋体"/>
          <w:b/>
          <w:sz w:val="48"/>
          <w:szCs w:val="48"/>
        </w:rPr>
      </w:pPr>
      <w:r>
        <w:rPr>
          <w:rFonts w:hint="eastAsia" w:ascii="宋体"/>
          <w:b/>
          <w:sz w:val="44"/>
          <w:szCs w:val="44"/>
        </w:rPr>
        <w:t>性能测试报告</w:t>
      </w:r>
    </w:p>
    <w:bookmarkEnd w:id="0"/>
    <w:p>
      <w:pPr>
        <w:jc w:val="center"/>
        <w:rPr>
          <w:rFonts w:ascii="宋体"/>
          <w:sz w:val="30"/>
          <w:szCs w:val="30"/>
        </w:rPr>
      </w:pPr>
    </w:p>
    <w:p>
      <w:pPr>
        <w:jc w:val="center"/>
        <w:rPr>
          <w:rFonts w:ascii="宋体"/>
          <w:sz w:val="30"/>
          <w:szCs w:val="30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outlineLvl w:val="1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ind w:firstLine="2570" w:firstLineChars="80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编写人员  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  <w:lang w:eastAsia="zh-CN"/>
        </w:rPr>
        <w:t>石明洲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>
      <w:pPr>
        <w:jc w:val="center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编写日期：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</w:rPr>
        <w:t>2021-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11</w:t>
      </w:r>
      <w:r>
        <w:rPr>
          <w:rFonts w:hint="default"/>
          <w:b/>
          <w:sz w:val="32"/>
          <w:szCs w:val="32"/>
          <w:u w:val="single"/>
        </w:rPr>
        <w:t>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5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>
      <w:pPr>
        <w:ind w:firstLine="2570" w:firstLineChars="80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文档版本： </w:t>
      </w:r>
      <w:r>
        <w:rPr>
          <w:rFonts w:hint="eastAsia"/>
          <w:b/>
          <w:sz w:val="32"/>
          <w:szCs w:val="32"/>
          <w:u w:val="single"/>
        </w:rPr>
        <w:t xml:space="preserve">    v1.0    </w:t>
      </w:r>
    </w:p>
    <w:p>
      <w:pPr>
        <w:jc w:val="center"/>
        <w:rPr>
          <w:rFonts w:ascii="宋体" w:hAnsi="宋体" w:eastAsia="宋体" w:cs="Times New Roman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文档修订</w:t>
      </w:r>
      <w:r>
        <w:rPr>
          <w:b/>
          <w:sz w:val="28"/>
          <w:szCs w:val="28"/>
        </w:rPr>
        <w:t>记录</w:t>
      </w:r>
    </w:p>
    <w:tbl>
      <w:tblPr>
        <w:tblStyle w:val="23"/>
        <w:tblW w:w="861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150"/>
        <w:gridCol w:w="1300"/>
        <w:gridCol w:w="2280"/>
        <w:gridCol w:w="30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修订日期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22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修改内容</w:t>
            </w:r>
          </w:p>
        </w:tc>
        <w:tc>
          <w:tcPr>
            <w:tcW w:w="30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修改原因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11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曹立强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初稿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11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吴磊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</w:tbl>
    <w:p/>
    <w:p/>
    <w:p>
      <w:r>
        <w:br w:type="page"/>
      </w:r>
    </w:p>
    <w:sdt>
      <w:sdtPr>
        <w:rPr>
          <w:lang w:val="zh-CN"/>
        </w:rPr>
        <w:id w:val="2"/>
      </w:sdtPr>
      <w:sdtEndPr>
        <w:rPr>
          <w:lang w:val="zh-CN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_Toc200233874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1 </w:t>
          </w:r>
          <w:r>
            <w:rPr>
              <w:rFonts w:hint="eastAsia"/>
              <w:szCs w:val="3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_Toc200233874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_Toc223845469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1.1 </w:t>
          </w:r>
          <w:r>
            <w:rPr>
              <w:rFonts w:hint="eastAsia"/>
              <w:szCs w:val="28"/>
            </w:rPr>
            <w:t>术语</w:t>
          </w:r>
          <w:r>
            <w:rPr>
              <w:szCs w:val="28"/>
            </w:rPr>
            <w:t>和缩略语</w:t>
          </w:r>
          <w:r>
            <w:tab/>
          </w:r>
          <w:r>
            <w:fldChar w:fldCharType="begin"/>
          </w:r>
          <w:r>
            <w:instrText xml:space="preserve"> PAGEREF _Toc223845469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_Toc1926931586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2 </w:t>
          </w:r>
          <w:r>
            <w:rPr>
              <w:rFonts w:hint="eastAsia"/>
              <w:szCs w:val="32"/>
            </w:rPr>
            <w:t>测试</w:t>
          </w:r>
          <w:r>
            <w:rPr>
              <w:szCs w:val="32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_Toc1926931586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_Toc1885769142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2.1 </w:t>
          </w:r>
          <w:r>
            <w:rPr>
              <w:rFonts w:hint="eastAsia"/>
              <w:szCs w:val="28"/>
            </w:rPr>
            <w:t>业务模型</w:t>
          </w:r>
          <w:r>
            <w:rPr>
              <w:szCs w:val="28"/>
            </w:rPr>
            <w:t>和</w:t>
          </w:r>
          <w:r>
            <w:rPr>
              <w:rFonts w:hint="eastAsia"/>
              <w:szCs w:val="28"/>
            </w:rPr>
            <w:t>性能</w:t>
          </w:r>
          <w:r>
            <w:rPr>
              <w:szCs w:val="28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_Toc1885769142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_Toc1558307168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2.2 </w:t>
          </w:r>
          <w:r>
            <w:rPr>
              <w:rFonts w:hint="eastAsia"/>
              <w:szCs w:val="28"/>
            </w:rPr>
            <w:t>资源</w:t>
          </w:r>
          <w:r>
            <w:rPr>
              <w:szCs w:val="28"/>
            </w:rPr>
            <w:t>监控</w:t>
          </w:r>
          <w:r>
            <w:rPr>
              <w:rFonts w:hint="eastAsia"/>
              <w:szCs w:val="28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_Toc1558307168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_Toc1905497411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2.3 </w:t>
          </w:r>
          <w:r>
            <w:rPr>
              <w:rFonts w:hint="eastAsia"/>
              <w:szCs w:val="28"/>
            </w:rPr>
            <w:t>测试领域</w:t>
          </w:r>
          <w:r>
            <w:tab/>
          </w:r>
          <w:r>
            <w:fldChar w:fldCharType="begin"/>
          </w:r>
          <w:r>
            <w:instrText xml:space="preserve"> PAGEREF _Toc1905497411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_Toc271358966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2.4 </w:t>
          </w:r>
          <w:r>
            <w:rPr>
              <w:rFonts w:hint="eastAsia"/>
              <w:szCs w:val="28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_Toc271358966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_Toc1622358981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2.4.1 </w:t>
          </w:r>
          <w:r>
            <w:rPr>
              <w:rFonts w:hint="eastAsia"/>
              <w:szCs w:val="26"/>
            </w:rPr>
            <w:t>测试</w:t>
          </w:r>
          <w:r>
            <w:rPr>
              <w:szCs w:val="26"/>
            </w:rPr>
            <w:t>组网</w:t>
          </w:r>
          <w:r>
            <w:tab/>
          </w:r>
          <w:r>
            <w:fldChar w:fldCharType="begin"/>
          </w:r>
          <w:r>
            <w:instrText xml:space="preserve"> PAGEREF _Toc1622358981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_Toc387527708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2.4.2 </w:t>
          </w:r>
          <w:r>
            <w:rPr>
              <w:rFonts w:hint="eastAsia"/>
              <w:szCs w:val="26"/>
            </w:rPr>
            <w:t>软硬件</w:t>
          </w:r>
          <w:r>
            <w:rPr>
              <w:szCs w:val="26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_Toc387527708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_Toc2007770652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2.4.3 </w:t>
          </w:r>
          <w:r>
            <w:rPr>
              <w:rFonts w:hint="eastAsia"/>
              <w:szCs w:val="26"/>
            </w:rPr>
            <w:t>软件</w:t>
          </w:r>
          <w:r>
            <w:rPr>
              <w:szCs w:val="26"/>
            </w:rPr>
            <w:t>典型</w:t>
          </w:r>
          <w:r>
            <w:rPr>
              <w:rFonts w:hint="eastAsia"/>
              <w:szCs w:val="26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_Toc2007770652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_Toc1190802853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2.4.4 </w:t>
          </w:r>
          <w:r>
            <w:rPr>
              <w:rFonts w:hint="eastAsia"/>
              <w:szCs w:val="26"/>
            </w:rPr>
            <w:t>协议说明</w:t>
          </w:r>
          <w:r>
            <w:tab/>
          </w:r>
          <w:r>
            <w:fldChar w:fldCharType="begin"/>
          </w:r>
          <w:r>
            <w:instrText xml:space="preserve"> PAGEREF _Toc1190802853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_Toc1423443978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2.4.5 </w:t>
          </w:r>
          <w:r>
            <w:rPr>
              <w:rFonts w:hint="eastAsia"/>
              <w:szCs w:val="26"/>
            </w:rPr>
            <w:t>测试工具</w:t>
          </w:r>
          <w:r>
            <w:tab/>
          </w:r>
          <w:r>
            <w:fldChar w:fldCharType="begin"/>
          </w:r>
          <w:r>
            <w:instrText xml:space="preserve"> PAGEREF _Toc1423443978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_Toc855110666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3 </w:t>
          </w:r>
          <w:r>
            <w:rPr>
              <w:rFonts w:hint="eastAsia"/>
              <w:szCs w:val="32"/>
            </w:rPr>
            <w:t>结果分析</w:t>
          </w:r>
          <w:r>
            <w:tab/>
          </w:r>
          <w:r>
            <w:fldChar w:fldCharType="begin"/>
          </w:r>
          <w:r>
            <w:instrText xml:space="preserve"> PAGEREF _Toc855110666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_Toc884397738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3.1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搜索场景</w:t>
          </w:r>
          <w:r>
            <w:tab/>
          </w:r>
          <w:r>
            <w:fldChar w:fldCharType="begin"/>
          </w:r>
          <w:r>
            <w:instrText xml:space="preserve"> PAGEREF _Toc884397738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_Toc1338461679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搜索接口</w:t>
          </w:r>
          <w:r>
            <w:tab/>
          </w:r>
          <w:r>
            <w:fldChar w:fldCharType="begin"/>
          </w:r>
          <w:r>
            <w:instrText xml:space="preserve"> PAGEREF _Toc1338461679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_Toc634236628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3.1.2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智能提示接口</w:t>
          </w:r>
          <w:r>
            <w:tab/>
          </w:r>
          <w:r>
            <w:fldChar w:fldCharType="begin"/>
          </w:r>
          <w:r>
            <w:instrText xml:space="preserve"> PAGEREF _Toc634236628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_Toc1653666735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3.1.3 </w:t>
          </w:r>
          <w:r>
            <w:rPr>
              <w:rFonts w:hint="eastAsia"/>
              <w:lang w:val="en-US" w:eastAsia="zh-CN"/>
            </w:rPr>
            <w:t>媒资门户</w:t>
          </w:r>
          <w:r>
            <w:rPr>
              <w:rFonts w:hint="eastAsia"/>
              <w:lang w:val="en-US" w:eastAsia="zh-Hans"/>
            </w:rPr>
            <w:t>筛选</w:t>
          </w:r>
          <w:r>
            <w:rPr>
              <w:rFonts w:hint="eastAsia"/>
            </w:rPr>
            <w:t>接口</w:t>
          </w:r>
          <w:r>
            <w:tab/>
          </w:r>
          <w:r>
            <w:fldChar w:fldCharType="begin"/>
          </w:r>
          <w:r>
            <w:instrText xml:space="preserve"> PAGEREF _Toc1653666735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_Toc443455671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4 </w:t>
          </w:r>
          <w:r>
            <w:rPr>
              <w:rFonts w:hint="eastAsia"/>
            </w:rPr>
            <w:t>性能发现缺陷说明</w:t>
          </w:r>
          <w:r>
            <w:tab/>
          </w:r>
          <w:r>
            <w:fldChar w:fldCharType="begin"/>
          </w:r>
          <w:r>
            <w:instrText xml:space="preserve"> PAGEREF _Toc443455671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_Toc1391207407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5 </w:t>
          </w:r>
          <w:r>
            <w:rPr>
              <w:rFonts w:hint="eastAsia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_Toc1391207407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_Toc220940913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6 </w:t>
          </w:r>
          <w:r>
            <w:rPr>
              <w:rFonts w:hint="eastAsia"/>
            </w:rPr>
            <w:t>测试结论</w:t>
          </w:r>
          <w:r>
            <w:tab/>
          </w:r>
          <w:r>
            <w:fldChar w:fldCharType="begin"/>
          </w:r>
          <w:r>
            <w:instrText xml:space="preserve"> PAGEREF _Toc220940913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_Toc354699128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7 </w:t>
          </w:r>
          <w:r>
            <w:rPr>
              <w:rFonts w:hint="eastAsia"/>
            </w:rPr>
            <w:t>问题详细说明</w:t>
          </w:r>
          <w:r>
            <w:tab/>
          </w:r>
          <w:r>
            <w:fldChar w:fldCharType="begin"/>
          </w:r>
          <w:r>
            <w:instrText xml:space="preserve"> PAGEREF _Toc354699128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br w:type="page"/>
      </w:r>
    </w:p>
    <w:p>
      <w:pPr>
        <w:pStyle w:val="2"/>
        <w:numPr>
          <w:ilvl w:val="0"/>
          <w:numId w:val="3"/>
        </w:numPr>
        <w:spacing w:line="240" w:lineRule="auto"/>
        <w:ind w:left="431" w:hanging="431"/>
        <w:rPr>
          <w:sz w:val="32"/>
          <w:szCs w:val="32"/>
        </w:rPr>
      </w:pPr>
      <w:bookmarkStart w:id="1" w:name="_Toc200233874"/>
      <w:r>
        <w:rPr>
          <w:rFonts w:hint="eastAsia"/>
          <w:sz w:val="32"/>
          <w:szCs w:val="32"/>
        </w:rPr>
        <w:t>概述</w:t>
      </w:r>
      <w:bookmarkEnd w:id="1"/>
    </w:p>
    <w:p>
      <w:pPr>
        <w:ind w:firstLine="420" w:firstLineChars="200"/>
      </w:pPr>
      <w:r>
        <w:rPr>
          <w:rFonts w:hint="eastAsia"/>
        </w:rPr>
        <w:t>由于</w:t>
      </w:r>
      <w:r>
        <w:rPr>
          <w:rFonts w:hint="eastAsia"/>
          <w:lang w:eastAsia="zh-CN"/>
        </w:rPr>
        <w:t>媒资门户</w:t>
      </w:r>
      <w:r>
        <w:rPr>
          <w:rFonts w:hint="default"/>
        </w:rPr>
        <w:t>V1.11.0</w:t>
      </w:r>
      <w:r>
        <w:rPr>
          <w:rFonts w:hint="eastAsia"/>
        </w:rPr>
        <w:t>版本开发测试，现针对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搜索搜索进行性能测试</w:t>
      </w:r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2" w:name="_Toc223845469"/>
      <w:r>
        <w:rPr>
          <w:rFonts w:hint="eastAsia"/>
          <w:sz w:val="28"/>
          <w:szCs w:val="28"/>
        </w:rPr>
        <w:t>术语</w:t>
      </w:r>
      <w:r>
        <w:rPr>
          <w:sz w:val="28"/>
          <w:szCs w:val="28"/>
        </w:rPr>
        <w:t>和缩略语</w:t>
      </w:r>
      <w:bookmarkEnd w:id="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567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对项目用到的术语和缩略语进行解释</w:t>
      </w:r>
    </w:p>
    <w:tbl>
      <w:tblPr>
        <w:tblStyle w:val="23"/>
        <w:tblW w:w="85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68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65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术语和缩略语</w:t>
            </w:r>
          </w:p>
        </w:tc>
        <w:tc>
          <w:tcPr>
            <w:tcW w:w="68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响应时间是指系统对请求作出响应的时间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吞吐量是指系统在单位时间内处理请求的数量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即每秒的响应请求数，也即是最大吞吐能力。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1" w:hRule="atLeast"/>
        </w:trPr>
        <w:tc>
          <w:tcPr>
            <w:tcW w:w="165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GB"/>
              </w:rPr>
              <w:t>TPS</w:t>
            </w:r>
          </w:p>
        </w:tc>
        <w:tc>
          <w:tcPr>
            <w:tcW w:w="686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每秒处理的事务数，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基本类似于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，但是不同的是，一个事务可能包含多个请求，对于一个页面的一次访问，形成一个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；但一次页面请求，可能产生多次对服务器的请求，服务器对这些请求，就可计入“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”之中。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86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333333"/>
                <w:kern w:val="0"/>
                <w:sz w:val="16"/>
                <w:szCs w:val="16"/>
              </w:rPr>
            </w:pPr>
          </w:p>
        </w:tc>
      </w:tr>
    </w:tbl>
    <w:p>
      <w:pPr>
        <w:pStyle w:val="11"/>
      </w:pPr>
      <w:bookmarkStart w:id="3" w:name="_Toc453837940"/>
    </w:p>
    <w:p>
      <w:pPr>
        <w:pStyle w:val="2"/>
        <w:spacing w:line="240" w:lineRule="auto"/>
        <w:ind w:left="431" w:hanging="431"/>
        <w:rPr>
          <w:sz w:val="32"/>
          <w:szCs w:val="32"/>
        </w:rPr>
      </w:pPr>
      <w:bookmarkStart w:id="4" w:name="_Toc1926931586"/>
      <w:r>
        <w:rPr>
          <w:rFonts w:hint="eastAsia"/>
          <w:sz w:val="32"/>
          <w:szCs w:val="32"/>
        </w:rPr>
        <w:t>测试</w:t>
      </w:r>
      <w:r>
        <w:rPr>
          <w:sz w:val="32"/>
          <w:szCs w:val="32"/>
        </w:rPr>
        <w:t>范围</w:t>
      </w:r>
      <w:bookmarkEnd w:id="3"/>
      <w:bookmarkEnd w:id="4"/>
    </w:p>
    <w:p>
      <w:r>
        <w:rPr>
          <w:rFonts w:hint="eastAsia"/>
        </w:rPr>
        <w:t xml:space="preserve">  本次测试范围为：南京节点环境 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搜索和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门户搜索</w:t>
      </w:r>
    </w:p>
    <w:p/>
    <w:p>
      <w:r>
        <w:rPr>
          <w:rFonts w:hint="eastAsia"/>
          <w:lang w:eastAsia="zh-CN"/>
        </w:rPr>
        <w:t>媒资门户</w:t>
      </w:r>
      <w:r>
        <w:rPr>
          <w:rFonts w:hint="eastAsia"/>
        </w:rPr>
        <w:t>搜索</w:t>
      </w:r>
    </w:p>
    <w:p/>
    <w:tbl>
      <w:tblPr>
        <w:tblStyle w:val="24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测试场景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测试子场景</w:t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性能指标要求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搜索接口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top"/>
          </w:tcPr>
          <w:p>
            <w:pPr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筛选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接口</w:t>
            </w:r>
          </w:p>
        </w:tc>
        <w:tc>
          <w:tcPr>
            <w:tcW w:w="295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10词</w:t>
            </w:r>
          </w:p>
        </w:tc>
        <w:tc>
          <w:tcPr>
            <w:tcW w:w="2952" w:type="dxa"/>
            <w:vAlign w:val="top"/>
          </w:tcPr>
          <w:p>
            <w:r>
              <w:rPr>
                <w:rFonts w:hint="eastAsia"/>
              </w:rPr>
              <w:t>TPS/QPS:100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</w:tbl>
    <w:p/>
    <w:p/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5" w:name="_Toc453837941"/>
      <w:bookmarkStart w:id="6" w:name="_Toc1885769142"/>
      <w:r>
        <w:rPr>
          <w:rFonts w:hint="eastAsia"/>
          <w:sz w:val="28"/>
          <w:szCs w:val="28"/>
        </w:rPr>
        <w:t>业务模型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性能</w:t>
      </w:r>
      <w:r>
        <w:rPr>
          <w:sz w:val="28"/>
          <w:szCs w:val="28"/>
        </w:rPr>
        <w:t>要求</w:t>
      </w:r>
      <w:bookmarkEnd w:id="5"/>
      <w:bookmarkEnd w:id="6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7" w:name="_Toc453837942"/>
      <w:bookmarkStart w:id="8" w:name="_Toc1558307168"/>
      <w:r>
        <w:rPr>
          <w:rFonts w:hint="eastAsia"/>
          <w:sz w:val="28"/>
          <w:szCs w:val="28"/>
        </w:rPr>
        <w:t>资源</w:t>
      </w:r>
      <w:r>
        <w:rPr>
          <w:sz w:val="28"/>
          <w:szCs w:val="28"/>
        </w:rPr>
        <w:t>监控</w:t>
      </w:r>
      <w:r>
        <w:rPr>
          <w:rFonts w:hint="eastAsia"/>
          <w:sz w:val="28"/>
          <w:szCs w:val="28"/>
        </w:rPr>
        <w:t>需求</w:t>
      </w:r>
      <w:bookmarkEnd w:id="7"/>
      <w:bookmarkEnd w:id="8"/>
    </w:p>
    <w:tbl>
      <w:tblPr>
        <w:tblStyle w:val="23"/>
        <w:tblW w:w="90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72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bookmarkStart w:id="9" w:name="_Toc453837943"/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监控对象</w:t>
            </w:r>
          </w:p>
        </w:tc>
        <w:tc>
          <w:tcPr>
            <w:tcW w:w="72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监控指标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es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与搜索服务器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CPU、内存、磁盘、网络流量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数据库服务器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CPU、内存、硬盘I/O</w:t>
            </w:r>
          </w:p>
        </w:tc>
      </w:tr>
    </w:tbl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0" w:name="_Toc1905497411"/>
      <w:r>
        <w:rPr>
          <w:rFonts w:hint="eastAsia"/>
          <w:sz w:val="28"/>
          <w:szCs w:val="28"/>
        </w:rPr>
        <w:t>测试领域</w:t>
      </w:r>
      <w:bookmarkEnd w:id="9"/>
      <w:bookmarkEnd w:id="10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1" w:name="_Toc453837944"/>
      <w:bookmarkStart w:id="12" w:name="_Toc271358966"/>
      <w:r>
        <w:rPr>
          <w:rFonts w:hint="eastAsia"/>
          <w:sz w:val="28"/>
          <w:szCs w:val="28"/>
        </w:rPr>
        <w:t>测试环境</w:t>
      </w:r>
      <w:bookmarkEnd w:id="11"/>
      <w:bookmarkEnd w:id="12"/>
    </w:p>
    <w:p>
      <w:r>
        <w:rPr>
          <w:rFonts w:hint="eastAsia"/>
        </w:rPr>
        <w:t xml:space="preserve"> 北京测试环境</w:t>
      </w:r>
    </w:p>
    <w:p>
      <w:pPr>
        <w:pStyle w:val="4"/>
        <w:spacing w:line="240" w:lineRule="auto"/>
        <w:rPr>
          <w:sz w:val="26"/>
          <w:szCs w:val="26"/>
        </w:rPr>
      </w:pPr>
      <w:bookmarkStart w:id="13" w:name="_Toc1622358981"/>
      <w:bookmarkStart w:id="14" w:name="_Toc453837945"/>
      <w:r>
        <w:rPr>
          <w:rFonts w:hint="eastAsia"/>
          <w:sz w:val="26"/>
          <w:szCs w:val="26"/>
        </w:rPr>
        <w:t>测试</w:t>
      </w:r>
      <w:r>
        <w:rPr>
          <w:sz w:val="26"/>
          <w:szCs w:val="26"/>
        </w:rPr>
        <w:t>组网</w:t>
      </w:r>
      <w:bookmarkEnd w:id="13"/>
      <w:bookmarkEnd w:id="14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Cs w:val="21"/>
        </w:rPr>
      </w:pPr>
    </w:p>
    <w:p>
      <w:pPr>
        <w:widowControl/>
        <w:overflowPunct w:val="0"/>
        <w:autoSpaceDE w:val="0"/>
        <w:autoSpaceDN w:val="0"/>
        <w:adjustRightInd w:val="0"/>
        <w:spacing w:after="120"/>
        <w:ind w:firstLine="426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  <w:r>
        <w:drawing>
          <wp:inline distT="0" distB="0" distL="114300" distR="114300">
            <wp:extent cx="5482590" cy="1156970"/>
            <wp:effectExtent l="0" t="0" r="3810" b="1143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bookmarkStart w:id="15" w:name="_Toc453837946"/>
      <w:bookmarkStart w:id="16" w:name="_Toc387527708"/>
      <w:r>
        <w:rPr>
          <w:rFonts w:hint="eastAsia"/>
          <w:sz w:val="26"/>
          <w:szCs w:val="26"/>
        </w:rPr>
        <w:t>软硬件</w:t>
      </w:r>
      <w:r>
        <w:rPr>
          <w:sz w:val="26"/>
          <w:szCs w:val="26"/>
        </w:rPr>
        <w:t>资源</w:t>
      </w:r>
      <w:bookmarkEnd w:id="15"/>
      <w:bookmarkEnd w:id="16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各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服务器配置、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分配及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网络情况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数量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测试包版本号。</w:t>
      </w:r>
    </w:p>
    <w:p>
      <w:pPr>
        <w:pStyle w:val="4"/>
        <w:spacing w:line="240" w:lineRule="auto"/>
        <w:rPr>
          <w:sz w:val="26"/>
          <w:szCs w:val="26"/>
        </w:rPr>
      </w:pPr>
      <w:bookmarkStart w:id="17" w:name="_Toc453837947"/>
      <w:bookmarkStart w:id="18" w:name="_Toc2007770652"/>
      <w:r>
        <w:rPr>
          <w:rFonts w:hint="eastAsia"/>
          <w:sz w:val="26"/>
          <w:szCs w:val="26"/>
        </w:rPr>
        <w:t>软件</w:t>
      </w:r>
      <w:r>
        <w:rPr>
          <w:sz w:val="26"/>
          <w:szCs w:val="26"/>
        </w:rPr>
        <w:t>典型</w:t>
      </w:r>
      <w:r>
        <w:rPr>
          <w:rFonts w:hint="eastAsia"/>
          <w:sz w:val="26"/>
          <w:szCs w:val="26"/>
        </w:rPr>
        <w:t>配置</w:t>
      </w:r>
      <w:bookmarkEnd w:id="17"/>
      <w:bookmarkEnd w:id="18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列出软件中的重点配置信息，尤其是能影响到系统性能的配置信息</w:t>
      </w:r>
    </w:p>
    <w:tbl>
      <w:tblPr>
        <w:tblStyle w:val="23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4"/>
        <w:gridCol w:w="988"/>
        <w:gridCol w:w="1837"/>
        <w:gridCol w:w="600"/>
        <w:gridCol w:w="933"/>
        <w:gridCol w:w="32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702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设备名称</w:t>
            </w:r>
          </w:p>
        </w:tc>
        <w:tc>
          <w:tcPr>
            <w:tcW w:w="55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硬件资源</w:t>
            </w:r>
          </w:p>
        </w:tc>
        <w:tc>
          <w:tcPr>
            <w:tcW w:w="1037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IP</w:t>
            </w:r>
          </w:p>
        </w:tc>
        <w:tc>
          <w:tcPr>
            <w:tcW w:w="338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数量</w:t>
            </w:r>
          </w:p>
        </w:tc>
        <w:tc>
          <w:tcPr>
            <w:tcW w:w="526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网络接口带宽</w:t>
            </w:r>
          </w:p>
        </w:tc>
        <w:tc>
          <w:tcPr>
            <w:tcW w:w="183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安装数据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02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搜索接口服务器</w:t>
            </w:r>
          </w:p>
        </w:tc>
        <w:tc>
          <w:tcPr>
            <w:tcW w:w="55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CPU:40核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内存：377G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磁盘容量421G</w:t>
            </w: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338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20G</w:t>
            </w:r>
          </w:p>
        </w:tc>
        <w:tc>
          <w:tcPr>
            <w:tcW w:w="183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搜索服务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es服务器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207</w:t>
            </w:r>
          </w:p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208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209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主分片1个，副本分片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AI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10.148.159.204/5/6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意图识别：206，实例数20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相关词：204/5，实例数100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体育非体育：204/5/6，实例数40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压测包名</w:t>
            </w:r>
          </w:p>
        </w:tc>
        <w:tc>
          <w:tcPr>
            <w:tcW w:w="4297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p</w:t>
            </w: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andora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-search-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supereditor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.USS_video_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V1.11.0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.20210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906145947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.jar</w:t>
            </w:r>
          </w:p>
        </w:tc>
      </w:tr>
    </w:tbl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</w:p>
    <w:p>
      <w:pPr>
        <w:pStyle w:val="4"/>
        <w:spacing w:line="240" w:lineRule="auto"/>
      </w:pPr>
      <w:bookmarkStart w:id="19" w:name="_Toc1190802853"/>
      <w:bookmarkStart w:id="20" w:name="_Toc453837948"/>
      <w:r>
        <w:rPr>
          <w:rFonts w:hint="eastAsia"/>
          <w:sz w:val="26"/>
          <w:szCs w:val="26"/>
        </w:rPr>
        <w:t>协议说明</w:t>
      </w:r>
      <w:bookmarkEnd w:id="19"/>
      <w:bookmarkEnd w:id="20"/>
    </w:p>
    <w:p>
      <w:pPr>
        <w:pStyle w:val="4"/>
        <w:spacing w:line="240" w:lineRule="auto"/>
      </w:pPr>
      <w:bookmarkStart w:id="21" w:name="_Toc453837949"/>
      <w:bookmarkStart w:id="22" w:name="_Toc1423443978"/>
      <w:r>
        <w:rPr>
          <w:rFonts w:hint="eastAsia"/>
          <w:sz w:val="26"/>
          <w:szCs w:val="26"/>
        </w:rPr>
        <w:t>测试工具</w:t>
      </w:r>
      <w:bookmarkEnd w:id="21"/>
      <w:bookmarkEnd w:id="2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对使用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到的测试工具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版本号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用途进行说明</w:t>
      </w:r>
    </w:p>
    <w:tbl>
      <w:tblPr>
        <w:tblStyle w:val="23"/>
        <w:tblW w:w="930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707"/>
        <w:gridCol w:w="1820"/>
        <w:gridCol w:w="22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工具名称</w:t>
            </w:r>
          </w:p>
        </w:tc>
        <w:tc>
          <w:tcPr>
            <w:tcW w:w="270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8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工具类型</w:t>
            </w:r>
          </w:p>
        </w:tc>
        <w:tc>
          <w:tcPr>
            <w:tcW w:w="22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用途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251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Apache Jmeter</w:t>
            </w:r>
          </w:p>
        </w:tc>
        <w:tc>
          <w:tcPr>
            <w:tcW w:w="27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5.1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开源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用于模拟客户端与服务器之间的数据传输</w:t>
            </w:r>
          </w:p>
        </w:tc>
      </w:tr>
    </w:tbl>
    <w:p>
      <w:pPr>
        <w:pStyle w:val="2"/>
        <w:spacing w:line="240" w:lineRule="auto"/>
        <w:ind w:left="431" w:hanging="431"/>
      </w:pPr>
      <w:bookmarkStart w:id="23" w:name="_Toc855110666"/>
      <w:r>
        <w:rPr>
          <w:rFonts w:hint="eastAsia"/>
          <w:sz w:val="32"/>
          <w:szCs w:val="32"/>
        </w:rPr>
        <w:t>结果分析</w:t>
      </w:r>
      <w:bookmarkEnd w:id="23"/>
    </w:p>
    <w:p>
      <w:pPr>
        <w:pStyle w:val="3"/>
      </w:pPr>
      <w:bookmarkStart w:id="24" w:name="_Toc884397738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搜索场景</w:t>
      </w:r>
      <w:bookmarkEnd w:id="24"/>
    </w:p>
    <w:p>
      <w:pPr>
        <w:pStyle w:val="4"/>
      </w:pPr>
      <w:bookmarkStart w:id="25" w:name="_Toc1338461679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搜索接口</w:t>
      </w:r>
      <w:bookmarkEnd w:id="25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143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181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457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212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411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353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528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366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/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1320" cy="2158365"/>
            <wp:effectExtent l="0" t="0" r="5080" b="571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mem:</w:t>
      </w:r>
    </w:p>
    <w:p>
      <w:pPr>
        <w:rPr>
          <w:rFonts w:hint="eastAsia"/>
        </w:rPr>
      </w:pPr>
      <w:r>
        <w:drawing>
          <wp:inline distT="0" distB="0" distL="114300" distR="114300">
            <wp:extent cx="5486400" cy="2302510"/>
            <wp:effectExtent l="0" t="0" r="0" b="139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81320" cy="2158365"/>
            <wp:effectExtent l="0" t="0" r="508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2590" cy="2159000"/>
            <wp:effectExtent l="0" t="0" r="381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634236628"/>
      <w:r>
        <w:rPr>
          <w:rFonts w:hint="eastAsia"/>
          <w:lang w:eastAsia="zh-CN"/>
        </w:rPr>
        <w:t>媒资门户</w:t>
      </w:r>
      <w:r>
        <w:rPr>
          <w:rFonts w:hint="eastAsia"/>
        </w:rPr>
        <w:t>智能提示接口</w:t>
      </w:r>
      <w:bookmarkEnd w:id="26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348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673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120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847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229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  <w:lang w:val="en-US" w:eastAsia="zh-Hans"/>
        </w:rPr>
        <w:t>提示</w:t>
      </w:r>
      <w:r>
        <w:rPr>
          <w:rFonts w:hint="eastAsia"/>
        </w:rPr>
        <w:t>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78145" cy="2158365"/>
            <wp:effectExtent l="0" t="0" r="8255" b="57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5765" cy="2317115"/>
            <wp:effectExtent l="0" t="0" r="635" b="1460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76875" cy="2162810"/>
            <wp:effectExtent l="0" t="0" r="9525" b="12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3860" cy="2178685"/>
            <wp:effectExtent l="0" t="0" r="2540" b="63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27" w:name="_Toc1653666735"/>
      <w:r>
        <w:rPr>
          <w:rFonts w:hint="eastAsia"/>
          <w:lang w:val="en-US" w:eastAsia="zh-CN"/>
        </w:rPr>
        <w:t>媒资门户</w:t>
      </w:r>
      <w:r>
        <w:rPr>
          <w:rFonts w:hint="eastAsia"/>
          <w:lang w:val="en-US" w:eastAsia="zh-Hans"/>
        </w:rPr>
        <w:t>筛选</w:t>
      </w:r>
      <w:r>
        <w:rPr>
          <w:rFonts w:hint="eastAsia"/>
        </w:rPr>
        <w:t>接口</w:t>
      </w:r>
      <w:bookmarkEnd w:id="27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397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6400" cy="2162175"/>
            <wp:effectExtent l="0" t="0" r="0" b="190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320" cy="2183130"/>
            <wp:effectExtent l="0" t="0" r="5080" b="1143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4495" cy="2146300"/>
            <wp:effectExtent l="0" t="0" r="1905" b="2540"/>
            <wp:docPr id="22" name="图片 22" descr="1636108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610831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320" cy="2312035"/>
            <wp:effectExtent l="0" t="0" r="508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8" w:name="_Toc443455671"/>
      <w:r>
        <w:rPr>
          <w:rFonts w:hint="eastAsia"/>
        </w:rPr>
        <w:t>性能发现缺陷说明</w:t>
      </w:r>
      <w:bookmarkEnd w:id="28"/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>无</w:t>
      </w:r>
    </w:p>
    <w:p>
      <w:pPr>
        <w:pStyle w:val="2"/>
      </w:pPr>
      <w:bookmarkStart w:id="29" w:name="_Toc1391207407"/>
      <w:r>
        <w:rPr>
          <w:rFonts w:hint="eastAsia"/>
        </w:rPr>
        <w:t>测试结果</w:t>
      </w:r>
      <w:bookmarkEnd w:id="29"/>
    </w:p>
    <w:p/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143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181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457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212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411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353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528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366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348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673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120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833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847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229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bookmarkStart w:id="32" w:name="_GoBack" w:colFirst="1" w:colLast="4"/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102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397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bookmarkEnd w:id="32"/>
    </w:tbl>
    <w:p>
      <w:pPr>
        <w:pStyle w:val="2"/>
      </w:pPr>
      <w:bookmarkStart w:id="30" w:name="_Toc220940913"/>
      <w:r>
        <w:rPr>
          <w:rFonts w:hint="eastAsia"/>
        </w:rPr>
        <w:t>测试结论</w:t>
      </w:r>
      <w:bookmarkEnd w:id="30"/>
    </w:p>
    <w:p>
      <w:pPr>
        <w:rPr>
          <w:b/>
          <w:sz w:val="32"/>
        </w:rPr>
      </w:pPr>
      <w:r>
        <w:rPr>
          <w:rFonts w:hint="eastAsia"/>
          <w:b/>
          <w:sz w:val="32"/>
          <w:highlight w:val="green"/>
        </w:rPr>
        <w:t>通过</w:t>
      </w:r>
    </w:p>
    <w:p>
      <w:pPr>
        <w:ind w:firstLine="420"/>
      </w:pPr>
      <w:r>
        <w:rPr>
          <w:rFonts w:hint="eastAsia"/>
          <w:lang w:eastAsia="zh-CN"/>
        </w:rPr>
        <w:t>媒资门户</w:t>
      </w:r>
      <w:r>
        <w:rPr>
          <w:rFonts w:hint="eastAsia"/>
        </w:rPr>
        <w:t>搜索接口</w:t>
      </w:r>
      <w:r>
        <w:rPr>
          <w:rFonts w:hint="default"/>
        </w:rPr>
        <w:t>20</w:t>
      </w:r>
      <w:r>
        <w:rPr>
          <w:rFonts w:hint="eastAsia"/>
          <w:lang w:val="en-US" w:eastAsia="zh-Hans"/>
        </w:rPr>
        <w:t>并发</w:t>
      </w:r>
      <w:r>
        <w:t>当前指标</w:t>
      </w:r>
      <w:r>
        <w:rPr>
          <w:rFonts w:hint="eastAsia"/>
          <w:lang w:val="en-US" w:eastAsia="zh-Hans"/>
        </w:rPr>
        <w:t>tps大于</w:t>
      </w:r>
      <w:r>
        <w:rPr>
          <w:rFonts w:hint="default"/>
          <w:lang w:eastAsia="zh-Hans"/>
        </w:rPr>
        <w:t>100，</w:t>
      </w:r>
      <w:r>
        <w:rPr>
          <w:rFonts w:hint="eastAsia"/>
          <w:lang w:val="en-US" w:eastAsia="zh-Hans"/>
        </w:rPr>
        <w:t>时延小于</w:t>
      </w:r>
      <w:r>
        <w:rPr>
          <w:rFonts w:hint="default"/>
          <w:lang w:eastAsia="zh-Hans"/>
        </w:rPr>
        <w:t>200</w:t>
      </w:r>
      <w:r>
        <w:rPr>
          <w:rFonts w:hint="eastAsia"/>
          <w:lang w:val="en-US" w:eastAsia="zh-Hans"/>
        </w:rPr>
        <w:t>ms</w:t>
      </w:r>
      <w:r>
        <w:t>符合现网上线条件</w:t>
      </w:r>
      <w:r>
        <w:rPr>
          <w:rFonts w:hint="eastAsia"/>
        </w:rPr>
        <w:t>。</w:t>
      </w:r>
    </w:p>
    <w:p>
      <w:pPr>
        <w:pStyle w:val="2"/>
      </w:pPr>
      <w:bookmarkStart w:id="31" w:name="_Toc354699128"/>
      <w:r>
        <w:rPr>
          <w:rFonts w:hint="eastAsia"/>
        </w:rPr>
        <w:t>问题详细说明</w:t>
      </w:r>
      <w:bookmarkEnd w:id="31"/>
    </w:p>
    <w:p>
      <w:pPr>
        <w:ind w:firstLine="420" w:firstLineChars="0"/>
        <w:rPr>
          <w:rFonts w:hint="eastAsia" w:eastAsiaTheme="minorEastAsia"/>
          <w:sz w:val="32"/>
          <w:szCs w:val="36"/>
          <w:lang w:val="en-US" w:eastAsia="zh-Hans"/>
        </w:rPr>
      </w:pPr>
      <w:r>
        <w:rPr>
          <w:rFonts w:hint="eastAsia"/>
          <w:sz w:val="32"/>
          <w:szCs w:val="36"/>
          <w:lang w:val="en-US" w:eastAsia="zh-Hans"/>
        </w:rPr>
        <w:t>无</w:t>
      </w:r>
    </w:p>
    <w:p>
      <w:pPr>
        <w:ind w:firstLine="420"/>
        <w:rPr>
          <w:rFonts w:hint="eastAsia"/>
          <w:lang w:val="en-US" w:eastAsia="zh-Hans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rFonts w:hint="eastAsia"/>
      </w:rPr>
      <w:t xml:space="preserve">内部资料，未经公司书面授权，任何人不得擅自传播、复制本文档的部分或全部内容。 </w:t>
    </w:r>
    <w:r>
      <w:rPr>
        <w:lang w:val="zh-CN"/>
      </w:rPr>
      <w:t xml:space="preserve"> </w:t>
    </w:r>
    <w:r>
      <w:rPr>
        <w:rFonts w:asciiTheme="minorEastAsia" w:hAnsiTheme="minorEastAsia"/>
        <w:lang w:val="zh-CN"/>
      </w:rPr>
      <w:t>第</w:t>
    </w:r>
    <w:r>
      <w:rPr>
        <w:rFonts w:asciiTheme="minorEastAsia" w:hAnsiTheme="minorEastAsia"/>
        <w:bCs/>
      </w:rPr>
      <w:fldChar w:fldCharType="begin"/>
    </w:r>
    <w:r>
      <w:rPr>
        <w:rFonts w:asciiTheme="minorEastAsia" w:hAnsiTheme="minorEastAsia"/>
        <w:bCs/>
      </w:rPr>
      <w:instrText xml:space="preserve">PAGE  \* Arabic  \* MERGEFORMAT</w:instrText>
    </w:r>
    <w:r>
      <w:rPr>
        <w:rFonts w:asciiTheme="minorEastAsia" w:hAnsiTheme="minorEastAsia"/>
        <w:bCs/>
      </w:rPr>
      <w:fldChar w:fldCharType="separate"/>
    </w:r>
    <w:r>
      <w:rPr>
        <w:rFonts w:asciiTheme="minorEastAsia" w:hAnsiTheme="minorEastAsia"/>
        <w:bCs/>
        <w:lang w:val="zh-CN"/>
      </w:rPr>
      <w:t>1</w:t>
    </w:r>
    <w:r>
      <w:rPr>
        <w:rFonts w:asciiTheme="minorEastAsia" w:hAnsiTheme="minorEastAsia"/>
        <w:bCs/>
      </w:rPr>
      <w:fldChar w:fldCharType="end"/>
    </w:r>
    <w:r>
      <w:rPr>
        <w:rFonts w:asciiTheme="minorEastAsia" w:hAnsiTheme="minorEastAsia"/>
        <w:bCs/>
      </w:rPr>
      <w:t>页</w:t>
    </w:r>
    <w:r>
      <w:rPr>
        <w:rFonts w:asciiTheme="minorEastAsia" w:hAnsiTheme="minorEastAsia"/>
        <w:lang w:val="zh-CN"/>
      </w:rPr>
      <w:t xml:space="preserve"> /共</w:t>
    </w:r>
    <w:r>
      <w:rPr>
        <w:rFonts w:asciiTheme="minorEastAsia" w:hAnsiTheme="minorEastAsia"/>
        <w:bCs/>
        <w:lang w:val="zh-CN"/>
      </w:rPr>
      <w:fldChar w:fldCharType="begin"/>
    </w:r>
    <w:r>
      <w:rPr>
        <w:rFonts w:asciiTheme="minorEastAsia" w:hAnsiTheme="minorEastAsia"/>
        <w:bCs/>
        <w:lang w:val="zh-CN"/>
      </w:rPr>
      <w:instrText xml:space="preserve">NUMPAGES  \* Arabic  \* MERGEFORMAT</w:instrText>
    </w:r>
    <w:r>
      <w:rPr>
        <w:rFonts w:asciiTheme="minorEastAsia" w:hAnsiTheme="minorEastAsia"/>
        <w:bCs/>
        <w:lang w:val="zh-CN"/>
      </w:rPr>
      <w:fldChar w:fldCharType="separate"/>
    </w:r>
    <w:r>
      <w:rPr>
        <w:rFonts w:asciiTheme="minorEastAsia" w:hAnsiTheme="minorEastAsia"/>
        <w:bCs/>
        <w:lang w:val="zh-CN"/>
      </w:rPr>
      <w:t>14</w:t>
    </w:r>
    <w:r>
      <w:rPr>
        <w:rFonts w:asciiTheme="minorEastAsia" w:hAnsiTheme="minorEastAsia"/>
        <w:bCs/>
        <w:lang w:val="zh-CN"/>
      </w:rPr>
      <w:fldChar w:fldCharType="end"/>
    </w:r>
    <w:r>
      <w:rPr>
        <w:rFonts w:asciiTheme="minorEastAsia" w:hAnsiTheme="minorEastAsia"/>
        <w:bCs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6" w:space="0"/>
      </w:pBdr>
    </w:pPr>
    <w:r>
      <w:rPr>
        <w:rFonts w:hint="eastAsia"/>
      </w:rPr>
      <w:t>Jadeite系统咪咕</w:t>
    </w:r>
    <w:r>
      <w:rPr>
        <w:rFonts w:hint="eastAsia"/>
        <w:lang w:eastAsia="zh-CN"/>
      </w:rPr>
      <w:t>媒资门户</w:t>
    </w:r>
    <w:r>
      <w:rPr>
        <w:rFonts w:hint="eastAsia"/>
      </w:rPr>
      <w:t>V3.1.5搜索接口</w:t>
    </w:r>
    <w:r>
      <w:t>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CBC4BA"/>
    <w:multiLevelType w:val="multilevel"/>
    <w:tmpl w:val="14CBC4B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cs="Times New Roman"/>
        <w:sz w:val="26"/>
        <w:szCs w:val="26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Times New Roman" w:hAnsi="Times New Roman" w:cs="Times New Roman"/>
        <w:sz w:val="24"/>
        <w:szCs w:val="24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255910BA"/>
    <w:multiLevelType w:val="multilevel"/>
    <w:tmpl w:val="255910BA"/>
    <w:lvl w:ilvl="0" w:tentative="0">
      <w:start w:val="1"/>
      <w:numFmt w:val="decimal"/>
      <w:pStyle w:val="3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40"/>
    <w:rsid w:val="000022CE"/>
    <w:rsid w:val="00002DA0"/>
    <w:rsid w:val="0000494B"/>
    <w:rsid w:val="00005709"/>
    <w:rsid w:val="0000573E"/>
    <w:rsid w:val="00005774"/>
    <w:rsid w:val="000064F1"/>
    <w:rsid w:val="000113F9"/>
    <w:rsid w:val="00011559"/>
    <w:rsid w:val="000118D8"/>
    <w:rsid w:val="00012198"/>
    <w:rsid w:val="000138F7"/>
    <w:rsid w:val="00014AB4"/>
    <w:rsid w:val="00015613"/>
    <w:rsid w:val="00015970"/>
    <w:rsid w:val="00015C62"/>
    <w:rsid w:val="00016A14"/>
    <w:rsid w:val="0002081D"/>
    <w:rsid w:val="000208BB"/>
    <w:rsid w:val="000238C7"/>
    <w:rsid w:val="0002461F"/>
    <w:rsid w:val="00024C38"/>
    <w:rsid w:val="000277A3"/>
    <w:rsid w:val="000278BA"/>
    <w:rsid w:val="00030674"/>
    <w:rsid w:val="000308BC"/>
    <w:rsid w:val="000357FE"/>
    <w:rsid w:val="0003690A"/>
    <w:rsid w:val="000379AB"/>
    <w:rsid w:val="000406FD"/>
    <w:rsid w:val="00041654"/>
    <w:rsid w:val="000450F8"/>
    <w:rsid w:val="000469EC"/>
    <w:rsid w:val="000474BE"/>
    <w:rsid w:val="00047899"/>
    <w:rsid w:val="00055320"/>
    <w:rsid w:val="00060795"/>
    <w:rsid w:val="00060D2E"/>
    <w:rsid w:val="00061443"/>
    <w:rsid w:val="000637D3"/>
    <w:rsid w:val="00063E80"/>
    <w:rsid w:val="0006411F"/>
    <w:rsid w:val="00065384"/>
    <w:rsid w:val="00065A35"/>
    <w:rsid w:val="00067CF4"/>
    <w:rsid w:val="000713ED"/>
    <w:rsid w:val="000720BE"/>
    <w:rsid w:val="000731C8"/>
    <w:rsid w:val="0007379A"/>
    <w:rsid w:val="0007476F"/>
    <w:rsid w:val="00075F65"/>
    <w:rsid w:val="000763DE"/>
    <w:rsid w:val="0007646F"/>
    <w:rsid w:val="000773B5"/>
    <w:rsid w:val="0008011D"/>
    <w:rsid w:val="00082086"/>
    <w:rsid w:val="00082569"/>
    <w:rsid w:val="00082C75"/>
    <w:rsid w:val="00083D80"/>
    <w:rsid w:val="00085342"/>
    <w:rsid w:val="000856E5"/>
    <w:rsid w:val="00085E8A"/>
    <w:rsid w:val="00086618"/>
    <w:rsid w:val="000867AB"/>
    <w:rsid w:val="00086DDA"/>
    <w:rsid w:val="00091390"/>
    <w:rsid w:val="0009216F"/>
    <w:rsid w:val="0009276B"/>
    <w:rsid w:val="00093562"/>
    <w:rsid w:val="000938B2"/>
    <w:rsid w:val="00095B02"/>
    <w:rsid w:val="00095B38"/>
    <w:rsid w:val="000A01DA"/>
    <w:rsid w:val="000A2CC7"/>
    <w:rsid w:val="000A2F80"/>
    <w:rsid w:val="000A4D8C"/>
    <w:rsid w:val="000A63AF"/>
    <w:rsid w:val="000A6C02"/>
    <w:rsid w:val="000A77DA"/>
    <w:rsid w:val="000B06FB"/>
    <w:rsid w:val="000B0C55"/>
    <w:rsid w:val="000B0F78"/>
    <w:rsid w:val="000B1A80"/>
    <w:rsid w:val="000B22AC"/>
    <w:rsid w:val="000B36C5"/>
    <w:rsid w:val="000B4B3C"/>
    <w:rsid w:val="000B5905"/>
    <w:rsid w:val="000B5A28"/>
    <w:rsid w:val="000B7417"/>
    <w:rsid w:val="000C3099"/>
    <w:rsid w:val="000C37F0"/>
    <w:rsid w:val="000C4DBD"/>
    <w:rsid w:val="000C5C46"/>
    <w:rsid w:val="000C5F24"/>
    <w:rsid w:val="000C673C"/>
    <w:rsid w:val="000C7FBD"/>
    <w:rsid w:val="000D1B2D"/>
    <w:rsid w:val="000D1D30"/>
    <w:rsid w:val="000D3A6A"/>
    <w:rsid w:val="000D3C85"/>
    <w:rsid w:val="000D5875"/>
    <w:rsid w:val="000D6BE2"/>
    <w:rsid w:val="000D7CF0"/>
    <w:rsid w:val="000E1507"/>
    <w:rsid w:val="000E2576"/>
    <w:rsid w:val="000E2ABA"/>
    <w:rsid w:val="000E347C"/>
    <w:rsid w:val="000F00F8"/>
    <w:rsid w:val="000F0489"/>
    <w:rsid w:val="000F1649"/>
    <w:rsid w:val="000F1841"/>
    <w:rsid w:val="000F2B0C"/>
    <w:rsid w:val="000F4282"/>
    <w:rsid w:val="000F44A2"/>
    <w:rsid w:val="000F4822"/>
    <w:rsid w:val="000F53D6"/>
    <w:rsid w:val="000F7CFD"/>
    <w:rsid w:val="00101736"/>
    <w:rsid w:val="00102652"/>
    <w:rsid w:val="00102BE2"/>
    <w:rsid w:val="001051E0"/>
    <w:rsid w:val="00107C48"/>
    <w:rsid w:val="0011058D"/>
    <w:rsid w:val="00112C49"/>
    <w:rsid w:val="00113B07"/>
    <w:rsid w:val="0011467A"/>
    <w:rsid w:val="0011500B"/>
    <w:rsid w:val="00121072"/>
    <w:rsid w:val="00123411"/>
    <w:rsid w:val="00123504"/>
    <w:rsid w:val="00123910"/>
    <w:rsid w:val="00123CD8"/>
    <w:rsid w:val="001247B2"/>
    <w:rsid w:val="00124C60"/>
    <w:rsid w:val="00125095"/>
    <w:rsid w:val="0012575C"/>
    <w:rsid w:val="00125F39"/>
    <w:rsid w:val="00127413"/>
    <w:rsid w:val="0012791A"/>
    <w:rsid w:val="00132078"/>
    <w:rsid w:val="0013247E"/>
    <w:rsid w:val="00134338"/>
    <w:rsid w:val="001351B8"/>
    <w:rsid w:val="00135BD3"/>
    <w:rsid w:val="00136A17"/>
    <w:rsid w:val="001378E9"/>
    <w:rsid w:val="00140185"/>
    <w:rsid w:val="0014066D"/>
    <w:rsid w:val="0014179D"/>
    <w:rsid w:val="001424EB"/>
    <w:rsid w:val="001455B9"/>
    <w:rsid w:val="00147A49"/>
    <w:rsid w:val="00150D6D"/>
    <w:rsid w:val="00151405"/>
    <w:rsid w:val="00155C55"/>
    <w:rsid w:val="00156287"/>
    <w:rsid w:val="00156B24"/>
    <w:rsid w:val="001572E6"/>
    <w:rsid w:val="0016009D"/>
    <w:rsid w:val="00163C61"/>
    <w:rsid w:val="00170A24"/>
    <w:rsid w:val="00172AE1"/>
    <w:rsid w:val="001752C8"/>
    <w:rsid w:val="00175E85"/>
    <w:rsid w:val="00176393"/>
    <w:rsid w:val="00177261"/>
    <w:rsid w:val="00180492"/>
    <w:rsid w:val="001837D5"/>
    <w:rsid w:val="00184287"/>
    <w:rsid w:val="0018477B"/>
    <w:rsid w:val="00184792"/>
    <w:rsid w:val="00186CD3"/>
    <w:rsid w:val="00187575"/>
    <w:rsid w:val="00187640"/>
    <w:rsid w:val="00190862"/>
    <w:rsid w:val="00190C28"/>
    <w:rsid w:val="0019164F"/>
    <w:rsid w:val="00193A35"/>
    <w:rsid w:val="00193EAF"/>
    <w:rsid w:val="0019535E"/>
    <w:rsid w:val="00195E24"/>
    <w:rsid w:val="00195E94"/>
    <w:rsid w:val="00196FD2"/>
    <w:rsid w:val="00197C10"/>
    <w:rsid w:val="001A0EA6"/>
    <w:rsid w:val="001A0F5F"/>
    <w:rsid w:val="001A1517"/>
    <w:rsid w:val="001A15BF"/>
    <w:rsid w:val="001A1838"/>
    <w:rsid w:val="001A1C7B"/>
    <w:rsid w:val="001A3321"/>
    <w:rsid w:val="001A4B6D"/>
    <w:rsid w:val="001A4E41"/>
    <w:rsid w:val="001A562A"/>
    <w:rsid w:val="001A7DEC"/>
    <w:rsid w:val="001B2E5E"/>
    <w:rsid w:val="001B46B3"/>
    <w:rsid w:val="001B4CA1"/>
    <w:rsid w:val="001B5034"/>
    <w:rsid w:val="001B6706"/>
    <w:rsid w:val="001B6E43"/>
    <w:rsid w:val="001B7E90"/>
    <w:rsid w:val="001C0CCD"/>
    <w:rsid w:val="001C3282"/>
    <w:rsid w:val="001C39D7"/>
    <w:rsid w:val="001C3FC8"/>
    <w:rsid w:val="001C4289"/>
    <w:rsid w:val="001C4525"/>
    <w:rsid w:val="001C4C1D"/>
    <w:rsid w:val="001C5735"/>
    <w:rsid w:val="001C7B46"/>
    <w:rsid w:val="001C7ED4"/>
    <w:rsid w:val="001D0BC4"/>
    <w:rsid w:val="001D3A5F"/>
    <w:rsid w:val="001D400D"/>
    <w:rsid w:val="001D4771"/>
    <w:rsid w:val="001D4C29"/>
    <w:rsid w:val="001D502A"/>
    <w:rsid w:val="001D5B7A"/>
    <w:rsid w:val="001E29E1"/>
    <w:rsid w:val="001E3020"/>
    <w:rsid w:val="001E3144"/>
    <w:rsid w:val="001E35A6"/>
    <w:rsid w:val="001E3953"/>
    <w:rsid w:val="001E4ACC"/>
    <w:rsid w:val="001E5C06"/>
    <w:rsid w:val="001E610D"/>
    <w:rsid w:val="001E7DDB"/>
    <w:rsid w:val="001F0920"/>
    <w:rsid w:val="001F1037"/>
    <w:rsid w:val="001F2D37"/>
    <w:rsid w:val="001F35E0"/>
    <w:rsid w:val="001F491C"/>
    <w:rsid w:val="001F627E"/>
    <w:rsid w:val="001F6861"/>
    <w:rsid w:val="001F6D02"/>
    <w:rsid w:val="001F7172"/>
    <w:rsid w:val="001F77DA"/>
    <w:rsid w:val="001F7A60"/>
    <w:rsid w:val="001F7B70"/>
    <w:rsid w:val="00200EEA"/>
    <w:rsid w:val="0020133E"/>
    <w:rsid w:val="00202B68"/>
    <w:rsid w:val="00202FEE"/>
    <w:rsid w:val="00203095"/>
    <w:rsid w:val="0020346E"/>
    <w:rsid w:val="00203515"/>
    <w:rsid w:val="00204BEA"/>
    <w:rsid w:val="00205E1B"/>
    <w:rsid w:val="002063EF"/>
    <w:rsid w:val="002066CD"/>
    <w:rsid w:val="0020688D"/>
    <w:rsid w:val="002072E2"/>
    <w:rsid w:val="002073E5"/>
    <w:rsid w:val="00215C98"/>
    <w:rsid w:val="002201F2"/>
    <w:rsid w:val="00220ADA"/>
    <w:rsid w:val="00221443"/>
    <w:rsid w:val="00221FDA"/>
    <w:rsid w:val="00222768"/>
    <w:rsid w:val="002227B0"/>
    <w:rsid w:val="002237E4"/>
    <w:rsid w:val="00223A93"/>
    <w:rsid w:val="00226AF4"/>
    <w:rsid w:val="00227061"/>
    <w:rsid w:val="00227CCC"/>
    <w:rsid w:val="00227DEB"/>
    <w:rsid w:val="00230032"/>
    <w:rsid w:val="00230051"/>
    <w:rsid w:val="002314FB"/>
    <w:rsid w:val="00236873"/>
    <w:rsid w:val="00240998"/>
    <w:rsid w:val="00241BBB"/>
    <w:rsid w:val="00243AC2"/>
    <w:rsid w:val="0024459C"/>
    <w:rsid w:val="00245C45"/>
    <w:rsid w:val="0024641A"/>
    <w:rsid w:val="00250C25"/>
    <w:rsid w:val="00252251"/>
    <w:rsid w:val="0025249C"/>
    <w:rsid w:val="00252EEE"/>
    <w:rsid w:val="00253DB6"/>
    <w:rsid w:val="00255DBF"/>
    <w:rsid w:val="00256F40"/>
    <w:rsid w:val="0025795F"/>
    <w:rsid w:val="00260ED6"/>
    <w:rsid w:val="00261D99"/>
    <w:rsid w:val="00262012"/>
    <w:rsid w:val="00262DAF"/>
    <w:rsid w:val="00265585"/>
    <w:rsid w:val="00266F01"/>
    <w:rsid w:val="00266F8A"/>
    <w:rsid w:val="002671BC"/>
    <w:rsid w:val="00267A53"/>
    <w:rsid w:val="00271A6B"/>
    <w:rsid w:val="00274AA7"/>
    <w:rsid w:val="00274B1F"/>
    <w:rsid w:val="00275FA8"/>
    <w:rsid w:val="002800F6"/>
    <w:rsid w:val="00282875"/>
    <w:rsid w:val="00283BAC"/>
    <w:rsid w:val="00283D04"/>
    <w:rsid w:val="00284FE0"/>
    <w:rsid w:val="002852B2"/>
    <w:rsid w:val="00285DD7"/>
    <w:rsid w:val="00287A59"/>
    <w:rsid w:val="0029056E"/>
    <w:rsid w:val="00291575"/>
    <w:rsid w:val="00291EE7"/>
    <w:rsid w:val="002924E4"/>
    <w:rsid w:val="00293132"/>
    <w:rsid w:val="002937CB"/>
    <w:rsid w:val="00293DD3"/>
    <w:rsid w:val="00293F85"/>
    <w:rsid w:val="00294126"/>
    <w:rsid w:val="0029423B"/>
    <w:rsid w:val="002959F9"/>
    <w:rsid w:val="00296AB0"/>
    <w:rsid w:val="002970B0"/>
    <w:rsid w:val="002A0184"/>
    <w:rsid w:val="002A22C6"/>
    <w:rsid w:val="002A42AC"/>
    <w:rsid w:val="002A5B3E"/>
    <w:rsid w:val="002A7269"/>
    <w:rsid w:val="002A7457"/>
    <w:rsid w:val="002B021C"/>
    <w:rsid w:val="002B0F48"/>
    <w:rsid w:val="002B22EC"/>
    <w:rsid w:val="002B2692"/>
    <w:rsid w:val="002B4148"/>
    <w:rsid w:val="002B43AC"/>
    <w:rsid w:val="002B5CBD"/>
    <w:rsid w:val="002B67F0"/>
    <w:rsid w:val="002B6D0F"/>
    <w:rsid w:val="002B6E6A"/>
    <w:rsid w:val="002B70D0"/>
    <w:rsid w:val="002C0732"/>
    <w:rsid w:val="002C1042"/>
    <w:rsid w:val="002C132B"/>
    <w:rsid w:val="002C1452"/>
    <w:rsid w:val="002C16EA"/>
    <w:rsid w:val="002C21B5"/>
    <w:rsid w:val="002C2594"/>
    <w:rsid w:val="002C3557"/>
    <w:rsid w:val="002C3744"/>
    <w:rsid w:val="002C59BE"/>
    <w:rsid w:val="002C64C8"/>
    <w:rsid w:val="002C70EE"/>
    <w:rsid w:val="002C7DC4"/>
    <w:rsid w:val="002D0218"/>
    <w:rsid w:val="002D0E6E"/>
    <w:rsid w:val="002D24FC"/>
    <w:rsid w:val="002D380B"/>
    <w:rsid w:val="002D3EA9"/>
    <w:rsid w:val="002D5109"/>
    <w:rsid w:val="002E03E3"/>
    <w:rsid w:val="002E09CD"/>
    <w:rsid w:val="002E248E"/>
    <w:rsid w:val="002E2631"/>
    <w:rsid w:val="002E5191"/>
    <w:rsid w:val="002E5460"/>
    <w:rsid w:val="002E6324"/>
    <w:rsid w:val="002E667F"/>
    <w:rsid w:val="002E66B3"/>
    <w:rsid w:val="002F27EB"/>
    <w:rsid w:val="002F2D4C"/>
    <w:rsid w:val="002F3160"/>
    <w:rsid w:val="002F4FC5"/>
    <w:rsid w:val="002F6320"/>
    <w:rsid w:val="00301CCD"/>
    <w:rsid w:val="00305296"/>
    <w:rsid w:val="00306896"/>
    <w:rsid w:val="003069E4"/>
    <w:rsid w:val="003078E5"/>
    <w:rsid w:val="00311674"/>
    <w:rsid w:val="003119AD"/>
    <w:rsid w:val="00312524"/>
    <w:rsid w:val="003127B3"/>
    <w:rsid w:val="00312C26"/>
    <w:rsid w:val="003150BC"/>
    <w:rsid w:val="00315416"/>
    <w:rsid w:val="003159F2"/>
    <w:rsid w:val="003167FE"/>
    <w:rsid w:val="00317351"/>
    <w:rsid w:val="003175C7"/>
    <w:rsid w:val="00320929"/>
    <w:rsid w:val="00320AD2"/>
    <w:rsid w:val="0032181A"/>
    <w:rsid w:val="00321B62"/>
    <w:rsid w:val="00321FB0"/>
    <w:rsid w:val="00322100"/>
    <w:rsid w:val="00324A64"/>
    <w:rsid w:val="00325F69"/>
    <w:rsid w:val="00325FA5"/>
    <w:rsid w:val="003271E9"/>
    <w:rsid w:val="003273A5"/>
    <w:rsid w:val="0033014D"/>
    <w:rsid w:val="00330350"/>
    <w:rsid w:val="00330878"/>
    <w:rsid w:val="00330F15"/>
    <w:rsid w:val="00331116"/>
    <w:rsid w:val="003318BD"/>
    <w:rsid w:val="00334AD7"/>
    <w:rsid w:val="00336710"/>
    <w:rsid w:val="00337385"/>
    <w:rsid w:val="00337749"/>
    <w:rsid w:val="00341267"/>
    <w:rsid w:val="003419B5"/>
    <w:rsid w:val="00346E15"/>
    <w:rsid w:val="0035078F"/>
    <w:rsid w:val="00350D68"/>
    <w:rsid w:val="00350F39"/>
    <w:rsid w:val="003520D8"/>
    <w:rsid w:val="00353A1D"/>
    <w:rsid w:val="003559D5"/>
    <w:rsid w:val="0035645D"/>
    <w:rsid w:val="0035677E"/>
    <w:rsid w:val="0035741E"/>
    <w:rsid w:val="00357D19"/>
    <w:rsid w:val="003602D6"/>
    <w:rsid w:val="00360F77"/>
    <w:rsid w:val="0036237B"/>
    <w:rsid w:val="0036394F"/>
    <w:rsid w:val="00364F5E"/>
    <w:rsid w:val="00365DAB"/>
    <w:rsid w:val="003664E5"/>
    <w:rsid w:val="0036740E"/>
    <w:rsid w:val="00370113"/>
    <w:rsid w:val="00374147"/>
    <w:rsid w:val="003761FB"/>
    <w:rsid w:val="003767DB"/>
    <w:rsid w:val="00377460"/>
    <w:rsid w:val="003818F5"/>
    <w:rsid w:val="003819A0"/>
    <w:rsid w:val="00383720"/>
    <w:rsid w:val="00383B47"/>
    <w:rsid w:val="00383B70"/>
    <w:rsid w:val="00383B91"/>
    <w:rsid w:val="00384B41"/>
    <w:rsid w:val="00385773"/>
    <w:rsid w:val="00386D36"/>
    <w:rsid w:val="003906FD"/>
    <w:rsid w:val="003907CC"/>
    <w:rsid w:val="003909F1"/>
    <w:rsid w:val="00391140"/>
    <w:rsid w:val="00391C23"/>
    <w:rsid w:val="00391CCB"/>
    <w:rsid w:val="003958F5"/>
    <w:rsid w:val="00395EE7"/>
    <w:rsid w:val="00397BBF"/>
    <w:rsid w:val="00397D32"/>
    <w:rsid w:val="003A0FE6"/>
    <w:rsid w:val="003A1C27"/>
    <w:rsid w:val="003A22B2"/>
    <w:rsid w:val="003A348D"/>
    <w:rsid w:val="003A370C"/>
    <w:rsid w:val="003A38C5"/>
    <w:rsid w:val="003A3D12"/>
    <w:rsid w:val="003A42F3"/>
    <w:rsid w:val="003A4C51"/>
    <w:rsid w:val="003A7C6A"/>
    <w:rsid w:val="003A7CDE"/>
    <w:rsid w:val="003B09BD"/>
    <w:rsid w:val="003B129A"/>
    <w:rsid w:val="003B1D5E"/>
    <w:rsid w:val="003B27B0"/>
    <w:rsid w:val="003B3AF5"/>
    <w:rsid w:val="003B531A"/>
    <w:rsid w:val="003B57ED"/>
    <w:rsid w:val="003B5E45"/>
    <w:rsid w:val="003B7251"/>
    <w:rsid w:val="003B7940"/>
    <w:rsid w:val="003C025C"/>
    <w:rsid w:val="003C1824"/>
    <w:rsid w:val="003C29BD"/>
    <w:rsid w:val="003C2DD9"/>
    <w:rsid w:val="003C37A2"/>
    <w:rsid w:val="003C3F66"/>
    <w:rsid w:val="003C42E8"/>
    <w:rsid w:val="003C4454"/>
    <w:rsid w:val="003C445F"/>
    <w:rsid w:val="003D1161"/>
    <w:rsid w:val="003D226B"/>
    <w:rsid w:val="003D446A"/>
    <w:rsid w:val="003D48A0"/>
    <w:rsid w:val="003D7100"/>
    <w:rsid w:val="003E0CB9"/>
    <w:rsid w:val="003E1B2E"/>
    <w:rsid w:val="003E26A3"/>
    <w:rsid w:val="003E3048"/>
    <w:rsid w:val="003E3088"/>
    <w:rsid w:val="003E4A15"/>
    <w:rsid w:val="003E6FDE"/>
    <w:rsid w:val="003E7461"/>
    <w:rsid w:val="003E75DD"/>
    <w:rsid w:val="003E7DF2"/>
    <w:rsid w:val="003F0A07"/>
    <w:rsid w:val="003F2BA1"/>
    <w:rsid w:val="003F38BB"/>
    <w:rsid w:val="003F4BFD"/>
    <w:rsid w:val="003F5393"/>
    <w:rsid w:val="003F5919"/>
    <w:rsid w:val="003F5A25"/>
    <w:rsid w:val="003F5AD6"/>
    <w:rsid w:val="003F6B13"/>
    <w:rsid w:val="003F6E01"/>
    <w:rsid w:val="004004B9"/>
    <w:rsid w:val="00402D62"/>
    <w:rsid w:val="004036AE"/>
    <w:rsid w:val="00404BD4"/>
    <w:rsid w:val="00404FCF"/>
    <w:rsid w:val="00406802"/>
    <w:rsid w:val="00410122"/>
    <w:rsid w:val="0041138A"/>
    <w:rsid w:val="00413E5B"/>
    <w:rsid w:val="0041539E"/>
    <w:rsid w:val="00415CE6"/>
    <w:rsid w:val="004172E5"/>
    <w:rsid w:val="00420067"/>
    <w:rsid w:val="00421D1F"/>
    <w:rsid w:val="00422520"/>
    <w:rsid w:val="004239C6"/>
    <w:rsid w:val="00424239"/>
    <w:rsid w:val="0042500E"/>
    <w:rsid w:val="00425879"/>
    <w:rsid w:val="00425E60"/>
    <w:rsid w:val="0042631E"/>
    <w:rsid w:val="00427C85"/>
    <w:rsid w:val="00430308"/>
    <w:rsid w:val="00431B3F"/>
    <w:rsid w:val="00431E17"/>
    <w:rsid w:val="00432375"/>
    <w:rsid w:val="00432609"/>
    <w:rsid w:val="00432F0F"/>
    <w:rsid w:val="004355B3"/>
    <w:rsid w:val="004363D4"/>
    <w:rsid w:val="00436FA3"/>
    <w:rsid w:val="00437D70"/>
    <w:rsid w:val="004400EC"/>
    <w:rsid w:val="00440959"/>
    <w:rsid w:val="00440CE2"/>
    <w:rsid w:val="00441C3F"/>
    <w:rsid w:val="00441C9D"/>
    <w:rsid w:val="0044210B"/>
    <w:rsid w:val="00446B89"/>
    <w:rsid w:val="00446DC5"/>
    <w:rsid w:val="00450363"/>
    <w:rsid w:val="0045074B"/>
    <w:rsid w:val="004525F2"/>
    <w:rsid w:val="00452CEE"/>
    <w:rsid w:val="004535D2"/>
    <w:rsid w:val="0045392B"/>
    <w:rsid w:val="00453FFD"/>
    <w:rsid w:val="00455200"/>
    <w:rsid w:val="00455C13"/>
    <w:rsid w:val="00456953"/>
    <w:rsid w:val="00460C03"/>
    <w:rsid w:val="00462A8C"/>
    <w:rsid w:val="00463D76"/>
    <w:rsid w:val="00463F21"/>
    <w:rsid w:val="00464822"/>
    <w:rsid w:val="00465288"/>
    <w:rsid w:val="00465537"/>
    <w:rsid w:val="00465619"/>
    <w:rsid w:val="0046568A"/>
    <w:rsid w:val="00466694"/>
    <w:rsid w:val="0046783F"/>
    <w:rsid w:val="00467AEA"/>
    <w:rsid w:val="004711EB"/>
    <w:rsid w:val="00472305"/>
    <w:rsid w:val="00472970"/>
    <w:rsid w:val="00474840"/>
    <w:rsid w:val="00476371"/>
    <w:rsid w:val="0048202E"/>
    <w:rsid w:val="00482DB0"/>
    <w:rsid w:val="00483B6A"/>
    <w:rsid w:val="00483D37"/>
    <w:rsid w:val="00485A08"/>
    <w:rsid w:val="00486112"/>
    <w:rsid w:val="00486820"/>
    <w:rsid w:val="00487F64"/>
    <w:rsid w:val="0049063C"/>
    <w:rsid w:val="00492442"/>
    <w:rsid w:val="00492A57"/>
    <w:rsid w:val="00493B85"/>
    <w:rsid w:val="0049401A"/>
    <w:rsid w:val="0049421C"/>
    <w:rsid w:val="0049535C"/>
    <w:rsid w:val="00497B9C"/>
    <w:rsid w:val="004A0CC0"/>
    <w:rsid w:val="004A1372"/>
    <w:rsid w:val="004A1895"/>
    <w:rsid w:val="004A1E2F"/>
    <w:rsid w:val="004A2169"/>
    <w:rsid w:val="004A38CF"/>
    <w:rsid w:val="004A3A2A"/>
    <w:rsid w:val="004A4E01"/>
    <w:rsid w:val="004A566A"/>
    <w:rsid w:val="004A5845"/>
    <w:rsid w:val="004A67FC"/>
    <w:rsid w:val="004A6E3A"/>
    <w:rsid w:val="004A6FFC"/>
    <w:rsid w:val="004B1166"/>
    <w:rsid w:val="004B178E"/>
    <w:rsid w:val="004B2098"/>
    <w:rsid w:val="004B3D95"/>
    <w:rsid w:val="004B48AA"/>
    <w:rsid w:val="004B59CE"/>
    <w:rsid w:val="004B6BEF"/>
    <w:rsid w:val="004C2345"/>
    <w:rsid w:val="004C2A8E"/>
    <w:rsid w:val="004C430B"/>
    <w:rsid w:val="004C4460"/>
    <w:rsid w:val="004C4850"/>
    <w:rsid w:val="004C78C4"/>
    <w:rsid w:val="004D029A"/>
    <w:rsid w:val="004D03D0"/>
    <w:rsid w:val="004D1381"/>
    <w:rsid w:val="004D1AA4"/>
    <w:rsid w:val="004D1B27"/>
    <w:rsid w:val="004D1B39"/>
    <w:rsid w:val="004D504B"/>
    <w:rsid w:val="004D5388"/>
    <w:rsid w:val="004D55AA"/>
    <w:rsid w:val="004D6029"/>
    <w:rsid w:val="004D680E"/>
    <w:rsid w:val="004D6A2C"/>
    <w:rsid w:val="004D76E3"/>
    <w:rsid w:val="004D78D1"/>
    <w:rsid w:val="004D7E8E"/>
    <w:rsid w:val="004E0611"/>
    <w:rsid w:val="004E0D2F"/>
    <w:rsid w:val="004E0F14"/>
    <w:rsid w:val="004E11EE"/>
    <w:rsid w:val="004E1AAB"/>
    <w:rsid w:val="004E3765"/>
    <w:rsid w:val="004E3904"/>
    <w:rsid w:val="004E4373"/>
    <w:rsid w:val="004F24B4"/>
    <w:rsid w:val="004F34C8"/>
    <w:rsid w:val="004F43F4"/>
    <w:rsid w:val="004F499B"/>
    <w:rsid w:val="004F4E75"/>
    <w:rsid w:val="004F530A"/>
    <w:rsid w:val="0050290F"/>
    <w:rsid w:val="00504282"/>
    <w:rsid w:val="00504E0A"/>
    <w:rsid w:val="00504EDD"/>
    <w:rsid w:val="0050578D"/>
    <w:rsid w:val="0050726F"/>
    <w:rsid w:val="00510AFD"/>
    <w:rsid w:val="00511596"/>
    <w:rsid w:val="005137B3"/>
    <w:rsid w:val="005138A7"/>
    <w:rsid w:val="00514BD5"/>
    <w:rsid w:val="00514D98"/>
    <w:rsid w:val="00515BCE"/>
    <w:rsid w:val="00515E6C"/>
    <w:rsid w:val="00515EA2"/>
    <w:rsid w:val="00515F8E"/>
    <w:rsid w:val="005165FD"/>
    <w:rsid w:val="005166BF"/>
    <w:rsid w:val="0051769C"/>
    <w:rsid w:val="005207F6"/>
    <w:rsid w:val="0052090A"/>
    <w:rsid w:val="005209E5"/>
    <w:rsid w:val="00522628"/>
    <w:rsid w:val="00522D83"/>
    <w:rsid w:val="005235A7"/>
    <w:rsid w:val="005255A2"/>
    <w:rsid w:val="00525948"/>
    <w:rsid w:val="005302B4"/>
    <w:rsid w:val="00531ED0"/>
    <w:rsid w:val="0053276B"/>
    <w:rsid w:val="005334AA"/>
    <w:rsid w:val="0053392E"/>
    <w:rsid w:val="00533A4B"/>
    <w:rsid w:val="00533EA8"/>
    <w:rsid w:val="00535053"/>
    <w:rsid w:val="00535FAF"/>
    <w:rsid w:val="0053615F"/>
    <w:rsid w:val="00536464"/>
    <w:rsid w:val="005402D8"/>
    <w:rsid w:val="005425F1"/>
    <w:rsid w:val="00543EF0"/>
    <w:rsid w:val="00544B23"/>
    <w:rsid w:val="005453FA"/>
    <w:rsid w:val="00545D3F"/>
    <w:rsid w:val="00546ED4"/>
    <w:rsid w:val="005512F9"/>
    <w:rsid w:val="00551852"/>
    <w:rsid w:val="00552276"/>
    <w:rsid w:val="0055245D"/>
    <w:rsid w:val="00554C73"/>
    <w:rsid w:val="005551EE"/>
    <w:rsid w:val="0055520B"/>
    <w:rsid w:val="005552A5"/>
    <w:rsid w:val="005554D9"/>
    <w:rsid w:val="0055618A"/>
    <w:rsid w:val="00556AFB"/>
    <w:rsid w:val="005575F9"/>
    <w:rsid w:val="0056079E"/>
    <w:rsid w:val="00561676"/>
    <w:rsid w:val="005616F6"/>
    <w:rsid w:val="00562E18"/>
    <w:rsid w:val="00563615"/>
    <w:rsid w:val="00564360"/>
    <w:rsid w:val="005645C0"/>
    <w:rsid w:val="00565159"/>
    <w:rsid w:val="005665DE"/>
    <w:rsid w:val="00566C82"/>
    <w:rsid w:val="00567503"/>
    <w:rsid w:val="00570789"/>
    <w:rsid w:val="005707EC"/>
    <w:rsid w:val="00570D4A"/>
    <w:rsid w:val="00570F52"/>
    <w:rsid w:val="00571D74"/>
    <w:rsid w:val="00572AA5"/>
    <w:rsid w:val="00573202"/>
    <w:rsid w:val="00577EE9"/>
    <w:rsid w:val="00580F7B"/>
    <w:rsid w:val="0058245E"/>
    <w:rsid w:val="00582B3C"/>
    <w:rsid w:val="00583095"/>
    <w:rsid w:val="005844E1"/>
    <w:rsid w:val="00586A5F"/>
    <w:rsid w:val="005872C4"/>
    <w:rsid w:val="0058794D"/>
    <w:rsid w:val="00591515"/>
    <w:rsid w:val="00591C74"/>
    <w:rsid w:val="00592934"/>
    <w:rsid w:val="00593165"/>
    <w:rsid w:val="00593F4D"/>
    <w:rsid w:val="00595837"/>
    <w:rsid w:val="0059697D"/>
    <w:rsid w:val="00596DBF"/>
    <w:rsid w:val="005973C0"/>
    <w:rsid w:val="005A148D"/>
    <w:rsid w:val="005A14C8"/>
    <w:rsid w:val="005A15FE"/>
    <w:rsid w:val="005A16B4"/>
    <w:rsid w:val="005A218E"/>
    <w:rsid w:val="005A232C"/>
    <w:rsid w:val="005A3C6E"/>
    <w:rsid w:val="005A4517"/>
    <w:rsid w:val="005A4D64"/>
    <w:rsid w:val="005A62B4"/>
    <w:rsid w:val="005A7F59"/>
    <w:rsid w:val="005B0444"/>
    <w:rsid w:val="005B0970"/>
    <w:rsid w:val="005B1579"/>
    <w:rsid w:val="005B4E1E"/>
    <w:rsid w:val="005B4F10"/>
    <w:rsid w:val="005B6F4A"/>
    <w:rsid w:val="005B79D1"/>
    <w:rsid w:val="005C02A5"/>
    <w:rsid w:val="005C12A5"/>
    <w:rsid w:val="005C194D"/>
    <w:rsid w:val="005C2C6B"/>
    <w:rsid w:val="005C4118"/>
    <w:rsid w:val="005C54CF"/>
    <w:rsid w:val="005D0138"/>
    <w:rsid w:val="005D0F7E"/>
    <w:rsid w:val="005D3013"/>
    <w:rsid w:val="005D37AA"/>
    <w:rsid w:val="005D46F6"/>
    <w:rsid w:val="005D4BF2"/>
    <w:rsid w:val="005D5666"/>
    <w:rsid w:val="005E1AAD"/>
    <w:rsid w:val="005E266C"/>
    <w:rsid w:val="005E3021"/>
    <w:rsid w:val="005E6B4E"/>
    <w:rsid w:val="005E6D9D"/>
    <w:rsid w:val="005F3928"/>
    <w:rsid w:val="005F41E5"/>
    <w:rsid w:val="005F42CE"/>
    <w:rsid w:val="005F4529"/>
    <w:rsid w:val="005F6FAD"/>
    <w:rsid w:val="005F70D9"/>
    <w:rsid w:val="005F758C"/>
    <w:rsid w:val="00601EA4"/>
    <w:rsid w:val="00602501"/>
    <w:rsid w:val="0060385C"/>
    <w:rsid w:val="00603F1C"/>
    <w:rsid w:val="00604088"/>
    <w:rsid w:val="00605066"/>
    <w:rsid w:val="006067BA"/>
    <w:rsid w:val="00611BC1"/>
    <w:rsid w:val="00612233"/>
    <w:rsid w:val="006124F2"/>
    <w:rsid w:val="0061253C"/>
    <w:rsid w:val="00613990"/>
    <w:rsid w:val="00614395"/>
    <w:rsid w:val="006148F4"/>
    <w:rsid w:val="006155E7"/>
    <w:rsid w:val="00615D95"/>
    <w:rsid w:val="0062299C"/>
    <w:rsid w:val="00623C2F"/>
    <w:rsid w:val="0062406C"/>
    <w:rsid w:val="00624072"/>
    <w:rsid w:val="00624EEB"/>
    <w:rsid w:val="00625900"/>
    <w:rsid w:val="00626B9E"/>
    <w:rsid w:val="00627781"/>
    <w:rsid w:val="00627A2F"/>
    <w:rsid w:val="006300A5"/>
    <w:rsid w:val="00631C9D"/>
    <w:rsid w:val="00635A92"/>
    <w:rsid w:val="006367EC"/>
    <w:rsid w:val="0063684F"/>
    <w:rsid w:val="00636A56"/>
    <w:rsid w:val="00637503"/>
    <w:rsid w:val="00640086"/>
    <w:rsid w:val="00641042"/>
    <w:rsid w:val="00641894"/>
    <w:rsid w:val="00642E1F"/>
    <w:rsid w:val="00643669"/>
    <w:rsid w:val="0064388A"/>
    <w:rsid w:val="006460FC"/>
    <w:rsid w:val="00646517"/>
    <w:rsid w:val="00652400"/>
    <w:rsid w:val="00652485"/>
    <w:rsid w:val="00653050"/>
    <w:rsid w:val="00653CA7"/>
    <w:rsid w:val="006556FC"/>
    <w:rsid w:val="00655D4B"/>
    <w:rsid w:val="006562C1"/>
    <w:rsid w:val="00657546"/>
    <w:rsid w:val="0065788C"/>
    <w:rsid w:val="006622B1"/>
    <w:rsid w:val="00665734"/>
    <w:rsid w:val="00665CDD"/>
    <w:rsid w:val="00665EDE"/>
    <w:rsid w:val="006676C6"/>
    <w:rsid w:val="006703B2"/>
    <w:rsid w:val="00671393"/>
    <w:rsid w:val="006725DA"/>
    <w:rsid w:val="00673316"/>
    <w:rsid w:val="00674582"/>
    <w:rsid w:val="00674DEA"/>
    <w:rsid w:val="00675E9A"/>
    <w:rsid w:val="006760F1"/>
    <w:rsid w:val="00676C00"/>
    <w:rsid w:val="006779CF"/>
    <w:rsid w:val="00677B89"/>
    <w:rsid w:val="00680543"/>
    <w:rsid w:val="00682BBD"/>
    <w:rsid w:val="00685568"/>
    <w:rsid w:val="006855A4"/>
    <w:rsid w:val="00686921"/>
    <w:rsid w:val="00687E83"/>
    <w:rsid w:val="00690953"/>
    <w:rsid w:val="00692306"/>
    <w:rsid w:val="006923FF"/>
    <w:rsid w:val="0069284A"/>
    <w:rsid w:val="006943E8"/>
    <w:rsid w:val="00694DFE"/>
    <w:rsid w:val="00697C8B"/>
    <w:rsid w:val="006A0667"/>
    <w:rsid w:val="006A0D06"/>
    <w:rsid w:val="006A0E49"/>
    <w:rsid w:val="006A151D"/>
    <w:rsid w:val="006A3B58"/>
    <w:rsid w:val="006A43AC"/>
    <w:rsid w:val="006A53D0"/>
    <w:rsid w:val="006A66FA"/>
    <w:rsid w:val="006A6F56"/>
    <w:rsid w:val="006A6F60"/>
    <w:rsid w:val="006B0249"/>
    <w:rsid w:val="006B0410"/>
    <w:rsid w:val="006B14CA"/>
    <w:rsid w:val="006B172D"/>
    <w:rsid w:val="006B33A5"/>
    <w:rsid w:val="006B41A6"/>
    <w:rsid w:val="006B5C95"/>
    <w:rsid w:val="006B7B8D"/>
    <w:rsid w:val="006C2770"/>
    <w:rsid w:val="006C5948"/>
    <w:rsid w:val="006C5CAA"/>
    <w:rsid w:val="006C6492"/>
    <w:rsid w:val="006C6883"/>
    <w:rsid w:val="006C6FE2"/>
    <w:rsid w:val="006D2281"/>
    <w:rsid w:val="006D24A3"/>
    <w:rsid w:val="006D4C59"/>
    <w:rsid w:val="006D54CF"/>
    <w:rsid w:val="006D6E69"/>
    <w:rsid w:val="006D7E42"/>
    <w:rsid w:val="006E059A"/>
    <w:rsid w:val="006E05D1"/>
    <w:rsid w:val="006E0DC4"/>
    <w:rsid w:val="006E1F5D"/>
    <w:rsid w:val="006E24F9"/>
    <w:rsid w:val="006E2807"/>
    <w:rsid w:val="006E2DC5"/>
    <w:rsid w:val="006E3E1A"/>
    <w:rsid w:val="006E436D"/>
    <w:rsid w:val="006E7A22"/>
    <w:rsid w:val="006F0D8E"/>
    <w:rsid w:val="006F1F78"/>
    <w:rsid w:val="006F228E"/>
    <w:rsid w:val="006F23C6"/>
    <w:rsid w:val="006F7A75"/>
    <w:rsid w:val="00701190"/>
    <w:rsid w:val="0070153A"/>
    <w:rsid w:val="00702D6A"/>
    <w:rsid w:val="00703585"/>
    <w:rsid w:val="00704F2C"/>
    <w:rsid w:val="007056C0"/>
    <w:rsid w:val="00705BA3"/>
    <w:rsid w:val="00705EE5"/>
    <w:rsid w:val="00706141"/>
    <w:rsid w:val="007061BD"/>
    <w:rsid w:val="007077B1"/>
    <w:rsid w:val="00707A76"/>
    <w:rsid w:val="007109D8"/>
    <w:rsid w:val="007116FD"/>
    <w:rsid w:val="00712694"/>
    <w:rsid w:val="00712B49"/>
    <w:rsid w:val="0071713E"/>
    <w:rsid w:val="00717384"/>
    <w:rsid w:val="00717AE2"/>
    <w:rsid w:val="00717C98"/>
    <w:rsid w:val="00720507"/>
    <w:rsid w:val="00720814"/>
    <w:rsid w:val="00722C1D"/>
    <w:rsid w:val="007230EF"/>
    <w:rsid w:val="00724F17"/>
    <w:rsid w:val="0073060C"/>
    <w:rsid w:val="0073223E"/>
    <w:rsid w:val="007326B9"/>
    <w:rsid w:val="00732E2F"/>
    <w:rsid w:val="007346DB"/>
    <w:rsid w:val="007360E4"/>
    <w:rsid w:val="00736848"/>
    <w:rsid w:val="00736B6F"/>
    <w:rsid w:val="00736C08"/>
    <w:rsid w:val="00736F03"/>
    <w:rsid w:val="00737019"/>
    <w:rsid w:val="0074025B"/>
    <w:rsid w:val="00741B19"/>
    <w:rsid w:val="0074339B"/>
    <w:rsid w:val="00744E9C"/>
    <w:rsid w:val="00745E50"/>
    <w:rsid w:val="00746CA9"/>
    <w:rsid w:val="007532A1"/>
    <w:rsid w:val="00755C4C"/>
    <w:rsid w:val="00756E8A"/>
    <w:rsid w:val="00763792"/>
    <w:rsid w:val="0076498F"/>
    <w:rsid w:val="00764CB0"/>
    <w:rsid w:val="00764EAF"/>
    <w:rsid w:val="00765DF6"/>
    <w:rsid w:val="007661D8"/>
    <w:rsid w:val="007667D1"/>
    <w:rsid w:val="007716B7"/>
    <w:rsid w:val="00772113"/>
    <w:rsid w:val="00772AAE"/>
    <w:rsid w:val="00772DBB"/>
    <w:rsid w:val="00773222"/>
    <w:rsid w:val="00773A5E"/>
    <w:rsid w:val="00773D45"/>
    <w:rsid w:val="00776571"/>
    <w:rsid w:val="007766BD"/>
    <w:rsid w:val="007766DB"/>
    <w:rsid w:val="00776F60"/>
    <w:rsid w:val="00777673"/>
    <w:rsid w:val="00777A43"/>
    <w:rsid w:val="00780745"/>
    <w:rsid w:val="0078187C"/>
    <w:rsid w:val="0078514B"/>
    <w:rsid w:val="0078551E"/>
    <w:rsid w:val="007862DE"/>
    <w:rsid w:val="007865A2"/>
    <w:rsid w:val="00786BBD"/>
    <w:rsid w:val="00787331"/>
    <w:rsid w:val="00792E63"/>
    <w:rsid w:val="007933E4"/>
    <w:rsid w:val="007942DA"/>
    <w:rsid w:val="00794480"/>
    <w:rsid w:val="00796F99"/>
    <w:rsid w:val="00797106"/>
    <w:rsid w:val="00797820"/>
    <w:rsid w:val="007A0343"/>
    <w:rsid w:val="007A1672"/>
    <w:rsid w:val="007A1702"/>
    <w:rsid w:val="007A1FC1"/>
    <w:rsid w:val="007A20C4"/>
    <w:rsid w:val="007A20ED"/>
    <w:rsid w:val="007A3C94"/>
    <w:rsid w:val="007A3CAF"/>
    <w:rsid w:val="007A4718"/>
    <w:rsid w:val="007A5B9A"/>
    <w:rsid w:val="007A7C43"/>
    <w:rsid w:val="007A7E65"/>
    <w:rsid w:val="007B0217"/>
    <w:rsid w:val="007B2CD7"/>
    <w:rsid w:val="007B3A59"/>
    <w:rsid w:val="007B40A2"/>
    <w:rsid w:val="007B40FF"/>
    <w:rsid w:val="007B5352"/>
    <w:rsid w:val="007B72BC"/>
    <w:rsid w:val="007C2444"/>
    <w:rsid w:val="007C79D3"/>
    <w:rsid w:val="007D08B7"/>
    <w:rsid w:val="007D11F9"/>
    <w:rsid w:val="007D2DF5"/>
    <w:rsid w:val="007D4290"/>
    <w:rsid w:val="007E0CD2"/>
    <w:rsid w:val="007E346A"/>
    <w:rsid w:val="007E589E"/>
    <w:rsid w:val="007E6B18"/>
    <w:rsid w:val="007E6C72"/>
    <w:rsid w:val="007F106F"/>
    <w:rsid w:val="007F1844"/>
    <w:rsid w:val="007F1F2E"/>
    <w:rsid w:val="007F2599"/>
    <w:rsid w:val="007F3EF2"/>
    <w:rsid w:val="007F4152"/>
    <w:rsid w:val="007F43D8"/>
    <w:rsid w:val="007F7AA6"/>
    <w:rsid w:val="007F7C6F"/>
    <w:rsid w:val="00800835"/>
    <w:rsid w:val="00802043"/>
    <w:rsid w:val="0080300D"/>
    <w:rsid w:val="008030D7"/>
    <w:rsid w:val="008033FD"/>
    <w:rsid w:val="0080343E"/>
    <w:rsid w:val="00805FBB"/>
    <w:rsid w:val="00806512"/>
    <w:rsid w:val="00810604"/>
    <w:rsid w:val="008117B8"/>
    <w:rsid w:val="008120C5"/>
    <w:rsid w:val="00813153"/>
    <w:rsid w:val="0081395A"/>
    <w:rsid w:val="00814249"/>
    <w:rsid w:val="00814B02"/>
    <w:rsid w:val="008150BE"/>
    <w:rsid w:val="008157F4"/>
    <w:rsid w:val="00815819"/>
    <w:rsid w:val="00815AAC"/>
    <w:rsid w:val="00816241"/>
    <w:rsid w:val="008162A4"/>
    <w:rsid w:val="008222BE"/>
    <w:rsid w:val="00822E99"/>
    <w:rsid w:val="00823765"/>
    <w:rsid w:val="008254E8"/>
    <w:rsid w:val="00825D0D"/>
    <w:rsid w:val="008264ED"/>
    <w:rsid w:val="00826A69"/>
    <w:rsid w:val="00826D30"/>
    <w:rsid w:val="0082732D"/>
    <w:rsid w:val="00830E2A"/>
    <w:rsid w:val="00831A89"/>
    <w:rsid w:val="00832A47"/>
    <w:rsid w:val="00833C0E"/>
    <w:rsid w:val="00833D74"/>
    <w:rsid w:val="00834981"/>
    <w:rsid w:val="008349F3"/>
    <w:rsid w:val="00834FA2"/>
    <w:rsid w:val="0084090C"/>
    <w:rsid w:val="00842F68"/>
    <w:rsid w:val="00844829"/>
    <w:rsid w:val="008449BA"/>
    <w:rsid w:val="008452D4"/>
    <w:rsid w:val="0084542A"/>
    <w:rsid w:val="0085144C"/>
    <w:rsid w:val="008516F3"/>
    <w:rsid w:val="008535F0"/>
    <w:rsid w:val="00855792"/>
    <w:rsid w:val="00856018"/>
    <w:rsid w:val="00856ABF"/>
    <w:rsid w:val="008571D0"/>
    <w:rsid w:val="008577D6"/>
    <w:rsid w:val="008577F6"/>
    <w:rsid w:val="0086118A"/>
    <w:rsid w:val="008616AC"/>
    <w:rsid w:val="008623DC"/>
    <w:rsid w:val="00862C24"/>
    <w:rsid w:val="00863157"/>
    <w:rsid w:val="0086398B"/>
    <w:rsid w:val="008654DD"/>
    <w:rsid w:val="00865688"/>
    <w:rsid w:val="00866736"/>
    <w:rsid w:val="00866CE3"/>
    <w:rsid w:val="008672C2"/>
    <w:rsid w:val="008676E3"/>
    <w:rsid w:val="00867726"/>
    <w:rsid w:val="00870022"/>
    <w:rsid w:val="008712D8"/>
    <w:rsid w:val="008720FC"/>
    <w:rsid w:val="008725AF"/>
    <w:rsid w:val="00872803"/>
    <w:rsid w:val="00874DB0"/>
    <w:rsid w:val="008751EF"/>
    <w:rsid w:val="0087589D"/>
    <w:rsid w:val="008768C2"/>
    <w:rsid w:val="0088263B"/>
    <w:rsid w:val="00883F59"/>
    <w:rsid w:val="00887CF4"/>
    <w:rsid w:val="00892F75"/>
    <w:rsid w:val="0089428D"/>
    <w:rsid w:val="00894292"/>
    <w:rsid w:val="0089538A"/>
    <w:rsid w:val="00897C2A"/>
    <w:rsid w:val="008A0E6E"/>
    <w:rsid w:val="008A1810"/>
    <w:rsid w:val="008A1D47"/>
    <w:rsid w:val="008A278C"/>
    <w:rsid w:val="008A29C1"/>
    <w:rsid w:val="008A4139"/>
    <w:rsid w:val="008A4AAA"/>
    <w:rsid w:val="008A5108"/>
    <w:rsid w:val="008A54B3"/>
    <w:rsid w:val="008A5BF4"/>
    <w:rsid w:val="008A602B"/>
    <w:rsid w:val="008A68BD"/>
    <w:rsid w:val="008A7FE8"/>
    <w:rsid w:val="008B0D64"/>
    <w:rsid w:val="008B1D7F"/>
    <w:rsid w:val="008B2182"/>
    <w:rsid w:val="008B2B4E"/>
    <w:rsid w:val="008B3C4A"/>
    <w:rsid w:val="008B47A7"/>
    <w:rsid w:val="008B5EFA"/>
    <w:rsid w:val="008B6B0F"/>
    <w:rsid w:val="008C1CF9"/>
    <w:rsid w:val="008C21EE"/>
    <w:rsid w:val="008C409F"/>
    <w:rsid w:val="008C46DC"/>
    <w:rsid w:val="008C61B8"/>
    <w:rsid w:val="008C6744"/>
    <w:rsid w:val="008C679A"/>
    <w:rsid w:val="008C7062"/>
    <w:rsid w:val="008C7185"/>
    <w:rsid w:val="008D26DF"/>
    <w:rsid w:val="008D3DB7"/>
    <w:rsid w:val="008D44F2"/>
    <w:rsid w:val="008D4624"/>
    <w:rsid w:val="008D4886"/>
    <w:rsid w:val="008D4AF6"/>
    <w:rsid w:val="008D4D1A"/>
    <w:rsid w:val="008D7706"/>
    <w:rsid w:val="008D7872"/>
    <w:rsid w:val="008E3AEB"/>
    <w:rsid w:val="008E746D"/>
    <w:rsid w:val="008F0541"/>
    <w:rsid w:val="008F14DC"/>
    <w:rsid w:val="008F19E5"/>
    <w:rsid w:val="008F1BAB"/>
    <w:rsid w:val="008F3539"/>
    <w:rsid w:val="008F61D0"/>
    <w:rsid w:val="008F6450"/>
    <w:rsid w:val="008F657F"/>
    <w:rsid w:val="008F667F"/>
    <w:rsid w:val="008F70AF"/>
    <w:rsid w:val="008F7A57"/>
    <w:rsid w:val="008F7AF2"/>
    <w:rsid w:val="00900591"/>
    <w:rsid w:val="00900F3E"/>
    <w:rsid w:val="00901384"/>
    <w:rsid w:val="00903529"/>
    <w:rsid w:val="009047B1"/>
    <w:rsid w:val="00906B1D"/>
    <w:rsid w:val="00907302"/>
    <w:rsid w:val="00907EB6"/>
    <w:rsid w:val="00907FD2"/>
    <w:rsid w:val="009121A6"/>
    <w:rsid w:val="00912717"/>
    <w:rsid w:val="009128E3"/>
    <w:rsid w:val="00913895"/>
    <w:rsid w:val="009144E7"/>
    <w:rsid w:val="00915C94"/>
    <w:rsid w:val="00916659"/>
    <w:rsid w:val="009209FE"/>
    <w:rsid w:val="00925030"/>
    <w:rsid w:val="009258AC"/>
    <w:rsid w:val="00925AD6"/>
    <w:rsid w:val="009279FE"/>
    <w:rsid w:val="0093012D"/>
    <w:rsid w:val="0093034D"/>
    <w:rsid w:val="00930AF2"/>
    <w:rsid w:val="00930BE1"/>
    <w:rsid w:val="0093164D"/>
    <w:rsid w:val="00932851"/>
    <w:rsid w:val="0093288E"/>
    <w:rsid w:val="00932A3A"/>
    <w:rsid w:val="00933B21"/>
    <w:rsid w:val="00934182"/>
    <w:rsid w:val="0093493A"/>
    <w:rsid w:val="009363F3"/>
    <w:rsid w:val="00936B6F"/>
    <w:rsid w:val="009374D3"/>
    <w:rsid w:val="00937D6A"/>
    <w:rsid w:val="0094030C"/>
    <w:rsid w:val="00941C19"/>
    <w:rsid w:val="00941CDA"/>
    <w:rsid w:val="00942123"/>
    <w:rsid w:val="00942DDB"/>
    <w:rsid w:val="0094348D"/>
    <w:rsid w:val="0094497C"/>
    <w:rsid w:val="00946133"/>
    <w:rsid w:val="009477C6"/>
    <w:rsid w:val="009479AC"/>
    <w:rsid w:val="00950F1F"/>
    <w:rsid w:val="00952619"/>
    <w:rsid w:val="00955580"/>
    <w:rsid w:val="009613A3"/>
    <w:rsid w:val="009622E2"/>
    <w:rsid w:val="00965767"/>
    <w:rsid w:val="009657CF"/>
    <w:rsid w:val="00966EF5"/>
    <w:rsid w:val="0096758E"/>
    <w:rsid w:val="009676C3"/>
    <w:rsid w:val="0097259D"/>
    <w:rsid w:val="00973042"/>
    <w:rsid w:val="009740BC"/>
    <w:rsid w:val="009740EC"/>
    <w:rsid w:val="00975BC0"/>
    <w:rsid w:val="00976EBB"/>
    <w:rsid w:val="00980A2C"/>
    <w:rsid w:val="00981DCB"/>
    <w:rsid w:val="00983864"/>
    <w:rsid w:val="00983DED"/>
    <w:rsid w:val="00984A80"/>
    <w:rsid w:val="00984F68"/>
    <w:rsid w:val="00985289"/>
    <w:rsid w:val="009855B3"/>
    <w:rsid w:val="00985AD0"/>
    <w:rsid w:val="00986351"/>
    <w:rsid w:val="009865B8"/>
    <w:rsid w:val="00986628"/>
    <w:rsid w:val="00986B6E"/>
    <w:rsid w:val="00990842"/>
    <w:rsid w:val="009915A8"/>
    <w:rsid w:val="0099247F"/>
    <w:rsid w:val="009927CA"/>
    <w:rsid w:val="0099442A"/>
    <w:rsid w:val="00995F8D"/>
    <w:rsid w:val="00996B70"/>
    <w:rsid w:val="00997990"/>
    <w:rsid w:val="009A5491"/>
    <w:rsid w:val="009A54DF"/>
    <w:rsid w:val="009A7A9B"/>
    <w:rsid w:val="009B00CD"/>
    <w:rsid w:val="009B07DB"/>
    <w:rsid w:val="009B4143"/>
    <w:rsid w:val="009B528D"/>
    <w:rsid w:val="009B5957"/>
    <w:rsid w:val="009C07F2"/>
    <w:rsid w:val="009C2189"/>
    <w:rsid w:val="009C2D73"/>
    <w:rsid w:val="009C2FF1"/>
    <w:rsid w:val="009C3BA2"/>
    <w:rsid w:val="009C4784"/>
    <w:rsid w:val="009C4AF3"/>
    <w:rsid w:val="009C5C9F"/>
    <w:rsid w:val="009C5DF0"/>
    <w:rsid w:val="009C673D"/>
    <w:rsid w:val="009D0671"/>
    <w:rsid w:val="009D1917"/>
    <w:rsid w:val="009D2D84"/>
    <w:rsid w:val="009D505E"/>
    <w:rsid w:val="009D54C7"/>
    <w:rsid w:val="009D69C0"/>
    <w:rsid w:val="009D78C4"/>
    <w:rsid w:val="009E00B3"/>
    <w:rsid w:val="009E0ACB"/>
    <w:rsid w:val="009E13D8"/>
    <w:rsid w:val="009E3ACB"/>
    <w:rsid w:val="009E50EF"/>
    <w:rsid w:val="009E576A"/>
    <w:rsid w:val="009E5DFA"/>
    <w:rsid w:val="009E67A3"/>
    <w:rsid w:val="009F0F05"/>
    <w:rsid w:val="009F213B"/>
    <w:rsid w:val="009F2385"/>
    <w:rsid w:val="009F3E98"/>
    <w:rsid w:val="009F4067"/>
    <w:rsid w:val="009F4076"/>
    <w:rsid w:val="009F5260"/>
    <w:rsid w:val="009F547A"/>
    <w:rsid w:val="009F575B"/>
    <w:rsid w:val="009F5F26"/>
    <w:rsid w:val="009F5FEE"/>
    <w:rsid w:val="009F64F9"/>
    <w:rsid w:val="009F65A1"/>
    <w:rsid w:val="009F6A76"/>
    <w:rsid w:val="009F7AB1"/>
    <w:rsid w:val="00A001E1"/>
    <w:rsid w:val="00A01133"/>
    <w:rsid w:val="00A02B83"/>
    <w:rsid w:val="00A03284"/>
    <w:rsid w:val="00A03428"/>
    <w:rsid w:val="00A03C4F"/>
    <w:rsid w:val="00A054D3"/>
    <w:rsid w:val="00A05D8F"/>
    <w:rsid w:val="00A07A66"/>
    <w:rsid w:val="00A07CDF"/>
    <w:rsid w:val="00A07F01"/>
    <w:rsid w:val="00A104E5"/>
    <w:rsid w:val="00A108FA"/>
    <w:rsid w:val="00A1139A"/>
    <w:rsid w:val="00A11EE3"/>
    <w:rsid w:val="00A1317A"/>
    <w:rsid w:val="00A14D1B"/>
    <w:rsid w:val="00A14F80"/>
    <w:rsid w:val="00A150B7"/>
    <w:rsid w:val="00A15458"/>
    <w:rsid w:val="00A16225"/>
    <w:rsid w:val="00A166F5"/>
    <w:rsid w:val="00A23E20"/>
    <w:rsid w:val="00A2501B"/>
    <w:rsid w:val="00A2537A"/>
    <w:rsid w:val="00A2571F"/>
    <w:rsid w:val="00A26501"/>
    <w:rsid w:val="00A267B8"/>
    <w:rsid w:val="00A26F02"/>
    <w:rsid w:val="00A270D0"/>
    <w:rsid w:val="00A300FD"/>
    <w:rsid w:val="00A30CA6"/>
    <w:rsid w:val="00A3228E"/>
    <w:rsid w:val="00A327C2"/>
    <w:rsid w:val="00A341AE"/>
    <w:rsid w:val="00A35872"/>
    <w:rsid w:val="00A363BF"/>
    <w:rsid w:val="00A36B6F"/>
    <w:rsid w:val="00A3720A"/>
    <w:rsid w:val="00A41864"/>
    <w:rsid w:val="00A435AE"/>
    <w:rsid w:val="00A44181"/>
    <w:rsid w:val="00A45360"/>
    <w:rsid w:val="00A45C0E"/>
    <w:rsid w:val="00A45ECA"/>
    <w:rsid w:val="00A47B34"/>
    <w:rsid w:val="00A519AD"/>
    <w:rsid w:val="00A53827"/>
    <w:rsid w:val="00A54D94"/>
    <w:rsid w:val="00A5654C"/>
    <w:rsid w:val="00A61222"/>
    <w:rsid w:val="00A61805"/>
    <w:rsid w:val="00A63145"/>
    <w:rsid w:val="00A63AEB"/>
    <w:rsid w:val="00A642C1"/>
    <w:rsid w:val="00A643BE"/>
    <w:rsid w:val="00A67A39"/>
    <w:rsid w:val="00A702EA"/>
    <w:rsid w:val="00A704D0"/>
    <w:rsid w:val="00A71C75"/>
    <w:rsid w:val="00A73574"/>
    <w:rsid w:val="00A751ED"/>
    <w:rsid w:val="00A75377"/>
    <w:rsid w:val="00A7550A"/>
    <w:rsid w:val="00A76A1A"/>
    <w:rsid w:val="00A81C54"/>
    <w:rsid w:val="00A82071"/>
    <w:rsid w:val="00A82C33"/>
    <w:rsid w:val="00A842DE"/>
    <w:rsid w:val="00A85A61"/>
    <w:rsid w:val="00A90577"/>
    <w:rsid w:val="00A92815"/>
    <w:rsid w:val="00A92BC1"/>
    <w:rsid w:val="00A9316F"/>
    <w:rsid w:val="00A934AB"/>
    <w:rsid w:val="00A9692B"/>
    <w:rsid w:val="00A974A6"/>
    <w:rsid w:val="00AA00EC"/>
    <w:rsid w:val="00AA028F"/>
    <w:rsid w:val="00AA16CE"/>
    <w:rsid w:val="00AA2AAC"/>
    <w:rsid w:val="00AA37BC"/>
    <w:rsid w:val="00AA515B"/>
    <w:rsid w:val="00AA6795"/>
    <w:rsid w:val="00AA6844"/>
    <w:rsid w:val="00AB0429"/>
    <w:rsid w:val="00AB052E"/>
    <w:rsid w:val="00AB0C60"/>
    <w:rsid w:val="00AB10E4"/>
    <w:rsid w:val="00AB1EFE"/>
    <w:rsid w:val="00AB2DF6"/>
    <w:rsid w:val="00AB355A"/>
    <w:rsid w:val="00AB3962"/>
    <w:rsid w:val="00AB4225"/>
    <w:rsid w:val="00AB4774"/>
    <w:rsid w:val="00AB5838"/>
    <w:rsid w:val="00AB690E"/>
    <w:rsid w:val="00AB6CD8"/>
    <w:rsid w:val="00AB726B"/>
    <w:rsid w:val="00AB791A"/>
    <w:rsid w:val="00AC086E"/>
    <w:rsid w:val="00AC1327"/>
    <w:rsid w:val="00AC18C7"/>
    <w:rsid w:val="00AC3CBA"/>
    <w:rsid w:val="00AC4490"/>
    <w:rsid w:val="00AC514E"/>
    <w:rsid w:val="00AC6C95"/>
    <w:rsid w:val="00AC6F0C"/>
    <w:rsid w:val="00AD0329"/>
    <w:rsid w:val="00AD1DF5"/>
    <w:rsid w:val="00AD1E2E"/>
    <w:rsid w:val="00AD2A1E"/>
    <w:rsid w:val="00AD2CCF"/>
    <w:rsid w:val="00AD3FC3"/>
    <w:rsid w:val="00AE0D14"/>
    <w:rsid w:val="00AE1B51"/>
    <w:rsid w:val="00AE1F51"/>
    <w:rsid w:val="00AE2509"/>
    <w:rsid w:val="00AE4292"/>
    <w:rsid w:val="00AE46ED"/>
    <w:rsid w:val="00AE4AD6"/>
    <w:rsid w:val="00AE500C"/>
    <w:rsid w:val="00AE56E1"/>
    <w:rsid w:val="00AE6E25"/>
    <w:rsid w:val="00AE75EF"/>
    <w:rsid w:val="00AF014B"/>
    <w:rsid w:val="00AF07BB"/>
    <w:rsid w:val="00AF1645"/>
    <w:rsid w:val="00AF210C"/>
    <w:rsid w:val="00AF2B5F"/>
    <w:rsid w:val="00AF3074"/>
    <w:rsid w:val="00AF4C80"/>
    <w:rsid w:val="00AF4EF5"/>
    <w:rsid w:val="00AF5F1F"/>
    <w:rsid w:val="00AF67A6"/>
    <w:rsid w:val="00AF7163"/>
    <w:rsid w:val="00B00AF1"/>
    <w:rsid w:val="00B01C9D"/>
    <w:rsid w:val="00B02311"/>
    <w:rsid w:val="00B02DE4"/>
    <w:rsid w:val="00B038D2"/>
    <w:rsid w:val="00B03F63"/>
    <w:rsid w:val="00B135F9"/>
    <w:rsid w:val="00B1492A"/>
    <w:rsid w:val="00B14B54"/>
    <w:rsid w:val="00B14F80"/>
    <w:rsid w:val="00B15BD8"/>
    <w:rsid w:val="00B15C93"/>
    <w:rsid w:val="00B162A1"/>
    <w:rsid w:val="00B174F7"/>
    <w:rsid w:val="00B20E89"/>
    <w:rsid w:val="00B230CF"/>
    <w:rsid w:val="00B24DEE"/>
    <w:rsid w:val="00B24E81"/>
    <w:rsid w:val="00B25213"/>
    <w:rsid w:val="00B32AC9"/>
    <w:rsid w:val="00B32B28"/>
    <w:rsid w:val="00B33603"/>
    <w:rsid w:val="00B336A6"/>
    <w:rsid w:val="00B34FE8"/>
    <w:rsid w:val="00B3552D"/>
    <w:rsid w:val="00B3586D"/>
    <w:rsid w:val="00B35AFF"/>
    <w:rsid w:val="00B379B6"/>
    <w:rsid w:val="00B40365"/>
    <w:rsid w:val="00B4184D"/>
    <w:rsid w:val="00B420F8"/>
    <w:rsid w:val="00B457EA"/>
    <w:rsid w:val="00B45951"/>
    <w:rsid w:val="00B45B07"/>
    <w:rsid w:val="00B46028"/>
    <w:rsid w:val="00B46B91"/>
    <w:rsid w:val="00B46D87"/>
    <w:rsid w:val="00B47011"/>
    <w:rsid w:val="00B50929"/>
    <w:rsid w:val="00B51B05"/>
    <w:rsid w:val="00B51FD7"/>
    <w:rsid w:val="00B522CF"/>
    <w:rsid w:val="00B5410E"/>
    <w:rsid w:val="00B54366"/>
    <w:rsid w:val="00B55294"/>
    <w:rsid w:val="00B5537B"/>
    <w:rsid w:val="00B6009B"/>
    <w:rsid w:val="00B6082A"/>
    <w:rsid w:val="00B61318"/>
    <w:rsid w:val="00B614B9"/>
    <w:rsid w:val="00B62427"/>
    <w:rsid w:val="00B6267A"/>
    <w:rsid w:val="00B62F8C"/>
    <w:rsid w:val="00B63A06"/>
    <w:rsid w:val="00B64053"/>
    <w:rsid w:val="00B6507B"/>
    <w:rsid w:val="00B6578B"/>
    <w:rsid w:val="00B65B4D"/>
    <w:rsid w:val="00B65C33"/>
    <w:rsid w:val="00B67D8E"/>
    <w:rsid w:val="00B71E20"/>
    <w:rsid w:val="00B724E1"/>
    <w:rsid w:val="00B72524"/>
    <w:rsid w:val="00B728D2"/>
    <w:rsid w:val="00B7319A"/>
    <w:rsid w:val="00B73F09"/>
    <w:rsid w:val="00B74FCD"/>
    <w:rsid w:val="00B755EB"/>
    <w:rsid w:val="00B77D75"/>
    <w:rsid w:val="00B82AF9"/>
    <w:rsid w:val="00B903B9"/>
    <w:rsid w:val="00B90EBC"/>
    <w:rsid w:val="00B91B30"/>
    <w:rsid w:val="00B9291D"/>
    <w:rsid w:val="00B9321F"/>
    <w:rsid w:val="00B933E9"/>
    <w:rsid w:val="00B93F3F"/>
    <w:rsid w:val="00BA173F"/>
    <w:rsid w:val="00BA2DB3"/>
    <w:rsid w:val="00BA311B"/>
    <w:rsid w:val="00BA4497"/>
    <w:rsid w:val="00BA7999"/>
    <w:rsid w:val="00BB024E"/>
    <w:rsid w:val="00BB066A"/>
    <w:rsid w:val="00BB0FD4"/>
    <w:rsid w:val="00BB1398"/>
    <w:rsid w:val="00BB1657"/>
    <w:rsid w:val="00BB19DB"/>
    <w:rsid w:val="00BB2B67"/>
    <w:rsid w:val="00BB33E9"/>
    <w:rsid w:val="00BB54A5"/>
    <w:rsid w:val="00BB5675"/>
    <w:rsid w:val="00BB638B"/>
    <w:rsid w:val="00BB7C3B"/>
    <w:rsid w:val="00BB7F58"/>
    <w:rsid w:val="00BC0664"/>
    <w:rsid w:val="00BC1BAB"/>
    <w:rsid w:val="00BC3B7D"/>
    <w:rsid w:val="00BC42D4"/>
    <w:rsid w:val="00BC46E4"/>
    <w:rsid w:val="00BC4EF3"/>
    <w:rsid w:val="00BC720A"/>
    <w:rsid w:val="00BD13FA"/>
    <w:rsid w:val="00BD1D75"/>
    <w:rsid w:val="00BD38C5"/>
    <w:rsid w:val="00BD39F3"/>
    <w:rsid w:val="00BD5689"/>
    <w:rsid w:val="00BD5FA2"/>
    <w:rsid w:val="00BD720B"/>
    <w:rsid w:val="00BD7762"/>
    <w:rsid w:val="00BD7991"/>
    <w:rsid w:val="00BE0E8F"/>
    <w:rsid w:val="00BE73AF"/>
    <w:rsid w:val="00BF11DA"/>
    <w:rsid w:val="00BF2F2B"/>
    <w:rsid w:val="00BF4165"/>
    <w:rsid w:val="00BF4444"/>
    <w:rsid w:val="00BF5A4D"/>
    <w:rsid w:val="00BF6DD6"/>
    <w:rsid w:val="00BF79D6"/>
    <w:rsid w:val="00C05BBF"/>
    <w:rsid w:val="00C06E36"/>
    <w:rsid w:val="00C06E4F"/>
    <w:rsid w:val="00C07B80"/>
    <w:rsid w:val="00C10027"/>
    <w:rsid w:val="00C12190"/>
    <w:rsid w:val="00C121D7"/>
    <w:rsid w:val="00C138B4"/>
    <w:rsid w:val="00C13BA7"/>
    <w:rsid w:val="00C13EC4"/>
    <w:rsid w:val="00C14732"/>
    <w:rsid w:val="00C1712D"/>
    <w:rsid w:val="00C172B1"/>
    <w:rsid w:val="00C1799B"/>
    <w:rsid w:val="00C21265"/>
    <w:rsid w:val="00C214A5"/>
    <w:rsid w:val="00C23FA8"/>
    <w:rsid w:val="00C2497B"/>
    <w:rsid w:val="00C2518D"/>
    <w:rsid w:val="00C26E33"/>
    <w:rsid w:val="00C27618"/>
    <w:rsid w:val="00C301DF"/>
    <w:rsid w:val="00C315B4"/>
    <w:rsid w:val="00C346AE"/>
    <w:rsid w:val="00C356AB"/>
    <w:rsid w:val="00C35DF6"/>
    <w:rsid w:val="00C3674D"/>
    <w:rsid w:val="00C374AB"/>
    <w:rsid w:val="00C4120B"/>
    <w:rsid w:val="00C41A0E"/>
    <w:rsid w:val="00C427F3"/>
    <w:rsid w:val="00C44176"/>
    <w:rsid w:val="00C44689"/>
    <w:rsid w:val="00C446CD"/>
    <w:rsid w:val="00C450B0"/>
    <w:rsid w:val="00C47450"/>
    <w:rsid w:val="00C474A4"/>
    <w:rsid w:val="00C47EC8"/>
    <w:rsid w:val="00C50676"/>
    <w:rsid w:val="00C5218A"/>
    <w:rsid w:val="00C52BCB"/>
    <w:rsid w:val="00C56094"/>
    <w:rsid w:val="00C57408"/>
    <w:rsid w:val="00C575D0"/>
    <w:rsid w:val="00C57817"/>
    <w:rsid w:val="00C61228"/>
    <w:rsid w:val="00C636B8"/>
    <w:rsid w:val="00C63701"/>
    <w:rsid w:val="00C6477D"/>
    <w:rsid w:val="00C64DA0"/>
    <w:rsid w:val="00C64FC9"/>
    <w:rsid w:val="00C67105"/>
    <w:rsid w:val="00C678E9"/>
    <w:rsid w:val="00C67D1C"/>
    <w:rsid w:val="00C72CB3"/>
    <w:rsid w:val="00C73347"/>
    <w:rsid w:val="00C75A48"/>
    <w:rsid w:val="00C7688F"/>
    <w:rsid w:val="00C768BF"/>
    <w:rsid w:val="00C821A1"/>
    <w:rsid w:val="00C827F8"/>
    <w:rsid w:val="00C8312E"/>
    <w:rsid w:val="00C84087"/>
    <w:rsid w:val="00C862A0"/>
    <w:rsid w:val="00C867EC"/>
    <w:rsid w:val="00C87F40"/>
    <w:rsid w:val="00C900AE"/>
    <w:rsid w:val="00C901BB"/>
    <w:rsid w:val="00C91C03"/>
    <w:rsid w:val="00C9208E"/>
    <w:rsid w:val="00C931A6"/>
    <w:rsid w:val="00C939D8"/>
    <w:rsid w:val="00C93BB0"/>
    <w:rsid w:val="00C946F8"/>
    <w:rsid w:val="00C94EBE"/>
    <w:rsid w:val="00C95779"/>
    <w:rsid w:val="00C95DEE"/>
    <w:rsid w:val="00C97E83"/>
    <w:rsid w:val="00CA0BA8"/>
    <w:rsid w:val="00CA2366"/>
    <w:rsid w:val="00CA4090"/>
    <w:rsid w:val="00CA4566"/>
    <w:rsid w:val="00CA462B"/>
    <w:rsid w:val="00CA6048"/>
    <w:rsid w:val="00CA71A5"/>
    <w:rsid w:val="00CB0C8C"/>
    <w:rsid w:val="00CB0CDD"/>
    <w:rsid w:val="00CB0E4B"/>
    <w:rsid w:val="00CB1D8F"/>
    <w:rsid w:val="00CB23CA"/>
    <w:rsid w:val="00CB2502"/>
    <w:rsid w:val="00CB2C07"/>
    <w:rsid w:val="00CB2C42"/>
    <w:rsid w:val="00CB3660"/>
    <w:rsid w:val="00CB5502"/>
    <w:rsid w:val="00CB633F"/>
    <w:rsid w:val="00CC0911"/>
    <w:rsid w:val="00CC0BC8"/>
    <w:rsid w:val="00CC1071"/>
    <w:rsid w:val="00CC15BB"/>
    <w:rsid w:val="00CC176F"/>
    <w:rsid w:val="00CC1CB5"/>
    <w:rsid w:val="00CC3155"/>
    <w:rsid w:val="00CC6609"/>
    <w:rsid w:val="00CC6A47"/>
    <w:rsid w:val="00CD19F2"/>
    <w:rsid w:val="00CD1D10"/>
    <w:rsid w:val="00CD29AB"/>
    <w:rsid w:val="00CD2A97"/>
    <w:rsid w:val="00CD2F07"/>
    <w:rsid w:val="00CD30B6"/>
    <w:rsid w:val="00CD51A1"/>
    <w:rsid w:val="00CD5778"/>
    <w:rsid w:val="00CD686B"/>
    <w:rsid w:val="00CD6C61"/>
    <w:rsid w:val="00CD77B1"/>
    <w:rsid w:val="00CD7868"/>
    <w:rsid w:val="00CD7B42"/>
    <w:rsid w:val="00CE0FEA"/>
    <w:rsid w:val="00CE19DA"/>
    <w:rsid w:val="00CE2DE5"/>
    <w:rsid w:val="00CE32F0"/>
    <w:rsid w:val="00CE4175"/>
    <w:rsid w:val="00CE54E2"/>
    <w:rsid w:val="00CE6066"/>
    <w:rsid w:val="00CE7F40"/>
    <w:rsid w:val="00CF053A"/>
    <w:rsid w:val="00CF0930"/>
    <w:rsid w:val="00CF16BB"/>
    <w:rsid w:val="00CF2256"/>
    <w:rsid w:val="00CF345E"/>
    <w:rsid w:val="00CF37E3"/>
    <w:rsid w:val="00CF57D9"/>
    <w:rsid w:val="00CF793E"/>
    <w:rsid w:val="00D01043"/>
    <w:rsid w:val="00D03E04"/>
    <w:rsid w:val="00D03F51"/>
    <w:rsid w:val="00D06DBD"/>
    <w:rsid w:val="00D07577"/>
    <w:rsid w:val="00D07853"/>
    <w:rsid w:val="00D11ED2"/>
    <w:rsid w:val="00D12BB6"/>
    <w:rsid w:val="00D149AD"/>
    <w:rsid w:val="00D154E6"/>
    <w:rsid w:val="00D155D9"/>
    <w:rsid w:val="00D173E2"/>
    <w:rsid w:val="00D22B36"/>
    <w:rsid w:val="00D230D5"/>
    <w:rsid w:val="00D232F8"/>
    <w:rsid w:val="00D236C0"/>
    <w:rsid w:val="00D239AE"/>
    <w:rsid w:val="00D2500C"/>
    <w:rsid w:val="00D25130"/>
    <w:rsid w:val="00D2573F"/>
    <w:rsid w:val="00D26778"/>
    <w:rsid w:val="00D269B4"/>
    <w:rsid w:val="00D31B1B"/>
    <w:rsid w:val="00D33520"/>
    <w:rsid w:val="00D3369C"/>
    <w:rsid w:val="00D33C4B"/>
    <w:rsid w:val="00D34B3E"/>
    <w:rsid w:val="00D36846"/>
    <w:rsid w:val="00D36E60"/>
    <w:rsid w:val="00D37660"/>
    <w:rsid w:val="00D403E5"/>
    <w:rsid w:val="00D40692"/>
    <w:rsid w:val="00D4174E"/>
    <w:rsid w:val="00D4250C"/>
    <w:rsid w:val="00D43404"/>
    <w:rsid w:val="00D44053"/>
    <w:rsid w:val="00D459CF"/>
    <w:rsid w:val="00D506D2"/>
    <w:rsid w:val="00D50716"/>
    <w:rsid w:val="00D52FBA"/>
    <w:rsid w:val="00D532D0"/>
    <w:rsid w:val="00D53C49"/>
    <w:rsid w:val="00D5412A"/>
    <w:rsid w:val="00D54220"/>
    <w:rsid w:val="00D546F9"/>
    <w:rsid w:val="00D54C56"/>
    <w:rsid w:val="00D5541E"/>
    <w:rsid w:val="00D55C61"/>
    <w:rsid w:val="00D55F1B"/>
    <w:rsid w:val="00D565EB"/>
    <w:rsid w:val="00D56B96"/>
    <w:rsid w:val="00D5745A"/>
    <w:rsid w:val="00D613A7"/>
    <w:rsid w:val="00D61D5F"/>
    <w:rsid w:val="00D6382C"/>
    <w:rsid w:val="00D63AA6"/>
    <w:rsid w:val="00D64C23"/>
    <w:rsid w:val="00D671F2"/>
    <w:rsid w:val="00D6762C"/>
    <w:rsid w:val="00D70CE7"/>
    <w:rsid w:val="00D70EF0"/>
    <w:rsid w:val="00D712FB"/>
    <w:rsid w:val="00D7278E"/>
    <w:rsid w:val="00D72C62"/>
    <w:rsid w:val="00D72FF1"/>
    <w:rsid w:val="00D76106"/>
    <w:rsid w:val="00D765CB"/>
    <w:rsid w:val="00D76AB3"/>
    <w:rsid w:val="00D76B61"/>
    <w:rsid w:val="00D77403"/>
    <w:rsid w:val="00D776A7"/>
    <w:rsid w:val="00D803DE"/>
    <w:rsid w:val="00D80C8B"/>
    <w:rsid w:val="00D81CDF"/>
    <w:rsid w:val="00D82F2D"/>
    <w:rsid w:val="00D83599"/>
    <w:rsid w:val="00D84DE3"/>
    <w:rsid w:val="00D919E7"/>
    <w:rsid w:val="00D93925"/>
    <w:rsid w:val="00D94556"/>
    <w:rsid w:val="00D96E30"/>
    <w:rsid w:val="00D96EE9"/>
    <w:rsid w:val="00DA055D"/>
    <w:rsid w:val="00DA08E8"/>
    <w:rsid w:val="00DA1E93"/>
    <w:rsid w:val="00DA2A10"/>
    <w:rsid w:val="00DA391C"/>
    <w:rsid w:val="00DA3F65"/>
    <w:rsid w:val="00DA43C4"/>
    <w:rsid w:val="00DA4D78"/>
    <w:rsid w:val="00DA4F9B"/>
    <w:rsid w:val="00DA7654"/>
    <w:rsid w:val="00DA7BE4"/>
    <w:rsid w:val="00DB0B92"/>
    <w:rsid w:val="00DB32BC"/>
    <w:rsid w:val="00DB3612"/>
    <w:rsid w:val="00DB6004"/>
    <w:rsid w:val="00DB68CF"/>
    <w:rsid w:val="00DB68D5"/>
    <w:rsid w:val="00DB7225"/>
    <w:rsid w:val="00DC152A"/>
    <w:rsid w:val="00DC1FFF"/>
    <w:rsid w:val="00DC61AD"/>
    <w:rsid w:val="00DC6988"/>
    <w:rsid w:val="00DD031C"/>
    <w:rsid w:val="00DD2AA1"/>
    <w:rsid w:val="00DD351B"/>
    <w:rsid w:val="00DD36F7"/>
    <w:rsid w:val="00DD3EC3"/>
    <w:rsid w:val="00DD43E1"/>
    <w:rsid w:val="00DD5257"/>
    <w:rsid w:val="00DD77E9"/>
    <w:rsid w:val="00DE01FD"/>
    <w:rsid w:val="00DE4452"/>
    <w:rsid w:val="00DF113F"/>
    <w:rsid w:val="00DF1276"/>
    <w:rsid w:val="00DF12AF"/>
    <w:rsid w:val="00DF17F2"/>
    <w:rsid w:val="00DF192F"/>
    <w:rsid w:val="00DF5B09"/>
    <w:rsid w:val="00DF5B4F"/>
    <w:rsid w:val="00DF6972"/>
    <w:rsid w:val="00DF78B6"/>
    <w:rsid w:val="00DF7EC3"/>
    <w:rsid w:val="00E01900"/>
    <w:rsid w:val="00E0273A"/>
    <w:rsid w:val="00E05121"/>
    <w:rsid w:val="00E05720"/>
    <w:rsid w:val="00E05856"/>
    <w:rsid w:val="00E05B13"/>
    <w:rsid w:val="00E06001"/>
    <w:rsid w:val="00E063E2"/>
    <w:rsid w:val="00E0641E"/>
    <w:rsid w:val="00E06696"/>
    <w:rsid w:val="00E07669"/>
    <w:rsid w:val="00E130A5"/>
    <w:rsid w:val="00E143E8"/>
    <w:rsid w:val="00E14A8E"/>
    <w:rsid w:val="00E14D74"/>
    <w:rsid w:val="00E14E97"/>
    <w:rsid w:val="00E20118"/>
    <w:rsid w:val="00E20C6E"/>
    <w:rsid w:val="00E2373B"/>
    <w:rsid w:val="00E24260"/>
    <w:rsid w:val="00E24329"/>
    <w:rsid w:val="00E24E10"/>
    <w:rsid w:val="00E2510D"/>
    <w:rsid w:val="00E26136"/>
    <w:rsid w:val="00E26ACC"/>
    <w:rsid w:val="00E2721D"/>
    <w:rsid w:val="00E306BA"/>
    <w:rsid w:val="00E3162C"/>
    <w:rsid w:val="00E36016"/>
    <w:rsid w:val="00E368CA"/>
    <w:rsid w:val="00E36A76"/>
    <w:rsid w:val="00E37587"/>
    <w:rsid w:val="00E37965"/>
    <w:rsid w:val="00E410CC"/>
    <w:rsid w:val="00E422D6"/>
    <w:rsid w:val="00E43A56"/>
    <w:rsid w:val="00E45390"/>
    <w:rsid w:val="00E463C3"/>
    <w:rsid w:val="00E4645D"/>
    <w:rsid w:val="00E47F54"/>
    <w:rsid w:val="00E5235B"/>
    <w:rsid w:val="00E53917"/>
    <w:rsid w:val="00E544F0"/>
    <w:rsid w:val="00E5605A"/>
    <w:rsid w:val="00E60019"/>
    <w:rsid w:val="00E60369"/>
    <w:rsid w:val="00E60566"/>
    <w:rsid w:val="00E6185D"/>
    <w:rsid w:val="00E625EF"/>
    <w:rsid w:val="00E62C34"/>
    <w:rsid w:val="00E62E05"/>
    <w:rsid w:val="00E63587"/>
    <w:rsid w:val="00E636D5"/>
    <w:rsid w:val="00E64965"/>
    <w:rsid w:val="00E652B9"/>
    <w:rsid w:val="00E65963"/>
    <w:rsid w:val="00E65BA0"/>
    <w:rsid w:val="00E66F91"/>
    <w:rsid w:val="00E704E5"/>
    <w:rsid w:val="00E70EDA"/>
    <w:rsid w:val="00E80C04"/>
    <w:rsid w:val="00E83161"/>
    <w:rsid w:val="00E85884"/>
    <w:rsid w:val="00E878B7"/>
    <w:rsid w:val="00E9190F"/>
    <w:rsid w:val="00E96E7D"/>
    <w:rsid w:val="00E97CBB"/>
    <w:rsid w:val="00E97DA9"/>
    <w:rsid w:val="00EA23DE"/>
    <w:rsid w:val="00EA283F"/>
    <w:rsid w:val="00EA2841"/>
    <w:rsid w:val="00EA494B"/>
    <w:rsid w:val="00EA5584"/>
    <w:rsid w:val="00EA5F00"/>
    <w:rsid w:val="00EA677A"/>
    <w:rsid w:val="00EA6E15"/>
    <w:rsid w:val="00EB0DB0"/>
    <w:rsid w:val="00EB1B13"/>
    <w:rsid w:val="00EB4037"/>
    <w:rsid w:val="00EB4AF0"/>
    <w:rsid w:val="00EB5328"/>
    <w:rsid w:val="00EB6A10"/>
    <w:rsid w:val="00EB7080"/>
    <w:rsid w:val="00EB70E4"/>
    <w:rsid w:val="00EC05C8"/>
    <w:rsid w:val="00EC12C0"/>
    <w:rsid w:val="00EC2347"/>
    <w:rsid w:val="00EC25F2"/>
    <w:rsid w:val="00EC4673"/>
    <w:rsid w:val="00EC5927"/>
    <w:rsid w:val="00EC5FAA"/>
    <w:rsid w:val="00EC6A27"/>
    <w:rsid w:val="00EC6E94"/>
    <w:rsid w:val="00EC72FB"/>
    <w:rsid w:val="00ED0674"/>
    <w:rsid w:val="00ED0AE6"/>
    <w:rsid w:val="00ED2B2F"/>
    <w:rsid w:val="00ED2E6B"/>
    <w:rsid w:val="00ED2F4F"/>
    <w:rsid w:val="00ED3200"/>
    <w:rsid w:val="00ED47D8"/>
    <w:rsid w:val="00ED5708"/>
    <w:rsid w:val="00ED57D8"/>
    <w:rsid w:val="00ED6557"/>
    <w:rsid w:val="00ED754C"/>
    <w:rsid w:val="00ED7720"/>
    <w:rsid w:val="00ED7FF7"/>
    <w:rsid w:val="00EE08B4"/>
    <w:rsid w:val="00EE0ECE"/>
    <w:rsid w:val="00EE2825"/>
    <w:rsid w:val="00EE2C2A"/>
    <w:rsid w:val="00EE2CAA"/>
    <w:rsid w:val="00EE5AC0"/>
    <w:rsid w:val="00EF01DD"/>
    <w:rsid w:val="00EF07BE"/>
    <w:rsid w:val="00EF1CF9"/>
    <w:rsid w:val="00EF2127"/>
    <w:rsid w:val="00EF2175"/>
    <w:rsid w:val="00EF3883"/>
    <w:rsid w:val="00EF389C"/>
    <w:rsid w:val="00EF4001"/>
    <w:rsid w:val="00EF7BD8"/>
    <w:rsid w:val="00EF7C25"/>
    <w:rsid w:val="00F00692"/>
    <w:rsid w:val="00F02E42"/>
    <w:rsid w:val="00F03595"/>
    <w:rsid w:val="00F03FA6"/>
    <w:rsid w:val="00F043A4"/>
    <w:rsid w:val="00F04CF1"/>
    <w:rsid w:val="00F05579"/>
    <w:rsid w:val="00F059C8"/>
    <w:rsid w:val="00F05EDE"/>
    <w:rsid w:val="00F077F1"/>
    <w:rsid w:val="00F10936"/>
    <w:rsid w:val="00F10AAF"/>
    <w:rsid w:val="00F1196F"/>
    <w:rsid w:val="00F11BD1"/>
    <w:rsid w:val="00F131AB"/>
    <w:rsid w:val="00F1347A"/>
    <w:rsid w:val="00F13BB4"/>
    <w:rsid w:val="00F14CDD"/>
    <w:rsid w:val="00F15BF5"/>
    <w:rsid w:val="00F15F38"/>
    <w:rsid w:val="00F20E97"/>
    <w:rsid w:val="00F21040"/>
    <w:rsid w:val="00F21B9B"/>
    <w:rsid w:val="00F21E10"/>
    <w:rsid w:val="00F24E43"/>
    <w:rsid w:val="00F25866"/>
    <w:rsid w:val="00F30F79"/>
    <w:rsid w:val="00F30FE0"/>
    <w:rsid w:val="00F312DE"/>
    <w:rsid w:val="00F3649B"/>
    <w:rsid w:val="00F367AD"/>
    <w:rsid w:val="00F4184C"/>
    <w:rsid w:val="00F41FA8"/>
    <w:rsid w:val="00F42120"/>
    <w:rsid w:val="00F46DDC"/>
    <w:rsid w:val="00F47617"/>
    <w:rsid w:val="00F47DC0"/>
    <w:rsid w:val="00F5298D"/>
    <w:rsid w:val="00F529AC"/>
    <w:rsid w:val="00F52BFC"/>
    <w:rsid w:val="00F5318F"/>
    <w:rsid w:val="00F5478F"/>
    <w:rsid w:val="00F55022"/>
    <w:rsid w:val="00F55CF4"/>
    <w:rsid w:val="00F56EA8"/>
    <w:rsid w:val="00F56FCD"/>
    <w:rsid w:val="00F57CA0"/>
    <w:rsid w:val="00F6150B"/>
    <w:rsid w:val="00F622A0"/>
    <w:rsid w:val="00F62C78"/>
    <w:rsid w:val="00F6354F"/>
    <w:rsid w:val="00F6461C"/>
    <w:rsid w:val="00F65CB7"/>
    <w:rsid w:val="00F6783D"/>
    <w:rsid w:val="00F712EE"/>
    <w:rsid w:val="00F73F13"/>
    <w:rsid w:val="00F7415C"/>
    <w:rsid w:val="00F75B7A"/>
    <w:rsid w:val="00F75CA0"/>
    <w:rsid w:val="00F77A85"/>
    <w:rsid w:val="00F80F29"/>
    <w:rsid w:val="00F822F6"/>
    <w:rsid w:val="00F83AF7"/>
    <w:rsid w:val="00F84234"/>
    <w:rsid w:val="00F8457F"/>
    <w:rsid w:val="00F8516C"/>
    <w:rsid w:val="00F92077"/>
    <w:rsid w:val="00F95E34"/>
    <w:rsid w:val="00F95E6E"/>
    <w:rsid w:val="00F97687"/>
    <w:rsid w:val="00FA0332"/>
    <w:rsid w:val="00FA0CE5"/>
    <w:rsid w:val="00FA112A"/>
    <w:rsid w:val="00FA1AC9"/>
    <w:rsid w:val="00FA35CD"/>
    <w:rsid w:val="00FA5CE3"/>
    <w:rsid w:val="00FA5D9F"/>
    <w:rsid w:val="00FA5DB3"/>
    <w:rsid w:val="00FA6672"/>
    <w:rsid w:val="00FB23A0"/>
    <w:rsid w:val="00FB2691"/>
    <w:rsid w:val="00FB2847"/>
    <w:rsid w:val="00FB6A23"/>
    <w:rsid w:val="00FB78A0"/>
    <w:rsid w:val="00FB7C8C"/>
    <w:rsid w:val="00FC4260"/>
    <w:rsid w:val="00FC444C"/>
    <w:rsid w:val="00FC5BCA"/>
    <w:rsid w:val="00FC63C7"/>
    <w:rsid w:val="00FC6AD6"/>
    <w:rsid w:val="00FC6C54"/>
    <w:rsid w:val="00FD2723"/>
    <w:rsid w:val="00FD35A7"/>
    <w:rsid w:val="00FD63BE"/>
    <w:rsid w:val="00FD74AE"/>
    <w:rsid w:val="00FE09AD"/>
    <w:rsid w:val="00FE0C94"/>
    <w:rsid w:val="00FE2DA0"/>
    <w:rsid w:val="00FE3B79"/>
    <w:rsid w:val="00FE429D"/>
    <w:rsid w:val="00FE45AB"/>
    <w:rsid w:val="00FE4EC9"/>
    <w:rsid w:val="00FE5297"/>
    <w:rsid w:val="00FE6F49"/>
    <w:rsid w:val="00FF06C4"/>
    <w:rsid w:val="00FF0C79"/>
    <w:rsid w:val="00FF2287"/>
    <w:rsid w:val="00FF4489"/>
    <w:rsid w:val="00FF52F0"/>
    <w:rsid w:val="00FF56B8"/>
    <w:rsid w:val="00FF71AC"/>
    <w:rsid w:val="00FF72BA"/>
    <w:rsid w:val="00FF7CA2"/>
    <w:rsid w:val="02092C9B"/>
    <w:rsid w:val="02592755"/>
    <w:rsid w:val="029F136E"/>
    <w:rsid w:val="045A580A"/>
    <w:rsid w:val="047761A8"/>
    <w:rsid w:val="048925C2"/>
    <w:rsid w:val="05137D29"/>
    <w:rsid w:val="05295476"/>
    <w:rsid w:val="05BF017B"/>
    <w:rsid w:val="06A73FE8"/>
    <w:rsid w:val="07ED3C68"/>
    <w:rsid w:val="08905D2D"/>
    <w:rsid w:val="08A6142A"/>
    <w:rsid w:val="0992616D"/>
    <w:rsid w:val="09D6012B"/>
    <w:rsid w:val="0AF033E5"/>
    <w:rsid w:val="0BA77966"/>
    <w:rsid w:val="0C997DBC"/>
    <w:rsid w:val="0E8E0DDF"/>
    <w:rsid w:val="0EEAE4EB"/>
    <w:rsid w:val="0FB7927C"/>
    <w:rsid w:val="10E61AA2"/>
    <w:rsid w:val="10F96F2C"/>
    <w:rsid w:val="113F4A9C"/>
    <w:rsid w:val="114460B8"/>
    <w:rsid w:val="11A46923"/>
    <w:rsid w:val="1202650C"/>
    <w:rsid w:val="1236227C"/>
    <w:rsid w:val="124A0573"/>
    <w:rsid w:val="128128BD"/>
    <w:rsid w:val="12BF26C0"/>
    <w:rsid w:val="14203716"/>
    <w:rsid w:val="14D45D5F"/>
    <w:rsid w:val="15166F80"/>
    <w:rsid w:val="166A65DB"/>
    <w:rsid w:val="17255AE8"/>
    <w:rsid w:val="17F37658"/>
    <w:rsid w:val="18326757"/>
    <w:rsid w:val="1859794B"/>
    <w:rsid w:val="18637079"/>
    <w:rsid w:val="18C347D2"/>
    <w:rsid w:val="197A529E"/>
    <w:rsid w:val="19CEE069"/>
    <w:rsid w:val="1AB741F9"/>
    <w:rsid w:val="1BB051AA"/>
    <w:rsid w:val="1C3A238E"/>
    <w:rsid w:val="1C7A1C48"/>
    <w:rsid w:val="1CC06DD9"/>
    <w:rsid w:val="1D53578A"/>
    <w:rsid w:val="1D9F22C4"/>
    <w:rsid w:val="1DA86B3B"/>
    <w:rsid w:val="1E6FE7AD"/>
    <w:rsid w:val="1EEF4556"/>
    <w:rsid w:val="1F995A15"/>
    <w:rsid w:val="1FF77A77"/>
    <w:rsid w:val="22282E13"/>
    <w:rsid w:val="2276106E"/>
    <w:rsid w:val="24240F91"/>
    <w:rsid w:val="24C67C09"/>
    <w:rsid w:val="24CE4CB2"/>
    <w:rsid w:val="263525B1"/>
    <w:rsid w:val="267B7947"/>
    <w:rsid w:val="27D48A1B"/>
    <w:rsid w:val="28A71294"/>
    <w:rsid w:val="292C0AAF"/>
    <w:rsid w:val="29400389"/>
    <w:rsid w:val="29441BCB"/>
    <w:rsid w:val="29BD4930"/>
    <w:rsid w:val="29E308AD"/>
    <w:rsid w:val="2A022FD2"/>
    <w:rsid w:val="2AB7047B"/>
    <w:rsid w:val="2BC102E4"/>
    <w:rsid w:val="2BCD16D1"/>
    <w:rsid w:val="2BCE4B4E"/>
    <w:rsid w:val="2BE91C7B"/>
    <w:rsid w:val="2CCF9102"/>
    <w:rsid w:val="2CFFB6A9"/>
    <w:rsid w:val="2D8D4B4D"/>
    <w:rsid w:val="2EB966F4"/>
    <w:rsid w:val="2F064B8B"/>
    <w:rsid w:val="2F37499D"/>
    <w:rsid w:val="2F823BB8"/>
    <w:rsid w:val="2F9014D8"/>
    <w:rsid w:val="2FC7ED54"/>
    <w:rsid w:val="306D03E7"/>
    <w:rsid w:val="308666B2"/>
    <w:rsid w:val="313FAC59"/>
    <w:rsid w:val="32182579"/>
    <w:rsid w:val="32210395"/>
    <w:rsid w:val="323C7D28"/>
    <w:rsid w:val="33E850D1"/>
    <w:rsid w:val="35355E6D"/>
    <w:rsid w:val="357B4813"/>
    <w:rsid w:val="357B65EE"/>
    <w:rsid w:val="35805925"/>
    <w:rsid w:val="35D953A4"/>
    <w:rsid w:val="367AD32C"/>
    <w:rsid w:val="3681018C"/>
    <w:rsid w:val="36A43AF5"/>
    <w:rsid w:val="36AA747E"/>
    <w:rsid w:val="3731A42B"/>
    <w:rsid w:val="37737C21"/>
    <w:rsid w:val="37EE558C"/>
    <w:rsid w:val="37F71A21"/>
    <w:rsid w:val="37FFB42A"/>
    <w:rsid w:val="38AB0967"/>
    <w:rsid w:val="38C25CF2"/>
    <w:rsid w:val="38C93D17"/>
    <w:rsid w:val="38EE8F93"/>
    <w:rsid w:val="39130706"/>
    <w:rsid w:val="39B47891"/>
    <w:rsid w:val="39FAF692"/>
    <w:rsid w:val="3A2DF96C"/>
    <w:rsid w:val="3AC76011"/>
    <w:rsid w:val="3AEF464B"/>
    <w:rsid w:val="3BB4448D"/>
    <w:rsid w:val="3BB62A4F"/>
    <w:rsid w:val="3BB751A8"/>
    <w:rsid w:val="3CBB14C7"/>
    <w:rsid w:val="3CE84CF6"/>
    <w:rsid w:val="3DBE9B37"/>
    <w:rsid w:val="3DEF07F8"/>
    <w:rsid w:val="3DEF24D9"/>
    <w:rsid w:val="3E4984CB"/>
    <w:rsid w:val="3E5C49EC"/>
    <w:rsid w:val="3EBE56F1"/>
    <w:rsid w:val="3F4F4F9E"/>
    <w:rsid w:val="3F995C3D"/>
    <w:rsid w:val="3F9FAF71"/>
    <w:rsid w:val="3FCD553D"/>
    <w:rsid w:val="3FF62B69"/>
    <w:rsid w:val="3FF78983"/>
    <w:rsid w:val="3FF9AF0F"/>
    <w:rsid w:val="3FFEBCBD"/>
    <w:rsid w:val="3FFF00A4"/>
    <w:rsid w:val="4001699E"/>
    <w:rsid w:val="40715452"/>
    <w:rsid w:val="40AF64BE"/>
    <w:rsid w:val="40FB729F"/>
    <w:rsid w:val="41026F00"/>
    <w:rsid w:val="4168183B"/>
    <w:rsid w:val="41850FF7"/>
    <w:rsid w:val="418F7B27"/>
    <w:rsid w:val="41A06DDC"/>
    <w:rsid w:val="42634840"/>
    <w:rsid w:val="42D20842"/>
    <w:rsid w:val="43374ADA"/>
    <w:rsid w:val="43452D1A"/>
    <w:rsid w:val="438D3C1C"/>
    <w:rsid w:val="450B39CB"/>
    <w:rsid w:val="459C7D58"/>
    <w:rsid w:val="45AC4F4D"/>
    <w:rsid w:val="45B5713D"/>
    <w:rsid w:val="45B60412"/>
    <w:rsid w:val="462C39A9"/>
    <w:rsid w:val="4654040D"/>
    <w:rsid w:val="4669028C"/>
    <w:rsid w:val="46DE6B21"/>
    <w:rsid w:val="472030DC"/>
    <w:rsid w:val="4755459A"/>
    <w:rsid w:val="49401AC1"/>
    <w:rsid w:val="49E51690"/>
    <w:rsid w:val="49F7E3F1"/>
    <w:rsid w:val="4A146856"/>
    <w:rsid w:val="4AC95F9E"/>
    <w:rsid w:val="4AFA6A21"/>
    <w:rsid w:val="4B2952C8"/>
    <w:rsid w:val="4B473E6B"/>
    <w:rsid w:val="4BC91B2B"/>
    <w:rsid w:val="4C412065"/>
    <w:rsid w:val="4D837D38"/>
    <w:rsid w:val="4DA61E5E"/>
    <w:rsid w:val="4DED4D68"/>
    <w:rsid w:val="4ED00230"/>
    <w:rsid w:val="4EFF498A"/>
    <w:rsid w:val="4F76BE1F"/>
    <w:rsid w:val="4FCB23C4"/>
    <w:rsid w:val="4FDFEE13"/>
    <w:rsid w:val="50005EBA"/>
    <w:rsid w:val="507E61FC"/>
    <w:rsid w:val="50AF69E0"/>
    <w:rsid w:val="50C17BDA"/>
    <w:rsid w:val="52375BE0"/>
    <w:rsid w:val="527E0B57"/>
    <w:rsid w:val="52EF09E3"/>
    <w:rsid w:val="530A17C9"/>
    <w:rsid w:val="53105BF3"/>
    <w:rsid w:val="53262466"/>
    <w:rsid w:val="536FF638"/>
    <w:rsid w:val="546F2A06"/>
    <w:rsid w:val="555C6421"/>
    <w:rsid w:val="558F7A7D"/>
    <w:rsid w:val="55A92E11"/>
    <w:rsid w:val="55AC2AA7"/>
    <w:rsid w:val="562FAF62"/>
    <w:rsid w:val="56B943C8"/>
    <w:rsid w:val="56FF1969"/>
    <w:rsid w:val="570446F0"/>
    <w:rsid w:val="571DEAC1"/>
    <w:rsid w:val="573FEB04"/>
    <w:rsid w:val="578527A4"/>
    <w:rsid w:val="578C1225"/>
    <w:rsid w:val="57F38EF4"/>
    <w:rsid w:val="57F662E6"/>
    <w:rsid w:val="5884526A"/>
    <w:rsid w:val="59BFAE5F"/>
    <w:rsid w:val="59D71775"/>
    <w:rsid w:val="5A211115"/>
    <w:rsid w:val="5A235750"/>
    <w:rsid w:val="5A8D1922"/>
    <w:rsid w:val="5A9705F7"/>
    <w:rsid w:val="5B7FEFEE"/>
    <w:rsid w:val="5BB62122"/>
    <w:rsid w:val="5C510F23"/>
    <w:rsid w:val="5C5127ED"/>
    <w:rsid w:val="5C797147"/>
    <w:rsid w:val="5D1E702E"/>
    <w:rsid w:val="5D3D7B39"/>
    <w:rsid w:val="5D3F6660"/>
    <w:rsid w:val="5D663C9C"/>
    <w:rsid w:val="5DCFA147"/>
    <w:rsid w:val="5DDE4AEE"/>
    <w:rsid w:val="5DEAAB3C"/>
    <w:rsid w:val="5E6C58C6"/>
    <w:rsid w:val="5EBB08EA"/>
    <w:rsid w:val="5EBB302A"/>
    <w:rsid w:val="5EDE8C60"/>
    <w:rsid w:val="5F5354EE"/>
    <w:rsid w:val="5FF735D8"/>
    <w:rsid w:val="5FF96B8D"/>
    <w:rsid w:val="5FFF712D"/>
    <w:rsid w:val="5FFFFE4B"/>
    <w:rsid w:val="602C4C11"/>
    <w:rsid w:val="60344BE8"/>
    <w:rsid w:val="608F0B95"/>
    <w:rsid w:val="609E2625"/>
    <w:rsid w:val="60CC7F8A"/>
    <w:rsid w:val="615B5A63"/>
    <w:rsid w:val="617558A3"/>
    <w:rsid w:val="61C173F4"/>
    <w:rsid w:val="61CA740A"/>
    <w:rsid w:val="61CE635C"/>
    <w:rsid w:val="62340BB3"/>
    <w:rsid w:val="634E52E9"/>
    <w:rsid w:val="63D1209E"/>
    <w:rsid w:val="63ED0ED8"/>
    <w:rsid w:val="64376929"/>
    <w:rsid w:val="664DC46B"/>
    <w:rsid w:val="66570427"/>
    <w:rsid w:val="66BA775E"/>
    <w:rsid w:val="66FFDA84"/>
    <w:rsid w:val="67EE0989"/>
    <w:rsid w:val="67F6350F"/>
    <w:rsid w:val="688050EB"/>
    <w:rsid w:val="68C00997"/>
    <w:rsid w:val="68E24BE9"/>
    <w:rsid w:val="69AD6C3C"/>
    <w:rsid w:val="69C574A9"/>
    <w:rsid w:val="69CE5657"/>
    <w:rsid w:val="6A5F0046"/>
    <w:rsid w:val="6AB7F151"/>
    <w:rsid w:val="6B212D0B"/>
    <w:rsid w:val="6C213AB1"/>
    <w:rsid w:val="6CB69EC4"/>
    <w:rsid w:val="6D3D7F3F"/>
    <w:rsid w:val="6DB547DF"/>
    <w:rsid w:val="6DC65843"/>
    <w:rsid w:val="6DDFB9E8"/>
    <w:rsid w:val="6EB36612"/>
    <w:rsid w:val="6EB83DF9"/>
    <w:rsid w:val="6EBDEDE3"/>
    <w:rsid w:val="6EBF591C"/>
    <w:rsid w:val="6ED221B8"/>
    <w:rsid w:val="6EDB1625"/>
    <w:rsid w:val="6F6B77A0"/>
    <w:rsid w:val="6F8C7DD8"/>
    <w:rsid w:val="6FD295DB"/>
    <w:rsid w:val="6FDC0816"/>
    <w:rsid w:val="6FE3356F"/>
    <w:rsid w:val="6FF5E334"/>
    <w:rsid w:val="6FF7EEC2"/>
    <w:rsid w:val="712029B2"/>
    <w:rsid w:val="718F6BCF"/>
    <w:rsid w:val="72390911"/>
    <w:rsid w:val="7370B843"/>
    <w:rsid w:val="73916BF0"/>
    <w:rsid w:val="74D7CCE7"/>
    <w:rsid w:val="753A491F"/>
    <w:rsid w:val="75874D26"/>
    <w:rsid w:val="76394573"/>
    <w:rsid w:val="763F66E5"/>
    <w:rsid w:val="766F5A4C"/>
    <w:rsid w:val="767A78E5"/>
    <w:rsid w:val="772EC9FA"/>
    <w:rsid w:val="775D26B9"/>
    <w:rsid w:val="777537D8"/>
    <w:rsid w:val="77952197"/>
    <w:rsid w:val="77A00901"/>
    <w:rsid w:val="77BBEF3A"/>
    <w:rsid w:val="77CDBD94"/>
    <w:rsid w:val="77E50780"/>
    <w:rsid w:val="77E9B96A"/>
    <w:rsid w:val="77F7EE85"/>
    <w:rsid w:val="77FB62A1"/>
    <w:rsid w:val="77FDF179"/>
    <w:rsid w:val="77FF7CF6"/>
    <w:rsid w:val="77FFA465"/>
    <w:rsid w:val="787F8CF2"/>
    <w:rsid w:val="78AE1A49"/>
    <w:rsid w:val="78E31694"/>
    <w:rsid w:val="790244F7"/>
    <w:rsid w:val="799B2B07"/>
    <w:rsid w:val="7AAC0DB5"/>
    <w:rsid w:val="7ACF86F4"/>
    <w:rsid w:val="7AEF8303"/>
    <w:rsid w:val="7AFDD6CE"/>
    <w:rsid w:val="7BBF42A3"/>
    <w:rsid w:val="7BEC73F5"/>
    <w:rsid w:val="7BF42C9A"/>
    <w:rsid w:val="7BFB6475"/>
    <w:rsid w:val="7C4F3333"/>
    <w:rsid w:val="7C7DE185"/>
    <w:rsid w:val="7C7E9AB3"/>
    <w:rsid w:val="7C9133EE"/>
    <w:rsid w:val="7CE04C48"/>
    <w:rsid w:val="7D9373D2"/>
    <w:rsid w:val="7D9EC1CC"/>
    <w:rsid w:val="7D9F15B9"/>
    <w:rsid w:val="7D9F8C41"/>
    <w:rsid w:val="7DAD4667"/>
    <w:rsid w:val="7DBC0B98"/>
    <w:rsid w:val="7DF773CC"/>
    <w:rsid w:val="7DF97865"/>
    <w:rsid w:val="7DFF46EC"/>
    <w:rsid w:val="7E4138BE"/>
    <w:rsid w:val="7E7FE112"/>
    <w:rsid w:val="7EDD5259"/>
    <w:rsid w:val="7EFA26AA"/>
    <w:rsid w:val="7F1C194C"/>
    <w:rsid w:val="7F2F3E9B"/>
    <w:rsid w:val="7F3D34B9"/>
    <w:rsid w:val="7F3DC7BD"/>
    <w:rsid w:val="7F594D79"/>
    <w:rsid w:val="7F6FF6D8"/>
    <w:rsid w:val="7F7B1692"/>
    <w:rsid w:val="7F7F2122"/>
    <w:rsid w:val="7F9F1413"/>
    <w:rsid w:val="7F9FA6B3"/>
    <w:rsid w:val="7FA7610F"/>
    <w:rsid w:val="7FB7A375"/>
    <w:rsid w:val="7FBB55E2"/>
    <w:rsid w:val="7FBF13CA"/>
    <w:rsid w:val="7FC1263E"/>
    <w:rsid w:val="7FCF1822"/>
    <w:rsid w:val="7FDE9ADA"/>
    <w:rsid w:val="7FE40441"/>
    <w:rsid w:val="7FE6F753"/>
    <w:rsid w:val="7FE7DDE7"/>
    <w:rsid w:val="7FEF37EE"/>
    <w:rsid w:val="7FF7E676"/>
    <w:rsid w:val="7FFB9BDA"/>
    <w:rsid w:val="7FFBCC34"/>
    <w:rsid w:val="7FFF5378"/>
    <w:rsid w:val="7FFFDFB1"/>
    <w:rsid w:val="87AF1DAA"/>
    <w:rsid w:val="8EF568DD"/>
    <w:rsid w:val="977D538A"/>
    <w:rsid w:val="997AC3C8"/>
    <w:rsid w:val="9A247912"/>
    <w:rsid w:val="9BFC0E44"/>
    <w:rsid w:val="9CDFF6D3"/>
    <w:rsid w:val="9DD75CF4"/>
    <w:rsid w:val="9FAC0C97"/>
    <w:rsid w:val="9FEFA043"/>
    <w:rsid w:val="9FF3D671"/>
    <w:rsid w:val="A1EF349E"/>
    <w:rsid w:val="A3BEA1DC"/>
    <w:rsid w:val="A4FD49CE"/>
    <w:rsid w:val="A78BCE20"/>
    <w:rsid w:val="A859ADA3"/>
    <w:rsid w:val="AABEC082"/>
    <w:rsid w:val="ABEBC08A"/>
    <w:rsid w:val="ACA036AD"/>
    <w:rsid w:val="AFEF364B"/>
    <w:rsid w:val="B2BEBF88"/>
    <w:rsid w:val="B3DF54A3"/>
    <w:rsid w:val="B6F7D675"/>
    <w:rsid w:val="B6FBE811"/>
    <w:rsid w:val="B85B98DC"/>
    <w:rsid w:val="B9DDBD95"/>
    <w:rsid w:val="BA3D578F"/>
    <w:rsid w:val="BA4FB17D"/>
    <w:rsid w:val="BBDCB4DB"/>
    <w:rsid w:val="BBFD2586"/>
    <w:rsid w:val="BDC7DBCA"/>
    <w:rsid w:val="BDFE0945"/>
    <w:rsid w:val="BDFF6130"/>
    <w:rsid w:val="BEB6E122"/>
    <w:rsid w:val="BECBD3B7"/>
    <w:rsid w:val="BEFA8760"/>
    <w:rsid w:val="BEFABB8F"/>
    <w:rsid w:val="BF77B936"/>
    <w:rsid w:val="BFBF4A5B"/>
    <w:rsid w:val="BFBFD526"/>
    <w:rsid w:val="BFDD01A4"/>
    <w:rsid w:val="BFDF4816"/>
    <w:rsid w:val="BFEBD6A4"/>
    <w:rsid w:val="BFED5D2A"/>
    <w:rsid w:val="BFEE6440"/>
    <w:rsid w:val="BFF95716"/>
    <w:rsid w:val="BFFCA1D1"/>
    <w:rsid w:val="BFFED2AE"/>
    <w:rsid w:val="C3E6CB94"/>
    <w:rsid w:val="C3FE282D"/>
    <w:rsid w:val="CCFFC207"/>
    <w:rsid w:val="CDFF2512"/>
    <w:rsid w:val="CF7EA915"/>
    <w:rsid w:val="CF9B4079"/>
    <w:rsid w:val="CFAFAE3E"/>
    <w:rsid w:val="CFE2190D"/>
    <w:rsid w:val="D1F4994A"/>
    <w:rsid w:val="D3D753A6"/>
    <w:rsid w:val="D4DBDC91"/>
    <w:rsid w:val="D57F04F1"/>
    <w:rsid w:val="D6FD8800"/>
    <w:rsid w:val="D7F12D5F"/>
    <w:rsid w:val="DAAF6C15"/>
    <w:rsid w:val="DB73EE8D"/>
    <w:rsid w:val="DBEFDFD3"/>
    <w:rsid w:val="DEEE9AA5"/>
    <w:rsid w:val="DEEF56C4"/>
    <w:rsid w:val="DEF7DD77"/>
    <w:rsid w:val="DEFD8C4C"/>
    <w:rsid w:val="DF7B987E"/>
    <w:rsid w:val="DF9609A6"/>
    <w:rsid w:val="DFD71A59"/>
    <w:rsid w:val="DFE9FB42"/>
    <w:rsid w:val="DFFFEDDF"/>
    <w:rsid w:val="E6BE39FC"/>
    <w:rsid w:val="E7DD7978"/>
    <w:rsid w:val="E7FBC84A"/>
    <w:rsid w:val="E9EED740"/>
    <w:rsid w:val="E9FFB89D"/>
    <w:rsid w:val="EA472499"/>
    <w:rsid w:val="EBFF6BD6"/>
    <w:rsid w:val="ECFBCFC9"/>
    <w:rsid w:val="EDEF0B76"/>
    <w:rsid w:val="EDF268E4"/>
    <w:rsid w:val="EE3F3477"/>
    <w:rsid w:val="EEE7F868"/>
    <w:rsid w:val="EEEE03C5"/>
    <w:rsid w:val="EEEF17EF"/>
    <w:rsid w:val="EEFF724C"/>
    <w:rsid w:val="EEFFE850"/>
    <w:rsid w:val="EF3E419C"/>
    <w:rsid w:val="EF6F9A76"/>
    <w:rsid w:val="EF7D5A98"/>
    <w:rsid w:val="EF7EA0BC"/>
    <w:rsid w:val="EFCFC427"/>
    <w:rsid w:val="EFDF22E8"/>
    <w:rsid w:val="EFEF8C77"/>
    <w:rsid w:val="EFF6A751"/>
    <w:rsid w:val="EFF716FA"/>
    <w:rsid w:val="F147342D"/>
    <w:rsid w:val="F4FDA682"/>
    <w:rsid w:val="F56BC46C"/>
    <w:rsid w:val="F5B29C2A"/>
    <w:rsid w:val="F5FDFAD2"/>
    <w:rsid w:val="F70B053B"/>
    <w:rsid w:val="F71C2873"/>
    <w:rsid w:val="F8E75F45"/>
    <w:rsid w:val="F9BFC977"/>
    <w:rsid w:val="F9F3F6EF"/>
    <w:rsid w:val="F9FF544A"/>
    <w:rsid w:val="FA2C68A3"/>
    <w:rsid w:val="FADF7850"/>
    <w:rsid w:val="FAFCF0E2"/>
    <w:rsid w:val="FAFE9553"/>
    <w:rsid w:val="FB6FFCB5"/>
    <w:rsid w:val="FB9BED17"/>
    <w:rsid w:val="FBDF198E"/>
    <w:rsid w:val="FBF3FC56"/>
    <w:rsid w:val="FCF611AD"/>
    <w:rsid w:val="FCFE2AFA"/>
    <w:rsid w:val="FD76A64B"/>
    <w:rsid w:val="FDBB01F6"/>
    <w:rsid w:val="FDBC4708"/>
    <w:rsid w:val="FDF7A4D9"/>
    <w:rsid w:val="FE5F8B55"/>
    <w:rsid w:val="FE7F61BC"/>
    <w:rsid w:val="FED42442"/>
    <w:rsid w:val="FEDA6EFD"/>
    <w:rsid w:val="FEEF64D0"/>
    <w:rsid w:val="FEFB556A"/>
    <w:rsid w:val="FEFBA664"/>
    <w:rsid w:val="FF6BAA17"/>
    <w:rsid w:val="FF6FCDB4"/>
    <w:rsid w:val="FF7B7CC1"/>
    <w:rsid w:val="FF7D9D11"/>
    <w:rsid w:val="FF7F3546"/>
    <w:rsid w:val="FF7F7751"/>
    <w:rsid w:val="FF8AB555"/>
    <w:rsid w:val="FF9F4BF4"/>
    <w:rsid w:val="FFB7049F"/>
    <w:rsid w:val="FFBF04AC"/>
    <w:rsid w:val="FFCFB62E"/>
    <w:rsid w:val="FFDF6065"/>
    <w:rsid w:val="FFDF6F02"/>
    <w:rsid w:val="FFE30FBE"/>
    <w:rsid w:val="FFE737E2"/>
    <w:rsid w:val="FFEF00C5"/>
    <w:rsid w:val="FFEF3708"/>
    <w:rsid w:val="FFEF43A3"/>
    <w:rsid w:val="FFEFBD47"/>
    <w:rsid w:val="FFF3D416"/>
    <w:rsid w:val="FFF7D1BB"/>
    <w:rsid w:val="FFFE2F5A"/>
    <w:rsid w:val="FFFEF715"/>
    <w:rsid w:val="FFFEF9A5"/>
    <w:rsid w:val="FFFF030F"/>
    <w:rsid w:val="FFFF249D"/>
    <w:rsid w:val="FFFFC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48"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annotation text"/>
    <w:basedOn w:val="1"/>
    <w:link w:val="51"/>
    <w:unhideWhenUsed/>
    <w:qFormat/>
    <w:uiPriority w:val="99"/>
    <w:pPr>
      <w:jc w:val="left"/>
    </w:pPr>
  </w:style>
  <w:style w:type="paragraph" w:styleId="14">
    <w:name w:val="Body Text"/>
    <w:basedOn w:val="1"/>
    <w:link w:val="38"/>
    <w:unhideWhenUsed/>
    <w:qFormat/>
    <w:uiPriority w:val="99"/>
    <w:pPr>
      <w:spacing w:after="12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8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</w:style>
  <w:style w:type="paragraph" w:styleId="21">
    <w:name w:val="toc 2"/>
    <w:basedOn w:val="1"/>
    <w:next w:val="1"/>
    <w:unhideWhenUsed/>
    <w:qFormat/>
    <w:uiPriority w:val="39"/>
    <w:pPr>
      <w:tabs>
        <w:tab w:val="left" w:pos="1050"/>
        <w:tab w:val="right" w:leader="dot" w:pos="8630"/>
      </w:tabs>
      <w:ind w:left="420" w:leftChars="200"/>
    </w:pPr>
  </w:style>
  <w:style w:type="paragraph" w:styleId="22">
    <w:name w:val="annotation subject"/>
    <w:basedOn w:val="13"/>
    <w:next w:val="13"/>
    <w:link w:val="52"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6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5"/>
    <w:unhideWhenUsed/>
    <w:qFormat/>
    <w:uiPriority w:val="99"/>
    <w:rPr>
      <w:sz w:val="21"/>
      <w:szCs w:val="21"/>
    </w:rPr>
  </w:style>
  <w:style w:type="character" w:customStyle="1" w:styleId="28">
    <w:name w:val="页眉 Char"/>
    <w:basedOn w:val="25"/>
    <w:link w:val="19"/>
    <w:qFormat/>
    <w:uiPriority w:val="99"/>
    <w:rPr>
      <w:sz w:val="18"/>
      <w:szCs w:val="18"/>
    </w:rPr>
  </w:style>
  <w:style w:type="character" w:customStyle="1" w:styleId="29">
    <w:name w:val="页脚 Char"/>
    <w:basedOn w:val="25"/>
    <w:link w:val="18"/>
    <w:qFormat/>
    <w:uiPriority w:val="99"/>
    <w:rPr>
      <w:sz w:val="18"/>
      <w:szCs w:val="18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1 Char"/>
    <w:basedOn w:val="2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3">
    <w:name w:val="批注框文本 Char"/>
    <w:basedOn w:val="25"/>
    <w:link w:val="17"/>
    <w:semiHidden/>
    <w:qFormat/>
    <w:uiPriority w:val="99"/>
    <w:rPr>
      <w:sz w:val="18"/>
      <w:szCs w:val="18"/>
    </w:rPr>
  </w:style>
  <w:style w:type="character" w:customStyle="1" w:styleId="34">
    <w:name w:val="日期 Char"/>
    <w:basedOn w:val="25"/>
    <w:link w:val="16"/>
    <w:semiHidden/>
    <w:qFormat/>
    <w:uiPriority w:val="99"/>
  </w:style>
  <w:style w:type="paragraph" w:customStyle="1" w:styleId="35">
    <w:name w:val="QB表内文字"/>
    <w:basedOn w:val="1"/>
    <w:link w:val="36"/>
    <w:qFormat/>
    <w:uiPriority w:val="0"/>
    <w:pPr>
      <w:autoSpaceDE w:val="0"/>
      <w:autoSpaceDN w:val="0"/>
    </w:pPr>
    <w:rPr>
      <w:rFonts w:ascii="宋体" w:hAnsi="Times New Roman" w:eastAsia="宋体" w:cs="Times New Roman"/>
      <w:kern w:val="0"/>
      <w:szCs w:val="20"/>
    </w:rPr>
  </w:style>
  <w:style w:type="character" w:customStyle="1" w:styleId="36">
    <w:name w:val="QB表内文字 Char"/>
    <w:link w:val="35"/>
    <w:qFormat/>
    <w:locked/>
    <w:uiPriority w:val="0"/>
    <w:rPr>
      <w:rFonts w:ascii="宋体" w:hAnsi="Times New Roman" w:eastAsia="宋体" w:cs="Times New Roman"/>
      <w:kern w:val="0"/>
      <w:szCs w:val="20"/>
    </w:rPr>
  </w:style>
  <w:style w:type="paragraph" w:customStyle="1" w:styleId="37">
    <w:name w:val="封面中文名称"/>
    <w:basedOn w:val="14"/>
    <w:qFormat/>
    <w:uiPriority w:val="99"/>
    <w:pPr>
      <w:overflowPunct w:val="0"/>
      <w:autoSpaceDE w:val="0"/>
      <w:autoSpaceDN w:val="0"/>
      <w:jc w:val="center"/>
    </w:pPr>
    <w:rPr>
      <w:rFonts w:ascii="黑体" w:hAnsi="Times New Roman" w:eastAsia="黑体" w:cs="Times New Roman"/>
      <w:b/>
      <w:spacing w:val="80"/>
      <w:sz w:val="44"/>
      <w:szCs w:val="24"/>
    </w:rPr>
  </w:style>
  <w:style w:type="character" w:customStyle="1" w:styleId="38">
    <w:name w:val="正文文本 Char"/>
    <w:basedOn w:val="25"/>
    <w:link w:val="14"/>
    <w:semiHidden/>
    <w:qFormat/>
    <w:uiPriority w:val="99"/>
  </w:style>
  <w:style w:type="paragraph" w:customStyle="1" w:styleId="39">
    <w:name w:val="Table Text"/>
    <w:basedOn w:val="14"/>
    <w:qFormat/>
    <w:uiPriority w:val="0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character" w:customStyle="1" w:styleId="40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标题 3 Char"/>
    <w:basedOn w:val="25"/>
    <w:link w:val="4"/>
    <w:qFormat/>
    <w:uiPriority w:val="9"/>
    <w:rPr>
      <w:b/>
      <w:bCs/>
      <w:kern w:val="2"/>
      <w:sz w:val="32"/>
      <w:szCs w:val="32"/>
    </w:rPr>
  </w:style>
  <w:style w:type="character" w:customStyle="1" w:styleId="42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5"/>
    <w:link w:val="6"/>
    <w:semiHidden/>
    <w:qFormat/>
    <w:uiPriority w:val="9"/>
    <w:rPr>
      <w:b/>
      <w:bCs/>
      <w:sz w:val="28"/>
      <w:szCs w:val="28"/>
    </w:rPr>
  </w:style>
  <w:style w:type="character" w:customStyle="1" w:styleId="44">
    <w:name w:val="标题 6 Char"/>
    <w:basedOn w:val="25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5">
    <w:name w:val="标题 7 Char"/>
    <w:basedOn w:val="25"/>
    <w:link w:val="8"/>
    <w:semiHidden/>
    <w:qFormat/>
    <w:uiPriority w:val="9"/>
    <w:rPr>
      <w:b/>
      <w:bCs/>
      <w:sz w:val="24"/>
      <w:szCs w:val="24"/>
    </w:rPr>
  </w:style>
  <w:style w:type="character" w:customStyle="1" w:styleId="46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8">
    <w:name w:val="文档结构图 Char"/>
    <w:basedOn w:val="25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49">
    <w:name w:val="apple-converted-space"/>
    <w:basedOn w:val="25"/>
    <w:qFormat/>
    <w:uiPriority w:val="0"/>
  </w:style>
  <w:style w:type="character" w:customStyle="1" w:styleId="50">
    <w:name w:val="不明显强调1"/>
    <w:basedOn w:val="25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1">
    <w:name w:val="批注文字 Char"/>
    <w:basedOn w:val="25"/>
    <w:link w:val="13"/>
    <w:semiHidden/>
    <w:qFormat/>
    <w:uiPriority w:val="99"/>
    <w:rPr>
      <w:kern w:val="2"/>
      <w:sz w:val="21"/>
      <w:szCs w:val="22"/>
    </w:rPr>
  </w:style>
  <w:style w:type="character" w:customStyle="1" w:styleId="52">
    <w:name w:val="批注主题 Char"/>
    <w:basedOn w:val="51"/>
    <w:link w:val="22"/>
    <w:semiHidden/>
    <w:qFormat/>
    <w:uiPriority w:val="99"/>
    <w:rPr>
      <w:b/>
      <w:bCs/>
      <w:kern w:val="2"/>
      <w:sz w:val="21"/>
      <w:szCs w:val="22"/>
    </w:rPr>
  </w:style>
  <w:style w:type="character" w:customStyle="1" w:styleId="53">
    <w:name w:val="font11"/>
    <w:basedOn w:val="25"/>
    <w:qFormat/>
    <w:uiPriority w:val="0"/>
    <w:rPr>
      <w:rFonts w:ascii="Calibri" w:hAnsi="Calibri" w:cs="Calibri"/>
      <w:color w:val="000000"/>
      <w:sz w:val="21"/>
      <w:szCs w:val="21"/>
      <w:u w:val="none"/>
    </w:rPr>
  </w:style>
  <w:style w:type="character" w:customStyle="1" w:styleId="54">
    <w:name w:val="font31"/>
    <w:basedOn w:val="25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isoftstone</Company>
  <Pages>14</Pages>
  <Words>611</Words>
  <Characters>3488</Characters>
  <Lines>29</Lines>
  <Paragraphs>8</Paragraphs>
  <TotalTime>0</TotalTime>
  <ScaleCrop>false</ScaleCrop>
  <LinksUpToDate>false</LinksUpToDate>
  <CharactersWithSpaces>4091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2019-02-06T00:12:00Z</dcterms:created>
  <dc:creator>Windows 用户</dc:creator>
  <cp:lastModifiedBy>Administrator</cp:lastModifiedBy>
  <dcterms:modified xsi:type="dcterms:W3CDTF">2021-11-08T00:53:55Z</dcterms:modified>
  <cp:revision>617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39034B1FC370494C8DF26131843D5BD1</vt:lpwstr>
  </property>
</Properties>
</file>