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20" w:beforeLines="50" w:after="120" w:afterLines="50" w:line="360" w:lineRule="auto"/>
        <w:jc w:val="center"/>
        <w:rPr>
          <w:rFonts w:ascii="宋体" w:hAnsi="宋体"/>
          <w:b/>
          <w:sz w:val="44"/>
          <w:szCs w:val="44"/>
        </w:rPr>
      </w:pP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咪咕文化</w:t>
      </w: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产品需求文档(PRD)</w:t>
      </w: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（V3.1</w:t>
      </w:r>
      <w:r>
        <w:rPr>
          <w:rFonts w:ascii="宋体" w:hAnsi="宋体"/>
          <w:b/>
          <w:sz w:val="44"/>
          <w:szCs w:val="44"/>
          <w:lang w:eastAsia="zh-CN"/>
        </w:rPr>
        <w:t>4.0</w:t>
      </w:r>
      <w:r>
        <w:rPr>
          <w:rFonts w:hint="eastAsia" w:ascii="宋体" w:hAnsi="宋体"/>
          <w:b/>
          <w:sz w:val="44"/>
          <w:szCs w:val="44"/>
          <w:lang w:eastAsia="zh-CN"/>
        </w:rPr>
        <w:t>）</w:t>
      </w:r>
    </w:p>
    <w:p>
      <w:pPr>
        <w:adjustRightInd w:val="0"/>
        <w:snapToGrid w:val="0"/>
        <w:spacing w:before="120" w:beforeLines="50" w:after="120" w:afterLines="50" w:line="360" w:lineRule="auto"/>
        <w:jc w:val="center"/>
        <w:rPr>
          <w:rFonts w:ascii="宋体" w:hAnsi="宋体"/>
          <w:b/>
          <w:sz w:val="44"/>
          <w:szCs w:val="44"/>
          <w:lang w:eastAsia="zh-CN"/>
        </w:rPr>
      </w:pPr>
      <w:r>
        <w:rPr>
          <w:rFonts w:ascii="宋体" w:hAnsi="宋体"/>
          <w:lang w:eastAsia="zh-CN"/>
        </w:rPr>
        <w:drawing>
          <wp:inline distT="0" distB="0" distL="0" distR="0">
            <wp:extent cx="1771650" cy="819150"/>
            <wp:effectExtent l="0" t="0" r="0" b="0"/>
            <wp:docPr id="1" name="图片 1" descr="C:\Users\ADMINI~1\AppData\Local\Temp\WeChat Files\59063753121642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WeChat Files\5906375312164261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71650" cy="819150"/>
                    </a:xfrm>
                    <a:prstGeom prst="rect">
                      <a:avLst/>
                    </a:prstGeom>
                    <a:noFill/>
                    <a:ln>
                      <a:noFill/>
                    </a:ln>
                  </pic:spPr>
                </pic:pic>
              </a:graphicData>
            </a:graphic>
          </wp:inline>
        </w:drawing>
      </w: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240" w:afterLines="100" w:line="360" w:lineRule="auto"/>
        <w:jc w:val="center"/>
        <w:rPr>
          <w:rFonts w:ascii="宋体" w:hAnsi="宋体"/>
          <w:b/>
          <w:sz w:val="28"/>
          <w:szCs w:val="28"/>
          <w:lang w:eastAsia="zh-CN"/>
        </w:rPr>
      </w:pPr>
      <w:r>
        <w:rPr>
          <w:rFonts w:hint="eastAsia" w:ascii="宋体" w:hAnsi="宋体"/>
          <w:b/>
          <w:sz w:val="28"/>
          <w:szCs w:val="28"/>
          <w:lang w:eastAsia="zh-CN"/>
        </w:rPr>
        <w:t>咪咕文化科技有限公司</w:t>
      </w:r>
    </w:p>
    <w:p>
      <w:pPr>
        <w:adjustRightInd w:val="0"/>
        <w:snapToGrid w:val="0"/>
        <w:spacing w:before="120" w:beforeLines="50" w:after="240" w:afterLines="100" w:line="360" w:lineRule="auto"/>
        <w:jc w:val="center"/>
        <w:rPr>
          <w:rFonts w:ascii="宋体" w:hAnsi="宋体"/>
          <w:b/>
          <w:sz w:val="28"/>
          <w:szCs w:val="28"/>
          <w:lang w:eastAsia="zh-CN"/>
        </w:rPr>
      </w:pPr>
      <w:r>
        <w:rPr>
          <w:rFonts w:hint="eastAsia" w:ascii="宋体" w:hAnsi="宋体"/>
          <w:b/>
          <w:sz w:val="28"/>
          <w:szCs w:val="28"/>
          <w:lang w:eastAsia="zh-CN"/>
        </w:rPr>
        <w:t>20</w:t>
      </w:r>
      <w:r>
        <w:rPr>
          <w:rFonts w:ascii="宋体" w:hAnsi="宋体"/>
          <w:b/>
          <w:sz w:val="28"/>
          <w:szCs w:val="28"/>
          <w:lang w:eastAsia="zh-CN"/>
        </w:rPr>
        <w:t>2</w:t>
      </w:r>
      <w:r>
        <w:rPr>
          <w:rFonts w:hint="eastAsia" w:ascii="宋体" w:hAnsi="宋体"/>
          <w:b/>
          <w:sz w:val="28"/>
          <w:szCs w:val="28"/>
          <w:lang w:eastAsia="zh-CN"/>
        </w:rPr>
        <w:t>1年</w:t>
      </w:r>
      <w:r>
        <w:rPr>
          <w:rFonts w:ascii="宋体" w:hAnsi="宋体"/>
          <w:b/>
          <w:sz w:val="28"/>
          <w:szCs w:val="28"/>
          <w:lang w:eastAsia="zh-CN"/>
        </w:rPr>
        <w:t>11</w:t>
      </w:r>
      <w:r>
        <w:rPr>
          <w:rFonts w:hint="eastAsia" w:ascii="宋体" w:hAnsi="宋体"/>
          <w:b/>
          <w:sz w:val="28"/>
          <w:szCs w:val="28"/>
          <w:lang w:eastAsia="zh-CN"/>
        </w:rPr>
        <w:t>月</w:t>
      </w:r>
    </w:p>
    <w:p>
      <w:pPr>
        <w:pageBreakBefore/>
        <w:snapToGrid w:val="0"/>
        <w:spacing w:line="360" w:lineRule="auto"/>
        <w:jc w:val="center"/>
        <w:rPr>
          <w:rFonts w:ascii="宋体" w:hAnsi="宋体"/>
          <w:b/>
          <w:sz w:val="28"/>
          <w:szCs w:val="28"/>
          <w:lang w:eastAsia="zh-CN"/>
        </w:rPr>
      </w:pPr>
      <w:r>
        <w:rPr>
          <w:rFonts w:hint="eastAsia" w:ascii="宋体" w:hAnsi="宋体"/>
          <w:b/>
          <w:sz w:val="28"/>
          <w:szCs w:val="28"/>
          <w:lang w:eastAsia="zh-CN"/>
        </w:rPr>
        <w:t>修订</w:t>
      </w:r>
      <w:r>
        <w:rPr>
          <w:rFonts w:ascii="宋体" w:hAnsi="宋体"/>
          <w:b/>
          <w:sz w:val="28"/>
          <w:szCs w:val="28"/>
          <w:lang w:eastAsia="zh-CN"/>
        </w:rPr>
        <w:t>记录</w:t>
      </w:r>
    </w:p>
    <w:p>
      <w:pPr>
        <w:snapToGrid w:val="0"/>
        <w:spacing w:line="360" w:lineRule="auto"/>
        <w:rPr>
          <w:rFonts w:ascii="宋体" w:hAnsi="宋体"/>
          <w:lang w:eastAsia="zh-CN"/>
        </w:rPr>
      </w:pPr>
    </w:p>
    <w:tbl>
      <w:tblPr>
        <w:tblStyle w:val="5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7"/>
        <w:gridCol w:w="1145"/>
        <w:gridCol w:w="778"/>
        <w:gridCol w:w="4504"/>
        <w:gridCol w:w="1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7"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br w:type="page"/>
            </w:r>
            <w:r>
              <w:rPr>
                <w:rFonts w:hint="eastAsia"/>
                <w:b w:val="0"/>
                <w:sz w:val="18"/>
                <w:szCs w:val="18"/>
              </w:rPr>
              <w:t>版本号</w:t>
            </w:r>
          </w:p>
        </w:tc>
        <w:tc>
          <w:tcPr>
            <w:tcW w:w="1145"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t>修订日期</w:t>
            </w:r>
          </w:p>
        </w:tc>
        <w:tc>
          <w:tcPr>
            <w:tcW w:w="778"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t>修改人</w:t>
            </w:r>
          </w:p>
        </w:tc>
        <w:tc>
          <w:tcPr>
            <w:tcW w:w="4504" w:type="dxa"/>
            <w:shd w:val="solid" w:color="FFFFFF" w:themeColor="background1" w:themeTint="33" w:fill="FFFFFF" w:themeFill="background1" w:themeFillTint="33"/>
          </w:tcPr>
          <w:p>
            <w:pPr>
              <w:pStyle w:val="37"/>
              <w:widowControl w:val="0"/>
              <w:snapToGrid w:val="0"/>
              <w:spacing w:before="0" w:after="0"/>
              <w:ind w:firstLine="419"/>
              <w:jc w:val="both"/>
              <w:rPr>
                <w:b w:val="0"/>
                <w:sz w:val="18"/>
                <w:szCs w:val="18"/>
              </w:rPr>
            </w:pPr>
            <w:r>
              <w:rPr>
                <w:rFonts w:hint="eastAsia"/>
                <w:b w:val="0"/>
                <w:sz w:val="18"/>
                <w:szCs w:val="18"/>
              </w:rPr>
              <w:t>修改</w:t>
            </w:r>
            <w:r>
              <w:rPr>
                <w:b w:val="0"/>
                <w:sz w:val="18"/>
                <w:szCs w:val="18"/>
              </w:rPr>
              <w:t>内容</w:t>
            </w:r>
          </w:p>
        </w:tc>
        <w:tc>
          <w:tcPr>
            <w:tcW w:w="1122" w:type="dxa"/>
            <w:shd w:val="solid" w:color="FFFFFF" w:themeColor="background1" w:themeTint="33" w:fill="FFFFFF" w:themeFill="background1" w:themeFillTint="33"/>
          </w:tcPr>
          <w:p>
            <w:pPr>
              <w:pStyle w:val="37"/>
              <w:widowControl w:val="0"/>
              <w:snapToGrid w:val="0"/>
              <w:spacing w:before="0" w:after="0"/>
              <w:jc w:val="both"/>
              <w:rPr>
                <w:b w:val="0"/>
                <w:sz w:val="18"/>
                <w:szCs w:val="18"/>
              </w:rPr>
            </w:pPr>
            <w:r>
              <w:rPr>
                <w:rFonts w:hint="eastAsia"/>
                <w:b w:val="0"/>
                <w:sz w:val="18"/>
                <w:szCs w:val="18"/>
              </w:rPr>
              <w:t>修改原因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7" w:type="dxa"/>
          </w:tcPr>
          <w:p>
            <w:pPr>
              <w:pStyle w:val="3"/>
              <w:keepNext w:val="0"/>
              <w:widowControl/>
              <w:numPr>
                <w:ilvl w:val="1"/>
                <w:numId w:val="0"/>
              </w:numPr>
              <w:spacing w:before="0" w:after="0"/>
              <w:jc w:val="both"/>
              <w:outlineLvl w:val="1"/>
              <w:rPr>
                <w:rFonts w:ascii="Helvetica" w:hAnsi="Helvetica" w:cs="Helvetica"/>
                <w:sz w:val="16"/>
                <w:szCs w:val="16"/>
              </w:rPr>
            </w:pPr>
            <w:bookmarkStart w:id="0" w:name="_Toc20950"/>
            <w:bookmarkStart w:id="1" w:name="_Toc17628"/>
            <w:bookmarkStart w:id="2" w:name="_Toc15822"/>
            <w:bookmarkStart w:id="3" w:name="_Toc31582"/>
            <w:bookmarkStart w:id="4" w:name="_Toc4845"/>
            <w:bookmarkStart w:id="5" w:name="_Toc10874"/>
            <w:bookmarkStart w:id="6" w:name="_Toc25900"/>
            <w:bookmarkStart w:id="7" w:name="_Toc18017"/>
            <w:bookmarkStart w:id="8" w:name="_Toc317"/>
            <w:bookmarkStart w:id="9" w:name="_Toc28287"/>
            <w:bookmarkStart w:id="10" w:name="_Toc89414954"/>
            <w:r>
              <w:rPr>
                <w:rFonts w:ascii="Helvetica" w:hAnsi="Helvetica" w:eastAsia="Helvetica" w:cs="Helvetica"/>
                <w:sz w:val="16"/>
                <w:szCs w:val="16"/>
              </w:rPr>
              <w:t>USS_music_v3.</w:t>
            </w:r>
            <w:r>
              <w:rPr>
                <w:rFonts w:hint="eastAsia" w:ascii="Helvetica" w:hAnsi="Helvetica" w:cs="Helvetica"/>
                <w:sz w:val="16"/>
                <w:szCs w:val="16"/>
              </w:rPr>
              <w:t>1</w:t>
            </w:r>
            <w:r>
              <w:rPr>
                <w:rFonts w:ascii="Helvetica" w:hAnsi="Helvetica" w:cs="Helvetica"/>
                <w:sz w:val="16"/>
                <w:szCs w:val="16"/>
              </w:rPr>
              <w:t>4</w:t>
            </w:r>
            <w:r>
              <w:rPr>
                <w:rFonts w:ascii="Helvetica" w:hAnsi="Helvetica" w:eastAsia="Helvetica" w:cs="Helvetica"/>
                <w:sz w:val="16"/>
                <w:szCs w:val="16"/>
              </w:rPr>
              <w:t>.</w:t>
            </w:r>
            <w:bookmarkEnd w:id="0"/>
            <w:bookmarkEnd w:id="1"/>
            <w:bookmarkEnd w:id="2"/>
            <w:bookmarkEnd w:id="3"/>
            <w:bookmarkEnd w:id="4"/>
            <w:bookmarkEnd w:id="5"/>
            <w:bookmarkEnd w:id="6"/>
            <w:bookmarkEnd w:id="7"/>
            <w:bookmarkEnd w:id="8"/>
            <w:bookmarkEnd w:id="9"/>
            <w:r>
              <w:rPr>
                <w:rFonts w:ascii="Helvetica" w:hAnsi="Helvetica" w:cs="Helvetica"/>
                <w:sz w:val="16"/>
                <w:szCs w:val="16"/>
              </w:rPr>
              <w:t>0</w:t>
            </w:r>
            <w:bookmarkEnd w:id="10"/>
          </w:p>
          <w:p>
            <w:pPr>
              <w:pStyle w:val="37"/>
              <w:widowControl w:val="0"/>
              <w:snapToGrid w:val="0"/>
              <w:spacing w:before="0" w:after="0"/>
              <w:jc w:val="center"/>
              <w:rPr>
                <w:b w:val="0"/>
                <w:sz w:val="18"/>
                <w:szCs w:val="18"/>
                <w:lang w:eastAsia="zh-CN"/>
              </w:rPr>
            </w:pPr>
          </w:p>
        </w:tc>
        <w:tc>
          <w:tcPr>
            <w:tcW w:w="1145" w:type="dxa"/>
          </w:tcPr>
          <w:p>
            <w:pPr>
              <w:pStyle w:val="37"/>
              <w:widowControl w:val="0"/>
              <w:snapToGrid w:val="0"/>
              <w:spacing w:before="0" w:after="0"/>
              <w:jc w:val="center"/>
              <w:rPr>
                <w:b w:val="0"/>
                <w:sz w:val="18"/>
                <w:szCs w:val="18"/>
                <w:lang w:eastAsia="zh-CN"/>
              </w:rPr>
            </w:pPr>
            <w:r>
              <w:rPr>
                <w:rFonts w:hint="eastAsia"/>
                <w:b w:val="0"/>
                <w:sz w:val="18"/>
                <w:szCs w:val="18"/>
                <w:lang w:eastAsia="zh-CN"/>
              </w:rPr>
              <w:t>2</w:t>
            </w:r>
            <w:r>
              <w:rPr>
                <w:b w:val="0"/>
                <w:sz w:val="18"/>
                <w:szCs w:val="18"/>
                <w:lang w:eastAsia="zh-CN"/>
              </w:rPr>
              <w:t>02</w:t>
            </w:r>
            <w:r>
              <w:rPr>
                <w:rFonts w:hint="eastAsia"/>
                <w:b w:val="0"/>
                <w:sz w:val="18"/>
                <w:szCs w:val="18"/>
                <w:lang w:eastAsia="zh-CN"/>
              </w:rPr>
              <w:t>1-</w:t>
            </w:r>
            <w:r>
              <w:rPr>
                <w:b w:val="0"/>
                <w:sz w:val="18"/>
                <w:szCs w:val="18"/>
                <w:lang w:eastAsia="zh-CN"/>
              </w:rPr>
              <w:t>11</w:t>
            </w:r>
            <w:r>
              <w:rPr>
                <w:rFonts w:hint="eastAsia"/>
                <w:b w:val="0"/>
                <w:sz w:val="18"/>
                <w:szCs w:val="18"/>
                <w:lang w:eastAsia="zh-CN"/>
              </w:rPr>
              <w:t>-</w:t>
            </w:r>
            <w:r>
              <w:rPr>
                <w:b w:val="0"/>
                <w:sz w:val="18"/>
                <w:szCs w:val="18"/>
                <w:lang w:eastAsia="zh-CN"/>
              </w:rPr>
              <w:t>30</w:t>
            </w:r>
          </w:p>
        </w:tc>
        <w:tc>
          <w:tcPr>
            <w:tcW w:w="778" w:type="dxa"/>
          </w:tcPr>
          <w:p>
            <w:pPr>
              <w:pStyle w:val="37"/>
              <w:widowControl w:val="0"/>
              <w:snapToGrid w:val="0"/>
              <w:spacing w:before="0" w:after="0"/>
              <w:jc w:val="center"/>
              <w:rPr>
                <w:b w:val="0"/>
                <w:sz w:val="18"/>
                <w:szCs w:val="18"/>
                <w:lang w:eastAsia="zh-CN"/>
              </w:rPr>
            </w:pPr>
            <w:r>
              <w:rPr>
                <w:rFonts w:hint="eastAsia"/>
                <w:b w:val="0"/>
                <w:sz w:val="18"/>
                <w:szCs w:val="18"/>
                <w:lang w:eastAsia="zh-CN"/>
              </w:rPr>
              <w:t>孙玲</w:t>
            </w:r>
          </w:p>
        </w:tc>
        <w:tc>
          <w:tcPr>
            <w:tcW w:w="4504" w:type="dxa"/>
          </w:tcPr>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1、</w:t>
            </w:r>
            <w:r>
              <w:rPr>
                <w:rFonts w:hint="eastAsia" w:asciiTheme="minorHAnsi" w:hAnsiTheme="minorHAnsi" w:cstheme="minorHAnsi"/>
                <w:bCs/>
                <w:caps/>
                <w:sz w:val="18"/>
                <w:szCs w:val="18"/>
                <w:lang w:eastAsia="zh-CN"/>
              </w:rPr>
              <w:t>联想提示支持热搜词角标（涉及SDK）</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hint="eastAsia" w:asciiTheme="minorHAnsi" w:hAnsiTheme="minorHAnsi" w:cstheme="minorHAnsi"/>
                <w:bCs/>
                <w:caps/>
                <w:sz w:val="18"/>
                <w:szCs w:val="18"/>
                <w:lang w:eastAsia="zh-CN"/>
              </w:rPr>
              <w:t>2、音乐搜索增加相关搜索模块（涉及SDK）</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hint="eastAsia" w:asciiTheme="minorHAnsi" w:hAnsiTheme="minorHAnsi" w:cstheme="minorHAnsi"/>
                <w:bCs/>
                <w:caps/>
                <w:sz w:val="18"/>
                <w:szCs w:val="18"/>
                <w:lang w:eastAsia="zh-CN"/>
              </w:rPr>
              <w:t>3、keywordSource 404类型埋点优化（涉及SDK）</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hint="eastAsia" w:asciiTheme="minorHAnsi" w:hAnsiTheme="minorHAnsi" w:cstheme="minorHAnsi"/>
                <w:bCs/>
                <w:caps/>
                <w:sz w:val="18"/>
                <w:szCs w:val="18"/>
                <w:lang w:eastAsia="zh-CN"/>
              </w:rPr>
              <w:t>4、音乐最佳展示位支持语义</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hint="eastAsia" w:asciiTheme="minorHAnsi" w:hAnsiTheme="minorHAnsi" w:cstheme="minorHAnsi"/>
                <w:bCs/>
                <w:caps/>
                <w:sz w:val="18"/>
                <w:szCs w:val="18"/>
                <w:lang w:eastAsia="zh-CN"/>
              </w:rPr>
              <w:t>5、音乐支持反向白名单</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hint="eastAsia" w:asciiTheme="minorHAnsi" w:hAnsiTheme="minorHAnsi" w:cstheme="minorHAnsi"/>
                <w:bCs/>
                <w:caps/>
                <w:sz w:val="18"/>
                <w:szCs w:val="18"/>
                <w:lang w:eastAsia="zh-CN"/>
              </w:rPr>
              <w:t>6、音乐搜索入口页增加快捷入口区</w:t>
            </w:r>
          </w:p>
        </w:tc>
        <w:tc>
          <w:tcPr>
            <w:tcW w:w="1122" w:type="dxa"/>
          </w:tcPr>
          <w:p>
            <w:pPr>
              <w:pStyle w:val="37"/>
              <w:widowControl w:val="0"/>
              <w:snapToGrid w:val="0"/>
              <w:spacing w:before="0" w:after="0"/>
              <w:jc w:val="both"/>
              <w:rPr>
                <w:b w:val="0"/>
                <w:sz w:val="18"/>
                <w:szCs w:val="18"/>
              </w:rPr>
            </w:pPr>
            <w:r>
              <w:rPr>
                <w:rFonts w:hint="eastAsia"/>
                <w:b w:val="0"/>
                <w:sz w:val="18"/>
                <w:szCs w:val="18"/>
                <w:lang w:eastAsia="zh-CN"/>
              </w:rPr>
              <w:t>新增需求</w:t>
            </w:r>
          </w:p>
        </w:tc>
      </w:tr>
    </w:tbl>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pPr>
      <w:bookmarkStart w:id="11" w:name="_Toc89414955"/>
      <w:bookmarkStart w:id="12" w:name="_Toc18813"/>
      <w:bookmarkStart w:id="13" w:name="_Toc8366"/>
      <w:bookmarkStart w:id="14" w:name="_Toc10371"/>
      <w:bookmarkStart w:id="15" w:name="_Toc29512"/>
      <w:bookmarkStart w:id="16" w:name="_Toc27168"/>
      <w:bookmarkStart w:id="17" w:name="_Toc12189"/>
      <w:bookmarkStart w:id="18" w:name="_Toc22327"/>
      <w:r>
        <w:rPr>
          <w:rStyle w:val="133"/>
          <w:rFonts w:hint="eastAsia"/>
        </w:rPr>
        <w:t>目录</w:t>
      </w:r>
      <w:bookmarkEnd w:id="11"/>
      <w:bookmarkEnd w:id="12"/>
      <w:bookmarkEnd w:id="13"/>
      <w:bookmarkEnd w:id="14"/>
      <w:bookmarkEnd w:id="15"/>
      <w:bookmarkEnd w:id="16"/>
      <w:bookmarkEnd w:id="17"/>
      <w:bookmarkEnd w:id="18"/>
      <w:r>
        <w:rPr>
          <w:rFonts w:ascii="宋体" w:hAnsi="宋体"/>
          <w:sz w:val="28"/>
          <w:szCs w:val="28"/>
        </w:rPr>
        <w:fldChar w:fldCharType="begin"/>
      </w:r>
      <w:r>
        <w:rPr>
          <w:rFonts w:ascii="宋体" w:hAnsi="宋体"/>
          <w:sz w:val="28"/>
          <w:szCs w:val="28"/>
        </w:rPr>
        <w:instrText xml:space="preserve"> </w:instrText>
      </w:r>
      <w:r>
        <w:rPr>
          <w:rFonts w:hint="eastAsia" w:ascii="宋体" w:hAnsi="宋体"/>
          <w:sz w:val="28"/>
          <w:szCs w:val="28"/>
        </w:rPr>
        <w:instrText xml:space="preserve">TOC \o "1-2" \h \z \u</w:instrText>
      </w:r>
      <w:r>
        <w:rPr>
          <w:rFonts w:ascii="宋体" w:hAnsi="宋体"/>
          <w:sz w:val="28"/>
          <w:szCs w:val="28"/>
        </w:rPr>
        <w:instrText xml:space="preserve"> </w:instrText>
      </w:r>
      <w:r>
        <w:rPr>
          <w:rFonts w:ascii="宋体" w:hAnsi="宋体"/>
          <w:sz w:val="28"/>
          <w:szCs w:val="28"/>
        </w:rPr>
        <w:fldChar w:fldCharType="separate"/>
      </w:r>
    </w:p>
    <w:p>
      <w:pPr>
        <w:pStyle w:val="44"/>
        <w:tabs>
          <w:tab w:val="right" w:leader="dot" w:pos="8296"/>
        </w:tabs>
        <w:rPr>
          <w:rFonts w:eastAsiaTheme="minorEastAsia" w:cstheme="minorBidi"/>
          <w:smallCaps w:val="0"/>
          <w:kern w:val="2"/>
          <w:sz w:val="21"/>
          <w:szCs w:val="22"/>
          <w:lang w:eastAsia="zh-CN"/>
        </w:rPr>
      </w:pPr>
      <w:r>
        <w:fldChar w:fldCharType="begin"/>
      </w:r>
      <w:r>
        <w:instrText xml:space="preserve"> HYPERLINK \l "_Toc89414954" </w:instrText>
      </w:r>
      <w:r>
        <w:fldChar w:fldCharType="separate"/>
      </w:r>
      <w:r>
        <w:rPr>
          <w:rStyle w:val="56"/>
          <w:rFonts w:ascii="Helvetica" w:hAnsi="Helvetica" w:eastAsia="Helvetica" w:cs="Helvetica"/>
        </w:rPr>
        <w:t>USS_music_v3.</w:t>
      </w:r>
      <w:r>
        <w:rPr>
          <w:rStyle w:val="56"/>
          <w:rFonts w:ascii="Helvetica" w:hAnsi="Helvetica" w:cs="Helvetica"/>
        </w:rPr>
        <w:t>14</w:t>
      </w:r>
      <w:r>
        <w:rPr>
          <w:rStyle w:val="56"/>
          <w:rFonts w:ascii="Helvetica" w:hAnsi="Helvetica" w:eastAsia="Helvetica" w:cs="Helvetica"/>
        </w:rPr>
        <w:t>.</w:t>
      </w:r>
      <w:r>
        <w:rPr>
          <w:rStyle w:val="56"/>
          <w:rFonts w:ascii="Helvetica" w:hAnsi="Helvetica" w:cs="Helvetica"/>
        </w:rPr>
        <w:t>0</w:t>
      </w:r>
      <w:r>
        <w:tab/>
      </w:r>
      <w:r>
        <w:fldChar w:fldCharType="begin"/>
      </w:r>
      <w:r>
        <w:instrText xml:space="preserve"> PAGEREF _Toc89414954 \h </w:instrText>
      </w:r>
      <w:r>
        <w:fldChar w:fldCharType="separate"/>
      </w:r>
      <w:r>
        <w:t>2</w:t>
      </w:r>
      <w:r>
        <w:fldChar w:fldCharType="end"/>
      </w:r>
      <w:r>
        <w:fldChar w:fldCharType="end"/>
      </w:r>
    </w:p>
    <w:p>
      <w:pPr>
        <w:pStyle w:val="37"/>
        <w:tabs>
          <w:tab w:val="right" w:leader="dot" w:pos="8296"/>
        </w:tabs>
        <w:rPr>
          <w:rFonts w:eastAsiaTheme="minorEastAsia" w:cstheme="minorBidi"/>
          <w:b w:val="0"/>
          <w:bCs w:val="0"/>
          <w:caps w:val="0"/>
          <w:kern w:val="2"/>
          <w:sz w:val="21"/>
          <w:szCs w:val="22"/>
          <w:lang w:eastAsia="zh-CN"/>
        </w:rPr>
      </w:pPr>
      <w:r>
        <w:fldChar w:fldCharType="begin"/>
      </w:r>
      <w:r>
        <w:instrText xml:space="preserve"> HYPERLINK \l "_Toc89414955" </w:instrText>
      </w:r>
      <w:r>
        <w:fldChar w:fldCharType="separate"/>
      </w:r>
      <w:r>
        <w:rPr>
          <w:rStyle w:val="56"/>
        </w:rPr>
        <w:t>目录</w:t>
      </w:r>
      <w:r>
        <w:tab/>
      </w:r>
      <w:r>
        <w:fldChar w:fldCharType="begin"/>
      </w:r>
      <w:r>
        <w:instrText xml:space="preserve"> PAGEREF _Toc89414955 \h </w:instrText>
      </w:r>
      <w:r>
        <w:fldChar w:fldCharType="separate"/>
      </w:r>
      <w:r>
        <w:t>3</w:t>
      </w:r>
      <w:r>
        <w:fldChar w:fldCharType="end"/>
      </w:r>
      <w:r>
        <w:fldChar w:fldCharType="end"/>
      </w:r>
    </w:p>
    <w:p>
      <w:pPr>
        <w:pStyle w:val="37"/>
        <w:tabs>
          <w:tab w:val="right" w:leader="dot" w:pos="8296"/>
        </w:tabs>
        <w:rPr>
          <w:rFonts w:eastAsiaTheme="minorEastAsia" w:cstheme="minorBidi"/>
          <w:b w:val="0"/>
          <w:bCs w:val="0"/>
          <w:caps w:val="0"/>
          <w:kern w:val="2"/>
          <w:sz w:val="21"/>
          <w:szCs w:val="22"/>
          <w:lang w:eastAsia="zh-CN"/>
        </w:rPr>
      </w:pPr>
      <w:r>
        <w:fldChar w:fldCharType="begin"/>
      </w:r>
      <w:r>
        <w:instrText xml:space="preserve"> HYPERLINK \l "_Toc89414956" </w:instrText>
      </w:r>
      <w:r>
        <w:fldChar w:fldCharType="separate"/>
      </w:r>
      <w:r>
        <w:rPr>
          <w:rStyle w:val="56"/>
          <w:rFonts w:ascii="Times New Roman" w:hAnsi="Times New Roman" w:eastAsia="黑体"/>
        </w:rPr>
        <w:t>1.</w:t>
      </w:r>
      <w:r>
        <w:rPr>
          <w:rStyle w:val="56"/>
        </w:rPr>
        <w:t xml:space="preserve"> 前言</w:t>
      </w:r>
      <w:r>
        <w:tab/>
      </w:r>
      <w:r>
        <w:fldChar w:fldCharType="begin"/>
      </w:r>
      <w:r>
        <w:instrText xml:space="preserve"> PAGEREF _Toc89414956 \h </w:instrText>
      </w:r>
      <w:r>
        <w:fldChar w:fldCharType="separate"/>
      </w:r>
      <w:r>
        <w:t>4</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"_Toc89414957" </w:instrText>
      </w:r>
      <w:r>
        <w:fldChar w:fldCharType="separate"/>
      </w:r>
      <w:r>
        <w:rPr>
          <w:rStyle w:val="56"/>
          <w:rFonts w:ascii="Times New Roman" w:hAnsi="Times New Roman" w:eastAsia="黑体"/>
          <w:b/>
        </w:rPr>
        <w:t>1.1.</w:t>
      </w:r>
      <w:r>
        <w:rPr>
          <w:rFonts w:eastAsiaTheme="minorEastAsia" w:cstheme="minorBidi"/>
          <w:smallCaps w:val="0"/>
          <w:kern w:val="2"/>
          <w:sz w:val="21"/>
          <w:szCs w:val="22"/>
          <w:lang w:eastAsia="zh-CN"/>
        </w:rPr>
        <w:tab/>
      </w:r>
      <w:r>
        <w:rPr>
          <w:rStyle w:val="56"/>
        </w:rPr>
        <w:t>文档说明</w:t>
      </w:r>
      <w:r>
        <w:tab/>
      </w:r>
      <w:r>
        <w:fldChar w:fldCharType="begin"/>
      </w:r>
      <w:r>
        <w:instrText xml:space="preserve"> PAGEREF _Toc89414957 \h </w:instrText>
      </w:r>
      <w:r>
        <w:fldChar w:fldCharType="separate"/>
      </w:r>
      <w:r>
        <w:t>4</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"_Toc89414958" </w:instrText>
      </w:r>
      <w:r>
        <w:fldChar w:fldCharType="separate"/>
      </w:r>
      <w:r>
        <w:rPr>
          <w:rStyle w:val="56"/>
          <w:rFonts w:ascii="Times New Roman" w:hAnsi="Times New Roman" w:eastAsia="黑体"/>
          <w:b/>
        </w:rPr>
        <w:t>1.2.</w:t>
      </w:r>
      <w:r>
        <w:rPr>
          <w:rFonts w:eastAsiaTheme="minorEastAsia" w:cstheme="minorBidi"/>
          <w:smallCaps w:val="0"/>
          <w:kern w:val="2"/>
          <w:sz w:val="21"/>
          <w:szCs w:val="22"/>
          <w:lang w:eastAsia="zh-CN"/>
        </w:rPr>
        <w:tab/>
      </w:r>
      <w:r>
        <w:rPr>
          <w:rStyle w:val="56"/>
        </w:rPr>
        <w:t>术语及缩略语</w:t>
      </w:r>
      <w:r>
        <w:tab/>
      </w:r>
      <w:r>
        <w:fldChar w:fldCharType="begin"/>
      </w:r>
      <w:r>
        <w:instrText xml:space="preserve"> PAGEREF _Toc89414958 \h </w:instrText>
      </w:r>
      <w:r>
        <w:fldChar w:fldCharType="separate"/>
      </w:r>
      <w:r>
        <w:t>4</w:t>
      </w:r>
      <w:r>
        <w:fldChar w:fldCharType="end"/>
      </w:r>
      <w:r>
        <w:fldChar w:fldCharType="end"/>
      </w:r>
    </w:p>
    <w:p>
      <w:pPr>
        <w:pStyle w:val="37"/>
        <w:tabs>
          <w:tab w:val="right" w:leader="dot" w:pos="8296"/>
        </w:tabs>
        <w:rPr>
          <w:rFonts w:eastAsiaTheme="minorEastAsia" w:cstheme="minorBidi"/>
          <w:b w:val="0"/>
          <w:bCs w:val="0"/>
          <w:caps w:val="0"/>
          <w:kern w:val="2"/>
          <w:sz w:val="21"/>
          <w:szCs w:val="22"/>
          <w:lang w:eastAsia="zh-CN"/>
        </w:rPr>
      </w:pPr>
      <w:r>
        <w:fldChar w:fldCharType="begin"/>
      </w:r>
      <w:r>
        <w:instrText xml:space="preserve"> HYPERLINK \l "_Toc89414959" </w:instrText>
      </w:r>
      <w:r>
        <w:fldChar w:fldCharType="separate"/>
      </w:r>
      <w:r>
        <w:rPr>
          <w:rStyle w:val="56"/>
          <w:rFonts w:ascii="Times New Roman" w:hAnsi="Times New Roman" w:eastAsia="黑体"/>
        </w:rPr>
        <w:t>2.</w:t>
      </w:r>
      <w:r>
        <w:rPr>
          <w:rStyle w:val="56"/>
        </w:rPr>
        <w:t xml:space="preserve"> 产品背景</w:t>
      </w:r>
      <w:r>
        <w:tab/>
      </w:r>
      <w:r>
        <w:fldChar w:fldCharType="begin"/>
      </w:r>
      <w:r>
        <w:instrText xml:space="preserve"> PAGEREF _Toc89414959 \h </w:instrText>
      </w:r>
      <w:r>
        <w:fldChar w:fldCharType="separate"/>
      </w:r>
      <w:r>
        <w:t>4</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"_Toc89414960" </w:instrText>
      </w:r>
      <w:r>
        <w:fldChar w:fldCharType="separate"/>
      </w:r>
      <w:r>
        <w:rPr>
          <w:rStyle w:val="56"/>
          <w:rFonts w:ascii="Times New Roman" w:hAnsi="Times New Roman" w:eastAsia="黑体"/>
          <w:b/>
        </w:rPr>
        <w:t>2.1.</w:t>
      </w:r>
      <w:r>
        <w:rPr>
          <w:rFonts w:eastAsiaTheme="minorEastAsia" w:cstheme="minorBidi"/>
          <w:smallCaps w:val="0"/>
          <w:kern w:val="2"/>
          <w:sz w:val="21"/>
          <w:szCs w:val="22"/>
          <w:lang w:eastAsia="zh-CN"/>
        </w:rPr>
        <w:tab/>
      </w:r>
      <w:r>
        <w:rPr>
          <w:rStyle w:val="56"/>
        </w:rPr>
        <w:t>产品概念及目标</w:t>
      </w:r>
      <w:r>
        <w:tab/>
      </w:r>
      <w:r>
        <w:fldChar w:fldCharType="begin"/>
      </w:r>
      <w:r>
        <w:instrText xml:space="preserve"> PAGEREF _Toc89414960 \h </w:instrText>
      </w:r>
      <w:r>
        <w:fldChar w:fldCharType="separate"/>
      </w:r>
      <w:r>
        <w:t>4</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"_Toc89414961" </w:instrText>
      </w:r>
      <w:r>
        <w:fldChar w:fldCharType="separate"/>
      </w:r>
      <w:r>
        <w:rPr>
          <w:rStyle w:val="56"/>
          <w:rFonts w:ascii="Times New Roman" w:hAnsi="Times New Roman" w:eastAsia="黑体"/>
          <w:b/>
        </w:rPr>
        <w:t>2.2.</w:t>
      </w:r>
      <w:r>
        <w:rPr>
          <w:rFonts w:eastAsiaTheme="minorEastAsia" w:cstheme="minorBidi"/>
          <w:smallCaps w:val="0"/>
          <w:kern w:val="2"/>
          <w:sz w:val="21"/>
          <w:szCs w:val="22"/>
          <w:lang w:eastAsia="zh-CN"/>
        </w:rPr>
        <w:tab/>
      </w:r>
      <w:r>
        <w:rPr>
          <w:rStyle w:val="56"/>
        </w:rPr>
        <w:t>产品形式</w:t>
      </w:r>
      <w:r>
        <w:tab/>
      </w:r>
      <w:r>
        <w:fldChar w:fldCharType="begin"/>
      </w:r>
      <w:r>
        <w:instrText xml:space="preserve"> PAGEREF _Toc89414961 \h </w:instrText>
      </w:r>
      <w:r>
        <w:fldChar w:fldCharType="separate"/>
      </w:r>
      <w:r>
        <w:t>5</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"_Toc89414962" </w:instrText>
      </w:r>
      <w:r>
        <w:fldChar w:fldCharType="separate"/>
      </w:r>
      <w:r>
        <w:rPr>
          <w:rStyle w:val="56"/>
          <w:rFonts w:ascii="Times New Roman" w:hAnsi="Times New Roman" w:eastAsia="黑体"/>
          <w:b/>
        </w:rPr>
        <w:t>2.3.</w:t>
      </w:r>
      <w:r>
        <w:rPr>
          <w:rFonts w:eastAsiaTheme="minorEastAsia" w:cstheme="minorBidi"/>
          <w:smallCaps w:val="0"/>
          <w:kern w:val="2"/>
          <w:sz w:val="21"/>
          <w:szCs w:val="22"/>
          <w:lang w:eastAsia="zh-CN"/>
        </w:rPr>
        <w:tab/>
      </w:r>
      <w:r>
        <w:rPr>
          <w:rStyle w:val="56"/>
        </w:rPr>
        <w:t>业务服务对象及业务范围</w:t>
      </w:r>
      <w:r>
        <w:tab/>
      </w:r>
      <w:r>
        <w:fldChar w:fldCharType="begin"/>
      </w:r>
      <w:r>
        <w:instrText xml:space="preserve"> PAGEREF _Toc89414962 \h </w:instrText>
      </w:r>
      <w:r>
        <w:fldChar w:fldCharType="separate"/>
      </w:r>
      <w:r>
        <w:t>5</w:t>
      </w:r>
      <w:r>
        <w:fldChar w:fldCharType="end"/>
      </w:r>
      <w:r>
        <w:fldChar w:fldCharType="end"/>
      </w:r>
    </w:p>
    <w:p>
      <w:pPr>
        <w:pStyle w:val="37"/>
        <w:tabs>
          <w:tab w:val="right" w:leader="dot" w:pos="8296"/>
        </w:tabs>
        <w:rPr>
          <w:rFonts w:eastAsiaTheme="minorEastAsia" w:cstheme="minorBidi"/>
          <w:b w:val="0"/>
          <w:bCs w:val="0"/>
          <w:caps w:val="0"/>
          <w:kern w:val="2"/>
          <w:sz w:val="21"/>
          <w:szCs w:val="22"/>
          <w:lang w:eastAsia="zh-CN"/>
        </w:rPr>
      </w:pPr>
      <w:r>
        <w:fldChar w:fldCharType="begin"/>
      </w:r>
      <w:r>
        <w:instrText xml:space="preserve"> HYPERLINK \l "_Toc89414963" </w:instrText>
      </w:r>
      <w:r>
        <w:fldChar w:fldCharType="separate"/>
      </w:r>
      <w:r>
        <w:rPr>
          <w:rStyle w:val="56"/>
          <w:rFonts w:ascii="Times New Roman" w:hAnsi="Times New Roman" w:eastAsia="黑体"/>
        </w:rPr>
        <w:t>3.</w:t>
      </w:r>
      <w:r>
        <w:rPr>
          <w:rStyle w:val="56"/>
        </w:rPr>
        <w:t xml:space="preserve"> 产品业务需求</w:t>
      </w:r>
      <w:r>
        <w:tab/>
      </w:r>
      <w:r>
        <w:fldChar w:fldCharType="begin"/>
      </w:r>
      <w:r>
        <w:instrText xml:space="preserve"> PAGEREF _Toc89414963 \h </w:instrText>
      </w:r>
      <w:r>
        <w:fldChar w:fldCharType="separate"/>
      </w:r>
      <w:r>
        <w:t>6</w:t>
      </w:r>
      <w:r>
        <w:fldChar w:fldCharType="end"/>
      </w:r>
      <w:r>
        <w:fldChar w:fldCharType="end"/>
      </w:r>
    </w:p>
    <w:p>
      <w:pPr>
        <w:pStyle w:val="37"/>
        <w:tabs>
          <w:tab w:val="right" w:leader="dot" w:pos="8296"/>
        </w:tabs>
        <w:rPr>
          <w:rFonts w:eastAsiaTheme="minorEastAsia" w:cstheme="minorBidi"/>
          <w:b w:val="0"/>
          <w:bCs w:val="0"/>
          <w:caps w:val="0"/>
          <w:kern w:val="2"/>
          <w:sz w:val="21"/>
          <w:szCs w:val="22"/>
          <w:lang w:eastAsia="zh-CN"/>
        </w:rPr>
      </w:pPr>
      <w:r>
        <w:fldChar w:fldCharType="begin"/>
      </w:r>
      <w:r>
        <w:instrText xml:space="preserve"> HYPERLINK \l "_Toc89414964" </w:instrText>
      </w:r>
      <w:r>
        <w:fldChar w:fldCharType="separate"/>
      </w:r>
      <w:r>
        <w:rPr>
          <w:rStyle w:val="56"/>
          <w:rFonts w:ascii="Times New Roman" w:hAnsi="Times New Roman" w:eastAsia="黑体"/>
        </w:rPr>
        <w:t>4.</w:t>
      </w:r>
      <w:r>
        <w:rPr>
          <w:rStyle w:val="56"/>
        </w:rPr>
        <w:t xml:space="preserve"> 产品功能需求</w:t>
      </w:r>
      <w:r>
        <w:tab/>
      </w:r>
      <w:r>
        <w:fldChar w:fldCharType="begin"/>
      </w:r>
      <w:r>
        <w:instrText xml:space="preserve"> PAGEREF _Toc89414964 \h </w:instrText>
      </w:r>
      <w:r>
        <w:fldChar w:fldCharType="separate"/>
      </w:r>
      <w:r>
        <w:t>7</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"_Toc89414968" </w:instrText>
      </w:r>
      <w:r>
        <w:fldChar w:fldCharType="separate"/>
      </w:r>
      <w:r>
        <w:rPr>
          <w:rStyle w:val="56"/>
          <w:rFonts w:ascii="Times New Roman" w:hAnsi="Times New Roman" w:eastAsia="黑体"/>
          <w:b/>
          <w:bCs/>
        </w:rPr>
        <w:t>4.1.</w:t>
      </w:r>
      <w:r>
        <w:rPr>
          <w:rFonts w:eastAsiaTheme="minorEastAsia" w:cstheme="minorBidi"/>
          <w:smallCaps w:val="0"/>
          <w:kern w:val="2"/>
          <w:sz w:val="21"/>
          <w:szCs w:val="22"/>
          <w:lang w:eastAsia="zh-CN"/>
        </w:rPr>
        <w:tab/>
      </w:r>
      <w:r>
        <w:rPr>
          <w:rStyle w:val="56"/>
          <w:b/>
          <w:bCs/>
        </w:rPr>
        <w:t>联想提示增加热搜角标（涉及SDK）</w:t>
      </w:r>
      <w:r>
        <w:tab/>
      </w:r>
      <w:r>
        <w:fldChar w:fldCharType="begin"/>
      </w:r>
      <w:r>
        <w:instrText xml:space="preserve"> PAGEREF _Toc89414968 \h </w:instrText>
      </w:r>
      <w:r>
        <w:fldChar w:fldCharType="separate"/>
      </w:r>
      <w:r>
        <w:t>7</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"_Toc89414969" </w:instrText>
      </w:r>
      <w:r>
        <w:fldChar w:fldCharType="separate"/>
      </w:r>
      <w:r>
        <w:rPr>
          <w:rStyle w:val="56"/>
          <w:rFonts w:ascii="Times New Roman" w:hAnsi="Times New Roman" w:eastAsia="黑体"/>
          <w:b/>
          <w:bCs/>
        </w:rPr>
        <w:t>4.2.</w:t>
      </w:r>
      <w:r>
        <w:rPr>
          <w:rFonts w:eastAsiaTheme="minorEastAsia" w:cstheme="minorBidi"/>
          <w:smallCaps w:val="0"/>
          <w:kern w:val="2"/>
          <w:sz w:val="21"/>
          <w:szCs w:val="22"/>
          <w:lang w:eastAsia="zh-CN"/>
        </w:rPr>
        <w:tab/>
      </w:r>
      <w:r>
        <w:rPr>
          <w:rStyle w:val="56"/>
          <w:b/>
          <w:bCs/>
        </w:rPr>
        <w:t>音乐搜索支持相关搜索词模块（涉及SDK）</w:t>
      </w:r>
      <w:r>
        <w:tab/>
      </w:r>
      <w:r>
        <w:fldChar w:fldCharType="begin"/>
      </w:r>
      <w:r>
        <w:instrText xml:space="preserve"> PAGEREF _Toc89414969 \h </w:instrText>
      </w:r>
      <w:r>
        <w:fldChar w:fldCharType="separate"/>
      </w:r>
      <w:r>
        <w:t>7</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"_Toc89414970" </w:instrText>
      </w:r>
      <w:r>
        <w:fldChar w:fldCharType="separate"/>
      </w:r>
      <w:r>
        <w:rPr>
          <w:rStyle w:val="56"/>
          <w:rFonts w:ascii="Times New Roman" w:hAnsi="Times New Roman" w:eastAsia="黑体"/>
          <w:b/>
          <w:bCs/>
        </w:rPr>
        <w:t>4.3.</w:t>
      </w:r>
      <w:r>
        <w:rPr>
          <w:rFonts w:eastAsiaTheme="minorEastAsia" w:cstheme="minorBidi"/>
          <w:smallCaps w:val="0"/>
          <w:kern w:val="2"/>
          <w:sz w:val="21"/>
          <w:szCs w:val="22"/>
          <w:lang w:eastAsia="zh-CN"/>
        </w:rPr>
        <w:tab/>
      </w:r>
      <w:r>
        <w:rPr>
          <w:rStyle w:val="56"/>
          <w:b/>
          <w:bCs/>
        </w:rPr>
        <w:t>咪咕音乐支持快捷入口模块</w:t>
      </w:r>
      <w:r>
        <w:tab/>
      </w:r>
      <w:r>
        <w:fldChar w:fldCharType="begin"/>
      </w:r>
      <w:r>
        <w:instrText xml:space="preserve"> PAGEREF _Toc89414970 \h </w:instrText>
      </w:r>
      <w:r>
        <w:fldChar w:fldCharType="separate"/>
      </w:r>
      <w:r>
        <w:t>11</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"_Toc89414971" </w:instrText>
      </w:r>
      <w:r>
        <w:fldChar w:fldCharType="separate"/>
      </w:r>
      <w:r>
        <w:rPr>
          <w:rStyle w:val="56"/>
          <w:rFonts w:ascii="Times New Roman" w:hAnsi="Times New Roman" w:eastAsia="黑体"/>
          <w:b/>
          <w:bCs/>
        </w:rPr>
        <w:t>4.4.</w:t>
      </w:r>
      <w:r>
        <w:rPr>
          <w:rFonts w:eastAsiaTheme="minorEastAsia" w:cstheme="minorBidi"/>
          <w:smallCaps w:val="0"/>
          <w:kern w:val="2"/>
          <w:sz w:val="21"/>
          <w:szCs w:val="22"/>
          <w:lang w:eastAsia="zh-CN"/>
        </w:rPr>
        <w:tab/>
      </w:r>
      <w:r>
        <w:rPr>
          <w:rStyle w:val="56"/>
          <w:b/>
          <w:bCs/>
        </w:rPr>
        <w:t>keywordSource 404类型埋点优化（涉及SDK）</w:t>
      </w:r>
      <w:r>
        <w:tab/>
      </w:r>
      <w:r>
        <w:fldChar w:fldCharType="begin"/>
      </w:r>
      <w:r>
        <w:instrText xml:space="preserve"> PAGEREF _Toc89414971 \h </w:instrText>
      </w:r>
      <w:r>
        <w:fldChar w:fldCharType="separate"/>
      </w:r>
      <w:r>
        <w:t>12</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"_Toc89414972" </w:instrText>
      </w:r>
      <w:r>
        <w:fldChar w:fldCharType="separate"/>
      </w:r>
      <w:r>
        <w:rPr>
          <w:rStyle w:val="56"/>
          <w:rFonts w:ascii="Times New Roman" w:hAnsi="Times New Roman" w:eastAsia="黑体"/>
          <w:b/>
          <w:bCs/>
        </w:rPr>
        <w:t>4.5.</w:t>
      </w:r>
      <w:r>
        <w:rPr>
          <w:rFonts w:eastAsiaTheme="minorEastAsia" w:cstheme="minorBidi"/>
          <w:smallCaps w:val="0"/>
          <w:kern w:val="2"/>
          <w:sz w:val="21"/>
          <w:szCs w:val="22"/>
          <w:lang w:eastAsia="zh-CN"/>
        </w:rPr>
        <w:tab/>
      </w:r>
      <w:r>
        <w:rPr>
          <w:rStyle w:val="56"/>
          <w:b/>
          <w:bCs/>
        </w:rPr>
        <w:t>语义搜索优化</w:t>
      </w:r>
      <w:r>
        <w:tab/>
      </w:r>
      <w:r>
        <w:fldChar w:fldCharType="begin"/>
      </w:r>
      <w:r>
        <w:instrText xml:space="preserve"> PAGEREF _Toc89414972 \h </w:instrText>
      </w:r>
      <w:r>
        <w:fldChar w:fldCharType="separate"/>
      </w:r>
      <w:r>
        <w:t>12</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"_Toc89414973" </w:instrText>
      </w:r>
      <w:r>
        <w:fldChar w:fldCharType="separate"/>
      </w:r>
      <w:r>
        <w:rPr>
          <w:rStyle w:val="56"/>
          <w:rFonts w:ascii="Times New Roman" w:hAnsi="Times New Roman" w:eastAsia="黑体"/>
          <w:b/>
          <w:bCs/>
        </w:rPr>
        <w:t>4.6.</w:t>
      </w:r>
      <w:r>
        <w:rPr>
          <w:rFonts w:eastAsiaTheme="minorEastAsia" w:cstheme="minorBidi"/>
          <w:smallCaps w:val="0"/>
          <w:kern w:val="2"/>
          <w:sz w:val="21"/>
          <w:szCs w:val="22"/>
          <w:lang w:eastAsia="zh-CN"/>
        </w:rPr>
        <w:tab/>
      </w:r>
      <w:r>
        <w:rPr>
          <w:rStyle w:val="56"/>
          <w:b/>
          <w:bCs/>
        </w:rPr>
        <w:t>音乐支持反向白名单</w:t>
      </w:r>
      <w:r>
        <w:tab/>
      </w:r>
      <w:r>
        <w:fldChar w:fldCharType="begin"/>
      </w:r>
      <w:r>
        <w:instrText xml:space="preserve"> PAGEREF _Toc89414973 \h </w:instrText>
      </w:r>
      <w:r>
        <w:fldChar w:fldCharType="separate"/>
      </w:r>
      <w:r>
        <w:t>13</w:t>
      </w:r>
      <w:r>
        <w:fldChar w:fldCharType="end"/>
      </w:r>
      <w:r>
        <w:fldChar w:fldCharType="end"/>
      </w:r>
    </w:p>
    <w:p>
      <w:pPr>
        <w:pStyle w:val="37"/>
        <w:tabs>
          <w:tab w:val="right" w:leader="dot" w:pos="8296"/>
        </w:tabs>
        <w:rPr>
          <w:rFonts w:eastAsiaTheme="minorEastAsia" w:cstheme="minorBidi"/>
          <w:b w:val="0"/>
          <w:bCs w:val="0"/>
          <w:caps w:val="0"/>
          <w:kern w:val="2"/>
          <w:sz w:val="21"/>
          <w:szCs w:val="22"/>
          <w:lang w:eastAsia="zh-CN"/>
        </w:rPr>
      </w:pPr>
      <w:r>
        <w:fldChar w:fldCharType="begin"/>
      </w:r>
      <w:r>
        <w:instrText xml:space="preserve"> HYPERLINK \l "_Toc89414974" </w:instrText>
      </w:r>
      <w:r>
        <w:fldChar w:fldCharType="separate"/>
      </w:r>
      <w:r>
        <w:rPr>
          <w:rStyle w:val="56"/>
          <w:rFonts w:ascii="Times New Roman" w:hAnsi="Times New Roman" w:eastAsia="黑体"/>
        </w:rPr>
        <w:t>5.</w:t>
      </w:r>
      <w:r>
        <w:rPr>
          <w:rStyle w:val="56"/>
        </w:rPr>
        <w:t xml:space="preserve"> 其他要求</w:t>
      </w:r>
      <w:r>
        <w:tab/>
      </w:r>
      <w:r>
        <w:fldChar w:fldCharType="begin"/>
      </w:r>
      <w:r>
        <w:instrText xml:space="preserve"> PAGEREF _Toc89414974 \h </w:instrText>
      </w:r>
      <w:r>
        <w:fldChar w:fldCharType="separate"/>
      </w:r>
      <w:r>
        <w:t>14</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"_Toc89414975" </w:instrText>
      </w:r>
      <w:r>
        <w:fldChar w:fldCharType="separate"/>
      </w:r>
      <w:r>
        <w:rPr>
          <w:rStyle w:val="56"/>
          <w:rFonts w:ascii="Times New Roman" w:hAnsi="Times New Roman" w:eastAsia="黑体"/>
          <w:b/>
        </w:rPr>
        <w:t>5.1.</w:t>
      </w:r>
      <w:r>
        <w:rPr>
          <w:rFonts w:eastAsiaTheme="minorEastAsia" w:cstheme="minorBidi"/>
          <w:smallCaps w:val="0"/>
          <w:kern w:val="2"/>
          <w:sz w:val="21"/>
          <w:szCs w:val="22"/>
          <w:lang w:eastAsia="zh-CN"/>
        </w:rPr>
        <w:tab/>
      </w:r>
      <w:r>
        <w:rPr>
          <w:rStyle w:val="56"/>
        </w:rPr>
        <w:t>兼容性需求</w:t>
      </w:r>
      <w:r>
        <w:tab/>
      </w:r>
      <w:r>
        <w:fldChar w:fldCharType="begin"/>
      </w:r>
      <w:r>
        <w:instrText xml:space="preserve"> PAGEREF _Toc89414975 \h </w:instrText>
      </w:r>
      <w:r>
        <w:fldChar w:fldCharType="separate"/>
      </w:r>
      <w:r>
        <w:t>14</w:t>
      </w:r>
      <w:r>
        <w:fldChar w:fldCharType="end"/>
      </w:r>
      <w:r>
        <w:fldChar w:fldCharType="end"/>
      </w:r>
    </w:p>
    <w:p>
      <w:pPr>
        <w:pStyle w:val="44"/>
        <w:tabs>
          <w:tab w:val="left" w:pos="800"/>
          <w:tab w:val="right" w:leader="dot" w:pos="8296"/>
        </w:tabs>
        <w:rPr>
          <w:rFonts w:eastAsiaTheme="minorEastAsia" w:cstheme="minorBidi"/>
          <w:smallCaps w:val="0"/>
          <w:kern w:val="2"/>
          <w:sz w:val="21"/>
          <w:szCs w:val="22"/>
          <w:lang w:eastAsia="zh-CN"/>
        </w:rPr>
      </w:pPr>
      <w:r>
        <w:fldChar w:fldCharType="begin"/>
      </w:r>
      <w:r>
        <w:instrText xml:space="preserve"> HYPERLINK \l "_Toc89414976" </w:instrText>
      </w:r>
      <w:r>
        <w:fldChar w:fldCharType="separate"/>
      </w:r>
      <w:r>
        <w:rPr>
          <w:rStyle w:val="56"/>
          <w:rFonts w:ascii="Times New Roman" w:hAnsi="Times New Roman" w:eastAsia="黑体"/>
          <w:b/>
        </w:rPr>
        <w:t>5.2.</w:t>
      </w:r>
      <w:r>
        <w:rPr>
          <w:rFonts w:eastAsiaTheme="minorEastAsia" w:cstheme="minorBidi"/>
          <w:smallCaps w:val="0"/>
          <w:kern w:val="2"/>
          <w:sz w:val="21"/>
          <w:szCs w:val="22"/>
          <w:lang w:eastAsia="zh-CN"/>
        </w:rPr>
        <w:tab/>
      </w:r>
      <w:r>
        <w:rPr>
          <w:rStyle w:val="56"/>
        </w:rPr>
        <w:t>可测试性需求</w:t>
      </w:r>
      <w:r>
        <w:tab/>
      </w:r>
      <w:r>
        <w:fldChar w:fldCharType="begin"/>
      </w:r>
      <w:r>
        <w:instrText xml:space="preserve"> PAGEREF _Toc89414976 \h </w:instrText>
      </w:r>
      <w:r>
        <w:fldChar w:fldCharType="separate"/>
      </w:r>
      <w:r>
        <w:t>14</w:t>
      </w:r>
      <w:r>
        <w:fldChar w:fldCharType="end"/>
      </w:r>
      <w:r>
        <w:fldChar w:fldCharType="end"/>
      </w:r>
    </w:p>
    <w:p>
      <w:pPr>
        <w:adjustRightInd w:val="0"/>
        <w:snapToGrid w:val="0"/>
        <w:spacing w:before="120" w:beforeLines="50" w:after="240" w:afterLines="100" w:line="360" w:lineRule="auto"/>
        <w:jc w:val="center"/>
        <w:rPr>
          <w:rFonts w:ascii="宋体" w:hAnsi="宋体"/>
          <w:b/>
          <w:sz w:val="28"/>
          <w:szCs w:val="28"/>
          <w:lang w:eastAsia="zh-CN"/>
        </w:rPr>
      </w:pPr>
      <w:r>
        <w:rPr>
          <w:rFonts w:ascii="宋体" w:hAnsi="宋体"/>
        </w:rPr>
        <w:fldChar w:fldCharType="end"/>
      </w:r>
      <w:bookmarkStart w:id="19" w:name="_Toc463689468"/>
      <w:bookmarkStart w:id="20" w:name="_Toc463698795"/>
      <w:bookmarkStart w:id="21" w:name="_Toc463703204"/>
      <w:bookmarkStart w:id="22" w:name="_Toc463702070"/>
      <w:bookmarkStart w:id="23" w:name="_Toc463689293"/>
      <w:bookmarkStart w:id="24" w:name="_Toc463689435"/>
      <w:bookmarkStart w:id="25" w:name="_Toc236734213"/>
      <w:bookmarkStart w:id="26" w:name="_Toc54236424"/>
      <w:bookmarkStart w:id="27" w:name="_Toc157414729"/>
      <w:bookmarkStart w:id="28" w:name="_Toc53470252"/>
      <w:bookmarkStart w:id="29" w:name="_Toc74575600"/>
      <w:bookmarkStart w:id="30" w:name="_Toc139982747"/>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pStyle w:val="2"/>
        <w:snapToGrid w:val="0"/>
        <w:spacing w:line="360" w:lineRule="auto"/>
      </w:pPr>
      <w:bookmarkStart w:id="31" w:name="_Toc89414956"/>
      <w:r>
        <w:rPr>
          <w:rFonts w:hint="eastAsia"/>
        </w:rPr>
        <w:t>前言</w:t>
      </w:r>
      <w:bookmarkEnd w:id="19"/>
      <w:bookmarkEnd w:id="20"/>
      <w:bookmarkEnd w:id="21"/>
      <w:bookmarkEnd w:id="22"/>
      <w:bookmarkEnd w:id="23"/>
      <w:bookmarkEnd w:id="24"/>
      <w:bookmarkEnd w:id="31"/>
    </w:p>
    <w:p>
      <w:pPr>
        <w:pStyle w:val="3"/>
        <w:snapToGrid w:val="0"/>
        <w:spacing w:line="360" w:lineRule="auto"/>
      </w:pPr>
      <w:bookmarkStart w:id="32" w:name="_Toc463703205"/>
      <w:bookmarkStart w:id="33" w:name="_Toc89414957"/>
      <w:r>
        <w:rPr>
          <w:rFonts w:hint="eastAsia"/>
        </w:rPr>
        <w:t>文档</w:t>
      </w:r>
      <w:r>
        <w:t>说明</w:t>
      </w:r>
      <w:bookmarkEnd w:id="32"/>
      <w:bookmarkEnd w:id="33"/>
    </w:p>
    <w:p>
      <w:pPr>
        <w:pStyle w:val="5"/>
        <w:snapToGrid w:val="0"/>
        <w:rPr>
          <w:rFonts w:cstheme="minorEastAsia"/>
          <w:i w:val="0"/>
          <w:iCs/>
          <w:color w:val="auto"/>
        </w:rPr>
      </w:pPr>
      <w:r>
        <w:rPr>
          <w:rFonts w:hint="eastAsia" w:cstheme="minorEastAsia"/>
          <w:i w:val="0"/>
          <w:iCs/>
          <w:color w:val="auto"/>
        </w:rPr>
        <w:t>本文档主要针对咪咕统一搜索项目咪咕音乐子公司的需求提出全面要求，详细描述了需求的业务交互流程, 用于指导后续的系统改造开发和联调测试，是后续统一认证相关技术方案和产品实现的依据之一。</w:t>
      </w:r>
    </w:p>
    <w:p>
      <w:pPr>
        <w:pStyle w:val="5"/>
        <w:snapToGrid w:val="0"/>
        <w:rPr>
          <w:rFonts w:cstheme="minorEastAsia"/>
          <w:i w:val="0"/>
          <w:iCs/>
          <w:color w:val="auto"/>
        </w:rPr>
      </w:pPr>
      <w:r>
        <w:rPr>
          <w:rFonts w:hint="eastAsia" w:cstheme="minorEastAsia"/>
          <w:i w:val="0"/>
          <w:iCs/>
          <w:color w:val="auto"/>
        </w:rPr>
        <w:t>本文档由tsg归口。</w:t>
      </w:r>
    </w:p>
    <w:p>
      <w:pPr>
        <w:pStyle w:val="5"/>
        <w:snapToGrid w:val="0"/>
        <w:rPr>
          <w:rFonts w:cstheme="minorEastAsia"/>
          <w:i w:val="0"/>
          <w:iCs/>
          <w:color w:val="auto"/>
        </w:rPr>
      </w:pPr>
      <w:r>
        <w:rPr>
          <w:rFonts w:hint="eastAsia" w:cstheme="minorEastAsia"/>
          <w:i w:val="0"/>
          <w:iCs/>
          <w:color w:val="auto"/>
        </w:rPr>
        <w:t>本文档主要起草人：段伟伟</w:t>
      </w:r>
    </w:p>
    <w:p>
      <w:pPr>
        <w:pStyle w:val="3"/>
        <w:snapToGrid w:val="0"/>
        <w:spacing w:line="360" w:lineRule="auto"/>
      </w:pPr>
      <w:bookmarkStart w:id="34" w:name="_Toc89414958"/>
      <w:bookmarkStart w:id="35" w:name="_Toc463703206"/>
      <w:r>
        <w:rPr>
          <w:rFonts w:hint="eastAsia"/>
        </w:rPr>
        <w:t>术语及缩略语</w:t>
      </w:r>
      <w:bookmarkEnd w:id="34"/>
      <w:bookmarkEnd w:id="35"/>
    </w:p>
    <w:tbl>
      <w:tblPr>
        <w:tblStyle w:val="50"/>
        <w:tblW w:w="835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8"/>
        <w:gridCol w:w="6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exact"/>
          <w:tblHeader/>
        </w:trPr>
        <w:tc>
          <w:tcPr>
            <w:tcW w:w="2128" w:type="dxa"/>
            <w:tcBorders>
              <w:top w:val="single" w:color="auto" w:sz="4" w:space="0"/>
              <w:left w:val="single" w:color="auto" w:sz="4" w:space="0"/>
              <w:bottom w:val="single" w:color="auto" w:sz="4" w:space="0"/>
              <w:right w:val="single" w:color="auto" w:sz="4" w:space="0"/>
            </w:tcBorders>
            <w:shd w:val="clear" w:color="auto" w:fill="DBE5F1"/>
            <w:vAlign w:val="center"/>
          </w:tcPr>
          <w:p>
            <w:pPr>
              <w:pStyle w:val="126"/>
              <w:snapToGrid w:val="0"/>
              <w:ind w:firstLine="315" w:firstLineChars="150"/>
              <w:jc w:val="center"/>
              <w:rPr>
                <w:rFonts w:ascii="Microsoft JhengHei" w:hAnsi="Microsoft JhengHei" w:eastAsia="Microsoft JhengHei"/>
              </w:rPr>
            </w:pPr>
            <w:r>
              <w:rPr>
                <w:rFonts w:hint="eastAsia" w:ascii="Microsoft JhengHei" w:hAnsi="Microsoft JhengHei" w:eastAsia="Microsoft JhengHei"/>
              </w:rPr>
              <w:t>词语</w:t>
            </w:r>
          </w:p>
        </w:tc>
        <w:tc>
          <w:tcPr>
            <w:tcW w:w="6229" w:type="dxa"/>
            <w:tcBorders>
              <w:top w:val="single" w:color="auto" w:sz="4" w:space="0"/>
              <w:left w:val="single" w:color="auto" w:sz="4" w:space="0"/>
              <w:bottom w:val="single" w:color="auto" w:sz="4" w:space="0"/>
              <w:right w:val="single" w:color="auto" w:sz="4" w:space="0"/>
            </w:tcBorders>
            <w:shd w:val="clear" w:color="auto" w:fill="DBE5F1"/>
            <w:vAlign w:val="center"/>
          </w:tcPr>
          <w:p>
            <w:pPr>
              <w:pStyle w:val="126"/>
              <w:snapToGrid w:val="0"/>
              <w:jc w:val="center"/>
              <w:rPr>
                <w:rFonts w:ascii="Microsoft JhengHei" w:hAnsi="Microsoft JhengHei" w:eastAsia="Microsoft JhengHei"/>
              </w:rPr>
            </w:pPr>
            <w:r>
              <w:rPr>
                <w:rFonts w:hint="eastAsia" w:ascii="Microsoft JhengHei" w:hAnsi="Microsoft JhengHei" w:eastAsia="Microsoft JhengHei"/>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exact"/>
        </w:trPr>
        <w:tc>
          <w:tcPr>
            <w:tcW w:w="2128" w:type="dxa"/>
            <w:tcBorders>
              <w:top w:val="single" w:color="auto" w:sz="4" w:space="0"/>
              <w:left w:val="single" w:color="auto" w:sz="4" w:space="0"/>
              <w:bottom w:val="single" w:color="auto" w:sz="4" w:space="0"/>
              <w:right w:val="single" w:color="auto" w:sz="4" w:space="0"/>
            </w:tcBorders>
            <w:vAlign w:val="center"/>
          </w:tcPr>
          <w:p>
            <w:pPr>
              <w:snapToGrid w:val="0"/>
              <w:ind w:firstLine="328"/>
              <w:jc w:val="center"/>
              <w:rPr>
                <w:rFonts w:asciiTheme="minorEastAsia" w:hAnsiTheme="minorEastAsia" w:eastAsiaTheme="minorEastAsia" w:cstheme="minorEastAsia"/>
                <w:color w:val="191919"/>
                <w:sz w:val="21"/>
                <w:szCs w:val="21"/>
                <w:shd w:val="clear" w:color="auto" w:fill="FFFFFF"/>
                <w:lang w:eastAsia="zh-CN"/>
              </w:rPr>
            </w:pPr>
            <w:r>
              <w:rPr>
                <w:rFonts w:hint="eastAsia" w:asciiTheme="minorEastAsia" w:hAnsiTheme="minorEastAsia" w:eastAsiaTheme="minorEastAsia" w:cstheme="minorEastAsia"/>
                <w:color w:val="191919"/>
                <w:sz w:val="21"/>
                <w:szCs w:val="21"/>
                <w:shd w:val="clear" w:color="auto" w:fill="FFFFFF"/>
                <w:lang w:eastAsia="zh-CN"/>
              </w:rPr>
              <w:t>产品</w:t>
            </w:r>
          </w:p>
        </w:tc>
        <w:tc>
          <w:tcPr>
            <w:tcW w:w="6229" w:type="dxa"/>
            <w:tcBorders>
              <w:top w:val="single" w:color="auto" w:sz="4" w:space="0"/>
              <w:left w:val="single" w:color="auto" w:sz="4" w:space="0"/>
              <w:bottom w:val="single" w:color="auto" w:sz="4" w:space="0"/>
              <w:right w:val="single" w:color="auto" w:sz="4" w:space="0"/>
            </w:tcBorders>
            <w:vAlign w:val="center"/>
          </w:tcPr>
          <w:p>
            <w:pPr>
              <w:snapToGrid w:val="0"/>
              <w:ind w:firstLine="186"/>
              <w:jc w:val="center"/>
              <w:rPr>
                <w:rFonts w:asciiTheme="minorEastAsia" w:hAnsiTheme="minorEastAsia" w:eastAsiaTheme="minorEastAsia" w:cstheme="minorEastAsia"/>
                <w:color w:val="191919"/>
                <w:sz w:val="21"/>
                <w:szCs w:val="21"/>
                <w:shd w:val="clear" w:color="auto" w:fill="FFFFFF"/>
                <w:lang w:eastAsia="zh-CN"/>
              </w:rPr>
            </w:pPr>
            <w:r>
              <w:rPr>
                <w:rFonts w:hint="eastAsia" w:asciiTheme="minorEastAsia" w:hAnsiTheme="minorEastAsia" w:eastAsiaTheme="minorEastAsia" w:cstheme="minorEastAsia"/>
                <w:color w:val="191919"/>
                <w:sz w:val="21"/>
                <w:szCs w:val="21"/>
                <w:shd w:val="clear" w:color="auto" w:fill="FFFFFF"/>
                <w:lang w:eastAsia="zh-CN"/>
              </w:rPr>
              <w:t>歌曲的MV、彩铃、振铃、全曲、随声听、无损、等属性。</w:t>
            </w:r>
          </w:p>
        </w:tc>
      </w:tr>
    </w:tbl>
    <w:p>
      <w:pPr>
        <w:pStyle w:val="2"/>
        <w:snapToGrid w:val="0"/>
        <w:spacing w:line="360" w:lineRule="auto"/>
      </w:pPr>
      <w:bookmarkStart w:id="36" w:name="_Toc463689469"/>
      <w:bookmarkStart w:id="37" w:name="_Toc463689436"/>
      <w:bookmarkStart w:id="38" w:name="_Toc89414959"/>
      <w:bookmarkStart w:id="39" w:name="_Toc463698796"/>
      <w:bookmarkStart w:id="40" w:name="_Toc463689294"/>
      <w:bookmarkStart w:id="41" w:name="_Toc463703207"/>
      <w:bookmarkStart w:id="42" w:name="_Toc463702071"/>
      <w:r>
        <w:rPr>
          <w:rFonts w:hint="eastAsia"/>
        </w:rPr>
        <w:t>产品背景</w:t>
      </w:r>
      <w:bookmarkEnd w:id="25"/>
      <w:bookmarkEnd w:id="36"/>
      <w:bookmarkEnd w:id="37"/>
      <w:bookmarkEnd w:id="38"/>
      <w:bookmarkEnd w:id="39"/>
      <w:bookmarkEnd w:id="40"/>
      <w:bookmarkEnd w:id="41"/>
      <w:bookmarkEnd w:id="42"/>
    </w:p>
    <w:p>
      <w:pPr>
        <w:pStyle w:val="3"/>
        <w:snapToGrid w:val="0"/>
        <w:spacing w:line="360" w:lineRule="auto"/>
      </w:pPr>
      <w:bookmarkStart w:id="43" w:name="_Toc463689437"/>
      <w:bookmarkStart w:id="44" w:name="_Toc463702072"/>
      <w:bookmarkStart w:id="45" w:name="_Toc463703208"/>
      <w:bookmarkStart w:id="46" w:name="_Toc89414960"/>
      <w:bookmarkStart w:id="47" w:name="_Toc463689470"/>
      <w:bookmarkStart w:id="48" w:name="_Toc463689295"/>
      <w:bookmarkStart w:id="49" w:name="_Toc463698797"/>
      <w:r>
        <w:rPr>
          <w:rFonts w:hint="eastAsia"/>
        </w:rPr>
        <w:t>产品概念及目标</w:t>
      </w:r>
      <w:bookmarkEnd w:id="43"/>
      <w:bookmarkEnd w:id="44"/>
      <w:bookmarkEnd w:id="45"/>
      <w:bookmarkEnd w:id="46"/>
      <w:bookmarkEnd w:id="47"/>
      <w:bookmarkEnd w:id="48"/>
      <w:bookmarkEnd w:id="49"/>
    </w:p>
    <w:p>
      <w:pPr>
        <w:pStyle w:val="5"/>
        <w:snapToGrid w:val="0"/>
        <w:ind w:firstLine="420" w:firstLineChars="200"/>
        <w:rPr>
          <w:rFonts w:ascii="宋体" w:hAnsi="宋体" w:eastAsia="宋体"/>
          <w:bCs w:val="0"/>
          <w:i w:val="0"/>
          <w:iCs/>
          <w:color w:val="auto"/>
        </w:rPr>
      </w:pPr>
      <w:r>
        <w:rPr>
          <w:rFonts w:hint="eastAsia" w:ascii="宋体" w:hAnsi="宋体" w:eastAsia="宋体"/>
          <w:bCs w:val="0"/>
          <w:i w:val="0"/>
          <w:iCs/>
          <w:color w:val="auto"/>
        </w:rPr>
        <w:t>针对咪咕音乐的搜索功能主要指通过提供多种搜索入口和方式，让用户能够快速且便捷地进行搜索，同时通过一系列的算法和规则等，向用户输出其想要的或推荐的内容。</w:t>
      </w:r>
    </w:p>
    <w:p>
      <w:pPr>
        <w:pStyle w:val="5"/>
        <w:numPr>
          <w:ilvl w:val="0"/>
          <w:numId w:val="25"/>
        </w:numPr>
        <w:snapToGrid w:val="0"/>
        <w:ind w:firstLineChars="0"/>
        <w:rPr>
          <w:rFonts w:cstheme="minorEastAsia"/>
          <w:i w:val="0"/>
          <w:iCs/>
          <w:color w:val="auto"/>
        </w:rPr>
      </w:pPr>
      <w:r>
        <w:rPr>
          <w:rStyle w:val="53"/>
          <w:rFonts w:hint="eastAsia" w:cstheme="minorEastAsia"/>
          <w:b w:val="0"/>
          <w:i w:val="0"/>
          <w:iCs/>
          <w:color w:val="auto"/>
          <w:shd w:val="clear" w:color="auto" w:fill="FFFFFF"/>
        </w:rPr>
        <w:t>提供搜索入口</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主要功能目标1：拓宽并优化用户搜索的渠道和方法。</w:t>
      </w:r>
    </w:p>
    <w:p>
      <w:pPr>
        <w:pStyle w:val="5"/>
        <w:numPr>
          <w:ilvl w:val="0"/>
          <w:numId w:val="25"/>
        </w:numPr>
        <w:snapToGrid w:val="0"/>
        <w:ind w:firstLineChars="0"/>
        <w:rPr>
          <w:rFonts w:cstheme="minorEastAsia"/>
          <w:i w:val="0"/>
          <w:iCs/>
          <w:color w:val="auto"/>
        </w:rPr>
      </w:pPr>
      <w:r>
        <w:rPr>
          <w:rFonts w:hint="eastAsia" w:cstheme="minorEastAsia"/>
          <w:i w:val="0"/>
          <w:iCs/>
          <w:color w:val="auto"/>
          <w:shd w:val="clear" w:color="auto" w:fill="FFFFFF"/>
        </w:rPr>
        <w:t>引导搜索输入</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主要功能目标1：帮助用户快速输入。</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主要功能目标2：进行搜索词匹配。</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主要功能目标3：帮助用户快速定位搜索词。</w:t>
      </w:r>
    </w:p>
    <w:p>
      <w:pPr>
        <w:pStyle w:val="5"/>
        <w:numPr>
          <w:ilvl w:val="0"/>
          <w:numId w:val="25"/>
        </w:numPr>
        <w:snapToGrid w:val="0"/>
        <w:ind w:firstLineChars="0"/>
        <w:rPr>
          <w:rFonts w:cstheme="minorEastAsia"/>
          <w:i w:val="0"/>
          <w:iCs/>
          <w:color w:val="auto"/>
        </w:rPr>
      </w:pPr>
      <w:r>
        <w:rPr>
          <w:rFonts w:hint="eastAsia" w:cstheme="minorEastAsia"/>
          <w:i w:val="0"/>
          <w:iCs/>
          <w:color w:val="auto"/>
          <w:shd w:val="clear" w:color="auto" w:fill="FFFFFF"/>
        </w:rPr>
        <w:t>优化搜索结果</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主要功能目标1：准确且快速露出歌曲、专辑、视频、歌单、歌词、活动等用户搜索目标内容</w:t>
      </w:r>
      <w:r>
        <w:rPr>
          <w:rFonts w:hint="eastAsia" w:cstheme="minorEastAsia"/>
          <w:i w:val="0"/>
          <w:iCs/>
          <w:color w:val="auto"/>
          <w:shd w:val="clear" w:color="auto" w:fill="FFFFFF"/>
        </w:rPr>
        <w:t>。</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主要功能目标2：优化搜索结果内容排序。</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主要功能目标3：优化搜索结果界面呈现方式。</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主要功能目标3：推荐相关内容，增加优质资源露出机会。</w:t>
      </w:r>
    </w:p>
    <w:bookmarkEnd w:id="26"/>
    <w:bookmarkEnd w:id="27"/>
    <w:bookmarkEnd w:id="28"/>
    <w:bookmarkEnd w:id="29"/>
    <w:bookmarkEnd w:id="30"/>
    <w:p>
      <w:pPr>
        <w:pStyle w:val="5"/>
        <w:snapToGrid w:val="0"/>
        <w:ind w:firstLine="0" w:firstLineChars="0"/>
      </w:pPr>
    </w:p>
    <w:p>
      <w:pPr>
        <w:pStyle w:val="3"/>
        <w:snapToGrid w:val="0"/>
        <w:spacing w:line="360" w:lineRule="auto"/>
      </w:pPr>
      <w:bookmarkStart w:id="50" w:name="_Toc461976900"/>
      <w:bookmarkEnd w:id="50"/>
      <w:bookmarkStart w:id="51" w:name="_Toc463698803"/>
      <w:bookmarkStart w:id="52" w:name="_Toc463689443"/>
      <w:bookmarkStart w:id="53" w:name="_Toc236734218"/>
      <w:bookmarkStart w:id="54" w:name="_Toc463689476"/>
      <w:bookmarkStart w:id="55" w:name="_Toc89414961"/>
      <w:bookmarkStart w:id="56" w:name="_Toc463689301"/>
      <w:bookmarkStart w:id="57" w:name="_Toc463702078"/>
      <w:bookmarkStart w:id="58" w:name="_Toc463703212"/>
      <w:r>
        <w:rPr>
          <w:rFonts w:hint="eastAsia"/>
        </w:rPr>
        <w:t>产品形式</w:t>
      </w:r>
      <w:bookmarkEnd w:id="51"/>
      <w:bookmarkEnd w:id="52"/>
      <w:bookmarkEnd w:id="53"/>
      <w:bookmarkEnd w:id="54"/>
      <w:bookmarkEnd w:id="55"/>
      <w:bookmarkEnd w:id="56"/>
      <w:bookmarkEnd w:id="57"/>
      <w:bookmarkEnd w:id="58"/>
    </w:p>
    <w:p>
      <w:pPr>
        <w:snapToGrid w:val="0"/>
        <w:spacing w:line="360" w:lineRule="auto"/>
        <w:ind w:firstLine="420" w:firstLineChars="200"/>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咪咕统一搜索主要包括统一搜索系统和运营管理系统两个部分。前者为各子公司提供搜索能力API接口，根据不同的搜索需求，返回特定的搜索结果。后者通过WEB管理系统为运营人员和管理员提供运营管理、搜索规则、分析统计等功能。</w:t>
      </w:r>
    </w:p>
    <w:p>
      <w:pPr>
        <w:pStyle w:val="3"/>
        <w:snapToGrid w:val="0"/>
        <w:spacing w:line="360" w:lineRule="auto"/>
      </w:pPr>
      <w:bookmarkStart w:id="59" w:name="_Toc428196550"/>
      <w:bookmarkStart w:id="60" w:name="_Toc463689477"/>
      <w:bookmarkStart w:id="61" w:name="_Toc463698804"/>
      <w:bookmarkStart w:id="62" w:name="_Toc463702079"/>
      <w:bookmarkStart w:id="63" w:name="_Toc463703213"/>
      <w:bookmarkStart w:id="64" w:name="_Toc463689302"/>
      <w:bookmarkStart w:id="65" w:name="_Toc89414962"/>
      <w:bookmarkStart w:id="66" w:name="_Toc463689444"/>
      <w:r>
        <w:rPr>
          <w:rFonts w:hint="eastAsia"/>
        </w:rPr>
        <w:t>业务</w:t>
      </w:r>
      <w:r>
        <w:t>服务对象</w:t>
      </w:r>
      <w:bookmarkEnd w:id="59"/>
      <w:r>
        <w:rPr>
          <w:rFonts w:hint="eastAsia"/>
        </w:rPr>
        <w:t>及业务范围</w:t>
      </w:r>
      <w:bookmarkEnd w:id="60"/>
      <w:bookmarkEnd w:id="61"/>
      <w:bookmarkEnd w:id="62"/>
      <w:bookmarkEnd w:id="63"/>
      <w:bookmarkEnd w:id="64"/>
      <w:bookmarkEnd w:id="65"/>
      <w:bookmarkEnd w:id="66"/>
    </w:p>
    <w:tbl>
      <w:tblPr>
        <w:tblStyle w:val="5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7"/>
        <w:gridCol w:w="5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shd w:val="clear" w:color="auto" w:fill="D8D8D8" w:themeFill="background1" w:themeFillShade="D9"/>
          </w:tcPr>
          <w:p>
            <w:pPr>
              <w:widowControl w:val="0"/>
              <w:snapToGrid w:val="0"/>
              <w:spacing w:line="360" w:lineRule="auto"/>
              <w:jc w:val="center"/>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用户类型</w:t>
            </w:r>
          </w:p>
        </w:tc>
        <w:tc>
          <w:tcPr>
            <w:tcW w:w="5999" w:type="dxa"/>
            <w:shd w:val="clear" w:color="auto" w:fill="D8D8D8" w:themeFill="background1" w:themeFillShade="D9"/>
          </w:tcPr>
          <w:p>
            <w:pPr>
              <w:widowControl w:val="0"/>
              <w:snapToGrid w:val="0"/>
              <w:spacing w:line="360" w:lineRule="auto"/>
              <w:jc w:val="center"/>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服务内容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互联网用户</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 xml:space="preserve">咪咕音乐APP/WEB产品的互联网使用者。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搜索运营人员</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咪咕音乐的搜索相关业务的运营人员。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管理员</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统一搜索平台的管理员。</w:t>
            </w:r>
          </w:p>
        </w:tc>
      </w:tr>
    </w:tbl>
    <w:p>
      <w:pPr>
        <w:pStyle w:val="5"/>
        <w:snapToGrid w:val="0"/>
        <w:ind w:firstLine="0" w:firstLineChars="0"/>
      </w:pPr>
    </w:p>
    <w:p>
      <w:pPr>
        <w:pStyle w:val="2"/>
        <w:snapToGrid w:val="0"/>
        <w:spacing w:line="360" w:lineRule="auto"/>
        <w:rPr>
          <w:rFonts w:ascii="宋体" w:hAnsi="宋体" w:eastAsia="宋体" w:cs="宋体"/>
          <w:sz w:val="24"/>
          <w:szCs w:val="24"/>
        </w:rPr>
      </w:pPr>
      <w:bookmarkStart w:id="67" w:name="_Toc463689445"/>
      <w:bookmarkStart w:id="68" w:name="_Toc463689303"/>
      <w:bookmarkStart w:id="69" w:name="_Toc463702080"/>
      <w:bookmarkStart w:id="70" w:name="_Toc463698805"/>
      <w:bookmarkStart w:id="71" w:name="_Toc463703214"/>
      <w:bookmarkStart w:id="72" w:name="_Toc463689478"/>
      <w:bookmarkStart w:id="73" w:name="_Toc89414963"/>
      <w:r>
        <w:rPr>
          <w:rFonts w:hint="eastAsia"/>
        </w:rPr>
        <w:t>产品</w:t>
      </w:r>
      <w:r>
        <w:t>业务</w:t>
      </w:r>
      <w:bookmarkEnd w:id="67"/>
      <w:bookmarkEnd w:id="68"/>
      <w:bookmarkEnd w:id="69"/>
      <w:bookmarkEnd w:id="70"/>
      <w:bookmarkEnd w:id="71"/>
      <w:bookmarkEnd w:id="72"/>
      <w:r>
        <w:rPr>
          <w:rFonts w:hint="eastAsia"/>
        </w:rPr>
        <w:t>需求</w:t>
      </w:r>
      <w:bookmarkEnd w:id="73"/>
    </w:p>
    <w:p>
      <w:pPr>
        <w:shd w:val="clear" w:color="auto" w:fill="FFFFFF"/>
        <w:snapToGrid w:val="0"/>
        <w:spacing w:line="360" w:lineRule="auto"/>
        <w:ind w:left="200" w:firstLine="200" w:firstLineChars="100"/>
        <w:rPr>
          <w:rFonts w:asciiTheme="minorEastAsia" w:hAnsiTheme="minorEastAsia" w:eastAsiaTheme="minorEastAsia"/>
          <w:bCs/>
          <w:i/>
          <w:color w:val="0000FF"/>
          <w:szCs w:val="21"/>
          <w:lang w:eastAsia="zh-CN"/>
        </w:rPr>
      </w:pPr>
      <w:r>
        <w:rPr>
          <w:rFonts w:asciiTheme="minorEastAsia" w:hAnsiTheme="minorEastAsia" w:eastAsiaTheme="minorEastAsia"/>
          <w:bCs/>
          <w:i/>
          <w:color w:val="0000FF"/>
          <w:szCs w:val="21"/>
          <w:lang w:eastAsia="zh-CN"/>
        </w:rPr>
        <w:drawing>
          <wp:inline distT="0" distB="0" distL="0" distR="0">
            <wp:extent cx="4978400" cy="4881880"/>
            <wp:effectExtent l="0" t="0" r="0" b="7620"/>
            <wp:docPr id="3" name="图片 3" descr="C:\Users\MIGU-K20-80\Desktop\统一搜索业务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MIGU-K20-80\Desktop\统一搜索业务功能.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78400" cy="4881880"/>
                    </a:xfrm>
                    <a:prstGeom prst="rect">
                      <a:avLst/>
                    </a:prstGeom>
                    <a:noFill/>
                    <a:ln>
                      <a:noFill/>
                    </a:ln>
                  </pic:spPr>
                </pic:pic>
              </a:graphicData>
            </a:graphic>
          </wp:inline>
        </w:drawing>
      </w:r>
    </w:p>
    <w:p>
      <w:pPr>
        <w:shd w:val="clear" w:color="auto" w:fill="FFFFFF"/>
        <w:snapToGrid w:val="0"/>
        <w:spacing w:line="360" w:lineRule="auto"/>
        <w:ind w:left="200" w:firstLine="480" w:firstLineChars="200"/>
        <w:rPr>
          <w:rFonts w:cstheme="minorEastAsia"/>
          <w:iCs/>
          <w:sz w:val="24"/>
          <w:szCs w:val="24"/>
          <w:lang w:eastAsia="zh-CN"/>
        </w:rPr>
      </w:pPr>
      <w:r>
        <w:rPr>
          <w:rFonts w:hint="eastAsia" w:cstheme="minorEastAsia"/>
          <w:iCs/>
          <w:sz w:val="24"/>
          <w:szCs w:val="24"/>
          <w:lang w:eastAsia="zh-CN"/>
        </w:rPr>
        <w:t>用户在APP前端通过不同的搜索入口（搜索框、搜索历史、搜索发现、热门搜索、联想提示、多重筛选搜索、分类标签搜索等），利用文字或语音等搜索方式，在APP前端输入想要获取的信息，发起搜索请求，搜索后端接收到搜索请求后，进行意图识别，在数据库中进行相关数据的检索，然后利用各种算法等规则对相关内容进行排序，同时人工可通过在运营平台上进行查看及操作来对结果进行干预，最后向用户输出最终搜索结果。</w:t>
      </w:r>
    </w:p>
    <w:p>
      <w:pPr>
        <w:snapToGrid w:val="0"/>
        <w:spacing w:line="360" w:lineRule="auto"/>
        <w:ind w:firstLine="420" w:firstLineChars="200"/>
        <w:rPr>
          <w:rFonts w:asciiTheme="minorEastAsia" w:hAnsiTheme="minorEastAsia" w:eastAsiaTheme="minorEastAsia" w:cstheme="minorEastAsia"/>
          <w:sz w:val="21"/>
          <w:szCs w:val="21"/>
          <w:lang w:eastAsia="zh-CN"/>
        </w:rPr>
      </w:pPr>
    </w:p>
    <w:p>
      <w:pPr>
        <w:pStyle w:val="2"/>
      </w:pPr>
      <w:bookmarkStart w:id="74" w:name="_Toc89414964"/>
      <w:bookmarkStart w:id="75" w:name="_Toc10390"/>
      <w:bookmarkStart w:id="76" w:name="_Toc463702088"/>
      <w:bookmarkStart w:id="77" w:name="_Toc236734244"/>
      <w:bookmarkStart w:id="78" w:name="_Toc463698815"/>
      <w:bookmarkStart w:id="79" w:name="_Toc463703224"/>
      <w:bookmarkStart w:id="80" w:name="_Toc463689455"/>
      <w:bookmarkStart w:id="81" w:name="_Toc463689313"/>
      <w:bookmarkStart w:id="82" w:name="_Toc463689488"/>
      <w:r>
        <w:rPr>
          <w:rFonts w:hint="eastAsia"/>
        </w:rPr>
        <w:t>产品功能需求</w:t>
      </w:r>
      <w:bookmarkEnd w:id="74"/>
      <w:bookmarkEnd w:id="75"/>
    </w:p>
    <w:p>
      <w:pPr>
        <w:pStyle w:val="117"/>
        <w:keepNext/>
        <w:keepLines/>
        <w:widowControl w:val="0"/>
        <w:numPr>
          <w:ilvl w:val="0"/>
          <w:numId w:val="26"/>
        </w:numPr>
        <w:spacing w:before="340" w:after="0" w:line="360" w:lineRule="auto"/>
        <w:ind w:firstLineChars="0"/>
        <w:jc w:val="both"/>
        <w:outlineLvl w:val="0"/>
        <w:rPr>
          <w:rFonts w:ascii="宋体" w:hAnsi="宋体" w:cs="宋体"/>
          <w:b/>
          <w:vanish/>
          <w:color w:val="0000FF"/>
          <w:kern w:val="44"/>
          <w:szCs w:val="21"/>
          <w:lang w:eastAsia="zh-CN"/>
        </w:rPr>
      </w:pPr>
      <w:bookmarkStart w:id="83" w:name="_Toc464113983"/>
      <w:bookmarkEnd w:id="83"/>
      <w:bookmarkStart w:id="84" w:name="_Toc463689306"/>
      <w:bookmarkEnd w:id="84"/>
      <w:bookmarkStart w:id="85" w:name="_Toc463702297"/>
      <w:bookmarkEnd w:id="85"/>
      <w:bookmarkStart w:id="86" w:name="_Toc463689157"/>
      <w:bookmarkEnd w:id="86"/>
      <w:bookmarkStart w:id="87" w:name="_Toc89414965"/>
      <w:bookmarkEnd w:id="87"/>
      <w:bookmarkStart w:id="88" w:name="_Toc463703217"/>
      <w:bookmarkEnd w:id="88"/>
      <w:bookmarkStart w:id="89" w:name="_Toc13014"/>
      <w:bookmarkEnd w:id="89"/>
      <w:bookmarkStart w:id="90" w:name="_Toc463704673"/>
      <w:bookmarkEnd w:id="90"/>
      <w:bookmarkStart w:id="91" w:name="_Toc463698808"/>
      <w:bookmarkEnd w:id="91"/>
      <w:bookmarkStart w:id="92" w:name="_Toc463702083"/>
      <w:bookmarkEnd w:id="92"/>
      <w:bookmarkStart w:id="93" w:name="_Toc463689481"/>
      <w:bookmarkEnd w:id="93"/>
      <w:bookmarkStart w:id="94" w:name="_Toc464030755"/>
      <w:bookmarkEnd w:id="94"/>
      <w:bookmarkStart w:id="95" w:name="_Toc463701445"/>
      <w:bookmarkEnd w:id="95"/>
      <w:bookmarkStart w:id="96" w:name="_Toc36817082"/>
      <w:bookmarkEnd w:id="96"/>
      <w:bookmarkStart w:id="97" w:name="_Toc6235"/>
      <w:bookmarkEnd w:id="97"/>
      <w:bookmarkStart w:id="98" w:name="_Toc463689448"/>
      <w:bookmarkEnd w:id="98"/>
      <w:bookmarkStart w:id="99" w:name="_Toc463698770"/>
      <w:bookmarkEnd w:id="99"/>
      <w:bookmarkStart w:id="100" w:name="_Toc464113697"/>
      <w:bookmarkEnd w:id="100"/>
      <w:bookmarkStart w:id="101" w:name="_Toc463703289"/>
      <w:bookmarkEnd w:id="101"/>
      <w:bookmarkStart w:id="102" w:name="_Toc463703250"/>
      <w:bookmarkEnd w:id="102"/>
      <w:bookmarkStart w:id="103" w:name="_Toc463702012"/>
      <w:bookmarkEnd w:id="103"/>
      <w:bookmarkStart w:id="104" w:name="_Toc463703328"/>
      <w:bookmarkEnd w:id="104"/>
      <w:bookmarkStart w:id="105" w:name="_Toc461983781"/>
      <w:bookmarkEnd w:id="105"/>
      <w:bookmarkStart w:id="106" w:name="_Toc461983814"/>
      <w:bookmarkEnd w:id="106"/>
    </w:p>
    <w:p>
      <w:pPr>
        <w:pStyle w:val="117"/>
        <w:keepNext/>
        <w:keepLines/>
        <w:widowControl w:val="0"/>
        <w:numPr>
          <w:ilvl w:val="0"/>
          <w:numId w:val="2"/>
        </w:numPr>
        <w:spacing w:before="340" w:after="0" w:line="360" w:lineRule="auto"/>
        <w:ind w:firstLineChars="0"/>
        <w:jc w:val="both"/>
        <w:outlineLvl w:val="0"/>
        <w:rPr>
          <w:rFonts w:ascii="宋体" w:hAnsi="宋体" w:cs="宋体"/>
          <w:b/>
          <w:vanish/>
          <w:color w:val="0000FF"/>
          <w:kern w:val="44"/>
          <w:szCs w:val="21"/>
          <w:lang w:eastAsia="zh-CN"/>
        </w:rPr>
      </w:pPr>
      <w:bookmarkStart w:id="107" w:name="_Toc463689307"/>
      <w:bookmarkEnd w:id="107"/>
      <w:bookmarkStart w:id="108" w:name="_Toc463689482"/>
      <w:bookmarkEnd w:id="108"/>
      <w:bookmarkStart w:id="109" w:name="_Toc464113984"/>
      <w:bookmarkEnd w:id="109"/>
      <w:bookmarkStart w:id="110" w:name="_Toc464113698"/>
      <w:bookmarkEnd w:id="110"/>
      <w:bookmarkStart w:id="111" w:name="_Toc463703218"/>
      <w:bookmarkEnd w:id="111"/>
      <w:bookmarkStart w:id="112" w:name="_Toc464030756"/>
      <w:bookmarkEnd w:id="112"/>
      <w:bookmarkStart w:id="113" w:name="_Toc463689449"/>
      <w:bookmarkEnd w:id="113"/>
      <w:bookmarkStart w:id="114" w:name="_Toc461983782"/>
      <w:bookmarkEnd w:id="114"/>
      <w:bookmarkStart w:id="115" w:name="_Toc463689158"/>
      <w:bookmarkEnd w:id="115"/>
      <w:bookmarkStart w:id="116" w:name="_Toc463698771"/>
      <w:bookmarkEnd w:id="116"/>
      <w:bookmarkStart w:id="117" w:name="_Toc463702013"/>
      <w:bookmarkEnd w:id="117"/>
      <w:bookmarkStart w:id="118" w:name="_Toc463703329"/>
      <w:bookmarkEnd w:id="118"/>
      <w:bookmarkStart w:id="119" w:name="_Toc36817083"/>
      <w:bookmarkEnd w:id="119"/>
      <w:bookmarkStart w:id="120" w:name="_Toc21771"/>
      <w:bookmarkEnd w:id="120"/>
      <w:bookmarkStart w:id="121" w:name="_Toc463703290"/>
      <w:bookmarkEnd w:id="121"/>
      <w:bookmarkStart w:id="122" w:name="_Toc463701446"/>
      <w:bookmarkEnd w:id="122"/>
      <w:bookmarkStart w:id="123" w:name="_Toc463698809"/>
      <w:bookmarkEnd w:id="123"/>
      <w:bookmarkStart w:id="124" w:name="_Toc89414966"/>
      <w:bookmarkEnd w:id="124"/>
      <w:bookmarkStart w:id="125" w:name="_Toc463702084"/>
      <w:bookmarkEnd w:id="125"/>
      <w:bookmarkStart w:id="126" w:name="_Toc463703251"/>
      <w:bookmarkEnd w:id="126"/>
      <w:bookmarkStart w:id="127" w:name="_Toc461983815"/>
      <w:bookmarkEnd w:id="127"/>
      <w:bookmarkStart w:id="128" w:name="_Toc463704674"/>
      <w:bookmarkEnd w:id="128"/>
      <w:bookmarkStart w:id="129" w:name="_Toc463702298"/>
      <w:bookmarkEnd w:id="129"/>
      <w:bookmarkStart w:id="130" w:name="_Toc6457"/>
      <w:bookmarkEnd w:id="130"/>
    </w:p>
    <w:p>
      <w:pPr>
        <w:pStyle w:val="117"/>
        <w:keepNext/>
        <w:keepLines/>
        <w:widowControl w:val="0"/>
        <w:numPr>
          <w:ilvl w:val="0"/>
          <w:numId w:val="2"/>
        </w:numPr>
        <w:spacing w:before="340" w:after="0" w:line="360" w:lineRule="auto"/>
        <w:ind w:firstLineChars="0"/>
        <w:jc w:val="both"/>
        <w:outlineLvl w:val="0"/>
        <w:rPr>
          <w:rFonts w:ascii="宋体" w:hAnsi="宋体" w:cs="宋体"/>
          <w:b/>
          <w:vanish/>
          <w:color w:val="0000FF"/>
          <w:kern w:val="44"/>
          <w:szCs w:val="21"/>
          <w:lang w:eastAsia="zh-CN"/>
        </w:rPr>
      </w:pPr>
      <w:bookmarkStart w:id="131" w:name="_Toc463703252"/>
      <w:bookmarkEnd w:id="131"/>
      <w:bookmarkStart w:id="132" w:name="_Toc463703219"/>
      <w:bookmarkEnd w:id="132"/>
      <w:bookmarkStart w:id="133" w:name="_Toc463703330"/>
      <w:bookmarkEnd w:id="133"/>
      <w:bookmarkStart w:id="134" w:name="_Toc463689483"/>
      <w:bookmarkEnd w:id="134"/>
      <w:bookmarkStart w:id="135" w:name="_Toc461983783"/>
      <w:bookmarkEnd w:id="135"/>
      <w:bookmarkStart w:id="136" w:name="_Toc36817084"/>
      <w:bookmarkEnd w:id="136"/>
      <w:bookmarkStart w:id="137" w:name="_Toc463701447"/>
      <w:bookmarkEnd w:id="137"/>
      <w:bookmarkStart w:id="138" w:name="_Toc463703291"/>
      <w:bookmarkEnd w:id="138"/>
      <w:bookmarkStart w:id="139" w:name="_Toc464113699"/>
      <w:bookmarkEnd w:id="139"/>
      <w:bookmarkStart w:id="140" w:name="_Toc89414967"/>
      <w:bookmarkEnd w:id="140"/>
      <w:bookmarkStart w:id="141" w:name="_Toc29098"/>
      <w:bookmarkEnd w:id="141"/>
      <w:bookmarkStart w:id="142" w:name="_Toc463698810"/>
      <w:bookmarkEnd w:id="142"/>
      <w:bookmarkStart w:id="143" w:name="_Toc463698772"/>
      <w:bookmarkEnd w:id="143"/>
      <w:bookmarkStart w:id="144" w:name="_Toc461983816"/>
      <w:bookmarkEnd w:id="144"/>
      <w:bookmarkStart w:id="145" w:name="_Toc463704675"/>
      <w:bookmarkEnd w:id="145"/>
      <w:bookmarkStart w:id="146" w:name="_Toc463689159"/>
      <w:bookmarkEnd w:id="146"/>
      <w:bookmarkStart w:id="147" w:name="_Toc464113985"/>
      <w:bookmarkEnd w:id="147"/>
      <w:bookmarkStart w:id="148" w:name="_Toc463702299"/>
      <w:bookmarkEnd w:id="148"/>
      <w:bookmarkStart w:id="149" w:name="_Toc463702085"/>
      <w:bookmarkEnd w:id="149"/>
      <w:bookmarkStart w:id="150" w:name="_Toc464030757"/>
      <w:bookmarkEnd w:id="150"/>
      <w:bookmarkStart w:id="151" w:name="_Toc463702014"/>
      <w:bookmarkEnd w:id="151"/>
      <w:bookmarkStart w:id="152" w:name="_Toc463689450"/>
      <w:bookmarkEnd w:id="152"/>
      <w:bookmarkStart w:id="153" w:name="_Toc463689308"/>
      <w:bookmarkEnd w:id="153"/>
      <w:bookmarkStart w:id="154" w:name="_Toc22294"/>
      <w:bookmarkEnd w:id="154"/>
    </w:p>
    <w:p>
      <w:pPr>
        <w:pStyle w:val="3"/>
        <w:rPr>
          <w:b/>
          <w:bCs/>
          <w:sz w:val="28"/>
          <w:szCs w:val="28"/>
        </w:rPr>
      </w:pPr>
      <w:r>
        <w:rPr>
          <w:rFonts w:hint="eastAsia"/>
          <w:b/>
          <w:bCs/>
          <w:sz w:val="28"/>
          <w:szCs w:val="28"/>
        </w:rPr>
        <w:t xml:space="preserve"> </w:t>
      </w:r>
      <w:bookmarkStart w:id="155" w:name="_Toc89414968"/>
      <w:r>
        <w:rPr>
          <w:rFonts w:hint="eastAsia"/>
          <w:b/>
          <w:bCs/>
          <w:sz w:val="28"/>
          <w:szCs w:val="28"/>
        </w:rPr>
        <w:t>联想提示增加热搜角标（涉及SDK）</w:t>
      </w:r>
      <w:bookmarkEnd w:id="155"/>
    </w:p>
    <w:p>
      <w:pPr>
        <w:spacing w:line="360" w:lineRule="auto"/>
        <w:rPr>
          <w:rFonts w:ascii="宋体" w:hAnsi="宋体" w:cs="宋体"/>
          <w:sz w:val="24"/>
          <w:szCs w:val="24"/>
          <w:lang w:eastAsia="zh-CN"/>
        </w:rPr>
      </w:pPr>
      <w:r>
        <w:rPr>
          <w:rFonts w:ascii="宋体" w:hAnsi="宋体" w:cs="宋体"/>
          <w:sz w:val="24"/>
          <w:szCs w:val="24"/>
          <w:lang w:eastAsia="zh-CN"/>
        </w:rPr>
        <w:t>【需求描述】 </w:t>
      </w:r>
    </w:p>
    <w:p>
      <w:pPr>
        <w:spacing w:line="360" w:lineRule="auto"/>
        <w:rPr>
          <w:rFonts w:ascii="宋体" w:hAnsi="宋体" w:cs="宋体"/>
          <w:sz w:val="24"/>
          <w:szCs w:val="24"/>
          <w:lang w:eastAsia="zh-CN"/>
        </w:rPr>
      </w:pPr>
      <w:r>
        <w:rPr>
          <w:rFonts w:hint="eastAsia" w:ascii="宋体" w:hAnsi="宋体" w:cs="宋体"/>
          <w:sz w:val="24"/>
          <w:szCs w:val="24"/>
          <w:lang w:eastAsia="zh-CN"/>
        </w:rPr>
        <w:t>1：在搜索入口页热搜区几个卡片中的搜索词，联想提示出对应词的时候，需要给出热搜标识。</w:t>
      </w:r>
    </w:p>
    <w:p>
      <w:pPr>
        <w:spacing w:line="360" w:lineRule="auto"/>
        <w:rPr>
          <w:rFonts w:ascii="宋体" w:hAnsi="宋体" w:cs="宋体"/>
          <w:sz w:val="24"/>
          <w:szCs w:val="24"/>
          <w:lang w:eastAsia="zh-CN"/>
        </w:rPr>
      </w:pPr>
      <w:r>
        <w:rPr>
          <w:rFonts w:hint="eastAsia" w:ascii="宋体" w:hAnsi="宋体" w:cs="宋体"/>
          <w:sz w:val="24"/>
          <w:szCs w:val="24"/>
          <w:lang w:eastAsia="zh-CN"/>
        </w:rPr>
        <w:t>搜索后端在获取联想提示的同时，查询热搜词redis，获取热搜词列表；判断联想词中是否在热搜词列表，如果在，返回“热搜”角标给SDK</w:t>
      </w:r>
    </w:p>
    <w:p>
      <w:pPr>
        <w:spacing w:line="360" w:lineRule="auto"/>
        <w:rPr>
          <w:rFonts w:ascii="宋体" w:hAnsi="宋体" w:cs="宋体"/>
          <w:sz w:val="24"/>
          <w:szCs w:val="24"/>
          <w:lang w:eastAsia="zh-CN"/>
        </w:rPr>
      </w:pPr>
      <w:r>
        <w:rPr>
          <w:rFonts w:hint="eastAsia" w:ascii="宋体" w:hAnsi="宋体" w:cs="宋体"/>
          <w:sz w:val="24"/>
          <w:szCs w:val="24"/>
          <w:lang w:eastAsia="zh-CN"/>
        </w:rPr>
        <w:t>【SDK】</w:t>
      </w:r>
    </w:p>
    <w:p>
      <w:pPr>
        <w:spacing w:line="360" w:lineRule="auto"/>
        <w:rPr>
          <w:rFonts w:ascii="宋体" w:hAnsi="宋体" w:cs="宋体"/>
          <w:sz w:val="24"/>
          <w:szCs w:val="24"/>
          <w:lang w:eastAsia="zh-CN"/>
        </w:rPr>
      </w:pPr>
      <w:r>
        <w:rPr>
          <w:rFonts w:hint="eastAsia" w:ascii="宋体" w:hAnsi="宋体" w:cs="宋体"/>
          <w:sz w:val="24"/>
          <w:szCs w:val="24"/>
          <w:lang w:eastAsia="zh-CN"/>
        </w:rPr>
        <w:t>SDK展示联想词时，如果有角标信息，按照后端返回信息进行展示；效果示例如下：</w:t>
      </w:r>
    </w:p>
    <w:p>
      <w:pPr>
        <w:spacing w:line="360" w:lineRule="auto"/>
        <w:rPr>
          <w:rFonts w:ascii="宋体" w:hAnsi="宋体" w:cs="宋体"/>
          <w:sz w:val="24"/>
          <w:szCs w:val="24"/>
          <w:lang w:eastAsia="zh-CN"/>
        </w:rPr>
      </w:pPr>
      <w:r>
        <w:rPr>
          <w:lang w:eastAsia="zh-CN"/>
        </w:rPr>
        <w:drawing>
          <wp:inline distT="0" distB="0" distL="0" distR="0">
            <wp:extent cx="2505075" cy="3914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2505075" cy="3914775"/>
                    </a:xfrm>
                    <a:prstGeom prst="rect">
                      <a:avLst/>
                    </a:prstGeom>
                  </pic:spPr>
                </pic:pic>
              </a:graphicData>
            </a:graphic>
          </wp:inline>
        </w:drawing>
      </w:r>
    </w:p>
    <w:p>
      <w:pPr>
        <w:pStyle w:val="3"/>
        <w:rPr>
          <w:b/>
          <w:bCs/>
          <w:sz w:val="28"/>
          <w:szCs w:val="28"/>
        </w:rPr>
      </w:pPr>
      <w:r>
        <w:rPr>
          <w:rFonts w:hint="eastAsia"/>
          <w:b/>
          <w:bCs/>
          <w:sz w:val="28"/>
          <w:szCs w:val="28"/>
        </w:rPr>
        <w:t xml:space="preserve"> </w:t>
      </w:r>
      <w:bookmarkStart w:id="156" w:name="_Toc89414969"/>
      <w:r>
        <w:rPr>
          <w:rFonts w:hint="eastAsia"/>
          <w:b/>
          <w:bCs/>
          <w:sz w:val="28"/>
          <w:szCs w:val="28"/>
        </w:rPr>
        <w:t>音乐搜索支持相关搜索词模块（涉及SDK）</w:t>
      </w:r>
      <w:bookmarkEnd w:id="156"/>
      <w:r>
        <w:rPr>
          <w:rFonts w:hint="eastAsia"/>
          <w:b/>
          <w:bCs/>
          <w:sz w:val="28"/>
          <w:szCs w:val="28"/>
        </w:rPr>
        <w:t>--SDK阶段二</w:t>
      </w:r>
    </w:p>
    <w:p>
      <w:pPr>
        <w:spacing w:line="360" w:lineRule="auto"/>
        <w:rPr>
          <w:rFonts w:ascii="微软雅黑" w:hAnsi="微软雅黑" w:eastAsia="微软雅黑" w:cstheme="minorBidi"/>
          <w:kern w:val="2"/>
          <w:sz w:val="21"/>
          <w:szCs w:val="22"/>
          <w:lang w:eastAsia="zh-CN"/>
        </w:rPr>
      </w:pPr>
      <w:r>
        <w:rPr>
          <w:rFonts w:ascii="微软雅黑" w:hAnsi="微软雅黑" w:eastAsia="微软雅黑" w:cstheme="minorBidi"/>
          <w:kern w:val="2"/>
          <w:sz w:val="21"/>
          <w:szCs w:val="22"/>
          <w:lang w:eastAsia="zh-CN"/>
        </w:rPr>
        <w:t>【需求描述】 </w:t>
      </w:r>
    </w:p>
    <w:p>
      <w:pPr>
        <w:spacing w:line="360" w:lineRule="auto"/>
        <w:rPr>
          <w:rFonts w:ascii="微软雅黑" w:hAnsi="微软雅黑" w:eastAsia="微软雅黑" w:cstheme="minorBidi"/>
          <w:kern w:val="2"/>
          <w:sz w:val="21"/>
          <w:szCs w:val="22"/>
          <w:lang w:eastAsia="zh-CN"/>
        </w:rPr>
      </w:pPr>
      <w:r>
        <w:rPr>
          <w:rFonts w:hint="eastAsia" w:ascii="微软雅黑" w:hAnsi="微软雅黑" w:eastAsia="微软雅黑" w:cstheme="minorBidi"/>
          <w:kern w:val="2"/>
          <w:sz w:val="21"/>
          <w:szCs w:val="22"/>
          <w:lang w:eastAsia="zh-CN"/>
        </w:rPr>
        <w:t>音乐搜索结果页单曲TAB增加相关搜索词模块，效果示例如下：</w:t>
      </w:r>
    </w:p>
    <w:p>
      <w:pPr>
        <w:spacing w:line="360" w:lineRule="auto"/>
        <w:rPr>
          <w:rFonts w:ascii="宋体" w:hAnsi="宋体" w:cs="宋体"/>
          <w:sz w:val="24"/>
          <w:szCs w:val="24"/>
          <w:lang w:eastAsia="zh-CN"/>
        </w:rPr>
      </w:pPr>
      <w:r>
        <w:rPr>
          <w:lang w:eastAsia="zh-CN"/>
        </w:rPr>
        <w:drawing>
          <wp:inline distT="0" distB="0" distL="0" distR="0">
            <wp:extent cx="2505075" cy="52482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505075" cy="5248275"/>
                    </a:xfrm>
                    <a:prstGeom prst="rect">
                      <a:avLst/>
                    </a:prstGeom>
                  </pic:spPr>
                </pic:pic>
              </a:graphicData>
            </a:graphic>
          </wp:inline>
        </w:drawing>
      </w:r>
    </w:p>
    <w:p>
      <w:pPr>
        <w:rPr>
          <w:rFonts w:ascii="微软雅黑" w:hAnsi="微软雅黑" w:eastAsia="微软雅黑"/>
          <w:lang w:eastAsia="zh-CN"/>
        </w:rPr>
      </w:pPr>
      <w:r>
        <w:rPr>
          <w:rFonts w:hint="eastAsia" w:ascii="微软雅黑" w:hAnsi="微软雅黑" w:eastAsia="微软雅黑"/>
          <w:lang w:eastAsia="zh-CN"/>
        </w:rPr>
        <w:t>【具体实现】</w:t>
      </w:r>
    </w:p>
    <w:p>
      <w:pPr>
        <w:rPr>
          <w:rFonts w:ascii="微软雅黑" w:hAnsi="微软雅黑" w:eastAsia="微软雅黑"/>
          <w:lang w:eastAsia="zh-CN"/>
        </w:rPr>
      </w:pPr>
      <w:r>
        <w:rPr>
          <w:rFonts w:hint="eastAsia" w:ascii="微软雅黑" w:hAnsi="微软雅黑" w:eastAsia="微软雅黑"/>
          <w:lang w:eastAsia="zh-CN"/>
        </w:rPr>
        <w:t>1：关联词来源：</w:t>
      </w:r>
    </w:p>
    <w:p>
      <w:pPr>
        <w:ind w:firstLine="720"/>
        <w:rPr>
          <w:rFonts w:ascii="微软雅黑" w:hAnsi="微软雅黑" w:eastAsia="微软雅黑"/>
          <w:lang w:eastAsia="zh-CN"/>
        </w:rPr>
      </w:pPr>
      <w:r>
        <w:rPr>
          <w:rFonts w:hint="eastAsia" w:ascii="微软雅黑" w:hAnsi="微软雅黑" w:eastAsia="微软雅黑"/>
          <w:lang w:eastAsia="zh-CN"/>
        </w:rPr>
        <w:t>运营配置</w:t>
      </w:r>
    </w:p>
    <w:p>
      <w:pPr>
        <w:ind w:firstLine="720"/>
        <w:rPr>
          <w:rFonts w:ascii="微软雅黑" w:hAnsi="微软雅黑" w:eastAsia="微软雅黑"/>
          <w:lang w:eastAsia="zh-CN"/>
        </w:rPr>
      </w:pPr>
      <w:r>
        <w:rPr>
          <w:rFonts w:hint="eastAsia" w:ascii="微软雅黑" w:hAnsi="微软雅黑" w:eastAsia="微软雅黑"/>
          <w:lang w:eastAsia="zh-CN"/>
        </w:rPr>
        <w:t>百度指数的需求图谱</w:t>
      </w:r>
    </w:p>
    <w:p>
      <w:pPr>
        <w:ind w:firstLine="720"/>
        <w:rPr>
          <w:rFonts w:ascii="微软雅黑" w:hAnsi="微软雅黑" w:eastAsia="微软雅黑"/>
          <w:lang w:eastAsia="zh-CN"/>
        </w:rPr>
      </w:pPr>
      <w:r>
        <w:rPr>
          <w:rFonts w:hint="eastAsia" w:ascii="微软雅黑" w:hAnsi="微软雅黑" w:eastAsia="微软雅黑"/>
          <w:lang w:eastAsia="zh-CN"/>
        </w:rPr>
        <w:t>联想提示词</w:t>
      </w:r>
    </w:p>
    <w:p>
      <w:pPr>
        <w:rPr>
          <w:rFonts w:ascii="微软雅黑" w:hAnsi="微软雅黑" w:eastAsia="微软雅黑"/>
          <w:lang w:eastAsia="zh-CN"/>
        </w:rPr>
      </w:pPr>
      <w:r>
        <w:rPr>
          <w:rFonts w:hint="eastAsia" w:ascii="微软雅黑" w:hAnsi="微软雅黑" w:eastAsia="微软雅黑"/>
          <w:lang w:eastAsia="zh-CN"/>
        </w:rPr>
        <w:t>2：百度指数需求图谱数据爬取：</w:t>
      </w:r>
    </w:p>
    <w:p>
      <w:pPr>
        <w:rPr>
          <w:rFonts w:ascii="微软雅黑" w:hAnsi="微软雅黑" w:eastAsia="微软雅黑"/>
          <w:lang w:eastAsia="zh-CN"/>
        </w:rPr>
      </w:pPr>
      <w:r>
        <w:rPr>
          <w:rFonts w:ascii="微软雅黑" w:hAnsi="微软雅黑" w:eastAsia="微软雅黑"/>
          <w:lang w:eastAsia="zh-CN"/>
        </w:rPr>
        <w:tab/>
      </w:r>
      <w:r>
        <w:rPr>
          <w:rFonts w:hint="eastAsia" w:ascii="微软雅黑" w:hAnsi="微软雅黑" w:eastAsia="微软雅黑"/>
          <w:lang w:eastAsia="zh-CN"/>
        </w:rPr>
        <w:t>爬取地址：</w:t>
      </w:r>
    </w:p>
    <w:p>
      <w:pPr>
        <w:rPr>
          <w:rFonts w:ascii="微软雅黑" w:hAnsi="微软雅黑" w:eastAsia="微软雅黑"/>
          <w:lang w:eastAsia="zh-CN"/>
        </w:rPr>
      </w:pPr>
      <w:r>
        <w:rPr>
          <w:rFonts w:ascii="微软雅黑" w:hAnsi="微软雅黑" w:eastAsia="微软雅黑"/>
          <w:lang w:eastAsia="zh-CN"/>
        </w:rPr>
        <w:tab/>
      </w:r>
      <w:r>
        <w:rPr>
          <w:rFonts w:ascii="微软雅黑" w:hAnsi="微软雅黑" w:eastAsia="微软雅黑"/>
          <w:lang w:eastAsia="zh-CN"/>
        </w:rPr>
        <w:t>https://index.baidu.com/api/WordGraph/multi?wordlist[]=%E5%91%A8%E6%9D%B0%E4%BC%A6</w:t>
      </w:r>
    </w:p>
    <w:p>
      <w:pPr>
        <w:pStyle w:val="136"/>
        <w:numPr>
          <w:ilvl w:val="0"/>
          <w:numId w:val="27"/>
        </w:numPr>
        <w:ind w:firstLineChars="0"/>
        <w:rPr>
          <w:rFonts w:ascii="宋体" w:hAnsi="宋体" w:cs="宋体"/>
          <w:sz w:val="24"/>
          <w:szCs w:val="24"/>
        </w:rPr>
      </w:pPr>
      <w:r>
        <w:rPr>
          <w:rFonts w:hint="eastAsia" w:ascii="微软雅黑" w:hAnsi="微软雅黑" w:eastAsia="微软雅黑"/>
        </w:rPr>
        <w:t>按相似度（sim）倒排，并将sim值和pv值记录下来，后续搜索结果中会根据sim分为若干等级使用，具体如下：</w:t>
      </w:r>
    </w:p>
    <w:p>
      <w:pPr>
        <w:rPr>
          <w:rFonts w:ascii="宋体" w:hAnsi="宋体" w:cs="宋体"/>
          <w:sz w:val="24"/>
          <w:szCs w:val="24"/>
          <w:lang w:eastAsia="zh-CN"/>
        </w:rPr>
      </w:pPr>
      <w:r>
        <w:rPr>
          <w:lang w:eastAsia="zh-CN"/>
        </w:rPr>
        <w:drawing>
          <wp:inline distT="0" distB="0" distL="0" distR="0">
            <wp:extent cx="3038475" cy="25120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055017" cy="2526109"/>
                    </a:xfrm>
                    <a:prstGeom prst="rect">
                      <a:avLst/>
                    </a:prstGeom>
                  </pic:spPr>
                </pic:pic>
              </a:graphicData>
            </a:graphic>
          </wp:inline>
        </w:drawing>
      </w:r>
    </w:p>
    <w:p>
      <w:pPr>
        <w:rPr>
          <w:rFonts w:ascii="宋体" w:hAnsi="宋体" w:cs="宋体"/>
          <w:sz w:val="24"/>
          <w:szCs w:val="24"/>
          <w:lang w:eastAsia="zh-CN"/>
        </w:rPr>
      </w:pPr>
      <w:r>
        <w:rPr>
          <w:lang w:eastAsia="zh-CN"/>
        </w:rPr>
        <w:drawing>
          <wp:inline distT="0" distB="0" distL="0" distR="0">
            <wp:extent cx="5274310" cy="1861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4310" cy="1861820"/>
                    </a:xfrm>
                    <a:prstGeom prst="rect">
                      <a:avLst/>
                    </a:prstGeom>
                  </pic:spPr>
                </pic:pic>
              </a:graphicData>
            </a:graphic>
          </wp:inline>
        </w:drawing>
      </w:r>
    </w:p>
    <w:p>
      <w:pPr>
        <w:pStyle w:val="136"/>
        <w:numPr>
          <w:ilvl w:val="0"/>
          <w:numId w:val="2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left="0" w:firstLine="420" w:firstLineChars="0"/>
        <w:jc w:val="left"/>
        <w:rPr>
          <w:rFonts w:ascii="微软雅黑" w:hAnsi="微软雅黑" w:eastAsia="微软雅黑"/>
          <w:szCs w:val="21"/>
        </w:rPr>
      </w:pPr>
      <w:r>
        <w:rPr>
          <w:rFonts w:hint="eastAsia" w:ascii="微软雅黑" w:hAnsi="微软雅黑" w:eastAsia="微软雅黑"/>
          <w:szCs w:val="21"/>
        </w:rPr>
        <w:t>相似度超过2000的，如删了吧许佳豪（1</w:t>
      </w:r>
      <w:r>
        <w:rPr>
          <w:rFonts w:ascii="微软雅黑" w:hAnsi="微软雅黑" w:eastAsia="微软雅黑"/>
          <w:szCs w:val="21"/>
        </w:rPr>
        <w:t>3005</w:t>
      </w:r>
      <w:r>
        <w:rPr>
          <w:rFonts w:hint="eastAsia" w:ascii="微软雅黑" w:hAnsi="微软雅黑" w:eastAsia="微软雅黑"/>
          <w:szCs w:val="21"/>
        </w:rPr>
        <w:t>），删了吧歌词（4</w:t>
      </w:r>
      <w:r>
        <w:rPr>
          <w:rFonts w:ascii="微软雅黑" w:hAnsi="微软雅黑" w:eastAsia="微软雅黑"/>
          <w:szCs w:val="21"/>
        </w:rPr>
        <w:t>959</w:t>
      </w:r>
      <w:r>
        <w:rPr>
          <w:rFonts w:hint="eastAsia" w:ascii="微软雅黑" w:hAnsi="微软雅黑" w:eastAsia="微软雅黑"/>
          <w:szCs w:val="21"/>
        </w:rPr>
        <w:t>）</w:t>
      </w:r>
    </w:p>
    <w:p>
      <w:pPr>
        <w:pStyle w:val="136"/>
        <w:numPr>
          <w:ilvl w:val="0"/>
          <w:numId w:val="2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left="0" w:firstLine="420" w:firstLineChars="0"/>
        <w:jc w:val="left"/>
        <w:rPr>
          <w:rFonts w:ascii="微软雅黑" w:hAnsi="微软雅黑" w:eastAsia="微软雅黑"/>
          <w:szCs w:val="21"/>
        </w:rPr>
      </w:pPr>
      <w:r>
        <w:rPr>
          <w:rFonts w:hint="eastAsia" w:ascii="微软雅黑" w:hAnsi="微软雅黑" w:eastAsia="微软雅黑"/>
          <w:szCs w:val="21"/>
        </w:rPr>
        <w:t>相似度超过1000的，要不你还是把我删了吧我咬紧牙关是什么歌（1</w:t>
      </w:r>
      <w:r>
        <w:rPr>
          <w:rFonts w:ascii="微软雅黑" w:hAnsi="微软雅黑" w:eastAsia="微软雅黑"/>
          <w:szCs w:val="21"/>
        </w:rPr>
        <w:t>710</w:t>
      </w:r>
      <w:r>
        <w:rPr>
          <w:rFonts w:hint="eastAsia" w:ascii="微软雅黑" w:hAnsi="微软雅黑" w:eastAsia="微软雅黑"/>
          <w:szCs w:val="21"/>
        </w:rPr>
        <w:t>）；</w:t>
      </w:r>
      <w:r>
        <w:rPr>
          <w:rFonts w:ascii="微软雅黑" w:hAnsi="微软雅黑" w:eastAsia="微软雅黑"/>
          <w:szCs w:val="21"/>
        </w:rPr>
        <w:t xml:space="preserve"> </w:t>
      </w:r>
    </w:p>
    <w:p>
      <w:pPr>
        <w:pStyle w:val="136"/>
        <w:numPr>
          <w:ilvl w:val="0"/>
          <w:numId w:val="2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left="0" w:firstLine="420" w:firstLineChars="0"/>
        <w:jc w:val="left"/>
        <w:rPr>
          <w:rFonts w:ascii="微软雅黑" w:hAnsi="微软雅黑" w:eastAsia="微软雅黑"/>
          <w:szCs w:val="21"/>
        </w:rPr>
      </w:pPr>
      <w:r>
        <w:rPr>
          <w:rFonts w:hint="eastAsia" w:ascii="微软雅黑" w:hAnsi="微软雅黑" w:eastAsia="微软雅黑"/>
          <w:szCs w:val="21"/>
        </w:rPr>
        <w:t xml:space="preserve">相似度低于1000的，高于800的， </w:t>
      </w:r>
    </w:p>
    <w:p>
      <w:pPr>
        <w:pStyle w:val="136"/>
        <w:numPr>
          <w:ilvl w:val="0"/>
          <w:numId w:val="27"/>
        </w:numPr>
        <w:ind w:firstLineChars="0"/>
        <w:rPr>
          <w:rFonts w:ascii="微软雅黑" w:hAnsi="微软雅黑" w:eastAsia="微软雅黑"/>
        </w:rPr>
      </w:pPr>
      <w:r>
        <w:rPr>
          <w:rFonts w:hint="eastAsia" w:ascii="微软雅黑" w:hAnsi="微软雅黑" w:eastAsia="微软雅黑"/>
        </w:rPr>
        <w:t>增加过滤条件：</w:t>
      </w:r>
    </w:p>
    <w:p>
      <w:pPr>
        <w:pStyle w:val="136"/>
        <w:numPr>
          <w:ilvl w:val="0"/>
          <w:numId w:val="2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left="0" w:firstLine="420" w:firstLineChars="0"/>
        <w:jc w:val="left"/>
        <w:rPr>
          <w:rFonts w:ascii="微软雅黑" w:hAnsi="微软雅黑" w:eastAsia="微软雅黑"/>
          <w:szCs w:val="21"/>
        </w:rPr>
      </w:pPr>
      <w:r>
        <w:rPr>
          <w:rFonts w:hint="eastAsia" w:ascii="微软雅黑" w:hAnsi="微软雅黑" w:eastAsia="微软雅黑"/>
          <w:szCs w:val="21"/>
        </w:rPr>
        <w:t>关联词长度大于1</w:t>
      </w:r>
      <w:r>
        <w:rPr>
          <w:rFonts w:ascii="微软雅黑" w:hAnsi="微软雅黑" w:eastAsia="微软雅黑"/>
          <w:szCs w:val="21"/>
        </w:rPr>
        <w:t>4</w:t>
      </w:r>
      <w:r>
        <w:rPr>
          <w:rFonts w:hint="eastAsia" w:ascii="微软雅黑" w:hAnsi="微软雅黑" w:eastAsia="微软雅黑"/>
          <w:szCs w:val="21"/>
        </w:rPr>
        <w:t>的直接过滤；</w:t>
      </w:r>
    </w:p>
    <w:p>
      <w:pPr>
        <w:pStyle w:val="136"/>
        <w:numPr>
          <w:ilvl w:val="0"/>
          <w:numId w:val="2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left="0" w:firstLine="420" w:firstLineChars="0"/>
        <w:jc w:val="left"/>
        <w:rPr>
          <w:rFonts w:ascii="微软雅黑" w:hAnsi="微软雅黑" w:eastAsia="微软雅黑"/>
          <w:szCs w:val="21"/>
        </w:rPr>
      </w:pPr>
      <w:commentRangeStart w:id="0"/>
      <w:r>
        <w:rPr>
          <w:rFonts w:hint="eastAsia" w:ascii="微软雅黑" w:hAnsi="微软雅黑" w:eastAsia="微软雅黑"/>
          <w:szCs w:val="21"/>
        </w:rPr>
        <w:t>关联词尾部或头部不能包含如下清洗词：是什么歌、</w:t>
      </w:r>
      <w:r>
        <w:rPr>
          <w:rFonts w:hint="eastAsia" w:ascii="微软雅黑" w:hAnsi="微软雅黑" w:eastAsia="微软雅黑"/>
        </w:rPr>
        <w:t>歌词、电视剧、吉他谱、电影、影视、原唱</w:t>
      </w:r>
      <w:commentRangeEnd w:id="0"/>
      <w:r>
        <w:commentReference w:id="0"/>
      </w:r>
      <w:r>
        <w:rPr>
          <w:rFonts w:hint="eastAsia" w:ascii="微软雅黑" w:hAnsi="微软雅黑" w:eastAsia="微软雅黑"/>
          <w:szCs w:val="21"/>
        </w:rPr>
        <w:t>。</w:t>
      </w:r>
    </w:p>
    <w:p>
      <w:pPr>
        <w:pStyle w:val="136"/>
        <w:numPr>
          <w:ilvl w:val="0"/>
          <w:numId w:val="28"/>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left="0" w:firstLine="420" w:firstLineChars="0"/>
        <w:jc w:val="left"/>
        <w:rPr>
          <w:rFonts w:ascii="微软雅黑" w:hAnsi="微软雅黑" w:eastAsia="微软雅黑"/>
          <w:szCs w:val="21"/>
        </w:rPr>
      </w:pPr>
      <w:r>
        <w:rPr>
          <w:rFonts w:hint="eastAsia" w:ascii="微软雅黑" w:hAnsi="微软雅黑" w:eastAsia="微软雅黑"/>
          <w:szCs w:val="21"/>
        </w:rPr>
        <w:t>仅保留</w:t>
      </w:r>
      <w:bookmarkStart w:id="164" w:name="_GoBack"/>
      <w:r>
        <w:rPr>
          <w:rFonts w:hint="eastAsia" w:ascii="微软雅黑" w:hAnsi="微软雅黑" w:eastAsia="微软雅黑"/>
          <w:b/>
          <w:bCs/>
          <w:szCs w:val="21"/>
        </w:rPr>
        <w:t>歌曲名、歌手名</w:t>
      </w:r>
      <w:bookmarkEnd w:id="164"/>
      <w:r>
        <w:rPr>
          <w:rFonts w:hint="eastAsia" w:ascii="微软雅黑" w:hAnsi="微软雅黑" w:eastAsia="微软雅黑"/>
          <w:szCs w:val="21"/>
        </w:rPr>
        <w:t>、歌曲名+歌手名 或者歌手名+歌曲名</w:t>
      </w:r>
    </w:p>
    <w:p>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rPr>
          <w:rFonts w:ascii="微软雅黑" w:hAnsi="微软雅黑" w:eastAsia="微软雅黑"/>
          <w:lang w:eastAsia="zh-CN"/>
        </w:rPr>
      </w:pPr>
      <w:r>
        <w:rPr>
          <w:rFonts w:hint="eastAsia" w:ascii="微软雅黑" w:hAnsi="微软雅黑" w:eastAsia="微软雅黑"/>
          <w:lang w:eastAsia="zh-CN"/>
        </w:rPr>
        <w:t>注只做一级关联：用热库歌曲名、人物名称爬取。</w:t>
      </w:r>
    </w:p>
    <w:p>
      <w:pPr>
        <w:rPr>
          <w:rFonts w:ascii="微软雅黑" w:hAnsi="微软雅黑" w:eastAsia="微软雅黑"/>
          <w:lang w:eastAsia="zh-CN"/>
        </w:rPr>
      </w:pPr>
      <w:r>
        <w:rPr>
          <w:rFonts w:hint="eastAsia" w:ascii="微软雅黑" w:hAnsi="微软雅黑" w:eastAsia="微软雅黑"/>
          <w:lang w:eastAsia="zh-CN"/>
        </w:rPr>
        <w:t>3：相关搜索词生成、排序、过滤</w:t>
      </w:r>
    </w:p>
    <w:p>
      <w:pPr>
        <w:pStyle w:val="136"/>
        <w:numPr>
          <w:ilvl w:val="0"/>
          <w:numId w:val="2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生成</w:t>
      </w:r>
    </w:p>
    <w:p>
      <w:pPr>
        <w:pStyle w:val="136"/>
        <w:numPr>
          <w:ilvl w:val="2"/>
          <w:numId w:val="3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从联想词库取出前中缀匹配的联想词（按下述规则过滤后</w:t>
      </w:r>
      <w:r>
        <w:rPr>
          <w:rFonts w:hint="eastAsia" w:ascii="微软雅黑" w:hAnsi="微软雅黑" w:eastAsia="微软雅黑"/>
          <w:b/>
          <w:bCs/>
        </w:rPr>
        <w:t>最多保留3个</w:t>
      </w:r>
      <w:r>
        <w:rPr>
          <w:rFonts w:hint="eastAsia" w:ascii="微软雅黑" w:hAnsi="微软雅黑" w:eastAsia="微软雅黑"/>
        </w:rPr>
        <w:t>）；</w:t>
      </w:r>
    </w:p>
    <w:p>
      <w:pPr>
        <w:pStyle w:val="136"/>
        <w:numPr>
          <w:ilvl w:val="2"/>
          <w:numId w:val="3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从百度指数中提取sim值在800及以上的关联词；（包括人工干预的）</w:t>
      </w:r>
    </w:p>
    <w:p>
      <w:pPr>
        <w:pStyle w:val="136"/>
        <w:numPr>
          <w:ilvl w:val="0"/>
          <w:numId w:val="2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过滤</w:t>
      </w:r>
    </w:p>
    <w:p>
      <w:pPr>
        <w:pStyle w:val="136"/>
        <w:numPr>
          <w:ilvl w:val="2"/>
          <w:numId w:val="3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相关搜索词长度不能超过10个字；</w:t>
      </w:r>
    </w:p>
    <w:p>
      <w:pPr>
        <w:pStyle w:val="136"/>
        <w:numPr>
          <w:ilvl w:val="2"/>
          <w:numId w:val="3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与搜索词精确匹配的要过滤（去符号去大小写匹配）；</w:t>
      </w:r>
    </w:p>
    <w:p>
      <w:pPr>
        <w:pStyle w:val="136"/>
        <w:numPr>
          <w:ilvl w:val="2"/>
          <w:numId w:val="3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过滤单字母相关词；</w:t>
      </w:r>
    </w:p>
    <w:p>
      <w:pPr>
        <w:pStyle w:val="136"/>
        <w:numPr>
          <w:ilvl w:val="2"/>
          <w:numId w:val="30"/>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highlight w:val="yellow"/>
        </w:rPr>
      </w:pPr>
      <w:r>
        <w:rPr>
          <w:rFonts w:hint="eastAsia" w:ascii="微软雅黑" w:hAnsi="微软雅黑" w:eastAsia="微软雅黑"/>
          <w:highlight w:val="yellow"/>
        </w:rPr>
        <w:t>相关词包含屏蔽词的需要过滤。</w:t>
      </w:r>
    </w:p>
    <w:p>
      <w:pPr>
        <w:pStyle w:val="136"/>
        <w:numPr>
          <w:ilvl w:val="0"/>
          <w:numId w:val="29"/>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排序</w:t>
      </w:r>
    </w:p>
    <w:p>
      <w:pPr>
        <w:pStyle w:val="136"/>
        <w:numPr>
          <w:ilvl w:val="0"/>
          <w:numId w:val="3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如果有运营干预的，优先展示人工干预内容；</w:t>
      </w:r>
    </w:p>
    <w:p>
      <w:pPr>
        <w:pStyle w:val="136"/>
        <w:numPr>
          <w:ilvl w:val="0"/>
          <w:numId w:val="3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联想提示库的内容与百度图谱中sim值大于</w:t>
      </w:r>
      <w:r>
        <w:rPr>
          <w:rFonts w:ascii="微软雅黑" w:hAnsi="微软雅黑" w:eastAsia="微软雅黑"/>
        </w:rPr>
        <w:t>2</w:t>
      </w:r>
      <w:r>
        <w:rPr>
          <w:rFonts w:hint="eastAsia" w:ascii="微软雅黑" w:hAnsi="微软雅黑" w:eastAsia="微软雅黑"/>
        </w:rPr>
        <w:t>000的混排；如果小于10个 ，则用剩余的百度图谱词。</w:t>
      </w:r>
    </w:p>
    <w:p>
      <w:pPr>
        <w:pStyle w:val="136"/>
        <w:numPr>
          <w:ilvl w:val="0"/>
          <w:numId w:val="3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最多返回10个关联词。</w:t>
      </w:r>
    </w:p>
    <w:p>
      <w:pPr>
        <w:pStyle w:val="136"/>
        <w:numPr>
          <w:ilvl w:val="0"/>
          <w:numId w:val="32"/>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展示要求</w:t>
      </w:r>
    </w:p>
    <w:p>
      <w:pPr>
        <w:pStyle w:val="136"/>
        <w:numPr>
          <w:ilvl w:val="1"/>
          <w:numId w:val="3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相关搜索模块仅在单曲tab下展示；</w:t>
      </w:r>
    </w:p>
    <w:p>
      <w:pPr>
        <w:pStyle w:val="136"/>
        <w:numPr>
          <w:ilvl w:val="1"/>
          <w:numId w:val="3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相关搜索个数少于3个时不返回该模块；</w:t>
      </w:r>
    </w:p>
    <w:p>
      <w:pPr>
        <w:pStyle w:val="136"/>
        <w:numPr>
          <w:ilvl w:val="1"/>
          <w:numId w:val="3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相关搜索模块，如果内容数大于两页，展示在第二页第5个内容后；如果小于2页数据，展示在第一页后，第二页前；如果不足1页，就展示在搜索结果后；</w:t>
      </w:r>
    </w:p>
    <w:p>
      <w:pPr>
        <w:pStyle w:val="136"/>
        <w:numPr>
          <w:ilvl w:val="1"/>
          <w:numId w:val="33"/>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810"/>
        </w:tabs>
        <w:snapToGrid w:val="0"/>
        <w:spacing w:line="360" w:lineRule="auto"/>
        <w:ind w:firstLineChars="0"/>
        <w:jc w:val="left"/>
        <w:rPr>
          <w:rFonts w:ascii="微软雅黑" w:hAnsi="微软雅黑" w:eastAsia="微软雅黑"/>
        </w:rPr>
      </w:pPr>
      <w:r>
        <w:rPr>
          <w:rFonts w:hint="eastAsia" w:ascii="微软雅黑" w:hAnsi="微软雅黑" w:eastAsia="微软雅黑"/>
        </w:rPr>
        <w:t>该模块设置是否开启配置项，配置项开则展示，配置项关闭则不展示；</w:t>
      </w:r>
    </w:p>
    <w:p>
      <w:pPr>
        <w:rPr>
          <w:rFonts w:ascii="微软雅黑" w:hAnsi="微软雅黑" w:eastAsia="微软雅黑"/>
          <w:lang w:eastAsia="zh-CN"/>
        </w:rPr>
      </w:pPr>
      <w:r>
        <w:rPr>
          <w:rFonts w:hint="eastAsia" w:ascii="微软雅黑" w:hAnsi="微软雅黑" w:eastAsia="微软雅黑"/>
          <w:lang w:eastAsia="zh-CN"/>
        </w:rPr>
        <w:t>4：运营管理台：</w:t>
      </w:r>
    </w:p>
    <w:p>
      <w:pPr>
        <w:rPr>
          <w:rFonts w:ascii="微软雅黑" w:hAnsi="微软雅黑" w:eastAsia="微软雅黑"/>
          <w:lang w:eastAsia="zh-CN"/>
        </w:rPr>
      </w:pPr>
      <w:r>
        <w:rPr>
          <w:rFonts w:ascii="微软雅黑" w:hAnsi="微软雅黑" w:eastAsia="微软雅黑"/>
          <w:lang w:eastAsia="zh-CN"/>
        </w:rPr>
        <w:tab/>
      </w:r>
      <w:r>
        <w:rPr>
          <w:rFonts w:hint="eastAsia" w:ascii="微软雅黑" w:hAnsi="微软雅黑" w:eastAsia="微软雅黑"/>
          <w:lang w:eastAsia="zh-CN"/>
        </w:rPr>
        <w:t>运营管理台增加相关词搜索菜单，参考视频词关联菜单：</w:t>
      </w:r>
    </w:p>
    <w:p>
      <w:pPr>
        <w:rPr>
          <w:rFonts w:ascii="微软雅黑" w:hAnsi="微软雅黑" w:eastAsia="微软雅黑"/>
          <w:lang w:eastAsia="zh-CN"/>
        </w:rPr>
      </w:pPr>
      <w:r>
        <w:rPr>
          <w:lang w:eastAsia="zh-CN"/>
        </w:rPr>
        <w:drawing>
          <wp:inline distT="0" distB="0" distL="0" distR="0">
            <wp:extent cx="5274310" cy="25393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4310" cy="2539365"/>
                    </a:xfrm>
                    <a:prstGeom prst="rect">
                      <a:avLst/>
                    </a:prstGeom>
                  </pic:spPr>
                </pic:pic>
              </a:graphicData>
            </a:graphic>
          </wp:inline>
        </w:drawing>
      </w:r>
    </w:p>
    <w:p>
      <w:pPr>
        <w:rPr>
          <w:rFonts w:ascii="微软雅黑" w:hAnsi="微软雅黑" w:eastAsia="微软雅黑"/>
          <w:lang w:eastAsia="zh-CN"/>
        </w:rPr>
      </w:pPr>
    </w:p>
    <w:p>
      <w:pPr>
        <w:rPr>
          <w:rFonts w:ascii="微软雅黑" w:hAnsi="微软雅黑" w:eastAsia="微软雅黑"/>
          <w:lang w:eastAsia="zh-CN"/>
        </w:rPr>
      </w:pPr>
      <w:r>
        <w:rPr>
          <w:rFonts w:hint="eastAsia" w:ascii="微软雅黑" w:hAnsi="微软雅黑" w:eastAsia="微软雅黑"/>
          <w:lang w:eastAsia="zh-CN"/>
        </w:rPr>
        <w:t>5：SDK</w:t>
      </w:r>
    </w:p>
    <w:p>
      <w:pPr>
        <w:rPr>
          <w:rFonts w:ascii="微软雅黑" w:hAnsi="微软雅黑" w:eastAsia="微软雅黑"/>
          <w:lang w:eastAsia="zh-CN"/>
        </w:rPr>
      </w:pPr>
      <w:r>
        <w:rPr>
          <w:rFonts w:hint="eastAsia" w:ascii="微软雅黑" w:hAnsi="微软雅黑" w:eastAsia="微软雅黑"/>
          <w:lang w:eastAsia="zh-CN"/>
        </w:rPr>
        <w:t>SDK按照高保真展示相关搜索词模块，点击相关搜索词模块的内容，重新触发新搜索；</w:t>
      </w:r>
    </w:p>
    <w:p>
      <w:pPr>
        <w:rPr>
          <w:rFonts w:ascii="微软雅黑" w:hAnsi="微软雅黑" w:eastAsia="微软雅黑"/>
          <w:lang w:eastAsia="zh-CN"/>
        </w:rPr>
      </w:pPr>
      <w:r>
        <w:rPr>
          <w:rFonts w:hint="eastAsia" w:ascii="微软雅黑" w:hAnsi="微软雅黑" w:eastAsia="微软雅黑"/>
          <w:lang w:eastAsia="zh-CN"/>
        </w:rPr>
        <w:t>相关搜索词结果不缩略，可向左滑动。</w:t>
      </w:r>
    </w:p>
    <w:p>
      <w:pPr>
        <w:pStyle w:val="3"/>
        <w:rPr>
          <w:b/>
          <w:bCs/>
          <w:sz w:val="28"/>
          <w:szCs w:val="28"/>
        </w:rPr>
      </w:pPr>
      <w:bookmarkStart w:id="157" w:name="_Toc89414970"/>
      <w:r>
        <w:rPr>
          <w:rFonts w:hint="eastAsia"/>
          <w:b/>
          <w:bCs/>
          <w:sz w:val="28"/>
          <w:szCs w:val="28"/>
        </w:rPr>
        <w:t>咪咕音乐支持快捷入口模块</w:t>
      </w:r>
      <w:bookmarkEnd w:id="157"/>
      <w:r>
        <w:rPr>
          <w:rFonts w:hint="eastAsia"/>
          <w:b/>
          <w:bCs/>
          <w:sz w:val="28"/>
          <w:szCs w:val="28"/>
        </w:rPr>
        <w:t>（涉及SDK）--SDK阶段二</w:t>
      </w:r>
    </w:p>
    <w:p>
      <w:pPr>
        <w:rPr>
          <w:rFonts w:ascii="微软雅黑" w:hAnsi="微软雅黑" w:eastAsia="微软雅黑"/>
          <w:lang w:eastAsia="zh-CN"/>
        </w:rPr>
      </w:pPr>
      <w:r>
        <w:rPr>
          <w:rFonts w:hint="eastAsia" w:ascii="微软雅黑" w:hAnsi="微软雅黑" w:eastAsia="微软雅黑"/>
          <w:lang w:eastAsia="zh-CN"/>
        </w:rPr>
        <w:t>【需求描述】</w:t>
      </w:r>
    </w:p>
    <w:p>
      <w:pPr>
        <w:rPr>
          <w:rFonts w:ascii="微软雅黑" w:hAnsi="微软雅黑" w:eastAsia="微软雅黑"/>
          <w:lang w:eastAsia="zh-CN"/>
        </w:rPr>
      </w:pPr>
      <w:r>
        <w:rPr>
          <w:rFonts w:hint="eastAsia" w:ascii="微软雅黑" w:hAnsi="微软雅黑" w:eastAsia="微软雅黑"/>
          <w:lang w:eastAsia="zh-CN"/>
        </w:rPr>
        <w:t>在音乐搜索入口页，增加快捷入口专区，引流用户访问入口层次较深的专区内容。效果类似如下：</w:t>
      </w:r>
    </w:p>
    <w:p>
      <w:pPr>
        <w:rPr>
          <w:rFonts w:ascii="微软雅黑" w:hAnsi="微软雅黑" w:eastAsia="微软雅黑"/>
          <w:lang w:eastAsia="zh-CN"/>
        </w:rPr>
      </w:pPr>
      <w:r>
        <w:rPr>
          <w:rFonts w:ascii="微软雅黑" w:hAnsi="微软雅黑" w:eastAsia="微软雅黑"/>
          <w:lang w:eastAsia="zh-CN"/>
        </w:rPr>
        <w:drawing>
          <wp:inline distT="0" distB="0" distL="0" distR="0">
            <wp:extent cx="1714500" cy="2612390"/>
            <wp:effectExtent l="0" t="0" r="0" b="0"/>
            <wp:docPr id="10" name="图片 10" descr="C:\Users\ADMINI~1\AppData\Local\Temp\WeChat Files\1fa606d0ed3b000180991bb869fa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WeChat Files\1fa606d0ed3b000180991bb869fa1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721609" cy="2623666"/>
                    </a:xfrm>
                    <a:prstGeom prst="rect">
                      <a:avLst/>
                    </a:prstGeom>
                    <a:noFill/>
                    <a:ln>
                      <a:noFill/>
                    </a:ln>
                  </pic:spPr>
                </pic:pic>
              </a:graphicData>
            </a:graphic>
          </wp:inline>
        </w:drawing>
      </w:r>
    </w:p>
    <w:p>
      <w:pPr>
        <w:rPr>
          <w:rFonts w:ascii="微软雅黑" w:hAnsi="微软雅黑" w:eastAsia="微软雅黑"/>
          <w:lang w:eastAsia="zh-CN"/>
        </w:rPr>
      </w:pPr>
      <w:r>
        <w:rPr>
          <w:rFonts w:hint="eastAsia" w:ascii="微软雅黑" w:hAnsi="微软雅黑" w:eastAsia="微软雅黑"/>
          <w:lang w:eastAsia="zh-CN"/>
        </w:rPr>
        <w:t>【具体方案】</w:t>
      </w:r>
    </w:p>
    <w:p>
      <w:pPr>
        <w:pStyle w:val="136"/>
        <w:numPr>
          <w:ilvl w:val="0"/>
          <w:numId w:val="34"/>
        </w:numPr>
        <w:ind w:firstLineChars="0"/>
        <w:rPr>
          <w:rFonts w:ascii="微软雅黑" w:hAnsi="微软雅黑" w:eastAsia="微软雅黑"/>
        </w:rPr>
      </w:pPr>
      <w:r>
        <w:rPr>
          <w:rFonts w:hint="eastAsia" w:ascii="微软雅黑" w:hAnsi="微软雅黑" w:eastAsia="微软雅黑"/>
        </w:rPr>
        <w:t>运营管理台增加“快捷入口管理”菜单，该菜单支持对快捷入口信息的增删改查，对于单条记录，包含如下信息：</w:t>
      </w:r>
    </w:p>
    <w:p>
      <w:pPr>
        <w:pStyle w:val="136"/>
        <w:ind w:left="360" w:firstLine="0" w:firstLineChars="0"/>
        <w:rPr>
          <w:rFonts w:ascii="微软雅黑" w:hAnsi="微软雅黑" w:eastAsia="微软雅黑"/>
        </w:rPr>
      </w:pPr>
      <w:r>
        <w:rPr>
          <w:rFonts w:hint="eastAsia" w:ascii="微软雅黑" w:hAnsi="微软雅黑" w:eastAsia="微软雅黑"/>
        </w:rPr>
        <w:t>名称、icon、跳转方式（原生、H</w:t>
      </w:r>
      <w:r>
        <w:rPr>
          <w:rFonts w:ascii="微软雅黑" w:hAnsi="微软雅黑" w:eastAsia="微软雅黑"/>
        </w:rPr>
        <w:t>5</w:t>
      </w:r>
      <w:r>
        <w:rPr>
          <w:rFonts w:hint="eastAsia" w:ascii="微软雅黑" w:hAnsi="微软雅黑" w:eastAsia="微软雅黑"/>
        </w:rPr>
        <w:t>）、跳转详情信息</w:t>
      </w:r>
    </w:p>
    <w:p>
      <w:pPr>
        <w:pStyle w:val="136"/>
        <w:ind w:left="360" w:firstLine="0" w:firstLineChars="0"/>
        <w:rPr>
          <w:rFonts w:hint="eastAsia" w:ascii="微软雅黑" w:hAnsi="微软雅黑" w:eastAsia="微软雅黑"/>
        </w:rPr>
      </w:pPr>
      <w:r>
        <w:rPr>
          <w:rFonts w:hint="eastAsia" w:ascii="微软雅黑" w:hAnsi="微软雅黑" w:eastAsia="微软雅黑"/>
        </w:rPr>
        <w:t>管理台对快捷入口数据列表按顺序入redis。</w:t>
      </w:r>
    </w:p>
    <w:p>
      <w:pPr>
        <w:pStyle w:val="136"/>
        <w:numPr>
          <w:ilvl w:val="0"/>
          <w:numId w:val="34"/>
        </w:numPr>
        <w:ind w:firstLineChars="0"/>
        <w:rPr>
          <w:rFonts w:ascii="微软雅黑" w:hAnsi="微软雅黑" w:eastAsia="微软雅黑"/>
        </w:rPr>
      </w:pPr>
      <w:r>
        <w:rPr>
          <w:rFonts w:hint="eastAsia" w:ascii="微软雅黑" w:hAnsi="微软雅黑" w:eastAsia="微软雅黑"/>
        </w:rPr>
        <w:t>门户在热词接口中扩充获取快捷入口模块的数据信息，并返回给前端。</w:t>
      </w:r>
    </w:p>
    <w:p>
      <w:pPr>
        <w:pStyle w:val="136"/>
        <w:numPr>
          <w:ilvl w:val="0"/>
          <w:numId w:val="34"/>
        </w:numPr>
        <w:ind w:firstLineChars="0"/>
        <w:rPr>
          <w:rFonts w:ascii="微软雅黑" w:hAnsi="微软雅黑" w:eastAsia="微软雅黑"/>
        </w:rPr>
      </w:pPr>
      <w:r>
        <w:rPr>
          <w:rFonts w:hint="eastAsia" w:ascii="微软雅黑" w:hAnsi="微软雅黑" w:eastAsia="微软雅黑"/>
        </w:rPr>
        <w:t>SDK按照高保真展示（具体交互体验待音乐提供UI后讨论）</w:t>
      </w:r>
    </w:p>
    <w:p>
      <w:pPr>
        <w:pStyle w:val="3"/>
        <w:rPr>
          <w:b/>
          <w:bCs/>
          <w:sz w:val="28"/>
          <w:szCs w:val="28"/>
        </w:rPr>
      </w:pPr>
      <w:bookmarkStart w:id="158" w:name="_Toc89414971"/>
      <w:r>
        <w:rPr>
          <w:rFonts w:hint="eastAsia"/>
          <w:b/>
          <w:bCs/>
          <w:sz w:val="28"/>
          <w:szCs w:val="28"/>
        </w:rPr>
        <w:t>keywordSource</w:t>
      </w:r>
      <w:r>
        <w:rPr>
          <w:b/>
          <w:bCs/>
          <w:sz w:val="28"/>
          <w:szCs w:val="28"/>
        </w:rPr>
        <w:t xml:space="preserve"> 404</w:t>
      </w:r>
      <w:r>
        <w:rPr>
          <w:rFonts w:hint="eastAsia"/>
          <w:b/>
          <w:bCs/>
          <w:sz w:val="28"/>
          <w:szCs w:val="28"/>
        </w:rPr>
        <w:t>类型埋点优化（涉及SDK）</w:t>
      </w:r>
      <w:bookmarkEnd w:id="158"/>
    </w:p>
    <w:p>
      <w:pPr>
        <w:spacing w:line="360" w:lineRule="auto"/>
        <w:rPr>
          <w:rFonts w:ascii="微软雅黑" w:hAnsi="微软雅黑" w:eastAsia="微软雅黑"/>
          <w:lang w:eastAsia="zh-CN"/>
        </w:rPr>
      </w:pPr>
      <w:r>
        <w:rPr>
          <w:rFonts w:ascii="微软雅黑" w:hAnsi="微软雅黑" w:eastAsia="微软雅黑"/>
          <w:lang w:eastAsia="zh-CN"/>
        </w:rPr>
        <w:t>【需求描述】 </w:t>
      </w:r>
    </w:p>
    <w:p>
      <w:pPr>
        <w:spacing w:line="360" w:lineRule="auto"/>
        <w:rPr>
          <w:rFonts w:ascii="微软雅黑" w:hAnsi="微软雅黑" w:eastAsia="微软雅黑"/>
          <w:lang w:eastAsia="zh-CN"/>
        </w:rPr>
      </w:pPr>
      <w:r>
        <w:rPr>
          <w:rFonts w:hint="eastAsia" w:ascii="微软雅黑" w:hAnsi="微软雅黑" w:eastAsia="微软雅黑"/>
          <w:lang w:eastAsia="zh-CN"/>
        </w:rPr>
        <w:t>1：在触发keyword</w:t>
      </w:r>
      <w:r>
        <w:rPr>
          <w:rFonts w:ascii="微软雅黑" w:hAnsi="微软雅黑" w:eastAsia="微软雅黑"/>
          <w:lang w:eastAsia="zh-CN"/>
        </w:rPr>
        <w:t>_source=404</w:t>
      </w:r>
      <w:r>
        <w:rPr>
          <w:rFonts w:hint="eastAsia" w:ascii="微软雅黑" w:hAnsi="微软雅黑" w:eastAsia="微软雅黑"/>
          <w:lang w:eastAsia="zh-CN"/>
        </w:rPr>
        <w:t>类型的埋点前，客户端探测一下b</w:t>
      </w:r>
      <w:r>
        <w:rPr>
          <w:rFonts w:ascii="微软雅黑" w:hAnsi="微软雅黑" w:eastAsia="微软雅黑"/>
          <w:lang w:eastAsia="zh-CN"/>
        </w:rPr>
        <w:t>aidu</w:t>
      </w:r>
      <w:r>
        <w:rPr>
          <w:rFonts w:hint="eastAsia" w:ascii="微软雅黑" w:hAnsi="微软雅黑" w:eastAsia="微软雅黑"/>
          <w:lang w:eastAsia="zh-CN"/>
        </w:rPr>
        <w:t>地址是否可达，如果是，则在埋点时addinfo在头部增加:</w:t>
      </w:r>
      <w:r>
        <w:rPr>
          <w:rFonts w:ascii="微软雅黑" w:hAnsi="微软雅黑" w:eastAsia="微软雅黑"/>
          <w:lang w:eastAsia="zh-CN"/>
        </w:rPr>
        <w:t xml:space="preserve"> </w:t>
      </w:r>
      <w:r>
        <w:rPr>
          <w:rFonts w:hint="eastAsia" w:ascii="微软雅黑" w:hAnsi="微软雅黑" w:eastAsia="微软雅黑"/>
          <w:lang w:eastAsia="zh-CN"/>
        </w:rPr>
        <w:t>检测客户端网络正常</w:t>
      </w:r>
    </w:p>
    <w:p>
      <w:pPr>
        <w:spacing w:line="360" w:lineRule="auto"/>
        <w:rPr>
          <w:rFonts w:ascii="微软雅黑" w:hAnsi="微软雅黑" w:eastAsia="微软雅黑"/>
          <w:lang w:eastAsia="zh-CN"/>
        </w:rPr>
      </w:pPr>
      <w:r>
        <w:rPr>
          <w:rFonts w:hint="eastAsia" w:ascii="微软雅黑" w:hAnsi="微软雅黑" w:eastAsia="微软雅黑"/>
          <w:lang w:eastAsia="zh-CN"/>
        </w:rPr>
        <w:t>2：IOS版本埋点参考Android，add</w:t>
      </w:r>
      <w:r>
        <w:rPr>
          <w:rFonts w:ascii="微软雅黑" w:hAnsi="微软雅黑" w:eastAsia="微软雅黑"/>
          <w:lang w:eastAsia="zh-CN"/>
        </w:rPr>
        <w:t>_info</w:t>
      </w:r>
      <w:r>
        <w:rPr>
          <w:rFonts w:hint="eastAsia" w:ascii="微软雅黑" w:hAnsi="微软雅黑" w:eastAsia="微软雅黑"/>
          <w:lang w:eastAsia="zh-CN"/>
        </w:rPr>
        <w:t>信息按照框架返回的报错，分类精细化；</w:t>
      </w:r>
    </w:p>
    <w:p>
      <w:pPr>
        <w:pStyle w:val="3"/>
        <w:rPr>
          <w:b/>
          <w:bCs/>
          <w:sz w:val="28"/>
          <w:szCs w:val="28"/>
        </w:rPr>
      </w:pPr>
      <w:r>
        <w:rPr>
          <w:rFonts w:hint="eastAsia"/>
          <w:b/>
          <w:bCs/>
          <w:sz w:val="28"/>
          <w:szCs w:val="28"/>
        </w:rPr>
        <w:t>最佳展示位内容支持语义</w:t>
      </w:r>
    </w:p>
    <w:p>
      <w:pPr>
        <w:rPr>
          <w:rFonts w:ascii="微软雅黑" w:hAnsi="微软雅黑" w:eastAsia="微软雅黑"/>
          <w:lang w:eastAsia="zh-CN"/>
        </w:rPr>
      </w:pPr>
      <w:r>
        <w:rPr>
          <w:rFonts w:hint="eastAsia" w:ascii="微软雅黑" w:hAnsi="微软雅黑" w:eastAsia="微软雅黑"/>
          <w:lang w:eastAsia="zh-CN"/>
        </w:rPr>
        <w:t>当前：搜索输入“我想听我想我是海”，搜索结果没有最佳展示位内容，badCase：</w:t>
      </w:r>
    </w:p>
    <w:p>
      <w:pPr>
        <w:rPr>
          <w:rFonts w:ascii="微软雅黑" w:hAnsi="微软雅黑" w:eastAsia="微软雅黑"/>
          <w:lang w:eastAsia="zh-CN"/>
        </w:rPr>
      </w:pPr>
      <w:r>
        <w:rPr>
          <w:rFonts w:ascii="微软雅黑" w:hAnsi="微软雅黑" w:eastAsia="微软雅黑"/>
          <w:lang w:eastAsia="zh-CN"/>
        </w:rPr>
        <w:drawing>
          <wp:inline distT="0" distB="0" distL="0" distR="0">
            <wp:extent cx="1863090" cy="4037330"/>
            <wp:effectExtent l="0" t="0" r="3810" b="1270"/>
            <wp:docPr id="8" name="图片 8" descr="C:\Users\ADMINI~1\AppData\Local\Temp\WeChat Files\faca4899cdf1709193762b764fe7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WeChat Files\faca4899cdf1709193762b764fe7a1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870222" cy="4052148"/>
                    </a:xfrm>
                    <a:prstGeom prst="rect">
                      <a:avLst/>
                    </a:prstGeom>
                    <a:noFill/>
                    <a:ln>
                      <a:noFill/>
                    </a:ln>
                  </pic:spPr>
                </pic:pic>
              </a:graphicData>
            </a:graphic>
          </wp:inline>
        </w:drawing>
      </w:r>
      <w:r>
        <w:rPr>
          <w:rFonts w:hint="eastAsia" w:ascii="微软雅黑" w:hAnsi="微软雅黑" w:eastAsia="微软雅黑"/>
          <w:lang w:eastAsia="zh-CN"/>
        </w:rPr>
        <w:t xml:space="preserve"> </w:t>
      </w:r>
      <w:r>
        <w:rPr>
          <w:rFonts w:ascii="微软雅黑" w:hAnsi="微软雅黑" w:eastAsia="微软雅黑"/>
          <w:lang w:eastAsia="zh-CN"/>
        </w:rPr>
        <w:drawing>
          <wp:inline distT="0" distB="0" distL="0" distR="0">
            <wp:extent cx="1832610" cy="3970655"/>
            <wp:effectExtent l="0" t="0" r="0" b="0"/>
            <wp:docPr id="9" name="图片 9" descr="C:\Users\ADMINI~1\AppData\Local\Temp\WeChat Files\104bb62dc029183339704ec4a8108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WeChat Files\104bb62dc029183339704ec4a8108d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844440" cy="3996287"/>
                    </a:xfrm>
                    <a:prstGeom prst="rect">
                      <a:avLst/>
                    </a:prstGeom>
                    <a:noFill/>
                    <a:ln>
                      <a:noFill/>
                    </a:ln>
                  </pic:spPr>
                </pic:pic>
              </a:graphicData>
            </a:graphic>
          </wp:inline>
        </w:drawing>
      </w:r>
    </w:p>
    <w:p>
      <w:pPr>
        <w:rPr>
          <w:rFonts w:ascii="微软雅黑" w:hAnsi="微软雅黑" w:eastAsia="微软雅黑"/>
          <w:lang w:eastAsia="zh-CN"/>
        </w:rPr>
      </w:pPr>
    </w:p>
    <w:p>
      <w:pPr>
        <w:rPr>
          <w:rFonts w:ascii="微软雅黑" w:hAnsi="微软雅黑" w:eastAsia="微软雅黑"/>
          <w:lang w:eastAsia="zh-CN"/>
        </w:rPr>
      </w:pPr>
      <w:r>
        <w:rPr>
          <w:rFonts w:hint="eastAsia" w:ascii="微软雅黑" w:hAnsi="微软雅黑" w:eastAsia="微软雅黑"/>
          <w:lang w:eastAsia="zh-CN"/>
        </w:rPr>
        <w:t>优化为：当语义返回明确为仅一类实体时，取语义结果查询最佳展示位，包括系统自动动查询及查询人工配置的最佳展示位，如果有，则展示；</w:t>
      </w:r>
    </w:p>
    <w:p>
      <w:pPr>
        <w:pStyle w:val="3"/>
        <w:rPr>
          <w:b/>
          <w:bCs/>
          <w:sz w:val="28"/>
          <w:szCs w:val="28"/>
        </w:rPr>
      </w:pPr>
      <w:bookmarkStart w:id="159" w:name="_Toc89414973"/>
      <w:r>
        <w:rPr>
          <w:rFonts w:hint="eastAsia"/>
          <w:b/>
          <w:bCs/>
          <w:sz w:val="28"/>
          <w:szCs w:val="28"/>
        </w:rPr>
        <w:t>音乐支持反向白名单</w:t>
      </w:r>
      <w:bookmarkEnd w:id="159"/>
    </w:p>
    <w:p>
      <w:pPr>
        <w:spacing w:line="360" w:lineRule="auto"/>
        <w:rPr>
          <w:rFonts w:ascii="微软雅黑" w:hAnsi="微软雅黑" w:eastAsia="微软雅黑"/>
          <w:lang w:eastAsia="zh-CN"/>
        </w:rPr>
      </w:pPr>
      <w:r>
        <w:rPr>
          <w:rFonts w:hint="eastAsia" w:ascii="微软雅黑" w:hAnsi="微软雅黑" w:eastAsia="微软雅黑"/>
          <w:lang w:eastAsia="zh-CN"/>
        </w:rPr>
        <w:t>当前音乐设置了部分屏蔽词后，只要搜索词包含部分屏蔽词的就都会屏蔽掉。这样会导致比如“练习”“死了都要爱”歌曲搜索时都会被限制。</w:t>
      </w:r>
    </w:p>
    <w:p>
      <w:pPr>
        <w:spacing w:line="360" w:lineRule="auto"/>
        <w:rPr>
          <w:rFonts w:ascii="微软雅黑" w:hAnsi="微软雅黑" w:eastAsia="微软雅黑"/>
          <w:lang w:eastAsia="zh-CN"/>
        </w:rPr>
      </w:pPr>
      <w:r>
        <w:rPr>
          <w:rFonts w:hint="eastAsia" w:ascii="微软雅黑" w:hAnsi="微软雅黑" w:eastAsia="微软雅黑"/>
          <w:lang w:eastAsia="zh-CN"/>
        </w:rPr>
        <w:t>本版本优化为：</w:t>
      </w:r>
    </w:p>
    <w:p>
      <w:pPr>
        <w:spacing w:line="360" w:lineRule="auto"/>
        <w:rPr>
          <w:rFonts w:ascii="微软雅黑" w:hAnsi="微软雅黑" w:eastAsia="微软雅黑"/>
          <w:lang w:eastAsia="zh-CN"/>
        </w:rPr>
      </w:pPr>
      <w:r>
        <w:rPr>
          <w:rFonts w:hint="eastAsia" w:ascii="微软雅黑" w:hAnsi="微软雅黑" w:eastAsia="微软雅黑"/>
          <w:lang w:eastAsia="zh-CN"/>
        </w:rPr>
        <w:t>1：</w:t>
      </w:r>
      <w:r>
        <w:rPr>
          <w:rFonts w:hint="eastAsia" w:ascii="微软雅黑" w:hAnsi="微软雅黑" w:eastAsia="微软雅黑"/>
          <w:b/>
          <w:bCs/>
          <w:lang w:eastAsia="zh-CN"/>
        </w:rPr>
        <w:t>运营管理台新增反向白名单菜单</w:t>
      </w:r>
      <w:r>
        <w:rPr>
          <w:rFonts w:hint="eastAsia" w:ascii="微软雅黑" w:hAnsi="微软雅黑" w:eastAsia="微软雅黑"/>
          <w:lang w:eastAsia="zh-CN"/>
        </w:rPr>
        <w:t>，该菜单支持新增、修改、是删除白名单关键词、关键词信息入redis</w:t>
      </w:r>
    </w:p>
    <w:p>
      <w:pPr>
        <w:spacing w:line="360" w:lineRule="auto"/>
        <w:rPr>
          <w:rFonts w:ascii="微软雅黑" w:hAnsi="微软雅黑" w:eastAsia="微软雅黑"/>
          <w:lang w:eastAsia="zh-CN"/>
        </w:rPr>
      </w:pPr>
      <w:r>
        <w:rPr>
          <w:rFonts w:ascii="微软雅黑" w:hAnsi="微软雅黑" w:eastAsia="微软雅黑"/>
          <w:lang w:eastAsia="zh-CN"/>
        </w:rPr>
        <w:t>2</w:t>
      </w:r>
      <w:r>
        <w:rPr>
          <w:rFonts w:hint="eastAsia" w:ascii="微软雅黑" w:hAnsi="微软雅黑" w:eastAsia="微软雅黑"/>
          <w:lang w:eastAsia="zh-CN"/>
        </w:rPr>
        <w:t>：搜索后台在屏蔽词判断逻辑中，如果判断是命中部分屏蔽词类型，做进一步判断，获取反向白名单redis信息，如果搜索词和反向白名单列表中关键词精确匹配，则该搜索词为正常搜索词，走搜索逻辑返回搜索结果。如果搜索词不在反向白名单列表中，则为屏蔽词。</w:t>
      </w:r>
    </w:p>
    <w:p>
      <w:pPr>
        <w:pStyle w:val="3"/>
        <w:rPr>
          <w:b/>
          <w:bCs/>
          <w:sz w:val="28"/>
          <w:szCs w:val="28"/>
        </w:rPr>
      </w:pPr>
      <w:r>
        <w:rPr>
          <w:rFonts w:hint="eastAsia"/>
          <w:b/>
          <w:bCs/>
          <w:sz w:val="28"/>
          <w:szCs w:val="28"/>
        </w:rPr>
        <w:t>搜索若干优化</w:t>
      </w:r>
    </w:p>
    <w:p>
      <w:pPr>
        <w:pStyle w:val="136"/>
        <w:numPr>
          <w:ilvl w:val="0"/>
          <w:numId w:val="35"/>
        </w:numPr>
        <w:spacing w:line="360" w:lineRule="auto"/>
        <w:ind w:firstLineChars="0"/>
        <w:rPr>
          <w:rFonts w:ascii="微软雅黑" w:hAnsi="微软雅黑" w:eastAsia="微软雅黑"/>
        </w:rPr>
      </w:pPr>
      <w:r>
        <w:rPr>
          <w:rFonts w:hint="eastAsia" w:ascii="微软雅黑" w:hAnsi="微软雅黑" w:eastAsia="微软雅黑"/>
        </w:rPr>
        <w:t>搜索fqj，出现的是标签歌单[父亲节]，但是标签提示是搜索原词。本版本需修改标签提示描述为标签歌单名。</w:t>
      </w:r>
    </w:p>
    <w:p>
      <w:pPr>
        <w:pStyle w:val="136"/>
        <w:spacing w:line="360" w:lineRule="auto"/>
        <w:ind w:left="360" w:firstLine="0" w:firstLineChars="0"/>
        <w:rPr>
          <w:rFonts w:ascii="微软雅黑" w:hAnsi="微软雅黑" w:eastAsia="微软雅黑"/>
        </w:rPr>
      </w:pPr>
      <w:r>
        <w:rPr>
          <w:rFonts w:ascii="微软雅黑" w:hAnsi="微软雅黑" w:eastAsia="微软雅黑"/>
        </w:rPr>
        <w:drawing>
          <wp:inline distT="0" distB="0" distL="0" distR="0">
            <wp:extent cx="1562100" cy="3384550"/>
            <wp:effectExtent l="0" t="0" r="0" b="6350"/>
            <wp:docPr id="11" name="图片 11" descr="C:\Users\ADMINI~1\AppData\Local\Temp\WeChat Files\7da3f4bc76bed55a1e88b45ab0f50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7da3f4bc76bed55a1e88b45ab0f50f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569443" cy="3400459"/>
                    </a:xfrm>
                    <a:prstGeom prst="rect">
                      <a:avLst/>
                    </a:prstGeom>
                    <a:noFill/>
                    <a:ln>
                      <a:noFill/>
                    </a:ln>
                  </pic:spPr>
                </pic:pic>
              </a:graphicData>
            </a:graphic>
          </wp:inline>
        </w:drawing>
      </w:r>
    </w:p>
    <w:p>
      <w:pPr>
        <w:pStyle w:val="136"/>
        <w:numPr>
          <w:ilvl w:val="0"/>
          <w:numId w:val="35"/>
        </w:numPr>
        <w:spacing w:line="360" w:lineRule="auto"/>
        <w:ind w:firstLineChars="0"/>
        <w:rPr>
          <w:rFonts w:ascii="微软雅黑" w:hAnsi="微软雅黑" w:eastAsia="微软雅黑"/>
        </w:rPr>
      </w:pPr>
      <w:r>
        <w:rPr>
          <w:rFonts w:hint="eastAsia" w:ascii="微软雅黑" w:hAnsi="微软雅黑" w:eastAsia="微软雅黑"/>
        </w:rPr>
        <w:t>搜</w:t>
      </w:r>
      <w:r>
        <w:rPr>
          <w:rFonts w:ascii="微软雅黑" w:hAnsi="微软雅黑" w:eastAsia="微软雅黑"/>
        </w:rPr>
        <w:t>”</w:t>
      </w:r>
      <w:r>
        <w:rPr>
          <w:rFonts w:hint="eastAsia" w:ascii="微软雅黑" w:hAnsi="微软雅黑" w:eastAsia="微软雅黑"/>
        </w:rPr>
        <w:t>毛不易有一天我变得很有钱</w:t>
      </w:r>
      <w:r>
        <w:rPr>
          <w:rFonts w:ascii="微软雅黑" w:hAnsi="微软雅黑" w:eastAsia="微软雅黑"/>
        </w:rPr>
        <w:t>”</w:t>
      </w:r>
      <w:r>
        <w:rPr>
          <w:rFonts w:hint="eastAsia" w:ascii="微软雅黑" w:hAnsi="微软雅黑" w:eastAsia="微软雅黑"/>
        </w:rPr>
        <w:t>，结果不好，未补充毛不易的其他歌曲。本版本修改。</w:t>
      </w:r>
    </w:p>
    <w:p>
      <w:pPr>
        <w:pStyle w:val="136"/>
        <w:spacing w:line="360" w:lineRule="auto"/>
        <w:ind w:left="360" w:firstLine="0" w:firstLineChars="0"/>
        <w:rPr>
          <w:rFonts w:hint="eastAsia" w:ascii="微软雅黑" w:hAnsi="微软雅黑" w:eastAsia="微软雅黑"/>
        </w:rPr>
      </w:pPr>
      <w:r>
        <w:rPr>
          <w:rFonts w:ascii="微软雅黑" w:hAnsi="微软雅黑" w:eastAsia="微软雅黑"/>
        </w:rPr>
        <w:drawing>
          <wp:inline distT="0" distB="0" distL="0" distR="0">
            <wp:extent cx="1600200" cy="3466465"/>
            <wp:effectExtent l="0" t="0" r="0" b="635"/>
            <wp:docPr id="12" name="图片 12" descr="C:\Users\ADMINI~1\AppData\Local\Temp\WeChat Files\f3223c261a9746567df81370b48d1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WeChat Files\f3223c261a9746567df81370b48d14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606943" cy="3481709"/>
                    </a:xfrm>
                    <a:prstGeom prst="rect">
                      <a:avLst/>
                    </a:prstGeom>
                    <a:noFill/>
                    <a:ln>
                      <a:noFill/>
                    </a:ln>
                  </pic:spPr>
                </pic:pic>
              </a:graphicData>
            </a:graphic>
          </wp:inline>
        </w:drawing>
      </w:r>
    </w:p>
    <w:p>
      <w:pPr>
        <w:spacing w:line="360" w:lineRule="auto"/>
        <w:rPr>
          <w:rFonts w:ascii="微软雅黑" w:hAnsi="微软雅黑" w:eastAsia="微软雅黑"/>
          <w:lang w:eastAsia="zh-CN"/>
        </w:rPr>
      </w:pPr>
      <w:r>
        <w:rPr>
          <w:rFonts w:hint="eastAsia" w:ascii="微软雅黑" w:hAnsi="微软雅黑" w:eastAsia="微软雅黑"/>
          <w:lang w:eastAsia="zh-CN"/>
        </w:rPr>
        <w:t>3、sam接口返回的歌曲数量total和fullSongTotal不一致问题</w:t>
      </w:r>
    </w:p>
    <w:p>
      <w:pPr>
        <w:spacing w:line="360" w:lineRule="auto"/>
        <w:rPr>
          <w:rFonts w:ascii="微软雅黑" w:hAnsi="微软雅黑" w:eastAsia="微软雅黑"/>
          <w:lang w:eastAsia="zh-CN"/>
        </w:rPr>
      </w:pPr>
      <w:r>
        <w:rPr>
          <w:rFonts w:hint="eastAsia" w:ascii="微软雅黑" w:hAnsi="微软雅黑" w:eastAsia="微软雅黑"/>
          <w:lang w:eastAsia="zh-CN"/>
        </w:rPr>
        <w:t>4、搜索：泰勒斯威或泰勒斯威夫特，歌词tab下无结果</w:t>
      </w:r>
    </w:p>
    <w:p>
      <w:pPr>
        <w:pStyle w:val="3"/>
        <w:rPr>
          <w:b/>
          <w:bCs/>
          <w:sz w:val="28"/>
          <w:szCs w:val="28"/>
        </w:rPr>
      </w:pPr>
      <w:r>
        <w:rPr>
          <w:rFonts w:hint="eastAsia"/>
          <w:b/>
          <w:bCs/>
          <w:sz w:val="28"/>
          <w:szCs w:val="28"/>
        </w:rPr>
        <w:t>纠错若干优化</w:t>
      </w:r>
    </w:p>
    <w:p>
      <w:pPr>
        <w:spacing w:line="360" w:lineRule="auto"/>
        <w:rPr>
          <w:rFonts w:ascii="微软雅黑" w:hAnsi="微软雅黑" w:eastAsia="微软雅黑"/>
          <w:lang w:eastAsia="zh-CN"/>
        </w:rPr>
      </w:pPr>
      <w:r>
        <w:rPr>
          <w:rFonts w:ascii="微软雅黑" w:hAnsi="微软雅黑" w:eastAsia="微软雅黑"/>
          <w:lang w:eastAsia="zh-CN"/>
        </w:rPr>
        <w:t>1</w:t>
      </w:r>
      <w:r>
        <w:rPr>
          <w:rFonts w:hint="eastAsia" w:ascii="微软雅黑" w:hAnsi="微软雅黑" w:eastAsia="微软雅黑"/>
          <w:lang w:eastAsia="zh-CN"/>
        </w:rPr>
        <w:t>、搜索：eyes,nose,lips 太阳，返回结果无歌手信息，高亮未精确</w:t>
      </w:r>
    </w:p>
    <w:p>
      <w:pPr>
        <w:spacing w:line="360" w:lineRule="auto"/>
        <w:rPr>
          <w:rFonts w:ascii="微软雅黑" w:hAnsi="微软雅黑" w:eastAsia="微软雅黑"/>
          <w:lang w:eastAsia="zh-CN"/>
        </w:rPr>
      </w:pPr>
      <w:r>
        <w:rPr>
          <w:rFonts w:ascii="微软雅黑" w:hAnsi="微软雅黑" w:eastAsia="微软雅黑"/>
          <w:lang w:eastAsia="zh-CN"/>
        </w:rPr>
        <w:t>2</w:t>
      </w:r>
      <w:r>
        <w:rPr>
          <w:rFonts w:hint="eastAsia" w:ascii="微软雅黑" w:hAnsi="微软雅黑" w:eastAsia="微软雅黑"/>
          <w:lang w:eastAsia="zh-CN"/>
        </w:rPr>
        <w:t>、搜索：餘波蕩漾 田馥甄，纠错结果未返回歌手“田馥甄”</w:t>
      </w:r>
    </w:p>
    <w:p>
      <w:pPr>
        <w:spacing w:line="360" w:lineRule="auto"/>
        <w:rPr>
          <w:rFonts w:ascii="微软雅黑" w:hAnsi="微软雅黑" w:eastAsia="微软雅黑"/>
          <w:lang w:eastAsia="zh-CN"/>
        </w:rPr>
      </w:pPr>
      <w:r>
        <w:rPr>
          <w:rFonts w:ascii="微软雅黑" w:hAnsi="微软雅黑" w:eastAsia="微软雅黑"/>
          <w:lang w:eastAsia="zh-CN"/>
        </w:rPr>
        <w:t>3</w:t>
      </w:r>
      <w:r>
        <w:rPr>
          <w:rFonts w:hint="eastAsia" w:ascii="微软雅黑" w:hAnsi="微软雅黑" w:eastAsia="微软雅黑"/>
          <w:lang w:eastAsia="zh-CN"/>
        </w:rPr>
        <w:t>、搜索：姆爷Eminem，纠错结果未返回歌手“田馥甄”</w:t>
      </w:r>
    </w:p>
    <w:p>
      <w:pPr>
        <w:spacing w:line="360" w:lineRule="auto"/>
        <w:rPr>
          <w:rFonts w:ascii="微软雅黑" w:hAnsi="微软雅黑" w:eastAsia="微软雅黑"/>
          <w:lang w:eastAsia="zh-CN"/>
        </w:rPr>
      </w:pPr>
      <w:r>
        <w:rPr>
          <w:rFonts w:ascii="微软雅黑" w:hAnsi="微软雅黑" w:eastAsia="微软雅黑"/>
          <w:lang w:eastAsia="zh-CN"/>
        </w:rPr>
        <w:t>4</w:t>
      </w:r>
      <w:r>
        <w:rPr>
          <w:rFonts w:hint="eastAsia" w:ascii="微软雅黑" w:hAnsi="微软雅黑" w:eastAsia="微软雅黑"/>
          <w:lang w:eastAsia="zh-CN"/>
        </w:rPr>
        <w:t>、歌手tab搜，泰勒斯威付特，未返回泰勒斯威夫特</w:t>
      </w:r>
    </w:p>
    <w:p>
      <w:pPr>
        <w:pStyle w:val="3"/>
        <w:rPr>
          <w:b/>
          <w:bCs/>
          <w:sz w:val="28"/>
          <w:szCs w:val="28"/>
        </w:rPr>
      </w:pPr>
      <w:r>
        <w:rPr>
          <w:rFonts w:hint="eastAsia"/>
          <w:b/>
          <w:bCs/>
          <w:sz w:val="28"/>
          <w:szCs w:val="28"/>
        </w:rPr>
        <w:t>运营管理台需求</w:t>
      </w:r>
    </w:p>
    <w:p>
      <w:pPr>
        <w:rPr>
          <w:rFonts w:hint="eastAsia" w:ascii="微软雅黑" w:hAnsi="微软雅黑" w:eastAsia="微软雅黑" w:cstheme="minorBidi"/>
          <w:kern w:val="2"/>
          <w:sz w:val="21"/>
          <w:szCs w:val="22"/>
          <w:lang w:eastAsia="zh-CN"/>
        </w:rPr>
      </w:pPr>
      <w:r>
        <w:rPr>
          <w:rFonts w:hint="eastAsia" w:ascii="微软雅黑" w:hAnsi="微软雅黑" w:eastAsia="微软雅黑" w:cstheme="minorBidi"/>
          <w:kern w:val="2"/>
          <w:sz w:val="21"/>
          <w:szCs w:val="22"/>
          <w:lang w:eastAsia="zh-CN"/>
        </w:rPr>
        <w:t>除上面章节提到的管理台需求外，运营管理台还需如下改造：</w:t>
      </w:r>
    </w:p>
    <w:p>
      <w:pPr>
        <w:pStyle w:val="136"/>
        <w:numPr>
          <w:ilvl w:val="0"/>
          <w:numId w:val="36"/>
        </w:numPr>
        <w:spacing w:line="360" w:lineRule="auto"/>
        <w:ind w:firstLineChars="0"/>
        <w:rPr>
          <w:rFonts w:ascii="微软雅黑" w:hAnsi="微软雅黑" w:eastAsia="微软雅黑"/>
        </w:rPr>
      </w:pPr>
      <w:r>
        <w:rPr>
          <w:rFonts w:hint="eastAsia" w:ascii="微软雅黑" w:hAnsi="微软雅黑" w:eastAsia="微软雅黑"/>
        </w:rPr>
        <w:t>批量导入歌曲上下架功能，支持添加“备注”（可以填写原因）</w:t>
      </w:r>
    </w:p>
    <w:p>
      <w:pPr>
        <w:pStyle w:val="136"/>
        <w:numPr>
          <w:ilvl w:val="0"/>
          <w:numId w:val="36"/>
        </w:numPr>
        <w:spacing w:line="360" w:lineRule="auto"/>
        <w:ind w:firstLineChars="0"/>
        <w:rPr>
          <w:rFonts w:ascii="微软雅黑" w:hAnsi="微软雅黑" w:eastAsia="微软雅黑"/>
        </w:rPr>
      </w:pPr>
      <w:r>
        <w:rPr>
          <w:rFonts w:hint="eastAsia" w:ascii="微软雅黑" w:hAnsi="微软雅黑" w:eastAsia="微软雅黑"/>
        </w:rPr>
        <w:t>单个、批量增加屏蔽词时，增加备注字段，用于填写原因，该字段不入redis，仅用于后续追踪。</w:t>
      </w:r>
    </w:p>
    <w:p>
      <w:pPr>
        <w:pStyle w:val="136"/>
        <w:numPr>
          <w:ilvl w:val="0"/>
          <w:numId w:val="36"/>
        </w:numPr>
        <w:spacing w:line="360" w:lineRule="auto"/>
        <w:ind w:firstLineChars="0"/>
        <w:rPr>
          <w:rFonts w:ascii="微软雅黑" w:hAnsi="微软雅黑" w:eastAsia="微软雅黑"/>
        </w:rPr>
      </w:pPr>
      <w:r>
        <w:rPr>
          <w:rFonts w:hint="eastAsia" w:ascii="微软雅黑" w:hAnsi="微软雅黑" w:eastAsia="微软雅黑"/>
        </w:rPr>
        <w:t>歌曲描述菜单：增加按钮，查看已配置的描述的歌曲列表，供运营检查。</w:t>
      </w:r>
    </w:p>
    <w:p>
      <w:pPr>
        <w:pStyle w:val="2"/>
        <w:snapToGrid w:val="0"/>
        <w:spacing w:line="360" w:lineRule="auto"/>
      </w:pPr>
      <w:bookmarkStart w:id="160" w:name="_Toc89414974"/>
      <w:r>
        <w:rPr>
          <w:rFonts w:hint="eastAsia"/>
        </w:rPr>
        <w:t>其他要求</w:t>
      </w:r>
      <w:bookmarkEnd w:id="76"/>
      <w:bookmarkEnd w:id="77"/>
      <w:bookmarkEnd w:id="78"/>
      <w:bookmarkEnd w:id="79"/>
      <w:bookmarkEnd w:id="80"/>
      <w:bookmarkEnd w:id="81"/>
      <w:bookmarkEnd w:id="82"/>
      <w:bookmarkEnd w:id="160"/>
      <w:bookmarkStart w:id="161" w:name="_Toc236734245"/>
    </w:p>
    <w:p>
      <w:pPr>
        <w:pStyle w:val="3"/>
        <w:snapToGrid w:val="0"/>
        <w:spacing w:line="360" w:lineRule="auto"/>
      </w:pPr>
      <w:bookmarkStart w:id="162" w:name="_Toc89414975"/>
      <w:r>
        <w:rPr>
          <w:rFonts w:hint="eastAsia"/>
        </w:rPr>
        <w:t>兼容性需求</w:t>
      </w:r>
      <w:bookmarkEnd w:id="162"/>
    </w:p>
    <w:p>
      <w:pPr>
        <w:pStyle w:val="3"/>
        <w:snapToGrid w:val="0"/>
        <w:spacing w:line="360" w:lineRule="auto"/>
      </w:pPr>
      <w:bookmarkStart w:id="163" w:name="_Toc89414976"/>
      <w:r>
        <w:rPr>
          <w:rFonts w:hint="eastAsia"/>
        </w:rPr>
        <w:t>可测试性需求</w:t>
      </w:r>
      <w:bookmarkEnd w:id="161"/>
      <w:bookmarkEnd w:id="163"/>
    </w:p>
    <w:p>
      <w:pPr>
        <w:pStyle w:val="5"/>
        <w:snapToGrid w:val="0"/>
      </w:pPr>
    </w:p>
    <w:sectPr>
      <w:headerReference r:id="rId7" w:type="first"/>
      <w:footerReference r:id="rId9" w:type="first"/>
      <w:headerReference r:id="rId6" w:type="default"/>
      <w:footerReference r:id="rId8" w:type="default"/>
      <w:pgSz w:w="11900" w:h="16840"/>
      <w:pgMar w:top="1622" w:right="1797" w:bottom="1440" w:left="1797" w:header="720" w:footer="414"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开洲" w:date="2021-12-06T17:22:50Z" w:initials="">
    <w:p w14:paraId="62312FDA">
      <w:pPr>
        <w:pStyle w:val="20"/>
        <w:rPr>
          <w:rFonts w:hint="default" w:eastAsia="宋体"/>
          <w:lang w:val="en-US" w:eastAsia="zh-CN"/>
        </w:rPr>
      </w:pPr>
      <w:r>
        <w:rPr>
          <w:rFonts w:hint="eastAsia"/>
          <w:lang w:val="en-US" w:eastAsia="zh-CN"/>
        </w:rPr>
        <w:t>人工配置的话会过滤掉吗？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2312FD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roman"/>
    <w:pitch w:val="default"/>
    <w:sig w:usb0="FFFFFFFF" w:usb1="E9FFFFFF" w:usb2="0000003F" w:usb3="00000000" w:csb0="603F01FF" w:csb1="FFFF0000"/>
  </w:font>
  <w:font w:name="隶书">
    <w:panose1 w:val="02010509060101010101"/>
    <w:charset w:val="86"/>
    <w:family w:val="modern"/>
    <w:pitch w:val="default"/>
    <w:sig w:usb0="00000001" w:usb1="080E0000" w:usb2="00000000" w:usb3="00000000" w:csb0="00040000" w:csb1="00000000"/>
  </w:font>
  <w:font w:name="仿宋体">
    <w:altName w:val="仿宋"/>
    <w:panose1 w:val="00000000000000000000"/>
    <w:charset w:val="86"/>
    <w:family w:val="roma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rPr>
        <w:rFonts w:asciiTheme="minorEastAsia" w:hAnsiTheme="minorEastAsia" w:eastAsiaTheme="minorEastAsia"/>
        <w:sz w:val="18"/>
        <w:szCs w:val="18"/>
      </w:rPr>
    </w:pPr>
    <w:r>
      <w:rPr>
        <w:rFonts w:hint="eastAsia" w:asciiTheme="minorEastAsia" w:hAnsiTheme="minorEastAsia" w:eastAsiaTheme="minorEastAsia"/>
        <w:sz w:val="18"/>
        <w:szCs w:val="18"/>
        <w:lang w:eastAsia="zh-CN"/>
      </w:rPr>
      <w:t xml:space="preserve">内部资料，未经公司书面授权，任何人不得擅自传播、复制本文档的部分或全部内容。 </w:t>
    </w:r>
    <w:r>
      <w:rPr>
        <w:rFonts w:asciiTheme="minorEastAsia" w:hAnsiTheme="minorEastAsia" w:eastAsiaTheme="minorEastAsia"/>
        <w:sz w:val="18"/>
        <w:szCs w:val="18"/>
      </w:rPr>
      <w:t>第</w:t>
    </w:r>
    <w:r>
      <w:rPr>
        <w:rFonts w:asciiTheme="minorEastAsia" w:hAnsiTheme="minorEastAsia" w:eastAsiaTheme="minorEastAsia"/>
        <w:bCs/>
        <w:sz w:val="18"/>
        <w:szCs w:val="18"/>
      </w:rPr>
      <w:fldChar w:fldCharType="begin"/>
    </w:r>
    <w:r>
      <w:rPr>
        <w:rFonts w:asciiTheme="minorEastAsia" w:hAnsiTheme="minorEastAsia" w:eastAsiaTheme="minorEastAsia"/>
        <w:bCs/>
        <w:sz w:val="18"/>
        <w:szCs w:val="18"/>
      </w:rPr>
      <w:instrText xml:space="preserve">PAGE  \* Arabic  \* MERGEFORMAT</w:instrText>
    </w:r>
    <w:r>
      <w:rPr>
        <w:rFonts w:asciiTheme="minorEastAsia" w:hAnsiTheme="minorEastAsia" w:eastAsiaTheme="minorEastAsia"/>
        <w:bCs/>
        <w:sz w:val="18"/>
        <w:szCs w:val="18"/>
      </w:rPr>
      <w:fldChar w:fldCharType="separate"/>
    </w:r>
    <w:r>
      <w:rPr>
        <w:rFonts w:asciiTheme="minorEastAsia" w:hAnsiTheme="minorEastAsia" w:eastAsiaTheme="minorEastAsia"/>
        <w:bCs/>
        <w:sz w:val="18"/>
        <w:szCs w:val="18"/>
        <w:lang w:val="zh-CN"/>
      </w:rPr>
      <w:t>14</w:t>
    </w:r>
    <w:r>
      <w:rPr>
        <w:rFonts w:asciiTheme="minorEastAsia" w:hAnsiTheme="minorEastAsia" w:eastAsiaTheme="minorEastAsia"/>
        <w:bCs/>
        <w:sz w:val="18"/>
        <w:szCs w:val="18"/>
      </w:rPr>
      <w:fldChar w:fldCharType="end"/>
    </w:r>
    <w:r>
      <w:rPr>
        <w:rFonts w:asciiTheme="minorEastAsia" w:hAnsiTheme="minorEastAsia" w:eastAsiaTheme="minorEastAsia"/>
        <w:bCs/>
        <w:sz w:val="18"/>
        <w:szCs w:val="18"/>
      </w:rPr>
      <w:t>页</w:t>
    </w:r>
    <w:r>
      <w:rPr>
        <w:rFonts w:asciiTheme="minorEastAsia" w:hAnsiTheme="minorEastAsia" w:eastAsiaTheme="minorEastAsia"/>
        <w:sz w:val="18"/>
        <w:szCs w:val="18"/>
        <w:lang w:val="zh-CN"/>
      </w:rPr>
      <w:t>/共</w:t>
    </w:r>
    <w:r>
      <w:rPr>
        <w:rFonts w:asciiTheme="minorEastAsia" w:hAnsiTheme="minorEastAsia" w:eastAsiaTheme="minorEastAsia"/>
        <w:bCs/>
        <w:sz w:val="18"/>
        <w:szCs w:val="18"/>
      </w:rPr>
      <w:fldChar w:fldCharType="begin"/>
    </w:r>
    <w:r>
      <w:rPr>
        <w:rFonts w:asciiTheme="minorEastAsia" w:hAnsiTheme="minorEastAsia" w:eastAsiaTheme="minorEastAsia"/>
        <w:bCs/>
        <w:sz w:val="18"/>
        <w:szCs w:val="18"/>
      </w:rPr>
      <w:instrText xml:space="preserve">NUMPAGES  \* Arabic  \* MERGEFORMAT</w:instrText>
    </w:r>
    <w:r>
      <w:rPr>
        <w:rFonts w:asciiTheme="minorEastAsia" w:hAnsiTheme="minorEastAsia" w:eastAsiaTheme="minorEastAsia"/>
        <w:bCs/>
        <w:sz w:val="18"/>
        <w:szCs w:val="18"/>
      </w:rPr>
      <w:fldChar w:fldCharType="separate"/>
    </w:r>
    <w:r>
      <w:rPr>
        <w:rFonts w:asciiTheme="minorEastAsia" w:hAnsiTheme="minorEastAsia" w:eastAsiaTheme="minorEastAsia"/>
        <w:bCs/>
        <w:sz w:val="18"/>
        <w:szCs w:val="18"/>
        <w:lang w:val="zh-CN"/>
      </w:rPr>
      <w:t>15</w:t>
    </w:r>
    <w:r>
      <w:rPr>
        <w:rFonts w:asciiTheme="minorEastAsia" w:hAnsiTheme="minorEastAsia" w:eastAsiaTheme="minorEastAsia"/>
        <w:bCs/>
        <w:sz w:val="18"/>
        <w:szCs w:val="18"/>
      </w:rPr>
      <w:fldChar w:fldCharType="end"/>
    </w:r>
    <w:r>
      <w:rPr>
        <w:rFonts w:asciiTheme="minorEastAsia" w:hAnsiTheme="minorEastAsia" w:eastAsiaTheme="minorEastAsia"/>
        <w:bCs/>
        <w:sz w:val="18"/>
        <w:szCs w:val="18"/>
      </w:rPr>
      <w:t>页</w:t>
    </w:r>
  </w:p>
  <w:p>
    <w:pPr>
      <w:pStyle w:val="35"/>
      <w:rPr>
        <w:rFonts w:asciiTheme="minorEastAsia" w:hAnsiTheme="minorEastAsia" w:eastAsiaTheme="minorEastAsia"/>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jc w:val="right"/>
    </w:pPr>
    <w:r>
      <w:rPr>
        <w:rFonts w:hint="eastAsia"/>
        <w:szCs w:val="21"/>
      </w:rPr>
      <w:t>第</w:t>
    </w:r>
    <w:r>
      <w:rPr>
        <w:szCs w:val="21"/>
      </w:rPr>
      <w:fldChar w:fldCharType="begin"/>
    </w:r>
    <w:r>
      <w:rPr>
        <w:szCs w:val="21"/>
      </w:rPr>
      <w:instrText xml:space="preserve"> PAGE </w:instrText>
    </w:r>
    <w:r>
      <w:rPr>
        <w:szCs w:val="21"/>
      </w:rPr>
      <w:fldChar w:fldCharType="separate"/>
    </w:r>
    <w:r>
      <w:rPr>
        <w:szCs w:val="21"/>
      </w:rPr>
      <w:t>5</w:t>
    </w:r>
    <w:r>
      <w:rPr>
        <w:szCs w:val="21"/>
      </w:rPr>
      <w:fldChar w:fldCharType="end"/>
    </w:r>
    <w:r>
      <w:rPr>
        <w:rFonts w:hint="eastAsia"/>
        <w:szCs w:val="21"/>
      </w:rPr>
      <w:t>页共</w:t>
    </w:r>
    <w:r>
      <w:rPr>
        <w:szCs w:val="21"/>
      </w:rPr>
      <w:fldChar w:fldCharType="begin"/>
    </w:r>
    <w:r>
      <w:rPr>
        <w:szCs w:val="21"/>
      </w:rPr>
      <w:instrText xml:space="preserve"> NUMPAGES </w:instrText>
    </w:r>
    <w:r>
      <w:rPr>
        <w:szCs w:val="21"/>
      </w:rPr>
      <w:fldChar w:fldCharType="separate"/>
    </w:r>
    <w:r>
      <w:rPr>
        <w:szCs w:val="21"/>
      </w:rPr>
      <w:t>7</w:t>
    </w:r>
    <w:r>
      <w:rPr>
        <w:szCs w:val="21"/>
      </w:rPr>
      <w:fldChar w:fldCharType="end"/>
    </w:r>
    <w:r>
      <w:rPr>
        <w:rFonts w:hint="eastAsia"/>
        <w:szCs w:val="21"/>
      </w:rPr>
      <w:t>页</w:t>
    </w:r>
  </w:p>
  <w:p>
    <w:pPr>
      <w:pStyle w:val="35"/>
      <w:tabs>
        <w:tab w:val="right" w:pos="9360"/>
        <w:tab w:val="clear"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tabs>
        <w:tab w:val="left" w:pos="2263"/>
        <w:tab w:val="right" w:pos="8364"/>
        <w:tab w:val="clear" w:pos="8640"/>
      </w:tabs>
      <w:jc w:val="both"/>
    </w:pPr>
    <w:r>
      <w:rPr>
        <w:lang w:eastAsia="zh-CN"/>
      </w:rPr>
      <w:drawing>
        <wp:inline distT="0" distB="0" distL="0" distR="0">
          <wp:extent cx="1009650" cy="466725"/>
          <wp:effectExtent l="0" t="0" r="0" b="9525"/>
          <wp:docPr id="32" name="图片 32" descr="C:\Users\ADMINI~1\AppData\Local\Temp\WeChat Files\59063753121642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59063753121642610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9650" cy="466725"/>
                  </a:xfrm>
                  <a:prstGeom prst="rect">
                    <a:avLst/>
                  </a:prstGeom>
                  <a:noFill/>
                  <a:ln>
                    <a:noFill/>
                  </a:ln>
                </pic:spPr>
              </pic:pic>
            </a:graphicData>
          </a:graphic>
        </wp:inline>
      </w:drawing>
    </w:r>
    <w:r>
      <w:tab/>
    </w:r>
    <w:r>
      <w:tab/>
    </w:r>
    <w:r>
      <w:tab/>
    </w:r>
    <w:r>
      <w:rPr>
        <w:rFonts w:hint="eastAsia"/>
      </w:rPr>
      <w:t>内部资料</w:t>
    </w:r>
  </w:p>
  <w:p>
    <w:pPr>
      <w:pStyle w:val="3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jc w:val="right"/>
      <w:rPr>
        <w:rFonts w:ascii="宋体" w:hAnsi="宋体" w:cs="宋体"/>
        <w:lang w:eastAsia="zh-CN"/>
      </w:rPr>
    </w:pPr>
    <w:r>
      <w:rPr>
        <w:lang w:eastAsia="zh-CN"/>
      </w:rPr>
      <mc:AlternateContent>
        <mc:Choice Requires="wps">
          <w:drawing>
            <wp:anchor distT="0" distB="0" distL="114300" distR="114300" simplePos="0" relativeHeight="251659264" behindDoc="0" locked="0" layoutInCell="1" allowOverlap="1">
              <wp:simplePos x="0" y="0"/>
              <wp:positionH relativeFrom="column">
                <wp:posOffset>51435</wp:posOffset>
              </wp:positionH>
              <wp:positionV relativeFrom="paragraph">
                <wp:posOffset>262255</wp:posOffset>
              </wp:positionV>
              <wp:extent cx="5257800" cy="0"/>
              <wp:effectExtent l="0" t="0" r="19050" b="19050"/>
              <wp:wrapNone/>
              <wp:docPr id="18" name="Straight Connector 6"/>
              <wp:cNvGraphicFramePr/>
              <a:graphic xmlns:a="http://schemas.openxmlformats.org/drawingml/2006/main">
                <a:graphicData uri="http://schemas.microsoft.com/office/word/2010/wordprocessingShape">
                  <wps:wsp>
                    <wps:cNvCnPr/>
                    <wps:spPr>
                      <a:xfrm>
                        <a:off x="0" y="0"/>
                        <a:ext cx="5257800" cy="0"/>
                      </a:xfrm>
                      <a:prstGeom prst="line">
                        <a:avLst/>
                      </a:prstGeom>
                      <a:ln w="3175" cmpd="sng"/>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o:spt="20" style="position:absolute;left:0pt;margin-left:4.05pt;margin-top:20.65pt;height:0pt;width:414pt;z-index:251659264;mso-width-relative:page;mso-height-relative:page;" filled="f" stroked="t" coordsize="21600,21600" o:gfxdata="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t/eXdUAAAAHAQAADwAA&#10;AAAAAAABACAAAAAiAAAAZHJzL2Rvd25yZXYueG1sUEsBAhQAFAAAAAgAh07iQGw18dvgAQAA1wMA&#10;AA4AAAAAAAAAAQAgAAAAJAEAAGRycy9lMm9Eb2MueG1sUEsFBgAAAAAGAAYAWQEAAHYFAAAAAA==&#10;">
              <v:fill on="f" focussize="0,0"/>
              <v:stroke weight="0.25pt" color="#000000 [3200]" joinstyle="round"/>
              <v:imagedata o:title=""/>
              <o:lock v:ext="edit" aspectratio="f"/>
            </v:line>
          </w:pict>
        </mc:Fallback>
      </mc:AlternateContent>
    </w:r>
    <w:r>
      <w:rPr>
        <w:rFonts w:hint="eastAsia" w:ascii="宋体" w:hAnsi="宋体" w:cs="宋体"/>
        <w:lang w:eastAsia="zh-CN"/>
      </w:rPr>
      <w:t>统一认证</w:t>
    </w:r>
    <w:r>
      <w:rPr>
        <w:rFonts w:hint="eastAsia"/>
      </w:rPr>
      <w:t>_</w:t>
    </w:r>
    <w:r>
      <w:rPr>
        <w:rFonts w:hint="eastAsia" w:ascii="宋体" w:hAnsi="宋体" w:cs="宋体"/>
        <w:lang w:eastAsia="zh-CN"/>
      </w:rPr>
      <w:t>产品需求文档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D"/>
    <w:multiLevelType w:val="singleLevel"/>
    <w:tmpl w:val="FFFFFF7D"/>
    <w:lvl w:ilvl="0" w:tentative="0">
      <w:start w:val="1"/>
      <w:numFmt w:val="decimal"/>
      <w:pStyle w:val="30"/>
      <w:lvlText w:val="%1."/>
      <w:lvlJc w:val="left"/>
      <w:pPr>
        <w:tabs>
          <w:tab w:val="left" w:pos="1209"/>
        </w:tabs>
        <w:ind w:left="1209" w:hanging="360"/>
      </w:pPr>
    </w:lvl>
  </w:abstractNum>
  <w:abstractNum w:abstractNumId="1">
    <w:nsid w:val="FFFFFF7E"/>
    <w:multiLevelType w:val="singleLevel"/>
    <w:tmpl w:val="FFFFFF7E"/>
    <w:lvl w:ilvl="0" w:tentative="0">
      <w:start w:val="1"/>
      <w:numFmt w:val="decimal"/>
      <w:pStyle w:val="25"/>
      <w:lvlText w:val="%1."/>
      <w:lvlJc w:val="left"/>
      <w:pPr>
        <w:tabs>
          <w:tab w:val="left" w:pos="926"/>
        </w:tabs>
        <w:ind w:left="926" w:hanging="360"/>
      </w:pPr>
    </w:lvl>
  </w:abstractNum>
  <w:abstractNum w:abstractNumId="2">
    <w:nsid w:val="FFFFFF7F"/>
    <w:multiLevelType w:val="singleLevel"/>
    <w:tmpl w:val="FFFFFF7F"/>
    <w:lvl w:ilvl="0" w:tentative="0">
      <w:start w:val="1"/>
      <w:numFmt w:val="decimal"/>
      <w:pStyle w:val="13"/>
      <w:lvlText w:val="%1."/>
      <w:lvlJc w:val="left"/>
      <w:pPr>
        <w:tabs>
          <w:tab w:val="left" w:pos="643"/>
        </w:tabs>
        <w:ind w:left="643" w:hanging="360"/>
      </w:pPr>
    </w:lvl>
  </w:abstractNum>
  <w:abstractNum w:abstractNumId="3">
    <w:nsid w:val="FFFFFF80"/>
    <w:multiLevelType w:val="singleLevel"/>
    <w:tmpl w:val="FFFFFF80"/>
    <w:lvl w:ilvl="0" w:tentative="0">
      <w:start w:val="1"/>
      <w:numFmt w:val="bullet"/>
      <w:pStyle w:val="29"/>
      <w:lvlText w:val=""/>
      <w:lvlJc w:val="left"/>
      <w:pPr>
        <w:tabs>
          <w:tab w:val="left" w:pos="1492"/>
        </w:tabs>
        <w:ind w:left="1492" w:hanging="360"/>
      </w:pPr>
      <w:rPr>
        <w:rFonts w:hint="default" w:ascii="Symbol" w:hAnsi="Symbol"/>
      </w:rPr>
    </w:lvl>
  </w:abstractNum>
  <w:abstractNum w:abstractNumId="4">
    <w:nsid w:val="FFFFFF81"/>
    <w:multiLevelType w:val="singleLevel"/>
    <w:tmpl w:val="FFFFFF81"/>
    <w:lvl w:ilvl="0" w:tentative="0">
      <w:start w:val="1"/>
      <w:numFmt w:val="bullet"/>
      <w:pStyle w:val="14"/>
      <w:lvlText w:val=""/>
      <w:lvlJc w:val="left"/>
      <w:pPr>
        <w:tabs>
          <w:tab w:val="left" w:pos="1209"/>
        </w:tabs>
        <w:ind w:left="1209" w:hanging="360"/>
      </w:pPr>
      <w:rPr>
        <w:rFonts w:hint="default" w:ascii="Symbol" w:hAnsi="Symbol"/>
      </w:rPr>
    </w:lvl>
  </w:abstractNum>
  <w:abstractNum w:abstractNumId="5">
    <w:nsid w:val="FFFFFF82"/>
    <w:multiLevelType w:val="singleLevel"/>
    <w:tmpl w:val="FFFFFF82"/>
    <w:lvl w:ilvl="0" w:tentative="0">
      <w:start w:val="1"/>
      <w:numFmt w:val="bullet"/>
      <w:pStyle w:val="22"/>
      <w:lvlText w:val=""/>
      <w:lvlJc w:val="left"/>
      <w:pPr>
        <w:tabs>
          <w:tab w:val="left" w:pos="926"/>
        </w:tabs>
        <w:ind w:left="926" w:hanging="360"/>
      </w:pPr>
      <w:rPr>
        <w:rFonts w:hint="default" w:ascii="Symbol" w:hAnsi="Symbol"/>
      </w:rPr>
    </w:lvl>
  </w:abstractNum>
  <w:abstractNum w:abstractNumId="6">
    <w:nsid w:val="FFFFFF83"/>
    <w:multiLevelType w:val="singleLevel"/>
    <w:tmpl w:val="FFFFFF83"/>
    <w:lvl w:ilvl="0" w:tentative="0">
      <w:start w:val="1"/>
      <w:numFmt w:val="bullet"/>
      <w:pStyle w:val="26"/>
      <w:lvlText w:val=""/>
      <w:lvlJc w:val="left"/>
      <w:pPr>
        <w:tabs>
          <w:tab w:val="left" w:pos="780"/>
        </w:tabs>
        <w:ind w:left="780" w:leftChars="200" w:hanging="360" w:hangingChars="200"/>
      </w:pPr>
      <w:rPr>
        <w:rFonts w:hint="default" w:ascii="Wingdings" w:hAnsi="Wingdings"/>
      </w:rPr>
    </w:lvl>
  </w:abstractNum>
  <w:abstractNum w:abstractNumId="7">
    <w:nsid w:val="FFFFFF88"/>
    <w:multiLevelType w:val="singleLevel"/>
    <w:tmpl w:val="FFFFFF88"/>
    <w:lvl w:ilvl="0" w:tentative="0">
      <w:start w:val="1"/>
      <w:numFmt w:val="decimal"/>
      <w:pStyle w:val="15"/>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18"/>
      <w:lvlText w:val=""/>
      <w:lvlJc w:val="left"/>
      <w:pPr>
        <w:tabs>
          <w:tab w:val="left" w:pos="360"/>
        </w:tabs>
        <w:ind w:left="360" w:hanging="360" w:hangingChars="200"/>
      </w:pPr>
      <w:rPr>
        <w:rFonts w:hint="default" w:ascii="Wingdings" w:hAnsi="Wingdings"/>
      </w:rPr>
    </w:lvl>
  </w:abstractNum>
  <w:abstractNum w:abstractNumId="9">
    <w:nsid w:val="04834A80"/>
    <w:multiLevelType w:val="multilevel"/>
    <w:tmpl w:val="04834A80"/>
    <w:lvl w:ilvl="0" w:tentative="0">
      <w:start w:val="1"/>
      <w:numFmt w:val="decimal"/>
      <w:lvlText w:val="%1)"/>
      <w:lvlJc w:val="left"/>
      <w:pPr>
        <w:ind w:left="1080" w:hanging="360"/>
      </w:pPr>
      <w:rPr>
        <w:rFonts w:hint="default" w:ascii="微软雅黑" w:hAnsi="微软雅黑" w:eastAsia="微软雅黑" w:cs="Times New Roman"/>
        <w:sz w:val="20"/>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0">
    <w:nsid w:val="161F64D6"/>
    <w:multiLevelType w:val="multilevel"/>
    <w:tmpl w:val="161F64D6"/>
    <w:lvl w:ilvl="0" w:tentative="0">
      <w:start w:val="1"/>
      <w:numFmt w:val="none"/>
      <w:pStyle w:val="78"/>
      <w:lvlText w:val="%1Note:"/>
      <w:lvlJc w:val="left"/>
      <w:pPr>
        <w:tabs>
          <w:tab w:val="left" w:pos="2138"/>
        </w:tabs>
        <w:ind w:left="1838" w:hanging="42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18BF7B02"/>
    <w:multiLevelType w:val="multilevel"/>
    <w:tmpl w:val="18BF7B02"/>
    <w:lvl w:ilvl="0" w:tentative="0">
      <w:start w:val="1"/>
      <w:numFmt w:val="bullet"/>
      <w:pStyle w:val="66"/>
      <w:lvlText w:val=""/>
      <w:lvlJc w:val="left"/>
      <w:pPr>
        <w:tabs>
          <w:tab w:val="left" w:pos="1140"/>
        </w:tabs>
        <w:ind w:left="1140" w:hanging="420"/>
      </w:pPr>
      <w:rPr>
        <w:rFonts w:hint="default" w:ascii="Wingdings" w:hAnsi="Wingdings"/>
        <w:sz w:val="14"/>
      </w:r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12">
    <w:nsid w:val="1B6A73A3"/>
    <w:multiLevelType w:val="multilevel"/>
    <w:tmpl w:val="1B6A73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27B45C13"/>
    <w:multiLevelType w:val="multilevel"/>
    <w:tmpl w:val="27B45C1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307648D9"/>
    <w:multiLevelType w:val="multilevel"/>
    <w:tmpl w:val="307648D9"/>
    <w:lvl w:ilvl="0" w:tentative="0">
      <w:start w:val="1"/>
      <w:numFmt w:val="bullet"/>
      <w:lvlText w:val=""/>
      <w:lvlJc w:val="left"/>
      <w:pPr>
        <w:ind w:left="909" w:hanging="420"/>
      </w:pPr>
      <w:rPr>
        <w:rFonts w:hint="default" w:ascii="Wingdings" w:hAnsi="Wingdings"/>
      </w:rPr>
    </w:lvl>
    <w:lvl w:ilvl="1" w:tentative="0">
      <w:start w:val="1"/>
      <w:numFmt w:val="bullet"/>
      <w:lvlText w:val=""/>
      <w:lvlJc w:val="left"/>
      <w:pPr>
        <w:ind w:left="1329" w:hanging="420"/>
      </w:pPr>
      <w:rPr>
        <w:rFonts w:hint="default" w:ascii="Wingdings" w:hAnsi="Wingdings"/>
      </w:rPr>
    </w:lvl>
    <w:lvl w:ilvl="2" w:tentative="0">
      <w:start w:val="1"/>
      <w:numFmt w:val="bullet"/>
      <w:lvlText w:val=""/>
      <w:lvlJc w:val="left"/>
      <w:pPr>
        <w:ind w:left="1749" w:hanging="420"/>
      </w:pPr>
      <w:rPr>
        <w:rFonts w:hint="default" w:ascii="Wingdings" w:hAnsi="Wingdings"/>
      </w:rPr>
    </w:lvl>
    <w:lvl w:ilvl="3" w:tentative="0">
      <w:start w:val="1"/>
      <w:numFmt w:val="bullet"/>
      <w:lvlText w:val=""/>
      <w:lvlJc w:val="left"/>
      <w:pPr>
        <w:ind w:left="2169" w:hanging="420"/>
      </w:pPr>
      <w:rPr>
        <w:rFonts w:hint="default" w:ascii="Wingdings" w:hAnsi="Wingdings"/>
      </w:rPr>
    </w:lvl>
    <w:lvl w:ilvl="4" w:tentative="0">
      <w:start w:val="1"/>
      <w:numFmt w:val="bullet"/>
      <w:lvlText w:val=""/>
      <w:lvlJc w:val="left"/>
      <w:pPr>
        <w:ind w:left="2589" w:hanging="420"/>
      </w:pPr>
      <w:rPr>
        <w:rFonts w:hint="default" w:ascii="Wingdings" w:hAnsi="Wingdings"/>
      </w:rPr>
    </w:lvl>
    <w:lvl w:ilvl="5" w:tentative="0">
      <w:start w:val="1"/>
      <w:numFmt w:val="bullet"/>
      <w:lvlText w:val=""/>
      <w:lvlJc w:val="left"/>
      <w:pPr>
        <w:ind w:left="3009" w:hanging="420"/>
      </w:pPr>
      <w:rPr>
        <w:rFonts w:hint="default" w:ascii="Wingdings" w:hAnsi="Wingdings"/>
      </w:rPr>
    </w:lvl>
    <w:lvl w:ilvl="6" w:tentative="0">
      <w:start w:val="1"/>
      <w:numFmt w:val="bullet"/>
      <w:lvlText w:val=""/>
      <w:lvlJc w:val="left"/>
      <w:pPr>
        <w:ind w:left="3429" w:hanging="420"/>
      </w:pPr>
      <w:rPr>
        <w:rFonts w:hint="default" w:ascii="Wingdings" w:hAnsi="Wingdings"/>
      </w:rPr>
    </w:lvl>
    <w:lvl w:ilvl="7" w:tentative="0">
      <w:start w:val="1"/>
      <w:numFmt w:val="bullet"/>
      <w:lvlText w:val=""/>
      <w:lvlJc w:val="left"/>
      <w:pPr>
        <w:ind w:left="3849" w:hanging="420"/>
      </w:pPr>
      <w:rPr>
        <w:rFonts w:hint="default" w:ascii="Wingdings" w:hAnsi="Wingdings"/>
      </w:rPr>
    </w:lvl>
    <w:lvl w:ilvl="8" w:tentative="0">
      <w:start w:val="1"/>
      <w:numFmt w:val="bullet"/>
      <w:lvlText w:val=""/>
      <w:lvlJc w:val="left"/>
      <w:pPr>
        <w:ind w:left="4269" w:hanging="420"/>
      </w:pPr>
      <w:rPr>
        <w:rFonts w:hint="default" w:ascii="Wingdings" w:hAnsi="Wingdings"/>
      </w:rPr>
    </w:lvl>
  </w:abstractNum>
  <w:abstractNum w:abstractNumId="15">
    <w:nsid w:val="32150EB7"/>
    <w:multiLevelType w:val="multilevel"/>
    <w:tmpl w:val="32150EB7"/>
    <w:lvl w:ilvl="0" w:tentative="0">
      <w:start w:val="1"/>
      <w:numFmt w:val="none"/>
      <w:pStyle w:val="74"/>
      <w:lvlText w:val="%1Testability:"/>
      <w:lvlJc w:val="left"/>
      <w:pPr>
        <w:tabs>
          <w:tab w:val="left" w:pos="3578"/>
        </w:tabs>
        <w:ind w:left="1778" w:hanging="360"/>
      </w:pPr>
      <w:rPr>
        <w:rFonts w:hint="eastAsia"/>
        <w:b/>
        <w:i/>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33080259"/>
    <w:multiLevelType w:val="multilevel"/>
    <w:tmpl w:val="3308025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9F52122"/>
    <w:multiLevelType w:val="multilevel"/>
    <w:tmpl w:val="39F52122"/>
    <w:lvl w:ilvl="0" w:tentative="0">
      <w:start w:val="1"/>
      <w:numFmt w:val="decimal"/>
      <w:pStyle w:val="82"/>
      <w:lvlText w:val="[R-PI-VMP-%1]"/>
      <w:lvlJc w:val="left"/>
      <w:pPr>
        <w:tabs>
          <w:tab w:val="left" w:pos="1296"/>
        </w:tabs>
        <w:ind w:left="1296" w:hanging="1296"/>
      </w:pPr>
      <w:rPr>
        <w:rFonts w:hint="default" w:ascii="Times New Roman" w:hAnsi="Times New Roman"/>
        <w:b/>
        <w:i w:val="0"/>
        <w:sz w:val="20"/>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0"/>
      <w:numFmt w:val="bullet"/>
      <w:lvlText w:val="-"/>
      <w:lvlJc w:val="left"/>
      <w:pPr>
        <w:tabs>
          <w:tab w:val="left" w:pos="3600"/>
        </w:tabs>
        <w:ind w:left="3600" w:hanging="360"/>
      </w:pPr>
      <w:rPr>
        <w:rFonts w:hint="default" w:ascii="Times New Roman" w:hAnsi="Times New Roman" w:eastAsia="宋体" w:cs="Times New Roman"/>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8">
    <w:nsid w:val="3DEF4873"/>
    <w:multiLevelType w:val="multilevel"/>
    <w:tmpl w:val="3DEF487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407E65F9"/>
    <w:multiLevelType w:val="multilevel"/>
    <w:tmpl w:val="407E65F9"/>
    <w:lvl w:ilvl="0" w:tentative="0">
      <w:start w:val="1"/>
      <w:numFmt w:val="none"/>
      <w:pStyle w:val="96"/>
      <w:lvlText w:val="%1·　"/>
      <w:lvlJc w:val="left"/>
      <w:pPr>
        <w:tabs>
          <w:tab w:val="left" w:pos="1080"/>
        </w:tabs>
        <w:ind w:left="677" w:hanging="317"/>
      </w:pPr>
      <w:rPr>
        <w:rFonts w:hint="eastAsia" w:ascii="宋体" w:hAnsi="Times New Roman" w:eastAsia="宋体"/>
        <w:b w:val="0"/>
        <w:i w:val="0"/>
        <w:sz w:val="21"/>
      </w:rPr>
    </w:lvl>
    <w:lvl w:ilvl="1" w:tentative="0">
      <w:start w:val="1"/>
      <w:numFmt w:val="decimal"/>
      <w:lvlText w:val="（%2）"/>
      <w:lvlJc w:val="left"/>
      <w:pPr>
        <w:tabs>
          <w:tab w:val="left" w:pos="1290"/>
        </w:tabs>
        <w:ind w:left="1290" w:hanging="930"/>
      </w:pPr>
      <w:rPr>
        <w:rFonts w:hint="eastAsia"/>
      </w:rPr>
    </w:lvl>
    <w:lvl w:ilvl="2" w:tentative="0">
      <w:start w:val="1"/>
      <w:numFmt w:val="bullet"/>
      <w:lvlText w:val=""/>
      <w:lvlJc w:val="left"/>
      <w:pPr>
        <w:tabs>
          <w:tab w:val="left" w:pos="1200"/>
        </w:tabs>
        <w:ind w:left="1200" w:hanging="420"/>
      </w:pPr>
      <w:rPr>
        <w:rFonts w:hint="default" w:ascii="Wingdings" w:hAnsi="Wingdings"/>
      </w:rPr>
    </w:lvl>
    <w:lvl w:ilvl="3" w:tentative="0">
      <w:start w:val="1"/>
      <w:numFmt w:val="bullet"/>
      <w:lvlText w:val=""/>
      <w:lvlJc w:val="left"/>
      <w:pPr>
        <w:tabs>
          <w:tab w:val="left" w:pos="1620"/>
        </w:tabs>
        <w:ind w:left="1620" w:hanging="420"/>
      </w:pPr>
      <w:rPr>
        <w:rFonts w:hint="default" w:ascii="Wingdings" w:hAnsi="Wingdings"/>
      </w:rPr>
    </w:lvl>
    <w:lvl w:ilvl="4" w:tentative="0">
      <w:start w:val="1"/>
      <w:numFmt w:val="bullet"/>
      <w:lvlText w:val=""/>
      <w:lvlJc w:val="left"/>
      <w:pPr>
        <w:tabs>
          <w:tab w:val="left" w:pos="2040"/>
        </w:tabs>
        <w:ind w:left="2040" w:hanging="420"/>
      </w:pPr>
      <w:rPr>
        <w:rFonts w:hint="default" w:ascii="Wingdings" w:hAnsi="Wingdings"/>
      </w:rPr>
    </w:lvl>
    <w:lvl w:ilvl="5" w:tentative="0">
      <w:start w:val="1"/>
      <w:numFmt w:val="bullet"/>
      <w:lvlText w:val=""/>
      <w:lvlJc w:val="left"/>
      <w:pPr>
        <w:tabs>
          <w:tab w:val="left" w:pos="2460"/>
        </w:tabs>
        <w:ind w:left="2460" w:hanging="420"/>
      </w:pPr>
      <w:rPr>
        <w:rFonts w:hint="default" w:ascii="Wingdings" w:hAnsi="Wingdings"/>
      </w:rPr>
    </w:lvl>
    <w:lvl w:ilvl="6" w:tentative="0">
      <w:start w:val="1"/>
      <w:numFmt w:val="bullet"/>
      <w:lvlText w:val=""/>
      <w:lvlJc w:val="left"/>
      <w:pPr>
        <w:tabs>
          <w:tab w:val="left" w:pos="2880"/>
        </w:tabs>
        <w:ind w:left="2880" w:hanging="420"/>
      </w:pPr>
      <w:rPr>
        <w:rFonts w:hint="default" w:ascii="Wingdings" w:hAnsi="Wingdings"/>
      </w:rPr>
    </w:lvl>
    <w:lvl w:ilvl="7" w:tentative="0">
      <w:start w:val="1"/>
      <w:numFmt w:val="bullet"/>
      <w:lvlText w:val=""/>
      <w:lvlJc w:val="left"/>
      <w:pPr>
        <w:tabs>
          <w:tab w:val="left" w:pos="3300"/>
        </w:tabs>
        <w:ind w:left="3300" w:hanging="420"/>
      </w:pPr>
      <w:rPr>
        <w:rFonts w:hint="default" w:ascii="Wingdings" w:hAnsi="Wingdings"/>
      </w:rPr>
    </w:lvl>
    <w:lvl w:ilvl="8" w:tentative="0">
      <w:start w:val="1"/>
      <w:numFmt w:val="bullet"/>
      <w:lvlText w:val=""/>
      <w:lvlJc w:val="left"/>
      <w:pPr>
        <w:tabs>
          <w:tab w:val="left" w:pos="3720"/>
        </w:tabs>
        <w:ind w:left="3720" w:hanging="420"/>
      </w:pPr>
      <w:rPr>
        <w:rFonts w:hint="default" w:ascii="Wingdings" w:hAnsi="Wingdings"/>
      </w:rPr>
    </w:lvl>
  </w:abstractNum>
  <w:abstractNum w:abstractNumId="20">
    <w:nsid w:val="4AA97B7B"/>
    <w:multiLevelType w:val="multilevel"/>
    <w:tmpl w:val="4AA97B7B"/>
    <w:lvl w:ilvl="0" w:tentative="0">
      <w:start w:val="2"/>
      <w:numFmt w:val="decimal"/>
      <w:lvlText w:val="%1"/>
      <w:lvlJc w:val="left"/>
      <w:pPr>
        <w:ind w:left="465" w:hanging="465"/>
      </w:pPr>
      <w:rPr>
        <w:rFonts w:hint="default"/>
      </w:rPr>
    </w:lvl>
    <w:lvl w:ilvl="1" w:tentative="0">
      <w:start w:val="1"/>
      <w:numFmt w:val="decimal"/>
      <w:suff w:val="space"/>
      <w:lvlText w:val="%1.%2"/>
      <w:lvlJc w:val="left"/>
      <w:pPr>
        <w:ind w:left="0" w:firstLine="340"/>
      </w:pPr>
      <w:rPr>
        <w:rFonts w:hint="default" w:ascii="黑体" w:hAnsi="黑体" w:eastAsia="黑体"/>
        <w:i w:val="0"/>
        <w:sz w:val="24"/>
        <w:szCs w:val="24"/>
      </w:rPr>
    </w:lvl>
    <w:lvl w:ilvl="2" w:tentative="0">
      <w:start w:val="1"/>
      <w:numFmt w:val="decimal"/>
      <w:pStyle w:val="4"/>
      <w:suff w:val="space"/>
      <w:lvlText w:val="4.%2.%3"/>
      <w:lvlJc w:val="left"/>
      <w:pPr>
        <w:ind w:left="156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3120" w:hanging="1440"/>
      </w:pPr>
      <w:rPr>
        <w:rFonts w:hint="default"/>
      </w:rPr>
    </w:lvl>
    <w:lvl w:ilvl="5" w:tentative="0">
      <w:start w:val="1"/>
      <w:numFmt w:val="decimal"/>
      <w:lvlText w:val="%1.%2.%3.%4.%5.%6"/>
      <w:lvlJc w:val="left"/>
      <w:pPr>
        <w:ind w:left="3900" w:hanging="1800"/>
      </w:pPr>
      <w:rPr>
        <w:rFonts w:hint="default"/>
      </w:rPr>
    </w:lvl>
    <w:lvl w:ilvl="6" w:tentative="0">
      <w:start w:val="1"/>
      <w:numFmt w:val="decimal"/>
      <w:lvlText w:val="%1.%2.%3.%4.%5.%6.%7"/>
      <w:lvlJc w:val="left"/>
      <w:pPr>
        <w:ind w:left="4680" w:hanging="2160"/>
      </w:pPr>
      <w:rPr>
        <w:rFonts w:hint="default"/>
      </w:rPr>
    </w:lvl>
    <w:lvl w:ilvl="7" w:tentative="0">
      <w:start w:val="1"/>
      <w:numFmt w:val="decimal"/>
      <w:lvlText w:val="%1.%2.%3.%4.%5.%6.%7.%8"/>
      <w:lvlJc w:val="left"/>
      <w:pPr>
        <w:ind w:left="5100" w:hanging="2160"/>
      </w:pPr>
      <w:rPr>
        <w:rFonts w:hint="default"/>
      </w:rPr>
    </w:lvl>
    <w:lvl w:ilvl="8" w:tentative="0">
      <w:start w:val="1"/>
      <w:numFmt w:val="decimal"/>
      <w:lvlText w:val="%1.%2.%3.%4.%5.%6.%7.%8.%9"/>
      <w:lvlJc w:val="left"/>
      <w:pPr>
        <w:ind w:left="5880" w:hanging="2520"/>
      </w:pPr>
      <w:rPr>
        <w:rFonts w:hint="default"/>
      </w:rPr>
    </w:lvl>
  </w:abstractNum>
  <w:abstractNum w:abstractNumId="21">
    <w:nsid w:val="66E05CC8"/>
    <w:multiLevelType w:val="multilevel"/>
    <w:tmpl w:val="66E05CC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2">
    <w:nsid w:val="68BC4C90"/>
    <w:multiLevelType w:val="multilevel"/>
    <w:tmpl w:val="68BC4C90"/>
    <w:lvl w:ilvl="0" w:tentative="0">
      <w:start w:val="1"/>
      <w:numFmt w:val="none"/>
      <w:pStyle w:val="72"/>
      <w:lvlText w:val="%1Reference:"/>
      <w:lvlJc w:val="left"/>
      <w:pPr>
        <w:tabs>
          <w:tab w:val="left" w:pos="3578"/>
        </w:tabs>
        <w:ind w:left="1778" w:hanging="36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3">
    <w:nsid w:val="69495D2F"/>
    <w:multiLevelType w:val="multilevel"/>
    <w:tmpl w:val="69495D2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BD219FF"/>
    <w:multiLevelType w:val="multilevel"/>
    <w:tmpl w:val="6BD219F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CEA2025"/>
    <w:multiLevelType w:val="multilevel"/>
    <w:tmpl w:val="6CEA2025"/>
    <w:lvl w:ilvl="0" w:tentative="0">
      <w:start w:val="1"/>
      <w:numFmt w:val="decimal"/>
      <w:lvlText w:val="[WDF_1.0_Feature%1]"/>
      <w:lvlJc w:val="left"/>
      <w:pPr>
        <w:tabs>
          <w:tab w:val="left" w:pos="1860"/>
        </w:tabs>
        <w:ind w:left="1860" w:hanging="420"/>
      </w:pPr>
      <w:rPr>
        <w:rFonts w:hint="eastAsia"/>
        <w:b w:val="0"/>
        <w:i w:val="0"/>
        <w:sz w:val="21"/>
      </w:rPr>
    </w:lvl>
    <w:lvl w:ilvl="1" w:tentative="0">
      <w:start w:val="1"/>
      <w:numFmt w:val="decimal"/>
      <w:pStyle w:val="92"/>
      <w:suff w:val="nothing"/>
      <w:lvlText w:val="%1%2　"/>
      <w:lvlJc w:val="left"/>
      <w:pPr>
        <w:ind w:left="1440" w:firstLine="0"/>
      </w:pPr>
      <w:rPr>
        <w:rFonts w:hint="eastAsia" w:ascii="黑体" w:hAnsi="Times New Roman" w:eastAsia="黑体"/>
        <w:b w:val="0"/>
        <w:i w:val="0"/>
        <w:sz w:val="21"/>
      </w:rPr>
    </w:lvl>
    <w:lvl w:ilvl="2" w:tentative="0">
      <w:start w:val="1"/>
      <w:numFmt w:val="decimal"/>
      <w:pStyle w:val="93"/>
      <w:suff w:val="nothing"/>
      <w:lvlText w:val="%1%2.%3　"/>
      <w:lvlJc w:val="left"/>
      <w:pPr>
        <w:ind w:left="1440" w:firstLine="0"/>
      </w:pPr>
      <w:rPr>
        <w:rFonts w:hint="eastAsia" w:ascii="黑体" w:hAnsi="Times New Roman" w:eastAsia="黑体"/>
        <w:b w:val="0"/>
        <w:i w:val="0"/>
        <w:sz w:val="21"/>
      </w:rPr>
    </w:lvl>
    <w:lvl w:ilvl="3" w:tentative="0">
      <w:start w:val="1"/>
      <w:numFmt w:val="decimal"/>
      <w:suff w:val="nothing"/>
      <w:lvlText w:val="%1%2.%3.%4　"/>
      <w:lvlJc w:val="left"/>
      <w:pPr>
        <w:ind w:left="1440" w:firstLine="0"/>
      </w:pPr>
      <w:rPr>
        <w:rFonts w:hint="eastAsia" w:ascii="黑体" w:hAnsi="Times New Roman" w:eastAsia="黑体"/>
        <w:b w:val="0"/>
        <w:i w:val="0"/>
        <w:sz w:val="21"/>
      </w:rPr>
    </w:lvl>
    <w:lvl w:ilvl="4" w:tentative="0">
      <w:start w:val="1"/>
      <w:numFmt w:val="decimal"/>
      <w:suff w:val="nothing"/>
      <w:lvlText w:val="%1%2.%3.%4.%5　"/>
      <w:lvlJc w:val="left"/>
      <w:pPr>
        <w:ind w:left="1440" w:firstLine="0"/>
      </w:pPr>
      <w:rPr>
        <w:rFonts w:hint="eastAsia" w:ascii="黑体" w:hAnsi="Times New Roman" w:eastAsia="黑体"/>
        <w:b w:val="0"/>
        <w:i w:val="0"/>
        <w:sz w:val="21"/>
      </w:rPr>
    </w:lvl>
    <w:lvl w:ilvl="5" w:tentative="0">
      <w:start w:val="1"/>
      <w:numFmt w:val="decimal"/>
      <w:suff w:val="nothing"/>
      <w:lvlText w:val="%1%2.%3.%4.%5.%6　"/>
      <w:lvlJc w:val="left"/>
      <w:pPr>
        <w:ind w:left="1440" w:firstLine="0"/>
      </w:pPr>
      <w:rPr>
        <w:rFonts w:hint="eastAsia" w:ascii="黑体" w:hAnsi="Times New Roman" w:eastAsia="黑体"/>
        <w:b w:val="0"/>
        <w:i w:val="0"/>
        <w:sz w:val="21"/>
      </w:rPr>
    </w:lvl>
    <w:lvl w:ilvl="6" w:tentative="0">
      <w:start w:val="1"/>
      <w:numFmt w:val="decimal"/>
      <w:suff w:val="nothing"/>
      <w:lvlText w:val="%1%2.%3.%4.%5.%6.%7　"/>
      <w:lvlJc w:val="left"/>
      <w:pPr>
        <w:ind w:left="1440" w:firstLine="0"/>
      </w:pPr>
      <w:rPr>
        <w:rFonts w:hint="eastAsia" w:ascii="黑体" w:hAnsi="Times New Roman" w:eastAsia="黑体"/>
        <w:b w:val="0"/>
        <w:i w:val="0"/>
        <w:sz w:val="21"/>
      </w:rPr>
    </w:lvl>
    <w:lvl w:ilvl="7" w:tentative="0">
      <w:start w:val="1"/>
      <w:numFmt w:val="decimal"/>
      <w:lvlText w:val="%1.%2.%3.%4.%5.%6.%7.%8"/>
      <w:lvlJc w:val="left"/>
      <w:pPr>
        <w:tabs>
          <w:tab w:val="left" w:pos="5791"/>
        </w:tabs>
        <w:ind w:left="5409" w:hanging="1418"/>
      </w:pPr>
      <w:rPr>
        <w:rFonts w:hint="eastAsia"/>
      </w:rPr>
    </w:lvl>
    <w:lvl w:ilvl="8" w:tentative="0">
      <w:start w:val="1"/>
      <w:numFmt w:val="decimal"/>
      <w:lvlText w:val="%1.%2.%3.%4.%5.%6.%7.%8.%9"/>
      <w:lvlJc w:val="left"/>
      <w:pPr>
        <w:tabs>
          <w:tab w:val="left" w:pos="6217"/>
        </w:tabs>
        <w:ind w:left="6117" w:hanging="1700"/>
      </w:pPr>
      <w:rPr>
        <w:rFonts w:hint="eastAsia"/>
      </w:rPr>
    </w:lvl>
  </w:abstractNum>
  <w:abstractNum w:abstractNumId="26">
    <w:nsid w:val="6F9E5283"/>
    <w:multiLevelType w:val="multilevel"/>
    <w:tmpl w:val="6F9E5283"/>
    <w:lvl w:ilvl="0" w:tentative="0">
      <w:start w:val="1"/>
      <w:numFmt w:val="none"/>
      <w:pStyle w:val="73"/>
      <w:lvlText w:val="%1Dependency:"/>
      <w:lvlJc w:val="left"/>
      <w:pPr>
        <w:tabs>
          <w:tab w:val="left" w:pos="3938"/>
        </w:tabs>
        <w:ind w:left="1778" w:hanging="36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7">
    <w:nsid w:val="71785D19"/>
    <w:multiLevelType w:val="multilevel"/>
    <w:tmpl w:val="71785D19"/>
    <w:lvl w:ilvl="0" w:tentative="0">
      <w:start w:val="1"/>
      <w:numFmt w:val="decimal"/>
      <w:pStyle w:val="65"/>
      <w:lvlText w:val="Table %1."/>
      <w:lvlJc w:val="left"/>
      <w:pPr>
        <w:tabs>
          <w:tab w:val="left" w:pos="1944"/>
        </w:tabs>
        <w:ind w:left="1649" w:hanging="425"/>
      </w:pPr>
      <w:rPr>
        <w:rFonts w:hint="eastAsia"/>
      </w:rPr>
    </w:lvl>
    <w:lvl w:ilvl="1" w:tentative="0">
      <w:start w:val="1"/>
      <w:numFmt w:val="decimal"/>
      <w:lvlText w:val="%1.%2."/>
      <w:lvlJc w:val="left"/>
      <w:pPr>
        <w:tabs>
          <w:tab w:val="left" w:pos="1791"/>
        </w:tabs>
        <w:ind w:left="1791" w:hanging="567"/>
      </w:pPr>
      <w:rPr>
        <w:rFonts w:hint="eastAsia"/>
      </w:rPr>
    </w:lvl>
    <w:lvl w:ilvl="2" w:tentative="0">
      <w:start w:val="1"/>
      <w:numFmt w:val="decimal"/>
      <w:lvlText w:val="%1.%2.%3."/>
      <w:lvlJc w:val="left"/>
      <w:pPr>
        <w:tabs>
          <w:tab w:val="left" w:pos="1933"/>
        </w:tabs>
        <w:ind w:left="1933" w:hanging="709"/>
      </w:pPr>
      <w:rPr>
        <w:rFonts w:hint="eastAsia"/>
      </w:rPr>
    </w:lvl>
    <w:lvl w:ilvl="3" w:tentative="0">
      <w:start w:val="1"/>
      <w:numFmt w:val="decimal"/>
      <w:lvlText w:val="%1.%2.%3.%4."/>
      <w:lvlJc w:val="left"/>
      <w:pPr>
        <w:tabs>
          <w:tab w:val="left" w:pos="2075"/>
        </w:tabs>
        <w:ind w:left="2075" w:hanging="851"/>
      </w:pPr>
      <w:rPr>
        <w:rFonts w:hint="eastAsia"/>
      </w:rPr>
    </w:lvl>
    <w:lvl w:ilvl="4" w:tentative="0">
      <w:start w:val="1"/>
      <w:numFmt w:val="decimal"/>
      <w:lvlText w:val="%1.%2.%3.%4.%5."/>
      <w:lvlJc w:val="left"/>
      <w:pPr>
        <w:tabs>
          <w:tab w:val="left" w:pos="2216"/>
        </w:tabs>
        <w:ind w:left="2216" w:hanging="992"/>
      </w:pPr>
      <w:rPr>
        <w:rFonts w:hint="eastAsia"/>
      </w:rPr>
    </w:lvl>
    <w:lvl w:ilvl="5" w:tentative="0">
      <w:start w:val="1"/>
      <w:numFmt w:val="decimal"/>
      <w:lvlText w:val="%1.%2.%3.%4.%5.%6."/>
      <w:lvlJc w:val="left"/>
      <w:pPr>
        <w:tabs>
          <w:tab w:val="left" w:pos="2358"/>
        </w:tabs>
        <w:ind w:left="2358" w:hanging="1134"/>
      </w:pPr>
      <w:rPr>
        <w:rFonts w:hint="eastAsia"/>
      </w:rPr>
    </w:lvl>
    <w:lvl w:ilvl="6" w:tentative="0">
      <w:start w:val="1"/>
      <w:numFmt w:val="decimal"/>
      <w:lvlText w:val="%1.%2.%3.%4.%5.%6.%7."/>
      <w:lvlJc w:val="left"/>
      <w:pPr>
        <w:tabs>
          <w:tab w:val="left" w:pos="2500"/>
        </w:tabs>
        <w:ind w:left="2500" w:hanging="1276"/>
      </w:pPr>
      <w:rPr>
        <w:rFonts w:hint="eastAsia"/>
      </w:rPr>
    </w:lvl>
    <w:lvl w:ilvl="7" w:tentative="0">
      <w:start w:val="1"/>
      <w:numFmt w:val="decimal"/>
      <w:lvlText w:val="%1.%2.%3.%4.%5.%6.%7.%8."/>
      <w:lvlJc w:val="left"/>
      <w:pPr>
        <w:tabs>
          <w:tab w:val="left" w:pos="2642"/>
        </w:tabs>
        <w:ind w:left="2642" w:hanging="1418"/>
      </w:pPr>
      <w:rPr>
        <w:rFonts w:hint="eastAsia"/>
      </w:rPr>
    </w:lvl>
    <w:lvl w:ilvl="8" w:tentative="0">
      <w:start w:val="1"/>
      <w:numFmt w:val="decimal"/>
      <w:lvlText w:val="%1.%2.%3.%4.%5.%6.%7.%8.%9."/>
      <w:lvlJc w:val="left"/>
      <w:pPr>
        <w:tabs>
          <w:tab w:val="left" w:pos="2783"/>
        </w:tabs>
        <w:ind w:left="2783" w:hanging="1559"/>
      </w:pPr>
      <w:rPr>
        <w:rFonts w:hint="eastAsia"/>
      </w:rPr>
    </w:lvl>
  </w:abstractNum>
  <w:abstractNum w:abstractNumId="28">
    <w:nsid w:val="72114ED4"/>
    <w:multiLevelType w:val="multilevel"/>
    <w:tmpl w:val="72114ED4"/>
    <w:lvl w:ilvl="0" w:tentative="0">
      <w:start w:val="1"/>
      <w:numFmt w:val="decimal"/>
      <w:pStyle w:val="2"/>
      <w:suff w:val="space"/>
      <w:lvlText w:val="%1."/>
      <w:lvlJc w:val="left"/>
      <w:pPr>
        <w:ind w:left="425" w:hanging="425"/>
      </w:pPr>
      <w:rPr>
        <w:rFonts w:hint="default" w:ascii="Times New Roman" w:hAnsi="Times New Roman" w:eastAsia="黑体" w:cs="Times New Roman"/>
        <w:b/>
        <w:i w:val="0"/>
        <w:color w:val="auto"/>
        <w:sz w:val="36"/>
        <w:szCs w:val="36"/>
      </w:rPr>
    </w:lvl>
    <w:lvl w:ilvl="1" w:tentative="0">
      <w:start w:val="1"/>
      <w:numFmt w:val="decimal"/>
      <w:pStyle w:val="3"/>
      <w:lvlText w:val="%1.%2."/>
      <w:lvlJc w:val="left"/>
      <w:pPr>
        <w:tabs>
          <w:tab w:val="left" w:pos="567"/>
        </w:tabs>
        <w:ind w:left="567" w:hanging="567"/>
      </w:pPr>
      <w:rPr>
        <w:rFonts w:hint="default" w:ascii="Times New Roman" w:hAnsi="Times New Roman" w:eastAsia="黑体" w:cs="Times New Roman"/>
        <w:b/>
        <w:color w:val="000000" w:themeColor="text1"/>
        <w:sz w:val="28"/>
        <w:szCs w:val="28"/>
        <w14:textFill>
          <w14:solidFill>
            <w14:schemeClr w14:val="tx1"/>
          </w14:solidFill>
        </w14:textFill>
      </w:rPr>
    </w:lvl>
    <w:lvl w:ilvl="2" w:tentative="0">
      <w:start w:val="1"/>
      <w:numFmt w:val="decimal"/>
      <w:suff w:val="nothing"/>
      <w:lvlText w:val="%1.%2.%3."/>
      <w:lvlJc w:val="left"/>
      <w:pPr>
        <w:ind w:left="709" w:hanging="709"/>
      </w:pPr>
      <w:rPr>
        <w:rFonts w:hint="eastAsia"/>
        <w:color w:val="000000" w:themeColor="text1"/>
        <w14:textFill>
          <w14:solidFill>
            <w14:schemeClr w14:val="tx1"/>
          </w14:solidFill>
        </w14:textFill>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Restart w:val="1"/>
      <w:suff w:val="space"/>
      <w:lvlText w:val="图%1.%7"/>
      <w:lvlJc w:val="left"/>
      <w:pPr>
        <w:ind w:left="1276" w:hanging="1276"/>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space"/>
      <w:lvlText w:val="表%1-%8"/>
      <w:lvlJc w:val="left"/>
      <w:pPr>
        <w:ind w:left="1276" w:hanging="1276"/>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9">
    <w:nsid w:val="77F30455"/>
    <w:multiLevelType w:val="multilevel"/>
    <w:tmpl w:val="77F30455"/>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0">
    <w:nsid w:val="78D430D3"/>
    <w:multiLevelType w:val="multilevel"/>
    <w:tmpl w:val="78D430D3"/>
    <w:lvl w:ilvl="0" w:tentative="0">
      <w:start w:val="1"/>
      <w:numFmt w:val="decimal"/>
      <w:pStyle w:val="63"/>
      <w:lvlText w:val="Figure %1"/>
      <w:lvlJc w:val="left"/>
      <w:pPr>
        <w:tabs>
          <w:tab w:val="left" w:pos="3600"/>
        </w:tabs>
        <w:ind w:left="3300" w:hanging="420"/>
      </w:pPr>
      <w:rPr>
        <w:rFonts w:hint="eastAsia"/>
      </w:rPr>
    </w:lvl>
    <w:lvl w:ilvl="1" w:tentative="0">
      <w:start w:val="1"/>
      <w:numFmt w:val="decimal"/>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79660751"/>
    <w:multiLevelType w:val="multilevel"/>
    <w:tmpl w:val="79660751"/>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992"/>
        </w:tabs>
        <w:ind w:left="992" w:hanging="567"/>
      </w:pPr>
      <w:rPr>
        <w:rFonts w:hint="eastAsia"/>
      </w:rPr>
    </w:lvl>
    <w:lvl w:ilvl="2" w:tentative="0">
      <w:start w:val="1"/>
      <w:numFmt w:val="decimal"/>
      <w:pStyle w:val="106"/>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2">
    <w:nsid w:val="7B536756"/>
    <w:multiLevelType w:val="multilevel"/>
    <w:tmpl w:val="7B536756"/>
    <w:lvl w:ilvl="0" w:tentative="0">
      <w:start w:val="1"/>
      <w:numFmt w:val="bullet"/>
      <w:pStyle w:val="105"/>
      <w:lvlText w:val=""/>
      <w:lvlJc w:val="left"/>
      <w:pPr>
        <w:tabs>
          <w:tab w:val="left" w:pos="1080"/>
        </w:tabs>
        <w:ind w:left="1080" w:hanging="360"/>
      </w:pPr>
      <w:rPr>
        <w:rFonts w:hint="default" w:ascii="Symbol" w:hAnsi="Symbol"/>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33">
    <w:nsid w:val="7BE84053"/>
    <w:multiLevelType w:val="multilevel"/>
    <w:tmpl w:val="7BE8405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E7D4661"/>
    <w:multiLevelType w:val="singleLevel"/>
    <w:tmpl w:val="7E7D4661"/>
    <w:lvl w:ilvl="0" w:tentative="0">
      <w:start w:val="1"/>
      <w:numFmt w:val="decimal"/>
      <w:pStyle w:val="81"/>
      <w:lvlText w:val="[O-PAS-Prepaid-0%10]"/>
      <w:lvlJc w:val="left"/>
      <w:pPr>
        <w:tabs>
          <w:tab w:val="left" w:pos="1800"/>
        </w:tabs>
        <w:ind w:left="907" w:hanging="907"/>
      </w:pPr>
      <w:rPr>
        <w:rFonts w:hint="default"/>
        <w:b/>
        <w:i/>
        <w:sz w:val="20"/>
      </w:rPr>
    </w:lvl>
  </w:abstractNum>
  <w:num w:numId="1">
    <w:abstractNumId w:val="28"/>
  </w:num>
  <w:num w:numId="2">
    <w:abstractNumId w:val="20"/>
  </w:num>
  <w:num w:numId="3">
    <w:abstractNumId w:val="2"/>
  </w:num>
  <w:num w:numId="4">
    <w:abstractNumId w:val="4"/>
  </w:num>
  <w:num w:numId="5">
    <w:abstractNumId w:val="7"/>
  </w:num>
  <w:num w:numId="6">
    <w:abstractNumId w:val="8"/>
  </w:num>
  <w:num w:numId="7">
    <w:abstractNumId w:val="5"/>
  </w:num>
  <w:num w:numId="8">
    <w:abstractNumId w:val="1"/>
  </w:num>
  <w:num w:numId="9">
    <w:abstractNumId w:val="6"/>
  </w:num>
  <w:num w:numId="10">
    <w:abstractNumId w:val="3"/>
  </w:num>
  <w:num w:numId="11">
    <w:abstractNumId w:val="0"/>
  </w:num>
  <w:num w:numId="12">
    <w:abstractNumId w:val="30"/>
  </w:num>
  <w:num w:numId="13">
    <w:abstractNumId w:val="27"/>
  </w:num>
  <w:num w:numId="14">
    <w:abstractNumId w:val="11"/>
  </w:num>
  <w:num w:numId="15">
    <w:abstractNumId w:val="22"/>
  </w:num>
  <w:num w:numId="16">
    <w:abstractNumId w:val="26"/>
  </w:num>
  <w:num w:numId="17">
    <w:abstractNumId w:val="15"/>
  </w:num>
  <w:num w:numId="18">
    <w:abstractNumId w:val="10"/>
  </w:num>
  <w:num w:numId="19">
    <w:abstractNumId w:val="34"/>
  </w:num>
  <w:num w:numId="20">
    <w:abstractNumId w:val="17"/>
  </w:num>
  <w:num w:numId="21">
    <w:abstractNumId w:val="25"/>
  </w:num>
  <w:num w:numId="22">
    <w:abstractNumId w:val="19"/>
  </w:num>
  <w:num w:numId="23">
    <w:abstractNumId w:val="32"/>
  </w:num>
  <w:num w:numId="24">
    <w:abstractNumId w:val="31"/>
  </w:num>
  <w:num w:numId="25">
    <w:abstractNumId w:val="14"/>
  </w:num>
  <w:num w:numId="26">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13"/>
  </w:num>
  <w:num w:numId="29">
    <w:abstractNumId w:val="21"/>
  </w:num>
  <w:num w:numId="30">
    <w:abstractNumId w:val="18"/>
  </w:num>
  <w:num w:numId="31">
    <w:abstractNumId w:val="29"/>
  </w:num>
  <w:num w:numId="32">
    <w:abstractNumId w:val="33"/>
  </w:num>
  <w:num w:numId="33">
    <w:abstractNumId w:val="12"/>
  </w:num>
  <w:num w:numId="34">
    <w:abstractNumId w:val="16"/>
  </w:num>
  <w:num w:numId="35">
    <w:abstractNumId w:val="23"/>
  </w:num>
  <w:num w:numId="36">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开洲">
    <w15:presenceInfo w15:providerId="WPS Office" w15:userId="37685266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720"/>
  <w:doNotUseMarginsForDrawingGridOrigin w:val="1"/>
  <w:drawingGridHorizontalOrigin w:val="1800"/>
  <w:drawingGridVerticalOrigin w:val="1985"/>
  <w:noPunctuationKerning w:val="1"/>
  <w:characterSpacingControl w:val="doNotCompress"/>
  <w:footnotePr>
    <w:footnote w:id="0"/>
    <w:footnote w:id="1"/>
  </w:foot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6C3"/>
    <w:rsid w:val="00000B29"/>
    <w:rsid w:val="0000157F"/>
    <w:rsid w:val="000015FB"/>
    <w:rsid w:val="00001A47"/>
    <w:rsid w:val="00001C76"/>
    <w:rsid w:val="0000253F"/>
    <w:rsid w:val="000026AA"/>
    <w:rsid w:val="00002D96"/>
    <w:rsid w:val="00002F5E"/>
    <w:rsid w:val="00004223"/>
    <w:rsid w:val="00004279"/>
    <w:rsid w:val="00005672"/>
    <w:rsid w:val="0000611C"/>
    <w:rsid w:val="00006D84"/>
    <w:rsid w:val="00011394"/>
    <w:rsid w:val="00011693"/>
    <w:rsid w:val="00011BDB"/>
    <w:rsid w:val="00012497"/>
    <w:rsid w:val="00012E45"/>
    <w:rsid w:val="00012EFD"/>
    <w:rsid w:val="00014FD6"/>
    <w:rsid w:val="0001590E"/>
    <w:rsid w:val="00015B9D"/>
    <w:rsid w:val="00015EAA"/>
    <w:rsid w:val="0001672F"/>
    <w:rsid w:val="00017889"/>
    <w:rsid w:val="00017C3D"/>
    <w:rsid w:val="0002024D"/>
    <w:rsid w:val="000206DA"/>
    <w:rsid w:val="00020A64"/>
    <w:rsid w:val="00020CEE"/>
    <w:rsid w:val="00021147"/>
    <w:rsid w:val="00021184"/>
    <w:rsid w:val="00021DF9"/>
    <w:rsid w:val="00023BC5"/>
    <w:rsid w:val="00023CED"/>
    <w:rsid w:val="00024076"/>
    <w:rsid w:val="0002431C"/>
    <w:rsid w:val="000246DB"/>
    <w:rsid w:val="00026EE1"/>
    <w:rsid w:val="00027A6E"/>
    <w:rsid w:val="00030021"/>
    <w:rsid w:val="00030472"/>
    <w:rsid w:val="00030AB2"/>
    <w:rsid w:val="0003293B"/>
    <w:rsid w:val="00032ECC"/>
    <w:rsid w:val="000332E1"/>
    <w:rsid w:val="0003342E"/>
    <w:rsid w:val="000334EC"/>
    <w:rsid w:val="00033CCC"/>
    <w:rsid w:val="00035077"/>
    <w:rsid w:val="00036DCC"/>
    <w:rsid w:val="000376FD"/>
    <w:rsid w:val="00037CE0"/>
    <w:rsid w:val="0004031B"/>
    <w:rsid w:val="000409EC"/>
    <w:rsid w:val="00044902"/>
    <w:rsid w:val="00045136"/>
    <w:rsid w:val="000466C9"/>
    <w:rsid w:val="00046874"/>
    <w:rsid w:val="00046CC5"/>
    <w:rsid w:val="00047D1A"/>
    <w:rsid w:val="00047F4F"/>
    <w:rsid w:val="0005050C"/>
    <w:rsid w:val="0005234E"/>
    <w:rsid w:val="00052991"/>
    <w:rsid w:val="00053DC6"/>
    <w:rsid w:val="00053F5C"/>
    <w:rsid w:val="000546B4"/>
    <w:rsid w:val="00054E70"/>
    <w:rsid w:val="00054F77"/>
    <w:rsid w:val="00055026"/>
    <w:rsid w:val="00055D49"/>
    <w:rsid w:val="00056BC1"/>
    <w:rsid w:val="00056E89"/>
    <w:rsid w:val="00057026"/>
    <w:rsid w:val="00057392"/>
    <w:rsid w:val="00057645"/>
    <w:rsid w:val="00060A60"/>
    <w:rsid w:val="00060AAC"/>
    <w:rsid w:val="00060EF6"/>
    <w:rsid w:val="0006106E"/>
    <w:rsid w:val="00061380"/>
    <w:rsid w:val="0006149A"/>
    <w:rsid w:val="00061A95"/>
    <w:rsid w:val="00061B7D"/>
    <w:rsid w:val="00062F45"/>
    <w:rsid w:val="000631DF"/>
    <w:rsid w:val="000633AF"/>
    <w:rsid w:val="00063868"/>
    <w:rsid w:val="000638EC"/>
    <w:rsid w:val="00063B1C"/>
    <w:rsid w:val="0006426D"/>
    <w:rsid w:val="00064515"/>
    <w:rsid w:val="00065102"/>
    <w:rsid w:val="00065C1C"/>
    <w:rsid w:val="00066CC8"/>
    <w:rsid w:val="00066E3D"/>
    <w:rsid w:val="000676C3"/>
    <w:rsid w:val="000677D7"/>
    <w:rsid w:val="000678B5"/>
    <w:rsid w:val="00067C44"/>
    <w:rsid w:val="00067EC9"/>
    <w:rsid w:val="00070985"/>
    <w:rsid w:val="000715FC"/>
    <w:rsid w:val="00071735"/>
    <w:rsid w:val="000718BF"/>
    <w:rsid w:val="00071C2D"/>
    <w:rsid w:val="00072338"/>
    <w:rsid w:val="000725D3"/>
    <w:rsid w:val="00072788"/>
    <w:rsid w:val="00072DF3"/>
    <w:rsid w:val="00073695"/>
    <w:rsid w:val="000742CE"/>
    <w:rsid w:val="00075E74"/>
    <w:rsid w:val="000760BF"/>
    <w:rsid w:val="00076219"/>
    <w:rsid w:val="0007748F"/>
    <w:rsid w:val="0007786A"/>
    <w:rsid w:val="0008027E"/>
    <w:rsid w:val="00081A10"/>
    <w:rsid w:val="00082784"/>
    <w:rsid w:val="00084634"/>
    <w:rsid w:val="0008528A"/>
    <w:rsid w:val="000854A9"/>
    <w:rsid w:val="0008562C"/>
    <w:rsid w:val="00085E45"/>
    <w:rsid w:val="0008783E"/>
    <w:rsid w:val="000878A8"/>
    <w:rsid w:val="00087B5B"/>
    <w:rsid w:val="0009000A"/>
    <w:rsid w:val="00091A01"/>
    <w:rsid w:val="00092295"/>
    <w:rsid w:val="0009386F"/>
    <w:rsid w:val="00093FEF"/>
    <w:rsid w:val="000948CD"/>
    <w:rsid w:val="00094CBC"/>
    <w:rsid w:val="00095E25"/>
    <w:rsid w:val="00096B3D"/>
    <w:rsid w:val="000A01F0"/>
    <w:rsid w:val="000A039E"/>
    <w:rsid w:val="000A0C0A"/>
    <w:rsid w:val="000A0FAD"/>
    <w:rsid w:val="000A10C6"/>
    <w:rsid w:val="000A21B4"/>
    <w:rsid w:val="000A4616"/>
    <w:rsid w:val="000A4C2D"/>
    <w:rsid w:val="000A5067"/>
    <w:rsid w:val="000A53BA"/>
    <w:rsid w:val="000A64F6"/>
    <w:rsid w:val="000A6841"/>
    <w:rsid w:val="000A685F"/>
    <w:rsid w:val="000A6BD6"/>
    <w:rsid w:val="000A6F2F"/>
    <w:rsid w:val="000A7315"/>
    <w:rsid w:val="000A764C"/>
    <w:rsid w:val="000B0B78"/>
    <w:rsid w:val="000B0DEB"/>
    <w:rsid w:val="000B1045"/>
    <w:rsid w:val="000B11AF"/>
    <w:rsid w:val="000B3260"/>
    <w:rsid w:val="000B408F"/>
    <w:rsid w:val="000B43C4"/>
    <w:rsid w:val="000B4ADB"/>
    <w:rsid w:val="000B4D3C"/>
    <w:rsid w:val="000B5CFC"/>
    <w:rsid w:val="000B63B3"/>
    <w:rsid w:val="000B7048"/>
    <w:rsid w:val="000C045B"/>
    <w:rsid w:val="000C1303"/>
    <w:rsid w:val="000C174C"/>
    <w:rsid w:val="000C25DD"/>
    <w:rsid w:val="000C276A"/>
    <w:rsid w:val="000C2948"/>
    <w:rsid w:val="000C2CB0"/>
    <w:rsid w:val="000C3784"/>
    <w:rsid w:val="000C37A9"/>
    <w:rsid w:val="000C3B1D"/>
    <w:rsid w:val="000C410D"/>
    <w:rsid w:val="000C4924"/>
    <w:rsid w:val="000C692B"/>
    <w:rsid w:val="000C7284"/>
    <w:rsid w:val="000C775B"/>
    <w:rsid w:val="000D0E09"/>
    <w:rsid w:val="000D1234"/>
    <w:rsid w:val="000D287B"/>
    <w:rsid w:val="000D2B71"/>
    <w:rsid w:val="000D2E09"/>
    <w:rsid w:val="000D4462"/>
    <w:rsid w:val="000D544E"/>
    <w:rsid w:val="000D5FC9"/>
    <w:rsid w:val="000D6D92"/>
    <w:rsid w:val="000D6E41"/>
    <w:rsid w:val="000D6F8C"/>
    <w:rsid w:val="000D7D05"/>
    <w:rsid w:val="000E0B8F"/>
    <w:rsid w:val="000E17D6"/>
    <w:rsid w:val="000E219F"/>
    <w:rsid w:val="000E2AA9"/>
    <w:rsid w:val="000E3340"/>
    <w:rsid w:val="000E3BC5"/>
    <w:rsid w:val="000E49F2"/>
    <w:rsid w:val="000E5914"/>
    <w:rsid w:val="000E6CE7"/>
    <w:rsid w:val="000E79B8"/>
    <w:rsid w:val="000E7E0F"/>
    <w:rsid w:val="000F1B0D"/>
    <w:rsid w:val="000F1DFD"/>
    <w:rsid w:val="000F1FEC"/>
    <w:rsid w:val="000F2762"/>
    <w:rsid w:val="000F2D45"/>
    <w:rsid w:val="000F49F1"/>
    <w:rsid w:val="000F53BB"/>
    <w:rsid w:val="000F7EC0"/>
    <w:rsid w:val="000F7FCA"/>
    <w:rsid w:val="000F7FD7"/>
    <w:rsid w:val="00100A51"/>
    <w:rsid w:val="001010B5"/>
    <w:rsid w:val="00101CB5"/>
    <w:rsid w:val="00102CB8"/>
    <w:rsid w:val="00102E64"/>
    <w:rsid w:val="0010306D"/>
    <w:rsid w:val="001036F3"/>
    <w:rsid w:val="00106107"/>
    <w:rsid w:val="001107C9"/>
    <w:rsid w:val="001110D9"/>
    <w:rsid w:val="00111891"/>
    <w:rsid w:val="00111D08"/>
    <w:rsid w:val="0011375E"/>
    <w:rsid w:val="00113FB9"/>
    <w:rsid w:val="00115D01"/>
    <w:rsid w:val="001163F4"/>
    <w:rsid w:val="001170E8"/>
    <w:rsid w:val="00117951"/>
    <w:rsid w:val="001210C1"/>
    <w:rsid w:val="001212D6"/>
    <w:rsid w:val="00121500"/>
    <w:rsid w:val="00121742"/>
    <w:rsid w:val="00121C7B"/>
    <w:rsid w:val="00122414"/>
    <w:rsid w:val="001236E2"/>
    <w:rsid w:val="001238B4"/>
    <w:rsid w:val="00125385"/>
    <w:rsid w:val="00125B5F"/>
    <w:rsid w:val="00127986"/>
    <w:rsid w:val="00130119"/>
    <w:rsid w:val="00134162"/>
    <w:rsid w:val="0013469C"/>
    <w:rsid w:val="00134FE9"/>
    <w:rsid w:val="001353F3"/>
    <w:rsid w:val="001355CF"/>
    <w:rsid w:val="00136CE5"/>
    <w:rsid w:val="00137747"/>
    <w:rsid w:val="00140442"/>
    <w:rsid w:val="00140E56"/>
    <w:rsid w:val="0014129F"/>
    <w:rsid w:val="00142964"/>
    <w:rsid w:val="00142CBE"/>
    <w:rsid w:val="00143CC8"/>
    <w:rsid w:val="00144509"/>
    <w:rsid w:val="00145188"/>
    <w:rsid w:val="001462BF"/>
    <w:rsid w:val="00146464"/>
    <w:rsid w:val="00146C1C"/>
    <w:rsid w:val="00146D43"/>
    <w:rsid w:val="00147A09"/>
    <w:rsid w:val="00150751"/>
    <w:rsid w:val="00151141"/>
    <w:rsid w:val="00151CBC"/>
    <w:rsid w:val="0015224A"/>
    <w:rsid w:val="0015258F"/>
    <w:rsid w:val="0015289F"/>
    <w:rsid w:val="00153197"/>
    <w:rsid w:val="001533A5"/>
    <w:rsid w:val="00153B5E"/>
    <w:rsid w:val="00153EDB"/>
    <w:rsid w:val="00154CFC"/>
    <w:rsid w:val="00154E4A"/>
    <w:rsid w:val="0015516F"/>
    <w:rsid w:val="00155C65"/>
    <w:rsid w:val="00156F19"/>
    <w:rsid w:val="00157E71"/>
    <w:rsid w:val="001609F3"/>
    <w:rsid w:val="00160E57"/>
    <w:rsid w:val="0016108B"/>
    <w:rsid w:val="001617C8"/>
    <w:rsid w:val="0016198F"/>
    <w:rsid w:val="00163372"/>
    <w:rsid w:val="00163597"/>
    <w:rsid w:val="00163A25"/>
    <w:rsid w:val="0016421E"/>
    <w:rsid w:val="00164394"/>
    <w:rsid w:val="00164E38"/>
    <w:rsid w:val="00165A6B"/>
    <w:rsid w:val="001660C9"/>
    <w:rsid w:val="00166A8E"/>
    <w:rsid w:val="00166F28"/>
    <w:rsid w:val="0016787E"/>
    <w:rsid w:val="00167EC1"/>
    <w:rsid w:val="001702A8"/>
    <w:rsid w:val="001706D0"/>
    <w:rsid w:val="00170C86"/>
    <w:rsid w:val="0017279E"/>
    <w:rsid w:val="001731EE"/>
    <w:rsid w:val="00173D70"/>
    <w:rsid w:val="00174A0C"/>
    <w:rsid w:val="00175461"/>
    <w:rsid w:val="0017547A"/>
    <w:rsid w:val="00175EED"/>
    <w:rsid w:val="00175F05"/>
    <w:rsid w:val="001763AF"/>
    <w:rsid w:val="00176AE6"/>
    <w:rsid w:val="00176DE0"/>
    <w:rsid w:val="00177EF2"/>
    <w:rsid w:val="00177FB9"/>
    <w:rsid w:val="00180843"/>
    <w:rsid w:val="00180E13"/>
    <w:rsid w:val="00180ED2"/>
    <w:rsid w:val="0018274D"/>
    <w:rsid w:val="00182D14"/>
    <w:rsid w:val="001839D1"/>
    <w:rsid w:val="001839F0"/>
    <w:rsid w:val="001843B8"/>
    <w:rsid w:val="00184525"/>
    <w:rsid w:val="00184796"/>
    <w:rsid w:val="001850EB"/>
    <w:rsid w:val="00187606"/>
    <w:rsid w:val="001909F3"/>
    <w:rsid w:val="00190F7C"/>
    <w:rsid w:val="001922A3"/>
    <w:rsid w:val="0019278B"/>
    <w:rsid w:val="00192E5C"/>
    <w:rsid w:val="00193D20"/>
    <w:rsid w:val="001947FC"/>
    <w:rsid w:val="00194A2A"/>
    <w:rsid w:val="0019681C"/>
    <w:rsid w:val="001A0A88"/>
    <w:rsid w:val="001A0D4A"/>
    <w:rsid w:val="001A2851"/>
    <w:rsid w:val="001A2AAA"/>
    <w:rsid w:val="001A33D3"/>
    <w:rsid w:val="001A35D7"/>
    <w:rsid w:val="001A383E"/>
    <w:rsid w:val="001A442D"/>
    <w:rsid w:val="001A447B"/>
    <w:rsid w:val="001A4829"/>
    <w:rsid w:val="001A54CA"/>
    <w:rsid w:val="001A5F8F"/>
    <w:rsid w:val="001A66CD"/>
    <w:rsid w:val="001A6C8E"/>
    <w:rsid w:val="001A72B0"/>
    <w:rsid w:val="001A73B9"/>
    <w:rsid w:val="001B0329"/>
    <w:rsid w:val="001B15A3"/>
    <w:rsid w:val="001B1637"/>
    <w:rsid w:val="001B2C21"/>
    <w:rsid w:val="001B3CDF"/>
    <w:rsid w:val="001B540D"/>
    <w:rsid w:val="001B6718"/>
    <w:rsid w:val="001B6F4A"/>
    <w:rsid w:val="001B78DD"/>
    <w:rsid w:val="001C01CB"/>
    <w:rsid w:val="001C0A12"/>
    <w:rsid w:val="001C0C43"/>
    <w:rsid w:val="001C0E4E"/>
    <w:rsid w:val="001C1332"/>
    <w:rsid w:val="001C2179"/>
    <w:rsid w:val="001C26BD"/>
    <w:rsid w:val="001C2C06"/>
    <w:rsid w:val="001C2DAC"/>
    <w:rsid w:val="001C30DE"/>
    <w:rsid w:val="001C32C8"/>
    <w:rsid w:val="001C3375"/>
    <w:rsid w:val="001C47C5"/>
    <w:rsid w:val="001C52A5"/>
    <w:rsid w:val="001C659E"/>
    <w:rsid w:val="001C6A81"/>
    <w:rsid w:val="001C6EAD"/>
    <w:rsid w:val="001C70A5"/>
    <w:rsid w:val="001C76D7"/>
    <w:rsid w:val="001D0127"/>
    <w:rsid w:val="001D17AB"/>
    <w:rsid w:val="001D1BC9"/>
    <w:rsid w:val="001D1DC6"/>
    <w:rsid w:val="001D261F"/>
    <w:rsid w:val="001D2851"/>
    <w:rsid w:val="001D2856"/>
    <w:rsid w:val="001D28A3"/>
    <w:rsid w:val="001D2CC9"/>
    <w:rsid w:val="001D31EC"/>
    <w:rsid w:val="001D376E"/>
    <w:rsid w:val="001D3BFC"/>
    <w:rsid w:val="001D3D2F"/>
    <w:rsid w:val="001D4BE7"/>
    <w:rsid w:val="001D6DE5"/>
    <w:rsid w:val="001E019D"/>
    <w:rsid w:val="001E0605"/>
    <w:rsid w:val="001E0E7A"/>
    <w:rsid w:val="001E1227"/>
    <w:rsid w:val="001E2086"/>
    <w:rsid w:val="001E2513"/>
    <w:rsid w:val="001E258D"/>
    <w:rsid w:val="001E26C3"/>
    <w:rsid w:val="001E30D5"/>
    <w:rsid w:val="001E3116"/>
    <w:rsid w:val="001E3587"/>
    <w:rsid w:val="001E384B"/>
    <w:rsid w:val="001E431D"/>
    <w:rsid w:val="001E4D4E"/>
    <w:rsid w:val="001E5075"/>
    <w:rsid w:val="001E575B"/>
    <w:rsid w:val="001E7926"/>
    <w:rsid w:val="001E7EAC"/>
    <w:rsid w:val="001F00D7"/>
    <w:rsid w:val="001F0C94"/>
    <w:rsid w:val="001F1F52"/>
    <w:rsid w:val="001F1F63"/>
    <w:rsid w:val="001F2D65"/>
    <w:rsid w:val="001F2FE7"/>
    <w:rsid w:val="001F3577"/>
    <w:rsid w:val="001F3AD0"/>
    <w:rsid w:val="001F4800"/>
    <w:rsid w:val="001F5CA3"/>
    <w:rsid w:val="001F5ED3"/>
    <w:rsid w:val="001F6530"/>
    <w:rsid w:val="001F67C8"/>
    <w:rsid w:val="001F6E32"/>
    <w:rsid w:val="001F7CAF"/>
    <w:rsid w:val="00200428"/>
    <w:rsid w:val="00200545"/>
    <w:rsid w:val="00200B3E"/>
    <w:rsid w:val="00203E4E"/>
    <w:rsid w:val="00204093"/>
    <w:rsid w:val="002044E7"/>
    <w:rsid w:val="00205F3E"/>
    <w:rsid w:val="00206BDA"/>
    <w:rsid w:val="002070BE"/>
    <w:rsid w:val="0020741C"/>
    <w:rsid w:val="00207837"/>
    <w:rsid w:val="00210734"/>
    <w:rsid w:val="00210941"/>
    <w:rsid w:val="002109CC"/>
    <w:rsid w:val="00210A55"/>
    <w:rsid w:val="00210F68"/>
    <w:rsid w:val="00210FE5"/>
    <w:rsid w:val="0021210C"/>
    <w:rsid w:val="0021240A"/>
    <w:rsid w:val="0021297B"/>
    <w:rsid w:val="00212ACC"/>
    <w:rsid w:val="00213686"/>
    <w:rsid w:val="00215EDB"/>
    <w:rsid w:val="00216159"/>
    <w:rsid w:val="00216A21"/>
    <w:rsid w:val="00216D27"/>
    <w:rsid w:val="0021743F"/>
    <w:rsid w:val="002226DB"/>
    <w:rsid w:val="00223952"/>
    <w:rsid w:val="002239D7"/>
    <w:rsid w:val="00224181"/>
    <w:rsid w:val="002243E8"/>
    <w:rsid w:val="0022460F"/>
    <w:rsid w:val="00224A98"/>
    <w:rsid w:val="00225779"/>
    <w:rsid w:val="00225F8C"/>
    <w:rsid w:val="00226F42"/>
    <w:rsid w:val="00227479"/>
    <w:rsid w:val="00227FE0"/>
    <w:rsid w:val="00230762"/>
    <w:rsid w:val="00231425"/>
    <w:rsid w:val="002338C3"/>
    <w:rsid w:val="0023465F"/>
    <w:rsid w:val="002346B2"/>
    <w:rsid w:val="00235114"/>
    <w:rsid w:val="002351B5"/>
    <w:rsid w:val="00235AE1"/>
    <w:rsid w:val="00235C94"/>
    <w:rsid w:val="00236236"/>
    <w:rsid w:val="00236283"/>
    <w:rsid w:val="0023635F"/>
    <w:rsid w:val="00236D3B"/>
    <w:rsid w:val="00237661"/>
    <w:rsid w:val="00237CB2"/>
    <w:rsid w:val="00240228"/>
    <w:rsid w:val="0024072D"/>
    <w:rsid w:val="002407A5"/>
    <w:rsid w:val="00240A51"/>
    <w:rsid w:val="002411E8"/>
    <w:rsid w:val="00242B25"/>
    <w:rsid w:val="002430C6"/>
    <w:rsid w:val="002439DF"/>
    <w:rsid w:val="00243FF0"/>
    <w:rsid w:val="002457B1"/>
    <w:rsid w:val="00245917"/>
    <w:rsid w:val="0024604A"/>
    <w:rsid w:val="00246173"/>
    <w:rsid w:val="002462AC"/>
    <w:rsid w:val="00246452"/>
    <w:rsid w:val="00246643"/>
    <w:rsid w:val="00246DED"/>
    <w:rsid w:val="00250918"/>
    <w:rsid w:val="002510D7"/>
    <w:rsid w:val="002513C2"/>
    <w:rsid w:val="00252041"/>
    <w:rsid w:val="00252EA2"/>
    <w:rsid w:val="0025301D"/>
    <w:rsid w:val="002530C9"/>
    <w:rsid w:val="00253DAD"/>
    <w:rsid w:val="00254BBF"/>
    <w:rsid w:val="0025581A"/>
    <w:rsid w:val="0025715D"/>
    <w:rsid w:val="002571BE"/>
    <w:rsid w:val="00257B15"/>
    <w:rsid w:val="00257C9A"/>
    <w:rsid w:val="0026040E"/>
    <w:rsid w:val="0026113E"/>
    <w:rsid w:val="002613E9"/>
    <w:rsid w:val="00261522"/>
    <w:rsid w:val="00261CA1"/>
    <w:rsid w:val="002621AF"/>
    <w:rsid w:val="00262AF0"/>
    <w:rsid w:val="002632DB"/>
    <w:rsid w:val="00264687"/>
    <w:rsid w:val="00265211"/>
    <w:rsid w:val="00265684"/>
    <w:rsid w:val="0026694C"/>
    <w:rsid w:val="00266C03"/>
    <w:rsid w:val="002670ED"/>
    <w:rsid w:val="00267E3A"/>
    <w:rsid w:val="00267FE9"/>
    <w:rsid w:val="00270828"/>
    <w:rsid w:val="002712C1"/>
    <w:rsid w:val="00271399"/>
    <w:rsid w:val="0027182B"/>
    <w:rsid w:val="002718B0"/>
    <w:rsid w:val="00272A8C"/>
    <w:rsid w:val="00272B7A"/>
    <w:rsid w:val="00273FED"/>
    <w:rsid w:val="002746DB"/>
    <w:rsid w:val="002756F5"/>
    <w:rsid w:val="00276003"/>
    <w:rsid w:val="00276306"/>
    <w:rsid w:val="00277517"/>
    <w:rsid w:val="0027792C"/>
    <w:rsid w:val="00277A0D"/>
    <w:rsid w:val="002808EA"/>
    <w:rsid w:val="00280DFB"/>
    <w:rsid w:val="00282C06"/>
    <w:rsid w:val="00283987"/>
    <w:rsid w:val="00285165"/>
    <w:rsid w:val="00285774"/>
    <w:rsid w:val="00285C94"/>
    <w:rsid w:val="00285E26"/>
    <w:rsid w:val="002860BC"/>
    <w:rsid w:val="002873E9"/>
    <w:rsid w:val="0028753C"/>
    <w:rsid w:val="00290107"/>
    <w:rsid w:val="002904D8"/>
    <w:rsid w:val="00290863"/>
    <w:rsid w:val="00291FDC"/>
    <w:rsid w:val="0029446B"/>
    <w:rsid w:val="002951E9"/>
    <w:rsid w:val="00295ADA"/>
    <w:rsid w:val="002968BF"/>
    <w:rsid w:val="00297183"/>
    <w:rsid w:val="002A142B"/>
    <w:rsid w:val="002A149E"/>
    <w:rsid w:val="002A1A57"/>
    <w:rsid w:val="002A1FF8"/>
    <w:rsid w:val="002A203C"/>
    <w:rsid w:val="002A223F"/>
    <w:rsid w:val="002A2367"/>
    <w:rsid w:val="002A2A2E"/>
    <w:rsid w:val="002A32FF"/>
    <w:rsid w:val="002A3D64"/>
    <w:rsid w:val="002A4343"/>
    <w:rsid w:val="002A4916"/>
    <w:rsid w:val="002A49F9"/>
    <w:rsid w:val="002A5A39"/>
    <w:rsid w:val="002A5EEE"/>
    <w:rsid w:val="002A6D1E"/>
    <w:rsid w:val="002A7E65"/>
    <w:rsid w:val="002A7E7E"/>
    <w:rsid w:val="002B189B"/>
    <w:rsid w:val="002B22EE"/>
    <w:rsid w:val="002B248C"/>
    <w:rsid w:val="002B2F5F"/>
    <w:rsid w:val="002B30F5"/>
    <w:rsid w:val="002B4CB5"/>
    <w:rsid w:val="002B4F75"/>
    <w:rsid w:val="002B59B0"/>
    <w:rsid w:val="002B5E91"/>
    <w:rsid w:val="002B61C8"/>
    <w:rsid w:val="002B6727"/>
    <w:rsid w:val="002C02B7"/>
    <w:rsid w:val="002C1A94"/>
    <w:rsid w:val="002C20F0"/>
    <w:rsid w:val="002C424E"/>
    <w:rsid w:val="002C5887"/>
    <w:rsid w:val="002C58F1"/>
    <w:rsid w:val="002C5DA2"/>
    <w:rsid w:val="002C67FC"/>
    <w:rsid w:val="002C6F79"/>
    <w:rsid w:val="002C7671"/>
    <w:rsid w:val="002C77B8"/>
    <w:rsid w:val="002C7F19"/>
    <w:rsid w:val="002D0A4F"/>
    <w:rsid w:val="002D2E21"/>
    <w:rsid w:val="002D32C8"/>
    <w:rsid w:val="002D3DCD"/>
    <w:rsid w:val="002D4646"/>
    <w:rsid w:val="002D4FFB"/>
    <w:rsid w:val="002D52CE"/>
    <w:rsid w:val="002D559E"/>
    <w:rsid w:val="002D6438"/>
    <w:rsid w:val="002D656D"/>
    <w:rsid w:val="002D76DC"/>
    <w:rsid w:val="002D7A4A"/>
    <w:rsid w:val="002D7E48"/>
    <w:rsid w:val="002E0534"/>
    <w:rsid w:val="002E12D6"/>
    <w:rsid w:val="002E26BB"/>
    <w:rsid w:val="002E4C01"/>
    <w:rsid w:val="002E4C9C"/>
    <w:rsid w:val="002E592D"/>
    <w:rsid w:val="002E5C32"/>
    <w:rsid w:val="002E736C"/>
    <w:rsid w:val="002E7F66"/>
    <w:rsid w:val="002F1B7C"/>
    <w:rsid w:val="002F1B94"/>
    <w:rsid w:val="002F2BAD"/>
    <w:rsid w:val="002F38E1"/>
    <w:rsid w:val="002F40EF"/>
    <w:rsid w:val="002F421C"/>
    <w:rsid w:val="002F454F"/>
    <w:rsid w:val="002F464F"/>
    <w:rsid w:val="002F578F"/>
    <w:rsid w:val="002F61B8"/>
    <w:rsid w:val="002F699C"/>
    <w:rsid w:val="002F7350"/>
    <w:rsid w:val="002F77E2"/>
    <w:rsid w:val="002F796F"/>
    <w:rsid w:val="002F7CB3"/>
    <w:rsid w:val="002F7FB2"/>
    <w:rsid w:val="00300678"/>
    <w:rsid w:val="00300B48"/>
    <w:rsid w:val="0030154E"/>
    <w:rsid w:val="0030252F"/>
    <w:rsid w:val="003026E6"/>
    <w:rsid w:val="00303017"/>
    <w:rsid w:val="00303265"/>
    <w:rsid w:val="00303A67"/>
    <w:rsid w:val="00303DEF"/>
    <w:rsid w:val="0030400B"/>
    <w:rsid w:val="003049A4"/>
    <w:rsid w:val="00305431"/>
    <w:rsid w:val="00305721"/>
    <w:rsid w:val="0030726D"/>
    <w:rsid w:val="00310EB0"/>
    <w:rsid w:val="00311432"/>
    <w:rsid w:val="00311F33"/>
    <w:rsid w:val="00313313"/>
    <w:rsid w:val="003146AF"/>
    <w:rsid w:val="00314784"/>
    <w:rsid w:val="00317133"/>
    <w:rsid w:val="003172A6"/>
    <w:rsid w:val="00317589"/>
    <w:rsid w:val="00320D10"/>
    <w:rsid w:val="003215DB"/>
    <w:rsid w:val="00321A95"/>
    <w:rsid w:val="0032212E"/>
    <w:rsid w:val="00322199"/>
    <w:rsid w:val="0032282D"/>
    <w:rsid w:val="00322ABB"/>
    <w:rsid w:val="0032309A"/>
    <w:rsid w:val="0032583A"/>
    <w:rsid w:val="00325C75"/>
    <w:rsid w:val="00326032"/>
    <w:rsid w:val="003261B1"/>
    <w:rsid w:val="00326343"/>
    <w:rsid w:val="0032647F"/>
    <w:rsid w:val="00326BE1"/>
    <w:rsid w:val="00326E43"/>
    <w:rsid w:val="003272D2"/>
    <w:rsid w:val="003275FF"/>
    <w:rsid w:val="00330440"/>
    <w:rsid w:val="00331411"/>
    <w:rsid w:val="003323C2"/>
    <w:rsid w:val="00332DDF"/>
    <w:rsid w:val="00333ECC"/>
    <w:rsid w:val="003340A6"/>
    <w:rsid w:val="00334625"/>
    <w:rsid w:val="00335B9C"/>
    <w:rsid w:val="00335F18"/>
    <w:rsid w:val="0033621F"/>
    <w:rsid w:val="00336434"/>
    <w:rsid w:val="00336B02"/>
    <w:rsid w:val="003374F8"/>
    <w:rsid w:val="00337ADF"/>
    <w:rsid w:val="003410EE"/>
    <w:rsid w:val="00341974"/>
    <w:rsid w:val="00341BAB"/>
    <w:rsid w:val="00341FBD"/>
    <w:rsid w:val="0034287F"/>
    <w:rsid w:val="0034330B"/>
    <w:rsid w:val="00343711"/>
    <w:rsid w:val="0034430B"/>
    <w:rsid w:val="0034466A"/>
    <w:rsid w:val="00344F2A"/>
    <w:rsid w:val="0034586D"/>
    <w:rsid w:val="00346948"/>
    <w:rsid w:val="00346B71"/>
    <w:rsid w:val="003470B2"/>
    <w:rsid w:val="003471CB"/>
    <w:rsid w:val="00351068"/>
    <w:rsid w:val="00351923"/>
    <w:rsid w:val="00354BD6"/>
    <w:rsid w:val="003554FC"/>
    <w:rsid w:val="00355972"/>
    <w:rsid w:val="00355AB4"/>
    <w:rsid w:val="00356310"/>
    <w:rsid w:val="00356D12"/>
    <w:rsid w:val="0035755E"/>
    <w:rsid w:val="0036090E"/>
    <w:rsid w:val="003613ED"/>
    <w:rsid w:val="00361A0A"/>
    <w:rsid w:val="00362D2D"/>
    <w:rsid w:val="00362D70"/>
    <w:rsid w:val="00362F6C"/>
    <w:rsid w:val="00364A0D"/>
    <w:rsid w:val="00364C05"/>
    <w:rsid w:val="003652C9"/>
    <w:rsid w:val="00365392"/>
    <w:rsid w:val="00365EC8"/>
    <w:rsid w:val="00367D72"/>
    <w:rsid w:val="003705FB"/>
    <w:rsid w:val="00370B04"/>
    <w:rsid w:val="00370D62"/>
    <w:rsid w:val="00370FDC"/>
    <w:rsid w:val="00371685"/>
    <w:rsid w:val="0037250E"/>
    <w:rsid w:val="00372AEA"/>
    <w:rsid w:val="00373B49"/>
    <w:rsid w:val="0037415D"/>
    <w:rsid w:val="00374760"/>
    <w:rsid w:val="00374DA3"/>
    <w:rsid w:val="00375239"/>
    <w:rsid w:val="00375303"/>
    <w:rsid w:val="00375B69"/>
    <w:rsid w:val="003775EB"/>
    <w:rsid w:val="0037765B"/>
    <w:rsid w:val="00377677"/>
    <w:rsid w:val="00380809"/>
    <w:rsid w:val="00381C61"/>
    <w:rsid w:val="0038478C"/>
    <w:rsid w:val="003849B5"/>
    <w:rsid w:val="00384FC9"/>
    <w:rsid w:val="003854F9"/>
    <w:rsid w:val="003855FD"/>
    <w:rsid w:val="00385D83"/>
    <w:rsid w:val="0038693D"/>
    <w:rsid w:val="00386AC3"/>
    <w:rsid w:val="00386C4F"/>
    <w:rsid w:val="003908F2"/>
    <w:rsid w:val="00390E54"/>
    <w:rsid w:val="003912BB"/>
    <w:rsid w:val="00391FB9"/>
    <w:rsid w:val="003920B2"/>
    <w:rsid w:val="00392705"/>
    <w:rsid w:val="003940A1"/>
    <w:rsid w:val="003947F8"/>
    <w:rsid w:val="003948AA"/>
    <w:rsid w:val="00394B3F"/>
    <w:rsid w:val="00395B6D"/>
    <w:rsid w:val="003960FD"/>
    <w:rsid w:val="00396BC8"/>
    <w:rsid w:val="00396E0D"/>
    <w:rsid w:val="003A05CB"/>
    <w:rsid w:val="003A06C9"/>
    <w:rsid w:val="003A0EAF"/>
    <w:rsid w:val="003A1121"/>
    <w:rsid w:val="003A19A8"/>
    <w:rsid w:val="003A1D02"/>
    <w:rsid w:val="003A1E11"/>
    <w:rsid w:val="003A3109"/>
    <w:rsid w:val="003A397A"/>
    <w:rsid w:val="003A3A8B"/>
    <w:rsid w:val="003A3D65"/>
    <w:rsid w:val="003A41F4"/>
    <w:rsid w:val="003A4221"/>
    <w:rsid w:val="003A4A6E"/>
    <w:rsid w:val="003A4B9A"/>
    <w:rsid w:val="003A4D2E"/>
    <w:rsid w:val="003A523D"/>
    <w:rsid w:val="003A5B36"/>
    <w:rsid w:val="003A5F41"/>
    <w:rsid w:val="003A6A4E"/>
    <w:rsid w:val="003A7210"/>
    <w:rsid w:val="003A7877"/>
    <w:rsid w:val="003A7F81"/>
    <w:rsid w:val="003B082F"/>
    <w:rsid w:val="003B355D"/>
    <w:rsid w:val="003B3B3D"/>
    <w:rsid w:val="003B4130"/>
    <w:rsid w:val="003B41F8"/>
    <w:rsid w:val="003B4392"/>
    <w:rsid w:val="003B53E9"/>
    <w:rsid w:val="003B564A"/>
    <w:rsid w:val="003B6285"/>
    <w:rsid w:val="003B7B5A"/>
    <w:rsid w:val="003C029D"/>
    <w:rsid w:val="003C0332"/>
    <w:rsid w:val="003C13CE"/>
    <w:rsid w:val="003C1B96"/>
    <w:rsid w:val="003C2FBE"/>
    <w:rsid w:val="003C4B3E"/>
    <w:rsid w:val="003C4E2D"/>
    <w:rsid w:val="003C5887"/>
    <w:rsid w:val="003C6A73"/>
    <w:rsid w:val="003C6ADE"/>
    <w:rsid w:val="003C70DA"/>
    <w:rsid w:val="003C7AC8"/>
    <w:rsid w:val="003C7E85"/>
    <w:rsid w:val="003D1857"/>
    <w:rsid w:val="003D1A65"/>
    <w:rsid w:val="003D3BA7"/>
    <w:rsid w:val="003D4FD6"/>
    <w:rsid w:val="003D61B4"/>
    <w:rsid w:val="003D6E88"/>
    <w:rsid w:val="003D7393"/>
    <w:rsid w:val="003D76B4"/>
    <w:rsid w:val="003E307F"/>
    <w:rsid w:val="003E4D8D"/>
    <w:rsid w:val="003E5662"/>
    <w:rsid w:val="003E713C"/>
    <w:rsid w:val="003E78D7"/>
    <w:rsid w:val="003E7C06"/>
    <w:rsid w:val="003F0002"/>
    <w:rsid w:val="003F0603"/>
    <w:rsid w:val="003F0673"/>
    <w:rsid w:val="003F0721"/>
    <w:rsid w:val="003F1F02"/>
    <w:rsid w:val="003F27C4"/>
    <w:rsid w:val="003F29D0"/>
    <w:rsid w:val="003F3296"/>
    <w:rsid w:val="003F4359"/>
    <w:rsid w:val="003F43DC"/>
    <w:rsid w:val="003F4BD7"/>
    <w:rsid w:val="003F5254"/>
    <w:rsid w:val="003F5752"/>
    <w:rsid w:val="004018CA"/>
    <w:rsid w:val="00402076"/>
    <w:rsid w:val="00402090"/>
    <w:rsid w:val="00402B47"/>
    <w:rsid w:val="0040595C"/>
    <w:rsid w:val="00405D5C"/>
    <w:rsid w:val="00406257"/>
    <w:rsid w:val="00406512"/>
    <w:rsid w:val="00406F5B"/>
    <w:rsid w:val="00407ACD"/>
    <w:rsid w:val="004103A3"/>
    <w:rsid w:val="004108EE"/>
    <w:rsid w:val="00410A6D"/>
    <w:rsid w:val="00410A91"/>
    <w:rsid w:val="00410DAE"/>
    <w:rsid w:val="004111FC"/>
    <w:rsid w:val="00413680"/>
    <w:rsid w:val="00414E36"/>
    <w:rsid w:val="00415736"/>
    <w:rsid w:val="00415AD8"/>
    <w:rsid w:val="00415CAA"/>
    <w:rsid w:val="004163FA"/>
    <w:rsid w:val="0041695E"/>
    <w:rsid w:val="00417457"/>
    <w:rsid w:val="0042030A"/>
    <w:rsid w:val="00421920"/>
    <w:rsid w:val="00421A84"/>
    <w:rsid w:val="00421EEE"/>
    <w:rsid w:val="004221C4"/>
    <w:rsid w:val="004227A7"/>
    <w:rsid w:val="0042295A"/>
    <w:rsid w:val="00423463"/>
    <w:rsid w:val="00425E7A"/>
    <w:rsid w:val="0042602A"/>
    <w:rsid w:val="0042736C"/>
    <w:rsid w:val="0042780C"/>
    <w:rsid w:val="00427B3D"/>
    <w:rsid w:val="0043095D"/>
    <w:rsid w:val="00431FB7"/>
    <w:rsid w:val="0043288B"/>
    <w:rsid w:val="00433414"/>
    <w:rsid w:val="004342B2"/>
    <w:rsid w:val="004343E2"/>
    <w:rsid w:val="00435189"/>
    <w:rsid w:val="00435BBC"/>
    <w:rsid w:val="00435CEB"/>
    <w:rsid w:val="00436CF5"/>
    <w:rsid w:val="004372E3"/>
    <w:rsid w:val="004379D2"/>
    <w:rsid w:val="00440005"/>
    <w:rsid w:val="004403F6"/>
    <w:rsid w:val="00440D98"/>
    <w:rsid w:val="00440E9D"/>
    <w:rsid w:val="004437CC"/>
    <w:rsid w:val="00443F07"/>
    <w:rsid w:val="00443F85"/>
    <w:rsid w:val="00444DDA"/>
    <w:rsid w:val="00445396"/>
    <w:rsid w:val="00445A1B"/>
    <w:rsid w:val="00445DE5"/>
    <w:rsid w:val="004464B9"/>
    <w:rsid w:val="00446666"/>
    <w:rsid w:val="00446E6A"/>
    <w:rsid w:val="004471E9"/>
    <w:rsid w:val="004506D4"/>
    <w:rsid w:val="0045178A"/>
    <w:rsid w:val="004518FE"/>
    <w:rsid w:val="004520B1"/>
    <w:rsid w:val="00452314"/>
    <w:rsid w:val="00452F1B"/>
    <w:rsid w:val="0045441A"/>
    <w:rsid w:val="0045500D"/>
    <w:rsid w:val="004564D2"/>
    <w:rsid w:val="00456E14"/>
    <w:rsid w:val="004572E4"/>
    <w:rsid w:val="004600AC"/>
    <w:rsid w:val="00461638"/>
    <w:rsid w:val="0046278F"/>
    <w:rsid w:val="0046298E"/>
    <w:rsid w:val="00462CAE"/>
    <w:rsid w:val="0046303A"/>
    <w:rsid w:val="00463E52"/>
    <w:rsid w:val="0046430D"/>
    <w:rsid w:val="00464C64"/>
    <w:rsid w:val="00464D96"/>
    <w:rsid w:val="00465035"/>
    <w:rsid w:val="004658C4"/>
    <w:rsid w:val="00467BC0"/>
    <w:rsid w:val="0047007B"/>
    <w:rsid w:val="00470287"/>
    <w:rsid w:val="004713F7"/>
    <w:rsid w:val="00471749"/>
    <w:rsid w:val="00471F9E"/>
    <w:rsid w:val="004740A6"/>
    <w:rsid w:val="004741C2"/>
    <w:rsid w:val="0047460D"/>
    <w:rsid w:val="00474F75"/>
    <w:rsid w:val="0047535B"/>
    <w:rsid w:val="00475395"/>
    <w:rsid w:val="0047567E"/>
    <w:rsid w:val="00475938"/>
    <w:rsid w:val="0047622B"/>
    <w:rsid w:val="00476419"/>
    <w:rsid w:val="00477B65"/>
    <w:rsid w:val="00480A1B"/>
    <w:rsid w:val="00482FC8"/>
    <w:rsid w:val="004835BA"/>
    <w:rsid w:val="00483CF4"/>
    <w:rsid w:val="00484CF2"/>
    <w:rsid w:val="00485C21"/>
    <w:rsid w:val="00487136"/>
    <w:rsid w:val="00487C14"/>
    <w:rsid w:val="00490F30"/>
    <w:rsid w:val="004927A9"/>
    <w:rsid w:val="00495459"/>
    <w:rsid w:val="00495542"/>
    <w:rsid w:val="00495D07"/>
    <w:rsid w:val="004973B6"/>
    <w:rsid w:val="00497495"/>
    <w:rsid w:val="00497BF0"/>
    <w:rsid w:val="004A0AED"/>
    <w:rsid w:val="004A1C63"/>
    <w:rsid w:val="004A27B7"/>
    <w:rsid w:val="004A35A4"/>
    <w:rsid w:val="004A3750"/>
    <w:rsid w:val="004A3A52"/>
    <w:rsid w:val="004A4341"/>
    <w:rsid w:val="004A44A1"/>
    <w:rsid w:val="004A53BE"/>
    <w:rsid w:val="004A5585"/>
    <w:rsid w:val="004A56C6"/>
    <w:rsid w:val="004A5704"/>
    <w:rsid w:val="004A7084"/>
    <w:rsid w:val="004B0AFF"/>
    <w:rsid w:val="004B19F1"/>
    <w:rsid w:val="004B3794"/>
    <w:rsid w:val="004B39C6"/>
    <w:rsid w:val="004B3ADF"/>
    <w:rsid w:val="004B4315"/>
    <w:rsid w:val="004B4554"/>
    <w:rsid w:val="004B4A08"/>
    <w:rsid w:val="004B4F71"/>
    <w:rsid w:val="004B506A"/>
    <w:rsid w:val="004B51F6"/>
    <w:rsid w:val="004B55C4"/>
    <w:rsid w:val="004B564D"/>
    <w:rsid w:val="004B64C4"/>
    <w:rsid w:val="004B670B"/>
    <w:rsid w:val="004B6B5D"/>
    <w:rsid w:val="004B70A8"/>
    <w:rsid w:val="004B7162"/>
    <w:rsid w:val="004B7520"/>
    <w:rsid w:val="004B7CDC"/>
    <w:rsid w:val="004B7F91"/>
    <w:rsid w:val="004C0AA6"/>
    <w:rsid w:val="004C0DF9"/>
    <w:rsid w:val="004C0F04"/>
    <w:rsid w:val="004C1579"/>
    <w:rsid w:val="004C2A5A"/>
    <w:rsid w:val="004C3215"/>
    <w:rsid w:val="004C3294"/>
    <w:rsid w:val="004C345B"/>
    <w:rsid w:val="004C416B"/>
    <w:rsid w:val="004C52BD"/>
    <w:rsid w:val="004C56E1"/>
    <w:rsid w:val="004C59E1"/>
    <w:rsid w:val="004C5DD4"/>
    <w:rsid w:val="004C679A"/>
    <w:rsid w:val="004C740F"/>
    <w:rsid w:val="004D0892"/>
    <w:rsid w:val="004D17E1"/>
    <w:rsid w:val="004D1E34"/>
    <w:rsid w:val="004D25DB"/>
    <w:rsid w:val="004D2881"/>
    <w:rsid w:val="004D2DC4"/>
    <w:rsid w:val="004D374D"/>
    <w:rsid w:val="004D4154"/>
    <w:rsid w:val="004D474B"/>
    <w:rsid w:val="004D63E3"/>
    <w:rsid w:val="004D6648"/>
    <w:rsid w:val="004D6700"/>
    <w:rsid w:val="004D73CC"/>
    <w:rsid w:val="004D7604"/>
    <w:rsid w:val="004D7B40"/>
    <w:rsid w:val="004E0434"/>
    <w:rsid w:val="004E0771"/>
    <w:rsid w:val="004E0BB1"/>
    <w:rsid w:val="004E2C23"/>
    <w:rsid w:val="004E2F26"/>
    <w:rsid w:val="004E41C1"/>
    <w:rsid w:val="004E448F"/>
    <w:rsid w:val="004E4493"/>
    <w:rsid w:val="004E4D25"/>
    <w:rsid w:val="004E4E9C"/>
    <w:rsid w:val="004E6412"/>
    <w:rsid w:val="004E6566"/>
    <w:rsid w:val="004E67BF"/>
    <w:rsid w:val="004E6A9B"/>
    <w:rsid w:val="004E714B"/>
    <w:rsid w:val="004E7B62"/>
    <w:rsid w:val="004E7BDB"/>
    <w:rsid w:val="004E7DB3"/>
    <w:rsid w:val="004F01FE"/>
    <w:rsid w:val="004F0ECB"/>
    <w:rsid w:val="004F12D8"/>
    <w:rsid w:val="004F183C"/>
    <w:rsid w:val="004F1FF0"/>
    <w:rsid w:val="004F231A"/>
    <w:rsid w:val="004F31DB"/>
    <w:rsid w:val="004F488D"/>
    <w:rsid w:val="004F4D68"/>
    <w:rsid w:val="004F529A"/>
    <w:rsid w:val="004F566C"/>
    <w:rsid w:val="004F66A1"/>
    <w:rsid w:val="004F72F5"/>
    <w:rsid w:val="004F74C2"/>
    <w:rsid w:val="004F7839"/>
    <w:rsid w:val="004F78CF"/>
    <w:rsid w:val="004F7D62"/>
    <w:rsid w:val="005001EA"/>
    <w:rsid w:val="005005A4"/>
    <w:rsid w:val="00500854"/>
    <w:rsid w:val="005009F5"/>
    <w:rsid w:val="00500E3F"/>
    <w:rsid w:val="005012B6"/>
    <w:rsid w:val="00501A39"/>
    <w:rsid w:val="00501BE2"/>
    <w:rsid w:val="00501C80"/>
    <w:rsid w:val="00501D28"/>
    <w:rsid w:val="00501F57"/>
    <w:rsid w:val="005023FC"/>
    <w:rsid w:val="0050276F"/>
    <w:rsid w:val="00503F3F"/>
    <w:rsid w:val="005041ED"/>
    <w:rsid w:val="00504B5B"/>
    <w:rsid w:val="00504BAB"/>
    <w:rsid w:val="00504CEA"/>
    <w:rsid w:val="005050BA"/>
    <w:rsid w:val="005058DD"/>
    <w:rsid w:val="00505CE2"/>
    <w:rsid w:val="005079E3"/>
    <w:rsid w:val="00507BBE"/>
    <w:rsid w:val="00511577"/>
    <w:rsid w:val="005115B1"/>
    <w:rsid w:val="00511BB4"/>
    <w:rsid w:val="00511FCE"/>
    <w:rsid w:val="00512F0B"/>
    <w:rsid w:val="005133FA"/>
    <w:rsid w:val="005145FA"/>
    <w:rsid w:val="00515016"/>
    <w:rsid w:val="00517196"/>
    <w:rsid w:val="005174E4"/>
    <w:rsid w:val="005178E9"/>
    <w:rsid w:val="00520BC3"/>
    <w:rsid w:val="00521193"/>
    <w:rsid w:val="00522479"/>
    <w:rsid w:val="0052283E"/>
    <w:rsid w:val="005229BB"/>
    <w:rsid w:val="00522DB3"/>
    <w:rsid w:val="00523A97"/>
    <w:rsid w:val="00523F47"/>
    <w:rsid w:val="00524117"/>
    <w:rsid w:val="00524BA6"/>
    <w:rsid w:val="005265D5"/>
    <w:rsid w:val="005305A1"/>
    <w:rsid w:val="00530780"/>
    <w:rsid w:val="005314AF"/>
    <w:rsid w:val="00531607"/>
    <w:rsid w:val="00531C3A"/>
    <w:rsid w:val="00532104"/>
    <w:rsid w:val="0053288E"/>
    <w:rsid w:val="00533FEB"/>
    <w:rsid w:val="005356CA"/>
    <w:rsid w:val="00535EE7"/>
    <w:rsid w:val="0053675D"/>
    <w:rsid w:val="00536935"/>
    <w:rsid w:val="00536983"/>
    <w:rsid w:val="00536BF4"/>
    <w:rsid w:val="005404B1"/>
    <w:rsid w:val="005404CF"/>
    <w:rsid w:val="0054079B"/>
    <w:rsid w:val="0054149D"/>
    <w:rsid w:val="005429DD"/>
    <w:rsid w:val="0054317D"/>
    <w:rsid w:val="00543C68"/>
    <w:rsid w:val="00543FA7"/>
    <w:rsid w:val="0054464D"/>
    <w:rsid w:val="00545021"/>
    <w:rsid w:val="00546092"/>
    <w:rsid w:val="005463AB"/>
    <w:rsid w:val="005477FF"/>
    <w:rsid w:val="00547C76"/>
    <w:rsid w:val="00547ED3"/>
    <w:rsid w:val="005507C4"/>
    <w:rsid w:val="00550CCC"/>
    <w:rsid w:val="00553262"/>
    <w:rsid w:val="00553A66"/>
    <w:rsid w:val="00554873"/>
    <w:rsid w:val="00554B5E"/>
    <w:rsid w:val="00555DD7"/>
    <w:rsid w:val="00557EB5"/>
    <w:rsid w:val="00557F5F"/>
    <w:rsid w:val="005608BF"/>
    <w:rsid w:val="005619A9"/>
    <w:rsid w:val="00561A44"/>
    <w:rsid w:val="0056200F"/>
    <w:rsid w:val="0056283E"/>
    <w:rsid w:val="00562D8B"/>
    <w:rsid w:val="00563E19"/>
    <w:rsid w:val="00563E83"/>
    <w:rsid w:val="00563F22"/>
    <w:rsid w:val="0056404B"/>
    <w:rsid w:val="00564EFD"/>
    <w:rsid w:val="00565120"/>
    <w:rsid w:val="005656F4"/>
    <w:rsid w:val="0056575A"/>
    <w:rsid w:val="00565846"/>
    <w:rsid w:val="00565985"/>
    <w:rsid w:val="00565CF5"/>
    <w:rsid w:val="0056636A"/>
    <w:rsid w:val="005665B2"/>
    <w:rsid w:val="00566720"/>
    <w:rsid w:val="00566954"/>
    <w:rsid w:val="005702B7"/>
    <w:rsid w:val="00570945"/>
    <w:rsid w:val="0057141F"/>
    <w:rsid w:val="00572A6F"/>
    <w:rsid w:val="00572E48"/>
    <w:rsid w:val="00573316"/>
    <w:rsid w:val="0057370F"/>
    <w:rsid w:val="005752D0"/>
    <w:rsid w:val="00575428"/>
    <w:rsid w:val="0057629D"/>
    <w:rsid w:val="0057675C"/>
    <w:rsid w:val="00576BAC"/>
    <w:rsid w:val="00576E9A"/>
    <w:rsid w:val="005770DD"/>
    <w:rsid w:val="005777B5"/>
    <w:rsid w:val="00577973"/>
    <w:rsid w:val="00577ACA"/>
    <w:rsid w:val="00580A34"/>
    <w:rsid w:val="0058104F"/>
    <w:rsid w:val="0058128E"/>
    <w:rsid w:val="0058194A"/>
    <w:rsid w:val="00581C3A"/>
    <w:rsid w:val="005822B3"/>
    <w:rsid w:val="005826FB"/>
    <w:rsid w:val="00582E76"/>
    <w:rsid w:val="00582F00"/>
    <w:rsid w:val="00583D2F"/>
    <w:rsid w:val="00583DD8"/>
    <w:rsid w:val="00585F5F"/>
    <w:rsid w:val="0058715C"/>
    <w:rsid w:val="005873B7"/>
    <w:rsid w:val="005875B2"/>
    <w:rsid w:val="0058770B"/>
    <w:rsid w:val="005878D6"/>
    <w:rsid w:val="00587B89"/>
    <w:rsid w:val="00590F22"/>
    <w:rsid w:val="00590FAA"/>
    <w:rsid w:val="005911C8"/>
    <w:rsid w:val="005913FD"/>
    <w:rsid w:val="005916AD"/>
    <w:rsid w:val="00592566"/>
    <w:rsid w:val="00593BF9"/>
    <w:rsid w:val="005940E1"/>
    <w:rsid w:val="00594B8A"/>
    <w:rsid w:val="005963E2"/>
    <w:rsid w:val="0059712E"/>
    <w:rsid w:val="005A037A"/>
    <w:rsid w:val="005A05B8"/>
    <w:rsid w:val="005A0829"/>
    <w:rsid w:val="005A0F9E"/>
    <w:rsid w:val="005A1659"/>
    <w:rsid w:val="005A33C4"/>
    <w:rsid w:val="005A355A"/>
    <w:rsid w:val="005A3D70"/>
    <w:rsid w:val="005A4713"/>
    <w:rsid w:val="005A51AF"/>
    <w:rsid w:val="005A5578"/>
    <w:rsid w:val="005A5ECC"/>
    <w:rsid w:val="005A7B42"/>
    <w:rsid w:val="005B10AA"/>
    <w:rsid w:val="005B10EA"/>
    <w:rsid w:val="005B1BD9"/>
    <w:rsid w:val="005B1C37"/>
    <w:rsid w:val="005B1E69"/>
    <w:rsid w:val="005B3857"/>
    <w:rsid w:val="005B4255"/>
    <w:rsid w:val="005B4DC3"/>
    <w:rsid w:val="005B5D45"/>
    <w:rsid w:val="005B6945"/>
    <w:rsid w:val="005B70C8"/>
    <w:rsid w:val="005B75F7"/>
    <w:rsid w:val="005B769E"/>
    <w:rsid w:val="005C0E0F"/>
    <w:rsid w:val="005C1775"/>
    <w:rsid w:val="005C1864"/>
    <w:rsid w:val="005C2911"/>
    <w:rsid w:val="005C52E7"/>
    <w:rsid w:val="005C56CF"/>
    <w:rsid w:val="005C5CC7"/>
    <w:rsid w:val="005C614E"/>
    <w:rsid w:val="005C632A"/>
    <w:rsid w:val="005C6393"/>
    <w:rsid w:val="005C6575"/>
    <w:rsid w:val="005C7358"/>
    <w:rsid w:val="005C76B1"/>
    <w:rsid w:val="005C7FD6"/>
    <w:rsid w:val="005D0804"/>
    <w:rsid w:val="005D19A9"/>
    <w:rsid w:val="005D3511"/>
    <w:rsid w:val="005D391C"/>
    <w:rsid w:val="005D4143"/>
    <w:rsid w:val="005D4611"/>
    <w:rsid w:val="005D5F57"/>
    <w:rsid w:val="005D6E4D"/>
    <w:rsid w:val="005D7089"/>
    <w:rsid w:val="005D7AFB"/>
    <w:rsid w:val="005E0650"/>
    <w:rsid w:val="005E28F9"/>
    <w:rsid w:val="005E2D54"/>
    <w:rsid w:val="005E3F98"/>
    <w:rsid w:val="005E6C6A"/>
    <w:rsid w:val="005E7308"/>
    <w:rsid w:val="005F0783"/>
    <w:rsid w:val="005F0E65"/>
    <w:rsid w:val="005F0F4F"/>
    <w:rsid w:val="005F20FC"/>
    <w:rsid w:val="005F2AE6"/>
    <w:rsid w:val="005F2DC5"/>
    <w:rsid w:val="005F2E3A"/>
    <w:rsid w:val="005F3369"/>
    <w:rsid w:val="005F5678"/>
    <w:rsid w:val="005F5765"/>
    <w:rsid w:val="005F579F"/>
    <w:rsid w:val="005F5BD8"/>
    <w:rsid w:val="005F73B9"/>
    <w:rsid w:val="0060351B"/>
    <w:rsid w:val="0060365F"/>
    <w:rsid w:val="00604472"/>
    <w:rsid w:val="00605767"/>
    <w:rsid w:val="00605E0E"/>
    <w:rsid w:val="006065F0"/>
    <w:rsid w:val="00607484"/>
    <w:rsid w:val="00607855"/>
    <w:rsid w:val="00607D49"/>
    <w:rsid w:val="00607D80"/>
    <w:rsid w:val="00607E5A"/>
    <w:rsid w:val="00610794"/>
    <w:rsid w:val="00611242"/>
    <w:rsid w:val="00611705"/>
    <w:rsid w:val="006119DA"/>
    <w:rsid w:val="00611B3F"/>
    <w:rsid w:val="006125BB"/>
    <w:rsid w:val="0061321C"/>
    <w:rsid w:val="00613D0C"/>
    <w:rsid w:val="00615055"/>
    <w:rsid w:val="006152DC"/>
    <w:rsid w:val="006153F6"/>
    <w:rsid w:val="00616A3E"/>
    <w:rsid w:val="00617527"/>
    <w:rsid w:val="00620687"/>
    <w:rsid w:val="006207D5"/>
    <w:rsid w:val="00620BFD"/>
    <w:rsid w:val="006216CF"/>
    <w:rsid w:val="00621A0F"/>
    <w:rsid w:val="00621F3F"/>
    <w:rsid w:val="00622A3F"/>
    <w:rsid w:val="00622E7C"/>
    <w:rsid w:val="00622F76"/>
    <w:rsid w:val="00625285"/>
    <w:rsid w:val="00625935"/>
    <w:rsid w:val="00626872"/>
    <w:rsid w:val="00631011"/>
    <w:rsid w:val="0063105C"/>
    <w:rsid w:val="00631F3F"/>
    <w:rsid w:val="00633D1F"/>
    <w:rsid w:val="00635798"/>
    <w:rsid w:val="00635C4C"/>
    <w:rsid w:val="00636F1F"/>
    <w:rsid w:val="00637B85"/>
    <w:rsid w:val="00640A52"/>
    <w:rsid w:val="00640BEF"/>
    <w:rsid w:val="006417ED"/>
    <w:rsid w:val="00641D14"/>
    <w:rsid w:val="00643CEC"/>
    <w:rsid w:val="006440B3"/>
    <w:rsid w:val="00644BE7"/>
    <w:rsid w:val="00644C40"/>
    <w:rsid w:val="00645245"/>
    <w:rsid w:val="006456B8"/>
    <w:rsid w:val="0064596F"/>
    <w:rsid w:val="00645BAA"/>
    <w:rsid w:val="006461E2"/>
    <w:rsid w:val="00647891"/>
    <w:rsid w:val="00647C66"/>
    <w:rsid w:val="00650A85"/>
    <w:rsid w:val="00650B6C"/>
    <w:rsid w:val="00652F02"/>
    <w:rsid w:val="00652F54"/>
    <w:rsid w:val="0065383A"/>
    <w:rsid w:val="006542EB"/>
    <w:rsid w:val="00654536"/>
    <w:rsid w:val="00655911"/>
    <w:rsid w:val="00655D19"/>
    <w:rsid w:val="00656B3E"/>
    <w:rsid w:val="00657A64"/>
    <w:rsid w:val="00657E9E"/>
    <w:rsid w:val="00660EC6"/>
    <w:rsid w:val="00660F50"/>
    <w:rsid w:val="00661D54"/>
    <w:rsid w:val="00662139"/>
    <w:rsid w:val="0066272F"/>
    <w:rsid w:val="00662CF6"/>
    <w:rsid w:val="00663A41"/>
    <w:rsid w:val="00663F5F"/>
    <w:rsid w:val="00663F63"/>
    <w:rsid w:val="00664300"/>
    <w:rsid w:val="006655F5"/>
    <w:rsid w:val="006665E4"/>
    <w:rsid w:val="0066665A"/>
    <w:rsid w:val="00666B1F"/>
    <w:rsid w:val="00666D5C"/>
    <w:rsid w:val="00667174"/>
    <w:rsid w:val="0067009E"/>
    <w:rsid w:val="0067064C"/>
    <w:rsid w:val="00670E54"/>
    <w:rsid w:val="0067188B"/>
    <w:rsid w:val="00672715"/>
    <w:rsid w:val="0067325E"/>
    <w:rsid w:val="006736AB"/>
    <w:rsid w:val="0067381E"/>
    <w:rsid w:val="0067389E"/>
    <w:rsid w:val="006747FB"/>
    <w:rsid w:val="00674CDD"/>
    <w:rsid w:val="006757D9"/>
    <w:rsid w:val="00675B69"/>
    <w:rsid w:val="00676CD3"/>
    <w:rsid w:val="00677149"/>
    <w:rsid w:val="006776CE"/>
    <w:rsid w:val="00677F3C"/>
    <w:rsid w:val="006807D5"/>
    <w:rsid w:val="00680AE2"/>
    <w:rsid w:val="006818B4"/>
    <w:rsid w:val="00681F5C"/>
    <w:rsid w:val="0068226E"/>
    <w:rsid w:val="006823F9"/>
    <w:rsid w:val="00682914"/>
    <w:rsid w:val="00683832"/>
    <w:rsid w:val="00684164"/>
    <w:rsid w:val="006851A9"/>
    <w:rsid w:val="006851E3"/>
    <w:rsid w:val="00685A33"/>
    <w:rsid w:val="00685B8B"/>
    <w:rsid w:val="00686E52"/>
    <w:rsid w:val="0068707C"/>
    <w:rsid w:val="006874BB"/>
    <w:rsid w:val="00687679"/>
    <w:rsid w:val="00690173"/>
    <w:rsid w:val="006901C8"/>
    <w:rsid w:val="006907E2"/>
    <w:rsid w:val="00692019"/>
    <w:rsid w:val="00692577"/>
    <w:rsid w:val="00692C09"/>
    <w:rsid w:val="006939DD"/>
    <w:rsid w:val="00694048"/>
    <w:rsid w:val="006940F7"/>
    <w:rsid w:val="0069438B"/>
    <w:rsid w:val="00695206"/>
    <w:rsid w:val="006954A8"/>
    <w:rsid w:val="00696292"/>
    <w:rsid w:val="006976C8"/>
    <w:rsid w:val="006A026B"/>
    <w:rsid w:val="006A0743"/>
    <w:rsid w:val="006A11A7"/>
    <w:rsid w:val="006A18E9"/>
    <w:rsid w:val="006A1DB9"/>
    <w:rsid w:val="006A24EB"/>
    <w:rsid w:val="006A2508"/>
    <w:rsid w:val="006A2FCF"/>
    <w:rsid w:val="006A30C8"/>
    <w:rsid w:val="006A36C5"/>
    <w:rsid w:val="006A42D7"/>
    <w:rsid w:val="006A43C9"/>
    <w:rsid w:val="006A4753"/>
    <w:rsid w:val="006A4DC0"/>
    <w:rsid w:val="006A5936"/>
    <w:rsid w:val="006A5A3C"/>
    <w:rsid w:val="006A6E46"/>
    <w:rsid w:val="006A7DA7"/>
    <w:rsid w:val="006B01D0"/>
    <w:rsid w:val="006B0DBE"/>
    <w:rsid w:val="006B1609"/>
    <w:rsid w:val="006B174F"/>
    <w:rsid w:val="006B1E0D"/>
    <w:rsid w:val="006B25E4"/>
    <w:rsid w:val="006B274C"/>
    <w:rsid w:val="006B4257"/>
    <w:rsid w:val="006B433F"/>
    <w:rsid w:val="006B4675"/>
    <w:rsid w:val="006B54EF"/>
    <w:rsid w:val="006B728B"/>
    <w:rsid w:val="006C0470"/>
    <w:rsid w:val="006C1963"/>
    <w:rsid w:val="006C2594"/>
    <w:rsid w:val="006C2F3F"/>
    <w:rsid w:val="006C3507"/>
    <w:rsid w:val="006C4CDB"/>
    <w:rsid w:val="006C5FBC"/>
    <w:rsid w:val="006D0D65"/>
    <w:rsid w:val="006D0E92"/>
    <w:rsid w:val="006D0F75"/>
    <w:rsid w:val="006D11F9"/>
    <w:rsid w:val="006D126D"/>
    <w:rsid w:val="006D1555"/>
    <w:rsid w:val="006D2786"/>
    <w:rsid w:val="006D2C91"/>
    <w:rsid w:val="006D3234"/>
    <w:rsid w:val="006D3407"/>
    <w:rsid w:val="006D4EBF"/>
    <w:rsid w:val="006D5416"/>
    <w:rsid w:val="006D5563"/>
    <w:rsid w:val="006D61C8"/>
    <w:rsid w:val="006D6BA4"/>
    <w:rsid w:val="006D6F2A"/>
    <w:rsid w:val="006D7C55"/>
    <w:rsid w:val="006D7C77"/>
    <w:rsid w:val="006D7F82"/>
    <w:rsid w:val="006E06FC"/>
    <w:rsid w:val="006E0A7D"/>
    <w:rsid w:val="006E19F3"/>
    <w:rsid w:val="006E2355"/>
    <w:rsid w:val="006E2584"/>
    <w:rsid w:val="006E2974"/>
    <w:rsid w:val="006E4910"/>
    <w:rsid w:val="006E601C"/>
    <w:rsid w:val="006E63D2"/>
    <w:rsid w:val="006E6F75"/>
    <w:rsid w:val="006E708C"/>
    <w:rsid w:val="006E790B"/>
    <w:rsid w:val="006E7A10"/>
    <w:rsid w:val="006E7CB7"/>
    <w:rsid w:val="006F026F"/>
    <w:rsid w:val="006F0758"/>
    <w:rsid w:val="006F17D5"/>
    <w:rsid w:val="006F1B43"/>
    <w:rsid w:val="006F2065"/>
    <w:rsid w:val="006F22C9"/>
    <w:rsid w:val="006F2959"/>
    <w:rsid w:val="006F2B84"/>
    <w:rsid w:val="006F2E0C"/>
    <w:rsid w:val="006F350E"/>
    <w:rsid w:val="006F3F05"/>
    <w:rsid w:val="006F4451"/>
    <w:rsid w:val="006F453F"/>
    <w:rsid w:val="006F5713"/>
    <w:rsid w:val="006F5C0B"/>
    <w:rsid w:val="0070045E"/>
    <w:rsid w:val="0070114D"/>
    <w:rsid w:val="00701E1E"/>
    <w:rsid w:val="00703CF2"/>
    <w:rsid w:val="00703D97"/>
    <w:rsid w:val="00704145"/>
    <w:rsid w:val="00704EB0"/>
    <w:rsid w:val="00705545"/>
    <w:rsid w:val="00705CAC"/>
    <w:rsid w:val="0070672F"/>
    <w:rsid w:val="00706E7F"/>
    <w:rsid w:val="00707C20"/>
    <w:rsid w:val="007105D6"/>
    <w:rsid w:val="00710A98"/>
    <w:rsid w:val="00710D21"/>
    <w:rsid w:val="007116F6"/>
    <w:rsid w:val="00713440"/>
    <w:rsid w:val="00713CFC"/>
    <w:rsid w:val="00714934"/>
    <w:rsid w:val="00715023"/>
    <w:rsid w:val="00715278"/>
    <w:rsid w:val="00715FF8"/>
    <w:rsid w:val="007160F3"/>
    <w:rsid w:val="00716432"/>
    <w:rsid w:val="00717416"/>
    <w:rsid w:val="00717E0C"/>
    <w:rsid w:val="00717FD0"/>
    <w:rsid w:val="00720B89"/>
    <w:rsid w:val="00720C1E"/>
    <w:rsid w:val="0072120E"/>
    <w:rsid w:val="007215C5"/>
    <w:rsid w:val="00722332"/>
    <w:rsid w:val="0072251E"/>
    <w:rsid w:val="00722E33"/>
    <w:rsid w:val="007239B7"/>
    <w:rsid w:val="007249DC"/>
    <w:rsid w:val="007310E8"/>
    <w:rsid w:val="0073198B"/>
    <w:rsid w:val="00731E68"/>
    <w:rsid w:val="00732568"/>
    <w:rsid w:val="007346B1"/>
    <w:rsid w:val="00734A73"/>
    <w:rsid w:val="00735F60"/>
    <w:rsid w:val="00736088"/>
    <w:rsid w:val="00740924"/>
    <w:rsid w:val="007409BF"/>
    <w:rsid w:val="00740D3E"/>
    <w:rsid w:val="00741E65"/>
    <w:rsid w:val="00743401"/>
    <w:rsid w:val="0074436A"/>
    <w:rsid w:val="00745729"/>
    <w:rsid w:val="0074581E"/>
    <w:rsid w:val="00745955"/>
    <w:rsid w:val="00746349"/>
    <w:rsid w:val="0074675F"/>
    <w:rsid w:val="007467F7"/>
    <w:rsid w:val="00746C9E"/>
    <w:rsid w:val="007478A5"/>
    <w:rsid w:val="00747963"/>
    <w:rsid w:val="007479ED"/>
    <w:rsid w:val="00747AD7"/>
    <w:rsid w:val="00747B3A"/>
    <w:rsid w:val="00747BEE"/>
    <w:rsid w:val="0075081D"/>
    <w:rsid w:val="00750CE7"/>
    <w:rsid w:val="00750D7D"/>
    <w:rsid w:val="00751CE2"/>
    <w:rsid w:val="00752063"/>
    <w:rsid w:val="00752129"/>
    <w:rsid w:val="0075367B"/>
    <w:rsid w:val="00754209"/>
    <w:rsid w:val="007550E4"/>
    <w:rsid w:val="00755DFA"/>
    <w:rsid w:val="007562B8"/>
    <w:rsid w:val="00756F75"/>
    <w:rsid w:val="00757162"/>
    <w:rsid w:val="0075792D"/>
    <w:rsid w:val="00760261"/>
    <w:rsid w:val="0076076D"/>
    <w:rsid w:val="007626DA"/>
    <w:rsid w:val="007628CE"/>
    <w:rsid w:val="007628F4"/>
    <w:rsid w:val="007631C8"/>
    <w:rsid w:val="00764BF2"/>
    <w:rsid w:val="007655D7"/>
    <w:rsid w:val="00766B98"/>
    <w:rsid w:val="007707C2"/>
    <w:rsid w:val="00770C1C"/>
    <w:rsid w:val="00771FD8"/>
    <w:rsid w:val="007732AD"/>
    <w:rsid w:val="0077456E"/>
    <w:rsid w:val="007746CF"/>
    <w:rsid w:val="00775CDC"/>
    <w:rsid w:val="007762B0"/>
    <w:rsid w:val="00776338"/>
    <w:rsid w:val="007770A2"/>
    <w:rsid w:val="007770EF"/>
    <w:rsid w:val="0078059B"/>
    <w:rsid w:val="00780773"/>
    <w:rsid w:val="00780B82"/>
    <w:rsid w:val="00781756"/>
    <w:rsid w:val="00781F8D"/>
    <w:rsid w:val="00782986"/>
    <w:rsid w:val="00782D8F"/>
    <w:rsid w:val="00782E0B"/>
    <w:rsid w:val="00782FD1"/>
    <w:rsid w:val="0078352F"/>
    <w:rsid w:val="00783826"/>
    <w:rsid w:val="00783E7E"/>
    <w:rsid w:val="007862E3"/>
    <w:rsid w:val="00787B31"/>
    <w:rsid w:val="00787F87"/>
    <w:rsid w:val="00787F8A"/>
    <w:rsid w:val="007900B5"/>
    <w:rsid w:val="00790AD1"/>
    <w:rsid w:val="007921C6"/>
    <w:rsid w:val="007932F7"/>
    <w:rsid w:val="0079396B"/>
    <w:rsid w:val="007947F4"/>
    <w:rsid w:val="00794D2A"/>
    <w:rsid w:val="00795043"/>
    <w:rsid w:val="007950B0"/>
    <w:rsid w:val="00795A6E"/>
    <w:rsid w:val="00795FF1"/>
    <w:rsid w:val="007966DB"/>
    <w:rsid w:val="0079737A"/>
    <w:rsid w:val="007A00B9"/>
    <w:rsid w:val="007A06EB"/>
    <w:rsid w:val="007A07D3"/>
    <w:rsid w:val="007A111E"/>
    <w:rsid w:val="007A1819"/>
    <w:rsid w:val="007A26EF"/>
    <w:rsid w:val="007A345E"/>
    <w:rsid w:val="007A34EC"/>
    <w:rsid w:val="007A4710"/>
    <w:rsid w:val="007A48F6"/>
    <w:rsid w:val="007A5115"/>
    <w:rsid w:val="007A60DA"/>
    <w:rsid w:val="007A7018"/>
    <w:rsid w:val="007A7514"/>
    <w:rsid w:val="007B01C9"/>
    <w:rsid w:val="007B024A"/>
    <w:rsid w:val="007B0FA1"/>
    <w:rsid w:val="007B1A30"/>
    <w:rsid w:val="007B1AF0"/>
    <w:rsid w:val="007B286B"/>
    <w:rsid w:val="007B33A2"/>
    <w:rsid w:val="007B3C81"/>
    <w:rsid w:val="007B4175"/>
    <w:rsid w:val="007B488B"/>
    <w:rsid w:val="007B4BE9"/>
    <w:rsid w:val="007B4DF1"/>
    <w:rsid w:val="007B5E9D"/>
    <w:rsid w:val="007B69AB"/>
    <w:rsid w:val="007B6DDF"/>
    <w:rsid w:val="007B7894"/>
    <w:rsid w:val="007C1545"/>
    <w:rsid w:val="007C19D7"/>
    <w:rsid w:val="007C28FF"/>
    <w:rsid w:val="007C2D22"/>
    <w:rsid w:val="007C2D91"/>
    <w:rsid w:val="007C32E9"/>
    <w:rsid w:val="007C3516"/>
    <w:rsid w:val="007C367C"/>
    <w:rsid w:val="007C443C"/>
    <w:rsid w:val="007C4950"/>
    <w:rsid w:val="007C51AD"/>
    <w:rsid w:val="007C5478"/>
    <w:rsid w:val="007C55A6"/>
    <w:rsid w:val="007C5B8D"/>
    <w:rsid w:val="007C68D5"/>
    <w:rsid w:val="007C781F"/>
    <w:rsid w:val="007C7837"/>
    <w:rsid w:val="007D0043"/>
    <w:rsid w:val="007D0CA2"/>
    <w:rsid w:val="007D0F08"/>
    <w:rsid w:val="007D17F1"/>
    <w:rsid w:val="007D1B7A"/>
    <w:rsid w:val="007D30A5"/>
    <w:rsid w:val="007D57C7"/>
    <w:rsid w:val="007D5B9E"/>
    <w:rsid w:val="007D5CD8"/>
    <w:rsid w:val="007D5FE2"/>
    <w:rsid w:val="007D621A"/>
    <w:rsid w:val="007D68AC"/>
    <w:rsid w:val="007D6ADD"/>
    <w:rsid w:val="007E0887"/>
    <w:rsid w:val="007E1A70"/>
    <w:rsid w:val="007E1BBC"/>
    <w:rsid w:val="007E2564"/>
    <w:rsid w:val="007E2A25"/>
    <w:rsid w:val="007E33BF"/>
    <w:rsid w:val="007E3D73"/>
    <w:rsid w:val="007E4217"/>
    <w:rsid w:val="007E4F99"/>
    <w:rsid w:val="007E52D5"/>
    <w:rsid w:val="007E618A"/>
    <w:rsid w:val="007E6D8B"/>
    <w:rsid w:val="007E71A0"/>
    <w:rsid w:val="007E73BD"/>
    <w:rsid w:val="007F09A3"/>
    <w:rsid w:val="007F0B55"/>
    <w:rsid w:val="007F0FF2"/>
    <w:rsid w:val="007F21AB"/>
    <w:rsid w:val="007F24F1"/>
    <w:rsid w:val="007F381E"/>
    <w:rsid w:val="007F4C50"/>
    <w:rsid w:val="007F53E6"/>
    <w:rsid w:val="007F54DF"/>
    <w:rsid w:val="007F57BF"/>
    <w:rsid w:val="007F5983"/>
    <w:rsid w:val="00801B16"/>
    <w:rsid w:val="00804393"/>
    <w:rsid w:val="0080444B"/>
    <w:rsid w:val="00804D23"/>
    <w:rsid w:val="00805BB2"/>
    <w:rsid w:val="0080793D"/>
    <w:rsid w:val="00810752"/>
    <w:rsid w:val="00810D6C"/>
    <w:rsid w:val="00812931"/>
    <w:rsid w:val="00813158"/>
    <w:rsid w:val="00813A46"/>
    <w:rsid w:val="00813C24"/>
    <w:rsid w:val="008144D6"/>
    <w:rsid w:val="00814846"/>
    <w:rsid w:val="00814C37"/>
    <w:rsid w:val="00815D11"/>
    <w:rsid w:val="008171B0"/>
    <w:rsid w:val="008171F7"/>
    <w:rsid w:val="0082034A"/>
    <w:rsid w:val="008206C8"/>
    <w:rsid w:val="0082088C"/>
    <w:rsid w:val="00820B19"/>
    <w:rsid w:val="00821999"/>
    <w:rsid w:val="00821BCD"/>
    <w:rsid w:val="0082567F"/>
    <w:rsid w:val="00826510"/>
    <w:rsid w:val="00826F19"/>
    <w:rsid w:val="00827030"/>
    <w:rsid w:val="0082768F"/>
    <w:rsid w:val="00827EDC"/>
    <w:rsid w:val="00830931"/>
    <w:rsid w:val="008310D0"/>
    <w:rsid w:val="00831710"/>
    <w:rsid w:val="008330F6"/>
    <w:rsid w:val="00833B2A"/>
    <w:rsid w:val="008347D6"/>
    <w:rsid w:val="0083502D"/>
    <w:rsid w:val="0083572C"/>
    <w:rsid w:val="00837374"/>
    <w:rsid w:val="00837558"/>
    <w:rsid w:val="0084029B"/>
    <w:rsid w:val="00840323"/>
    <w:rsid w:val="008404BE"/>
    <w:rsid w:val="00840B84"/>
    <w:rsid w:val="00841886"/>
    <w:rsid w:val="008419BD"/>
    <w:rsid w:val="00842D7F"/>
    <w:rsid w:val="0084513B"/>
    <w:rsid w:val="00845EC0"/>
    <w:rsid w:val="00847207"/>
    <w:rsid w:val="00847D2B"/>
    <w:rsid w:val="00850AFE"/>
    <w:rsid w:val="00850BD2"/>
    <w:rsid w:val="008517DF"/>
    <w:rsid w:val="00851AF8"/>
    <w:rsid w:val="008520BF"/>
    <w:rsid w:val="00852D61"/>
    <w:rsid w:val="008537F8"/>
    <w:rsid w:val="00853E62"/>
    <w:rsid w:val="0085453E"/>
    <w:rsid w:val="00854DF3"/>
    <w:rsid w:val="008567FE"/>
    <w:rsid w:val="00860768"/>
    <w:rsid w:val="008607E3"/>
    <w:rsid w:val="00860A1C"/>
    <w:rsid w:val="00861BC3"/>
    <w:rsid w:val="0086203F"/>
    <w:rsid w:val="008632CB"/>
    <w:rsid w:val="00863AB2"/>
    <w:rsid w:val="00863B3A"/>
    <w:rsid w:val="00863C54"/>
    <w:rsid w:val="00864F18"/>
    <w:rsid w:val="00864F65"/>
    <w:rsid w:val="00864FB7"/>
    <w:rsid w:val="00865D0D"/>
    <w:rsid w:val="0086725D"/>
    <w:rsid w:val="00867DE3"/>
    <w:rsid w:val="00870016"/>
    <w:rsid w:val="008702D0"/>
    <w:rsid w:val="00870804"/>
    <w:rsid w:val="00870920"/>
    <w:rsid w:val="00870ABC"/>
    <w:rsid w:val="00871418"/>
    <w:rsid w:val="008715C4"/>
    <w:rsid w:val="00872114"/>
    <w:rsid w:val="0087261F"/>
    <w:rsid w:val="008729BA"/>
    <w:rsid w:val="00872C18"/>
    <w:rsid w:val="0087322C"/>
    <w:rsid w:val="008734C2"/>
    <w:rsid w:val="00874CD6"/>
    <w:rsid w:val="008752EB"/>
    <w:rsid w:val="00875EDB"/>
    <w:rsid w:val="00875F7B"/>
    <w:rsid w:val="00876089"/>
    <w:rsid w:val="0087738E"/>
    <w:rsid w:val="008775BD"/>
    <w:rsid w:val="008779F1"/>
    <w:rsid w:val="008802D2"/>
    <w:rsid w:val="00880ADA"/>
    <w:rsid w:val="00880FF6"/>
    <w:rsid w:val="008812EE"/>
    <w:rsid w:val="0088136F"/>
    <w:rsid w:val="00881E42"/>
    <w:rsid w:val="0088282A"/>
    <w:rsid w:val="00882E10"/>
    <w:rsid w:val="008835CC"/>
    <w:rsid w:val="00883818"/>
    <w:rsid w:val="00883B1D"/>
    <w:rsid w:val="00883B3C"/>
    <w:rsid w:val="008841B3"/>
    <w:rsid w:val="00884382"/>
    <w:rsid w:val="00884F72"/>
    <w:rsid w:val="0088559A"/>
    <w:rsid w:val="00885BA3"/>
    <w:rsid w:val="00885C46"/>
    <w:rsid w:val="00886029"/>
    <w:rsid w:val="00886F8C"/>
    <w:rsid w:val="00890377"/>
    <w:rsid w:val="0089065D"/>
    <w:rsid w:val="008908AA"/>
    <w:rsid w:val="00891424"/>
    <w:rsid w:val="00891677"/>
    <w:rsid w:val="0089282A"/>
    <w:rsid w:val="00892DC9"/>
    <w:rsid w:val="0089331F"/>
    <w:rsid w:val="00893ED3"/>
    <w:rsid w:val="00894168"/>
    <w:rsid w:val="00894389"/>
    <w:rsid w:val="00895185"/>
    <w:rsid w:val="00895CA9"/>
    <w:rsid w:val="00896B97"/>
    <w:rsid w:val="00896EFB"/>
    <w:rsid w:val="008978C7"/>
    <w:rsid w:val="0089793E"/>
    <w:rsid w:val="008A00F3"/>
    <w:rsid w:val="008A32D5"/>
    <w:rsid w:val="008A386E"/>
    <w:rsid w:val="008A3C8B"/>
    <w:rsid w:val="008A3D29"/>
    <w:rsid w:val="008A3DC4"/>
    <w:rsid w:val="008A56EF"/>
    <w:rsid w:val="008A5836"/>
    <w:rsid w:val="008A6394"/>
    <w:rsid w:val="008A71E9"/>
    <w:rsid w:val="008B1F84"/>
    <w:rsid w:val="008B2837"/>
    <w:rsid w:val="008B2A9B"/>
    <w:rsid w:val="008B2DAE"/>
    <w:rsid w:val="008B3353"/>
    <w:rsid w:val="008B33AA"/>
    <w:rsid w:val="008B36DC"/>
    <w:rsid w:val="008B60C5"/>
    <w:rsid w:val="008B6398"/>
    <w:rsid w:val="008B6A94"/>
    <w:rsid w:val="008C12B5"/>
    <w:rsid w:val="008C138D"/>
    <w:rsid w:val="008C1AEC"/>
    <w:rsid w:val="008C2219"/>
    <w:rsid w:val="008C44B5"/>
    <w:rsid w:val="008C5156"/>
    <w:rsid w:val="008C5D85"/>
    <w:rsid w:val="008D0B4E"/>
    <w:rsid w:val="008D0BD1"/>
    <w:rsid w:val="008D1BCB"/>
    <w:rsid w:val="008D2252"/>
    <w:rsid w:val="008D2641"/>
    <w:rsid w:val="008D32CE"/>
    <w:rsid w:val="008D66E2"/>
    <w:rsid w:val="008D747D"/>
    <w:rsid w:val="008D7529"/>
    <w:rsid w:val="008D76C8"/>
    <w:rsid w:val="008D796D"/>
    <w:rsid w:val="008D7B1E"/>
    <w:rsid w:val="008E1084"/>
    <w:rsid w:val="008E13B9"/>
    <w:rsid w:val="008E2185"/>
    <w:rsid w:val="008E2512"/>
    <w:rsid w:val="008E3352"/>
    <w:rsid w:val="008E356D"/>
    <w:rsid w:val="008E40B4"/>
    <w:rsid w:val="008E4376"/>
    <w:rsid w:val="008E45FD"/>
    <w:rsid w:val="008E5A2A"/>
    <w:rsid w:val="008E5F10"/>
    <w:rsid w:val="008E5F48"/>
    <w:rsid w:val="008F0096"/>
    <w:rsid w:val="008F08DD"/>
    <w:rsid w:val="008F110E"/>
    <w:rsid w:val="008F12B0"/>
    <w:rsid w:val="008F3686"/>
    <w:rsid w:val="008F36A3"/>
    <w:rsid w:val="008F3CD1"/>
    <w:rsid w:val="008F3D5D"/>
    <w:rsid w:val="008F4A21"/>
    <w:rsid w:val="008F639D"/>
    <w:rsid w:val="008F657E"/>
    <w:rsid w:val="008F6699"/>
    <w:rsid w:val="008F6DBD"/>
    <w:rsid w:val="008F78A1"/>
    <w:rsid w:val="008F7F9F"/>
    <w:rsid w:val="009014DB"/>
    <w:rsid w:val="009018E4"/>
    <w:rsid w:val="00901EC4"/>
    <w:rsid w:val="009037EF"/>
    <w:rsid w:val="00903F8F"/>
    <w:rsid w:val="00904C0D"/>
    <w:rsid w:val="00906A4F"/>
    <w:rsid w:val="0091031E"/>
    <w:rsid w:val="009106BD"/>
    <w:rsid w:val="00910D34"/>
    <w:rsid w:val="00910E90"/>
    <w:rsid w:val="00910EC3"/>
    <w:rsid w:val="0091193F"/>
    <w:rsid w:val="00911C3A"/>
    <w:rsid w:val="00912FB4"/>
    <w:rsid w:val="0091351C"/>
    <w:rsid w:val="0091454E"/>
    <w:rsid w:val="0091506F"/>
    <w:rsid w:val="00916183"/>
    <w:rsid w:val="00916635"/>
    <w:rsid w:val="009168C3"/>
    <w:rsid w:val="00916908"/>
    <w:rsid w:val="00916D72"/>
    <w:rsid w:val="00917A54"/>
    <w:rsid w:val="00917C2F"/>
    <w:rsid w:val="009200FB"/>
    <w:rsid w:val="009203DE"/>
    <w:rsid w:val="00920A5F"/>
    <w:rsid w:val="00922DE8"/>
    <w:rsid w:val="00922E62"/>
    <w:rsid w:val="00924FAE"/>
    <w:rsid w:val="00925004"/>
    <w:rsid w:val="0092552A"/>
    <w:rsid w:val="00925937"/>
    <w:rsid w:val="00925B02"/>
    <w:rsid w:val="00925E09"/>
    <w:rsid w:val="00926B76"/>
    <w:rsid w:val="009274BF"/>
    <w:rsid w:val="00927572"/>
    <w:rsid w:val="00927ABD"/>
    <w:rsid w:val="00927F8B"/>
    <w:rsid w:val="00930C27"/>
    <w:rsid w:val="009320F8"/>
    <w:rsid w:val="0093226D"/>
    <w:rsid w:val="00932378"/>
    <w:rsid w:val="009323B1"/>
    <w:rsid w:val="009324EF"/>
    <w:rsid w:val="00932CAE"/>
    <w:rsid w:val="00933B2F"/>
    <w:rsid w:val="00933F00"/>
    <w:rsid w:val="009341AC"/>
    <w:rsid w:val="00934313"/>
    <w:rsid w:val="0093476B"/>
    <w:rsid w:val="00934DAA"/>
    <w:rsid w:val="00936143"/>
    <w:rsid w:val="0093624D"/>
    <w:rsid w:val="00937074"/>
    <w:rsid w:val="00940294"/>
    <w:rsid w:val="00940E4D"/>
    <w:rsid w:val="00941EC6"/>
    <w:rsid w:val="0094306C"/>
    <w:rsid w:val="00943318"/>
    <w:rsid w:val="00943CF6"/>
    <w:rsid w:val="00944220"/>
    <w:rsid w:val="0094451F"/>
    <w:rsid w:val="0094582C"/>
    <w:rsid w:val="00945DCF"/>
    <w:rsid w:val="009460B4"/>
    <w:rsid w:val="00946CAB"/>
    <w:rsid w:val="0095068E"/>
    <w:rsid w:val="00951C79"/>
    <w:rsid w:val="009520CD"/>
    <w:rsid w:val="0095254D"/>
    <w:rsid w:val="009527CD"/>
    <w:rsid w:val="00952C93"/>
    <w:rsid w:val="009541A7"/>
    <w:rsid w:val="00955383"/>
    <w:rsid w:val="0095590A"/>
    <w:rsid w:val="00956114"/>
    <w:rsid w:val="00956859"/>
    <w:rsid w:val="0095716D"/>
    <w:rsid w:val="009601BF"/>
    <w:rsid w:val="0096054B"/>
    <w:rsid w:val="00960C5B"/>
    <w:rsid w:val="00961E5B"/>
    <w:rsid w:val="00962BFD"/>
    <w:rsid w:val="00963A1E"/>
    <w:rsid w:val="00964026"/>
    <w:rsid w:val="009654E0"/>
    <w:rsid w:val="00965B68"/>
    <w:rsid w:val="00966868"/>
    <w:rsid w:val="0096694C"/>
    <w:rsid w:val="00966B0D"/>
    <w:rsid w:val="009675BF"/>
    <w:rsid w:val="00967E75"/>
    <w:rsid w:val="0097040E"/>
    <w:rsid w:val="00970598"/>
    <w:rsid w:val="00970E30"/>
    <w:rsid w:val="00971BFF"/>
    <w:rsid w:val="00972306"/>
    <w:rsid w:val="009725A2"/>
    <w:rsid w:val="00973B2A"/>
    <w:rsid w:val="009741DF"/>
    <w:rsid w:val="009749B2"/>
    <w:rsid w:val="009752DB"/>
    <w:rsid w:val="00975BB8"/>
    <w:rsid w:val="00975DF8"/>
    <w:rsid w:val="00976129"/>
    <w:rsid w:val="00976603"/>
    <w:rsid w:val="00977EF9"/>
    <w:rsid w:val="0098086B"/>
    <w:rsid w:val="009808AE"/>
    <w:rsid w:val="0098441C"/>
    <w:rsid w:val="00984BB3"/>
    <w:rsid w:val="00984CE6"/>
    <w:rsid w:val="00985A4A"/>
    <w:rsid w:val="00986C96"/>
    <w:rsid w:val="00987106"/>
    <w:rsid w:val="00987952"/>
    <w:rsid w:val="00987F42"/>
    <w:rsid w:val="0099066E"/>
    <w:rsid w:val="00990B98"/>
    <w:rsid w:val="00990C95"/>
    <w:rsid w:val="00991160"/>
    <w:rsid w:val="00993F05"/>
    <w:rsid w:val="00995D07"/>
    <w:rsid w:val="00995F09"/>
    <w:rsid w:val="00995F31"/>
    <w:rsid w:val="0099624F"/>
    <w:rsid w:val="00996354"/>
    <w:rsid w:val="00996571"/>
    <w:rsid w:val="00996D3A"/>
    <w:rsid w:val="00996F41"/>
    <w:rsid w:val="009974B1"/>
    <w:rsid w:val="00997735"/>
    <w:rsid w:val="00997A0B"/>
    <w:rsid w:val="00997C61"/>
    <w:rsid w:val="009A09E6"/>
    <w:rsid w:val="009A0F8B"/>
    <w:rsid w:val="009A1025"/>
    <w:rsid w:val="009A3CAD"/>
    <w:rsid w:val="009A4B2C"/>
    <w:rsid w:val="009A5A96"/>
    <w:rsid w:val="009A623D"/>
    <w:rsid w:val="009A6BBA"/>
    <w:rsid w:val="009A6C8E"/>
    <w:rsid w:val="009A6CD6"/>
    <w:rsid w:val="009A746E"/>
    <w:rsid w:val="009A7C96"/>
    <w:rsid w:val="009A7ED8"/>
    <w:rsid w:val="009B0964"/>
    <w:rsid w:val="009B0DDB"/>
    <w:rsid w:val="009B11ED"/>
    <w:rsid w:val="009B181A"/>
    <w:rsid w:val="009B1CB0"/>
    <w:rsid w:val="009B2B07"/>
    <w:rsid w:val="009B595F"/>
    <w:rsid w:val="009B59E0"/>
    <w:rsid w:val="009B5A2E"/>
    <w:rsid w:val="009B5FC6"/>
    <w:rsid w:val="009B62B4"/>
    <w:rsid w:val="009B6387"/>
    <w:rsid w:val="009B76CF"/>
    <w:rsid w:val="009C1453"/>
    <w:rsid w:val="009C19F0"/>
    <w:rsid w:val="009C327E"/>
    <w:rsid w:val="009C32D1"/>
    <w:rsid w:val="009C34D6"/>
    <w:rsid w:val="009C3700"/>
    <w:rsid w:val="009C48AC"/>
    <w:rsid w:val="009C4DC0"/>
    <w:rsid w:val="009C5D98"/>
    <w:rsid w:val="009C6168"/>
    <w:rsid w:val="009C6AD1"/>
    <w:rsid w:val="009C7965"/>
    <w:rsid w:val="009C7F6A"/>
    <w:rsid w:val="009D1F07"/>
    <w:rsid w:val="009D2923"/>
    <w:rsid w:val="009D34F3"/>
    <w:rsid w:val="009D37E0"/>
    <w:rsid w:val="009D3D45"/>
    <w:rsid w:val="009D3FDC"/>
    <w:rsid w:val="009D4064"/>
    <w:rsid w:val="009D4DB8"/>
    <w:rsid w:val="009D4F63"/>
    <w:rsid w:val="009D619A"/>
    <w:rsid w:val="009D691E"/>
    <w:rsid w:val="009D6D98"/>
    <w:rsid w:val="009D74B3"/>
    <w:rsid w:val="009D78AD"/>
    <w:rsid w:val="009D7CEE"/>
    <w:rsid w:val="009D7D15"/>
    <w:rsid w:val="009D7D2D"/>
    <w:rsid w:val="009E023E"/>
    <w:rsid w:val="009E1D48"/>
    <w:rsid w:val="009E367A"/>
    <w:rsid w:val="009E422A"/>
    <w:rsid w:val="009E51E0"/>
    <w:rsid w:val="009E5529"/>
    <w:rsid w:val="009E5AAE"/>
    <w:rsid w:val="009E5B12"/>
    <w:rsid w:val="009E66C4"/>
    <w:rsid w:val="009E777F"/>
    <w:rsid w:val="009F0F39"/>
    <w:rsid w:val="009F1750"/>
    <w:rsid w:val="009F2002"/>
    <w:rsid w:val="009F211A"/>
    <w:rsid w:val="009F3927"/>
    <w:rsid w:val="009F3AF6"/>
    <w:rsid w:val="009F3F81"/>
    <w:rsid w:val="009F4264"/>
    <w:rsid w:val="009F4337"/>
    <w:rsid w:val="009F4DB4"/>
    <w:rsid w:val="009F5CA9"/>
    <w:rsid w:val="009F668E"/>
    <w:rsid w:val="009F69C1"/>
    <w:rsid w:val="009F721C"/>
    <w:rsid w:val="00A00219"/>
    <w:rsid w:val="00A0065E"/>
    <w:rsid w:val="00A01098"/>
    <w:rsid w:val="00A01EC4"/>
    <w:rsid w:val="00A020E0"/>
    <w:rsid w:val="00A025AA"/>
    <w:rsid w:val="00A02B48"/>
    <w:rsid w:val="00A03D32"/>
    <w:rsid w:val="00A03F28"/>
    <w:rsid w:val="00A04A92"/>
    <w:rsid w:val="00A050A6"/>
    <w:rsid w:val="00A05DCC"/>
    <w:rsid w:val="00A05FC0"/>
    <w:rsid w:val="00A0600E"/>
    <w:rsid w:val="00A070CD"/>
    <w:rsid w:val="00A0758F"/>
    <w:rsid w:val="00A077E9"/>
    <w:rsid w:val="00A10AF7"/>
    <w:rsid w:val="00A12702"/>
    <w:rsid w:val="00A12DE3"/>
    <w:rsid w:val="00A13B85"/>
    <w:rsid w:val="00A1414D"/>
    <w:rsid w:val="00A145F1"/>
    <w:rsid w:val="00A158C6"/>
    <w:rsid w:val="00A15F8A"/>
    <w:rsid w:val="00A16773"/>
    <w:rsid w:val="00A16FB2"/>
    <w:rsid w:val="00A17855"/>
    <w:rsid w:val="00A20ED2"/>
    <w:rsid w:val="00A21F5B"/>
    <w:rsid w:val="00A220D2"/>
    <w:rsid w:val="00A22ABF"/>
    <w:rsid w:val="00A22CD5"/>
    <w:rsid w:val="00A22D69"/>
    <w:rsid w:val="00A24F77"/>
    <w:rsid w:val="00A25141"/>
    <w:rsid w:val="00A252F6"/>
    <w:rsid w:val="00A25B8F"/>
    <w:rsid w:val="00A25FC4"/>
    <w:rsid w:val="00A267A2"/>
    <w:rsid w:val="00A27B33"/>
    <w:rsid w:val="00A3036B"/>
    <w:rsid w:val="00A304E9"/>
    <w:rsid w:val="00A3050A"/>
    <w:rsid w:val="00A31304"/>
    <w:rsid w:val="00A31363"/>
    <w:rsid w:val="00A31894"/>
    <w:rsid w:val="00A32571"/>
    <w:rsid w:val="00A32A8E"/>
    <w:rsid w:val="00A32CCC"/>
    <w:rsid w:val="00A33283"/>
    <w:rsid w:val="00A33758"/>
    <w:rsid w:val="00A338AB"/>
    <w:rsid w:val="00A33DFA"/>
    <w:rsid w:val="00A34478"/>
    <w:rsid w:val="00A34579"/>
    <w:rsid w:val="00A34F27"/>
    <w:rsid w:val="00A359AD"/>
    <w:rsid w:val="00A36701"/>
    <w:rsid w:val="00A373BC"/>
    <w:rsid w:val="00A4065D"/>
    <w:rsid w:val="00A41061"/>
    <w:rsid w:val="00A4153D"/>
    <w:rsid w:val="00A42724"/>
    <w:rsid w:val="00A437FB"/>
    <w:rsid w:val="00A446B9"/>
    <w:rsid w:val="00A44A45"/>
    <w:rsid w:val="00A44A58"/>
    <w:rsid w:val="00A45D3E"/>
    <w:rsid w:val="00A463B4"/>
    <w:rsid w:val="00A463E6"/>
    <w:rsid w:val="00A469B2"/>
    <w:rsid w:val="00A46A9C"/>
    <w:rsid w:val="00A47F0E"/>
    <w:rsid w:val="00A506AD"/>
    <w:rsid w:val="00A50BE8"/>
    <w:rsid w:val="00A50C22"/>
    <w:rsid w:val="00A50CF9"/>
    <w:rsid w:val="00A50E82"/>
    <w:rsid w:val="00A5122F"/>
    <w:rsid w:val="00A51796"/>
    <w:rsid w:val="00A52777"/>
    <w:rsid w:val="00A53065"/>
    <w:rsid w:val="00A53193"/>
    <w:rsid w:val="00A53611"/>
    <w:rsid w:val="00A53698"/>
    <w:rsid w:val="00A5402C"/>
    <w:rsid w:val="00A554C6"/>
    <w:rsid w:val="00A564E8"/>
    <w:rsid w:val="00A5682C"/>
    <w:rsid w:val="00A5689C"/>
    <w:rsid w:val="00A56A68"/>
    <w:rsid w:val="00A609FC"/>
    <w:rsid w:val="00A6180E"/>
    <w:rsid w:val="00A6182F"/>
    <w:rsid w:val="00A61E80"/>
    <w:rsid w:val="00A62110"/>
    <w:rsid w:val="00A62129"/>
    <w:rsid w:val="00A6216E"/>
    <w:rsid w:val="00A62218"/>
    <w:rsid w:val="00A63997"/>
    <w:rsid w:val="00A63ECA"/>
    <w:rsid w:val="00A6424F"/>
    <w:rsid w:val="00A644EB"/>
    <w:rsid w:val="00A65068"/>
    <w:rsid w:val="00A660BD"/>
    <w:rsid w:val="00A67702"/>
    <w:rsid w:val="00A67769"/>
    <w:rsid w:val="00A70E0F"/>
    <w:rsid w:val="00A72E2C"/>
    <w:rsid w:val="00A74495"/>
    <w:rsid w:val="00A74E69"/>
    <w:rsid w:val="00A80389"/>
    <w:rsid w:val="00A8060F"/>
    <w:rsid w:val="00A80839"/>
    <w:rsid w:val="00A80B21"/>
    <w:rsid w:val="00A825C1"/>
    <w:rsid w:val="00A8319C"/>
    <w:rsid w:val="00A837F4"/>
    <w:rsid w:val="00A83A7B"/>
    <w:rsid w:val="00A84157"/>
    <w:rsid w:val="00A844BE"/>
    <w:rsid w:val="00A84D41"/>
    <w:rsid w:val="00A852D1"/>
    <w:rsid w:val="00A87184"/>
    <w:rsid w:val="00A8729B"/>
    <w:rsid w:val="00A91E34"/>
    <w:rsid w:val="00A92570"/>
    <w:rsid w:val="00A92E0A"/>
    <w:rsid w:val="00A94275"/>
    <w:rsid w:val="00A9499B"/>
    <w:rsid w:val="00A95516"/>
    <w:rsid w:val="00A9602F"/>
    <w:rsid w:val="00A96EAF"/>
    <w:rsid w:val="00A9769B"/>
    <w:rsid w:val="00AA066D"/>
    <w:rsid w:val="00AA0F88"/>
    <w:rsid w:val="00AA18C0"/>
    <w:rsid w:val="00AA5C96"/>
    <w:rsid w:val="00AA6029"/>
    <w:rsid w:val="00AA6ECF"/>
    <w:rsid w:val="00AA7E1C"/>
    <w:rsid w:val="00AB00FC"/>
    <w:rsid w:val="00AB0302"/>
    <w:rsid w:val="00AB1824"/>
    <w:rsid w:val="00AB18C3"/>
    <w:rsid w:val="00AB3628"/>
    <w:rsid w:val="00AB409A"/>
    <w:rsid w:val="00AB4A51"/>
    <w:rsid w:val="00AB4F47"/>
    <w:rsid w:val="00AB5383"/>
    <w:rsid w:val="00AB5769"/>
    <w:rsid w:val="00AB5B12"/>
    <w:rsid w:val="00AB676E"/>
    <w:rsid w:val="00AB6AB1"/>
    <w:rsid w:val="00AC0B8D"/>
    <w:rsid w:val="00AC15F3"/>
    <w:rsid w:val="00AC163B"/>
    <w:rsid w:val="00AC4FD2"/>
    <w:rsid w:val="00AC5DC9"/>
    <w:rsid w:val="00AC6188"/>
    <w:rsid w:val="00AC647C"/>
    <w:rsid w:val="00AC6513"/>
    <w:rsid w:val="00AC6CB1"/>
    <w:rsid w:val="00AC6CE3"/>
    <w:rsid w:val="00AC70BB"/>
    <w:rsid w:val="00AC793D"/>
    <w:rsid w:val="00AC7B5A"/>
    <w:rsid w:val="00AC7ED8"/>
    <w:rsid w:val="00AD0587"/>
    <w:rsid w:val="00AD19E7"/>
    <w:rsid w:val="00AD20D6"/>
    <w:rsid w:val="00AD2AF8"/>
    <w:rsid w:val="00AD41A6"/>
    <w:rsid w:val="00AD4E34"/>
    <w:rsid w:val="00AD50B2"/>
    <w:rsid w:val="00AD5D15"/>
    <w:rsid w:val="00AD5F58"/>
    <w:rsid w:val="00AD71D4"/>
    <w:rsid w:val="00AD71DD"/>
    <w:rsid w:val="00AD7AE8"/>
    <w:rsid w:val="00AE099F"/>
    <w:rsid w:val="00AE12F0"/>
    <w:rsid w:val="00AE1671"/>
    <w:rsid w:val="00AE19A8"/>
    <w:rsid w:val="00AE1CD4"/>
    <w:rsid w:val="00AE20A7"/>
    <w:rsid w:val="00AE27CF"/>
    <w:rsid w:val="00AE3F24"/>
    <w:rsid w:val="00AE618E"/>
    <w:rsid w:val="00AE69C5"/>
    <w:rsid w:val="00AE6D62"/>
    <w:rsid w:val="00AF02B7"/>
    <w:rsid w:val="00AF02D4"/>
    <w:rsid w:val="00AF0957"/>
    <w:rsid w:val="00AF11EC"/>
    <w:rsid w:val="00AF1975"/>
    <w:rsid w:val="00AF214F"/>
    <w:rsid w:val="00AF3BDD"/>
    <w:rsid w:val="00AF4546"/>
    <w:rsid w:val="00AF476C"/>
    <w:rsid w:val="00AF572D"/>
    <w:rsid w:val="00AF6F19"/>
    <w:rsid w:val="00AF7A00"/>
    <w:rsid w:val="00B0038A"/>
    <w:rsid w:val="00B01528"/>
    <w:rsid w:val="00B023F2"/>
    <w:rsid w:val="00B02B6D"/>
    <w:rsid w:val="00B02F56"/>
    <w:rsid w:val="00B035C4"/>
    <w:rsid w:val="00B03CF9"/>
    <w:rsid w:val="00B03E85"/>
    <w:rsid w:val="00B044CB"/>
    <w:rsid w:val="00B04BFA"/>
    <w:rsid w:val="00B05376"/>
    <w:rsid w:val="00B053EB"/>
    <w:rsid w:val="00B0562F"/>
    <w:rsid w:val="00B05D86"/>
    <w:rsid w:val="00B06285"/>
    <w:rsid w:val="00B06D35"/>
    <w:rsid w:val="00B06DA5"/>
    <w:rsid w:val="00B0783D"/>
    <w:rsid w:val="00B078A1"/>
    <w:rsid w:val="00B07A7B"/>
    <w:rsid w:val="00B07AFA"/>
    <w:rsid w:val="00B10DDA"/>
    <w:rsid w:val="00B11674"/>
    <w:rsid w:val="00B12A66"/>
    <w:rsid w:val="00B12EC8"/>
    <w:rsid w:val="00B134E5"/>
    <w:rsid w:val="00B1455B"/>
    <w:rsid w:val="00B151D7"/>
    <w:rsid w:val="00B157E1"/>
    <w:rsid w:val="00B15EC4"/>
    <w:rsid w:val="00B1779C"/>
    <w:rsid w:val="00B17CC4"/>
    <w:rsid w:val="00B17FDB"/>
    <w:rsid w:val="00B20BA8"/>
    <w:rsid w:val="00B20F1C"/>
    <w:rsid w:val="00B21138"/>
    <w:rsid w:val="00B211CD"/>
    <w:rsid w:val="00B21862"/>
    <w:rsid w:val="00B22BCA"/>
    <w:rsid w:val="00B23D02"/>
    <w:rsid w:val="00B2601A"/>
    <w:rsid w:val="00B27CDB"/>
    <w:rsid w:val="00B30401"/>
    <w:rsid w:val="00B31766"/>
    <w:rsid w:val="00B32F09"/>
    <w:rsid w:val="00B33672"/>
    <w:rsid w:val="00B338A5"/>
    <w:rsid w:val="00B35F7E"/>
    <w:rsid w:val="00B35F95"/>
    <w:rsid w:val="00B36DC5"/>
    <w:rsid w:val="00B37E1F"/>
    <w:rsid w:val="00B4063C"/>
    <w:rsid w:val="00B415CF"/>
    <w:rsid w:val="00B416EC"/>
    <w:rsid w:val="00B42321"/>
    <w:rsid w:val="00B423F3"/>
    <w:rsid w:val="00B446E2"/>
    <w:rsid w:val="00B44E78"/>
    <w:rsid w:val="00B4505F"/>
    <w:rsid w:val="00B451E5"/>
    <w:rsid w:val="00B4546B"/>
    <w:rsid w:val="00B458BC"/>
    <w:rsid w:val="00B45B54"/>
    <w:rsid w:val="00B4602C"/>
    <w:rsid w:val="00B463E0"/>
    <w:rsid w:val="00B46418"/>
    <w:rsid w:val="00B47A07"/>
    <w:rsid w:val="00B50F14"/>
    <w:rsid w:val="00B5112D"/>
    <w:rsid w:val="00B5205A"/>
    <w:rsid w:val="00B528E4"/>
    <w:rsid w:val="00B52B7C"/>
    <w:rsid w:val="00B53BA1"/>
    <w:rsid w:val="00B53CC6"/>
    <w:rsid w:val="00B560DE"/>
    <w:rsid w:val="00B57087"/>
    <w:rsid w:val="00B57781"/>
    <w:rsid w:val="00B616A6"/>
    <w:rsid w:val="00B63446"/>
    <w:rsid w:val="00B63934"/>
    <w:rsid w:val="00B663A9"/>
    <w:rsid w:val="00B669BF"/>
    <w:rsid w:val="00B66BB2"/>
    <w:rsid w:val="00B66C16"/>
    <w:rsid w:val="00B66C4A"/>
    <w:rsid w:val="00B67A93"/>
    <w:rsid w:val="00B67D4B"/>
    <w:rsid w:val="00B67E1A"/>
    <w:rsid w:val="00B67E35"/>
    <w:rsid w:val="00B70407"/>
    <w:rsid w:val="00B704DF"/>
    <w:rsid w:val="00B70C82"/>
    <w:rsid w:val="00B70EC1"/>
    <w:rsid w:val="00B71680"/>
    <w:rsid w:val="00B7205F"/>
    <w:rsid w:val="00B72CF2"/>
    <w:rsid w:val="00B73482"/>
    <w:rsid w:val="00B73789"/>
    <w:rsid w:val="00B73BD6"/>
    <w:rsid w:val="00B74484"/>
    <w:rsid w:val="00B7473E"/>
    <w:rsid w:val="00B75281"/>
    <w:rsid w:val="00B7589E"/>
    <w:rsid w:val="00B759B0"/>
    <w:rsid w:val="00B77B24"/>
    <w:rsid w:val="00B806C8"/>
    <w:rsid w:val="00B81814"/>
    <w:rsid w:val="00B8189C"/>
    <w:rsid w:val="00B81A21"/>
    <w:rsid w:val="00B81B05"/>
    <w:rsid w:val="00B81C74"/>
    <w:rsid w:val="00B81CE7"/>
    <w:rsid w:val="00B81DEB"/>
    <w:rsid w:val="00B8210D"/>
    <w:rsid w:val="00B82D79"/>
    <w:rsid w:val="00B82D8D"/>
    <w:rsid w:val="00B837B6"/>
    <w:rsid w:val="00B83D93"/>
    <w:rsid w:val="00B84A76"/>
    <w:rsid w:val="00B850F5"/>
    <w:rsid w:val="00B858E8"/>
    <w:rsid w:val="00B861F2"/>
    <w:rsid w:val="00B8639A"/>
    <w:rsid w:val="00B8688E"/>
    <w:rsid w:val="00B86A21"/>
    <w:rsid w:val="00B87E2C"/>
    <w:rsid w:val="00B90C22"/>
    <w:rsid w:val="00B9238E"/>
    <w:rsid w:val="00B92A21"/>
    <w:rsid w:val="00B92D92"/>
    <w:rsid w:val="00B93A68"/>
    <w:rsid w:val="00B93B33"/>
    <w:rsid w:val="00B95EE3"/>
    <w:rsid w:val="00B962BB"/>
    <w:rsid w:val="00B96F83"/>
    <w:rsid w:val="00B97547"/>
    <w:rsid w:val="00BA1FE0"/>
    <w:rsid w:val="00BA2A8A"/>
    <w:rsid w:val="00BA2C07"/>
    <w:rsid w:val="00BA2CDA"/>
    <w:rsid w:val="00BA33F6"/>
    <w:rsid w:val="00BA3764"/>
    <w:rsid w:val="00BA39CB"/>
    <w:rsid w:val="00BA44D6"/>
    <w:rsid w:val="00BA4871"/>
    <w:rsid w:val="00BA4CEF"/>
    <w:rsid w:val="00BA51BA"/>
    <w:rsid w:val="00BB0428"/>
    <w:rsid w:val="00BB0A7B"/>
    <w:rsid w:val="00BB12C8"/>
    <w:rsid w:val="00BB13BE"/>
    <w:rsid w:val="00BB1BCA"/>
    <w:rsid w:val="00BB1F63"/>
    <w:rsid w:val="00BB1FF5"/>
    <w:rsid w:val="00BB2687"/>
    <w:rsid w:val="00BB4FFD"/>
    <w:rsid w:val="00BB571F"/>
    <w:rsid w:val="00BB5C39"/>
    <w:rsid w:val="00BB6613"/>
    <w:rsid w:val="00BB74B5"/>
    <w:rsid w:val="00BC0291"/>
    <w:rsid w:val="00BC0A2F"/>
    <w:rsid w:val="00BC0D76"/>
    <w:rsid w:val="00BC1B4E"/>
    <w:rsid w:val="00BC202B"/>
    <w:rsid w:val="00BC2722"/>
    <w:rsid w:val="00BC2BE7"/>
    <w:rsid w:val="00BC3224"/>
    <w:rsid w:val="00BC3351"/>
    <w:rsid w:val="00BC3836"/>
    <w:rsid w:val="00BC3F28"/>
    <w:rsid w:val="00BC4504"/>
    <w:rsid w:val="00BC450F"/>
    <w:rsid w:val="00BC456E"/>
    <w:rsid w:val="00BC4B95"/>
    <w:rsid w:val="00BC56C1"/>
    <w:rsid w:val="00BC591A"/>
    <w:rsid w:val="00BC5BF4"/>
    <w:rsid w:val="00BC60FF"/>
    <w:rsid w:val="00BC62CD"/>
    <w:rsid w:val="00BC65D9"/>
    <w:rsid w:val="00BC6C6E"/>
    <w:rsid w:val="00BC750C"/>
    <w:rsid w:val="00BC786D"/>
    <w:rsid w:val="00BC7FBA"/>
    <w:rsid w:val="00BD0956"/>
    <w:rsid w:val="00BD0FF8"/>
    <w:rsid w:val="00BD10A6"/>
    <w:rsid w:val="00BD1501"/>
    <w:rsid w:val="00BD18D1"/>
    <w:rsid w:val="00BD1D7F"/>
    <w:rsid w:val="00BD2153"/>
    <w:rsid w:val="00BD241E"/>
    <w:rsid w:val="00BD2A2F"/>
    <w:rsid w:val="00BD2AB7"/>
    <w:rsid w:val="00BD3804"/>
    <w:rsid w:val="00BD39F4"/>
    <w:rsid w:val="00BD3DDB"/>
    <w:rsid w:val="00BD420F"/>
    <w:rsid w:val="00BD563E"/>
    <w:rsid w:val="00BD5F4B"/>
    <w:rsid w:val="00BD624F"/>
    <w:rsid w:val="00BD71D1"/>
    <w:rsid w:val="00BD71E5"/>
    <w:rsid w:val="00BD73EA"/>
    <w:rsid w:val="00BD7EF2"/>
    <w:rsid w:val="00BE09DD"/>
    <w:rsid w:val="00BE0A5B"/>
    <w:rsid w:val="00BE12AA"/>
    <w:rsid w:val="00BE1F00"/>
    <w:rsid w:val="00BE2083"/>
    <w:rsid w:val="00BE3819"/>
    <w:rsid w:val="00BE60AE"/>
    <w:rsid w:val="00BE69E7"/>
    <w:rsid w:val="00BF17CC"/>
    <w:rsid w:val="00BF1871"/>
    <w:rsid w:val="00BF27A8"/>
    <w:rsid w:val="00BF2D8A"/>
    <w:rsid w:val="00BF30D6"/>
    <w:rsid w:val="00BF34AF"/>
    <w:rsid w:val="00BF3B09"/>
    <w:rsid w:val="00BF4D7B"/>
    <w:rsid w:val="00BF5891"/>
    <w:rsid w:val="00BF6FE6"/>
    <w:rsid w:val="00BF707F"/>
    <w:rsid w:val="00C00F85"/>
    <w:rsid w:val="00C0257C"/>
    <w:rsid w:val="00C0283D"/>
    <w:rsid w:val="00C02F1C"/>
    <w:rsid w:val="00C031FA"/>
    <w:rsid w:val="00C036BF"/>
    <w:rsid w:val="00C03D43"/>
    <w:rsid w:val="00C05A37"/>
    <w:rsid w:val="00C069D9"/>
    <w:rsid w:val="00C06EF6"/>
    <w:rsid w:val="00C07157"/>
    <w:rsid w:val="00C07374"/>
    <w:rsid w:val="00C10274"/>
    <w:rsid w:val="00C10406"/>
    <w:rsid w:val="00C10622"/>
    <w:rsid w:val="00C11447"/>
    <w:rsid w:val="00C12052"/>
    <w:rsid w:val="00C1233E"/>
    <w:rsid w:val="00C12FD1"/>
    <w:rsid w:val="00C137E1"/>
    <w:rsid w:val="00C14F40"/>
    <w:rsid w:val="00C14F4A"/>
    <w:rsid w:val="00C1549A"/>
    <w:rsid w:val="00C15845"/>
    <w:rsid w:val="00C15D40"/>
    <w:rsid w:val="00C16597"/>
    <w:rsid w:val="00C1667E"/>
    <w:rsid w:val="00C16BE5"/>
    <w:rsid w:val="00C16E0A"/>
    <w:rsid w:val="00C17494"/>
    <w:rsid w:val="00C17D7A"/>
    <w:rsid w:val="00C17EF8"/>
    <w:rsid w:val="00C21A2D"/>
    <w:rsid w:val="00C22870"/>
    <w:rsid w:val="00C22A45"/>
    <w:rsid w:val="00C23FC6"/>
    <w:rsid w:val="00C248CF"/>
    <w:rsid w:val="00C24A7F"/>
    <w:rsid w:val="00C257F9"/>
    <w:rsid w:val="00C267C9"/>
    <w:rsid w:val="00C2704E"/>
    <w:rsid w:val="00C277EA"/>
    <w:rsid w:val="00C27805"/>
    <w:rsid w:val="00C27B4E"/>
    <w:rsid w:val="00C27BC0"/>
    <w:rsid w:val="00C30EA5"/>
    <w:rsid w:val="00C31F9B"/>
    <w:rsid w:val="00C32C1D"/>
    <w:rsid w:val="00C32FA5"/>
    <w:rsid w:val="00C32FD6"/>
    <w:rsid w:val="00C33889"/>
    <w:rsid w:val="00C33D0E"/>
    <w:rsid w:val="00C36B50"/>
    <w:rsid w:val="00C378D9"/>
    <w:rsid w:val="00C37A3B"/>
    <w:rsid w:val="00C41379"/>
    <w:rsid w:val="00C42241"/>
    <w:rsid w:val="00C42463"/>
    <w:rsid w:val="00C42CE6"/>
    <w:rsid w:val="00C42CEB"/>
    <w:rsid w:val="00C42FA9"/>
    <w:rsid w:val="00C43F64"/>
    <w:rsid w:val="00C44994"/>
    <w:rsid w:val="00C449DC"/>
    <w:rsid w:val="00C456A6"/>
    <w:rsid w:val="00C4629F"/>
    <w:rsid w:val="00C517AB"/>
    <w:rsid w:val="00C5204D"/>
    <w:rsid w:val="00C52AE4"/>
    <w:rsid w:val="00C52CF6"/>
    <w:rsid w:val="00C536F9"/>
    <w:rsid w:val="00C54184"/>
    <w:rsid w:val="00C544EE"/>
    <w:rsid w:val="00C550A0"/>
    <w:rsid w:val="00C57188"/>
    <w:rsid w:val="00C579AA"/>
    <w:rsid w:val="00C60952"/>
    <w:rsid w:val="00C60C59"/>
    <w:rsid w:val="00C60E75"/>
    <w:rsid w:val="00C61A18"/>
    <w:rsid w:val="00C62A8E"/>
    <w:rsid w:val="00C62D9E"/>
    <w:rsid w:val="00C635F2"/>
    <w:rsid w:val="00C650C2"/>
    <w:rsid w:val="00C653ED"/>
    <w:rsid w:val="00C6547C"/>
    <w:rsid w:val="00C65E42"/>
    <w:rsid w:val="00C66196"/>
    <w:rsid w:val="00C669AF"/>
    <w:rsid w:val="00C67F34"/>
    <w:rsid w:val="00C70812"/>
    <w:rsid w:val="00C711A4"/>
    <w:rsid w:val="00C71370"/>
    <w:rsid w:val="00C71DB8"/>
    <w:rsid w:val="00C7276B"/>
    <w:rsid w:val="00C727ED"/>
    <w:rsid w:val="00C73931"/>
    <w:rsid w:val="00C73A14"/>
    <w:rsid w:val="00C73B1D"/>
    <w:rsid w:val="00C75D6C"/>
    <w:rsid w:val="00C768A5"/>
    <w:rsid w:val="00C77626"/>
    <w:rsid w:val="00C77CB7"/>
    <w:rsid w:val="00C8025C"/>
    <w:rsid w:val="00C80730"/>
    <w:rsid w:val="00C822CD"/>
    <w:rsid w:val="00C8245B"/>
    <w:rsid w:val="00C827CE"/>
    <w:rsid w:val="00C8322F"/>
    <w:rsid w:val="00C837D0"/>
    <w:rsid w:val="00C83F84"/>
    <w:rsid w:val="00C84A82"/>
    <w:rsid w:val="00C8585B"/>
    <w:rsid w:val="00C861CA"/>
    <w:rsid w:val="00C86A61"/>
    <w:rsid w:val="00C8728C"/>
    <w:rsid w:val="00C8739C"/>
    <w:rsid w:val="00C8795B"/>
    <w:rsid w:val="00C92DAB"/>
    <w:rsid w:val="00C93636"/>
    <w:rsid w:val="00C93B16"/>
    <w:rsid w:val="00C9556C"/>
    <w:rsid w:val="00C95F62"/>
    <w:rsid w:val="00C9644F"/>
    <w:rsid w:val="00C96547"/>
    <w:rsid w:val="00C96ACC"/>
    <w:rsid w:val="00CA06E9"/>
    <w:rsid w:val="00CA2D62"/>
    <w:rsid w:val="00CA4DE7"/>
    <w:rsid w:val="00CA57CD"/>
    <w:rsid w:val="00CA6B21"/>
    <w:rsid w:val="00CA6D95"/>
    <w:rsid w:val="00CA6DE1"/>
    <w:rsid w:val="00CA6FAA"/>
    <w:rsid w:val="00CB0121"/>
    <w:rsid w:val="00CB0479"/>
    <w:rsid w:val="00CB074A"/>
    <w:rsid w:val="00CB084D"/>
    <w:rsid w:val="00CB2260"/>
    <w:rsid w:val="00CB29C3"/>
    <w:rsid w:val="00CB3599"/>
    <w:rsid w:val="00CB386C"/>
    <w:rsid w:val="00CB39FD"/>
    <w:rsid w:val="00CB3A85"/>
    <w:rsid w:val="00CB4DE0"/>
    <w:rsid w:val="00CB50A2"/>
    <w:rsid w:val="00CB52C1"/>
    <w:rsid w:val="00CB56D2"/>
    <w:rsid w:val="00CB6566"/>
    <w:rsid w:val="00CB67E6"/>
    <w:rsid w:val="00CB6B4F"/>
    <w:rsid w:val="00CC0300"/>
    <w:rsid w:val="00CC0790"/>
    <w:rsid w:val="00CC0E7C"/>
    <w:rsid w:val="00CC1712"/>
    <w:rsid w:val="00CC1B97"/>
    <w:rsid w:val="00CC28E9"/>
    <w:rsid w:val="00CC2966"/>
    <w:rsid w:val="00CC2A47"/>
    <w:rsid w:val="00CC4F23"/>
    <w:rsid w:val="00CC5840"/>
    <w:rsid w:val="00CC7860"/>
    <w:rsid w:val="00CD1F88"/>
    <w:rsid w:val="00CD3AC2"/>
    <w:rsid w:val="00CD4A44"/>
    <w:rsid w:val="00CD5251"/>
    <w:rsid w:val="00CD53A4"/>
    <w:rsid w:val="00CD7DF6"/>
    <w:rsid w:val="00CE00A2"/>
    <w:rsid w:val="00CE01E0"/>
    <w:rsid w:val="00CE0A3F"/>
    <w:rsid w:val="00CE0DAE"/>
    <w:rsid w:val="00CE116D"/>
    <w:rsid w:val="00CE1889"/>
    <w:rsid w:val="00CE2482"/>
    <w:rsid w:val="00CE2717"/>
    <w:rsid w:val="00CE2C82"/>
    <w:rsid w:val="00CE2E5F"/>
    <w:rsid w:val="00CE3CBE"/>
    <w:rsid w:val="00CE4683"/>
    <w:rsid w:val="00CE53F6"/>
    <w:rsid w:val="00CE6541"/>
    <w:rsid w:val="00CE7126"/>
    <w:rsid w:val="00CE7E7F"/>
    <w:rsid w:val="00CF063D"/>
    <w:rsid w:val="00CF0698"/>
    <w:rsid w:val="00CF1D36"/>
    <w:rsid w:val="00CF24CE"/>
    <w:rsid w:val="00CF2F9D"/>
    <w:rsid w:val="00CF3D41"/>
    <w:rsid w:val="00CF3FED"/>
    <w:rsid w:val="00CF4D9E"/>
    <w:rsid w:val="00CF510A"/>
    <w:rsid w:val="00CF5614"/>
    <w:rsid w:val="00CF650B"/>
    <w:rsid w:val="00CF7086"/>
    <w:rsid w:val="00CF753B"/>
    <w:rsid w:val="00CF76B6"/>
    <w:rsid w:val="00CF76EF"/>
    <w:rsid w:val="00D00E88"/>
    <w:rsid w:val="00D011A1"/>
    <w:rsid w:val="00D0273D"/>
    <w:rsid w:val="00D03006"/>
    <w:rsid w:val="00D0379D"/>
    <w:rsid w:val="00D07CB4"/>
    <w:rsid w:val="00D13815"/>
    <w:rsid w:val="00D142A7"/>
    <w:rsid w:val="00D14513"/>
    <w:rsid w:val="00D147BF"/>
    <w:rsid w:val="00D14AD9"/>
    <w:rsid w:val="00D1545F"/>
    <w:rsid w:val="00D15A4B"/>
    <w:rsid w:val="00D1626A"/>
    <w:rsid w:val="00D16B4C"/>
    <w:rsid w:val="00D2064C"/>
    <w:rsid w:val="00D2185A"/>
    <w:rsid w:val="00D21AE6"/>
    <w:rsid w:val="00D222A5"/>
    <w:rsid w:val="00D22DED"/>
    <w:rsid w:val="00D23598"/>
    <w:rsid w:val="00D2411E"/>
    <w:rsid w:val="00D24F84"/>
    <w:rsid w:val="00D250AE"/>
    <w:rsid w:val="00D256B9"/>
    <w:rsid w:val="00D25A28"/>
    <w:rsid w:val="00D25D7B"/>
    <w:rsid w:val="00D262E2"/>
    <w:rsid w:val="00D26362"/>
    <w:rsid w:val="00D27284"/>
    <w:rsid w:val="00D307A1"/>
    <w:rsid w:val="00D30E50"/>
    <w:rsid w:val="00D31AC4"/>
    <w:rsid w:val="00D32023"/>
    <w:rsid w:val="00D34567"/>
    <w:rsid w:val="00D37351"/>
    <w:rsid w:val="00D37DA0"/>
    <w:rsid w:val="00D415D0"/>
    <w:rsid w:val="00D41946"/>
    <w:rsid w:val="00D42839"/>
    <w:rsid w:val="00D430CC"/>
    <w:rsid w:val="00D43347"/>
    <w:rsid w:val="00D4374D"/>
    <w:rsid w:val="00D43900"/>
    <w:rsid w:val="00D4508B"/>
    <w:rsid w:val="00D4610E"/>
    <w:rsid w:val="00D478BC"/>
    <w:rsid w:val="00D47C01"/>
    <w:rsid w:val="00D50AE9"/>
    <w:rsid w:val="00D515EB"/>
    <w:rsid w:val="00D53F7D"/>
    <w:rsid w:val="00D55003"/>
    <w:rsid w:val="00D551F6"/>
    <w:rsid w:val="00D55DCE"/>
    <w:rsid w:val="00D55FDE"/>
    <w:rsid w:val="00D56241"/>
    <w:rsid w:val="00D5631B"/>
    <w:rsid w:val="00D5639D"/>
    <w:rsid w:val="00D566AB"/>
    <w:rsid w:val="00D570B4"/>
    <w:rsid w:val="00D57490"/>
    <w:rsid w:val="00D57F16"/>
    <w:rsid w:val="00D619DD"/>
    <w:rsid w:val="00D636A1"/>
    <w:rsid w:val="00D63937"/>
    <w:rsid w:val="00D64A99"/>
    <w:rsid w:val="00D64D93"/>
    <w:rsid w:val="00D651DA"/>
    <w:rsid w:val="00D66020"/>
    <w:rsid w:val="00D66279"/>
    <w:rsid w:val="00D668F3"/>
    <w:rsid w:val="00D66B7C"/>
    <w:rsid w:val="00D66DE7"/>
    <w:rsid w:val="00D67288"/>
    <w:rsid w:val="00D70B6A"/>
    <w:rsid w:val="00D70BBE"/>
    <w:rsid w:val="00D71C48"/>
    <w:rsid w:val="00D735EA"/>
    <w:rsid w:val="00D7384D"/>
    <w:rsid w:val="00D7390D"/>
    <w:rsid w:val="00D73FEF"/>
    <w:rsid w:val="00D74602"/>
    <w:rsid w:val="00D750B1"/>
    <w:rsid w:val="00D75FC9"/>
    <w:rsid w:val="00D806C2"/>
    <w:rsid w:val="00D807ED"/>
    <w:rsid w:val="00D809D1"/>
    <w:rsid w:val="00D809D2"/>
    <w:rsid w:val="00D82836"/>
    <w:rsid w:val="00D82942"/>
    <w:rsid w:val="00D8364A"/>
    <w:rsid w:val="00D83D9A"/>
    <w:rsid w:val="00D866B1"/>
    <w:rsid w:val="00D86DE3"/>
    <w:rsid w:val="00D86EB0"/>
    <w:rsid w:val="00D871E3"/>
    <w:rsid w:val="00D8722E"/>
    <w:rsid w:val="00D87369"/>
    <w:rsid w:val="00D9122D"/>
    <w:rsid w:val="00D91296"/>
    <w:rsid w:val="00D91A36"/>
    <w:rsid w:val="00D9276F"/>
    <w:rsid w:val="00D9278E"/>
    <w:rsid w:val="00D92D6F"/>
    <w:rsid w:val="00D92DAF"/>
    <w:rsid w:val="00D95219"/>
    <w:rsid w:val="00D967DF"/>
    <w:rsid w:val="00D96BB6"/>
    <w:rsid w:val="00D9735E"/>
    <w:rsid w:val="00DA001D"/>
    <w:rsid w:val="00DA08F4"/>
    <w:rsid w:val="00DA14AF"/>
    <w:rsid w:val="00DA19B5"/>
    <w:rsid w:val="00DA1CD8"/>
    <w:rsid w:val="00DA23AD"/>
    <w:rsid w:val="00DA2A68"/>
    <w:rsid w:val="00DA2D7C"/>
    <w:rsid w:val="00DA45E2"/>
    <w:rsid w:val="00DA54E9"/>
    <w:rsid w:val="00DA5E09"/>
    <w:rsid w:val="00DA5E2D"/>
    <w:rsid w:val="00DA623B"/>
    <w:rsid w:val="00DA7AA6"/>
    <w:rsid w:val="00DA7B71"/>
    <w:rsid w:val="00DA7C18"/>
    <w:rsid w:val="00DB0382"/>
    <w:rsid w:val="00DB06C9"/>
    <w:rsid w:val="00DB1332"/>
    <w:rsid w:val="00DB144A"/>
    <w:rsid w:val="00DB3530"/>
    <w:rsid w:val="00DB36C5"/>
    <w:rsid w:val="00DB3BE7"/>
    <w:rsid w:val="00DB3FD5"/>
    <w:rsid w:val="00DB473E"/>
    <w:rsid w:val="00DB5AE1"/>
    <w:rsid w:val="00DB69D9"/>
    <w:rsid w:val="00DC0572"/>
    <w:rsid w:val="00DC127C"/>
    <w:rsid w:val="00DC1E44"/>
    <w:rsid w:val="00DC2EA5"/>
    <w:rsid w:val="00DC3679"/>
    <w:rsid w:val="00DC3D21"/>
    <w:rsid w:val="00DC447D"/>
    <w:rsid w:val="00DC4C48"/>
    <w:rsid w:val="00DC4E1A"/>
    <w:rsid w:val="00DC548E"/>
    <w:rsid w:val="00DC655A"/>
    <w:rsid w:val="00DC6630"/>
    <w:rsid w:val="00DC665F"/>
    <w:rsid w:val="00DC6879"/>
    <w:rsid w:val="00DD0A95"/>
    <w:rsid w:val="00DD0DF8"/>
    <w:rsid w:val="00DD14C9"/>
    <w:rsid w:val="00DD16C6"/>
    <w:rsid w:val="00DD29F2"/>
    <w:rsid w:val="00DD310D"/>
    <w:rsid w:val="00DD356E"/>
    <w:rsid w:val="00DD362C"/>
    <w:rsid w:val="00DD3A80"/>
    <w:rsid w:val="00DD465F"/>
    <w:rsid w:val="00DD48FC"/>
    <w:rsid w:val="00DD5F1B"/>
    <w:rsid w:val="00DD5FFC"/>
    <w:rsid w:val="00DD63C6"/>
    <w:rsid w:val="00DD75B2"/>
    <w:rsid w:val="00DD7B80"/>
    <w:rsid w:val="00DE0517"/>
    <w:rsid w:val="00DE116B"/>
    <w:rsid w:val="00DE116D"/>
    <w:rsid w:val="00DE1417"/>
    <w:rsid w:val="00DE29F2"/>
    <w:rsid w:val="00DE2A71"/>
    <w:rsid w:val="00DE2B29"/>
    <w:rsid w:val="00DE38F6"/>
    <w:rsid w:val="00DE3BB2"/>
    <w:rsid w:val="00DE4410"/>
    <w:rsid w:val="00DE5857"/>
    <w:rsid w:val="00DE5B46"/>
    <w:rsid w:val="00DE5D5D"/>
    <w:rsid w:val="00DE6E6B"/>
    <w:rsid w:val="00DE75A7"/>
    <w:rsid w:val="00DF0400"/>
    <w:rsid w:val="00DF06A6"/>
    <w:rsid w:val="00DF08A4"/>
    <w:rsid w:val="00DF09CE"/>
    <w:rsid w:val="00DF1777"/>
    <w:rsid w:val="00DF237A"/>
    <w:rsid w:val="00DF26B9"/>
    <w:rsid w:val="00DF2F5A"/>
    <w:rsid w:val="00DF368E"/>
    <w:rsid w:val="00DF390A"/>
    <w:rsid w:val="00DF3CCD"/>
    <w:rsid w:val="00DF4AD5"/>
    <w:rsid w:val="00DF5AAB"/>
    <w:rsid w:val="00DF5D59"/>
    <w:rsid w:val="00DF6023"/>
    <w:rsid w:val="00DF6EB8"/>
    <w:rsid w:val="00DF7042"/>
    <w:rsid w:val="00DF7431"/>
    <w:rsid w:val="00DF7638"/>
    <w:rsid w:val="00DF7EC9"/>
    <w:rsid w:val="00E00514"/>
    <w:rsid w:val="00E01186"/>
    <w:rsid w:val="00E012DF"/>
    <w:rsid w:val="00E01A3E"/>
    <w:rsid w:val="00E01B20"/>
    <w:rsid w:val="00E0242C"/>
    <w:rsid w:val="00E02C8B"/>
    <w:rsid w:val="00E02FB8"/>
    <w:rsid w:val="00E03AF9"/>
    <w:rsid w:val="00E0488D"/>
    <w:rsid w:val="00E05CF4"/>
    <w:rsid w:val="00E05E99"/>
    <w:rsid w:val="00E06688"/>
    <w:rsid w:val="00E07387"/>
    <w:rsid w:val="00E07A7F"/>
    <w:rsid w:val="00E07FDE"/>
    <w:rsid w:val="00E1224E"/>
    <w:rsid w:val="00E12D7A"/>
    <w:rsid w:val="00E12E41"/>
    <w:rsid w:val="00E1340E"/>
    <w:rsid w:val="00E1384B"/>
    <w:rsid w:val="00E1495A"/>
    <w:rsid w:val="00E15220"/>
    <w:rsid w:val="00E15F4D"/>
    <w:rsid w:val="00E16D99"/>
    <w:rsid w:val="00E16E84"/>
    <w:rsid w:val="00E17024"/>
    <w:rsid w:val="00E20D57"/>
    <w:rsid w:val="00E214CF"/>
    <w:rsid w:val="00E218E5"/>
    <w:rsid w:val="00E21956"/>
    <w:rsid w:val="00E2203B"/>
    <w:rsid w:val="00E221F8"/>
    <w:rsid w:val="00E22791"/>
    <w:rsid w:val="00E232F9"/>
    <w:rsid w:val="00E23A8F"/>
    <w:rsid w:val="00E25710"/>
    <w:rsid w:val="00E264FC"/>
    <w:rsid w:val="00E2681F"/>
    <w:rsid w:val="00E268CA"/>
    <w:rsid w:val="00E26949"/>
    <w:rsid w:val="00E313BA"/>
    <w:rsid w:val="00E32E83"/>
    <w:rsid w:val="00E33362"/>
    <w:rsid w:val="00E34C0E"/>
    <w:rsid w:val="00E34DEA"/>
    <w:rsid w:val="00E359FF"/>
    <w:rsid w:val="00E36693"/>
    <w:rsid w:val="00E3673C"/>
    <w:rsid w:val="00E36F65"/>
    <w:rsid w:val="00E37FD8"/>
    <w:rsid w:val="00E40975"/>
    <w:rsid w:val="00E41600"/>
    <w:rsid w:val="00E41627"/>
    <w:rsid w:val="00E41B8B"/>
    <w:rsid w:val="00E430B3"/>
    <w:rsid w:val="00E44D3F"/>
    <w:rsid w:val="00E451B6"/>
    <w:rsid w:val="00E4534D"/>
    <w:rsid w:val="00E45905"/>
    <w:rsid w:val="00E46CCD"/>
    <w:rsid w:val="00E47B2C"/>
    <w:rsid w:val="00E50433"/>
    <w:rsid w:val="00E507A0"/>
    <w:rsid w:val="00E50B0D"/>
    <w:rsid w:val="00E5168C"/>
    <w:rsid w:val="00E51CEA"/>
    <w:rsid w:val="00E51DBA"/>
    <w:rsid w:val="00E52F30"/>
    <w:rsid w:val="00E53B19"/>
    <w:rsid w:val="00E53CBC"/>
    <w:rsid w:val="00E53DDC"/>
    <w:rsid w:val="00E54A09"/>
    <w:rsid w:val="00E54B60"/>
    <w:rsid w:val="00E55327"/>
    <w:rsid w:val="00E5579F"/>
    <w:rsid w:val="00E55BBE"/>
    <w:rsid w:val="00E55C88"/>
    <w:rsid w:val="00E56923"/>
    <w:rsid w:val="00E602F4"/>
    <w:rsid w:val="00E603D4"/>
    <w:rsid w:val="00E604CD"/>
    <w:rsid w:val="00E605DD"/>
    <w:rsid w:val="00E60E78"/>
    <w:rsid w:val="00E614B0"/>
    <w:rsid w:val="00E61A14"/>
    <w:rsid w:val="00E6335E"/>
    <w:rsid w:val="00E63C94"/>
    <w:rsid w:val="00E64B76"/>
    <w:rsid w:val="00E65CCC"/>
    <w:rsid w:val="00E673FE"/>
    <w:rsid w:val="00E67973"/>
    <w:rsid w:val="00E705D5"/>
    <w:rsid w:val="00E70904"/>
    <w:rsid w:val="00E70B1B"/>
    <w:rsid w:val="00E71CEF"/>
    <w:rsid w:val="00E72835"/>
    <w:rsid w:val="00E72B72"/>
    <w:rsid w:val="00E73549"/>
    <w:rsid w:val="00E75885"/>
    <w:rsid w:val="00E7598E"/>
    <w:rsid w:val="00E75A1F"/>
    <w:rsid w:val="00E761E5"/>
    <w:rsid w:val="00E76415"/>
    <w:rsid w:val="00E764CD"/>
    <w:rsid w:val="00E77190"/>
    <w:rsid w:val="00E7742E"/>
    <w:rsid w:val="00E808C3"/>
    <w:rsid w:val="00E81144"/>
    <w:rsid w:val="00E81A4E"/>
    <w:rsid w:val="00E81A63"/>
    <w:rsid w:val="00E81C15"/>
    <w:rsid w:val="00E83266"/>
    <w:rsid w:val="00E83B26"/>
    <w:rsid w:val="00E849EE"/>
    <w:rsid w:val="00E90C92"/>
    <w:rsid w:val="00E91765"/>
    <w:rsid w:val="00E9183A"/>
    <w:rsid w:val="00E93CA8"/>
    <w:rsid w:val="00E9419C"/>
    <w:rsid w:val="00E94A8B"/>
    <w:rsid w:val="00E94ABB"/>
    <w:rsid w:val="00E94C01"/>
    <w:rsid w:val="00E94E1D"/>
    <w:rsid w:val="00E95594"/>
    <w:rsid w:val="00E96033"/>
    <w:rsid w:val="00E96F46"/>
    <w:rsid w:val="00E971F2"/>
    <w:rsid w:val="00E97EFA"/>
    <w:rsid w:val="00E97FD2"/>
    <w:rsid w:val="00EA0356"/>
    <w:rsid w:val="00EA0E70"/>
    <w:rsid w:val="00EA11C0"/>
    <w:rsid w:val="00EA1B06"/>
    <w:rsid w:val="00EA1F3B"/>
    <w:rsid w:val="00EA2E9A"/>
    <w:rsid w:val="00EA3B1C"/>
    <w:rsid w:val="00EA50F8"/>
    <w:rsid w:val="00EA59ED"/>
    <w:rsid w:val="00EA59FA"/>
    <w:rsid w:val="00EA6545"/>
    <w:rsid w:val="00EA6A15"/>
    <w:rsid w:val="00EA7247"/>
    <w:rsid w:val="00EA760D"/>
    <w:rsid w:val="00EA7E62"/>
    <w:rsid w:val="00EB0060"/>
    <w:rsid w:val="00EB239F"/>
    <w:rsid w:val="00EB2E20"/>
    <w:rsid w:val="00EB2FDD"/>
    <w:rsid w:val="00EB30DC"/>
    <w:rsid w:val="00EB453E"/>
    <w:rsid w:val="00EB4566"/>
    <w:rsid w:val="00EB58A3"/>
    <w:rsid w:val="00EB6209"/>
    <w:rsid w:val="00EB635B"/>
    <w:rsid w:val="00EB7DF8"/>
    <w:rsid w:val="00EC1163"/>
    <w:rsid w:val="00EC3982"/>
    <w:rsid w:val="00EC3AD7"/>
    <w:rsid w:val="00EC5242"/>
    <w:rsid w:val="00EC5D1C"/>
    <w:rsid w:val="00EC5D76"/>
    <w:rsid w:val="00EC61F1"/>
    <w:rsid w:val="00EC6F22"/>
    <w:rsid w:val="00EC7200"/>
    <w:rsid w:val="00EC7A76"/>
    <w:rsid w:val="00EC7F80"/>
    <w:rsid w:val="00ED0AB5"/>
    <w:rsid w:val="00ED1420"/>
    <w:rsid w:val="00ED1443"/>
    <w:rsid w:val="00ED16AB"/>
    <w:rsid w:val="00ED1785"/>
    <w:rsid w:val="00ED1CCB"/>
    <w:rsid w:val="00ED236E"/>
    <w:rsid w:val="00ED2E5E"/>
    <w:rsid w:val="00ED3A2F"/>
    <w:rsid w:val="00ED402D"/>
    <w:rsid w:val="00ED4361"/>
    <w:rsid w:val="00ED504B"/>
    <w:rsid w:val="00ED53E0"/>
    <w:rsid w:val="00ED5FE7"/>
    <w:rsid w:val="00ED614C"/>
    <w:rsid w:val="00ED6160"/>
    <w:rsid w:val="00ED6913"/>
    <w:rsid w:val="00ED6F4F"/>
    <w:rsid w:val="00ED747F"/>
    <w:rsid w:val="00ED74F5"/>
    <w:rsid w:val="00ED7976"/>
    <w:rsid w:val="00EE1B9D"/>
    <w:rsid w:val="00EE276B"/>
    <w:rsid w:val="00EE3102"/>
    <w:rsid w:val="00EE3B64"/>
    <w:rsid w:val="00EE40FC"/>
    <w:rsid w:val="00EE4DA2"/>
    <w:rsid w:val="00EE57A5"/>
    <w:rsid w:val="00EE7931"/>
    <w:rsid w:val="00EF155C"/>
    <w:rsid w:val="00EF1E86"/>
    <w:rsid w:val="00EF34E1"/>
    <w:rsid w:val="00EF3AA9"/>
    <w:rsid w:val="00EF3FFA"/>
    <w:rsid w:val="00EF4084"/>
    <w:rsid w:val="00EF427E"/>
    <w:rsid w:val="00EF4835"/>
    <w:rsid w:val="00EF54D6"/>
    <w:rsid w:val="00EF5872"/>
    <w:rsid w:val="00EF5A56"/>
    <w:rsid w:val="00EF5E5A"/>
    <w:rsid w:val="00EF649F"/>
    <w:rsid w:val="00EF68CC"/>
    <w:rsid w:val="00EF6C8C"/>
    <w:rsid w:val="00EF7F4B"/>
    <w:rsid w:val="00F00EAC"/>
    <w:rsid w:val="00F00F02"/>
    <w:rsid w:val="00F010D1"/>
    <w:rsid w:val="00F015F7"/>
    <w:rsid w:val="00F028C7"/>
    <w:rsid w:val="00F02A3B"/>
    <w:rsid w:val="00F02E36"/>
    <w:rsid w:val="00F03463"/>
    <w:rsid w:val="00F03516"/>
    <w:rsid w:val="00F0368E"/>
    <w:rsid w:val="00F042AC"/>
    <w:rsid w:val="00F04876"/>
    <w:rsid w:val="00F05062"/>
    <w:rsid w:val="00F0537E"/>
    <w:rsid w:val="00F06BDD"/>
    <w:rsid w:val="00F06EAA"/>
    <w:rsid w:val="00F100D8"/>
    <w:rsid w:val="00F101CB"/>
    <w:rsid w:val="00F109D0"/>
    <w:rsid w:val="00F11246"/>
    <w:rsid w:val="00F115D9"/>
    <w:rsid w:val="00F118CE"/>
    <w:rsid w:val="00F11AB4"/>
    <w:rsid w:val="00F11E96"/>
    <w:rsid w:val="00F12D9E"/>
    <w:rsid w:val="00F12F80"/>
    <w:rsid w:val="00F1408C"/>
    <w:rsid w:val="00F140A0"/>
    <w:rsid w:val="00F143DD"/>
    <w:rsid w:val="00F14F21"/>
    <w:rsid w:val="00F15C8F"/>
    <w:rsid w:val="00F164D0"/>
    <w:rsid w:val="00F177F1"/>
    <w:rsid w:val="00F1786A"/>
    <w:rsid w:val="00F201ED"/>
    <w:rsid w:val="00F2072D"/>
    <w:rsid w:val="00F24905"/>
    <w:rsid w:val="00F24DAB"/>
    <w:rsid w:val="00F255FF"/>
    <w:rsid w:val="00F259D7"/>
    <w:rsid w:val="00F26239"/>
    <w:rsid w:val="00F2737F"/>
    <w:rsid w:val="00F31105"/>
    <w:rsid w:val="00F31221"/>
    <w:rsid w:val="00F31E98"/>
    <w:rsid w:val="00F32427"/>
    <w:rsid w:val="00F32C84"/>
    <w:rsid w:val="00F335C8"/>
    <w:rsid w:val="00F3367C"/>
    <w:rsid w:val="00F33E54"/>
    <w:rsid w:val="00F33ED2"/>
    <w:rsid w:val="00F34292"/>
    <w:rsid w:val="00F35B86"/>
    <w:rsid w:val="00F36236"/>
    <w:rsid w:val="00F367FD"/>
    <w:rsid w:val="00F3790A"/>
    <w:rsid w:val="00F37BC5"/>
    <w:rsid w:val="00F37E23"/>
    <w:rsid w:val="00F425AC"/>
    <w:rsid w:val="00F42A0A"/>
    <w:rsid w:val="00F42D8A"/>
    <w:rsid w:val="00F437F8"/>
    <w:rsid w:val="00F4382A"/>
    <w:rsid w:val="00F44858"/>
    <w:rsid w:val="00F44DC1"/>
    <w:rsid w:val="00F464F6"/>
    <w:rsid w:val="00F467EF"/>
    <w:rsid w:val="00F472AF"/>
    <w:rsid w:val="00F47CAB"/>
    <w:rsid w:val="00F50FEE"/>
    <w:rsid w:val="00F51949"/>
    <w:rsid w:val="00F51AA9"/>
    <w:rsid w:val="00F526D7"/>
    <w:rsid w:val="00F5397B"/>
    <w:rsid w:val="00F53C7D"/>
    <w:rsid w:val="00F549E6"/>
    <w:rsid w:val="00F54B0C"/>
    <w:rsid w:val="00F54EE0"/>
    <w:rsid w:val="00F552D6"/>
    <w:rsid w:val="00F553E1"/>
    <w:rsid w:val="00F55A8C"/>
    <w:rsid w:val="00F5644C"/>
    <w:rsid w:val="00F56886"/>
    <w:rsid w:val="00F56BE8"/>
    <w:rsid w:val="00F56E91"/>
    <w:rsid w:val="00F57E70"/>
    <w:rsid w:val="00F60329"/>
    <w:rsid w:val="00F6140C"/>
    <w:rsid w:val="00F61563"/>
    <w:rsid w:val="00F64A01"/>
    <w:rsid w:val="00F64FF8"/>
    <w:rsid w:val="00F65929"/>
    <w:rsid w:val="00F65930"/>
    <w:rsid w:val="00F66F0F"/>
    <w:rsid w:val="00F66F1A"/>
    <w:rsid w:val="00F6798E"/>
    <w:rsid w:val="00F705E1"/>
    <w:rsid w:val="00F71319"/>
    <w:rsid w:val="00F7158E"/>
    <w:rsid w:val="00F7217F"/>
    <w:rsid w:val="00F72AB3"/>
    <w:rsid w:val="00F738CD"/>
    <w:rsid w:val="00F73C9A"/>
    <w:rsid w:val="00F742A9"/>
    <w:rsid w:val="00F747D8"/>
    <w:rsid w:val="00F74D94"/>
    <w:rsid w:val="00F74E7E"/>
    <w:rsid w:val="00F757F1"/>
    <w:rsid w:val="00F75A51"/>
    <w:rsid w:val="00F800E5"/>
    <w:rsid w:val="00F8026A"/>
    <w:rsid w:val="00F8104B"/>
    <w:rsid w:val="00F8191F"/>
    <w:rsid w:val="00F819D2"/>
    <w:rsid w:val="00F81A22"/>
    <w:rsid w:val="00F82DBA"/>
    <w:rsid w:val="00F8372E"/>
    <w:rsid w:val="00F8494F"/>
    <w:rsid w:val="00F84D55"/>
    <w:rsid w:val="00F84DC2"/>
    <w:rsid w:val="00F84F1D"/>
    <w:rsid w:val="00F851A1"/>
    <w:rsid w:val="00F85B3D"/>
    <w:rsid w:val="00F8624A"/>
    <w:rsid w:val="00F8631B"/>
    <w:rsid w:val="00F86C1F"/>
    <w:rsid w:val="00F86D0C"/>
    <w:rsid w:val="00F873E0"/>
    <w:rsid w:val="00F92192"/>
    <w:rsid w:val="00F9223E"/>
    <w:rsid w:val="00F94413"/>
    <w:rsid w:val="00F945CC"/>
    <w:rsid w:val="00F961A2"/>
    <w:rsid w:val="00F963F7"/>
    <w:rsid w:val="00F96BF4"/>
    <w:rsid w:val="00F972D7"/>
    <w:rsid w:val="00FA27EC"/>
    <w:rsid w:val="00FA2A87"/>
    <w:rsid w:val="00FA38AD"/>
    <w:rsid w:val="00FA4174"/>
    <w:rsid w:val="00FA4559"/>
    <w:rsid w:val="00FA480C"/>
    <w:rsid w:val="00FA4ED8"/>
    <w:rsid w:val="00FA4FF8"/>
    <w:rsid w:val="00FA5B55"/>
    <w:rsid w:val="00FA68E2"/>
    <w:rsid w:val="00FA73F7"/>
    <w:rsid w:val="00FB04E2"/>
    <w:rsid w:val="00FB0C47"/>
    <w:rsid w:val="00FB1429"/>
    <w:rsid w:val="00FB20DF"/>
    <w:rsid w:val="00FB23F2"/>
    <w:rsid w:val="00FB352D"/>
    <w:rsid w:val="00FB3898"/>
    <w:rsid w:val="00FB4401"/>
    <w:rsid w:val="00FB4671"/>
    <w:rsid w:val="00FB4844"/>
    <w:rsid w:val="00FB50AF"/>
    <w:rsid w:val="00FC03BD"/>
    <w:rsid w:val="00FC0675"/>
    <w:rsid w:val="00FC0DAB"/>
    <w:rsid w:val="00FC0FEE"/>
    <w:rsid w:val="00FC107B"/>
    <w:rsid w:val="00FC18CF"/>
    <w:rsid w:val="00FC1F8A"/>
    <w:rsid w:val="00FC2306"/>
    <w:rsid w:val="00FC2EA1"/>
    <w:rsid w:val="00FC30E5"/>
    <w:rsid w:val="00FC47A5"/>
    <w:rsid w:val="00FC4930"/>
    <w:rsid w:val="00FC55A8"/>
    <w:rsid w:val="00FC5D65"/>
    <w:rsid w:val="00FC6345"/>
    <w:rsid w:val="00FC6E97"/>
    <w:rsid w:val="00FC79C8"/>
    <w:rsid w:val="00FC7C43"/>
    <w:rsid w:val="00FD021D"/>
    <w:rsid w:val="00FD14EF"/>
    <w:rsid w:val="00FD1A36"/>
    <w:rsid w:val="00FD2550"/>
    <w:rsid w:val="00FD344A"/>
    <w:rsid w:val="00FD44D4"/>
    <w:rsid w:val="00FD5363"/>
    <w:rsid w:val="00FD59D6"/>
    <w:rsid w:val="00FD67B8"/>
    <w:rsid w:val="00FD707E"/>
    <w:rsid w:val="00FD71D2"/>
    <w:rsid w:val="00FE08CD"/>
    <w:rsid w:val="00FE0A35"/>
    <w:rsid w:val="00FE12E1"/>
    <w:rsid w:val="00FE15F2"/>
    <w:rsid w:val="00FE1D74"/>
    <w:rsid w:val="00FE2322"/>
    <w:rsid w:val="00FE269F"/>
    <w:rsid w:val="00FE36BB"/>
    <w:rsid w:val="00FE36FD"/>
    <w:rsid w:val="00FE4AB1"/>
    <w:rsid w:val="00FE4B66"/>
    <w:rsid w:val="00FE5640"/>
    <w:rsid w:val="00FE581A"/>
    <w:rsid w:val="00FE592B"/>
    <w:rsid w:val="00FE6B2F"/>
    <w:rsid w:val="00FE6C89"/>
    <w:rsid w:val="00FE6D1B"/>
    <w:rsid w:val="00FE6E6B"/>
    <w:rsid w:val="00FF01B5"/>
    <w:rsid w:val="00FF03BA"/>
    <w:rsid w:val="00FF0E6E"/>
    <w:rsid w:val="00FF1308"/>
    <w:rsid w:val="00FF194B"/>
    <w:rsid w:val="00FF3C61"/>
    <w:rsid w:val="00FF4DBC"/>
    <w:rsid w:val="00FF55A5"/>
    <w:rsid w:val="00FF5F13"/>
    <w:rsid w:val="00FF6292"/>
    <w:rsid w:val="00FF6D5D"/>
    <w:rsid w:val="00FF6F4A"/>
    <w:rsid w:val="027B4746"/>
    <w:rsid w:val="037A7DB2"/>
    <w:rsid w:val="05FA10BA"/>
    <w:rsid w:val="06C428E3"/>
    <w:rsid w:val="0B7452D9"/>
    <w:rsid w:val="0E516528"/>
    <w:rsid w:val="0FBF27C0"/>
    <w:rsid w:val="10CC2410"/>
    <w:rsid w:val="11C62663"/>
    <w:rsid w:val="13761866"/>
    <w:rsid w:val="14252BD5"/>
    <w:rsid w:val="14B11298"/>
    <w:rsid w:val="15632688"/>
    <w:rsid w:val="193B1DC3"/>
    <w:rsid w:val="1B7F07BC"/>
    <w:rsid w:val="1C85728E"/>
    <w:rsid w:val="1D414331"/>
    <w:rsid w:val="1E1C4033"/>
    <w:rsid w:val="2136783D"/>
    <w:rsid w:val="21AD58AD"/>
    <w:rsid w:val="21E02253"/>
    <w:rsid w:val="237F4C9E"/>
    <w:rsid w:val="23892377"/>
    <w:rsid w:val="24D14243"/>
    <w:rsid w:val="25085206"/>
    <w:rsid w:val="25A45706"/>
    <w:rsid w:val="260D0558"/>
    <w:rsid w:val="27C335E7"/>
    <w:rsid w:val="2A8D625F"/>
    <w:rsid w:val="2C3330B4"/>
    <w:rsid w:val="2CBDEE97"/>
    <w:rsid w:val="2E1C75C8"/>
    <w:rsid w:val="2EF14B0E"/>
    <w:rsid w:val="339016A5"/>
    <w:rsid w:val="3A13086F"/>
    <w:rsid w:val="3D1E3956"/>
    <w:rsid w:val="3F265870"/>
    <w:rsid w:val="3F3B6F2D"/>
    <w:rsid w:val="3FD37BCA"/>
    <w:rsid w:val="404575BC"/>
    <w:rsid w:val="40531E53"/>
    <w:rsid w:val="4089340D"/>
    <w:rsid w:val="43B25E52"/>
    <w:rsid w:val="471848C6"/>
    <w:rsid w:val="47DB7530"/>
    <w:rsid w:val="49181F37"/>
    <w:rsid w:val="4B67672B"/>
    <w:rsid w:val="527770EF"/>
    <w:rsid w:val="538F5302"/>
    <w:rsid w:val="54907284"/>
    <w:rsid w:val="553D434C"/>
    <w:rsid w:val="56260CE6"/>
    <w:rsid w:val="57994664"/>
    <w:rsid w:val="590E0FBC"/>
    <w:rsid w:val="5B633F67"/>
    <w:rsid w:val="5E253A03"/>
    <w:rsid w:val="5E5A59C7"/>
    <w:rsid w:val="5ED55B27"/>
    <w:rsid w:val="64261C0B"/>
    <w:rsid w:val="664A02F1"/>
    <w:rsid w:val="67303DA7"/>
    <w:rsid w:val="68BE4B6A"/>
    <w:rsid w:val="691B1C7F"/>
    <w:rsid w:val="6AA12D80"/>
    <w:rsid w:val="6C5B4DE5"/>
    <w:rsid w:val="6D9A6EDB"/>
    <w:rsid w:val="6F875AC9"/>
    <w:rsid w:val="7010623E"/>
    <w:rsid w:val="709E7D8E"/>
    <w:rsid w:val="718E0FFA"/>
    <w:rsid w:val="74A57543"/>
    <w:rsid w:val="75C4377A"/>
    <w:rsid w:val="784E1506"/>
    <w:rsid w:val="79116F8E"/>
    <w:rsid w:val="79B536CB"/>
    <w:rsid w:val="91CAE480"/>
    <w:rsid w:val="D3F9D66A"/>
    <w:rsid w:val="DFFF143C"/>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iPriority="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pPr>
    <w:rPr>
      <w:rFonts w:ascii="Times New Roman" w:hAnsi="Times New Roman" w:eastAsia="宋体" w:cs="Times New Roman"/>
      <w:lang w:val="en-US" w:eastAsia="en-US" w:bidi="ar-SA"/>
    </w:rPr>
  </w:style>
  <w:style w:type="paragraph" w:styleId="2">
    <w:name w:val="heading 1"/>
    <w:basedOn w:val="1"/>
    <w:next w:val="1"/>
    <w:link w:val="133"/>
    <w:qFormat/>
    <w:uiPriority w:val="0"/>
    <w:pPr>
      <w:keepNext/>
      <w:keepLines/>
      <w:numPr>
        <w:ilvl w:val="0"/>
        <w:numId w:val="1"/>
      </w:numPr>
      <w:spacing w:before="240"/>
      <w:outlineLvl w:val="0"/>
    </w:pPr>
    <w:rPr>
      <w:rFonts w:asciiTheme="majorEastAsia" w:hAnsiTheme="majorEastAsia" w:eastAsiaTheme="majorEastAsia"/>
      <w:b/>
      <w:bCs/>
      <w:sz w:val="32"/>
      <w:szCs w:val="32"/>
      <w:lang w:eastAsia="zh-CN"/>
    </w:rPr>
  </w:style>
  <w:style w:type="paragraph" w:styleId="3">
    <w:name w:val="heading 2"/>
    <w:basedOn w:val="1"/>
    <w:next w:val="1"/>
    <w:link w:val="132"/>
    <w:qFormat/>
    <w:uiPriority w:val="0"/>
    <w:pPr>
      <w:keepNext/>
      <w:numPr>
        <w:ilvl w:val="1"/>
        <w:numId w:val="1"/>
      </w:numPr>
      <w:spacing w:before="180" w:after="120"/>
      <w:outlineLvl w:val="1"/>
    </w:pPr>
    <w:rPr>
      <w:rFonts w:ascii="宋体" w:hAnsi="宋体"/>
      <w:sz w:val="24"/>
      <w:szCs w:val="24"/>
      <w:lang w:eastAsia="zh-CN"/>
    </w:rPr>
  </w:style>
  <w:style w:type="paragraph" w:styleId="4">
    <w:name w:val="heading 3"/>
    <w:basedOn w:val="1"/>
    <w:next w:val="5"/>
    <w:link w:val="109"/>
    <w:qFormat/>
    <w:uiPriority w:val="0"/>
    <w:pPr>
      <w:keepNext/>
      <w:numPr>
        <w:ilvl w:val="2"/>
        <w:numId w:val="2"/>
      </w:numPr>
      <w:tabs>
        <w:tab w:val="left" w:pos="993"/>
      </w:tabs>
      <w:spacing w:before="120" w:after="120"/>
      <w:outlineLvl w:val="2"/>
    </w:pPr>
    <w:rPr>
      <w:b/>
      <w:sz w:val="26"/>
      <w:lang w:eastAsia="zh-CN"/>
    </w:rPr>
  </w:style>
  <w:style w:type="paragraph" w:styleId="6">
    <w:name w:val="heading 4"/>
    <w:basedOn w:val="1"/>
    <w:next w:val="1"/>
    <w:link w:val="124"/>
    <w:qFormat/>
    <w:uiPriority w:val="0"/>
    <w:pPr>
      <w:keepNext/>
      <w:spacing w:before="120"/>
      <w:outlineLvl w:val="3"/>
    </w:pPr>
    <w:rPr>
      <w:b/>
      <w:sz w:val="24"/>
      <w:szCs w:val="24"/>
      <w:lang w:eastAsia="zh-CN"/>
    </w:rPr>
  </w:style>
  <w:style w:type="paragraph" w:styleId="7">
    <w:name w:val="heading 5"/>
    <w:basedOn w:val="1"/>
    <w:next w:val="1"/>
    <w:link w:val="128"/>
    <w:qFormat/>
    <w:uiPriority w:val="0"/>
    <w:pPr>
      <w:spacing w:before="120" w:after="120"/>
      <w:outlineLvl w:val="4"/>
    </w:pPr>
    <w:rPr>
      <w:b/>
      <w:sz w:val="22"/>
    </w:rPr>
  </w:style>
  <w:style w:type="paragraph" w:styleId="8">
    <w:name w:val="heading 6"/>
    <w:basedOn w:val="1"/>
    <w:next w:val="1"/>
    <w:qFormat/>
    <w:uiPriority w:val="0"/>
    <w:pPr>
      <w:keepNext/>
      <w:jc w:val="center"/>
      <w:outlineLvl w:val="5"/>
    </w:pPr>
    <w:rPr>
      <w:b/>
      <w:sz w:val="18"/>
    </w:rPr>
  </w:style>
  <w:style w:type="paragraph" w:styleId="9">
    <w:name w:val="heading 7"/>
    <w:basedOn w:val="1"/>
    <w:next w:val="1"/>
    <w:qFormat/>
    <w:uiPriority w:val="0"/>
    <w:pPr>
      <w:keepNext/>
      <w:outlineLvl w:val="6"/>
    </w:pPr>
    <w:rPr>
      <w:b/>
      <w:u w:val="single"/>
    </w:rPr>
  </w:style>
  <w:style w:type="paragraph" w:styleId="10">
    <w:name w:val="heading 8"/>
    <w:basedOn w:val="1"/>
    <w:next w:val="1"/>
    <w:qFormat/>
    <w:uiPriority w:val="0"/>
    <w:pPr>
      <w:keepNext/>
      <w:outlineLvl w:val="7"/>
    </w:pPr>
    <w:rPr>
      <w:i/>
    </w:rPr>
  </w:style>
  <w:style w:type="paragraph" w:styleId="11">
    <w:name w:val="heading 9"/>
    <w:basedOn w:val="1"/>
    <w:next w:val="1"/>
    <w:qFormat/>
    <w:uiPriority w:val="0"/>
    <w:pPr>
      <w:keepNext/>
      <w:outlineLvl w:val="8"/>
    </w:pPr>
    <w:rPr>
      <w:b/>
    </w:rPr>
  </w:style>
  <w:style w:type="character" w:default="1" w:styleId="52">
    <w:name w:val="Default Paragraph Font"/>
    <w:semiHidden/>
    <w:unhideWhenUsed/>
    <w:qFormat/>
    <w:uiPriority w:val="1"/>
  </w:style>
  <w:style w:type="table" w:default="1" w:styleId="50">
    <w:name w:val="Normal Table"/>
    <w:semiHidden/>
    <w:unhideWhenUsed/>
    <w:qFormat/>
    <w:uiPriority w:val="99"/>
    <w:tblPr>
      <w:tblCellMar>
        <w:top w:w="0" w:type="dxa"/>
        <w:left w:w="108" w:type="dxa"/>
        <w:bottom w:w="0" w:type="dxa"/>
        <w:right w:w="108" w:type="dxa"/>
      </w:tblCellMar>
    </w:tblPr>
  </w:style>
  <w:style w:type="paragraph" w:customStyle="1" w:styleId="5">
    <w:name w:val="SRS 正文"/>
    <w:basedOn w:val="1"/>
    <w:qFormat/>
    <w:uiPriority w:val="0"/>
    <w:pPr>
      <w:tabs>
        <w:tab w:val="left" w:pos="1418"/>
      </w:tabs>
      <w:spacing w:line="360" w:lineRule="auto"/>
      <w:ind w:right="200" w:rightChars="100" w:firstLine="594" w:firstLineChars="283"/>
    </w:pPr>
    <w:rPr>
      <w:rFonts w:asciiTheme="minorEastAsia" w:hAnsiTheme="minorEastAsia" w:eastAsiaTheme="minorEastAsia"/>
      <w:bCs/>
      <w:i/>
      <w:color w:val="0000FF"/>
      <w:sz w:val="21"/>
      <w:szCs w:val="21"/>
      <w:lang w:eastAsia="zh-CN"/>
    </w:rPr>
  </w:style>
  <w:style w:type="paragraph" w:styleId="12">
    <w:name w:val="toc 7"/>
    <w:basedOn w:val="1"/>
    <w:next w:val="1"/>
    <w:semiHidden/>
    <w:qFormat/>
    <w:uiPriority w:val="0"/>
    <w:pPr>
      <w:spacing w:before="0" w:after="0"/>
      <w:ind w:left="1200"/>
    </w:pPr>
    <w:rPr>
      <w:rFonts w:asciiTheme="minorHAnsi" w:hAnsiTheme="minorHAnsi" w:cstheme="minorHAnsi"/>
      <w:sz w:val="18"/>
      <w:szCs w:val="18"/>
    </w:rPr>
  </w:style>
  <w:style w:type="paragraph" w:styleId="13">
    <w:name w:val="List Number 2"/>
    <w:basedOn w:val="1"/>
    <w:qFormat/>
    <w:uiPriority w:val="0"/>
    <w:pPr>
      <w:numPr>
        <w:ilvl w:val="0"/>
        <w:numId w:val="3"/>
      </w:numPr>
      <w:tabs>
        <w:tab w:val="left" w:pos="780"/>
        <w:tab w:val="clear" w:pos="643"/>
      </w:tabs>
      <w:ind w:left="780" w:leftChars="200" w:hanging="200" w:hangingChars="200"/>
    </w:pPr>
  </w:style>
  <w:style w:type="paragraph" w:styleId="14">
    <w:name w:val="List Bullet 4"/>
    <w:basedOn w:val="1"/>
    <w:qFormat/>
    <w:uiPriority w:val="0"/>
    <w:pPr>
      <w:numPr>
        <w:ilvl w:val="0"/>
        <w:numId w:val="4"/>
      </w:numPr>
      <w:tabs>
        <w:tab w:val="left" w:pos="1620"/>
        <w:tab w:val="clear" w:pos="1209"/>
      </w:tabs>
      <w:ind w:left="1620" w:leftChars="600" w:hanging="200" w:hangingChars="200"/>
    </w:pPr>
  </w:style>
  <w:style w:type="paragraph" w:styleId="15">
    <w:name w:val="List Number"/>
    <w:basedOn w:val="1"/>
    <w:qFormat/>
    <w:uiPriority w:val="0"/>
    <w:pPr>
      <w:numPr>
        <w:ilvl w:val="0"/>
        <w:numId w:val="5"/>
      </w:numPr>
      <w:ind w:hanging="200" w:hangingChars="200"/>
    </w:pPr>
  </w:style>
  <w:style w:type="paragraph" w:styleId="16">
    <w:name w:val="Normal Indent"/>
    <w:basedOn w:val="1"/>
    <w:qFormat/>
    <w:uiPriority w:val="0"/>
    <w:pPr>
      <w:widowControl w:val="0"/>
      <w:spacing w:before="0" w:after="0"/>
      <w:ind w:firstLine="420" w:firstLineChars="200"/>
      <w:jc w:val="both"/>
    </w:pPr>
    <w:rPr>
      <w:kern w:val="2"/>
      <w:sz w:val="21"/>
      <w:szCs w:val="24"/>
      <w:lang w:eastAsia="zh-CN"/>
    </w:rPr>
  </w:style>
  <w:style w:type="paragraph" w:styleId="17">
    <w:name w:val="caption"/>
    <w:basedOn w:val="1"/>
    <w:next w:val="1"/>
    <w:qFormat/>
    <w:uiPriority w:val="0"/>
    <w:pPr>
      <w:spacing w:before="120" w:after="120"/>
    </w:pPr>
    <w:rPr>
      <w:b/>
    </w:rPr>
  </w:style>
  <w:style w:type="paragraph" w:styleId="18">
    <w:name w:val="List Bullet"/>
    <w:basedOn w:val="1"/>
    <w:qFormat/>
    <w:uiPriority w:val="0"/>
    <w:pPr>
      <w:numPr>
        <w:ilvl w:val="0"/>
        <w:numId w:val="6"/>
      </w:numPr>
    </w:pPr>
  </w:style>
  <w:style w:type="paragraph" w:styleId="19">
    <w:name w:val="Document Map"/>
    <w:basedOn w:val="1"/>
    <w:semiHidden/>
    <w:qFormat/>
    <w:uiPriority w:val="0"/>
    <w:pPr>
      <w:shd w:val="clear" w:color="auto" w:fill="000080"/>
    </w:pPr>
    <w:rPr>
      <w:rFonts w:ascii="Tahoma" w:hAnsi="Tahoma"/>
    </w:rPr>
  </w:style>
  <w:style w:type="paragraph" w:styleId="20">
    <w:name w:val="annotation text"/>
    <w:basedOn w:val="1"/>
    <w:link w:val="116"/>
    <w:semiHidden/>
    <w:qFormat/>
    <w:uiPriority w:val="0"/>
    <w:pPr>
      <w:widowControl w:val="0"/>
      <w:spacing w:before="0" w:after="0"/>
    </w:pPr>
    <w:rPr>
      <w:kern w:val="2"/>
      <w:sz w:val="21"/>
      <w:szCs w:val="24"/>
      <w:lang w:eastAsia="zh-CN"/>
    </w:rPr>
  </w:style>
  <w:style w:type="paragraph" w:styleId="21">
    <w:name w:val="Body Text 3"/>
    <w:basedOn w:val="1"/>
    <w:qFormat/>
    <w:uiPriority w:val="0"/>
    <w:pPr>
      <w:widowControl w:val="0"/>
      <w:autoSpaceDE w:val="0"/>
      <w:autoSpaceDN w:val="0"/>
      <w:adjustRightInd w:val="0"/>
      <w:spacing w:before="0" w:after="0"/>
      <w:jc w:val="both"/>
    </w:pPr>
    <w:rPr>
      <w:b/>
      <w:bCs/>
      <w:color w:val="000000"/>
      <w:kern w:val="2"/>
      <w:sz w:val="21"/>
      <w:szCs w:val="28"/>
      <w:lang w:eastAsia="zh-CN"/>
    </w:rPr>
  </w:style>
  <w:style w:type="paragraph" w:styleId="22">
    <w:name w:val="List Bullet 3"/>
    <w:basedOn w:val="1"/>
    <w:qFormat/>
    <w:uiPriority w:val="0"/>
    <w:pPr>
      <w:numPr>
        <w:ilvl w:val="0"/>
        <w:numId w:val="7"/>
      </w:numPr>
      <w:tabs>
        <w:tab w:val="left" w:pos="1200"/>
        <w:tab w:val="clear" w:pos="926"/>
      </w:tabs>
      <w:ind w:left="1200" w:leftChars="400" w:hanging="200" w:hangingChars="200"/>
    </w:pPr>
  </w:style>
  <w:style w:type="paragraph" w:styleId="23">
    <w:name w:val="Body Text"/>
    <w:basedOn w:val="1"/>
    <w:link w:val="108"/>
    <w:qFormat/>
    <w:uiPriority w:val="0"/>
    <w:pPr>
      <w:widowControl w:val="0"/>
      <w:autoSpaceDE w:val="0"/>
      <w:autoSpaceDN w:val="0"/>
      <w:adjustRightInd w:val="0"/>
      <w:spacing w:before="0" w:after="0"/>
      <w:jc w:val="center"/>
    </w:pPr>
    <w:rPr>
      <w:b/>
      <w:bCs/>
      <w:color w:val="000000"/>
      <w:kern w:val="2"/>
      <w:sz w:val="28"/>
      <w:szCs w:val="28"/>
      <w:lang w:eastAsia="zh-CN"/>
    </w:rPr>
  </w:style>
  <w:style w:type="paragraph" w:styleId="24">
    <w:name w:val="Body Text Indent"/>
    <w:basedOn w:val="1"/>
    <w:qFormat/>
    <w:uiPriority w:val="0"/>
    <w:pPr>
      <w:ind w:left="1440"/>
    </w:pPr>
  </w:style>
  <w:style w:type="paragraph" w:styleId="25">
    <w:name w:val="List Number 3"/>
    <w:basedOn w:val="1"/>
    <w:qFormat/>
    <w:uiPriority w:val="0"/>
    <w:pPr>
      <w:numPr>
        <w:ilvl w:val="0"/>
        <w:numId w:val="8"/>
      </w:numPr>
      <w:tabs>
        <w:tab w:val="left" w:pos="1200"/>
        <w:tab w:val="clear" w:pos="926"/>
      </w:tabs>
      <w:ind w:left="1200" w:leftChars="400" w:hanging="200" w:hangingChars="200"/>
    </w:pPr>
  </w:style>
  <w:style w:type="paragraph" w:styleId="26">
    <w:name w:val="List Bullet 2"/>
    <w:basedOn w:val="1"/>
    <w:qFormat/>
    <w:uiPriority w:val="0"/>
    <w:pPr>
      <w:numPr>
        <w:ilvl w:val="0"/>
        <w:numId w:val="9"/>
      </w:numPr>
    </w:pPr>
  </w:style>
  <w:style w:type="paragraph" w:styleId="27">
    <w:name w:val="toc 5"/>
    <w:basedOn w:val="1"/>
    <w:next w:val="1"/>
    <w:semiHidden/>
    <w:qFormat/>
    <w:uiPriority w:val="0"/>
    <w:pPr>
      <w:spacing w:before="0" w:after="0"/>
      <w:ind w:left="800"/>
    </w:pPr>
    <w:rPr>
      <w:rFonts w:asciiTheme="minorHAnsi" w:hAnsiTheme="minorHAnsi" w:cstheme="minorHAnsi"/>
      <w:sz w:val="18"/>
      <w:szCs w:val="18"/>
    </w:rPr>
  </w:style>
  <w:style w:type="paragraph" w:styleId="28">
    <w:name w:val="toc 3"/>
    <w:next w:val="1"/>
    <w:qFormat/>
    <w:uiPriority w:val="39"/>
    <w:pPr>
      <w:ind w:left="400"/>
    </w:pPr>
    <w:rPr>
      <w:rFonts w:eastAsia="宋体" w:asciiTheme="minorHAnsi" w:hAnsiTheme="minorHAnsi" w:cstheme="minorHAnsi"/>
      <w:i/>
      <w:iCs/>
      <w:lang w:val="en-US" w:eastAsia="en-US" w:bidi="ar-SA"/>
    </w:rPr>
  </w:style>
  <w:style w:type="paragraph" w:styleId="29">
    <w:name w:val="List Bullet 5"/>
    <w:basedOn w:val="1"/>
    <w:qFormat/>
    <w:uiPriority w:val="0"/>
    <w:pPr>
      <w:numPr>
        <w:ilvl w:val="0"/>
        <w:numId w:val="10"/>
      </w:numPr>
      <w:tabs>
        <w:tab w:val="left" w:pos="2040"/>
        <w:tab w:val="clear" w:pos="1492"/>
      </w:tabs>
      <w:ind w:left="2040" w:leftChars="800" w:hanging="200" w:hangingChars="200"/>
    </w:pPr>
  </w:style>
  <w:style w:type="paragraph" w:styleId="30">
    <w:name w:val="List Number 4"/>
    <w:basedOn w:val="1"/>
    <w:qFormat/>
    <w:uiPriority w:val="0"/>
    <w:pPr>
      <w:numPr>
        <w:ilvl w:val="0"/>
        <w:numId w:val="11"/>
      </w:numPr>
      <w:tabs>
        <w:tab w:val="left" w:pos="1620"/>
        <w:tab w:val="clear" w:pos="1209"/>
      </w:tabs>
      <w:ind w:left="1620" w:leftChars="600" w:hanging="200" w:hangingChars="200"/>
    </w:pPr>
  </w:style>
  <w:style w:type="paragraph" w:styleId="31">
    <w:name w:val="toc 8"/>
    <w:basedOn w:val="1"/>
    <w:next w:val="1"/>
    <w:semiHidden/>
    <w:qFormat/>
    <w:uiPriority w:val="0"/>
    <w:pPr>
      <w:spacing w:before="0" w:after="0"/>
      <w:ind w:left="1400"/>
    </w:pPr>
    <w:rPr>
      <w:rFonts w:asciiTheme="minorHAnsi" w:hAnsiTheme="minorHAnsi" w:cstheme="minorHAnsi"/>
      <w:sz w:val="18"/>
      <w:szCs w:val="18"/>
    </w:rPr>
  </w:style>
  <w:style w:type="paragraph" w:styleId="32">
    <w:name w:val="Date"/>
    <w:basedOn w:val="1"/>
    <w:next w:val="1"/>
    <w:qFormat/>
    <w:uiPriority w:val="0"/>
    <w:rPr>
      <w:lang w:eastAsia="zh-CN"/>
    </w:rPr>
  </w:style>
  <w:style w:type="paragraph" w:styleId="33">
    <w:name w:val="Body Text Indent 2"/>
    <w:basedOn w:val="1"/>
    <w:qFormat/>
    <w:uiPriority w:val="0"/>
    <w:pPr>
      <w:spacing w:before="120"/>
      <w:ind w:left="720"/>
    </w:pPr>
  </w:style>
  <w:style w:type="paragraph" w:styleId="34">
    <w:name w:val="Balloon Text"/>
    <w:basedOn w:val="1"/>
    <w:qFormat/>
    <w:uiPriority w:val="0"/>
    <w:rPr>
      <w:sz w:val="18"/>
      <w:szCs w:val="18"/>
    </w:rPr>
  </w:style>
  <w:style w:type="paragraph" w:styleId="35">
    <w:name w:val="footer"/>
    <w:basedOn w:val="1"/>
    <w:link w:val="131"/>
    <w:qFormat/>
    <w:uiPriority w:val="99"/>
    <w:pPr>
      <w:tabs>
        <w:tab w:val="center" w:pos="4320"/>
        <w:tab w:val="right" w:pos="8640"/>
      </w:tabs>
      <w:spacing w:before="120"/>
    </w:pPr>
  </w:style>
  <w:style w:type="paragraph" w:styleId="36">
    <w:name w:val="header"/>
    <w:basedOn w:val="1"/>
    <w:link w:val="121"/>
    <w:qFormat/>
    <w:uiPriority w:val="99"/>
    <w:pPr>
      <w:tabs>
        <w:tab w:val="center" w:pos="4320"/>
        <w:tab w:val="right" w:pos="8640"/>
      </w:tabs>
      <w:spacing w:before="120"/>
    </w:pPr>
  </w:style>
  <w:style w:type="paragraph" w:styleId="37">
    <w:name w:val="toc 1"/>
    <w:next w:val="1"/>
    <w:qFormat/>
    <w:uiPriority w:val="39"/>
    <w:pPr>
      <w:spacing w:before="120" w:after="120"/>
    </w:pPr>
    <w:rPr>
      <w:rFonts w:eastAsia="宋体" w:asciiTheme="minorHAnsi" w:hAnsiTheme="minorHAnsi" w:cstheme="minorHAnsi"/>
      <w:b/>
      <w:bCs/>
      <w:caps/>
      <w:lang w:val="en-US" w:eastAsia="en-US" w:bidi="ar-SA"/>
    </w:rPr>
  </w:style>
  <w:style w:type="paragraph" w:styleId="38">
    <w:name w:val="toc 4"/>
    <w:basedOn w:val="1"/>
    <w:next w:val="1"/>
    <w:semiHidden/>
    <w:qFormat/>
    <w:uiPriority w:val="0"/>
    <w:pPr>
      <w:spacing w:before="0" w:after="0"/>
      <w:ind w:left="600"/>
    </w:pPr>
    <w:rPr>
      <w:rFonts w:asciiTheme="minorHAnsi" w:hAnsiTheme="minorHAnsi" w:cstheme="minorHAnsi"/>
      <w:sz w:val="18"/>
      <w:szCs w:val="18"/>
    </w:rPr>
  </w:style>
  <w:style w:type="paragraph" w:styleId="39">
    <w:name w:val="List Number 5"/>
    <w:basedOn w:val="1"/>
    <w:qFormat/>
    <w:uiPriority w:val="0"/>
    <w:pPr>
      <w:tabs>
        <w:tab w:val="left" w:pos="360"/>
      </w:tabs>
    </w:pPr>
  </w:style>
  <w:style w:type="paragraph" w:styleId="40">
    <w:name w:val="footnote text"/>
    <w:basedOn w:val="1"/>
    <w:semiHidden/>
    <w:qFormat/>
    <w:uiPriority w:val="0"/>
    <w:rPr>
      <w:rFonts w:ascii="Arial" w:hAnsi="Arial"/>
      <w:sz w:val="18"/>
    </w:rPr>
  </w:style>
  <w:style w:type="paragraph" w:styleId="41">
    <w:name w:val="toc 6"/>
    <w:basedOn w:val="1"/>
    <w:next w:val="1"/>
    <w:semiHidden/>
    <w:qFormat/>
    <w:uiPriority w:val="0"/>
    <w:pPr>
      <w:spacing w:before="0" w:after="0"/>
      <w:ind w:left="1000"/>
    </w:pPr>
    <w:rPr>
      <w:rFonts w:asciiTheme="minorHAnsi" w:hAnsiTheme="minorHAnsi" w:cstheme="minorHAnsi"/>
      <w:sz w:val="18"/>
      <w:szCs w:val="18"/>
    </w:rPr>
  </w:style>
  <w:style w:type="paragraph" w:styleId="42">
    <w:name w:val="Body Text Indent 3"/>
    <w:basedOn w:val="1"/>
    <w:qFormat/>
    <w:uiPriority w:val="0"/>
    <w:pPr>
      <w:ind w:left="1224"/>
    </w:pPr>
  </w:style>
  <w:style w:type="paragraph" w:styleId="43">
    <w:name w:val="table of figures"/>
    <w:basedOn w:val="1"/>
    <w:next w:val="1"/>
    <w:semiHidden/>
    <w:qFormat/>
    <w:uiPriority w:val="0"/>
    <w:pPr>
      <w:spacing w:before="0" w:after="0"/>
      <w:ind w:left="400" w:hanging="400"/>
    </w:pPr>
    <w:rPr>
      <w:smallCaps/>
      <w:szCs w:val="24"/>
    </w:rPr>
  </w:style>
  <w:style w:type="paragraph" w:styleId="44">
    <w:name w:val="toc 2"/>
    <w:next w:val="1"/>
    <w:qFormat/>
    <w:uiPriority w:val="39"/>
    <w:pPr>
      <w:ind w:left="200"/>
    </w:pPr>
    <w:rPr>
      <w:rFonts w:eastAsia="宋体" w:asciiTheme="minorHAnsi" w:hAnsiTheme="minorHAnsi" w:cstheme="minorHAnsi"/>
      <w:smallCaps/>
      <w:lang w:val="en-US" w:eastAsia="en-US" w:bidi="ar-SA"/>
    </w:rPr>
  </w:style>
  <w:style w:type="paragraph" w:styleId="45">
    <w:name w:val="toc 9"/>
    <w:basedOn w:val="1"/>
    <w:next w:val="1"/>
    <w:semiHidden/>
    <w:qFormat/>
    <w:uiPriority w:val="0"/>
    <w:pPr>
      <w:spacing w:before="0" w:after="0"/>
      <w:ind w:left="1600"/>
    </w:pPr>
    <w:rPr>
      <w:rFonts w:asciiTheme="minorHAnsi" w:hAnsiTheme="minorHAnsi" w:cstheme="minorHAnsi"/>
      <w:sz w:val="18"/>
      <w:szCs w:val="18"/>
    </w:rPr>
  </w:style>
  <w:style w:type="paragraph" w:styleId="46">
    <w:name w:val="Body Text 2"/>
    <w:basedOn w:val="1"/>
    <w:qFormat/>
    <w:uiPriority w:val="0"/>
    <w:pPr>
      <w:widowControl w:val="0"/>
      <w:autoSpaceDE w:val="0"/>
      <w:autoSpaceDN w:val="0"/>
      <w:adjustRightInd w:val="0"/>
      <w:spacing w:before="0" w:after="0"/>
      <w:jc w:val="both"/>
    </w:pPr>
    <w:rPr>
      <w:b/>
      <w:bCs/>
      <w:color w:val="000000"/>
      <w:kern w:val="2"/>
      <w:sz w:val="28"/>
      <w:szCs w:val="28"/>
      <w:lang w:eastAsia="zh-CN"/>
    </w:rPr>
  </w:style>
  <w:style w:type="paragraph" w:styleId="47">
    <w:name w:val="Normal (Web)"/>
    <w:basedOn w:val="1"/>
    <w:qFormat/>
    <w:uiPriority w:val="99"/>
    <w:pPr>
      <w:spacing w:before="100" w:beforeAutospacing="1" w:after="100" w:afterAutospacing="1"/>
    </w:pPr>
    <w:rPr>
      <w:rFonts w:ascii="Arial Unicode MS" w:hAnsi="Arial Unicode MS" w:eastAsia="Arial Unicode MS" w:cs="Arial Unicode MS"/>
      <w:color w:val="000000"/>
      <w:sz w:val="24"/>
      <w:szCs w:val="24"/>
    </w:rPr>
  </w:style>
  <w:style w:type="paragraph" w:styleId="48">
    <w:name w:val="annotation subject"/>
    <w:basedOn w:val="20"/>
    <w:next w:val="20"/>
    <w:semiHidden/>
    <w:qFormat/>
    <w:uiPriority w:val="0"/>
    <w:rPr>
      <w:b/>
      <w:bCs/>
    </w:rPr>
  </w:style>
  <w:style w:type="paragraph" w:styleId="49">
    <w:name w:val="Body Text First Indent 2"/>
    <w:basedOn w:val="24"/>
    <w:qFormat/>
    <w:uiPriority w:val="0"/>
    <w:pPr>
      <w:widowControl w:val="0"/>
      <w:spacing w:before="0" w:after="120"/>
      <w:ind w:left="420" w:leftChars="200" w:firstLine="420" w:firstLineChars="200"/>
      <w:jc w:val="both"/>
    </w:pPr>
    <w:rPr>
      <w:kern w:val="2"/>
      <w:sz w:val="21"/>
      <w:szCs w:val="24"/>
      <w:lang w:eastAsia="zh-CN"/>
    </w:rPr>
  </w:style>
  <w:style w:type="table" w:styleId="51">
    <w:name w:val="Table Grid"/>
    <w:basedOn w:val="5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3">
    <w:name w:val="Strong"/>
    <w:basedOn w:val="52"/>
    <w:qFormat/>
    <w:uiPriority w:val="0"/>
    <w:rPr>
      <w:b/>
    </w:rPr>
  </w:style>
  <w:style w:type="character" w:styleId="54">
    <w:name w:val="page number"/>
    <w:basedOn w:val="52"/>
    <w:qFormat/>
    <w:uiPriority w:val="0"/>
  </w:style>
  <w:style w:type="character" w:styleId="55">
    <w:name w:val="FollowedHyperlink"/>
    <w:basedOn w:val="52"/>
    <w:qFormat/>
    <w:uiPriority w:val="0"/>
    <w:rPr>
      <w:color w:val="800080"/>
      <w:u w:val="single"/>
    </w:rPr>
  </w:style>
  <w:style w:type="character" w:styleId="56">
    <w:name w:val="Hyperlink"/>
    <w:basedOn w:val="52"/>
    <w:qFormat/>
    <w:uiPriority w:val="99"/>
    <w:rPr>
      <w:color w:val="0000FF"/>
      <w:u w:val="single"/>
    </w:rPr>
  </w:style>
  <w:style w:type="character" w:styleId="57">
    <w:name w:val="annotation reference"/>
    <w:basedOn w:val="52"/>
    <w:semiHidden/>
    <w:qFormat/>
    <w:uiPriority w:val="0"/>
    <w:rPr>
      <w:sz w:val="21"/>
      <w:szCs w:val="21"/>
    </w:rPr>
  </w:style>
  <w:style w:type="paragraph" w:customStyle="1" w:styleId="58">
    <w:name w:val="Table"/>
    <w:basedOn w:val="1"/>
    <w:qFormat/>
    <w:uiPriority w:val="0"/>
    <w:pPr>
      <w:spacing w:before="20" w:after="20"/>
    </w:pPr>
  </w:style>
  <w:style w:type="paragraph" w:customStyle="1" w:styleId="59">
    <w:name w:val="Heading 2 - Appendix"/>
    <w:basedOn w:val="2"/>
    <w:next w:val="1"/>
    <w:qFormat/>
    <w:uiPriority w:val="0"/>
    <w:pPr>
      <w:numPr>
        <w:numId w:val="0"/>
      </w:numPr>
      <w:spacing w:before="160" w:after="160"/>
    </w:pPr>
  </w:style>
  <w:style w:type="paragraph" w:customStyle="1" w:styleId="60">
    <w:name w:val="Heading 0"/>
    <w:basedOn w:val="1"/>
    <w:qFormat/>
    <w:uiPriority w:val="0"/>
    <w:pPr>
      <w:spacing w:before="0" w:after="0"/>
      <w:jc w:val="center"/>
    </w:pPr>
    <w:rPr>
      <w:rFonts w:ascii="Arial" w:hAnsi="Arial"/>
      <w:b/>
      <w:bCs/>
      <w:sz w:val="28"/>
      <w:szCs w:val="28"/>
    </w:rPr>
  </w:style>
  <w:style w:type="paragraph" w:customStyle="1" w:styleId="61">
    <w:name w:val="Author"/>
    <w:basedOn w:val="2"/>
    <w:qFormat/>
    <w:uiPriority w:val="0"/>
    <w:pPr>
      <w:keepLines w:val="0"/>
      <w:numPr>
        <w:numId w:val="0"/>
      </w:numPr>
      <w:spacing w:before="0" w:after="0"/>
      <w:jc w:val="right"/>
    </w:pPr>
    <w:rPr>
      <w:sz w:val="50"/>
    </w:rPr>
  </w:style>
  <w:style w:type="paragraph" w:customStyle="1" w:styleId="62">
    <w:name w:val="Abstract"/>
    <w:basedOn w:val="1"/>
    <w:qFormat/>
    <w:uiPriority w:val="0"/>
    <w:pPr>
      <w:spacing w:before="0" w:after="0"/>
      <w:ind w:left="360" w:hanging="360"/>
    </w:pPr>
    <w:rPr>
      <w:rFonts w:ascii="Arial" w:hAnsi="Arial"/>
      <w:b/>
      <w:sz w:val="28"/>
      <w:lang w:eastAsia="zh-CN"/>
    </w:rPr>
  </w:style>
  <w:style w:type="paragraph" w:customStyle="1" w:styleId="63">
    <w:name w:val="Figure"/>
    <w:qFormat/>
    <w:uiPriority w:val="0"/>
    <w:pPr>
      <w:numPr>
        <w:ilvl w:val="0"/>
        <w:numId w:val="12"/>
      </w:numPr>
      <w:tabs>
        <w:tab w:val="left" w:pos="3261"/>
        <w:tab w:val="clear" w:pos="3600"/>
      </w:tabs>
      <w:ind w:left="270" w:leftChars="135" w:firstLine="2709" w:firstLineChars="1353"/>
      <w:jc w:val="both"/>
    </w:pPr>
    <w:rPr>
      <w:rFonts w:ascii="Arial" w:hAnsi="Arial" w:eastAsia="宋体" w:cs="Times New Roman"/>
      <w:b/>
      <w:lang w:val="en-US" w:eastAsia="zh-CN" w:bidi="ar-SA"/>
    </w:rPr>
  </w:style>
  <w:style w:type="paragraph" w:customStyle="1" w:styleId="64">
    <w:name w:val="简单回函地址"/>
    <w:basedOn w:val="1"/>
    <w:qFormat/>
    <w:uiPriority w:val="0"/>
  </w:style>
  <w:style w:type="paragraph" w:customStyle="1" w:styleId="65">
    <w:name w:val="Table Title"/>
    <w:basedOn w:val="1"/>
    <w:qFormat/>
    <w:uiPriority w:val="0"/>
    <w:pPr>
      <w:numPr>
        <w:ilvl w:val="0"/>
        <w:numId w:val="13"/>
      </w:numPr>
    </w:pPr>
    <w:rPr>
      <w:b/>
      <w:lang w:eastAsia="zh-CN"/>
    </w:rPr>
  </w:style>
  <w:style w:type="paragraph" w:customStyle="1" w:styleId="66">
    <w:name w:val="Bullet"/>
    <w:basedOn w:val="1"/>
    <w:qFormat/>
    <w:uiPriority w:val="0"/>
    <w:pPr>
      <w:numPr>
        <w:ilvl w:val="0"/>
        <w:numId w:val="14"/>
      </w:numPr>
      <w:tabs>
        <w:tab w:val="left" w:pos="1418"/>
        <w:tab w:val="clear" w:pos="1140"/>
      </w:tabs>
      <w:spacing w:after="0"/>
      <w:ind w:left="1418"/>
    </w:pPr>
    <w:rPr>
      <w:lang w:eastAsia="zh-CN"/>
    </w:rPr>
  </w:style>
  <w:style w:type="paragraph" w:customStyle="1" w:styleId="67">
    <w:name w:val="正文缩进2"/>
    <w:basedOn w:val="1"/>
    <w:qFormat/>
    <w:uiPriority w:val="0"/>
    <w:pPr>
      <w:ind w:left="1418"/>
    </w:pPr>
    <w:rPr>
      <w:lang w:eastAsia="zh-CN"/>
    </w:rPr>
  </w:style>
  <w:style w:type="paragraph" w:customStyle="1" w:styleId="68">
    <w:name w:val="SRS 正文標题"/>
    <w:basedOn w:val="5"/>
    <w:qFormat/>
    <w:uiPriority w:val="0"/>
    <w:pPr>
      <w:spacing w:before="120"/>
    </w:pPr>
    <w:rPr>
      <w:b/>
      <w:sz w:val="22"/>
    </w:rPr>
  </w:style>
  <w:style w:type="paragraph" w:customStyle="1" w:styleId="69">
    <w:name w:val="SRS rqmt title"/>
    <w:basedOn w:val="36"/>
    <w:qFormat/>
    <w:uiPriority w:val="0"/>
    <w:pPr>
      <w:tabs>
        <w:tab w:val="left" w:pos="2977"/>
        <w:tab w:val="right" w:pos="9356"/>
        <w:tab w:val="clear" w:pos="4320"/>
        <w:tab w:val="clear" w:pos="8640"/>
      </w:tabs>
      <w:spacing w:before="60"/>
      <w:ind w:left="993"/>
    </w:pPr>
    <w:rPr>
      <w:b/>
      <w:bCs/>
      <w:lang w:eastAsia="zh-CN"/>
    </w:rPr>
  </w:style>
  <w:style w:type="paragraph" w:customStyle="1" w:styleId="70">
    <w:name w:val="SRS rqmt body"/>
    <w:basedOn w:val="69"/>
    <w:next w:val="71"/>
    <w:qFormat/>
    <w:uiPriority w:val="0"/>
    <w:pPr>
      <w:tabs>
        <w:tab w:val="clear" w:pos="2977"/>
        <w:tab w:val="clear" w:pos="9356"/>
      </w:tabs>
      <w:ind w:left="1418"/>
    </w:pPr>
  </w:style>
  <w:style w:type="paragraph" w:customStyle="1" w:styleId="71">
    <w:name w:val="SRS rqmt description"/>
    <w:basedOn w:val="1"/>
    <w:next w:val="72"/>
    <w:qFormat/>
    <w:uiPriority w:val="0"/>
    <w:pPr>
      <w:tabs>
        <w:tab w:val="left" w:pos="2694"/>
      </w:tabs>
      <w:ind w:left="1418" w:leftChars="709"/>
    </w:pPr>
    <w:rPr>
      <w:lang w:eastAsia="zh-CN"/>
    </w:rPr>
  </w:style>
  <w:style w:type="paragraph" w:customStyle="1" w:styleId="72">
    <w:name w:val="SRS rqmt reference"/>
    <w:basedOn w:val="71"/>
    <w:next w:val="73"/>
    <w:qFormat/>
    <w:uiPriority w:val="0"/>
    <w:pPr>
      <w:numPr>
        <w:ilvl w:val="0"/>
        <w:numId w:val="15"/>
      </w:numPr>
      <w:tabs>
        <w:tab w:val="clear" w:pos="3578"/>
      </w:tabs>
      <w:ind w:left="2694" w:leftChars="0" w:hanging="1276"/>
    </w:pPr>
  </w:style>
  <w:style w:type="paragraph" w:customStyle="1" w:styleId="73">
    <w:name w:val="SRS rqmt dependency"/>
    <w:basedOn w:val="72"/>
    <w:next w:val="74"/>
    <w:qFormat/>
    <w:uiPriority w:val="0"/>
    <w:pPr>
      <w:numPr>
        <w:ilvl w:val="0"/>
        <w:numId w:val="16"/>
      </w:numPr>
    </w:pPr>
  </w:style>
  <w:style w:type="paragraph" w:customStyle="1" w:styleId="74">
    <w:name w:val="SRS rqmt testability"/>
    <w:basedOn w:val="73"/>
    <w:next w:val="5"/>
    <w:qFormat/>
    <w:uiPriority w:val="0"/>
    <w:pPr>
      <w:numPr>
        <w:numId w:val="17"/>
      </w:numPr>
      <w:tabs>
        <w:tab w:val="left" w:pos="3578"/>
      </w:tabs>
      <w:ind w:left="2694" w:hanging="1276"/>
    </w:pPr>
    <w:rPr>
      <w:i/>
    </w:rPr>
  </w:style>
  <w:style w:type="paragraph" w:customStyle="1" w:styleId="75">
    <w:name w:val="SRS testability"/>
    <w:basedOn w:val="1"/>
    <w:qFormat/>
    <w:uiPriority w:val="0"/>
    <w:pPr>
      <w:tabs>
        <w:tab w:val="left" w:pos="2410"/>
      </w:tabs>
      <w:ind w:left="2410" w:leftChars="709" w:hanging="992" w:hangingChars="496"/>
    </w:pPr>
    <w:rPr>
      <w:i/>
      <w:iCs/>
      <w:lang w:eastAsia="zh-CN"/>
    </w:rPr>
  </w:style>
  <w:style w:type="paragraph" w:customStyle="1" w:styleId="76">
    <w:name w:val="SRS input"/>
    <w:basedOn w:val="1"/>
    <w:qFormat/>
    <w:uiPriority w:val="0"/>
    <w:pPr>
      <w:tabs>
        <w:tab w:val="left" w:pos="1701"/>
      </w:tabs>
      <w:ind w:left="1701" w:hanging="708"/>
    </w:pPr>
    <w:rPr>
      <w:lang w:eastAsia="zh-CN"/>
    </w:rPr>
  </w:style>
  <w:style w:type="paragraph" w:customStyle="1" w:styleId="77">
    <w:name w:val="Bullet 1"/>
    <w:basedOn w:val="66"/>
    <w:qFormat/>
    <w:uiPriority w:val="0"/>
    <w:pPr>
      <w:tabs>
        <w:tab w:val="left" w:pos="1843"/>
        <w:tab w:val="clear" w:pos="1418"/>
      </w:tabs>
      <w:ind w:left="1843"/>
    </w:pPr>
  </w:style>
  <w:style w:type="paragraph" w:customStyle="1" w:styleId="78">
    <w:name w:val="SRS rqmt note"/>
    <w:basedOn w:val="67"/>
    <w:next w:val="5"/>
    <w:qFormat/>
    <w:uiPriority w:val="0"/>
    <w:pPr>
      <w:numPr>
        <w:ilvl w:val="0"/>
        <w:numId w:val="18"/>
      </w:numPr>
      <w:ind w:left="2127" w:hanging="709"/>
    </w:pPr>
  </w:style>
  <w:style w:type="paragraph" w:customStyle="1" w:styleId="79">
    <w:name w:val="SRS dep indent"/>
    <w:basedOn w:val="67"/>
    <w:qFormat/>
    <w:uiPriority w:val="0"/>
    <w:pPr>
      <w:ind w:left="2694"/>
    </w:pPr>
  </w:style>
  <w:style w:type="paragraph" w:customStyle="1" w:styleId="80">
    <w:name w:val="表格标题"/>
    <w:basedOn w:val="1"/>
    <w:next w:val="1"/>
    <w:qFormat/>
    <w:uiPriority w:val="0"/>
    <w:pPr>
      <w:autoSpaceDE w:val="0"/>
      <w:autoSpaceDN w:val="0"/>
      <w:snapToGrid w:val="0"/>
      <w:spacing w:before="80" w:after="80"/>
    </w:pPr>
    <w:rPr>
      <w:rFonts w:ascii="黑体" w:eastAsia="黑体"/>
      <w:sz w:val="21"/>
      <w:lang w:eastAsia="zh-CN"/>
    </w:rPr>
  </w:style>
  <w:style w:type="paragraph" w:customStyle="1" w:styleId="81">
    <w:name w:val="List Bullet O"/>
    <w:basedOn w:val="18"/>
    <w:qFormat/>
    <w:uiPriority w:val="0"/>
    <w:pPr>
      <w:numPr>
        <w:ilvl w:val="0"/>
        <w:numId w:val="19"/>
      </w:numPr>
      <w:tabs>
        <w:tab w:val="left" w:pos="2880"/>
        <w:tab w:val="left" w:pos="3600"/>
        <w:tab w:val="left" w:pos="4320"/>
        <w:tab w:val="left" w:pos="5040"/>
        <w:tab w:val="left" w:pos="5760"/>
        <w:tab w:val="left" w:pos="6480"/>
        <w:tab w:val="left" w:pos="7200"/>
        <w:tab w:val="left" w:pos="7920"/>
        <w:tab w:val="left" w:pos="8640"/>
      </w:tabs>
      <w:spacing w:after="120" w:line="300" w:lineRule="auto"/>
      <w:ind w:left="1008" w:hanging="1008" w:firstLineChars="0"/>
      <w:jc w:val="both"/>
    </w:pPr>
    <w:rPr>
      <w:lang w:eastAsia="zh-CN"/>
    </w:rPr>
  </w:style>
  <w:style w:type="paragraph" w:customStyle="1" w:styleId="82">
    <w:name w:val="List Bullet R"/>
    <w:basedOn w:val="1"/>
    <w:qFormat/>
    <w:uiPriority w:val="0"/>
    <w:pPr>
      <w:numPr>
        <w:ilvl w:val="0"/>
        <w:numId w:val="20"/>
      </w:numPr>
      <w:spacing w:after="120" w:line="300" w:lineRule="auto"/>
      <w:jc w:val="both"/>
    </w:pPr>
  </w:style>
  <w:style w:type="paragraph" w:customStyle="1" w:styleId="83">
    <w:name w:val="表头"/>
    <w:basedOn w:val="1"/>
    <w:qFormat/>
    <w:uiPriority w:val="0"/>
    <w:pPr>
      <w:widowControl w:val="0"/>
      <w:tabs>
        <w:tab w:val="left" w:pos="2880"/>
      </w:tabs>
      <w:adjustRightInd w:val="0"/>
      <w:spacing w:line="360" w:lineRule="atLeast"/>
      <w:ind w:left="2585" w:hanging="425"/>
      <w:jc w:val="both"/>
      <w:textAlignment w:val="baseline"/>
    </w:pPr>
    <w:rPr>
      <w:b/>
      <w:lang w:eastAsia="zh-CN"/>
    </w:rPr>
  </w:style>
  <w:style w:type="character" w:customStyle="1" w:styleId="84">
    <w:name w:val="EmailStyle821"/>
    <w:basedOn w:val="52"/>
    <w:semiHidden/>
    <w:qFormat/>
    <w:uiPriority w:val="0"/>
    <w:rPr>
      <w:color w:val="000000"/>
    </w:rPr>
  </w:style>
  <w:style w:type="paragraph" w:customStyle="1" w:styleId="85">
    <w:name w:val="小标题"/>
    <w:basedOn w:val="1"/>
    <w:qFormat/>
    <w:uiPriority w:val="0"/>
    <w:pPr>
      <w:widowControl w:val="0"/>
      <w:spacing w:before="0" w:after="0"/>
      <w:jc w:val="center"/>
    </w:pPr>
    <w:rPr>
      <w:rFonts w:ascii="隶书" w:eastAsia="隶书"/>
      <w:b/>
      <w:bCs/>
      <w:kern w:val="2"/>
      <w:sz w:val="30"/>
      <w:szCs w:val="24"/>
      <w:lang w:eastAsia="zh-CN"/>
    </w:rPr>
  </w:style>
  <w:style w:type="paragraph" w:customStyle="1" w:styleId="86">
    <w:name w:val="缺省文本:1"/>
    <w:basedOn w:val="1"/>
    <w:qFormat/>
    <w:uiPriority w:val="0"/>
    <w:pPr>
      <w:widowControl w:val="0"/>
      <w:autoSpaceDE w:val="0"/>
      <w:autoSpaceDN w:val="0"/>
      <w:adjustRightInd w:val="0"/>
      <w:spacing w:before="0" w:after="0"/>
    </w:pPr>
    <w:rPr>
      <w:sz w:val="24"/>
      <w:lang w:eastAsia="zh-CN"/>
    </w:rPr>
  </w:style>
  <w:style w:type="paragraph" w:customStyle="1" w:styleId="87">
    <w:name w:val="封面文档标题"/>
    <w:basedOn w:val="1"/>
    <w:qFormat/>
    <w:uiPriority w:val="0"/>
    <w:pPr>
      <w:widowControl w:val="0"/>
      <w:autoSpaceDE w:val="0"/>
      <w:autoSpaceDN w:val="0"/>
      <w:adjustRightInd w:val="0"/>
      <w:spacing w:before="0" w:after="0" w:line="360" w:lineRule="auto"/>
      <w:jc w:val="center"/>
    </w:pPr>
    <w:rPr>
      <w:rFonts w:ascii="隶书" w:eastAsia="隶书"/>
      <w:b/>
      <w:sz w:val="72"/>
      <w:lang w:eastAsia="zh-CN"/>
    </w:rPr>
  </w:style>
  <w:style w:type="paragraph" w:customStyle="1" w:styleId="88">
    <w:name w:val="标题4"/>
    <w:basedOn w:val="1"/>
    <w:qFormat/>
    <w:uiPriority w:val="0"/>
    <w:pPr>
      <w:widowControl w:val="0"/>
      <w:spacing w:before="0" w:after="0"/>
      <w:jc w:val="both"/>
    </w:pPr>
    <w:rPr>
      <w:b/>
      <w:bCs/>
      <w:i/>
      <w:iCs/>
      <w:kern w:val="2"/>
      <w:sz w:val="21"/>
      <w:szCs w:val="24"/>
      <w:lang w:eastAsia="zh-CN"/>
    </w:rPr>
  </w:style>
  <w:style w:type="paragraph" w:customStyle="1" w:styleId="89">
    <w:name w:val="封面2"/>
    <w:basedOn w:val="86"/>
    <w:qFormat/>
    <w:uiPriority w:val="0"/>
    <w:pPr>
      <w:spacing w:line="360" w:lineRule="auto"/>
      <w:jc w:val="center"/>
    </w:pPr>
    <w:rPr>
      <w:rFonts w:ascii="黑体" w:eastAsia="黑体"/>
      <w:b/>
      <w:sz w:val="32"/>
    </w:rPr>
  </w:style>
  <w:style w:type="paragraph" w:customStyle="1" w:styleId="90">
    <w:name w:val="段"/>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91">
    <w:name w:val="前言、引言标题"/>
    <w:next w:val="1"/>
    <w:qFormat/>
    <w:uiPriority w:val="0"/>
    <w:pPr>
      <w:shd w:val="clear" w:color="FFFFFF" w:fill="FFFFFF"/>
      <w:tabs>
        <w:tab w:val="left" w:pos="3938"/>
      </w:tabs>
      <w:spacing w:before="640" w:after="560"/>
      <w:ind w:left="1778" w:hanging="360"/>
      <w:jc w:val="center"/>
      <w:outlineLvl w:val="0"/>
    </w:pPr>
    <w:rPr>
      <w:rFonts w:ascii="黑体" w:hAnsi="Times New Roman" w:eastAsia="黑体" w:cs="Times New Roman"/>
      <w:sz w:val="32"/>
      <w:lang w:val="en-US" w:eastAsia="zh-CN" w:bidi="ar-SA"/>
    </w:rPr>
  </w:style>
  <w:style w:type="paragraph" w:customStyle="1" w:styleId="92">
    <w:name w:val="章标题"/>
    <w:next w:val="90"/>
    <w:qFormat/>
    <w:uiPriority w:val="0"/>
    <w:pPr>
      <w:numPr>
        <w:ilvl w:val="1"/>
        <w:numId w:val="21"/>
      </w:numPr>
      <w:spacing w:beforeLines="50" w:afterLines="50"/>
      <w:jc w:val="both"/>
      <w:outlineLvl w:val="1"/>
    </w:pPr>
    <w:rPr>
      <w:rFonts w:ascii="黑体" w:hAnsi="Times New Roman" w:eastAsia="黑体" w:cs="Times New Roman"/>
      <w:sz w:val="21"/>
      <w:lang w:val="en-US" w:eastAsia="zh-CN" w:bidi="ar-SA"/>
    </w:rPr>
  </w:style>
  <w:style w:type="paragraph" w:customStyle="1" w:styleId="93">
    <w:name w:val="一级条标题"/>
    <w:basedOn w:val="92"/>
    <w:next w:val="90"/>
    <w:qFormat/>
    <w:uiPriority w:val="0"/>
    <w:pPr>
      <w:numPr>
        <w:ilvl w:val="2"/>
      </w:numPr>
      <w:tabs>
        <w:tab w:val="left" w:pos="360"/>
      </w:tabs>
      <w:spacing w:beforeLines="0" w:afterLines="0"/>
      <w:outlineLvl w:val="2"/>
    </w:pPr>
  </w:style>
  <w:style w:type="paragraph" w:customStyle="1" w:styleId="94">
    <w:name w:val="二级条标题"/>
    <w:basedOn w:val="93"/>
    <w:next w:val="90"/>
    <w:qFormat/>
    <w:uiPriority w:val="0"/>
    <w:pPr>
      <w:numPr>
        <w:ilvl w:val="0"/>
        <w:numId w:val="0"/>
      </w:numPr>
      <w:outlineLvl w:val="3"/>
    </w:pPr>
  </w:style>
  <w:style w:type="paragraph" w:customStyle="1" w:styleId="95">
    <w:name w:val="二级无标题条"/>
    <w:basedOn w:val="1"/>
    <w:qFormat/>
    <w:uiPriority w:val="0"/>
    <w:pPr>
      <w:widowControl w:val="0"/>
      <w:spacing w:before="0" w:after="0"/>
      <w:jc w:val="both"/>
    </w:pPr>
    <w:rPr>
      <w:kern w:val="2"/>
      <w:sz w:val="21"/>
      <w:szCs w:val="24"/>
      <w:lang w:eastAsia="zh-CN"/>
    </w:rPr>
  </w:style>
  <w:style w:type="paragraph" w:customStyle="1" w:styleId="96">
    <w:name w:val="列项·"/>
    <w:qFormat/>
    <w:uiPriority w:val="0"/>
    <w:pPr>
      <w:numPr>
        <w:ilvl w:val="0"/>
        <w:numId w:val="22"/>
      </w:numPr>
      <w:tabs>
        <w:tab w:val="left" w:pos="840"/>
      </w:tabs>
      <w:ind w:left="840" w:leftChars="200" w:hanging="420" w:hangingChars="200"/>
      <w:jc w:val="both"/>
    </w:pPr>
    <w:rPr>
      <w:rFonts w:ascii="宋体" w:hAnsi="Times New Roman" w:eastAsia="宋体" w:cs="Times New Roman"/>
      <w:sz w:val="21"/>
      <w:lang w:val="en-US" w:eastAsia="zh-CN" w:bidi="ar-SA"/>
    </w:rPr>
  </w:style>
  <w:style w:type="paragraph" w:customStyle="1" w:styleId="97">
    <w:name w:val="三级条标题"/>
    <w:basedOn w:val="94"/>
    <w:next w:val="90"/>
    <w:qFormat/>
    <w:uiPriority w:val="0"/>
    <w:pPr>
      <w:tabs>
        <w:tab w:val="left" w:pos="2100"/>
      </w:tabs>
      <w:ind w:left="2100" w:hanging="420"/>
      <w:outlineLvl w:val="4"/>
    </w:pPr>
  </w:style>
  <w:style w:type="paragraph" w:customStyle="1" w:styleId="98">
    <w:name w:val="三级无标题条"/>
    <w:basedOn w:val="1"/>
    <w:qFormat/>
    <w:uiPriority w:val="0"/>
    <w:pPr>
      <w:widowControl w:val="0"/>
      <w:tabs>
        <w:tab w:val="left" w:pos="1008"/>
      </w:tabs>
      <w:spacing w:before="0" w:after="0"/>
      <w:ind w:left="1008" w:hanging="1008"/>
      <w:jc w:val="both"/>
    </w:pPr>
    <w:rPr>
      <w:kern w:val="2"/>
      <w:sz w:val="21"/>
      <w:szCs w:val="24"/>
      <w:lang w:eastAsia="zh-CN"/>
    </w:rPr>
  </w:style>
  <w:style w:type="paragraph" w:customStyle="1" w:styleId="99">
    <w:name w:val="四级条标题"/>
    <w:basedOn w:val="97"/>
    <w:next w:val="90"/>
    <w:qFormat/>
    <w:uiPriority w:val="0"/>
    <w:pPr>
      <w:tabs>
        <w:tab w:val="left" w:pos="2358"/>
        <w:tab w:val="clear" w:pos="2100"/>
      </w:tabs>
      <w:ind w:left="2358" w:hanging="1134"/>
      <w:outlineLvl w:val="5"/>
    </w:pPr>
  </w:style>
  <w:style w:type="paragraph" w:customStyle="1" w:styleId="100">
    <w:name w:val="四级无标题条"/>
    <w:basedOn w:val="1"/>
    <w:qFormat/>
    <w:uiPriority w:val="0"/>
    <w:pPr>
      <w:widowControl w:val="0"/>
      <w:tabs>
        <w:tab w:val="left" w:pos="780"/>
      </w:tabs>
      <w:spacing w:before="0" w:after="0"/>
      <w:ind w:left="780" w:leftChars="200" w:hanging="360" w:hangingChars="200"/>
      <w:jc w:val="both"/>
    </w:pPr>
    <w:rPr>
      <w:kern w:val="2"/>
      <w:sz w:val="21"/>
      <w:szCs w:val="24"/>
      <w:lang w:eastAsia="zh-CN"/>
    </w:rPr>
  </w:style>
  <w:style w:type="paragraph" w:customStyle="1" w:styleId="101">
    <w:name w:val="五级条标题"/>
    <w:basedOn w:val="99"/>
    <w:next w:val="90"/>
    <w:qFormat/>
    <w:uiPriority w:val="0"/>
    <w:pPr>
      <w:tabs>
        <w:tab w:val="left" w:pos="2940"/>
        <w:tab w:val="clear" w:pos="2358"/>
      </w:tabs>
      <w:ind w:left="2940" w:hanging="420"/>
      <w:outlineLvl w:val="6"/>
    </w:pPr>
  </w:style>
  <w:style w:type="paragraph" w:customStyle="1" w:styleId="102">
    <w:name w:val="五级无标题条"/>
    <w:basedOn w:val="1"/>
    <w:qFormat/>
    <w:uiPriority w:val="0"/>
    <w:pPr>
      <w:widowControl w:val="0"/>
      <w:tabs>
        <w:tab w:val="left" w:pos="2940"/>
      </w:tabs>
      <w:spacing w:before="0" w:after="0"/>
      <w:ind w:left="2940" w:hanging="420"/>
      <w:jc w:val="both"/>
    </w:pPr>
    <w:rPr>
      <w:kern w:val="2"/>
      <w:sz w:val="21"/>
      <w:szCs w:val="24"/>
      <w:lang w:eastAsia="zh-CN"/>
    </w:rPr>
  </w:style>
  <w:style w:type="paragraph" w:customStyle="1" w:styleId="103">
    <w:name w:val="一级无标题条"/>
    <w:basedOn w:val="1"/>
    <w:qFormat/>
    <w:uiPriority w:val="0"/>
    <w:pPr>
      <w:widowControl w:val="0"/>
      <w:tabs>
        <w:tab w:val="left" w:pos="1260"/>
      </w:tabs>
      <w:spacing w:before="0" w:after="0"/>
      <w:ind w:left="1260" w:hanging="420"/>
      <w:jc w:val="both"/>
    </w:pPr>
    <w:rPr>
      <w:kern w:val="2"/>
      <w:sz w:val="21"/>
      <w:szCs w:val="24"/>
      <w:lang w:eastAsia="zh-CN"/>
    </w:rPr>
  </w:style>
  <w:style w:type="paragraph" w:customStyle="1" w:styleId="104">
    <w:name w:val="示例"/>
    <w:next w:val="90"/>
    <w:qFormat/>
    <w:uiPriority w:val="0"/>
    <w:pPr>
      <w:tabs>
        <w:tab w:val="left" w:pos="360"/>
        <w:tab w:val="left" w:pos="816"/>
      </w:tabs>
      <w:ind w:left="360" w:firstLine="419" w:firstLineChars="233"/>
      <w:jc w:val="both"/>
    </w:pPr>
    <w:rPr>
      <w:rFonts w:ascii="宋体" w:hAnsi="Times New Roman" w:eastAsia="宋体" w:cs="Times New Roman"/>
      <w:sz w:val="18"/>
      <w:lang w:val="en-US" w:eastAsia="zh-CN" w:bidi="ar-SA"/>
    </w:rPr>
  </w:style>
  <w:style w:type="paragraph" w:customStyle="1" w:styleId="105">
    <w:name w:val="Bul1"/>
    <w:basedOn w:val="1"/>
    <w:qFormat/>
    <w:uiPriority w:val="0"/>
    <w:pPr>
      <w:numPr>
        <w:ilvl w:val="0"/>
        <w:numId w:val="23"/>
      </w:numPr>
      <w:tabs>
        <w:tab w:val="clear" w:pos="1080"/>
      </w:tabs>
      <w:spacing w:before="120" w:after="0"/>
      <w:ind w:left="720"/>
    </w:pPr>
    <w:rPr>
      <w:lang w:val="en-GB"/>
    </w:rPr>
  </w:style>
  <w:style w:type="paragraph" w:customStyle="1" w:styleId="106">
    <w:name w:val="标题3"/>
    <w:basedOn w:val="4"/>
    <w:qFormat/>
    <w:uiPriority w:val="0"/>
    <w:pPr>
      <w:keepLines/>
      <w:widowControl w:val="0"/>
      <w:numPr>
        <w:numId w:val="24"/>
      </w:numPr>
      <w:tabs>
        <w:tab w:val="left" w:pos="425"/>
        <w:tab w:val="left" w:pos="1418"/>
        <w:tab w:val="clear" w:pos="993"/>
      </w:tabs>
      <w:spacing w:before="156" w:after="156" w:line="360" w:lineRule="auto"/>
      <w:jc w:val="both"/>
    </w:pPr>
    <w:rPr>
      <w:rFonts w:ascii="宋体" w:hAnsi="宋体"/>
      <w:bCs/>
      <w:color w:val="000000"/>
      <w:kern w:val="2"/>
      <w:sz w:val="24"/>
      <w:szCs w:val="32"/>
    </w:rPr>
  </w:style>
  <w:style w:type="paragraph" w:customStyle="1" w:styleId="107">
    <w:name w:val="样式 标题 3hello1.1.1 Heading 3h3H3Underrubrik2heading 3 + Ind..."/>
    <w:basedOn w:val="4"/>
    <w:qFormat/>
    <w:uiPriority w:val="0"/>
    <w:pPr>
      <w:keepLines/>
      <w:widowControl w:val="0"/>
      <w:tabs>
        <w:tab w:val="left" w:pos="360"/>
        <w:tab w:val="clear" w:pos="993"/>
      </w:tabs>
      <w:spacing w:before="156" w:after="156" w:line="360" w:lineRule="auto"/>
      <w:jc w:val="both"/>
    </w:pPr>
    <w:rPr>
      <w:rFonts w:ascii="宋体" w:hAnsi="宋体"/>
      <w:bCs/>
      <w:color w:val="000000"/>
      <w:kern w:val="2"/>
      <w:sz w:val="24"/>
      <w:szCs w:val="32"/>
    </w:rPr>
  </w:style>
  <w:style w:type="character" w:customStyle="1" w:styleId="108">
    <w:name w:val="正文文本 字符"/>
    <w:basedOn w:val="52"/>
    <w:link w:val="23"/>
    <w:qFormat/>
    <w:uiPriority w:val="0"/>
    <w:rPr>
      <w:rFonts w:eastAsia="宋体"/>
      <w:b/>
      <w:bCs/>
      <w:color w:val="000000"/>
      <w:kern w:val="2"/>
      <w:sz w:val="28"/>
      <w:szCs w:val="28"/>
      <w:lang w:val="en-US" w:eastAsia="zh-CN" w:bidi="ar-SA"/>
    </w:rPr>
  </w:style>
  <w:style w:type="character" w:customStyle="1" w:styleId="109">
    <w:name w:val="标题 3 字符"/>
    <w:basedOn w:val="108"/>
    <w:link w:val="4"/>
    <w:qFormat/>
    <w:uiPriority w:val="0"/>
    <w:rPr>
      <w:rFonts w:eastAsia="宋体"/>
      <w:bCs w:val="0"/>
      <w:color w:val="000000"/>
      <w:kern w:val="2"/>
      <w:sz w:val="26"/>
      <w:szCs w:val="28"/>
      <w:lang w:val="en-US" w:eastAsia="zh-CN" w:bidi="ar-SA"/>
    </w:rPr>
  </w:style>
  <w:style w:type="paragraph" w:customStyle="1" w:styleId="110">
    <w:name w:val="样式 标题 3hello1.1.1 Heading 3h3H3Underrubrik2heading 3 + Ind...1"/>
    <w:basedOn w:val="4"/>
    <w:qFormat/>
    <w:uiPriority w:val="0"/>
    <w:pPr>
      <w:keepLines/>
      <w:widowControl w:val="0"/>
      <w:tabs>
        <w:tab w:val="clear" w:pos="993"/>
      </w:tabs>
      <w:spacing w:before="156" w:after="156" w:line="360" w:lineRule="auto"/>
      <w:jc w:val="both"/>
    </w:pPr>
    <w:rPr>
      <w:rFonts w:ascii="宋体" w:hAnsi="宋体" w:cs="宋体"/>
      <w:bCs/>
      <w:color w:val="000000"/>
      <w:kern w:val="2"/>
      <w:sz w:val="21"/>
    </w:rPr>
  </w:style>
  <w:style w:type="paragraph" w:customStyle="1" w:styleId="111">
    <w:name w:val="样式 标题 4h41.1.1.1 Heading 4H4heading 4 + Indent: Left 0.5 in..."/>
    <w:basedOn w:val="6"/>
    <w:qFormat/>
    <w:uiPriority w:val="0"/>
    <w:pPr>
      <w:keepLines/>
      <w:widowControl w:val="0"/>
      <w:spacing w:before="280" w:after="290" w:line="360" w:lineRule="auto"/>
      <w:jc w:val="both"/>
    </w:pPr>
    <w:rPr>
      <w:rFonts w:ascii="宋体" w:hAnsi="宋体" w:cs="宋体"/>
      <w:bCs/>
      <w:color w:val="000000"/>
      <w:kern w:val="2"/>
      <w:sz w:val="21"/>
      <w:szCs w:val="20"/>
    </w:rPr>
  </w:style>
  <w:style w:type="paragraph" w:customStyle="1" w:styleId="112">
    <w:name w:val="Char1"/>
    <w:next w:val="1"/>
    <w:qFormat/>
    <w:uiPriority w:val="0"/>
    <w:pPr>
      <w:keepNext/>
      <w:keepLines/>
      <w:spacing w:before="240" w:after="240"/>
      <w:ind w:hanging="624"/>
      <w:outlineLvl w:val="7"/>
    </w:pPr>
    <w:rPr>
      <w:rFonts w:ascii="Arial" w:hAnsi="Arial" w:eastAsia="黑体" w:cs="Arial"/>
      <w:snapToGrid w:val="0"/>
      <w:sz w:val="21"/>
      <w:szCs w:val="21"/>
      <w:lang w:val="en-US" w:eastAsia="zh-CN" w:bidi="ar-SA"/>
    </w:rPr>
  </w:style>
  <w:style w:type="paragraph" w:customStyle="1" w:styleId="113">
    <w:name w:val="样式 标题 4h41.1.1.1 Heading 4H4heading 4 + Indent: Left 0.5 in...1"/>
    <w:basedOn w:val="6"/>
    <w:qFormat/>
    <w:uiPriority w:val="0"/>
    <w:pPr>
      <w:keepLines/>
      <w:widowControl w:val="0"/>
      <w:spacing w:before="280" w:after="290" w:line="360" w:lineRule="auto"/>
      <w:jc w:val="both"/>
    </w:pPr>
    <w:rPr>
      <w:rFonts w:ascii="宋体" w:hAnsi="宋体" w:cs="宋体"/>
      <w:bCs/>
      <w:color w:val="000000"/>
      <w:kern w:val="2"/>
      <w:sz w:val="21"/>
      <w:szCs w:val="20"/>
    </w:rPr>
  </w:style>
  <w:style w:type="paragraph" w:customStyle="1" w:styleId="114">
    <w:name w:val="样式 标题 1h1H1Huvudrubrik章h:1h:1applevel 1Level 1 Headhead..."/>
    <w:basedOn w:val="2"/>
    <w:qFormat/>
    <w:uiPriority w:val="0"/>
    <w:pPr>
      <w:widowControl w:val="0"/>
      <w:spacing w:before="340" w:after="0" w:line="360" w:lineRule="auto"/>
      <w:jc w:val="both"/>
    </w:pPr>
    <w:rPr>
      <w:rFonts w:ascii="宋体" w:hAnsi="宋体" w:eastAsia="宋体" w:cs="宋体"/>
      <w:bCs w:val="0"/>
      <w:kern w:val="44"/>
      <w:sz w:val="24"/>
      <w:szCs w:val="24"/>
    </w:rPr>
  </w:style>
  <w:style w:type="paragraph" w:customStyle="1" w:styleId="115">
    <w:name w:val="标题2内的正文"/>
    <w:basedOn w:val="1"/>
    <w:qFormat/>
    <w:uiPriority w:val="0"/>
    <w:pPr>
      <w:widowControl w:val="0"/>
      <w:spacing w:before="0" w:after="0"/>
      <w:ind w:left="737"/>
      <w:jc w:val="both"/>
    </w:pPr>
    <w:rPr>
      <w:kern w:val="2"/>
      <w:sz w:val="21"/>
      <w:szCs w:val="24"/>
      <w:lang w:eastAsia="zh-CN"/>
    </w:rPr>
  </w:style>
  <w:style w:type="character" w:customStyle="1" w:styleId="116">
    <w:name w:val="批注文字 字符"/>
    <w:basedOn w:val="52"/>
    <w:link w:val="20"/>
    <w:semiHidden/>
    <w:qFormat/>
    <w:uiPriority w:val="0"/>
    <w:rPr>
      <w:rFonts w:eastAsia="宋体"/>
      <w:kern w:val="2"/>
      <w:sz w:val="21"/>
      <w:szCs w:val="24"/>
      <w:lang w:val="en-US" w:eastAsia="zh-CN" w:bidi="ar-SA"/>
    </w:rPr>
  </w:style>
  <w:style w:type="paragraph" w:customStyle="1" w:styleId="117">
    <w:name w:val="列出段落1"/>
    <w:basedOn w:val="1"/>
    <w:link w:val="134"/>
    <w:qFormat/>
    <w:uiPriority w:val="34"/>
    <w:pPr>
      <w:ind w:firstLine="420" w:firstLineChars="200"/>
    </w:pPr>
  </w:style>
  <w:style w:type="paragraph" w:customStyle="1" w:styleId="118">
    <w:name w:val="Table_Medium"/>
    <w:basedOn w:val="1"/>
    <w:qFormat/>
    <w:uiPriority w:val="0"/>
    <w:pPr>
      <w:spacing w:before="40" w:after="40" w:line="240" w:lineRule="atLeast"/>
    </w:pPr>
    <w:rPr>
      <w:rFonts w:eastAsia="仿宋体"/>
      <w:sz w:val="18"/>
    </w:rPr>
  </w:style>
  <w:style w:type="paragraph" w:customStyle="1" w:styleId="119">
    <w:name w:val="Table_Sm_Heading_Right"/>
    <w:basedOn w:val="1"/>
    <w:qFormat/>
    <w:uiPriority w:val="0"/>
    <w:pPr>
      <w:keepNext/>
      <w:keepLines/>
      <w:spacing w:after="40"/>
      <w:ind w:firstLine="454"/>
      <w:jc w:val="right"/>
    </w:pPr>
    <w:rPr>
      <w:rFonts w:ascii="Arial" w:hAnsi="Arial"/>
      <w:b/>
      <w:snapToGrid w:val="0"/>
      <w:sz w:val="16"/>
    </w:rPr>
  </w:style>
  <w:style w:type="paragraph" w:customStyle="1" w:styleId="120">
    <w:name w:val="Table_Sm_Heading"/>
    <w:basedOn w:val="1"/>
    <w:qFormat/>
    <w:uiPriority w:val="0"/>
    <w:pPr>
      <w:keepNext/>
      <w:keepLines/>
      <w:spacing w:after="40" w:line="240" w:lineRule="atLeast"/>
    </w:pPr>
    <w:rPr>
      <w:rFonts w:ascii="黑体" w:eastAsia="黑体"/>
      <w:b/>
      <w:sz w:val="16"/>
      <w:lang w:eastAsia="zh-CN"/>
    </w:rPr>
  </w:style>
  <w:style w:type="character" w:customStyle="1" w:styleId="121">
    <w:name w:val="页眉 字符"/>
    <w:basedOn w:val="52"/>
    <w:link w:val="36"/>
    <w:qFormat/>
    <w:uiPriority w:val="99"/>
    <w:rPr>
      <w:lang w:eastAsia="en-US"/>
    </w:rPr>
  </w:style>
  <w:style w:type="paragraph" w:customStyle="1" w:styleId="122">
    <w:name w:val="TOC 标题1"/>
    <w:basedOn w:val="2"/>
    <w:next w:val="1"/>
    <w:unhideWhenUsed/>
    <w:qFormat/>
    <w:uiPriority w:val="39"/>
    <w:pPr>
      <w:numPr>
        <w:numId w:val="0"/>
      </w:numPr>
      <w:spacing w:before="480" w:after="0" w:line="276" w:lineRule="auto"/>
      <w:outlineLvl w:val="9"/>
    </w:pPr>
    <w:rPr>
      <w:rFonts w:asciiTheme="majorHAnsi" w:hAnsiTheme="majorHAnsi" w:cstheme="majorBidi"/>
      <w:bCs w:val="0"/>
      <w:color w:val="376092" w:themeColor="accent1" w:themeShade="BF"/>
    </w:rPr>
  </w:style>
  <w:style w:type="paragraph" w:customStyle="1" w:styleId="123">
    <w:name w:val="Char Char Char"/>
    <w:next w:val="1"/>
    <w:qFormat/>
    <w:uiPriority w:val="0"/>
    <w:pPr>
      <w:keepNext/>
      <w:keepLines/>
      <w:tabs>
        <w:tab w:val="left" w:pos="1418"/>
      </w:tabs>
      <w:spacing w:before="240" w:after="240"/>
      <w:ind w:left="1418" w:hanging="1418"/>
      <w:outlineLvl w:val="7"/>
    </w:pPr>
    <w:rPr>
      <w:rFonts w:ascii="Arial" w:hAnsi="Arial" w:eastAsia="黑体" w:cs="Arial"/>
      <w:snapToGrid w:val="0"/>
      <w:sz w:val="21"/>
      <w:szCs w:val="21"/>
      <w:lang w:val="en-US" w:eastAsia="zh-CN" w:bidi="ar-SA"/>
    </w:rPr>
  </w:style>
  <w:style w:type="character" w:customStyle="1" w:styleId="124">
    <w:name w:val="标题 4 字符"/>
    <w:basedOn w:val="52"/>
    <w:link w:val="6"/>
    <w:qFormat/>
    <w:uiPriority w:val="0"/>
    <w:rPr>
      <w:b/>
      <w:sz w:val="24"/>
      <w:szCs w:val="24"/>
    </w:rPr>
  </w:style>
  <w:style w:type="paragraph" w:customStyle="1" w:styleId="125">
    <w:name w:val="QB标题1"/>
    <w:basedOn w:val="2"/>
    <w:qFormat/>
    <w:uiPriority w:val="0"/>
    <w:pPr>
      <w:widowControl w:val="0"/>
      <w:spacing w:before="340" w:after="330" w:line="578" w:lineRule="auto"/>
      <w:jc w:val="both"/>
    </w:pPr>
    <w:rPr>
      <w:rFonts w:hAnsi="Times New Roman"/>
      <w:b w:val="0"/>
      <w:bCs w:val="0"/>
      <w:kern w:val="44"/>
      <w:sz w:val="21"/>
      <w:szCs w:val="21"/>
    </w:rPr>
  </w:style>
  <w:style w:type="paragraph" w:customStyle="1" w:styleId="126">
    <w:name w:val="QB表内文字"/>
    <w:basedOn w:val="90"/>
    <w:link w:val="127"/>
    <w:qFormat/>
    <w:uiPriority w:val="0"/>
    <w:pPr>
      <w:widowControl w:val="0"/>
      <w:ind w:firstLine="0" w:firstLineChars="0"/>
    </w:pPr>
  </w:style>
  <w:style w:type="character" w:customStyle="1" w:styleId="127">
    <w:name w:val="QB表内文字 Char"/>
    <w:basedOn w:val="52"/>
    <w:link w:val="126"/>
    <w:qFormat/>
    <w:uiPriority w:val="0"/>
    <w:rPr>
      <w:rFonts w:ascii="宋体"/>
      <w:sz w:val="21"/>
    </w:rPr>
  </w:style>
  <w:style w:type="character" w:customStyle="1" w:styleId="128">
    <w:name w:val="标题 5 字符"/>
    <w:basedOn w:val="52"/>
    <w:link w:val="7"/>
    <w:qFormat/>
    <w:uiPriority w:val="0"/>
    <w:rPr>
      <w:b/>
      <w:sz w:val="22"/>
      <w:lang w:eastAsia="en-US"/>
    </w:rPr>
  </w:style>
  <w:style w:type="paragraph" w:customStyle="1" w:styleId="129">
    <w:name w:val="修订1"/>
    <w:hidden/>
    <w:semiHidden/>
    <w:qFormat/>
    <w:uiPriority w:val="99"/>
    <w:rPr>
      <w:rFonts w:ascii="Times New Roman" w:hAnsi="Times New Roman" w:eastAsia="宋体" w:cs="Times New Roman"/>
      <w:lang w:val="en-US" w:eastAsia="en-US" w:bidi="ar-SA"/>
    </w:rPr>
  </w:style>
  <w:style w:type="paragraph" w:customStyle="1" w:styleId="130">
    <w:name w:val="Table Text"/>
    <w:basedOn w:val="23"/>
    <w:qFormat/>
    <w:uiPriority w:val="0"/>
    <w:pPr>
      <w:widowControl/>
      <w:overflowPunct w:val="0"/>
      <w:ind w:left="28" w:right="28"/>
      <w:jc w:val="left"/>
      <w:textAlignment w:val="baseline"/>
    </w:pPr>
    <w:rPr>
      <w:rFonts w:ascii="Arial" w:hAnsi="Arial"/>
      <w:b w:val="0"/>
      <w:bCs w:val="0"/>
      <w:color w:val="auto"/>
      <w:kern w:val="0"/>
      <w:sz w:val="20"/>
      <w:szCs w:val="20"/>
      <w:lang w:eastAsia="en-US"/>
    </w:rPr>
  </w:style>
  <w:style w:type="character" w:customStyle="1" w:styleId="131">
    <w:name w:val="页脚 字符"/>
    <w:basedOn w:val="52"/>
    <w:link w:val="35"/>
    <w:qFormat/>
    <w:uiPriority w:val="99"/>
    <w:rPr>
      <w:lang w:eastAsia="en-US"/>
    </w:rPr>
  </w:style>
  <w:style w:type="character" w:customStyle="1" w:styleId="132">
    <w:name w:val="标题 2 字符"/>
    <w:basedOn w:val="52"/>
    <w:link w:val="3"/>
    <w:qFormat/>
    <w:uiPriority w:val="0"/>
    <w:rPr>
      <w:rFonts w:ascii="宋体" w:hAnsi="宋体"/>
      <w:sz w:val="24"/>
      <w:szCs w:val="24"/>
    </w:rPr>
  </w:style>
  <w:style w:type="character" w:customStyle="1" w:styleId="133">
    <w:name w:val="标题 1 字符"/>
    <w:link w:val="2"/>
    <w:qFormat/>
    <w:uiPriority w:val="0"/>
    <w:rPr>
      <w:rFonts w:asciiTheme="majorEastAsia" w:hAnsiTheme="majorEastAsia" w:eastAsiaTheme="majorEastAsia"/>
      <w:b/>
      <w:bCs/>
      <w:sz w:val="32"/>
      <w:szCs w:val="32"/>
      <w:lang w:eastAsia="zh-CN"/>
    </w:rPr>
  </w:style>
  <w:style w:type="character" w:customStyle="1" w:styleId="134">
    <w:name w:val="列出段落 Char"/>
    <w:link w:val="117"/>
    <w:qFormat/>
    <w:uiPriority w:val="34"/>
    <w:rPr>
      <w:lang w:eastAsia="en-US"/>
    </w:rPr>
  </w:style>
  <w:style w:type="character" w:customStyle="1" w:styleId="135">
    <w:name w:val="mr20"/>
    <w:basedOn w:val="52"/>
    <w:qFormat/>
    <w:uiPriority w:val="0"/>
  </w:style>
  <w:style w:type="paragraph" w:styleId="136">
    <w:name w:val="List Paragraph"/>
    <w:basedOn w:val="1"/>
    <w:qFormat/>
    <w:uiPriority w:val="34"/>
    <w:pPr>
      <w:widowControl w:val="0"/>
      <w:spacing w:before="0" w:after="0"/>
      <w:ind w:firstLine="420" w:firstLineChars="200"/>
      <w:jc w:val="both"/>
    </w:pPr>
    <w:rPr>
      <w:rFonts w:asciiTheme="minorHAnsi" w:hAnsiTheme="minorHAnsi" w:eastAsiaTheme="minorEastAsia" w:cstheme="minorBidi"/>
      <w:kern w:val="2"/>
      <w:sz w:val="21"/>
      <w:szCs w:val="22"/>
      <w:lang w:eastAsia="zh-CN"/>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UTStarcom</Company>
  <Pages>15</Pages>
  <Words>769</Words>
  <Characters>4387</Characters>
  <Lines>36</Lines>
  <Paragraphs>10</Paragraphs>
  <TotalTime>1870</TotalTime>
  <ScaleCrop>false</ScaleCrop>
  <LinksUpToDate>false</LinksUpToDate>
  <CharactersWithSpaces>5146</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2020-04-03T14:12:00Z</dcterms:created>
  <dc:creator>Neal</dc:creator>
  <cp:lastModifiedBy>开洲</cp:lastModifiedBy>
  <cp:lastPrinted>2016-09-07T17:13:00Z</cp:lastPrinted>
  <dcterms:modified xsi:type="dcterms:W3CDTF">2021-12-07T06:56:20Z</dcterms:modified>
  <dc:title>Market Requirements Document</dc:title>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A57FD37321D845BEB6411FEEF9B9AEB0</vt:lpwstr>
  </property>
</Properties>
</file>