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打开首页：</w:t>
      </w:r>
    </w:p>
    <w:p>
      <w:pPr>
        <w:numPr>
          <w:numId w:val="0"/>
        </w:numPr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t>http://localhost:9090/user/list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66690" cy="282003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2、点击</w:t>
      </w:r>
      <w:r>
        <w:rPr>
          <w:rFonts w:hint="eastAsia"/>
          <w:lang w:eastAsia="zh-CN"/>
        </w:rPr>
        <w:t>新增用户：</w:t>
      </w:r>
      <w:bookmarkStart w:id="0" w:name="_GoBack"/>
      <w:bookmarkEnd w:id="0"/>
    </w:p>
    <w:p>
      <w:r>
        <w:drawing>
          <wp:inline distT="0" distB="0" distL="114300" distR="114300">
            <wp:extent cx="5262880" cy="288734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删除用户：</w:t>
      </w:r>
    </w:p>
    <w:p>
      <w:r>
        <w:drawing>
          <wp:inline distT="0" distB="0" distL="114300" distR="114300">
            <wp:extent cx="5264785" cy="1513205"/>
            <wp:effectExtent l="0" t="0" r="825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更新用户：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340" cy="2868295"/>
            <wp:effectExtent l="0" t="0" r="1270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366317"/>
    <w:multiLevelType w:val="singleLevel"/>
    <w:tmpl w:val="BE3663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319AF"/>
    <w:rsid w:val="345D0963"/>
    <w:rsid w:val="3B4C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2019-07-26T08:13:00Z</dcterms:created>
  <dc:creator>Administrator</dc:creator>
  <cp:lastModifiedBy>小情绪か</cp:lastModifiedBy>
  <dcterms:modified xsi:type="dcterms:W3CDTF">2019-07-27T13:01:04Z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