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0B62FB">
      <w:pPr>
        <w:pStyle w:val="3"/>
        <w:spacing w:before="0" w:after="0" w:line="240" w:lineRule="auto"/>
        <w:jc w:val="center"/>
        <w:rPr>
          <w:rFonts w:ascii="Times New Roman" w:hAnsi="Times New Roman" w:cs="Times New Roman"/>
          <w:bCs/>
        </w:rPr>
      </w:pPr>
      <w:bookmarkStart w:id="1" w:name="_GoBack"/>
      <w:bookmarkEnd w:id="1"/>
      <w:r>
        <w:rPr>
          <w:rFonts w:hint="eastAsia" w:ascii="Times New Roman" w:hAnsi="Times New Roman" w:cs="Times New Roman"/>
          <w:bCs/>
        </w:rPr>
        <w:t>Data Asset Shopping Cart -${title}- Receipt</w:t>
      </w:r>
    </w:p>
    <w:p w14:paraId="159361C7">
      <w:pPr>
        <w:spacing w:line="320" w:lineRule="exact"/>
        <w:jc w:val="center"/>
        <w:rPr>
          <w:rFonts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1ED4E863">
      <w:pPr>
        <w:spacing w:line="480" w:lineRule="exact"/>
        <w:jc w:val="left"/>
        <w:rPr>
          <w:rFonts w:ascii="Times New Roman" w:hAnsi="Times New Roman" w:cs="Times New Roman"/>
          <w:b/>
          <w:lang w:eastAsia="zh-Hans"/>
        </w:rPr>
      </w:pPr>
      <w:r>
        <w:rPr>
          <w:rFonts w:hint="eastAsia" w:ascii="Times New Roman" w:hAnsi="Times New Roman" w:cs="Times New Roman"/>
          <w:b/>
          <w:szCs w:val="21"/>
        </w:rPr>
        <w:t>Basic information</w:t>
      </w:r>
    </w:p>
    <w:tbl>
      <w:tblPr>
        <w:tblStyle w:val="8"/>
        <w:tblpPr w:leftFromText="180" w:rightFromText="180" w:vertAnchor="text" w:horzAnchor="page" w:tblpX="993" w:tblpY="62"/>
        <w:tblOverlap w:val="never"/>
        <w:tblW w:w="1020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402"/>
        <w:gridCol w:w="1701"/>
        <w:gridCol w:w="3402"/>
      </w:tblGrid>
      <w:tr w14:paraId="3D08545A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56F00A3A">
            <w:pPr>
              <w:jc w:val="center"/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Data applicant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 w14:paraId="42193D12">
            <w:pPr>
              <w:rPr>
                <w:rFonts w:ascii="Times New Roman" w:hAnsi="Times New Roman" w:cs="Times New Roman"/>
                <w:sz w:val="15"/>
                <w:szCs w:val="15"/>
                <w:lang w:eastAsia="zh-Hans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78A43456">
            <w:pPr>
              <w:jc w:val="center"/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Data application department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 w14:paraId="1038C6FB">
            <w:pPr>
              <w:rPr>
                <w:rFonts w:ascii="Times New Roman" w:hAnsi="Times New Roman" w:cs="Times New Roman"/>
                <w:sz w:val="15"/>
                <w:szCs w:val="15"/>
                <w:lang w:eastAsia="zh-Hans"/>
              </w:rPr>
            </w:pPr>
          </w:p>
        </w:tc>
      </w:tr>
      <w:tr w14:paraId="3BC50F9F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19629456">
            <w:pPr>
              <w:jc w:val="center"/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Data supply mode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 w14:paraId="051B524C">
            <w:pPr>
              <w:rPr>
                <w:rFonts w:ascii="Times New Roman" w:hAnsi="Times New Roman" w:cs="Times New Roman"/>
                <w:sz w:val="15"/>
                <w:szCs w:val="15"/>
                <w:lang w:eastAsia="zh-Hans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44493F40">
            <w:pPr>
              <w:jc w:val="center"/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Use of data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 w14:paraId="309973A0">
            <w:pPr>
              <w:rPr>
                <w:rFonts w:ascii="Times New Roman" w:hAnsi="Times New Roman" w:cs="Times New Roman"/>
                <w:sz w:val="15"/>
                <w:szCs w:val="15"/>
                <w:lang w:eastAsia="zh-Hans"/>
              </w:rPr>
            </w:pPr>
          </w:p>
        </w:tc>
      </w:tr>
      <w:tr w14:paraId="78F51B80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59E66A2E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Whether to apply urgently?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 w14:paraId="2284CB16">
            <w:pPr>
              <w:rPr>
                <w:rFonts w:ascii="Times New Roman" w:hAnsi="Times New Roman" w:cs="Times New Roman"/>
                <w:sz w:val="15"/>
                <w:szCs w:val="15"/>
                <w:lang w:eastAsia="zh-Hans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26A1D8B1">
            <w:pPr>
              <w:jc w:val="center"/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Data use validity period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 w14:paraId="04E911E6">
            <w:pPr>
              <w:rPr>
                <w:rFonts w:ascii="Times New Roman" w:hAnsi="Times New Roman" w:cs="Times New Roman"/>
                <w:sz w:val="15"/>
                <w:szCs w:val="15"/>
                <w:lang w:eastAsia="zh-Hans"/>
              </w:rPr>
            </w:pPr>
          </w:p>
        </w:tc>
      </w:tr>
      <w:tr w14:paraId="3AC89CA0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68A97625">
            <w:pPr>
              <w:jc w:val="center"/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Attachment</w:t>
            </w:r>
          </w:p>
        </w:tc>
        <w:tc>
          <w:tcPr>
            <w:tcW w:w="8505" w:type="dxa"/>
            <w:gridSpan w:val="3"/>
            <w:tcBorders>
              <w:tl2br w:val="nil"/>
              <w:tr2bl w:val="nil"/>
            </w:tcBorders>
            <w:vAlign w:val="center"/>
          </w:tcPr>
          <w:p w14:paraId="334D285E">
            <w:pPr>
              <w:rPr>
                <w:rFonts w:ascii="Times New Roman" w:hAnsi="Times New Roman" w:cs="Times New Roman"/>
                <w:sz w:val="15"/>
                <w:szCs w:val="15"/>
                <w:lang w:eastAsia="zh-Hans"/>
              </w:rPr>
            </w:pPr>
          </w:p>
        </w:tc>
      </w:tr>
      <w:tr w14:paraId="7B2EDD37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54F4C7EC">
            <w:pPr>
              <w:jc w:val="center"/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Reasons for application</w:t>
            </w:r>
          </w:p>
        </w:tc>
        <w:tc>
          <w:tcPr>
            <w:tcW w:w="8505" w:type="dxa"/>
            <w:gridSpan w:val="3"/>
            <w:tcBorders>
              <w:tl2br w:val="nil"/>
              <w:tr2bl w:val="nil"/>
            </w:tcBorders>
            <w:vAlign w:val="center"/>
          </w:tcPr>
          <w:p w14:paraId="7E5FF1D8">
            <w:pPr>
              <w:jc w:val="left"/>
              <w:rPr>
                <w:rFonts w:ascii="Times New Roman" w:hAnsi="Times New Roman" w:cs="Times New Roman"/>
                <w:sz w:val="15"/>
                <w:szCs w:val="15"/>
                <w:lang w:eastAsia="zh-Hans"/>
              </w:rPr>
            </w:pPr>
          </w:p>
        </w:tc>
      </w:tr>
      <w:tr w14:paraId="1FF79011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2A01ED5B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Detailed description of data assets</w:t>
            </w:r>
          </w:p>
        </w:tc>
        <w:tc>
          <w:tcPr>
            <w:tcW w:w="8505" w:type="dxa"/>
            <w:gridSpan w:val="3"/>
            <w:tcBorders>
              <w:tl2br w:val="nil"/>
              <w:tr2bl w:val="nil"/>
            </w:tcBorders>
            <w:vAlign w:val="center"/>
          </w:tcPr>
          <w:p w14:paraId="0695B168">
            <w:pPr>
              <w:jc w:val="left"/>
              <w:rPr>
                <w:rFonts w:hint="eastAsia" w:ascii="Times New Roman" w:hAnsi="Times New Roman" w:cs="Times New Roman"/>
                <w:b/>
                <w:bCs/>
                <w:color w:val="262626" w:themeColor="text1" w:themeTint="D9"/>
                <w:sz w:val="15"/>
                <w:szCs w:val="15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 w14:paraId="2EF6F65D">
      <w:pPr>
        <w:rPr>
          <w:rFonts w:ascii="Times New Roman" w:hAnsi="Times New Roman" w:cs="Times New Roman"/>
          <w:bCs/>
          <w:sz w:val="13"/>
          <w:szCs w:val="13"/>
          <w:lang w:eastAsia="zh-Hans"/>
        </w:rPr>
      </w:pPr>
    </w:p>
    <w:p w14:paraId="3D61F147">
      <w:pPr>
        <w:spacing w:line="480" w:lineRule="exact"/>
        <w:jc w:val="left"/>
        <w:rPr>
          <w:rFonts w:ascii="Times New Roman" w:hAnsi="Times New Roman" w:cs="Times New Roman"/>
          <w:b/>
        </w:rPr>
      </w:pPr>
      <w:bookmarkStart w:id="0" w:name="OLE_LINK1"/>
      <w:r>
        <w:rPr>
          <w:rFonts w:hint="eastAsia" w:ascii="Times New Roman" w:hAnsi="Times New Roman" w:cs="Times New Roman"/>
          <w:b/>
        </w:rPr>
        <w:t>Examination and approval record</w:t>
      </w:r>
    </w:p>
    <w:bookmarkEnd w:id="0"/>
    <w:tbl>
      <w:tblPr>
        <w:tblStyle w:val="8"/>
        <w:tblpPr w:leftFromText="180" w:rightFromText="180" w:vertAnchor="text" w:horzAnchor="page" w:tblpX="993" w:tblpY="62"/>
        <w:tblOverlap w:val="never"/>
        <w:tblW w:w="1020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134"/>
        <w:gridCol w:w="1701"/>
        <w:gridCol w:w="1701"/>
        <w:gridCol w:w="1134"/>
        <w:gridCol w:w="2268"/>
      </w:tblGrid>
      <w:tr w14:paraId="70909534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68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41A4AFA2">
            <w:pPr>
              <w:jc w:val="center"/>
              <w:rPr>
                <w:rFonts w:ascii="Times New Roman" w:hAnsi="Times New Roman" w:cs="Times New Roman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Process name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6FE330C5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</w:rPr>
              <w:t>Approver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5A38E737">
            <w:pPr>
              <w:jc w:val="center"/>
              <w:rPr>
                <w:rFonts w:ascii="Times New Roman" w:hAnsi="Times New Roman" w:cs="Times New Roman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start time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660647A7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</w:rPr>
              <w:t>end time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4D5A3736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</w:rPr>
              <w:t>Approval status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612FE7C9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</w:rPr>
              <w:t>Examination and approval opinions</w:t>
            </w:r>
          </w:p>
        </w:tc>
      </w:tr>
    </w:tbl>
    <w:p w14:paraId="26F6597C">
      <w:pPr>
        <w:spacing w:line="480" w:lineRule="exact"/>
        <w:jc w:val="left"/>
        <w:rPr>
          <w:rFonts w:ascii="Times New Roman" w:hAnsi="Times New Roman" w:cs="Times New Roman"/>
          <w:b/>
          <w:lang w:eastAsia="zh-Hans"/>
        </w:rPr>
      </w:pPr>
      <w:r>
        <w:rPr>
          <w:rFonts w:hint="eastAsia" w:ascii="Times New Roman" w:hAnsi="Times New Roman" w:cs="Times New Roman"/>
          <w:b/>
          <w:lang w:eastAsia="zh-Hans"/>
        </w:rPr>
        <w:t>List of application data assets</w:t>
      </w:r>
    </w:p>
    <w:tbl>
      <w:tblPr>
        <w:tblStyle w:val="8"/>
        <w:tblpPr w:leftFromText="180" w:rightFromText="180" w:vertAnchor="text" w:horzAnchor="page" w:tblpX="993" w:tblpY="62"/>
        <w:tblOverlap w:val="never"/>
        <w:tblW w:w="10205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68"/>
        <w:gridCol w:w="1019"/>
        <w:gridCol w:w="972"/>
        <w:gridCol w:w="996"/>
        <w:gridCol w:w="1292"/>
        <w:gridCol w:w="1098"/>
        <w:gridCol w:w="1766"/>
        <w:gridCol w:w="1098"/>
      </w:tblGrid>
      <w:tr w14:paraId="375BA7E5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96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45ECC02C">
            <w:pPr>
              <w:jc w:val="center"/>
              <w:rPr>
                <w:rFonts w:ascii="Times New Roman" w:hAnsi="Times New Roman" w:cs="Times New Roman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Name of assets</w:t>
            </w:r>
          </w:p>
        </w:tc>
        <w:tc>
          <w:tcPr>
            <w:tcW w:w="868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614B672C">
            <w:pPr>
              <w:jc w:val="center"/>
              <w:rPr>
                <w:rFonts w:hint="default" w:ascii="Times New Roman" w:hAnsi="Times New Roman" w:cs="Times New Roman"/>
                <w:b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scope of data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499C8117">
            <w:pPr>
              <w:jc w:val="center"/>
              <w:rPr>
                <w:rFonts w:hint="default" w:ascii="Times New Roman" w:hAnsi="Times New Roman" w:cs="Times New Roman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  <w:lang w:val="en-US" w:eastAsia="zh-CN"/>
              </w:rPr>
              <w:t>Data housekeeper</w:t>
            </w:r>
          </w:p>
        </w:tc>
        <w:tc>
          <w:tcPr>
            <w:tcW w:w="97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2CA3F786">
            <w:pPr>
              <w:jc w:val="center"/>
              <w:rPr>
                <w:rFonts w:ascii="Times New Roman" w:hAnsi="Times New Roman" w:cs="Times New Roman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</w:rPr>
              <w:t>Data ownership</w:t>
            </w:r>
          </w:p>
        </w:tc>
        <w:tc>
          <w:tcPr>
            <w:tcW w:w="996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336B0A22">
            <w:pPr>
              <w:jc w:val="center"/>
              <w:rPr>
                <w:rFonts w:hint="eastAsia" w:ascii="Times New Roman" w:hAnsi="Times New Roman" w:cs="Times New Roman"/>
                <w:b/>
                <w:sz w:val="15"/>
                <w:szCs w:val="15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  <w:lang w:val="en-US" w:eastAsia="zh-CN"/>
              </w:rPr>
              <w:t>security level/phase</w:t>
            </w:r>
          </w:p>
        </w:tc>
        <w:tc>
          <w:tcPr>
            <w:tcW w:w="129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31C4B740">
            <w:pPr>
              <w:jc w:val="center"/>
              <w:rPr>
                <w:rFonts w:hint="default" w:ascii="Times New Roman" w:hAnsi="Times New Roman" w:cs="Times New Roman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  <w:lang w:val="en-US" w:eastAsia="zh-CN"/>
              </w:rPr>
              <w:t>Safety classification</w:t>
            </w:r>
          </w:p>
        </w:tc>
        <w:tc>
          <w:tcPr>
            <w:tcW w:w="1098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6DD849DA">
            <w:pPr>
              <w:jc w:val="center"/>
              <w:rPr>
                <w:rFonts w:hint="default" w:ascii="Times New Roman" w:hAnsi="Times New Roman" w:cs="Times New Roman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  <w:lang w:val="en-US" w:eastAsia="zh-CN"/>
              </w:rPr>
              <w:t>Business system</w:t>
            </w:r>
          </w:p>
        </w:tc>
        <w:tc>
          <w:tcPr>
            <w:tcW w:w="1766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301FF2A9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  <w:lang w:val="en-US" w:eastAsia="zh-CN"/>
              </w:rPr>
              <w:t>Data asset catalog</w:t>
            </w:r>
          </w:p>
        </w:tc>
        <w:tc>
          <w:tcPr>
            <w:tcW w:w="1098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 w14:paraId="377E64B7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b/>
                <w:sz w:val="15"/>
                <w:szCs w:val="15"/>
              </w:rPr>
              <w:t>remarks</w:t>
            </w:r>
          </w:p>
        </w:tc>
      </w:tr>
    </w:tbl>
    <w:p w14:paraId="2FDC0B81">
      <w:pPr>
        <w:rPr>
          <w:rFonts w:ascii="Times New Roman" w:hAnsi="Times New Roman" w:cs="Times New Roman"/>
          <w:lang w:eastAsia="zh-Hans"/>
        </w:rPr>
      </w:pPr>
    </w:p>
    <w:sectPr>
      <w:pgSz w:w="11906" w:h="16838"/>
      <w:pgMar w:top="1134" w:right="1134" w:bottom="1134" w:left="90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3YzFkOTY2MDQ5ZGFjNzQzMWU0YTc3ZmU5NmUzMTAifQ=="/>
  </w:docVars>
  <w:rsids>
    <w:rsidRoot w:val="7A7F2B53"/>
    <w:rsid w:val="000A0269"/>
    <w:rsid w:val="00902279"/>
    <w:rsid w:val="02742E31"/>
    <w:rsid w:val="086560A3"/>
    <w:rsid w:val="09767A09"/>
    <w:rsid w:val="0F28386C"/>
    <w:rsid w:val="13022853"/>
    <w:rsid w:val="1BBE306D"/>
    <w:rsid w:val="1FDD6958"/>
    <w:rsid w:val="27060C5D"/>
    <w:rsid w:val="2DB80816"/>
    <w:rsid w:val="2E705655"/>
    <w:rsid w:val="38DD610C"/>
    <w:rsid w:val="4443165E"/>
    <w:rsid w:val="487C7786"/>
    <w:rsid w:val="49BF055C"/>
    <w:rsid w:val="4F93347F"/>
    <w:rsid w:val="6D35DC93"/>
    <w:rsid w:val="6F5F17A9"/>
    <w:rsid w:val="6F8C1237"/>
    <w:rsid w:val="7A3D3DEB"/>
    <w:rsid w:val="7A7F2B53"/>
    <w:rsid w:val="7C3D60F6"/>
    <w:rsid w:val="A37F5B9D"/>
    <w:rsid w:val="EF7E1F2D"/>
    <w:rsid w:val="F0CF2337"/>
    <w:rsid w:val="F7FFD98D"/>
    <w:rsid w:val="FC67F934"/>
    <w:rsid w:val="FEED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482</Characters>
  <Lines>2</Lines>
  <Paragraphs>1</Paragraphs>
  <TotalTime>49</TotalTime>
  <ScaleCrop>false</ScaleCrop>
  <LinksUpToDate>false</LinksUpToDate>
  <CharactersWithSpaces>532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2023-11-22T08:51:00Z</dcterms:created>
  <dc:creator>Crescendo       -</dc:creator>
  <cp:lastModifiedBy>张文潮</cp:lastModifiedBy>
  <dcterms:modified xsi:type="dcterms:W3CDTF">2024-06-18T02:53:43Z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C1A1BC965B2C47E99FC4610E6512CC5B_13</vt:lpwstr>
  </property>
</Properties>
</file>