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center"/>
      </w:pPr>
      <w:r>
        <w:rPr>
          <w:rFonts w:ascii="黑体" w:hAnsi="黑体" w:eastAsia="黑体"/>
          <w:b/>
          <w:sz w:val="36"/>
        </w:rPr>
        <w:t>本科毕业论文（设计）教师指导记录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247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学生姓名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13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学号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13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专业班级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1247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学院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13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指导教师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13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职称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1247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论文（设计）题目</w:t>
            </w:r>
          </w:p>
        </w:tc>
        <w:tc>
          <w:tcPr>
            <w:tcW w:type="dxa" w:w="7200"/>
            <w:gridSpan w:val="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13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序号</w:t>
            </w:r>
          </w:p>
        </w:tc>
        <w:tc>
          <w:tcPr>
            <w:tcW w:type="dxa" w:w="147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指导日期</w:t>
            </w:r>
          </w:p>
        </w:tc>
        <w:tc>
          <w:tcPr>
            <w:tcW w:type="dxa" w:w="3969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指导内容及要求</w:t>
            </w:r>
          </w:p>
        </w:tc>
        <w:tc>
          <w:tcPr>
            <w:tcW w:type="dxa" w:w="1247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学生签名</w:t>
            </w:r>
          </w:p>
        </w:tc>
        <w:tc>
          <w:tcPr>
            <w:tcW w:type="dxa" w:w="1247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教师签名</w:t>
            </w:r>
          </w:p>
        </w:tc>
      </w:tr>
      <w:tr>
        <w:trPr>
          <w:trHeight w:val="1190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190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190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190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190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190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190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190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8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说明：每次指导后如实记录指导内容、修改意见及后续要求。</w:t>
      </w:r>
    </w:p>
    <w:sectPr w:rsidR="00FC693F" w:rsidRPr="0006063C" w:rsidSect="00034616">
      <w:pgSz w:w="11906" w:h="16838"/>
      <w:pgMar w:top="1247" w:right="130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