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CA25" w14:textId="78562ADA" w:rsidR="00160933" w:rsidRPr="00160933" w:rsidRDefault="00590AE1" w:rsidP="00590AE1">
      <w:pPr>
        <w:rPr>
          <w:b/>
          <w:bCs/>
          <w:sz w:val="36"/>
          <w:szCs w:val="36"/>
        </w:rPr>
      </w:pPr>
      <w:r w:rsidRPr="00160933">
        <w:rPr>
          <w:b/>
          <w:bCs/>
          <w:sz w:val="36"/>
          <w:szCs w:val="36"/>
        </w:rPr>
        <w:t xml:space="preserve">Project </w:t>
      </w:r>
      <w:r w:rsidR="00B77A4E">
        <w:rPr>
          <w:b/>
          <w:bCs/>
          <w:sz w:val="36"/>
          <w:szCs w:val="36"/>
        </w:rPr>
        <w:t>Report</w:t>
      </w:r>
      <w:r w:rsidRPr="00160933">
        <w:rPr>
          <w:b/>
          <w:bCs/>
          <w:sz w:val="36"/>
          <w:szCs w:val="36"/>
        </w:rPr>
        <w:t xml:space="preserve">: </w:t>
      </w:r>
    </w:p>
    <w:p w14:paraId="59BF9674" w14:textId="0F1471EA" w:rsidR="00590AE1" w:rsidRPr="00160933" w:rsidRDefault="00590AE1" w:rsidP="00160933">
      <w:pPr>
        <w:ind w:firstLine="720"/>
        <w:rPr>
          <w:b/>
          <w:bCs/>
          <w:sz w:val="36"/>
          <w:szCs w:val="36"/>
        </w:rPr>
      </w:pPr>
      <w:r w:rsidRPr="00160933">
        <w:rPr>
          <w:b/>
          <w:bCs/>
          <w:sz w:val="36"/>
          <w:szCs w:val="36"/>
        </w:rPr>
        <w:t>Enterprise IT Asset &amp; Security Management (EITASM)</w:t>
      </w:r>
    </w:p>
    <w:p w14:paraId="7A82233A" w14:textId="77777777" w:rsidR="00160933" w:rsidRDefault="00160933" w:rsidP="00590AE1">
      <w:pPr>
        <w:rPr>
          <w:b/>
          <w:bCs/>
        </w:rPr>
      </w:pPr>
    </w:p>
    <w:p w14:paraId="0C9367F9" w14:textId="77777777" w:rsidR="00160933" w:rsidRDefault="00160933" w:rsidP="00590AE1">
      <w:pPr>
        <w:rPr>
          <w:b/>
          <w:bCs/>
        </w:rPr>
      </w:pPr>
    </w:p>
    <w:p w14:paraId="2570848A" w14:textId="77777777" w:rsidR="00793B76" w:rsidRDefault="00793B76" w:rsidP="00793B76">
      <w:pPr>
        <w:rPr>
          <w:b/>
          <w:bCs/>
        </w:rPr>
      </w:pPr>
      <w:r>
        <w:rPr>
          <w:b/>
          <w:bCs/>
        </w:rPr>
        <w:t xml:space="preserve">Course: </w:t>
      </w:r>
    </w:p>
    <w:p w14:paraId="6899663E" w14:textId="77777777" w:rsidR="00793B76" w:rsidRDefault="00793B76" w:rsidP="00793B76">
      <w:pPr>
        <w:ind w:firstLine="720"/>
        <w:rPr>
          <w:b/>
          <w:bCs/>
        </w:rPr>
      </w:pPr>
      <w:r w:rsidRPr="00160933">
        <w:rPr>
          <w:b/>
          <w:bCs/>
        </w:rPr>
        <w:t>420-921-VA</w:t>
      </w:r>
      <w:r>
        <w:rPr>
          <w:b/>
          <w:bCs/>
        </w:rPr>
        <w:t xml:space="preserve"> </w:t>
      </w:r>
      <w:r w:rsidRPr="00160933">
        <w:rPr>
          <w:b/>
          <w:bCs/>
        </w:rPr>
        <w:t>Database</w:t>
      </w:r>
    </w:p>
    <w:p w14:paraId="5FF436A2" w14:textId="77777777" w:rsidR="00793B76" w:rsidRDefault="00793B76" w:rsidP="00793B76">
      <w:pPr>
        <w:ind w:firstLine="720"/>
        <w:rPr>
          <w:b/>
          <w:bCs/>
        </w:rPr>
      </w:pPr>
    </w:p>
    <w:p w14:paraId="36E0C416" w14:textId="77777777" w:rsidR="00793B76" w:rsidRDefault="00793B76" w:rsidP="00793B76">
      <w:pPr>
        <w:rPr>
          <w:b/>
          <w:bCs/>
        </w:rPr>
      </w:pPr>
      <w:r>
        <w:rPr>
          <w:b/>
          <w:bCs/>
        </w:rPr>
        <w:t xml:space="preserve">Professor: </w:t>
      </w:r>
    </w:p>
    <w:p w14:paraId="67CF54A9" w14:textId="77777777" w:rsidR="00793B76" w:rsidRDefault="00793B76" w:rsidP="00793B76">
      <w:pPr>
        <w:ind w:firstLine="720"/>
        <w:rPr>
          <w:b/>
          <w:bCs/>
        </w:rPr>
      </w:pPr>
      <w:r>
        <w:rPr>
          <w:b/>
          <w:bCs/>
        </w:rPr>
        <w:t xml:space="preserve">Ms. </w:t>
      </w:r>
      <w:r w:rsidRPr="00160933">
        <w:rPr>
          <w:b/>
          <w:bCs/>
        </w:rPr>
        <w:t>Silviya Lyubomirova</w:t>
      </w:r>
      <w:r>
        <w:rPr>
          <w:b/>
          <w:bCs/>
        </w:rPr>
        <w:t xml:space="preserve"> </w:t>
      </w:r>
      <w:proofErr w:type="spellStart"/>
      <w:r w:rsidRPr="00160933">
        <w:rPr>
          <w:b/>
          <w:bCs/>
        </w:rPr>
        <w:t>Paskaleva</w:t>
      </w:r>
      <w:proofErr w:type="spellEnd"/>
    </w:p>
    <w:p w14:paraId="62E4CBA8" w14:textId="77777777" w:rsidR="00793B76" w:rsidRDefault="00793B76" w:rsidP="00793B76">
      <w:pPr>
        <w:rPr>
          <w:b/>
          <w:bCs/>
        </w:rPr>
      </w:pPr>
    </w:p>
    <w:p w14:paraId="77017C8F" w14:textId="77777777" w:rsidR="00160933" w:rsidRDefault="00590AE1" w:rsidP="00590AE1">
      <w:pPr>
        <w:rPr>
          <w:b/>
          <w:bCs/>
        </w:rPr>
      </w:pPr>
      <w:r>
        <w:rPr>
          <w:b/>
          <w:bCs/>
        </w:rPr>
        <w:t xml:space="preserve">Group Members: </w:t>
      </w:r>
    </w:p>
    <w:p w14:paraId="5C4E0727" w14:textId="3A09AA8D" w:rsidR="00590AE1" w:rsidRPr="00590AE1" w:rsidRDefault="00590AE1" w:rsidP="00D86D01">
      <w:pPr>
        <w:ind w:left="720"/>
        <w:rPr>
          <w:b/>
          <w:bCs/>
        </w:rPr>
      </w:pPr>
      <w:r>
        <w:rPr>
          <w:b/>
          <w:bCs/>
        </w:rPr>
        <w:t>D</w:t>
      </w:r>
      <w:r w:rsidRPr="00590AE1">
        <w:rPr>
          <w:b/>
          <w:bCs/>
        </w:rPr>
        <w:t>anny Gilberto</w:t>
      </w:r>
      <w:r w:rsidR="00D86D01">
        <w:rPr>
          <w:b/>
          <w:bCs/>
        </w:rPr>
        <w:br/>
      </w:r>
      <w:r w:rsidRPr="00590AE1">
        <w:rPr>
          <w:b/>
          <w:bCs/>
        </w:rPr>
        <w:t>Nafiseh Khosravi Rad</w:t>
      </w:r>
      <w:r w:rsidR="00D86D01">
        <w:rPr>
          <w:b/>
          <w:bCs/>
        </w:rPr>
        <w:br/>
      </w:r>
      <w:r>
        <w:rPr>
          <w:b/>
          <w:bCs/>
        </w:rPr>
        <w:t>Kwok Yiu Wong</w:t>
      </w:r>
    </w:p>
    <w:p w14:paraId="09B7D8ED" w14:textId="77777777" w:rsidR="00160933" w:rsidRDefault="00160933">
      <w:pPr>
        <w:rPr>
          <w:b/>
          <w:bCs/>
        </w:rPr>
      </w:pPr>
    </w:p>
    <w:p w14:paraId="0FD441C0" w14:textId="77777777" w:rsidR="00160933" w:rsidRDefault="00160933">
      <w:pPr>
        <w:rPr>
          <w:b/>
          <w:bCs/>
        </w:rPr>
      </w:pPr>
      <w:r>
        <w:rPr>
          <w:b/>
          <w:bCs/>
        </w:rPr>
        <w:t>Date:</w:t>
      </w:r>
    </w:p>
    <w:p w14:paraId="593A9A2A" w14:textId="2CDCC259" w:rsidR="00590AE1" w:rsidRDefault="00160933">
      <w:pPr>
        <w:rPr>
          <w:b/>
          <w:bCs/>
        </w:rPr>
      </w:pPr>
      <w:r>
        <w:rPr>
          <w:b/>
          <w:bCs/>
        </w:rPr>
        <w:tab/>
      </w:r>
      <w:r w:rsidR="00836471">
        <w:rPr>
          <w:b/>
          <w:bCs/>
        </w:rPr>
        <w:t>July</w:t>
      </w:r>
      <w:r>
        <w:rPr>
          <w:b/>
          <w:bCs/>
        </w:rPr>
        <w:t xml:space="preserve"> </w:t>
      </w:r>
      <w:r w:rsidR="00836471">
        <w:rPr>
          <w:b/>
          <w:bCs/>
        </w:rPr>
        <w:t>2</w:t>
      </w:r>
      <w:r>
        <w:rPr>
          <w:b/>
          <w:bCs/>
        </w:rPr>
        <w:t>, 2026</w:t>
      </w:r>
      <w:r w:rsidR="00590AE1">
        <w:rPr>
          <w:b/>
          <w:bCs/>
        </w:rPr>
        <w:br w:type="page"/>
      </w:r>
    </w:p>
    <w:sdt>
      <w:sdtPr>
        <w:rPr>
          <w:rFonts w:ascii="Times New Roman" w:eastAsiaTheme="minorEastAsia" w:hAnsi="Times New Roman" w:cs="Times New Roman"/>
          <w:color w:val="auto"/>
          <w:kern w:val="2"/>
          <w:sz w:val="24"/>
          <w:szCs w:val="24"/>
          <w:lang w:val="en-CA" w:eastAsia="zh-CN"/>
          <w14:ligatures w14:val="standardContextual"/>
        </w:rPr>
        <w:id w:val="719941127"/>
        <w:docPartObj>
          <w:docPartGallery w:val="Table of Contents"/>
          <w:docPartUnique/>
        </w:docPartObj>
      </w:sdtPr>
      <w:sdtEndPr>
        <w:rPr>
          <w:b/>
          <w:bCs/>
          <w:noProof/>
        </w:rPr>
      </w:sdtEndPr>
      <w:sdtContent>
        <w:p w14:paraId="088513A2" w14:textId="6D3828BC" w:rsidR="00EA2814" w:rsidRPr="007A63CA" w:rsidRDefault="00EA2814">
          <w:pPr>
            <w:pStyle w:val="TOCHeading"/>
            <w:rPr>
              <w:rStyle w:val="Heading1Char"/>
            </w:rPr>
          </w:pPr>
          <w:r w:rsidRPr="007A63CA">
            <w:rPr>
              <w:rStyle w:val="Heading1Char"/>
            </w:rPr>
            <w:t xml:space="preserve">Table </w:t>
          </w:r>
          <w:r w:rsidRPr="00710B11">
            <w:rPr>
              <w:rStyle w:val="Heading1Char"/>
            </w:rPr>
            <w:t>of</w:t>
          </w:r>
          <w:r w:rsidRPr="007A63CA">
            <w:rPr>
              <w:rStyle w:val="Heading1Char"/>
            </w:rPr>
            <w:t xml:space="preserve"> Contents</w:t>
          </w:r>
        </w:p>
        <w:p w14:paraId="7A88C57A" w14:textId="19E73EF7" w:rsidR="00710B11" w:rsidRDefault="00EA2814">
          <w:pPr>
            <w:pStyle w:val="TOC1"/>
            <w:tabs>
              <w:tab w:val="right" w:leader="dot" w:pos="9962"/>
            </w:tabs>
            <w:rPr>
              <w:rFonts w:asciiTheme="minorHAnsi" w:hAnsiTheme="minorHAnsi" w:cstheme="minorBidi"/>
              <w:noProof/>
              <w:lang w:eastAsia="zh-HK"/>
            </w:rPr>
          </w:pPr>
          <w:r>
            <w:fldChar w:fldCharType="begin"/>
          </w:r>
          <w:r>
            <w:instrText xml:space="preserve"> TOC \o "1-3" \h \z \u </w:instrText>
          </w:r>
          <w:r>
            <w:fldChar w:fldCharType="separate"/>
          </w:r>
          <w:hyperlink w:anchor="_Toc233893968" w:history="1">
            <w:r w:rsidR="00710B11" w:rsidRPr="00B94E0A">
              <w:rPr>
                <w:rStyle w:val="Hyperlink"/>
                <w:noProof/>
              </w:rPr>
              <w:t>1. Project Objective</w:t>
            </w:r>
            <w:r w:rsidR="00710B11">
              <w:rPr>
                <w:noProof/>
                <w:webHidden/>
              </w:rPr>
              <w:tab/>
            </w:r>
            <w:r w:rsidR="00710B11">
              <w:rPr>
                <w:noProof/>
                <w:webHidden/>
              </w:rPr>
              <w:fldChar w:fldCharType="begin"/>
            </w:r>
            <w:r w:rsidR="00710B11">
              <w:rPr>
                <w:noProof/>
                <w:webHidden/>
              </w:rPr>
              <w:instrText xml:space="preserve"> PAGEREF _Toc233893968 \h </w:instrText>
            </w:r>
            <w:r w:rsidR="00710B11">
              <w:rPr>
                <w:noProof/>
                <w:webHidden/>
              </w:rPr>
            </w:r>
            <w:r w:rsidR="00710B11">
              <w:rPr>
                <w:noProof/>
                <w:webHidden/>
              </w:rPr>
              <w:fldChar w:fldCharType="separate"/>
            </w:r>
            <w:r w:rsidR="00710B11">
              <w:rPr>
                <w:noProof/>
                <w:webHidden/>
              </w:rPr>
              <w:t>5</w:t>
            </w:r>
            <w:r w:rsidR="00710B11">
              <w:rPr>
                <w:noProof/>
                <w:webHidden/>
              </w:rPr>
              <w:fldChar w:fldCharType="end"/>
            </w:r>
          </w:hyperlink>
        </w:p>
        <w:p w14:paraId="6C0CE13D" w14:textId="32CB7C14" w:rsidR="00710B11" w:rsidRDefault="00710B11">
          <w:pPr>
            <w:pStyle w:val="TOC2"/>
            <w:tabs>
              <w:tab w:val="right" w:leader="dot" w:pos="9962"/>
            </w:tabs>
            <w:rPr>
              <w:rFonts w:asciiTheme="minorHAnsi" w:hAnsiTheme="minorHAnsi" w:cstheme="minorBidi"/>
              <w:noProof/>
              <w:lang w:eastAsia="zh-HK"/>
            </w:rPr>
          </w:pPr>
          <w:hyperlink w:anchor="_Toc233893969" w:history="1">
            <w:r w:rsidRPr="00B94E0A">
              <w:rPr>
                <w:rStyle w:val="Hyperlink"/>
                <w:noProof/>
              </w:rPr>
              <w:t>1.1. Core Technical Achievements</w:t>
            </w:r>
            <w:r>
              <w:rPr>
                <w:noProof/>
                <w:webHidden/>
              </w:rPr>
              <w:tab/>
            </w:r>
            <w:r>
              <w:rPr>
                <w:noProof/>
                <w:webHidden/>
              </w:rPr>
              <w:fldChar w:fldCharType="begin"/>
            </w:r>
            <w:r>
              <w:rPr>
                <w:noProof/>
                <w:webHidden/>
              </w:rPr>
              <w:instrText xml:space="preserve"> PAGEREF _Toc233893969 \h </w:instrText>
            </w:r>
            <w:r>
              <w:rPr>
                <w:noProof/>
                <w:webHidden/>
              </w:rPr>
            </w:r>
            <w:r>
              <w:rPr>
                <w:noProof/>
                <w:webHidden/>
              </w:rPr>
              <w:fldChar w:fldCharType="separate"/>
            </w:r>
            <w:r>
              <w:rPr>
                <w:noProof/>
                <w:webHidden/>
              </w:rPr>
              <w:t>5</w:t>
            </w:r>
            <w:r>
              <w:rPr>
                <w:noProof/>
                <w:webHidden/>
              </w:rPr>
              <w:fldChar w:fldCharType="end"/>
            </w:r>
          </w:hyperlink>
        </w:p>
        <w:p w14:paraId="4529CE2E" w14:textId="65FDC0A8" w:rsidR="00710B11" w:rsidRDefault="00710B11">
          <w:pPr>
            <w:pStyle w:val="TOC2"/>
            <w:tabs>
              <w:tab w:val="right" w:leader="dot" w:pos="9962"/>
            </w:tabs>
            <w:rPr>
              <w:rFonts w:asciiTheme="minorHAnsi" w:hAnsiTheme="minorHAnsi" w:cstheme="minorBidi"/>
              <w:noProof/>
              <w:lang w:eastAsia="zh-HK"/>
            </w:rPr>
          </w:pPr>
          <w:hyperlink w:anchor="_Toc233893970" w:history="1">
            <w:r w:rsidRPr="00B94E0A">
              <w:rPr>
                <w:rStyle w:val="Hyperlink"/>
                <w:noProof/>
              </w:rPr>
              <w:t>1.2. Advanced Database Features</w:t>
            </w:r>
            <w:r>
              <w:rPr>
                <w:noProof/>
                <w:webHidden/>
              </w:rPr>
              <w:tab/>
            </w:r>
            <w:r>
              <w:rPr>
                <w:noProof/>
                <w:webHidden/>
              </w:rPr>
              <w:fldChar w:fldCharType="begin"/>
            </w:r>
            <w:r>
              <w:rPr>
                <w:noProof/>
                <w:webHidden/>
              </w:rPr>
              <w:instrText xml:space="preserve"> PAGEREF _Toc233893970 \h </w:instrText>
            </w:r>
            <w:r>
              <w:rPr>
                <w:noProof/>
                <w:webHidden/>
              </w:rPr>
            </w:r>
            <w:r>
              <w:rPr>
                <w:noProof/>
                <w:webHidden/>
              </w:rPr>
              <w:fldChar w:fldCharType="separate"/>
            </w:r>
            <w:r>
              <w:rPr>
                <w:noProof/>
                <w:webHidden/>
              </w:rPr>
              <w:t>6</w:t>
            </w:r>
            <w:r>
              <w:rPr>
                <w:noProof/>
                <w:webHidden/>
              </w:rPr>
              <w:fldChar w:fldCharType="end"/>
            </w:r>
          </w:hyperlink>
        </w:p>
        <w:p w14:paraId="6FD79FA3" w14:textId="4BB53E74" w:rsidR="00710B11" w:rsidRDefault="00710B11">
          <w:pPr>
            <w:pStyle w:val="TOC2"/>
            <w:tabs>
              <w:tab w:val="right" w:leader="dot" w:pos="9962"/>
            </w:tabs>
            <w:rPr>
              <w:rFonts w:asciiTheme="minorHAnsi" w:hAnsiTheme="minorHAnsi" w:cstheme="minorBidi"/>
              <w:noProof/>
              <w:lang w:eastAsia="zh-HK"/>
            </w:rPr>
          </w:pPr>
          <w:hyperlink w:anchor="_Toc233893971" w:history="1">
            <w:r w:rsidRPr="00B94E0A">
              <w:rPr>
                <w:rStyle w:val="Hyperlink"/>
                <w:noProof/>
              </w:rPr>
              <w:t>1.3. Project Methodology</w:t>
            </w:r>
            <w:r>
              <w:rPr>
                <w:noProof/>
                <w:webHidden/>
              </w:rPr>
              <w:tab/>
            </w:r>
            <w:r>
              <w:rPr>
                <w:noProof/>
                <w:webHidden/>
              </w:rPr>
              <w:fldChar w:fldCharType="begin"/>
            </w:r>
            <w:r>
              <w:rPr>
                <w:noProof/>
                <w:webHidden/>
              </w:rPr>
              <w:instrText xml:space="preserve"> PAGEREF _Toc233893971 \h </w:instrText>
            </w:r>
            <w:r>
              <w:rPr>
                <w:noProof/>
                <w:webHidden/>
              </w:rPr>
            </w:r>
            <w:r>
              <w:rPr>
                <w:noProof/>
                <w:webHidden/>
              </w:rPr>
              <w:fldChar w:fldCharType="separate"/>
            </w:r>
            <w:r>
              <w:rPr>
                <w:noProof/>
                <w:webHidden/>
              </w:rPr>
              <w:t>6</w:t>
            </w:r>
            <w:r>
              <w:rPr>
                <w:noProof/>
                <w:webHidden/>
              </w:rPr>
              <w:fldChar w:fldCharType="end"/>
            </w:r>
          </w:hyperlink>
        </w:p>
        <w:p w14:paraId="3E1423C1" w14:textId="75737B4C" w:rsidR="00710B11" w:rsidRDefault="00710B11">
          <w:pPr>
            <w:pStyle w:val="TOC1"/>
            <w:tabs>
              <w:tab w:val="right" w:leader="dot" w:pos="9962"/>
            </w:tabs>
            <w:rPr>
              <w:rFonts w:asciiTheme="minorHAnsi" w:hAnsiTheme="minorHAnsi" w:cstheme="minorBidi"/>
              <w:noProof/>
              <w:lang w:eastAsia="zh-HK"/>
            </w:rPr>
          </w:pPr>
          <w:hyperlink w:anchor="_Toc233893972" w:history="1">
            <w:r w:rsidRPr="00B94E0A">
              <w:rPr>
                <w:rStyle w:val="Hyperlink"/>
                <w:noProof/>
              </w:rPr>
              <w:t>2. System Design &amp; Architecture</w:t>
            </w:r>
            <w:r>
              <w:rPr>
                <w:noProof/>
                <w:webHidden/>
              </w:rPr>
              <w:tab/>
            </w:r>
            <w:r>
              <w:rPr>
                <w:noProof/>
                <w:webHidden/>
              </w:rPr>
              <w:fldChar w:fldCharType="begin"/>
            </w:r>
            <w:r>
              <w:rPr>
                <w:noProof/>
                <w:webHidden/>
              </w:rPr>
              <w:instrText xml:space="preserve"> PAGEREF _Toc233893972 \h </w:instrText>
            </w:r>
            <w:r>
              <w:rPr>
                <w:noProof/>
                <w:webHidden/>
              </w:rPr>
            </w:r>
            <w:r>
              <w:rPr>
                <w:noProof/>
                <w:webHidden/>
              </w:rPr>
              <w:fldChar w:fldCharType="separate"/>
            </w:r>
            <w:r>
              <w:rPr>
                <w:noProof/>
                <w:webHidden/>
              </w:rPr>
              <w:t>7</w:t>
            </w:r>
            <w:r>
              <w:rPr>
                <w:noProof/>
                <w:webHidden/>
              </w:rPr>
              <w:fldChar w:fldCharType="end"/>
            </w:r>
          </w:hyperlink>
        </w:p>
        <w:p w14:paraId="25AC808D" w14:textId="51934E75" w:rsidR="00710B11" w:rsidRDefault="00710B11">
          <w:pPr>
            <w:pStyle w:val="TOC2"/>
            <w:tabs>
              <w:tab w:val="right" w:leader="dot" w:pos="9962"/>
            </w:tabs>
            <w:rPr>
              <w:rFonts w:asciiTheme="minorHAnsi" w:hAnsiTheme="minorHAnsi" w:cstheme="minorBidi"/>
              <w:noProof/>
              <w:lang w:eastAsia="zh-HK"/>
            </w:rPr>
          </w:pPr>
          <w:hyperlink w:anchor="_Toc233893973" w:history="1">
            <w:r w:rsidRPr="00B94E0A">
              <w:rPr>
                <w:rStyle w:val="Hyperlink"/>
                <w:noProof/>
              </w:rPr>
              <w:t>2.1. Database Schema Architecture</w:t>
            </w:r>
            <w:r>
              <w:rPr>
                <w:noProof/>
                <w:webHidden/>
              </w:rPr>
              <w:tab/>
            </w:r>
            <w:r>
              <w:rPr>
                <w:noProof/>
                <w:webHidden/>
              </w:rPr>
              <w:fldChar w:fldCharType="begin"/>
            </w:r>
            <w:r>
              <w:rPr>
                <w:noProof/>
                <w:webHidden/>
              </w:rPr>
              <w:instrText xml:space="preserve"> PAGEREF _Toc233893973 \h </w:instrText>
            </w:r>
            <w:r>
              <w:rPr>
                <w:noProof/>
                <w:webHidden/>
              </w:rPr>
            </w:r>
            <w:r>
              <w:rPr>
                <w:noProof/>
                <w:webHidden/>
              </w:rPr>
              <w:fldChar w:fldCharType="separate"/>
            </w:r>
            <w:r>
              <w:rPr>
                <w:noProof/>
                <w:webHidden/>
              </w:rPr>
              <w:t>7</w:t>
            </w:r>
            <w:r>
              <w:rPr>
                <w:noProof/>
                <w:webHidden/>
              </w:rPr>
              <w:fldChar w:fldCharType="end"/>
            </w:r>
          </w:hyperlink>
        </w:p>
        <w:p w14:paraId="65CC681A" w14:textId="7AA54ED5" w:rsidR="00710B11" w:rsidRDefault="00710B11">
          <w:pPr>
            <w:pStyle w:val="TOC2"/>
            <w:tabs>
              <w:tab w:val="right" w:leader="dot" w:pos="9962"/>
            </w:tabs>
            <w:rPr>
              <w:rFonts w:asciiTheme="minorHAnsi" w:hAnsiTheme="minorHAnsi" w:cstheme="minorBidi"/>
              <w:noProof/>
              <w:lang w:eastAsia="zh-HK"/>
            </w:rPr>
          </w:pPr>
          <w:hyperlink w:anchor="_Toc233893974" w:history="1">
            <w:r w:rsidRPr="00B94E0A">
              <w:rPr>
                <w:rStyle w:val="Hyperlink"/>
                <w:noProof/>
              </w:rPr>
              <w:t>2.2. Schema Composition and Data Definitions</w:t>
            </w:r>
            <w:r>
              <w:rPr>
                <w:noProof/>
                <w:webHidden/>
              </w:rPr>
              <w:tab/>
            </w:r>
            <w:r>
              <w:rPr>
                <w:noProof/>
                <w:webHidden/>
              </w:rPr>
              <w:fldChar w:fldCharType="begin"/>
            </w:r>
            <w:r>
              <w:rPr>
                <w:noProof/>
                <w:webHidden/>
              </w:rPr>
              <w:instrText xml:space="preserve"> PAGEREF _Toc233893974 \h </w:instrText>
            </w:r>
            <w:r>
              <w:rPr>
                <w:noProof/>
                <w:webHidden/>
              </w:rPr>
            </w:r>
            <w:r>
              <w:rPr>
                <w:noProof/>
                <w:webHidden/>
              </w:rPr>
              <w:fldChar w:fldCharType="separate"/>
            </w:r>
            <w:r>
              <w:rPr>
                <w:noProof/>
                <w:webHidden/>
              </w:rPr>
              <w:t>7</w:t>
            </w:r>
            <w:r>
              <w:rPr>
                <w:noProof/>
                <w:webHidden/>
              </w:rPr>
              <w:fldChar w:fldCharType="end"/>
            </w:r>
          </w:hyperlink>
        </w:p>
        <w:p w14:paraId="6DC2A734" w14:textId="2A724870" w:rsidR="00710B11" w:rsidRDefault="00710B11">
          <w:pPr>
            <w:pStyle w:val="TOC2"/>
            <w:tabs>
              <w:tab w:val="right" w:leader="dot" w:pos="9962"/>
            </w:tabs>
            <w:rPr>
              <w:rFonts w:asciiTheme="minorHAnsi" w:hAnsiTheme="minorHAnsi" w:cstheme="minorBidi"/>
              <w:noProof/>
              <w:lang w:eastAsia="zh-HK"/>
            </w:rPr>
          </w:pPr>
          <w:hyperlink w:anchor="_Toc233893975" w:history="1">
            <w:r w:rsidRPr="00B94E0A">
              <w:rPr>
                <w:rStyle w:val="Hyperlink"/>
                <w:noProof/>
              </w:rPr>
              <w:t>2.3. Relational Integrity and Constraints</w:t>
            </w:r>
            <w:r>
              <w:rPr>
                <w:noProof/>
                <w:webHidden/>
              </w:rPr>
              <w:tab/>
            </w:r>
            <w:r>
              <w:rPr>
                <w:noProof/>
                <w:webHidden/>
              </w:rPr>
              <w:fldChar w:fldCharType="begin"/>
            </w:r>
            <w:r>
              <w:rPr>
                <w:noProof/>
                <w:webHidden/>
              </w:rPr>
              <w:instrText xml:space="preserve"> PAGEREF _Toc233893975 \h </w:instrText>
            </w:r>
            <w:r>
              <w:rPr>
                <w:noProof/>
                <w:webHidden/>
              </w:rPr>
            </w:r>
            <w:r>
              <w:rPr>
                <w:noProof/>
                <w:webHidden/>
              </w:rPr>
              <w:fldChar w:fldCharType="separate"/>
            </w:r>
            <w:r>
              <w:rPr>
                <w:noProof/>
                <w:webHidden/>
              </w:rPr>
              <w:t>8</w:t>
            </w:r>
            <w:r>
              <w:rPr>
                <w:noProof/>
                <w:webHidden/>
              </w:rPr>
              <w:fldChar w:fldCharType="end"/>
            </w:r>
          </w:hyperlink>
        </w:p>
        <w:p w14:paraId="5F955619" w14:textId="4180C081" w:rsidR="00710B11" w:rsidRDefault="00710B11">
          <w:pPr>
            <w:pStyle w:val="TOC2"/>
            <w:tabs>
              <w:tab w:val="right" w:leader="dot" w:pos="9962"/>
            </w:tabs>
            <w:rPr>
              <w:rFonts w:asciiTheme="minorHAnsi" w:hAnsiTheme="minorHAnsi" w:cstheme="minorBidi"/>
              <w:noProof/>
              <w:lang w:eastAsia="zh-HK"/>
            </w:rPr>
          </w:pPr>
          <w:hyperlink w:anchor="_Toc233893976" w:history="1">
            <w:r w:rsidRPr="00B94E0A">
              <w:rPr>
                <w:rStyle w:val="Hyperlink"/>
                <w:noProof/>
              </w:rPr>
              <w:t>2.4. Expectation Outcomes</w:t>
            </w:r>
            <w:r>
              <w:rPr>
                <w:noProof/>
                <w:webHidden/>
              </w:rPr>
              <w:tab/>
            </w:r>
            <w:r>
              <w:rPr>
                <w:noProof/>
                <w:webHidden/>
              </w:rPr>
              <w:fldChar w:fldCharType="begin"/>
            </w:r>
            <w:r>
              <w:rPr>
                <w:noProof/>
                <w:webHidden/>
              </w:rPr>
              <w:instrText xml:space="preserve"> PAGEREF _Toc233893976 \h </w:instrText>
            </w:r>
            <w:r>
              <w:rPr>
                <w:noProof/>
                <w:webHidden/>
              </w:rPr>
            </w:r>
            <w:r>
              <w:rPr>
                <w:noProof/>
                <w:webHidden/>
              </w:rPr>
              <w:fldChar w:fldCharType="separate"/>
            </w:r>
            <w:r>
              <w:rPr>
                <w:noProof/>
                <w:webHidden/>
              </w:rPr>
              <w:t>8</w:t>
            </w:r>
            <w:r>
              <w:rPr>
                <w:noProof/>
                <w:webHidden/>
              </w:rPr>
              <w:fldChar w:fldCharType="end"/>
            </w:r>
          </w:hyperlink>
        </w:p>
        <w:p w14:paraId="7F14DF9C" w14:textId="7A82EA0A" w:rsidR="00710B11" w:rsidRDefault="00710B11">
          <w:pPr>
            <w:pStyle w:val="TOC2"/>
            <w:tabs>
              <w:tab w:val="right" w:leader="dot" w:pos="9962"/>
            </w:tabs>
            <w:rPr>
              <w:rFonts w:asciiTheme="minorHAnsi" w:hAnsiTheme="minorHAnsi" w:cstheme="minorBidi"/>
              <w:noProof/>
              <w:lang w:eastAsia="zh-HK"/>
            </w:rPr>
          </w:pPr>
          <w:hyperlink w:anchor="_Toc233893977" w:history="1">
            <w:r w:rsidRPr="00B94E0A">
              <w:rPr>
                <w:rStyle w:val="Hyperlink"/>
                <w:noProof/>
              </w:rPr>
              <w:t>2.5. Functional Requirements</w:t>
            </w:r>
            <w:r>
              <w:rPr>
                <w:noProof/>
                <w:webHidden/>
              </w:rPr>
              <w:tab/>
            </w:r>
            <w:r>
              <w:rPr>
                <w:noProof/>
                <w:webHidden/>
              </w:rPr>
              <w:fldChar w:fldCharType="begin"/>
            </w:r>
            <w:r>
              <w:rPr>
                <w:noProof/>
                <w:webHidden/>
              </w:rPr>
              <w:instrText xml:space="preserve"> PAGEREF _Toc233893977 \h </w:instrText>
            </w:r>
            <w:r>
              <w:rPr>
                <w:noProof/>
                <w:webHidden/>
              </w:rPr>
            </w:r>
            <w:r>
              <w:rPr>
                <w:noProof/>
                <w:webHidden/>
              </w:rPr>
              <w:fldChar w:fldCharType="separate"/>
            </w:r>
            <w:r>
              <w:rPr>
                <w:noProof/>
                <w:webHidden/>
              </w:rPr>
              <w:t>9</w:t>
            </w:r>
            <w:r>
              <w:rPr>
                <w:noProof/>
                <w:webHidden/>
              </w:rPr>
              <w:fldChar w:fldCharType="end"/>
            </w:r>
          </w:hyperlink>
        </w:p>
        <w:p w14:paraId="5ED35E67" w14:textId="0313494A" w:rsidR="00710B11" w:rsidRDefault="00710B11">
          <w:pPr>
            <w:pStyle w:val="TOC2"/>
            <w:tabs>
              <w:tab w:val="right" w:leader="dot" w:pos="9962"/>
            </w:tabs>
            <w:rPr>
              <w:rFonts w:asciiTheme="minorHAnsi" w:hAnsiTheme="minorHAnsi" w:cstheme="minorBidi"/>
              <w:noProof/>
              <w:lang w:eastAsia="zh-HK"/>
            </w:rPr>
          </w:pPr>
          <w:hyperlink w:anchor="_Toc233893978" w:history="1">
            <w:r w:rsidRPr="00B94E0A">
              <w:rPr>
                <w:rStyle w:val="Hyperlink"/>
                <w:noProof/>
              </w:rPr>
              <w:t>2.6. Non-Functional Requirements</w:t>
            </w:r>
            <w:r>
              <w:rPr>
                <w:noProof/>
                <w:webHidden/>
              </w:rPr>
              <w:tab/>
            </w:r>
            <w:r>
              <w:rPr>
                <w:noProof/>
                <w:webHidden/>
              </w:rPr>
              <w:fldChar w:fldCharType="begin"/>
            </w:r>
            <w:r>
              <w:rPr>
                <w:noProof/>
                <w:webHidden/>
              </w:rPr>
              <w:instrText xml:space="preserve"> PAGEREF _Toc233893978 \h </w:instrText>
            </w:r>
            <w:r>
              <w:rPr>
                <w:noProof/>
                <w:webHidden/>
              </w:rPr>
            </w:r>
            <w:r>
              <w:rPr>
                <w:noProof/>
                <w:webHidden/>
              </w:rPr>
              <w:fldChar w:fldCharType="separate"/>
            </w:r>
            <w:r>
              <w:rPr>
                <w:noProof/>
                <w:webHidden/>
              </w:rPr>
              <w:t>9</w:t>
            </w:r>
            <w:r>
              <w:rPr>
                <w:noProof/>
                <w:webHidden/>
              </w:rPr>
              <w:fldChar w:fldCharType="end"/>
            </w:r>
          </w:hyperlink>
        </w:p>
        <w:p w14:paraId="6DD983A3" w14:textId="15BF10E3" w:rsidR="00710B11" w:rsidRDefault="00710B11">
          <w:pPr>
            <w:pStyle w:val="TOC2"/>
            <w:tabs>
              <w:tab w:val="right" w:leader="dot" w:pos="9962"/>
            </w:tabs>
            <w:rPr>
              <w:rFonts w:asciiTheme="minorHAnsi" w:hAnsiTheme="minorHAnsi" w:cstheme="minorBidi"/>
              <w:noProof/>
              <w:lang w:eastAsia="zh-HK"/>
            </w:rPr>
          </w:pPr>
          <w:hyperlink w:anchor="_Toc233893979" w:history="1">
            <w:r w:rsidRPr="00B94E0A">
              <w:rPr>
                <w:rStyle w:val="Hyperlink"/>
                <w:noProof/>
              </w:rPr>
              <w:t>2.7. Initial Mind Mapping (Data Architecture)</w:t>
            </w:r>
            <w:r>
              <w:rPr>
                <w:noProof/>
                <w:webHidden/>
              </w:rPr>
              <w:tab/>
            </w:r>
            <w:r>
              <w:rPr>
                <w:noProof/>
                <w:webHidden/>
              </w:rPr>
              <w:fldChar w:fldCharType="begin"/>
            </w:r>
            <w:r>
              <w:rPr>
                <w:noProof/>
                <w:webHidden/>
              </w:rPr>
              <w:instrText xml:space="preserve"> PAGEREF _Toc233893979 \h </w:instrText>
            </w:r>
            <w:r>
              <w:rPr>
                <w:noProof/>
                <w:webHidden/>
              </w:rPr>
            </w:r>
            <w:r>
              <w:rPr>
                <w:noProof/>
                <w:webHidden/>
              </w:rPr>
              <w:fldChar w:fldCharType="separate"/>
            </w:r>
            <w:r>
              <w:rPr>
                <w:noProof/>
                <w:webHidden/>
              </w:rPr>
              <w:t>10</w:t>
            </w:r>
            <w:r>
              <w:rPr>
                <w:noProof/>
                <w:webHidden/>
              </w:rPr>
              <w:fldChar w:fldCharType="end"/>
            </w:r>
          </w:hyperlink>
        </w:p>
        <w:p w14:paraId="4C9BE579" w14:textId="7EEFDA25" w:rsidR="00710B11" w:rsidRDefault="00710B11">
          <w:pPr>
            <w:pStyle w:val="TOC2"/>
            <w:tabs>
              <w:tab w:val="right" w:leader="dot" w:pos="9962"/>
            </w:tabs>
            <w:rPr>
              <w:rFonts w:asciiTheme="minorHAnsi" w:hAnsiTheme="minorHAnsi" w:cstheme="minorBidi"/>
              <w:noProof/>
              <w:lang w:eastAsia="zh-HK"/>
            </w:rPr>
          </w:pPr>
          <w:hyperlink w:anchor="_Toc233893980" w:history="1">
            <w:r w:rsidRPr="00B94E0A">
              <w:rPr>
                <w:rStyle w:val="Hyperlink"/>
                <w:noProof/>
              </w:rPr>
              <w:t>2.8. UML Use Case Diagram</w:t>
            </w:r>
            <w:r>
              <w:rPr>
                <w:noProof/>
                <w:webHidden/>
              </w:rPr>
              <w:tab/>
            </w:r>
            <w:r>
              <w:rPr>
                <w:noProof/>
                <w:webHidden/>
              </w:rPr>
              <w:fldChar w:fldCharType="begin"/>
            </w:r>
            <w:r>
              <w:rPr>
                <w:noProof/>
                <w:webHidden/>
              </w:rPr>
              <w:instrText xml:space="preserve"> PAGEREF _Toc233893980 \h </w:instrText>
            </w:r>
            <w:r>
              <w:rPr>
                <w:noProof/>
                <w:webHidden/>
              </w:rPr>
            </w:r>
            <w:r>
              <w:rPr>
                <w:noProof/>
                <w:webHidden/>
              </w:rPr>
              <w:fldChar w:fldCharType="separate"/>
            </w:r>
            <w:r>
              <w:rPr>
                <w:noProof/>
                <w:webHidden/>
              </w:rPr>
              <w:t>10</w:t>
            </w:r>
            <w:r>
              <w:rPr>
                <w:noProof/>
                <w:webHidden/>
              </w:rPr>
              <w:fldChar w:fldCharType="end"/>
            </w:r>
          </w:hyperlink>
        </w:p>
        <w:p w14:paraId="13BF241B" w14:textId="17C7DDAC" w:rsidR="00710B11" w:rsidRDefault="00710B11">
          <w:pPr>
            <w:pStyle w:val="TOC2"/>
            <w:tabs>
              <w:tab w:val="right" w:leader="dot" w:pos="9962"/>
            </w:tabs>
            <w:rPr>
              <w:rFonts w:asciiTheme="minorHAnsi" w:hAnsiTheme="minorHAnsi" w:cstheme="minorBidi"/>
              <w:noProof/>
              <w:lang w:eastAsia="zh-HK"/>
            </w:rPr>
          </w:pPr>
          <w:hyperlink w:anchor="_Toc233893981" w:history="1">
            <w:r w:rsidRPr="00B94E0A">
              <w:rPr>
                <w:rStyle w:val="Hyperlink"/>
                <w:noProof/>
              </w:rPr>
              <w:t>2.9. Entity-Relationship Diagram (ERD) Logic</w:t>
            </w:r>
            <w:r>
              <w:rPr>
                <w:noProof/>
                <w:webHidden/>
              </w:rPr>
              <w:tab/>
            </w:r>
            <w:r>
              <w:rPr>
                <w:noProof/>
                <w:webHidden/>
              </w:rPr>
              <w:fldChar w:fldCharType="begin"/>
            </w:r>
            <w:r>
              <w:rPr>
                <w:noProof/>
                <w:webHidden/>
              </w:rPr>
              <w:instrText xml:space="preserve"> PAGEREF _Toc233893981 \h </w:instrText>
            </w:r>
            <w:r>
              <w:rPr>
                <w:noProof/>
                <w:webHidden/>
              </w:rPr>
            </w:r>
            <w:r>
              <w:rPr>
                <w:noProof/>
                <w:webHidden/>
              </w:rPr>
              <w:fldChar w:fldCharType="separate"/>
            </w:r>
            <w:r>
              <w:rPr>
                <w:noProof/>
                <w:webHidden/>
              </w:rPr>
              <w:t>10</w:t>
            </w:r>
            <w:r>
              <w:rPr>
                <w:noProof/>
                <w:webHidden/>
              </w:rPr>
              <w:fldChar w:fldCharType="end"/>
            </w:r>
          </w:hyperlink>
        </w:p>
        <w:p w14:paraId="26D8EEC9" w14:textId="4B7F05CE" w:rsidR="00710B11" w:rsidRDefault="00710B11">
          <w:pPr>
            <w:pStyle w:val="TOC2"/>
            <w:tabs>
              <w:tab w:val="right" w:leader="dot" w:pos="9962"/>
            </w:tabs>
            <w:rPr>
              <w:rFonts w:asciiTheme="minorHAnsi" w:hAnsiTheme="minorHAnsi" w:cstheme="minorBidi"/>
              <w:noProof/>
              <w:lang w:eastAsia="zh-HK"/>
            </w:rPr>
          </w:pPr>
          <w:hyperlink w:anchor="_Toc233893982" w:history="1">
            <w:r w:rsidRPr="00B94E0A">
              <w:rPr>
                <w:rStyle w:val="Hyperlink"/>
                <w:noProof/>
              </w:rPr>
              <w:t>2.10. Core Entities and Attributes:</w:t>
            </w:r>
            <w:r>
              <w:rPr>
                <w:noProof/>
                <w:webHidden/>
              </w:rPr>
              <w:tab/>
            </w:r>
            <w:r>
              <w:rPr>
                <w:noProof/>
                <w:webHidden/>
              </w:rPr>
              <w:fldChar w:fldCharType="begin"/>
            </w:r>
            <w:r>
              <w:rPr>
                <w:noProof/>
                <w:webHidden/>
              </w:rPr>
              <w:instrText xml:space="preserve"> PAGEREF _Toc233893982 \h </w:instrText>
            </w:r>
            <w:r>
              <w:rPr>
                <w:noProof/>
                <w:webHidden/>
              </w:rPr>
            </w:r>
            <w:r>
              <w:rPr>
                <w:noProof/>
                <w:webHidden/>
              </w:rPr>
              <w:fldChar w:fldCharType="separate"/>
            </w:r>
            <w:r>
              <w:rPr>
                <w:noProof/>
                <w:webHidden/>
              </w:rPr>
              <w:t>11</w:t>
            </w:r>
            <w:r>
              <w:rPr>
                <w:noProof/>
                <w:webHidden/>
              </w:rPr>
              <w:fldChar w:fldCharType="end"/>
            </w:r>
          </w:hyperlink>
        </w:p>
        <w:p w14:paraId="6B4D59BA" w14:textId="41820F79" w:rsidR="00710B11" w:rsidRDefault="00710B11">
          <w:pPr>
            <w:pStyle w:val="TOC2"/>
            <w:tabs>
              <w:tab w:val="right" w:leader="dot" w:pos="9962"/>
            </w:tabs>
            <w:rPr>
              <w:rFonts w:asciiTheme="minorHAnsi" w:hAnsiTheme="minorHAnsi" w:cstheme="minorBidi"/>
              <w:noProof/>
              <w:lang w:eastAsia="zh-HK"/>
            </w:rPr>
          </w:pPr>
          <w:hyperlink w:anchor="_Toc233893983" w:history="1">
            <w:r w:rsidRPr="00B94E0A">
              <w:rPr>
                <w:rStyle w:val="Hyperlink"/>
                <w:noProof/>
              </w:rPr>
              <w:t>2.11. Relationships:</w:t>
            </w:r>
            <w:r>
              <w:rPr>
                <w:noProof/>
                <w:webHidden/>
              </w:rPr>
              <w:tab/>
            </w:r>
            <w:r>
              <w:rPr>
                <w:noProof/>
                <w:webHidden/>
              </w:rPr>
              <w:fldChar w:fldCharType="begin"/>
            </w:r>
            <w:r>
              <w:rPr>
                <w:noProof/>
                <w:webHidden/>
              </w:rPr>
              <w:instrText xml:space="preserve"> PAGEREF _Toc233893983 \h </w:instrText>
            </w:r>
            <w:r>
              <w:rPr>
                <w:noProof/>
                <w:webHidden/>
              </w:rPr>
            </w:r>
            <w:r>
              <w:rPr>
                <w:noProof/>
                <w:webHidden/>
              </w:rPr>
              <w:fldChar w:fldCharType="separate"/>
            </w:r>
            <w:r>
              <w:rPr>
                <w:noProof/>
                <w:webHidden/>
              </w:rPr>
              <w:t>11</w:t>
            </w:r>
            <w:r>
              <w:rPr>
                <w:noProof/>
                <w:webHidden/>
              </w:rPr>
              <w:fldChar w:fldCharType="end"/>
            </w:r>
          </w:hyperlink>
        </w:p>
        <w:p w14:paraId="11782411" w14:textId="35D0A369" w:rsidR="00710B11" w:rsidRDefault="00710B11">
          <w:pPr>
            <w:pStyle w:val="TOC2"/>
            <w:tabs>
              <w:tab w:val="right" w:leader="dot" w:pos="9962"/>
            </w:tabs>
            <w:rPr>
              <w:rFonts w:asciiTheme="minorHAnsi" w:hAnsiTheme="minorHAnsi" w:cstheme="minorBidi"/>
              <w:noProof/>
              <w:lang w:eastAsia="zh-HK"/>
            </w:rPr>
          </w:pPr>
          <w:hyperlink w:anchor="_Toc233893984" w:history="1">
            <w:r w:rsidRPr="00B94E0A">
              <w:rPr>
                <w:rStyle w:val="Hyperlink"/>
                <w:noProof/>
              </w:rPr>
              <w:t>2.12. Normalization Breakdown (3NF)</w:t>
            </w:r>
            <w:r>
              <w:rPr>
                <w:noProof/>
                <w:webHidden/>
              </w:rPr>
              <w:tab/>
            </w:r>
            <w:r>
              <w:rPr>
                <w:noProof/>
                <w:webHidden/>
              </w:rPr>
              <w:fldChar w:fldCharType="begin"/>
            </w:r>
            <w:r>
              <w:rPr>
                <w:noProof/>
                <w:webHidden/>
              </w:rPr>
              <w:instrText xml:space="preserve"> PAGEREF _Toc233893984 \h </w:instrText>
            </w:r>
            <w:r>
              <w:rPr>
                <w:noProof/>
                <w:webHidden/>
              </w:rPr>
            </w:r>
            <w:r>
              <w:rPr>
                <w:noProof/>
                <w:webHidden/>
              </w:rPr>
              <w:fldChar w:fldCharType="separate"/>
            </w:r>
            <w:r>
              <w:rPr>
                <w:noProof/>
                <w:webHidden/>
              </w:rPr>
              <w:t>12</w:t>
            </w:r>
            <w:r>
              <w:rPr>
                <w:noProof/>
                <w:webHidden/>
              </w:rPr>
              <w:fldChar w:fldCharType="end"/>
            </w:r>
          </w:hyperlink>
        </w:p>
        <w:p w14:paraId="490C5E71" w14:textId="156CF8AB" w:rsidR="00710B11" w:rsidRDefault="00710B11">
          <w:pPr>
            <w:pStyle w:val="TOC2"/>
            <w:tabs>
              <w:tab w:val="right" w:leader="dot" w:pos="9962"/>
            </w:tabs>
            <w:rPr>
              <w:rFonts w:asciiTheme="minorHAnsi" w:hAnsiTheme="minorHAnsi" w:cstheme="minorBidi"/>
              <w:noProof/>
              <w:lang w:eastAsia="zh-HK"/>
            </w:rPr>
          </w:pPr>
          <w:hyperlink w:anchor="_Toc233893985" w:history="1">
            <w:r w:rsidRPr="00B94E0A">
              <w:rPr>
                <w:rStyle w:val="Hyperlink"/>
                <w:noProof/>
              </w:rPr>
              <w:t>2.13. Database Logic &amp; Constraints</w:t>
            </w:r>
            <w:r>
              <w:rPr>
                <w:noProof/>
                <w:webHidden/>
              </w:rPr>
              <w:tab/>
            </w:r>
            <w:r>
              <w:rPr>
                <w:noProof/>
                <w:webHidden/>
              </w:rPr>
              <w:fldChar w:fldCharType="begin"/>
            </w:r>
            <w:r>
              <w:rPr>
                <w:noProof/>
                <w:webHidden/>
              </w:rPr>
              <w:instrText xml:space="preserve"> PAGEREF _Toc233893985 \h </w:instrText>
            </w:r>
            <w:r>
              <w:rPr>
                <w:noProof/>
                <w:webHidden/>
              </w:rPr>
            </w:r>
            <w:r>
              <w:rPr>
                <w:noProof/>
                <w:webHidden/>
              </w:rPr>
              <w:fldChar w:fldCharType="separate"/>
            </w:r>
            <w:r>
              <w:rPr>
                <w:noProof/>
                <w:webHidden/>
              </w:rPr>
              <w:t>12</w:t>
            </w:r>
            <w:r>
              <w:rPr>
                <w:noProof/>
                <w:webHidden/>
              </w:rPr>
              <w:fldChar w:fldCharType="end"/>
            </w:r>
          </w:hyperlink>
        </w:p>
        <w:p w14:paraId="7A8FECB7" w14:textId="749B8EAD" w:rsidR="00710B11" w:rsidRDefault="00710B11">
          <w:pPr>
            <w:pStyle w:val="TOC2"/>
            <w:tabs>
              <w:tab w:val="right" w:leader="dot" w:pos="9962"/>
            </w:tabs>
            <w:rPr>
              <w:rFonts w:asciiTheme="minorHAnsi" w:hAnsiTheme="minorHAnsi" w:cstheme="minorBidi"/>
              <w:noProof/>
              <w:lang w:eastAsia="zh-HK"/>
            </w:rPr>
          </w:pPr>
          <w:hyperlink w:anchor="_Toc233893986" w:history="1">
            <w:r w:rsidRPr="00B94E0A">
              <w:rPr>
                <w:rStyle w:val="Hyperlink"/>
                <w:noProof/>
              </w:rPr>
              <w:t>2.14. Implementation for our Trello Board</w:t>
            </w:r>
            <w:r>
              <w:rPr>
                <w:noProof/>
                <w:webHidden/>
              </w:rPr>
              <w:tab/>
            </w:r>
            <w:r>
              <w:rPr>
                <w:noProof/>
                <w:webHidden/>
              </w:rPr>
              <w:fldChar w:fldCharType="begin"/>
            </w:r>
            <w:r>
              <w:rPr>
                <w:noProof/>
                <w:webHidden/>
              </w:rPr>
              <w:instrText xml:space="preserve"> PAGEREF _Toc233893986 \h </w:instrText>
            </w:r>
            <w:r>
              <w:rPr>
                <w:noProof/>
                <w:webHidden/>
              </w:rPr>
            </w:r>
            <w:r>
              <w:rPr>
                <w:noProof/>
                <w:webHidden/>
              </w:rPr>
              <w:fldChar w:fldCharType="separate"/>
            </w:r>
            <w:r>
              <w:rPr>
                <w:noProof/>
                <w:webHidden/>
              </w:rPr>
              <w:t>13</w:t>
            </w:r>
            <w:r>
              <w:rPr>
                <w:noProof/>
                <w:webHidden/>
              </w:rPr>
              <w:fldChar w:fldCharType="end"/>
            </w:r>
          </w:hyperlink>
        </w:p>
        <w:p w14:paraId="7E79163F" w14:textId="153A13FD" w:rsidR="00710B11" w:rsidRDefault="00710B11">
          <w:pPr>
            <w:pStyle w:val="TOC2"/>
            <w:tabs>
              <w:tab w:val="right" w:leader="dot" w:pos="9962"/>
            </w:tabs>
            <w:rPr>
              <w:rFonts w:asciiTheme="minorHAnsi" w:hAnsiTheme="minorHAnsi" w:cstheme="minorBidi"/>
              <w:noProof/>
              <w:lang w:eastAsia="zh-HK"/>
            </w:rPr>
          </w:pPr>
          <w:hyperlink w:anchor="_Toc233893987" w:history="1">
            <w:r w:rsidRPr="00B94E0A">
              <w:rPr>
                <w:rStyle w:val="Hyperlink"/>
                <w:noProof/>
              </w:rPr>
              <w:t>2.15. Data Dictionary &amp; Field Constraints Specifications</w:t>
            </w:r>
            <w:r>
              <w:rPr>
                <w:noProof/>
                <w:webHidden/>
              </w:rPr>
              <w:tab/>
            </w:r>
            <w:r>
              <w:rPr>
                <w:noProof/>
                <w:webHidden/>
              </w:rPr>
              <w:fldChar w:fldCharType="begin"/>
            </w:r>
            <w:r>
              <w:rPr>
                <w:noProof/>
                <w:webHidden/>
              </w:rPr>
              <w:instrText xml:space="preserve"> PAGEREF _Toc233893987 \h </w:instrText>
            </w:r>
            <w:r>
              <w:rPr>
                <w:noProof/>
                <w:webHidden/>
              </w:rPr>
            </w:r>
            <w:r>
              <w:rPr>
                <w:noProof/>
                <w:webHidden/>
              </w:rPr>
              <w:fldChar w:fldCharType="separate"/>
            </w:r>
            <w:r>
              <w:rPr>
                <w:noProof/>
                <w:webHidden/>
              </w:rPr>
              <w:t>13</w:t>
            </w:r>
            <w:r>
              <w:rPr>
                <w:noProof/>
                <w:webHidden/>
              </w:rPr>
              <w:fldChar w:fldCharType="end"/>
            </w:r>
          </w:hyperlink>
        </w:p>
        <w:p w14:paraId="06577324" w14:textId="3B2F9050" w:rsidR="00710B11" w:rsidRDefault="00710B11">
          <w:pPr>
            <w:pStyle w:val="TOC2"/>
            <w:tabs>
              <w:tab w:val="right" w:leader="dot" w:pos="9962"/>
            </w:tabs>
            <w:rPr>
              <w:rFonts w:asciiTheme="minorHAnsi" w:hAnsiTheme="minorHAnsi" w:cstheme="minorBidi"/>
              <w:noProof/>
              <w:lang w:eastAsia="zh-HK"/>
            </w:rPr>
          </w:pPr>
          <w:hyperlink w:anchor="_Toc233893988" w:history="1">
            <w:r w:rsidRPr="00B94E0A">
              <w:rPr>
                <w:rStyle w:val="Hyperlink"/>
                <w:noProof/>
              </w:rPr>
              <w:t>2.16. Advanced SQL Logic &amp; Automation</w:t>
            </w:r>
            <w:r>
              <w:rPr>
                <w:noProof/>
                <w:webHidden/>
              </w:rPr>
              <w:tab/>
            </w:r>
            <w:r>
              <w:rPr>
                <w:noProof/>
                <w:webHidden/>
              </w:rPr>
              <w:fldChar w:fldCharType="begin"/>
            </w:r>
            <w:r>
              <w:rPr>
                <w:noProof/>
                <w:webHidden/>
              </w:rPr>
              <w:instrText xml:space="preserve"> PAGEREF _Toc233893988 \h </w:instrText>
            </w:r>
            <w:r>
              <w:rPr>
                <w:noProof/>
                <w:webHidden/>
              </w:rPr>
            </w:r>
            <w:r>
              <w:rPr>
                <w:noProof/>
                <w:webHidden/>
              </w:rPr>
              <w:fldChar w:fldCharType="separate"/>
            </w:r>
            <w:r>
              <w:rPr>
                <w:noProof/>
                <w:webHidden/>
              </w:rPr>
              <w:t>14</w:t>
            </w:r>
            <w:r>
              <w:rPr>
                <w:noProof/>
                <w:webHidden/>
              </w:rPr>
              <w:fldChar w:fldCharType="end"/>
            </w:r>
          </w:hyperlink>
        </w:p>
        <w:p w14:paraId="63E8D01E" w14:textId="28A6FD55" w:rsidR="00710B11" w:rsidRDefault="00710B11">
          <w:pPr>
            <w:pStyle w:val="TOC2"/>
            <w:tabs>
              <w:tab w:val="right" w:leader="dot" w:pos="9962"/>
            </w:tabs>
            <w:rPr>
              <w:rFonts w:asciiTheme="minorHAnsi" w:hAnsiTheme="minorHAnsi" w:cstheme="minorBidi"/>
              <w:noProof/>
              <w:lang w:eastAsia="zh-HK"/>
            </w:rPr>
          </w:pPr>
          <w:hyperlink w:anchor="_Toc233893989" w:history="1">
            <w:r w:rsidRPr="00B94E0A">
              <w:rPr>
                <w:rStyle w:val="Hyperlink"/>
                <w:noProof/>
              </w:rPr>
              <w:t>2.17. Technical Stack Architecture</w:t>
            </w:r>
            <w:r>
              <w:rPr>
                <w:noProof/>
                <w:webHidden/>
              </w:rPr>
              <w:tab/>
            </w:r>
            <w:r>
              <w:rPr>
                <w:noProof/>
                <w:webHidden/>
              </w:rPr>
              <w:fldChar w:fldCharType="begin"/>
            </w:r>
            <w:r>
              <w:rPr>
                <w:noProof/>
                <w:webHidden/>
              </w:rPr>
              <w:instrText xml:space="preserve"> PAGEREF _Toc233893989 \h </w:instrText>
            </w:r>
            <w:r>
              <w:rPr>
                <w:noProof/>
                <w:webHidden/>
              </w:rPr>
            </w:r>
            <w:r>
              <w:rPr>
                <w:noProof/>
                <w:webHidden/>
              </w:rPr>
              <w:fldChar w:fldCharType="separate"/>
            </w:r>
            <w:r>
              <w:rPr>
                <w:noProof/>
                <w:webHidden/>
              </w:rPr>
              <w:t>15</w:t>
            </w:r>
            <w:r>
              <w:rPr>
                <w:noProof/>
                <w:webHidden/>
              </w:rPr>
              <w:fldChar w:fldCharType="end"/>
            </w:r>
          </w:hyperlink>
        </w:p>
        <w:p w14:paraId="7584F6E5" w14:textId="35501685" w:rsidR="00710B11" w:rsidRDefault="00710B11">
          <w:pPr>
            <w:pStyle w:val="TOC1"/>
            <w:tabs>
              <w:tab w:val="right" w:leader="dot" w:pos="9962"/>
            </w:tabs>
            <w:rPr>
              <w:rFonts w:asciiTheme="minorHAnsi" w:hAnsiTheme="minorHAnsi" w:cstheme="minorBidi"/>
              <w:noProof/>
              <w:lang w:eastAsia="zh-HK"/>
            </w:rPr>
          </w:pPr>
          <w:hyperlink w:anchor="_Toc233893990" w:history="1">
            <w:r w:rsidRPr="00B94E0A">
              <w:rPr>
                <w:rStyle w:val="Hyperlink"/>
                <w:noProof/>
              </w:rPr>
              <w:t>3.0. Project Roadmap &amp; Execution</w:t>
            </w:r>
            <w:r>
              <w:rPr>
                <w:noProof/>
                <w:webHidden/>
              </w:rPr>
              <w:tab/>
            </w:r>
            <w:r>
              <w:rPr>
                <w:noProof/>
                <w:webHidden/>
              </w:rPr>
              <w:fldChar w:fldCharType="begin"/>
            </w:r>
            <w:r>
              <w:rPr>
                <w:noProof/>
                <w:webHidden/>
              </w:rPr>
              <w:instrText xml:space="preserve"> PAGEREF _Toc233893990 \h </w:instrText>
            </w:r>
            <w:r>
              <w:rPr>
                <w:noProof/>
                <w:webHidden/>
              </w:rPr>
            </w:r>
            <w:r>
              <w:rPr>
                <w:noProof/>
                <w:webHidden/>
              </w:rPr>
              <w:fldChar w:fldCharType="separate"/>
            </w:r>
            <w:r>
              <w:rPr>
                <w:noProof/>
                <w:webHidden/>
              </w:rPr>
              <w:t>16</w:t>
            </w:r>
            <w:r>
              <w:rPr>
                <w:noProof/>
                <w:webHidden/>
              </w:rPr>
              <w:fldChar w:fldCharType="end"/>
            </w:r>
          </w:hyperlink>
        </w:p>
        <w:p w14:paraId="0900B3E5" w14:textId="36A022AD" w:rsidR="00710B11" w:rsidRDefault="00710B11">
          <w:pPr>
            <w:pStyle w:val="TOC1"/>
            <w:tabs>
              <w:tab w:val="right" w:leader="dot" w:pos="9962"/>
            </w:tabs>
            <w:rPr>
              <w:rFonts w:asciiTheme="minorHAnsi" w:hAnsiTheme="minorHAnsi" w:cstheme="minorBidi"/>
              <w:noProof/>
              <w:lang w:eastAsia="zh-HK"/>
            </w:rPr>
          </w:pPr>
          <w:hyperlink w:anchor="_Toc233893991" w:history="1">
            <w:r w:rsidRPr="00B94E0A">
              <w:rPr>
                <w:rStyle w:val="Hyperlink"/>
                <w:noProof/>
              </w:rPr>
              <w:t>4. Security &amp; Administrative Policy</w:t>
            </w:r>
            <w:r>
              <w:rPr>
                <w:noProof/>
                <w:webHidden/>
              </w:rPr>
              <w:tab/>
            </w:r>
            <w:r>
              <w:rPr>
                <w:noProof/>
                <w:webHidden/>
              </w:rPr>
              <w:fldChar w:fldCharType="begin"/>
            </w:r>
            <w:r>
              <w:rPr>
                <w:noProof/>
                <w:webHidden/>
              </w:rPr>
              <w:instrText xml:space="preserve"> PAGEREF _Toc233893991 \h </w:instrText>
            </w:r>
            <w:r>
              <w:rPr>
                <w:noProof/>
                <w:webHidden/>
              </w:rPr>
            </w:r>
            <w:r>
              <w:rPr>
                <w:noProof/>
                <w:webHidden/>
              </w:rPr>
              <w:fldChar w:fldCharType="separate"/>
            </w:r>
            <w:r>
              <w:rPr>
                <w:noProof/>
                <w:webHidden/>
              </w:rPr>
              <w:t>18</w:t>
            </w:r>
            <w:r>
              <w:rPr>
                <w:noProof/>
                <w:webHidden/>
              </w:rPr>
              <w:fldChar w:fldCharType="end"/>
            </w:r>
          </w:hyperlink>
        </w:p>
        <w:p w14:paraId="7B01FFAD" w14:textId="30540134" w:rsidR="00710B11" w:rsidRDefault="00710B11">
          <w:pPr>
            <w:pStyle w:val="TOC2"/>
            <w:tabs>
              <w:tab w:val="right" w:leader="dot" w:pos="9962"/>
            </w:tabs>
            <w:rPr>
              <w:rFonts w:asciiTheme="minorHAnsi" w:hAnsiTheme="minorHAnsi" w:cstheme="minorBidi"/>
              <w:noProof/>
              <w:lang w:eastAsia="zh-HK"/>
            </w:rPr>
          </w:pPr>
          <w:hyperlink w:anchor="_Toc233893992" w:history="1">
            <w:r w:rsidRPr="00B94E0A">
              <w:rPr>
                <w:rStyle w:val="Hyperlink"/>
                <w:noProof/>
              </w:rPr>
              <w:t>4.1. Backup &amp; Recovery Strategy</w:t>
            </w:r>
            <w:r>
              <w:rPr>
                <w:noProof/>
                <w:webHidden/>
              </w:rPr>
              <w:tab/>
            </w:r>
            <w:r>
              <w:rPr>
                <w:noProof/>
                <w:webHidden/>
              </w:rPr>
              <w:fldChar w:fldCharType="begin"/>
            </w:r>
            <w:r>
              <w:rPr>
                <w:noProof/>
                <w:webHidden/>
              </w:rPr>
              <w:instrText xml:space="preserve"> PAGEREF _Toc233893992 \h </w:instrText>
            </w:r>
            <w:r>
              <w:rPr>
                <w:noProof/>
                <w:webHidden/>
              </w:rPr>
            </w:r>
            <w:r>
              <w:rPr>
                <w:noProof/>
                <w:webHidden/>
              </w:rPr>
              <w:fldChar w:fldCharType="separate"/>
            </w:r>
            <w:r>
              <w:rPr>
                <w:noProof/>
                <w:webHidden/>
              </w:rPr>
              <w:t>18</w:t>
            </w:r>
            <w:r>
              <w:rPr>
                <w:noProof/>
                <w:webHidden/>
              </w:rPr>
              <w:fldChar w:fldCharType="end"/>
            </w:r>
          </w:hyperlink>
        </w:p>
        <w:p w14:paraId="16BA857D" w14:textId="34EF146C" w:rsidR="00710B11" w:rsidRDefault="00710B11">
          <w:pPr>
            <w:pStyle w:val="TOC2"/>
            <w:tabs>
              <w:tab w:val="right" w:leader="dot" w:pos="9962"/>
            </w:tabs>
            <w:rPr>
              <w:rFonts w:asciiTheme="minorHAnsi" w:hAnsiTheme="minorHAnsi" w:cstheme="minorBidi"/>
              <w:noProof/>
              <w:lang w:eastAsia="zh-HK"/>
            </w:rPr>
          </w:pPr>
          <w:hyperlink w:anchor="_Toc233893993" w:history="1">
            <w:r w:rsidRPr="00B94E0A">
              <w:rPr>
                <w:rStyle w:val="Hyperlink"/>
                <w:noProof/>
              </w:rPr>
              <w:t>4.2. Management of Authorization (Confidentiality)</w:t>
            </w:r>
            <w:r>
              <w:rPr>
                <w:noProof/>
                <w:webHidden/>
              </w:rPr>
              <w:tab/>
            </w:r>
            <w:r>
              <w:rPr>
                <w:noProof/>
                <w:webHidden/>
              </w:rPr>
              <w:fldChar w:fldCharType="begin"/>
            </w:r>
            <w:r>
              <w:rPr>
                <w:noProof/>
                <w:webHidden/>
              </w:rPr>
              <w:instrText xml:space="preserve"> PAGEREF _Toc233893993 \h </w:instrText>
            </w:r>
            <w:r>
              <w:rPr>
                <w:noProof/>
                <w:webHidden/>
              </w:rPr>
            </w:r>
            <w:r>
              <w:rPr>
                <w:noProof/>
                <w:webHidden/>
              </w:rPr>
              <w:fldChar w:fldCharType="separate"/>
            </w:r>
            <w:r>
              <w:rPr>
                <w:noProof/>
                <w:webHidden/>
              </w:rPr>
              <w:t>18</w:t>
            </w:r>
            <w:r>
              <w:rPr>
                <w:noProof/>
                <w:webHidden/>
              </w:rPr>
              <w:fldChar w:fldCharType="end"/>
            </w:r>
          </w:hyperlink>
        </w:p>
        <w:p w14:paraId="0C9FC6C8" w14:textId="3E0E4A5F" w:rsidR="00710B11" w:rsidRDefault="00710B11">
          <w:pPr>
            <w:pStyle w:val="TOC2"/>
            <w:tabs>
              <w:tab w:val="right" w:leader="dot" w:pos="9962"/>
            </w:tabs>
            <w:rPr>
              <w:rFonts w:asciiTheme="minorHAnsi" w:hAnsiTheme="minorHAnsi" w:cstheme="minorBidi"/>
              <w:noProof/>
              <w:lang w:eastAsia="zh-HK"/>
            </w:rPr>
          </w:pPr>
          <w:hyperlink w:anchor="_Toc233893994" w:history="1">
            <w:r w:rsidRPr="00B94E0A">
              <w:rPr>
                <w:rStyle w:val="Hyperlink"/>
                <w:noProof/>
              </w:rPr>
              <w:t>4.3. Flow Logic</w:t>
            </w:r>
            <w:r>
              <w:rPr>
                <w:noProof/>
                <w:webHidden/>
              </w:rPr>
              <w:tab/>
            </w:r>
            <w:r>
              <w:rPr>
                <w:noProof/>
                <w:webHidden/>
              </w:rPr>
              <w:fldChar w:fldCharType="begin"/>
            </w:r>
            <w:r>
              <w:rPr>
                <w:noProof/>
                <w:webHidden/>
              </w:rPr>
              <w:instrText xml:space="preserve"> PAGEREF _Toc233893994 \h </w:instrText>
            </w:r>
            <w:r>
              <w:rPr>
                <w:noProof/>
                <w:webHidden/>
              </w:rPr>
            </w:r>
            <w:r>
              <w:rPr>
                <w:noProof/>
                <w:webHidden/>
              </w:rPr>
              <w:fldChar w:fldCharType="separate"/>
            </w:r>
            <w:r>
              <w:rPr>
                <w:noProof/>
                <w:webHidden/>
              </w:rPr>
              <w:t>19</w:t>
            </w:r>
            <w:r>
              <w:rPr>
                <w:noProof/>
                <w:webHidden/>
              </w:rPr>
              <w:fldChar w:fldCharType="end"/>
            </w:r>
          </w:hyperlink>
        </w:p>
        <w:p w14:paraId="6899AD3D" w14:textId="764B9823" w:rsidR="00710B11" w:rsidRDefault="00710B11">
          <w:pPr>
            <w:pStyle w:val="TOC2"/>
            <w:tabs>
              <w:tab w:val="right" w:leader="dot" w:pos="9962"/>
            </w:tabs>
            <w:rPr>
              <w:rFonts w:asciiTheme="minorHAnsi" w:hAnsiTheme="minorHAnsi" w:cstheme="minorBidi"/>
              <w:noProof/>
              <w:lang w:eastAsia="zh-HK"/>
            </w:rPr>
          </w:pPr>
          <w:hyperlink w:anchor="_Toc233893995" w:history="1">
            <w:r w:rsidRPr="00B94E0A">
              <w:rPr>
                <w:rStyle w:val="Hyperlink"/>
                <w:noProof/>
              </w:rPr>
              <w:t>4.4. Security Controls and Audit Procedures</w:t>
            </w:r>
            <w:r>
              <w:rPr>
                <w:noProof/>
                <w:webHidden/>
              </w:rPr>
              <w:tab/>
            </w:r>
            <w:r>
              <w:rPr>
                <w:noProof/>
                <w:webHidden/>
              </w:rPr>
              <w:fldChar w:fldCharType="begin"/>
            </w:r>
            <w:r>
              <w:rPr>
                <w:noProof/>
                <w:webHidden/>
              </w:rPr>
              <w:instrText xml:space="preserve"> PAGEREF _Toc233893995 \h </w:instrText>
            </w:r>
            <w:r>
              <w:rPr>
                <w:noProof/>
                <w:webHidden/>
              </w:rPr>
            </w:r>
            <w:r>
              <w:rPr>
                <w:noProof/>
                <w:webHidden/>
              </w:rPr>
              <w:fldChar w:fldCharType="separate"/>
            </w:r>
            <w:r>
              <w:rPr>
                <w:noProof/>
                <w:webHidden/>
              </w:rPr>
              <w:t>20</w:t>
            </w:r>
            <w:r>
              <w:rPr>
                <w:noProof/>
                <w:webHidden/>
              </w:rPr>
              <w:fldChar w:fldCharType="end"/>
            </w:r>
          </w:hyperlink>
        </w:p>
        <w:p w14:paraId="6A97DB0B" w14:textId="3F93DBBD" w:rsidR="00710B11" w:rsidRDefault="00710B11">
          <w:pPr>
            <w:pStyle w:val="TOC2"/>
            <w:tabs>
              <w:tab w:val="right" w:leader="dot" w:pos="9962"/>
            </w:tabs>
            <w:rPr>
              <w:rFonts w:asciiTheme="minorHAnsi" w:hAnsiTheme="minorHAnsi" w:cstheme="minorBidi"/>
              <w:noProof/>
              <w:lang w:eastAsia="zh-HK"/>
            </w:rPr>
          </w:pPr>
          <w:hyperlink w:anchor="_Toc233893996" w:history="1">
            <w:r w:rsidRPr="00B94E0A">
              <w:rPr>
                <w:rStyle w:val="Hyperlink"/>
                <w:noProof/>
              </w:rPr>
              <w:t>4.5. Access Control and Authentication</w:t>
            </w:r>
            <w:r>
              <w:rPr>
                <w:noProof/>
                <w:webHidden/>
              </w:rPr>
              <w:tab/>
            </w:r>
            <w:r>
              <w:rPr>
                <w:noProof/>
                <w:webHidden/>
              </w:rPr>
              <w:fldChar w:fldCharType="begin"/>
            </w:r>
            <w:r>
              <w:rPr>
                <w:noProof/>
                <w:webHidden/>
              </w:rPr>
              <w:instrText xml:space="preserve"> PAGEREF _Toc233893996 \h </w:instrText>
            </w:r>
            <w:r>
              <w:rPr>
                <w:noProof/>
                <w:webHidden/>
              </w:rPr>
            </w:r>
            <w:r>
              <w:rPr>
                <w:noProof/>
                <w:webHidden/>
              </w:rPr>
              <w:fldChar w:fldCharType="separate"/>
            </w:r>
            <w:r>
              <w:rPr>
                <w:noProof/>
                <w:webHidden/>
              </w:rPr>
              <w:t>20</w:t>
            </w:r>
            <w:r>
              <w:rPr>
                <w:noProof/>
                <w:webHidden/>
              </w:rPr>
              <w:fldChar w:fldCharType="end"/>
            </w:r>
          </w:hyperlink>
        </w:p>
        <w:p w14:paraId="5EBB25B0" w14:textId="0CC221ED" w:rsidR="00710B11" w:rsidRDefault="00710B11">
          <w:pPr>
            <w:pStyle w:val="TOC2"/>
            <w:tabs>
              <w:tab w:val="right" w:leader="dot" w:pos="9962"/>
            </w:tabs>
            <w:rPr>
              <w:rFonts w:asciiTheme="minorHAnsi" w:hAnsiTheme="minorHAnsi" w:cstheme="minorBidi"/>
              <w:noProof/>
              <w:lang w:eastAsia="zh-HK"/>
            </w:rPr>
          </w:pPr>
          <w:hyperlink w:anchor="_Toc233893997" w:history="1">
            <w:r w:rsidRPr="00B94E0A">
              <w:rPr>
                <w:rStyle w:val="Hyperlink"/>
                <w:noProof/>
              </w:rPr>
              <w:t>4.6. Monitoring and Incident Response</w:t>
            </w:r>
            <w:r>
              <w:rPr>
                <w:noProof/>
                <w:webHidden/>
              </w:rPr>
              <w:tab/>
            </w:r>
            <w:r>
              <w:rPr>
                <w:noProof/>
                <w:webHidden/>
              </w:rPr>
              <w:fldChar w:fldCharType="begin"/>
            </w:r>
            <w:r>
              <w:rPr>
                <w:noProof/>
                <w:webHidden/>
              </w:rPr>
              <w:instrText xml:space="preserve"> PAGEREF _Toc233893997 \h </w:instrText>
            </w:r>
            <w:r>
              <w:rPr>
                <w:noProof/>
                <w:webHidden/>
              </w:rPr>
            </w:r>
            <w:r>
              <w:rPr>
                <w:noProof/>
                <w:webHidden/>
              </w:rPr>
              <w:fldChar w:fldCharType="separate"/>
            </w:r>
            <w:r>
              <w:rPr>
                <w:noProof/>
                <w:webHidden/>
              </w:rPr>
              <w:t>21</w:t>
            </w:r>
            <w:r>
              <w:rPr>
                <w:noProof/>
                <w:webHidden/>
              </w:rPr>
              <w:fldChar w:fldCharType="end"/>
            </w:r>
          </w:hyperlink>
        </w:p>
        <w:p w14:paraId="4CA1B1F8" w14:textId="1CD877B4" w:rsidR="00710B11" w:rsidRDefault="00710B11">
          <w:pPr>
            <w:pStyle w:val="TOC2"/>
            <w:tabs>
              <w:tab w:val="right" w:leader="dot" w:pos="9962"/>
            </w:tabs>
            <w:rPr>
              <w:rFonts w:asciiTheme="minorHAnsi" w:hAnsiTheme="minorHAnsi" w:cstheme="minorBidi"/>
              <w:noProof/>
              <w:lang w:eastAsia="zh-HK"/>
            </w:rPr>
          </w:pPr>
          <w:hyperlink w:anchor="_Toc233893998" w:history="1">
            <w:r w:rsidRPr="00B94E0A">
              <w:rPr>
                <w:rStyle w:val="Hyperlink"/>
                <w:noProof/>
              </w:rPr>
              <w:t>4.7. Data Protection</w:t>
            </w:r>
            <w:r>
              <w:rPr>
                <w:noProof/>
                <w:webHidden/>
              </w:rPr>
              <w:tab/>
            </w:r>
            <w:r>
              <w:rPr>
                <w:noProof/>
                <w:webHidden/>
              </w:rPr>
              <w:fldChar w:fldCharType="begin"/>
            </w:r>
            <w:r>
              <w:rPr>
                <w:noProof/>
                <w:webHidden/>
              </w:rPr>
              <w:instrText xml:space="preserve"> PAGEREF _Toc233893998 \h </w:instrText>
            </w:r>
            <w:r>
              <w:rPr>
                <w:noProof/>
                <w:webHidden/>
              </w:rPr>
            </w:r>
            <w:r>
              <w:rPr>
                <w:noProof/>
                <w:webHidden/>
              </w:rPr>
              <w:fldChar w:fldCharType="separate"/>
            </w:r>
            <w:r>
              <w:rPr>
                <w:noProof/>
                <w:webHidden/>
              </w:rPr>
              <w:t>21</w:t>
            </w:r>
            <w:r>
              <w:rPr>
                <w:noProof/>
                <w:webHidden/>
              </w:rPr>
              <w:fldChar w:fldCharType="end"/>
            </w:r>
          </w:hyperlink>
        </w:p>
        <w:p w14:paraId="7235598C" w14:textId="1A9CA513" w:rsidR="00710B11" w:rsidRDefault="00710B11">
          <w:pPr>
            <w:pStyle w:val="TOC1"/>
            <w:tabs>
              <w:tab w:val="right" w:leader="dot" w:pos="9962"/>
            </w:tabs>
            <w:rPr>
              <w:rFonts w:asciiTheme="minorHAnsi" w:hAnsiTheme="minorHAnsi" w:cstheme="minorBidi"/>
              <w:noProof/>
              <w:lang w:eastAsia="zh-HK"/>
            </w:rPr>
          </w:pPr>
          <w:hyperlink w:anchor="_Toc233893999" w:history="1">
            <w:r w:rsidRPr="00B94E0A">
              <w:rPr>
                <w:rStyle w:val="Hyperlink"/>
                <w:noProof/>
              </w:rPr>
              <w:t>5. Technical Environment</w:t>
            </w:r>
            <w:r>
              <w:rPr>
                <w:noProof/>
                <w:webHidden/>
              </w:rPr>
              <w:tab/>
            </w:r>
            <w:r>
              <w:rPr>
                <w:noProof/>
                <w:webHidden/>
              </w:rPr>
              <w:fldChar w:fldCharType="begin"/>
            </w:r>
            <w:r>
              <w:rPr>
                <w:noProof/>
                <w:webHidden/>
              </w:rPr>
              <w:instrText xml:space="preserve"> PAGEREF _Toc233893999 \h </w:instrText>
            </w:r>
            <w:r>
              <w:rPr>
                <w:noProof/>
                <w:webHidden/>
              </w:rPr>
            </w:r>
            <w:r>
              <w:rPr>
                <w:noProof/>
                <w:webHidden/>
              </w:rPr>
              <w:fldChar w:fldCharType="separate"/>
            </w:r>
            <w:r>
              <w:rPr>
                <w:noProof/>
                <w:webHidden/>
              </w:rPr>
              <w:t>22</w:t>
            </w:r>
            <w:r>
              <w:rPr>
                <w:noProof/>
                <w:webHidden/>
              </w:rPr>
              <w:fldChar w:fldCharType="end"/>
            </w:r>
          </w:hyperlink>
        </w:p>
        <w:p w14:paraId="03B943A1" w14:textId="64F01D0E" w:rsidR="00710B11" w:rsidRDefault="00710B11">
          <w:pPr>
            <w:pStyle w:val="TOC2"/>
            <w:tabs>
              <w:tab w:val="right" w:leader="dot" w:pos="9962"/>
            </w:tabs>
            <w:rPr>
              <w:rFonts w:asciiTheme="minorHAnsi" w:hAnsiTheme="minorHAnsi" w:cstheme="minorBidi"/>
              <w:noProof/>
              <w:lang w:eastAsia="zh-HK"/>
            </w:rPr>
          </w:pPr>
          <w:hyperlink w:anchor="_Toc233894000" w:history="1">
            <w:r w:rsidRPr="00B94E0A">
              <w:rPr>
                <w:rStyle w:val="Hyperlink"/>
                <w:noProof/>
              </w:rPr>
              <w:t>5.1. Technical Stack Justification &amp; Requirements</w:t>
            </w:r>
            <w:r>
              <w:rPr>
                <w:noProof/>
                <w:webHidden/>
              </w:rPr>
              <w:tab/>
            </w:r>
            <w:r>
              <w:rPr>
                <w:noProof/>
                <w:webHidden/>
              </w:rPr>
              <w:fldChar w:fldCharType="begin"/>
            </w:r>
            <w:r>
              <w:rPr>
                <w:noProof/>
                <w:webHidden/>
              </w:rPr>
              <w:instrText xml:space="preserve"> PAGEREF _Toc233894000 \h </w:instrText>
            </w:r>
            <w:r>
              <w:rPr>
                <w:noProof/>
                <w:webHidden/>
              </w:rPr>
            </w:r>
            <w:r>
              <w:rPr>
                <w:noProof/>
                <w:webHidden/>
              </w:rPr>
              <w:fldChar w:fldCharType="separate"/>
            </w:r>
            <w:r>
              <w:rPr>
                <w:noProof/>
                <w:webHidden/>
              </w:rPr>
              <w:t>22</w:t>
            </w:r>
            <w:r>
              <w:rPr>
                <w:noProof/>
                <w:webHidden/>
              </w:rPr>
              <w:fldChar w:fldCharType="end"/>
            </w:r>
          </w:hyperlink>
        </w:p>
        <w:p w14:paraId="75641D06" w14:textId="522C113E" w:rsidR="00710B11" w:rsidRDefault="00710B11">
          <w:pPr>
            <w:pStyle w:val="TOC2"/>
            <w:tabs>
              <w:tab w:val="right" w:leader="dot" w:pos="9962"/>
            </w:tabs>
            <w:rPr>
              <w:rFonts w:asciiTheme="minorHAnsi" w:hAnsiTheme="minorHAnsi" w:cstheme="minorBidi"/>
              <w:noProof/>
              <w:lang w:eastAsia="zh-HK"/>
            </w:rPr>
          </w:pPr>
          <w:hyperlink w:anchor="_Toc233894001" w:history="1">
            <w:r w:rsidRPr="00B94E0A">
              <w:rPr>
                <w:rStyle w:val="Hyperlink"/>
                <w:noProof/>
              </w:rPr>
              <w:t>5.2. Database &amp; Technical Implementation</w:t>
            </w:r>
            <w:r>
              <w:rPr>
                <w:noProof/>
                <w:webHidden/>
              </w:rPr>
              <w:tab/>
            </w:r>
            <w:r>
              <w:rPr>
                <w:noProof/>
                <w:webHidden/>
              </w:rPr>
              <w:fldChar w:fldCharType="begin"/>
            </w:r>
            <w:r>
              <w:rPr>
                <w:noProof/>
                <w:webHidden/>
              </w:rPr>
              <w:instrText xml:space="preserve"> PAGEREF _Toc233894001 \h </w:instrText>
            </w:r>
            <w:r>
              <w:rPr>
                <w:noProof/>
                <w:webHidden/>
              </w:rPr>
            </w:r>
            <w:r>
              <w:rPr>
                <w:noProof/>
                <w:webHidden/>
              </w:rPr>
              <w:fldChar w:fldCharType="separate"/>
            </w:r>
            <w:r>
              <w:rPr>
                <w:noProof/>
                <w:webHidden/>
              </w:rPr>
              <w:t>23</w:t>
            </w:r>
            <w:r>
              <w:rPr>
                <w:noProof/>
                <w:webHidden/>
              </w:rPr>
              <w:fldChar w:fldCharType="end"/>
            </w:r>
          </w:hyperlink>
        </w:p>
        <w:p w14:paraId="1CBA6F76" w14:textId="764E1DD8" w:rsidR="00710B11" w:rsidRDefault="00710B11">
          <w:pPr>
            <w:pStyle w:val="TOC2"/>
            <w:tabs>
              <w:tab w:val="right" w:leader="dot" w:pos="9962"/>
            </w:tabs>
            <w:rPr>
              <w:rFonts w:asciiTheme="minorHAnsi" w:hAnsiTheme="minorHAnsi" w:cstheme="minorBidi"/>
              <w:noProof/>
              <w:lang w:eastAsia="zh-HK"/>
            </w:rPr>
          </w:pPr>
          <w:hyperlink w:anchor="_Toc233894002" w:history="1">
            <w:r w:rsidRPr="00B94E0A">
              <w:rPr>
                <w:rStyle w:val="Hyperlink"/>
                <w:noProof/>
              </w:rPr>
              <w:t>5.3. Design &amp; Modeling Tools</w:t>
            </w:r>
            <w:r>
              <w:rPr>
                <w:noProof/>
                <w:webHidden/>
              </w:rPr>
              <w:tab/>
            </w:r>
            <w:r>
              <w:rPr>
                <w:noProof/>
                <w:webHidden/>
              </w:rPr>
              <w:fldChar w:fldCharType="begin"/>
            </w:r>
            <w:r>
              <w:rPr>
                <w:noProof/>
                <w:webHidden/>
              </w:rPr>
              <w:instrText xml:space="preserve"> PAGEREF _Toc233894002 \h </w:instrText>
            </w:r>
            <w:r>
              <w:rPr>
                <w:noProof/>
                <w:webHidden/>
              </w:rPr>
            </w:r>
            <w:r>
              <w:rPr>
                <w:noProof/>
                <w:webHidden/>
              </w:rPr>
              <w:fldChar w:fldCharType="separate"/>
            </w:r>
            <w:r>
              <w:rPr>
                <w:noProof/>
                <w:webHidden/>
              </w:rPr>
              <w:t>23</w:t>
            </w:r>
            <w:r>
              <w:rPr>
                <w:noProof/>
                <w:webHidden/>
              </w:rPr>
              <w:fldChar w:fldCharType="end"/>
            </w:r>
          </w:hyperlink>
        </w:p>
        <w:p w14:paraId="3752B425" w14:textId="6706123B" w:rsidR="00710B11" w:rsidRDefault="00710B11">
          <w:pPr>
            <w:pStyle w:val="TOC2"/>
            <w:tabs>
              <w:tab w:val="right" w:leader="dot" w:pos="9962"/>
            </w:tabs>
            <w:rPr>
              <w:rFonts w:asciiTheme="minorHAnsi" w:hAnsiTheme="minorHAnsi" w:cstheme="minorBidi"/>
              <w:noProof/>
              <w:lang w:eastAsia="zh-HK"/>
            </w:rPr>
          </w:pPr>
          <w:hyperlink w:anchor="_Toc233894003" w:history="1">
            <w:r w:rsidRPr="00B94E0A">
              <w:rPr>
                <w:rStyle w:val="Hyperlink"/>
                <w:noProof/>
              </w:rPr>
              <w:t>5.4. Project Management &amp; Methodology</w:t>
            </w:r>
            <w:r>
              <w:rPr>
                <w:noProof/>
                <w:webHidden/>
              </w:rPr>
              <w:tab/>
            </w:r>
            <w:r>
              <w:rPr>
                <w:noProof/>
                <w:webHidden/>
              </w:rPr>
              <w:fldChar w:fldCharType="begin"/>
            </w:r>
            <w:r>
              <w:rPr>
                <w:noProof/>
                <w:webHidden/>
              </w:rPr>
              <w:instrText xml:space="preserve"> PAGEREF _Toc233894003 \h </w:instrText>
            </w:r>
            <w:r>
              <w:rPr>
                <w:noProof/>
                <w:webHidden/>
              </w:rPr>
            </w:r>
            <w:r>
              <w:rPr>
                <w:noProof/>
                <w:webHidden/>
              </w:rPr>
              <w:fldChar w:fldCharType="separate"/>
            </w:r>
            <w:r>
              <w:rPr>
                <w:noProof/>
                <w:webHidden/>
              </w:rPr>
              <w:t>23</w:t>
            </w:r>
            <w:r>
              <w:rPr>
                <w:noProof/>
                <w:webHidden/>
              </w:rPr>
              <w:fldChar w:fldCharType="end"/>
            </w:r>
          </w:hyperlink>
        </w:p>
        <w:p w14:paraId="7AD5C4B5" w14:textId="7AED3453" w:rsidR="00710B11" w:rsidRDefault="00710B11">
          <w:pPr>
            <w:pStyle w:val="TOC2"/>
            <w:tabs>
              <w:tab w:val="right" w:leader="dot" w:pos="9962"/>
            </w:tabs>
            <w:rPr>
              <w:rFonts w:asciiTheme="minorHAnsi" w:hAnsiTheme="minorHAnsi" w:cstheme="minorBidi"/>
              <w:noProof/>
              <w:lang w:eastAsia="zh-HK"/>
            </w:rPr>
          </w:pPr>
          <w:hyperlink w:anchor="_Toc233894004" w:history="1">
            <w:r w:rsidRPr="00B94E0A">
              <w:rPr>
                <w:rStyle w:val="Hyperlink"/>
                <w:noProof/>
              </w:rPr>
              <w:t>5.5. Application Architecture (Optional)</w:t>
            </w:r>
            <w:r>
              <w:rPr>
                <w:noProof/>
                <w:webHidden/>
              </w:rPr>
              <w:tab/>
            </w:r>
            <w:r>
              <w:rPr>
                <w:noProof/>
                <w:webHidden/>
              </w:rPr>
              <w:fldChar w:fldCharType="begin"/>
            </w:r>
            <w:r>
              <w:rPr>
                <w:noProof/>
                <w:webHidden/>
              </w:rPr>
              <w:instrText xml:space="preserve"> PAGEREF _Toc233894004 \h </w:instrText>
            </w:r>
            <w:r>
              <w:rPr>
                <w:noProof/>
                <w:webHidden/>
              </w:rPr>
            </w:r>
            <w:r>
              <w:rPr>
                <w:noProof/>
                <w:webHidden/>
              </w:rPr>
              <w:fldChar w:fldCharType="separate"/>
            </w:r>
            <w:r>
              <w:rPr>
                <w:noProof/>
                <w:webHidden/>
              </w:rPr>
              <w:t>24</w:t>
            </w:r>
            <w:r>
              <w:rPr>
                <w:noProof/>
                <w:webHidden/>
              </w:rPr>
              <w:fldChar w:fldCharType="end"/>
            </w:r>
          </w:hyperlink>
        </w:p>
        <w:p w14:paraId="75E848B7" w14:textId="2B492568" w:rsidR="00710B11" w:rsidRDefault="00710B11">
          <w:pPr>
            <w:pStyle w:val="TOC2"/>
            <w:tabs>
              <w:tab w:val="right" w:leader="dot" w:pos="9962"/>
            </w:tabs>
            <w:rPr>
              <w:rFonts w:asciiTheme="minorHAnsi" w:hAnsiTheme="minorHAnsi" w:cstheme="minorBidi"/>
              <w:noProof/>
              <w:lang w:eastAsia="zh-HK"/>
            </w:rPr>
          </w:pPr>
          <w:hyperlink w:anchor="_Toc233894005" w:history="1">
            <w:r w:rsidRPr="00B94E0A">
              <w:rPr>
                <w:rStyle w:val="Hyperlink"/>
                <w:noProof/>
              </w:rPr>
              <w:t>5.6. Documentation &amp; Version Control</w:t>
            </w:r>
            <w:r>
              <w:rPr>
                <w:noProof/>
                <w:webHidden/>
              </w:rPr>
              <w:tab/>
            </w:r>
            <w:r>
              <w:rPr>
                <w:noProof/>
                <w:webHidden/>
              </w:rPr>
              <w:fldChar w:fldCharType="begin"/>
            </w:r>
            <w:r>
              <w:rPr>
                <w:noProof/>
                <w:webHidden/>
              </w:rPr>
              <w:instrText xml:space="preserve"> PAGEREF _Toc233894005 \h </w:instrText>
            </w:r>
            <w:r>
              <w:rPr>
                <w:noProof/>
                <w:webHidden/>
              </w:rPr>
            </w:r>
            <w:r>
              <w:rPr>
                <w:noProof/>
                <w:webHidden/>
              </w:rPr>
              <w:fldChar w:fldCharType="separate"/>
            </w:r>
            <w:r>
              <w:rPr>
                <w:noProof/>
                <w:webHidden/>
              </w:rPr>
              <w:t>24</w:t>
            </w:r>
            <w:r>
              <w:rPr>
                <w:noProof/>
                <w:webHidden/>
              </w:rPr>
              <w:fldChar w:fldCharType="end"/>
            </w:r>
          </w:hyperlink>
        </w:p>
        <w:p w14:paraId="6B3A8326" w14:textId="4508418E" w:rsidR="00710B11" w:rsidRDefault="00710B11">
          <w:pPr>
            <w:pStyle w:val="TOC1"/>
            <w:tabs>
              <w:tab w:val="right" w:leader="dot" w:pos="9962"/>
            </w:tabs>
            <w:rPr>
              <w:rFonts w:asciiTheme="minorHAnsi" w:hAnsiTheme="minorHAnsi" w:cstheme="minorBidi"/>
              <w:noProof/>
              <w:lang w:eastAsia="zh-HK"/>
            </w:rPr>
          </w:pPr>
          <w:hyperlink w:anchor="_Toc233894006" w:history="1">
            <w:r w:rsidRPr="00B94E0A">
              <w:rPr>
                <w:rStyle w:val="Hyperlink"/>
                <w:noProof/>
              </w:rPr>
              <w:t>6. Implementation Methodology</w:t>
            </w:r>
            <w:r>
              <w:rPr>
                <w:noProof/>
                <w:webHidden/>
              </w:rPr>
              <w:tab/>
            </w:r>
            <w:r>
              <w:rPr>
                <w:noProof/>
                <w:webHidden/>
              </w:rPr>
              <w:fldChar w:fldCharType="begin"/>
            </w:r>
            <w:r>
              <w:rPr>
                <w:noProof/>
                <w:webHidden/>
              </w:rPr>
              <w:instrText xml:space="preserve"> PAGEREF _Toc233894006 \h </w:instrText>
            </w:r>
            <w:r>
              <w:rPr>
                <w:noProof/>
                <w:webHidden/>
              </w:rPr>
            </w:r>
            <w:r>
              <w:rPr>
                <w:noProof/>
                <w:webHidden/>
              </w:rPr>
              <w:fldChar w:fldCharType="separate"/>
            </w:r>
            <w:r>
              <w:rPr>
                <w:noProof/>
                <w:webHidden/>
              </w:rPr>
              <w:t>25</w:t>
            </w:r>
            <w:r>
              <w:rPr>
                <w:noProof/>
                <w:webHidden/>
              </w:rPr>
              <w:fldChar w:fldCharType="end"/>
            </w:r>
          </w:hyperlink>
        </w:p>
        <w:p w14:paraId="3EC62D95" w14:textId="50883CCA" w:rsidR="00710B11" w:rsidRDefault="00710B11">
          <w:pPr>
            <w:pStyle w:val="TOC2"/>
            <w:tabs>
              <w:tab w:val="right" w:leader="dot" w:pos="9962"/>
            </w:tabs>
            <w:rPr>
              <w:rFonts w:asciiTheme="minorHAnsi" w:hAnsiTheme="minorHAnsi" w:cstheme="minorBidi"/>
              <w:noProof/>
              <w:lang w:eastAsia="zh-HK"/>
            </w:rPr>
          </w:pPr>
          <w:hyperlink w:anchor="_Toc233894007" w:history="1">
            <w:r w:rsidRPr="00B94E0A">
              <w:rPr>
                <w:rStyle w:val="Hyperlink"/>
                <w:noProof/>
              </w:rPr>
              <w:t>6.1. Database Engineering &amp; Development</w:t>
            </w:r>
            <w:r>
              <w:rPr>
                <w:noProof/>
                <w:webHidden/>
              </w:rPr>
              <w:tab/>
            </w:r>
            <w:r>
              <w:rPr>
                <w:noProof/>
                <w:webHidden/>
              </w:rPr>
              <w:fldChar w:fldCharType="begin"/>
            </w:r>
            <w:r>
              <w:rPr>
                <w:noProof/>
                <w:webHidden/>
              </w:rPr>
              <w:instrText xml:space="preserve"> PAGEREF _Toc233894007 \h </w:instrText>
            </w:r>
            <w:r>
              <w:rPr>
                <w:noProof/>
                <w:webHidden/>
              </w:rPr>
            </w:r>
            <w:r>
              <w:rPr>
                <w:noProof/>
                <w:webHidden/>
              </w:rPr>
              <w:fldChar w:fldCharType="separate"/>
            </w:r>
            <w:r>
              <w:rPr>
                <w:noProof/>
                <w:webHidden/>
              </w:rPr>
              <w:t>25</w:t>
            </w:r>
            <w:r>
              <w:rPr>
                <w:noProof/>
                <w:webHidden/>
              </w:rPr>
              <w:fldChar w:fldCharType="end"/>
            </w:r>
          </w:hyperlink>
        </w:p>
        <w:p w14:paraId="53CF92CE" w14:textId="72EA8365" w:rsidR="00710B11" w:rsidRDefault="00710B11">
          <w:pPr>
            <w:pStyle w:val="TOC2"/>
            <w:tabs>
              <w:tab w:val="right" w:leader="dot" w:pos="9962"/>
            </w:tabs>
            <w:rPr>
              <w:rFonts w:asciiTheme="minorHAnsi" w:hAnsiTheme="minorHAnsi" w:cstheme="minorBidi"/>
              <w:noProof/>
              <w:lang w:eastAsia="zh-HK"/>
            </w:rPr>
          </w:pPr>
          <w:hyperlink w:anchor="_Toc233894008" w:history="1">
            <w:r w:rsidRPr="00B94E0A">
              <w:rPr>
                <w:rStyle w:val="Hyperlink"/>
                <w:noProof/>
              </w:rPr>
              <w:t>6.2. Technical Standards and Best Practices</w:t>
            </w:r>
            <w:r>
              <w:rPr>
                <w:noProof/>
                <w:webHidden/>
              </w:rPr>
              <w:tab/>
            </w:r>
            <w:r>
              <w:rPr>
                <w:noProof/>
                <w:webHidden/>
              </w:rPr>
              <w:fldChar w:fldCharType="begin"/>
            </w:r>
            <w:r>
              <w:rPr>
                <w:noProof/>
                <w:webHidden/>
              </w:rPr>
              <w:instrText xml:space="preserve"> PAGEREF _Toc233894008 \h </w:instrText>
            </w:r>
            <w:r>
              <w:rPr>
                <w:noProof/>
                <w:webHidden/>
              </w:rPr>
            </w:r>
            <w:r>
              <w:rPr>
                <w:noProof/>
                <w:webHidden/>
              </w:rPr>
              <w:fldChar w:fldCharType="separate"/>
            </w:r>
            <w:r>
              <w:rPr>
                <w:noProof/>
                <w:webHidden/>
              </w:rPr>
              <w:t>25</w:t>
            </w:r>
            <w:r>
              <w:rPr>
                <w:noProof/>
                <w:webHidden/>
              </w:rPr>
              <w:fldChar w:fldCharType="end"/>
            </w:r>
          </w:hyperlink>
        </w:p>
        <w:p w14:paraId="5D3FD555" w14:textId="3945EF38" w:rsidR="00710B11" w:rsidRDefault="00710B11">
          <w:pPr>
            <w:pStyle w:val="TOC1"/>
            <w:tabs>
              <w:tab w:val="right" w:leader="dot" w:pos="9962"/>
            </w:tabs>
            <w:rPr>
              <w:rFonts w:asciiTheme="minorHAnsi" w:hAnsiTheme="minorHAnsi" w:cstheme="minorBidi"/>
              <w:noProof/>
              <w:lang w:eastAsia="zh-HK"/>
            </w:rPr>
          </w:pPr>
          <w:hyperlink w:anchor="_Toc233894009" w:history="1">
            <w:r w:rsidRPr="00B94E0A">
              <w:rPr>
                <w:rStyle w:val="Hyperlink"/>
                <w:noProof/>
              </w:rPr>
              <w:t>7. Database Operational Logic</w:t>
            </w:r>
            <w:r>
              <w:rPr>
                <w:noProof/>
                <w:webHidden/>
              </w:rPr>
              <w:tab/>
            </w:r>
            <w:r>
              <w:rPr>
                <w:noProof/>
                <w:webHidden/>
              </w:rPr>
              <w:fldChar w:fldCharType="begin"/>
            </w:r>
            <w:r>
              <w:rPr>
                <w:noProof/>
                <w:webHidden/>
              </w:rPr>
              <w:instrText xml:space="preserve"> PAGEREF _Toc233894009 \h </w:instrText>
            </w:r>
            <w:r>
              <w:rPr>
                <w:noProof/>
                <w:webHidden/>
              </w:rPr>
            </w:r>
            <w:r>
              <w:rPr>
                <w:noProof/>
                <w:webHidden/>
              </w:rPr>
              <w:fldChar w:fldCharType="separate"/>
            </w:r>
            <w:r>
              <w:rPr>
                <w:noProof/>
                <w:webHidden/>
              </w:rPr>
              <w:t>27</w:t>
            </w:r>
            <w:r>
              <w:rPr>
                <w:noProof/>
                <w:webHidden/>
              </w:rPr>
              <w:fldChar w:fldCharType="end"/>
            </w:r>
          </w:hyperlink>
        </w:p>
        <w:p w14:paraId="74E7F850" w14:textId="0083CA78" w:rsidR="00710B11" w:rsidRDefault="00710B11">
          <w:pPr>
            <w:pStyle w:val="TOC1"/>
            <w:tabs>
              <w:tab w:val="right" w:leader="dot" w:pos="9962"/>
            </w:tabs>
            <w:rPr>
              <w:rFonts w:asciiTheme="minorHAnsi" w:hAnsiTheme="minorHAnsi" w:cstheme="minorBidi"/>
              <w:noProof/>
              <w:lang w:eastAsia="zh-HK"/>
            </w:rPr>
          </w:pPr>
          <w:hyperlink w:anchor="_Toc233894010" w:history="1">
            <w:r w:rsidRPr="00B94E0A">
              <w:rPr>
                <w:rStyle w:val="Hyperlink"/>
                <w:noProof/>
              </w:rPr>
              <w:t>8. Implementation Checklist</w:t>
            </w:r>
            <w:r>
              <w:rPr>
                <w:noProof/>
                <w:webHidden/>
              </w:rPr>
              <w:tab/>
            </w:r>
            <w:r>
              <w:rPr>
                <w:noProof/>
                <w:webHidden/>
              </w:rPr>
              <w:fldChar w:fldCharType="begin"/>
            </w:r>
            <w:r>
              <w:rPr>
                <w:noProof/>
                <w:webHidden/>
              </w:rPr>
              <w:instrText xml:space="preserve"> PAGEREF _Toc233894010 \h </w:instrText>
            </w:r>
            <w:r>
              <w:rPr>
                <w:noProof/>
                <w:webHidden/>
              </w:rPr>
            </w:r>
            <w:r>
              <w:rPr>
                <w:noProof/>
                <w:webHidden/>
              </w:rPr>
              <w:fldChar w:fldCharType="separate"/>
            </w:r>
            <w:r>
              <w:rPr>
                <w:noProof/>
                <w:webHidden/>
              </w:rPr>
              <w:t>28</w:t>
            </w:r>
            <w:r>
              <w:rPr>
                <w:noProof/>
                <w:webHidden/>
              </w:rPr>
              <w:fldChar w:fldCharType="end"/>
            </w:r>
          </w:hyperlink>
        </w:p>
        <w:p w14:paraId="022E1E7C" w14:textId="6DBF0638" w:rsidR="00710B11" w:rsidRDefault="00710B11">
          <w:pPr>
            <w:pStyle w:val="TOC1"/>
            <w:tabs>
              <w:tab w:val="right" w:leader="dot" w:pos="9962"/>
            </w:tabs>
            <w:rPr>
              <w:rFonts w:asciiTheme="minorHAnsi" w:hAnsiTheme="minorHAnsi" w:cstheme="minorBidi"/>
              <w:noProof/>
              <w:lang w:eastAsia="zh-HK"/>
            </w:rPr>
          </w:pPr>
          <w:hyperlink w:anchor="_Toc233894011" w:history="1">
            <w:r w:rsidRPr="00B94E0A">
              <w:rPr>
                <w:rStyle w:val="Hyperlink"/>
                <w:noProof/>
              </w:rPr>
              <w:t>9. Team Roles &amp; Responsibilities</w:t>
            </w:r>
            <w:r>
              <w:rPr>
                <w:noProof/>
                <w:webHidden/>
              </w:rPr>
              <w:tab/>
            </w:r>
            <w:r>
              <w:rPr>
                <w:noProof/>
                <w:webHidden/>
              </w:rPr>
              <w:fldChar w:fldCharType="begin"/>
            </w:r>
            <w:r>
              <w:rPr>
                <w:noProof/>
                <w:webHidden/>
              </w:rPr>
              <w:instrText xml:space="preserve"> PAGEREF _Toc233894011 \h </w:instrText>
            </w:r>
            <w:r>
              <w:rPr>
                <w:noProof/>
                <w:webHidden/>
              </w:rPr>
            </w:r>
            <w:r>
              <w:rPr>
                <w:noProof/>
                <w:webHidden/>
              </w:rPr>
              <w:fldChar w:fldCharType="separate"/>
            </w:r>
            <w:r>
              <w:rPr>
                <w:noProof/>
                <w:webHidden/>
              </w:rPr>
              <w:t>29</w:t>
            </w:r>
            <w:r>
              <w:rPr>
                <w:noProof/>
                <w:webHidden/>
              </w:rPr>
              <w:fldChar w:fldCharType="end"/>
            </w:r>
          </w:hyperlink>
        </w:p>
        <w:p w14:paraId="3E54339E" w14:textId="464F0E7A" w:rsidR="00710B11" w:rsidRDefault="00710B11">
          <w:pPr>
            <w:pStyle w:val="TOC1"/>
            <w:tabs>
              <w:tab w:val="right" w:leader="dot" w:pos="9962"/>
            </w:tabs>
            <w:rPr>
              <w:rFonts w:asciiTheme="minorHAnsi" w:hAnsiTheme="minorHAnsi" w:cstheme="minorBidi"/>
              <w:noProof/>
              <w:lang w:eastAsia="zh-HK"/>
            </w:rPr>
          </w:pPr>
          <w:hyperlink w:anchor="_Toc233894012" w:history="1">
            <w:r w:rsidRPr="00B94E0A">
              <w:rPr>
                <w:rStyle w:val="Hyperlink"/>
                <w:noProof/>
              </w:rPr>
              <w:t>10. Conclusion and Future Recommendations</w:t>
            </w:r>
            <w:r>
              <w:rPr>
                <w:noProof/>
                <w:webHidden/>
              </w:rPr>
              <w:tab/>
            </w:r>
            <w:r>
              <w:rPr>
                <w:noProof/>
                <w:webHidden/>
              </w:rPr>
              <w:fldChar w:fldCharType="begin"/>
            </w:r>
            <w:r>
              <w:rPr>
                <w:noProof/>
                <w:webHidden/>
              </w:rPr>
              <w:instrText xml:space="preserve"> PAGEREF _Toc233894012 \h </w:instrText>
            </w:r>
            <w:r>
              <w:rPr>
                <w:noProof/>
                <w:webHidden/>
              </w:rPr>
            </w:r>
            <w:r>
              <w:rPr>
                <w:noProof/>
                <w:webHidden/>
              </w:rPr>
              <w:fldChar w:fldCharType="separate"/>
            </w:r>
            <w:r>
              <w:rPr>
                <w:noProof/>
                <w:webHidden/>
              </w:rPr>
              <w:t>30</w:t>
            </w:r>
            <w:r>
              <w:rPr>
                <w:noProof/>
                <w:webHidden/>
              </w:rPr>
              <w:fldChar w:fldCharType="end"/>
            </w:r>
          </w:hyperlink>
        </w:p>
        <w:p w14:paraId="3F4D138F" w14:textId="15668AA2" w:rsidR="00710B11" w:rsidRDefault="00710B11">
          <w:pPr>
            <w:pStyle w:val="TOC2"/>
            <w:tabs>
              <w:tab w:val="right" w:leader="dot" w:pos="9962"/>
            </w:tabs>
            <w:rPr>
              <w:rFonts w:asciiTheme="minorHAnsi" w:hAnsiTheme="minorHAnsi" w:cstheme="minorBidi"/>
              <w:noProof/>
              <w:lang w:eastAsia="zh-HK"/>
            </w:rPr>
          </w:pPr>
          <w:hyperlink w:anchor="_Toc233894013" w:history="1">
            <w:r w:rsidRPr="00B94E0A">
              <w:rPr>
                <w:rStyle w:val="Hyperlink"/>
                <w:noProof/>
              </w:rPr>
              <w:t>10.1. Project Conclusion</w:t>
            </w:r>
            <w:r>
              <w:rPr>
                <w:noProof/>
                <w:webHidden/>
              </w:rPr>
              <w:tab/>
            </w:r>
            <w:r>
              <w:rPr>
                <w:noProof/>
                <w:webHidden/>
              </w:rPr>
              <w:fldChar w:fldCharType="begin"/>
            </w:r>
            <w:r>
              <w:rPr>
                <w:noProof/>
                <w:webHidden/>
              </w:rPr>
              <w:instrText xml:space="preserve"> PAGEREF _Toc233894013 \h </w:instrText>
            </w:r>
            <w:r>
              <w:rPr>
                <w:noProof/>
                <w:webHidden/>
              </w:rPr>
            </w:r>
            <w:r>
              <w:rPr>
                <w:noProof/>
                <w:webHidden/>
              </w:rPr>
              <w:fldChar w:fldCharType="separate"/>
            </w:r>
            <w:r>
              <w:rPr>
                <w:noProof/>
                <w:webHidden/>
              </w:rPr>
              <w:t>30</w:t>
            </w:r>
            <w:r>
              <w:rPr>
                <w:noProof/>
                <w:webHidden/>
              </w:rPr>
              <w:fldChar w:fldCharType="end"/>
            </w:r>
          </w:hyperlink>
        </w:p>
        <w:p w14:paraId="0AF439A8" w14:textId="6DC06066" w:rsidR="00710B11" w:rsidRDefault="00710B11">
          <w:pPr>
            <w:pStyle w:val="TOC2"/>
            <w:tabs>
              <w:tab w:val="right" w:leader="dot" w:pos="9962"/>
            </w:tabs>
            <w:rPr>
              <w:rFonts w:asciiTheme="minorHAnsi" w:hAnsiTheme="minorHAnsi" w:cstheme="minorBidi"/>
              <w:noProof/>
              <w:lang w:eastAsia="zh-HK"/>
            </w:rPr>
          </w:pPr>
          <w:hyperlink w:anchor="_Toc233894014" w:history="1">
            <w:r w:rsidRPr="00B94E0A">
              <w:rPr>
                <w:rStyle w:val="Hyperlink"/>
                <w:noProof/>
              </w:rPr>
              <w:t>10.2. Future Recommendations</w:t>
            </w:r>
            <w:r>
              <w:rPr>
                <w:noProof/>
                <w:webHidden/>
              </w:rPr>
              <w:tab/>
            </w:r>
            <w:r>
              <w:rPr>
                <w:noProof/>
                <w:webHidden/>
              </w:rPr>
              <w:fldChar w:fldCharType="begin"/>
            </w:r>
            <w:r>
              <w:rPr>
                <w:noProof/>
                <w:webHidden/>
              </w:rPr>
              <w:instrText xml:space="preserve"> PAGEREF _Toc233894014 \h </w:instrText>
            </w:r>
            <w:r>
              <w:rPr>
                <w:noProof/>
                <w:webHidden/>
              </w:rPr>
            </w:r>
            <w:r>
              <w:rPr>
                <w:noProof/>
                <w:webHidden/>
              </w:rPr>
              <w:fldChar w:fldCharType="separate"/>
            </w:r>
            <w:r>
              <w:rPr>
                <w:noProof/>
                <w:webHidden/>
              </w:rPr>
              <w:t>30</w:t>
            </w:r>
            <w:r>
              <w:rPr>
                <w:noProof/>
                <w:webHidden/>
              </w:rPr>
              <w:fldChar w:fldCharType="end"/>
            </w:r>
          </w:hyperlink>
        </w:p>
        <w:p w14:paraId="56549A4D" w14:textId="778C5869" w:rsidR="00710B11" w:rsidRDefault="00710B11">
          <w:pPr>
            <w:pStyle w:val="TOC1"/>
            <w:tabs>
              <w:tab w:val="right" w:leader="dot" w:pos="9962"/>
            </w:tabs>
            <w:rPr>
              <w:rFonts w:asciiTheme="minorHAnsi" w:hAnsiTheme="minorHAnsi" w:cstheme="minorBidi"/>
              <w:noProof/>
              <w:lang w:eastAsia="zh-HK"/>
            </w:rPr>
          </w:pPr>
          <w:hyperlink w:anchor="_Toc233894015" w:history="1">
            <w:r w:rsidRPr="00B94E0A">
              <w:rPr>
                <w:rStyle w:val="Hyperlink"/>
                <w:b/>
                <w:bCs/>
                <w:noProof/>
              </w:rPr>
              <w:t>APPENDIX</w:t>
            </w:r>
            <w:r>
              <w:rPr>
                <w:noProof/>
                <w:webHidden/>
              </w:rPr>
              <w:tab/>
            </w:r>
            <w:r>
              <w:rPr>
                <w:noProof/>
                <w:webHidden/>
              </w:rPr>
              <w:fldChar w:fldCharType="begin"/>
            </w:r>
            <w:r>
              <w:rPr>
                <w:noProof/>
                <w:webHidden/>
              </w:rPr>
              <w:instrText xml:space="preserve"> PAGEREF _Toc233894015 \h </w:instrText>
            </w:r>
            <w:r>
              <w:rPr>
                <w:noProof/>
                <w:webHidden/>
              </w:rPr>
            </w:r>
            <w:r>
              <w:rPr>
                <w:noProof/>
                <w:webHidden/>
              </w:rPr>
              <w:fldChar w:fldCharType="separate"/>
            </w:r>
            <w:r>
              <w:rPr>
                <w:noProof/>
                <w:webHidden/>
              </w:rPr>
              <w:t>31</w:t>
            </w:r>
            <w:r>
              <w:rPr>
                <w:noProof/>
                <w:webHidden/>
              </w:rPr>
              <w:fldChar w:fldCharType="end"/>
            </w:r>
          </w:hyperlink>
        </w:p>
        <w:p w14:paraId="06B065A0" w14:textId="5A53AF63" w:rsidR="00710B11" w:rsidRDefault="00710B11">
          <w:pPr>
            <w:pStyle w:val="TOC2"/>
            <w:tabs>
              <w:tab w:val="right" w:leader="dot" w:pos="9962"/>
            </w:tabs>
            <w:rPr>
              <w:rFonts w:asciiTheme="minorHAnsi" w:hAnsiTheme="minorHAnsi" w:cstheme="minorBidi"/>
              <w:noProof/>
              <w:lang w:eastAsia="zh-HK"/>
            </w:rPr>
          </w:pPr>
          <w:hyperlink w:anchor="_Toc233894016" w:history="1">
            <w:r w:rsidRPr="00B94E0A">
              <w:rPr>
                <w:rStyle w:val="Hyperlink"/>
                <w:noProof/>
              </w:rPr>
              <w:t>I. All tables properly related</w:t>
            </w:r>
            <w:r>
              <w:rPr>
                <w:noProof/>
                <w:webHidden/>
              </w:rPr>
              <w:tab/>
            </w:r>
            <w:r>
              <w:rPr>
                <w:noProof/>
                <w:webHidden/>
              </w:rPr>
              <w:fldChar w:fldCharType="begin"/>
            </w:r>
            <w:r>
              <w:rPr>
                <w:noProof/>
                <w:webHidden/>
              </w:rPr>
              <w:instrText xml:space="preserve"> PAGEREF _Toc233894016 \h </w:instrText>
            </w:r>
            <w:r>
              <w:rPr>
                <w:noProof/>
                <w:webHidden/>
              </w:rPr>
            </w:r>
            <w:r>
              <w:rPr>
                <w:noProof/>
                <w:webHidden/>
              </w:rPr>
              <w:fldChar w:fldCharType="separate"/>
            </w:r>
            <w:r>
              <w:rPr>
                <w:noProof/>
                <w:webHidden/>
              </w:rPr>
              <w:t>31</w:t>
            </w:r>
            <w:r>
              <w:rPr>
                <w:noProof/>
                <w:webHidden/>
              </w:rPr>
              <w:fldChar w:fldCharType="end"/>
            </w:r>
          </w:hyperlink>
        </w:p>
        <w:p w14:paraId="383762F3" w14:textId="5552480D" w:rsidR="00710B11" w:rsidRDefault="00710B11">
          <w:pPr>
            <w:pStyle w:val="TOC2"/>
            <w:tabs>
              <w:tab w:val="right" w:leader="dot" w:pos="9962"/>
            </w:tabs>
            <w:rPr>
              <w:rFonts w:asciiTheme="minorHAnsi" w:hAnsiTheme="minorHAnsi" w:cstheme="minorBidi"/>
              <w:noProof/>
              <w:lang w:eastAsia="zh-HK"/>
            </w:rPr>
          </w:pPr>
          <w:hyperlink w:anchor="_Toc233894017" w:history="1">
            <w:r w:rsidRPr="00B94E0A">
              <w:rPr>
                <w:rStyle w:val="Hyperlink"/>
                <w:noProof/>
              </w:rPr>
              <w:t>II. Stored Procedures developed for CRUD operations</w:t>
            </w:r>
            <w:r>
              <w:rPr>
                <w:noProof/>
                <w:webHidden/>
              </w:rPr>
              <w:tab/>
            </w:r>
            <w:r>
              <w:rPr>
                <w:noProof/>
                <w:webHidden/>
              </w:rPr>
              <w:fldChar w:fldCharType="begin"/>
            </w:r>
            <w:r>
              <w:rPr>
                <w:noProof/>
                <w:webHidden/>
              </w:rPr>
              <w:instrText xml:space="preserve"> PAGEREF _Toc233894017 \h </w:instrText>
            </w:r>
            <w:r>
              <w:rPr>
                <w:noProof/>
                <w:webHidden/>
              </w:rPr>
            </w:r>
            <w:r>
              <w:rPr>
                <w:noProof/>
                <w:webHidden/>
              </w:rPr>
              <w:fldChar w:fldCharType="separate"/>
            </w:r>
            <w:r>
              <w:rPr>
                <w:noProof/>
                <w:webHidden/>
              </w:rPr>
              <w:t>32</w:t>
            </w:r>
            <w:r>
              <w:rPr>
                <w:noProof/>
                <w:webHidden/>
              </w:rPr>
              <w:fldChar w:fldCharType="end"/>
            </w:r>
          </w:hyperlink>
        </w:p>
        <w:p w14:paraId="3FDBC41E" w14:textId="163F6D7B" w:rsidR="00710B11" w:rsidRDefault="00710B11">
          <w:pPr>
            <w:pStyle w:val="TOC2"/>
            <w:tabs>
              <w:tab w:val="right" w:leader="dot" w:pos="9962"/>
            </w:tabs>
            <w:rPr>
              <w:rFonts w:asciiTheme="minorHAnsi" w:hAnsiTheme="minorHAnsi" w:cstheme="minorBidi"/>
              <w:noProof/>
              <w:lang w:eastAsia="zh-HK"/>
            </w:rPr>
          </w:pPr>
          <w:hyperlink w:anchor="_Toc233894018" w:history="1">
            <w:r w:rsidRPr="00B94E0A">
              <w:rPr>
                <w:rStyle w:val="Hyperlink"/>
                <w:noProof/>
              </w:rPr>
              <w:t>III. Implement at least 1 Custom SQL Function</w:t>
            </w:r>
            <w:r>
              <w:rPr>
                <w:noProof/>
                <w:webHidden/>
              </w:rPr>
              <w:tab/>
            </w:r>
            <w:r>
              <w:rPr>
                <w:noProof/>
                <w:webHidden/>
              </w:rPr>
              <w:fldChar w:fldCharType="begin"/>
            </w:r>
            <w:r>
              <w:rPr>
                <w:noProof/>
                <w:webHidden/>
              </w:rPr>
              <w:instrText xml:space="preserve"> PAGEREF _Toc233894018 \h </w:instrText>
            </w:r>
            <w:r>
              <w:rPr>
                <w:noProof/>
                <w:webHidden/>
              </w:rPr>
            </w:r>
            <w:r>
              <w:rPr>
                <w:noProof/>
                <w:webHidden/>
              </w:rPr>
              <w:fldChar w:fldCharType="separate"/>
            </w:r>
            <w:r>
              <w:rPr>
                <w:noProof/>
                <w:webHidden/>
              </w:rPr>
              <w:t>33</w:t>
            </w:r>
            <w:r>
              <w:rPr>
                <w:noProof/>
                <w:webHidden/>
              </w:rPr>
              <w:fldChar w:fldCharType="end"/>
            </w:r>
          </w:hyperlink>
        </w:p>
        <w:p w14:paraId="6CFF8372" w14:textId="32100CF0" w:rsidR="00710B11" w:rsidRDefault="00710B11">
          <w:pPr>
            <w:pStyle w:val="TOC2"/>
            <w:tabs>
              <w:tab w:val="right" w:leader="dot" w:pos="9962"/>
            </w:tabs>
            <w:rPr>
              <w:rFonts w:asciiTheme="minorHAnsi" w:hAnsiTheme="minorHAnsi" w:cstheme="minorBidi"/>
              <w:noProof/>
              <w:lang w:eastAsia="zh-HK"/>
            </w:rPr>
          </w:pPr>
          <w:hyperlink w:anchor="_Toc233894019" w:history="1">
            <w:r w:rsidRPr="00B94E0A">
              <w:rPr>
                <w:rStyle w:val="Hyperlink"/>
                <w:noProof/>
              </w:rPr>
              <w:t>IV. Implement at least 1 SQL View</w:t>
            </w:r>
            <w:r>
              <w:rPr>
                <w:noProof/>
                <w:webHidden/>
              </w:rPr>
              <w:tab/>
            </w:r>
            <w:r>
              <w:rPr>
                <w:noProof/>
                <w:webHidden/>
              </w:rPr>
              <w:fldChar w:fldCharType="begin"/>
            </w:r>
            <w:r>
              <w:rPr>
                <w:noProof/>
                <w:webHidden/>
              </w:rPr>
              <w:instrText xml:space="preserve"> PAGEREF _Toc233894019 \h </w:instrText>
            </w:r>
            <w:r>
              <w:rPr>
                <w:noProof/>
                <w:webHidden/>
              </w:rPr>
            </w:r>
            <w:r>
              <w:rPr>
                <w:noProof/>
                <w:webHidden/>
              </w:rPr>
              <w:fldChar w:fldCharType="separate"/>
            </w:r>
            <w:r>
              <w:rPr>
                <w:noProof/>
                <w:webHidden/>
              </w:rPr>
              <w:t>34</w:t>
            </w:r>
            <w:r>
              <w:rPr>
                <w:noProof/>
                <w:webHidden/>
              </w:rPr>
              <w:fldChar w:fldCharType="end"/>
            </w:r>
          </w:hyperlink>
        </w:p>
        <w:p w14:paraId="2162905F" w14:textId="56E90FD8" w:rsidR="00710B11" w:rsidRDefault="00710B11">
          <w:pPr>
            <w:pStyle w:val="TOC2"/>
            <w:tabs>
              <w:tab w:val="right" w:leader="dot" w:pos="9962"/>
            </w:tabs>
            <w:rPr>
              <w:rFonts w:asciiTheme="minorHAnsi" w:hAnsiTheme="minorHAnsi" w:cstheme="minorBidi"/>
              <w:noProof/>
              <w:lang w:eastAsia="zh-HK"/>
            </w:rPr>
          </w:pPr>
          <w:hyperlink w:anchor="_Toc233894020" w:history="1">
            <w:r w:rsidRPr="00B94E0A">
              <w:rPr>
                <w:rStyle w:val="Hyperlink"/>
                <w:noProof/>
              </w:rPr>
              <w:t>V. Class Diagram aligned with Database Design</w:t>
            </w:r>
            <w:r>
              <w:rPr>
                <w:noProof/>
                <w:webHidden/>
              </w:rPr>
              <w:tab/>
            </w:r>
            <w:r>
              <w:rPr>
                <w:noProof/>
                <w:webHidden/>
              </w:rPr>
              <w:fldChar w:fldCharType="begin"/>
            </w:r>
            <w:r>
              <w:rPr>
                <w:noProof/>
                <w:webHidden/>
              </w:rPr>
              <w:instrText xml:space="preserve"> PAGEREF _Toc233894020 \h </w:instrText>
            </w:r>
            <w:r>
              <w:rPr>
                <w:noProof/>
                <w:webHidden/>
              </w:rPr>
            </w:r>
            <w:r>
              <w:rPr>
                <w:noProof/>
                <w:webHidden/>
              </w:rPr>
              <w:fldChar w:fldCharType="separate"/>
            </w:r>
            <w:r>
              <w:rPr>
                <w:noProof/>
                <w:webHidden/>
              </w:rPr>
              <w:t>35</w:t>
            </w:r>
            <w:r>
              <w:rPr>
                <w:noProof/>
                <w:webHidden/>
              </w:rPr>
              <w:fldChar w:fldCharType="end"/>
            </w:r>
          </w:hyperlink>
        </w:p>
        <w:p w14:paraId="5D494BF9" w14:textId="2E1F704C" w:rsidR="00710B11" w:rsidRDefault="00710B11">
          <w:pPr>
            <w:pStyle w:val="TOC2"/>
            <w:tabs>
              <w:tab w:val="right" w:leader="dot" w:pos="9962"/>
            </w:tabs>
            <w:rPr>
              <w:rFonts w:asciiTheme="minorHAnsi" w:hAnsiTheme="minorHAnsi" w:cstheme="minorBidi"/>
              <w:noProof/>
              <w:lang w:eastAsia="zh-HK"/>
            </w:rPr>
          </w:pPr>
          <w:hyperlink w:anchor="_Toc233894021" w:history="1">
            <w:r w:rsidRPr="00B94E0A">
              <w:rPr>
                <w:rStyle w:val="Hyperlink"/>
                <w:noProof/>
              </w:rPr>
              <w:t>VI. Database Administration and Security Controls</w:t>
            </w:r>
            <w:r>
              <w:rPr>
                <w:noProof/>
                <w:webHidden/>
              </w:rPr>
              <w:tab/>
            </w:r>
            <w:r>
              <w:rPr>
                <w:noProof/>
                <w:webHidden/>
              </w:rPr>
              <w:fldChar w:fldCharType="begin"/>
            </w:r>
            <w:r>
              <w:rPr>
                <w:noProof/>
                <w:webHidden/>
              </w:rPr>
              <w:instrText xml:space="preserve"> PAGEREF _Toc233894021 \h </w:instrText>
            </w:r>
            <w:r>
              <w:rPr>
                <w:noProof/>
                <w:webHidden/>
              </w:rPr>
            </w:r>
            <w:r>
              <w:rPr>
                <w:noProof/>
                <w:webHidden/>
              </w:rPr>
              <w:fldChar w:fldCharType="separate"/>
            </w:r>
            <w:r>
              <w:rPr>
                <w:noProof/>
                <w:webHidden/>
              </w:rPr>
              <w:t>36</w:t>
            </w:r>
            <w:r>
              <w:rPr>
                <w:noProof/>
                <w:webHidden/>
              </w:rPr>
              <w:fldChar w:fldCharType="end"/>
            </w:r>
          </w:hyperlink>
        </w:p>
        <w:p w14:paraId="5FF489E3" w14:textId="04E6AE28" w:rsidR="00710B11" w:rsidRDefault="00710B11">
          <w:pPr>
            <w:pStyle w:val="TOC2"/>
            <w:tabs>
              <w:tab w:val="right" w:leader="dot" w:pos="9962"/>
            </w:tabs>
            <w:rPr>
              <w:rFonts w:asciiTheme="minorHAnsi" w:hAnsiTheme="minorHAnsi" w:cstheme="minorBidi"/>
              <w:noProof/>
              <w:lang w:eastAsia="zh-HK"/>
            </w:rPr>
          </w:pPr>
          <w:hyperlink w:anchor="_Toc233894022" w:history="1">
            <w:r w:rsidRPr="00B94E0A">
              <w:rPr>
                <w:rStyle w:val="Hyperlink"/>
                <w:noProof/>
              </w:rPr>
              <w:t>VII. Data Encryption</w:t>
            </w:r>
            <w:r>
              <w:rPr>
                <w:noProof/>
                <w:webHidden/>
              </w:rPr>
              <w:tab/>
            </w:r>
            <w:r>
              <w:rPr>
                <w:noProof/>
                <w:webHidden/>
              </w:rPr>
              <w:fldChar w:fldCharType="begin"/>
            </w:r>
            <w:r>
              <w:rPr>
                <w:noProof/>
                <w:webHidden/>
              </w:rPr>
              <w:instrText xml:space="preserve"> PAGEREF _Toc233894022 \h </w:instrText>
            </w:r>
            <w:r>
              <w:rPr>
                <w:noProof/>
                <w:webHidden/>
              </w:rPr>
            </w:r>
            <w:r>
              <w:rPr>
                <w:noProof/>
                <w:webHidden/>
              </w:rPr>
              <w:fldChar w:fldCharType="separate"/>
            </w:r>
            <w:r>
              <w:rPr>
                <w:noProof/>
                <w:webHidden/>
              </w:rPr>
              <w:t>37</w:t>
            </w:r>
            <w:r>
              <w:rPr>
                <w:noProof/>
                <w:webHidden/>
              </w:rPr>
              <w:fldChar w:fldCharType="end"/>
            </w:r>
          </w:hyperlink>
        </w:p>
        <w:p w14:paraId="435AC206" w14:textId="30A78899" w:rsidR="00710B11" w:rsidRDefault="00710B11">
          <w:pPr>
            <w:pStyle w:val="TOC2"/>
            <w:tabs>
              <w:tab w:val="right" w:leader="dot" w:pos="9962"/>
            </w:tabs>
            <w:rPr>
              <w:rFonts w:asciiTheme="minorHAnsi" w:hAnsiTheme="minorHAnsi" w:cstheme="minorBidi"/>
              <w:noProof/>
              <w:lang w:eastAsia="zh-HK"/>
            </w:rPr>
          </w:pPr>
          <w:hyperlink w:anchor="_Toc233894023" w:history="1">
            <w:r w:rsidRPr="00B94E0A">
              <w:rPr>
                <w:rStyle w:val="Hyperlink"/>
                <w:noProof/>
              </w:rPr>
              <w:t>VIII. Database Backup</w:t>
            </w:r>
            <w:r>
              <w:rPr>
                <w:noProof/>
                <w:webHidden/>
              </w:rPr>
              <w:tab/>
            </w:r>
            <w:r>
              <w:rPr>
                <w:noProof/>
                <w:webHidden/>
              </w:rPr>
              <w:fldChar w:fldCharType="begin"/>
            </w:r>
            <w:r>
              <w:rPr>
                <w:noProof/>
                <w:webHidden/>
              </w:rPr>
              <w:instrText xml:space="preserve"> PAGEREF _Toc233894023 \h </w:instrText>
            </w:r>
            <w:r>
              <w:rPr>
                <w:noProof/>
                <w:webHidden/>
              </w:rPr>
            </w:r>
            <w:r>
              <w:rPr>
                <w:noProof/>
                <w:webHidden/>
              </w:rPr>
              <w:fldChar w:fldCharType="separate"/>
            </w:r>
            <w:r>
              <w:rPr>
                <w:noProof/>
                <w:webHidden/>
              </w:rPr>
              <w:t>38</w:t>
            </w:r>
            <w:r>
              <w:rPr>
                <w:noProof/>
                <w:webHidden/>
              </w:rPr>
              <w:fldChar w:fldCharType="end"/>
            </w:r>
          </w:hyperlink>
        </w:p>
        <w:p w14:paraId="0BD243FD" w14:textId="20870032" w:rsidR="00710B11" w:rsidRDefault="00710B11">
          <w:pPr>
            <w:pStyle w:val="TOC2"/>
            <w:tabs>
              <w:tab w:val="right" w:leader="dot" w:pos="9962"/>
            </w:tabs>
            <w:rPr>
              <w:rFonts w:asciiTheme="minorHAnsi" w:hAnsiTheme="minorHAnsi" w:cstheme="minorBidi"/>
              <w:noProof/>
              <w:lang w:eastAsia="zh-HK"/>
            </w:rPr>
          </w:pPr>
          <w:hyperlink w:anchor="_Toc233894024" w:history="1">
            <w:r w:rsidRPr="00B94E0A">
              <w:rPr>
                <w:rStyle w:val="Hyperlink"/>
                <w:noProof/>
              </w:rPr>
              <w:t>IX. Create the Credential using the Storage Account SAS Token</w:t>
            </w:r>
            <w:r>
              <w:rPr>
                <w:noProof/>
                <w:webHidden/>
              </w:rPr>
              <w:tab/>
            </w:r>
            <w:r>
              <w:rPr>
                <w:noProof/>
                <w:webHidden/>
              </w:rPr>
              <w:fldChar w:fldCharType="begin"/>
            </w:r>
            <w:r>
              <w:rPr>
                <w:noProof/>
                <w:webHidden/>
              </w:rPr>
              <w:instrText xml:space="preserve"> PAGEREF _Toc233894024 \h </w:instrText>
            </w:r>
            <w:r>
              <w:rPr>
                <w:noProof/>
                <w:webHidden/>
              </w:rPr>
            </w:r>
            <w:r>
              <w:rPr>
                <w:noProof/>
                <w:webHidden/>
              </w:rPr>
              <w:fldChar w:fldCharType="separate"/>
            </w:r>
            <w:r>
              <w:rPr>
                <w:noProof/>
                <w:webHidden/>
              </w:rPr>
              <w:t>39</w:t>
            </w:r>
            <w:r>
              <w:rPr>
                <w:noProof/>
                <w:webHidden/>
              </w:rPr>
              <w:fldChar w:fldCharType="end"/>
            </w:r>
          </w:hyperlink>
        </w:p>
        <w:p w14:paraId="1C86F24A" w14:textId="26DCC573" w:rsidR="00710B11" w:rsidRDefault="00710B11">
          <w:pPr>
            <w:pStyle w:val="TOC2"/>
            <w:tabs>
              <w:tab w:val="right" w:leader="dot" w:pos="9962"/>
            </w:tabs>
            <w:rPr>
              <w:rFonts w:asciiTheme="minorHAnsi" w:hAnsiTheme="minorHAnsi" w:cstheme="minorBidi"/>
              <w:noProof/>
              <w:lang w:eastAsia="zh-HK"/>
            </w:rPr>
          </w:pPr>
          <w:hyperlink w:anchor="_Toc233894025" w:history="1">
            <w:r w:rsidRPr="00B94E0A">
              <w:rPr>
                <w:rStyle w:val="Hyperlink"/>
                <w:noProof/>
              </w:rPr>
              <w:t>X. Force audit event generation</w:t>
            </w:r>
            <w:r>
              <w:rPr>
                <w:noProof/>
                <w:webHidden/>
              </w:rPr>
              <w:tab/>
            </w:r>
            <w:r>
              <w:rPr>
                <w:noProof/>
                <w:webHidden/>
              </w:rPr>
              <w:fldChar w:fldCharType="begin"/>
            </w:r>
            <w:r>
              <w:rPr>
                <w:noProof/>
                <w:webHidden/>
              </w:rPr>
              <w:instrText xml:space="preserve"> PAGEREF _Toc233894025 \h </w:instrText>
            </w:r>
            <w:r>
              <w:rPr>
                <w:noProof/>
                <w:webHidden/>
              </w:rPr>
            </w:r>
            <w:r>
              <w:rPr>
                <w:noProof/>
                <w:webHidden/>
              </w:rPr>
              <w:fldChar w:fldCharType="separate"/>
            </w:r>
            <w:r>
              <w:rPr>
                <w:noProof/>
                <w:webHidden/>
              </w:rPr>
              <w:t>40</w:t>
            </w:r>
            <w:r>
              <w:rPr>
                <w:noProof/>
                <w:webHidden/>
              </w:rPr>
              <w:fldChar w:fldCharType="end"/>
            </w:r>
          </w:hyperlink>
        </w:p>
        <w:p w14:paraId="0009CF43" w14:textId="644337BF" w:rsidR="00710B11" w:rsidRDefault="00710B11">
          <w:pPr>
            <w:pStyle w:val="TOC2"/>
            <w:tabs>
              <w:tab w:val="right" w:leader="dot" w:pos="9962"/>
            </w:tabs>
            <w:rPr>
              <w:rFonts w:asciiTheme="minorHAnsi" w:hAnsiTheme="minorHAnsi" w:cstheme="minorBidi"/>
              <w:noProof/>
              <w:lang w:eastAsia="zh-HK"/>
            </w:rPr>
          </w:pPr>
          <w:hyperlink w:anchor="_Toc233894026" w:history="1">
            <w:r w:rsidRPr="00B94E0A">
              <w:rPr>
                <w:rStyle w:val="Hyperlink"/>
                <w:noProof/>
              </w:rPr>
              <w:t>XI. Format the logs into a clean table showing</w:t>
            </w:r>
            <w:r>
              <w:rPr>
                <w:noProof/>
                <w:webHidden/>
              </w:rPr>
              <w:tab/>
            </w:r>
            <w:r>
              <w:rPr>
                <w:noProof/>
                <w:webHidden/>
              </w:rPr>
              <w:fldChar w:fldCharType="begin"/>
            </w:r>
            <w:r>
              <w:rPr>
                <w:noProof/>
                <w:webHidden/>
              </w:rPr>
              <w:instrText xml:space="preserve"> PAGEREF _Toc233894026 \h </w:instrText>
            </w:r>
            <w:r>
              <w:rPr>
                <w:noProof/>
                <w:webHidden/>
              </w:rPr>
            </w:r>
            <w:r>
              <w:rPr>
                <w:noProof/>
                <w:webHidden/>
              </w:rPr>
              <w:fldChar w:fldCharType="separate"/>
            </w:r>
            <w:r>
              <w:rPr>
                <w:noProof/>
                <w:webHidden/>
              </w:rPr>
              <w:t>41</w:t>
            </w:r>
            <w:r>
              <w:rPr>
                <w:noProof/>
                <w:webHidden/>
              </w:rPr>
              <w:fldChar w:fldCharType="end"/>
            </w:r>
          </w:hyperlink>
        </w:p>
        <w:p w14:paraId="1360F0AB" w14:textId="050189C7" w:rsidR="00710B11" w:rsidRDefault="00710B11">
          <w:pPr>
            <w:pStyle w:val="TOC2"/>
            <w:tabs>
              <w:tab w:val="right" w:leader="dot" w:pos="9962"/>
            </w:tabs>
            <w:rPr>
              <w:rFonts w:asciiTheme="minorHAnsi" w:hAnsiTheme="minorHAnsi" w:cstheme="minorBidi"/>
              <w:noProof/>
              <w:lang w:eastAsia="zh-HK"/>
            </w:rPr>
          </w:pPr>
          <w:hyperlink w:anchor="_Toc233894027" w:history="1">
            <w:r w:rsidRPr="00B94E0A">
              <w:rPr>
                <w:rStyle w:val="Hyperlink"/>
                <w:noProof/>
              </w:rPr>
              <w:t>XII. Role-Based Auditing</w:t>
            </w:r>
            <w:r>
              <w:rPr>
                <w:noProof/>
                <w:webHidden/>
              </w:rPr>
              <w:tab/>
            </w:r>
            <w:r>
              <w:rPr>
                <w:noProof/>
                <w:webHidden/>
              </w:rPr>
              <w:fldChar w:fldCharType="begin"/>
            </w:r>
            <w:r>
              <w:rPr>
                <w:noProof/>
                <w:webHidden/>
              </w:rPr>
              <w:instrText xml:space="preserve"> PAGEREF _Toc233894027 \h </w:instrText>
            </w:r>
            <w:r>
              <w:rPr>
                <w:noProof/>
                <w:webHidden/>
              </w:rPr>
            </w:r>
            <w:r>
              <w:rPr>
                <w:noProof/>
                <w:webHidden/>
              </w:rPr>
              <w:fldChar w:fldCharType="separate"/>
            </w:r>
            <w:r>
              <w:rPr>
                <w:noProof/>
                <w:webHidden/>
              </w:rPr>
              <w:t>42</w:t>
            </w:r>
            <w:r>
              <w:rPr>
                <w:noProof/>
                <w:webHidden/>
              </w:rPr>
              <w:fldChar w:fldCharType="end"/>
            </w:r>
          </w:hyperlink>
        </w:p>
        <w:p w14:paraId="744EEAC4" w14:textId="08FD93DD" w:rsidR="00EA2814" w:rsidRDefault="00EA2814">
          <w:r>
            <w:rPr>
              <w:b/>
              <w:bCs/>
              <w:noProof/>
            </w:rPr>
            <w:fldChar w:fldCharType="end"/>
          </w:r>
        </w:p>
      </w:sdtContent>
    </w:sdt>
    <w:p w14:paraId="25FBCA8A" w14:textId="6B1C3EAE" w:rsidR="00590AE1" w:rsidRPr="006D0FDF" w:rsidRDefault="00EA2814" w:rsidP="006D0FDF">
      <w:pPr>
        <w:pStyle w:val="Heading1"/>
      </w:pPr>
      <w:r>
        <w:br w:type="page"/>
      </w:r>
      <w:bookmarkStart w:id="0" w:name="_Toc233893968"/>
      <w:r w:rsidR="00590AE1" w:rsidRPr="00590AE1">
        <w:lastRenderedPageBreak/>
        <w:t>1. Project Objective</w:t>
      </w:r>
      <w:bookmarkEnd w:id="0"/>
    </w:p>
    <w:p w14:paraId="714F74D2" w14:textId="6A765870" w:rsidR="00F25D07" w:rsidRPr="00F25D07" w:rsidRDefault="00836471" w:rsidP="00F25D07">
      <w:r w:rsidRPr="00836471">
        <w:t>The objective of this project was to design and implement a centralized, secure Relational Database Management System (RDBMS) to track, manage, and secure IT assets for an enterprise of 500 ~ 700 employees. The system successfully bridges the gap between HR, IT, and Security departments to automate asset tracking, software licensing, and security compliance.</w:t>
      </w:r>
      <w:r w:rsidR="00383FDB">
        <w:t xml:space="preserve"> </w:t>
      </w:r>
      <w:r w:rsidR="00383FDB" w:rsidRPr="00F25D07">
        <w:t>EITASM moves beyond a simple inventory list by transforming a database into an active security participant that enforces corporate policy at the data layer.</w:t>
      </w:r>
    </w:p>
    <w:p w14:paraId="10418D6F" w14:textId="4892FFC5" w:rsidR="00F25D07" w:rsidRPr="00F25D07" w:rsidRDefault="00F25D07" w:rsidP="00F25D07">
      <w:pPr>
        <w:pStyle w:val="Heading2"/>
      </w:pPr>
      <w:bookmarkStart w:id="1" w:name="_Toc233893969"/>
      <w:r>
        <w:t>1.</w:t>
      </w:r>
      <w:r w:rsidR="004D38F7">
        <w:t>1</w:t>
      </w:r>
      <w:r>
        <w:t xml:space="preserve">. </w:t>
      </w:r>
      <w:r w:rsidRPr="00F25D07">
        <w:t xml:space="preserve">Core Technical </w:t>
      </w:r>
      <w:r w:rsidR="00836471" w:rsidRPr="00836471">
        <w:t>Achievements</w:t>
      </w:r>
      <w:bookmarkEnd w:id="1"/>
    </w:p>
    <w:p w14:paraId="216DE79B"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Asset</w:t>
      </w:r>
      <w:proofErr w:type="gramEnd"/>
      <w:r w:rsidRPr="00836471">
        <w:rPr>
          <w:rFonts w:ascii="Arial" w:eastAsia="Times New Roman" w:hAnsi="Arial" w:cs="Arial"/>
          <w:b/>
          <w:bCs/>
          <w:kern w:val="0"/>
          <w14:ligatures w14:val="none"/>
        </w:rPr>
        <w:t xml:space="preserve"> &amp; License Lifecycle:</w:t>
      </w:r>
      <w:r w:rsidRPr="00836471">
        <w:rPr>
          <w:rFonts w:ascii="Arial" w:eastAsia="Times New Roman" w:hAnsi="Arial" w:cs="Arial"/>
          <w:kern w:val="0"/>
          <w14:ligatures w14:val="none"/>
        </w:rPr>
        <w:t xml:space="preserve"> Achieved 100% visibility of hardware and software utilization through robust relational modeling. </w:t>
      </w:r>
    </w:p>
    <w:p w14:paraId="105ADC02"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Automated</w:t>
      </w:r>
      <w:proofErr w:type="gramEnd"/>
      <w:r w:rsidRPr="00836471">
        <w:rPr>
          <w:rFonts w:ascii="Arial" w:eastAsia="Times New Roman" w:hAnsi="Arial" w:cs="Arial"/>
          <w:b/>
          <w:bCs/>
          <w:kern w:val="0"/>
          <w14:ligatures w14:val="none"/>
        </w:rPr>
        <w:t xml:space="preserve"> Security Enforcement:</w:t>
      </w:r>
      <w:r w:rsidRPr="00836471">
        <w:rPr>
          <w:rFonts w:ascii="Arial" w:eastAsia="Times New Roman" w:hAnsi="Arial" w:cs="Arial"/>
          <w:kern w:val="0"/>
          <w14:ligatures w14:val="none"/>
        </w:rPr>
        <w:t xml:space="preserve"> Successfully implemented SQL Triggers to prevent unauthorized asset assignment by comparing Employee clearance levels against Asset security requirements. </w:t>
      </w:r>
    </w:p>
    <w:p w14:paraId="08B70322"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Data</w:t>
      </w:r>
      <w:proofErr w:type="gramEnd"/>
      <w:r w:rsidRPr="00836471">
        <w:rPr>
          <w:rFonts w:ascii="Arial" w:eastAsia="Times New Roman" w:hAnsi="Arial" w:cs="Arial"/>
          <w:b/>
          <w:bCs/>
          <w:kern w:val="0"/>
          <w14:ligatures w14:val="none"/>
        </w:rPr>
        <w:t xml:space="preserve"> Integrity &amp; Normalization:</w:t>
      </w:r>
      <w:r w:rsidRPr="00836471">
        <w:rPr>
          <w:rFonts w:ascii="Arial" w:eastAsia="Times New Roman" w:hAnsi="Arial" w:cs="Arial"/>
          <w:kern w:val="0"/>
          <w14:ligatures w14:val="none"/>
        </w:rPr>
        <w:t xml:space="preserve"> The final schema is fully normalized to 3rd Normal Form (3NF), ensuring referential integrity across all Personnel, Inventory, and Incident logs. </w:t>
      </w:r>
    </w:p>
    <w:p w14:paraId="6FFFF0FC"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Administrative</w:t>
      </w:r>
      <w:proofErr w:type="gramEnd"/>
      <w:r w:rsidRPr="00836471">
        <w:rPr>
          <w:rFonts w:ascii="Arial" w:eastAsia="Times New Roman" w:hAnsi="Arial" w:cs="Arial"/>
          <w:b/>
          <w:bCs/>
          <w:kern w:val="0"/>
          <w14:ligatures w14:val="none"/>
        </w:rPr>
        <w:t xml:space="preserve"> Security:</w:t>
      </w:r>
      <w:r w:rsidRPr="00836471">
        <w:rPr>
          <w:rFonts w:ascii="Arial" w:eastAsia="Times New Roman" w:hAnsi="Arial" w:cs="Arial"/>
          <w:kern w:val="0"/>
          <w14:ligatures w14:val="none"/>
        </w:rPr>
        <w:t xml:space="preserve"> Integrated Transparent Data Encryption (TDE) for encryption-at-rest and established automated auditing to track all structural and data-level modifications.</w:t>
      </w:r>
    </w:p>
    <w:p w14:paraId="13339517" w14:textId="72357D46" w:rsidR="00F25D07" w:rsidRPr="00F25D07" w:rsidRDefault="00F25D07" w:rsidP="00836471">
      <w:pPr>
        <w:ind w:left="720"/>
      </w:pPr>
    </w:p>
    <w:p w14:paraId="3CEB4ACE" w14:textId="0466CA95" w:rsidR="00F25D07" w:rsidRPr="00F25D07" w:rsidRDefault="00F25D07" w:rsidP="00F25D07">
      <w:pPr>
        <w:pStyle w:val="Heading2"/>
      </w:pPr>
      <w:bookmarkStart w:id="2" w:name="_Toc233893970"/>
      <w:r>
        <w:lastRenderedPageBreak/>
        <w:t>1.</w:t>
      </w:r>
      <w:r w:rsidR="004D38F7">
        <w:t>2</w:t>
      </w:r>
      <w:r>
        <w:t xml:space="preserve">. </w:t>
      </w:r>
      <w:r w:rsidRPr="00F25D07">
        <w:t>Advanced Database Features</w:t>
      </w:r>
      <w:bookmarkEnd w:id="2"/>
    </w:p>
    <w:p w14:paraId="63672175"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Confidentiality</w:t>
      </w:r>
      <w:proofErr w:type="gramEnd"/>
      <w:r w:rsidRPr="00836471">
        <w:rPr>
          <w:rFonts w:ascii="Arial" w:eastAsia="Times New Roman" w:hAnsi="Arial" w:cs="Arial"/>
          <w:b/>
          <w:bCs/>
          <w:kern w:val="0"/>
          <w14:ligatures w14:val="none"/>
        </w:rPr>
        <w:t xml:space="preserve"> &amp; RBAC:</w:t>
      </w:r>
      <w:r w:rsidRPr="00836471">
        <w:rPr>
          <w:rFonts w:ascii="Arial" w:eastAsia="Times New Roman" w:hAnsi="Arial" w:cs="Arial"/>
          <w:kern w:val="0"/>
          <w14:ligatures w14:val="none"/>
        </w:rPr>
        <w:t xml:space="preserve"> Utilized SQL Views and roles to enforce a "Need to Know" principle, ensuring sensitive personnel and security data are restricted. </w:t>
      </w:r>
    </w:p>
    <w:p w14:paraId="067B8243"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Business</w:t>
      </w:r>
      <w:proofErr w:type="gramEnd"/>
      <w:r w:rsidRPr="00836471">
        <w:rPr>
          <w:rFonts w:ascii="Arial" w:eastAsia="Times New Roman" w:hAnsi="Arial" w:cs="Arial"/>
          <w:b/>
          <w:bCs/>
          <w:kern w:val="0"/>
          <w14:ligatures w14:val="none"/>
        </w:rPr>
        <w:t xml:space="preserve"> Logic Automation:</w:t>
      </w:r>
      <w:r w:rsidRPr="00836471">
        <w:rPr>
          <w:rFonts w:ascii="Arial" w:eastAsia="Times New Roman" w:hAnsi="Arial" w:cs="Arial"/>
          <w:kern w:val="0"/>
          <w14:ligatures w14:val="none"/>
        </w:rPr>
        <w:t xml:space="preserve"> Developed a suite of Stored Procedures to handle complex CRUD operations, replacing raw SQL in the application layer to enhance security and maintainability. </w:t>
      </w:r>
    </w:p>
    <w:p w14:paraId="4B410860" w14:textId="77777777" w:rsidR="00836471" w:rsidRPr="00836471" w:rsidRDefault="00836471" w:rsidP="00836471">
      <w:pPr>
        <w:spacing w:after="100" w:afterAutospacing="1"/>
        <w:ind w:left="720"/>
        <w:rPr>
          <w:rFonts w:ascii="Arial" w:eastAsia="Times New Roman" w:hAnsi="Arial" w:cs="Arial"/>
          <w:kern w:val="0"/>
          <w14:ligatures w14:val="none"/>
        </w:rPr>
      </w:pPr>
      <w:proofErr w:type="gramStart"/>
      <w:r w:rsidRPr="00836471">
        <w:rPr>
          <w:rFonts w:eastAsia="Times New Roman" w:hAnsi="Symbol"/>
          <w:kern w:val="0"/>
          <w14:ligatures w14:val="none"/>
        </w:rPr>
        <w:t></w:t>
      </w:r>
      <w:r w:rsidRPr="00836471">
        <w:rPr>
          <w:rFonts w:eastAsia="Times New Roman"/>
          <w:kern w:val="0"/>
          <w14:ligatures w14:val="none"/>
        </w:rPr>
        <w:t xml:space="preserve">  </w:t>
      </w:r>
      <w:r w:rsidRPr="00836471">
        <w:rPr>
          <w:rFonts w:ascii="Arial" w:eastAsia="Times New Roman" w:hAnsi="Arial" w:cs="Arial"/>
          <w:b/>
          <w:bCs/>
          <w:kern w:val="0"/>
          <w14:ligatures w14:val="none"/>
        </w:rPr>
        <w:t>Disaster</w:t>
      </w:r>
      <w:proofErr w:type="gramEnd"/>
      <w:r w:rsidRPr="00836471">
        <w:rPr>
          <w:rFonts w:ascii="Arial" w:eastAsia="Times New Roman" w:hAnsi="Arial" w:cs="Arial"/>
          <w:b/>
          <w:bCs/>
          <w:kern w:val="0"/>
          <w14:ligatures w14:val="none"/>
        </w:rPr>
        <w:t xml:space="preserve"> Recovery:</w:t>
      </w:r>
      <w:r w:rsidRPr="00836471">
        <w:rPr>
          <w:rFonts w:ascii="Arial" w:eastAsia="Times New Roman" w:hAnsi="Arial" w:cs="Arial"/>
          <w:kern w:val="0"/>
          <w14:ligatures w14:val="none"/>
        </w:rPr>
        <w:t xml:space="preserve"> Implemented an automated backup and recovery strategy, including full, differential, and transaction log backups with a 7-day retention policy to ensure business continuity. </w:t>
      </w:r>
    </w:p>
    <w:p w14:paraId="6277A081" w14:textId="559356E6" w:rsidR="00F25D07" w:rsidRPr="00F25D07" w:rsidRDefault="00F25D07" w:rsidP="00836471">
      <w:pPr>
        <w:ind w:left="720"/>
      </w:pPr>
    </w:p>
    <w:p w14:paraId="19F64227" w14:textId="3825AC53" w:rsidR="00F25D07" w:rsidRDefault="00F25D07" w:rsidP="00F25D07">
      <w:pPr>
        <w:pStyle w:val="Heading2"/>
      </w:pPr>
      <w:bookmarkStart w:id="3" w:name="_Toc233893971"/>
      <w:r>
        <w:t>1.</w:t>
      </w:r>
      <w:r w:rsidR="004D38F7">
        <w:t>3</w:t>
      </w:r>
      <w:r>
        <w:t xml:space="preserve">. </w:t>
      </w:r>
      <w:r w:rsidRPr="00F25D07">
        <w:t>Project Methodology</w:t>
      </w:r>
      <w:bookmarkEnd w:id="3"/>
      <w:r w:rsidRPr="00F25D07">
        <w:t xml:space="preserve"> </w:t>
      </w:r>
    </w:p>
    <w:p w14:paraId="22556C27" w14:textId="0360219D" w:rsidR="00F25D07" w:rsidRPr="00F25D07" w:rsidRDefault="00F25D07" w:rsidP="00F25D07">
      <w:r w:rsidRPr="00F25D07">
        <w:t xml:space="preserve">The project is managed via </w:t>
      </w:r>
      <w:r w:rsidRPr="00F25D07">
        <w:rPr>
          <w:b/>
          <w:bCs/>
        </w:rPr>
        <w:t>Agile Kanban (Trello)</w:t>
      </w:r>
      <w:r w:rsidRPr="00F25D07">
        <w:t xml:space="preserve"> and version-controlled on </w:t>
      </w:r>
      <w:r w:rsidRPr="00F25D07">
        <w:rPr>
          <w:b/>
          <w:bCs/>
        </w:rPr>
        <w:t>GitHub</w:t>
      </w:r>
      <w:r w:rsidRPr="00F25D07">
        <w:t>. Development is divided into three Sprints:</w:t>
      </w:r>
    </w:p>
    <w:p w14:paraId="4222CE3D" w14:textId="77777777" w:rsidR="00F25D07" w:rsidRPr="00F25D07" w:rsidRDefault="00F25D07" w:rsidP="00F25D07">
      <w:pPr>
        <w:numPr>
          <w:ilvl w:val="0"/>
          <w:numId w:val="35"/>
        </w:numPr>
      </w:pPr>
      <w:r w:rsidRPr="00F25D07">
        <w:rPr>
          <w:b/>
          <w:bCs/>
        </w:rPr>
        <w:t>Sprint 1:</w:t>
      </w:r>
      <w:r w:rsidRPr="00F25D07">
        <w:t xml:space="preserve"> Modeling &amp; Design (ERDs, Use Cases, Mind Mapping).</w:t>
      </w:r>
    </w:p>
    <w:p w14:paraId="4C4ECB3B" w14:textId="77777777" w:rsidR="00F25D07" w:rsidRPr="00F25D07" w:rsidRDefault="00F25D07" w:rsidP="00F25D07">
      <w:pPr>
        <w:numPr>
          <w:ilvl w:val="0"/>
          <w:numId w:val="35"/>
        </w:numPr>
      </w:pPr>
      <w:r w:rsidRPr="00F25D07">
        <w:rPr>
          <w:b/>
          <w:bCs/>
        </w:rPr>
        <w:t>Sprint 2:</w:t>
      </w:r>
      <w:r w:rsidRPr="00F25D07">
        <w:t xml:space="preserve"> Core Construction (Schema DDL, 700+ record Data Seeding).</w:t>
      </w:r>
    </w:p>
    <w:p w14:paraId="05D784CF" w14:textId="77777777" w:rsidR="00F25D07" w:rsidRPr="00F25D07" w:rsidRDefault="00F25D07" w:rsidP="00F25D07">
      <w:pPr>
        <w:numPr>
          <w:ilvl w:val="0"/>
          <w:numId w:val="35"/>
        </w:numPr>
      </w:pPr>
      <w:r w:rsidRPr="00F25D07">
        <w:rPr>
          <w:b/>
          <w:bCs/>
        </w:rPr>
        <w:t>Sprint 3:</w:t>
      </w:r>
      <w:r w:rsidRPr="00F25D07">
        <w:t xml:space="preserve"> Advanced Logic (Triggers, Procedures, Security Audit Logging).</w:t>
      </w:r>
    </w:p>
    <w:p w14:paraId="297EDEFF" w14:textId="7817B2B1" w:rsidR="00EA2814" w:rsidRDefault="00EA2814">
      <w:pPr>
        <w:rPr>
          <w:rFonts w:asciiTheme="majorHAnsi" w:eastAsiaTheme="majorEastAsia" w:hAnsiTheme="majorHAnsi" w:cstheme="majorBidi"/>
          <w:color w:val="0F4761" w:themeColor="accent1" w:themeShade="BF"/>
          <w:sz w:val="40"/>
          <w:szCs w:val="40"/>
        </w:rPr>
      </w:pPr>
      <w:r>
        <w:br w:type="page"/>
      </w:r>
    </w:p>
    <w:p w14:paraId="309BDC1D" w14:textId="45FBD99F" w:rsidR="00383FDB" w:rsidRDefault="00590AE1" w:rsidP="00590AE1">
      <w:pPr>
        <w:pStyle w:val="Heading1"/>
      </w:pPr>
      <w:bookmarkStart w:id="4" w:name="_Toc233893972"/>
      <w:r w:rsidRPr="00590AE1">
        <w:lastRenderedPageBreak/>
        <w:t xml:space="preserve">2. </w:t>
      </w:r>
      <w:r w:rsidR="00383FDB" w:rsidRPr="00383FDB">
        <w:t>System Design &amp; Architecture</w:t>
      </w:r>
      <w:bookmarkEnd w:id="4"/>
    </w:p>
    <w:p w14:paraId="1DBC82CA" w14:textId="479FD2D7" w:rsidR="00836471" w:rsidRDefault="00383FDB" w:rsidP="00383FDB">
      <w:pPr>
        <w:pStyle w:val="Heading2"/>
      </w:pPr>
      <w:bookmarkStart w:id="5" w:name="_Toc233893973"/>
      <w:r>
        <w:t>2.1</w:t>
      </w:r>
      <w:r w:rsidR="006D0FDF">
        <w:t>.</w:t>
      </w:r>
      <w:r>
        <w:t xml:space="preserve"> </w:t>
      </w:r>
      <w:r w:rsidR="00836471" w:rsidRPr="00836471">
        <w:t>Database Schema Architecture</w:t>
      </w:r>
      <w:bookmarkEnd w:id="5"/>
    </w:p>
    <w:p w14:paraId="58F65486" w14:textId="7AA495B6" w:rsidR="00836471" w:rsidRDefault="00836471" w:rsidP="00836471">
      <w:r w:rsidRPr="00836471">
        <w:t>The system utilizes a multi-schema architecture to logically separate concerns between Human Resources (HR), Information Technology (IT), and Security (SEC) departments. The database is structured to maintain strict referential integrity through predefined foreign key constraints.</w:t>
      </w:r>
    </w:p>
    <w:p w14:paraId="3AECBDEA" w14:textId="118E1C41" w:rsidR="00836471" w:rsidRPr="00836471" w:rsidRDefault="00836471" w:rsidP="00836471">
      <w:pPr>
        <w:pStyle w:val="Heading2"/>
      </w:pPr>
      <w:bookmarkStart w:id="6" w:name="_Toc233893974"/>
      <w:r w:rsidRPr="00836471">
        <w:t>2.</w:t>
      </w:r>
      <w:r w:rsidR="006D0FDF">
        <w:t>2</w:t>
      </w:r>
      <w:r w:rsidRPr="00836471">
        <w:t>. Schema Composition and Data Definitions</w:t>
      </w:r>
      <w:bookmarkEnd w:id="6"/>
    </w:p>
    <w:p w14:paraId="273E9858" w14:textId="77777777" w:rsidR="00836471" w:rsidRPr="00836471" w:rsidRDefault="00836471" w:rsidP="00836471">
      <w:r w:rsidRPr="00836471">
        <w:t xml:space="preserve">The database utilizes standardized data types (e.g., int, varchar, date, datetime, bit) to ensure efficient storage and accurate data retrieval. </w:t>
      </w:r>
    </w:p>
    <w:p w14:paraId="276735BF" w14:textId="77777777" w:rsidR="00836471" w:rsidRPr="00836471" w:rsidRDefault="00836471" w:rsidP="00836471">
      <w:pPr>
        <w:numPr>
          <w:ilvl w:val="0"/>
          <w:numId w:val="36"/>
        </w:numPr>
      </w:pPr>
      <w:r w:rsidRPr="00836471">
        <w:rPr>
          <w:b/>
          <w:bCs/>
        </w:rPr>
        <w:t>HR Schema (Human Resources):</w:t>
      </w:r>
      <w:r w:rsidRPr="00836471">
        <w:t xml:space="preserve"> Manages organizational structure and sensitive employee records.</w:t>
      </w:r>
    </w:p>
    <w:p w14:paraId="3D85A8B1" w14:textId="77777777" w:rsidR="00836471" w:rsidRPr="00836471" w:rsidRDefault="00836471" w:rsidP="00836471">
      <w:pPr>
        <w:numPr>
          <w:ilvl w:val="1"/>
          <w:numId w:val="36"/>
        </w:numPr>
      </w:pPr>
      <w:r w:rsidRPr="00836471">
        <w:rPr>
          <w:b/>
          <w:bCs/>
        </w:rPr>
        <w:t>Departments Table:</w:t>
      </w:r>
      <w:r w:rsidRPr="00836471">
        <w:t xml:space="preserve"> Defines organizational units with </w:t>
      </w:r>
      <w:proofErr w:type="spellStart"/>
      <w:r w:rsidRPr="00836471">
        <w:t>DepartmentID</w:t>
      </w:r>
      <w:proofErr w:type="spellEnd"/>
      <w:r w:rsidRPr="00836471">
        <w:t xml:space="preserve"> (int) and </w:t>
      </w:r>
      <w:proofErr w:type="spellStart"/>
      <w:r w:rsidRPr="00836471">
        <w:t>ManagerID</w:t>
      </w:r>
      <w:proofErr w:type="spellEnd"/>
      <w:r w:rsidRPr="00836471">
        <w:t xml:space="preserve"> (int). </w:t>
      </w:r>
    </w:p>
    <w:p w14:paraId="4BA57301" w14:textId="77777777" w:rsidR="00836471" w:rsidRPr="00836471" w:rsidRDefault="00836471" w:rsidP="00836471">
      <w:pPr>
        <w:numPr>
          <w:ilvl w:val="1"/>
          <w:numId w:val="36"/>
        </w:numPr>
      </w:pPr>
      <w:r w:rsidRPr="00836471">
        <w:rPr>
          <w:b/>
          <w:bCs/>
        </w:rPr>
        <w:t>Employees Table:</w:t>
      </w:r>
      <w:r w:rsidRPr="00836471">
        <w:t xml:space="preserve"> Central registry containing PII, including </w:t>
      </w:r>
      <w:proofErr w:type="spellStart"/>
      <w:r w:rsidRPr="00836471">
        <w:t>SocialInsuranceNumber</w:t>
      </w:r>
      <w:proofErr w:type="spellEnd"/>
      <w:r w:rsidRPr="00836471">
        <w:t xml:space="preserve"> (char, 9), </w:t>
      </w:r>
      <w:proofErr w:type="spellStart"/>
      <w:r w:rsidRPr="00836471">
        <w:t>DateOfBirth</w:t>
      </w:r>
      <w:proofErr w:type="spellEnd"/>
      <w:r w:rsidRPr="00836471">
        <w:t xml:space="preserve"> (date), and </w:t>
      </w:r>
      <w:proofErr w:type="spellStart"/>
      <w:r w:rsidRPr="00836471">
        <w:t>UserSecurityLevel</w:t>
      </w:r>
      <w:proofErr w:type="spellEnd"/>
      <w:r w:rsidRPr="00836471">
        <w:t xml:space="preserve"> (int). </w:t>
      </w:r>
    </w:p>
    <w:p w14:paraId="2539CC00" w14:textId="77777777" w:rsidR="00836471" w:rsidRPr="00836471" w:rsidRDefault="00836471" w:rsidP="00836471">
      <w:pPr>
        <w:numPr>
          <w:ilvl w:val="0"/>
          <w:numId w:val="36"/>
        </w:numPr>
      </w:pPr>
      <w:r w:rsidRPr="00836471">
        <w:rPr>
          <w:b/>
          <w:bCs/>
        </w:rPr>
        <w:t>IT Schema (Asset Management):</w:t>
      </w:r>
      <w:r w:rsidRPr="00836471">
        <w:t xml:space="preserve"> Tracks corporate inventory.</w:t>
      </w:r>
    </w:p>
    <w:p w14:paraId="3553DF49" w14:textId="77777777" w:rsidR="00836471" w:rsidRPr="00836471" w:rsidRDefault="00836471" w:rsidP="00836471">
      <w:pPr>
        <w:numPr>
          <w:ilvl w:val="1"/>
          <w:numId w:val="36"/>
        </w:numPr>
      </w:pPr>
      <w:r w:rsidRPr="00836471">
        <w:rPr>
          <w:b/>
          <w:bCs/>
        </w:rPr>
        <w:t>Hardware Assets Table:</w:t>
      </w:r>
      <w:r w:rsidRPr="00836471">
        <w:t xml:space="preserve"> Monitors equipment status, including </w:t>
      </w:r>
      <w:proofErr w:type="spellStart"/>
      <w:r w:rsidRPr="00836471">
        <w:t>HostName</w:t>
      </w:r>
      <w:proofErr w:type="spellEnd"/>
      <w:r w:rsidRPr="00836471">
        <w:t xml:space="preserve"> (varchar, 100), </w:t>
      </w:r>
      <w:proofErr w:type="spellStart"/>
      <w:r w:rsidRPr="00836471">
        <w:t>PurchaseDate</w:t>
      </w:r>
      <w:proofErr w:type="spellEnd"/>
      <w:r w:rsidRPr="00836471">
        <w:t xml:space="preserve"> (date), and </w:t>
      </w:r>
      <w:proofErr w:type="spellStart"/>
      <w:r w:rsidRPr="00836471">
        <w:t>SecurityRequirement</w:t>
      </w:r>
      <w:proofErr w:type="spellEnd"/>
      <w:r w:rsidRPr="00836471">
        <w:t xml:space="preserve"> (int). </w:t>
      </w:r>
    </w:p>
    <w:p w14:paraId="6DA9D1B4" w14:textId="77777777" w:rsidR="00836471" w:rsidRPr="00836471" w:rsidRDefault="00836471" w:rsidP="00836471">
      <w:pPr>
        <w:numPr>
          <w:ilvl w:val="1"/>
          <w:numId w:val="36"/>
        </w:numPr>
      </w:pPr>
      <w:proofErr w:type="spellStart"/>
      <w:r w:rsidRPr="00836471">
        <w:rPr>
          <w:b/>
          <w:bCs/>
        </w:rPr>
        <w:t>AssetTypes</w:t>
      </w:r>
      <w:proofErr w:type="spellEnd"/>
      <w:r w:rsidRPr="00836471">
        <w:rPr>
          <w:b/>
          <w:bCs/>
        </w:rPr>
        <w:t xml:space="preserve"> Table:</w:t>
      </w:r>
      <w:r w:rsidRPr="00836471">
        <w:t xml:space="preserve"> Categorizes inventory with TypeName (varchar, 50). </w:t>
      </w:r>
    </w:p>
    <w:p w14:paraId="26DECC98" w14:textId="77777777" w:rsidR="00836471" w:rsidRPr="00836471" w:rsidRDefault="00836471" w:rsidP="00836471">
      <w:pPr>
        <w:numPr>
          <w:ilvl w:val="0"/>
          <w:numId w:val="36"/>
        </w:numPr>
      </w:pPr>
      <w:r w:rsidRPr="00836471">
        <w:rPr>
          <w:b/>
          <w:bCs/>
        </w:rPr>
        <w:t>SEC Schema (Security &amp; Access):</w:t>
      </w:r>
      <w:r w:rsidRPr="00836471">
        <w:t xml:space="preserve"> Controls system integrity and incident tracking.</w:t>
      </w:r>
    </w:p>
    <w:p w14:paraId="4C5BB3C4" w14:textId="77777777" w:rsidR="00836471" w:rsidRPr="00836471" w:rsidRDefault="00836471" w:rsidP="00836471">
      <w:pPr>
        <w:numPr>
          <w:ilvl w:val="1"/>
          <w:numId w:val="36"/>
        </w:numPr>
      </w:pPr>
      <w:proofErr w:type="spellStart"/>
      <w:r w:rsidRPr="00836471">
        <w:rPr>
          <w:b/>
          <w:bCs/>
        </w:rPr>
        <w:lastRenderedPageBreak/>
        <w:t>SecurityIncidents</w:t>
      </w:r>
      <w:proofErr w:type="spellEnd"/>
      <w:r w:rsidRPr="00836471">
        <w:rPr>
          <w:b/>
          <w:bCs/>
        </w:rPr>
        <w:t xml:space="preserve"> Table:</w:t>
      </w:r>
      <w:r w:rsidRPr="00836471">
        <w:t xml:space="preserve"> Logs events via </w:t>
      </w:r>
      <w:proofErr w:type="spellStart"/>
      <w:r w:rsidRPr="00836471">
        <w:t>SeverityLevelID</w:t>
      </w:r>
      <w:proofErr w:type="spellEnd"/>
      <w:r w:rsidRPr="00836471">
        <w:t xml:space="preserve"> (int) and Description (varchar, -1). </w:t>
      </w:r>
    </w:p>
    <w:p w14:paraId="750C4A28" w14:textId="77777777" w:rsidR="00836471" w:rsidRPr="00836471" w:rsidRDefault="00836471" w:rsidP="00836471">
      <w:pPr>
        <w:numPr>
          <w:ilvl w:val="1"/>
          <w:numId w:val="36"/>
        </w:numPr>
      </w:pPr>
      <w:proofErr w:type="spellStart"/>
      <w:r w:rsidRPr="00836471">
        <w:rPr>
          <w:b/>
          <w:bCs/>
        </w:rPr>
        <w:t>UserCredentials</w:t>
      </w:r>
      <w:proofErr w:type="spellEnd"/>
      <w:r w:rsidRPr="00836471">
        <w:rPr>
          <w:b/>
          <w:bCs/>
        </w:rPr>
        <w:t xml:space="preserve"> Table:</w:t>
      </w:r>
      <w:r w:rsidRPr="00836471">
        <w:t xml:space="preserve"> Manages authentication security with </w:t>
      </w:r>
      <w:proofErr w:type="spellStart"/>
      <w:r w:rsidRPr="00836471">
        <w:t>PasswordHash</w:t>
      </w:r>
      <w:proofErr w:type="spellEnd"/>
      <w:r w:rsidRPr="00836471">
        <w:t xml:space="preserve"> (varchar, 255), </w:t>
      </w:r>
      <w:proofErr w:type="spellStart"/>
      <w:r w:rsidRPr="00836471">
        <w:t>AccountLocked</w:t>
      </w:r>
      <w:proofErr w:type="spellEnd"/>
      <w:r w:rsidRPr="00836471">
        <w:t xml:space="preserve"> (bit), and </w:t>
      </w:r>
      <w:proofErr w:type="spellStart"/>
      <w:r w:rsidRPr="00836471">
        <w:t>PasswordExpirationDate</w:t>
      </w:r>
      <w:proofErr w:type="spellEnd"/>
      <w:r w:rsidRPr="00836471">
        <w:t xml:space="preserve"> (datetime). </w:t>
      </w:r>
    </w:p>
    <w:p w14:paraId="7385C635" w14:textId="61F4C238" w:rsidR="00836471" w:rsidRPr="00836471" w:rsidRDefault="00836471" w:rsidP="00836471">
      <w:pPr>
        <w:pStyle w:val="Heading2"/>
      </w:pPr>
      <w:bookmarkStart w:id="7" w:name="_Toc233893975"/>
      <w:r w:rsidRPr="00836471">
        <w:t>2.</w:t>
      </w:r>
      <w:r w:rsidR="006D0FDF">
        <w:t>3</w:t>
      </w:r>
      <w:r w:rsidRPr="00836471">
        <w:t>. Relational Integrity and Constraints</w:t>
      </w:r>
      <w:bookmarkEnd w:id="7"/>
    </w:p>
    <w:p w14:paraId="6E11CBD3" w14:textId="77777777" w:rsidR="00836471" w:rsidRDefault="00836471" w:rsidP="00836471">
      <w:r w:rsidRPr="00836471">
        <w:t xml:space="preserve">To maintain data consistency, the following foreign key (FK) constraints have been implemented across the schemas: </w:t>
      </w:r>
    </w:p>
    <w:tbl>
      <w:tblPr>
        <w:tblStyle w:val="TableGrid"/>
        <w:tblW w:w="10070" w:type="dxa"/>
        <w:tblLayout w:type="fixed"/>
        <w:tblLook w:val="04A0" w:firstRow="1" w:lastRow="0" w:firstColumn="1" w:lastColumn="0" w:noHBand="0" w:noVBand="1"/>
      </w:tblPr>
      <w:tblGrid>
        <w:gridCol w:w="1696"/>
        <w:gridCol w:w="1701"/>
        <w:gridCol w:w="3544"/>
        <w:gridCol w:w="3129"/>
      </w:tblGrid>
      <w:tr w:rsidR="00836471" w14:paraId="0318EBDD" w14:textId="77777777" w:rsidTr="00836471">
        <w:tc>
          <w:tcPr>
            <w:tcW w:w="1696" w:type="dxa"/>
            <w:vAlign w:val="center"/>
          </w:tcPr>
          <w:p w14:paraId="294DDBF4" w14:textId="40BF7C62" w:rsidR="00836471" w:rsidRDefault="00836471" w:rsidP="00836471">
            <w:r w:rsidRPr="00836471">
              <w:rPr>
                <w:b/>
                <w:bCs/>
              </w:rPr>
              <w:t>Child Schema</w:t>
            </w:r>
          </w:p>
        </w:tc>
        <w:tc>
          <w:tcPr>
            <w:tcW w:w="1701" w:type="dxa"/>
            <w:vAlign w:val="center"/>
          </w:tcPr>
          <w:p w14:paraId="2AFBEBC5" w14:textId="0D13821D" w:rsidR="00836471" w:rsidRDefault="00836471" w:rsidP="00836471">
            <w:r w:rsidRPr="00836471">
              <w:rPr>
                <w:b/>
                <w:bCs/>
              </w:rPr>
              <w:t>Table</w:t>
            </w:r>
          </w:p>
        </w:tc>
        <w:tc>
          <w:tcPr>
            <w:tcW w:w="3544" w:type="dxa"/>
            <w:vAlign w:val="center"/>
          </w:tcPr>
          <w:p w14:paraId="1D90AD06" w14:textId="40734317" w:rsidR="00836471" w:rsidRDefault="00836471" w:rsidP="00836471">
            <w:r w:rsidRPr="00836471">
              <w:rPr>
                <w:b/>
                <w:bCs/>
              </w:rPr>
              <w:t>Foreign Key Constraint</w:t>
            </w:r>
          </w:p>
        </w:tc>
        <w:tc>
          <w:tcPr>
            <w:tcW w:w="3129" w:type="dxa"/>
            <w:vAlign w:val="center"/>
          </w:tcPr>
          <w:p w14:paraId="524A8B75" w14:textId="20E197CF" w:rsidR="00836471" w:rsidRDefault="00836471" w:rsidP="00836471">
            <w:r w:rsidRPr="00836471">
              <w:rPr>
                <w:b/>
                <w:bCs/>
              </w:rPr>
              <w:t>Referenced Parent</w:t>
            </w:r>
          </w:p>
        </w:tc>
      </w:tr>
      <w:tr w:rsidR="00836471" w14:paraId="30FFB12A" w14:textId="77777777" w:rsidTr="00836471">
        <w:tc>
          <w:tcPr>
            <w:tcW w:w="1696" w:type="dxa"/>
            <w:vAlign w:val="center"/>
          </w:tcPr>
          <w:p w14:paraId="51518497" w14:textId="09899A7F" w:rsidR="00836471" w:rsidRPr="00836471" w:rsidRDefault="00836471" w:rsidP="00836471">
            <w:pPr>
              <w:rPr>
                <w:sz w:val="20"/>
                <w:szCs w:val="20"/>
              </w:rPr>
            </w:pPr>
            <w:r w:rsidRPr="00836471">
              <w:rPr>
                <w:b/>
                <w:bCs/>
                <w:sz w:val="20"/>
                <w:szCs w:val="20"/>
              </w:rPr>
              <w:t>HR</w:t>
            </w:r>
          </w:p>
        </w:tc>
        <w:tc>
          <w:tcPr>
            <w:tcW w:w="1701" w:type="dxa"/>
            <w:vAlign w:val="center"/>
          </w:tcPr>
          <w:p w14:paraId="3F586BFF" w14:textId="7EF8B9BF" w:rsidR="00836471" w:rsidRPr="00836471" w:rsidRDefault="00836471" w:rsidP="00836471">
            <w:pPr>
              <w:rPr>
                <w:sz w:val="20"/>
                <w:szCs w:val="20"/>
              </w:rPr>
            </w:pPr>
            <w:r w:rsidRPr="00836471">
              <w:rPr>
                <w:sz w:val="20"/>
                <w:szCs w:val="20"/>
              </w:rPr>
              <w:t>Employees</w:t>
            </w:r>
          </w:p>
        </w:tc>
        <w:tc>
          <w:tcPr>
            <w:tcW w:w="3544" w:type="dxa"/>
            <w:vAlign w:val="center"/>
          </w:tcPr>
          <w:p w14:paraId="3E33F8FE" w14:textId="26FADCC2" w:rsidR="00836471" w:rsidRPr="00836471" w:rsidRDefault="00836471" w:rsidP="00836471">
            <w:pPr>
              <w:rPr>
                <w:sz w:val="20"/>
                <w:szCs w:val="20"/>
              </w:rPr>
            </w:pPr>
            <w:proofErr w:type="spellStart"/>
            <w:r w:rsidRPr="00836471">
              <w:rPr>
                <w:sz w:val="20"/>
                <w:szCs w:val="20"/>
              </w:rPr>
              <w:t>FK_Employees_Departments</w:t>
            </w:r>
            <w:proofErr w:type="spellEnd"/>
          </w:p>
        </w:tc>
        <w:tc>
          <w:tcPr>
            <w:tcW w:w="3129" w:type="dxa"/>
            <w:vAlign w:val="center"/>
          </w:tcPr>
          <w:p w14:paraId="6AE3FC91" w14:textId="00F3C86F" w:rsidR="00836471" w:rsidRPr="00836471" w:rsidRDefault="00836471" w:rsidP="00836471">
            <w:pPr>
              <w:rPr>
                <w:sz w:val="20"/>
                <w:szCs w:val="20"/>
              </w:rPr>
            </w:pPr>
            <w:proofErr w:type="gramStart"/>
            <w:r w:rsidRPr="00836471">
              <w:rPr>
                <w:sz w:val="20"/>
                <w:szCs w:val="20"/>
              </w:rPr>
              <w:t>Departments(</w:t>
            </w:r>
            <w:proofErr w:type="spellStart"/>
            <w:proofErr w:type="gramEnd"/>
            <w:r w:rsidRPr="00836471">
              <w:rPr>
                <w:sz w:val="20"/>
                <w:szCs w:val="20"/>
              </w:rPr>
              <w:t>DepartmentID</w:t>
            </w:r>
            <w:proofErr w:type="spellEnd"/>
            <w:r w:rsidRPr="00836471">
              <w:rPr>
                <w:sz w:val="20"/>
                <w:szCs w:val="20"/>
              </w:rPr>
              <w:t>)</w:t>
            </w:r>
          </w:p>
        </w:tc>
      </w:tr>
      <w:tr w:rsidR="00836471" w14:paraId="1731BEDD" w14:textId="77777777" w:rsidTr="00836471">
        <w:tc>
          <w:tcPr>
            <w:tcW w:w="1696" w:type="dxa"/>
            <w:vAlign w:val="center"/>
          </w:tcPr>
          <w:p w14:paraId="5CB202BC" w14:textId="235D0884" w:rsidR="00836471" w:rsidRPr="00836471" w:rsidRDefault="00836471" w:rsidP="00836471">
            <w:pPr>
              <w:rPr>
                <w:sz w:val="20"/>
                <w:szCs w:val="20"/>
              </w:rPr>
            </w:pPr>
            <w:r w:rsidRPr="00836471">
              <w:rPr>
                <w:b/>
                <w:bCs/>
                <w:sz w:val="20"/>
                <w:szCs w:val="20"/>
              </w:rPr>
              <w:t>IT</w:t>
            </w:r>
          </w:p>
        </w:tc>
        <w:tc>
          <w:tcPr>
            <w:tcW w:w="1701" w:type="dxa"/>
            <w:vAlign w:val="center"/>
          </w:tcPr>
          <w:p w14:paraId="341FBF2A" w14:textId="431C80A7" w:rsidR="00836471" w:rsidRPr="00836471" w:rsidRDefault="00836471" w:rsidP="00836471">
            <w:pPr>
              <w:rPr>
                <w:sz w:val="20"/>
                <w:szCs w:val="20"/>
              </w:rPr>
            </w:pPr>
            <w:r w:rsidRPr="00836471">
              <w:rPr>
                <w:sz w:val="20"/>
                <w:szCs w:val="20"/>
              </w:rPr>
              <w:t>Hardware Assets</w:t>
            </w:r>
          </w:p>
        </w:tc>
        <w:tc>
          <w:tcPr>
            <w:tcW w:w="3544" w:type="dxa"/>
            <w:vAlign w:val="center"/>
          </w:tcPr>
          <w:p w14:paraId="40F57211" w14:textId="37805DB3" w:rsidR="00836471" w:rsidRPr="00836471" w:rsidRDefault="00836471" w:rsidP="00836471">
            <w:pPr>
              <w:rPr>
                <w:sz w:val="20"/>
                <w:szCs w:val="20"/>
              </w:rPr>
            </w:pPr>
            <w:proofErr w:type="spellStart"/>
            <w:r w:rsidRPr="00836471">
              <w:rPr>
                <w:sz w:val="20"/>
                <w:szCs w:val="20"/>
              </w:rPr>
              <w:t>FK_HardwareAssets_Employees</w:t>
            </w:r>
            <w:proofErr w:type="spellEnd"/>
          </w:p>
        </w:tc>
        <w:tc>
          <w:tcPr>
            <w:tcW w:w="3129" w:type="dxa"/>
            <w:vAlign w:val="center"/>
          </w:tcPr>
          <w:p w14:paraId="2325DEC7" w14:textId="529761B6" w:rsidR="00836471" w:rsidRPr="00836471" w:rsidRDefault="00836471" w:rsidP="00836471">
            <w:pPr>
              <w:rPr>
                <w:sz w:val="20"/>
                <w:szCs w:val="20"/>
              </w:rPr>
            </w:pPr>
            <w:proofErr w:type="gramStart"/>
            <w:r w:rsidRPr="00836471">
              <w:rPr>
                <w:sz w:val="20"/>
                <w:szCs w:val="20"/>
              </w:rPr>
              <w:t>Employees(</w:t>
            </w:r>
            <w:proofErr w:type="spellStart"/>
            <w:proofErr w:type="gramEnd"/>
            <w:r w:rsidRPr="00836471">
              <w:rPr>
                <w:sz w:val="20"/>
                <w:szCs w:val="20"/>
              </w:rPr>
              <w:t>EmployeeID</w:t>
            </w:r>
            <w:proofErr w:type="spellEnd"/>
            <w:r w:rsidRPr="00836471">
              <w:rPr>
                <w:sz w:val="20"/>
                <w:szCs w:val="20"/>
              </w:rPr>
              <w:t>)</w:t>
            </w:r>
          </w:p>
        </w:tc>
      </w:tr>
      <w:tr w:rsidR="00836471" w14:paraId="342C4494" w14:textId="77777777" w:rsidTr="00836471">
        <w:tc>
          <w:tcPr>
            <w:tcW w:w="1696" w:type="dxa"/>
            <w:vAlign w:val="center"/>
          </w:tcPr>
          <w:p w14:paraId="7C435079" w14:textId="148C5A1D" w:rsidR="00836471" w:rsidRPr="00836471" w:rsidRDefault="00836471" w:rsidP="00836471">
            <w:pPr>
              <w:rPr>
                <w:sz w:val="20"/>
                <w:szCs w:val="20"/>
              </w:rPr>
            </w:pPr>
            <w:r w:rsidRPr="00836471">
              <w:rPr>
                <w:b/>
                <w:bCs/>
                <w:sz w:val="20"/>
                <w:szCs w:val="20"/>
              </w:rPr>
              <w:t>IT</w:t>
            </w:r>
          </w:p>
        </w:tc>
        <w:tc>
          <w:tcPr>
            <w:tcW w:w="1701" w:type="dxa"/>
            <w:vAlign w:val="center"/>
          </w:tcPr>
          <w:p w14:paraId="3D7323C6" w14:textId="6769B997" w:rsidR="00836471" w:rsidRPr="00836471" w:rsidRDefault="00836471" w:rsidP="00836471">
            <w:pPr>
              <w:rPr>
                <w:sz w:val="20"/>
                <w:szCs w:val="20"/>
              </w:rPr>
            </w:pPr>
            <w:r w:rsidRPr="00836471">
              <w:rPr>
                <w:sz w:val="20"/>
                <w:szCs w:val="20"/>
              </w:rPr>
              <w:t>Hardware Assets</w:t>
            </w:r>
          </w:p>
        </w:tc>
        <w:tc>
          <w:tcPr>
            <w:tcW w:w="3544" w:type="dxa"/>
            <w:vAlign w:val="center"/>
          </w:tcPr>
          <w:p w14:paraId="0530397A" w14:textId="5E01B264" w:rsidR="00836471" w:rsidRPr="00836471" w:rsidRDefault="00836471" w:rsidP="00836471">
            <w:pPr>
              <w:rPr>
                <w:sz w:val="20"/>
                <w:szCs w:val="20"/>
              </w:rPr>
            </w:pPr>
            <w:proofErr w:type="spellStart"/>
            <w:r w:rsidRPr="00836471">
              <w:rPr>
                <w:sz w:val="20"/>
                <w:szCs w:val="20"/>
              </w:rPr>
              <w:t>FK_HardwareAssets_AssetTypes</w:t>
            </w:r>
            <w:proofErr w:type="spellEnd"/>
          </w:p>
        </w:tc>
        <w:tc>
          <w:tcPr>
            <w:tcW w:w="3129" w:type="dxa"/>
            <w:vAlign w:val="center"/>
          </w:tcPr>
          <w:p w14:paraId="2619A8EE" w14:textId="02258CAF" w:rsidR="00836471" w:rsidRPr="00836471" w:rsidRDefault="00836471" w:rsidP="00836471">
            <w:pPr>
              <w:rPr>
                <w:sz w:val="20"/>
                <w:szCs w:val="20"/>
              </w:rPr>
            </w:pPr>
            <w:proofErr w:type="spellStart"/>
            <w:proofErr w:type="gramStart"/>
            <w:r w:rsidRPr="00836471">
              <w:rPr>
                <w:sz w:val="20"/>
                <w:szCs w:val="20"/>
              </w:rPr>
              <w:t>AssetTypes</w:t>
            </w:r>
            <w:proofErr w:type="spellEnd"/>
            <w:r w:rsidRPr="00836471">
              <w:rPr>
                <w:sz w:val="20"/>
                <w:szCs w:val="20"/>
              </w:rPr>
              <w:t>(</w:t>
            </w:r>
            <w:proofErr w:type="spellStart"/>
            <w:proofErr w:type="gramEnd"/>
            <w:r w:rsidRPr="00836471">
              <w:rPr>
                <w:sz w:val="20"/>
                <w:szCs w:val="20"/>
              </w:rPr>
              <w:t>AssetTypeID</w:t>
            </w:r>
            <w:proofErr w:type="spellEnd"/>
            <w:r w:rsidRPr="00836471">
              <w:rPr>
                <w:sz w:val="20"/>
                <w:szCs w:val="20"/>
              </w:rPr>
              <w:t>)</w:t>
            </w:r>
          </w:p>
        </w:tc>
      </w:tr>
      <w:tr w:rsidR="00836471" w14:paraId="0F9A93DC" w14:textId="77777777" w:rsidTr="00836471">
        <w:tc>
          <w:tcPr>
            <w:tcW w:w="1696" w:type="dxa"/>
            <w:vAlign w:val="center"/>
          </w:tcPr>
          <w:p w14:paraId="60D98A86" w14:textId="7592CDB1" w:rsidR="00836471" w:rsidRPr="00836471" w:rsidRDefault="00836471" w:rsidP="00836471">
            <w:pPr>
              <w:rPr>
                <w:sz w:val="20"/>
                <w:szCs w:val="20"/>
              </w:rPr>
            </w:pPr>
            <w:r w:rsidRPr="00836471">
              <w:rPr>
                <w:b/>
                <w:bCs/>
                <w:sz w:val="20"/>
                <w:szCs w:val="20"/>
              </w:rPr>
              <w:t>SEC</w:t>
            </w:r>
          </w:p>
        </w:tc>
        <w:tc>
          <w:tcPr>
            <w:tcW w:w="1701" w:type="dxa"/>
            <w:vAlign w:val="center"/>
          </w:tcPr>
          <w:p w14:paraId="14A42A4C" w14:textId="1BEA0162" w:rsidR="00836471" w:rsidRPr="00836471" w:rsidRDefault="00836471" w:rsidP="00836471">
            <w:pPr>
              <w:rPr>
                <w:sz w:val="20"/>
                <w:szCs w:val="20"/>
              </w:rPr>
            </w:pPr>
            <w:proofErr w:type="spellStart"/>
            <w:r w:rsidRPr="00836471">
              <w:rPr>
                <w:sz w:val="20"/>
                <w:szCs w:val="20"/>
              </w:rPr>
              <w:t>SecurityIncidents</w:t>
            </w:r>
            <w:proofErr w:type="spellEnd"/>
          </w:p>
        </w:tc>
        <w:tc>
          <w:tcPr>
            <w:tcW w:w="3544" w:type="dxa"/>
            <w:vAlign w:val="center"/>
          </w:tcPr>
          <w:p w14:paraId="78F7637F" w14:textId="7B43BD60" w:rsidR="00836471" w:rsidRPr="00836471" w:rsidRDefault="00836471" w:rsidP="00836471">
            <w:pPr>
              <w:rPr>
                <w:sz w:val="20"/>
                <w:szCs w:val="20"/>
              </w:rPr>
            </w:pPr>
            <w:proofErr w:type="spellStart"/>
            <w:r w:rsidRPr="00836471">
              <w:rPr>
                <w:sz w:val="20"/>
                <w:szCs w:val="20"/>
              </w:rPr>
              <w:t>FK_SecurityIncidents_Employees</w:t>
            </w:r>
            <w:proofErr w:type="spellEnd"/>
          </w:p>
        </w:tc>
        <w:tc>
          <w:tcPr>
            <w:tcW w:w="3129" w:type="dxa"/>
            <w:vAlign w:val="center"/>
          </w:tcPr>
          <w:p w14:paraId="45B100B0" w14:textId="70C51597" w:rsidR="00836471" w:rsidRPr="00836471" w:rsidRDefault="00836471" w:rsidP="00836471">
            <w:pPr>
              <w:rPr>
                <w:sz w:val="20"/>
                <w:szCs w:val="20"/>
              </w:rPr>
            </w:pPr>
            <w:proofErr w:type="gramStart"/>
            <w:r w:rsidRPr="00836471">
              <w:rPr>
                <w:sz w:val="20"/>
                <w:szCs w:val="20"/>
              </w:rPr>
              <w:t>Employees(</w:t>
            </w:r>
            <w:proofErr w:type="spellStart"/>
            <w:proofErr w:type="gramEnd"/>
            <w:r w:rsidRPr="00836471">
              <w:rPr>
                <w:sz w:val="20"/>
                <w:szCs w:val="20"/>
              </w:rPr>
              <w:t>EmployeeID</w:t>
            </w:r>
            <w:proofErr w:type="spellEnd"/>
            <w:r w:rsidRPr="00836471">
              <w:rPr>
                <w:sz w:val="20"/>
                <w:szCs w:val="20"/>
              </w:rPr>
              <w:t>)</w:t>
            </w:r>
          </w:p>
        </w:tc>
      </w:tr>
      <w:tr w:rsidR="00836471" w14:paraId="1C3A60B1" w14:textId="77777777" w:rsidTr="00836471">
        <w:tc>
          <w:tcPr>
            <w:tcW w:w="1696" w:type="dxa"/>
            <w:vAlign w:val="center"/>
          </w:tcPr>
          <w:p w14:paraId="302F9516" w14:textId="53DA3CA9" w:rsidR="00836471" w:rsidRPr="00836471" w:rsidRDefault="00836471" w:rsidP="00836471">
            <w:pPr>
              <w:rPr>
                <w:sz w:val="20"/>
                <w:szCs w:val="20"/>
              </w:rPr>
            </w:pPr>
            <w:r w:rsidRPr="00836471">
              <w:rPr>
                <w:b/>
                <w:bCs/>
                <w:sz w:val="20"/>
                <w:szCs w:val="20"/>
              </w:rPr>
              <w:t>SEC</w:t>
            </w:r>
          </w:p>
        </w:tc>
        <w:tc>
          <w:tcPr>
            <w:tcW w:w="1701" w:type="dxa"/>
            <w:vAlign w:val="center"/>
          </w:tcPr>
          <w:p w14:paraId="2C773DD7" w14:textId="76561481" w:rsidR="00836471" w:rsidRPr="00836471" w:rsidRDefault="00836471" w:rsidP="00836471">
            <w:pPr>
              <w:rPr>
                <w:sz w:val="20"/>
                <w:szCs w:val="20"/>
              </w:rPr>
            </w:pPr>
            <w:proofErr w:type="spellStart"/>
            <w:r w:rsidRPr="00836471">
              <w:rPr>
                <w:sz w:val="20"/>
                <w:szCs w:val="20"/>
              </w:rPr>
              <w:t>SecurityIncidents</w:t>
            </w:r>
            <w:proofErr w:type="spellEnd"/>
          </w:p>
        </w:tc>
        <w:tc>
          <w:tcPr>
            <w:tcW w:w="3544" w:type="dxa"/>
            <w:vAlign w:val="center"/>
          </w:tcPr>
          <w:p w14:paraId="758C3A91" w14:textId="5F5D9564" w:rsidR="00836471" w:rsidRPr="00836471" w:rsidRDefault="00836471" w:rsidP="00836471">
            <w:pPr>
              <w:rPr>
                <w:sz w:val="20"/>
                <w:szCs w:val="20"/>
              </w:rPr>
            </w:pPr>
            <w:proofErr w:type="spellStart"/>
            <w:r w:rsidRPr="00836471">
              <w:rPr>
                <w:sz w:val="20"/>
                <w:szCs w:val="20"/>
              </w:rPr>
              <w:t>FK_SecurityIncidents_HardwareAssets</w:t>
            </w:r>
            <w:proofErr w:type="spellEnd"/>
          </w:p>
        </w:tc>
        <w:tc>
          <w:tcPr>
            <w:tcW w:w="3129" w:type="dxa"/>
            <w:vAlign w:val="center"/>
          </w:tcPr>
          <w:p w14:paraId="1FAFC83C" w14:textId="24391956" w:rsidR="00836471" w:rsidRPr="00836471" w:rsidRDefault="00836471" w:rsidP="00836471">
            <w:pPr>
              <w:rPr>
                <w:sz w:val="20"/>
                <w:szCs w:val="20"/>
              </w:rPr>
            </w:pPr>
            <w:proofErr w:type="spellStart"/>
            <w:proofErr w:type="gramStart"/>
            <w:r w:rsidRPr="00836471">
              <w:rPr>
                <w:sz w:val="20"/>
                <w:szCs w:val="20"/>
              </w:rPr>
              <w:t>HardwareAssets</w:t>
            </w:r>
            <w:proofErr w:type="spellEnd"/>
            <w:r w:rsidRPr="00836471">
              <w:rPr>
                <w:sz w:val="20"/>
                <w:szCs w:val="20"/>
              </w:rPr>
              <w:t>(</w:t>
            </w:r>
            <w:proofErr w:type="spellStart"/>
            <w:proofErr w:type="gramEnd"/>
            <w:r w:rsidRPr="00836471">
              <w:rPr>
                <w:sz w:val="20"/>
                <w:szCs w:val="20"/>
              </w:rPr>
              <w:t>AssetID</w:t>
            </w:r>
            <w:proofErr w:type="spellEnd"/>
            <w:r w:rsidRPr="00836471">
              <w:rPr>
                <w:sz w:val="20"/>
                <w:szCs w:val="20"/>
              </w:rPr>
              <w:t>)</w:t>
            </w:r>
          </w:p>
        </w:tc>
      </w:tr>
      <w:tr w:rsidR="00836471" w14:paraId="6D3EA241" w14:textId="77777777" w:rsidTr="00836471">
        <w:tc>
          <w:tcPr>
            <w:tcW w:w="1696" w:type="dxa"/>
            <w:vAlign w:val="center"/>
          </w:tcPr>
          <w:p w14:paraId="0CF2C130" w14:textId="3D8DC352" w:rsidR="00836471" w:rsidRPr="00836471" w:rsidRDefault="00836471" w:rsidP="00836471">
            <w:pPr>
              <w:rPr>
                <w:sz w:val="20"/>
                <w:szCs w:val="20"/>
              </w:rPr>
            </w:pPr>
            <w:r w:rsidRPr="00836471">
              <w:rPr>
                <w:b/>
                <w:bCs/>
                <w:sz w:val="20"/>
                <w:szCs w:val="20"/>
              </w:rPr>
              <w:t>SEC</w:t>
            </w:r>
          </w:p>
        </w:tc>
        <w:tc>
          <w:tcPr>
            <w:tcW w:w="1701" w:type="dxa"/>
            <w:vAlign w:val="center"/>
          </w:tcPr>
          <w:p w14:paraId="57EA0150" w14:textId="028AFAC8" w:rsidR="00836471" w:rsidRPr="00836471" w:rsidRDefault="00836471" w:rsidP="00836471">
            <w:pPr>
              <w:rPr>
                <w:sz w:val="20"/>
                <w:szCs w:val="20"/>
              </w:rPr>
            </w:pPr>
            <w:proofErr w:type="spellStart"/>
            <w:r w:rsidRPr="00836471">
              <w:rPr>
                <w:sz w:val="20"/>
                <w:szCs w:val="20"/>
              </w:rPr>
              <w:t>SecurityIncidents</w:t>
            </w:r>
            <w:proofErr w:type="spellEnd"/>
          </w:p>
        </w:tc>
        <w:tc>
          <w:tcPr>
            <w:tcW w:w="3544" w:type="dxa"/>
            <w:vAlign w:val="center"/>
          </w:tcPr>
          <w:p w14:paraId="474140B7" w14:textId="28C383E7" w:rsidR="00836471" w:rsidRPr="00836471" w:rsidRDefault="00836471" w:rsidP="00836471">
            <w:pPr>
              <w:rPr>
                <w:sz w:val="20"/>
                <w:szCs w:val="20"/>
              </w:rPr>
            </w:pPr>
            <w:proofErr w:type="spellStart"/>
            <w:r w:rsidRPr="00836471">
              <w:rPr>
                <w:sz w:val="20"/>
                <w:szCs w:val="20"/>
              </w:rPr>
              <w:t>FK_SecurityIncidents_SeverityLevels</w:t>
            </w:r>
            <w:proofErr w:type="spellEnd"/>
          </w:p>
        </w:tc>
        <w:tc>
          <w:tcPr>
            <w:tcW w:w="3129" w:type="dxa"/>
            <w:vAlign w:val="center"/>
          </w:tcPr>
          <w:p w14:paraId="2D5C807A" w14:textId="6FA80611" w:rsidR="00836471" w:rsidRPr="00836471" w:rsidRDefault="00836471" w:rsidP="00836471">
            <w:pPr>
              <w:rPr>
                <w:sz w:val="20"/>
                <w:szCs w:val="20"/>
              </w:rPr>
            </w:pPr>
            <w:proofErr w:type="spellStart"/>
            <w:proofErr w:type="gramStart"/>
            <w:r w:rsidRPr="00836471">
              <w:rPr>
                <w:sz w:val="20"/>
                <w:szCs w:val="20"/>
              </w:rPr>
              <w:t>SeverityLevels</w:t>
            </w:r>
            <w:proofErr w:type="spellEnd"/>
            <w:r w:rsidRPr="00836471">
              <w:rPr>
                <w:sz w:val="20"/>
                <w:szCs w:val="20"/>
              </w:rPr>
              <w:t>(</w:t>
            </w:r>
            <w:proofErr w:type="spellStart"/>
            <w:proofErr w:type="gramEnd"/>
            <w:r w:rsidRPr="00836471">
              <w:rPr>
                <w:sz w:val="20"/>
                <w:szCs w:val="20"/>
              </w:rPr>
              <w:t>SeverityLevelID</w:t>
            </w:r>
            <w:proofErr w:type="spellEnd"/>
            <w:r w:rsidRPr="00836471">
              <w:rPr>
                <w:sz w:val="20"/>
                <w:szCs w:val="20"/>
              </w:rPr>
              <w:t>)</w:t>
            </w:r>
          </w:p>
        </w:tc>
      </w:tr>
      <w:tr w:rsidR="00836471" w14:paraId="782D3A5F" w14:textId="77777777" w:rsidTr="00836471">
        <w:tc>
          <w:tcPr>
            <w:tcW w:w="1696" w:type="dxa"/>
            <w:vAlign w:val="center"/>
          </w:tcPr>
          <w:p w14:paraId="7A5E49C8" w14:textId="1BFDA028" w:rsidR="00836471" w:rsidRPr="00836471" w:rsidRDefault="00836471" w:rsidP="00836471">
            <w:pPr>
              <w:rPr>
                <w:sz w:val="20"/>
                <w:szCs w:val="20"/>
              </w:rPr>
            </w:pPr>
            <w:r w:rsidRPr="00836471">
              <w:rPr>
                <w:b/>
                <w:bCs/>
                <w:sz w:val="20"/>
                <w:szCs w:val="20"/>
              </w:rPr>
              <w:t>SEC</w:t>
            </w:r>
          </w:p>
        </w:tc>
        <w:tc>
          <w:tcPr>
            <w:tcW w:w="1701" w:type="dxa"/>
            <w:vAlign w:val="center"/>
          </w:tcPr>
          <w:p w14:paraId="0E417B64" w14:textId="6BF5DA3F" w:rsidR="00836471" w:rsidRPr="00836471" w:rsidRDefault="00836471" w:rsidP="00836471">
            <w:pPr>
              <w:rPr>
                <w:sz w:val="20"/>
                <w:szCs w:val="20"/>
              </w:rPr>
            </w:pPr>
            <w:proofErr w:type="spellStart"/>
            <w:r w:rsidRPr="00836471">
              <w:rPr>
                <w:sz w:val="20"/>
                <w:szCs w:val="20"/>
              </w:rPr>
              <w:t>UserCredentials</w:t>
            </w:r>
            <w:proofErr w:type="spellEnd"/>
          </w:p>
        </w:tc>
        <w:tc>
          <w:tcPr>
            <w:tcW w:w="3544" w:type="dxa"/>
            <w:vAlign w:val="center"/>
          </w:tcPr>
          <w:p w14:paraId="01275704" w14:textId="51C29A2C" w:rsidR="00836471" w:rsidRPr="00836471" w:rsidRDefault="00836471" w:rsidP="00836471">
            <w:pPr>
              <w:rPr>
                <w:sz w:val="20"/>
                <w:szCs w:val="20"/>
              </w:rPr>
            </w:pPr>
            <w:proofErr w:type="spellStart"/>
            <w:r w:rsidRPr="00836471">
              <w:rPr>
                <w:sz w:val="20"/>
                <w:szCs w:val="20"/>
              </w:rPr>
              <w:t>FK_UserCredentials_Employees</w:t>
            </w:r>
            <w:proofErr w:type="spellEnd"/>
          </w:p>
        </w:tc>
        <w:tc>
          <w:tcPr>
            <w:tcW w:w="3129" w:type="dxa"/>
            <w:vAlign w:val="center"/>
          </w:tcPr>
          <w:p w14:paraId="5D41E3F5" w14:textId="31A16A6B" w:rsidR="00836471" w:rsidRPr="00836471" w:rsidRDefault="00836471" w:rsidP="00836471">
            <w:pPr>
              <w:rPr>
                <w:sz w:val="20"/>
                <w:szCs w:val="20"/>
              </w:rPr>
            </w:pPr>
            <w:proofErr w:type="gramStart"/>
            <w:r w:rsidRPr="00836471">
              <w:rPr>
                <w:sz w:val="20"/>
                <w:szCs w:val="20"/>
              </w:rPr>
              <w:t>Employees(</w:t>
            </w:r>
            <w:proofErr w:type="spellStart"/>
            <w:proofErr w:type="gramEnd"/>
            <w:r w:rsidRPr="00836471">
              <w:rPr>
                <w:sz w:val="20"/>
                <w:szCs w:val="20"/>
              </w:rPr>
              <w:t>EmployeeID</w:t>
            </w:r>
            <w:proofErr w:type="spellEnd"/>
            <w:r w:rsidRPr="00836471">
              <w:rPr>
                <w:sz w:val="20"/>
                <w:szCs w:val="20"/>
              </w:rPr>
              <w:t>)</w:t>
            </w:r>
          </w:p>
        </w:tc>
      </w:tr>
    </w:tbl>
    <w:p w14:paraId="68BA90CC" w14:textId="77777777" w:rsidR="00836471" w:rsidRDefault="00836471" w:rsidP="00836471"/>
    <w:p w14:paraId="5CD64BC8" w14:textId="529D469D" w:rsidR="00590AE1" w:rsidRPr="00590AE1" w:rsidRDefault="00836471" w:rsidP="00836471">
      <w:pPr>
        <w:pStyle w:val="Heading2"/>
      </w:pPr>
      <w:bookmarkStart w:id="8" w:name="_Toc233893976"/>
      <w:r>
        <w:t>2.</w:t>
      </w:r>
      <w:r w:rsidR="006D0FDF">
        <w:t>4.</w:t>
      </w:r>
      <w:r>
        <w:t xml:space="preserve"> </w:t>
      </w:r>
      <w:r w:rsidR="00590AE1" w:rsidRPr="00590AE1">
        <w:t>Expectation Outcomes</w:t>
      </w:r>
      <w:bookmarkEnd w:id="8"/>
    </w:p>
    <w:p w14:paraId="24263251" w14:textId="77777777" w:rsidR="00590AE1" w:rsidRPr="00590AE1" w:rsidRDefault="00590AE1" w:rsidP="00590AE1">
      <w:pPr>
        <w:numPr>
          <w:ilvl w:val="0"/>
          <w:numId w:val="1"/>
        </w:numPr>
      </w:pPr>
      <w:r w:rsidRPr="00590AE1">
        <w:rPr>
          <w:b/>
          <w:bCs/>
        </w:rPr>
        <w:t>Centralized Asset Tracking:</w:t>
      </w:r>
      <w:r w:rsidRPr="00590AE1">
        <w:t xml:space="preserve"> 100% visibility of hardware (laptops, servers) and software licenses.</w:t>
      </w:r>
    </w:p>
    <w:p w14:paraId="68650E29" w14:textId="77777777" w:rsidR="00590AE1" w:rsidRPr="00590AE1" w:rsidRDefault="00590AE1" w:rsidP="00590AE1">
      <w:pPr>
        <w:numPr>
          <w:ilvl w:val="0"/>
          <w:numId w:val="1"/>
        </w:numPr>
      </w:pPr>
      <w:r w:rsidRPr="00590AE1">
        <w:rPr>
          <w:b/>
          <w:bCs/>
        </w:rPr>
        <w:t>Security Compliance:</w:t>
      </w:r>
      <w:r w:rsidRPr="00590AE1">
        <w:t xml:space="preserve"> Automated triggers to flag unauthorized software or expired security patches.</w:t>
      </w:r>
    </w:p>
    <w:p w14:paraId="07DD38B4" w14:textId="78EDFA6B" w:rsidR="00590AE1" w:rsidRPr="00590AE1" w:rsidRDefault="00590AE1" w:rsidP="00590AE1">
      <w:pPr>
        <w:numPr>
          <w:ilvl w:val="0"/>
          <w:numId w:val="1"/>
        </w:numPr>
      </w:pPr>
      <w:r w:rsidRPr="00590AE1">
        <w:rPr>
          <w:b/>
          <w:bCs/>
        </w:rPr>
        <w:t>Role-Based Access Control:</w:t>
      </w:r>
      <w:r w:rsidRPr="00590AE1">
        <w:t xml:space="preserve"> </w:t>
      </w:r>
      <w:r w:rsidR="00DD503B" w:rsidRPr="00DD503B">
        <w:t>Strict data confidentiality utilizing SQL Views and Schemas to ensure departments (HR, IT, Security) only access 'need-to-know' data.</w:t>
      </w:r>
    </w:p>
    <w:p w14:paraId="6FEE0A77" w14:textId="6A274420" w:rsidR="00160933" w:rsidRPr="00836471" w:rsidRDefault="00590AE1" w:rsidP="00836471">
      <w:pPr>
        <w:numPr>
          <w:ilvl w:val="0"/>
          <w:numId w:val="1"/>
        </w:numPr>
        <w:rPr>
          <w:rFonts w:asciiTheme="majorHAnsi" w:eastAsiaTheme="majorEastAsia" w:hAnsiTheme="majorHAnsi" w:cstheme="majorBidi"/>
          <w:color w:val="0F4761" w:themeColor="accent1" w:themeShade="BF"/>
          <w:sz w:val="40"/>
          <w:szCs w:val="40"/>
        </w:rPr>
      </w:pPr>
      <w:r w:rsidRPr="00836471">
        <w:rPr>
          <w:b/>
          <w:bCs/>
        </w:rPr>
        <w:t>Audit Readiness:</w:t>
      </w:r>
      <w:r w:rsidRPr="00590AE1">
        <w:t xml:space="preserve"> Automated SQL scripts to generate compliance reports for stakeholders.</w:t>
      </w:r>
      <w:r w:rsidR="00160933">
        <w:br w:type="page"/>
      </w:r>
    </w:p>
    <w:p w14:paraId="79F6C6AE" w14:textId="1100425D" w:rsidR="00EA419B" w:rsidRPr="00EA419B" w:rsidRDefault="00383FDB" w:rsidP="00EA419B">
      <w:pPr>
        <w:pStyle w:val="Heading2"/>
      </w:pPr>
      <w:bookmarkStart w:id="9" w:name="_Toc233893977"/>
      <w:r>
        <w:lastRenderedPageBreak/>
        <w:t>2</w:t>
      </w:r>
      <w:r w:rsidR="00EA419B" w:rsidRPr="00EA419B">
        <w:t>.</w:t>
      </w:r>
      <w:r w:rsidR="006D0FDF">
        <w:t>5</w:t>
      </w:r>
      <w:r w:rsidR="00EA419B">
        <w:t>.</w:t>
      </w:r>
      <w:r w:rsidR="00EA419B" w:rsidRPr="00EA419B">
        <w:t xml:space="preserve"> Functional Requirements</w:t>
      </w:r>
      <w:bookmarkEnd w:id="9"/>
    </w:p>
    <w:p w14:paraId="0B3101DE" w14:textId="77777777" w:rsidR="00EA419B" w:rsidRPr="00EA419B" w:rsidRDefault="00EA419B" w:rsidP="00EA419B">
      <w:pPr>
        <w:numPr>
          <w:ilvl w:val="0"/>
          <w:numId w:val="19"/>
        </w:numPr>
      </w:pPr>
      <w:r w:rsidRPr="00EA419B">
        <w:rPr>
          <w:b/>
          <w:bCs/>
        </w:rPr>
        <w:t>FR1: Asset Lifecycle Management:</w:t>
      </w:r>
      <w:r w:rsidRPr="00EA419B">
        <w:t xml:space="preserve"> The system shall allow authorized IT staff to create, update, and decommission hardware assets.</w:t>
      </w:r>
    </w:p>
    <w:p w14:paraId="7221507A" w14:textId="77777777" w:rsidR="00EA419B" w:rsidRPr="00EA419B" w:rsidRDefault="00EA419B" w:rsidP="00EA419B">
      <w:pPr>
        <w:numPr>
          <w:ilvl w:val="0"/>
          <w:numId w:val="19"/>
        </w:numPr>
      </w:pPr>
      <w:r w:rsidRPr="00EA419B">
        <w:rPr>
          <w:b/>
          <w:bCs/>
        </w:rPr>
        <w:t>FR2: Automated Assignment:</w:t>
      </w:r>
      <w:r w:rsidRPr="00EA419B">
        <w:t xml:space="preserve"> The system must provide a mechanism to link an Employee ID to an Asset ID and a Software License ID simultaneously.</w:t>
      </w:r>
    </w:p>
    <w:p w14:paraId="03194652" w14:textId="77777777" w:rsidR="00EA419B" w:rsidRPr="00EA419B" w:rsidRDefault="00EA419B" w:rsidP="00EA419B">
      <w:pPr>
        <w:numPr>
          <w:ilvl w:val="0"/>
          <w:numId w:val="19"/>
        </w:numPr>
      </w:pPr>
      <w:r w:rsidRPr="00EA419B">
        <w:rPr>
          <w:b/>
          <w:bCs/>
        </w:rPr>
        <w:t>FR3: Inventory Alerts:</w:t>
      </w:r>
      <w:r w:rsidRPr="00EA419B">
        <w:t xml:space="preserve"> The system shall generate automated alerts when software license "seats" are 90% utilized or within 30 days of expiration.</w:t>
      </w:r>
    </w:p>
    <w:p w14:paraId="7BAB5DC6" w14:textId="77777777" w:rsidR="00EA419B" w:rsidRPr="00EA419B" w:rsidRDefault="00EA419B" w:rsidP="00EA419B">
      <w:pPr>
        <w:numPr>
          <w:ilvl w:val="0"/>
          <w:numId w:val="19"/>
        </w:numPr>
      </w:pPr>
      <w:r w:rsidRPr="00EA419B">
        <w:rPr>
          <w:b/>
          <w:bCs/>
        </w:rPr>
        <w:t>FR4: Incident Reporting:</w:t>
      </w:r>
      <w:r w:rsidRPr="00EA419B">
        <w:t xml:space="preserve"> Users must be able to log security incidents against specific Serial Numbers, which automatically updates the asset status to "Under Investigation."</w:t>
      </w:r>
    </w:p>
    <w:p w14:paraId="783978A7" w14:textId="4F7FC985" w:rsidR="00EA419B" w:rsidRPr="00EA419B" w:rsidRDefault="00383FDB" w:rsidP="00EA419B">
      <w:pPr>
        <w:pStyle w:val="Heading2"/>
      </w:pPr>
      <w:bookmarkStart w:id="10" w:name="_Toc233893978"/>
      <w:r>
        <w:t>2.</w:t>
      </w:r>
      <w:r w:rsidR="006D0FDF">
        <w:t>6</w:t>
      </w:r>
      <w:r w:rsidR="00EA419B">
        <w:t>.</w:t>
      </w:r>
      <w:r w:rsidR="00EA419B" w:rsidRPr="00EA419B">
        <w:t xml:space="preserve"> Non-Functional Requirements</w:t>
      </w:r>
      <w:bookmarkEnd w:id="10"/>
    </w:p>
    <w:p w14:paraId="4FD69C06" w14:textId="77777777" w:rsidR="00EA419B" w:rsidRPr="00EA419B" w:rsidRDefault="00EA419B" w:rsidP="00EA419B">
      <w:pPr>
        <w:numPr>
          <w:ilvl w:val="0"/>
          <w:numId w:val="20"/>
        </w:numPr>
      </w:pPr>
      <w:r w:rsidRPr="00EA419B">
        <w:rPr>
          <w:b/>
          <w:bCs/>
        </w:rPr>
        <w:t>NFR1: Security &amp; Confidentiality:</w:t>
      </w:r>
      <w:r w:rsidRPr="00EA419B">
        <w:t xml:space="preserve"> Access to the </w:t>
      </w:r>
      <w:proofErr w:type="spellStart"/>
      <w:r w:rsidRPr="00EA419B">
        <w:t>Personnel_Salary</w:t>
      </w:r>
      <w:proofErr w:type="spellEnd"/>
      <w:r w:rsidRPr="00EA419B">
        <w:t xml:space="preserve"> and </w:t>
      </w:r>
      <w:proofErr w:type="spellStart"/>
      <w:r w:rsidRPr="00EA419B">
        <w:t>Security_Incidents</w:t>
      </w:r>
      <w:proofErr w:type="spellEnd"/>
      <w:r w:rsidRPr="00EA419B">
        <w:t xml:space="preserve"> tables must be restricted via SQL Roles and Views.</w:t>
      </w:r>
    </w:p>
    <w:p w14:paraId="772C67AB" w14:textId="77777777" w:rsidR="00EA419B" w:rsidRPr="00EA419B" w:rsidRDefault="00EA419B" w:rsidP="00EA419B">
      <w:pPr>
        <w:numPr>
          <w:ilvl w:val="0"/>
          <w:numId w:val="20"/>
        </w:numPr>
      </w:pPr>
      <w:r w:rsidRPr="00EA419B">
        <w:rPr>
          <w:b/>
          <w:bCs/>
        </w:rPr>
        <w:t>NFR2: Data Integrity:</w:t>
      </w:r>
      <w:r w:rsidRPr="00EA419B">
        <w:t xml:space="preserve"> The system must enforce referential integrity; for example, an asset cannot be assigned to an Employee ID that does not exist in the Personnel table.</w:t>
      </w:r>
    </w:p>
    <w:p w14:paraId="7D9214FC" w14:textId="77777777" w:rsidR="00EA419B" w:rsidRPr="00EA419B" w:rsidRDefault="00EA419B" w:rsidP="00EA419B">
      <w:pPr>
        <w:numPr>
          <w:ilvl w:val="0"/>
          <w:numId w:val="20"/>
        </w:numPr>
      </w:pPr>
      <w:r w:rsidRPr="00EA419B">
        <w:rPr>
          <w:b/>
          <w:bCs/>
        </w:rPr>
        <w:t>NFR3: Availability:</w:t>
      </w:r>
      <w:r w:rsidRPr="00EA419B">
        <w:t xml:space="preserve"> The database must support 24/7 read access for automated security monitoring scripts.</w:t>
      </w:r>
    </w:p>
    <w:p w14:paraId="683C1024" w14:textId="77777777" w:rsidR="00EA419B" w:rsidRDefault="00EA419B" w:rsidP="00EA419B">
      <w:pPr>
        <w:numPr>
          <w:ilvl w:val="0"/>
          <w:numId w:val="20"/>
        </w:numPr>
      </w:pPr>
      <w:r w:rsidRPr="00EA419B">
        <w:rPr>
          <w:b/>
          <w:bCs/>
        </w:rPr>
        <w:t>NFR4: Recoverability:</w:t>
      </w:r>
      <w:r w:rsidRPr="00EA419B">
        <w:t xml:space="preserve"> The system must include a documented recovery script to restore data to a "last known good state" within 30 minutes of a failure.</w:t>
      </w:r>
    </w:p>
    <w:p w14:paraId="36D9D45E" w14:textId="79127D70" w:rsidR="00466B16" w:rsidRPr="00EA419B" w:rsidRDefault="00466B16" w:rsidP="00EA419B">
      <w:pPr>
        <w:numPr>
          <w:ilvl w:val="0"/>
          <w:numId w:val="20"/>
        </w:numPr>
      </w:pPr>
      <w:r>
        <w:rPr>
          <w:b/>
          <w:bCs/>
        </w:rPr>
        <w:t>NFR5: Data Atomicity (ACID):</w:t>
      </w:r>
      <w:r>
        <w:t xml:space="preserve"> All asset assignments must be handled as a single transaction; if the hardware assignment fails, the software license provisioning must also roll back.</w:t>
      </w:r>
    </w:p>
    <w:p w14:paraId="23032C01" w14:textId="102E2922" w:rsidR="00590AE1" w:rsidRPr="00590AE1" w:rsidRDefault="00383FDB" w:rsidP="00EA419B">
      <w:pPr>
        <w:pStyle w:val="Heading2"/>
      </w:pPr>
      <w:bookmarkStart w:id="11" w:name="_Toc233893979"/>
      <w:r>
        <w:lastRenderedPageBreak/>
        <w:t>2.</w:t>
      </w:r>
      <w:r w:rsidR="006D0FDF">
        <w:t>7</w:t>
      </w:r>
      <w:r w:rsidR="00EA419B">
        <w:t>.</w:t>
      </w:r>
      <w:r w:rsidR="00590AE1" w:rsidRPr="00590AE1">
        <w:t xml:space="preserve"> Initial Mind Mapping (Data Architecture)</w:t>
      </w:r>
      <w:bookmarkEnd w:id="11"/>
    </w:p>
    <w:p w14:paraId="4BBBE499" w14:textId="77777777" w:rsidR="00590AE1" w:rsidRPr="00590AE1" w:rsidRDefault="00590AE1" w:rsidP="00590AE1">
      <w:r w:rsidRPr="00590AE1">
        <w:t>To visualize the scope, the database will be branched into four primary clusters:</w:t>
      </w:r>
    </w:p>
    <w:p w14:paraId="023DB14E" w14:textId="77777777" w:rsidR="00590AE1" w:rsidRPr="00590AE1" w:rsidRDefault="00590AE1" w:rsidP="00590AE1">
      <w:pPr>
        <w:numPr>
          <w:ilvl w:val="0"/>
          <w:numId w:val="2"/>
        </w:numPr>
      </w:pPr>
      <w:r w:rsidRPr="00590AE1">
        <w:rPr>
          <w:b/>
          <w:bCs/>
        </w:rPr>
        <w:t>Personnel:</w:t>
      </w:r>
      <w:r w:rsidRPr="00590AE1">
        <w:t xml:space="preserve"> Employee ID, Name, Department, Role, Security Clearance Level.</w:t>
      </w:r>
    </w:p>
    <w:p w14:paraId="13C7AA25" w14:textId="77777777" w:rsidR="00590AE1" w:rsidRPr="00590AE1" w:rsidRDefault="00590AE1" w:rsidP="00590AE1">
      <w:pPr>
        <w:numPr>
          <w:ilvl w:val="0"/>
          <w:numId w:val="2"/>
        </w:numPr>
      </w:pPr>
      <w:r w:rsidRPr="00590AE1">
        <w:rPr>
          <w:b/>
          <w:bCs/>
        </w:rPr>
        <w:t>Hardware Assets:</w:t>
      </w:r>
      <w:r w:rsidRPr="00590AE1">
        <w:t xml:space="preserve"> Serial Number, Asset Type (Workstation/Server/Mobile), Purchase Date, Assigned User, Physical Location.</w:t>
      </w:r>
    </w:p>
    <w:p w14:paraId="6DD718BF" w14:textId="77777777" w:rsidR="00590AE1" w:rsidRPr="00590AE1" w:rsidRDefault="00590AE1" w:rsidP="00590AE1">
      <w:pPr>
        <w:numPr>
          <w:ilvl w:val="0"/>
          <w:numId w:val="2"/>
        </w:numPr>
      </w:pPr>
      <w:r w:rsidRPr="00590AE1">
        <w:rPr>
          <w:b/>
          <w:bCs/>
        </w:rPr>
        <w:t>Software &amp; Licenses:</w:t>
      </w:r>
      <w:r w:rsidRPr="00590AE1">
        <w:t xml:space="preserve"> Software Name, License Key, Version, Expiry Date, Seat Count.</w:t>
      </w:r>
    </w:p>
    <w:p w14:paraId="6FDD36EB" w14:textId="77777777" w:rsidR="00590AE1" w:rsidRDefault="00590AE1" w:rsidP="00590AE1">
      <w:pPr>
        <w:numPr>
          <w:ilvl w:val="0"/>
          <w:numId w:val="2"/>
        </w:numPr>
      </w:pPr>
      <w:r w:rsidRPr="00590AE1">
        <w:rPr>
          <w:b/>
          <w:bCs/>
        </w:rPr>
        <w:t>Security &amp; Incidents:</w:t>
      </w:r>
      <w:r w:rsidRPr="00590AE1">
        <w:t xml:space="preserve"> Incident ID, Severity, Linked Asset, Resolution Status, Timestamp.</w:t>
      </w:r>
    </w:p>
    <w:p w14:paraId="7FE562B6" w14:textId="764DEF68" w:rsidR="00EA419B" w:rsidRPr="00EA419B" w:rsidRDefault="00383FDB" w:rsidP="00EA419B">
      <w:pPr>
        <w:pStyle w:val="Heading2"/>
      </w:pPr>
      <w:bookmarkStart w:id="12" w:name="_Toc233893980"/>
      <w:r>
        <w:t>2.</w:t>
      </w:r>
      <w:r w:rsidR="006D0FDF">
        <w:t>8</w:t>
      </w:r>
      <w:r w:rsidR="00EA419B" w:rsidRPr="00EA419B">
        <w:t>. UML Use Case Diagram</w:t>
      </w:r>
      <w:bookmarkEnd w:id="12"/>
    </w:p>
    <w:p w14:paraId="1E08D5C2" w14:textId="77777777" w:rsidR="00EA419B" w:rsidRPr="00EA419B" w:rsidRDefault="00EA419B" w:rsidP="00EA419B">
      <w:r w:rsidRPr="00EA419B">
        <w:t>The following illustrates the interactions between different enterprise roles and the EITASM system:</w:t>
      </w:r>
    </w:p>
    <w:p w14:paraId="53FD2DD8" w14:textId="77777777" w:rsidR="00EA419B" w:rsidRPr="00EA419B" w:rsidRDefault="00EA419B" w:rsidP="00EA419B">
      <w:pPr>
        <w:numPr>
          <w:ilvl w:val="0"/>
          <w:numId w:val="21"/>
        </w:numPr>
      </w:pPr>
      <w:r w:rsidRPr="00EA419B">
        <w:rPr>
          <w:b/>
          <w:bCs/>
        </w:rPr>
        <w:t>Employee:</w:t>
      </w:r>
      <w:r w:rsidRPr="00EA419B">
        <w:t xml:space="preserve"> Views assigned assets and reports hardware issues.</w:t>
      </w:r>
    </w:p>
    <w:p w14:paraId="32D4A46A" w14:textId="77777777" w:rsidR="00EA419B" w:rsidRPr="00EA419B" w:rsidRDefault="00EA419B" w:rsidP="00EA419B">
      <w:pPr>
        <w:numPr>
          <w:ilvl w:val="0"/>
          <w:numId w:val="21"/>
        </w:numPr>
      </w:pPr>
      <w:r w:rsidRPr="00EA419B">
        <w:rPr>
          <w:b/>
          <w:bCs/>
        </w:rPr>
        <w:t>IT Technician:</w:t>
      </w:r>
      <w:r w:rsidRPr="00EA419B">
        <w:t xml:space="preserve"> Manages inventory, assigns hardware, and installs software.</w:t>
      </w:r>
    </w:p>
    <w:p w14:paraId="22B45465" w14:textId="77777777" w:rsidR="00EA419B" w:rsidRPr="00EA419B" w:rsidRDefault="00EA419B" w:rsidP="00EA419B">
      <w:pPr>
        <w:numPr>
          <w:ilvl w:val="0"/>
          <w:numId w:val="21"/>
        </w:numPr>
      </w:pPr>
      <w:r w:rsidRPr="00EA419B">
        <w:rPr>
          <w:b/>
          <w:bCs/>
        </w:rPr>
        <w:t>Security Admin:</w:t>
      </w:r>
      <w:r w:rsidRPr="00EA419B">
        <w:t xml:space="preserve"> Reviews security logs, manages clearance levels, and audits compliance.</w:t>
      </w:r>
    </w:p>
    <w:p w14:paraId="7B167104" w14:textId="77777777" w:rsidR="00EA419B" w:rsidRPr="00EA419B" w:rsidRDefault="00EA419B" w:rsidP="00EA419B">
      <w:pPr>
        <w:numPr>
          <w:ilvl w:val="0"/>
          <w:numId w:val="21"/>
        </w:numPr>
      </w:pPr>
      <w:r w:rsidRPr="00EA419B">
        <w:rPr>
          <w:b/>
          <w:bCs/>
        </w:rPr>
        <w:t>System (Automated):</w:t>
      </w:r>
      <w:r w:rsidRPr="00EA419B">
        <w:t xml:space="preserve"> Triggers alerts for license expirations and clearance mismatches.</w:t>
      </w:r>
    </w:p>
    <w:p w14:paraId="692453F2" w14:textId="6E56B450" w:rsidR="00383FDB" w:rsidRPr="00590AE1" w:rsidRDefault="00383FDB" w:rsidP="00383FDB">
      <w:pPr>
        <w:pStyle w:val="Heading2"/>
      </w:pPr>
      <w:bookmarkStart w:id="13" w:name="_Toc233893981"/>
      <w:r>
        <w:t>2.</w:t>
      </w:r>
      <w:r w:rsidR="006D0FDF">
        <w:t>9</w:t>
      </w:r>
      <w:r w:rsidRPr="00590AE1">
        <w:t>. Entity-Relationship Diagram (ERD) Logic</w:t>
      </w:r>
      <w:bookmarkEnd w:id="13"/>
    </w:p>
    <w:p w14:paraId="31B5583C" w14:textId="77777777" w:rsidR="00383FDB" w:rsidRPr="00590AE1" w:rsidRDefault="00383FDB" w:rsidP="00383FDB">
      <w:r w:rsidRPr="00590AE1">
        <w:t>For an enterprise of 700 employees, the database must be normalized to ensure data integrity and prevent redundancy.</w:t>
      </w:r>
    </w:p>
    <w:p w14:paraId="1506D02A" w14:textId="6B76974A" w:rsidR="00383FDB" w:rsidRPr="00590AE1" w:rsidRDefault="00383FDB" w:rsidP="00383FDB">
      <w:pPr>
        <w:pStyle w:val="Heading2"/>
      </w:pPr>
      <w:bookmarkStart w:id="14" w:name="_Toc233893982"/>
      <w:r>
        <w:lastRenderedPageBreak/>
        <w:t>2.</w:t>
      </w:r>
      <w:r w:rsidR="00710B11">
        <w:t>10</w:t>
      </w:r>
      <w:r>
        <w:t xml:space="preserve">. </w:t>
      </w:r>
      <w:r w:rsidRPr="00590AE1">
        <w:t>Core Entities and Attributes:</w:t>
      </w:r>
      <w:bookmarkEnd w:id="14"/>
    </w:p>
    <w:p w14:paraId="416C90FB" w14:textId="77777777" w:rsidR="00383FDB" w:rsidRPr="00590AE1" w:rsidRDefault="00383FDB" w:rsidP="00383FDB">
      <w:pPr>
        <w:numPr>
          <w:ilvl w:val="0"/>
          <w:numId w:val="8"/>
        </w:numPr>
      </w:pPr>
      <w:r w:rsidRPr="00590AE1">
        <w:rPr>
          <w:b/>
          <w:bCs/>
        </w:rPr>
        <w:t>Employees</w:t>
      </w:r>
      <w:r>
        <w:rPr>
          <w:b/>
          <w:bCs/>
        </w:rPr>
        <w:t xml:space="preserve"> </w:t>
      </w:r>
      <w:r w:rsidRPr="0021604D">
        <w:rPr>
          <w:b/>
          <w:bCs/>
        </w:rPr>
        <w:t>(Eliminates transitive dependencies by moving Dept details to the Departments table)</w:t>
      </w:r>
      <w:r w:rsidRPr="00590AE1">
        <w:rPr>
          <w:b/>
          <w:bCs/>
        </w:rPr>
        <w:t>:</w:t>
      </w:r>
      <w:r w:rsidRPr="00590AE1">
        <w:t xml:space="preserve"> </w:t>
      </w:r>
      <w:proofErr w:type="spellStart"/>
      <w:r w:rsidRPr="00793B76">
        <w:rPr>
          <w:shd w:val="pct15" w:color="auto" w:fill="FFFFFF"/>
        </w:rPr>
        <w:t>EmployeeID</w:t>
      </w:r>
      <w:proofErr w:type="spellEnd"/>
      <w:r w:rsidRPr="00590AE1">
        <w:t xml:space="preserve"> (PK), </w:t>
      </w:r>
      <w:r w:rsidRPr="00793B76">
        <w:rPr>
          <w:shd w:val="pct15" w:color="auto" w:fill="FFFFFF"/>
        </w:rPr>
        <w:t>FirstName</w:t>
      </w:r>
      <w:r w:rsidRPr="00590AE1">
        <w:t xml:space="preserve">, </w:t>
      </w:r>
      <w:r w:rsidRPr="00793B76">
        <w:rPr>
          <w:shd w:val="pct15" w:color="auto" w:fill="FFFFFF"/>
        </w:rPr>
        <w:t>LastName</w:t>
      </w:r>
      <w:r w:rsidRPr="00590AE1">
        <w:t xml:space="preserve">, </w:t>
      </w:r>
      <w:proofErr w:type="spellStart"/>
      <w:r w:rsidRPr="00793B76">
        <w:rPr>
          <w:shd w:val="pct15" w:color="auto" w:fill="FFFFFF"/>
        </w:rPr>
        <w:t>DepartmentID</w:t>
      </w:r>
      <w:proofErr w:type="spellEnd"/>
      <w:r w:rsidRPr="00590AE1">
        <w:t xml:space="preserve"> (FK), </w:t>
      </w:r>
      <w:r w:rsidRPr="00793B76">
        <w:rPr>
          <w:shd w:val="pct15" w:color="auto" w:fill="FFFFFF"/>
        </w:rPr>
        <w:t>Email</w:t>
      </w:r>
      <w:r w:rsidRPr="0021604D">
        <w:t xml:space="preserve"> (Unique),</w:t>
      </w:r>
      <w:r w:rsidRPr="00590AE1">
        <w:t xml:space="preserve"> </w:t>
      </w:r>
      <w:proofErr w:type="spellStart"/>
      <w:r w:rsidRPr="00793B76">
        <w:rPr>
          <w:shd w:val="pct15" w:color="auto" w:fill="FFFFFF"/>
        </w:rPr>
        <w:t>ClearanceLevel</w:t>
      </w:r>
      <w:proofErr w:type="spellEnd"/>
      <w:r w:rsidRPr="0021604D">
        <w:t xml:space="preserve"> (1-5)</w:t>
      </w:r>
      <w:r>
        <w:t>.</w:t>
      </w:r>
    </w:p>
    <w:p w14:paraId="7D02D016" w14:textId="77777777" w:rsidR="00383FDB" w:rsidRPr="00590AE1" w:rsidRDefault="00383FDB" w:rsidP="00383FDB">
      <w:pPr>
        <w:numPr>
          <w:ilvl w:val="0"/>
          <w:numId w:val="8"/>
        </w:numPr>
      </w:pPr>
      <w:r w:rsidRPr="00590AE1">
        <w:rPr>
          <w:b/>
          <w:bCs/>
        </w:rPr>
        <w:t>Departments:</w:t>
      </w:r>
      <w:r w:rsidRPr="00590AE1">
        <w:t xml:space="preserve"> </w:t>
      </w:r>
      <w:proofErr w:type="spellStart"/>
      <w:r w:rsidRPr="00793B76">
        <w:rPr>
          <w:shd w:val="pct15" w:color="auto" w:fill="FFFFFF"/>
        </w:rPr>
        <w:t>DepartmentID</w:t>
      </w:r>
      <w:proofErr w:type="spellEnd"/>
      <w:r w:rsidRPr="00590AE1">
        <w:t xml:space="preserve"> (PK), </w:t>
      </w:r>
      <w:proofErr w:type="spellStart"/>
      <w:r w:rsidRPr="00793B76">
        <w:rPr>
          <w:shd w:val="pct15" w:color="auto" w:fill="FFFFFF"/>
        </w:rPr>
        <w:t>DeptName</w:t>
      </w:r>
      <w:proofErr w:type="spellEnd"/>
      <w:r w:rsidRPr="00590AE1">
        <w:t xml:space="preserve">, </w:t>
      </w:r>
      <w:proofErr w:type="spellStart"/>
      <w:r w:rsidRPr="00793B76">
        <w:rPr>
          <w:shd w:val="pct15" w:color="auto" w:fill="FFFFFF"/>
        </w:rPr>
        <w:t>ManagerID</w:t>
      </w:r>
      <w:proofErr w:type="spellEnd"/>
      <w:r w:rsidRPr="00590AE1">
        <w:t xml:space="preserve"> (FK</w:t>
      </w:r>
      <w:r>
        <w:t xml:space="preserve"> </w:t>
      </w:r>
      <w:r w:rsidRPr="0021604D">
        <w:t>to Employees</w:t>
      </w:r>
      <w:r w:rsidRPr="00590AE1">
        <w:t>).</w:t>
      </w:r>
    </w:p>
    <w:p w14:paraId="6FF5D333" w14:textId="77777777" w:rsidR="00383FDB" w:rsidRPr="00590AE1" w:rsidRDefault="00383FDB" w:rsidP="00383FDB">
      <w:pPr>
        <w:numPr>
          <w:ilvl w:val="0"/>
          <w:numId w:val="8"/>
        </w:numPr>
      </w:pPr>
      <w:proofErr w:type="spellStart"/>
      <w:r w:rsidRPr="00590AE1">
        <w:rPr>
          <w:b/>
          <w:bCs/>
        </w:rPr>
        <w:t>HardwareAssets</w:t>
      </w:r>
      <w:proofErr w:type="spellEnd"/>
      <w:r w:rsidRPr="00590AE1">
        <w:rPr>
          <w:b/>
          <w:bCs/>
        </w:rPr>
        <w:t>:</w:t>
      </w:r>
      <w:r w:rsidRPr="00590AE1">
        <w:t xml:space="preserve"> </w:t>
      </w:r>
      <w:proofErr w:type="spellStart"/>
      <w:r w:rsidRPr="00FD4182">
        <w:rPr>
          <w:shd w:val="pct15" w:color="auto" w:fill="FFFFFF"/>
        </w:rPr>
        <w:t>AssetID</w:t>
      </w:r>
      <w:proofErr w:type="spellEnd"/>
      <w:r w:rsidRPr="00FD4182">
        <w:t xml:space="preserve"> (PK), </w:t>
      </w:r>
      <w:proofErr w:type="spellStart"/>
      <w:r w:rsidRPr="00FD4182">
        <w:rPr>
          <w:shd w:val="pct15" w:color="auto" w:fill="FFFFFF"/>
        </w:rPr>
        <w:t>SerialNumber</w:t>
      </w:r>
      <w:proofErr w:type="spellEnd"/>
      <w:r w:rsidRPr="00FD4182">
        <w:t xml:space="preserve"> (Unique), </w:t>
      </w:r>
      <w:r w:rsidRPr="00FD4182">
        <w:rPr>
          <w:shd w:val="pct15" w:color="auto" w:fill="FFFFFF"/>
        </w:rPr>
        <w:t>Model</w:t>
      </w:r>
      <w:r w:rsidRPr="00FD4182">
        <w:t xml:space="preserve">, </w:t>
      </w:r>
      <w:proofErr w:type="spellStart"/>
      <w:r w:rsidRPr="00FD4182">
        <w:rPr>
          <w:shd w:val="pct15" w:color="auto" w:fill="FFFFFF"/>
        </w:rPr>
        <w:t>AssetTypeID</w:t>
      </w:r>
      <w:proofErr w:type="spellEnd"/>
      <w:r w:rsidRPr="00FD4182">
        <w:t xml:space="preserve"> (FK), </w:t>
      </w:r>
      <w:proofErr w:type="spellStart"/>
      <w:r w:rsidRPr="00FD4182">
        <w:rPr>
          <w:shd w:val="pct15" w:color="auto" w:fill="FFFFFF"/>
        </w:rPr>
        <w:t>PurchaseDate</w:t>
      </w:r>
      <w:proofErr w:type="spellEnd"/>
      <w:r w:rsidRPr="00FD4182">
        <w:t xml:space="preserve">, </w:t>
      </w:r>
      <w:proofErr w:type="spellStart"/>
      <w:r w:rsidRPr="00FD4182">
        <w:rPr>
          <w:shd w:val="pct15" w:color="auto" w:fill="FFFFFF"/>
        </w:rPr>
        <w:t>SecurityRequirement</w:t>
      </w:r>
      <w:proofErr w:type="spellEnd"/>
      <w:r w:rsidRPr="00FD4182">
        <w:t xml:space="preserve"> (1-5), </w:t>
      </w:r>
      <w:proofErr w:type="spellStart"/>
      <w:r w:rsidRPr="00FD4182">
        <w:rPr>
          <w:shd w:val="pct15" w:color="auto" w:fill="FFFFFF"/>
        </w:rPr>
        <w:t>CurrentStatus</w:t>
      </w:r>
      <w:proofErr w:type="spellEnd"/>
      <w:r w:rsidRPr="00FD4182">
        <w:t xml:space="preserve">, </w:t>
      </w:r>
      <w:proofErr w:type="spellStart"/>
      <w:r w:rsidRPr="00FD4182">
        <w:rPr>
          <w:shd w:val="pct15" w:color="auto" w:fill="FFFFFF"/>
        </w:rPr>
        <w:t>AssignedToEmployeeID</w:t>
      </w:r>
      <w:proofErr w:type="spellEnd"/>
      <w:r w:rsidRPr="00FD4182">
        <w:t xml:space="preserve"> (FK).</w:t>
      </w:r>
    </w:p>
    <w:p w14:paraId="44B44B6E" w14:textId="77777777" w:rsidR="00383FDB" w:rsidRPr="00590AE1" w:rsidRDefault="00383FDB" w:rsidP="00383FDB">
      <w:pPr>
        <w:numPr>
          <w:ilvl w:val="0"/>
          <w:numId w:val="8"/>
        </w:numPr>
      </w:pPr>
      <w:proofErr w:type="spellStart"/>
      <w:r w:rsidRPr="00590AE1">
        <w:rPr>
          <w:b/>
          <w:bCs/>
        </w:rPr>
        <w:t>SoftwareLicenses</w:t>
      </w:r>
      <w:proofErr w:type="spellEnd"/>
      <w:r w:rsidRPr="00590AE1">
        <w:rPr>
          <w:b/>
          <w:bCs/>
        </w:rPr>
        <w:t>:</w:t>
      </w:r>
      <w:r w:rsidRPr="00590AE1">
        <w:t xml:space="preserve"> </w:t>
      </w:r>
      <w:proofErr w:type="spellStart"/>
      <w:r w:rsidRPr="0021604D">
        <w:rPr>
          <w:shd w:val="pct15" w:color="auto" w:fill="FFFFFF"/>
        </w:rPr>
        <w:t>LicenseID</w:t>
      </w:r>
      <w:proofErr w:type="spellEnd"/>
      <w:r w:rsidRPr="00590AE1">
        <w:t xml:space="preserve"> (PK), </w:t>
      </w:r>
      <w:proofErr w:type="spellStart"/>
      <w:r w:rsidRPr="0021604D">
        <w:rPr>
          <w:shd w:val="pct15" w:color="auto" w:fill="FFFFFF"/>
        </w:rPr>
        <w:t>SoftwareName</w:t>
      </w:r>
      <w:proofErr w:type="spellEnd"/>
      <w:r w:rsidRPr="00590AE1">
        <w:t xml:space="preserve">, </w:t>
      </w:r>
      <w:r w:rsidRPr="0021604D">
        <w:rPr>
          <w:shd w:val="pct15" w:color="auto" w:fill="FFFFFF"/>
        </w:rPr>
        <w:t>Version</w:t>
      </w:r>
      <w:r w:rsidRPr="00590AE1">
        <w:t xml:space="preserve">, </w:t>
      </w:r>
      <w:proofErr w:type="spellStart"/>
      <w:r w:rsidRPr="0021604D">
        <w:rPr>
          <w:shd w:val="pct15" w:color="auto" w:fill="FFFFFF"/>
        </w:rPr>
        <w:t>TotalSeats</w:t>
      </w:r>
      <w:proofErr w:type="spellEnd"/>
      <w:r w:rsidRPr="00590AE1">
        <w:t xml:space="preserve">, </w:t>
      </w:r>
      <w:proofErr w:type="spellStart"/>
      <w:r w:rsidRPr="0021604D">
        <w:rPr>
          <w:shd w:val="pct15" w:color="auto" w:fill="FFFFFF"/>
        </w:rPr>
        <w:t>ExpiryDate</w:t>
      </w:r>
      <w:proofErr w:type="spellEnd"/>
      <w:r w:rsidRPr="00590AE1">
        <w:t>.</w:t>
      </w:r>
    </w:p>
    <w:p w14:paraId="53BE9732" w14:textId="77777777" w:rsidR="00383FDB" w:rsidRPr="00590AE1" w:rsidRDefault="00383FDB" w:rsidP="00383FDB">
      <w:pPr>
        <w:numPr>
          <w:ilvl w:val="0"/>
          <w:numId w:val="8"/>
        </w:numPr>
      </w:pPr>
      <w:proofErr w:type="spellStart"/>
      <w:r w:rsidRPr="00590AE1">
        <w:rPr>
          <w:b/>
          <w:bCs/>
        </w:rPr>
        <w:t>LicenseAssignments</w:t>
      </w:r>
      <w:proofErr w:type="spellEnd"/>
      <w:r w:rsidRPr="00590AE1">
        <w:rPr>
          <w:b/>
          <w:bCs/>
        </w:rPr>
        <w:t>:</w:t>
      </w:r>
      <w:r w:rsidRPr="00590AE1">
        <w:t xml:space="preserve"> </w:t>
      </w:r>
      <w:proofErr w:type="spellStart"/>
      <w:r w:rsidRPr="0021604D">
        <w:rPr>
          <w:shd w:val="pct15" w:color="auto" w:fill="FFFFFF"/>
        </w:rPr>
        <w:t>AssignmentID</w:t>
      </w:r>
      <w:proofErr w:type="spellEnd"/>
      <w:r w:rsidRPr="00590AE1">
        <w:t xml:space="preserve"> (PK), </w:t>
      </w:r>
      <w:proofErr w:type="spellStart"/>
      <w:r w:rsidRPr="0021604D">
        <w:rPr>
          <w:shd w:val="pct15" w:color="auto" w:fill="FFFFFF"/>
        </w:rPr>
        <w:t>LicenseID</w:t>
      </w:r>
      <w:proofErr w:type="spellEnd"/>
      <w:r w:rsidRPr="00590AE1">
        <w:t xml:space="preserve"> (FK), </w:t>
      </w:r>
      <w:proofErr w:type="spellStart"/>
      <w:r w:rsidRPr="0021604D">
        <w:rPr>
          <w:shd w:val="pct15" w:color="auto" w:fill="FFFFFF"/>
        </w:rPr>
        <w:t>EmployeeID</w:t>
      </w:r>
      <w:proofErr w:type="spellEnd"/>
      <w:r w:rsidRPr="00590AE1">
        <w:t xml:space="preserve"> (FK), </w:t>
      </w:r>
      <w:proofErr w:type="spellStart"/>
      <w:r w:rsidRPr="0021604D">
        <w:rPr>
          <w:shd w:val="pct15" w:color="auto" w:fill="FFFFFF"/>
        </w:rPr>
        <w:t>InstallDate</w:t>
      </w:r>
      <w:proofErr w:type="spellEnd"/>
      <w:r w:rsidRPr="00590AE1">
        <w:t>.</w:t>
      </w:r>
    </w:p>
    <w:p w14:paraId="51BB4A01" w14:textId="77777777" w:rsidR="00383FDB" w:rsidRPr="00590AE1" w:rsidRDefault="00383FDB" w:rsidP="00383FDB">
      <w:pPr>
        <w:numPr>
          <w:ilvl w:val="0"/>
          <w:numId w:val="8"/>
        </w:numPr>
      </w:pPr>
      <w:proofErr w:type="spellStart"/>
      <w:r w:rsidRPr="00590AE1">
        <w:rPr>
          <w:b/>
          <w:bCs/>
        </w:rPr>
        <w:t>SecurityIncidents</w:t>
      </w:r>
      <w:proofErr w:type="spellEnd"/>
      <w:r w:rsidRPr="00590AE1">
        <w:rPr>
          <w:b/>
          <w:bCs/>
        </w:rPr>
        <w:t>:</w:t>
      </w:r>
      <w:r w:rsidRPr="00590AE1">
        <w:t xml:space="preserve"> </w:t>
      </w:r>
      <w:proofErr w:type="spellStart"/>
      <w:r w:rsidRPr="0021604D">
        <w:rPr>
          <w:shd w:val="pct15" w:color="auto" w:fill="FFFFFF"/>
        </w:rPr>
        <w:t>IncidentID</w:t>
      </w:r>
      <w:proofErr w:type="spellEnd"/>
      <w:r w:rsidRPr="00590AE1">
        <w:t xml:space="preserve"> (PK), </w:t>
      </w:r>
      <w:proofErr w:type="spellStart"/>
      <w:r w:rsidRPr="0021604D">
        <w:rPr>
          <w:shd w:val="pct15" w:color="auto" w:fill="FFFFFF"/>
        </w:rPr>
        <w:t>AssetID</w:t>
      </w:r>
      <w:proofErr w:type="spellEnd"/>
      <w:r w:rsidRPr="00590AE1">
        <w:t xml:space="preserve"> (FK), </w:t>
      </w:r>
      <w:proofErr w:type="spellStart"/>
      <w:r w:rsidRPr="0021604D">
        <w:rPr>
          <w:shd w:val="pct15" w:color="auto" w:fill="FFFFFF"/>
        </w:rPr>
        <w:t>ReporterID</w:t>
      </w:r>
      <w:proofErr w:type="spellEnd"/>
      <w:r w:rsidRPr="0021604D">
        <w:t xml:space="preserve"> (FK to Employees)</w:t>
      </w:r>
      <w:r>
        <w:t xml:space="preserve">, </w:t>
      </w:r>
      <w:proofErr w:type="spellStart"/>
      <w:r w:rsidRPr="0021604D">
        <w:rPr>
          <w:shd w:val="pct15" w:color="auto" w:fill="FFFFFF"/>
        </w:rPr>
        <w:t>SeverityLevel</w:t>
      </w:r>
      <w:proofErr w:type="spellEnd"/>
      <w:r w:rsidRPr="0021604D">
        <w:t xml:space="preserve"> (FK - lookup table for Low/Med/High)</w:t>
      </w:r>
      <w:r>
        <w:t>,</w:t>
      </w:r>
      <w:r w:rsidRPr="00590AE1">
        <w:t xml:space="preserve"> </w:t>
      </w:r>
      <w:r w:rsidRPr="0021604D">
        <w:rPr>
          <w:shd w:val="pct15" w:color="auto" w:fill="FFFFFF"/>
        </w:rPr>
        <w:t>Description</w:t>
      </w:r>
      <w:r w:rsidRPr="00590AE1">
        <w:t xml:space="preserve">, </w:t>
      </w:r>
      <w:proofErr w:type="spellStart"/>
      <w:r w:rsidRPr="0021604D">
        <w:rPr>
          <w:shd w:val="pct15" w:color="auto" w:fill="FFFFFF"/>
        </w:rPr>
        <w:t>DateReported</w:t>
      </w:r>
      <w:proofErr w:type="spellEnd"/>
      <w:r w:rsidRPr="00590AE1">
        <w:t xml:space="preserve">, </w:t>
      </w:r>
      <w:proofErr w:type="spellStart"/>
      <w:r w:rsidRPr="0021604D">
        <w:rPr>
          <w:shd w:val="pct15" w:color="auto" w:fill="FFFFFF"/>
        </w:rPr>
        <w:t>ResolutionStatus</w:t>
      </w:r>
      <w:proofErr w:type="spellEnd"/>
      <w:r w:rsidRPr="0021604D">
        <w:t xml:space="preserve"> (Open, Investigating, Resolved)</w:t>
      </w:r>
      <w:r>
        <w:t xml:space="preserve">, </w:t>
      </w:r>
      <w:proofErr w:type="spellStart"/>
      <w:r w:rsidRPr="0021604D">
        <w:rPr>
          <w:shd w:val="pct15" w:color="auto" w:fill="FFFFFF"/>
        </w:rPr>
        <w:t>CreatedAt</w:t>
      </w:r>
      <w:proofErr w:type="spellEnd"/>
      <w:r>
        <w:t>.</w:t>
      </w:r>
    </w:p>
    <w:p w14:paraId="1912F756" w14:textId="7A7C97FE" w:rsidR="00383FDB" w:rsidRPr="00590AE1" w:rsidRDefault="00383FDB" w:rsidP="00383FDB">
      <w:pPr>
        <w:pStyle w:val="Heading2"/>
      </w:pPr>
      <w:bookmarkStart w:id="15" w:name="_Toc233893983"/>
      <w:r>
        <w:t>2.1</w:t>
      </w:r>
      <w:r w:rsidR="00710B11">
        <w:t>1</w:t>
      </w:r>
      <w:r>
        <w:t xml:space="preserve">. </w:t>
      </w:r>
      <w:r w:rsidRPr="00590AE1">
        <w:t>Relationships:</w:t>
      </w:r>
      <w:bookmarkEnd w:id="15"/>
    </w:p>
    <w:p w14:paraId="07A75219" w14:textId="77777777" w:rsidR="00383FDB" w:rsidRPr="00590AE1" w:rsidRDefault="00383FDB" w:rsidP="00383FDB">
      <w:pPr>
        <w:numPr>
          <w:ilvl w:val="0"/>
          <w:numId w:val="9"/>
        </w:numPr>
      </w:pPr>
      <w:r w:rsidRPr="00590AE1">
        <w:rPr>
          <w:b/>
          <w:bCs/>
        </w:rPr>
        <w:t>One-to-Many:</w:t>
      </w:r>
      <w:r w:rsidRPr="00590AE1">
        <w:t xml:space="preserve"> One Department has many Employees.</w:t>
      </w:r>
    </w:p>
    <w:p w14:paraId="390530DF" w14:textId="77777777" w:rsidR="00383FDB" w:rsidRPr="00590AE1" w:rsidRDefault="00383FDB" w:rsidP="00383FDB">
      <w:pPr>
        <w:numPr>
          <w:ilvl w:val="0"/>
          <w:numId w:val="9"/>
        </w:numPr>
      </w:pPr>
      <w:r w:rsidRPr="00590AE1">
        <w:rPr>
          <w:b/>
          <w:bCs/>
        </w:rPr>
        <w:t>One-to-Many:</w:t>
      </w:r>
      <w:r w:rsidRPr="00590AE1">
        <w:t xml:space="preserve"> One Employee can be assigned multiple Hardware Assets.</w:t>
      </w:r>
    </w:p>
    <w:p w14:paraId="17309FCC" w14:textId="77777777" w:rsidR="00383FDB" w:rsidRPr="00590AE1" w:rsidRDefault="00383FDB" w:rsidP="00383FDB">
      <w:pPr>
        <w:numPr>
          <w:ilvl w:val="0"/>
          <w:numId w:val="9"/>
        </w:numPr>
      </w:pPr>
      <w:r w:rsidRPr="00590AE1">
        <w:rPr>
          <w:b/>
          <w:bCs/>
        </w:rPr>
        <w:t>Many-to-Many:</w:t>
      </w:r>
      <w:r w:rsidRPr="00590AE1">
        <w:t xml:space="preserve"> Employees and Software Licenses (resolved via the </w:t>
      </w:r>
      <w:proofErr w:type="spellStart"/>
      <w:r w:rsidRPr="0021604D">
        <w:rPr>
          <w:shd w:val="pct15" w:color="auto" w:fill="FFFFFF"/>
        </w:rPr>
        <w:t>LicenseAssignments</w:t>
      </w:r>
      <w:proofErr w:type="spellEnd"/>
      <w:r w:rsidRPr="00590AE1">
        <w:t xml:space="preserve"> junction table).</w:t>
      </w:r>
    </w:p>
    <w:p w14:paraId="3F6F2535" w14:textId="77777777" w:rsidR="00383FDB" w:rsidRDefault="00383FDB" w:rsidP="00383FDB">
      <w:pPr>
        <w:numPr>
          <w:ilvl w:val="0"/>
          <w:numId w:val="9"/>
        </w:numPr>
      </w:pPr>
      <w:r w:rsidRPr="00590AE1">
        <w:rPr>
          <w:b/>
          <w:bCs/>
        </w:rPr>
        <w:t>One-to-Many:</w:t>
      </w:r>
      <w:r w:rsidRPr="00590AE1">
        <w:t xml:space="preserve"> One Hardware Asset can have multiple Security Incidents over its lifecycle.</w:t>
      </w:r>
    </w:p>
    <w:p w14:paraId="25F342C3" w14:textId="5E571BBA" w:rsidR="00383FDB" w:rsidRPr="0056334F" w:rsidRDefault="00383FDB" w:rsidP="00383FDB">
      <w:pPr>
        <w:pStyle w:val="Heading2"/>
      </w:pPr>
      <w:bookmarkStart w:id="16" w:name="_Toc233893984"/>
      <w:r>
        <w:lastRenderedPageBreak/>
        <w:t>2.1</w:t>
      </w:r>
      <w:r w:rsidR="00710B11">
        <w:t>2</w:t>
      </w:r>
      <w:r>
        <w:t>.</w:t>
      </w:r>
      <w:r w:rsidRPr="0056334F">
        <w:t xml:space="preserve"> Normalization Breakdown (3NF)</w:t>
      </w:r>
      <w:bookmarkEnd w:id="16"/>
    </w:p>
    <w:p w14:paraId="00550AE3" w14:textId="77777777" w:rsidR="00383FDB" w:rsidRPr="0056334F" w:rsidRDefault="00383FDB" w:rsidP="00383FDB">
      <w:pPr>
        <w:numPr>
          <w:ilvl w:val="0"/>
          <w:numId w:val="9"/>
        </w:numPr>
      </w:pPr>
      <w:r w:rsidRPr="0056334F">
        <w:rPr>
          <w:b/>
          <w:bCs/>
        </w:rPr>
        <w:t>1st Normal Form (1NF):</w:t>
      </w:r>
      <w:r w:rsidRPr="0056334F">
        <w:t xml:space="preserve"> Each field contains atomic values (e.g., </w:t>
      </w:r>
      <w:r w:rsidRPr="0056334F">
        <w:rPr>
          <w:shd w:val="pct15" w:color="auto" w:fill="FFFFFF"/>
        </w:rPr>
        <w:t>FirstName</w:t>
      </w:r>
      <w:r w:rsidRPr="0056334F">
        <w:t xml:space="preserve"> and </w:t>
      </w:r>
      <w:r w:rsidRPr="0056334F">
        <w:rPr>
          <w:shd w:val="pct15" w:color="auto" w:fill="FFFFFF"/>
        </w:rPr>
        <w:t>LastName</w:t>
      </w:r>
      <w:r w:rsidRPr="0056334F">
        <w:t xml:space="preserve"> are separate), and every table has a Primary Key.</w:t>
      </w:r>
    </w:p>
    <w:p w14:paraId="598F43FC" w14:textId="77777777" w:rsidR="00383FDB" w:rsidRPr="0056334F" w:rsidRDefault="00383FDB" w:rsidP="00383FDB">
      <w:pPr>
        <w:numPr>
          <w:ilvl w:val="0"/>
          <w:numId w:val="9"/>
        </w:numPr>
      </w:pPr>
      <w:r w:rsidRPr="0056334F">
        <w:rPr>
          <w:b/>
          <w:bCs/>
        </w:rPr>
        <w:t>2nd Normal Form (2NF):</w:t>
      </w:r>
      <w:r w:rsidRPr="0056334F">
        <w:t xml:space="preserve"> All non-key attributes are fully functional dependent on the Primary Key. By using junction tables like </w:t>
      </w:r>
      <w:proofErr w:type="spellStart"/>
      <w:r w:rsidRPr="0056334F">
        <w:rPr>
          <w:shd w:val="pct15" w:color="auto" w:fill="FFFFFF"/>
        </w:rPr>
        <w:t>LicenseAssignments</w:t>
      </w:r>
      <w:proofErr w:type="spellEnd"/>
      <w:r w:rsidRPr="0056334F">
        <w:t>, we ensure that software details aren't duplicated for every employee.</w:t>
      </w:r>
    </w:p>
    <w:p w14:paraId="68300A1D" w14:textId="77777777" w:rsidR="00383FDB" w:rsidRPr="0056334F" w:rsidRDefault="00383FDB" w:rsidP="00383FDB">
      <w:pPr>
        <w:numPr>
          <w:ilvl w:val="0"/>
          <w:numId w:val="9"/>
        </w:numPr>
      </w:pPr>
      <w:r w:rsidRPr="0056334F">
        <w:rPr>
          <w:b/>
          <w:bCs/>
        </w:rPr>
        <w:t>3rd Normal Form (3NF):</w:t>
      </w:r>
      <w:r w:rsidRPr="0056334F">
        <w:t xml:space="preserve"> We have removed </w:t>
      </w:r>
      <w:r w:rsidRPr="0056334F">
        <w:rPr>
          <w:b/>
          <w:bCs/>
        </w:rPr>
        <w:t>transitive dependencies</w:t>
      </w:r>
      <w:r w:rsidRPr="0056334F">
        <w:t>.</w:t>
      </w:r>
    </w:p>
    <w:p w14:paraId="1600F485" w14:textId="77777777" w:rsidR="00383FDB" w:rsidRPr="0056334F" w:rsidRDefault="00383FDB" w:rsidP="00383FDB">
      <w:pPr>
        <w:ind w:left="720"/>
      </w:pPr>
      <w:r w:rsidRPr="0056334F">
        <w:rPr>
          <w:i/>
          <w:iCs/>
        </w:rPr>
        <w:t>Example</w:t>
      </w:r>
      <w:r>
        <w:rPr>
          <w:i/>
          <w:iCs/>
        </w:rPr>
        <w:t xml:space="preserve"> #1</w:t>
      </w:r>
      <w:r w:rsidRPr="0056334F">
        <w:rPr>
          <w:i/>
          <w:iCs/>
        </w:rPr>
        <w:t>:</w:t>
      </w:r>
      <w:r w:rsidRPr="0056334F">
        <w:t xml:space="preserve"> In the </w:t>
      </w:r>
      <w:proofErr w:type="spellStart"/>
      <w:r w:rsidRPr="0056334F">
        <w:rPr>
          <w:shd w:val="pct15" w:color="auto" w:fill="FFFFFF"/>
        </w:rPr>
        <w:t>HardwareAssets</w:t>
      </w:r>
      <w:proofErr w:type="spellEnd"/>
      <w:r w:rsidRPr="0056334F">
        <w:t xml:space="preserve"> table, </w:t>
      </w:r>
      <w:r w:rsidRPr="00190B8E">
        <w:t xml:space="preserve">we store a </w:t>
      </w:r>
      <w:proofErr w:type="spellStart"/>
      <w:r w:rsidRPr="00190B8E">
        <w:rPr>
          <w:shd w:val="pct15" w:color="auto" w:fill="FFFFFF"/>
        </w:rPr>
        <w:t>VendorID</w:t>
      </w:r>
      <w:proofErr w:type="spellEnd"/>
      <w:r w:rsidRPr="00190B8E">
        <w:t xml:space="preserve"> rather than the Vendor's name and support contact info. This ensures that if a vendor changes their support number, we update it once in the </w:t>
      </w:r>
      <w:r w:rsidRPr="00190B8E">
        <w:rPr>
          <w:shd w:val="pct15" w:color="auto" w:fill="FFFFFF"/>
        </w:rPr>
        <w:t>Vendors</w:t>
      </w:r>
      <w:r w:rsidRPr="00190B8E">
        <w:t xml:space="preserve"> table, satisfying 3NF by removing transitive dependencies.</w:t>
      </w:r>
    </w:p>
    <w:p w14:paraId="3DB16111" w14:textId="77777777" w:rsidR="00383FDB" w:rsidRPr="0056334F" w:rsidRDefault="00383FDB" w:rsidP="00383FDB">
      <w:pPr>
        <w:ind w:left="720"/>
      </w:pPr>
      <w:r w:rsidRPr="0056334F">
        <w:rPr>
          <w:i/>
          <w:iCs/>
        </w:rPr>
        <w:t>Example</w:t>
      </w:r>
      <w:r>
        <w:rPr>
          <w:i/>
          <w:iCs/>
        </w:rPr>
        <w:t xml:space="preserve"> #2</w:t>
      </w:r>
      <w:r w:rsidRPr="0056334F">
        <w:rPr>
          <w:i/>
          <w:iCs/>
        </w:rPr>
        <w:t>:</w:t>
      </w:r>
      <w:r w:rsidRPr="0056334F">
        <w:t xml:space="preserve"> </w:t>
      </w:r>
      <w:proofErr w:type="spellStart"/>
      <w:r w:rsidRPr="0056334F">
        <w:rPr>
          <w:shd w:val="pct15" w:color="auto" w:fill="FFFFFF"/>
        </w:rPr>
        <w:t>SeverityLevel</w:t>
      </w:r>
      <w:proofErr w:type="spellEnd"/>
      <w:r w:rsidRPr="0056334F">
        <w:t xml:space="preserve"> is moved to a lookup table so that the description of "High Severity" isn't repeated across 500 incident rows.</w:t>
      </w:r>
    </w:p>
    <w:p w14:paraId="58E59F58" w14:textId="0A749889" w:rsidR="00383FDB" w:rsidRPr="0056334F" w:rsidRDefault="00383FDB" w:rsidP="00383FDB">
      <w:pPr>
        <w:pStyle w:val="Heading2"/>
      </w:pPr>
      <w:bookmarkStart w:id="17" w:name="_Toc233893985"/>
      <w:r>
        <w:t>2.1</w:t>
      </w:r>
      <w:r w:rsidR="00710B11">
        <w:t>3</w:t>
      </w:r>
      <w:r>
        <w:t>.</w:t>
      </w:r>
      <w:r w:rsidRPr="0056334F">
        <w:t xml:space="preserve"> Database Logic &amp; Constraints</w:t>
      </w:r>
      <w:bookmarkEnd w:id="17"/>
    </w:p>
    <w:p w14:paraId="7C1EC875" w14:textId="77777777" w:rsidR="00383FDB" w:rsidRPr="0056334F" w:rsidRDefault="00383FDB" w:rsidP="00383FDB">
      <w:r w:rsidRPr="0056334F">
        <w:t xml:space="preserve">The flow chart below illustrates the lifecycle of an asset from procurement to decommissioning, including the automated security checks required by </w:t>
      </w:r>
      <w:r>
        <w:t>our</w:t>
      </w:r>
      <w:r w:rsidRPr="0056334F">
        <w:t xml:space="preserve"> course.</w:t>
      </w:r>
    </w:p>
    <w:p w14:paraId="43FD3A5F" w14:textId="77777777" w:rsidR="00383FDB" w:rsidRPr="0056334F" w:rsidRDefault="00383FDB" w:rsidP="00383FDB">
      <w:r w:rsidRPr="0056334F">
        <w:rPr>
          <w:b/>
          <w:bCs/>
        </w:rPr>
        <w:t>The Operational Flow:</w:t>
      </w:r>
    </w:p>
    <w:p w14:paraId="64B530BE" w14:textId="77777777" w:rsidR="00383FDB" w:rsidRPr="0056334F" w:rsidRDefault="00383FDB" w:rsidP="00383FDB">
      <w:pPr>
        <w:numPr>
          <w:ilvl w:val="0"/>
          <w:numId w:val="17"/>
        </w:numPr>
      </w:pPr>
      <w:r w:rsidRPr="0056334F">
        <w:rPr>
          <w:b/>
          <w:bCs/>
        </w:rPr>
        <w:t>Procurement:</w:t>
      </w:r>
      <w:r w:rsidRPr="0056334F">
        <w:t xml:space="preserve"> A new laptop is added to </w:t>
      </w:r>
      <w:proofErr w:type="spellStart"/>
      <w:r w:rsidRPr="0056334F">
        <w:rPr>
          <w:shd w:val="pct15" w:color="auto" w:fill="FFFFFF"/>
        </w:rPr>
        <w:t>HardwareAssets</w:t>
      </w:r>
      <w:proofErr w:type="spellEnd"/>
      <w:r w:rsidRPr="0056334F">
        <w:t>.</w:t>
      </w:r>
    </w:p>
    <w:p w14:paraId="161BC7E3" w14:textId="77777777" w:rsidR="00383FDB" w:rsidRPr="0056334F" w:rsidRDefault="00383FDB" w:rsidP="00383FDB">
      <w:pPr>
        <w:numPr>
          <w:ilvl w:val="0"/>
          <w:numId w:val="17"/>
        </w:numPr>
      </w:pPr>
      <w:r w:rsidRPr="0056334F">
        <w:rPr>
          <w:b/>
          <w:bCs/>
        </w:rPr>
        <w:t>Onboarding (Agile Sprint 2 Task):</w:t>
      </w:r>
      <w:r w:rsidRPr="0056334F">
        <w:t xml:space="preserve"> When a new employee is hired, a </w:t>
      </w:r>
      <w:r w:rsidRPr="0056334F">
        <w:rPr>
          <w:b/>
          <w:bCs/>
        </w:rPr>
        <w:t>Stored Procedure</w:t>
      </w:r>
      <w:r w:rsidRPr="0056334F">
        <w:t xml:space="preserve"> checks for an "Available" asset.</w:t>
      </w:r>
    </w:p>
    <w:p w14:paraId="42D0014B" w14:textId="77777777" w:rsidR="00383FDB" w:rsidRPr="0056334F" w:rsidRDefault="00383FDB" w:rsidP="00383FDB">
      <w:pPr>
        <w:numPr>
          <w:ilvl w:val="0"/>
          <w:numId w:val="17"/>
        </w:numPr>
      </w:pPr>
      <w:r w:rsidRPr="0056334F">
        <w:rPr>
          <w:b/>
          <w:bCs/>
        </w:rPr>
        <w:lastRenderedPageBreak/>
        <w:t>Security Check (Constraint/Trigger):</w:t>
      </w:r>
      <w:r w:rsidRPr="0056334F">
        <w:t xml:space="preserve"> Before the assignment is finalized, a </w:t>
      </w:r>
      <w:r w:rsidRPr="0056334F">
        <w:rPr>
          <w:b/>
          <w:bCs/>
        </w:rPr>
        <w:t>Trigger</w:t>
      </w:r>
      <w:r w:rsidRPr="0056334F">
        <w:t xml:space="preserve"> verifies the </w:t>
      </w:r>
      <w:proofErr w:type="spellStart"/>
      <w:r w:rsidRPr="0056334F">
        <w:rPr>
          <w:shd w:val="pct15" w:color="auto" w:fill="FFFFFF"/>
        </w:rPr>
        <w:t>ClearanceLevel</w:t>
      </w:r>
      <w:proofErr w:type="spellEnd"/>
      <w:r w:rsidRPr="0056334F">
        <w:t>. If the employee is Level 1 but the asset is marked for Level 3, the transaction fails.</w:t>
      </w:r>
    </w:p>
    <w:p w14:paraId="40CE6C11" w14:textId="77777777" w:rsidR="00383FDB" w:rsidRPr="0056334F" w:rsidRDefault="00383FDB" w:rsidP="00383FDB">
      <w:pPr>
        <w:numPr>
          <w:ilvl w:val="0"/>
          <w:numId w:val="17"/>
        </w:numPr>
      </w:pPr>
      <w:r w:rsidRPr="0056334F">
        <w:rPr>
          <w:b/>
          <w:bCs/>
        </w:rPr>
        <w:t>Maintenance/Incident:</w:t>
      </w:r>
      <w:r w:rsidRPr="0056334F">
        <w:t xml:space="preserve"> If a </w:t>
      </w:r>
      <w:proofErr w:type="spellStart"/>
      <w:r w:rsidRPr="0056334F">
        <w:rPr>
          <w:shd w:val="pct15" w:color="auto" w:fill="FFFFFF"/>
        </w:rPr>
        <w:t>SecurityIncident</w:t>
      </w:r>
      <w:proofErr w:type="spellEnd"/>
      <w:r w:rsidRPr="0056334F">
        <w:t xml:space="preserve"> is logged against an </w:t>
      </w:r>
      <w:proofErr w:type="spellStart"/>
      <w:r w:rsidRPr="0056334F">
        <w:rPr>
          <w:shd w:val="pct15" w:color="auto" w:fill="FFFFFF"/>
        </w:rPr>
        <w:t>AssetID</w:t>
      </w:r>
      <w:proofErr w:type="spellEnd"/>
      <w:r w:rsidRPr="0056334F">
        <w:t xml:space="preserve">, the </w:t>
      </w:r>
      <w:proofErr w:type="spellStart"/>
      <w:r w:rsidRPr="0056334F">
        <w:rPr>
          <w:shd w:val="pct15" w:color="auto" w:fill="FFFFFF"/>
        </w:rPr>
        <w:t>HardwareAssets.CurrentStatus</w:t>
      </w:r>
      <w:proofErr w:type="spellEnd"/>
      <w:r w:rsidRPr="0056334F">
        <w:t xml:space="preserve"> is automatically updated to "Under Investigation" via a trigger.</w:t>
      </w:r>
    </w:p>
    <w:p w14:paraId="4A14AF80" w14:textId="18155965" w:rsidR="00383FDB" w:rsidRPr="0056334F" w:rsidRDefault="00383FDB" w:rsidP="00383FDB">
      <w:pPr>
        <w:pStyle w:val="Heading2"/>
      </w:pPr>
      <w:bookmarkStart w:id="18" w:name="_Toc233893986"/>
      <w:r>
        <w:t>2.1</w:t>
      </w:r>
      <w:r w:rsidR="00710B11">
        <w:t>4</w:t>
      </w:r>
      <w:r>
        <w:t>.</w:t>
      </w:r>
      <w:r w:rsidRPr="0056334F">
        <w:t xml:space="preserve"> Implementation for </w:t>
      </w:r>
      <w:r>
        <w:t>our</w:t>
      </w:r>
      <w:r w:rsidRPr="0056334F">
        <w:t xml:space="preserve"> Trello Board</w:t>
      </w:r>
      <w:bookmarkEnd w:id="18"/>
    </w:p>
    <w:p w14:paraId="169DADD9" w14:textId="77777777" w:rsidR="00383FDB" w:rsidRPr="0056334F" w:rsidRDefault="00383FDB" w:rsidP="00383FDB">
      <w:pPr>
        <w:numPr>
          <w:ilvl w:val="0"/>
          <w:numId w:val="18"/>
        </w:numPr>
      </w:pPr>
      <w:r w:rsidRPr="0056334F">
        <w:rPr>
          <w:b/>
          <w:bCs/>
        </w:rPr>
        <w:t>Sprint 2 Goal:</w:t>
      </w:r>
      <w:r w:rsidRPr="0056334F">
        <w:t xml:space="preserve"> Create the SQL schema using </w:t>
      </w:r>
      <w:r w:rsidRPr="0056334F">
        <w:rPr>
          <w:shd w:val="pct15" w:color="auto" w:fill="FFFFFF"/>
        </w:rPr>
        <w:t>CREATE TABLE</w:t>
      </w:r>
      <w:r w:rsidRPr="0056334F">
        <w:t xml:space="preserve"> statements with proper </w:t>
      </w:r>
      <w:r w:rsidRPr="0056334F">
        <w:rPr>
          <w:shd w:val="pct15" w:color="auto" w:fill="FFFFFF"/>
        </w:rPr>
        <w:t>FOREIGN KEY</w:t>
      </w:r>
      <w:r w:rsidRPr="0056334F">
        <w:t xml:space="preserve"> constraints.</w:t>
      </w:r>
    </w:p>
    <w:p w14:paraId="3A232A56" w14:textId="77777777" w:rsidR="00383FDB" w:rsidRPr="0056334F" w:rsidRDefault="00383FDB" w:rsidP="00383FDB">
      <w:pPr>
        <w:numPr>
          <w:ilvl w:val="0"/>
          <w:numId w:val="18"/>
        </w:numPr>
      </w:pPr>
      <w:r w:rsidRPr="0056334F">
        <w:rPr>
          <w:b/>
          <w:bCs/>
        </w:rPr>
        <w:t>Confidentiality Task:</w:t>
      </w:r>
      <w:r w:rsidRPr="0056334F">
        <w:t xml:space="preserve"> Use </w:t>
      </w:r>
      <w:r w:rsidRPr="0056334F">
        <w:rPr>
          <w:b/>
          <w:bCs/>
        </w:rPr>
        <w:t>SQL Views</w:t>
      </w:r>
      <w:r w:rsidRPr="0056334F">
        <w:t xml:space="preserve"> to create a "Public Employee Directory" that excludes </w:t>
      </w:r>
      <w:proofErr w:type="spellStart"/>
      <w:r w:rsidRPr="0056334F">
        <w:rPr>
          <w:shd w:val="pct15" w:color="auto" w:fill="FFFFFF"/>
        </w:rPr>
        <w:t>ClearanceLevel</w:t>
      </w:r>
      <w:proofErr w:type="spellEnd"/>
      <w:r w:rsidRPr="0056334F">
        <w:t xml:space="preserve"> and </w:t>
      </w:r>
      <w:r w:rsidRPr="0056334F">
        <w:rPr>
          <w:shd w:val="pct15" w:color="auto" w:fill="FFFFFF"/>
        </w:rPr>
        <w:t>Salary</w:t>
      </w:r>
      <w:r w:rsidRPr="0056334F">
        <w:t xml:space="preserve"> (if added), fulfilling the "Management of Authorization" requirement in </w:t>
      </w:r>
      <w:r>
        <w:t>our</w:t>
      </w:r>
      <w:r w:rsidRPr="0056334F">
        <w:t xml:space="preserve"> syllabus.</w:t>
      </w:r>
    </w:p>
    <w:p w14:paraId="721BEA2C" w14:textId="6EC5E741" w:rsidR="00383FDB" w:rsidRPr="00EB0D6F" w:rsidRDefault="00383FDB" w:rsidP="00383FDB">
      <w:pPr>
        <w:pStyle w:val="Heading2"/>
      </w:pPr>
      <w:bookmarkStart w:id="19" w:name="_Toc233893987"/>
      <w:r>
        <w:t>2.</w:t>
      </w:r>
      <w:r w:rsidR="00710B11">
        <w:t>15</w:t>
      </w:r>
      <w:r w:rsidRPr="00EB0D6F">
        <w:t xml:space="preserve">. Data Dictionary </w:t>
      </w:r>
      <w:r w:rsidRPr="00921A6E">
        <w:t xml:space="preserve">&amp; Field </w:t>
      </w:r>
      <w:r w:rsidRPr="00EB0D6F">
        <w:t>Constraints</w:t>
      </w:r>
      <w:r w:rsidRPr="00921A6E">
        <w:t xml:space="preserve"> Specifications</w:t>
      </w:r>
      <w:bookmarkEnd w:id="19"/>
    </w:p>
    <w:p w14:paraId="33F39E62" w14:textId="77777777" w:rsidR="00383FDB" w:rsidRDefault="00383FDB" w:rsidP="00383FDB">
      <w:pPr>
        <w:numPr>
          <w:ilvl w:val="0"/>
          <w:numId w:val="25"/>
        </w:numPr>
      </w:pPr>
      <w:r w:rsidRPr="00EB0D6F">
        <w:rPr>
          <w:b/>
          <w:bCs/>
        </w:rPr>
        <w:t>Integrity Constraints:</w:t>
      </w:r>
      <w:r w:rsidRPr="00EB0D6F">
        <w:t xml:space="preserve"> All Primary Keys will be set to </w:t>
      </w:r>
      <w:proofErr w:type="gramStart"/>
      <w:r w:rsidRPr="00EB0D6F">
        <w:rPr>
          <w:shd w:val="pct15" w:color="auto" w:fill="FFFFFF"/>
        </w:rPr>
        <w:t>IDENTITY(</w:t>
      </w:r>
      <w:proofErr w:type="gramEnd"/>
      <w:r w:rsidRPr="00EB0D6F">
        <w:rPr>
          <w:shd w:val="pct15" w:color="auto" w:fill="FFFFFF"/>
        </w:rPr>
        <w:t>1,1)</w:t>
      </w:r>
      <w:r w:rsidRPr="00EB0D6F">
        <w:t xml:space="preserve"> or </w:t>
      </w:r>
      <w:r w:rsidRPr="0082709F">
        <w:rPr>
          <w:shd w:val="pct15" w:color="auto" w:fill="FFFFFF"/>
        </w:rPr>
        <w:t>AUTO_INCREMENT</w:t>
      </w:r>
      <w:r w:rsidRPr="00EB0D6F">
        <w:t xml:space="preserve">. Foreign Keys will use </w:t>
      </w:r>
      <w:r w:rsidRPr="0082709F">
        <w:rPr>
          <w:shd w:val="pct15" w:color="auto" w:fill="FFFFFF"/>
        </w:rPr>
        <w:t>ON DELETE SET NULL</w:t>
      </w:r>
      <w:r w:rsidRPr="00EB0D6F">
        <w:t xml:space="preserve"> to ensure that deleting an employee does not accidentally purge </w:t>
      </w:r>
      <w:proofErr w:type="gramStart"/>
      <w:r w:rsidRPr="00EB0D6F">
        <w:t>valuable asset</w:t>
      </w:r>
      <w:proofErr w:type="gramEnd"/>
      <w:r w:rsidRPr="00EB0D6F">
        <w:t xml:space="preserve"> history</w:t>
      </w:r>
      <w:r>
        <w:t xml:space="preserve"> and </w:t>
      </w:r>
      <w:r w:rsidRPr="00190B8E">
        <w:t>to preserve asset history if a personnel record is removed</w:t>
      </w:r>
      <w:r w:rsidRPr="00EB0D6F">
        <w:t>.</w:t>
      </w:r>
    </w:p>
    <w:p w14:paraId="240FEDF2" w14:textId="77777777" w:rsidR="00383FDB" w:rsidRDefault="00383FDB" w:rsidP="00383FDB">
      <w:pPr>
        <w:numPr>
          <w:ilvl w:val="0"/>
          <w:numId w:val="25"/>
        </w:numPr>
      </w:pPr>
      <w:r w:rsidRPr="00466B16">
        <w:rPr>
          <w:b/>
          <w:bCs/>
        </w:rPr>
        <w:t>Employees Table:</w:t>
      </w:r>
      <w:r w:rsidRPr="00921A6E">
        <w:t xml:space="preserve">  </w:t>
      </w:r>
    </w:p>
    <w:p w14:paraId="12281650" w14:textId="77777777" w:rsidR="00383FDB" w:rsidRDefault="00383FDB" w:rsidP="00383FDB">
      <w:pPr>
        <w:numPr>
          <w:ilvl w:val="1"/>
          <w:numId w:val="25"/>
        </w:numPr>
      </w:pPr>
      <w:proofErr w:type="spellStart"/>
      <w:r w:rsidRPr="00466B16">
        <w:rPr>
          <w:shd w:val="pct15" w:color="auto" w:fill="FFFFFF"/>
        </w:rPr>
        <w:t>EmployeeID</w:t>
      </w:r>
      <w:proofErr w:type="spellEnd"/>
      <w:r w:rsidRPr="00921A6E">
        <w:t xml:space="preserve">: INT </w:t>
      </w:r>
      <w:proofErr w:type="gramStart"/>
      <w:r w:rsidRPr="00921A6E">
        <w:t>IDENTITY(</w:t>
      </w:r>
      <w:proofErr w:type="gramEnd"/>
      <w:r w:rsidRPr="00921A6E">
        <w:t>1,1) (Primary Key)</w:t>
      </w:r>
    </w:p>
    <w:p w14:paraId="26ECB3C9" w14:textId="77777777" w:rsidR="00383FDB" w:rsidRDefault="00383FDB" w:rsidP="00383FDB">
      <w:pPr>
        <w:numPr>
          <w:ilvl w:val="1"/>
          <w:numId w:val="25"/>
        </w:numPr>
      </w:pPr>
      <w:proofErr w:type="spellStart"/>
      <w:r w:rsidRPr="00466B16">
        <w:rPr>
          <w:shd w:val="pct15" w:color="auto" w:fill="FFFFFF"/>
        </w:rPr>
        <w:t>ClearanceLevel</w:t>
      </w:r>
      <w:proofErr w:type="spellEnd"/>
      <w:r w:rsidRPr="00921A6E">
        <w:t>: TINYINT (Check Constraint: 1-5)</w:t>
      </w:r>
    </w:p>
    <w:p w14:paraId="61B9ECC0" w14:textId="77777777" w:rsidR="00383FDB" w:rsidRDefault="00383FDB" w:rsidP="00383FDB">
      <w:pPr>
        <w:numPr>
          <w:ilvl w:val="1"/>
          <w:numId w:val="25"/>
        </w:numPr>
      </w:pPr>
      <w:r w:rsidRPr="00466B16">
        <w:rPr>
          <w:shd w:val="pct15" w:color="auto" w:fill="FFFFFF"/>
        </w:rPr>
        <w:t>Email</w:t>
      </w:r>
      <w:r w:rsidRPr="00921A6E">
        <w:t xml:space="preserve">: </w:t>
      </w:r>
      <w:proofErr w:type="gramStart"/>
      <w:r w:rsidRPr="00921A6E">
        <w:t>VARCHAR(</w:t>
      </w:r>
      <w:proofErr w:type="gramEnd"/>
      <w:r w:rsidRPr="00921A6E">
        <w:t>255) (Unique Constraint)</w:t>
      </w:r>
    </w:p>
    <w:p w14:paraId="34BC6D93" w14:textId="77777777" w:rsidR="00383FDB" w:rsidRDefault="00383FDB" w:rsidP="00383FDB">
      <w:pPr>
        <w:numPr>
          <w:ilvl w:val="0"/>
          <w:numId w:val="25"/>
        </w:numPr>
      </w:pPr>
      <w:proofErr w:type="spellStart"/>
      <w:r w:rsidRPr="00466B16">
        <w:rPr>
          <w:b/>
          <w:bCs/>
        </w:rPr>
        <w:t>HardwareAssets</w:t>
      </w:r>
      <w:proofErr w:type="spellEnd"/>
      <w:r w:rsidRPr="00466B16">
        <w:rPr>
          <w:b/>
          <w:bCs/>
        </w:rPr>
        <w:t xml:space="preserve"> Table:</w:t>
      </w:r>
    </w:p>
    <w:p w14:paraId="3BC4627D" w14:textId="77777777" w:rsidR="00383FDB" w:rsidRDefault="00383FDB" w:rsidP="00383FDB">
      <w:pPr>
        <w:numPr>
          <w:ilvl w:val="1"/>
          <w:numId w:val="25"/>
        </w:numPr>
      </w:pPr>
      <w:proofErr w:type="spellStart"/>
      <w:r w:rsidRPr="00466B16">
        <w:rPr>
          <w:shd w:val="pct15" w:color="auto" w:fill="FFFFFF"/>
        </w:rPr>
        <w:lastRenderedPageBreak/>
        <w:t>AssetID</w:t>
      </w:r>
      <w:proofErr w:type="spellEnd"/>
      <w:r w:rsidRPr="00921A6E">
        <w:t xml:space="preserve">: INT </w:t>
      </w:r>
      <w:proofErr w:type="gramStart"/>
      <w:r w:rsidRPr="00921A6E">
        <w:t>IDENTITY(</w:t>
      </w:r>
      <w:proofErr w:type="gramEnd"/>
      <w:r w:rsidRPr="00921A6E">
        <w:t>1,1) (Primary Key)</w:t>
      </w:r>
    </w:p>
    <w:p w14:paraId="78033730" w14:textId="77777777" w:rsidR="00383FDB" w:rsidRDefault="00383FDB" w:rsidP="00383FDB">
      <w:pPr>
        <w:numPr>
          <w:ilvl w:val="1"/>
          <w:numId w:val="25"/>
        </w:numPr>
      </w:pPr>
      <w:proofErr w:type="spellStart"/>
      <w:r w:rsidRPr="00466B16">
        <w:rPr>
          <w:shd w:val="pct15" w:color="auto" w:fill="FFFFFF"/>
        </w:rPr>
        <w:t>SerialNumber</w:t>
      </w:r>
      <w:proofErr w:type="spellEnd"/>
      <w:r w:rsidRPr="00921A6E">
        <w:t xml:space="preserve">: </w:t>
      </w:r>
      <w:proofErr w:type="gramStart"/>
      <w:r w:rsidRPr="00921A6E">
        <w:t>VARCHAR(</w:t>
      </w:r>
      <w:proofErr w:type="gramEnd"/>
      <w:r w:rsidRPr="00921A6E">
        <w:t>50) (Unique Constraint)</w:t>
      </w:r>
    </w:p>
    <w:p w14:paraId="2E692E37" w14:textId="77777777" w:rsidR="00383FDB" w:rsidRDefault="00383FDB" w:rsidP="00383FDB">
      <w:pPr>
        <w:numPr>
          <w:ilvl w:val="1"/>
          <w:numId w:val="25"/>
        </w:numPr>
      </w:pPr>
      <w:proofErr w:type="spellStart"/>
      <w:r w:rsidRPr="00466B16">
        <w:rPr>
          <w:shd w:val="pct15" w:color="auto" w:fill="FFFFFF"/>
        </w:rPr>
        <w:t>PurchaseDate</w:t>
      </w:r>
      <w:proofErr w:type="spellEnd"/>
      <w:r w:rsidRPr="00921A6E">
        <w:t>: DATE</w:t>
      </w:r>
    </w:p>
    <w:p w14:paraId="141EBE8A" w14:textId="77777777" w:rsidR="00383FDB" w:rsidRDefault="00383FDB" w:rsidP="00383FDB">
      <w:pPr>
        <w:numPr>
          <w:ilvl w:val="1"/>
          <w:numId w:val="25"/>
        </w:numPr>
      </w:pPr>
      <w:proofErr w:type="spellStart"/>
      <w:r w:rsidRPr="00056A3E">
        <w:rPr>
          <w:shd w:val="pct15" w:color="auto" w:fill="FFFFFF"/>
        </w:rPr>
        <w:t>SecurityRequirement</w:t>
      </w:r>
      <w:proofErr w:type="spellEnd"/>
      <w:r w:rsidRPr="00056A3E">
        <w:t>: TINYINT (Check Constraint: 1-5)</w:t>
      </w:r>
    </w:p>
    <w:p w14:paraId="7A805D57" w14:textId="77777777" w:rsidR="00383FDB" w:rsidRDefault="00383FDB" w:rsidP="00383FDB">
      <w:pPr>
        <w:numPr>
          <w:ilvl w:val="1"/>
          <w:numId w:val="25"/>
        </w:numPr>
      </w:pPr>
      <w:proofErr w:type="spellStart"/>
      <w:r w:rsidRPr="00466B16">
        <w:rPr>
          <w:shd w:val="pct15" w:color="auto" w:fill="FFFFFF"/>
        </w:rPr>
        <w:t>CurrentStatus</w:t>
      </w:r>
      <w:proofErr w:type="spellEnd"/>
      <w:r w:rsidRPr="00921A6E">
        <w:t xml:space="preserve">: </w:t>
      </w:r>
      <w:proofErr w:type="gramStart"/>
      <w:r w:rsidRPr="00921A6E">
        <w:t>VARCHAR(</w:t>
      </w:r>
      <w:proofErr w:type="gramEnd"/>
      <w:r w:rsidRPr="00921A6E">
        <w:t>20) (Default: 'Available')</w:t>
      </w:r>
    </w:p>
    <w:p w14:paraId="2989CF10" w14:textId="77777777" w:rsidR="00383FDB" w:rsidRDefault="00383FDB" w:rsidP="00383FDB">
      <w:pPr>
        <w:numPr>
          <w:ilvl w:val="0"/>
          <w:numId w:val="25"/>
        </w:numPr>
      </w:pPr>
      <w:proofErr w:type="spellStart"/>
      <w:r w:rsidRPr="00466B16">
        <w:rPr>
          <w:b/>
          <w:bCs/>
        </w:rPr>
        <w:t>SecurityIncidents</w:t>
      </w:r>
      <w:proofErr w:type="spellEnd"/>
      <w:r w:rsidRPr="00466B16">
        <w:rPr>
          <w:b/>
          <w:bCs/>
        </w:rPr>
        <w:t xml:space="preserve"> Table:</w:t>
      </w:r>
    </w:p>
    <w:p w14:paraId="26D9676A" w14:textId="77777777" w:rsidR="00383FDB" w:rsidRDefault="00383FDB" w:rsidP="00383FDB">
      <w:pPr>
        <w:numPr>
          <w:ilvl w:val="1"/>
          <w:numId w:val="25"/>
        </w:numPr>
      </w:pPr>
      <w:proofErr w:type="spellStart"/>
      <w:r w:rsidRPr="00466B16">
        <w:rPr>
          <w:shd w:val="pct15" w:color="auto" w:fill="FFFFFF"/>
        </w:rPr>
        <w:t>IncidentDescription</w:t>
      </w:r>
      <w:proofErr w:type="spellEnd"/>
      <w:r w:rsidRPr="00921A6E">
        <w:t>: VARCHAR(MAX)</w:t>
      </w:r>
    </w:p>
    <w:p w14:paraId="7D6115BC" w14:textId="77777777" w:rsidR="00383FDB" w:rsidRPr="00EB0D6F" w:rsidRDefault="00383FDB" w:rsidP="00383FDB">
      <w:pPr>
        <w:numPr>
          <w:ilvl w:val="1"/>
          <w:numId w:val="25"/>
        </w:numPr>
      </w:pPr>
      <w:proofErr w:type="spellStart"/>
      <w:r w:rsidRPr="00466B16">
        <w:rPr>
          <w:shd w:val="pct15" w:color="auto" w:fill="FFFFFF"/>
        </w:rPr>
        <w:t>CreatedAt</w:t>
      </w:r>
      <w:proofErr w:type="spellEnd"/>
      <w:r w:rsidRPr="00921A6E">
        <w:t xml:space="preserve">: DATETIME (Default: </w:t>
      </w:r>
      <w:proofErr w:type="gramStart"/>
      <w:r w:rsidRPr="00921A6E">
        <w:t>GETDATE(</w:t>
      </w:r>
      <w:proofErr w:type="gramEnd"/>
      <w:r w:rsidRPr="00921A6E">
        <w:t>))</w:t>
      </w:r>
    </w:p>
    <w:p w14:paraId="108BD166" w14:textId="3D8A4CC8" w:rsidR="00383FDB" w:rsidRPr="0082709F" w:rsidRDefault="00383FDB" w:rsidP="00383FDB">
      <w:pPr>
        <w:pStyle w:val="Heading2"/>
      </w:pPr>
      <w:bookmarkStart w:id="20" w:name="_Toc233893988"/>
      <w:r>
        <w:t>2.1</w:t>
      </w:r>
      <w:r w:rsidR="00710B11">
        <w:t>6</w:t>
      </w:r>
      <w:r>
        <w:t xml:space="preserve">. </w:t>
      </w:r>
      <w:r w:rsidRPr="0082709F">
        <w:t>Advanced SQL Logic &amp; Automation</w:t>
      </w:r>
      <w:bookmarkEnd w:id="20"/>
    </w:p>
    <w:p w14:paraId="5EECF285" w14:textId="77777777" w:rsidR="00383FDB" w:rsidRPr="0082709F" w:rsidRDefault="00383FDB" w:rsidP="00383FDB">
      <w:pPr>
        <w:numPr>
          <w:ilvl w:val="0"/>
          <w:numId w:val="26"/>
        </w:numPr>
      </w:pPr>
      <w:r w:rsidRPr="0082709F">
        <w:rPr>
          <w:b/>
          <w:bCs/>
        </w:rPr>
        <w:t xml:space="preserve">Stored Procedure: </w:t>
      </w:r>
      <w:proofErr w:type="spellStart"/>
      <w:r w:rsidRPr="0082709F">
        <w:rPr>
          <w:shd w:val="pct15" w:color="auto" w:fill="FFFFFF"/>
        </w:rPr>
        <w:t>sp_AssignAssetToEmployee</w:t>
      </w:r>
      <w:proofErr w:type="spellEnd"/>
      <w:r w:rsidRPr="0082709F">
        <w:t xml:space="preserve"> This procedure will handle the transaction of checking asset availability, verifying the employee exists, and updating the </w:t>
      </w:r>
      <w:proofErr w:type="spellStart"/>
      <w:r w:rsidRPr="0082709F">
        <w:rPr>
          <w:shd w:val="pct15" w:color="auto" w:fill="FFFFFF"/>
        </w:rPr>
        <w:t>HardwareAssets</w:t>
      </w:r>
      <w:proofErr w:type="spellEnd"/>
      <w:r w:rsidRPr="0082709F">
        <w:t xml:space="preserve"> status in a single atomic operation.</w:t>
      </w:r>
    </w:p>
    <w:p w14:paraId="4320C88F" w14:textId="77777777" w:rsidR="00383FDB" w:rsidRPr="0082709F" w:rsidRDefault="00383FDB" w:rsidP="00383FDB">
      <w:pPr>
        <w:numPr>
          <w:ilvl w:val="0"/>
          <w:numId w:val="26"/>
        </w:numPr>
      </w:pPr>
      <w:r w:rsidRPr="0082709F">
        <w:rPr>
          <w:b/>
          <w:bCs/>
        </w:rPr>
        <w:t xml:space="preserve">Trigger: </w:t>
      </w:r>
      <w:proofErr w:type="spellStart"/>
      <w:r w:rsidRPr="0082709F">
        <w:rPr>
          <w:shd w:val="pct15" w:color="auto" w:fill="FFFFFF"/>
        </w:rPr>
        <w:t>tr_UpdateAssetStatusOnIncident</w:t>
      </w:r>
      <w:proofErr w:type="spellEnd"/>
      <w:r w:rsidRPr="0082709F">
        <w:t xml:space="preserve"> A trigger on the </w:t>
      </w:r>
      <w:proofErr w:type="spellStart"/>
      <w:r w:rsidRPr="0082709F">
        <w:rPr>
          <w:shd w:val="pct15" w:color="auto" w:fill="FFFFFF"/>
        </w:rPr>
        <w:t>SecurityIncidents</w:t>
      </w:r>
      <w:proofErr w:type="spellEnd"/>
      <w:r w:rsidRPr="0082709F">
        <w:t xml:space="preserve"> table that automatically changes the linked asset’s status to "Flagged" or "Maintenance" the moment a high-severity incident is logged.</w:t>
      </w:r>
    </w:p>
    <w:p w14:paraId="5BBAF389" w14:textId="77777777" w:rsidR="00383FDB" w:rsidRDefault="00383FDB" w:rsidP="00383FDB">
      <w:r w:rsidRPr="0082709F">
        <w:rPr>
          <w:b/>
          <w:bCs/>
        </w:rPr>
        <w:t xml:space="preserve">Script: </w:t>
      </w:r>
      <w:proofErr w:type="spellStart"/>
      <w:r w:rsidRPr="0082709F">
        <w:rPr>
          <w:shd w:val="pct15" w:color="auto" w:fill="FFFFFF"/>
        </w:rPr>
        <w:t>Daily_License_Audit</w:t>
      </w:r>
      <w:proofErr w:type="spellEnd"/>
      <w:r w:rsidRPr="0082709F">
        <w:t xml:space="preserve"> A scheduled script that performs a JOIN between </w:t>
      </w:r>
      <w:proofErr w:type="spellStart"/>
      <w:r w:rsidRPr="0082709F">
        <w:rPr>
          <w:shd w:val="pct15" w:color="auto" w:fill="FFFFFF"/>
        </w:rPr>
        <w:t>SoftwareLicenses</w:t>
      </w:r>
      <w:proofErr w:type="spellEnd"/>
      <w:r w:rsidRPr="0082709F">
        <w:t xml:space="preserve"> and </w:t>
      </w:r>
      <w:proofErr w:type="spellStart"/>
      <w:r w:rsidRPr="0082709F">
        <w:rPr>
          <w:shd w:val="pct15" w:color="auto" w:fill="FFFFFF"/>
        </w:rPr>
        <w:t>LicenseAssignments</w:t>
      </w:r>
      <w:proofErr w:type="spellEnd"/>
      <w:r w:rsidRPr="0082709F">
        <w:t xml:space="preserve"> to identify products where the seat count has been exceeded.</w:t>
      </w:r>
    </w:p>
    <w:p w14:paraId="2E1DA397" w14:textId="77777777" w:rsidR="00383FDB" w:rsidRDefault="00383FDB" w:rsidP="00383FDB"/>
    <w:p w14:paraId="4219A302" w14:textId="72A605A9" w:rsidR="00383FDB" w:rsidRDefault="00383FDB" w:rsidP="00383FDB">
      <w:pPr>
        <w:pStyle w:val="Heading2"/>
      </w:pPr>
      <w:bookmarkStart w:id="21" w:name="_Toc233893989"/>
      <w:r>
        <w:lastRenderedPageBreak/>
        <w:t>2.1</w:t>
      </w:r>
      <w:r w:rsidR="00710B11">
        <w:t>7</w:t>
      </w:r>
      <w:r>
        <w:t xml:space="preserve">. </w:t>
      </w:r>
      <w:r w:rsidRPr="004028B4">
        <w:t>Technical Stack Architecture</w:t>
      </w:r>
      <w:bookmarkEnd w:id="21"/>
    </w:p>
    <w:p w14:paraId="6C8F64AE" w14:textId="77777777" w:rsidR="00383FDB" w:rsidRPr="004028B4" w:rsidRDefault="00383FDB" w:rsidP="00383FDB">
      <w:pPr>
        <w:rPr>
          <w:rFonts w:ascii="Courier New" w:eastAsiaTheme="majorEastAsia" w:hAnsi="Courier New" w:cs="Courier New"/>
          <w:color w:val="0F4761" w:themeColor="accent1" w:themeShade="BF"/>
          <w:sz w:val="18"/>
          <w:szCs w:val="18"/>
        </w:rPr>
      </w:pPr>
      <w:r w:rsidRPr="004028B4">
        <w:rPr>
          <w:rFonts w:ascii="Courier New" w:hAnsi="Courier New" w:cs="Courier New"/>
          <w:sz w:val="18"/>
          <w:szCs w:val="18"/>
        </w:rPr>
        <w:t xml:space="preserve">                   ┌───────────────────────────────────┐ </w:t>
      </w:r>
      <w:r w:rsidRPr="004028B4">
        <w:rPr>
          <w:rFonts w:ascii="Courier New" w:hAnsi="Courier New" w:cs="Courier New"/>
          <w:sz w:val="18"/>
          <w:szCs w:val="18"/>
        </w:rPr>
        <w:br/>
        <w:t xml:space="preserve">                   │          EITASM_DB (3NF)          │ </w:t>
      </w:r>
      <w:r w:rsidRPr="004028B4">
        <w:rPr>
          <w:rFonts w:ascii="Courier New" w:hAnsi="Courier New" w:cs="Courier New"/>
          <w:sz w:val="18"/>
          <w:szCs w:val="18"/>
        </w:rPr>
        <w:br/>
        <w:t xml:space="preserve">                   └───────────────────────────────────┘ </w:t>
      </w:r>
      <w:r w:rsidRPr="004028B4">
        <w:rPr>
          <w:rFonts w:ascii="Courier New" w:hAnsi="Courier New" w:cs="Courier New"/>
          <w:sz w:val="18"/>
          <w:szCs w:val="18"/>
        </w:rPr>
        <w:br/>
        <w:t xml:space="preserve">                                     │ </w:t>
      </w:r>
      <w:r w:rsidRPr="004028B4">
        <w:rPr>
          <w:rFonts w:ascii="Courier New" w:hAnsi="Courier New" w:cs="Courier New"/>
          <w:sz w:val="18"/>
          <w:szCs w:val="18"/>
        </w:rPr>
        <w:br/>
        <w:t xml:space="preserve">      ┌──────────────────────────────┼──────────────────────────────┐ </w:t>
      </w:r>
      <w:r w:rsidRPr="004028B4">
        <w:rPr>
          <w:rFonts w:ascii="Courier New" w:hAnsi="Courier New" w:cs="Courier New"/>
          <w:sz w:val="18"/>
          <w:szCs w:val="18"/>
        </w:rPr>
        <w:br/>
        <w:t xml:space="preserve">      ▼                              ▼                              ▼ </w:t>
      </w:r>
      <w:r w:rsidRPr="004028B4">
        <w:rPr>
          <w:rFonts w:ascii="Courier New" w:hAnsi="Courier New" w:cs="Courier New"/>
          <w:sz w:val="18"/>
          <w:szCs w:val="18"/>
        </w:rPr>
        <w:br/>
        <w:t xml:space="preserve">[HR Schema]                    [IT Schema]                    [SEC Schema] </w:t>
      </w:r>
      <w:r w:rsidRPr="004028B4">
        <w:rPr>
          <w:rFonts w:ascii="Courier New" w:hAnsi="Courier New" w:cs="Courier New"/>
          <w:sz w:val="18"/>
          <w:szCs w:val="18"/>
        </w:rPr>
        <w:br/>
        <w:t xml:space="preserve">├── Departments                ├── </w:t>
      </w:r>
      <w:proofErr w:type="spellStart"/>
      <w:r w:rsidRPr="004028B4">
        <w:rPr>
          <w:rFonts w:ascii="Courier New" w:hAnsi="Courier New" w:cs="Courier New"/>
          <w:sz w:val="18"/>
          <w:szCs w:val="18"/>
        </w:rPr>
        <w:t>HardwareAssets</w:t>
      </w:r>
      <w:proofErr w:type="spellEnd"/>
      <w:r w:rsidRPr="004028B4">
        <w:rPr>
          <w:rFonts w:ascii="Courier New" w:hAnsi="Courier New" w:cs="Courier New"/>
          <w:sz w:val="18"/>
          <w:szCs w:val="18"/>
        </w:rPr>
        <w:t xml:space="preserve">             ├── </w:t>
      </w:r>
      <w:proofErr w:type="spellStart"/>
      <w:r w:rsidRPr="004028B4">
        <w:rPr>
          <w:rFonts w:ascii="Courier New" w:hAnsi="Courier New" w:cs="Courier New"/>
          <w:sz w:val="18"/>
          <w:szCs w:val="18"/>
        </w:rPr>
        <w:t>SecurityIncidents</w:t>
      </w:r>
      <w:proofErr w:type="spellEnd"/>
      <w:r w:rsidRPr="004028B4">
        <w:rPr>
          <w:rFonts w:ascii="Courier New" w:hAnsi="Courier New" w:cs="Courier New"/>
          <w:sz w:val="18"/>
          <w:szCs w:val="18"/>
        </w:rPr>
        <w:t xml:space="preserve"> </w:t>
      </w:r>
      <w:r w:rsidRPr="004028B4">
        <w:rPr>
          <w:rFonts w:ascii="Courier New" w:hAnsi="Courier New" w:cs="Courier New"/>
          <w:sz w:val="18"/>
          <w:szCs w:val="18"/>
        </w:rPr>
        <w:br/>
        <w:t xml:space="preserve">└── Employees                  ├── </w:t>
      </w:r>
      <w:proofErr w:type="spellStart"/>
      <w:r w:rsidRPr="004028B4">
        <w:rPr>
          <w:rFonts w:ascii="Courier New" w:hAnsi="Courier New" w:cs="Courier New"/>
          <w:sz w:val="18"/>
          <w:szCs w:val="18"/>
        </w:rPr>
        <w:t>SoftwareLicenses</w:t>
      </w:r>
      <w:proofErr w:type="spellEnd"/>
      <w:r w:rsidRPr="004028B4">
        <w:rPr>
          <w:rFonts w:ascii="Courier New" w:hAnsi="Courier New" w:cs="Courier New"/>
          <w:sz w:val="18"/>
          <w:szCs w:val="18"/>
        </w:rPr>
        <w:t xml:space="preserve">           ├── </w:t>
      </w:r>
      <w:proofErr w:type="spellStart"/>
      <w:r w:rsidRPr="004028B4">
        <w:rPr>
          <w:rFonts w:ascii="Courier New" w:hAnsi="Courier New" w:cs="Courier New"/>
          <w:sz w:val="18"/>
          <w:szCs w:val="18"/>
        </w:rPr>
        <w:t>SeverityLevels</w:t>
      </w:r>
      <w:proofErr w:type="spellEnd"/>
      <w:r w:rsidRPr="004028B4">
        <w:rPr>
          <w:rFonts w:ascii="Courier New" w:hAnsi="Courier New" w:cs="Courier New"/>
          <w:sz w:val="18"/>
          <w:szCs w:val="18"/>
        </w:rPr>
        <w:t xml:space="preserve"> </w:t>
      </w:r>
      <w:r w:rsidRPr="004028B4">
        <w:rPr>
          <w:rFonts w:ascii="Courier New" w:hAnsi="Courier New" w:cs="Courier New"/>
          <w:sz w:val="18"/>
          <w:szCs w:val="18"/>
        </w:rPr>
        <w:br/>
        <w:t xml:space="preserve">└── </w:t>
      </w:r>
      <w:proofErr w:type="spellStart"/>
      <w:r w:rsidRPr="004028B4">
        <w:rPr>
          <w:rFonts w:ascii="Courier New" w:hAnsi="Courier New" w:cs="Courier New"/>
          <w:sz w:val="18"/>
          <w:szCs w:val="18"/>
        </w:rPr>
        <w:t>sp_OnboardEmployee</w:t>
      </w:r>
      <w:proofErr w:type="spellEnd"/>
      <w:r w:rsidRPr="004028B4">
        <w:rPr>
          <w:rFonts w:ascii="Courier New" w:hAnsi="Courier New" w:cs="Courier New"/>
          <w:sz w:val="18"/>
          <w:szCs w:val="18"/>
        </w:rPr>
        <w:t xml:space="preserve">         ├── </w:t>
      </w:r>
      <w:proofErr w:type="spellStart"/>
      <w:r w:rsidRPr="004028B4">
        <w:rPr>
          <w:rFonts w:ascii="Courier New" w:hAnsi="Courier New" w:cs="Courier New"/>
          <w:sz w:val="18"/>
          <w:szCs w:val="18"/>
        </w:rPr>
        <w:t>LicenseAssignments</w:t>
      </w:r>
      <w:proofErr w:type="spellEnd"/>
      <w:r w:rsidRPr="004028B4">
        <w:rPr>
          <w:rFonts w:ascii="Courier New" w:hAnsi="Courier New" w:cs="Courier New"/>
          <w:sz w:val="18"/>
          <w:szCs w:val="18"/>
        </w:rPr>
        <w:t xml:space="preserve">         ├── </w:t>
      </w:r>
      <w:proofErr w:type="spellStart"/>
      <w:r w:rsidRPr="004028B4">
        <w:rPr>
          <w:rFonts w:ascii="Courier New" w:hAnsi="Courier New" w:cs="Courier New"/>
          <w:sz w:val="18"/>
          <w:szCs w:val="18"/>
        </w:rPr>
        <w:t>AuditLogs</w:t>
      </w:r>
      <w:proofErr w:type="spellEnd"/>
      <w:r w:rsidRPr="004028B4">
        <w:rPr>
          <w:rFonts w:ascii="Courier New" w:hAnsi="Courier New" w:cs="Courier New"/>
          <w:sz w:val="18"/>
          <w:szCs w:val="18"/>
        </w:rPr>
        <w:t xml:space="preserve"> </w:t>
      </w:r>
      <w:r w:rsidRPr="004028B4">
        <w:rPr>
          <w:rFonts w:ascii="Courier New" w:hAnsi="Courier New" w:cs="Courier New"/>
          <w:sz w:val="18"/>
          <w:szCs w:val="18"/>
        </w:rPr>
        <w:br/>
        <w:t xml:space="preserve">└── </w:t>
      </w:r>
      <w:proofErr w:type="spellStart"/>
      <w:r w:rsidRPr="004028B4">
        <w:rPr>
          <w:rFonts w:ascii="Courier New" w:hAnsi="Courier New" w:cs="Courier New"/>
          <w:sz w:val="18"/>
          <w:szCs w:val="18"/>
        </w:rPr>
        <w:t>vw_Public_Personnel</w:t>
      </w:r>
      <w:proofErr w:type="spellEnd"/>
      <w:r w:rsidRPr="004028B4">
        <w:rPr>
          <w:rFonts w:ascii="Courier New" w:hAnsi="Courier New" w:cs="Courier New"/>
          <w:sz w:val="18"/>
          <w:szCs w:val="18"/>
        </w:rPr>
        <w:t xml:space="preserve">        └── </w:t>
      </w:r>
      <w:proofErr w:type="spellStart"/>
      <w:r w:rsidRPr="004028B4">
        <w:rPr>
          <w:rFonts w:ascii="Courier New" w:hAnsi="Courier New" w:cs="Courier New"/>
          <w:sz w:val="18"/>
          <w:szCs w:val="18"/>
        </w:rPr>
        <w:t>tr_ValidateClearance</w:t>
      </w:r>
      <w:proofErr w:type="spellEnd"/>
      <w:r w:rsidRPr="004028B4">
        <w:rPr>
          <w:rFonts w:ascii="Courier New" w:hAnsi="Courier New" w:cs="Courier New"/>
          <w:sz w:val="18"/>
          <w:szCs w:val="18"/>
        </w:rPr>
        <w:t xml:space="preserve">       └── </w:t>
      </w:r>
      <w:proofErr w:type="spellStart"/>
      <w:r w:rsidRPr="004028B4">
        <w:rPr>
          <w:rFonts w:ascii="Courier New" w:hAnsi="Courier New" w:cs="Courier New"/>
          <w:sz w:val="18"/>
          <w:szCs w:val="18"/>
        </w:rPr>
        <w:t>tr_UpdateAssetStatus</w:t>
      </w:r>
      <w:proofErr w:type="spellEnd"/>
      <w:r w:rsidRPr="004028B4">
        <w:rPr>
          <w:rFonts w:ascii="Courier New" w:hAnsi="Courier New" w:cs="Courier New"/>
          <w:sz w:val="18"/>
          <w:szCs w:val="18"/>
        </w:rPr>
        <w:t xml:space="preserve"> </w:t>
      </w:r>
      <w:r w:rsidRPr="004028B4">
        <w:rPr>
          <w:rFonts w:ascii="Courier New" w:hAnsi="Courier New" w:cs="Courier New"/>
          <w:sz w:val="18"/>
          <w:szCs w:val="18"/>
        </w:rPr>
        <w:br/>
        <w:t xml:space="preserve">                                                              └── </w:t>
      </w:r>
      <w:proofErr w:type="spellStart"/>
      <w:r w:rsidRPr="004028B4">
        <w:rPr>
          <w:rFonts w:ascii="Courier New" w:hAnsi="Courier New" w:cs="Courier New"/>
          <w:sz w:val="18"/>
          <w:szCs w:val="18"/>
        </w:rPr>
        <w:t>vw_AssetCompliance</w:t>
      </w:r>
      <w:proofErr w:type="spellEnd"/>
      <w:r w:rsidRPr="004028B4">
        <w:rPr>
          <w:rFonts w:ascii="Courier New" w:hAnsi="Courier New" w:cs="Courier New"/>
          <w:sz w:val="18"/>
          <w:szCs w:val="18"/>
        </w:rPr>
        <w:br w:type="page"/>
      </w:r>
    </w:p>
    <w:p w14:paraId="4CBE40FC" w14:textId="66342A24" w:rsidR="00383FDB" w:rsidRPr="00590AE1" w:rsidRDefault="00383FDB" w:rsidP="00383FDB">
      <w:pPr>
        <w:pStyle w:val="Heading1"/>
      </w:pPr>
      <w:bookmarkStart w:id="22" w:name="_Toc233893990"/>
      <w:r>
        <w:lastRenderedPageBreak/>
        <w:t>3</w:t>
      </w:r>
      <w:r>
        <w:t>.0</w:t>
      </w:r>
      <w:r w:rsidR="00710B11">
        <w:t>.</w:t>
      </w:r>
      <w:r>
        <w:t xml:space="preserve"> </w:t>
      </w:r>
      <w:r w:rsidRPr="00383FDB">
        <w:t>Project Roadmap &amp; Execution</w:t>
      </w:r>
      <w:bookmarkEnd w:id="22"/>
    </w:p>
    <w:p w14:paraId="39CFE1E2" w14:textId="77777777" w:rsidR="00383FDB" w:rsidRPr="00590AE1" w:rsidRDefault="00383FDB" w:rsidP="00383FDB">
      <w:r w:rsidRPr="004436D4">
        <w:t>Our project execution follows the Agile Kanban methodology.</w:t>
      </w:r>
      <w:r w:rsidRPr="00590AE1">
        <w:t xml:space="preserve">, </w:t>
      </w:r>
      <w:r>
        <w:t>i</w:t>
      </w:r>
      <w:r w:rsidRPr="00590AE1">
        <w:t xml:space="preserve">t will be managed via a </w:t>
      </w:r>
      <w:r w:rsidRPr="00590AE1">
        <w:rPr>
          <w:b/>
          <w:bCs/>
        </w:rPr>
        <w:t>Trello Board</w:t>
      </w:r>
      <w:r w:rsidRPr="00590AE1">
        <w:t xml:space="preserve"> and divided into three distinct </w:t>
      </w:r>
      <w:r w:rsidRPr="00590AE1">
        <w:rPr>
          <w:b/>
          <w:bCs/>
        </w:rPr>
        <w:t>Sprints</w:t>
      </w:r>
      <w:r w:rsidRPr="00590AE1">
        <w:t>.</w:t>
      </w:r>
    </w:p>
    <w:p w14:paraId="771968E0" w14:textId="77777777" w:rsidR="00383FDB" w:rsidRPr="00590AE1" w:rsidRDefault="00383FDB" w:rsidP="00383FDB">
      <w:pPr>
        <w:rPr>
          <w:b/>
          <w:bCs/>
        </w:rPr>
      </w:pPr>
      <w:r w:rsidRPr="00590AE1">
        <w:rPr>
          <w:b/>
          <w:bCs/>
        </w:rPr>
        <w:t>Sprint 1: Analysis</w:t>
      </w:r>
      <w:r>
        <w:rPr>
          <w:b/>
          <w:bCs/>
        </w:rPr>
        <w:t>, Modeling,</w:t>
      </w:r>
      <w:r w:rsidRPr="00590AE1">
        <w:rPr>
          <w:b/>
          <w:bCs/>
        </w:rPr>
        <w:t xml:space="preserve"> &amp; Design</w:t>
      </w:r>
      <w:r>
        <w:rPr>
          <w:b/>
          <w:bCs/>
        </w:rPr>
        <w:t xml:space="preserve"> by </w:t>
      </w:r>
      <w:r w:rsidRPr="004436D4">
        <w:rPr>
          <w:b/>
          <w:bCs/>
        </w:rPr>
        <w:t>Completi</w:t>
      </w:r>
      <w:r>
        <w:rPr>
          <w:b/>
          <w:bCs/>
        </w:rPr>
        <w:t>ng</w:t>
      </w:r>
      <w:r w:rsidRPr="004436D4">
        <w:rPr>
          <w:b/>
          <w:bCs/>
        </w:rPr>
        <w:t xml:space="preserve"> of Mind Maps, Functional Requirements, and ER Diagrams. </w:t>
      </w:r>
      <w:r w:rsidRPr="00590AE1">
        <w:rPr>
          <w:b/>
          <w:bCs/>
        </w:rPr>
        <w:t>(Week 1-2)</w:t>
      </w:r>
    </w:p>
    <w:p w14:paraId="24D9480C" w14:textId="77777777" w:rsidR="00383FDB" w:rsidRPr="00590AE1" w:rsidRDefault="00383FDB" w:rsidP="00383FDB">
      <w:pPr>
        <w:numPr>
          <w:ilvl w:val="0"/>
          <w:numId w:val="3"/>
        </w:numPr>
      </w:pPr>
      <w:r w:rsidRPr="00590AE1">
        <w:rPr>
          <w:b/>
          <w:bCs/>
        </w:rPr>
        <w:t>Task 1:</w:t>
      </w:r>
      <w:r w:rsidRPr="00590AE1">
        <w:t xml:space="preserve"> Finalize Functional Requirements (e.g., "The system must alert when a software license is 30 days from expiry").</w:t>
      </w:r>
    </w:p>
    <w:p w14:paraId="3EADB2C6" w14:textId="77777777" w:rsidR="00383FDB" w:rsidRPr="00590AE1" w:rsidRDefault="00383FDB" w:rsidP="00383FDB">
      <w:pPr>
        <w:numPr>
          <w:ilvl w:val="0"/>
          <w:numId w:val="3"/>
        </w:numPr>
      </w:pPr>
      <w:r w:rsidRPr="00590AE1">
        <w:rPr>
          <w:b/>
          <w:bCs/>
        </w:rPr>
        <w:t>Task 2:</w:t>
      </w:r>
      <w:r w:rsidRPr="00590AE1">
        <w:t xml:space="preserve"> Create Use Case Diagrams (Defining interactions for Employee, IT Tech, and Security Admin).</w:t>
      </w:r>
    </w:p>
    <w:p w14:paraId="28B03B89" w14:textId="77777777" w:rsidR="00383FDB" w:rsidRPr="00590AE1" w:rsidRDefault="00383FDB" w:rsidP="00383FDB">
      <w:pPr>
        <w:numPr>
          <w:ilvl w:val="0"/>
          <w:numId w:val="3"/>
        </w:numPr>
      </w:pPr>
      <w:r w:rsidRPr="00590AE1">
        <w:rPr>
          <w:b/>
          <w:bCs/>
        </w:rPr>
        <w:t>Task 3:</w:t>
      </w:r>
      <w:r w:rsidRPr="00590AE1">
        <w:t xml:space="preserve"> Design the ER Diagram (Normalizing tables to 3rd Normal Form).</w:t>
      </w:r>
    </w:p>
    <w:p w14:paraId="0BE8B5F0" w14:textId="77777777" w:rsidR="00383FDB" w:rsidRPr="00590AE1" w:rsidRDefault="00383FDB" w:rsidP="00383FDB">
      <w:pPr>
        <w:numPr>
          <w:ilvl w:val="0"/>
          <w:numId w:val="3"/>
        </w:numPr>
      </w:pPr>
      <w:r w:rsidRPr="00590AE1">
        <w:rPr>
          <w:b/>
          <w:bCs/>
        </w:rPr>
        <w:t>Deliverable:</w:t>
      </w:r>
      <w:r w:rsidRPr="00590AE1">
        <w:t xml:space="preserve"> Approved Design Document &amp; GitHub Repo initialization.</w:t>
      </w:r>
    </w:p>
    <w:p w14:paraId="79987061" w14:textId="77777777" w:rsidR="00383FDB" w:rsidRPr="00590AE1" w:rsidRDefault="00383FDB" w:rsidP="00383FDB">
      <w:pPr>
        <w:rPr>
          <w:b/>
          <w:bCs/>
        </w:rPr>
      </w:pPr>
      <w:r w:rsidRPr="00590AE1">
        <w:rPr>
          <w:b/>
          <w:bCs/>
        </w:rPr>
        <w:t xml:space="preserve">Sprint 2: Core Development </w:t>
      </w:r>
      <w:r>
        <w:rPr>
          <w:b/>
          <w:bCs/>
        </w:rPr>
        <w:t xml:space="preserve">&amp; </w:t>
      </w:r>
      <w:r w:rsidRPr="004436D4">
        <w:rPr>
          <w:b/>
          <w:bCs/>
        </w:rPr>
        <w:t>Construction</w:t>
      </w:r>
      <w:r>
        <w:rPr>
          <w:b/>
          <w:bCs/>
        </w:rPr>
        <w:t xml:space="preserve"> by Creating</w:t>
      </w:r>
      <w:r w:rsidRPr="004436D4">
        <w:rPr>
          <w:b/>
          <w:bCs/>
        </w:rPr>
        <w:t xml:space="preserve"> SQL Schema, </w:t>
      </w:r>
      <w:r>
        <w:rPr>
          <w:b/>
          <w:bCs/>
        </w:rPr>
        <w:t xml:space="preserve">Seeding </w:t>
      </w:r>
      <w:r w:rsidRPr="004436D4">
        <w:rPr>
          <w:b/>
          <w:bCs/>
        </w:rPr>
        <w:t xml:space="preserve">Data (700 mock records), and </w:t>
      </w:r>
      <w:r>
        <w:rPr>
          <w:b/>
          <w:bCs/>
        </w:rPr>
        <w:t xml:space="preserve">Implementing </w:t>
      </w:r>
      <w:r w:rsidRPr="004436D4">
        <w:rPr>
          <w:b/>
          <w:bCs/>
        </w:rPr>
        <w:t xml:space="preserve">Primary/Foreign Key. </w:t>
      </w:r>
      <w:r w:rsidRPr="00590AE1">
        <w:rPr>
          <w:b/>
          <w:bCs/>
        </w:rPr>
        <w:t>(Week 3-4)</w:t>
      </w:r>
    </w:p>
    <w:p w14:paraId="681C4248" w14:textId="77777777" w:rsidR="00383FDB" w:rsidRPr="00590AE1" w:rsidRDefault="00383FDB" w:rsidP="00383FDB">
      <w:pPr>
        <w:numPr>
          <w:ilvl w:val="0"/>
          <w:numId w:val="4"/>
        </w:numPr>
      </w:pPr>
      <w:r w:rsidRPr="00590AE1">
        <w:rPr>
          <w:b/>
          <w:bCs/>
        </w:rPr>
        <w:t>Task 1:</w:t>
      </w:r>
      <w:r w:rsidRPr="00590AE1">
        <w:t xml:space="preserve"> Write SQL Scripts for Schema Creation (Tables, Primary Keys, Foreign Keys).</w:t>
      </w:r>
    </w:p>
    <w:p w14:paraId="1F27A68A" w14:textId="77777777" w:rsidR="00383FDB" w:rsidRPr="00590AE1" w:rsidRDefault="00383FDB" w:rsidP="00383FDB">
      <w:pPr>
        <w:numPr>
          <w:ilvl w:val="0"/>
          <w:numId w:val="4"/>
        </w:numPr>
      </w:pPr>
      <w:r w:rsidRPr="00590AE1">
        <w:rPr>
          <w:b/>
          <w:bCs/>
        </w:rPr>
        <w:t>Task 2:</w:t>
      </w:r>
      <w:r w:rsidRPr="00590AE1">
        <w:t xml:space="preserve"> Data Seeding (Populating the database with mock data for </w:t>
      </w:r>
      <w:r>
        <w:t>7</w:t>
      </w:r>
      <w:r w:rsidRPr="00590AE1">
        <w:t>00 employees).</w:t>
      </w:r>
    </w:p>
    <w:p w14:paraId="4F2CC291" w14:textId="77777777" w:rsidR="00383FDB" w:rsidRPr="00590AE1" w:rsidRDefault="00383FDB" w:rsidP="00383FDB">
      <w:pPr>
        <w:numPr>
          <w:ilvl w:val="0"/>
          <w:numId w:val="4"/>
        </w:numPr>
      </w:pPr>
      <w:r w:rsidRPr="00590AE1">
        <w:rPr>
          <w:b/>
          <w:bCs/>
        </w:rPr>
        <w:t>Task 3:</w:t>
      </w:r>
      <w:r w:rsidRPr="00590AE1">
        <w:t xml:space="preserve"> Develop Core Queries (Search assets by department, list all software assigned to a specific user).</w:t>
      </w:r>
    </w:p>
    <w:p w14:paraId="033104A1" w14:textId="77777777" w:rsidR="00383FDB" w:rsidRPr="00590AE1" w:rsidRDefault="00383FDB" w:rsidP="00383FDB">
      <w:pPr>
        <w:numPr>
          <w:ilvl w:val="0"/>
          <w:numId w:val="4"/>
        </w:numPr>
      </w:pPr>
      <w:r w:rsidRPr="00590AE1">
        <w:rPr>
          <w:b/>
          <w:bCs/>
        </w:rPr>
        <w:t>Deliverable:</w:t>
      </w:r>
      <w:r w:rsidRPr="00590AE1">
        <w:t xml:space="preserve"> Working Database Instance.</w:t>
      </w:r>
    </w:p>
    <w:p w14:paraId="0A8B40B3" w14:textId="77777777" w:rsidR="00383FDB" w:rsidRPr="00590AE1" w:rsidRDefault="00383FDB" w:rsidP="00383FDB">
      <w:pPr>
        <w:rPr>
          <w:b/>
          <w:bCs/>
        </w:rPr>
      </w:pPr>
      <w:r w:rsidRPr="00590AE1">
        <w:rPr>
          <w:b/>
          <w:bCs/>
        </w:rPr>
        <w:t>Sprint 3: Advanced Logic</w:t>
      </w:r>
      <w:r>
        <w:rPr>
          <w:b/>
          <w:bCs/>
        </w:rPr>
        <w:t>, Features, Testing,</w:t>
      </w:r>
      <w:r w:rsidRPr="00590AE1">
        <w:rPr>
          <w:b/>
          <w:bCs/>
        </w:rPr>
        <w:t xml:space="preserve"> &amp; Security </w:t>
      </w:r>
      <w:r>
        <w:rPr>
          <w:b/>
          <w:bCs/>
        </w:rPr>
        <w:t xml:space="preserve">by implementing </w:t>
      </w:r>
      <w:r w:rsidRPr="004436D4">
        <w:rPr>
          <w:b/>
          <w:bCs/>
        </w:rPr>
        <w:t xml:space="preserve">Stored Procedures for onboarding, Security Triggers, and Authorization management. </w:t>
      </w:r>
      <w:r w:rsidRPr="00590AE1">
        <w:rPr>
          <w:b/>
          <w:bCs/>
        </w:rPr>
        <w:t>(Week 5-6)</w:t>
      </w:r>
    </w:p>
    <w:p w14:paraId="1B3DCCF4" w14:textId="77777777" w:rsidR="00383FDB" w:rsidRPr="00590AE1" w:rsidRDefault="00383FDB" w:rsidP="00383FDB">
      <w:pPr>
        <w:numPr>
          <w:ilvl w:val="0"/>
          <w:numId w:val="5"/>
        </w:numPr>
      </w:pPr>
      <w:r w:rsidRPr="00590AE1">
        <w:rPr>
          <w:b/>
          <w:bCs/>
        </w:rPr>
        <w:lastRenderedPageBreak/>
        <w:t>Task 1:</w:t>
      </w:r>
      <w:r w:rsidRPr="00590AE1">
        <w:t xml:space="preserve"> Implement </w:t>
      </w:r>
      <w:r w:rsidRPr="00590AE1">
        <w:rPr>
          <w:b/>
          <w:bCs/>
        </w:rPr>
        <w:t>Stored Procedures</w:t>
      </w:r>
      <w:r w:rsidRPr="00590AE1">
        <w:t xml:space="preserve"> for complex tasks (e.g., Offboarding an employee and releasing all their licenses).</w:t>
      </w:r>
    </w:p>
    <w:p w14:paraId="2CEC6069" w14:textId="77777777" w:rsidR="00383FDB" w:rsidRPr="00590AE1" w:rsidRDefault="00383FDB" w:rsidP="00383FDB">
      <w:pPr>
        <w:numPr>
          <w:ilvl w:val="0"/>
          <w:numId w:val="5"/>
        </w:numPr>
      </w:pPr>
      <w:r w:rsidRPr="00590AE1">
        <w:rPr>
          <w:b/>
          <w:bCs/>
        </w:rPr>
        <w:t>Task 2:</w:t>
      </w:r>
      <w:r w:rsidRPr="00590AE1">
        <w:t xml:space="preserve"> Implement </w:t>
      </w:r>
      <w:r w:rsidRPr="00590AE1">
        <w:rPr>
          <w:b/>
          <w:bCs/>
        </w:rPr>
        <w:t>Triggers</w:t>
      </w:r>
      <w:r w:rsidRPr="00590AE1">
        <w:t xml:space="preserve"> for security (e.g., prevent assigning a 'High Security' laptop to a 'Low Clearance' employee).</w:t>
      </w:r>
    </w:p>
    <w:p w14:paraId="033B5415" w14:textId="77777777" w:rsidR="00383FDB" w:rsidRPr="00590AE1" w:rsidRDefault="00383FDB" w:rsidP="00383FDB">
      <w:pPr>
        <w:numPr>
          <w:ilvl w:val="0"/>
          <w:numId w:val="5"/>
        </w:numPr>
      </w:pPr>
      <w:r w:rsidRPr="00590AE1">
        <w:rPr>
          <w:b/>
          <w:bCs/>
        </w:rPr>
        <w:t>Task 3:</w:t>
      </w:r>
      <w:r w:rsidRPr="00590AE1">
        <w:t xml:space="preserve"> Management of Authorization (Creating Database Roles and Permissions).</w:t>
      </w:r>
    </w:p>
    <w:p w14:paraId="161560BE" w14:textId="77777777" w:rsidR="00383FDB" w:rsidRDefault="00383FDB" w:rsidP="00383FDB">
      <w:pPr>
        <w:numPr>
          <w:ilvl w:val="0"/>
          <w:numId w:val="5"/>
        </w:numPr>
      </w:pPr>
      <w:r w:rsidRPr="00590AE1">
        <w:rPr>
          <w:b/>
          <w:bCs/>
        </w:rPr>
        <w:t>Deliverable:</w:t>
      </w:r>
      <w:r w:rsidRPr="00590AE1">
        <w:t xml:space="preserve"> Final Presentation &amp; Documentation.</w:t>
      </w:r>
    </w:p>
    <w:p w14:paraId="4D2D1036" w14:textId="77777777" w:rsidR="00383FDB" w:rsidRDefault="00383FDB" w:rsidP="00383FDB">
      <w:r w:rsidRPr="004436D4">
        <w:rPr>
          <w:b/>
          <w:bCs/>
        </w:rPr>
        <w:t>Final Review:</w:t>
      </w:r>
      <w:r w:rsidRPr="004436D4">
        <w:t xml:space="preserve"> Verification against the "Student Checklist" and final presentation preparation.</w:t>
      </w:r>
    </w:p>
    <w:p w14:paraId="54D3BCC6" w14:textId="77777777" w:rsidR="00383FDB" w:rsidRPr="00590AE1" w:rsidRDefault="00383FDB" w:rsidP="00383FDB"/>
    <w:p w14:paraId="6EDDC43D" w14:textId="77777777" w:rsidR="00383FDB" w:rsidRDefault="00383FDB" w:rsidP="00590AE1">
      <w:pPr>
        <w:pStyle w:val="Heading1"/>
      </w:pPr>
    </w:p>
    <w:p w14:paraId="0B1324BC" w14:textId="77777777" w:rsidR="006D0FDF" w:rsidRDefault="006D0FDF">
      <w:pPr>
        <w:rPr>
          <w:rFonts w:asciiTheme="majorHAnsi" w:eastAsiaTheme="majorEastAsia" w:hAnsiTheme="majorHAnsi" w:cstheme="majorBidi"/>
          <w:color w:val="0F4761" w:themeColor="accent1" w:themeShade="BF"/>
          <w:sz w:val="40"/>
          <w:szCs w:val="40"/>
        </w:rPr>
      </w:pPr>
      <w:r>
        <w:br w:type="page"/>
      </w:r>
    </w:p>
    <w:p w14:paraId="451ADA9A" w14:textId="265C7CC4" w:rsidR="006D0FDF" w:rsidRPr="00EA419B" w:rsidRDefault="006D0FDF" w:rsidP="006D0FDF">
      <w:pPr>
        <w:pStyle w:val="Heading1"/>
      </w:pPr>
      <w:bookmarkStart w:id="23" w:name="_Toc233893991"/>
      <w:r>
        <w:lastRenderedPageBreak/>
        <w:t>4</w:t>
      </w:r>
      <w:r w:rsidRPr="00EA419B">
        <w:t xml:space="preserve">. </w:t>
      </w:r>
      <w:r w:rsidRPr="006D0FDF">
        <w:t>Security &amp; Administrative Policy</w:t>
      </w:r>
      <w:bookmarkEnd w:id="23"/>
    </w:p>
    <w:p w14:paraId="32411226" w14:textId="77777777" w:rsidR="006D0FDF" w:rsidRDefault="006D0FDF" w:rsidP="006D0FDF">
      <w:pPr>
        <w:pStyle w:val="Heading2"/>
      </w:pPr>
      <w:bookmarkStart w:id="24" w:name="_Toc233893992"/>
      <w:r>
        <w:t>4</w:t>
      </w:r>
      <w:r w:rsidRPr="00EA419B">
        <w:t>.1</w:t>
      </w:r>
      <w:r>
        <w:t>.</w:t>
      </w:r>
      <w:r w:rsidRPr="00EA419B">
        <w:t xml:space="preserve"> Backup &amp; Recovery Strategy</w:t>
      </w:r>
      <w:bookmarkEnd w:id="24"/>
      <w:r w:rsidRPr="00EA419B">
        <w:t xml:space="preserve"> </w:t>
      </w:r>
    </w:p>
    <w:p w14:paraId="05620B3C" w14:textId="77777777" w:rsidR="006D0FDF" w:rsidRPr="00EA419B" w:rsidRDefault="006D0FDF" w:rsidP="006D0FDF">
      <w:r w:rsidRPr="00EA419B">
        <w:t>Following the requirements of the 420-231-VA syllabus, we will implement a robust backup strategy:</w:t>
      </w:r>
    </w:p>
    <w:p w14:paraId="1D559E98" w14:textId="77777777" w:rsidR="006D0FDF" w:rsidRPr="00EA419B" w:rsidRDefault="006D0FDF" w:rsidP="006D0FDF">
      <w:pPr>
        <w:numPr>
          <w:ilvl w:val="0"/>
          <w:numId w:val="22"/>
        </w:numPr>
      </w:pPr>
      <w:r w:rsidRPr="00EA419B">
        <w:rPr>
          <w:b/>
          <w:bCs/>
        </w:rPr>
        <w:t>Full Backups:</w:t>
      </w:r>
      <w:r w:rsidRPr="00EA419B">
        <w:t xml:space="preserve"> Executed weekly to capture the entire schema and data state.</w:t>
      </w:r>
    </w:p>
    <w:p w14:paraId="78B1DD9F" w14:textId="77777777" w:rsidR="006D0FDF" w:rsidRPr="00EA419B" w:rsidRDefault="006D0FDF" w:rsidP="006D0FDF">
      <w:pPr>
        <w:numPr>
          <w:ilvl w:val="0"/>
          <w:numId w:val="22"/>
        </w:numPr>
      </w:pPr>
      <w:r w:rsidRPr="00EA419B">
        <w:rPr>
          <w:b/>
          <w:bCs/>
        </w:rPr>
        <w:t>Differential Backups:</w:t>
      </w:r>
      <w:r w:rsidRPr="00EA419B">
        <w:t xml:space="preserve"> Executed daily to capture changes since the last full backup.</w:t>
      </w:r>
    </w:p>
    <w:p w14:paraId="5A9003A3" w14:textId="77777777" w:rsidR="006D0FDF" w:rsidRDefault="006D0FDF" w:rsidP="006D0FDF">
      <w:pPr>
        <w:numPr>
          <w:ilvl w:val="0"/>
          <w:numId w:val="22"/>
        </w:numPr>
      </w:pPr>
      <w:r w:rsidRPr="00EA419B">
        <w:rPr>
          <w:b/>
          <w:bCs/>
        </w:rPr>
        <w:t>Restoration:</w:t>
      </w:r>
      <w:r w:rsidRPr="00EA419B">
        <w:t xml:space="preserve"> A dedicated SQL script will be maintained in our GitHub repository to automate the RESTORE DATABASE command in the event of data corruption.</w:t>
      </w:r>
    </w:p>
    <w:p w14:paraId="61E86D30" w14:textId="77777777" w:rsidR="006D0FDF" w:rsidRPr="0082709F" w:rsidRDefault="006D0FDF" w:rsidP="006D0FDF">
      <w:pPr>
        <w:numPr>
          <w:ilvl w:val="0"/>
          <w:numId w:val="22"/>
        </w:numPr>
      </w:pPr>
      <w:r w:rsidRPr="0082709F">
        <w:rPr>
          <w:b/>
          <w:bCs/>
        </w:rPr>
        <w:t>Method:</w:t>
      </w:r>
      <w:r w:rsidRPr="0082709F">
        <w:t xml:space="preserve"> We will utilize the native SQL </w:t>
      </w:r>
      <w:r w:rsidRPr="00A13918">
        <w:rPr>
          <w:shd w:val="pct15" w:color="auto" w:fill="FFFFFF"/>
        </w:rPr>
        <w:t>BACKUP DATABASE</w:t>
      </w:r>
      <w:r w:rsidRPr="0082709F">
        <w:t xml:space="preserve"> command to generate </w:t>
      </w:r>
      <w:r w:rsidRPr="00A13918">
        <w:rPr>
          <w:shd w:val="pct15" w:color="auto" w:fill="FFFFFF"/>
        </w:rPr>
        <w:t>.</w:t>
      </w:r>
      <w:proofErr w:type="spellStart"/>
      <w:r w:rsidRPr="00A13918">
        <w:rPr>
          <w:shd w:val="pct15" w:color="auto" w:fill="FFFFFF"/>
        </w:rPr>
        <w:t>bak</w:t>
      </w:r>
      <w:proofErr w:type="spellEnd"/>
      <w:r w:rsidRPr="0082709F">
        <w:t xml:space="preserve"> files.</w:t>
      </w:r>
    </w:p>
    <w:p w14:paraId="2CB1B6A3" w14:textId="77777777" w:rsidR="006D0FDF" w:rsidRPr="0082709F" w:rsidRDefault="006D0FDF" w:rsidP="006D0FDF">
      <w:pPr>
        <w:numPr>
          <w:ilvl w:val="0"/>
          <w:numId w:val="22"/>
        </w:numPr>
      </w:pPr>
      <w:r w:rsidRPr="0082709F">
        <w:rPr>
          <w:b/>
          <w:bCs/>
        </w:rPr>
        <w:t>Version Control:</w:t>
      </w:r>
      <w:r w:rsidRPr="0082709F">
        <w:t xml:space="preserve"> All DDL (Data Definition Language) scripts and DML (Data Manipulation Language) scripts will be stored on GitHub to allow for a complete schema reconstruction if the physical database instance is lost.</w:t>
      </w:r>
    </w:p>
    <w:p w14:paraId="38B849C8" w14:textId="77777777" w:rsidR="006D0FDF" w:rsidRPr="00EA419B" w:rsidRDefault="006D0FDF" w:rsidP="006D0FDF">
      <w:pPr>
        <w:numPr>
          <w:ilvl w:val="0"/>
          <w:numId w:val="22"/>
        </w:numPr>
      </w:pPr>
      <w:r w:rsidRPr="0082709F">
        <w:rPr>
          <w:b/>
          <w:bCs/>
        </w:rPr>
        <w:t>Restoration Drill:</w:t>
      </w:r>
      <w:r w:rsidRPr="0082709F">
        <w:t xml:space="preserve"> As part of our Sprint 3 testing, we will perform a "Clean Slate" test where we drop the database and recreate it entirely using our GitHub script repository.</w:t>
      </w:r>
    </w:p>
    <w:p w14:paraId="10F34AD6" w14:textId="77777777" w:rsidR="006D0FDF" w:rsidRDefault="006D0FDF" w:rsidP="006D0FDF">
      <w:pPr>
        <w:pStyle w:val="Heading2"/>
      </w:pPr>
      <w:bookmarkStart w:id="25" w:name="_Toc233893993"/>
      <w:r>
        <w:t>4</w:t>
      </w:r>
      <w:r w:rsidRPr="00EA419B">
        <w:t>.2</w:t>
      </w:r>
      <w:r>
        <w:t>.</w:t>
      </w:r>
      <w:r w:rsidRPr="00EA419B">
        <w:t xml:space="preserve"> Management of Authorization (Confidentiality)</w:t>
      </w:r>
      <w:bookmarkEnd w:id="25"/>
      <w:r w:rsidRPr="00EA419B">
        <w:t xml:space="preserve"> </w:t>
      </w:r>
    </w:p>
    <w:p w14:paraId="608AAAAA" w14:textId="77777777" w:rsidR="006D0FDF" w:rsidRPr="00EA419B" w:rsidRDefault="006D0FDF" w:rsidP="006D0FDF">
      <w:r w:rsidRPr="00EA419B">
        <w:t>To establish data confidentiality, we will implement Role-Based Access Control (RBAC):</w:t>
      </w:r>
    </w:p>
    <w:p w14:paraId="42C21B11" w14:textId="77777777" w:rsidR="006D0FDF" w:rsidRPr="00EA419B" w:rsidRDefault="006D0FDF" w:rsidP="006D0FDF">
      <w:pPr>
        <w:numPr>
          <w:ilvl w:val="0"/>
          <w:numId w:val="23"/>
        </w:numPr>
      </w:pPr>
      <w:r w:rsidRPr="00EA419B">
        <w:rPr>
          <w:b/>
          <w:bCs/>
        </w:rPr>
        <w:t>Views:</w:t>
      </w:r>
      <w:r w:rsidRPr="00EA419B">
        <w:t xml:space="preserve"> We will use SQL Views to mask sensitive information (e.g., </w:t>
      </w:r>
      <w:proofErr w:type="spellStart"/>
      <w:r w:rsidRPr="00EA419B">
        <w:t>vw_Public_Personnel</w:t>
      </w:r>
      <w:proofErr w:type="spellEnd"/>
      <w:r w:rsidRPr="00EA419B">
        <w:t xml:space="preserve"> will exclude home addresses and clearance levels).</w:t>
      </w:r>
    </w:p>
    <w:p w14:paraId="2B9536D1" w14:textId="77777777" w:rsidR="006D0FDF" w:rsidRDefault="006D0FDF" w:rsidP="006D0FDF">
      <w:pPr>
        <w:numPr>
          <w:ilvl w:val="0"/>
          <w:numId w:val="23"/>
        </w:numPr>
      </w:pPr>
      <w:r w:rsidRPr="00EA419B">
        <w:rPr>
          <w:b/>
          <w:bCs/>
        </w:rPr>
        <w:t>Schemas:</w:t>
      </w:r>
      <w:r w:rsidRPr="00EA419B">
        <w:t xml:space="preserve"> Data will be partitioned into HR, IT, and SEC schemas with restricted cross-schema permissions.</w:t>
      </w:r>
    </w:p>
    <w:p w14:paraId="1664A906" w14:textId="77777777" w:rsidR="006D0FDF" w:rsidRPr="0082709F" w:rsidRDefault="006D0FDF" w:rsidP="006D0FDF">
      <w:pPr>
        <w:numPr>
          <w:ilvl w:val="0"/>
          <w:numId w:val="23"/>
        </w:numPr>
      </w:pPr>
      <w:r w:rsidRPr="0082709F">
        <w:rPr>
          <w:b/>
          <w:bCs/>
        </w:rPr>
        <w:lastRenderedPageBreak/>
        <w:t>The "Need to Know" Principle:</w:t>
      </w:r>
      <w:r w:rsidRPr="0082709F">
        <w:t xml:space="preserve"> We will implement three specific Database Roles:</w:t>
      </w:r>
    </w:p>
    <w:p w14:paraId="2EB50E64" w14:textId="77777777" w:rsidR="006D0FDF" w:rsidRPr="0082709F" w:rsidRDefault="006D0FDF" w:rsidP="006D0FDF">
      <w:pPr>
        <w:numPr>
          <w:ilvl w:val="1"/>
          <w:numId w:val="23"/>
        </w:numPr>
      </w:pPr>
      <w:proofErr w:type="spellStart"/>
      <w:r w:rsidRPr="0082709F">
        <w:rPr>
          <w:shd w:val="pct15" w:color="auto" w:fill="FFFFFF"/>
        </w:rPr>
        <w:t>IT_Inventory_Manager</w:t>
      </w:r>
      <w:proofErr w:type="spellEnd"/>
      <w:r w:rsidRPr="0082709F">
        <w:t>: Full CRUD (Create, Read, Update, Delete) permissions for the Assets and Licenses tables.</w:t>
      </w:r>
    </w:p>
    <w:p w14:paraId="72F5E98B" w14:textId="77777777" w:rsidR="006D0FDF" w:rsidRPr="0082709F" w:rsidRDefault="006D0FDF" w:rsidP="006D0FDF">
      <w:pPr>
        <w:numPr>
          <w:ilvl w:val="1"/>
          <w:numId w:val="23"/>
        </w:numPr>
      </w:pPr>
      <w:proofErr w:type="spellStart"/>
      <w:r w:rsidRPr="0082709F">
        <w:rPr>
          <w:shd w:val="pct15" w:color="auto" w:fill="FFFFFF"/>
        </w:rPr>
        <w:t>Security_Auditor</w:t>
      </w:r>
      <w:proofErr w:type="spellEnd"/>
      <w:r w:rsidRPr="0082709F">
        <w:t xml:space="preserve">: Read-only access to all tables, but full access to the </w:t>
      </w:r>
      <w:proofErr w:type="spellStart"/>
      <w:r w:rsidRPr="00A13918">
        <w:rPr>
          <w:shd w:val="pct15" w:color="auto" w:fill="FFFFFF"/>
        </w:rPr>
        <w:t>SecurityIncidents</w:t>
      </w:r>
      <w:proofErr w:type="spellEnd"/>
      <w:r w:rsidRPr="0082709F">
        <w:t xml:space="preserve"> table.</w:t>
      </w:r>
    </w:p>
    <w:p w14:paraId="5F0D63D1" w14:textId="77777777" w:rsidR="006D0FDF" w:rsidRPr="00EA419B" w:rsidRDefault="006D0FDF" w:rsidP="006D0FDF">
      <w:pPr>
        <w:numPr>
          <w:ilvl w:val="1"/>
          <w:numId w:val="23"/>
        </w:numPr>
      </w:pPr>
      <w:proofErr w:type="spellStart"/>
      <w:r w:rsidRPr="0082709F">
        <w:rPr>
          <w:shd w:val="pct15" w:color="auto" w:fill="FFFFFF"/>
        </w:rPr>
        <w:t>General_HR</w:t>
      </w:r>
      <w:proofErr w:type="spellEnd"/>
      <w:r w:rsidRPr="0082709F">
        <w:t xml:space="preserve">: Access restricted to the </w:t>
      </w:r>
      <w:r w:rsidRPr="00A13918">
        <w:rPr>
          <w:shd w:val="pct15" w:color="auto" w:fill="FFFFFF"/>
        </w:rPr>
        <w:t>Employees</w:t>
      </w:r>
      <w:r w:rsidRPr="0082709F">
        <w:t xml:space="preserve"> table via a </w:t>
      </w:r>
      <w:r w:rsidRPr="0082709F">
        <w:rPr>
          <w:b/>
          <w:bCs/>
        </w:rPr>
        <w:t>View</w:t>
      </w:r>
      <w:r w:rsidRPr="0082709F">
        <w:t xml:space="preserve"> that masks sensitive security clearance data.</w:t>
      </w:r>
    </w:p>
    <w:p w14:paraId="1FBB3F8A" w14:textId="77777777" w:rsidR="006D0FDF" w:rsidRPr="00590AE1" w:rsidRDefault="006D0FDF" w:rsidP="006D0FDF">
      <w:pPr>
        <w:pStyle w:val="Heading2"/>
      </w:pPr>
      <w:bookmarkStart w:id="26" w:name="_Toc233893994"/>
      <w:r>
        <w:t>4</w:t>
      </w:r>
      <w:r w:rsidRPr="00590AE1">
        <w:t>.</w:t>
      </w:r>
      <w:r>
        <w:t>3.</w:t>
      </w:r>
      <w:r w:rsidRPr="00590AE1">
        <w:t xml:space="preserve"> Flow Logic</w:t>
      </w:r>
      <w:bookmarkEnd w:id="26"/>
    </w:p>
    <w:p w14:paraId="6D815936" w14:textId="77777777" w:rsidR="006D0FDF" w:rsidRPr="00590AE1" w:rsidRDefault="006D0FDF" w:rsidP="006D0FDF">
      <w:pPr>
        <w:rPr>
          <w:b/>
          <w:bCs/>
        </w:rPr>
      </w:pPr>
      <w:r w:rsidRPr="00590AE1">
        <w:rPr>
          <w:b/>
          <w:bCs/>
        </w:rPr>
        <w:t>Asset Assignment Flow</w:t>
      </w:r>
    </w:p>
    <w:p w14:paraId="164862C8" w14:textId="77777777" w:rsidR="006D0FDF" w:rsidRPr="00590AE1" w:rsidRDefault="006D0FDF" w:rsidP="006D0FDF">
      <w:pPr>
        <w:numPr>
          <w:ilvl w:val="0"/>
          <w:numId w:val="6"/>
        </w:numPr>
      </w:pPr>
      <w:r w:rsidRPr="00590AE1">
        <w:rPr>
          <w:b/>
          <w:bCs/>
        </w:rPr>
        <w:t>Request:</w:t>
      </w:r>
      <w:r w:rsidRPr="00590AE1">
        <w:t xml:space="preserve"> </w:t>
      </w:r>
      <w:r>
        <w:t>IT Technician initiates an assignment script</w:t>
      </w:r>
      <w:r w:rsidRPr="00190B8E">
        <w:t xml:space="preserve"> for an employee.</w:t>
      </w:r>
    </w:p>
    <w:p w14:paraId="7202575D" w14:textId="77777777" w:rsidR="006D0FDF" w:rsidRPr="00590AE1" w:rsidRDefault="006D0FDF" w:rsidP="006D0FDF">
      <w:pPr>
        <w:numPr>
          <w:ilvl w:val="0"/>
          <w:numId w:val="6"/>
        </w:numPr>
      </w:pPr>
      <w:r w:rsidRPr="00590AE1">
        <w:rPr>
          <w:b/>
          <w:bCs/>
        </w:rPr>
        <w:t>Validation</w:t>
      </w:r>
      <w:r w:rsidRPr="00466B16">
        <w:t xml:space="preserve"> </w:t>
      </w:r>
      <w:r w:rsidRPr="00466B16">
        <w:rPr>
          <w:b/>
          <w:bCs/>
        </w:rPr>
        <w:t>(Trigger-Based)</w:t>
      </w:r>
      <w:r w:rsidRPr="00590AE1">
        <w:rPr>
          <w:b/>
          <w:bCs/>
        </w:rPr>
        <w:t>:</w:t>
      </w:r>
      <w:r w:rsidRPr="00590AE1">
        <w:t xml:space="preserve"> </w:t>
      </w:r>
      <w:r w:rsidRPr="00190B8E">
        <w:t xml:space="preserve">The system executes a </w:t>
      </w:r>
      <w:r w:rsidRPr="00190B8E">
        <w:rPr>
          <w:shd w:val="pct15" w:color="auto" w:fill="FFFFFF"/>
        </w:rPr>
        <w:t>BEFORE UPDATE</w:t>
      </w:r>
      <w:r w:rsidRPr="00190B8E">
        <w:t xml:space="preserve"> trigger on the </w:t>
      </w:r>
      <w:proofErr w:type="spellStart"/>
      <w:r w:rsidRPr="00190B8E">
        <w:rPr>
          <w:shd w:val="pct15" w:color="auto" w:fill="FFFFFF"/>
        </w:rPr>
        <w:t>HardwareAssets</w:t>
      </w:r>
      <w:proofErr w:type="spellEnd"/>
      <w:r w:rsidRPr="00190B8E">
        <w:t xml:space="preserve"> table. It compares the </w:t>
      </w:r>
      <w:proofErr w:type="spellStart"/>
      <w:r w:rsidRPr="00190B8E">
        <w:rPr>
          <w:shd w:val="pct15" w:color="auto" w:fill="FFFFFF"/>
        </w:rPr>
        <w:t>ClearanceLevel</w:t>
      </w:r>
      <w:proofErr w:type="spellEnd"/>
      <w:r w:rsidRPr="00190B8E">
        <w:t xml:space="preserve"> of the target employee against the </w:t>
      </w:r>
      <w:proofErr w:type="spellStart"/>
      <w:r w:rsidRPr="00190B8E">
        <w:rPr>
          <w:shd w:val="pct15" w:color="auto" w:fill="FFFFFF"/>
        </w:rPr>
        <w:t>SecurityRequirement</w:t>
      </w:r>
      <w:proofErr w:type="spellEnd"/>
      <w:r w:rsidRPr="00190B8E">
        <w:t xml:space="preserve"> of the asset.</w:t>
      </w:r>
    </w:p>
    <w:p w14:paraId="5EDE7A47" w14:textId="77777777" w:rsidR="006D0FDF" w:rsidRPr="00590AE1" w:rsidRDefault="006D0FDF" w:rsidP="006D0FDF">
      <w:pPr>
        <w:numPr>
          <w:ilvl w:val="0"/>
          <w:numId w:val="6"/>
        </w:numPr>
      </w:pPr>
      <w:r w:rsidRPr="00190B8E">
        <w:rPr>
          <w:b/>
          <w:bCs/>
        </w:rPr>
        <w:t>Result:</w:t>
      </w:r>
      <w:r w:rsidRPr="00190B8E">
        <w:t xml:space="preserve"> If the levels do not match, the trigger raises a RAISERROR (or custom SQL error) and automatically rolls back the transaction, ensuring no unauthorized assignments occur.</w:t>
      </w:r>
    </w:p>
    <w:p w14:paraId="1805DA6D" w14:textId="77777777" w:rsidR="006D0FDF" w:rsidRDefault="006D0FDF" w:rsidP="006D0FDF">
      <w:r>
        <w:rPr>
          <w:noProof/>
        </w:rPr>
        <w:lastRenderedPageBreak/>
        <w:drawing>
          <wp:inline distT="0" distB="0" distL="0" distR="0" wp14:anchorId="1828BD54" wp14:editId="47D44839">
            <wp:extent cx="3651250" cy="3651250"/>
            <wp:effectExtent l="0" t="0" r="6350" b="6350"/>
            <wp:docPr id="1455326048" name="Picture 3" descr="Software Development Lifecycle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ftware Development Lifecycle (SDL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1250" cy="3651250"/>
                    </a:xfrm>
                    <a:prstGeom prst="rect">
                      <a:avLst/>
                    </a:prstGeom>
                    <a:noFill/>
                    <a:ln>
                      <a:noFill/>
                    </a:ln>
                  </pic:spPr>
                </pic:pic>
              </a:graphicData>
            </a:graphic>
          </wp:inline>
        </w:drawing>
      </w:r>
    </w:p>
    <w:p w14:paraId="339938E7" w14:textId="77777777" w:rsidR="006D0FDF" w:rsidRDefault="006D0FDF" w:rsidP="006D0FDF">
      <w:r>
        <w:t xml:space="preserve">Source: </w:t>
      </w:r>
      <w:hyperlink r:id="rId7" w:history="1">
        <w:r w:rsidRPr="006121F1">
          <w:rPr>
            <w:rStyle w:val="Hyperlink"/>
          </w:rPr>
          <w:t>https://pvs-studio.com/en/blog/terms/6732/</w:t>
        </w:r>
      </w:hyperlink>
    </w:p>
    <w:p w14:paraId="1158ABF7" w14:textId="32740534" w:rsidR="006D0FDF" w:rsidRDefault="006D0FDF" w:rsidP="006D0FDF">
      <w:pPr>
        <w:pStyle w:val="Heading2"/>
      </w:pPr>
      <w:bookmarkStart w:id="27" w:name="_Toc233893995"/>
      <w:r>
        <w:t>4.4.</w:t>
      </w:r>
      <w:r w:rsidRPr="00590AE1">
        <w:t xml:space="preserve"> </w:t>
      </w:r>
      <w:r w:rsidRPr="00A30B72">
        <w:t>Security Controls and Audit Procedures</w:t>
      </w:r>
      <w:bookmarkEnd w:id="27"/>
    </w:p>
    <w:p w14:paraId="11C9D250" w14:textId="77777777" w:rsidR="006D0FDF" w:rsidRPr="00A30B72" w:rsidRDefault="006D0FDF" w:rsidP="006D0FDF">
      <w:r w:rsidRPr="00A30B72">
        <w:t xml:space="preserve">To ensure the confidentiality and integrity of the integrated system, comprehensive security controls have been applied at the schema and object levels. These measures are designed to mitigate risks associated with sensitive employee data and hardware asset lifecycle management. </w:t>
      </w:r>
    </w:p>
    <w:p w14:paraId="069607A8" w14:textId="7A73403B" w:rsidR="006D0FDF" w:rsidRPr="00A30B72" w:rsidRDefault="006D0FDF" w:rsidP="006D0FDF">
      <w:pPr>
        <w:pStyle w:val="Heading2"/>
      </w:pPr>
      <w:bookmarkStart w:id="28" w:name="_Toc233893996"/>
      <w:r>
        <w:t>4.5</w:t>
      </w:r>
      <w:r w:rsidRPr="00A30B72">
        <w:t>. Access Control and Authentication</w:t>
      </w:r>
      <w:bookmarkEnd w:id="28"/>
    </w:p>
    <w:p w14:paraId="44B05B2C" w14:textId="77777777" w:rsidR="006D0FDF" w:rsidRPr="00A30B72" w:rsidRDefault="006D0FDF" w:rsidP="006D0FDF">
      <w:pPr>
        <w:numPr>
          <w:ilvl w:val="0"/>
          <w:numId w:val="39"/>
        </w:numPr>
      </w:pPr>
      <w:r w:rsidRPr="00A30B72">
        <w:rPr>
          <w:b/>
          <w:bCs/>
        </w:rPr>
        <w:t>Role-Based Access Control (RBAC):</w:t>
      </w:r>
      <w:r w:rsidRPr="00A30B72">
        <w:t xml:space="preserve"> Access is strictly managed by department-specific schemas (HR, IT, SEC), ensuring that users only interact with data relevant to their operational requirements. </w:t>
      </w:r>
    </w:p>
    <w:p w14:paraId="3CA68818" w14:textId="77777777" w:rsidR="006D0FDF" w:rsidRPr="00A30B72" w:rsidRDefault="006D0FDF" w:rsidP="006D0FDF">
      <w:pPr>
        <w:numPr>
          <w:ilvl w:val="0"/>
          <w:numId w:val="39"/>
        </w:numPr>
      </w:pPr>
      <w:r w:rsidRPr="00A30B72">
        <w:rPr>
          <w:b/>
          <w:bCs/>
        </w:rPr>
        <w:t>Credential Security:</w:t>
      </w:r>
      <w:r w:rsidRPr="00A30B72">
        <w:t xml:space="preserve"> The </w:t>
      </w:r>
      <w:proofErr w:type="spellStart"/>
      <w:r w:rsidRPr="00A30B72">
        <w:t>UserCredentials</w:t>
      </w:r>
      <w:proofErr w:type="spellEnd"/>
      <w:r w:rsidRPr="00A30B72">
        <w:t xml:space="preserve"> table enforces account security by storing hashed passwords (</w:t>
      </w:r>
      <w:proofErr w:type="spellStart"/>
      <w:r w:rsidRPr="00A30B72">
        <w:t>PasswordHash</w:t>
      </w:r>
      <w:proofErr w:type="spellEnd"/>
      <w:r w:rsidRPr="00A30B72">
        <w:t xml:space="preserve">, </w:t>
      </w:r>
      <w:proofErr w:type="gramStart"/>
      <w:r w:rsidRPr="00A30B72">
        <w:t>varchar(</w:t>
      </w:r>
      <w:proofErr w:type="gramEnd"/>
      <w:r w:rsidRPr="00A30B72">
        <w:t xml:space="preserve">255)) rather than plain text. </w:t>
      </w:r>
    </w:p>
    <w:p w14:paraId="5BBFC3C7" w14:textId="77777777" w:rsidR="006D0FDF" w:rsidRPr="00A30B72" w:rsidRDefault="006D0FDF" w:rsidP="006D0FDF">
      <w:pPr>
        <w:numPr>
          <w:ilvl w:val="0"/>
          <w:numId w:val="39"/>
        </w:numPr>
      </w:pPr>
      <w:r w:rsidRPr="00A30B72">
        <w:rPr>
          <w:b/>
          <w:bCs/>
        </w:rPr>
        <w:lastRenderedPageBreak/>
        <w:t>Account Management:</w:t>
      </w:r>
      <w:r w:rsidRPr="00A30B72">
        <w:t xml:space="preserve"> The inclusion of </w:t>
      </w:r>
      <w:proofErr w:type="spellStart"/>
      <w:r w:rsidRPr="00A30B72">
        <w:t>AccountLocked</w:t>
      </w:r>
      <w:proofErr w:type="spellEnd"/>
      <w:r w:rsidRPr="00A30B72">
        <w:t xml:space="preserve"> (bit) and </w:t>
      </w:r>
      <w:proofErr w:type="spellStart"/>
      <w:r w:rsidRPr="00A30B72">
        <w:t>ForceFirstTimeLogin</w:t>
      </w:r>
      <w:proofErr w:type="spellEnd"/>
      <w:r w:rsidRPr="00A30B72">
        <w:t xml:space="preserve"> (bit) flags allows for automated security enforcement, ensuring that unauthorized or compromised accounts can be disabled immediately. </w:t>
      </w:r>
    </w:p>
    <w:p w14:paraId="66C698EF" w14:textId="77777777" w:rsidR="006D0FDF" w:rsidRPr="00A30B72" w:rsidRDefault="006D0FDF" w:rsidP="006D0FDF">
      <w:pPr>
        <w:numPr>
          <w:ilvl w:val="0"/>
          <w:numId w:val="39"/>
        </w:numPr>
      </w:pPr>
      <w:r w:rsidRPr="00A30B72">
        <w:rPr>
          <w:b/>
          <w:bCs/>
        </w:rPr>
        <w:t>Authentication Policy:</w:t>
      </w:r>
      <w:r w:rsidRPr="00A30B72">
        <w:t xml:space="preserve"> A </w:t>
      </w:r>
      <w:proofErr w:type="spellStart"/>
      <w:r w:rsidRPr="00A30B72">
        <w:t>PasswordExpirationDate</w:t>
      </w:r>
      <w:proofErr w:type="spellEnd"/>
      <w:r w:rsidRPr="00A30B72">
        <w:t xml:space="preserve"> (datetime) field is utilized to enforce periodic credential updates, reducing the risk of static password exploitation. </w:t>
      </w:r>
    </w:p>
    <w:p w14:paraId="6BE5FB63" w14:textId="55B6FC48" w:rsidR="006D0FDF" w:rsidRPr="00A30B72" w:rsidRDefault="006D0FDF" w:rsidP="006D0FDF">
      <w:pPr>
        <w:pStyle w:val="Heading2"/>
      </w:pPr>
      <w:bookmarkStart w:id="29" w:name="_Toc233893997"/>
      <w:r>
        <w:t>4.6</w:t>
      </w:r>
      <w:r w:rsidRPr="00A30B72">
        <w:t>. Monitoring and Incident Response</w:t>
      </w:r>
      <w:bookmarkEnd w:id="29"/>
    </w:p>
    <w:p w14:paraId="70E9FAC0" w14:textId="77777777" w:rsidR="006D0FDF" w:rsidRPr="00A30B72" w:rsidRDefault="006D0FDF" w:rsidP="006D0FDF">
      <w:pPr>
        <w:numPr>
          <w:ilvl w:val="0"/>
          <w:numId w:val="40"/>
        </w:numPr>
      </w:pPr>
      <w:r w:rsidRPr="00A30B72">
        <w:rPr>
          <w:b/>
          <w:bCs/>
        </w:rPr>
        <w:t>Incident Tracking:</w:t>
      </w:r>
      <w:r w:rsidRPr="00A30B72">
        <w:t xml:space="preserve"> The </w:t>
      </w:r>
      <w:proofErr w:type="spellStart"/>
      <w:r w:rsidRPr="00A30B72">
        <w:t>SecurityIncidents</w:t>
      </w:r>
      <w:proofErr w:type="spellEnd"/>
      <w:r w:rsidRPr="00A30B72">
        <w:t xml:space="preserve"> table serves as a centralized log for all security-related activities, capturing critical metadata including </w:t>
      </w:r>
      <w:proofErr w:type="spellStart"/>
      <w:r w:rsidRPr="00A30B72">
        <w:t>IncidentID</w:t>
      </w:r>
      <w:proofErr w:type="spellEnd"/>
      <w:r w:rsidRPr="00A30B72">
        <w:t xml:space="preserve">, </w:t>
      </w:r>
      <w:proofErr w:type="spellStart"/>
      <w:r w:rsidRPr="00A30B72">
        <w:t>SeverityLevelID</w:t>
      </w:r>
      <w:proofErr w:type="spellEnd"/>
      <w:r w:rsidRPr="00A30B72">
        <w:t xml:space="preserve">, and </w:t>
      </w:r>
      <w:proofErr w:type="spellStart"/>
      <w:r w:rsidRPr="00A30B72">
        <w:t>DateReported</w:t>
      </w:r>
      <w:proofErr w:type="spellEnd"/>
      <w:r w:rsidRPr="00A30B72">
        <w:t xml:space="preserve"> (datetime). </w:t>
      </w:r>
    </w:p>
    <w:p w14:paraId="5B458645" w14:textId="77777777" w:rsidR="006D0FDF" w:rsidRPr="00A30B72" w:rsidRDefault="006D0FDF" w:rsidP="006D0FDF">
      <w:pPr>
        <w:numPr>
          <w:ilvl w:val="0"/>
          <w:numId w:val="40"/>
        </w:numPr>
      </w:pPr>
      <w:r w:rsidRPr="00A30B72">
        <w:rPr>
          <w:b/>
          <w:bCs/>
        </w:rPr>
        <w:t>Severity Management:</w:t>
      </w:r>
      <w:r w:rsidRPr="00A30B72">
        <w:t xml:space="preserve"> By linking incidents to the </w:t>
      </w:r>
      <w:proofErr w:type="spellStart"/>
      <w:r w:rsidRPr="00A30B72">
        <w:t>SeverityLevels</w:t>
      </w:r>
      <w:proofErr w:type="spellEnd"/>
      <w:r w:rsidRPr="00A30B72">
        <w:t xml:space="preserve"> table, the system allows for automated prioritization of remediation efforts based on the specific </w:t>
      </w:r>
      <w:proofErr w:type="spellStart"/>
      <w:r w:rsidRPr="00A30B72">
        <w:t>SeverityName</w:t>
      </w:r>
      <w:proofErr w:type="spellEnd"/>
      <w:r w:rsidRPr="00A30B72">
        <w:t xml:space="preserve"> assigned to an event. </w:t>
      </w:r>
    </w:p>
    <w:p w14:paraId="153CDBE9" w14:textId="77777777" w:rsidR="006D0FDF" w:rsidRPr="00A30B72" w:rsidRDefault="006D0FDF" w:rsidP="006D0FDF">
      <w:pPr>
        <w:numPr>
          <w:ilvl w:val="0"/>
          <w:numId w:val="40"/>
        </w:numPr>
      </w:pPr>
      <w:r w:rsidRPr="00A30B72">
        <w:rPr>
          <w:b/>
          <w:bCs/>
        </w:rPr>
        <w:t>Auditability:</w:t>
      </w:r>
      <w:r w:rsidRPr="00A30B72">
        <w:t xml:space="preserve"> Every incident is linked to an </w:t>
      </w:r>
      <w:proofErr w:type="spellStart"/>
      <w:r w:rsidRPr="00A30B72">
        <w:t>AssignedToEmployeeID</w:t>
      </w:r>
      <w:proofErr w:type="spellEnd"/>
      <w:r w:rsidRPr="00A30B72">
        <w:t xml:space="preserve"> within the </w:t>
      </w:r>
      <w:proofErr w:type="spellStart"/>
      <w:r w:rsidRPr="00A30B72">
        <w:t>SecurityIncidents</w:t>
      </w:r>
      <w:proofErr w:type="spellEnd"/>
      <w:r w:rsidRPr="00A30B72">
        <w:t xml:space="preserve"> table, ensuring full accountability and clear ownership of the resolution process. </w:t>
      </w:r>
    </w:p>
    <w:p w14:paraId="5ACD4120" w14:textId="246E3DA9" w:rsidR="006D0FDF" w:rsidRPr="00A30B72" w:rsidRDefault="006D0FDF" w:rsidP="006D0FDF">
      <w:pPr>
        <w:pStyle w:val="Heading2"/>
      </w:pPr>
      <w:bookmarkStart w:id="30" w:name="_Toc233893998"/>
      <w:r>
        <w:t>4.7</w:t>
      </w:r>
      <w:r w:rsidRPr="00A30B72">
        <w:t>. Data Protection</w:t>
      </w:r>
      <w:bookmarkEnd w:id="30"/>
    </w:p>
    <w:p w14:paraId="0F484D68" w14:textId="77777777" w:rsidR="006D0FDF" w:rsidRPr="00A30B72" w:rsidRDefault="006D0FDF" w:rsidP="006D0FDF">
      <w:pPr>
        <w:numPr>
          <w:ilvl w:val="0"/>
          <w:numId w:val="41"/>
        </w:numPr>
      </w:pPr>
      <w:r w:rsidRPr="00A30B72">
        <w:rPr>
          <w:b/>
          <w:bCs/>
        </w:rPr>
        <w:t>Referential Integrity:</w:t>
      </w:r>
      <w:r w:rsidRPr="00A30B72">
        <w:t xml:space="preserve"> All security and authentication logs are tethered to the main Employees table via foreign key constraints (e.g., </w:t>
      </w:r>
      <w:proofErr w:type="spellStart"/>
      <w:r w:rsidRPr="00A30B72">
        <w:t>FK_UserCredentials_Employees</w:t>
      </w:r>
      <w:proofErr w:type="spellEnd"/>
      <w:r w:rsidRPr="00A30B72">
        <w:t xml:space="preserve">), ensuring that security audits remain synchronized with active employee records. </w:t>
      </w:r>
    </w:p>
    <w:p w14:paraId="63CE4E05" w14:textId="77777777" w:rsidR="006D0FDF" w:rsidRPr="00A30B72" w:rsidRDefault="006D0FDF" w:rsidP="006D0FDF">
      <w:pPr>
        <w:numPr>
          <w:ilvl w:val="0"/>
          <w:numId w:val="41"/>
        </w:numPr>
      </w:pPr>
      <w:r w:rsidRPr="00A30B72">
        <w:rPr>
          <w:b/>
          <w:bCs/>
        </w:rPr>
        <w:t>Structural Integrity:</w:t>
      </w:r>
      <w:r w:rsidRPr="00A30B72">
        <w:t xml:space="preserve"> The use of defined data types and nullability constraints (e.g., </w:t>
      </w:r>
      <w:proofErr w:type="spellStart"/>
      <w:r w:rsidRPr="00A30B72">
        <w:t>IsNullable</w:t>
      </w:r>
      <w:proofErr w:type="spellEnd"/>
      <w:r w:rsidRPr="00A30B72">
        <w:t xml:space="preserve"> set to 0 for critical fields like Username and </w:t>
      </w:r>
      <w:proofErr w:type="spellStart"/>
      <w:r w:rsidRPr="00A30B72">
        <w:t>PasswordHash</w:t>
      </w:r>
      <w:proofErr w:type="spellEnd"/>
      <w:r w:rsidRPr="00A30B72">
        <w:t>) prevents the ingestion of malformed or incomplete security data.</w:t>
      </w:r>
    </w:p>
    <w:p w14:paraId="76A31673" w14:textId="77777777" w:rsidR="006D0FDF" w:rsidRDefault="006D0FDF" w:rsidP="006D0FDF">
      <w:pPr>
        <w:pStyle w:val="Heading1"/>
      </w:pPr>
      <w:bookmarkStart w:id="31" w:name="_Toc233893999"/>
      <w:r>
        <w:lastRenderedPageBreak/>
        <w:t>5</w:t>
      </w:r>
      <w:r w:rsidRPr="00590AE1">
        <w:t xml:space="preserve">. </w:t>
      </w:r>
      <w:r w:rsidRPr="006D0FDF">
        <w:t>Technical Environment</w:t>
      </w:r>
      <w:bookmarkEnd w:id="31"/>
    </w:p>
    <w:p w14:paraId="69A135B5" w14:textId="77777777" w:rsidR="006D0FDF" w:rsidRPr="00590AE1" w:rsidRDefault="006D0FDF" w:rsidP="006D0FDF">
      <w:pPr>
        <w:pStyle w:val="Heading2"/>
      </w:pPr>
      <w:bookmarkStart w:id="32" w:name="_Toc233894000"/>
      <w:r>
        <w:t xml:space="preserve">5.1. </w:t>
      </w:r>
      <w:r w:rsidRPr="00EA419B">
        <w:t>Technical Stack Justification</w:t>
      </w:r>
      <w:r>
        <w:t xml:space="preserve"> &amp; </w:t>
      </w:r>
      <w:r w:rsidRPr="00590AE1">
        <w:t>Requirements</w:t>
      </w:r>
      <w:bookmarkEnd w:id="32"/>
    </w:p>
    <w:p w14:paraId="68964B60" w14:textId="77777777" w:rsidR="006D0FDF" w:rsidRPr="00590AE1" w:rsidRDefault="006D0FDF" w:rsidP="006D0FDF">
      <w:pPr>
        <w:numPr>
          <w:ilvl w:val="0"/>
          <w:numId w:val="7"/>
        </w:numPr>
      </w:pPr>
      <w:r>
        <w:rPr>
          <w:b/>
          <w:bCs/>
        </w:rPr>
        <w:t>RDBMS (SQL Server/PostgreSQL):</w:t>
      </w:r>
      <w:r>
        <w:t xml:space="preserve"> Chosen for its ability to handle complex relational constraints and stored procedures required for an enterprise of 700 employees.</w:t>
      </w:r>
    </w:p>
    <w:p w14:paraId="68D68DEB" w14:textId="77777777" w:rsidR="006D0FDF" w:rsidRDefault="006D0FDF" w:rsidP="006D0FDF">
      <w:pPr>
        <w:numPr>
          <w:ilvl w:val="0"/>
          <w:numId w:val="7"/>
        </w:numPr>
      </w:pPr>
      <w:r>
        <w:rPr>
          <w:b/>
          <w:bCs/>
        </w:rPr>
        <w:t>SQL (Structured Query Language):</w:t>
      </w:r>
      <w:r>
        <w:t xml:space="preserve"> Used for DDL (Data Definition) and DML (Data Manipulation) to ensure 3rd Normal Form compliance.</w:t>
      </w:r>
    </w:p>
    <w:p w14:paraId="0A0F6DBB" w14:textId="77777777" w:rsidR="006D0FDF" w:rsidRDefault="006D0FDF" w:rsidP="006D0FDF">
      <w:pPr>
        <w:numPr>
          <w:ilvl w:val="0"/>
          <w:numId w:val="7"/>
        </w:numPr>
      </w:pPr>
      <w:r>
        <w:rPr>
          <w:b/>
          <w:bCs/>
        </w:rPr>
        <w:t>GitHub:</w:t>
      </w:r>
      <w:r>
        <w:t xml:space="preserve"> Utilized for version control of all </w:t>
      </w:r>
      <w:r>
        <w:rPr>
          <w:rStyle w:val="HTMLCode"/>
          <w:rFonts w:eastAsiaTheme="minorEastAsia"/>
        </w:rPr>
        <w:t>.</w:t>
      </w:r>
      <w:proofErr w:type="spellStart"/>
      <w:r>
        <w:rPr>
          <w:rStyle w:val="HTMLCode"/>
          <w:rFonts w:eastAsiaTheme="minorEastAsia"/>
        </w:rPr>
        <w:t>sql</w:t>
      </w:r>
      <w:proofErr w:type="spellEnd"/>
      <w:r>
        <w:t xml:space="preserve"> scripts, ensuring the team can collaborate on the schema design asynchronously.</w:t>
      </w:r>
    </w:p>
    <w:p w14:paraId="0CF14DFE" w14:textId="77777777" w:rsidR="006D0FDF" w:rsidRDefault="006D0FDF" w:rsidP="006D0FDF">
      <w:pPr>
        <w:numPr>
          <w:ilvl w:val="0"/>
          <w:numId w:val="7"/>
        </w:numPr>
      </w:pPr>
      <w:r w:rsidRPr="00EA419B">
        <w:rPr>
          <w:b/>
          <w:bCs/>
        </w:rPr>
        <w:t>3-Tier Architecture:</w:t>
      </w:r>
      <w:r w:rsidRPr="00EA419B">
        <w:t xml:space="preserve"> Our design separates the </w:t>
      </w:r>
      <w:r w:rsidRPr="00EA419B">
        <w:rPr>
          <w:b/>
          <w:bCs/>
        </w:rPr>
        <w:t>Data Tier</w:t>
      </w:r>
      <w:r w:rsidRPr="00EA419B">
        <w:t xml:space="preserve"> from the </w:t>
      </w:r>
      <w:r w:rsidRPr="00EA419B">
        <w:rPr>
          <w:b/>
          <w:bCs/>
        </w:rPr>
        <w:t>Logic Tier</w:t>
      </w:r>
      <w:r w:rsidRPr="00EA419B">
        <w:t xml:space="preserve"> and the </w:t>
      </w:r>
      <w:r w:rsidRPr="00EA419B">
        <w:rPr>
          <w:b/>
          <w:bCs/>
        </w:rPr>
        <w:t>Presentation Tier</w:t>
      </w:r>
      <w:r w:rsidRPr="00EA419B">
        <w:t xml:space="preserve"> ensuring modularity and scalability.</w:t>
      </w:r>
    </w:p>
    <w:p w14:paraId="2049BF73" w14:textId="77777777" w:rsidR="006D0FDF" w:rsidRDefault="006D0FDF" w:rsidP="006D0FDF">
      <w:pPr>
        <w:numPr>
          <w:ilvl w:val="1"/>
          <w:numId w:val="7"/>
        </w:numPr>
      </w:pPr>
      <w:r w:rsidRPr="0082709F">
        <w:rPr>
          <w:b/>
          <w:bCs/>
        </w:rPr>
        <w:t>Data Tier</w:t>
      </w:r>
      <w:r w:rsidRPr="0082709F">
        <w:t>: The RDBMS (SQL Server) where the tables and relational logic reside.</w:t>
      </w:r>
    </w:p>
    <w:p w14:paraId="48425EC4" w14:textId="77777777" w:rsidR="006D0FDF" w:rsidRDefault="006D0FDF" w:rsidP="006D0FDF">
      <w:pPr>
        <w:numPr>
          <w:ilvl w:val="1"/>
          <w:numId w:val="7"/>
        </w:numPr>
      </w:pPr>
      <w:r w:rsidRPr="0082709F">
        <w:rPr>
          <w:b/>
          <w:bCs/>
        </w:rPr>
        <w:t>Logic Tier</w:t>
      </w:r>
      <w:r>
        <w:rPr>
          <w:b/>
          <w:bCs/>
        </w:rPr>
        <w:t xml:space="preserve"> </w:t>
      </w:r>
      <w:r w:rsidRPr="00EA419B">
        <w:t>(Stored Procedures/Triggers)</w:t>
      </w:r>
      <w:r w:rsidRPr="0082709F">
        <w:t>: Encapsulated in the database itself via Stored Procedures and Triggers, ensuring business rules are enforced even if the UI changes.</w:t>
      </w:r>
    </w:p>
    <w:p w14:paraId="353A63B0" w14:textId="77777777" w:rsidR="006D0FDF" w:rsidRPr="00590AE1" w:rsidRDefault="006D0FDF" w:rsidP="006D0FDF">
      <w:pPr>
        <w:numPr>
          <w:ilvl w:val="1"/>
          <w:numId w:val="7"/>
        </w:numPr>
      </w:pPr>
      <w:r w:rsidRPr="0082709F">
        <w:rPr>
          <w:b/>
          <w:bCs/>
        </w:rPr>
        <w:t>Presentation Tier</w:t>
      </w:r>
      <w:r>
        <w:rPr>
          <w:b/>
          <w:bCs/>
        </w:rPr>
        <w:t xml:space="preserve"> </w:t>
      </w:r>
      <w:r w:rsidRPr="00EA419B">
        <w:t>(mock UI/Reports)</w:t>
      </w:r>
      <w:r w:rsidRPr="0082709F">
        <w:t>: Represented by the SQL Views and generated reports designed for different enterprise departments (HR, IT, Security).</w:t>
      </w:r>
    </w:p>
    <w:p w14:paraId="1C0F32A7" w14:textId="77777777" w:rsidR="006D0FDF" w:rsidRPr="00590AE1" w:rsidRDefault="006D0FDF" w:rsidP="006D0FDF">
      <w:pPr>
        <w:numPr>
          <w:ilvl w:val="0"/>
          <w:numId w:val="7"/>
        </w:numPr>
      </w:pPr>
      <w:r w:rsidRPr="00590AE1">
        <w:rPr>
          <w:b/>
          <w:bCs/>
        </w:rPr>
        <w:t>Documentation:</w:t>
      </w:r>
      <w:r w:rsidRPr="00590AE1">
        <w:t xml:space="preserve"> Functional &amp; </w:t>
      </w:r>
      <w:proofErr w:type="gramStart"/>
      <w:r w:rsidRPr="00590AE1">
        <w:t>Non-Functional</w:t>
      </w:r>
      <w:proofErr w:type="gramEnd"/>
      <w:r w:rsidRPr="00590AE1">
        <w:t xml:space="preserve"> requirements document.</w:t>
      </w:r>
    </w:p>
    <w:p w14:paraId="0E16F0BC" w14:textId="77777777" w:rsidR="006D0FDF" w:rsidRPr="00590AE1" w:rsidRDefault="006D0FDF" w:rsidP="006D0FDF">
      <w:pPr>
        <w:numPr>
          <w:ilvl w:val="1"/>
          <w:numId w:val="7"/>
        </w:numPr>
      </w:pPr>
      <w:r w:rsidRPr="00590AE1">
        <w:t>ER Diagram showing Many-to-Many relationships (e.g., Employees to Software).</w:t>
      </w:r>
    </w:p>
    <w:p w14:paraId="211E1B64" w14:textId="77777777" w:rsidR="006D0FDF" w:rsidRPr="00590AE1" w:rsidRDefault="006D0FDF" w:rsidP="006D0FDF">
      <w:pPr>
        <w:numPr>
          <w:ilvl w:val="1"/>
          <w:numId w:val="7"/>
        </w:numPr>
      </w:pPr>
      <w:r w:rsidRPr="00590AE1">
        <w:t>Mind map of the enterprise ecosystem.</w:t>
      </w:r>
    </w:p>
    <w:p w14:paraId="1B0D7C8F" w14:textId="77777777" w:rsidR="006D0FDF" w:rsidRPr="006D0FDF" w:rsidRDefault="006D0FDF" w:rsidP="006D0FDF">
      <w:pPr>
        <w:numPr>
          <w:ilvl w:val="0"/>
          <w:numId w:val="7"/>
        </w:numPr>
        <w:rPr>
          <w:rFonts w:asciiTheme="majorHAnsi" w:eastAsiaTheme="majorEastAsia" w:hAnsiTheme="majorHAnsi" w:cstheme="majorBidi"/>
          <w:color w:val="0F4761" w:themeColor="accent1" w:themeShade="BF"/>
          <w:sz w:val="40"/>
          <w:szCs w:val="40"/>
        </w:rPr>
      </w:pPr>
      <w:r w:rsidRPr="0082709F">
        <w:rPr>
          <w:b/>
          <w:bCs/>
        </w:rPr>
        <w:t>Security:</w:t>
      </w:r>
      <w:r w:rsidRPr="00590AE1">
        <w:t xml:space="preserve"> Implementation of VIEWS to hide sensitive employee data from general IT technicians.</w:t>
      </w:r>
    </w:p>
    <w:p w14:paraId="6F703A63" w14:textId="77777777" w:rsidR="006D0FDF" w:rsidRPr="00160933" w:rsidRDefault="006D0FDF" w:rsidP="006D0FDF">
      <w:pPr>
        <w:pStyle w:val="Heading2"/>
      </w:pPr>
      <w:bookmarkStart w:id="33" w:name="_Toc233894001"/>
      <w:r>
        <w:lastRenderedPageBreak/>
        <w:t>5.2</w:t>
      </w:r>
      <w:r w:rsidRPr="00160933">
        <w:t>. Database &amp; Technical Implementation</w:t>
      </w:r>
      <w:bookmarkEnd w:id="33"/>
    </w:p>
    <w:p w14:paraId="3F7CC9E6" w14:textId="77777777" w:rsidR="006D0FDF" w:rsidRPr="00160933" w:rsidRDefault="006D0FDF" w:rsidP="006D0FDF">
      <w:pPr>
        <w:numPr>
          <w:ilvl w:val="0"/>
          <w:numId w:val="12"/>
        </w:numPr>
      </w:pPr>
      <w:r w:rsidRPr="00160933">
        <w:rPr>
          <w:b/>
          <w:bCs/>
        </w:rPr>
        <w:t>Relational Database Management System (RDBMS):</w:t>
      </w:r>
      <w:r w:rsidRPr="00160933">
        <w:t xml:space="preserve"> </w:t>
      </w:r>
      <w:r>
        <w:t>We</w:t>
      </w:r>
      <w:r w:rsidRPr="00160933">
        <w:t xml:space="preserve"> will use an RDBMS to define, manipulate, and query </w:t>
      </w:r>
      <w:r>
        <w:t>our</w:t>
      </w:r>
      <w:r w:rsidRPr="00160933">
        <w:t xml:space="preserve"> database. </w:t>
      </w:r>
    </w:p>
    <w:p w14:paraId="315A3F9E" w14:textId="77777777" w:rsidR="006D0FDF" w:rsidRPr="00160933" w:rsidRDefault="006D0FDF" w:rsidP="006D0FDF">
      <w:pPr>
        <w:numPr>
          <w:ilvl w:val="0"/>
          <w:numId w:val="12"/>
        </w:numPr>
      </w:pPr>
      <w:r w:rsidRPr="00160933">
        <w:rPr>
          <w:b/>
          <w:bCs/>
        </w:rPr>
        <w:t>Structured Query Language (SQL):</w:t>
      </w:r>
      <w:r w:rsidRPr="00160933">
        <w:t xml:space="preserve"> This will be </w:t>
      </w:r>
      <w:r>
        <w:t>our</w:t>
      </w:r>
      <w:r w:rsidRPr="00160933">
        <w:t xml:space="preserve"> primary language for creating tables, writing scripts, and developing </w:t>
      </w:r>
      <w:r w:rsidRPr="00160933">
        <w:rPr>
          <w:b/>
          <w:bCs/>
        </w:rPr>
        <w:t>Stored Procedures</w:t>
      </w:r>
      <w:r w:rsidRPr="00160933">
        <w:t xml:space="preserve">. </w:t>
      </w:r>
    </w:p>
    <w:p w14:paraId="6E4759AD" w14:textId="77777777" w:rsidR="006D0FDF" w:rsidRPr="00160933" w:rsidRDefault="006D0FDF" w:rsidP="006D0FDF">
      <w:pPr>
        <w:numPr>
          <w:ilvl w:val="0"/>
          <w:numId w:val="12"/>
        </w:numPr>
      </w:pPr>
      <w:r w:rsidRPr="00160933">
        <w:rPr>
          <w:b/>
          <w:bCs/>
        </w:rPr>
        <w:t>Advanced Database Features:</w:t>
      </w:r>
      <w:r w:rsidRPr="00160933">
        <w:t xml:space="preserve"> </w:t>
      </w:r>
      <w:r>
        <w:t>We</w:t>
      </w:r>
      <w:r w:rsidRPr="00160933">
        <w:t xml:space="preserve"> are expected to implement </w:t>
      </w:r>
      <w:r w:rsidRPr="00160933">
        <w:rPr>
          <w:b/>
          <w:bCs/>
        </w:rPr>
        <w:t>Authorization Management</w:t>
      </w:r>
      <w:r w:rsidRPr="00160933">
        <w:t xml:space="preserve"> (data confidentiality) and procedures to </w:t>
      </w:r>
      <w:r w:rsidRPr="00160933">
        <w:rPr>
          <w:b/>
          <w:bCs/>
        </w:rPr>
        <w:t>Save and Restore</w:t>
      </w:r>
      <w:r w:rsidRPr="00160933">
        <w:t xml:space="preserve"> the database. </w:t>
      </w:r>
    </w:p>
    <w:p w14:paraId="4248346A" w14:textId="77777777" w:rsidR="006D0FDF" w:rsidRPr="00160933" w:rsidRDefault="006D0FDF" w:rsidP="006D0FDF">
      <w:pPr>
        <w:numPr>
          <w:ilvl w:val="0"/>
          <w:numId w:val="12"/>
        </w:numPr>
      </w:pPr>
      <w:r w:rsidRPr="00160933">
        <w:rPr>
          <w:b/>
          <w:bCs/>
        </w:rPr>
        <w:t>GitHub:</w:t>
      </w:r>
      <w:r w:rsidRPr="00160933">
        <w:t xml:space="preserve"> </w:t>
      </w:r>
      <w:r>
        <w:t>We</w:t>
      </w:r>
      <w:r w:rsidRPr="00160933">
        <w:t xml:space="preserve"> </w:t>
      </w:r>
      <w:r>
        <w:t>will</w:t>
      </w:r>
      <w:r w:rsidRPr="00160933">
        <w:t xml:space="preserve"> create a repository to host </w:t>
      </w:r>
      <w:r>
        <w:t>our</w:t>
      </w:r>
      <w:r w:rsidRPr="00160933">
        <w:t xml:space="preserve"> project code and track </w:t>
      </w:r>
      <w:r>
        <w:t>our</w:t>
      </w:r>
      <w:r w:rsidRPr="00160933">
        <w:t xml:space="preserve"> commits. </w:t>
      </w:r>
    </w:p>
    <w:p w14:paraId="670F9601" w14:textId="77777777" w:rsidR="006D0FDF" w:rsidRPr="00160933" w:rsidRDefault="006D0FDF" w:rsidP="006D0FDF">
      <w:pPr>
        <w:pStyle w:val="Heading2"/>
      </w:pPr>
      <w:bookmarkStart w:id="34" w:name="_Toc233894002"/>
      <w:r>
        <w:t>5.3</w:t>
      </w:r>
      <w:r w:rsidRPr="00160933">
        <w:t>. Design &amp; Modeling Tools</w:t>
      </w:r>
      <w:bookmarkEnd w:id="34"/>
    </w:p>
    <w:p w14:paraId="5BFA99D9" w14:textId="77777777" w:rsidR="006D0FDF" w:rsidRPr="00160933" w:rsidRDefault="006D0FDF" w:rsidP="006D0FDF">
      <w:pPr>
        <w:numPr>
          <w:ilvl w:val="0"/>
          <w:numId w:val="13"/>
        </w:numPr>
      </w:pPr>
      <w:r w:rsidRPr="00160933">
        <w:rPr>
          <w:b/>
          <w:bCs/>
        </w:rPr>
        <w:t>Mind Mapping:</w:t>
      </w:r>
      <w:r w:rsidRPr="00160933">
        <w:t xml:space="preserve"> Used in the early stages to brainstorm </w:t>
      </w:r>
      <w:r>
        <w:t>our</w:t>
      </w:r>
      <w:r w:rsidRPr="00160933">
        <w:t xml:space="preserve"> database entities and requirements. </w:t>
      </w:r>
    </w:p>
    <w:p w14:paraId="37ED12D8" w14:textId="77777777" w:rsidR="006D0FDF" w:rsidRPr="00160933" w:rsidRDefault="006D0FDF" w:rsidP="006D0FDF">
      <w:pPr>
        <w:numPr>
          <w:ilvl w:val="0"/>
          <w:numId w:val="13"/>
        </w:numPr>
      </w:pPr>
      <w:r w:rsidRPr="00160933">
        <w:rPr>
          <w:b/>
          <w:bCs/>
        </w:rPr>
        <w:t>Unified Modeling Language (UML) Diagrams:</w:t>
      </w:r>
    </w:p>
    <w:p w14:paraId="1CF8A95C" w14:textId="77777777" w:rsidR="006D0FDF" w:rsidRPr="00160933" w:rsidRDefault="006D0FDF" w:rsidP="006D0FDF">
      <w:pPr>
        <w:numPr>
          <w:ilvl w:val="1"/>
          <w:numId w:val="13"/>
        </w:numPr>
      </w:pPr>
      <w:r w:rsidRPr="00160933">
        <w:rPr>
          <w:b/>
          <w:bCs/>
        </w:rPr>
        <w:t>Use Case Diagrams:</w:t>
      </w:r>
      <w:r w:rsidRPr="00160933">
        <w:t xml:space="preserve"> To visualize how different users interact with </w:t>
      </w:r>
      <w:r>
        <w:t>our</w:t>
      </w:r>
      <w:r w:rsidRPr="00160933">
        <w:t xml:space="preserve"> system. </w:t>
      </w:r>
    </w:p>
    <w:p w14:paraId="0A85ED71" w14:textId="77777777" w:rsidR="006D0FDF" w:rsidRPr="00160933" w:rsidRDefault="006D0FDF" w:rsidP="006D0FDF">
      <w:pPr>
        <w:numPr>
          <w:ilvl w:val="1"/>
          <w:numId w:val="13"/>
        </w:numPr>
      </w:pPr>
      <w:r w:rsidRPr="00160933">
        <w:rPr>
          <w:b/>
          <w:bCs/>
        </w:rPr>
        <w:t>Entity-Relationship (ER) Diagrams:</w:t>
      </w:r>
      <w:r w:rsidRPr="00160933">
        <w:t xml:space="preserve"> To define </w:t>
      </w:r>
      <w:r>
        <w:t>our</w:t>
      </w:r>
      <w:r w:rsidRPr="00160933">
        <w:t xml:space="preserve"> table structures and relationships. </w:t>
      </w:r>
    </w:p>
    <w:p w14:paraId="4EF2B24F" w14:textId="77777777" w:rsidR="006D0FDF" w:rsidRPr="00160933" w:rsidRDefault="006D0FDF" w:rsidP="006D0FDF">
      <w:pPr>
        <w:numPr>
          <w:ilvl w:val="0"/>
          <w:numId w:val="13"/>
        </w:numPr>
      </w:pPr>
      <w:r w:rsidRPr="00160933">
        <w:rPr>
          <w:b/>
          <w:bCs/>
        </w:rPr>
        <w:t>Flowcharts:</w:t>
      </w:r>
      <w:r w:rsidRPr="00160933">
        <w:t xml:space="preserve"> To map out the logical flow of data or the Software Development Lifecycle (SDLC). </w:t>
      </w:r>
    </w:p>
    <w:p w14:paraId="4FAF6B9F" w14:textId="77777777" w:rsidR="006D0FDF" w:rsidRPr="00160933" w:rsidRDefault="006D0FDF" w:rsidP="006D0FDF">
      <w:pPr>
        <w:pStyle w:val="Heading2"/>
      </w:pPr>
      <w:bookmarkStart w:id="35" w:name="_Toc233894003"/>
      <w:r>
        <w:t>5.4</w:t>
      </w:r>
      <w:r w:rsidRPr="00160933">
        <w:t>. Project Management &amp; Methodology</w:t>
      </w:r>
      <w:bookmarkEnd w:id="35"/>
    </w:p>
    <w:p w14:paraId="17C09452" w14:textId="77777777" w:rsidR="006D0FDF" w:rsidRPr="00160933" w:rsidRDefault="006D0FDF" w:rsidP="006D0FDF">
      <w:pPr>
        <w:numPr>
          <w:ilvl w:val="0"/>
          <w:numId w:val="14"/>
        </w:numPr>
      </w:pPr>
      <w:r w:rsidRPr="00160933">
        <w:rPr>
          <w:b/>
          <w:bCs/>
        </w:rPr>
        <w:t>Agile Kanban (Trello):</w:t>
      </w:r>
      <w:r w:rsidRPr="00160933">
        <w:t xml:space="preserve"> </w:t>
      </w:r>
      <w:r>
        <w:t>We</w:t>
      </w:r>
      <w:r w:rsidRPr="00160933">
        <w:t xml:space="preserve"> are required to create and maintain a </w:t>
      </w:r>
      <w:r w:rsidRPr="00160933">
        <w:rPr>
          <w:b/>
          <w:bCs/>
        </w:rPr>
        <w:t>Trello board</w:t>
      </w:r>
      <w:r w:rsidRPr="00160933">
        <w:t xml:space="preserve"> to manage </w:t>
      </w:r>
      <w:r>
        <w:t>our</w:t>
      </w:r>
      <w:r w:rsidRPr="00160933">
        <w:t xml:space="preserve"> project tasks through different </w:t>
      </w:r>
      <w:r w:rsidRPr="00160933">
        <w:rPr>
          <w:b/>
          <w:bCs/>
        </w:rPr>
        <w:t>Sprints</w:t>
      </w:r>
      <w:r w:rsidRPr="00160933">
        <w:t xml:space="preserve">. </w:t>
      </w:r>
    </w:p>
    <w:p w14:paraId="5206D44C" w14:textId="77777777" w:rsidR="006D0FDF" w:rsidRPr="00160933" w:rsidRDefault="006D0FDF" w:rsidP="006D0FDF">
      <w:pPr>
        <w:numPr>
          <w:ilvl w:val="0"/>
          <w:numId w:val="14"/>
        </w:numPr>
      </w:pPr>
      <w:r w:rsidRPr="00160933">
        <w:rPr>
          <w:b/>
          <w:bCs/>
        </w:rPr>
        <w:t>SDLC (Software Development Lifecycle):</w:t>
      </w:r>
      <w:r w:rsidRPr="00160933">
        <w:t xml:space="preserve"> </w:t>
      </w:r>
      <w:r>
        <w:t>We</w:t>
      </w:r>
      <w:r w:rsidRPr="00160933">
        <w:t xml:space="preserve"> will follow a structured approach from idea to implementation and delivery. </w:t>
      </w:r>
    </w:p>
    <w:p w14:paraId="6B0B3E86" w14:textId="77777777" w:rsidR="006D0FDF" w:rsidRPr="00160933" w:rsidRDefault="006D0FDF" w:rsidP="006D0FDF">
      <w:pPr>
        <w:pStyle w:val="Heading2"/>
      </w:pPr>
      <w:bookmarkStart w:id="36" w:name="_Toc233894004"/>
      <w:r>
        <w:lastRenderedPageBreak/>
        <w:t>5.5</w:t>
      </w:r>
      <w:r w:rsidRPr="00160933">
        <w:t>. Application Architecture (Optiona</w:t>
      </w:r>
      <w:r>
        <w:t>l</w:t>
      </w:r>
      <w:r w:rsidRPr="00160933">
        <w:t>)</w:t>
      </w:r>
      <w:bookmarkEnd w:id="36"/>
    </w:p>
    <w:p w14:paraId="296A8F7F" w14:textId="77777777" w:rsidR="006D0FDF" w:rsidRPr="00160933" w:rsidRDefault="006D0FDF" w:rsidP="006D0FDF">
      <w:pPr>
        <w:numPr>
          <w:ilvl w:val="0"/>
          <w:numId w:val="15"/>
        </w:numPr>
      </w:pPr>
      <w:r w:rsidRPr="00160933">
        <w:rPr>
          <w:b/>
          <w:bCs/>
        </w:rPr>
        <w:t>3-Tier Architecture:</w:t>
      </w:r>
      <w:r w:rsidRPr="00160933">
        <w:t xml:space="preserve"> </w:t>
      </w:r>
      <w:r w:rsidRPr="00FD4182">
        <w:t>Our proposal for the IT Asset Management system considers the separation of the User Interface, API/Business Logic, and the Database.</w:t>
      </w:r>
      <w:r w:rsidRPr="00160933">
        <w:t xml:space="preserve"> </w:t>
      </w:r>
    </w:p>
    <w:p w14:paraId="780FB581" w14:textId="77777777" w:rsidR="006D0FDF" w:rsidRPr="00160933" w:rsidRDefault="006D0FDF" w:rsidP="006D0FDF">
      <w:pPr>
        <w:numPr>
          <w:ilvl w:val="0"/>
          <w:numId w:val="15"/>
        </w:numPr>
      </w:pPr>
      <w:r w:rsidRPr="00160933">
        <w:rPr>
          <w:b/>
          <w:bCs/>
        </w:rPr>
        <w:t>Design Patterns:</w:t>
      </w:r>
      <w:r w:rsidRPr="00160933">
        <w:t xml:space="preserve"> </w:t>
      </w:r>
      <w:r w:rsidRPr="00190B8E">
        <w:t>Depending on our specific implementation, we may use patterns like MVC (Model-View-Controller) to organize the application logic.</w:t>
      </w:r>
    </w:p>
    <w:p w14:paraId="0DB302D0" w14:textId="77777777" w:rsidR="006D0FDF" w:rsidRPr="00190B8E" w:rsidRDefault="006D0FDF" w:rsidP="006D0FDF">
      <w:pPr>
        <w:pStyle w:val="Heading2"/>
      </w:pPr>
      <w:bookmarkStart w:id="37" w:name="_Toc233894005"/>
      <w:r>
        <w:t>5.6</w:t>
      </w:r>
      <w:r w:rsidRPr="00190B8E">
        <w:t>. Documentation &amp; Version Control</w:t>
      </w:r>
      <w:bookmarkEnd w:id="37"/>
    </w:p>
    <w:p w14:paraId="277F9D3C" w14:textId="77777777" w:rsidR="006D0FDF" w:rsidRPr="00190B8E" w:rsidRDefault="006D0FDF" w:rsidP="006D0FDF">
      <w:pPr>
        <w:numPr>
          <w:ilvl w:val="0"/>
          <w:numId w:val="32"/>
        </w:numPr>
      </w:pPr>
      <w:r w:rsidRPr="00190B8E">
        <w:rPr>
          <w:b/>
          <w:bCs/>
        </w:rPr>
        <w:t>GitHub:</w:t>
      </w:r>
      <w:r w:rsidRPr="00190B8E">
        <w:t xml:space="preserve"> Our repository will include a folder for </w:t>
      </w:r>
      <w:r w:rsidRPr="00190B8E">
        <w:rPr>
          <w:shd w:val="pct15" w:color="auto" w:fill="FFFFFF"/>
        </w:rPr>
        <w:t>Documentation</w:t>
      </w:r>
      <w:r w:rsidRPr="00190B8E">
        <w:t xml:space="preserve"> (containing this proposal and diagrams) and a </w:t>
      </w:r>
      <w:r w:rsidRPr="00190B8E">
        <w:rPr>
          <w:shd w:val="pct15" w:color="auto" w:fill="FFFFFF"/>
        </w:rPr>
        <w:t>Scripts</w:t>
      </w:r>
      <w:r w:rsidRPr="00190B8E">
        <w:t xml:space="preserve"> folder (containing the .</w:t>
      </w:r>
      <w:proofErr w:type="spellStart"/>
      <w:r w:rsidRPr="00190B8E">
        <w:t>sql</w:t>
      </w:r>
      <w:proofErr w:type="spellEnd"/>
      <w:r w:rsidRPr="00190B8E">
        <w:t xml:space="preserve"> files for schema, seeding, and stored procedures).</w:t>
      </w:r>
    </w:p>
    <w:p w14:paraId="65BFDF0F" w14:textId="77777777" w:rsidR="006D0FDF" w:rsidRPr="00190B8E" w:rsidRDefault="006D0FDF" w:rsidP="006D0FDF">
      <w:pPr>
        <w:numPr>
          <w:ilvl w:val="0"/>
          <w:numId w:val="32"/>
        </w:numPr>
      </w:pPr>
      <w:r w:rsidRPr="00190B8E">
        <w:rPr>
          <w:b/>
          <w:bCs/>
        </w:rPr>
        <w:t>Trello Board:</w:t>
      </w:r>
      <w:r w:rsidRPr="00190B8E">
        <w:t xml:space="preserve"> https://trello.com/invite/b/69fbbd6a98ee9725b4be958f/ATTI8a76f6095fb0d00d3950b522b87fb475FBE9B7F6/my-trello-board.</w:t>
      </w:r>
    </w:p>
    <w:p w14:paraId="716F275F" w14:textId="77777777" w:rsidR="006D0FDF" w:rsidRDefault="006D0FDF" w:rsidP="00590AE1">
      <w:pPr>
        <w:pStyle w:val="Heading1"/>
      </w:pPr>
    </w:p>
    <w:p w14:paraId="337C5D7A" w14:textId="77777777" w:rsidR="006D0FDF" w:rsidRDefault="006D0FDF" w:rsidP="00590AE1">
      <w:pPr>
        <w:pStyle w:val="Heading1"/>
      </w:pPr>
    </w:p>
    <w:p w14:paraId="755D0AFC" w14:textId="77777777" w:rsidR="006D0FDF" w:rsidRDefault="006D0FDF">
      <w:pPr>
        <w:rPr>
          <w:rFonts w:asciiTheme="majorHAnsi" w:eastAsiaTheme="majorEastAsia" w:hAnsiTheme="majorHAnsi" w:cstheme="majorBidi"/>
          <w:color w:val="0F4761" w:themeColor="accent1" w:themeShade="BF"/>
          <w:sz w:val="40"/>
          <w:szCs w:val="40"/>
        </w:rPr>
      </w:pPr>
      <w:r>
        <w:br w:type="page"/>
      </w:r>
    </w:p>
    <w:p w14:paraId="2227AF3B" w14:textId="35E38B20" w:rsidR="00836471" w:rsidRDefault="006D0FDF" w:rsidP="00590AE1">
      <w:pPr>
        <w:pStyle w:val="Heading1"/>
      </w:pPr>
      <w:bookmarkStart w:id="38" w:name="_Toc233894006"/>
      <w:r>
        <w:lastRenderedPageBreak/>
        <w:t>6</w:t>
      </w:r>
      <w:r w:rsidR="00590AE1" w:rsidRPr="00590AE1">
        <w:t xml:space="preserve">. </w:t>
      </w:r>
      <w:r w:rsidR="00836471" w:rsidRPr="00836471">
        <w:t>Implementation Methodology</w:t>
      </w:r>
      <w:bookmarkEnd w:id="38"/>
    </w:p>
    <w:p w14:paraId="026DB8CD" w14:textId="77777777" w:rsidR="00A30B72" w:rsidRPr="00A30B72" w:rsidRDefault="00A30B72" w:rsidP="00A30B72">
      <w:r w:rsidRPr="00A30B72">
        <w:t xml:space="preserve">The implementation phase prioritized data integrity, secure schema design, and the establishment of robust relational mappings between the HR, IT, and SEC modules. </w:t>
      </w:r>
    </w:p>
    <w:p w14:paraId="46574E83" w14:textId="51C04320" w:rsidR="00A30B72" w:rsidRPr="00A30B72" w:rsidRDefault="006D0FDF" w:rsidP="00A30B72">
      <w:pPr>
        <w:pStyle w:val="Heading2"/>
      </w:pPr>
      <w:bookmarkStart w:id="39" w:name="_Toc233894007"/>
      <w:r>
        <w:t>6</w:t>
      </w:r>
      <w:r w:rsidR="00A30B72" w:rsidRPr="00A30B72">
        <w:t>.1. Database Engineering &amp; Development</w:t>
      </w:r>
      <w:bookmarkEnd w:id="39"/>
    </w:p>
    <w:p w14:paraId="1E6BE0B8" w14:textId="77777777" w:rsidR="00A30B72" w:rsidRPr="00A30B72" w:rsidRDefault="00A30B72" w:rsidP="00A30B72">
      <w:pPr>
        <w:numPr>
          <w:ilvl w:val="0"/>
          <w:numId w:val="37"/>
        </w:numPr>
      </w:pPr>
      <w:r w:rsidRPr="00A30B72">
        <w:rPr>
          <w:b/>
          <w:bCs/>
        </w:rPr>
        <w:t>System Environment:</w:t>
      </w:r>
      <w:r w:rsidRPr="00A30B72">
        <w:t xml:space="preserve"> The infrastructure was constructed using a modular schema approach, ensuring logical separation between organizational data, inventory records, and security-critical information. </w:t>
      </w:r>
    </w:p>
    <w:p w14:paraId="2B98B741" w14:textId="77777777" w:rsidR="00A30B72" w:rsidRPr="00A30B72" w:rsidRDefault="00A30B72" w:rsidP="00A30B72">
      <w:pPr>
        <w:numPr>
          <w:ilvl w:val="0"/>
          <w:numId w:val="37"/>
        </w:numPr>
      </w:pPr>
      <w:r w:rsidRPr="00A30B72">
        <w:rPr>
          <w:b/>
          <w:bCs/>
        </w:rPr>
        <w:t>Schema Development:</w:t>
      </w:r>
      <w:r w:rsidRPr="00A30B72">
        <w:t xml:space="preserve"> The database architecture was programmatically validated by querying system metadata—specifically </w:t>
      </w:r>
      <w:proofErr w:type="spellStart"/>
      <w:proofErr w:type="gramStart"/>
      <w:r w:rsidRPr="00A30B72">
        <w:t>sys.tables</w:t>
      </w:r>
      <w:proofErr w:type="spellEnd"/>
      <w:proofErr w:type="gramEnd"/>
      <w:r w:rsidRPr="00A30B72">
        <w:t xml:space="preserve">, </w:t>
      </w:r>
      <w:proofErr w:type="spellStart"/>
      <w:proofErr w:type="gramStart"/>
      <w:r w:rsidRPr="00A30B72">
        <w:t>sys.columns</w:t>
      </w:r>
      <w:proofErr w:type="spellEnd"/>
      <w:proofErr w:type="gramEnd"/>
      <w:r w:rsidRPr="00A30B72">
        <w:t xml:space="preserve">, and </w:t>
      </w:r>
      <w:proofErr w:type="spellStart"/>
      <w:proofErr w:type="gramStart"/>
      <w:r w:rsidRPr="00A30B72">
        <w:t>sys.types</w:t>
      </w:r>
      <w:proofErr w:type="spellEnd"/>
      <w:proofErr w:type="gramEnd"/>
      <w:r w:rsidRPr="00A30B72">
        <w:t xml:space="preserve">—to ensure that all columns (e.g., </w:t>
      </w:r>
      <w:proofErr w:type="spellStart"/>
      <w:r w:rsidRPr="00A30B72">
        <w:t>SocialInsuranceNumber</w:t>
      </w:r>
      <w:proofErr w:type="spellEnd"/>
      <w:r w:rsidRPr="00A30B72">
        <w:t xml:space="preserve">, </w:t>
      </w:r>
      <w:proofErr w:type="spellStart"/>
      <w:r w:rsidRPr="00A30B72">
        <w:t>PasswordHash</w:t>
      </w:r>
      <w:proofErr w:type="spellEnd"/>
      <w:r w:rsidRPr="00A30B72">
        <w:t xml:space="preserve">) adhere to defined data types and nullability constraints. </w:t>
      </w:r>
    </w:p>
    <w:p w14:paraId="1CBB0C3C" w14:textId="77777777" w:rsidR="00A30B72" w:rsidRPr="00A30B72" w:rsidRDefault="00A30B72" w:rsidP="00A30B72">
      <w:pPr>
        <w:numPr>
          <w:ilvl w:val="0"/>
          <w:numId w:val="37"/>
        </w:numPr>
      </w:pPr>
      <w:r w:rsidRPr="00A30B72">
        <w:rPr>
          <w:b/>
          <w:bCs/>
        </w:rPr>
        <w:t>Integrity Enforcement:</w:t>
      </w:r>
      <w:r w:rsidRPr="00A30B72">
        <w:t xml:space="preserve"> Referential integrity was enforced through the creation of primary and foreign key constraints, systematically verified against the database’s internal relationship structures. </w:t>
      </w:r>
    </w:p>
    <w:p w14:paraId="4ED1288C" w14:textId="2E0C6BEC" w:rsidR="00A30B72" w:rsidRPr="00A30B72" w:rsidRDefault="006D0FDF" w:rsidP="00A30B72">
      <w:pPr>
        <w:pStyle w:val="Heading2"/>
      </w:pPr>
      <w:bookmarkStart w:id="40" w:name="_Toc233894008"/>
      <w:r>
        <w:t>6</w:t>
      </w:r>
      <w:r w:rsidR="00A30B72" w:rsidRPr="00A30B72">
        <w:t>.2. Technical Standards and Best Practices</w:t>
      </w:r>
      <w:bookmarkEnd w:id="40"/>
    </w:p>
    <w:p w14:paraId="490D5907" w14:textId="77777777" w:rsidR="00A30B72" w:rsidRPr="00A30B72" w:rsidRDefault="00A30B72" w:rsidP="00A30B72">
      <w:pPr>
        <w:numPr>
          <w:ilvl w:val="0"/>
          <w:numId w:val="38"/>
        </w:numPr>
      </w:pPr>
      <w:r w:rsidRPr="00A30B72">
        <w:rPr>
          <w:b/>
          <w:bCs/>
        </w:rPr>
        <w:t>Standardization:</w:t>
      </w:r>
      <w:r w:rsidRPr="00A30B72">
        <w:t xml:space="preserve"> All table structures were designed to support high-concurrency environments, utilizing appropriate varchar lengths (e.g., 255 for </w:t>
      </w:r>
      <w:proofErr w:type="spellStart"/>
      <w:r w:rsidRPr="00A30B72">
        <w:t>PasswordHash</w:t>
      </w:r>
      <w:proofErr w:type="spellEnd"/>
      <w:r w:rsidRPr="00A30B72">
        <w:t xml:space="preserve">) to optimize storage and retrieval speed. </w:t>
      </w:r>
    </w:p>
    <w:p w14:paraId="201D370A" w14:textId="77777777" w:rsidR="00A30B72" w:rsidRPr="00A30B72" w:rsidRDefault="00A30B72" w:rsidP="00A30B72">
      <w:pPr>
        <w:numPr>
          <w:ilvl w:val="0"/>
          <w:numId w:val="38"/>
        </w:numPr>
      </w:pPr>
      <w:r w:rsidRPr="00A30B72">
        <w:rPr>
          <w:b/>
          <w:bCs/>
        </w:rPr>
        <w:t>Security-First Design:</w:t>
      </w:r>
      <w:r w:rsidRPr="00A30B72">
        <w:t xml:space="preserve"> The SEC schema was implemented with specific fields to track incident severity levels and user account states (e.g., </w:t>
      </w:r>
      <w:proofErr w:type="spellStart"/>
      <w:r w:rsidRPr="00A30B72">
        <w:t>AccountLocked</w:t>
      </w:r>
      <w:proofErr w:type="spellEnd"/>
      <w:r w:rsidRPr="00A30B72">
        <w:t xml:space="preserve">, </w:t>
      </w:r>
      <w:proofErr w:type="spellStart"/>
      <w:r w:rsidRPr="00A30B72">
        <w:t>ForceFirstTimeLogin</w:t>
      </w:r>
      <w:proofErr w:type="spellEnd"/>
      <w:r w:rsidRPr="00A30B72">
        <w:t xml:space="preserve">), providing a comprehensive audit trail for potential security breaches. </w:t>
      </w:r>
    </w:p>
    <w:p w14:paraId="1BD537C7" w14:textId="77777777" w:rsidR="00A30B72" w:rsidRPr="00A30B72" w:rsidRDefault="00A30B72" w:rsidP="00A30B72">
      <w:pPr>
        <w:numPr>
          <w:ilvl w:val="0"/>
          <w:numId w:val="38"/>
        </w:numPr>
      </w:pPr>
      <w:r w:rsidRPr="00A30B72">
        <w:rPr>
          <w:b/>
          <w:bCs/>
        </w:rPr>
        <w:lastRenderedPageBreak/>
        <w:t>Scalability:</w:t>
      </w:r>
      <w:r w:rsidRPr="00A30B72">
        <w:t xml:space="preserve"> By utilizing integer-based IDs (int) as primary keys across all schemas, the database is optimized for large-scale joins, ensuring that even as the employee count grows (up to 700+), performance remains stable during data extraction and reporting</w:t>
      </w:r>
    </w:p>
    <w:p w14:paraId="5580A6CB" w14:textId="77777777" w:rsidR="00836471" w:rsidRDefault="00836471" w:rsidP="00836471"/>
    <w:p w14:paraId="04BA0AB6" w14:textId="77777777" w:rsidR="00A30B72" w:rsidRDefault="00A30B72">
      <w:pPr>
        <w:rPr>
          <w:rFonts w:asciiTheme="majorHAnsi" w:eastAsiaTheme="majorEastAsia" w:hAnsiTheme="majorHAnsi" w:cstheme="majorBidi"/>
          <w:color w:val="0F4761" w:themeColor="accent1" w:themeShade="BF"/>
          <w:sz w:val="40"/>
          <w:szCs w:val="40"/>
        </w:rPr>
      </w:pPr>
      <w:r>
        <w:br w:type="page"/>
      </w:r>
    </w:p>
    <w:p w14:paraId="54E41D4F" w14:textId="522666A2" w:rsidR="00590AE1" w:rsidRPr="00590AE1" w:rsidRDefault="006D0FDF" w:rsidP="00590AE1">
      <w:pPr>
        <w:pStyle w:val="Heading1"/>
      </w:pPr>
      <w:bookmarkStart w:id="41" w:name="_Toc233894009"/>
      <w:r>
        <w:lastRenderedPageBreak/>
        <w:t>7</w:t>
      </w:r>
      <w:r w:rsidR="00590AE1" w:rsidRPr="00590AE1">
        <w:t>. Database Operational Logic</w:t>
      </w:r>
      <w:bookmarkEnd w:id="41"/>
    </w:p>
    <w:p w14:paraId="4E4539EA" w14:textId="2CA310C1" w:rsidR="00590AE1" w:rsidRPr="00590AE1" w:rsidRDefault="00590AE1" w:rsidP="00590AE1">
      <w:r w:rsidRPr="00590AE1">
        <w:t xml:space="preserve">This flow chart describes how data moves through the system during a standard "Asset Procurement and Assignment" lifecycle, following the SDLC principles in </w:t>
      </w:r>
      <w:r w:rsidR="00793B76">
        <w:t>our</w:t>
      </w:r>
      <w:r w:rsidRPr="00590AE1">
        <w:t xml:space="preserve"> lecture notes.</w:t>
      </w:r>
    </w:p>
    <w:p w14:paraId="50CB9428" w14:textId="77777777" w:rsidR="00590AE1" w:rsidRPr="00590AE1" w:rsidRDefault="00590AE1" w:rsidP="00590AE1">
      <w:r w:rsidRPr="00590AE1">
        <w:rPr>
          <w:b/>
          <w:bCs/>
        </w:rPr>
        <w:t>The Workflow:</w:t>
      </w:r>
    </w:p>
    <w:p w14:paraId="2CFFADAE" w14:textId="3449F09B" w:rsidR="00590AE1" w:rsidRPr="00590AE1" w:rsidRDefault="00590AE1" w:rsidP="00590AE1">
      <w:pPr>
        <w:numPr>
          <w:ilvl w:val="0"/>
          <w:numId w:val="10"/>
        </w:numPr>
      </w:pPr>
      <w:r w:rsidRPr="00590AE1">
        <w:rPr>
          <w:b/>
          <w:bCs/>
        </w:rPr>
        <w:t>Entry Point:</w:t>
      </w:r>
      <w:r w:rsidRPr="00590AE1">
        <w:t xml:space="preserve"> New hardware is purchased. Data is inserted into the </w:t>
      </w:r>
      <w:proofErr w:type="spellStart"/>
      <w:r w:rsidRPr="0021604D">
        <w:rPr>
          <w:shd w:val="pct15" w:color="auto" w:fill="FFFFFF"/>
        </w:rPr>
        <w:t>HardwareAssets</w:t>
      </w:r>
      <w:proofErr w:type="spellEnd"/>
      <w:r w:rsidRPr="00590AE1">
        <w:t xml:space="preserve"> table with a status of "Available."</w:t>
      </w:r>
    </w:p>
    <w:p w14:paraId="67B6BC4F" w14:textId="77777777" w:rsidR="00590AE1" w:rsidRPr="00590AE1" w:rsidRDefault="00590AE1" w:rsidP="00590AE1">
      <w:pPr>
        <w:numPr>
          <w:ilvl w:val="0"/>
          <w:numId w:val="10"/>
        </w:numPr>
      </w:pPr>
      <w:r w:rsidRPr="00590AE1">
        <w:rPr>
          <w:b/>
          <w:bCs/>
        </w:rPr>
        <w:t>Request Trigger:</w:t>
      </w:r>
      <w:r w:rsidRPr="00590AE1">
        <w:t xml:space="preserve"> HR adds a new employee to the </w:t>
      </w:r>
      <w:r w:rsidRPr="0021604D">
        <w:rPr>
          <w:shd w:val="pct15" w:color="auto" w:fill="FFFFFF"/>
        </w:rPr>
        <w:t>Employees</w:t>
      </w:r>
      <w:r w:rsidRPr="00590AE1">
        <w:t xml:space="preserve"> table.</w:t>
      </w:r>
    </w:p>
    <w:p w14:paraId="68630334" w14:textId="77777777" w:rsidR="00590AE1" w:rsidRPr="00590AE1" w:rsidRDefault="00590AE1" w:rsidP="00590AE1">
      <w:pPr>
        <w:numPr>
          <w:ilvl w:val="0"/>
          <w:numId w:val="10"/>
        </w:numPr>
      </w:pPr>
      <w:r w:rsidRPr="00590AE1">
        <w:rPr>
          <w:b/>
          <w:bCs/>
        </w:rPr>
        <w:t>Asset Allocation:</w:t>
      </w:r>
      <w:r w:rsidRPr="00590AE1">
        <w:t xml:space="preserve"> An IT Technician runs a </w:t>
      </w:r>
      <w:r w:rsidRPr="00590AE1">
        <w:rPr>
          <w:b/>
          <w:bCs/>
        </w:rPr>
        <w:t>Stored Procedure</w:t>
      </w:r>
      <w:r w:rsidRPr="00590AE1">
        <w:t xml:space="preserve"> to assign an available laptop to the new </w:t>
      </w:r>
      <w:proofErr w:type="spellStart"/>
      <w:r w:rsidRPr="0021604D">
        <w:rPr>
          <w:shd w:val="pct15" w:color="auto" w:fill="FFFFFF"/>
        </w:rPr>
        <w:t>EmployeeID</w:t>
      </w:r>
      <w:proofErr w:type="spellEnd"/>
      <w:r w:rsidRPr="00590AE1">
        <w:t>.</w:t>
      </w:r>
    </w:p>
    <w:p w14:paraId="397EE04C" w14:textId="40F7F417" w:rsidR="00590AE1" w:rsidRPr="00590AE1" w:rsidRDefault="00590AE1" w:rsidP="00590AE1">
      <w:pPr>
        <w:numPr>
          <w:ilvl w:val="0"/>
          <w:numId w:val="10"/>
        </w:numPr>
      </w:pPr>
      <w:r w:rsidRPr="00590AE1">
        <w:rPr>
          <w:b/>
          <w:bCs/>
        </w:rPr>
        <w:t>Validation Check:</w:t>
      </w:r>
      <w:r w:rsidRPr="00590AE1">
        <w:t xml:space="preserve"> The system runs a check: Does the </w:t>
      </w:r>
      <w:proofErr w:type="spellStart"/>
      <w:r w:rsidRPr="0021604D">
        <w:rPr>
          <w:shd w:val="pct15" w:color="auto" w:fill="FFFFFF"/>
        </w:rPr>
        <w:t>Employee.ClearanceLevel</w:t>
      </w:r>
      <w:proofErr w:type="spellEnd"/>
      <w:r w:rsidRPr="00590AE1">
        <w:t xml:space="preserve"> </w:t>
      </w:r>
      <w:r w:rsidR="00FD4182">
        <w:t>meet</w:t>
      </w:r>
      <w:r w:rsidRPr="00590AE1">
        <w:t xml:space="preserve"> the </w:t>
      </w:r>
      <w:proofErr w:type="spellStart"/>
      <w:r w:rsidRPr="0021604D">
        <w:rPr>
          <w:shd w:val="pct15" w:color="auto" w:fill="FFFFFF"/>
        </w:rPr>
        <w:t>Asset.SecurityRequirement</w:t>
      </w:r>
      <w:proofErr w:type="spellEnd"/>
      <w:r w:rsidRPr="00590AE1">
        <w:t>?</w:t>
      </w:r>
    </w:p>
    <w:p w14:paraId="536F877E" w14:textId="2F141D47" w:rsidR="00590AE1" w:rsidRPr="00590AE1" w:rsidRDefault="00590AE1" w:rsidP="00590AE1">
      <w:pPr>
        <w:numPr>
          <w:ilvl w:val="1"/>
          <w:numId w:val="10"/>
        </w:numPr>
      </w:pPr>
      <w:r w:rsidRPr="00590AE1">
        <w:rPr>
          <w:i/>
          <w:iCs/>
        </w:rPr>
        <w:t>If No:</w:t>
      </w:r>
      <w:r w:rsidRPr="00590AE1">
        <w:t xml:space="preserve"> Transaction </w:t>
      </w:r>
      <w:r w:rsidR="00FD4182" w:rsidRPr="00FD4182">
        <w:t>is rolled back via trigger logic.</w:t>
      </w:r>
    </w:p>
    <w:p w14:paraId="78ADDC57" w14:textId="77777777" w:rsidR="00590AE1" w:rsidRPr="00590AE1" w:rsidRDefault="00590AE1" w:rsidP="00590AE1">
      <w:pPr>
        <w:numPr>
          <w:ilvl w:val="1"/>
          <w:numId w:val="10"/>
        </w:numPr>
      </w:pPr>
      <w:r w:rsidRPr="00590AE1">
        <w:rPr>
          <w:i/>
          <w:iCs/>
        </w:rPr>
        <w:t>If Yes:</w:t>
      </w:r>
      <w:r w:rsidRPr="00590AE1">
        <w:t xml:space="preserve"> The </w:t>
      </w:r>
      <w:proofErr w:type="spellStart"/>
      <w:r w:rsidRPr="0021604D">
        <w:rPr>
          <w:shd w:val="pct15" w:color="auto" w:fill="FFFFFF"/>
        </w:rPr>
        <w:t>HardwareAssets</w:t>
      </w:r>
      <w:proofErr w:type="spellEnd"/>
      <w:r w:rsidRPr="00590AE1">
        <w:t xml:space="preserve"> status updates to "Assigned."</w:t>
      </w:r>
    </w:p>
    <w:p w14:paraId="40EAE134" w14:textId="77777777" w:rsidR="00590AE1" w:rsidRPr="00590AE1" w:rsidRDefault="00590AE1" w:rsidP="00590AE1">
      <w:pPr>
        <w:numPr>
          <w:ilvl w:val="0"/>
          <w:numId w:val="10"/>
        </w:numPr>
      </w:pPr>
      <w:r w:rsidRPr="00590AE1">
        <w:rPr>
          <w:b/>
          <w:bCs/>
        </w:rPr>
        <w:t>Software Provisioning:</w:t>
      </w:r>
      <w:r w:rsidRPr="00590AE1">
        <w:t xml:space="preserve"> The system checks the </w:t>
      </w:r>
      <w:proofErr w:type="spellStart"/>
      <w:r w:rsidRPr="0021604D">
        <w:rPr>
          <w:shd w:val="pct15" w:color="auto" w:fill="FFFFFF"/>
        </w:rPr>
        <w:t>SoftwareLicenses</w:t>
      </w:r>
      <w:proofErr w:type="spellEnd"/>
      <w:r w:rsidRPr="00590AE1">
        <w:t xml:space="preserve"> table for available seats. If </w:t>
      </w:r>
      <w:proofErr w:type="spellStart"/>
      <w:r w:rsidRPr="0021604D">
        <w:rPr>
          <w:shd w:val="pct15" w:color="auto" w:fill="FFFFFF"/>
        </w:rPr>
        <w:t>TotalSeats</w:t>
      </w:r>
      <w:proofErr w:type="spellEnd"/>
      <w:r w:rsidRPr="0021604D">
        <w:rPr>
          <w:shd w:val="pct15" w:color="auto" w:fill="FFFFFF"/>
        </w:rPr>
        <w:t xml:space="preserve"> &gt; </w:t>
      </w:r>
      <w:proofErr w:type="spellStart"/>
      <w:r w:rsidRPr="0021604D">
        <w:rPr>
          <w:shd w:val="pct15" w:color="auto" w:fill="FFFFFF"/>
        </w:rPr>
        <w:t>UsedSeats</w:t>
      </w:r>
      <w:proofErr w:type="spellEnd"/>
      <w:r w:rsidRPr="00590AE1">
        <w:t xml:space="preserve">, a record is created in </w:t>
      </w:r>
      <w:proofErr w:type="spellStart"/>
      <w:r w:rsidRPr="0021604D">
        <w:rPr>
          <w:shd w:val="pct15" w:color="auto" w:fill="FFFFFF"/>
        </w:rPr>
        <w:t>LicenseAssignments</w:t>
      </w:r>
      <w:proofErr w:type="spellEnd"/>
      <w:r w:rsidRPr="00590AE1">
        <w:t>.</w:t>
      </w:r>
    </w:p>
    <w:p w14:paraId="0DCE5B70" w14:textId="77777777" w:rsidR="00590AE1" w:rsidRPr="00590AE1" w:rsidRDefault="00590AE1" w:rsidP="00590AE1">
      <w:pPr>
        <w:numPr>
          <w:ilvl w:val="0"/>
          <w:numId w:val="10"/>
        </w:numPr>
      </w:pPr>
      <w:r w:rsidRPr="00590AE1">
        <w:rPr>
          <w:b/>
          <w:bCs/>
        </w:rPr>
        <w:t>Audit Logging:</w:t>
      </w:r>
      <w:r w:rsidRPr="00590AE1">
        <w:t xml:space="preserve"> An </w:t>
      </w:r>
      <w:r w:rsidRPr="00590AE1">
        <w:rPr>
          <w:b/>
          <w:bCs/>
        </w:rPr>
        <w:t>Automatic Trigger</w:t>
      </w:r>
      <w:r w:rsidRPr="00590AE1">
        <w:t xml:space="preserve"> captures the transaction details and writes them to a read-only </w:t>
      </w:r>
      <w:proofErr w:type="spellStart"/>
      <w:r w:rsidRPr="00590AE1">
        <w:t>AuditLogs</w:t>
      </w:r>
      <w:proofErr w:type="spellEnd"/>
      <w:r w:rsidRPr="00590AE1">
        <w:t xml:space="preserve"> table for security compliance.</w:t>
      </w:r>
    </w:p>
    <w:p w14:paraId="51625AAB" w14:textId="77777777" w:rsidR="00A30B72" w:rsidRPr="00A30B72" w:rsidRDefault="00A30B72" w:rsidP="00A30B72"/>
    <w:p w14:paraId="78600A14" w14:textId="77777777" w:rsidR="00A30B72" w:rsidRDefault="00A30B72">
      <w:pPr>
        <w:rPr>
          <w:rFonts w:asciiTheme="majorHAnsi" w:eastAsiaTheme="majorEastAsia" w:hAnsiTheme="majorHAnsi" w:cstheme="majorBidi"/>
          <w:color w:val="0F4761" w:themeColor="accent1" w:themeShade="BF"/>
          <w:sz w:val="40"/>
          <w:szCs w:val="40"/>
        </w:rPr>
      </w:pPr>
      <w:r>
        <w:br w:type="page"/>
      </w:r>
    </w:p>
    <w:p w14:paraId="6D7098E1" w14:textId="4A07DF63" w:rsidR="00590AE1" w:rsidRPr="00590AE1" w:rsidRDefault="006D0FDF" w:rsidP="00590AE1">
      <w:pPr>
        <w:pStyle w:val="Heading1"/>
      </w:pPr>
      <w:bookmarkStart w:id="42" w:name="_Toc233894010"/>
      <w:r>
        <w:lastRenderedPageBreak/>
        <w:t>8</w:t>
      </w:r>
      <w:r w:rsidR="00A30B72">
        <w:t xml:space="preserve">. </w:t>
      </w:r>
      <w:r w:rsidR="00590AE1" w:rsidRPr="00590AE1">
        <w:t>Implementation Checklist</w:t>
      </w:r>
      <w:bookmarkEnd w:id="42"/>
      <w:r w:rsidR="00590AE1" w:rsidRPr="00590AE1">
        <w:t xml:space="preserve"> </w:t>
      </w:r>
    </w:p>
    <w:p w14:paraId="13A5EB39" w14:textId="3B73C8E2" w:rsidR="00590AE1" w:rsidRPr="00590AE1" w:rsidRDefault="00590AE1" w:rsidP="00590AE1">
      <w:r w:rsidRPr="00590AE1">
        <w:t>The</w:t>
      </w:r>
      <w:r w:rsidR="00160933">
        <w:t xml:space="preserve"> following</w:t>
      </w:r>
      <w:r w:rsidRPr="00590AE1">
        <w:t xml:space="preserve"> technical components </w:t>
      </w:r>
      <w:r w:rsidR="00160933">
        <w:t>will be</w:t>
      </w:r>
      <w:r w:rsidRPr="00590AE1">
        <w:t xml:space="preserve"> included in </w:t>
      </w:r>
      <w:r w:rsidR="00160933">
        <w:t xml:space="preserve">our </w:t>
      </w:r>
      <w:r w:rsidRPr="00590AE1">
        <w:t>SQL scripts:</w:t>
      </w:r>
    </w:p>
    <w:p w14:paraId="5F3DAA5E" w14:textId="77777777" w:rsidR="00590AE1" w:rsidRPr="00590AE1" w:rsidRDefault="00590AE1" w:rsidP="00590AE1">
      <w:pPr>
        <w:numPr>
          <w:ilvl w:val="0"/>
          <w:numId w:val="11"/>
        </w:numPr>
      </w:pPr>
      <w:r w:rsidRPr="00590AE1">
        <w:rPr>
          <w:b/>
          <w:bCs/>
        </w:rPr>
        <w:t>Constraints:</w:t>
      </w:r>
      <w:r w:rsidRPr="00590AE1">
        <w:t xml:space="preserve"> Use </w:t>
      </w:r>
      <w:r w:rsidRPr="00160933">
        <w:rPr>
          <w:shd w:val="pct15" w:color="auto" w:fill="FFFFFF"/>
        </w:rPr>
        <w:t>NOT NULL</w:t>
      </w:r>
      <w:r w:rsidRPr="00590AE1">
        <w:t xml:space="preserve">, </w:t>
      </w:r>
      <w:r w:rsidRPr="00160933">
        <w:rPr>
          <w:shd w:val="pct15" w:color="auto" w:fill="FFFFFF"/>
        </w:rPr>
        <w:t>UNIQUE</w:t>
      </w:r>
      <w:r w:rsidRPr="00590AE1">
        <w:t xml:space="preserve"> (for Serial Numbers), and </w:t>
      </w:r>
      <w:r w:rsidRPr="00160933">
        <w:rPr>
          <w:shd w:val="pct15" w:color="auto" w:fill="FFFFFF"/>
        </w:rPr>
        <w:t>CHECK</w:t>
      </w:r>
      <w:r w:rsidRPr="00590AE1">
        <w:t xml:space="preserve"> constraints (to ensure </w:t>
      </w:r>
      <w:proofErr w:type="spellStart"/>
      <w:r w:rsidRPr="00160933">
        <w:rPr>
          <w:shd w:val="pct15" w:color="auto" w:fill="FFFFFF"/>
        </w:rPr>
        <w:t>ClearanceLevel</w:t>
      </w:r>
      <w:proofErr w:type="spellEnd"/>
      <w:r w:rsidRPr="00590AE1">
        <w:t xml:space="preserve"> is between 1 and 5).</w:t>
      </w:r>
    </w:p>
    <w:p w14:paraId="5BBDCEFC" w14:textId="77777777" w:rsidR="00590AE1" w:rsidRPr="00590AE1" w:rsidRDefault="00590AE1" w:rsidP="00590AE1">
      <w:pPr>
        <w:numPr>
          <w:ilvl w:val="0"/>
          <w:numId w:val="11"/>
        </w:numPr>
      </w:pPr>
      <w:r w:rsidRPr="00590AE1">
        <w:rPr>
          <w:b/>
          <w:bCs/>
        </w:rPr>
        <w:t>Stored Procedure:</w:t>
      </w:r>
      <w:r w:rsidRPr="00590AE1">
        <w:t xml:space="preserve"> Create one called </w:t>
      </w:r>
      <w:proofErr w:type="spellStart"/>
      <w:r w:rsidRPr="00160933">
        <w:rPr>
          <w:shd w:val="pct15" w:color="auto" w:fill="FFFFFF"/>
        </w:rPr>
        <w:t>sp_OnboardEmployee</w:t>
      </w:r>
      <w:proofErr w:type="spellEnd"/>
      <w:r w:rsidRPr="00590AE1">
        <w:t xml:space="preserve"> that handles the insertion of the employee and the initial assignment of a standard "Tech Kit" (Laptop/Mouse/License).</w:t>
      </w:r>
    </w:p>
    <w:p w14:paraId="1BBA7689" w14:textId="77777777" w:rsidR="00590AE1" w:rsidRPr="00590AE1" w:rsidRDefault="00590AE1" w:rsidP="00590AE1">
      <w:pPr>
        <w:numPr>
          <w:ilvl w:val="0"/>
          <w:numId w:val="11"/>
        </w:numPr>
      </w:pPr>
      <w:r w:rsidRPr="00590AE1">
        <w:rPr>
          <w:b/>
          <w:bCs/>
        </w:rPr>
        <w:t>Views:</w:t>
      </w:r>
      <w:r w:rsidRPr="00590AE1">
        <w:t xml:space="preserve"> Create a View called </w:t>
      </w:r>
      <w:proofErr w:type="spellStart"/>
      <w:r w:rsidRPr="00160933">
        <w:rPr>
          <w:shd w:val="pct15" w:color="auto" w:fill="FFFFFF"/>
        </w:rPr>
        <w:t>vw_AssetCompliance</w:t>
      </w:r>
      <w:proofErr w:type="spellEnd"/>
      <w:r w:rsidRPr="00590AE1">
        <w:t xml:space="preserve"> that joins Assets, Employees, and Incidents so managers can see at-risk hardware without seeing private employee data (fulfilling the </w:t>
      </w:r>
      <w:r w:rsidRPr="00590AE1">
        <w:rPr>
          <w:b/>
          <w:bCs/>
        </w:rPr>
        <w:t>Data Confidentiality</w:t>
      </w:r>
      <w:r w:rsidRPr="00590AE1">
        <w:t xml:space="preserve"> requirement).</w:t>
      </w:r>
    </w:p>
    <w:p w14:paraId="5B622934" w14:textId="63EE5633" w:rsidR="00590AE1" w:rsidRDefault="00590AE1" w:rsidP="00590AE1">
      <w:pPr>
        <w:numPr>
          <w:ilvl w:val="0"/>
          <w:numId w:val="11"/>
        </w:numPr>
      </w:pPr>
      <w:r w:rsidRPr="00590AE1">
        <w:rPr>
          <w:b/>
          <w:bCs/>
        </w:rPr>
        <w:t>Backup Script:</w:t>
      </w:r>
      <w:r w:rsidRPr="00590AE1">
        <w:t xml:space="preserve"> Include a </w:t>
      </w:r>
      <w:r w:rsidRPr="00160933">
        <w:rPr>
          <w:shd w:val="pct15" w:color="auto" w:fill="FFFFFF"/>
        </w:rPr>
        <w:t>.</w:t>
      </w:r>
      <w:proofErr w:type="spellStart"/>
      <w:r w:rsidRPr="00160933">
        <w:rPr>
          <w:shd w:val="pct15" w:color="auto" w:fill="FFFFFF"/>
        </w:rPr>
        <w:t>sql</w:t>
      </w:r>
      <w:proofErr w:type="spellEnd"/>
      <w:r w:rsidRPr="00590AE1">
        <w:t xml:space="preserve"> script that performs a full backup of the database.</w:t>
      </w:r>
    </w:p>
    <w:p w14:paraId="565E2948" w14:textId="77777777" w:rsidR="004436D4" w:rsidRDefault="004436D4" w:rsidP="004436D4">
      <w:pPr>
        <w:rPr>
          <w:b/>
          <w:bCs/>
        </w:rPr>
      </w:pPr>
    </w:p>
    <w:p w14:paraId="0D0EE37D" w14:textId="4EF4204B" w:rsidR="00160933" w:rsidRDefault="00160933">
      <w:pPr>
        <w:rPr>
          <w:rFonts w:asciiTheme="majorHAnsi" w:eastAsiaTheme="majorEastAsia" w:hAnsiTheme="majorHAnsi" w:cstheme="majorBidi"/>
          <w:color w:val="0F4761" w:themeColor="accent1" w:themeShade="BF"/>
          <w:sz w:val="40"/>
          <w:szCs w:val="40"/>
        </w:rPr>
      </w:pPr>
    </w:p>
    <w:p w14:paraId="0E1A0EE1" w14:textId="77777777" w:rsidR="004436D4" w:rsidRDefault="004436D4">
      <w:pPr>
        <w:rPr>
          <w:rFonts w:asciiTheme="majorHAnsi" w:eastAsiaTheme="majorEastAsia" w:hAnsiTheme="majorHAnsi" w:cstheme="majorBidi"/>
          <w:color w:val="0F4761" w:themeColor="accent1" w:themeShade="BF"/>
          <w:sz w:val="40"/>
          <w:szCs w:val="40"/>
        </w:rPr>
      </w:pPr>
      <w:r>
        <w:br w:type="page"/>
      </w:r>
    </w:p>
    <w:p w14:paraId="044E3053" w14:textId="058A6851" w:rsidR="004436D4" w:rsidRPr="004436D4" w:rsidRDefault="006D0FDF" w:rsidP="004436D4">
      <w:pPr>
        <w:pStyle w:val="Heading1"/>
      </w:pPr>
      <w:bookmarkStart w:id="43" w:name="_Toc233894011"/>
      <w:r>
        <w:lastRenderedPageBreak/>
        <w:t>9</w:t>
      </w:r>
      <w:r w:rsidR="004436D4">
        <w:t xml:space="preserve">. </w:t>
      </w:r>
      <w:r w:rsidR="004436D4" w:rsidRPr="004436D4">
        <w:t>Team Roles &amp; Responsibilities</w:t>
      </w:r>
      <w:bookmarkEnd w:id="43"/>
    </w:p>
    <w:p w14:paraId="46A0853E" w14:textId="6A556285" w:rsidR="004436D4" w:rsidRPr="004436D4" w:rsidRDefault="004436D4" w:rsidP="004436D4">
      <w:pPr>
        <w:numPr>
          <w:ilvl w:val="0"/>
          <w:numId w:val="24"/>
        </w:numPr>
      </w:pPr>
      <w:r w:rsidRPr="004436D4">
        <w:rPr>
          <w:b/>
          <w:bCs/>
        </w:rPr>
        <w:t>Lead Database Architect (Nafiseh Khosravi Rad):</w:t>
      </w:r>
      <w:r w:rsidRPr="004436D4">
        <w:t xml:space="preserve"> Responsible for ERD design, 3NF normalization, and SQL Schema implementation.</w:t>
      </w:r>
    </w:p>
    <w:p w14:paraId="172471FE" w14:textId="393F9275" w:rsidR="004436D4" w:rsidRPr="004436D4" w:rsidRDefault="004436D4" w:rsidP="004436D4">
      <w:pPr>
        <w:numPr>
          <w:ilvl w:val="0"/>
          <w:numId w:val="24"/>
        </w:numPr>
      </w:pPr>
      <w:r w:rsidRPr="004436D4">
        <w:rPr>
          <w:b/>
          <w:bCs/>
        </w:rPr>
        <w:t>Security &amp; Compliance Specialist</w:t>
      </w:r>
      <w:r>
        <w:rPr>
          <w:b/>
          <w:bCs/>
        </w:rPr>
        <w:t xml:space="preserve"> (</w:t>
      </w:r>
      <w:r w:rsidRPr="004436D4">
        <w:rPr>
          <w:b/>
          <w:bCs/>
        </w:rPr>
        <w:t>Kwok Yiu Wong):</w:t>
      </w:r>
      <w:r w:rsidRPr="004436D4">
        <w:t xml:space="preserve"> Responsible for Authorization Management, Views, and Security Trigger logic.</w:t>
      </w:r>
    </w:p>
    <w:p w14:paraId="6C35E846" w14:textId="77777777" w:rsidR="004436D4" w:rsidRPr="004436D4" w:rsidRDefault="004436D4" w:rsidP="004436D4">
      <w:pPr>
        <w:numPr>
          <w:ilvl w:val="0"/>
          <w:numId w:val="24"/>
        </w:numPr>
      </w:pPr>
      <w:r w:rsidRPr="004436D4">
        <w:rPr>
          <w:b/>
          <w:bCs/>
        </w:rPr>
        <w:t>Project Manager / Scrum Master (Danny Gilberto):</w:t>
      </w:r>
      <w:r w:rsidRPr="004436D4">
        <w:t xml:space="preserve"> Responsible for Trello management, Requirement documentation, and GitHub repository maintenance.</w:t>
      </w:r>
    </w:p>
    <w:p w14:paraId="6B1CBED0" w14:textId="01FC52F6" w:rsidR="00A30B72" w:rsidRDefault="00A30B72">
      <w:r>
        <w:br w:type="page"/>
      </w:r>
    </w:p>
    <w:p w14:paraId="480751C7" w14:textId="41A3CA27" w:rsidR="004436D4" w:rsidRDefault="00A30B72" w:rsidP="00A30B72">
      <w:pPr>
        <w:pStyle w:val="Heading1"/>
      </w:pPr>
      <w:bookmarkStart w:id="44" w:name="_Toc233894012"/>
      <w:r>
        <w:lastRenderedPageBreak/>
        <w:t>1</w:t>
      </w:r>
      <w:r w:rsidR="006D0FDF">
        <w:t>0</w:t>
      </w:r>
      <w:r>
        <w:t xml:space="preserve">. </w:t>
      </w:r>
      <w:r w:rsidRPr="00A30B72">
        <w:t>Conclusion and Future Recommendations</w:t>
      </w:r>
      <w:bookmarkEnd w:id="44"/>
    </w:p>
    <w:p w14:paraId="0BAFFE9D" w14:textId="6363FDDF" w:rsidR="00A30B72" w:rsidRPr="00A30B72" w:rsidRDefault="00A30B72" w:rsidP="006D0FDF">
      <w:pPr>
        <w:pStyle w:val="Heading2"/>
      </w:pPr>
      <w:bookmarkStart w:id="45" w:name="_Toc233894013"/>
      <w:r>
        <w:t>1</w:t>
      </w:r>
      <w:r w:rsidR="006D0FDF">
        <w:t>0</w:t>
      </w:r>
      <w:r w:rsidRPr="00A30B72">
        <w:t>.1. Project Conclusion</w:t>
      </w:r>
      <w:bookmarkEnd w:id="45"/>
    </w:p>
    <w:p w14:paraId="79C7792A" w14:textId="77777777" w:rsidR="00A30B72" w:rsidRPr="00A30B72" w:rsidRDefault="00A30B72" w:rsidP="00A30B72">
      <w:r w:rsidRPr="00A30B72">
        <w:t xml:space="preserve">The successful design and implementation of the centralized RDBMS have provided a robust foundation for managing human resources, IT assets, and security compliance for an enterprise of 500 ~ 700 employees. By leveraging the multi-schema architecture (HR, IT, SEC) and maintaining rigorous referential integrity as defined in "SchemasAndType.pdf", the organization has achieved high visibility into its operational data and improved security posture. </w:t>
      </w:r>
    </w:p>
    <w:p w14:paraId="74803FEF" w14:textId="77243AC1" w:rsidR="00A30B72" w:rsidRPr="00A30B72" w:rsidRDefault="00A30B72" w:rsidP="006D0FDF">
      <w:pPr>
        <w:pStyle w:val="Heading2"/>
      </w:pPr>
      <w:bookmarkStart w:id="46" w:name="_Toc233894014"/>
      <w:r>
        <w:t>1</w:t>
      </w:r>
      <w:r w:rsidR="006D0FDF">
        <w:t>0</w:t>
      </w:r>
      <w:r w:rsidRPr="00A30B72">
        <w:t>.2. Future Recommendations</w:t>
      </w:r>
      <w:bookmarkEnd w:id="46"/>
    </w:p>
    <w:p w14:paraId="7721A171" w14:textId="77777777" w:rsidR="00A30B72" w:rsidRPr="00A30B72" w:rsidRDefault="00A30B72" w:rsidP="00A30B72">
      <w:r w:rsidRPr="00A30B72">
        <w:t>To build upon this foundation, the following enhancements are recommended:</w:t>
      </w:r>
    </w:p>
    <w:p w14:paraId="603B625C" w14:textId="77777777" w:rsidR="00A30B72" w:rsidRPr="00A30B72" w:rsidRDefault="00A30B72" w:rsidP="00A30B72">
      <w:pPr>
        <w:numPr>
          <w:ilvl w:val="0"/>
          <w:numId w:val="42"/>
        </w:numPr>
      </w:pPr>
      <w:r w:rsidRPr="00A30B72">
        <w:rPr>
          <w:b/>
          <w:bCs/>
        </w:rPr>
        <w:t>Expansion of Incident Tracking:</w:t>
      </w:r>
      <w:r w:rsidRPr="00A30B72">
        <w:t xml:space="preserve"> Integrate an automated alerting system tied to the </w:t>
      </w:r>
      <w:proofErr w:type="spellStart"/>
      <w:r w:rsidRPr="00A30B72">
        <w:t>SeverityLevels</w:t>
      </w:r>
      <w:proofErr w:type="spellEnd"/>
      <w:r w:rsidRPr="00A30B72">
        <w:t xml:space="preserve"> table to provide real-time notifications to IT management when high-severity incidents are logged. </w:t>
      </w:r>
    </w:p>
    <w:p w14:paraId="61395C6E" w14:textId="77777777" w:rsidR="00A30B72" w:rsidRPr="00A30B72" w:rsidRDefault="00A30B72" w:rsidP="00A30B72">
      <w:pPr>
        <w:numPr>
          <w:ilvl w:val="0"/>
          <w:numId w:val="42"/>
        </w:numPr>
      </w:pPr>
      <w:r w:rsidRPr="00A30B72">
        <w:rPr>
          <w:b/>
          <w:bCs/>
        </w:rPr>
        <w:t>Audit Logging:</w:t>
      </w:r>
      <w:r w:rsidRPr="00A30B72">
        <w:t xml:space="preserve"> Implement a dedicated Audit schema to track historical changes to sensitive fields, such as </w:t>
      </w:r>
      <w:proofErr w:type="spellStart"/>
      <w:r w:rsidRPr="00A30B72">
        <w:t>UserSecurityLevel</w:t>
      </w:r>
      <w:proofErr w:type="spellEnd"/>
      <w:r w:rsidRPr="00A30B72">
        <w:t xml:space="preserve"> in the Employees table or </w:t>
      </w:r>
      <w:proofErr w:type="spellStart"/>
      <w:r w:rsidRPr="00A30B72">
        <w:t>PasswordExpirationDate</w:t>
      </w:r>
      <w:proofErr w:type="spellEnd"/>
      <w:r w:rsidRPr="00A30B72">
        <w:t xml:space="preserve"> in </w:t>
      </w:r>
      <w:proofErr w:type="spellStart"/>
      <w:r w:rsidRPr="00A30B72">
        <w:t>UserCredentials</w:t>
      </w:r>
      <w:proofErr w:type="spellEnd"/>
      <w:r w:rsidRPr="00A30B72">
        <w:t xml:space="preserve">. </w:t>
      </w:r>
    </w:p>
    <w:p w14:paraId="709BCF36" w14:textId="77777777" w:rsidR="00A30B72" w:rsidRPr="00A30B72" w:rsidRDefault="00A30B72" w:rsidP="00A30B72">
      <w:pPr>
        <w:numPr>
          <w:ilvl w:val="0"/>
          <w:numId w:val="42"/>
        </w:numPr>
      </w:pPr>
      <w:r w:rsidRPr="00A30B72">
        <w:rPr>
          <w:b/>
          <w:bCs/>
        </w:rPr>
        <w:t>Enhanced Reporting:</w:t>
      </w:r>
      <w:r w:rsidRPr="00A30B72">
        <w:t xml:space="preserve"> Utilize the existing normalized schema structure to develop automated dashboards that visualize asset utilization rates, employee department distribution, and pending security incidents. </w:t>
      </w:r>
    </w:p>
    <w:p w14:paraId="1F7F5C72" w14:textId="60ABD606" w:rsidR="008B4941" w:rsidRDefault="00A30B72" w:rsidP="00A30B72">
      <w:pPr>
        <w:numPr>
          <w:ilvl w:val="0"/>
          <w:numId w:val="42"/>
        </w:numPr>
      </w:pPr>
      <w:r w:rsidRPr="00A30B72">
        <w:rPr>
          <w:b/>
          <w:bCs/>
        </w:rPr>
        <w:t>Data Archiving Strategy:</w:t>
      </w:r>
      <w:r w:rsidRPr="00A30B72">
        <w:t xml:space="preserve"> As the dataset grows, implement partition-based archival for the </w:t>
      </w:r>
      <w:proofErr w:type="spellStart"/>
      <w:r w:rsidRPr="00A30B72">
        <w:t>SecurityIncidents</w:t>
      </w:r>
      <w:proofErr w:type="spellEnd"/>
      <w:r w:rsidRPr="00A30B72">
        <w:t xml:space="preserve"> table to maintain query performance while preserving long-term incident history. </w:t>
      </w:r>
    </w:p>
    <w:p w14:paraId="2A6E3C3A" w14:textId="0A8D9A84" w:rsidR="00A30B72" w:rsidRPr="00093B55" w:rsidRDefault="00A30B72" w:rsidP="00A30B72">
      <w:pPr>
        <w:pStyle w:val="Heading1"/>
        <w:rPr>
          <w:b/>
          <w:bCs/>
        </w:rPr>
      </w:pPr>
      <w:bookmarkStart w:id="47" w:name="_Toc233894015"/>
      <w:r w:rsidRPr="00093B55">
        <w:rPr>
          <w:b/>
          <w:bCs/>
        </w:rPr>
        <w:lastRenderedPageBreak/>
        <w:t>APPENDIX</w:t>
      </w:r>
      <w:bookmarkEnd w:id="47"/>
    </w:p>
    <w:p w14:paraId="09D69D8B" w14:textId="4A2FB749" w:rsidR="00A30B72" w:rsidRPr="00FE44DE" w:rsidRDefault="00A30B72" w:rsidP="00A30B72">
      <w:pPr>
        <w:pStyle w:val="Heading2"/>
      </w:pPr>
      <w:bookmarkStart w:id="48" w:name="_Toc233894016"/>
      <w:r>
        <w:t>I</w:t>
      </w:r>
      <w:r w:rsidRPr="00FE44DE">
        <w:t>. All tables properly related</w:t>
      </w:r>
      <w:bookmarkEnd w:id="48"/>
    </w:p>
    <w:p w14:paraId="0966A4AE" w14:textId="77777777" w:rsidR="00A30B72" w:rsidRDefault="00A30B72" w:rsidP="00A30B72">
      <w:pPr>
        <w:numPr>
          <w:ilvl w:val="0"/>
          <w:numId w:val="43"/>
        </w:numPr>
        <w:spacing w:before="100" w:beforeAutospacing="1" w:after="100" w:afterAutospacing="1" w:line="240" w:lineRule="auto"/>
        <w:rPr>
          <w:rFonts w:eastAsia="Times New Roman"/>
          <w:kern w:val="0"/>
          <w14:ligatures w14:val="none"/>
        </w:rPr>
      </w:pPr>
      <w:r w:rsidRPr="00BD5741">
        <w:rPr>
          <w:rFonts w:eastAsia="Times New Roman"/>
          <w:kern w:val="0"/>
          <w14:ligatures w14:val="none"/>
        </w:rPr>
        <w:t>To guarantee production system stability and ensure compliance with project guidelines, comprehensive sets of mock enterprise relational sample data have been successfully seeded, inserted, and validated across all tables. These mock data records were utilized to test foreign key constraints and object mappings prior to application deployment.</w:t>
      </w:r>
      <w:r>
        <w:rPr>
          <w:rFonts w:eastAsia="Times New Roman"/>
          <w:kern w:val="0"/>
          <w14:ligatures w14:val="none"/>
        </w:rPr>
        <w:t xml:space="preserve"> Our</w:t>
      </w:r>
      <w:r w:rsidRPr="00FE44DE">
        <w:rPr>
          <w:rFonts w:eastAsia="Times New Roman"/>
          <w:kern w:val="0"/>
          <w14:ligatures w14:val="none"/>
        </w:rPr>
        <w:t xml:space="preserve"> database isn't just a collection of disconnected tables. As designed in </w:t>
      </w:r>
      <w:r>
        <w:rPr>
          <w:rFonts w:eastAsia="Times New Roman"/>
          <w:kern w:val="0"/>
          <w14:ligatures w14:val="none"/>
        </w:rPr>
        <w:t>our</w:t>
      </w:r>
      <w:r w:rsidRPr="00FE44DE">
        <w:rPr>
          <w:rFonts w:eastAsia="Times New Roman"/>
          <w:kern w:val="0"/>
          <w14:ligatures w14:val="none"/>
        </w:rPr>
        <w:t xml:space="preserve"> physical ERD, tables like </w:t>
      </w:r>
      <w:proofErr w:type="spellStart"/>
      <w:proofErr w:type="gramStart"/>
      <w:r w:rsidRPr="00FE44DE">
        <w:rPr>
          <w:rFonts w:ascii="Courier New" w:eastAsia="Times New Roman" w:hAnsi="Courier New" w:cs="Courier New"/>
          <w:kern w:val="0"/>
          <w:sz w:val="20"/>
          <w:szCs w:val="20"/>
          <w14:ligatures w14:val="none"/>
        </w:rPr>
        <w:t>HR.Employees</w:t>
      </w:r>
      <w:proofErr w:type="spellEnd"/>
      <w:proofErr w:type="gramEnd"/>
      <w:r w:rsidRPr="00FE44DE">
        <w:rPr>
          <w:rFonts w:eastAsia="Times New Roman"/>
          <w:kern w:val="0"/>
          <w14:ligatures w14:val="none"/>
        </w:rPr>
        <w:t xml:space="preserve"> link cleanly to </w:t>
      </w:r>
      <w:proofErr w:type="spellStart"/>
      <w:proofErr w:type="gramStart"/>
      <w:r w:rsidRPr="00FE44DE">
        <w:rPr>
          <w:rFonts w:ascii="Courier New" w:eastAsia="Times New Roman" w:hAnsi="Courier New" w:cs="Courier New"/>
          <w:kern w:val="0"/>
          <w:sz w:val="20"/>
          <w:szCs w:val="20"/>
          <w14:ligatures w14:val="none"/>
        </w:rPr>
        <w:t>HR.Departments</w:t>
      </w:r>
      <w:proofErr w:type="spellEnd"/>
      <w:proofErr w:type="gramEnd"/>
      <w:r w:rsidRPr="00FE44DE">
        <w:rPr>
          <w:rFonts w:eastAsia="Times New Roman"/>
          <w:kern w:val="0"/>
          <w14:ligatures w14:val="none"/>
        </w:rPr>
        <w:t xml:space="preserve"> via the </w:t>
      </w:r>
      <w:proofErr w:type="spellStart"/>
      <w:r w:rsidRPr="00FE44DE">
        <w:rPr>
          <w:rFonts w:ascii="Courier New" w:eastAsia="Times New Roman" w:hAnsi="Courier New" w:cs="Courier New"/>
          <w:kern w:val="0"/>
          <w:sz w:val="20"/>
          <w:szCs w:val="20"/>
          <w14:ligatures w14:val="none"/>
        </w:rPr>
        <w:t>DepartmentID</w:t>
      </w:r>
      <w:proofErr w:type="spellEnd"/>
      <w:r w:rsidRPr="00FE44DE">
        <w:rPr>
          <w:rFonts w:eastAsia="Times New Roman"/>
          <w:kern w:val="0"/>
          <w14:ligatures w14:val="none"/>
        </w:rPr>
        <w:t xml:space="preserve"> foreign key, and </w:t>
      </w:r>
      <w:proofErr w:type="spellStart"/>
      <w:r w:rsidRPr="00FE44DE">
        <w:rPr>
          <w:rFonts w:ascii="Courier New" w:eastAsia="Times New Roman" w:hAnsi="Courier New" w:cs="Courier New"/>
          <w:kern w:val="0"/>
          <w:sz w:val="20"/>
          <w:szCs w:val="20"/>
          <w14:ligatures w14:val="none"/>
        </w:rPr>
        <w:t>SEC.SecurityIncidents</w:t>
      </w:r>
      <w:proofErr w:type="spellEnd"/>
      <w:r w:rsidRPr="00FE44DE">
        <w:rPr>
          <w:rFonts w:eastAsia="Times New Roman"/>
          <w:kern w:val="0"/>
          <w14:ligatures w14:val="none"/>
        </w:rPr>
        <w:t xml:space="preserve"> links to </w:t>
      </w:r>
      <w:proofErr w:type="spellStart"/>
      <w:r w:rsidRPr="00FE44DE">
        <w:rPr>
          <w:rFonts w:ascii="Courier New" w:eastAsia="Times New Roman" w:hAnsi="Courier New" w:cs="Courier New"/>
          <w:kern w:val="0"/>
          <w:sz w:val="20"/>
          <w:szCs w:val="20"/>
          <w14:ligatures w14:val="none"/>
        </w:rPr>
        <w:t>SEC.SeverityLevels</w:t>
      </w:r>
      <w:proofErr w:type="spellEnd"/>
      <w:r w:rsidRPr="00FE44DE">
        <w:rPr>
          <w:rFonts w:eastAsia="Times New Roman"/>
          <w:kern w:val="0"/>
          <w14:ligatures w14:val="none"/>
        </w:rPr>
        <w:t xml:space="preserve"> via </w:t>
      </w:r>
      <w:proofErr w:type="spellStart"/>
      <w:r w:rsidRPr="00FE44DE">
        <w:rPr>
          <w:rFonts w:ascii="Courier New" w:eastAsia="Times New Roman" w:hAnsi="Courier New" w:cs="Courier New"/>
          <w:kern w:val="0"/>
          <w:sz w:val="20"/>
          <w:szCs w:val="20"/>
          <w14:ligatures w14:val="none"/>
        </w:rPr>
        <w:t>SeverityLevelID</w:t>
      </w:r>
      <w:proofErr w:type="spellEnd"/>
      <w:r w:rsidRPr="00FE44DE">
        <w:rPr>
          <w:rFonts w:eastAsia="Times New Roman"/>
          <w:kern w:val="0"/>
          <w14:ligatures w14:val="none"/>
        </w:rPr>
        <w:t>.</w:t>
      </w:r>
    </w:p>
    <w:p w14:paraId="41C8701E" w14:textId="77777777" w:rsidR="00A30B72" w:rsidRDefault="00A30B72" w:rsidP="00A30B72">
      <w:pPr>
        <w:numPr>
          <w:ilvl w:val="0"/>
          <w:numId w:val="43"/>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Ind w:w="720" w:type="dxa"/>
        <w:tblLook w:val="04A0" w:firstRow="1" w:lastRow="0" w:firstColumn="1" w:lastColumn="0" w:noHBand="0" w:noVBand="1"/>
      </w:tblPr>
      <w:tblGrid>
        <w:gridCol w:w="9242"/>
      </w:tblGrid>
      <w:tr w:rsidR="00A30B72" w14:paraId="0713C3EC" w14:textId="77777777" w:rsidTr="006A0617">
        <w:tc>
          <w:tcPr>
            <w:tcW w:w="9356" w:type="dxa"/>
          </w:tcPr>
          <w:p w14:paraId="4181FE9F" w14:textId="77777777" w:rsidR="00A30B72" w:rsidRPr="00FE44DE" w:rsidRDefault="00A30B72" w:rsidP="006A0617">
            <w:pPr>
              <w:pStyle w:val="ListParagraph"/>
              <w:rPr>
                <w:rFonts w:ascii="Courier New" w:eastAsia="Times New Roman" w:hAnsi="Courier New" w:cs="Courier New"/>
                <w:kern w:val="0"/>
                <w:sz w:val="20"/>
                <w:szCs w:val="20"/>
                <w14:ligatures w14:val="none"/>
              </w:rPr>
            </w:pPr>
            <w:r w:rsidRPr="00FE44DE">
              <w:rPr>
                <w:rFonts w:ascii="Courier New" w:eastAsia="Times New Roman" w:hAnsi="Courier New" w:cs="Courier New"/>
                <w:kern w:val="0"/>
                <w:sz w:val="20"/>
                <w:szCs w:val="20"/>
                <w14:ligatures w14:val="none"/>
              </w:rPr>
              <w:t xml:space="preserve">SELECT name AS </w:t>
            </w:r>
            <w:proofErr w:type="spellStart"/>
            <w:r w:rsidRPr="00FE44DE">
              <w:rPr>
                <w:rFonts w:ascii="Courier New" w:eastAsia="Times New Roman" w:hAnsi="Courier New" w:cs="Courier New"/>
                <w:kern w:val="0"/>
                <w:sz w:val="20"/>
                <w:szCs w:val="20"/>
                <w14:ligatures w14:val="none"/>
              </w:rPr>
              <w:t>ConstraintName</w:t>
            </w:r>
            <w:proofErr w:type="spellEnd"/>
            <w:r w:rsidRPr="00FE44DE">
              <w:rPr>
                <w:rFonts w:ascii="Courier New" w:eastAsia="Times New Roman" w:hAnsi="Courier New" w:cs="Courier New"/>
                <w:kern w:val="0"/>
                <w:sz w:val="20"/>
                <w:szCs w:val="20"/>
                <w14:ligatures w14:val="none"/>
              </w:rPr>
              <w:t>, SCHEMA_</w:t>
            </w:r>
            <w:proofErr w:type="gramStart"/>
            <w:r w:rsidRPr="00FE44DE">
              <w:rPr>
                <w:rFonts w:ascii="Courier New" w:eastAsia="Times New Roman" w:hAnsi="Courier New" w:cs="Courier New"/>
                <w:kern w:val="0"/>
                <w:sz w:val="20"/>
                <w:szCs w:val="20"/>
                <w14:ligatures w14:val="none"/>
              </w:rPr>
              <w:t>NAME(</w:t>
            </w:r>
            <w:proofErr w:type="spellStart"/>
            <w:proofErr w:type="gramEnd"/>
            <w:r w:rsidRPr="00FE44DE">
              <w:rPr>
                <w:rFonts w:ascii="Courier New" w:eastAsia="Times New Roman" w:hAnsi="Courier New" w:cs="Courier New"/>
                <w:kern w:val="0"/>
                <w:sz w:val="20"/>
                <w:szCs w:val="20"/>
                <w14:ligatures w14:val="none"/>
              </w:rPr>
              <w:t>schema_id</w:t>
            </w:r>
            <w:proofErr w:type="spellEnd"/>
            <w:r w:rsidRPr="00FE44DE">
              <w:rPr>
                <w:rFonts w:ascii="Courier New" w:eastAsia="Times New Roman" w:hAnsi="Courier New" w:cs="Courier New"/>
                <w:kern w:val="0"/>
                <w:sz w:val="20"/>
                <w:szCs w:val="20"/>
                <w14:ligatures w14:val="none"/>
              </w:rPr>
              <w:t xml:space="preserve">) AS </w:t>
            </w:r>
            <w:proofErr w:type="spellStart"/>
            <w:r w:rsidRPr="00FE44DE">
              <w:rPr>
                <w:rFonts w:ascii="Courier New" w:eastAsia="Times New Roman" w:hAnsi="Courier New" w:cs="Courier New"/>
                <w:kern w:val="0"/>
                <w:sz w:val="20"/>
                <w:szCs w:val="20"/>
                <w14:ligatures w14:val="none"/>
              </w:rPr>
              <w:t>SchemaName</w:t>
            </w:r>
            <w:proofErr w:type="spellEnd"/>
            <w:r w:rsidRPr="00FE44DE">
              <w:rPr>
                <w:rFonts w:ascii="Courier New" w:eastAsia="Times New Roman" w:hAnsi="Courier New" w:cs="Courier New"/>
                <w:kern w:val="0"/>
                <w:sz w:val="20"/>
                <w:szCs w:val="20"/>
                <w14:ligatures w14:val="none"/>
              </w:rPr>
              <w:t>,</w:t>
            </w:r>
          </w:p>
          <w:p w14:paraId="3311FDCB" w14:textId="77777777" w:rsidR="00A30B72" w:rsidRPr="00FE44DE" w:rsidRDefault="00A30B72" w:rsidP="006A0617">
            <w:pPr>
              <w:pStyle w:val="ListParagraph"/>
              <w:rPr>
                <w:rFonts w:ascii="Courier New" w:eastAsia="Times New Roman" w:hAnsi="Courier New" w:cs="Courier New"/>
                <w:kern w:val="0"/>
                <w:sz w:val="20"/>
                <w:szCs w:val="20"/>
                <w14:ligatures w14:val="none"/>
              </w:rPr>
            </w:pPr>
            <w:r w:rsidRPr="00FE44DE">
              <w:rPr>
                <w:rFonts w:ascii="Courier New" w:eastAsia="Times New Roman" w:hAnsi="Courier New" w:cs="Courier New"/>
                <w:kern w:val="0"/>
                <w:sz w:val="20"/>
                <w:szCs w:val="20"/>
                <w14:ligatures w14:val="none"/>
              </w:rPr>
              <w:t xml:space="preserve">       OBJECT_</w:t>
            </w:r>
            <w:proofErr w:type="gramStart"/>
            <w:r w:rsidRPr="00FE44DE">
              <w:rPr>
                <w:rFonts w:ascii="Courier New" w:eastAsia="Times New Roman" w:hAnsi="Courier New" w:cs="Courier New"/>
                <w:kern w:val="0"/>
                <w:sz w:val="20"/>
                <w:szCs w:val="20"/>
                <w14:ligatures w14:val="none"/>
              </w:rPr>
              <w:t>NAME(</w:t>
            </w:r>
            <w:proofErr w:type="spellStart"/>
            <w:proofErr w:type="gramEnd"/>
            <w:r w:rsidRPr="00FE44DE">
              <w:rPr>
                <w:rFonts w:ascii="Courier New" w:eastAsia="Times New Roman" w:hAnsi="Courier New" w:cs="Courier New"/>
                <w:kern w:val="0"/>
                <w:sz w:val="20"/>
                <w:szCs w:val="20"/>
                <w14:ligatures w14:val="none"/>
              </w:rPr>
              <w:t>parent_object_id</w:t>
            </w:r>
            <w:proofErr w:type="spellEnd"/>
            <w:r w:rsidRPr="00FE44DE">
              <w:rPr>
                <w:rFonts w:ascii="Courier New" w:eastAsia="Times New Roman" w:hAnsi="Courier New" w:cs="Courier New"/>
                <w:kern w:val="0"/>
                <w:sz w:val="20"/>
                <w:szCs w:val="20"/>
                <w14:ligatures w14:val="none"/>
              </w:rPr>
              <w:t xml:space="preserve">) AS </w:t>
            </w:r>
            <w:proofErr w:type="spellStart"/>
            <w:r w:rsidRPr="00FE44DE">
              <w:rPr>
                <w:rFonts w:ascii="Courier New" w:eastAsia="Times New Roman" w:hAnsi="Courier New" w:cs="Courier New"/>
                <w:kern w:val="0"/>
                <w:sz w:val="20"/>
                <w:szCs w:val="20"/>
                <w14:ligatures w14:val="none"/>
              </w:rPr>
              <w:t>TableName</w:t>
            </w:r>
            <w:proofErr w:type="spellEnd"/>
          </w:p>
          <w:p w14:paraId="54421B07" w14:textId="77777777" w:rsidR="00A30B72" w:rsidRPr="00FE44DE" w:rsidRDefault="00A30B72" w:rsidP="006A0617">
            <w:pPr>
              <w:pStyle w:val="ListParagraph"/>
              <w:rPr>
                <w:rFonts w:eastAsia="Times New Roman"/>
                <w:kern w:val="0"/>
                <w14:ligatures w14:val="none"/>
              </w:rPr>
            </w:pPr>
            <w:r w:rsidRPr="00FE44DE">
              <w:rPr>
                <w:rFonts w:ascii="Courier New" w:eastAsia="Times New Roman" w:hAnsi="Courier New" w:cs="Courier New"/>
                <w:kern w:val="0"/>
                <w:sz w:val="20"/>
                <w:szCs w:val="20"/>
                <w14:ligatures w14:val="none"/>
              </w:rPr>
              <w:t xml:space="preserve">FROM </w:t>
            </w:r>
            <w:proofErr w:type="spellStart"/>
            <w:proofErr w:type="gramStart"/>
            <w:r w:rsidRPr="00FE44DE">
              <w:rPr>
                <w:rFonts w:ascii="Courier New" w:eastAsia="Times New Roman" w:hAnsi="Courier New" w:cs="Courier New"/>
                <w:kern w:val="0"/>
                <w:sz w:val="20"/>
                <w:szCs w:val="20"/>
                <w14:ligatures w14:val="none"/>
              </w:rPr>
              <w:t>sys.foreign</w:t>
            </w:r>
            <w:proofErr w:type="gramEnd"/>
            <w:r w:rsidRPr="00FE44DE">
              <w:rPr>
                <w:rFonts w:ascii="Courier New" w:eastAsia="Times New Roman" w:hAnsi="Courier New" w:cs="Courier New"/>
                <w:kern w:val="0"/>
                <w:sz w:val="20"/>
                <w:szCs w:val="20"/>
                <w14:ligatures w14:val="none"/>
              </w:rPr>
              <w:t>_keys</w:t>
            </w:r>
            <w:proofErr w:type="spellEnd"/>
            <w:r w:rsidRPr="00FE44DE">
              <w:rPr>
                <w:rFonts w:ascii="Courier New" w:eastAsia="Times New Roman" w:hAnsi="Courier New" w:cs="Courier New"/>
                <w:kern w:val="0"/>
                <w:sz w:val="20"/>
                <w:szCs w:val="20"/>
                <w14:ligatures w14:val="none"/>
              </w:rPr>
              <w:t>;</w:t>
            </w:r>
          </w:p>
        </w:tc>
      </w:tr>
      <w:tr w:rsidR="00A30B72" w14:paraId="6BE98CA7" w14:textId="77777777" w:rsidTr="006A0617">
        <w:tc>
          <w:tcPr>
            <w:tcW w:w="9356" w:type="dxa"/>
          </w:tcPr>
          <w:p w14:paraId="1C4FE930" w14:textId="77777777" w:rsidR="00A30B72" w:rsidRPr="009D1E45" w:rsidRDefault="00A30B72" w:rsidP="006A0617">
            <w:pPr>
              <w:rPr>
                <w:rFonts w:eastAsia="Times New Roman"/>
                <w:b/>
                <w:bCs/>
                <w:kern w:val="0"/>
                <w14:ligatures w14:val="none"/>
              </w:rPr>
            </w:pPr>
            <w:r w:rsidRPr="009D1E45">
              <w:rPr>
                <w:rFonts w:eastAsia="Times New Roman"/>
                <w:b/>
                <w:bCs/>
                <w:kern w:val="0"/>
                <w14:ligatures w14:val="none"/>
              </w:rPr>
              <w:t>Result:</w:t>
            </w:r>
          </w:p>
          <w:p w14:paraId="40B18F9C" w14:textId="77777777" w:rsidR="00A30B72" w:rsidRPr="00FE44DE" w:rsidRDefault="00A30B72" w:rsidP="006A0617">
            <w:pPr>
              <w:rPr>
                <w:rFonts w:eastAsia="Times New Roman"/>
                <w:kern w:val="0"/>
                <w14:ligatures w14:val="none"/>
              </w:rPr>
            </w:pPr>
            <w:r w:rsidRPr="00FE44DE">
              <w:rPr>
                <w:rFonts w:eastAsia="Times New Roman"/>
                <w:noProof/>
                <w:kern w:val="0"/>
                <w14:ligatures w14:val="none"/>
              </w:rPr>
              <w:drawing>
                <wp:inline distT="0" distB="0" distL="0" distR="0" wp14:anchorId="279C87AD" wp14:editId="3B0DC7F2">
                  <wp:extent cx="5781675" cy="1894550"/>
                  <wp:effectExtent l="0" t="0" r="0" b="0"/>
                  <wp:docPr id="5550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6228" name=""/>
                          <pic:cNvPicPr/>
                        </pic:nvPicPr>
                        <pic:blipFill>
                          <a:blip r:embed="rId8"/>
                          <a:stretch>
                            <a:fillRect/>
                          </a:stretch>
                        </pic:blipFill>
                        <pic:spPr>
                          <a:xfrm>
                            <a:off x="0" y="0"/>
                            <a:ext cx="5801390" cy="1901010"/>
                          </a:xfrm>
                          <a:prstGeom prst="rect">
                            <a:avLst/>
                          </a:prstGeom>
                        </pic:spPr>
                      </pic:pic>
                    </a:graphicData>
                  </a:graphic>
                </wp:inline>
              </w:drawing>
            </w:r>
          </w:p>
          <w:p w14:paraId="76DF1DD9" w14:textId="77777777" w:rsidR="00A30B72" w:rsidRPr="00FE44DE" w:rsidRDefault="00A30B72" w:rsidP="006A0617">
            <w:pPr>
              <w:rPr>
                <w:rFonts w:eastAsia="Times New Roman"/>
                <w:kern w:val="0"/>
                <w14:ligatures w14:val="none"/>
              </w:rPr>
            </w:pPr>
          </w:p>
          <w:p w14:paraId="6889074A" w14:textId="77777777" w:rsidR="00A30B72" w:rsidRPr="00FE44DE" w:rsidRDefault="00A30B72" w:rsidP="006A0617">
            <w:pPr>
              <w:rPr>
                <w:rFonts w:ascii="Courier New" w:eastAsia="Times New Roman" w:hAnsi="Courier New" w:cs="Courier New"/>
                <w:kern w:val="0"/>
                <w:sz w:val="20"/>
                <w:szCs w:val="20"/>
                <w14:ligatures w14:val="none"/>
              </w:rPr>
            </w:pPr>
            <w:r w:rsidRPr="00FE44DE">
              <w:rPr>
                <w:rFonts w:eastAsia="Times New Roman"/>
                <w:kern w:val="0"/>
                <w14:ligatures w14:val="none"/>
              </w:rPr>
              <w:t xml:space="preserve">Note: A result grid showing active FK_... links connecting </w:t>
            </w:r>
            <w:r>
              <w:rPr>
                <w:rFonts w:eastAsia="Times New Roman"/>
                <w:kern w:val="0"/>
                <w14:ligatures w14:val="none"/>
              </w:rPr>
              <w:t xml:space="preserve">its according tables such as </w:t>
            </w:r>
            <w:proofErr w:type="spellStart"/>
            <w:proofErr w:type="gramStart"/>
            <w:r w:rsidRPr="00FE44DE">
              <w:rPr>
                <w:rFonts w:eastAsia="Times New Roman"/>
                <w:kern w:val="0"/>
                <w14:ligatures w14:val="none"/>
              </w:rPr>
              <w:t>HR.Employees</w:t>
            </w:r>
            <w:proofErr w:type="spellEnd"/>
            <w:proofErr w:type="gramEnd"/>
            <w:r>
              <w:rPr>
                <w:rFonts w:eastAsia="Times New Roman"/>
                <w:kern w:val="0"/>
                <w14:ligatures w14:val="none"/>
              </w:rPr>
              <w:t>,</w:t>
            </w:r>
            <w:r w:rsidRPr="00FE44DE">
              <w:rPr>
                <w:rFonts w:eastAsia="Times New Roman"/>
                <w:kern w:val="0"/>
                <w14:ligatures w14:val="none"/>
              </w:rPr>
              <w:t xml:space="preserve"> </w:t>
            </w:r>
            <w:proofErr w:type="spellStart"/>
            <w:proofErr w:type="gramStart"/>
            <w:r w:rsidRPr="00FE44DE">
              <w:rPr>
                <w:rFonts w:eastAsia="Times New Roman"/>
                <w:kern w:val="0"/>
                <w14:ligatures w14:val="none"/>
              </w:rPr>
              <w:t>HR.Departments</w:t>
            </w:r>
            <w:proofErr w:type="spellEnd"/>
            <w:proofErr w:type="gramEnd"/>
            <w:r>
              <w:rPr>
                <w:rFonts w:eastAsia="Times New Roman"/>
                <w:kern w:val="0"/>
                <w14:ligatures w14:val="none"/>
              </w:rPr>
              <w:t>, etc.</w:t>
            </w:r>
          </w:p>
        </w:tc>
      </w:tr>
    </w:tbl>
    <w:p w14:paraId="79C5DCA6" w14:textId="77777777" w:rsidR="00A30B72" w:rsidRDefault="00A30B72" w:rsidP="00A30B72">
      <w:pPr>
        <w:spacing w:before="100" w:beforeAutospacing="1" w:after="100" w:afterAutospacing="1" w:line="240" w:lineRule="auto"/>
        <w:outlineLvl w:val="3"/>
        <w:rPr>
          <w:rFonts w:eastAsia="Times New Roman"/>
          <w:kern w:val="0"/>
          <w14:ligatures w14:val="none"/>
        </w:rPr>
      </w:pPr>
    </w:p>
    <w:p w14:paraId="36AEC16B" w14:textId="77777777" w:rsidR="00A30B72" w:rsidRDefault="00A30B72" w:rsidP="00A30B72">
      <w:pPr>
        <w:rPr>
          <w:rFonts w:eastAsia="Times New Roman"/>
          <w:b/>
          <w:bCs/>
          <w:kern w:val="0"/>
          <w14:ligatures w14:val="none"/>
        </w:rPr>
      </w:pPr>
      <w:r>
        <w:rPr>
          <w:rFonts w:eastAsia="Times New Roman"/>
          <w:b/>
          <w:bCs/>
          <w:kern w:val="0"/>
          <w14:ligatures w14:val="none"/>
        </w:rPr>
        <w:br w:type="page"/>
      </w:r>
    </w:p>
    <w:p w14:paraId="693EFC1D" w14:textId="5E3DFC1A" w:rsidR="00A30B72" w:rsidRPr="00FE44DE" w:rsidRDefault="00A30B72" w:rsidP="00A30B72">
      <w:pPr>
        <w:pStyle w:val="Heading2"/>
      </w:pPr>
      <w:bookmarkStart w:id="49" w:name="_Toc233894017"/>
      <w:r>
        <w:lastRenderedPageBreak/>
        <w:t>II</w:t>
      </w:r>
      <w:r w:rsidRPr="00FE44DE">
        <w:t>. Stored Procedures developed for CRUD operations</w:t>
      </w:r>
      <w:bookmarkEnd w:id="49"/>
    </w:p>
    <w:p w14:paraId="305AC0FF" w14:textId="77777777" w:rsidR="00A30B72" w:rsidRPr="001E1593" w:rsidRDefault="00A30B72" w:rsidP="00A30B72">
      <w:pPr>
        <w:numPr>
          <w:ilvl w:val="0"/>
          <w:numId w:val="44"/>
        </w:numPr>
        <w:spacing w:before="100" w:beforeAutospacing="1" w:after="100" w:afterAutospacing="1" w:line="240" w:lineRule="auto"/>
        <w:rPr>
          <w:rFonts w:eastAsia="Times New Roman"/>
          <w:kern w:val="0"/>
          <w14:ligatures w14:val="none"/>
        </w:rPr>
      </w:pPr>
      <w:r>
        <w:rPr>
          <w:rFonts w:eastAsia="Times New Roman"/>
          <w:kern w:val="0"/>
          <w14:ligatures w14:val="none"/>
        </w:rPr>
        <w:t>Our</w:t>
      </w:r>
      <w:r w:rsidRPr="00FE44DE">
        <w:rPr>
          <w:rFonts w:eastAsia="Times New Roman"/>
          <w:kern w:val="0"/>
          <w14:ligatures w14:val="none"/>
        </w:rPr>
        <w:t xml:space="preserve"> Java application no longer uses raw, hardcoded SQL text strings inside the code files. Instead, </w:t>
      </w:r>
      <w:r>
        <w:rPr>
          <w:rFonts w:eastAsia="Times New Roman"/>
          <w:kern w:val="0"/>
          <w14:ligatures w14:val="none"/>
        </w:rPr>
        <w:t>our</w:t>
      </w:r>
      <w:r w:rsidRPr="00FE44DE">
        <w:rPr>
          <w:rFonts w:eastAsia="Times New Roman"/>
          <w:kern w:val="0"/>
          <w14:ligatures w14:val="none"/>
        </w:rPr>
        <w:t xml:space="preserve"> </w:t>
      </w:r>
      <w:proofErr w:type="spellStart"/>
      <w:r w:rsidRPr="00FE44DE">
        <w:rPr>
          <w:rFonts w:ascii="Courier New" w:eastAsia="Times New Roman" w:hAnsi="Courier New" w:cs="Courier New"/>
          <w:kern w:val="0"/>
          <w:sz w:val="20"/>
          <w:szCs w:val="20"/>
          <w14:ligatures w14:val="none"/>
        </w:rPr>
        <w:t>EmployeeDAO</w:t>
      </w:r>
      <w:proofErr w:type="spellEnd"/>
      <w:r w:rsidRPr="00FE44DE">
        <w:rPr>
          <w:rFonts w:eastAsia="Times New Roman"/>
          <w:kern w:val="0"/>
          <w14:ligatures w14:val="none"/>
        </w:rPr>
        <w:t xml:space="preserve"> and </w:t>
      </w:r>
      <w:proofErr w:type="spellStart"/>
      <w:r w:rsidRPr="00FE44DE">
        <w:rPr>
          <w:rFonts w:ascii="Courier New" w:eastAsia="Times New Roman" w:hAnsi="Courier New" w:cs="Courier New"/>
          <w:kern w:val="0"/>
          <w:sz w:val="20"/>
          <w:szCs w:val="20"/>
          <w14:ligatures w14:val="none"/>
        </w:rPr>
        <w:t>SecurityDAO</w:t>
      </w:r>
      <w:proofErr w:type="spellEnd"/>
      <w:r w:rsidRPr="00FE44DE">
        <w:rPr>
          <w:rFonts w:eastAsia="Times New Roman"/>
          <w:kern w:val="0"/>
          <w14:ligatures w14:val="none"/>
        </w:rPr>
        <w:t xml:space="preserve"> now use </w:t>
      </w:r>
      <w:proofErr w:type="spellStart"/>
      <w:r w:rsidRPr="00FE44DE">
        <w:rPr>
          <w:rFonts w:ascii="Courier New" w:eastAsia="Times New Roman" w:hAnsi="Courier New" w:cs="Courier New"/>
          <w:kern w:val="0"/>
          <w:sz w:val="20"/>
          <w:szCs w:val="20"/>
          <w14:ligatures w14:val="none"/>
        </w:rPr>
        <w:t>CallableStatement</w:t>
      </w:r>
      <w:proofErr w:type="spellEnd"/>
      <w:r w:rsidRPr="00FE44DE">
        <w:rPr>
          <w:rFonts w:eastAsia="Times New Roman"/>
          <w:kern w:val="0"/>
          <w14:ligatures w14:val="none"/>
        </w:rPr>
        <w:t xml:space="preserve"> to invoke official database objects (</w:t>
      </w:r>
      <w:r w:rsidRPr="00FE44DE">
        <w:rPr>
          <w:rFonts w:ascii="Courier New" w:eastAsia="Times New Roman" w:hAnsi="Courier New" w:cs="Courier New"/>
          <w:kern w:val="0"/>
          <w:sz w:val="20"/>
          <w:szCs w:val="20"/>
          <w14:ligatures w14:val="none"/>
        </w:rPr>
        <w:t xml:space="preserve">{call </w:t>
      </w:r>
      <w:proofErr w:type="spellStart"/>
      <w:proofErr w:type="gramStart"/>
      <w:r w:rsidRPr="00FE44DE">
        <w:rPr>
          <w:rFonts w:ascii="Courier New" w:eastAsia="Times New Roman" w:hAnsi="Courier New" w:cs="Courier New"/>
          <w:kern w:val="0"/>
          <w:sz w:val="20"/>
          <w:szCs w:val="20"/>
          <w14:ligatures w14:val="none"/>
        </w:rPr>
        <w:t>HR.sp</w:t>
      </w:r>
      <w:proofErr w:type="gramEnd"/>
      <w:r w:rsidRPr="00FE44DE">
        <w:rPr>
          <w:rFonts w:ascii="Courier New" w:eastAsia="Times New Roman" w:hAnsi="Courier New" w:cs="Courier New"/>
          <w:kern w:val="0"/>
          <w:sz w:val="20"/>
          <w:szCs w:val="20"/>
          <w14:ligatures w14:val="none"/>
        </w:rPr>
        <w:t>_GetAllEmployees</w:t>
      </w:r>
      <w:proofErr w:type="spellEnd"/>
      <w:r w:rsidRPr="00FE44DE">
        <w:rPr>
          <w:rFonts w:ascii="Courier New" w:eastAsia="Times New Roman" w:hAnsi="Courier New" w:cs="Courier New"/>
          <w:kern w:val="0"/>
          <w:sz w:val="20"/>
          <w:szCs w:val="20"/>
          <w14:ligatures w14:val="none"/>
        </w:rPr>
        <w:t>}</w:t>
      </w:r>
      <w:r w:rsidRPr="00FE44DE">
        <w:rPr>
          <w:rFonts w:eastAsia="Times New Roman"/>
          <w:kern w:val="0"/>
          <w14:ligatures w14:val="none"/>
        </w:rPr>
        <w:t xml:space="preserve">, </w:t>
      </w:r>
      <w:r w:rsidRPr="00FE44DE">
        <w:rPr>
          <w:rFonts w:ascii="Courier New" w:eastAsia="Times New Roman" w:hAnsi="Courier New" w:cs="Courier New"/>
          <w:kern w:val="0"/>
          <w:sz w:val="20"/>
          <w:szCs w:val="20"/>
          <w14:ligatures w14:val="none"/>
        </w:rPr>
        <w:t xml:space="preserve">{call </w:t>
      </w:r>
      <w:proofErr w:type="spellStart"/>
      <w:proofErr w:type="gramStart"/>
      <w:r w:rsidRPr="00FE44DE">
        <w:rPr>
          <w:rFonts w:ascii="Courier New" w:eastAsia="Times New Roman" w:hAnsi="Courier New" w:cs="Courier New"/>
          <w:kern w:val="0"/>
          <w:sz w:val="20"/>
          <w:szCs w:val="20"/>
          <w14:ligatures w14:val="none"/>
        </w:rPr>
        <w:t>HR.sp</w:t>
      </w:r>
      <w:proofErr w:type="gramEnd"/>
      <w:r w:rsidRPr="00FE44DE">
        <w:rPr>
          <w:rFonts w:ascii="Courier New" w:eastAsia="Times New Roman" w:hAnsi="Courier New" w:cs="Courier New"/>
          <w:kern w:val="0"/>
          <w:sz w:val="20"/>
          <w:szCs w:val="20"/>
          <w14:ligatures w14:val="none"/>
        </w:rPr>
        <w:t>_AddEmployee</w:t>
      </w:r>
      <w:proofErr w:type="spellEnd"/>
      <w:r w:rsidRPr="00FE44DE">
        <w:rPr>
          <w:rFonts w:ascii="Courier New" w:eastAsia="Times New Roman" w:hAnsi="Courier New" w:cs="Courier New"/>
          <w:kern w:val="0"/>
          <w:sz w:val="20"/>
          <w:szCs w:val="20"/>
          <w14:ligatures w14:val="none"/>
        </w:rPr>
        <w:t>}</w:t>
      </w:r>
      <w:r w:rsidRPr="00FE44DE">
        <w:rPr>
          <w:rFonts w:eastAsia="Times New Roman"/>
          <w:kern w:val="0"/>
          <w14:ligatures w14:val="none"/>
        </w:rPr>
        <w:t xml:space="preserve">, etc.), handling </w:t>
      </w:r>
      <w:r>
        <w:rPr>
          <w:rFonts w:eastAsia="Times New Roman"/>
          <w:kern w:val="0"/>
          <w14:ligatures w14:val="none"/>
        </w:rPr>
        <w:t>our</w:t>
      </w:r>
      <w:r w:rsidRPr="00FE44DE">
        <w:rPr>
          <w:rFonts w:eastAsia="Times New Roman"/>
          <w:kern w:val="0"/>
          <w14:ligatures w14:val="none"/>
        </w:rPr>
        <w:t xml:space="preserve"> Create, Read, Update, and Delete actions entirely at the database level.</w:t>
      </w:r>
    </w:p>
    <w:tbl>
      <w:tblPr>
        <w:tblStyle w:val="TableGrid"/>
        <w:tblW w:w="10774" w:type="dxa"/>
        <w:tblInd w:w="-431" w:type="dxa"/>
        <w:tblLook w:val="04A0" w:firstRow="1" w:lastRow="0" w:firstColumn="1" w:lastColumn="0" w:noHBand="0" w:noVBand="1"/>
      </w:tblPr>
      <w:tblGrid>
        <w:gridCol w:w="10774"/>
      </w:tblGrid>
      <w:tr w:rsidR="00A30B72" w14:paraId="48E1606C" w14:textId="77777777" w:rsidTr="006A0617">
        <w:tc>
          <w:tcPr>
            <w:tcW w:w="10774" w:type="dxa"/>
          </w:tcPr>
          <w:p w14:paraId="24AAD606" w14:textId="77777777" w:rsidR="00A30B72" w:rsidRPr="001E1593" w:rsidRDefault="00A30B72" w:rsidP="006A0617">
            <w:pPr>
              <w:pStyle w:val="HTMLPreformatted"/>
              <w:shd w:val="clear" w:color="auto" w:fill="1E1F22"/>
              <w:rPr>
                <w:color w:val="BCBEC4"/>
                <w:sz w:val="16"/>
                <w:szCs w:val="16"/>
              </w:rPr>
            </w:pPr>
            <w:r w:rsidRPr="001E1593">
              <w:rPr>
                <w:color w:val="CF8E6D"/>
                <w:sz w:val="16"/>
                <w:szCs w:val="16"/>
              </w:rPr>
              <w:t xml:space="preserve">public </w:t>
            </w:r>
            <w:r w:rsidRPr="001E1593">
              <w:rPr>
                <w:color w:val="BCBEC4"/>
                <w:sz w:val="16"/>
                <w:szCs w:val="16"/>
              </w:rPr>
              <w:t xml:space="preserve">List&lt;String[]&gt; </w:t>
            </w:r>
            <w:proofErr w:type="spellStart"/>
            <w:r w:rsidRPr="001E1593">
              <w:rPr>
                <w:color w:val="56A8F5"/>
                <w:sz w:val="16"/>
                <w:szCs w:val="16"/>
              </w:rPr>
              <w:t>getAllEmployees</w:t>
            </w:r>
            <w:proofErr w:type="spellEnd"/>
            <w:r w:rsidRPr="001E1593">
              <w:rPr>
                <w:color w:val="BCBEC4"/>
                <w:sz w:val="16"/>
                <w:szCs w:val="16"/>
              </w:rPr>
              <w:t xml:space="preserve">()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List&lt;String[]&gt; employees = </w:t>
            </w:r>
            <w:r w:rsidRPr="001E1593">
              <w:rPr>
                <w:color w:val="CF8E6D"/>
                <w:sz w:val="16"/>
                <w:szCs w:val="16"/>
              </w:rPr>
              <w:t xml:space="preserve">new </w:t>
            </w:r>
            <w:proofErr w:type="spellStart"/>
            <w:r w:rsidRPr="001E1593">
              <w:rPr>
                <w:color w:val="BCBEC4"/>
                <w:sz w:val="16"/>
                <w:szCs w:val="16"/>
              </w:rPr>
              <w:t>ArrayList</w:t>
            </w:r>
            <w:proofErr w:type="spellEnd"/>
            <w:r w:rsidRPr="001E1593">
              <w:rPr>
                <w:color w:val="BCBEC4"/>
                <w:sz w:val="16"/>
                <w:szCs w:val="16"/>
              </w:rPr>
              <w:t>&lt;&gt;();</w:t>
            </w:r>
            <w:r w:rsidRPr="001E1593">
              <w:rPr>
                <w:color w:val="BCBEC4"/>
                <w:sz w:val="16"/>
                <w:szCs w:val="16"/>
              </w:rPr>
              <w:br/>
              <w:t xml:space="preserve">    </w:t>
            </w:r>
            <w:r w:rsidRPr="001E1593">
              <w:rPr>
                <w:color w:val="7A7E85"/>
                <w:sz w:val="16"/>
                <w:szCs w:val="16"/>
              </w:rPr>
              <w:t>// Invoking Stored Procedure which leverages our customized View</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HR.sp_GetAllEmployees</w:t>
            </w:r>
            <w:proofErr w:type="spellEnd"/>
            <w:r w:rsidRPr="001E1593">
              <w:rPr>
                <w:color w:val="6AAB73"/>
                <w:sz w:val="16"/>
                <w:szCs w:val="16"/>
                <w:shd w:val="clear" w:color="auto" w:fill="293C40"/>
              </w:rPr>
              <w:t>}</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ResultSet</w:t>
            </w:r>
            <w:proofErr w:type="spellEnd"/>
            <w:r w:rsidRPr="001E1593">
              <w:rPr>
                <w:color w:val="BCBEC4"/>
                <w:sz w:val="16"/>
                <w:szCs w:val="16"/>
              </w:rPr>
              <w:t xml:space="preserve"> </w:t>
            </w:r>
            <w:proofErr w:type="spellStart"/>
            <w:r w:rsidRPr="001E1593">
              <w:rPr>
                <w:color w:val="BCBEC4"/>
                <w:sz w:val="16"/>
                <w:szCs w:val="16"/>
              </w:rPr>
              <w:t>rs</w:t>
            </w:r>
            <w:proofErr w:type="spellEnd"/>
            <w:r w:rsidRPr="001E1593">
              <w:rPr>
                <w:color w:val="BCBEC4"/>
                <w:sz w:val="16"/>
                <w:szCs w:val="16"/>
              </w:rPr>
              <w:t xml:space="preserve"> = </w:t>
            </w:r>
            <w:proofErr w:type="spellStart"/>
            <w:r w:rsidRPr="001E1593">
              <w:rPr>
                <w:color w:val="BCBEC4"/>
                <w:sz w:val="16"/>
                <w:szCs w:val="16"/>
              </w:rPr>
              <w:t>stmt.executeQuery</w:t>
            </w:r>
            <w:proofErr w:type="spellEnd"/>
            <w:r w:rsidRPr="001E1593">
              <w:rPr>
                <w:color w:val="BCBEC4"/>
                <w:sz w:val="16"/>
                <w:szCs w:val="16"/>
              </w:rPr>
              <w:t>()) {</w:t>
            </w:r>
            <w:r w:rsidRPr="001E1593">
              <w:rPr>
                <w:color w:val="BCBEC4"/>
                <w:sz w:val="16"/>
                <w:szCs w:val="16"/>
              </w:rPr>
              <w:br/>
              <w:t xml:space="preserve">        </w:t>
            </w:r>
            <w:r w:rsidRPr="001E1593">
              <w:rPr>
                <w:color w:val="CF8E6D"/>
                <w:sz w:val="16"/>
                <w:szCs w:val="16"/>
              </w:rPr>
              <w:t xml:space="preserve">while </w:t>
            </w:r>
            <w:r w:rsidRPr="001E1593">
              <w:rPr>
                <w:color w:val="BCBEC4"/>
                <w:sz w:val="16"/>
                <w:szCs w:val="16"/>
              </w:rPr>
              <w:t>(</w:t>
            </w:r>
            <w:proofErr w:type="spellStart"/>
            <w:r w:rsidRPr="001E1593">
              <w:rPr>
                <w:color w:val="BCBEC4"/>
                <w:sz w:val="16"/>
                <w:szCs w:val="16"/>
              </w:rPr>
              <w:t>rs.next</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employees.add</w:t>
            </w:r>
            <w:proofErr w:type="spellEnd"/>
            <w:r w:rsidRPr="001E1593">
              <w:rPr>
                <w:color w:val="BCBEC4"/>
                <w:sz w:val="16"/>
                <w:szCs w:val="16"/>
              </w:rPr>
              <w:t>(</w:t>
            </w:r>
            <w:r w:rsidRPr="001E1593">
              <w:rPr>
                <w:color w:val="CF8E6D"/>
                <w:sz w:val="16"/>
                <w:szCs w:val="16"/>
              </w:rPr>
              <w:t xml:space="preserve">new </w:t>
            </w:r>
            <w:r w:rsidRPr="001E1593">
              <w:rPr>
                <w:color w:val="BCBEC4"/>
                <w:sz w:val="16"/>
                <w:szCs w:val="16"/>
              </w:rPr>
              <w:t>String[]{</w:t>
            </w:r>
            <w:r w:rsidRPr="001E1593">
              <w:rPr>
                <w:color w:val="BCBEC4"/>
                <w:sz w:val="16"/>
                <w:szCs w:val="16"/>
              </w:rPr>
              <w:br/>
              <w:t xml:space="preserve">                    </w:t>
            </w:r>
            <w:proofErr w:type="spellStart"/>
            <w:r w:rsidRPr="001E1593">
              <w:rPr>
                <w:color w:val="BCBEC4"/>
                <w:sz w:val="16"/>
                <w:szCs w:val="16"/>
              </w:rPr>
              <w:t>String.</w:t>
            </w:r>
            <w:r w:rsidRPr="001E1593">
              <w:rPr>
                <w:i/>
                <w:iCs/>
                <w:color w:val="BCBEC4"/>
                <w:sz w:val="16"/>
                <w:szCs w:val="16"/>
              </w:rPr>
              <w:t>valueOf</w:t>
            </w:r>
            <w:proofErr w:type="spellEnd"/>
            <w:r w:rsidRPr="001E1593">
              <w:rPr>
                <w:color w:val="BCBEC4"/>
                <w:sz w:val="16"/>
                <w:szCs w:val="16"/>
              </w:rPr>
              <w:t>(</w:t>
            </w:r>
            <w:proofErr w:type="spellStart"/>
            <w:r w:rsidRPr="001E1593">
              <w:rPr>
                <w:color w:val="BCBEC4"/>
                <w:sz w:val="16"/>
                <w:szCs w:val="16"/>
              </w:rPr>
              <w:t>rs.getInt</w:t>
            </w:r>
            <w:proofErr w:type="spellEnd"/>
            <w:r w:rsidRPr="001E1593">
              <w:rPr>
                <w:color w:val="BCBEC4"/>
                <w:sz w:val="16"/>
                <w:szCs w:val="16"/>
              </w:rPr>
              <w:t>(</w:t>
            </w:r>
            <w:r w:rsidRPr="001E1593">
              <w:rPr>
                <w:color w:val="6AAB73"/>
                <w:sz w:val="16"/>
                <w:szCs w:val="16"/>
              </w:rPr>
              <w:t>"</w:t>
            </w:r>
            <w:proofErr w:type="spellStart"/>
            <w:r w:rsidRPr="001E1593">
              <w:rPr>
                <w:color w:val="6AAB73"/>
                <w:sz w:val="16"/>
                <w:szCs w:val="16"/>
              </w:rPr>
              <w:t>EmployeeID</w:t>
            </w:r>
            <w:proofErr w:type="spellEnd"/>
            <w:r w:rsidRPr="001E1593">
              <w:rPr>
                <w:color w:val="6AAB73"/>
                <w:sz w:val="16"/>
                <w:szCs w:val="16"/>
              </w:rPr>
              <w: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"FirstName"</w:t>
            </w:r>
            <w:r w:rsidRPr="001E1593">
              <w:rPr>
                <w:color w:val="BCBEC4"/>
                <w:sz w:val="16"/>
                <w:szCs w:val="16"/>
              </w:rPr>
              <w:t xml:space="preserve">) + </w:t>
            </w:r>
            <w:r w:rsidRPr="001E1593">
              <w:rPr>
                <w:color w:val="6AAB73"/>
                <w:sz w:val="16"/>
                <w:szCs w:val="16"/>
              </w:rPr>
              <w:t xml:space="preserve">" " </w:t>
            </w:r>
            <w:r w:rsidRPr="001E1593">
              <w:rPr>
                <w:color w:val="BCBEC4"/>
                <w:sz w:val="16"/>
                <w:szCs w:val="16"/>
              </w:rP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"LastName"</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"Department"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"Email"</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"Role"</w:t>
            </w:r>
            <w:r w:rsidRPr="001E1593">
              <w:rPr>
                <w:color w:val="BCBEC4"/>
                <w:sz w:val="16"/>
                <w:szCs w:val="16"/>
              </w:rPr>
              <w:t>)</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CF8E6D"/>
                <w:sz w:val="16"/>
                <w:szCs w:val="16"/>
              </w:rPr>
              <w:t xml:space="preserve">return </w:t>
            </w:r>
            <w:r w:rsidRPr="001E1593">
              <w:rPr>
                <w:color w:val="BCBEC4"/>
                <w:sz w:val="16"/>
                <w:szCs w:val="16"/>
              </w:rPr>
              <w:t>employees;</w:t>
            </w:r>
            <w:r w:rsidRPr="001E1593">
              <w:rPr>
                <w:color w:val="BCBEC4"/>
                <w:sz w:val="16"/>
                <w:szCs w:val="16"/>
              </w:rPr>
              <w:br/>
              <w:t>}</w:t>
            </w:r>
            <w:r w:rsidRPr="001E1593">
              <w:rPr>
                <w:color w:val="BCBEC4"/>
                <w:sz w:val="16"/>
                <w:szCs w:val="16"/>
              </w:rPr>
              <w:br/>
            </w:r>
            <w:r w:rsidRPr="001E1593">
              <w:rPr>
                <w:color w:val="CF8E6D"/>
                <w:sz w:val="16"/>
                <w:szCs w:val="16"/>
              </w:rPr>
              <w:t xml:space="preserve">public void </w:t>
            </w:r>
            <w:proofErr w:type="spellStart"/>
            <w:r w:rsidRPr="001E1593">
              <w:rPr>
                <w:color w:val="56A8F5"/>
                <w:sz w:val="16"/>
                <w:szCs w:val="16"/>
              </w:rPr>
              <w:t>addEmployee</w:t>
            </w:r>
            <w:proofErr w:type="spellEnd"/>
            <w:r w:rsidRPr="001E1593">
              <w:rPr>
                <w:color w:val="BCBEC4"/>
                <w:sz w:val="16"/>
                <w:szCs w:val="16"/>
              </w:rPr>
              <w:t xml:space="preserve">(String </w:t>
            </w:r>
            <w:proofErr w:type="spellStart"/>
            <w:r w:rsidRPr="001E1593">
              <w:rPr>
                <w:color w:val="BCBEC4"/>
                <w:sz w:val="16"/>
                <w:szCs w:val="16"/>
              </w:rPr>
              <w:t>firstName</w:t>
            </w:r>
            <w:proofErr w:type="spellEnd"/>
            <w:r w:rsidRPr="001E1593">
              <w:rPr>
                <w:color w:val="BCBEC4"/>
                <w:sz w:val="16"/>
                <w:szCs w:val="16"/>
              </w:rPr>
              <w:t xml:space="preserve">, String </w:t>
            </w:r>
            <w:proofErr w:type="spellStart"/>
            <w:r w:rsidRPr="001E1593">
              <w:rPr>
                <w:color w:val="BCBEC4"/>
                <w:sz w:val="16"/>
                <w:szCs w:val="16"/>
              </w:rPr>
              <w:t>lastName</w:t>
            </w:r>
            <w:proofErr w:type="spellEnd"/>
            <w:r w:rsidRPr="001E1593">
              <w:rPr>
                <w:color w:val="BCBEC4"/>
                <w:sz w:val="16"/>
                <w:szCs w:val="16"/>
              </w:rPr>
              <w:t xml:space="preserve">, String dept, String email, String role)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w:t>
            </w:r>
            <w:r w:rsidRPr="001E1593">
              <w:rPr>
                <w:color w:val="7A7E85"/>
                <w:sz w:val="16"/>
                <w:szCs w:val="16"/>
              </w:rPr>
              <w:t>// Invoking Stored Procedure for Create execution paths</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HR.sp_AddEmployee</w:t>
            </w:r>
            <w:proofErr w:type="spellEnd"/>
            <w:r w:rsidRPr="001E1593">
              <w:rPr>
                <w:color w:val="6AAB73"/>
                <w:sz w:val="16"/>
                <w:szCs w:val="16"/>
                <w:shd w:val="clear" w:color="auto" w:fill="293C40"/>
              </w:rPr>
              <w:t>(?, ?, ?)}</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1</w:t>
            </w:r>
            <w:r w:rsidRPr="001E1593">
              <w:rPr>
                <w:color w:val="BCBEC4"/>
                <w:sz w:val="16"/>
                <w:szCs w:val="16"/>
              </w:rPr>
              <w:t xml:space="preserve">, </w:t>
            </w:r>
            <w:proofErr w:type="spellStart"/>
            <w:r w:rsidRPr="001E1593">
              <w:rPr>
                <w:color w:val="BCBEC4"/>
                <w:sz w:val="16"/>
                <w:szCs w:val="16"/>
              </w:rPr>
              <w:t>firstName</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2</w:t>
            </w:r>
            <w:r w:rsidRPr="001E1593">
              <w:rPr>
                <w:color w:val="BCBEC4"/>
                <w:sz w:val="16"/>
                <w:szCs w:val="16"/>
              </w:rPr>
              <w:t xml:space="preserve">, </w:t>
            </w:r>
            <w:proofErr w:type="spellStart"/>
            <w:r w:rsidRPr="001E1593">
              <w:rPr>
                <w:color w:val="BCBEC4"/>
                <w:sz w:val="16"/>
                <w:szCs w:val="16"/>
              </w:rPr>
              <w:t>lastName</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3</w:t>
            </w:r>
            <w:r w:rsidRPr="001E1593">
              <w:rPr>
                <w:color w:val="BCBEC4"/>
                <w:sz w:val="16"/>
                <w:szCs w:val="16"/>
              </w:rPr>
              <w:t>, email);</w:t>
            </w:r>
            <w:r w:rsidRPr="001E1593">
              <w:rPr>
                <w:color w:val="BCBEC4"/>
                <w:sz w:val="16"/>
                <w:szCs w:val="16"/>
              </w:rPr>
              <w:br/>
              <w:t xml:space="preserve">        </w:t>
            </w:r>
            <w:proofErr w:type="spellStart"/>
            <w:r w:rsidRPr="001E1593">
              <w:rPr>
                <w:color w:val="BCBEC4"/>
                <w:sz w:val="16"/>
                <w:szCs w:val="16"/>
              </w:rPr>
              <w:t>stmt.execute</w:t>
            </w:r>
            <w:proofErr w:type="spellEnd"/>
            <w:r w:rsidRPr="001E1593">
              <w:rPr>
                <w:color w:val="BCBEC4"/>
                <w:sz w:val="16"/>
                <w:szCs w:val="16"/>
              </w:rPr>
              <w:t>();</w:t>
            </w:r>
            <w:r w:rsidRPr="001E1593">
              <w:rPr>
                <w:color w:val="BCBEC4"/>
                <w:sz w:val="16"/>
                <w:szCs w:val="16"/>
              </w:rPr>
              <w:br/>
              <w:t xml:space="preserve">    }</w:t>
            </w:r>
            <w:r w:rsidRPr="001E1593">
              <w:rPr>
                <w:color w:val="BCBEC4"/>
                <w:sz w:val="16"/>
                <w:szCs w:val="16"/>
              </w:rPr>
              <w:br/>
              <w:t>}</w:t>
            </w:r>
            <w:r w:rsidRPr="001E1593">
              <w:rPr>
                <w:color w:val="BCBEC4"/>
                <w:sz w:val="16"/>
                <w:szCs w:val="16"/>
              </w:rPr>
              <w:br/>
            </w:r>
            <w:r w:rsidRPr="001E1593">
              <w:rPr>
                <w:color w:val="CF8E6D"/>
                <w:sz w:val="16"/>
                <w:szCs w:val="16"/>
              </w:rPr>
              <w:t xml:space="preserve">public </w:t>
            </w:r>
            <w:r w:rsidRPr="001E1593">
              <w:rPr>
                <w:color w:val="BCBEC4"/>
                <w:sz w:val="16"/>
                <w:szCs w:val="16"/>
              </w:rPr>
              <w:t xml:space="preserve">List&lt;String[]&gt; </w:t>
            </w:r>
            <w:proofErr w:type="spellStart"/>
            <w:r w:rsidRPr="001E1593">
              <w:rPr>
                <w:color w:val="56A8F5"/>
                <w:sz w:val="16"/>
                <w:szCs w:val="16"/>
              </w:rPr>
              <w:t>searchEmployees</w:t>
            </w:r>
            <w:proofErr w:type="spellEnd"/>
            <w:r w:rsidRPr="001E1593">
              <w:rPr>
                <w:color w:val="BCBEC4"/>
                <w:sz w:val="16"/>
                <w:szCs w:val="16"/>
              </w:rPr>
              <w:t xml:space="preserve">(String keyword)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List&lt;String[]&gt; results = </w:t>
            </w:r>
            <w:r w:rsidRPr="001E1593">
              <w:rPr>
                <w:color w:val="CF8E6D"/>
                <w:sz w:val="16"/>
                <w:szCs w:val="16"/>
              </w:rPr>
              <w:t xml:space="preserve">new </w:t>
            </w:r>
            <w:proofErr w:type="spellStart"/>
            <w:r w:rsidRPr="001E1593">
              <w:rPr>
                <w:color w:val="BCBEC4"/>
                <w:sz w:val="16"/>
                <w:szCs w:val="16"/>
              </w:rPr>
              <w:t>ArrayList</w:t>
            </w:r>
            <w:proofErr w:type="spellEnd"/>
            <w:r w:rsidRPr="001E1593">
              <w:rPr>
                <w:color w:val="BCBEC4"/>
                <w:sz w:val="16"/>
                <w:szCs w:val="16"/>
              </w:rPr>
              <w:t>&lt;&gt;();</w:t>
            </w:r>
            <w:r w:rsidRPr="001E1593">
              <w:rPr>
                <w:color w:val="BCBEC4"/>
                <w:sz w:val="16"/>
                <w:szCs w:val="16"/>
              </w:rPr>
              <w:br/>
              <w:t xml:space="preserve">    </w:t>
            </w:r>
            <w:r w:rsidRPr="001E1593">
              <w:rPr>
                <w:color w:val="7A7E85"/>
                <w:sz w:val="16"/>
                <w:szCs w:val="16"/>
              </w:rPr>
              <w:t>// Invoking Stored Procedure for Search execution paths</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HR.sp_SearchEmployees</w:t>
            </w:r>
            <w:proofErr w:type="spellEnd"/>
            <w:r w:rsidRPr="001E1593">
              <w:rPr>
                <w:color w:val="6AAB73"/>
                <w:sz w:val="16"/>
                <w:szCs w:val="16"/>
                <w:shd w:val="clear" w:color="auto" w:fill="293C40"/>
              </w:rPr>
              <w:t>(?)}</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1</w:t>
            </w:r>
            <w:r w:rsidRPr="001E1593">
              <w:rPr>
                <w:color w:val="BCBEC4"/>
                <w:sz w:val="16"/>
                <w:szCs w:val="16"/>
              </w:rPr>
              <w:t xml:space="preserve">, </w:t>
            </w:r>
            <w:r w:rsidRPr="001E1593">
              <w:rPr>
                <w:color w:val="6AAB73"/>
                <w:sz w:val="16"/>
                <w:szCs w:val="16"/>
              </w:rPr>
              <w:t xml:space="preserve">"%" </w:t>
            </w:r>
            <w:r w:rsidRPr="001E1593">
              <w:rPr>
                <w:color w:val="BCBEC4"/>
                <w:sz w:val="16"/>
                <w:szCs w:val="16"/>
              </w:rPr>
              <w:t xml:space="preserve">+ keyword + </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w:t>
            </w:r>
            <w:proofErr w:type="spellStart"/>
            <w:r w:rsidRPr="001E1593">
              <w:rPr>
                <w:color w:val="BCBEC4"/>
                <w:sz w:val="16"/>
                <w:szCs w:val="16"/>
              </w:rPr>
              <w:t>ResultSet</w:t>
            </w:r>
            <w:proofErr w:type="spellEnd"/>
            <w:r w:rsidRPr="001E1593">
              <w:rPr>
                <w:color w:val="BCBEC4"/>
                <w:sz w:val="16"/>
                <w:szCs w:val="16"/>
              </w:rPr>
              <w:t xml:space="preserve"> </w:t>
            </w:r>
            <w:proofErr w:type="spellStart"/>
            <w:r w:rsidRPr="001E1593">
              <w:rPr>
                <w:color w:val="BCBEC4"/>
                <w:sz w:val="16"/>
                <w:szCs w:val="16"/>
              </w:rPr>
              <w:t>rs</w:t>
            </w:r>
            <w:proofErr w:type="spellEnd"/>
            <w:r w:rsidRPr="001E1593">
              <w:rPr>
                <w:color w:val="BCBEC4"/>
                <w:sz w:val="16"/>
                <w:szCs w:val="16"/>
              </w:rPr>
              <w:t xml:space="preserve"> = </w:t>
            </w:r>
            <w:proofErr w:type="spellStart"/>
            <w:r w:rsidRPr="001E1593">
              <w:rPr>
                <w:color w:val="BCBEC4"/>
                <w:sz w:val="16"/>
                <w:szCs w:val="16"/>
              </w:rPr>
              <w:t>stmt.executeQuery</w:t>
            </w:r>
            <w:proofErr w:type="spellEnd"/>
            <w:r w:rsidRPr="001E1593">
              <w:rPr>
                <w:color w:val="BCBEC4"/>
                <w:sz w:val="16"/>
                <w:szCs w:val="16"/>
              </w:rPr>
              <w:t>()) {</w:t>
            </w:r>
            <w:r w:rsidRPr="001E1593">
              <w:rPr>
                <w:color w:val="BCBEC4"/>
                <w:sz w:val="16"/>
                <w:szCs w:val="16"/>
              </w:rPr>
              <w:br/>
              <w:t xml:space="preserve">            </w:t>
            </w:r>
            <w:r w:rsidRPr="001E1593">
              <w:rPr>
                <w:color w:val="CF8E6D"/>
                <w:sz w:val="16"/>
                <w:szCs w:val="16"/>
              </w:rPr>
              <w:t xml:space="preserve">while </w:t>
            </w:r>
            <w:r w:rsidRPr="001E1593">
              <w:rPr>
                <w:color w:val="BCBEC4"/>
                <w:sz w:val="16"/>
                <w:szCs w:val="16"/>
              </w:rPr>
              <w:t>(</w:t>
            </w:r>
            <w:proofErr w:type="spellStart"/>
            <w:r w:rsidRPr="001E1593">
              <w:rPr>
                <w:color w:val="BCBEC4"/>
                <w:sz w:val="16"/>
                <w:szCs w:val="16"/>
              </w:rPr>
              <w:t>rs.next</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results.add</w:t>
            </w:r>
            <w:proofErr w:type="spellEnd"/>
            <w:r w:rsidRPr="001E1593">
              <w:rPr>
                <w:color w:val="BCBEC4"/>
                <w:sz w:val="16"/>
                <w:szCs w:val="16"/>
              </w:rPr>
              <w:t>(</w:t>
            </w:r>
            <w:r w:rsidRPr="001E1593">
              <w:rPr>
                <w:color w:val="CF8E6D"/>
                <w:sz w:val="16"/>
                <w:szCs w:val="16"/>
              </w:rPr>
              <w:t xml:space="preserve">new </w:t>
            </w:r>
            <w:r w:rsidRPr="001E1593">
              <w:rPr>
                <w:color w:val="BCBEC4"/>
                <w:sz w:val="16"/>
                <w:szCs w:val="16"/>
              </w:rPr>
              <w:t>String[]{</w:t>
            </w:r>
            <w:r w:rsidRPr="001E1593">
              <w:rPr>
                <w:color w:val="BCBEC4"/>
                <w:sz w:val="16"/>
                <w:szCs w:val="16"/>
              </w:rPr>
              <w:br/>
              <w:t xml:space="preserve">                        </w:t>
            </w:r>
            <w:proofErr w:type="spellStart"/>
            <w:r w:rsidRPr="001E1593">
              <w:rPr>
                <w:color w:val="BCBEC4"/>
                <w:sz w:val="16"/>
                <w:szCs w:val="16"/>
              </w:rPr>
              <w:t>String.</w:t>
            </w:r>
            <w:r w:rsidRPr="001E1593">
              <w:rPr>
                <w:i/>
                <w:iCs/>
                <w:color w:val="BCBEC4"/>
                <w:sz w:val="16"/>
                <w:szCs w:val="16"/>
              </w:rPr>
              <w:t>valueOf</w:t>
            </w:r>
            <w:proofErr w:type="spellEnd"/>
            <w:r w:rsidRPr="001E1593">
              <w:rPr>
                <w:color w:val="BCBEC4"/>
                <w:sz w:val="16"/>
                <w:szCs w:val="16"/>
              </w:rPr>
              <w:t>(</w:t>
            </w:r>
            <w:proofErr w:type="spellStart"/>
            <w:r w:rsidRPr="001E1593">
              <w:rPr>
                <w:color w:val="BCBEC4"/>
                <w:sz w:val="16"/>
                <w:szCs w:val="16"/>
              </w:rPr>
              <w:t>rs.getInt</w:t>
            </w:r>
            <w:proofErr w:type="spellEnd"/>
            <w:r w:rsidRPr="001E1593">
              <w:rPr>
                <w:color w:val="BCBEC4"/>
                <w:sz w:val="16"/>
                <w:szCs w:val="16"/>
              </w:rPr>
              <w:t>(</w:t>
            </w:r>
            <w:r w:rsidRPr="001E1593">
              <w:rPr>
                <w:color w:val="6AAB73"/>
                <w:sz w:val="16"/>
                <w:szCs w:val="16"/>
              </w:rPr>
              <w:t>"</w:t>
            </w:r>
            <w:proofErr w:type="spellStart"/>
            <w:r w:rsidRPr="001E1593">
              <w:rPr>
                <w:color w:val="6AAB73"/>
                <w:sz w:val="16"/>
                <w:szCs w:val="16"/>
              </w:rPr>
              <w:t>EmployeeID</w:t>
            </w:r>
            <w:proofErr w:type="spellEnd"/>
            <w:r w:rsidRPr="001E1593">
              <w:rPr>
                <w:color w:val="6AAB73"/>
                <w:sz w:val="16"/>
                <w:szCs w:val="16"/>
              </w:rPr>
              <w: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"FirstName"</w:t>
            </w:r>
            <w:r w:rsidRPr="001E1593">
              <w:rPr>
                <w:color w:val="BCBEC4"/>
                <w:sz w:val="16"/>
                <w:szCs w:val="16"/>
              </w:rPr>
              <w:t xml:space="preserve">) + </w:t>
            </w:r>
            <w:r w:rsidRPr="001E1593">
              <w:rPr>
                <w:color w:val="6AAB73"/>
                <w:sz w:val="16"/>
                <w:szCs w:val="16"/>
              </w:rPr>
              <w:t xml:space="preserve">" " </w:t>
            </w:r>
            <w:r w:rsidRPr="001E1593">
              <w:rPr>
                <w:color w:val="BCBEC4"/>
                <w:sz w:val="16"/>
                <w:szCs w:val="16"/>
              </w:rP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"LastName"</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"Department"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"Email"</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"Role"</w:t>
            </w:r>
            <w:r w:rsidRPr="001E1593">
              <w:rPr>
                <w:color w:val="BCBEC4"/>
                <w:sz w:val="16"/>
                <w:szCs w:val="16"/>
              </w:rPr>
              <w:t>)</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CF8E6D"/>
                <w:sz w:val="16"/>
                <w:szCs w:val="16"/>
              </w:rPr>
              <w:t xml:space="preserve">return </w:t>
            </w:r>
            <w:r w:rsidRPr="001E1593">
              <w:rPr>
                <w:color w:val="BCBEC4"/>
                <w:sz w:val="16"/>
                <w:szCs w:val="16"/>
              </w:rPr>
              <w:t>results;</w:t>
            </w:r>
            <w:r w:rsidRPr="001E1593">
              <w:rPr>
                <w:color w:val="BCBEC4"/>
                <w:sz w:val="16"/>
                <w:szCs w:val="16"/>
              </w:rPr>
              <w:br/>
              <w:t>}</w:t>
            </w:r>
            <w:r w:rsidRPr="001E1593">
              <w:rPr>
                <w:color w:val="BCBEC4"/>
                <w:sz w:val="16"/>
                <w:szCs w:val="16"/>
              </w:rPr>
              <w:br/>
            </w:r>
            <w:r w:rsidRPr="001E1593">
              <w:rPr>
                <w:color w:val="CF8E6D"/>
                <w:sz w:val="16"/>
                <w:szCs w:val="16"/>
              </w:rPr>
              <w:t xml:space="preserve">public void </w:t>
            </w:r>
            <w:proofErr w:type="spellStart"/>
            <w:r w:rsidRPr="001E1593">
              <w:rPr>
                <w:color w:val="56A8F5"/>
                <w:sz w:val="16"/>
                <w:szCs w:val="16"/>
              </w:rPr>
              <w:t>removeEmployee</w:t>
            </w:r>
            <w:proofErr w:type="spellEnd"/>
            <w:r w:rsidRPr="001E1593">
              <w:rPr>
                <w:color w:val="BCBEC4"/>
                <w:sz w:val="16"/>
                <w:szCs w:val="16"/>
              </w:rPr>
              <w:t>(</w:t>
            </w:r>
            <w:r w:rsidRPr="001E1593">
              <w:rPr>
                <w:color w:val="CF8E6D"/>
                <w:sz w:val="16"/>
                <w:szCs w:val="16"/>
              </w:rPr>
              <w:t xml:space="preserve">int </w:t>
            </w:r>
            <w:proofErr w:type="spellStart"/>
            <w:r w:rsidRPr="001E1593">
              <w:rPr>
                <w:color w:val="BCBEC4"/>
                <w:sz w:val="16"/>
                <w:szCs w:val="16"/>
              </w:rPr>
              <w:t>employeeId</w:t>
            </w:r>
            <w:proofErr w:type="spellEnd"/>
            <w:r w:rsidRPr="001E1593">
              <w:rPr>
                <w:color w:val="BCBEC4"/>
                <w:sz w:val="16"/>
                <w:szCs w:val="16"/>
              </w:rPr>
              <w:t xml:space="preserve">)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w:t>
            </w:r>
            <w:r w:rsidRPr="001E1593">
              <w:rPr>
                <w:color w:val="7A7E85"/>
                <w:sz w:val="16"/>
                <w:szCs w:val="16"/>
              </w:rPr>
              <w:t>// Invoking Stored Procedure for Delete execution paths</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HR.sp_RemoveEmployee</w:t>
            </w:r>
            <w:proofErr w:type="spellEnd"/>
            <w:r w:rsidRPr="001E1593">
              <w:rPr>
                <w:color w:val="6AAB73"/>
                <w:sz w:val="16"/>
                <w:szCs w:val="16"/>
                <w:shd w:val="clear" w:color="auto" w:fill="293C40"/>
              </w:rPr>
              <w:t>(?)}</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stmt.setInt</w:t>
            </w:r>
            <w:proofErr w:type="spellEnd"/>
            <w:r w:rsidRPr="001E1593">
              <w:rPr>
                <w:color w:val="BCBEC4"/>
                <w:sz w:val="16"/>
                <w:szCs w:val="16"/>
              </w:rPr>
              <w:t>(</w:t>
            </w:r>
            <w:r w:rsidRPr="001E1593">
              <w:rPr>
                <w:color w:val="2AACB8"/>
                <w:sz w:val="16"/>
                <w:szCs w:val="16"/>
              </w:rPr>
              <w:t>1</w:t>
            </w:r>
            <w:r w:rsidRPr="001E1593">
              <w:rPr>
                <w:color w:val="BCBEC4"/>
                <w:sz w:val="16"/>
                <w:szCs w:val="16"/>
              </w:rPr>
              <w:t xml:space="preserve">, </w:t>
            </w:r>
            <w:proofErr w:type="spellStart"/>
            <w:r w:rsidRPr="001E1593">
              <w:rPr>
                <w:color w:val="BCBEC4"/>
                <w:sz w:val="16"/>
                <w:szCs w:val="16"/>
              </w:rPr>
              <w:t>employeeId</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stmt.execute</w:t>
            </w:r>
            <w:proofErr w:type="spellEnd"/>
            <w:r w:rsidRPr="001E1593">
              <w:rPr>
                <w:color w:val="BCBEC4"/>
                <w:sz w:val="16"/>
                <w:szCs w:val="16"/>
              </w:rPr>
              <w:t>();</w:t>
            </w:r>
            <w:r w:rsidRPr="001E1593">
              <w:rPr>
                <w:color w:val="BCBEC4"/>
                <w:sz w:val="16"/>
                <w:szCs w:val="16"/>
              </w:rPr>
              <w:br/>
              <w:t xml:space="preserve">    }</w:t>
            </w:r>
            <w:r w:rsidRPr="001E1593">
              <w:rPr>
                <w:color w:val="BCBEC4"/>
                <w:sz w:val="16"/>
                <w:szCs w:val="16"/>
              </w:rPr>
              <w:br/>
              <w:t>}</w:t>
            </w:r>
          </w:p>
        </w:tc>
      </w:tr>
    </w:tbl>
    <w:p w14:paraId="093CEA93" w14:textId="5FABCAA9" w:rsidR="00A30B72" w:rsidRPr="00093B55" w:rsidRDefault="00A30B72" w:rsidP="00A30B72">
      <w:pPr>
        <w:pStyle w:val="Heading2"/>
      </w:pPr>
      <w:bookmarkStart w:id="50" w:name="_Toc233894018"/>
      <w:r w:rsidRPr="00093B55">
        <w:lastRenderedPageBreak/>
        <w:t>III. Implement at least 1 Custom SQL Function</w:t>
      </w:r>
      <w:bookmarkEnd w:id="50"/>
    </w:p>
    <w:p w14:paraId="00FFCCFE" w14:textId="77777777" w:rsidR="00A30B72" w:rsidRDefault="00A30B72" w:rsidP="00A30B72">
      <w:pPr>
        <w:numPr>
          <w:ilvl w:val="0"/>
          <w:numId w:val="45"/>
        </w:numPr>
        <w:spacing w:before="100" w:beforeAutospacing="1" w:after="100" w:afterAutospacing="1" w:line="240" w:lineRule="auto"/>
        <w:rPr>
          <w:rFonts w:eastAsia="Times New Roman"/>
          <w:kern w:val="0"/>
          <w14:ligatures w14:val="none"/>
        </w:rPr>
      </w:pPr>
      <w:r w:rsidRPr="00FE44DE">
        <w:rPr>
          <w:rFonts w:eastAsia="Times New Roman"/>
          <w:kern w:val="0"/>
          <w14:ligatures w14:val="none"/>
        </w:rPr>
        <w:t xml:space="preserve">We created and deployed </w:t>
      </w:r>
      <w:proofErr w:type="spellStart"/>
      <w:r w:rsidRPr="00FE44DE">
        <w:rPr>
          <w:rFonts w:ascii="Courier New" w:eastAsia="Times New Roman" w:hAnsi="Courier New" w:cs="Courier New"/>
          <w:kern w:val="0"/>
          <w:sz w:val="20"/>
          <w:szCs w:val="20"/>
          <w14:ligatures w14:val="none"/>
        </w:rPr>
        <w:t>SEC.fn_FormatIncidentDisplay</w:t>
      </w:r>
      <w:proofErr w:type="spellEnd"/>
      <w:r w:rsidRPr="00FE44DE">
        <w:rPr>
          <w:rFonts w:eastAsia="Times New Roman"/>
          <w:kern w:val="0"/>
          <w14:ligatures w14:val="none"/>
        </w:rPr>
        <w:t xml:space="preserve"> directly into </w:t>
      </w:r>
      <w:r>
        <w:rPr>
          <w:rFonts w:eastAsia="Times New Roman"/>
          <w:kern w:val="0"/>
          <w14:ligatures w14:val="none"/>
        </w:rPr>
        <w:t>our</w:t>
      </w:r>
      <w:r w:rsidRPr="00FE44DE">
        <w:rPr>
          <w:rFonts w:eastAsia="Times New Roman"/>
          <w:kern w:val="0"/>
          <w14:ligatures w14:val="none"/>
        </w:rPr>
        <w:t xml:space="preserve"> Azure SQL instance. When </w:t>
      </w:r>
      <w:r>
        <w:rPr>
          <w:rFonts w:eastAsia="Times New Roman"/>
          <w:kern w:val="0"/>
          <w14:ligatures w14:val="none"/>
        </w:rPr>
        <w:t>our</w:t>
      </w:r>
      <w:r w:rsidRPr="00FE44DE">
        <w:rPr>
          <w:rFonts w:eastAsia="Times New Roman"/>
          <w:kern w:val="0"/>
          <w14:ligatures w14:val="none"/>
        </w:rPr>
        <w:t xml:space="preserve"> app fetches the incident logs, this user-defined function automatically processes and standardizes the incident descriptions on the server side before sending the results to </w:t>
      </w:r>
      <w:r>
        <w:rPr>
          <w:rFonts w:eastAsia="Times New Roman"/>
          <w:kern w:val="0"/>
          <w14:ligatures w14:val="none"/>
        </w:rPr>
        <w:t>our</w:t>
      </w:r>
      <w:r w:rsidRPr="00FE44DE">
        <w:rPr>
          <w:rFonts w:eastAsia="Times New Roman"/>
          <w:kern w:val="0"/>
          <w14:ligatures w14:val="none"/>
        </w:rPr>
        <w:t xml:space="preserve"> JavaFX interface.</w:t>
      </w:r>
    </w:p>
    <w:p w14:paraId="7067D99A" w14:textId="77777777" w:rsidR="00A30B72" w:rsidRDefault="00A30B72" w:rsidP="00A30B72">
      <w:pPr>
        <w:numPr>
          <w:ilvl w:val="0"/>
          <w:numId w:val="45"/>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Ind w:w="720" w:type="dxa"/>
        <w:tblLook w:val="04A0" w:firstRow="1" w:lastRow="0" w:firstColumn="1" w:lastColumn="0" w:noHBand="0" w:noVBand="1"/>
      </w:tblPr>
      <w:tblGrid>
        <w:gridCol w:w="9242"/>
      </w:tblGrid>
      <w:tr w:rsidR="00A30B72" w14:paraId="25461B21" w14:textId="77777777" w:rsidTr="006A0617">
        <w:tc>
          <w:tcPr>
            <w:tcW w:w="9242" w:type="dxa"/>
          </w:tcPr>
          <w:p w14:paraId="5B13E507" w14:textId="77777777" w:rsidR="00A30B72" w:rsidRPr="00A70AC1" w:rsidRDefault="00A30B72" w:rsidP="006A0617">
            <w:pPr>
              <w:spacing w:before="100" w:beforeAutospacing="1" w:after="100" w:afterAutospacing="1"/>
              <w:rPr>
                <w:rFonts w:ascii="Courier New" w:eastAsia="Times New Roman" w:hAnsi="Courier New" w:cs="Courier New"/>
                <w:kern w:val="0"/>
                <w:sz w:val="20"/>
                <w:szCs w:val="20"/>
                <w14:ligatures w14:val="none"/>
              </w:rPr>
            </w:pPr>
            <w:r w:rsidRPr="00A70AC1">
              <w:rPr>
                <w:rFonts w:ascii="Courier New" w:eastAsia="Times New Roman" w:hAnsi="Courier New" w:cs="Courier New"/>
                <w:kern w:val="0"/>
                <w:sz w:val="20"/>
                <w:szCs w:val="20"/>
                <w14:ligatures w14:val="none"/>
              </w:rPr>
              <w:t>SELECT OBJECT_DEFINITION(OBJECT_ID('</w:t>
            </w:r>
            <w:proofErr w:type="spellStart"/>
            <w:r w:rsidRPr="00A70AC1">
              <w:rPr>
                <w:rFonts w:ascii="Courier New" w:eastAsia="Times New Roman" w:hAnsi="Courier New" w:cs="Courier New"/>
                <w:kern w:val="0"/>
                <w:sz w:val="20"/>
                <w:szCs w:val="20"/>
                <w14:ligatures w14:val="none"/>
              </w:rPr>
              <w:t>SEC.fn_FormatIncidentDisplay</w:t>
            </w:r>
            <w:proofErr w:type="spellEnd"/>
            <w:r w:rsidRPr="00A70AC1">
              <w:rPr>
                <w:rFonts w:ascii="Courier New" w:eastAsia="Times New Roman" w:hAnsi="Courier New" w:cs="Courier New"/>
                <w:kern w:val="0"/>
                <w:sz w:val="20"/>
                <w:szCs w:val="20"/>
                <w14:ligatures w14:val="none"/>
              </w:rPr>
              <w:t xml:space="preserve">')) AS </w:t>
            </w:r>
            <w:proofErr w:type="spellStart"/>
            <w:r w:rsidRPr="00A70AC1">
              <w:rPr>
                <w:rFonts w:ascii="Courier New" w:eastAsia="Times New Roman" w:hAnsi="Courier New" w:cs="Courier New"/>
                <w:kern w:val="0"/>
                <w:sz w:val="20"/>
                <w:szCs w:val="20"/>
                <w14:ligatures w14:val="none"/>
              </w:rPr>
              <w:t>FunctionCode</w:t>
            </w:r>
            <w:proofErr w:type="spellEnd"/>
            <w:r w:rsidRPr="00A70AC1">
              <w:rPr>
                <w:rFonts w:ascii="Courier New" w:eastAsia="Times New Roman" w:hAnsi="Courier New" w:cs="Courier New"/>
                <w:kern w:val="0"/>
                <w:sz w:val="20"/>
                <w:szCs w:val="20"/>
                <w14:ligatures w14:val="none"/>
              </w:rPr>
              <w:t>;</w:t>
            </w:r>
          </w:p>
        </w:tc>
      </w:tr>
      <w:tr w:rsidR="00A30B72" w:rsidRPr="009D1E45" w14:paraId="3EFEF15A" w14:textId="77777777" w:rsidTr="006A0617">
        <w:tc>
          <w:tcPr>
            <w:tcW w:w="9242" w:type="dxa"/>
          </w:tcPr>
          <w:p w14:paraId="0D8B95CF" w14:textId="77777777" w:rsidR="00A30B72" w:rsidRPr="00BD5741" w:rsidRDefault="00A30B72" w:rsidP="006A0617">
            <w:pPr>
              <w:spacing w:before="100" w:beforeAutospacing="1" w:after="100" w:afterAutospacing="1"/>
              <w:rPr>
                <w:rFonts w:ascii="Courier New" w:eastAsia="Times New Roman" w:hAnsi="Courier New" w:cs="Courier New"/>
                <w:kern w:val="0"/>
                <w:sz w:val="20"/>
                <w:szCs w:val="20"/>
                <w14:ligatures w14:val="none"/>
              </w:rPr>
            </w:pPr>
            <w:r w:rsidRPr="009D1E45">
              <w:rPr>
                <w:rFonts w:ascii="Courier New" w:eastAsia="Times New Roman" w:hAnsi="Courier New" w:cs="Courier New"/>
                <w:b/>
                <w:bCs/>
                <w:kern w:val="0"/>
                <w:sz w:val="20"/>
                <w:szCs w:val="20"/>
                <w14:ligatures w14:val="none"/>
              </w:rPr>
              <w:t>Result:</w:t>
            </w:r>
            <w:r w:rsidRPr="009D1E45">
              <w:rPr>
                <w:rFonts w:ascii="Courier New" w:eastAsia="Times New Roman" w:hAnsi="Courier New" w:cs="Courier New"/>
                <w:kern w:val="0"/>
                <w:sz w:val="20"/>
                <w:szCs w:val="20"/>
                <w14:ligatures w14:val="none"/>
              </w:rPr>
              <w:br/>
              <w:t xml:space="preserve">-- IMPLEMENT REQUIREMENT: 1 CUSTOM SQL FUNCTION </w:t>
            </w:r>
            <w:r>
              <w:rPr>
                <w:rFonts w:ascii="Courier New" w:eastAsia="Times New Roman" w:hAnsi="Courier New" w:cs="Courier New"/>
                <w:kern w:val="0"/>
                <w:sz w:val="20"/>
                <w:szCs w:val="20"/>
                <w14:ligatures w14:val="none"/>
              </w:rPr>
              <w:t>--</w:t>
            </w:r>
            <w:r w:rsidRPr="009D1E45">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br/>
            </w:r>
            <w:r w:rsidRPr="009D1E45">
              <w:rPr>
                <w:rFonts w:ascii="Courier New" w:eastAsia="Times New Roman" w:hAnsi="Courier New" w:cs="Courier New"/>
                <w:kern w:val="0"/>
                <w:sz w:val="20"/>
                <w:szCs w:val="20"/>
                <w14:ligatures w14:val="none"/>
              </w:rPr>
              <w:t xml:space="preserve">-- Processes incident description fields into a clean UI </w:t>
            </w:r>
            <w:proofErr w:type="gramStart"/>
            <w:r w:rsidRPr="009D1E45">
              <w:rPr>
                <w:rFonts w:ascii="Courier New" w:eastAsia="Times New Roman" w:hAnsi="Courier New" w:cs="Courier New"/>
                <w:kern w:val="0"/>
                <w:sz w:val="20"/>
                <w:szCs w:val="20"/>
                <w14:ligatures w14:val="none"/>
              </w:rPr>
              <w:t>format  --</w:t>
            </w:r>
            <w:proofErr w:type="gramEnd"/>
            <w:r w:rsidRPr="009D1E45">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br/>
            </w:r>
            <w:r w:rsidRPr="009D1E45">
              <w:rPr>
                <w:rFonts w:ascii="Courier New" w:eastAsia="Times New Roman" w:hAnsi="Courier New" w:cs="Courier New"/>
                <w:kern w:val="0"/>
                <w:sz w:val="20"/>
                <w:szCs w:val="20"/>
                <w14:ligatures w14:val="none"/>
              </w:rPr>
              <w:t xml:space="preserve">CREATE   FUNCTION </w:t>
            </w:r>
            <w:proofErr w:type="spellStart"/>
            <w:r w:rsidRPr="009D1E45">
              <w:rPr>
                <w:rFonts w:ascii="Courier New" w:eastAsia="Times New Roman" w:hAnsi="Courier New" w:cs="Courier New"/>
                <w:kern w:val="0"/>
                <w:sz w:val="20"/>
                <w:szCs w:val="20"/>
                <w14:ligatures w14:val="none"/>
              </w:rPr>
              <w:t>SEC.fn_FormatIncidentDisplay</w:t>
            </w:r>
            <w:proofErr w:type="spellEnd"/>
            <w:r w:rsidRPr="009D1E45">
              <w:rPr>
                <w:rFonts w:ascii="Courier New" w:eastAsia="Times New Roman" w:hAnsi="Courier New" w:cs="Courier New"/>
                <w:kern w:val="0"/>
                <w:sz w:val="20"/>
                <w:szCs w:val="20"/>
                <w14:ligatures w14:val="none"/>
              </w:rPr>
              <w:t xml:space="preserve"> (@Description VARCHAR(MAX</w:t>
            </w:r>
            <w:proofErr w:type="gramStart"/>
            <w:r w:rsidRPr="009D1E45">
              <w:rPr>
                <w:rFonts w:ascii="Courier New" w:eastAsia="Times New Roman" w:hAnsi="Courier New" w:cs="Courier New"/>
                <w:kern w:val="0"/>
                <w:sz w:val="20"/>
                <w:szCs w:val="20"/>
                <w14:ligatures w14:val="none"/>
              </w:rPr>
              <w:t>))  RETURNS</w:t>
            </w:r>
            <w:proofErr w:type="gramEnd"/>
            <w:r w:rsidRPr="009D1E45">
              <w:rPr>
                <w:rFonts w:ascii="Courier New" w:eastAsia="Times New Roman" w:hAnsi="Courier New" w:cs="Courier New"/>
                <w:kern w:val="0"/>
                <w:sz w:val="20"/>
                <w:szCs w:val="20"/>
                <w14:ligatures w14:val="none"/>
              </w:rPr>
              <w:t xml:space="preserve"> VARCHAR(</w:t>
            </w:r>
            <w:proofErr w:type="gramStart"/>
            <w:r w:rsidRPr="009D1E45">
              <w:rPr>
                <w:rFonts w:ascii="Courier New" w:eastAsia="Times New Roman" w:hAnsi="Courier New" w:cs="Courier New"/>
                <w:kern w:val="0"/>
                <w:sz w:val="20"/>
                <w:szCs w:val="20"/>
                <w14:ligatures w14:val="none"/>
              </w:rPr>
              <w:t>MAX)  AS</w:t>
            </w:r>
            <w:proofErr w:type="gramEnd"/>
            <w:r w:rsidRPr="009D1E45">
              <w:rPr>
                <w:rFonts w:ascii="Courier New" w:eastAsia="Times New Roman" w:hAnsi="Courier New" w:cs="Courier New"/>
                <w:kern w:val="0"/>
                <w:sz w:val="20"/>
                <w:szCs w:val="20"/>
                <w14:ligatures w14:val="none"/>
              </w:rPr>
              <w:t xml:space="preserve">  BEGIN      RETURN 'INCIDENT ALERT: ' + </w:t>
            </w:r>
            <w:proofErr w:type="gramStart"/>
            <w:r w:rsidRPr="009D1E45">
              <w:rPr>
                <w:rFonts w:ascii="Courier New" w:eastAsia="Times New Roman" w:hAnsi="Courier New" w:cs="Courier New"/>
                <w:kern w:val="0"/>
                <w:sz w:val="20"/>
                <w:szCs w:val="20"/>
                <w14:ligatures w14:val="none"/>
              </w:rPr>
              <w:t>UPPER(ISNULL(</w:t>
            </w:r>
            <w:proofErr w:type="gramEnd"/>
            <w:r w:rsidRPr="009D1E45">
              <w:rPr>
                <w:rFonts w:ascii="Courier New" w:eastAsia="Times New Roman" w:hAnsi="Courier New" w:cs="Courier New"/>
                <w:kern w:val="0"/>
                <w:sz w:val="20"/>
                <w:szCs w:val="20"/>
                <w14:ligatures w14:val="none"/>
              </w:rPr>
              <w:t>@Description, 'No description provided.')</w:t>
            </w:r>
            <w:proofErr w:type="gramStart"/>
            <w:r w:rsidRPr="009D1E45">
              <w:rPr>
                <w:rFonts w:ascii="Courier New" w:eastAsia="Times New Roman" w:hAnsi="Courier New" w:cs="Courier New"/>
                <w:kern w:val="0"/>
                <w:sz w:val="20"/>
                <w:szCs w:val="20"/>
                <w14:ligatures w14:val="none"/>
              </w:rPr>
              <w:t>);  END</w:t>
            </w:r>
            <w:proofErr w:type="gramEnd"/>
            <w:r w:rsidRPr="009D1E45">
              <w:rPr>
                <w:rFonts w:ascii="Courier New" w:eastAsia="Times New Roman" w:hAnsi="Courier New" w:cs="Courier New"/>
                <w:kern w:val="0"/>
                <w:sz w:val="20"/>
                <w:szCs w:val="20"/>
                <w14:ligatures w14:val="none"/>
              </w:rPr>
              <w:t>;</w:t>
            </w:r>
            <w:r w:rsidRPr="009D1E45">
              <w:rPr>
                <w:rFonts w:eastAsia="Times New Roman"/>
                <w:kern w:val="0"/>
                <w14:ligatures w14:val="none"/>
              </w:rPr>
              <w:t xml:space="preserve">  </w:t>
            </w:r>
          </w:p>
        </w:tc>
      </w:tr>
    </w:tbl>
    <w:p w14:paraId="557DEAA7" w14:textId="77777777" w:rsidR="00A30B72" w:rsidRDefault="00A30B72" w:rsidP="00A30B72">
      <w:pPr>
        <w:numPr>
          <w:ilvl w:val="0"/>
          <w:numId w:val="45"/>
        </w:numPr>
        <w:spacing w:before="100" w:beforeAutospacing="1" w:after="100" w:afterAutospacing="1" w:line="240" w:lineRule="auto"/>
        <w:rPr>
          <w:rFonts w:eastAsia="Times New Roman"/>
          <w:kern w:val="0"/>
          <w14:ligatures w14:val="none"/>
        </w:rPr>
      </w:pPr>
      <w:r w:rsidRPr="00BD5741">
        <w:rPr>
          <w:rFonts w:eastAsia="Times New Roman"/>
          <w:kern w:val="0"/>
          <w14:ligatures w14:val="none"/>
        </w:rPr>
        <w:t xml:space="preserve">Custom UDF Java </w:t>
      </w:r>
      <w:r>
        <w:rPr>
          <w:rFonts w:eastAsia="Times New Roman"/>
          <w:kern w:val="0"/>
          <w14:ligatures w14:val="none"/>
        </w:rPr>
        <w:t xml:space="preserve">Application </w:t>
      </w:r>
      <w:r w:rsidRPr="00BD5741">
        <w:rPr>
          <w:rFonts w:eastAsia="Times New Roman"/>
          <w:kern w:val="0"/>
          <w14:ligatures w14:val="none"/>
        </w:rPr>
        <w:t>Integration</w:t>
      </w:r>
      <w:r>
        <w:rPr>
          <w:rFonts w:eastAsia="Times New Roman"/>
          <w:kern w:val="0"/>
          <w14:ligatures w14:val="none"/>
        </w:rPr>
        <w:t>:</w:t>
      </w:r>
    </w:p>
    <w:tbl>
      <w:tblPr>
        <w:tblStyle w:val="TableGrid"/>
        <w:tblW w:w="0" w:type="auto"/>
        <w:tblInd w:w="720" w:type="dxa"/>
        <w:tblLook w:val="04A0" w:firstRow="1" w:lastRow="0" w:firstColumn="1" w:lastColumn="0" w:noHBand="0" w:noVBand="1"/>
      </w:tblPr>
      <w:tblGrid>
        <w:gridCol w:w="9242"/>
      </w:tblGrid>
      <w:tr w:rsidR="00A30B72" w14:paraId="4300A40E" w14:textId="77777777" w:rsidTr="006A0617">
        <w:tc>
          <w:tcPr>
            <w:tcW w:w="9242" w:type="dxa"/>
          </w:tcPr>
          <w:p w14:paraId="5A9FE427" w14:textId="77777777" w:rsidR="00A30B72" w:rsidRDefault="00A30B72" w:rsidP="006A0617">
            <w:pPr>
              <w:spacing w:before="100" w:beforeAutospacing="1" w:after="100" w:afterAutospacing="1"/>
              <w:rPr>
                <w:rFonts w:eastAsia="Times New Roman"/>
                <w:kern w:val="0"/>
                <w14:ligatures w14:val="none"/>
              </w:rPr>
            </w:pPr>
            <w:r w:rsidRPr="00BD5741">
              <w:rPr>
                <w:rFonts w:eastAsia="Times New Roman"/>
                <w:kern w:val="0"/>
                <w14:ligatures w14:val="none"/>
              </w:rPr>
              <w:t>To demonstrate how our client-side application utilizes this custom User Defined Function (UDF), our Java program invokes a backend stored procedure (`</w:t>
            </w:r>
            <w:proofErr w:type="spellStart"/>
            <w:r w:rsidRPr="00BD5741">
              <w:rPr>
                <w:rFonts w:eastAsia="Times New Roman"/>
                <w:kern w:val="0"/>
                <w14:ligatures w14:val="none"/>
              </w:rPr>
              <w:t>SEC.sp_GetAllIncidents</w:t>
            </w:r>
            <w:proofErr w:type="spellEnd"/>
            <w:r w:rsidRPr="00BD5741">
              <w:rPr>
                <w:rFonts w:eastAsia="Times New Roman"/>
                <w:kern w:val="0"/>
                <w14:ligatures w14:val="none"/>
              </w:rPr>
              <w:t>`) that evaluates the formatting logic directly on the Azure server side. This minimizes processing string overhead on our client runtime application interface.</w:t>
            </w:r>
          </w:p>
        </w:tc>
      </w:tr>
      <w:tr w:rsidR="00A30B72" w14:paraId="15F71C9A" w14:textId="77777777" w:rsidTr="006A0617">
        <w:tc>
          <w:tcPr>
            <w:tcW w:w="9242" w:type="dxa"/>
          </w:tcPr>
          <w:p w14:paraId="0AA2788B" w14:textId="77777777" w:rsidR="00A30B72" w:rsidRPr="00BD5741" w:rsidRDefault="00A30B72" w:rsidP="006A0617">
            <w:pPr>
              <w:spacing w:before="100" w:beforeAutospacing="1" w:after="100" w:afterAutospacing="1"/>
              <w:rPr>
                <w:rFonts w:eastAsia="Times New Roman"/>
                <w:kern w:val="0"/>
                <w14:ligatures w14:val="none"/>
              </w:rPr>
            </w:pPr>
            <w:r>
              <w:rPr>
                <w:rFonts w:eastAsia="Times New Roman"/>
                <w:kern w:val="0"/>
                <w14:ligatures w14:val="none"/>
              </w:rPr>
              <w:t>1) By e</w:t>
            </w:r>
            <w:r w:rsidRPr="00BD5741">
              <w:rPr>
                <w:rFonts w:eastAsia="Times New Roman"/>
                <w:kern w:val="0"/>
                <w14:ligatures w14:val="none"/>
              </w:rPr>
              <w:t>xecut</w:t>
            </w:r>
            <w:r>
              <w:rPr>
                <w:rFonts w:eastAsia="Times New Roman"/>
                <w:kern w:val="0"/>
                <w14:ligatures w14:val="none"/>
              </w:rPr>
              <w:t>ing</w:t>
            </w:r>
            <w:r w:rsidRPr="00BD5741">
              <w:rPr>
                <w:rFonts w:eastAsia="Times New Roman"/>
                <w:kern w:val="0"/>
                <w14:ligatures w14:val="none"/>
              </w:rPr>
              <w:t xml:space="preserve"> the Stored Procedure that maps the Custom UDF. Inside SecurityDAO.java, our client application issues a </w:t>
            </w:r>
            <w:proofErr w:type="spellStart"/>
            <w:r w:rsidRPr="00BD5741">
              <w:rPr>
                <w:rFonts w:eastAsia="Times New Roman"/>
                <w:kern w:val="0"/>
                <w14:ligatures w14:val="none"/>
              </w:rPr>
              <w:t>CallableStatement</w:t>
            </w:r>
            <w:proofErr w:type="spellEnd"/>
            <w:r w:rsidRPr="00BD5741">
              <w:rPr>
                <w:rFonts w:eastAsia="Times New Roman"/>
                <w:kern w:val="0"/>
                <w14:ligatures w14:val="none"/>
              </w:rPr>
              <w:t xml:space="preserve"> targeting the procedure backend:</w:t>
            </w:r>
          </w:p>
        </w:tc>
      </w:tr>
      <w:tr w:rsidR="00A30B72" w14:paraId="5CDDDF4C" w14:textId="77777777" w:rsidTr="006A0617">
        <w:tc>
          <w:tcPr>
            <w:tcW w:w="9242" w:type="dxa"/>
          </w:tcPr>
          <w:p w14:paraId="44110AF3" w14:textId="77777777" w:rsidR="00A30B72" w:rsidRPr="00BD5741" w:rsidRDefault="00A30B72" w:rsidP="006A0617">
            <w:pPr>
              <w:pStyle w:val="HTMLPreformatted"/>
              <w:shd w:val="clear" w:color="auto" w:fill="1E1F22"/>
              <w:rPr>
                <w:color w:val="BCBEC4"/>
                <w:sz w:val="16"/>
                <w:szCs w:val="16"/>
              </w:rPr>
            </w:pPr>
            <w:r w:rsidRPr="00BD5741">
              <w:rPr>
                <w:color w:val="CF8E6D"/>
                <w:sz w:val="16"/>
                <w:szCs w:val="16"/>
              </w:rPr>
              <w:t xml:space="preserve">public </w:t>
            </w:r>
            <w:r w:rsidRPr="00BD5741">
              <w:rPr>
                <w:color w:val="BCBEC4"/>
                <w:sz w:val="16"/>
                <w:szCs w:val="16"/>
              </w:rPr>
              <w:t xml:space="preserve">List&lt;String[]&gt; </w:t>
            </w:r>
            <w:proofErr w:type="spellStart"/>
            <w:r w:rsidRPr="00BD5741">
              <w:rPr>
                <w:color w:val="56A8F5"/>
                <w:sz w:val="16"/>
                <w:szCs w:val="16"/>
              </w:rPr>
              <w:t>getAllIncidents</w:t>
            </w:r>
            <w:proofErr w:type="spellEnd"/>
            <w:r w:rsidRPr="00BD5741">
              <w:rPr>
                <w:color w:val="BCBEC4"/>
                <w:sz w:val="16"/>
                <w:szCs w:val="16"/>
              </w:rPr>
              <w:t xml:space="preserve">() </w:t>
            </w:r>
            <w:r w:rsidRPr="00BD5741">
              <w:rPr>
                <w:color w:val="CF8E6D"/>
                <w:sz w:val="16"/>
                <w:szCs w:val="16"/>
              </w:rPr>
              <w:t xml:space="preserve">throws </w:t>
            </w:r>
            <w:proofErr w:type="spellStart"/>
            <w:r w:rsidRPr="00BD5741">
              <w:rPr>
                <w:color w:val="BCBEC4"/>
                <w:sz w:val="16"/>
                <w:szCs w:val="16"/>
              </w:rPr>
              <w:t>SQLException</w:t>
            </w:r>
            <w:proofErr w:type="spellEnd"/>
            <w:r w:rsidRPr="00BD5741">
              <w:rPr>
                <w:color w:val="BCBEC4"/>
                <w:sz w:val="16"/>
                <w:szCs w:val="16"/>
              </w:rPr>
              <w:t xml:space="preserve"> {</w:t>
            </w:r>
            <w:r w:rsidRPr="00BD5741">
              <w:rPr>
                <w:color w:val="BCBEC4"/>
                <w:sz w:val="16"/>
                <w:szCs w:val="16"/>
              </w:rPr>
              <w:br/>
              <w:t xml:space="preserve">    List&lt;String[]&gt; incidents = </w:t>
            </w:r>
            <w:r w:rsidRPr="00BD5741">
              <w:rPr>
                <w:color w:val="CF8E6D"/>
                <w:sz w:val="16"/>
                <w:szCs w:val="16"/>
              </w:rPr>
              <w:t xml:space="preserve">new </w:t>
            </w:r>
            <w:proofErr w:type="spellStart"/>
            <w:r w:rsidRPr="00BD5741">
              <w:rPr>
                <w:color w:val="BCBEC4"/>
                <w:sz w:val="16"/>
                <w:szCs w:val="16"/>
              </w:rPr>
              <w:t>ArrayList</w:t>
            </w:r>
            <w:proofErr w:type="spellEnd"/>
            <w:r w:rsidRPr="00BD5741">
              <w:rPr>
                <w:color w:val="BCBEC4"/>
                <w:sz w:val="16"/>
                <w:szCs w:val="16"/>
              </w:rPr>
              <w:t>&lt;&gt;();</w:t>
            </w:r>
            <w:r w:rsidRPr="00BD5741">
              <w:rPr>
                <w:color w:val="BCBEC4"/>
                <w:sz w:val="16"/>
                <w:szCs w:val="16"/>
              </w:rPr>
              <w:br/>
              <w:t xml:space="preserve">    </w:t>
            </w:r>
            <w:r w:rsidRPr="00BD5741">
              <w:rPr>
                <w:color w:val="7A7E85"/>
                <w:sz w:val="16"/>
                <w:szCs w:val="16"/>
              </w:rPr>
              <w:t>// Invoking Stored Procedure which integrates our Custom UDF Function</w:t>
            </w:r>
            <w:r w:rsidRPr="00BD5741">
              <w:rPr>
                <w:color w:val="7A7E85"/>
                <w:sz w:val="16"/>
                <w:szCs w:val="16"/>
              </w:rPr>
              <w:br/>
              <w:t xml:space="preserve">    </w:t>
            </w:r>
            <w:r w:rsidRPr="00BD5741">
              <w:rPr>
                <w:color w:val="BCBEC4"/>
                <w:sz w:val="16"/>
                <w:szCs w:val="16"/>
              </w:rPr>
              <w:t xml:space="preserve">String </w:t>
            </w:r>
            <w:proofErr w:type="spellStart"/>
            <w:r w:rsidRPr="00BD5741">
              <w:rPr>
                <w:color w:val="BCBEC4"/>
                <w:sz w:val="16"/>
                <w:szCs w:val="16"/>
              </w:rPr>
              <w:t>sql</w:t>
            </w:r>
            <w:proofErr w:type="spellEnd"/>
            <w:r w:rsidRPr="00BD5741">
              <w:rPr>
                <w:color w:val="BCBEC4"/>
                <w:sz w:val="16"/>
                <w:szCs w:val="16"/>
              </w:rPr>
              <w:t xml:space="preserve"> = </w:t>
            </w:r>
            <w:r w:rsidRPr="00BD5741">
              <w:rPr>
                <w:color w:val="6AAB73"/>
                <w:sz w:val="16"/>
                <w:szCs w:val="16"/>
              </w:rPr>
              <w:t>"</w:t>
            </w:r>
            <w:r w:rsidRPr="00BD5741">
              <w:rPr>
                <w:color w:val="6AAB73"/>
                <w:sz w:val="16"/>
                <w:szCs w:val="16"/>
                <w:shd w:val="clear" w:color="auto" w:fill="293C40"/>
              </w:rPr>
              <w:t xml:space="preserve">{call </w:t>
            </w:r>
            <w:proofErr w:type="spellStart"/>
            <w:r w:rsidRPr="00BD5741">
              <w:rPr>
                <w:color w:val="6AAB73"/>
                <w:sz w:val="16"/>
                <w:szCs w:val="16"/>
                <w:shd w:val="clear" w:color="auto" w:fill="293C40"/>
              </w:rPr>
              <w:t>SEC.sp_GetAllIncidents</w:t>
            </w:r>
            <w:proofErr w:type="spellEnd"/>
            <w:r w:rsidRPr="00BD5741">
              <w:rPr>
                <w:color w:val="6AAB73"/>
                <w:sz w:val="16"/>
                <w:szCs w:val="16"/>
                <w:shd w:val="clear" w:color="auto" w:fill="293C40"/>
              </w:rPr>
              <w:t>}</w:t>
            </w:r>
            <w:r w:rsidRPr="00BD5741">
              <w:rPr>
                <w:color w:val="6AAB73"/>
                <w:sz w:val="16"/>
                <w:szCs w:val="16"/>
              </w:rPr>
              <w:t>"</w:t>
            </w:r>
            <w:r w:rsidRPr="00BD5741">
              <w:rPr>
                <w:color w:val="BCBEC4"/>
                <w:sz w:val="16"/>
                <w:szCs w:val="16"/>
              </w:rPr>
              <w:t>;</w:t>
            </w:r>
            <w:r w:rsidRPr="00BD5741">
              <w:rPr>
                <w:color w:val="BCBEC4"/>
                <w:sz w:val="16"/>
                <w:szCs w:val="16"/>
              </w:rPr>
              <w:br/>
            </w:r>
            <w:r w:rsidRPr="00BD5741">
              <w:rPr>
                <w:color w:val="BCBEC4"/>
                <w:sz w:val="16"/>
                <w:szCs w:val="16"/>
              </w:rPr>
              <w:br/>
              <w:t xml:space="preserve">    </w:t>
            </w:r>
            <w:r w:rsidRPr="00BD5741">
              <w:rPr>
                <w:color w:val="CF8E6D"/>
                <w:sz w:val="16"/>
                <w:szCs w:val="16"/>
              </w:rPr>
              <w:t xml:space="preserve">try </w:t>
            </w:r>
            <w:r w:rsidRPr="00BD5741">
              <w:rPr>
                <w:color w:val="BCBEC4"/>
                <w:sz w:val="16"/>
                <w:szCs w:val="16"/>
              </w:rPr>
              <w:t xml:space="preserve">(Connection conn = </w:t>
            </w:r>
            <w:proofErr w:type="spellStart"/>
            <w:r w:rsidRPr="00BD5741">
              <w:rPr>
                <w:color w:val="BCBEC4"/>
                <w:sz w:val="16"/>
                <w:szCs w:val="16"/>
              </w:rPr>
              <w:t>AzureDatabaseConnection.</w:t>
            </w:r>
            <w:r w:rsidRPr="00BD5741">
              <w:rPr>
                <w:i/>
                <w:iCs/>
                <w:color w:val="BCBEC4"/>
                <w:sz w:val="16"/>
                <w:szCs w:val="16"/>
              </w:rPr>
              <w:t>getConnection</w:t>
            </w:r>
            <w:proofErr w:type="spellEnd"/>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CallableStatement</w:t>
            </w:r>
            <w:proofErr w:type="spellEnd"/>
            <w:r w:rsidRPr="00BD5741">
              <w:rPr>
                <w:color w:val="BCBEC4"/>
                <w:sz w:val="16"/>
                <w:szCs w:val="16"/>
              </w:rPr>
              <w:t xml:space="preserve"> </w:t>
            </w:r>
            <w:proofErr w:type="spellStart"/>
            <w:r w:rsidRPr="00BD5741">
              <w:rPr>
                <w:color w:val="BCBEC4"/>
                <w:sz w:val="16"/>
                <w:szCs w:val="16"/>
              </w:rPr>
              <w:t>stmt</w:t>
            </w:r>
            <w:proofErr w:type="spellEnd"/>
            <w:r w:rsidRPr="00BD5741">
              <w:rPr>
                <w:color w:val="BCBEC4"/>
                <w:sz w:val="16"/>
                <w:szCs w:val="16"/>
              </w:rPr>
              <w:t xml:space="preserve"> = </w:t>
            </w:r>
            <w:proofErr w:type="spellStart"/>
            <w:r w:rsidRPr="00BD5741">
              <w:rPr>
                <w:color w:val="BCBEC4"/>
                <w:sz w:val="16"/>
                <w:szCs w:val="16"/>
              </w:rPr>
              <w:t>conn.prepareCall</w:t>
            </w:r>
            <w:proofErr w:type="spellEnd"/>
            <w:r w:rsidRPr="00BD5741">
              <w:rPr>
                <w:color w:val="BCBEC4"/>
                <w:sz w:val="16"/>
                <w:szCs w:val="16"/>
              </w:rPr>
              <w:t>(</w:t>
            </w:r>
            <w:proofErr w:type="spellStart"/>
            <w:r w:rsidRPr="00BD5741">
              <w:rPr>
                <w:color w:val="BCBEC4"/>
                <w:sz w:val="16"/>
                <w:szCs w:val="16"/>
              </w:rPr>
              <w:t>sql</w:t>
            </w:r>
            <w:proofErr w:type="spellEnd"/>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ResultSet</w:t>
            </w:r>
            <w:proofErr w:type="spellEnd"/>
            <w:r w:rsidRPr="00BD5741">
              <w:rPr>
                <w:color w:val="BCBEC4"/>
                <w:sz w:val="16"/>
                <w:szCs w:val="16"/>
              </w:rPr>
              <w:t xml:space="preserve"> </w:t>
            </w:r>
            <w:proofErr w:type="spellStart"/>
            <w:r w:rsidRPr="00BD5741">
              <w:rPr>
                <w:color w:val="BCBEC4"/>
                <w:sz w:val="16"/>
                <w:szCs w:val="16"/>
              </w:rPr>
              <w:t>rs</w:t>
            </w:r>
            <w:proofErr w:type="spellEnd"/>
            <w:r w:rsidRPr="00BD5741">
              <w:rPr>
                <w:color w:val="BCBEC4"/>
                <w:sz w:val="16"/>
                <w:szCs w:val="16"/>
              </w:rPr>
              <w:t xml:space="preserve"> = </w:t>
            </w:r>
            <w:proofErr w:type="spellStart"/>
            <w:r w:rsidRPr="00BD5741">
              <w:rPr>
                <w:color w:val="BCBEC4"/>
                <w:sz w:val="16"/>
                <w:szCs w:val="16"/>
              </w:rPr>
              <w:t>stmt.executeQuery</w:t>
            </w:r>
            <w:proofErr w:type="spellEnd"/>
            <w:r w:rsidRPr="00BD5741">
              <w:rPr>
                <w:color w:val="BCBEC4"/>
                <w:sz w:val="16"/>
                <w:szCs w:val="16"/>
              </w:rPr>
              <w:t>()) {</w:t>
            </w:r>
            <w:r w:rsidRPr="00BD5741">
              <w:rPr>
                <w:color w:val="BCBEC4"/>
                <w:sz w:val="16"/>
                <w:szCs w:val="16"/>
              </w:rPr>
              <w:br/>
            </w:r>
            <w:r w:rsidRPr="00BD5741">
              <w:rPr>
                <w:color w:val="BCBEC4"/>
                <w:sz w:val="16"/>
                <w:szCs w:val="16"/>
              </w:rPr>
              <w:br/>
              <w:t xml:space="preserve">        </w:t>
            </w:r>
            <w:r w:rsidRPr="00BD5741">
              <w:rPr>
                <w:color w:val="CF8E6D"/>
                <w:sz w:val="16"/>
                <w:szCs w:val="16"/>
              </w:rPr>
              <w:t xml:space="preserve">while </w:t>
            </w:r>
            <w:r w:rsidRPr="00BD5741">
              <w:rPr>
                <w:color w:val="BCBEC4"/>
                <w:sz w:val="16"/>
                <w:szCs w:val="16"/>
              </w:rPr>
              <w:t>(</w:t>
            </w:r>
            <w:proofErr w:type="spellStart"/>
            <w:r w:rsidRPr="00BD5741">
              <w:rPr>
                <w:color w:val="BCBEC4"/>
                <w:sz w:val="16"/>
                <w:szCs w:val="16"/>
              </w:rPr>
              <w:t>rs.next</w:t>
            </w:r>
            <w:proofErr w:type="spellEnd"/>
            <w:r w:rsidRPr="00BD5741">
              <w:rPr>
                <w:color w:val="BCBEC4"/>
                <w:sz w:val="16"/>
                <w:szCs w:val="16"/>
              </w:rPr>
              <w:t>()) {</w:t>
            </w:r>
            <w:r w:rsidRPr="00BD5741">
              <w:rPr>
                <w:color w:val="BCBEC4"/>
                <w:sz w:val="16"/>
                <w:szCs w:val="16"/>
              </w:rPr>
              <w:br/>
              <w:t xml:space="preserve">            </w:t>
            </w:r>
            <w:proofErr w:type="spellStart"/>
            <w:r w:rsidRPr="00BD5741">
              <w:rPr>
                <w:color w:val="BCBEC4"/>
                <w:sz w:val="16"/>
                <w:szCs w:val="16"/>
              </w:rPr>
              <w:t>incidents.add</w:t>
            </w:r>
            <w:proofErr w:type="spellEnd"/>
            <w:r w:rsidRPr="00BD5741">
              <w:rPr>
                <w:color w:val="BCBEC4"/>
                <w:sz w:val="16"/>
                <w:szCs w:val="16"/>
              </w:rPr>
              <w:t>(</w:t>
            </w:r>
            <w:r w:rsidRPr="00BD5741">
              <w:rPr>
                <w:color w:val="CF8E6D"/>
                <w:sz w:val="16"/>
                <w:szCs w:val="16"/>
              </w:rPr>
              <w:t xml:space="preserve">new </w:t>
            </w:r>
            <w:r w:rsidRPr="00BD5741">
              <w:rPr>
                <w:color w:val="BCBEC4"/>
                <w:sz w:val="16"/>
                <w:szCs w:val="16"/>
              </w:rPr>
              <w:t>String[]{</w:t>
            </w:r>
            <w:r w:rsidRPr="00BD5741">
              <w:rPr>
                <w:color w:val="BCBEC4"/>
                <w:sz w:val="16"/>
                <w:szCs w:val="16"/>
              </w:rPr>
              <w:br/>
              <w:t xml:space="preserve">                    </w:t>
            </w:r>
            <w:proofErr w:type="spellStart"/>
            <w:r w:rsidRPr="00BD5741">
              <w:rPr>
                <w:color w:val="BCBEC4"/>
                <w:sz w:val="16"/>
                <w:szCs w:val="16"/>
              </w:rPr>
              <w:t>String.</w:t>
            </w:r>
            <w:r w:rsidRPr="00BD5741">
              <w:rPr>
                <w:i/>
                <w:iCs/>
                <w:color w:val="BCBEC4"/>
                <w:sz w:val="16"/>
                <w:szCs w:val="16"/>
              </w:rPr>
              <w:t>valueOf</w:t>
            </w:r>
            <w:proofErr w:type="spellEnd"/>
            <w:r w:rsidRPr="00BD5741">
              <w:rPr>
                <w:color w:val="BCBEC4"/>
                <w:sz w:val="16"/>
                <w:szCs w:val="16"/>
              </w:rPr>
              <w:t>(</w:t>
            </w:r>
            <w:proofErr w:type="spellStart"/>
            <w:r w:rsidRPr="00BD5741">
              <w:rPr>
                <w:color w:val="BCBEC4"/>
                <w:sz w:val="16"/>
                <w:szCs w:val="16"/>
              </w:rPr>
              <w:t>rs.getInt</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IncidentID</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rs.getString</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ProcessedDescription</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rs.getString</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SeverityLevel</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rs.getString</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ResolutionStatus</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rs.getTimestamp</w:t>
            </w:r>
            <w:proofErr w:type="spellEnd"/>
            <w:r w:rsidRPr="00BD5741">
              <w:rPr>
                <w:color w:val="BCBEC4"/>
                <w:sz w:val="16"/>
                <w:szCs w:val="16"/>
              </w:rPr>
              <w:t>(</w:t>
            </w:r>
            <w:r w:rsidRPr="00BD5741">
              <w:rPr>
                <w:color w:val="6AAB73"/>
                <w:sz w:val="16"/>
                <w:szCs w:val="16"/>
              </w:rPr>
              <w:t>"Timestamp"</w:t>
            </w:r>
            <w:r w:rsidRPr="00BD5741">
              <w:rPr>
                <w:color w:val="BCBEC4"/>
                <w:sz w:val="16"/>
                <w:szCs w:val="16"/>
              </w:rPr>
              <w:t>).</w:t>
            </w:r>
            <w:proofErr w:type="spellStart"/>
            <w:r w:rsidRPr="00BD5741">
              <w:rPr>
                <w:color w:val="BCBEC4"/>
                <w:sz w:val="16"/>
                <w:szCs w:val="16"/>
              </w:rPr>
              <w:t>toString</w:t>
            </w:r>
            <w:proofErr w:type="spellEnd"/>
            <w:r w:rsidRPr="00BD5741">
              <w:rPr>
                <w:color w:val="BCBEC4"/>
                <w:sz w:val="16"/>
                <w:szCs w:val="16"/>
              </w:rPr>
              <w:t>()</w:t>
            </w:r>
            <w:r w:rsidRPr="00BD5741">
              <w:rPr>
                <w:color w:val="BCBEC4"/>
                <w:sz w:val="16"/>
                <w:szCs w:val="16"/>
              </w:rPr>
              <w:br/>
              <w:t xml:space="preserve">            });</w:t>
            </w:r>
            <w:r w:rsidRPr="00BD5741">
              <w:rPr>
                <w:color w:val="BCBEC4"/>
                <w:sz w:val="16"/>
                <w:szCs w:val="16"/>
              </w:rPr>
              <w:br/>
              <w:t xml:space="preserve">        }</w:t>
            </w:r>
            <w:r w:rsidRPr="00BD5741">
              <w:rPr>
                <w:color w:val="BCBEC4"/>
                <w:sz w:val="16"/>
                <w:szCs w:val="16"/>
              </w:rPr>
              <w:br/>
              <w:t xml:space="preserve">    }</w:t>
            </w:r>
            <w:r w:rsidRPr="00BD5741">
              <w:rPr>
                <w:color w:val="BCBEC4"/>
                <w:sz w:val="16"/>
                <w:szCs w:val="16"/>
              </w:rPr>
              <w:br/>
              <w:t xml:space="preserve">    </w:t>
            </w:r>
            <w:r w:rsidRPr="00BD5741">
              <w:rPr>
                <w:color w:val="CF8E6D"/>
                <w:sz w:val="16"/>
                <w:szCs w:val="16"/>
              </w:rPr>
              <w:t xml:space="preserve">return </w:t>
            </w:r>
            <w:r w:rsidRPr="00BD5741">
              <w:rPr>
                <w:color w:val="BCBEC4"/>
                <w:sz w:val="16"/>
                <w:szCs w:val="16"/>
              </w:rPr>
              <w:t>incidents;</w:t>
            </w:r>
            <w:r w:rsidRPr="00BD5741">
              <w:rPr>
                <w:color w:val="BCBEC4"/>
                <w:sz w:val="16"/>
                <w:szCs w:val="16"/>
              </w:rPr>
              <w:br/>
              <w:t>}</w:t>
            </w:r>
          </w:p>
        </w:tc>
      </w:tr>
      <w:tr w:rsidR="00A30B72" w14:paraId="264CBC61" w14:textId="77777777" w:rsidTr="006A0617">
        <w:tc>
          <w:tcPr>
            <w:tcW w:w="9242" w:type="dxa"/>
          </w:tcPr>
          <w:p w14:paraId="46CC4A57" w14:textId="77777777" w:rsidR="00A30B72" w:rsidRPr="00BD5741" w:rsidRDefault="00A30B72" w:rsidP="006A0617">
            <w:pPr>
              <w:spacing w:before="100" w:beforeAutospacing="1" w:after="100" w:afterAutospacing="1"/>
              <w:rPr>
                <w:rFonts w:eastAsia="Times New Roman"/>
                <w:kern w:val="0"/>
                <w14:ligatures w14:val="none"/>
              </w:rPr>
            </w:pPr>
            <w:r>
              <w:rPr>
                <w:rFonts w:eastAsia="Times New Roman"/>
                <w:kern w:val="0"/>
                <w14:ligatures w14:val="none"/>
              </w:rPr>
              <w:t>2) By</w:t>
            </w:r>
            <w:r w:rsidRPr="00BD5741">
              <w:rPr>
                <w:rFonts w:eastAsia="Times New Roman"/>
                <w:kern w:val="0"/>
                <w14:ligatures w14:val="none"/>
              </w:rPr>
              <w:t xml:space="preserve"> Bind</w:t>
            </w:r>
            <w:r>
              <w:rPr>
                <w:rFonts w:eastAsia="Times New Roman"/>
                <w:kern w:val="0"/>
                <w14:ligatures w14:val="none"/>
              </w:rPr>
              <w:t>ing</w:t>
            </w:r>
            <w:r w:rsidRPr="00BD5741">
              <w:rPr>
                <w:rFonts w:eastAsia="Times New Roman"/>
                <w:kern w:val="0"/>
                <w14:ligatures w14:val="none"/>
              </w:rPr>
              <w:t xml:space="preserve"> the formatted server-side string stream directly to our JavaFX UI component model. In DashboardApplication.java, our background loop takes the processed column output array and populates it straight into the tracking </w:t>
            </w:r>
            <w:proofErr w:type="spellStart"/>
            <w:r w:rsidRPr="00BD5741">
              <w:rPr>
                <w:rFonts w:eastAsia="Times New Roman"/>
                <w:kern w:val="0"/>
                <w14:ligatures w14:val="none"/>
              </w:rPr>
              <w:t>TableView</w:t>
            </w:r>
            <w:proofErr w:type="spellEnd"/>
            <w:r w:rsidRPr="00BD5741">
              <w:rPr>
                <w:rFonts w:eastAsia="Times New Roman"/>
                <w:kern w:val="0"/>
                <w14:ligatures w14:val="none"/>
              </w:rPr>
              <w:t xml:space="preserve"> control grid:</w:t>
            </w:r>
          </w:p>
        </w:tc>
      </w:tr>
      <w:tr w:rsidR="00A30B72" w14:paraId="00A6B09E" w14:textId="77777777" w:rsidTr="006A0617">
        <w:tc>
          <w:tcPr>
            <w:tcW w:w="9242" w:type="dxa"/>
          </w:tcPr>
          <w:p w14:paraId="68E3A7BB" w14:textId="77777777" w:rsidR="00A30B72" w:rsidRPr="00BD5741" w:rsidRDefault="00A30B72" w:rsidP="006A0617">
            <w:pPr>
              <w:pStyle w:val="HTMLPreformatted"/>
              <w:shd w:val="clear" w:color="auto" w:fill="1E1F22"/>
              <w:rPr>
                <w:color w:val="BCBEC4"/>
                <w:sz w:val="16"/>
                <w:szCs w:val="16"/>
              </w:rPr>
            </w:pPr>
            <w:r w:rsidRPr="00BD5741">
              <w:rPr>
                <w:color w:val="7A7E85"/>
                <w:sz w:val="16"/>
                <w:szCs w:val="16"/>
              </w:rPr>
              <w:t>// --- Event Logic ---</w:t>
            </w:r>
            <w:r w:rsidRPr="00BD5741">
              <w:rPr>
                <w:color w:val="7A7E85"/>
                <w:sz w:val="16"/>
                <w:szCs w:val="16"/>
              </w:rPr>
              <w:br/>
            </w:r>
            <w:r w:rsidRPr="00BD5741">
              <w:rPr>
                <w:color w:val="BCBEC4"/>
                <w:sz w:val="16"/>
                <w:szCs w:val="16"/>
              </w:rPr>
              <w:t xml:space="preserve">Runnable </w:t>
            </w:r>
            <w:proofErr w:type="spellStart"/>
            <w:r w:rsidRPr="00BD5741">
              <w:rPr>
                <w:color w:val="BCBEC4"/>
                <w:sz w:val="16"/>
                <w:szCs w:val="16"/>
              </w:rPr>
              <w:t>refreshIncidents</w:t>
            </w:r>
            <w:proofErr w:type="spellEnd"/>
            <w:r w:rsidRPr="00BD5741">
              <w:rPr>
                <w:color w:val="BCBEC4"/>
                <w:sz w:val="16"/>
                <w:szCs w:val="16"/>
              </w:rPr>
              <w:t xml:space="preserve"> = () -&gt; {</w:t>
            </w:r>
            <w:r w:rsidRPr="00BD5741">
              <w:rPr>
                <w:color w:val="BCBEC4"/>
                <w:sz w:val="16"/>
                <w:szCs w:val="16"/>
              </w:rPr>
              <w:br/>
              <w:t xml:space="preserve">    </w:t>
            </w:r>
            <w:r w:rsidRPr="00BD5741">
              <w:rPr>
                <w:color w:val="CF8E6D"/>
                <w:sz w:val="16"/>
                <w:szCs w:val="16"/>
              </w:rPr>
              <w:t xml:space="preserve">try </w:t>
            </w:r>
            <w:r w:rsidRPr="00BD5741">
              <w:rPr>
                <w:color w:val="BCBEC4"/>
                <w:sz w:val="16"/>
                <w:szCs w:val="16"/>
              </w:rPr>
              <w:t>{</w:t>
            </w:r>
            <w:r w:rsidRPr="00BD5741">
              <w:rPr>
                <w:color w:val="BCBEC4"/>
                <w:sz w:val="16"/>
                <w:szCs w:val="16"/>
              </w:rPr>
              <w:br/>
              <w:t xml:space="preserve">        List&lt;</w:t>
            </w:r>
            <w:proofErr w:type="gramStart"/>
            <w:r w:rsidRPr="00BD5741">
              <w:rPr>
                <w:color w:val="BCBEC4"/>
                <w:sz w:val="16"/>
                <w:szCs w:val="16"/>
              </w:rPr>
              <w:t>String[</w:t>
            </w:r>
            <w:proofErr w:type="gramEnd"/>
            <w:r w:rsidRPr="00BD5741">
              <w:rPr>
                <w:color w:val="BCBEC4"/>
                <w:sz w:val="16"/>
                <w:szCs w:val="16"/>
              </w:rPr>
              <w:t xml:space="preserve">]&gt; data = </w:t>
            </w:r>
            <w:proofErr w:type="spellStart"/>
            <w:r w:rsidRPr="00BD5741">
              <w:rPr>
                <w:color w:val="C77DBB"/>
                <w:sz w:val="16"/>
                <w:szCs w:val="16"/>
              </w:rPr>
              <w:t>securityDAO</w:t>
            </w:r>
            <w:r w:rsidRPr="00BD5741">
              <w:rPr>
                <w:color w:val="BCBEC4"/>
                <w:sz w:val="16"/>
                <w:szCs w:val="16"/>
              </w:rPr>
              <w:t>.getAllIncidents</w:t>
            </w:r>
            <w:proofErr w:type="spellEnd"/>
            <w:r w:rsidRPr="00BD5741">
              <w:rPr>
                <w:color w:val="BCBEC4"/>
                <w:sz w:val="16"/>
                <w:szCs w:val="16"/>
              </w:rPr>
              <w:t>();</w:t>
            </w:r>
            <w:r w:rsidRPr="00BD5741">
              <w:rPr>
                <w:color w:val="BCBEC4"/>
                <w:sz w:val="16"/>
                <w:szCs w:val="16"/>
              </w:rPr>
              <w:br/>
              <w:t xml:space="preserve">        </w:t>
            </w:r>
            <w:proofErr w:type="spellStart"/>
            <w:r w:rsidRPr="00BD5741">
              <w:rPr>
                <w:color w:val="C77DBB"/>
                <w:sz w:val="16"/>
                <w:szCs w:val="16"/>
              </w:rPr>
              <w:t>incidentTable</w:t>
            </w:r>
            <w:r w:rsidRPr="00BD5741">
              <w:rPr>
                <w:color w:val="BCBEC4"/>
                <w:sz w:val="16"/>
                <w:szCs w:val="16"/>
              </w:rPr>
              <w:t>.setItems</w:t>
            </w:r>
            <w:proofErr w:type="spellEnd"/>
            <w:r w:rsidRPr="00BD5741">
              <w:rPr>
                <w:color w:val="BCBEC4"/>
                <w:sz w:val="16"/>
                <w:szCs w:val="16"/>
              </w:rPr>
              <w:t>(</w:t>
            </w:r>
            <w:proofErr w:type="spellStart"/>
            <w:r w:rsidRPr="00BD5741">
              <w:rPr>
                <w:color w:val="BCBEC4"/>
                <w:sz w:val="16"/>
                <w:szCs w:val="16"/>
              </w:rPr>
              <w:t>FXCollections.</w:t>
            </w:r>
            <w:r w:rsidRPr="00BD5741">
              <w:rPr>
                <w:i/>
                <w:iCs/>
                <w:color w:val="BCBEC4"/>
                <w:sz w:val="16"/>
                <w:szCs w:val="16"/>
              </w:rPr>
              <w:t>observableArrayList</w:t>
            </w:r>
            <w:proofErr w:type="spellEnd"/>
            <w:r w:rsidRPr="00BD5741">
              <w:rPr>
                <w:color w:val="BCBEC4"/>
                <w:sz w:val="16"/>
                <w:szCs w:val="16"/>
              </w:rPr>
              <w:t>(data));</w:t>
            </w:r>
            <w:r w:rsidRPr="00BD5741">
              <w:rPr>
                <w:color w:val="BCBEC4"/>
                <w:sz w:val="16"/>
                <w:szCs w:val="16"/>
              </w:rPr>
              <w:br/>
              <w:t xml:space="preserve">  </w:t>
            </w:r>
            <w:proofErr w:type="gramStart"/>
            <w:r w:rsidRPr="00BD5741">
              <w:rPr>
                <w:color w:val="BCBEC4"/>
                <w:sz w:val="16"/>
                <w:szCs w:val="16"/>
              </w:rPr>
              <w:t xml:space="preserve">  }</w:t>
            </w:r>
            <w:proofErr w:type="gramEnd"/>
            <w:r w:rsidRPr="00BD5741">
              <w:rPr>
                <w:color w:val="BCBEC4"/>
                <w:sz w:val="16"/>
                <w:szCs w:val="16"/>
              </w:rPr>
              <w:t xml:space="preserve"> </w:t>
            </w:r>
            <w:r w:rsidRPr="00BD5741">
              <w:rPr>
                <w:color w:val="CF8E6D"/>
                <w:sz w:val="16"/>
                <w:szCs w:val="16"/>
              </w:rPr>
              <w:t xml:space="preserve">catch </w:t>
            </w:r>
            <w:r w:rsidRPr="00BD5741">
              <w:rPr>
                <w:color w:val="BCBEC4"/>
                <w:sz w:val="16"/>
                <w:szCs w:val="16"/>
              </w:rPr>
              <w:t>(</w:t>
            </w:r>
            <w:proofErr w:type="spellStart"/>
            <w:r w:rsidRPr="00BD5741">
              <w:rPr>
                <w:color w:val="BCBEC4"/>
                <w:sz w:val="16"/>
                <w:szCs w:val="16"/>
              </w:rPr>
              <w:t>SQLException</w:t>
            </w:r>
            <w:proofErr w:type="spellEnd"/>
            <w:r w:rsidRPr="00BD5741">
              <w:rPr>
                <w:color w:val="BCBEC4"/>
                <w:sz w:val="16"/>
                <w:szCs w:val="16"/>
              </w:rPr>
              <w:t xml:space="preserve"> e) {</w:t>
            </w:r>
            <w:r w:rsidRPr="00BD5741">
              <w:rPr>
                <w:color w:val="BCBEC4"/>
                <w:sz w:val="16"/>
                <w:szCs w:val="16"/>
              </w:rPr>
              <w:br/>
              <w:t xml:space="preserve">        </w:t>
            </w:r>
            <w:proofErr w:type="spellStart"/>
            <w:proofErr w:type="gramStart"/>
            <w:r w:rsidRPr="00BD5741">
              <w:rPr>
                <w:color w:val="BCBEC4"/>
                <w:sz w:val="16"/>
                <w:szCs w:val="16"/>
              </w:rPr>
              <w:t>showErrorAlert</w:t>
            </w:r>
            <w:proofErr w:type="spellEnd"/>
            <w:r w:rsidRPr="00BD5741">
              <w:rPr>
                <w:color w:val="BCBEC4"/>
                <w:sz w:val="16"/>
                <w:szCs w:val="16"/>
              </w:rPr>
              <w:t>(</w:t>
            </w:r>
            <w:proofErr w:type="gramEnd"/>
            <w:r w:rsidRPr="00BD5741">
              <w:rPr>
                <w:color w:val="6AAB73"/>
                <w:sz w:val="16"/>
                <w:szCs w:val="16"/>
              </w:rPr>
              <w:t>"Sync Failed"</w:t>
            </w:r>
            <w:r w:rsidRPr="00BD5741">
              <w:rPr>
                <w:color w:val="BCBEC4"/>
                <w:sz w:val="16"/>
                <w:szCs w:val="16"/>
              </w:rPr>
              <w:t xml:space="preserve">, </w:t>
            </w:r>
            <w:r w:rsidRPr="00BD5741">
              <w:rPr>
                <w:color w:val="6AAB73"/>
                <w:sz w:val="16"/>
                <w:szCs w:val="16"/>
              </w:rPr>
              <w:t>"Could not query infrastructure logs."</w:t>
            </w:r>
            <w:r w:rsidRPr="00BD5741">
              <w:rPr>
                <w:color w:val="BCBEC4"/>
                <w:sz w:val="16"/>
                <w:szCs w:val="16"/>
              </w:rPr>
              <w:t xml:space="preserve">, </w:t>
            </w:r>
            <w:proofErr w:type="spellStart"/>
            <w:proofErr w:type="gramStart"/>
            <w:r w:rsidRPr="00BD5741">
              <w:rPr>
                <w:color w:val="BCBEC4"/>
                <w:sz w:val="16"/>
                <w:szCs w:val="16"/>
              </w:rPr>
              <w:t>e.getMessage</w:t>
            </w:r>
            <w:proofErr w:type="spellEnd"/>
            <w:proofErr w:type="gramEnd"/>
            <w:r w:rsidRPr="00BD5741">
              <w:rPr>
                <w:color w:val="BCBEC4"/>
                <w:sz w:val="16"/>
                <w:szCs w:val="16"/>
              </w:rPr>
              <w:t>());</w:t>
            </w:r>
            <w:r w:rsidRPr="00BD5741">
              <w:rPr>
                <w:color w:val="BCBEC4"/>
                <w:sz w:val="16"/>
                <w:szCs w:val="16"/>
              </w:rPr>
              <w:br/>
              <w:t xml:space="preserve">  </w:t>
            </w:r>
            <w:proofErr w:type="gramStart"/>
            <w:r w:rsidRPr="00BD5741">
              <w:rPr>
                <w:color w:val="BCBEC4"/>
                <w:sz w:val="16"/>
                <w:szCs w:val="16"/>
              </w:rPr>
              <w:t xml:space="preserve">  }</w:t>
            </w:r>
            <w:proofErr w:type="gramEnd"/>
            <w:r w:rsidRPr="00BD5741">
              <w:rPr>
                <w:color w:val="BCBEC4"/>
                <w:sz w:val="16"/>
                <w:szCs w:val="16"/>
              </w:rPr>
              <w:br/>
              <w:t>};</w:t>
            </w:r>
          </w:p>
        </w:tc>
      </w:tr>
    </w:tbl>
    <w:p w14:paraId="3DAC931F" w14:textId="34911DA8" w:rsidR="00A30B72" w:rsidRPr="00093B55" w:rsidRDefault="00A30B72" w:rsidP="00A30B72">
      <w:pPr>
        <w:pStyle w:val="Heading2"/>
      </w:pPr>
      <w:bookmarkStart w:id="51" w:name="_Toc233894019"/>
      <w:r w:rsidRPr="00093B55">
        <w:lastRenderedPageBreak/>
        <w:t>IV. Implement at least 1 SQL View</w:t>
      </w:r>
      <w:bookmarkEnd w:id="51"/>
    </w:p>
    <w:p w14:paraId="2094E35E" w14:textId="77777777" w:rsidR="00A30B72" w:rsidRDefault="00A30B72" w:rsidP="00A30B72">
      <w:pPr>
        <w:numPr>
          <w:ilvl w:val="0"/>
          <w:numId w:val="46"/>
        </w:numPr>
        <w:spacing w:before="100" w:beforeAutospacing="1" w:after="100" w:afterAutospacing="1" w:line="240" w:lineRule="auto"/>
        <w:rPr>
          <w:rFonts w:eastAsia="Times New Roman"/>
          <w:kern w:val="0"/>
          <w14:ligatures w14:val="none"/>
        </w:rPr>
      </w:pPr>
      <w:r w:rsidRPr="00FE44DE">
        <w:rPr>
          <w:rFonts w:eastAsia="Times New Roman"/>
          <w:kern w:val="0"/>
          <w14:ligatures w14:val="none"/>
        </w:rPr>
        <w:t xml:space="preserve">We implemented the </w:t>
      </w:r>
      <w:proofErr w:type="spellStart"/>
      <w:proofErr w:type="gramStart"/>
      <w:r w:rsidRPr="00FE44DE">
        <w:rPr>
          <w:rFonts w:ascii="Courier New" w:eastAsia="Times New Roman" w:hAnsi="Courier New" w:cs="Courier New"/>
          <w:kern w:val="0"/>
          <w:sz w:val="20"/>
          <w:szCs w:val="20"/>
          <w14:ligatures w14:val="none"/>
        </w:rPr>
        <w:t>HR.vw</w:t>
      </w:r>
      <w:proofErr w:type="gramEnd"/>
      <w:r w:rsidRPr="00FE44DE">
        <w:rPr>
          <w:rFonts w:ascii="Courier New" w:eastAsia="Times New Roman" w:hAnsi="Courier New" w:cs="Courier New"/>
          <w:kern w:val="0"/>
          <w:sz w:val="20"/>
          <w:szCs w:val="20"/>
          <w14:ligatures w14:val="none"/>
        </w:rPr>
        <w:t>_EmployeeDetails</w:t>
      </w:r>
      <w:proofErr w:type="spellEnd"/>
      <w:r w:rsidRPr="00FE44DE">
        <w:rPr>
          <w:rFonts w:eastAsia="Times New Roman"/>
          <w:kern w:val="0"/>
          <w14:ligatures w14:val="none"/>
        </w:rPr>
        <w:t xml:space="preserve"> view. This virtual table joins </w:t>
      </w:r>
      <w:r>
        <w:rPr>
          <w:rFonts w:eastAsia="Times New Roman"/>
          <w:kern w:val="0"/>
          <w14:ligatures w14:val="none"/>
        </w:rPr>
        <w:t>our</w:t>
      </w:r>
      <w:r w:rsidRPr="00FE44DE">
        <w:rPr>
          <w:rFonts w:eastAsia="Times New Roman"/>
          <w:kern w:val="0"/>
          <w14:ligatures w14:val="none"/>
        </w:rPr>
        <w:t xml:space="preserve"> relational personnel data behind the scenes. It maps the numeric </w:t>
      </w:r>
      <w:proofErr w:type="spellStart"/>
      <w:r w:rsidRPr="00FE44DE">
        <w:rPr>
          <w:rFonts w:ascii="Courier New" w:eastAsia="Times New Roman" w:hAnsi="Courier New" w:cs="Courier New"/>
          <w:kern w:val="0"/>
          <w:sz w:val="20"/>
          <w:szCs w:val="20"/>
          <w14:ligatures w14:val="none"/>
        </w:rPr>
        <w:t>DepartmentID</w:t>
      </w:r>
      <w:proofErr w:type="spellEnd"/>
      <w:r w:rsidRPr="00FE44DE">
        <w:rPr>
          <w:rFonts w:eastAsia="Times New Roman"/>
          <w:kern w:val="0"/>
          <w14:ligatures w14:val="none"/>
        </w:rPr>
        <w:t xml:space="preserve"> foreign key to the actual string </w:t>
      </w:r>
      <w:proofErr w:type="spellStart"/>
      <w:r w:rsidRPr="00FE44DE">
        <w:rPr>
          <w:rFonts w:ascii="Courier New" w:eastAsia="Times New Roman" w:hAnsi="Courier New" w:cs="Courier New"/>
          <w:kern w:val="0"/>
          <w:sz w:val="20"/>
          <w:szCs w:val="20"/>
          <w14:ligatures w14:val="none"/>
        </w:rPr>
        <w:t>DeptName</w:t>
      </w:r>
      <w:proofErr w:type="spellEnd"/>
      <w:r w:rsidRPr="00FE44DE">
        <w:rPr>
          <w:rFonts w:eastAsia="Times New Roman"/>
          <w:kern w:val="0"/>
          <w14:ligatures w14:val="none"/>
        </w:rPr>
        <w:t xml:space="preserve"> from </w:t>
      </w:r>
      <w:r>
        <w:rPr>
          <w:rFonts w:eastAsia="Times New Roman"/>
          <w:kern w:val="0"/>
          <w14:ligatures w14:val="none"/>
        </w:rPr>
        <w:t>our</w:t>
      </w:r>
      <w:r w:rsidRPr="00FE44DE">
        <w:rPr>
          <w:rFonts w:eastAsia="Times New Roman"/>
          <w:kern w:val="0"/>
          <w14:ligatures w14:val="none"/>
        </w:rPr>
        <w:t xml:space="preserve"> departments table, allowing </w:t>
      </w:r>
      <w:r>
        <w:rPr>
          <w:rFonts w:eastAsia="Times New Roman"/>
          <w:kern w:val="0"/>
          <w14:ligatures w14:val="none"/>
        </w:rPr>
        <w:t>our</w:t>
      </w:r>
      <w:r w:rsidRPr="00FE44DE">
        <w:rPr>
          <w:rFonts w:eastAsia="Times New Roman"/>
          <w:kern w:val="0"/>
          <w14:ligatures w14:val="none"/>
        </w:rPr>
        <w:t xml:space="preserve"> desktop grid view to display real textual data seamlessly.</w:t>
      </w:r>
    </w:p>
    <w:p w14:paraId="0AE359E1" w14:textId="77777777" w:rsidR="00A30B72" w:rsidRDefault="00A30B72" w:rsidP="00A30B72">
      <w:pPr>
        <w:numPr>
          <w:ilvl w:val="0"/>
          <w:numId w:val="46"/>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Ind w:w="720" w:type="dxa"/>
        <w:tblLook w:val="04A0" w:firstRow="1" w:lastRow="0" w:firstColumn="1" w:lastColumn="0" w:noHBand="0" w:noVBand="1"/>
      </w:tblPr>
      <w:tblGrid>
        <w:gridCol w:w="9242"/>
      </w:tblGrid>
      <w:tr w:rsidR="00A30B72" w14:paraId="2B09CFA7" w14:textId="77777777" w:rsidTr="006A0617">
        <w:tc>
          <w:tcPr>
            <w:tcW w:w="9242" w:type="dxa"/>
          </w:tcPr>
          <w:p w14:paraId="4EFBC037" w14:textId="77777777" w:rsidR="00A30B72" w:rsidRPr="009D1E45" w:rsidRDefault="00A30B72" w:rsidP="006A0617">
            <w:pPr>
              <w:spacing w:before="100" w:beforeAutospacing="1" w:after="100" w:afterAutospacing="1"/>
              <w:rPr>
                <w:rFonts w:ascii="Courier New" w:eastAsia="Times New Roman" w:hAnsi="Courier New" w:cs="Courier New"/>
                <w:kern w:val="0"/>
                <w:sz w:val="20"/>
                <w:szCs w:val="20"/>
                <w14:ligatures w14:val="none"/>
              </w:rPr>
            </w:pPr>
            <w:r w:rsidRPr="009D1E45">
              <w:rPr>
                <w:rFonts w:ascii="Courier New" w:eastAsia="Times New Roman" w:hAnsi="Courier New" w:cs="Courier New"/>
                <w:kern w:val="0"/>
                <w:sz w:val="20"/>
                <w:szCs w:val="20"/>
                <w14:ligatures w14:val="none"/>
              </w:rPr>
              <w:t xml:space="preserve">SELECT TOP 5 * FROM </w:t>
            </w:r>
            <w:proofErr w:type="spellStart"/>
            <w:proofErr w:type="gramStart"/>
            <w:r w:rsidRPr="009D1E45">
              <w:rPr>
                <w:rFonts w:ascii="Courier New" w:eastAsia="Times New Roman" w:hAnsi="Courier New" w:cs="Courier New"/>
                <w:kern w:val="0"/>
                <w:sz w:val="20"/>
                <w:szCs w:val="20"/>
                <w14:ligatures w14:val="none"/>
              </w:rPr>
              <w:t>HR.vw</w:t>
            </w:r>
            <w:proofErr w:type="gramEnd"/>
            <w:r w:rsidRPr="009D1E45">
              <w:rPr>
                <w:rFonts w:ascii="Courier New" w:eastAsia="Times New Roman" w:hAnsi="Courier New" w:cs="Courier New"/>
                <w:kern w:val="0"/>
                <w:sz w:val="20"/>
                <w:szCs w:val="20"/>
                <w14:ligatures w14:val="none"/>
              </w:rPr>
              <w:t>_EmployeeDetails</w:t>
            </w:r>
            <w:proofErr w:type="spellEnd"/>
            <w:r w:rsidRPr="009D1E45">
              <w:rPr>
                <w:rFonts w:ascii="Courier New" w:eastAsia="Times New Roman" w:hAnsi="Courier New" w:cs="Courier New"/>
                <w:kern w:val="0"/>
                <w:sz w:val="20"/>
                <w:szCs w:val="20"/>
                <w14:ligatures w14:val="none"/>
              </w:rPr>
              <w:t>;</w:t>
            </w:r>
          </w:p>
        </w:tc>
      </w:tr>
      <w:tr w:rsidR="00A30B72" w14:paraId="1097F4AD" w14:textId="77777777" w:rsidTr="006A0617">
        <w:tc>
          <w:tcPr>
            <w:tcW w:w="9242" w:type="dxa"/>
          </w:tcPr>
          <w:p w14:paraId="3270130F" w14:textId="77777777" w:rsidR="00A30B72" w:rsidRPr="009D1E45" w:rsidRDefault="00A30B72" w:rsidP="006A0617">
            <w:pPr>
              <w:spacing w:before="100" w:beforeAutospacing="1" w:after="100" w:afterAutospacing="1"/>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w:t>
            </w:r>
            <w:r>
              <w:rPr>
                <w:rFonts w:ascii="Courier New" w:eastAsia="Times New Roman" w:hAnsi="Courier New" w:cs="Courier New"/>
                <w:kern w:val="0"/>
                <w:sz w:val="20"/>
                <w:szCs w:val="20"/>
                <w14:ligatures w14:val="none"/>
              </w:rPr>
              <w:br/>
            </w:r>
            <w:r w:rsidRPr="009D1E45">
              <w:rPr>
                <w:rFonts w:ascii="Courier New" w:eastAsia="Times New Roman" w:hAnsi="Courier New" w:cs="Courier New"/>
                <w:noProof/>
                <w:kern w:val="0"/>
                <w:sz w:val="20"/>
                <w:szCs w:val="20"/>
                <w14:ligatures w14:val="none"/>
              </w:rPr>
              <w:drawing>
                <wp:inline distT="0" distB="0" distL="0" distR="0" wp14:anchorId="1ABC6F6D" wp14:editId="4A0B5A46">
                  <wp:extent cx="6332220" cy="1160780"/>
                  <wp:effectExtent l="0" t="0" r="0" b="1270"/>
                  <wp:docPr id="121365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52939" name=""/>
                          <pic:cNvPicPr/>
                        </pic:nvPicPr>
                        <pic:blipFill>
                          <a:blip r:embed="rId9"/>
                          <a:stretch>
                            <a:fillRect/>
                          </a:stretch>
                        </pic:blipFill>
                        <pic:spPr>
                          <a:xfrm>
                            <a:off x="0" y="0"/>
                            <a:ext cx="6332220" cy="1160780"/>
                          </a:xfrm>
                          <a:prstGeom prst="rect">
                            <a:avLst/>
                          </a:prstGeom>
                        </pic:spPr>
                      </pic:pic>
                    </a:graphicData>
                  </a:graphic>
                </wp:inline>
              </w:drawing>
            </w:r>
          </w:p>
        </w:tc>
      </w:tr>
    </w:tbl>
    <w:p w14:paraId="30925C9A" w14:textId="77777777" w:rsidR="00A30B72" w:rsidRPr="00FE44DE" w:rsidRDefault="00A30B72" w:rsidP="00A30B72">
      <w:pPr>
        <w:spacing w:before="100" w:beforeAutospacing="1" w:after="100" w:afterAutospacing="1" w:line="240" w:lineRule="auto"/>
        <w:ind w:left="720"/>
        <w:rPr>
          <w:rFonts w:eastAsia="Times New Roman"/>
          <w:kern w:val="0"/>
          <w14:ligatures w14:val="none"/>
        </w:rPr>
      </w:pPr>
    </w:p>
    <w:p w14:paraId="79F74BEB" w14:textId="77777777" w:rsidR="00A30B72" w:rsidRDefault="00A30B72" w:rsidP="00A30B72">
      <w:pPr>
        <w:rPr>
          <w:rFonts w:eastAsia="Times New Roman"/>
          <w:b/>
          <w:bCs/>
          <w:kern w:val="0"/>
          <w14:ligatures w14:val="none"/>
        </w:rPr>
      </w:pPr>
      <w:r>
        <w:rPr>
          <w:rFonts w:eastAsia="Times New Roman"/>
          <w:b/>
          <w:bCs/>
          <w:kern w:val="0"/>
          <w14:ligatures w14:val="none"/>
        </w:rPr>
        <w:br w:type="page"/>
      </w:r>
    </w:p>
    <w:p w14:paraId="1F287D9E" w14:textId="05D60104" w:rsidR="00A30B72" w:rsidRPr="00093B55" w:rsidRDefault="00A30B72" w:rsidP="00A30B72">
      <w:pPr>
        <w:pStyle w:val="Heading2"/>
      </w:pPr>
      <w:bookmarkStart w:id="52" w:name="_Toc233894020"/>
      <w:r w:rsidRPr="00093B55">
        <w:lastRenderedPageBreak/>
        <w:t>V. Class Diagram aligned with Database Design</w:t>
      </w:r>
      <w:bookmarkEnd w:id="52"/>
    </w:p>
    <w:p w14:paraId="6F67EAFD" w14:textId="77777777" w:rsidR="00A30B72" w:rsidRPr="00FE44DE" w:rsidRDefault="00A30B72" w:rsidP="00A30B72">
      <w:pPr>
        <w:numPr>
          <w:ilvl w:val="0"/>
          <w:numId w:val="47"/>
        </w:numPr>
        <w:spacing w:before="100" w:beforeAutospacing="1" w:after="100" w:afterAutospacing="1" w:line="240" w:lineRule="auto"/>
        <w:rPr>
          <w:rFonts w:eastAsia="Times New Roman"/>
          <w:kern w:val="0"/>
          <w14:ligatures w14:val="none"/>
        </w:rPr>
      </w:pPr>
      <w:r w:rsidRPr="00FE44DE">
        <w:rPr>
          <w:rFonts w:eastAsia="Times New Roman"/>
          <w:kern w:val="0"/>
          <w14:ligatures w14:val="none"/>
        </w:rPr>
        <w:t xml:space="preserve">By using the View as a bridge, </w:t>
      </w:r>
      <w:r>
        <w:rPr>
          <w:rFonts w:eastAsia="Times New Roman"/>
          <w:kern w:val="0"/>
          <w14:ligatures w14:val="none"/>
        </w:rPr>
        <w:t>our</w:t>
      </w:r>
      <w:r w:rsidRPr="00FE44DE">
        <w:rPr>
          <w:rFonts w:eastAsia="Times New Roman"/>
          <w:kern w:val="0"/>
          <w14:ligatures w14:val="none"/>
        </w:rPr>
        <w:t xml:space="preserve"> Java application's data structures match the business domain expectations without compromising the normalized relational database tables you designed in </w:t>
      </w:r>
      <w:r>
        <w:rPr>
          <w:rFonts w:eastAsia="Times New Roman"/>
          <w:kern w:val="0"/>
          <w14:ligatures w14:val="none"/>
        </w:rPr>
        <w:t>our</w:t>
      </w:r>
      <w:r w:rsidRPr="00FE44DE">
        <w:rPr>
          <w:rFonts w:eastAsia="Times New Roman"/>
          <w:kern w:val="0"/>
          <w14:ligatures w14:val="none"/>
        </w:rPr>
        <w:t xml:space="preserve"> ERD.</w:t>
      </w:r>
    </w:p>
    <w:p w14:paraId="00AEEEE4" w14:textId="77777777" w:rsidR="00A30B72" w:rsidRDefault="00A30B72" w:rsidP="00A30B72"/>
    <w:p w14:paraId="520F416C" w14:textId="77777777" w:rsidR="00A30B72" w:rsidRDefault="00A30B72" w:rsidP="00A30B72">
      <w:pPr>
        <w:jc w:val="center"/>
      </w:pPr>
      <w:r>
        <w:rPr>
          <w:noProof/>
        </w:rPr>
        <w:drawing>
          <wp:inline distT="0" distB="0" distL="0" distR="0" wp14:anchorId="309319AE" wp14:editId="7FDD7A25">
            <wp:extent cx="4931853" cy="3282950"/>
            <wp:effectExtent l="0" t="0" r="2540" b="0"/>
            <wp:docPr id="64631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3051" cy="3290404"/>
                    </a:xfrm>
                    <a:prstGeom prst="rect">
                      <a:avLst/>
                    </a:prstGeom>
                    <a:noFill/>
                    <a:ln>
                      <a:noFill/>
                    </a:ln>
                  </pic:spPr>
                </pic:pic>
              </a:graphicData>
            </a:graphic>
          </wp:inline>
        </w:drawing>
      </w:r>
      <w:r>
        <w:rPr>
          <w:noProof/>
        </w:rPr>
        <w:drawing>
          <wp:inline distT="0" distB="0" distL="0" distR="0" wp14:anchorId="20D65B1B" wp14:editId="3D18EA33">
            <wp:extent cx="4984750" cy="3318161"/>
            <wp:effectExtent l="0" t="0" r="6350" b="0"/>
            <wp:docPr id="20749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2653" cy="3330078"/>
                    </a:xfrm>
                    <a:prstGeom prst="rect">
                      <a:avLst/>
                    </a:prstGeom>
                    <a:noFill/>
                    <a:ln>
                      <a:noFill/>
                    </a:ln>
                  </pic:spPr>
                </pic:pic>
              </a:graphicData>
            </a:graphic>
          </wp:inline>
        </w:drawing>
      </w:r>
    </w:p>
    <w:p w14:paraId="2E4DA69A" w14:textId="29297454" w:rsidR="00A30B72" w:rsidRPr="00093B55" w:rsidRDefault="00A30B72" w:rsidP="00A30B72">
      <w:pPr>
        <w:pStyle w:val="Heading2"/>
      </w:pPr>
      <w:bookmarkStart w:id="53" w:name="_Toc233894021"/>
      <w:r w:rsidRPr="00093B55">
        <w:lastRenderedPageBreak/>
        <w:t>VI. Database Administration and Security Controls</w:t>
      </w:r>
      <w:bookmarkEnd w:id="53"/>
    </w:p>
    <w:p w14:paraId="73FD2321" w14:textId="77777777" w:rsidR="00A30B72" w:rsidRPr="00FE44DE" w:rsidRDefault="00A30B72" w:rsidP="00A30B72">
      <w:pPr>
        <w:numPr>
          <w:ilvl w:val="0"/>
          <w:numId w:val="47"/>
        </w:numPr>
        <w:spacing w:before="100" w:beforeAutospacing="1" w:after="100" w:afterAutospacing="1" w:line="240" w:lineRule="auto"/>
        <w:rPr>
          <w:rFonts w:eastAsia="Times New Roman"/>
          <w:kern w:val="0"/>
          <w14:ligatures w14:val="none"/>
        </w:rPr>
      </w:pPr>
      <w:r w:rsidRPr="00585FF9">
        <w:rPr>
          <w:rFonts w:eastAsia="Times New Roman"/>
          <w:kern w:val="0"/>
          <w14:ligatures w14:val="none"/>
        </w:rPr>
        <w:t>To fully meet the enterprise security and production-readiness criteria required for the EITASM platform, the following administrative and security controls have been natively configured and verified within our Azure SQL Database environment:</w:t>
      </w:r>
    </w:p>
    <w:tbl>
      <w:tblPr>
        <w:tblStyle w:val="TableGrid"/>
        <w:tblW w:w="0" w:type="auto"/>
        <w:tblLook w:val="04A0" w:firstRow="1" w:lastRow="0" w:firstColumn="1" w:lastColumn="0" w:noHBand="0" w:noVBand="1"/>
      </w:tblPr>
      <w:tblGrid>
        <w:gridCol w:w="9962"/>
      </w:tblGrid>
      <w:tr w:rsidR="00A30B72" w14:paraId="2C44CCBD" w14:textId="77777777" w:rsidTr="006A0617">
        <w:tc>
          <w:tcPr>
            <w:tcW w:w="9962" w:type="dxa"/>
            <w:shd w:val="clear" w:color="auto" w:fill="C1F0C7" w:themeFill="accent3" w:themeFillTint="33"/>
          </w:tcPr>
          <w:p w14:paraId="5139AA3D" w14:textId="77777777" w:rsidR="00A30B72" w:rsidRPr="00585FF9" w:rsidRDefault="00A30B72" w:rsidP="006A0617">
            <w:pPr>
              <w:rPr>
                <w:b/>
                <w:bCs/>
              </w:rPr>
            </w:pPr>
            <w:r w:rsidRPr="00585FF9">
              <w:rPr>
                <w:rStyle w:val="hljs-section"/>
                <w:b/>
                <w:bCs/>
              </w:rPr>
              <w:t>A. Data Encryption-at-Rest via Transparent Data Encryption (TDE)</w:t>
            </w:r>
          </w:p>
        </w:tc>
      </w:tr>
      <w:tr w:rsidR="00A30B72" w14:paraId="54519E49" w14:textId="77777777" w:rsidTr="006A0617">
        <w:tc>
          <w:tcPr>
            <w:tcW w:w="9962" w:type="dxa"/>
          </w:tcPr>
          <w:p w14:paraId="666F3BAF" w14:textId="77777777" w:rsidR="00A30B72" w:rsidRDefault="00A30B72" w:rsidP="006A0617">
            <w:r>
              <w:t xml:space="preserve">To protect the sensitive personal information in </w:t>
            </w:r>
            <w:proofErr w:type="spellStart"/>
            <w:proofErr w:type="gramStart"/>
            <w:r>
              <w:t>HR.Employees</w:t>
            </w:r>
            <w:proofErr w:type="spellEnd"/>
            <w:proofErr w:type="gramEnd"/>
            <w:r>
              <w:t xml:space="preserve"> and compliance data in </w:t>
            </w:r>
            <w:proofErr w:type="spellStart"/>
            <w:r>
              <w:t>SEC.SecurityIncidents</w:t>
            </w:r>
            <w:proofErr w:type="spellEnd"/>
            <w:r>
              <w:t xml:space="preserve"> against unauthorized physical access or database file leakage, Transparent Data Encryption (TDE) is fully enabled on our Azure SQL instance. TDE performs real-time I/O encryption and decryption of the data and log files using a built-in, service-managed Advanced Encryption Standard (AES-256) protector.</w:t>
            </w:r>
          </w:p>
        </w:tc>
      </w:tr>
      <w:tr w:rsidR="00A30B72" w14:paraId="0B3CC256" w14:textId="77777777" w:rsidTr="006A0617">
        <w:tc>
          <w:tcPr>
            <w:tcW w:w="9962" w:type="dxa"/>
          </w:tcPr>
          <w:p w14:paraId="5A323E12" w14:textId="77777777" w:rsidR="00A30B72" w:rsidRDefault="00A30B72" w:rsidP="006A0617">
            <w:r w:rsidRPr="00585FF9">
              <w:rPr>
                <w:i/>
                <w:iCs/>
                <w:u w:val="single"/>
              </w:rPr>
              <w:t>Proof/Verification SQL Command</w:t>
            </w:r>
            <w:r>
              <w:t xml:space="preserve">: </w:t>
            </w:r>
          </w:p>
          <w:p w14:paraId="5484136D" w14:textId="77777777" w:rsidR="00A30B72" w:rsidRPr="00585FF9" w:rsidRDefault="00A30B72" w:rsidP="006A0617">
            <w:pPr>
              <w:rPr>
                <w:rStyle w:val="hljs-emphasis"/>
                <w:rFonts w:ascii="Courier New" w:hAnsi="Courier New" w:cs="Courier New"/>
                <w:sz w:val="20"/>
                <w:szCs w:val="20"/>
              </w:rPr>
            </w:pPr>
            <w:r>
              <w:rPr>
                <w:rFonts w:ascii="Courier New" w:hAnsi="Courier New" w:cs="Courier New"/>
                <w:sz w:val="20"/>
                <w:szCs w:val="20"/>
              </w:rPr>
              <w:t xml:space="preserve">   </w:t>
            </w:r>
            <w:r w:rsidRPr="00585FF9">
              <w:rPr>
                <w:rFonts w:ascii="Courier New" w:hAnsi="Courier New" w:cs="Courier New"/>
                <w:sz w:val="20"/>
                <w:szCs w:val="20"/>
              </w:rPr>
              <w:t xml:space="preserve">SELECT name, </w:t>
            </w:r>
            <w:proofErr w:type="spellStart"/>
            <w:r w:rsidRPr="00585FF9">
              <w:rPr>
                <w:rFonts w:ascii="Courier New" w:hAnsi="Courier New" w:cs="Courier New"/>
                <w:sz w:val="20"/>
                <w:szCs w:val="20"/>
              </w:rPr>
              <w:t>is</w:t>
            </w:r>
            <w:r w:rsidRPr="00585FF9">
              <w:rPr>
                <w:rStyle w:val="hljs-emphasis"/>
                <w:rFonts w:ascii="Courier New" w:hAnsi="Courier New" w:cs="Courier New"/>
                <w:sz w:val="20"/>
                <w:szCs w:val="20"/>
              </w:rPr>
              <w:t>_encrypted</w:t>
            </w:r>
            <w:proofErr w:type="spellEnd"/>
            <w:r w:rsidRPr="00585FF9">
              <w:rPr>
                <w:rStyle w:val="hljs-emphasis"/>
                <w:rFonts w:ascii="Courier New" w:hAnsi="Courier New" w:cs="Courier New"/>
                <w:sz w:val="20"/>
                <w:szCs w:val="20"/>
              </w:rPr>
              <w:t xml:space="preserve"> </w:t>
            </w:r>
          </w:p>
          <w:p w14:paraId="69EA2319" w14:textId="77777777" w:rsidR="00A30B72" w:rsidRPr="00585FF9" w:rsidRDefault="00A30B72" w:rsidP="006A0617">
            <w:pPr>
              <w:rPr>
                <w:rStyle w:val="hljs-emphasis"/>
                <w:rFonts w:ascii="Courier New" w:hAnsi="Courier New" w:cs="Courier New"/>
                <w:sz w:val="20"/>
                <w:szCs w:val="20"/>
              </w:rPr>
            </w:pPr>
            <w:r>
              <w:rPr>
                <w:rStyle w:val="hljs-emphasis"/>
                <w:rFonts w:ascii="Courier New" w:hAnsi="Courier New" w:cs="Courier New"/>
                <w:sz w:val="20"/>
                <w:szCs w:val="20"/>
              </w:rPr>
              <w:t xml:space="preserve">   </w:t>
            </w:r>
            <w:r w:rsidRPr="00585FF9">
              <w:rPr>
                <w:rStyle w:val="hljs-emphasis"/>
                <w:rFonts w:ascii="Courier New" w:hAnsi="Courier New" w:cs="Courier New"/>
                <w:sz w:val="20"/>
                <w:szCs w:val="20"/>
              </w:rPr>
              <w:t xml:space="preserve">FROM </w:t>
            </w:r>
            <w:proofErr w:type="spellStart"/>
            <w:proofErr w:type="gramStart"/>
            <w:r w:rsidRPr="00585FF9">
              <w:rPr>
                <w:rStyle w:val="hljs-emphasis"/>
                <w:rFonts w:ascii="Courier New" w:hAnsi="Courier New" w:cs="Courier New"/>
                <w:sz w:val="20"/>
                <w:szCs w:val="20"/>
              </w:rPr>
              <w:t>sys.databases</w:t>
            </w:r>
            <w:proofErr w:type="spellEnd"/>
            <w:proofErr w:type="gramEnd"/>
            <w:r w:rsidRPr="00585FF9">
              <w:rPr>
                <w:rStyle w:val="hljs-emphasis"/>
                <w:rFonts w:ascii="Courier New" w:hAnsi="Courier New" w:cs="Courier New"/>
                <w:sz w:val="20"/>
                <w:szCs w:val="20"/>
              </w:rPr>
              <w:t xml:space="preserve"> </w:t>
            </w:r>
          </w:p>
          <w:p w14:paraId="56516281" w14:textId="77777777" w:rsidR="00A30B72" w:rsidRDefault="00A30B72" w:rsidP="006A0617">
            <w:r>
              <w:rPr>
                <w:rStyle w:val="hljs-emphasis"/>
                <w:rFonts w:ascii="Courier New" w:hAnsi="Courier New" w:cs="Courier New"/>
                <w:sz w:val="20"/>
                <w:szCs w:val="20"/>
              </w:rPr>
              <w:t xml:space="preserve">   </w:t>
            </w:r>
            <w:r w:rsidRPr="00585FF9">
              <w:rPr>
                <w:rStyle w:val="hljs-emphasis"/>
                <w:rFonts w:ascii="Courier New" w:hAnsi="Courier New" w:cs="Courier New"/>
                <w:sz w:val="20"/>
                <w:szCs w:val="20"/>
              </w:rPr>
              <w:t>WHERE name = 'EITASM_</w:t>
            </w:r>
            <w:r w:rsidRPr="00585FF9">
              <w:rPr>
                <w:rFonts w:ascii="Courier New" w:hAnsi="Courier New" w:cs="Courier New"/>
                <w:sz w:val="20"/>
                <w:szCs w:val="20"/>
              </w:rPr>
              <w:t>DB';</w:t>
            </w:r>
          </w:p>
        </w:tc>
      </w:tr>
      <w:tr w:rsidR="00A30B72" w14:paraId="4F2F25E1" w14:textId="77777777" w:rsidTr="006A0617">
        <w:tc>
          <w:tcPr>
            <w:tcW w:w="9962" w:type="dxa"/>
          </w:tcPr>
          <w:p w14:paraId="34F81E0E" w14:textId="77777777" w:rsidR="00A30B72" w:rsidRDefault="00A30B72" w:rsidP="006A0617">
            <w:r w:rsidRPr="00585FF9">
              <w:rPr>
                <w:i/>
                <w:iCs/>
                <w:u w:val="single"/>
              </w:rPr>
              <w:t>Verification Result</w:t>
            </w:r>
            <w:r>
              <w:t xml:space="preserve">: </w:t>
            </w:r>
          </w:p>
          <w:p w14:paraId="2DA5DD7F" w14:textId="77777777" w:rsidR="00A30B72" w:rsidRDefault="00A30B72" w:rsidP="006A0617">
            <w:r>
              <w:t>The query returns '1' (True) for the '</w:t>
            </w:r>
            <w:proofErr w:type="spellStart"/>
            <w:r>
              <w:t>is</w:t>
            </w:r>
            <w:r>
              <w:rPr>
                <w:rStyle w:val="hljs-emphasis"/>
              </w:rPr>
              <w:t>_encrypted</w:t>
            </w:r>
            <w:proofErr w:type="spellEnd"/>
            <w:r>
              <w:rPr>
                <w:rStyle w:val="hljs-emphasis"/>
              </w:rPr>
              <w:t>' column corresponding to EITASM_</w:t>
            </w:r>
            <w:r>
              <w:t>DB, proving that the storage sub-system is fully secured with zero overhead to our Java application layer.</w:t>
            </w:r>
          </w:p>
        </w:tc>
      </w:tr>
      <w:tr w:rsidR="00A30B72" w14:paraId="7C69BC98" w14:textId="77777777" w:rsidTr="006A0617">
        <w:tc>
          <w:tcPr>
            <w:tcW w:w="9962" w:type="dxa"/>
            <w:shd w:val="clear" w:color="auto" w:fill="C1F0C7" w:themeFill="accent3" w:themeFillTint="33"/>
          </w:tcPr>
          <w:p w14:paraId="5ECD1349" w14:textId="77777777" w:rsidR="00A30B72" w:rsidRPr="00585FF9" w:rsidRDefault="00A30B72" w:rsidP="006A0617">
            <w:pPr>
              <w:rPr>
                <w:b/>
                <w:bCs/>
              </w:rPr>
            </w:pPr>
            <w:r w:rsidRPr="00585FF9">
              <w:rPr>
                <w:rStyle w:val="hljs-section"/>
                <w:b/>
                <w:bCs/>
              </w:rPr>
              <w:t>B. Automated Backup and Point-in-Time Restore (PITR) Strategy</w:t>
            </w:r>
          </w:p>
        </w:tc>
      </w:tr>
      <w:tr w:rsidR="00A30B72" w14:paraId="6C2E5508" w14:textId="77777777" w:rsidTr="006A0617">
        <w:tc>
          <w:tcPr>
            <w:tcW w:w="9962" w:type="dxa"/>
          </w:tcPr>
          <w:p w14:paraId="7F7514B1" w14:textId="77777777" w:rsidR="00A30B72" w:rsidRDefault="00A30B72" w:rsidP="006A0617">
            <w:r>
              <w:t xml:space="preserve">To satisfy business continuity and disaster recovery mandates, our Azure SQL database utilizes an automated backup architecture. This guarantees data protection without requiring manual administrative intervention: </w:t>
            </w:r>
          </w:p>
          <w:p w14:paraId="49A7C5B5" w14:textId="77777777" w:rsidR="00A30B72" w:rsidRDefault="00A30B72" w:rsidP="006A0617">
            <w:r>
              <w:rPr>
                <w:rStyle w:val="hljs-bullet"/>
              </w:rPr>
              <w:t xml:space="preserve">   -</w:t>
            </w:r>
            <w:r>
              <w:t xml:space="preserve"> Full Backups: Scheduled automatically every week. </w:t>
            </w:r>
          </w:p>
          <w:p w14:paraId="445890E3" w14:textId="77777777" w:rsidR="00A30B72" w:rsidRDefault="00A30B72" w:rsidP="006A0617">
            <w:r>
              <w:rPr>
                <w:rStyle w:val="hljs-bullet"/>
              </w:rPr>
              <w:t xml:space="preserve">   -</w:t>
            </w:r>
            <w:r>
              <w:t xml:space="preserve"> Differential Backups: Executed automatically every 12 hours. </w:t>
            </w:r>
          </w:p>
          <w:p w14:paraId="14BB3008" w14:textId="77777777" w:rsidR="00A30B72" w:rsidRDefault="00A30B72" w:rsidP="006A0617">
            <w:r>
              <w:t xml:space="preserve">   </w:t>
            </w:r>
            <w:r>
              <w:rPr>
                <w:rStyle w:val="hljs-bullet"/>
              </w:rPr>
              <w:t>-</w:t>
            </w:r>
            <w:r>
              <w:t xml:space="preserve"> Transaction Log Backups: Captured automatically every 5 to 10 minutes.</w:t>
            </w:r>
          </w:p>
        </w:tc>
      </w:tr>
      <w:tr w:rsidR="00A30B72" w14:paraId="35F9D7DE" w14:textId="77777777" w:rsidTr="006A0617">
        <w:tc>
          <w:tcPr>
            <w:tcW w:w="9962" w:type="dxa"/>
          </w:tcPr>
          <w:p w14:paraId="4881019A" w14:textId="77777777" w:rsidR="00A30B72" w:rsidRDefault="00A30B72" w:rsidP="006A0617">
            <w:r w:rsidRPr="00585FF9">
              <w:rPr>
                <w:i/>
                <w:iCs/>
                <w:u w:val="single"/>
              </w:rPr>
              <w:t>Retention and Recovery Proof</w:t>
            </w:r>
            <w:r>
              <w:t xml:space="preserve">: </w:t>
            </w:r>
          </w:p>
          <w:p w14:paraId="182747CA" w14:textId="77777777" w:rsidR="00A30B72" w:rsidRDefault="00A30B72" w:rsidP="006A0617">
            <w:r>
              <w:t>Our backup policy maintains a 7-day short-term retention window, allowing our team to perform a Point-in-Time Restore (PITR) down to the exact second if a data corruption event or accidental deletion occurs.</w:t>
            </w:r>
          </w:p>
        </w:tc>
      </w:tr>
      <w:tr w:rsidR="00A30B72" w14:paraId="0D1D316B" w14:textId="77777777" w:rsidTr="006A0617">
        <w:tc>
          <w:tcPr>
            <w:tcW w:w="9962" w:type="dxa"/>
            <w:shd w:val="clear" w:color="auto" w:fill="C1F0C7" w:themeFill="accent3" w:themeFillTint="33"/>
          </w:tcPr>
          <w:p w14:paraId="4CDB1E10" w14:textId="77777777" w:rsidR="00A30B72" w:rsidRPr="00585FF9" w:rsidRDefault="00A30B72" w:rsidP="006A0617">
            <w:pPr>
              <w:rPr>
                <w:b/>
                <w:bCs/>
              </w:rPr>
            </w:pPr>
            <w:r w:rsidRPr="00585FF9">
              <w:rPr>
                <w:rStyle w:val="hljs-section"/>
                <w:b/>
                <w:bCs/>
              </w:rPr>
              <w:t>C. Auditing and Tracking Database Alterations (DDL Auditing)</w:t>
            </w:r>
          </w:p>
        </w:tc>
      </w:tr>
      <w:tr w:rsidR="00A30B72" w14:paraId="224B58D5" w14:textId="77777777" w:rsidTr="006A0617">
        <w:tc>
          <w:tcPr>
            <w:tcW w:w="9962" w:type="dxa"/>
          </w:tcPr>
          <w:p w14:paraId="33FD9509" w14:textId="77777777" w:rsidR="00A30B72" w:rsidRDefault="00A30B72" w:rsidP="006A0617">
            <w:r>
              <w:t>To ensure accountability and fulfill compliance tracking requirements, server-level and database-level auditing has been activated. Every administrative modification—including any structural updates (ALTER, DROP, CREATE) performed on our Views, Stored Procedures, or Custom Functions—is automatically recorded.</w:t>
            </w:r>
          </w:p>
        </w:tc>
      </w:tr>
      <w:tr w:rsidR="00A30B72" w14:paraId="4E377CEC" w14:textId="77777777" w:rsidTr="006A0617">
        <w:tc>
          <w:tcPr>
            <w:tcW w:w="9962" w:type="dxa"/>
          </w:tcPr>
          <w:p w14:paraId="3F9B9FB2" w14:textId="77777777" w:rsidR="00A30B72" w:rsidRDefault="00A30B72" w:rsidP="006A0617">
            <w:r w:rsidRPr="00585FF9">
              <w:rPr>
                <w:i/>
                <w:iCs/>
                <w:u w:val="single"/>
              </w:rPr>
              <w:t>Audit Target Logs</w:t>
            </w:r>
            <w:r>
              <w:t xml:space="preserve">: </w:t>
            </w:r>
          </w:p>
          <w:p w14:paraId="504A51F8" w14:textId="77777777" w:rsidR="00A30B72" w:rsidRDefault="00A30B72" w:rsidP="006A0617">
            <w:r>
              <w:rPr>
                <w:rStyle w:val="hljs-section"/>
              </w:rPr>
              <w:t>All tracking event logs are directly piped into a dedicated Azure Blob Storage account repository, generating immutable audit trails that reveal exactly WHO modified WHAT structure and WHEN the change occurred, maintaining 100% operational transparency.</w:t>
            </w:r>
          </w:p>
        </w:tc>
      </w:tr>
      <w:tr w:rsidR="00A30B72" w14:paraId="070FDA09" w14:textId="77777777" w:rsidTr="006A0617">
        <w:tc>
          <w:tcPr>
            <w:tcW w:w="9962" w:type="dxa"/>
            <w:shd w:val="clear" w:color="auto" w:fill="C1F0C7" w:themeFill="accent3" w:themeFillTint="33"/>
          </w:tcPr>
          <w:p w14:paraId="41C03DCE" w14:textId="77777777" w:rsidR="00A30B72" w:rsidRPr="00262B5C" w:rsidRDefault="00A30B72" w:rsidP="006A0617">
            <w:pPr>
              <w:rPr>
                <w:b/>
                <w:bCs/>
              </w:rPr>
            </w:pPr>
            <w:r w:rsidRPr="00262B5C">
              <w:rPr>
                <w:b/>
                <w:bCs/>
              </w:rPr>
              <w:t>D. Role-Based Access Tracking and Auditing</w:t>
            </w:r>
          </w:p>
        </w:tc>
      </w:tr>
      <w:tr w:rsidR="00A30B72" w14:paraId="2EFAD74C" w14:textId="77777777" w:rsidTr="006A0617">
        <w:tc>
          <w:tcPr>
            <w:tcW w:w="9962" w:type="dxa"/>
          </w:tcPr>
          <w:p w14:paraId="062C48B7" w14:textId="77777777" w:rsidR="00A30B72" w:rsidRDefault="00A30B72" w:rsidP="006A0617">
            <w:r>
              <w:t>To verify compliance with Role-Based Auditing mandates, database-level security auditing policy configurations have been systematically deployed. The engine differentiates tracking logs between privileged administrative accounts (such as '</w:t>
            </w:r>
            <w:proofErr w:type="spellStart"/>
            <w:r>
              <w:t>dbadmin</w:t>
            </w:r>
            <w:proofErr w:type="spellEnd"/>
            <w:r>
              <w:t xml:space="preserve">') and standard system runtime connection contexts. </w:t>
            </w:r>
          </w:p>
          <w:p w14:paraId="6BEE45DB" w14:textId="77777777" w:rsidR="00A30B72" w:rsidRDefault="00A30B72" w:rsidP="006A0617">
            <w:r>
              <w:t>Every modification execution path is verified against user session tokens, ensuring unauthorized programmatic overrides are caught instantly. Audit results are archived as secure, read-only log rows, confirming complete traceability across all security access tiers.</w:t>
            </w:r>
          </w:p>
        </w:tc>
      </w:tr>
    </w:tbl>
    <w:p w14:paraId="08A80574" w14:textId="0156AB4B" w:rsidR="00A30B72" w:rsidRPr="00093B55" w:rsidRDefault="00A30B72" w:rsidP="00A30B72">
      <w:pPr>
        <w:pStyle w:val="Heading2"/>
        <w:rPr>
          <w:rStyle w:val="hljs-section"/>
        </w:rPr>
      </w:pPr>
      <w:bookmarkStart w:id="54" w:name="_Toc233894022"/>
      <w:r w:rsidRPr="00093B55">
        <w:rPr>
          <w:rStyle w:val="hljs-section"/>
        </w:rPr>
        <w:lastRenderedPageBreak/>
        <w:t>VII. Data Encryption</w:t>
      </w:r>
      <w:bookmarkEnd w:id="54"/>
    </w:p>
    <w:p w14:paraId="30E5E62B" w14:textId="77777777" w:rsidR="00A30B72" w:rsidRPr="00FE44DE" w:rsidRDefault="00A30B72" w:rsidP="00A30B72">
      <w:pPr>
        <w:numPr>
          <w:ilvl w:val="0"/>
          <w:numId w:val="47"/>
        </w:numPr>
        <w:spacing w:before="100" w:beforeAutospacing="1" w:after="100" w:afterAutospacing="1" w:line="240" w:lineRule="auto"/>
        <w:rPr>
          <w:rFonts w:eastAsia="Times New Roman"/>
          <w:kern w:val="0"/>
          <w14:ligatures w14:val="none"/>
        </w:rPr>
      </w:pPr>
      <w:r>
        <w:rPr>
          <w:rFonts w:eastAsia="Times New Roman"/>
          <w:kern w:val="0"/>
          <w14:ligatures w14:val="none"/>
        </w:rPr>
        <w:t>Below screenshot shows our EITASM database system is encrypted</w:t>
      </w:r>
    </w:p>
    <w:p w14:paraId="7EBBCDD8" w14:textId="77777777" w:rsidR="00A30B72" w:rsidRDefault="00A30B72" w:rsidP="00A30B72">
      <w:pPr>
        <w:rPr>
          <w:rStyle w:val="hljs-section"/>
        </w:rPr>
      </w:pPr>
      <w:r w:rsidRPr="00D30078">
        <w:rPr>
          <w:rStyle w:val="hljs-section"/>
          <w:noProof/>
        </w:rPr>
        <w:drawing>
          <wp:inline distT="0" distB="0" distL="0" distR="0" wp14:anchorId="5FD1E0D7" wp14:editId="11AB7266">
            <wp:extent cx="6332220" cy="3251200"/>
            <wp:effectExtent l="0" t="0" r="0" b="6350"/>
            <wp:docPr id="5512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3718" name=""/>
                    <pic:cNvPicPr/>
                  </pic:nvPicPr>
                  <pic:blipFill>
                    <a:blip r:embed="rId12"/>
                    <a:stretch>
                      <a:fillRect/>
                    </a:stretch>
                  </pic:blipFill>
                  <pic:spPr>
                    <a:xfrm>
                      <a:off x="0" y="0"/>
                      <a:ext cx="6332220" cy="3251200"/>
                    </a:xfrm>
                    <a:prstGeom prst="rect">
                      <a:avLst/>
                    </a:prstGeom>
                  </pic:spPr>
                </pic:pic>
              </a:graphicData>
            </a:graphic>
          </wp:inline>
        </w:drawing>
      </w:r>
    </w:p>
    <w:p w14:paraId="05D4C997" w14:textId="77777777" w:rsidR="00A30B72" w:rsidRDefault="00A30B72" w:rsidP="00A30B72">
      <w:pPr>
        <w:rPr>
          <w:rStyle w:val="hljs-section"/>
        </w:rPr>
      </w:pPr>
    </w:p>
    <w:p w14:paraId="4F464B8B" w14:textId="77777777" w:rsidR="00A30B72" w:rsidRDefault="00A30B72" w:rsidP="00A30B72">
      <w:r>
        <w:br w:type="page"/>
      </w:r>
    </w:p>
    <w:p w14:paraId="56CCFB58" w14:textId="1D7C0A94" w:rsidR="00A30B72" w:rsidRPr="00093B55" w:rsidRDefault="00A30B72" w:rsidP="00A30B72">
      <w:pPr>
        <w:pStyle w:val="Heading2"/>
        <w:rPr>
          <w:rStyle w:val="hljs-section"/>
        </w:rPr>
      </w:pPr>
      <w:bookmarkStart w:id="55" w:name="_Toc233894023"/>
      <w:r w:rsidRPr="00093B55">
        <w:rPr>
          <w:rStyle w:val="hljs-section"/>
        </w:rPr>
        <w:lastRenderedPageBreak/>
        <w:t>VIII. Database Backup</w:t>
      </w:r>
      <w:bookmarkEnd w:id="55"/>
    </w:p>
    <w:p w14:paraId="10D355BC" w14:textId="77777777" w:rsidR="00A30B72" w:rsidRPr="00FE44DE" w:rsidRDefault="00A30B72" w:rsidP="00A30B72">
      <w:pPr>
        <w:numPr>
          <w:ilvl w:val="0"/>
          <w:numId w:val="47"/>
        </w:numPr>
        <w:spacing w:before="100" w:beforeAutospacing="1" w:after="100" w:afterAutospacing="1" w:line="240" w:lineRule="auto"/>
        <w:rPr>
          <w:rFonts w:eastAsia="Times New Roman"/>
          <w:kern w:val="0"/>
          <w14:ligatures w14:val="none"/>
        </w:rPr>
      </w:pPr>
      <w:r>
        <w:rPr>
          <w:rFonts w:eastAsia="Times New Roman"/>
          <w:kern w:val="0"/>
          <w14:ligatures w14:val="none"/>
        </w:rPr>
        <w:t>Below screenshot shows our EITASM database system is backup promptly.</w:t>
      </w:r>
    </w:p>
    <w:p w14:paraId="168CBCF4" w14:textId="77777777" w:rsidR="00A30B72" w:rsidRDefault="00A30B72" w:rsidP="00A30B72">
      <w:r w:rsidRPr="0036335B">
        <w:rPr>
          <w:noProof/>
        </w:rPr>
        <w:drawing>
          <wp:inline distT="0" distB="0" distL="0" distR="0" wp14:anchorId="795061CF" wp14:editId="1BC5293A">
            <wp:extent cx="6332220" cy="1581785"/>
            <wp:effectExtent l="0" t="0" r="0" b="0"/>
            <wp:docPr id="37894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5847" name=""/>
                    <pic:cNvPicPr/>
                  </pic:nvPicPr>
                  <pic:blipFill>
                    <a:blip r:embed="rId13"/>
                    <a:stretch>
                      <a:fillRect/>
                    </a:stretch>
                  </pic:blipFill>
                  <pic:spPr>
                    <a:xfrm>
                      <a:off x="0" y="0"/>
                      <a:ext cx="6332220" cy="1581785"/>
                    </a:xfrm>
                    <a:prstGeom prst="rect">
                      <a:avLst/>
                    </a:prstGeom>
                  </pic:spPr>
                </pic:pic>
              </a:graphicData>
            </a:graphic>
          </wp:inline>
        </w:drawing>
      </w:r>
    </w:p>
    <w:p w14:paraId="3039A433" w14:textId="77777777" w:rsidR="00A30B72" w:rsidRDefault="00A30B72" w:rsidP="00A30B72"/>
    <w:p w14:paraId="2E5CFDEA" w14:textId="77777777" w:rsidR="00A30B72" w:rsidRDefault="00A30B72" w:rsidP="00A30B72">
      <w:r>
        <w:br w:type="page"/>
      </w:r>
    </w:p>
    <w:p w14:paraId="4085B520" w14:textId="2B6853DC" w:rsidR="00A30B72" w:rsidRPr="00093B55" w:rsidRDefault="00A30B72" w:rsidP="00A30B72">
      <w:pPr>
        <w:pStyle w:val="Heading2"/>
      </w:pPr>
      <w:bookmarkStart w:id="56" w:name="_Toc233894024"/>
      <w:r w:rsidRPr="00093B55">
        <w:lastRenderedPageBreak/>
        <w:t>IX. Create the Credential using the Storage Account SAS Token</w:t>
      </w:r>
      <w:bookmarkEnd w:id="56"/>
    </w:p>
    <w:p w14:paraId="64827287" w14:textId="77777777" w:rsidR="00A30B72" w:rsidRDefault="00A30B72" w:rsidP="00A30B72">
      <w:pPr>
        <w:numPr>
          <w:ilvl w:val="0"/>
          <w:numId w:val="45"/>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Look w:val="04A0" w:firstRow="1" w:lastRow="0" w:firstColumn="1" w:lastColumn="0" w:noHBand="0" w:noVBand="1"/>
      </w:tblPr>
      <w:tblGrid>
        <w:gridCol w:w="9962"/>
      </w:tblGrid>
      <w:tr w:rsidR="00A30B72" w14:paraId="6E131CE3" w14:textId="77777777" w:rsidTr="006A0617">
        <w:tc>
          <w:tcPr>
            <w:tcW w:w="9962" w:type="dxa"/>
          </w:tcPr>
          <w:p w14:paraId="7B708014"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CREATE DATABASE SCOPED CREDENTIAL [https://eitasmsrvstorage.blob.core.windows.net/sqldbauditlogs]</w:t>
            </w:r>
          </w:p>
          <w:p w14:paraId="25EE73B5"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WITH IDENTITY = 'SHARED ACCESS SIGNATURE',</w:t>
            </w:r>
          </w:p>
          <w:p w14:paraId="47D9A4B8"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SECRET = '?sv=2026-02-06&amp;ss=bfqt&amp;srt=co&amp;sp=rwdlacupiyx&amp;se=2028-01-01T04:59:59Z&amp;st=2026-06-18T19:23:34Z&amp;spr=https&amp;sig=EuK3U4rNy%2BRy3izo3JfLduoF4G07hYMZaM568V%2BYITE%3D';</w:t>
            </w:r>
          </w:p>
          <w:p w14:paraId="03910901"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GO</w:t>
            </w:r>
          </w:p>
        </w:tc>
      </w:tr>
      <w:tr w:rsidR="00A30B72" w14:paraId="62DEBD86" w14:textId="77777777" w:rsidTr="006A0617">
        <w:tc>
          <w:tcPr>
            <w:tcW w:w="9962" w:type="dxa"/>
          </w:tcPr>
          <w:p w14:paraId="6E483323" w14:textId="77777777" w:rsidR="00A30B72" w:rsidRDefault="00A30B72" w:rsidP="006A0617">
            <w:r w:rsidRPr="0099556B">
              <w:rPr>
                <w:noProof/>
              </w:rPr>
              <w:drawing>
                <wp:inline distT="0" distB="0" distL="0" distR="0" wp14:anchorId="75CB669E" wp14:editId="172C9F5B">
                  <wp:extent cx="6332220" cy="3106420"/>
                  <wp:effectExtent l="0" t="0" r="0" b="0"/>
                  <wp:docPr id="19023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94035" name=""/>
                          <pic:cNvPicPr/>
                        </pic:nvPicPr>
                        <pic:blipFill>
                          <a:blip r:embed="rId14"/>
                          <a:stretch>
                            <a:fillRect/>
                          </a:stretch>
                        </pic:blipFill>
                        <pic:spPr>
                          <a:xfrm>
                            <a:off x="0" y="0"/>
                            <a:ext cx="6332220" cy="3106420"/>
                          </a:xfrm>
                          <a:prstGeom prst="rect">
                            <a:avLst/>
                          </a:prstGeom>
                        </pic:spPr>
                      </pic:pic>
                    </a:graphicData>
                  </a:graphic>
                </wp:inline>
              </w:drawing>
            </w:r>
          </w:p>
        </w:tc>
      </w:tr>
    </w:tbl>
    <w:p w14:paraId="1619A89B" w14:textId="77777777" w:rsidR="00A30B72" w:rsidRDefault="00A30B72" w:rsidP="00A30B72"/>
    <w:p w14:paraId="7165FD80" w14:textId="77777777" w:rsidR="00A30B72" w:rsidRDefault="00A30B72" w:rsidP="00A30B72">
      <w:r>
        <w:br w:type="page"/>
      </w:r>
    </w:p>
    <w:p w14:paraId="70BB045E" w14:textId="3C22264B" w:rsidR="00A30B72" w:rsidRPr="00093B55" w:rsidRDefault="00A30B72" w:rsidP="00A30B72">
      <w:pPr>
        <w:pStyle w:val="Heading2"/>
      </w:pPr>
      <w:bookmarkStart w:id="57" w:name="_Toc233894025"/>
      <w:r w:rsidRPr="00093B55">
        <w:lastRenderedPageBreak/>
        <w:t>X. Force audit event generation</w:t>
      </w:r>
      <w:bookmarkEnd w:id="57"/>
    </w:p>
    <w:p w14:paraId="51A38781" w14:textId="77777777" w:rsidR="00A30B72" w:rsidRDefault="00A30B72" w:rsidP="00A30B72">
      <w:pPr>
        <w:numPr>
          <w:ilvl w:val="0"/>
          <w:numId w:val="45"/>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Look w:val="04A0" w:firstRow="1" w:lastRow="0" w:firstColumn="1" w:lastColumn="0" w:noHBand="0" w:noVBand="1"/>
      </w:tblPr>
      <w:tblGrid>
        <w:gridCol w:w="9962"/>
      </w:tblGrid>
      <w:tr w:rsidR="00A30B72" w14:paraId="35FC0B40" w14:textId="77777777" w:rsidTr="006A0617">
        <w:tc>
          <w:tcPr>
            <w:tcW w:w="9962" w:type="dxa"/>
          </w:tcPr>
          <w:p w14:paraId="0992355C"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 xml:space="preserve">SELECT TOP 1 * FROM </w:t>
            </w:r>
            <w:proofErr w:type="spellStart"/>
            <w:proofErr w:type="gramStart"/>
            <w:r w:rsidRPr="0099556B">
              <w:rPr>
                <w:rFonts w:ascii="Courier New" w:hAnsi="Courier New" w:cs="Courier New"/>
                <w:sz w:val="20"/>
                <w:szCs w:val="20"/>
              </w:rPr>
              <w:t>HR.Employees</w:t>
            </w:r>
            <w:proofErr w:type="spellEnd"/>
            <w:proofErr w:type="gramEnd"/>
            <w:r w:rsidRPr="0099556B">
              <w:rPr>
                <w:rFonts w:ascii="Courier New" w:hAnsi="Courier New" w:cs="Courier New"/>
                <w:sz w:val="20"/>
                <w:szCs w:val="20"/>
              </w:rPr>
              <w:t>;</w:t>
            </w:r>
          </w:p>
          <w:p w14:paraId="4915C790"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GO</w:t>
            </w:r>
          </w:p>
          <w:p w14:paraId="6395C18B"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 xml:space="preserve">SELECT TOP 1 * FROM </w:t>
            </w:r>
            <w:proofErr w:type="spellStart"/>
            <w:r w:rsidRPr="0099556B">
              <w:rPr>
                <w:rFonts w:ascii="Courier New" w:hAnsi="Courier New" w:cs="Courier New"/>
                <w:sz w:val="20"/>
                <w:szCs w:val="20"/>
              </w:rPr>
              <w:t>SEC.SecurityIncidents</w:t>
            </w:r>
            <w:proofErr w:type="spellEnd"/>
            <w:r w:rsidRPr="0099556B">
              <w:rPr>
                <w:rFonts w:ascii="Courier New" w:hAnsi="Courier New" w:cs="Courier New"/>
                <w:sz w:val="20"/>
                <w:szCs w:val="20"/>
              </w:rPr>
              <w:t>;</w:t>
            </w:r>
          </w:p>
          <w:p w14:paraId="032ED05C" w14:textId="77777777" w:rsidR="00A30B72" w:rsidRPr="0099556B" w:rsidRDefault="00A30B72" w:rsidP="006A0617">
            <w:pPr>
              <w:rPr>
                <w:rFonts w:ascii="Courier New" w:hAnsi="Courier New" w:cs="Courier New"/>
                <w:sz w:val="20"/>
                <w:szCs w:val="20"/>
              </w:rPr>
            </w:pPr>
            <w:r w:rsidRPr="0099556B">
              <w:rPr>
                <w:rFonts w:ascii="Courier New" w:hAnsi="Courier New" w:cs="Courier New"/>
                <w:sz w:val="20"/>
                <w:szCs w:val="20"/>
              </w:rPr>
              <w:t>GO</w:t>
            </w:r>
          </w:p>
        </w:tc>
      </w:tr>
      <w:tr w:rsidR="00A30B72" w14:paraId="71CD78DE" w14:textId="77777777" w:rsidTr="006A0617">
        <w:tc>
          <w:tcPr>
            <w:tcW w:w="9962" w:type="dxa"/>
          </w:tcPr>
          <w:p w14:paraId="21486814" w14:textId="77777777" w:rsidR="00A30B72" w:rsidRDefault="00A30B72" w:rsidP="006A0617">
            <w:r w:rsidRPr="0099556B">
              <w:rPr>
                <w:noProof/>
              </w:rPr>
              <w:drawing>
                <wp:inline distT="0" distB="0" distL="0" distR="0" wp14:anchorId="25EA2586" wp14:editId="22AE59C0">
                  <wp:extent cx="6332220" cy="3472815"/>
                  <wp:effectExtent l="0" t="0" r="0" b="0"/>
                  <wp:docPr id="1958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991" name=""/>
                          <pic:cNvPicPr/>
                        </pic:nvPicPr>
                        <pic:blipFill>
                          <a:blip r:embed="rId15"/>
                          <a:stretch>
                            <a:fillRect/>
                          </a:stretch>
                        </pic:blipFill>
                        <pic:spPr>
                          <a:xfrm>
                            <a:off x="0" y="0"/>
                            <a:ext cx="6332220" cy="3472815"/>
                          </a:xfrm>
                          <a:prstGeom prst="rect">
                            <a:avLst/>
                          </a:prstGeom>
                        </pic:spPr>
                      </pic:pic>
                    </a:graphicData>
                  </a:graphic>
                </wp:inline>
              </w:drawing>
            </w:r>
          </w:p>
        </w:tc>
      </w:tr>
    </w:tbl>
    <w:p w14:paraId="72A2BFED" w14:textId="77777777" w:rsidR="00A30B72" w:rsidRDefault="00A30B72" w:rsidP="00A30B72">
      <w:r>
        <w:br w:type="page"/>
      </w:r>
    </w:p>
    <w:p w14:paraId="68A9DADC" w14:textId="35CC8E04" w:rsidR="00A30B72" w:rsidRPr="00093B55" w:rsidRDefault="00A30B72" w:rsidP="00A30B72">
      <w:pPr>
        <w:pStyle w:val="Heading2"/>
      </w:pPr>
      <w:bookmarkStart w:id="58" w:name="_Toc233894026"/>
      <w:r w:rsidRPr="00093B55">
        <w:lastRenderedPageBreak/>
        <w:t>XI. Format the logs into a clean table showing</w:t>
      </w:r>
      <w:bookmarkEnd w:id="58"/>
    </w:p>
    <w:p w14:paraId="573E1C30" w14:textId="77777777" w:rsidR="00A30B72" w:rsidRDefault="00A30B72" w:rsidP="00A30B72">
      <w:pPr>
        <w:numPr>
          <w:ilvl w:val="0"/>
          <w:numId w:val="45"/>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Look w:val="04A0" w:firstRow="1" w:lastRow="0" w:firstColumn="1" w:lastColumn="0" w:noHBand="0" w:noVBand="1"/>
      </w:tblPr>
      <w:tblGrid>
        <w:gridCol w:w="9962"/>
      </w:tblGrid>
      <w:tr w:rsidR="00A30B72" w14:paraId="149B9C5C" w14:textId="77777777" w:rsidTr="006A0617">
        <w:tc>
          <w:tcPr>
            <w:tcW w:w="9962" w:type="dxa"/>
          </w:tcPr>
          <w:p w14:paraId="04CC375B"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SELECT </w:t>
            </w:r>
          </w:p>
          <w:p w14:paraId="29745056"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    </w:t>
            </w:r>
            <w:proofErr w:type="spellStart"/>
            <w:r w:rsidRPr="002002BB">
              <w:rPr>
                <w:rFonts w:ascii="Courier New" w:hAnsi="Courier New" w:cs="Courier New"/>
                <w:sz w:val="20"/>
                <w:szCs w:val="20"/>
              </w:rPr>
              <w:t>event_time</w:t>
            </w:r>
            <w:proofErr w:type="spellEnd"/>
            <w:r w:rsidRPr="002002BB">
              <w:rPr>
                <w:rFonts w:ascii="Courier New" w:hAnsi="Courier New" w:cs="Courier New"/>
                <w:sz w:val="20"/>
                <w:szCs w:val="20"/>
              </w:rPr>
              <w:t xml:space="preserve"> AS Timestamp,</w:t>
            </w:r>
          </w:p>
          <w:p w14:paraId="6E3AC882"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    </w:t>
            </w:r>
            <w:proofErr w:type="spellStart"/>
            <w:r w:rsidRPr="002002BB">
              <w:rPr>
                <w:rFonts w:ascii="Courier New" w:hAnsi="Courier New" w:cs="Courier New"/>
                <w:sz w:val="20"/>
                <w:szCs w:val="20"/>
              </w:rPr>
              <w:t>server_principal_name</w:t>
            </w:r>
            <w:proofErr w:type="spellEnd"/>
            <w:r w:rsidRPr="002002BB">
              <w:rPr>
                <w:rFonts w:ascii="Courier New" w:hAnsi="Courier New" w:cs="Courier New"/>
                <w:sz w:val="20"/>
                <w:szCs w:val="20"/>
              </w:rPr>
              <w:t xml:space="preserve"> AS </w:t>
            </w:r>
            <w:proofErr w:type="spellStart"/>
            <w:r w:rsidRPr="002002BB">
              <w:rPr>
                <w:rFonts w:ascii="Courier New" w:hAnsi="Courier New" w:cs="Courier New"/>
                <w:sz w:val="20"/>
                <w:szCs w:val="20"/>
              </w:rPr>
              <w:t>DB_User_Or_Role</w:t>
            </w:r>
            <w:proofErr w:type="spellEnd"/>
            <w:r w:rsidRPr="002002BB">
              <w:rPr>
                <w:rFonts w:ascii="Courier New" w:hAnsi="Courier New" w:cs="Courier New"/>
                <w:sz w:val="20"/>
                <w:szCs w:val="20"/>
              </w:rPr>
              <w:t>,</w:t>
            </w:r>
          </w:p>
          <w:p w14:paraId="602B1830"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    </w:t>
            </w:r>
            <w:proofErr w:type="spellStart"/>
            <w:r w:rsidRPr="002002BB">
              <w:rPr>
                <w:rFonts w:ascii="Courier New" w:hAnsi="Courier New" w:cs="Courier New"/>
                <w:sz w:val="20"/>
                <w:szCs w:val="20"/>
              </w:rPr>
              <w:t>action_id</w:t>
            </w:r>
            <w:proofErr w:type="spellEnd"/>
            <w:r w:rsidRPr="002002BB">
              <w:rPr>
                <w:rFonts w:ascii="Courier New" w:hAnsi="Courier New" w:cs="Courier New"/>
                <w:sz w:val="20"/>
                <w:szCs w:val="20"/>
              </w:rPr>
              <w:t xml:space="preserve"> AS </w:t>
            </w:r>
            <w:proofErr w:type="spellStart"/>
            <w:r w:rsidRPr="002002BB">
              <w:rPr>
                <w:rFonts w:ascii="Courier New" w:hAnsi="Courier New" w:cs="Courier New"/>
                <w:sz w:val="20"/>
                <w:szCs w:val="20"/>
              </w:rPr>
              <w:t>ActionPerformed</w:t>
            </w:r>
            <w:proofErr w:type="spellEnd"/>
            <w:r w:rsidRPr="002002BB">
              <w:rPr>
                <w:rFonts w:ascii="Courier New" w:hAnsi="Courier New" w:cs="Courier New"/>
                <w:sz w:val="20"/>
                <w:szCs w:val="20"/>
              </w:rPr>
              <w:t>,</w:t>
            </w:r>
          </w:p>
          <w:p w14:paraId="704BD81B"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    statement AS </w:t>
            </w:r>
            <w:proofErr w:type="spellStart"/>
            <w:r w:rsidRPr="002002BB">
              <w:rPr>
                <w:rFonts w:ascii="Courier New" w:hAnsi="Courier New" w:cs="Courier New"/>
                <w:sz w:val="20"/>
                <w:szCs w:val="20"/>
              </w:rPr>
              <w:t>ExactSQLExecuted</w:t>
            </w:r>
            <w:proofErr w:type="spellEnd"/>
          </w:p>
          <w:p w14:paraId="28AE6884"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FROM </w:t>
            </w:r>
            <w:proofErr w:type="gramStart"/>
            <w:r w:rsidRPr="002002BB">
              <w:rPr>
                <w:rFonts w:ascii="Courier New" w:hAnsi="Courier New" w:cs="Courier New"/>
                <w:sz w:val="20"/>
                <w:szCs w:val="20"/>
              </w:rPr>
              <w:t>sys.fn</w:t>
            </w:r>
            <w:proofErr w:type="gramEnd"/>
            <w:r w:rsidRPr="002002BB">
              <w:rPr>
                <w:rFonts w:ascii="Courier New" w:hAnsi="Courier New" w:cs="Courier New"/>
                <w:sz w:val="20"/>
                <w:szCs w:val="20"/>
              </w:rPr>
              <w:t>_get_audit_</w:t>
            </w:r>
            <w:proofErr w:type="gramStart"/>
            <w:r w:rsidRPr="002002BB">
              <w:rPr>
                <w:rFonts w:ascii="Courier New" w:hAnsi="Courier New" w:cs="Courier New"/>
                <w:sz w:val="20"/>
                <w:szCs w:val="20"/>
              </w:rPr>
              <w:t>file(</w:t>
            </w:r>
            <w:proofErr w:type="gramEnd"/>
            <w:r w:rsidRPr="002002BB">
              <w:rPr>
                <w:rFonts w:ascii="Courier New" w:hAnsi="Courier New" w:cs="Courier New"/>
                <w:sz w:val="20"/>
                <w:szCs w:val="20"/>
              </w:rPr>
              <w:t>'https://eitasmsrvstorage.blob.core.windows.net/sqldbauditlogs/*', DEFAULT, DEFAULT)</w:t>
            </w:r>
          </w:p>
          <w:p w14:paraId="45EC4839" w14:textId="77777777" w:rsidR="00A30B72" w:rsidRPr="002002BB" w:rsidRDefault="00A30B72" w:rsidP="006A0617">
            <w:pPr>
              <w:rPr>
                <w:rFonts w:ascii="Courier New" w:hAnsi="Courier New" w:cs="Courier New"/>
                <w:sz w:val="20"/>
                <w:szCs w:val="20"/>
              </w:rPr>
            </w:pPr>
            <w:r w:rsidRPr="002002BB">
              <w:rPr>
                <w:rFonts w:ascii="Courier New" w:hAnsi="Courier New" w:cs="Courier New"/>
                <w:sz w:val="20"/>
                <w:szCs w:val="20"/>
              </w:rPr>
              <w:t xml:space="preserve">ORDER BY </w:t>
            </w:r>
            <w:proofErr w:type="spellStart"/>
            <w:r w:rsidRPr="002002BB">
              <w:rPr>
                <w:rFonts w:ascii="Courier New" w:hAnsi="Courier New" w:cs="Courier New"/>
                <w:sz w:val="20"/>
                <w:szCs w:val="20"/>
              </w:rPr>
              <w:t>event_time</w:t>
            </w:r>
            <w:proofErr w:type="spellEnd"/>
            <w:r w:rsidRPr="002002BB">
              <w:rPr>
                <w:rFonts w:ascii="Courier New" w:hAnsi="Courier New" w:cs="Courier New"/>
                <w:sz w:val="20"/>
                <w:szCs w:val="20"/>
              </w:rPr>
              <w:t xml:space="preserve"> DESC;</w:t>
            </w:r>
          </w:p>
        </w:tc>
      </w:tr>
      <w:tr w:rsidR="00A30B72" w14:paraId="573689B9" w14:textId="77777777" w:rsidTr="006A0617">
        <w:tc>
          <w:tcPr>
            <w:tcW w:w="9962" w:type="dxa"/>
          </w:tcPr>
          <w:p w14:paraId="30CA2D3F" w14:textId="77777777" w:rsidR="00A30B72" w:rsidRDefault="00A30B72" w:rsidP="006A0617">
            <w:r w:rsidRPr="002002BB">
              <w:rPr>
                <w:noProof/>
              </w:rPr>
              <w:drawing>
                <wp:inline distT="0" distB="0" distL="0" distR="0" wp14:anchorId="15B5ECF3" wp14:editId="7F4FE3B7">
                  <wp:extent cx="6332220" cy="3472180"/>
                  <wp:effectExtent l="0" t="0" r="0" b="0"/>
                  <wp:docPr id="7924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3226" name=""/>
                          <pic:cNvPicPr/>
                        </pic:nvPicPr>
                        <pic:blipFill>
                          <a:blip r:embed="rId16"/>
                          <a:stretch>
                            <a:fillRect/>
                          </a:stretch>
                        </pic:blipFill>
                        <pic:spPr>
                          <a:xfrm>
                            <a:off x="0" y="0"/>
                            <a:ext cx="6332220" cy="3472180"/>
                          </a:xfrm>
                          <a:prstGeom prst="rect">
                            <a:avLst/>
                          </a:prstGeom>
                        </pic:spPr>
                      </pic:pic>
                    </a:graphicData>
                  </a:graphic>
                </wp:inline>
              </w:drawing>
            </w:r>
          </w:p>
        </w:tc>
      </w:tr>
    </w:tbl>
    <w:p w14:paraId="624E751E" w14:textId="77777777" w:rsidR="00A30B72" w:rsidRDefault="00A30B72" w:rsidP="00A30B72"/>
    <w:p w14:paraId="76EFE3DA" w14:textId="77777777" w:rsidR="00A30B72" w:rsidRDefault="00A30B72" w:rsidP="00A30B72">
      <w:r>
        <w:br w:type="page"/>
      </w:r>
    </w:p>
    <w:p w14:paraId="6C0507DF" w14:textId="6379C50B" w:rsidR="00A30B72" w:rsidRPr="00093B55" w:rsidRDefault="00A30B72" w:rsidP="00A30B72">
      <w:pPr>
        <w:pStyle w:val="Heading2"/>
        <w:rPr>
          <w:rStyle w:val="hljs-section"/>
        </w:rPr>
      </w:pPr>
      <w:bookmarkStart w:id="59" w:name="_Toc233894027"/>
      <w:r w:rsidRPr="00093B55">
        <w:rPr>
          <w:rStyle w:val="hljs-section"/>
        </w:rPr>
        <w:lastRenderedPageBreak/>
        <w:t>XII. Role-Based Auditing</w:t>
      </w:r>
      <w:bookmarkEnd w:id="59"/>
    </w:p>
    <w:p w14:paraId="180BE296" w14:textId="77777777" w:rsidR="00A30B72" w:rsidRPr="00FE44DE" w:rsidRDefault="00A30B72" w:rsidP="00A30B72">
      <w:pPr>
        <w:numPr>
          <w:ilvl w:val="0"/>
          <w:numId w:val="47"/>
        </w:numPr>
        <w:spacing w:before="100" w:beforeAutospacing="1" w:after="100" w:afterAutospacing="1" w:line="240" w:lineRule="auto"/>
        <w:rPr>
          <w:rFonts w:eastAsia="Times New Roman"/>
          <w:kern w:val="0"/>
          <w14:ligatures w14:val="none"/>
        </w:rPr>
      </w:pPr>
      <w:r>
        <w:rPr>
          <w:rFonts w:eastAsia="Times New Roman"/>
          <w:kern w:val="0"/>
          <w14:ligatures w14:val="none"/>
        </w:rPr>
        <w:t xml:space="preserve">Below screenshot shows our EITASM database system has enable Auditing to keep track of the storage in a 7 </w:t>
      </w:r>
      <w:proofErr w:type="gramStart"/>
      <w:r>
        <w:rPr>
          <w:rFonts w:eastAsia="Times New Roman"/>
          <w:kern w:val="0"/>
          <w14:ligatures w14:val="none"/>
        </w:rPr>
        <w:t>days</w:t>
      </w:r>
      <w:proofErr w:type="gramEnd"/>
      <w:r>
        <w:rPr>
          <w:rFonts w:eastAsia="Times New Roman"/>
          <w:kern w:val="0"/>
          <w14:ligatures w14:val="none"/>
        </w:rPr>
        <w:t xml:space="preserve"> backup retention strategy.</w:t>
      </w:r>
    </w:p>
    <w:p w14:paraId="1B004F9D" w14:textId="77777777" w:rsidR="00A30B72" w:rsidRDefault="00A30B72" w:rsidP="00A30B72">
      <w:r w:rsidRPr="004C427B">
        <w:rPr>
          <w:noProof/>
        </w:rPr>
        <w:drawing>
          <wp:inline distT="0" distB="0" distL="0" distR="0" wp14:anchorId="36DFE196" wp14:editId="45DE05F1">
            <wp:extent cx="5063245" cy="6940550"/>
            <wp:effectExtent l="0" t="0" r="4445" b="0"/>
            <wp:docPr id="118460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05355" name=""/>
                    <pic:cNvPicPr/>
                  </pic:nvPicPr>
                  <pic:blipFill>
                    <a:blip r:embed="rId17"/>
                    <a:stretch>
                      <a:fillRect/>
                    </a:stretch>
                  </pic:blipFill>
                  <pic:spPr>
                    <a:xfrm>
                      <a:off x="0" y="0"/>
                      <a:ext cx="5068564" cy="6947842"/>
                    </a:xfrm>
                    <a:prstGeom prst="rect">
                      <a:avLst/>
                    </a:prstGeom>
                  </pic:spPr>
                </pic:pic>
              </a:graphicData>
            </a:graphic>
          </wp:inline>
        </w:drawing>
      </w:r>
    </w:p>
    <w:p w14:paraId="75FAF992" w14:textId="77777777" w:rsidR="00A30B72" w:rsidRDefault="00A30B72" w:rsidP="00A30B72">
      <w:r w:rsidRPr="00262B5C">
        <w:rPr>
          <w:noProof/>
        </w:rPr>
        <w:lastRenderedPageBreak/>
        <w:drawing>
          <wp:inline distT="0" distB="0" distL="0" distR="0" wp14:anchorId="7196CF35" wp14:editId="41980A3B">
            <wp:extent cx="6332220" cy="3141980"/>
            <wp:effectExtent l="0" t="0" r="0" b="1270"/>
            <wp:docPr id="5472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4063" name=""/>
                    <pic:cNvPicPr/>
                  </pic:nvPicPr>
                  <pic:blipFill>
                    <a:blip r:embed="rId18"/>
                    <a:stretch>
                      <a:fillRect/>
                    </a:stretch>
                  </pic:blipFill>
                  <pic:spPr>
                    <a:xfrm>
                      <a:off x="0" y="0"/>
                      <a:ext cx="6332220" cy="3141980"/>
                    </a:xfrm>
                    <a:prstGeom prst="rect">
                      <a:avLst/>
                    </a:prstGeom>
                  </pic:spPr>
                </pic:pic>
              </a:graphicData>
            </a:graphic>
          </wp:inline>
        </w:drawing>
      </w:r>
    </w:p>
    <w:p w14:paraId="38455771" w14:textId="77777777" w:rsidR="00A30B72" w:rsidRDefault="00A30B72" w:rsidP="00A30B72"/>
    <w:p w14:paraId="57385833" w14:textId="77777777" w:rsidR="00A30B72" w:rsidRDefault="00A30B72" w:rsidP="00A30B72"/>
    <w:p w14:paraId="11ACC0D2" w14:textId="77777777" w:rsidR="00A30B72" w:rsidRPr="00A30B72" w:rsidRDefault="00A30B72" w:rsidP="00A30B72"/>
    <w:sectPr w:rsidR="00A30B72" w:rsidRPr="00A30B72" w:rsidSect="00A30B72">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820"/>
    <w:multiLevelType w:val="multilevel"/>
    <w:tmpl w:val="A70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54A6"/>
    <w:multiLevelType w:val="multilevel"/>
    <w:tmpl w:val="6CA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94A"/>
    <w:multiLevelType w:val="multilevel"/>
    <w:tmpl w:val="78F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2D0D"/>
    <w:multiLevelType w:val="multilevel"/>
    <w:tmpl w:val="102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C39BF"/>
    <w:multiLevelType w:val="multilevel"/>
    <w:tmpl w:val="1AC2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77AE7"/>
    <w:multiLevelType w:val="multilevel"/>
    <w:tmpl w:val="6CA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656F2"/>
    <w:multiLevelType w:val="multilevel"/>
    <w:tmpl w:val="A5D6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A27B4"/>
    <w:multiLevelType w:val="multilevel"/>
    <w:tmpl w:val="DB3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B61AF"/>
    <w:multiLevelType w:val="multilevel"/>
    <w:tmpl w:val="6F8C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14328"/>
    <w:multiLevelType w:val="multilevel"/>
    <w:tmpl w:val="20E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2742D"/>
    <w:multiLevelType w:val="multilevel"/>
    <w:tmpl w:val="676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87CD0"/>
    <w:multiLevelType w:val="multilevel"/>
    <w:tmpl w:val="144E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858D5"/>
    <w:multiLevelType w:val="multilevel"/>
    <w:tmpl w:val="334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7411C"/>
    <w:multiLevelType w:val="multilevel"/>
    <w:tmpl w:val="40D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E752E"/>
    <w:multiLevelType w:val="multilevel"/>
    <w:tmpl w:val="78C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62827"/>
    <w:multiLevelType w:val="multilevel"/>
    <w:tmpl w:val="34286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40E05"/>
    <w:multiLevelType w:val="multilevel"/>
    <w:tmpl w:val="F77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E4E71"/>
    <w:multiLevelType w:val="multilevel"/>
    <w:tmpl w:val="196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D1F08"/>
    <w:multiLevelType w:val="multilevel"/>
    <w:tmpl w:val="4F3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A64CC"/>
    <w:multiLevelType w:val="multilevel"/>
    <w:tmpl w:val="4E74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D7910"/>
    <w:multiLevelType w:val="multilevel"/>
    <w:tmpl w:val="447E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527C6"/>
    <w:multiLevelType w:val="multilevel"/>
    <w:tmpl w:val="006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46499"/>
    <w:multiLevelType w:val="multilevel"/>
    <w:tmpl w:val="FB8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13192"/>
    <w:multiLevelType w:val="multilevel"/>
    <w:tmpl w:val="CB6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54701"/>
    <w:multiLevelType w:val="multilevel"/>
    <w:tmpl w:val="574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20874"/>
    <w:multiLevelType w:val="multilevel"/>
    <w:tmpl w:val="12A0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C0572"/>
    <w:multiLevelType w:val="multilevel"/>
    <w:tmpl w:val="19F8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41E8B"/>
    <w:multiLevelType w:val="multilevel"/>
    <w:tmpl w:val="FD94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64E88"/>
    <w:multiLevelType w:val="multilevel"/>
    <w:tmpl w:val="0D16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B0DE2"/>
    <w:multiLevelType w:val="multilevel"/>
    <w:tmpl w:val="88B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44118"/>
    <w:multiLevelType w:val="multilevel"/>
    <w:tmpl w:val="05D8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A7901"/>
    <w:multiLevelType w:val="multilevel"/>
    <w:tmpl w:val="F43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630BB"/>
    <w:multiLevelType w:val="multilevel"/>
    <w:tmpl w:val="51F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A416D"/>
    <w:multiLevelType w:val="multilevel"/>
    <w:tmpl w:val="8BD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00638"/>
    <w:multiLevelType w:val="multilevel"/>
    <w:tmpl w:val="725E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73A9C"/>
    <w:multiLevelType w:val="multilevel"/>
    <w:tmpl w:val="51DA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27A5F"/>
    <w:multiLevelType w:val="multilevel"/>
    <w:tmpl w:val="C72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E5882"/>
    <w:multiLevelType w:val="multilevel"/>
    <w:tmpl w:val="89CA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44698"/>
    <w:multiLevelType w:val="multilevel"/>
    <w:tmpl w:val="D9F4F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B0277"/>
    <w:multiLevelType w:val="multilevel"/>
    <w:tmpl w:val="731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81E70"/>
    <w:multiLevelType w:val="multilevel"/>
    <w:tmpl w:val="7FD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726BD"/>
    <w:multiLevelType w:val="multilevel"/>
    <w:tmpl w:val="CB4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67E07"/>
    <w:multiLevelType w:val="multilevel"/>
    <w:tmpl w:val="521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940E95"/>
    <w:multiLevelType w:val="multilevel"/>
    <w:tmpl w:val="30F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13D96"/>
    <w:multiLevelType w:val="multilevel"/>
    <w:tmpl w:val="BEA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8691E"/>
    <w:multiLevelType w:val="multilevel"/>
    <w:tmpl w:val="C09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67F84"/>
    <w:multiLevelType w:val="multilevel"/>
    <w:tmpl w:val="7250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267989">
    <w:abstractNumId w:val="23"/>
  </w:num>
  <w:num w:numId="2" w16cid:durableId="1969969351">
    <w:abstractNumId w:val="33"/>
  </w:num>
  <w:num w:numId="3" w16cid:durableId="1432583789">
    <w:abstractNumId w:val="10"/>
  </w:num>
  <w:num w:numId="4" w16cid:durableId="930819942">
    <w:abstractNumId w:val="45"/>
  </w:num>
  <w:num w:numId="5" w16cid:durableId="2040275869">
    <w:abstractNumId w:val="5"/>
  </w:num>
  <w:num w:numId="6" w16cid:durableId="1474904035">
    <w:abstractNumId w:val="4"/>
  </w:num>
  <w:num w:numId="7" w16cid:durableId="778985303">
    <w:abstractNumId w:val="11"/>
  </w:num>
  <w:num w:numId="8" w16cid:durableId="1304778319">
    <w:abstractNumId w:val="2"/>
  </w:num>
  <w:num w:numId="9" w16cid:durableId="384526177">
    <w:abstractNumId w:val="30"/>
  </w:num>
  <w:num w:numId="10" w16cid:durableId="274555170">
    <w:abstractNumId w:val="19"/>
  </w:num>
  <w:num w:numId="11" w16cid:durableId="1585263843">
    <w:abstractNumId w:val="17"/>
  </w:num>
  <w:num w:numId="12" w16cid:durableId="542599150">
    <w:abstractNumId w:val="13"/>
  </w:num>
  <w:num w:numId="13" w16cid:durableId="64030588">
    <w:abstractNumId w:val="27"/>
  </w:num>
  <w:num w:numId="14" w16cid:durableId="91437031">
    <w:abstractNumId w:val="26"/>
  </w:num>
  <w:num w:numId="15" w16cid:durableId="413823492">
    <w:abstractNumId w:val="36"/>
  </w:num>
  <w:num w:numId="16" w16cid:durableId="618799930">
    <w:abstractNumId w:val="14"/>
  </w:num>
  <w:num w:numId="17" w16cid:durableId="797453951">
    <w:abstractNumId w:val="8"/>
  </w:num>
  <w:num w:numId="18" w16cid:durableId="2074770077">
    <w:abstractNumId w:val="1"/>
  </w:num>
  <w:num w:numId="19" w16cid:durableId="604848119">
    <w:abstractNumId w:val="29"/>
  </w:num>
  <w:num w:numId="20" w16cid:durableId="1611740930">
    <w:abstractNumId w:val="12"/>
  </w:num>
  <w:num w:numId="21" w16cid:durableId="41756269">
    <w:abstractNumId w:val="16"/>
  </w:num>
  <w:num w:numId="22" w16cid:durableId="1249848932">
    <w:abstractNumId w:val="3"/>
  </w:num>
  <w:num w:numId="23" w16cid:durableId="1261647519">
    <w:abstractNumId w:val="38"/>
  </w:num>
  <w:num w:numId="24" w16cid:durableId="1305045912">
    <w:abstractNumId w:val="32"/>
  </w:num>
  <w:num w:numId="25" w16cid:durableId="70275610">
    <w:abstractNumId w:val="15"/>
  </w:num>
  <w:num w:numId="26" w16cid:durableId="1206140285">
    <w:abstractNumId w:val="0"/>
  </w:num>
  <w:num w:numId="27" w16cid:durableId="176626084">
    <w:abstractNumId w:val="43"/>
  </w:num>
  <w:num w:numId="28" w16cid:durableId="482552681">
    <w:abstractNumId w:val="37"/>
  </w:num>
  <w:num w:numId="29" w16cid:durableId="2130784311">
    <w:abstractNumId w:val="35"/>
  </w:num>
  <w:num w:numId="30" w16cid:durableId="1520242831">
    <w:abstractNumId w:val="28"/>
  </w:num>
  <w:num w:numId="31" w16cid:durableId="480004335">
    <w:abstractNumId w:val="39"/>
  </w:num>
  <w:num w:numId="32" w16cid:durableId="1078359361">
    <w:abstractNumId w:val="41"/>
  </w:num>
  <w:num w:numId="33" w16cid:durableId="453641938">
    <w:abstractNumId w:val="22"/>
  </w:num>
  <w:num w:numId="34" w16cid:durableId="1438863665">
    <w:abstractNumId w:val="31"/>
  </w:num>
  <w:num w:numId="35" w16cid:durableId="1939946003">
    <w:abstractNumId w:val="6"/>
  </w:num>
  <w:num w:numId="36" w16cid:durableId="558977988">
    <w:abstractNumId w:val="34"/>
  </w:num>
  <w:num w:numId="37" w16cid:durableId="748306801">
    <w:abstractNumId w:val="44"/>
  </w:num>
  <w:num w:numId="38" w16cid:durableId="58405484">
    <w:abstractNumId w:val="24"/>
  </w:num>
  <w:num w:numId="39" w16cid:durableId="2094012011">
    <w:abstractNumId w:val="7"/>
  </w:num>
  <w:num w:numId="40" w16cid:durableId="958610381">
    <w:abstractNumId w:val="18"/>
  </w:num>
  <w:num w:numId="41" w16cid:durableId="656156452">
    <w:abstractNumId w:val="42"/>
  </w:num>
  <w:num w:numId="42" w16cid:durableId="1442455042">
    <w:abstractNumId w:val="20"/>
  </w:num>
  <w:num w:numId="43" w16cid:durableId="181751661">
    <w:abstractNumId w:val="40"/>
  </w:num>
  <w:num w:numId="44" w16cid:durableId="2043699257">
    <w:abstractNumId w:val="25"/>
  </w:num>
  <w:num w:numId="45" w16cid:durableId="1698509834">
    <w:abstractNumId w:val="21"/>
  </w:num>
  <w:num w:numId="46" w16cid:durableId="464466990">
    <w:abstractNumId w:val="9"/>
  </w:num>
  <w:num w:numId="47" w16cid:durableId="17479928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34"/>
    <w:rsid w:val="00056A3E"/>
    <w:rsid w:val="00093B55"/>
    <w:rsid w:val="00160933"/>
    <w:rsid w:val="00190B8E"/>
    <w:rsid w:val="001C2673"/>
    <w:rsid w:val="0021604D"/>
    <w:rsid w:val="0036769C"/>
    <w:rsid w:val="00383FDB"/>
    <w:rsid w:val="004028B4"/>
    <w:rsid w:val="004436D4"/>
    <w:rsid w:val="00466B16"/>
    <w:rsid w:val="0047046F"/>
    <w:rsid w:val="004D38F7"/>
    <w:rsid w:val="0056334F"/>
    <w:rsid w:val="00590AE1"/>
    <w:rsid w:val="00623BB4"/>
    <w:rsid w:val="006D0FDF"/>
    <w:rsid w:val="00710B11"/>
    <w:rsid w:val="00753A06"/>
    <w:rsid w:val="00793B76"/>
    <w:rsid w:val="007A63CA"/>
    <w:rsid w:val="0082709F"/>
    <w:rsid w:val="00836471"/>
    <w:rsid w:val="008503EC"/>
    <w:rsid w:val="008B4941"/>
    <w:rsid w:val="00921A6E"/>
    <w:rsid w:val="00995A7A"/>
    <w:rsid w:val="00A13918"/>
    <w:rsid w:val="00A30B72"/>
    <w:rsid w:val="00B77A4E"/>
    <w:rsid w:val="00B86586"/>
    <w:rsid w:val="00C13734"/>
    <w:rsid w:val="00CF5A92"/>
    <w:rsid w:val="00D32F98"/>
    <w:rsid w:val="00D86D01"/>
    <w:rsid w:val="00DD503B"/>
    <w:rsid w:val="00EA2814"/>
    <w:rsid w:val="00EA419B"/>
    <w:rsid w:val="00EB0D6F"/>
    <w:rsid w:val="00F25D07"/>
    <w:rsid w:val="00FD4182"/>
  </w:rsids>
  <m:mathPr>
    <m:mathFont m:val="Cambria Math"/>
    <m:brkBin m:val="before"/>
    <m:brkBinSub m:val="--"/>
    <m:smallFrac m:val="0"/>
    <m:dispDef/>
    <m:lMargin m:val="0"/>
    <m:rMargin m:val="0"/>
    <m:defJc m:val="centerGroup"/>
    <m:wrapIndent m:val="1440"/>
    <m:intLim m:val="subSup"/>
    <m:naryLim m:val="undOvr"/>
  </m:mathPr>
  <w:themeFontLang w:val="en-CA"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1A43"/>
  <w15:chartTrackingRefBased/>
  <w15:docId w15:val="{FA3424AB-186A-40CC-B177-F5BA2C8FC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CA"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7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7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37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37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37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37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37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7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7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37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37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37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37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37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3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7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7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3734"/>
    <w:pPr>
      <w:spacing w:before="160"/>
      <w:jc w:val="center"/>
    </w:pPr>
    <w:rPr>
      <w:i/>
      <w:iCs/>
      <w:color w:val="404040" w:themeColor="text1" w:themeTint="BF"/>
    </w:rPr>
  </w:style>
  <w:style w:type="character" w:customStyle="1" w:styleId="QuoteChar">
    <w:name w:val="Quote Char"/>
    <w:basedOn w:val="DefaultParagraphFont"/>
    <w:link w:val="Quote"/>
    <w:uiPriority w:val="29"/>
    <w:rsid w:val="00C13734"/>
    <w:rPr>
      <w:i/>
      <w:iCs/>
      <w:color w:val="404040" w:themeColor="text1" w:themeTint="BF"/>
    </w:rPr>
  </w:style>
  <w:style w:type="paragraph" w:styleId="ListParagraph">
    <w:name w:val="List Paragraph"/>
    <w:basedOn w:val="Normal"/>
    <w:uiPriority w:val="34"/>
    <w:qFormat/>
    <w:rsid w:val="00C13734"/>
    <w:pPr>
      <w:ind w:left="720"/>
      <w:contextualSpacing/>
    </w:pPr>
  </w:style>
  <w:style w:type="character" w:styleId="IntenseEmphasis">
    <w:name w:val="Intense Emphasis"/>
    <w:basedOn w:val="DefaultParagraphFont"/>
    <w:uiPriority w:val="21"/>
    <w:qFormat/>
    <w:rsid w:val="00C13734"/>
    <w:rPr>
      <w:i/>
      <w:iCs/>
      <w:color w:val="0F4761" w:themeColor="accent1" w:themeShade="BF"/>
    </w:rPr>
  </w:style>
  <w:style w:type="paragraph" w:styleId="IntenseQuote">
    <w:name w:val="Intense Quote"/>
    <w:basedOn w:val="Normal"/>
    <w:next w:val="Normal"/>
    <w:link w:val="IntenseQuoteChar"/>
    <w:uiPriority w:val="30"/>
    <w:qFormat/>
    <w:rsid w:val="00C13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734"/>
    <w:rPr>
      <w:i/>
      <w:iCs/>
      <w:color w:val="0F4761" w:themeColor="accent1" w:themeShade="BF"/>
    </w:rPr>
  </w:style>
  <w:style w:type="character" w:styleId="IntenseReference">
    <w:name w:val="Intense Reference"/>
    <w:basedOn w:val="DefaultParagraphFont"/>
    <w:uiPriority w:val="32"/>
    <w:qFormat/>
    <w:rsid w:val="00C13734"/>
    <w:rPr>
      <w:b/>
      <w:bCs/>
      <w:smallCaps/>
      <w:color w:val="0F4761" w:themeColor="accent1" w:themeShade="BF"/>
      <w:spacing w:val="5"/>
    </w:rPr>
  </w:style>
  <w:style w:type="character" w:styleId="HTMLCode">
    <w:name w:val="HTML Code"/>
    <w:basedOn w:val="DefaultParagraphFont"/>
    <w:uiPriority w:val="99"/>
    <w:semiHidden/>
    <w:unhideWhenUsed/>
    <w:rsid w:val="00EA419B"/>
    <w:rPr>
      <w:rFonts w:ascii="Courier New" w:eastAsia="Times New Roman" w:hAnsi="Courier New" w:cs="Courier New"/>
      <w:sz w:val="20"/>
      <w:szCs w:val="20"/>
    </w:rPr>
  </w:style>
  <w:style w:type="paragraph" w:styleId="NormalWeb">
    <w:name w:val="Normal (Web)"/>
    <w:basedOn w:val="Normal"/>
    <w:uiPriority w:val="99"/>
    <w:semiHidden/>
    <w:unhideWhenUsed/>
    <w:rsid w:val="00EB0D6F"/>
  </w:style>
  <w:style w:type="character" w:styleId="Hyperlink">
    <w:name w:val="Hyperlink"/>
    <w:basedOn w:val="DefaultParagraphFont"/>
    <w:uiPriority w:val="99"/>
    <w:unhideWhenUsed/>
    <w:rsid w:val="00921A6E"/>
    <w:rPr>
      <w:color w:val="467886" w:themeColor="hyperlink"/>
      <w:u w:val="single"/>
    </w:rPr>
  </w:style>
  <w:style w:type="character" w:styleId="UnresolvedMention">
    <w:name w:val="Unresolved Mention"/>
    <w:basedOn w:val="DefaultParagraphFont"/>
    <w:uiPriority w:val="99"/>
    <w:semiHidden/>
    <w:unhideWhenUsed/>
    <w:rsid w:val="00921A6E"/>
    <w:rPr>
      <w:color w:val="605E5C"/>
      <w:shd w:val="clear" w:color="auto" w:fill="E1DFDD"/>
    </w:rPr>
  </w:style>
  <w:style w:type="paragraph" w:styleId="TOCHeading">
    <w:name w:val="TOC Heading"/>
    <w:basedOn w:val="Heading1"/>
    <w:next w:val="Normal"/>
    <w:uiPriority w:val="39"/>
    <w:unhideWhenUsed/>
    <w:qFormat/>
    <w:rsid w:val="00EA2814"/>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A2814"/>
    <w:pPr>
      <w:spacing w:after="100"/>
    </w:pPr>
  </w:style>
  <w:style w:type="paragraph" w:styleId="TOC2">
    <w:name w:val="toc 2"/>
    <w:basedOn w:val="Normal"/>
    <w:next w:val="Normal"/>
    <w:autoRedefine/>
    <w:uiPriority w:val="39"/>
    <w:unhideWhenUsed/>
    <w:rsid w:val="00EA2814"/>
    <w:pPr>
      <w:spacing w:after="100"/>
      <w:ind w:left="240"/>
    </w:pPr>
  </w:style>
  <w:style w:type="table" w:styleId="TableGrid">
    <w:name w:val="Table Grid"/>
    <w:basedOn w:val="TableNormal"/>
    <w:uiPriority w:val="39"/>
    <w:rsid w:val="00836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30B72"/>
    <w:rPr>
      <w:rFonts w:ascii="Courier New" w:eastAsia="Times New Roman" w:hAnsi="Courier New" w:cs="Courier New"/>
      <w:kern w:val="0"/>
      <w:sz w:val="20"/>
      <w:szCs w:val="20"/>
      <w14:ligatures w14:val="none"/>
    </w:rPr>
  </w:style>
  <w:style w:type="character" w:customStyle="1" w:styleId="hljs-section">
    <w:name w:val="hljs-section"/>
    <w:basedOn w:val="DefaultParagraphFont"/>
    <w:rsid w:val="00A30B72"/>
  </w:style>
  <w:style w:type="character" w:customStyle="1" w:styleId="hljs-bullet">
    <w:name w:val="hljs-bullet"/>
    <w:basedOn w:val="DefaultParagraphFont"/>
    <w:rsid w:val="00A30B72"/>
  </w:style>
  <w:style w:type="character" w:customStyle="1" w:styleId="hljs-emphasis">
    <w:name w:val="hljs-emphasis"/>
    <w:basedOn w:val="DefaultParagraphFont"/>
    <w:rsid w:val="00A30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https://pvs-studio.com/en/blog/terms/6732/"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C948D-8AF5-4B4C-AAAC-8FA80D1C6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43</Pages>
  <Words>6845</Words>
  <Characters>39021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 Kwok Yiu Wong</dc:creator>
  <cp:keywords/>
  <dc:description/>
  <cp:lastModifiedBy>Danny - Kwok Yiu Wong</cp:lastModifiedBy>
  <cp:revision>8</cp:revision>
  <dcterms:created xsi:type="dcterms:W3CDTF">2026-07-02T17:24:00Z</dcterms:created>
  <dcterms:modified xsi:type="dcterms:W3CDTF">2026-07-02T18:12:00Z</dcterms:modified>
</cp:coreProperties>
</file>