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16"/>
        </w:rPr>
        <w:t>Authors: Weronika Zawadzka 151943 Eliza Czaplicka 151963</w:t>
      </w:r>
    </w:p>
    <w:p>
      <w:pPr>
        <w:jc w:val="right"/>
      </w:pPr>
      <w:r>
        <w:rPr>
          <w:sz w:val="16"/>
        </w:rPr>
        <w:t>Date: October 11, 2024</w:t>
      </w:r>
    </w:p>
    <w:p>
      <w:pPr>
        <w:pStyle w:val="Heading1"/>
      </w:pPr>
      <w:r>
        <w:t>Summary Report for w1_greedy_heuristics</w:t>
      </w:r>
    </w:p>
    <w:p>
      <w:pPr>
        <w:pStyle w:val="Heading2"/>
      </w:pPr>
      <w:r>
        <w:t>Instance: A</w:t>
      </w:r>
    </w:p>
    <w:p>
      <w:pPr>
        <w:pStyle w:val="Heading3"/>
      </w:pPr>
      <w:r>
        <w:t>Summary for Execution Time (ns)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13500</w:t>
            </w:r>
          </w:p>
        </w:tc>
        <w:tc>
          <w:tcPr>
            <w:tcW w:type="dxa" w:w="2160"/>
          </w:tcPr>
          <w:p>
            <w:r>
              <w:t>335100</w:t>
            </w:r>
          </w:p>
        </w:tc>
        <w:tc>
          <w:tcPr>
            <w:tcW w:type="dxa" w:w="2160"/>
          </w:tcPr>
          <w:p>
            <w:r>
              <w:t>51194.0</w:t>
            </w:r>
          </w:p>
        </w:tc>
      </w:tr>
    </w:tbl>
    <w:p>
      <w:pPr>
        <w:pStyle w:val="Heading3"/>
      </w:pPr>
      <w:r>
        <w:t>Summary for Total Cost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88355</w:t>
            </w:r>
          </w:p>
        </w:tc>
        <w:tc>
          <w:tcPr>
            <w:tcW w:type="dxa" w:w="2160"/>
          </w:tcPr>
          <w:p>
            <w:r>
              <w:t>109304</w:t>
            </w:r>
          </w:p>
        </w:tc>
        <w:tc>
          <w:tcPr>
            <w:tcW w:type="dxa" w:w="2160"/>
          </w:tcPr>
          <w:p>
            <w:r>
              <w:t>98147.54</w:t>
            </w:r>
          </w:p>
        </w:tc>
      </w:tr>
    </w:tbl>
    <w:p>
      <w:pPr>
        <w:pStyle w:val="Heading3"/>
      </w:pPr>
      <w:r>
        <w:t>Summary for Total Distance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141086</w:t>
            </w:r>
          </w:p>
        </w:tc>
        <w:tc>
          <w:tcPr>
            <w:tcW w:type="dxa" w:w="2160"/>
          </w:tcPr>
          <w:p>
            <w:r>
              <w:t>190560</w:t>
            </w:r>
          </w:p>
        </w:tc>
        <w:tc>
          <w:tcPr>
            <w:tcW w:type="dxa" w:w="2160"/>
          </w:tcPr>
          <w:p>
            <w:r>
              <w:t>166828.545</w:t>
            </w:r>
          </w:p>
        </w:tc>
      </w:tr>
    </w:tbl>
    <w:p>
      <w:pPr>
        <w:pStyle w:val="Heading3"/>
      </w:pPr>
      <w:r>
        <w:t>Summary for Objective Function Value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239099</w:t>
            </w:r>
          </w:p>
        </w:tc>
        <w:tc>
          <w:tcPr>
            <w:tcW w:type="dxa" w:w="2160"/>
          </w:tcPr>
          <w:p>
            <w:r>
              <w:t>289258</w:t>
            </w:r>
          </w:p>
        </w:tc>
        <w:tc>
          <w:tcPr>
            <w:tcW w:type="dxa" w:w="2160"/>
          </w:tcPr>
          <w:p>
            <w:r>
              <w:t>264976.085</w:t>
            </w:r>
          </w:p>
        </w:tc>
      </w:tr>
    </w:tbl>
    <w:p>
      <w:r>
        <w:br w:type="page"/>
      </w:r>
    </w:p>
    <w:p>
      <w:pPr>
        <w:pStyle w:val="Heading2"/>
      </w:pPr>
      <w:r>
        <w:t>Instance: B</w:t>
      </w:r>
    </w:p>
    <w:p>
      <w:pPr>
        <w:pStyle w:val="Heading3"/>
      </w:pPr>
      <w:r>
        <w:t>Summary for Execution Time (ns)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14100</w:t>
            </w:r>
          </w:p>
        </w:tc>
        <w:tc>
          <w:tcPr>
            <w:tcW w:type="dxa" w:w="2160"/>
          </w:tcPr>
          <w:p>
            <w:r>
              <w:t>266700</w:t>
            </w:r>
          </w:p>
        </w:tc>
        <w:tc>
          <w:tcPr>
            <w:tcW w:type="dxa" w:w="2160"/>
          </w:tcPr>
          <w:p>
            <w:r>
              <w:t>52399.0</w:t>
            </w:r>
          </w:p>
        </w:tc>
      </w:tr>
    </w:tbl>
    <w:p>
      <w:pPr>
        <w:pStyle w:val="Heading3"/>
      </w:pPr>
      <w:r>
        <w:t>Summary for Total Cost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43559</w:t>
            </w:r>
          </w:p>
        </w:tc>
        <w:tc>
          <w:tcPr>
            <w:tcW w:type="dxa" w:w="2160"/>
          </w:tcPr>
          <w:p>
            <w:r>
              <w:t>55768</w:t>
            </w:r>
          </w:p>
        </w:tc>
        <w:tc>
          <w:tcPr>
            <w:tcW w:type="dxa" w:w="2160"/>
          </w:tcPr>
          <w:p>
            <w:r>
              <w:t>49467.175</w:t>
            </w:r>
          </w:p>
        </w:tc>
      </w:tr>
    </w:tbl>
    <w:p>
      <w:pPr>
        <w:pStyle w:val="Heading3"/>
      </w:pPr>
      <w:r>
        <w:t>Summary for Total Distance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140871</w:t>
            </w:r>
          </w:p>
        </w:tc>
        <w:tc>
          <w:tcPr>
            <w:tcW w:type="dxa" w:w="2160"/>
          </w:tcPr>
          <w:p>
            <w:r>
              <w:t>185786</w:t>
            </w:r>
          </w:p>
        </w:tc>
        <w:tc>
          <w:tcPr>
            <w:tcW w:type="dxa" w:w="2160"/>
          </w:tcPr>
          <w:p>
            <w:r>
              <w:t>164065.08</w:t>
            </w:r>
          </w:p>
        </w:tc>
      </w:tr>
    </w:tbl>
    <w:p>
      <w:pPr>
        <w:pStyle w:val="Heading3"/>
      </w:pPr>
      <w:r>
        <w:t>Summary for Objective Function Value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</w:tr>
      <w:tr>
        <w:tc>
          <w:tcPr>
            <w:tcW w:type="dxa" w:w="2160"/>
          </w:tcPr>
          <w:p>
            <w:r>
              <w:t>RandomMethod</w:t>
            </w:r>
          </w:p>
        </w:tc>
        <w:tc>
          <w:tcPr>
            <w:tcW w:type="dxa" w:w="2160"/>
          </w:tcPr>
          <w:p>
            <w:r>
              <w:t>189044</w:t>
            </w:r>
          </w:p>
        </w:tc>
        <w:tc>
          <w:tcPr>
            <w:tcW w:type="dxa" w:w="2160"/>
          </w:tcPr>
          <w:p>
            <w:r>
              <w:t>237132</w:t>
            </w:r>
          </w:p>
        </w:tc>
        <w:tc>
          <w:tcPr>
            <w:tcW w:type="dxa" w:w="2160"/>
          </w:tcPr>
          <w:p>
            <w:r>
              <w:t>213532.255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