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6395AA71" w:rsidR="00926637" w:rsidRDefault="00EA075D" w:rsidP="00851A6E">
      <w:pPr>
        <w:jc w:val="center"/>
      </w:pPr>
      <w:r>
        <w:rPr>
          <w:noProof/>
        </w:rPr>
        <w:drawing>
          <wp:inline distT="0" distB="0" distL="0" distR="0" wp14:anchorId="7FB89AD9" wp14:editId="46790A53">
            <wp:extent cx="3327400" cy="977900"/>
            <wp:effectExtent l="0" t="0" r="0" b="0"/>
            <wp:docPr id="2" name="Picture 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7400" cy="977900"/>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2DB36E43" w:rsidR="00926637" w:rsidRDefault="00EA075D" w:rsidP="00932696">
      <w:pPr>
        <w:jc w:val="center"/>
        <w:rPr>
          <w:rFonts w:cstheme="minorHAnsi"/>
          <w:sz w:val="44"/>
          <w:lang w:val="en"/>
        </w:rPr>
      </w:pPr>
      <w:r>
        <w:rPr>
          <w:rFonts w:cstheme="minorHAnsi"/>
          <w:sz w:val="44"/>
          <w:lang w:val="en"/>
        </w:rPr>
        <w:t>RecombineX</w:t>
      </w:r>
      <w:r w:rsidR="00926637" w:rsidRPr="00926637">
        <w:rPr>
          <w:rFonts w:cstheme="minorHAnsi"/>
          <w:sz w:val="44"/>
          <w:lang w:val="en"/>
        </w:rPr>
        <w:t xml:space="preserve">: a </w:t>
      </w:r>
      <w:r>
        <w:rPr>
          <w:rFonts w:cstheme="minorHAnsi"/>
          <w:sz w:val="44"/>
          <w:lang w:val="en"/>
        </w:rPr>
        <w:t xml:space="preserve">computational </w:t>
      </w:r>
      <w:r w:rsidR="005530F8">
        <w:rPr>
          <w:rFonts w:cstheme="minorHAnsi"/>
          <w:sz w:val="44"/>
          <w:lang w:val="en"/>
        </w:rPr>
        <w:t xml:space="preserve">framework for </w:t>
      </w:r>
      <w:r w:rsidR="00332174">
        <w:rPr>
          <w:rFonts w:cstheme="minorHAnsi"/>
          <w:sz w:val="44"/>
          <w:lang w:val="en"/>
        </w:rPr>
        <w:t>high-</w:t>
      </w:r>
      <w:proofErr w:type="spellStart"/>
      <w:r w:rsidR="00332174">
        <w:rPr>
          <w:rFonts w:cstheme="minorHAnsi"/>
          <w:sz w:val="44"/>
          <w:lang w:val="en"/>
        </w:rPr>
        <w:t>througput</w:t>
      </w:r>
      <w:proofErr w:type="spellEnd"/>
      <w:r w:rsidR="00332174">
        <w:rPr>
          <w:rFonts w:cstheme="minorHAnsi"/>
          <w:sz w:val="44"/>
          <w:lang w:val="en"/>
        </w:rPr>
        <w:t xml:space="preserve"> gamete genotyping and </w:t>
      </w:r>
      <w:r>
        <w:rPr>
          <w:rFonts w:cstheme="minorHAnsi"/>
          <w:sz w:val="44"/>
          <w:lang w:val="en"/>
        </w:rPr>
        <w:t xml:space="preserve">tetrad-based meiotic recombination </w:t>
      </w:r>
      <w:r w:rsidR="00332174">
        <w:rPr>
          <w:rFonts w:cstheme="minorHAnsi"/>
          <w:sz w:val="44"/>
          <w:lang w:val="en"/>
        </w:rPr>
        <w:t>profiling</w:t>
      </w:r>
    </w:p>
    <w:p w14:paraId="7A664FE0" w14:textId="77777777" w:rsidR="00926637" w:rsidRDefault="00926637" w:rsidP="00932696">
      <w:pPr>
        <w:jc w:val="center"/>
        <w:rPr>
          <w:rFonts w:cstheme="minorHAnsi"/>
          <w:sz w:val="44"/>
          <w:lang w:val="en"/>
        </w:rPr>
      </w:pPr>
    </w:p>
    <w:p w14:paraId="42132FE6" w14:textId="21C0CE05"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v1.0.0</w:t>
      </w:r>
    </w:p>
    <w:p w14:paraId="75215734" w14:textId="7CA544B4" w:rsidR="00926637" w:rsidRDefault="00E6367F" w:rsidP="00932696">
      <w:pPr>
        <w:jc w:val="center"/>
        <w:rPr>
          <w:rFonts w:cstheme="minorHAnsi"/>
          <w:sz w:val="36"/>
          <w:lang w:val="en"/>
        </w:rPr>
      </w:pPr>
      <w:r>
        <w:rPr>
          <w:rFonts w:cstheme="minorHAnsi"/>
          <w:sz w:val="36"/>
          <w:lang w:val="en"/>
        </w:rPr>
        <w:t>(202</w:t>
      </w:r>
      <w:r w:rsidR="00764AD8">
        <w:rPr>
          <w:rFonts w:cstheme="minorHAnsi"/>
          <w:sz w:val="36"/>
          <w:lang w:val="en"/>
        </w:rPr>
        <w:t>2</w:t>
      </w:r>
      <w:r w:rsidR="00926637">
        <w:rPr>
          <w:rFonts w:cstheme="minorHAnsi"/>
          <w:sz w:val="36"/>
          <w:lang w:val="en"/>
        </w:rPr>
        <w:t>-</w:t>
      </w:r>
      <w:r w:rsidR="00764AD8">
        <w:rPr>
          <w:rFonts w:cstheme="minorHAnsi"/>
          <w:sz w:val="36"/>
          <w:lang w:val="en"/>
        </w:rPr>
        <w:t>04</w:t>
      </w:r>
      <w:r w:rsidR="00926637">
        <w:rPr>
          <w:rFonts w:cstheme="minorHAnsi"/>
          <w:sz w:val="36"/>
          <w:lang w:val="en"/>
        </w:rPr>
        <w:t>-</w:t>
      </w:r>
      <w:r w:rsidR="00EA075D">
        <w:rPr>
          <w:rFonts w:cstheme="minorHAnsi"/>
          <w:sz w:val="36"/>
          <w:lang w:val="en"/>
        </w:rPr>
        <w:t>0</w:t>
      </w:r>
      <w:r w:rsidR="002F1E08">
        <w:rPr>
          <w:rFonts w:cstheme="minorHAnsi"/>
          <w:sz w:val="36"/>
          <w:lang w:val="en"/>
        </w:rPr>
        <w:t>3</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3514AAFE" w14:textId="77777777" w:rsidR="00926637" w:rsidRDefault="00926637" w:rsidP="00932696">
      <w:pPr>
        <w:jc w:val="center"/>
        <w:rPr>
          <w:rFonts w:cstheme="minorHAnsi"/>
          <w:sz w:val="36"/>
          <w:lang w:val="en"/>
        </w:rPr>
      </w:pPr>
    </w:p>
    <w:p w14:paraId="74F0B374" w14:textId="77777777" w:rsidR="003D1C17" w:rsidRDefault="003D1C17" w:rsidP="00932696">
      <w:pPr>
        <w:jc w:val="cente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77777777"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926637">
        <w:rPr>
          <w:rFonts w:cstheme="minorHAnsi"/>
          <w:sz w:val="36"/>
          <w:lang w:val="en"/>
        </w:rPr>
        <w:t>Author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2E910AF9" w:rsidR="003D1C17" w:rsidRPr="003D1C17" w:rsidRDefault="003D1C17" w:rsidP="00932696">
      <w:pPr>
        <w:jc w:val="center"/>
        <w:rPr>
          <w:rFonts w:cstheme="minorHAnsi"/>
          <w:sz w:val="30"/>
          <w:szCs w:val="30"/>
        </w:rPr>
      </w:pPr>
      <w:r w:rsidRPr="003D1C17">
        <w:rPr>
          <w:rFonts w:cstheme="minorHAnsi"/>
          <w:sz w:val="30"/>
          <w:szCs w:val="30"/>
        </w:rPr>
        <w:t xml:space="preserve">Email: </w:t>
      </w:r>
      <w:proofErr w:type="spellStart"/>
      <w:proofErr w:type="gramStart"/>
      <w:r w:rsidRPr="003B7021">
        <w:rPr>
          <w:rFonts w:cstheme="minorHAnsi"/>
          <w:sz w:val="30"/>
          <w:szCs w:val="30"/>
        </w:rPr>
        <w:t>yuejiaxing</w:t>
      </w:r>
      <w:proofErr w:type="spellEnd"/>
      <w:r w:rsidR="003B7021">
        <w:rPr>
          <w:rFonts w:cstheme="minorHAnsi"/>
          <w:sz w:val="30"/>
          <w:szCs w:val="30"/>
        </w:rPr>
        <w:t>[</w:t>
      </w:r>
      <w:proofErr w:type="gramEnd"/>
      <w:r w:rsidR="003B7021">
        <w:rPr>
          <w:rFonts w:cstheme="minorHAnsi"/>
          <w:sz w:val="30"/>
          <w:szCs w:val="30"/>
        </w:rPr>
        <w:t>AT]</w:t>
      </w:r>
      <w:proofErr w:type="spellStart"/>
      <w:r w:rsidRPr="003B7021">
        <w:rPr>
          <w:rFonts w:cstheme="minorHAnsi"/>
          <w:sz w:val="30"/>
          <w:szCs w:val="30"/>
        </w:rPr>
        <w:t>gmail</w:t>
      </w:r>
      <w:proofErr w:type="spellEnd"/>
      <w:r w:rsidR="003B7021">
        <w:rPr>
          <w:rFonts w:cstheme="minorHAnsi"/>
          <w:sz w:val="30"/>
          <w:szCs w:val="30"/>
        </w:rPr>
        <w:t>[DOT]</w:t>
      </w:r>
      <w:r w:rsidRPr="003B7021">
        <w:rPr>
          <w:rFonts w:cstheme="minorHAnsi"/>
          <w:sz w:val="30"/>
          <w:szCs w:val="30"/>
        </w:rPr>
        <w:t>com</w:t>
      </w:r>
    </w:p>
    <w:p w14:paraId="6E6C34AE" w14:textId="21974CEA" w:rsidR="003D1C17" w:rsidRPr="003D1C17" w:rsidRDefault="003D1C17" w:rsidP="00932696">
      <w:pPr>
        <w:jc w:val="center"/>
        <w:rPr>
          <w:rFonts w:cstheme="minorHAnsi"/>
          <w:sz w:val="30"/>
          <w:szCs w:val="30"/>
        </w:rPr>
      </w:pPr>
      <w:r w:rsidRPr="003D1C17">
        <w:rPr>
          <w:rFonts w:cstheme="minorHAnsi"/>
          <w:sz w:val="30"/>
          <w:szCs w:val="30"/>
        </w:rPr>
        <w:t>Git</w:t>
      </w:r>
      <w:r w:rsidR="001D7D83">
        <w:rPr>
          <w:rFonts w:cstheme="minorHAnsi"/>
          <w:sz w:val="30"/>
          <w:szCs w:val="30"/>
        </w:rPr>
        <w:t>H</w:t>
      </w:r>
      <w:r w:rsidRPr="003D1C17">
        <w:rPr>
          <w:rFonts w:cstheme="minorHAnsi"/>
          <w:sz w:val="30"/>
          <w:szCs w:val="30"/>
        </w:rPr>
        <w:t>ub: yjx1217</w:t>
      </w:r>
    </w:p>
    <w:p w14:paraId="482DF637" w14:textId="27EE4D05" w:rsidR="003D1C17" w:rsidRPr="003D1C17" w:rsidRDefault="003D1C17" w:rsidP="00932696">
      <w:pPr>
        <w:jc w:val="center"/>
        <w:rPr>
          <w:rFonts w:cstheme="minorHAnsi"/>
          <w:sz w:val="30"/>
          <w:szCs w:val="30"/>
        </w:rPr>
      </w:pPr>
      <w:r w:rsidRPr="003D1C17">
        <w:rPr>
          <w:rFonts w:cstheme="minorHAnsi"/>
          <w:sz w:val="30"/>
          <w:szCs w:val="30"/>
        </w:rPr>
        <w:t xml:space="preserve">Twitter: </w:t>
      </w:r>
      <w:proofErr w:type="spellStart"/>
      <w:r w:rsidRPr="003D1C17">
        <w:rPr>
          <w:rFonts w:cstheme="minorHAnsi"/>
          <w:sz w:val="30"/>
          <w:szCs w:val="30"/>
        </w:rPr>
        <w:t>i</w:t>
      </w:r>
      <w:r w:rsidR="00E02CC3">
        <w:rPr>
          <w:rFonts w:cstheme="minorHAnsi"/>
          <w:sz w:val="30"/>
          <w:szCs w:val="30"/>
        </w:rPr>
        <w:t>a</w:t>
      </w:r>
      <w:r w:rsidRPr="003D1C17">
        <w:rPr>
          <w:rFonts w:cstheme="minorHAnsi"/>
          <w:sz w:val="30"/>
          <w:szCs w:val="30"/>
        </w:rPr>
        <w:t>mphioxus</w:t>
      </w:r>
      <w:proofErr w:type="spellEnd"/>
      <w:r w:rsidR="00E02CC3">
        <w:rPr>
          <w:rFonts w:cstheme="minorHAnsi"/>
          <w:sz w:val="30"/>
          <w:szCs w:val="30"/>
        </w:rPr>
        <w:t xml:space="preserve">, </w:t>
      </w:r>
      <w:proofErr w:type="spellStart"/>
      <w:r w:rsidR="00E02CC3">
        <w:rPr>
          <w:rFonts w:cstheme="minorHAnsi"/>
          <w:sz w:val="30"/>
          <w:szCs w:val="30"/>
        </w:rPr>
        <w:t>evomicslab</w:t>
      </w:r>
      <w:proofErr w:type="spellEnd"/>
    </w:p>
    <w:p w14:paraId="264B7153" w14:textId="04C75230"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9" w:history="1">
        <w:r w:rsidR="00E02CC3">
          <w:rPr>
            <w:rStyle w:val="Hyperlink"/>
            <w:rFonts w:cstheme="minorHAnsi"/>
            <w:sz w:val="30"/>
            <w:szCs w:val="30"/>
          </w:rPr>
          <w:t>http://evomicslab.org/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2DD05AC4" w14:textId="3D5E09C0" w:rsidR="00B368A2"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100157630" w:history="1">
            <w:r w:rsidR="00B368A2" w:rsidRPr="003B7BD6">
              <w:rPr>
                <w:rStyle w:val="Hyperlink"/>
                <w:rFonts w:cstheme="minorHAnsi"/>
                <w:noProof/>
                <w:lang w:val="en"/>
              </w:rPr>
              <w:t>Introduction</w:t>
            </w:r>
            <w:r w:rsidR="00B368A2">
              <w:rPr>
                <w:noProof/>
                <w:webHidden/>
              </w:rPr>
              <w:tab/>
            </w:r>
            <w:r w:rsidR="00B368A2">
              <w:rPr>
                <w:noProof/>
                <w:webHidden/>
              </w:rPr>
              <w:fldChar w:fldCharType="begin"/>
            </w:r>
            <w:r w:rsidR="00B368A2">
              <w:rPr>
                <w:noProof/>
                <w:webHidden/>
              </w:rPr>
              <w:instrText xml:space="preserve"> PAGEREF _Toc100157630 \h </w:instrText>
            </w:r>
            <w:r w:rsidR="00B368A2">
              <w:rPr>
                <w:noProof/>
                <w:webHidden/>
              </w:rPr>
            </w:r>
            <w:r w:rsidR="00B368A2">
              <w:rPr>
                <w:noProof/>
                <w:webHidden/>
              </w:rPr>
              <w:fldChar w:fldCharType="separate"/>
            </w:r>
            <w:r w:rsidR="00B368A2">
              <w:rPr>
                <w:noProof/>
                <w:webHidden/>
              </w:rPr>
              <w:t>1</w:t>
            </w:r>
            <w:r w:rsidR="00B368A2">
              <w:rPr>
                <w:noProof/>
                <w:webHidden/>
              </w:rPr>
              <w:fldChar w:fldCharType="end"/>
            </w:r>
          </w:hyperlink>
        </w:p>
        <w:p w14:paraId="2D36E486" w14:textId="7504F907" w:rsidR="00B368A2" w:rsidRDefault="00B368A2">
          <w:pPr>
            <w:pStyle w:val="TOC1"/>
            <w:tabs>
              <w:tab w:val="right" w:leader="dot" w:pos="9730"/>
            </w:tabs>
            <w:rPr>
              <w:b w:val="0"/>
              <w:bCs w:val="0"/>
              <w:i w:val="0"/>
              <w:iCs w:val="0"/>
              <w:noProof/>
              <w:lang w:val="en-CN"/>
            </w:rPr>
          </w:pPr>
          <w:hyperlink w:anchor="_Toc100157631" w:history="1">
            <w:r w:rsidRPr="003B7BD6">
              <w:rPr>
                <w:rStyle w:val="Hyperlink"/>
                <w:noProof/>
              </w:rPr>
              <w:t>Citation</w:t>
            </w:r>
            <w:r>
              <w:rPr>
                <w:noProof/>
                <w:webHidden/>
              </w:rPr>
              <w:tab/>
            </w:r>
            <w:r>
              <w:rPr>
                <w:noProof/>
                <w:webHidden/>
              </w:rPr>
              <w:fldChar w:fldCharType="begin"/>
            </w:r>
            <w:r>
              <w:rPr>
                <w:noProof/>
                <w:webHidden/>
              </w:rPr>
              <w:instrText xml:space="preserve"> PAGEREF _Toc100157631 \h </w:instrText>
            </w:r>
            <w:r>
              <w:rPr>
                <w:noProof/>
                <w:webHidden/>
              </w:rPr>
            </w:r>
            <w:r>
              <w:rPr>
                <w:noProof/>
                <w:webHidden/>
              </w:rPr>
              <w:fldChar w:fldCharType="separate"/>
            </w:r>
            <w:r>
              <w:rPr>
                <w:noProof/>
                <w:webHidden/>
              </w:rPr>
              <w:t>3</w:t>
            </w:r>
            <w:r>
              <w:rPr>
                <w:noProof/>
                <w:webHidden/>
              </w:rPr>
              <w:fldChar w:fldCharType="end"/>
            </w:r>
          </w:hyperlink>
        </w:p>
        <w:p w14:paraId="2DE9C1EC" w14:textId="25324B6C" w:rsidR="00B368A2" w:rsidRDefault="00B368A2">
          <w:pPr>
            <w:pStyle w:val="TOC1"/>
            <w:tabs>
              <w:tab w:val="right" w:leader="dot" w:pos="9730"/>
            </w:tabs>
            <w:rPr>
              <w:b w:val="0"/>
              <w:bCs w:val="0"/>
              <w:i w:val="0"/>
              <w:iCs w:val="0"/>
              <w:noProof/>
              <w:lang w:val="en-CN"/>
            </w:rPr>
          </w:pPr>
          <w:hyperlink w:anchor="_Toc100157632" w:history="1">
            <w:r w:rsidRPr="003B7BD6">
              <w:rPr>
                <w:rStyle w:val="Hyperlink"/>
                <w:noProof/>
              </w:rPr>
              <w:t>License</w:t>
            </w:r>
            <w:r>
              <w:rPr>
                <w:noProof/>
                <w:webHidden/>
              </w:rPr>
              <w:tab/>
            </w:r>
            <w:r>
              <w:rPr>
                <w:noProof/>
                <w:webHidden/>
              </w:rPr>
              <w:fldChar w:fldCharType="begin"/>
            </w:r>
            <w:r>
              <w:rPr>
                <w:noProof/>
                <w:webHidden/>
              </w:rPr>
              <w:instrText xml:space="preserve"> PAGEREF _Toc100157632 \h </w:instrText>
            </w:r>
            <w:r>
              <w:rPr>
                <w:noProof/>
                <w:webHidden/>
              </w:rPr>
            </w:r>
            <w:r>
              <w:rPr>
                <w:noProof/>
                <w:webHidden/>
              </w:rPr>
              <w:fldChar w:fldCharType="separate"/>
            </w:r>
            <w:r>
              <w:rPr>
                <w:noProof/>
                <w:webHidden/>
              </w:rPr>
              <w:t>3</w:t>
            </w:r>
            <w:r>
              <w:rPr>
                <w:noProof/>
                <w:webHidden/>
              </w:rPr>
              <w:fldChar w:fldCharType="end"/>
            </w:r>
          </w:hyperlink>
        </w:p>
        <w:p w14:paraId="7BC13B05" w14:textId="0B181F3B" w:rsidR="00B368A2" w:rsidRDefault="00B368A2">
          <w:pPr>
            <w:pStyle w:val="TOC1"/>
            <w:tabs>
              <w:tab w:val="right" w:leader="dot" w:pos="9730"/>
            </w:tabs>
            <w:rPr>
              <w:b w:val="0"/>
              <w:bCs w:val="0"/>
              <w:i w:val="0"/>
              <w:iCs w:val="0"/>
              <w:noProof/>
              <w:lang w:val="en-CN"/>
            </w:rPr>
          </w:pPr>
          <w:hyperlink w:anchor="_Toc100157633" w:history="1">
            <w:r w:rsidRPr="003B7BD6">
              <w:rPr>
                <w:rStyle w:val="Hyperlink"/>
                <w:noProof/>
              </w:rPr>
              <w:t>Software Prerequisites</w:t>
            </w:r>
            <w:r>
              <w:rPr>
                <w:noProof/>
                <w:webHidden/>
              </w:rPr>
              <w:tab/>
            </w:r>
            <w:r>
              <w:rPr>
                <w:noProof/>
                <w:webHidden/>
              </w:rPr>
              <w:fldChar w:fldCharType="begin"/>
            </w:r>
            <w:r>
              <w:rPr>
                <w:noProof/>
                <w:webHidden/>
              </w:rPr>
              <w:instrText xml:space="preserve"> PAGEREF _Toc100157633 \h </w:instrText>
            </w:r>
            <w:r>
              <w:rPr>
                <w:noProof/>
                <w:webHidden/>
              </w:rPr>
            </w:r>
            <w:r>
              <w:rPr>
                <w:noProof/>
                <w:webHidden/>
              </w:rPr>
              <w:fldChar w:fldCharType="separate"/>
            </w:r>
            <w:r>
              <w:rPr>
                <w:noProof/>
                <w:webHidden/>
              </w:rPr>
              <w:t>4</w:t>
            </w:r>
            <w:r>
              <w:rPr>
                <w:noProof/>
                <w:webHidden/>
              </w:rPr>
              <w:fldChar w:fldCharType="end"/>
            </w:r>
          </w:hyperlink>
        </w:p>
        <w:p w14:paraId="3F02292D" w14:textId="0C156E4B" w:rsidR="00B368A2" w:rsidRDefault="00B368A2">
          <w:pPr>
            <w:pStyle w:val="TOC1"/>
            <w:tabs>
              <w:tab w:val="right" w:leader="dot" w:pos="9730"/>
            </w:tabs>
            <w:rPr>
              <w:b w:val="0"/>
              <w:bCs w:val="0"/>
              <w:i w:val="0"/>
              <w:iCs w:val="0"/>
              <w:noProof/>
              <w:lang w:val="en-CN"/>
            </w:rPr>
          </w:pPr>
          <w:hyperlink w:anchor="_Toc100157634" w:history="1">
            <w:r w:rsidRPr="003B7BD6">
              <w:rPr>
                <w:rStyle w:val="Hyperlink"/>
                <w:noProof/>
              </w:rPr>
              <w:t>Software Installation and configuration</w:t>
            </w:r>
            <w:r>
              <w:rPr>
                <w:noProof/>
                <w:webHidden/>
              </w:rPr>
              <w:tab/>
            </w:r>
            <w:r>
              <w:rPr>
                <w:noProof/>
                <w:webHidden/>
              </w:rPr>
              <w:fldChar w:fldCharType="begin"/>
            </w:r>
            <w:r>
              <w:rPr>
                <w:noProof/>
                <w:webHidden/>
              </w:rPr>
              <w:instrText xml:space="preserve"> PAGEREF _Toc100157634 \h </w:instrText>
            </w:r>
            <w:r>
              <w:rPr>
                <w:noProof/>
                <w:webHidden/>
              </w:rPr>
            </w:r>
            <w:r>
              <w:rPr>
                <w:noProof/>
                <w:webHidden/>
              </w:rPr>
              <w:fldChar w:fldCharType="separate"/>
            </w:r>
            <w:r>
              <w:rPr>
                <w:noProof/>
                <w:webHidden/>
              </w:rPr>
              <w:t>4</w:t>
            </w:r>
            <w:r>
              <w:rPr>
                <w:noProof/>
                <w:webHidden/>
              </w:rPr>
              <w:fldChar w:fldCharType="end"/>
            </w:r>
          </w:hyperlink>
        </w:p>
        <w:p w14:paraId="50F26EA6" w14:textId="17723FDF" w:rsidR="00B368A2" w:rsidRDefault="00B368A2">
          <w:pPr>
            <w:pStyle w:val="TOC1"/>
            <w:tabs>
              <w:tab w:val="right" w:leader="dot" w:pos="9730"/>
            </w:tabs>
            <w:rPr>
              <w:b w:val="0"/>
              <w:bCs w:val="0"/>
              <w:i w:val="0"/>
              <w:iCs w:val="0"/>
              <w:noProof/>
              <w:lang w:val="en-CN"/>
            </w:rPr>
          </w:pPr>
          <w:hyperlink w:anchor="_Toc100157635" w:history="1">
            <w:r w:rsidRPr="003B7BD6">
              <w:rPr>
                <w:rStyle w:val="Hyperlink"/>
                <w:noProof/>
              </w:rPr>
              <w:t>Installation</w:t>
            </w:r>
            <w:r>
              <w:rPr>
                <w:noProof/>
                <w:webHidden/>
              </w:rPr>
              <w:tab/>
            </w:r>
            <w:r>
              <w:rPr>
                <w:noProof/>
                <w:webHidden/>
              </w:rPr>
              <w:fldChar w:fldCharType="begin"/>
            </w:r>
            <w:r>
              <w:rPr>
                <w:noProof/>
                <w:webHidden/>
              </w:rPr>
              <w:instrText xml:space="preserve"> PAGEREF _Toc100157635 \h </w:instrText>
            </w:r>
            <w:r>
              <w:rPr>
                <w:noProof/>
                <w:webHidden/>
              </w:rPr>
            </w:r>
            <w:r>
              <w:rPr>
                <w:noProof/>
                <w:webHidden/>
              </w:rPr>
              <w:fldChar w:fldCharType="separate"/>
            </w:r>
            <w:r>
              <w:rPr>
                <w:noProof/>
                <w:webHidden/>
              </w:rPr>
              <w:t>5</w:t>
            </w:r>
            <w:r>
              <w:rPr>
                <w:noProof/>
                <w:webHidden/>
              </w:rPr>
              <w:fldChar w:fldCharType="end"/>
            </w:r>
          </w:hyperlink>
        </w:p>
        <w:p w14:paraId="7F8BC532" w14:textId="7B46D977" w:rsidR="00B368A2" w:rsidRDefault="00B368A2">
          <w:pPr>
            <w:pStyle w:val="TOC1"/>
            <w:tabs>
              <w:tab w:val="right" w:leader="dot" w:pos="9730"/>
            </w:tabs>
            <w:rPr>
              <w:b w:val="0"/>
              <w:bCs w:val="0"/>
              <w:i w:val="0"/>
              <w:iCs w:val="0"/>
              <w:noProof/>
              <w:lang w:val="en-CN"/>
            </w:rPr>
          </w:pPr>
          <w:hyperlink w:anchor="_Toc100157636" w:history="1">
            <w:r w:rsidRPr="003B7BD6">
              <w:rPr>
                <w:rStyle w:val="Hyperlink"/>
                <w:noProof/>
              </w:rPr>
              <w:t>What’s Inside</w:t>
            </w:r>
            <w:r>
              <w:rPr>
                <w:noProof/>
                <w:webHidden/>
              </w:rPr>
              <w:tab/>
            </w:r>
            <w:r>
              <w:rPr>
                <w:noProof/>
                <w:webHidden/>
              </w:rPr>
              <w:fldChar w:fldCharType="begin"/>
            </w:r>
            <w:r>
              <w:rPr>
                <w:noProof/>
                <w:webHidden/>
              </w:rPr>
              <w:instrText xml:space="preserve"> PAGEREF _Toc100157636 \h </w:instrText>
            </w:r>
            <w:r>
              <w:rPr>
                <w:noProof/>
                <w:webHidden/>
              </w:rPr>
            </w:r>
            <w:r>
              <w:rPr>
                <w:noProof/>
                <w:webHidden/>
              </w:rPr>
              <w:fldChar w:fldCharType="separate"/>
            </w:r>
            <w:r>
              <w:rPr>
                <w:noProof/>
                <w:webHidden/>
              </w:rPr>
              <w:t>6</w:t>
            </w:r>
            <w:r>
              <w:rPr>
                <w:noProof/>
                <w:webHidden/>
              </w:rPr>
              <w:fldChar w:fldCharType="end"/>
            </w:r>
          </w:hyperlink>
        </w:p>
        <w:p w14:paraId="301908C6" w14:textId="797732B3" w:rsidR="00B368A2" w:rsidRDefault="00B368A2">
          <w:pPr>
            <w:pStyle w:val="TOC1"/>
            <w:tabs>
              <w:tab w:val="right" w:leader="dot" w:pos="9730"/>
            </w:tabs>
            <w:rPr>
              <w:b w:val="0"/>
              <w:bCs w:val="0"/>
              <w:i w:val="0"/>
              <w:iCs w:val="0"/>
              <w:noProof/>
              <w:lang w:val="en-CN"/>
            </w:rPr>
          </w:pPr>
          <w:hyperlink w:anchor="_Toc100157637" w:history="1">
            <w:r w:rsidRPr="003B7BD6">
              <w:rPr>
                <w:rStyle w:val="Hyperlink"/>
                <w:noProof/>
              </w:rPr>
              <w:t>Expected input data</w:t>
            </w:r>
            <w:r>
              <w:rPr>
                <w:noProof/>
                <w:webHidden/>
              </w:rPr>
              <w:tab/>
            </w:r>
            <w:r>
              <w:rPr>
                <w:noProof/>
                <w:webHidden/>
              </w:rPr>
              <w:fldChar w:fldCharType="begin"/>
            </w:r>
            <w:r>
              <w:rPr>
                <w:noProof/>
                <w:webHidden/>
              </w:rPr>
              <w:instrText xml:space="preserve"> PAGEREF _Toc100157637 \h </w:instrText>
            </w:r>
            <w:r>
              <w:rPr>
                <w:noProof/>
                <w:webHidden/>
              </w:rPr>
            </w:r>
            <w:r>
              <w:rPr>
                <w:noProof/>
                <w:webHidden/>
              </w:rPr>
              <w:fldChar w:fldCharType="separate"/>
            </w:r>
            <w:r>
              <w:rPr>
                <w:noProof/>
                <w:webHidden/>
              </w:rPr>
              <w:t>6</w:t>
            </w:r>
            <w:r>
              <w:rPr>
                <w:noProof/>
                <w:webHidden/>
              </w:rPr>
              <w:fldChar w:fldCharType="end"/>
            </w:r>
          </w:hyperlink>
        </w:p>
        <w:p w14:paraId="4B726647" w14:textId="0C8CFB9F" w:rsidR="00B368A2" w:rsidRDefault="00B368A2">
          <w:pPr>
            <w:pStyle w:val="TOC1"/>
            <w:tabs>
              <w:tab w:val="right" w:leader="dot" w:pos="9730"/>
            </w:tabs>
            <w:rPr>
              <w:b w:val="0"/>
              <w:bCs w:val="0"/>
              <w:i w:val="0"/>
              <w:iCs w:val="0"/>
              <w:noProof/>
              <w:lang w:val="en-CN"/>
            </w:rPr>
          </w:pPr>
          <w:hyperlink w:anchor="_Toc100157638" w:history="1">
            <w:r w:rsidRPr="003B7BD6">
              <w:rPr>
                <w:rStyle w:val="Hyperlink"/>
                <w:noProof/>
              </w:rPr>
              <w:t>Pipeline Design</w:t>
            </w:r>
            <w:r>
              <w:rPr>
                <w:noProof/>
                <w:webHidden/>
              </w:rPr>
              <w:tab/>
            </w:r>
            <w:r>
              <w:rPr>
                <w:noProof/>
                <w:webHidden/>
              </w:rPr>
              <w:fldChar w:fldCharType="begin"/>
            </w:r>
            <w:r>
              <w:rPr>
                <w:noProof/>
                <w:webHidden/>
              </w:rPr>
              <w:instrText xml:space="preserve"> PAGEREF _Toc100157638 \h </w:instrText>
            </w:r>
            <w:r>
              <w:rPr>
                <w:noProof/>
                <w:webHidden/>
              </w:rPr>
            </w:r>
            <w:r>
              <w:rPr>
                <w:noProof/>
                <w:webHidden/>
              </w:rPr>
              <w:fldChar w:fldCharType="separate"/>
            </w:r>
            <w:r>
              <w:rPr>
                <w:noProof/>
                <w:webHidden/>
              </w:rPr>
              <w:t>7</w:t>
            </w:r>
            <w:r>
              <w:rPr>
                <w:noProof/>
                <w:webHidden/>
              </w:rPr>
              <w:fldChar w:fldCharType="end"/>
            </w:r>
          </w:hyperlink>
        </w:p>
        <w:p w14:paraId="7ECA7D2B" w14:textId="37829607" w:rsidR="00B368A2" w:rsidRDefault="00B368A2">
          <w:pPr>
            <w:pStyle w:val="TOC1"/>
            <w:tabs>
              <w:tab w:val="right" w:leader="dot" w:pos="9730"/>
            </w:tabs>
            <w:rPr>
              <w:b w:val="0"/>
              <w:bCs w:val="0"/>
              <w:i w:val="0"/>
              <w:iCs w:val="0"/>
              <w:noProof/>
              <w:lang w:val="en-CN"/>
            </w:rPr>
          </w:pPr>
          <w:hyperlink w:anchor="_Toc100157639" w:history="1">
            <w:r w:rsidRPr="003B7BD6">
              <w:rPr>
                <w:rStyle w:val="Hyperlink"/>
                <w:noProof/>
              </w:rPr>
              <w:t>Testing Example Walking Through</w:t>
            </w:r>
            <w:r>
              <w:rPr>
                <w:noProof/>
                <w:webHidden/>
              </w:rPr>
              <w:tab/>
            </w:r>
            <w:r>
              <w:rPr>
                <w:noProof/>
                <w:webHidden/>
              </w:rPr>
              <w:fldChar w:fldCharType="begin"/>
            </w:r>
            <w:r>
              <w:rPr>
                <w:noProof/>
                <w:webHidden/>
              </w:rPr>
              <w:instrText xml:space="preserve"> PAGEREF _Toc100157639 \h </w:instrText>
            </w:r>
            <w:r>
              <w:rPr>
                <w:noProof/>
                <w:webHidden/>
              </w:rPr>
            </w:r>
            <w:r>
              <w:rPr>
                <w:noProof/>
                <w:webHidden/>
              </w:rPr>
              <w:fldChar w:fldCharType="separate"/>
            </w:r>
            <w:r>
              <w:rPr>
                <w:noProof/>
                <w:webHidden/>
              </w:rPr>
              <w:t>8</w:t>
            </w:r>
            <w:r>
              <w:rPr>
                <w:noProof/>
                <w:webHidden/>
              </w:rPr>
              <w:fldChar w:fldCharType="end"/>
            </w:r>
          </w:hyperlink>
        </w:p>
        <w:p w14:paraId="3930D07C" w14:textId="21146234" w:rsidR="00B368A2" w:rsidRDefault="00B368A2">
          <w:pPr>
            <w:pStyle w:val="TOC2"/>
            <w:tabs>
              <w:tab w:val="right" w:leader="dot" w:pos="9730"/>
            </w:tabs>
            <w:rPr>
              <w:b w:val="0"/>
              <w:bCs w:val="0"/>
              <w:noProof/>
              <w:sz w:val="24"/>
              <w:szCs w:val="24"/>
              <w:lang w:val="en-CN"/>
            </w:rPr>
          </w:pPr>
          <w:hyperlink w:anchor="_Toc100157640" w:history="1">
            <w:r w:rsidRPr="003B7BD6">
              <w:rPr>
                <w:rStyle w:val="Hyperlink"/>
                <w:rFonts w:eastAsia="Times New Roman" w:cstheme="minorHAnsi"/>
                <w:noProof/>
              </w:rPr>
              <w:t>The RecombineX Installation</w:t>
            </w:r>
            <w:r>
              <w:rPr>
                <w:noProof/>
                <w:webHidden/>
              </w:rPr>
              <w:tab/>
            </w:r>
            <w:r>
              <w:rPr>
                <w:noProof/>
                <w:webHidden/>
              </w:rPr>
              <w:fldChar w:fldCharType="begin"/>
            </w:r>
            <w:r>
              <w:rPr>
                <w:noProof/>
                <w:webHidden/>
              </w:rPr>
              <w:instrText xml:space="preserve"> PAGEREF _Toc100157640 \h </w:instrText>
            </w:r>
            <w:r>
              <w:rPr>
                <w:noProof/>
                <w:webHidden/>
              </w:rPr>
            </w:r>
            <w:r>
              <w:rPr>
                <w:noProof/>
                <w:webHidden/>
              </w:rPr>
              <w:fldChar w:fldCharType="separate"/>
            </w:r>
            <w:r>
              <w:rPr>
                <w:noProof/>
                <w:webHidden/>
              </w:rPr>
              <w:t>8</w:t>
            </w:r>
            <w:r>
              <w:rPr>
                <w:noProof/>
                <w:webHidden/>
              </w:rPr>
              <w:fldChar w:fldCharType="end"/>
            </w:r>
          </w:hyperlink>
        </w:p>
        <w:p w14:paraId="20BAF440" w14:textId="6E4C5AB0" w:rsidR="00B368A2" w:rsidRDefault="00B368A2">
          <w:pPr>
            <w:pStyle w:val="TOC2"/>
            <w:tabs>
              <w:tab w:val="right" w:leader="dot" w:pos="9730"/>
            </w:tabs>
            <w:rPr>
              <w:b w:val="0"/>
              <w:bCs w:val="0"/>
              <w:noProof/>
              <w:sz w:val="24"/>
              <w:szCs w:val="24"/>
              <w:lang w:val="en-CN"/>
            </w:rPr>
          </w:pPr>
          <w:hyperlink w:anchor="_Toc100157641" w:history="1">
            <w:r w:rsidRPr="003B7BD6">
              <w:rPr>
                <w:rStyle w:val="Hyperlink"/>
                <w:rFonts w:eastAsia="Times New Roman" w:cstheme="minorHAnsi"/>
                <w:noProof/>
              </w:rPr>
              <w:t>The reference-based approach</w:t>
            </w:r>
            <w:r>
              <w:rPr>
                <w:noProof/>
                <w:webHidden/>
              </w:rPr>
              <w:tab/>
            </w:r>
            <w:r>
              <w:rPr>
                <w:noProof/>
                <w:webHidden/>
              </w:rPr>
              <w:fldChar w:fldCharType="begin"/>
            </w:r>
            <w:r>
              <w:rPr>
                <w:noProof/>
                <w:webHidden/>
              </w:rPr>
              <w:instrText xml:space="preserve"> PAGEREF _Toc100157641 \h </w:instrText>
            </w:r>
            <w:r>
              <w:rPr>
                <w:noProof/>
                <w:webHidden/>
              </w:rPr>
            </w:r>
            <w:r>
              <w:rPr>
                <w:noProof/>
                <w:webHidden/>
              </w:rPr>
              <w:fldChar w:fldCharType="separate"/>
            </w:r>
            <w:r>
              <w:rPr>
                <w:noProof/>
                <w:webHidden/>
              </w:rPr>
              <w:t>9</w:t>
            </w:r>
            <w:r>
              <w:rPr>
                <w:noProof/>
                <w:webHidden/>
              </w:rPr>
              <w:fldChar w:fldCharType="end"/>
            </w:r>
          </w:hyperlink>
        </w:p>
        <w:p w14:paraId="3F38EE80" w14:textId="64CDECF6" w:rsidR="00B368A2" w:rsidRDefault="00B368A2">
          <w:pPr>
            <w:pStyle w:val="TOC2"/>
            <w:tabs>
              <w:tab w:val="right" w:leader="dot" w:pos="9730"/>
            </w:tabs>
            <w:rPr>
              <w:b w:val="0"/>
              <w:bCs w:val="0"/>
              <w:noProof/>
              <w:sz w:val="24"/>
              <w:szCs w:val="24"/>
              <w:lang w:val="en-CN"/>
            </w:rPr>
          </w:pPr>
          <w:hyperlink w:anchor="_Toc100157642" w:history="1">
            <w:r w:rsidRPr="003B7BD6">
              <w:rPr>
                <w:rStyle w:val="Hyperlink"/>
                <w:rFonts w:eastAsia="Times New Roman" w:cstheme="minorHAnsi"/>
                <w:noProof/>
              </w:rPr>
              <w:t>The parent-based approach</w:t>
            </w:r>
            <w:r>
              <w:rPr>
                <w:noProof/>
                <w:webHidden/>
              </w:rPr>
              <w:tab/>
            </w:r>
            <w:r>
              <w:rPr>
                <w:noProof/>
                <w:webHidden/>
              </w:rPr>
              <w:fldChar w:fldCharType="begin"/>
            </w:r>
            <w:r>
              <w:rPr>
                <w:noProof/>
                <w:webHidden/>
              </w:rPr>
              <w:instrText xml:space="preserve"> PAGEREF _Toc100157642 \h </w:instrText>
            </w:r>
            <w:r>
              <w:rPr>
                <w:noProof/>
                <w:webHidden/>
              </w:rPr>
            </w:r>
            <w:r>
              <w:rPr>
                <w:noProof/>
                <w:webHidden/>
              </w:rPr>
              <w:fldChar w:fldCharType="separate"/>
            </w:r>
            <w:r>
              <w:rPr>
                <w:noProof/>
                <w:webHidden/>
              </w:rPr>
              <w:t>24</w:t>
            </w:r>
            <w:r>
              <w:rPr>
                <w:noProof/>
                <w:webHidden/>
              </w:rPr>
              <w:fldChar w:fldCharType="end"/>
            </w:r>
          </w:hyperlink>
        </w:p>
        <w:p w14:paraId="141035F9" w14:textId="062287A2"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0"/>
          <w:footerReference w:type="default" r:id="rId11"/>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100157630"/>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7CC986C6" w14:textId="2EDBA7D2" w:rsidR="003A13FC" w:rsidRDefault="00332174" w:rsidP="00EA075D">
      <w:pPr>
        <w:jc w:val="both"/>
        <w:rPr>
          <w:rFonts w:cstheme="minorHAnsi"/>
          <w:lang w:val="en"/>
        </w:rPr>
      </w:pPr>
      <w:r w:rsidRPr="00027C68">
        <w:rPr>
          <w:rFonts w:cstheme="minorHAnsi"/>
          <w:lang w:val="en"/>
        </w:rPr>
        <w:t xml:space="preserve">Meiotic recombination is an essential biological process that ensures faithful chromosome segregation and promotes parental allele shuffling. </w:t>
      </w:r>
      <w:r>
        <w:rPr>
          <w:rFonts w:cstheme="minorHAnsi"/>
          <w:lang w:val="en"/>
        </w:rPr>
        <w:t>T</w:t>
      </w:r>
      <w:r w:rsidRPr="00027C68">
        <w:rPr>
          <w:rFonts w:cstheme="minorHAnsi"/>
          <w:lang w:val="en"/>
        </w:rPr>
        <w:t xml:space="preserve">etrad </w:t>
      </w:r>
      <w:r>
        <w:rPr>
          <w:rFonts w:cstheme="minorHAnsi"/>
          <w:lang w:val="en"/>
        </w:rPr>
        <w:t xml:space="preserve">analysis is </w:t>
      </w:r>
      <w:r>
        <w:rPr>
          <w:rFonts w:cstheme="minorHAnsi"/>
        </w:rPr>
        <w:t xml:space="preserve">a </w:t>
      </w:r>
      <w:r w:rsidRPr="00027C68">
        <w:rPr>
          <w:rFonts w:cstheme="minorHAnsi" w:hint="eastAsia"/>
          <w:lang w:val="en"/>
        </w:rPr>
        <w:t>p</w:t>
      </w:r>
      <w:r w:rsidRPr="00027C68">
        <w:rPr>
          <w:rFonts w:cstheme="minorHAnsi"/>
          <w:lang w:val="en"/>
        </w:rPr>
        <w:t xml:space="preserve">owerful </w:t>
      </w:r>
      <w:r>
        <w:rPr>
          <w:rFonts w:cstheme="minorHAnsi"/>
          <w:lang w:val="en"/>
        </w:rPr>
        <w:t xml:space="preserve">approach to quantify </w:t>
      </w:r>
      <w:r w:rsidRPr="00027C68">
        <w:rPr>
          <w:rFonts w:cstheme="minorHAnsi"/>
          <w:lang w:val="en"/>
        </w:rPr>
        <w:t xml:space="preserve">the genetic </w:t>
      </w:r>
      <w:r>
        <w:rPr>
          <w:rFonts w:cstheme="minorHAnsi"/>
          <w:lang w:val="en"/>
        </w:rPr>
        <w:t>makeups</w:t>
      </w:r>
      <w:r w:rsidRPr="00027C68">
        <w:rPr>
          <w:rFonts w:cstheme="minorHAnsi"/>
          <w:lang w:val="en"/>
        </w:rPr>
        <w:t xml:space="preserve"> and recombination landscape</w:t>
      </w:r>
      <w:r>
        <w:rPr>
          <w:rFonts w:cstheme="minorHAnsi"/>
          <w:lang w:val="en"/>
        </w:rPr>
        <w:t>s</w:t>
      </w:r>
      <w:r w:rsidRPr="00027C68">
        <w:rPr>
          <w:rFonts w:cstheme="minorHAnsi"/>
          <w:lang w:val="en"/>
        </w:rPr>
        <w:t xml:space="preserve"> of </w:t>
      </w:r>
      <w:r>
        <w:rPr>
          <w:rFonts w:cstheme="minorHAnsi"/>
          <w:lang w:val="en"/>
        </w:rPr>
        <w:t>meiotic products</w:t>
      </w:r>
      <w:r w:rsidRPr="00027C68">
        <w:rPr>
          <w:rFonts w:cstheme="minorHAnsi"/>
          <w:lang w:val="en"/>
        </w:rPr>
        <w:t xml:space="preserve">. Here we </w:t>
      </w:r>
      <w:r>
        <w:rPr>
          <w:rFonts w:cstheme="minorHAnsi"/>
          <w:lang w:val="en"/>
        </w:rPr>
        <w:t>present</w:t>
      </w:r>
      <w:r w:rsidRPr="00027C68">
        <w:rPr>
          <w:rFonts w:cstheme="minorHAnsi"/>
          <w:lang w:val="en"/>
        </w:rPr>
        <w:t xml:space="preserve"> RecombineX</w:t>
      </w:r>
      <w:r>
        <w:rPr>
          <w:rFonts w:cstheme="minorHAnsi"/>
          <w:lang w:val="en"/>
        </w:rPr>
        <w:t>, an integrated computational framework</w:t>
      </w:r>
      <w:r w:rsidRPr="00027C68">
        <w:rPr>
          <w:rFonts w:cstheme="minorHAnsi"/>
          <w:lang w:val="en"/>
        </w:rPr>
        <w:t xml:space="preserve"> </w:t>
      </w:r>
      <w:r>
        <w:rPr>
          <w:rFonts w:cstheme="minorHAnsi"/>
          <w:lang w:val="en"/>
        </w:rPr>
        <w:t>that automates</w:t>
      </w:r>
      <w:r w:rsidRPr="00D81B1D">
        <w:rPr>
          <w:rFonts w:cstheme="minorHAnsi"/>
          <w:lang w:val="en"/>
        </w:rPr>
        <w:t xml:space="preserve"> the </w:t>
      </w:r>
      <w:r>
        <w:rPr>
          <w:rFonts w:cstheme="minorHAnsi" w:hint="eastAsia"/>
          <w:lang w:val="en"/>
        </w:rPr>
        <w:t>full</w:t>
      </w:r>
      <w:r>
        <w:rPr>
          <w:rFonts w:cstheme="minorHAnsi"/>
          <w:lang w:val="en"/>
        </w:rPr>
        <w:t xml:space="preserve"> </w:t>
      </w:r>
      <w:r w:rsidRPr="00D81B1D">
        <w:rPr>
          <w:rFonts w:cstheme="minorHAnsi"/>
          <w:lang w:val="en"/>
        </w:rPr>
        <w:t>workflow</w:t>
      </w:r>
      <w:r>
        <w:rPr>
          <w:rFonts w:cstheme="minorHAnsi"/>
          <w:lang w:val="en"/>
        </w:rPr>
        <w:t xml:space="preserve"> of marker identification,</w:t>
      </w:r>
      <w:r w:rsidRPr="00D81B1D">
        <w:rPr>
          <w:rFonts w:cstheme="minorHAnsi"/>
          <w:lang w:val="en"/>
        </w:rPr>
        <w:t xml:space="preserve"> </w:t>
      </w:r>
      <w:r>
        <w:rPr>
          <w:rFonts w:cstheme="minorHAnsi"/>
          <w:lang w:val="en"/>
        </w:rPr>
        <w:t>gamete</w:t>
      </w:r>
      <w:r w:rsidRPr="00D81B1D">
        <w:rPr>
          <w:rFonts w:cstheme="minorHAnsi"/>
          <w:lang w:val="en"/>
        </w:rPr>
        <w:t xml:space="preserve"> genotyping</w:t>
      </w:r>
      <w:r>
        <w:rPr>
          <w:rFonts w:cstheme="minorHAnsi"/>
          <w:lang w:val="en"/>
        </w:rPr>
        <w:t xml:space="preserve">, </w:t>
      </w:r>
      <w:r w:rsidRPr="00D81B1D">
        <w:rPr>
          <w:rFonts w:cstheme="minorHAnsi"/>
          <w:lang w:val="en"/>
        </w:rPr>
        <w:t xml:space="preserve">and </w:t>
      </w:r>
      <w:r>
        <w:rPr>
          <w:rFonts w:cstheme="minorHAnsi"/>
          <w:lang w:val="en"/>
        </w:rPr>
        <w:t xml:space="preserve">tetrad-based </w:t>
      </w:r>
      <w:r w:rsidRPr="00D81B1D">
        <w:rPr>
          <w:rFonts w:cstheme="minorHAnsi"/>
          <w:lang w:val="en"/>
        </w:rPr>
        <w:t xml:space="preserve">recombination </w:t>
      </w:r>
      <w:r>
        <w:rPr>
          <w:rFonts w:cstheme="minorHAnsi"/>
          <w:lang w:val="en"/>
        </w:rPr>
        <w:t xml:space="preserve">profiling in a high-throughput fashion, </w:t>
      </w:r>
      <w:r w:rsidRPr="00D81B1D">
        <w:rPr>
          <w:rFonts w:cstheme="minorHAnsi"/>
          <w:lang w:val="en"/>
        </w:rPr>
        <w:t xml:space="preserve">capable of processing </w:t>
      </w:r>
      <w:r>
        <w:rPr>
          <w:rFonts w:cstheme="minorHAnsi"/>
          <w:lang w:val="en"/>
        </w:rPr>
        <w:t>hundreds</w:t>
      </w:r>
      <w:r w:rsidRPr="00D81B1D">
        <w:rPr>
          <w:rFonts w:cstheme="minorHAnsi"/>
          <w:lang w:val="en"/>
        </w:rPr>
        <w:t xml:space="preserve"> of tetrads</w:t>
      </w:r>
      <w:r>
        <w:rPr>
          <w:rFonts w:cstheme="minorHAnsi"/>
          <w:lang w:val="en"/>
        </w:rPr>
        <w:t xml:space="preserve"> in a single batch. Aside from</w:t>
      </w:r>
      <w:r w:rsidRPr="00D81B1D">
        <w:rPr>
          <w:rFonts w:cstheme="minorHAnsi"/>
          <w:lang w:val="en"/>
        </w:rPr>
        <w:t xml:space="preserve"> conventional reference</w:t>
      </w:r>
      <w:r>
        <w:rPr>
          <w:rFonts w:cstheme="minorHAnsi"/>
          <w:lang w:val="en"/>
        </w:rPr>
        <w:t>-</w:t>
      </w:r>
      <w:r w:rsidRPr="00D81B1D">
        <w:rPr>
          <w:rFonts w:cstheme="minorHAnsi"/>
          <w:lang w:val="en"/>
        </w:rPr>
        <w:t xml:space="preserve">based </w:t>
      </w:r>
      <w:r>
        <w:rPr>
          <w:rFonts w:cstheme="minorHAnsi" w:hint="eastAsia"/>
          <w:lang w:val="en"/>
        </w:rPr>
        <w:t>analysis</w:t>
      </w:r>
      <w:r w:rsidRPr="00D81B1D">
        <w:rPr>
          <w:rFonts w:cstheme="minorHAnsi"/>
          <w:lang w:val="en"/>
        </w:rPr>
        <w:t xml:space="preserve">, RecombineX </w:t>
      </w:r>
      <w:r>
        <w:rPr>
          <w:rFonts w:cstheme="minorHAnsi"/>
          <w:lang w:val="en"/>
        </w:rPr>
        <w:t xml:space="preserve">can </w:t>
      </w:r>
      <w:r w:rsidRPr="00D81B1D">
        <w:rPr>
          <w:rFonts w:cstheme="minorHAnsi"/>
          <w:lang w:val="en"/>
        </w:rPr>
        <w:t xml:space="preserve">also </w:t>
      </w:r>
      <w:r>
        <w:rPr>
          <w:rFonts w:cstheme="minorHAnsi"/>
          <w:lang w:val="en"/>
        </w:rPr>
        <w:t xml:space="preserve">perform </w:t>
      </w:r>
      <w:r w:rsidRPr="00D81B1D">
        <w:rPr>
          <w:rFonts w:cstheme="minorHAnsi"/>
          <w:lang w:val="en"/>
        </w:rPr>
        <w:t>analysis based on parent</w:t>
      </w:r>
      <w:r>
        <w:rPr>
          <w:rFonts w:cstheme="minorHAnsi"/>
          <w:lang w:val="en"/>
        </w:rPr>
        <w:t>al</w:t>
      </w:r>
      <w:r w:rsidRPr="00D81B1D">
        <w:rPr>
          <w:rFonts w:cstheme="minorHAnsi"/>
          <w:lang w:val="en"/>
        </w:rPr>
        <w:t xml:space="preserve"> genome</w:t>
      </w:r>
      <w:r>
        <w:rPr>
          <w:rFonts w:cstheme="minorHAnsi"/>
          <w:lang w:val="en"/>
        </w:rPr>
        <w:t xml:space="preserve"> assemblies</w:t>
      </w:r>
      <w:r w:rsidRPr="00D81B1D">
        <w:rPr>
          <w:rFonts w:cstheme="minorHAnsi"/>
          <w:lang w:val="en"/>
        </w:rPr>
        <w:t xml:space="preserve">, </w:t>
      </w:r>
      <w:r>
        <w:rPr>
          <w:rFonts w:cstheme="minorHAnsi"/>
          <w:lang w:val="en"/>
        </w:rPr>
        <w:t xml:space="preserve">which enables analyzing meiotic recombination landscapes in their native genomic contexts. Additional features such as copy number variation profiling and missing genotype inference further enhance downstream analysis. RecombineX also includes a dedicate module for simulating the genomes and reads of </w:t>
      </w:r>
      <w:r w:rsidRPr="00D81B1D">
        <w:rPr>
          <w:rFonts w:cstheme="minorHAnsi"/>
          <w:lang w:val="en"/>
        </w:rPr>
        <w:t>recombinant tetrad</w:t>
      </w:r>
      <w:r>
        <w:rPr>
          <w:rFonts w:cstheme="minorHAnsi"/>
          <w:lang w:val="en"/>
        </w:rPr>
        <w:t>s for any given organisms</w:t>
      </w:r>
      <w:r w:rsidRPr="00F93262">
        <w:rPr>
          <w:rFonts w:cstheme="minorHAnsi"/>
          <w:lang w:val="en"/>
        </w:rPr>
        <w:t>,</w:t>
      </w:r>
      <w:r>
        <w:rPr>
          <w:rFonts w:cstheme="minorHAnsi"/>
          <w:lang w:val="en"/>
        </w:rPr>
        <w:t xml:space="preserve"> </w:t>
      </w:r>
      <w:r w:rsidRPr="00F93262">
        <w:rPr>
          <w:rFonts w:cstheme="minorHAnsi"/>
          <w:lang w:val="en"/>
        </w:rPr>
        <w:t>which enables</w:t>
      </w:r>
      <w:r>
        <w:rPr>
          <w:rFonts w:cstheme="minorHAnsi"/>
          <w:lang w:val="en"/>
        </w:rPr>
        <w:t xml:space="preserve"> </w:t>
      </w:r>
      <w:r w:rsidRPr="00FA6C75">
        <w:rPr>
          <w:rFonts w:cstheme="minorHAnsi"/>
          <w:lang w:val="en"/>
        </w:rPr>
        <w:t xml:space="preserve">fine-tuned </w:t>
      </w:r>
      <w:r>
        <w:rPr>
          <w:rFonts w:cstheme="minorHAnsi" w:hint="eastAsia"/>
          <w:lang w:val="en"/>
        </w:rPr>
        <w:t>s</w:t>
      </w:r>
      <w:r>
        <w:rPr>
          <w:rFonts w:cstheme="minorHAnsi"/>
          <w:lang w:val="en"/>
        </w:rPr>
        <w:t>imulation-based hypothesis testing.</w:t>
      </w:r>
    </w:p>
    <w:p w14:paraId="3BC20226" w14:textId="77777777" w:rsidR="00332174" w:rsidRDefault="00332174" w:rsidP="00EA075D">
      <w:pPr>
        <w:jc w:val="both"/>
        <w:rPr>
          <w:rFonts w:eastAsia="Times New Roman" w:cstheme="minorHAnsi"/>
        </w:rPr>
      </w:pPr>
    </w:p>
    <w:p w14:paraId="5C0E6407" w14:textId="2E897566" w:rsidR="00B916AC" w:rsidRPr="00EA075D" w:rsidRDefault="00664F25" w:rsidP="00F56C51">
      <w:pPr>
        <w:ind w:left="1134"/>
        <w:jc w:val="both"/>
        <w:rPr>
          <w:rFonts w:eastAsia="Times New Roman" w:cstheme="minorHAnsi"/>
        </w:rPr>
      </w:pPr>
      <w:r w:rsidRPr="00664F25">
        <w:rPr>
          <w:rFonts w:eastAsia="Times New Roman" w:cstheme="minorHAnsi"/>
          <w:noProof/>
        </w:rPr>
        <w:drawing>
          <wp:inline distT="0" distB="0" distL="0" distR="0" wp14:anchorId="6A69A038" wp14:editId="7CE58E49">
            <wp:extent cx="4585442" cy="4529889"/>
            <wp:effectExtent l="0" t="0" r="0" b="4445"/>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2"/>
                    <a:stretch>
                      <a:fillRect/>
                    </a:stretch>
                  </pic:blipFill>
                  <pic:spPr>
                    <a:xfrm>
                      <a:off x="0" y="0"/>
                      <a:ext cx="4591050" cy="4535430"/>
                    </a:xfrm>
                    <a:prstGeom prst="rect">
                      <a:avLst/>
                    </a:prstGeom>
                  </pic:spPr>
                </pic:pic>
              </a:graphicData>
            </a:graphic>
          </wp:inline>
        </w:drawing>
      </w:r>
    </w:p>
    <w:p w14:paraId="1252F6E7" w14:textId="7DA3ADD2" w:rsidR="00332174" w:rsidRPr="00522FF2" w:rsidRDefault="00332174" w:rsidP="00332174">
      <w:pPr>
        <w:pStyle w:val="Caption"/>
        <w:jc w:val="both"/>
        <w:rPr>
          <w:rFonts w:asciiTheme="minorHAnsi" w:eastAsiaTheme="minorEastAsia" w:hAnsiTheme="minorHAnsi" w:cstheme="minorBidi"/>
          <w:iCs w:val="0"/>
          <w:color w:val="auto"/>
          <w:sz w:val="20"/>
          <w:szCs w:val="20"/>
          <w:lang w:val="en-US"/>
        </w:rPr>
      </w:pPr>
      <w:r w:rsidRPr="00522FF2">
        <w:rPr>
          <w:rFonts w:asciiTheme="minorHAnsi" w:eastAsiaTheme="minorEastAsia" w:hAnsiTheme="minorHAnsi" w:cstheme="minorBidi"/>
          <w:b/>
          <w:bCs/>
          <w:iCs w:val="0"/>
          <w:color w:val="auto"/>
          <w:sz w:val="20"/>
          <w:szCs w:val="20"/>
          <w:lang w:val="en-US"/>
        </w:rPr>
        <w:t xml:space="preserve">Figure </w:t>
      </w:r>
      <w:r w:rsidRPr="00522FF2">
        <w:rPr>
          <w:rFonts w:asciiTheme="minorHAnsi" w:eastAsiaTheme="minorEastAsia" w:hAnsiTheme="minorHAnsi" w:cstheme="minorBidi"/>
          <w:b/>
          <w:bCs/>
          <w:iCs w:val="0"/>
          <w:color w:val="auto"/>
          <w:sz w:val="20"/>
          <w:szCs w:val="20"/>
          <w:lang w:val="en-US"/>
        </w:rPr>
        <w:fldChar w:fldCharType="begin"/>
      </w:r>
      <w:r w:rsidRPr="00522FF2">
        <w:rPr>
          <w:rFonts w:asciiTheme="minorHAnsi" w:eastAsiaTheme="minorEastAsia" w:hAnsiTheme="minorHAnsi" w:cstheme="minorBidi"/>
          <w:b/>
          <w:bCs/>
          <w:iCs w:val="0"/>
          <w:color w:val="auto"/>
          <w:sz w:val="20"/>
          <w:szCs w:val="20"/>
          <w:lang w:val="en-US"/>
        </w:rPr>
        <w:instrText xml:space="preserve"> SEQ Figure \* ARABIC </w:instrText>
      </w:r>
      <w:r w:rsidRPr="00522FF2">
        <w:rPr>
          <w:rFonts w:asciiTheme="minorHAnsi" w:eastAsiaTheme="minorEastAsia" w:hAnsiTheme="minorHAnsi" w:cstheme="minorBidi"/>
          <w:b/>
          <w:bCs/>
          <w:iCs w:val="0"/>
          <w:color w:val="auto"/>
          <w:sz w:val="20"/>
          <w:szCs w:val="20"/>
          <w:lang w:val="en-US"/>
        </w:rPr>
        <w:fldChar w:fldCharType="separate"/>
      </w:r>
      <w:r w:rsidRPr="00522FF2">
        <w:rPr>
          <w:rFonts w:asciiTheme="minorHAnsi" w:eastAsiaTheme="minorEastAsia" w:hAnsiTheme="minorHAnsi" w:cstheme="minorBidi"/>
          <w:b/>
          <w:bCs/>
          <w:iCs w:val="0"/>
          <w:color w:val="auto"/>
          <w:sz w:val="20"/>
          <w:szCs w:val="20"/>
          <w:lang w:val="en-US"/>
        </w:rPr>
        <w:t>1</w:t>
      </w:r>
      <w:r w:rsidRPr="00522FF2">
        <w:rPr>
          <w:rFonts w:asciiTheme="minorHAnsi" w:eastAsiaTheme="minorEastAsia" w:hAnsiTheme="minorHAnsi" w:cstheme="minorBidi"/>
          <w:b/>
          <w:bCs/>
          <w:iCs w:val="0"/>
          <w:color w:val="auto"/>
          <w:sz w:val="20"/>
          <w:szCs w:val="20"/>
          <w:lang w:val="en-US"/>
        </w:rPr>
        <w:fldChar w:fldCharType="end"/>
      </w:r>
      <w:r w:rsidRPr="00522FF2">
        <w:rPr>
          <w:rFonts w:asciiTheme="minorHAnsi" w:eastAsiaTheme="minorEastAsia" w:hAnsiTheme="minorHAnsi" w:cstheme="minorBidi"/>
          <w:b/>
          <w:bCs/>
          <w:iCs w:val="0"/>
          <w:color w:val="auto"/>
          <w:sz w:val="20"/>
          <w:szCs w:val="20"/>
          <w:lang w:val="en-US"/>
        </w:rPr>
        <w:t>. An overview of the RecombineX framework.</w:t>
      </w:r>
      <w:r w:rsidRPr="00522FF2">
        <w:rPr>
          <w:rFonts w:asciiTheme="minorHAnsi" w:eastAsiaTheme="minorEastAsia" w:hAnsiTheme="minorHAnsi" w:cstheme="minorBidi"/>
          <w:iCs w:val="0"/>
          <w:color w:val="auto"/>
          <w:sz w:val="20"/>
          <w:szCs w:val="20"/>
          <w:lang w:val="en-US"/>
        </w:rPr>
        <w:t xml:space="preserve"> RecombineX conduct sequencing-based tetrad analysis in three major phases: A) </w:t>
      </w:r>
      <w:r w:rsidRPr="00522FF2">
        <w:rPr>
          <w:rFonts w:asciiTheme="minorHAnsi" w:eastAsiaTheme="minorEastAsia" w:hAnsiTheme="minorHAnsi" w:cstheme="minorBidi" w:hint="eastAsia"/>
          <w:iCs w:val="0"/>
          <w:color w:val="auto"/>
          <w:sz w:val="20"/>
          <w:szCs w:val="20"/>
          <w:lang w:val="en-US"/>
        </w:rPr>
        <w:t>parental</w:t>
      </w:r>
      <w:r w:rsidRPr="00522FF2">
        <w:rPr>
          <w:rFonts w:asciiTheme="minorHAnsi" w:eastAsiaTheme="minorEastAsia" w:hAnsiTheme="minorHAnsi" w:cstheme="minorBidi"/>
          <w:iCs w:val="0"/>
          <w:color w:val="auto"/>
          <w:sz w:val="20"/>
          <w:szCs w:val="20"/>
          <w:lang w:val="en-US"/>
        </w:rPr>
        <w:t xml:space="preserve"> marker identification, B) </w:t>
      </w:r>
      <w:r w:rsidR="00664F25">
        <w:rPr>
          <w:rFonts w:asciiTheme="minorHAnsi" w:eastAsiaTheme="minorEastAsia" w:hAnsiTheme="minorHAnsi" w:cstheme="minorBidi"/>
          <w:iCs w:val="0"/>
          <w:color w:val="auto"/>
          <w:sz w:val="20"/>
          <w:szCs w:val="20"/>
          <w:lang w:val="en-US"/>
        </w:rPr>
        <w:t>gamete</w:t>
      </w:r>
      <w:r w:rsidRPr="00522FF2">
        <w:rPr>
          <w:rFonts w:asciiTheme="minorHAnsi" w:eastAsiaTheme="minorEastAsia" w:hAnsiTheme="minorHAnsi" w:cstheme="minorBidi"/>
          <w:iCs w:val="0"/>
          <w:color w:val="auto"/>
          <w:sz w:val="20"/>
          <w:szCs w:val="20"/>
          <w:lang w:val="en-US"/>
        </w:rPr>
        <w:t xml:space="preserve"> genotyping, and C) recombination event profiling. Depending on the available input data, users can run Recom</w:t>
      </w:r>
      <w:r w:rsidR="005432A5">
        <w:rPr>
          <w:rFonts w:asciiTheme="minorHAnsi" w:eastAsiaTheme="minorEastAsia" w:hAnsiTheme="minorHAnsi" w:cstheme="minorBidi" w:hint="eastAsia"/>
          <w:iCs w:val="0"/>
          <w:color w:val="auto"/>
          <w:sz w:val="20"/>
          <w:szCs w:val="20"/>
          <w:lang w:val="en-US"/>
        </w:rPr>
        <w:t>b</w:t>
      </w:r>
      <w:r w:rsidRPr="00522FF2">
        <w:rPr>
          <w:rFonts w:asciiTheme="minorHAnsi" w:eastAsiaTheme="minorEastAsia" w:hAnsiTheme="minorHAnsi" w:cstheme="minorBidi"/>
          <w:iCs w:val="0"/>
          <w:color w:val="auto"/>
          <w:sz w:val="20"/>
          <w:szCs w:val="20"/>
          <w:lang w:val="en-US"/>
        </w:rPr>
        <w:t xml:space="preserve">ineX in either reference-based mode (denoted by solid arrows) or parent-based mode (denoted by dashed arrows). </w:t>
      </w:r>
      <w:r w:rsidRPr="00522FF2">
        <w:rPr>
          <w:rFonts w:asciiTheme="minorHAnsi" w:eastAsiaTheme="minorEastAsia" w:hAnsiTheme="minorHAnsi" w:cstheme="minorBidi" w:hint="eastAsia"/>
          <w:iCs w:val="0"/>
          <w:color w:val="auto"/>
          <w:sz w:val="20"/>
          <w:szCs w:val="20"/>
          <w:lang w:val="en-US"/>
        </w:rPr>
        <w:t>In</w:t>
      </w:r>
      <w:r w:rsidRPr="00522FF2">
        <w:rPr>
          <w:rFonts w:asciiTheme="minorHAnsi" w:eastAsiaTheme="minorEastAsia" w:hAnsiTheme="minorHAnsi" w:cstheme="minorBidi"/>
          <w:iCs w:val="0"/>
          <w:color w:val="auto"/>
          <w:sz w:val="20"/>
          <w:szCs w:val="20"/>
          <w:lang w:val="en-US"/>
        </w:rPr>
        <w:t xml:space="preserve"> the reference-based mode, parent reads are mapped to the reference genome for reference-based parental marker identification (①), based on which gamete genotyping is further performed by evaluating the gamete-to-reference read mapping support at each marker position (④). The resulting genotyping assignments across the four gametes from the same tetrad are jointly evaluated for profiling recombination events based on the reference genome coordinate system. In the parent-based mode, whole genome alignment is firstly constructed </w:t>
      </w:r>
      <w:r w:rsidRPr="00522FF2">
        <w:rPr>
          <w:rFonts w:asciiTheme="minorHAnsi" w:eastAsiaTheme="minorEastAsia" w:hAnsiTheme="minorHAnsi" w:cstheme="minorBidi"/>
          <w:iCs w:val="0"/>
          <w:color w:val="auto"/>
          <w:sz w:val="20"/>
          <w:szCs w:val="20"/>
          <w:lang w:val="en-US"/>
        </w:rPr>
        <w:lastRenderedPageBreak/>
        <w:t>based on the native genome assemblies of the two crossing parents, upon which parent-based markers are identified accordingly (③). Optionally, parent-based markers obtained from whole genome alignment can be further leveraged by reciprocal parent-based read mapping (②). In either case, gamete genotyping is performed by evaluating the gamete-to-parent</w:t>
      </w:r>
      <w:r w:rsidRPr="00522FF2">
        <w:rPr>
          <w:rFonts w:asciiTheme="minorHAnsi" w:eastAsiaTheme="minorEastAsia" w:hAnsiTheme="minorHAnsi" w:cstheme="minorBidi" w:hint="eastAsia"/>
          <w:iCs w:val="0"/>
          <w:color w:val="auto"/>
          <w:sz w:val="20"/>
          <w:szCs w:val="20"/>
          <w:lang w:val="en-US"/>
        </w:rPr>
        <w:t xml:space="preserve"> </w:t>
      </w:r>
      <w:r w:rsidRPr="00522FF2">
        <w:rPr>
          <w:rFonts w:asciiTheme="minorHAnsi" w:eastAsiaTheme="minorEastAsia" w:hAnsiTheme="minorHAnsi" w:cstheme="minorBidi"/>
          <w:iCs w:val="0"/>
          <w:color w:val="auto"/>
          <w:sz w:val="20"/>
          <w:szCs w:val="20"/>
          <w:lang w:val="en-US"/>
        </w:rPr>
        <w:t xml:space="preserve">read-mapping at each marker position(⑤). The resulting genotyping assignments across the four gametes from the same tetrad are jointly evaluated for profiling recombination events based on the coordinate systems of the two parental genome assemblies. </w:t>
      </w:r>
    </w:p>
    <w:p w14:paraId="17BFA86B" w14:textId="77777777" w:rsidR="00EA075D" w:rsidRPr="00EA075D" w:rsidRDefault="00EA075D" w:rsidP="003A13FC">
      <w:pPr>
        <w:rPr>
          <w:rFonts w:eastAsia="Times New Roman" w:cstheme="minorHAnsi"/>
        </w:rPr>
      </w:pPr>
    </w:p>
    <w:p w14:paraId="2EACCBD7" w14:textId="6B019122" w:rsidR="00EA075D" w:rsidRDefault="00EA075D" w:rsidP="00EA075D">
      <w:pPr>
        <w:rPr>
          <w:rFonts w:eastAsia="Times New Roman" w:cstheme="minorHAnsi"/>
        </w:rPr>
      </w:pPr>
      <w:r w:rsidRPr="00EA075D">
        <w:rPr>
          <w:rFonts w:eastAsia="Times New Roman" w:cstheme="minorHAnsi"/>
        </w:rPr>
        <w:t>Under the hood, a series of task-specific modules are provided to carry out the full workflow of RecombineX:</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5B194A9C" w14:textId="519EDCF7"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Reference_Genome</w:t>
      </w:r>
      <w:proofErr w:type="spellEnd"/>
    </w:p>
    <w:p w14:paraId="745027F9" w14:textId="2CC58BEC" w:rsidR="00EA075D" w:rsidRPr="00AA24D9" w:rsidRDefault="00EA075D" w:rsidP="00AA24D9">
      <w:pPr>
        <w:pStyle w:val="ListParagraph"/>
        <w:rPr>
          <w:rFonts w:eastAsia="Times New Roman" w:cstheme="minorHAnsi"/>
        </w:rPr>
      </w:pPr>
      <w:r w:rsidRPr="00AA24D9">
        <w:rPr>
          <w:rFonts w:eastAsia="Times New Roman" w:cstheme="minorHAnsi"/>
        </w:rPr>
        <w:t>preparing the reference genome</w:t>
      </w:r>
    </w:p>
    <w:p w14:paraId="421A827A" w14:textId="7CDF1E40"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Parent_Genomes</w:t>
      </w:r>
      <w:proofErr w:type="spellEnd"/>
    </w:p>
    <w:p w14:paraId="0E0C6873" w14:textId="30B20B5C" w:rsidR="00EA075D" w:rsidRPr="00AA24D9" w:rsidRDefault="00EA075D" w:rsidP="00AA24D9">
      <w:pPr>
        <w:pStyle w:val="ListParagraph"/>
        <w:rPr>
          <w:rFonts w:eastAsia="Times New Roman" w:cstheme="minorHAnsi"/>
        </w:rPr>
      </w:pPr>
      <w:r w:rsidRPr="00AA24D9">
        <w:rPr>
          <w:rFonts w:eastAsia="Times New Roman" w:cstheme="minorHAnsi"/>
        </w:rPr>
        <w:t>preparing the genomes of the two native crossing parents (for the "parents-based" mode only)</w:t>
      </w:r>
    </w:p>
    <w:p w14:paraId="0D0FCD5C" w14:textId="3364E97F"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Parent_Reads</w:t>
      </w:r>
      <w:proofErr w:type="spellEnd"/>
    </w:p>
    <w:p w14:paraId="32460423" w14:textId="3DFDF693" w:rsidR="00EA075D" w:rsidRPr="00AA24D9" w:rsidRDefault="00EA075D" w:rsidP="00AA24D9">
      <w:pPr>
        <w:pStyle w:val="ListParagraph"/>
        <w:rPr>
          <w:rFonts w:eastAsia="Times New Roman" w:cstheme="minorHAnsi"/>
        </w:rPr>
      </w:pPr>
      <w:r w:rsidRPr="00AA24D9">
        <w:rPr>
          <w:rFonts w:eastAsia="Times New Roman" w:cstheme="minorHAnsi"/>
        </w:rPr>
        <w:t>downloading (by SRA tools) the Illumina reads of the two native crossing parents</w:t>
      </w:r>
    </w:p>
    <w:p w14:paraId="431971A8" w14:textId="50D85CA8"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594484">
        <w:rPr>
          <w:rFonts w:eastAsia="Times New Roman" w:cstheme="minorHAnsi"/>
          <w:b/>
          <w:bCs/>
        </w:rPr>
        <w:t>Gamete</w:t>
      </w:r>
      <w:r w:rsidR="00EA075D" w:rsidRPr="00AA24D9">
        <w:rPr>
          <w:rFonts w:eastAsia="Times New Roman" w:cstheme="minorHAnsi"/>
          <w:b/>
          <w:bCs/>
        </w:rPr>
        <w:t>_Reads</w:t>
      </w:r>
      <w:proofErr w:type="spellEnd"/>
    </w:p>
    <w:p w14:paraId="422A03B0" w14:textId="09262F47" w:rsidR="00EA075D" w:rsidRPr="00AA24D9" w:rsidRDefault="00EA075D" w:rsidP="00AA24D9">
      <w:pPr>
        <w:pStyle w:val="ListParagraph"/>
        <w:rPr>
          <w:rFonts w:eastAsia="Times New Roman" w:cstheme="minorHAnsi"/>
        </w:rPr>
      </w:pPr>
      <w:r w:rsidRPr="00AA24D9">
        <w:rPr>
          <w:rFonts w:eastAsia="Times New Roman" w:cstheme="minorHAnsi"/>
        </w:rPr>
        <w:t xml:space="preserve">downloading (by SRA tools) the Illumina reads of labeled </w:t>
      </w:r>
      <w:r w:rsidR="0001147D">
        <w:rPr>
          <w:rFonts w:eastAsia="Times New Roman" w:cstheme="minorHAnsi"/>
        </w:rPr>
        <w:t>gamete</w:t>
      </w:r>
      <w:r w:rsidRPr="00AA24D9">
        <w:rPr>
          <w:rFonts w:eastAsia="Times New Roman" w:cstheme="minorHAnsi"/>
        </w:rPr>
        <w:t>s</w:t>
      </w:r>
    </w:p>
    <w:p w14:paraId="60DC3F9E" w14:textId="45CB519B"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01. </w:t>
      </w:r>
      <w:proofErr w:type="spellStart"/>
      <w:r w:rsidR="00EA075D" w:rsidRPr="00AA24D9">
        <w:rPr>
          <w:rFonts w:eastAsia="Times New Roman" w:cstheme="minorHAnsi"/>
          <w:b/>
          <w:bCs/>
        </w:rPr>
        <w:t>Reference_Genome_Preprocessing</w:t>
      </w:r>
      <w:proofErr w:type="spellEnd"/>
    </w:p>
    <w:p w14:paraId="7C817194" w14:textId="3693E3F1" w:rsidR="00EA075D" w:rsidRPr="00AA24D9" w:rsidRDefault="00EA075D" w:rsidP="00AA24D9">
      <w:pPr>
        <w:pStyle w:val="ListParagraph"/>
        <w:rPr>
          <w:rFonts w:eastAsia="Times New Roman" w:cstheme="minorHAnsi"/>
        </w:rPr>
      </w:pPr>
      <w:r w:rsidRPr="00AA24D9">
        <w:rPr>
          <w:rFonts w:eastAsia="Times New Roman" w:cstheme="minorHAnsi"/>
        </w:rPr>
        <w:t>preprocessing the reference genome (for the "reference-based" mode only)</w:t>
      </w:r>
    </w:p>
    <w:p w14:paraId="0CEF2B29" w14:textId="3FC327A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02. </w:t>
      </w:r>
      <w:proofErr w:type="spellStart"/>
      <w:r w:rsidR="00EA075D" w:rsidRPr="00AA24D9">
        <w:rPr>
          <w:rFonts w:eastAsia="Times New Roman" w:cstheme="minorHAnsi"/>
          <w:b/>
          <w:bCs/>
        </w:rPr>
        <w:t>Polymorphic_Markers_by_Reference_based_Read_Mapping</w:t>
      </w:r>
      <w:proofErr w:type="spellEnd"/>
    </w:p>
    <w:p w14:paraId="0F31AAAA" w14:textId="337B9EF2"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the reference genome (for the "reference-based" mode only)</w:t>
      </w:r>
    </w:p>
    <w:p w14:paraId="7F6D07A8" w14:textId="10397024"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03. </w:t>
      </w:r>
      <w:proofErr w:type="spellStart"/>
      <w:r w:rsidR="00594484">
        <w:rPr>
          <w:rFonts w:eastAsia="Times New Roman" w:cstheme="minorHAnsi"/>
          <w:b/>
          <w:bCs/>
        </w:rPr>
        <w:t>Gamete</w:t>
      </w:r>
      <w:r w:rsidR="00EA075D" w:rsidRPr="00AA24D9">
        <w:rPr>
          <w:rFonts w:eastAsia="Times New Roman" w:cstheme="minorHAnsi"/>
          <w:b/>
          <w:bCs/>
        </w:rPr>
        <w:t>_Read_Mapping_to_Reference_Genome</w:t>
      </w:r>
      <w:proofErr w:type="spellEnd"/>
    </w:p>
    <w:p w14:paraId="14CBB850" w14:textId="3798D615"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reference genome (for the "reference-based" mode only)</w:t>
      </w:r>
    </w:p>
    <w:p w14:paraId="666A8756" w14:textId="772F88AD"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04. </w:t>
      </w:r>
      <w:proofErr w:type="spellStart"/>
      <w:r>
        <w:rPr>
          <w:rFonts w:eastAsia="Times New Roman" w:cstheme="minorHAnsi"/>
          <w:b/>
          <w:bCs/>
        </w:rPr>
        <w:t>Gamete</w:t>
      </w:r>
      <w:r w:rsidR="00EA075D" w:rsidRPr="00AA24D9">
        <w:rPr>
          <w:rFonts w:eastAsia="Times New Roman" w:cstheme="minorHAnsi"/>
          <w:b/>
          <w:bCs/>
        </w:rPr>
        <w:t>_Genotyping_by_Reference_Genome</w:t>
      </w:r>
      <w:proofErr w:type="spellEnd"/>
    </w:p>
    <w:p w14:paraId="1FD6E9E0" w14:textId="47261390"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Pr="00AA24D9">
        <w:rPr>
          <w:rFonts w:eastAsia="Times New Roman" w:cstheme="minorHAnsi"/>
        </w:rPr>
        <w:t xml:space="preserve"> </w:t>
      </w:r>
      <w:r w:rsidR="00522FF2">
        <w:rPr>
          <w:rFonts w:eastAsia="Times New Roman" w:cstheme="minorHAnsi"/>
        </w:rPr>
        <w:t xml:space="preserve">pre-defined </w:t>
      </w:r>
      <w:r w:rsidR="0001147D">
        <w:rPr>
          <w:rFonts w:eastAsia="Times New Roman" w:cstheme="minorHAnsi"/>
        </w:rPr>
        <w:t>gamete</w:t>
      </w:r>
      <w:r w:rsidR="00522FF2">
        <w:rPr>
          <w:rFonts w:eastAsia="Times New Roman" w:cstheme="minorHAnsi"/>
        </w:rPr>
        <w:t xml:space="preserve"> </w:t>
      </w:r>
      <w:r w:rsidRPr="00AA24D9">
        <w:rPr>
          <w:rFonts w:eastAsia="Times New Roman" w:cstheme="minorHAnsi"/>
        </w:rPr>
        <w:t>based on the reference genome (for the "reference-based" mode only)</w:t>
      </w:r>
    </w:p>
    <w:p w14:paraId="12D704FA" w14:textId="0535089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05. </w:t>
      </w:r>
      <w:proofErr w:type="spellStart"/>
      <w:r w:rsidR="00EA075D" w:rsidRPr="00AA24D9">
        <w:rPr>
          <w:rFonts w:eastAsia="Times New Roman" w:cstheme="minorHAnsi"/>
          <w:b/>
          <w:bCs/>
        </w:rPr>
        <w:t>Recombination_Profiling_by_Reference_Genome</w:t>
      </w:r>
      <w:proofErr w:type="spellEnd"/>
    </w:p>
    <w:p w14:paraId="766FD774" w14:textId="496DFA1E"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the reference genome (for the "reference-based" mode only)</w:t>
      </w:r>
    </w:p>
    <w:p w14:paraId="3BA98643" w14:textId="455288AB"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11.Parent_Genome_Preprocessing</w:t>
      </w:r>
    </w:p>
    <w:p w14:paraId="71907B66" w14:textId="1D7B0032" w:rsidR="00EA075D" w:rsidRPr="00AA24D9" w:rsidRDefault="00EA075D" w:rsidP="00AA24D9">
      <w:pPr>
        <w:pStyle w:val="ListParagraph"/>
        <w:rPr>
          <w:rFonts w:eastAsia="Times New Roman" w:cstheme="minorHAnsi"/>
        </w:rPr>
      </w:pPr>
      <w:r w:rsidRPr="00AA24D9">
        <w:rPr>
          <w:rFonts w:eastAsia="Times New Roman" w:cstheme="minorHAnsi"/>
        </w:rPr>
        <w:t>preprocessing the parental genomes (for the "parent-based" mode only)</w:t>
      </w:r>
    </w:p>
    <w:p w14:paraId="4EDAE7B3" w14:textId="1AFA1011"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12.Polymorphic_Markers_by_Cross_Parent_Genome_Alignment</w:t>
      </w:r>
    </w:p>
    <w:p w14:paraId="3984889A" w14:textId="0815B04E"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whole genome alignment of the two parents (for the "parent-based" mode only)</w:t>
      </w:r>
    </w:p>
    <w:p w14:paraId="2C793BDC" w14:textId="5D8500F3"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13.Polymorphic_Markers_by_Cross_Parent_Read_Mapping</w:t>
      </w:r>
    </w:p>
    <w:p w14:paraId="383A2E86" w14:textId="69152273"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cross-parent read mapping (for the "parent-based" mode only)</w:t>
      </w:r>
    </w:p>
    <w:p w14:paraId="2B178A5F" w14:textId="67D5F6B5"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14.Polymorphic_Markers_by_Consensus</w:t>
      </w:r>
    </w:p>
    <w:p w14:paraId="22178E76" w14:textId="190EF8BC" w:rsidR="00EA075D" w:rsidRPr="00AA24D9" w:rsidRDefault="00EA075D" w:rsidP="00AA24D9">
      <w:pPr>
        <w:pStyle w:val="ListParagraph"/>
        <w:rPr>
          <w:rFonts w:eastAsia="Times New Roman" w:cstheme="minorHAnsi"/>
        </w:rPr>
      </w:pPr>
      <w:r w:rsidRPr="00AA24D9">
        <w:rPr>
          <w:rFonts w:eastAsia="Times New Roman" w:cstheme="minorHAnsi"/>
        </w:rPr>
        <w:t>identifying consensus polymorphic markers between the two crossing parents based on both whole genome alignment and cross-parent read mapping (for the "parent-based" mode only)</w:t>
      </w:r>
    </w:p>
    <w:p w14:paraId="7CC1036E" w14:textId="45304C5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15.</w:t>
      </w:r>
      <w:r w:rsidR="00594484">
        <w:rPr>
          <w:rFonts w:eastAsia="Times New Roman" w:cstheme="minorHAnsi"/>
          <w:b/>
          <w:bCs/>
        </w:rPr>
        <w:t>Gamete</w:t>
      </w:r>
      <w:r w:rsidRPr="00AA24D9">
        <w:rPr>
          <w:rFonts w:eastAsia="Times New Roman" w:cstheme="minorHAnsi"/>
          <w:b/>
          <w:bCs/>
        </w:rPr>
        <w:t>_Read_Mapping_to_Parental_Genomes</w:t>
      </w:r>
    </w:p>
    <w:p w14:paraId="13AD8681" w14:textId="74F7AB16" w:rsidR="00EA075D" w:rsidRPr="00AA24D9" w:rsidRDefault="00EA075D" w:rsidP="00AA24D9">
      <w:pPr>
        <w:pStyle w:val="ListParagraph"/>
        <w:rPr>
          <w:rFonts w:eastAsia="Times New Roman" w:cstheme="minorHAnsi"/>
        </w:rPr>
      </w:pPr>
      <w:r w:rsidRPr="00AA24D9">
        <w:rPr>
          <w:rFonts w:eastAsia="Times New Roman" w:cstheme="minorHAnsi"/>
        </w:rPr>
        <w:lastRenderedPageBreak/>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genomes of two native parents (for the "parent-based" mode only)</w:t>
      </w:r>
    </w:p>
    <w:p w14:paraId="030DB9F1" w14:textId="0B5D84B6"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16.</w:t>
      </w:r>
      <w:r w:rsidR="00332174">
        <w:rPr>
          <w:rFonts w:eastAsia="Times New Roman" w:cstheme="minorHAnsi"/>
          <w:b/>
          <w:bCs/>
        </w:rPr>
        <w:t>Gamete</w:t>
      </w:r>
      <w:r w:rsidRPr="00AA24D9">
        <w:rPr>
          <w:rFonts w:eastAsia="Times New Roman" w:cstheme="minorHAnsi"/>
          <w:b/>
          <w:bCs/>
        </w:rPr>
        <w:t>_Genotyping_by_Parental_Genomes</w:t>
      </w:r>
    </w:p>
    <w:p w14:paraId="40A2F312" w14:textId="7FF51D04"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based on parental genomes (for the "parent-based" mode only)</w:t>
      </w:r>
    </w:p>
    <w:p w14:paraId="4653CCF0" w14:textId="10DD6D4C"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17.Recombination_Profiling_by_Parental_Genomes</w:t>
      </w:r>
    </w:p>
    <w:p w14:paraId="17E9E40A" w14:textId="3295F8E0"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parental genomes (for the "parent-based" mode only)</w:t>
      </w:r>
    </w:p>
    <w:p w14:paraId="02DE06BD" w14:textId="7F205C4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20.Recombinant_Tetrad_Simulation</w:t>
      </w:r>
    </w:p>
    <w:p w14:paraId="1AB52F7E" w14:textId="35FEDEC0" w:rsidR="00EA075D" w:rsidRPr="00AA24D9" w:rsidRDefault="00EA075D" w:rsidP="00AA24D9">
      <w:pPr>
        <w:pStyle w:val="ListParagraph"/>
        <w:rPr>
          <w:rFonts w:eastAsia="Times New Roman" w:cstheme="minorHAnsi"/>
        </w:rPr>
      </w:pPr>
      <w:r w:rsidRPr="00AA24D9">
        <w:rPr>
          <w:rFonts w:eastAsia="Times New Roman" w:cstheme="minorHAnsi"/>
        </w:rPr>
        <w:t>simulating recombinant tetrads with defined numbers of COs and NCOs.</w:t>
      </w:r>
    </w:p>
    <w:p w14:paraId="3629C255" w14:textId="77777777" w:rsidR="00EA075D" w:rsidRPr="00EA075D" w:rsidRDefault="00EA075D" w:rsidP="00EA075D">
      <w:pPr>
        <w:rPr>
          <w:rFonts w:eastAsia="Times New Roman" w:cstheme="minorHAnsi"/>
        </w:rPr>
      </w:pPr>
    </w:p>
    <w:p w14:paraId="308D9308" w14:textId="3CDCC12B" w:rsidR="00932696" w:rsidRPr="00312FFB" w:rsidRDefault="003D1C17" w:rsidP="00222EC5">
      <w:pPr>
        <w:pStyle w:val="Heading1"/>
        <w:rPr>
          <w:b/>
          <w:sz w:val="28"/>
          <w:szCs w:val="28"/>
        </w:rPr>
      </w:pPr>
      <w:bookmarkStart w:id="1" w:name="_Toc100157631"/>
      <w:r w:rsidRPr="00312FFB">
        <w:rPr>
          <w:b/>
          <w:sz w:val="28"/>
          <w:szCs w:val="28"/>
        </w:rPr>
        <w:t>Citation</w:t>
      </w:r>
      <w:bookmarkEnd w:id="1"/>
    </w:p>
    <w:p w14:paraId="0F308610" w14:textId="5393CBDC" w:rsidR="00621F9E" w:rsidRDefault="00621F9E" w:rsidP="00AD7C8E">
      <w:pPr>
        <w:jc w:val="both"/>
      </w:pPr>
    </w:p>
    <w:p w14:paraId="5A9C30B3" w14:textId="4BC15902" w:rsidR="00764AD8" w:rsidRDefault="00764AD8" w:rsidP="00764AD8">
      <w:r>
        <w:t>Preprint:</w:t>
      </w:r>
    </w:p>
    <w:p w14:paraId="1071F5A6" w14:textId="028461B0" w:rsidR="00764AD8" w:rsidRPr="00764AD8" w:rsidRDefault="00621F9E" w:rsidP="00764AD8">
      <w:pPr>
        <w:rPr>
          <w:rFonts w:ascii="Times New Roman" w:eastAsia="Times New Roman" w:hAnsi="Times New Roman" w:cs="Times New Roman"/>
          <w:lang w:val="en-CN"/>
        </w:rPr>
      </w:pPr>
      <w:r w:rsidRPr="00621F9E">
        <w:t xml:space="preserve">Jing Li, Bertrand </w:t>
      </w:r>
      <w:proofErr w:type="spellStart"/>
      <w:r w:rsidRPr="00621F9E">
        <w:t>Llorente</w:t>
      </w:r>
      <w:proofErr w:type="spellEnd"/>
      <w:r w:rsidRPr="00621F9E">
        <w:t xml:space="preserve">, Gianni Liti, Jia-Xing Yue. </w:t>
      </w:r>
      <w:r>
        <w:t>(202</w:t>
      </w:r>
      <w:r w:rsidR="00764AD8">
        <w:t>2</w:t>
      </w:r>
      <w:r>
        <w:t xml:space="preserve">) </w:t>
      </w:r>
      <w:r w:rsidRPr="00621F9E">
        <w:t xml:space="preserve">RecombineX: a computational framework for </w:t>
      </w:r>
      <w:r w:rsidRPr="00621F9E">
        <w:rPr>
          <w:rFonts w:hint="eastAsia"/>
        </w:rPr>
        <w:t>high</w:t>
      </w:r>
      <w:r w:rsidRPr="00621F9E">
        <w:t>-throughput gamete genotyping and tetrad-based meiotic recombination profiling</w:t>
      </w:r>
      <w:r>
        <w:t xml:space="preserve">. </w:t>
      </w:r>
      <w:proofErr w:type="spellStart"/>
      <w:r>
        <w:t>BioRxiv</w:t>
      </w:r>
      <w:proofErr w:type="spellEnd"/>
      <w:r>
        <w:t>.</w:t>
      </w:r>
      <w:r w:rsidR="00764AD8">
        <w:t xml:space="preserve"> (</w:t>
      </w:r>
      <w:r w:rsidR="00764AD8" w:rsidRPr="00764AD8">
        <w:t>https://doi.org/10.1101/2022.01.24.477452</w:t>
      </w:r>
      <w:r w:rsidR="00764AD8">
        <w:t>)</w:t>
      </w:r>
      <w:r w:rsidR="00764AD8" w:rsidRPr="00764AD8">
        <w:rPr>
          <w:rFonts w:ascii="Times New Roman" w:eastAsia="Times New Roman" w:hAnsi="Times New Roman" w:cs="Times New Roman"/>
          <w:lang w:val="en-CN"/>
        </w:rPr>
        <w:t xml:space="preserve"> </w:t>
      </w:r>
    </w:p>
    <w:p w14:paraId="68008BAA" w14:textId="7BEB66A9" w:rsidR="00621F9E" w:rsidRPr="00222EC5" w:rsidRDefault="00621F9E" w:rsidP="00222EC5">
      <w:pPr>
        <w:pStyle w:val="Normal1"/>
        <w:spacing w:line="360" w:lineRule="auto"/>
        <w:rPr>
          <w:rFonts w:asciiTheme="minorHAnsi" w:eastAsiaTheme="minorEastAsia" w:hAnsiTheme="minorHAnsi" w:cstheme="minorBidi"/>
          <w:color w:val="auto"/>
          <w:sz w:val="24"/>
          <w:szCs w:val="24"/>
          <w:lang w:val="en-US" w:eastAsia="zh-CN"/>
        </w:rPr>
      </w:pPr>
      <w:r>
        <w:rPr>
          <w:rFonts w:asciiTheme="minorHAnsi" w:eastAsiaTheme="minorEastAsia" w:hAnsiTheme="minorHAnsi" w:cstheme="minorBidi"/>
          <w:color w:val="auto"/>
          <w:sz w:val="24"/>
          <w:szCs w:val="24"/>
          <w:lang w:val="en-US" w:eastAsia="zh-CN"/>
        </w:rPr>
        <w:t xml:space="preserve"> </w:t>
      </w:r>
    </w:p>
    <w:p w14:paraId="57B26CEF" w14:textId="77777777" w:rsidR="003D1C17" w:rsidRPr="00312FFB" w:rsidRDefault="003D1C17" w:rsidP="00520A58">
      <w:pPr>
        <w:pStyle w:val="Heading1"/>
        <w:rPr>
          <w:b/>
          <w:sz w:val="28"/>
          <w:szCs w:val="28"/>
        </w:rPr>
      </w:pPr>
      <w:bookmarkStart w:id="2" w:name="_Toc100157632"/>
      <w:r w:rsidRPr="00312FFB">
        <w:rPr>
          <w:b/>
          <w:sz w:val="28"/>
          <w:szCs w:val="28"/>
        </w:rPr>
        <w:t>License</w:t>
      </w:r>
      <w:bookmarkEnd w:id="2"/>
    </w:p>
    <w:p w14:paraId="730A036F" w14:textId="77777777" w:rsidR="00932696" w:rsidRPr="00932696" w:rsidRDefault="00932696" w:rsidP="00932696"/>
    <w:p w14:paraId="6232A7C4" w14:textId="5ADEF2AC" w:rsidR="003D1C17" w:rsidRPr="00CA01FA" w:rsidRDefault="00AA24D9" w:rsidP="00C27392">
      <w:pPr>
        <w:pStyle w:val="NormalWeb"/>
        <w:spacing w:before="0" w:beforeAutospacing="0" w:after="0" w:afterAutospacing="0"/>
        <w:jc w:val="both"/>
        <w:rPr>
          <w:rFonts w:asciiTheme="minorHAnsi" w:hAnsiTheme="minorHAnsi"/>
        </w:rPr>
      </w:pPr>
      <w:r>
        <w:rPr>
          <w:rFonts w:asciiTheme="minorHAnsi" w:hAnsiTheme="minorHAnsi"/>
        </w:rPr>
        <w:t>RecombineX</w:t>
      </w:r>
      <w:r w:rsidR="003D1C17" w:rsidRPr="00CA01FA">
        <w:rPr>
          <w:rFonts w:asciiTheme="minorHAnsi" w:hAnsiTheme="minorHAnsi"/>
        </w:rPr>
        <w:t xml:space="preserve"> </w:t>
      </w:r>
      <w:r w:rsidR="00764AD8">
        <w:rPr>
          <w:rFonts w:asciiTheme="minorHAnsi" w:hAnsiTheme="minorHAnsi"/>
        </w:rPr>
        <w:t xml:space="preserve">itself </w:t>
      </w:r>
      <w:r w:rsidR="003D1C17" w:rsidRPr="00CA01FA">
        <w:rPr>
          <w:rFonts w:asciiTheme="minorHAnsi" w:hAnsiTheme="minorHAnsi"/>
        </w:rPr>
        <w:t>is distributed under the MIT license</w:t>
      </w:r>
      <w:r w:rsidR="00764AD8">
        <w:rPr>
          <w:rFonts w:asciiTheme="minorHAnsi" w:hAnsiTheme="minorHAnsi"/>
        </w:rPr>
        <w:t xml:space="preserve"> but some of its dependencies</w:t>
      </w:r>
      <w:r w:rsidR="005D5CB8">
        <w:rPr>
          <w:rFonts w:asciiTheme="minorHAnsi" w:hAnsiTheme="minorHAnsi"/>
        </w:rPr>
        <w:t xml:space="preserve"> might</w:t>
      </w:r>
      <w:r w:rsidR="00764AD8">
        <w:rPr>
          <w:rFonts w:asciiTheme="minorHAnsi" w:hAnsiTheme="minorHAnsi"/>
        </w:rPr>
        <w:t xml:space="preserve"> have </w:t>
      </w:r>
      <w:proofErr w:type="gramStart"/>
      <w:r w:rsidR="00764AD8">
        <w:rPr>
          <w:rFonts w:asciiTheme="minorHAnsi" w:hAnsiTheme="minorHAnsi"/>
        </w:rPr>
        <w:t>more strict</w:t>
      </w:r>
      <w:proofErr w:type="gramEnd"/>
      <w:r w:rsidR="00764AD8">
        <w:rPr>
          <w:rFonts w:asciiTheme="minorHAnsi" w:hAnsiTheme="minorHAnsi"/>
        </w:rPr>
        <w:t xml:space="preserve"> license for commercial use. Please </w:t>
      </w:r>
      <w:r w:rsidR="005D5CB8">
        <w:rPr>
          <w:rFonts w:asciiTheme="minorHAnsi" w:hAnsiTheme="minorHAnsi"/>
        </w:rPr>
        <w:t xml:space="preserve">check </w:t>
      </w:r>
      <w:r w:rsidR="00222EC5">
        <w:rPr>
          <w:rFonts w:asciiTheme="minorHAnsi" w:hAnsiTheme="minorHAnsi" w:hint="eastAsia"/>
        </w:rPr>
        <w:t>the</w:t>
      </w:r>
      <w:r w:rsidR="00222EC5">
        <w:rPr>
          <w:rFonts w:asciiTheme="minorHAnsi" w:hAnsiTheme="minorHAnsi"/>
        </w:rPr>
        <w:t xml:space="preserve"> </w:t>
      </w:r>
      <w:r w:rsidR="005D5CB8">
        <w:rPr>
          <w:rFonts w:asciiTheme="minorHAnsi" w:hAnsiTheme="minorHAnsi"/>
        </w:rPr>
        <w:t>licens</w:t>
      </w:r>
      <w:r w:rsidR="00222EC5">
        <w:rPr>
          <w:rFonts w:asciiTheme="minorHAnsi" w:hAnsiTheme="minorHAnsi" w:hint="eastAsia"/>
        </w:rPr>
        <w:t>ing</w:t>
      </w:r>
      <w:r w:rsidR="00222EC5">
        <w:rPr>
          <w:rFonts w:asciiTheme="minorHAnsi" w:hAnsiTheme="minorHAnsi"/>
        </w:rPr>
        <w:t xml:space="preserve"> </w:t>
      </w:r>
      <w:r w:rsidR="00222EC5">
        <w:rPr>
          <w:rFonts w:asciiTheme="minorHAnsi" w:hAnsiTheme="minorHAnsi" w:hint="eastAsia"/>
        </w:rPr>
        <w:t>details</w:t>
      </w:r>
      <w:r w:rsidR="005D5CB8">
        <w:rPr>
          <w:rFonts w:asciiTheme="minorHAnsi" w:hAnsiTheme="minorHAnsi"/>
        </w:rPr>
        <w:t xml:space="preserve"> of those dependencies.</w:t>
      </w:r>
    </w:p>
    <w:p w14:paraId="4C5B0084" w14:textId="77777777" w:rsidR="008B1400" w:rsidRDefault="008B1400">
      <w:pPr>
        <w:rPr>
          <w:rFonts w:asciiTheme="majorHAnsi" w:eastAsiaTheme="majorEastAsia" w:hAnsiTheme="majorHAnsi" w:cstheme="majorBidi"/>
          <w:b/>
          <w:color w:val="2F5496" w:themeColor="accent1" w:themeShade="BF"/>
          <w:sz w:val="26"/>
          <w:szCs w:val="26"/>
        </w:rPr>
      </w:pPr>
      <w:r>
        <w:rPr>
          <w:b/>
        </w:rPr>
        <w:br w:type="page"/>
      </w:r>
    </w:p>
    <w:p w14:paraId="55C37789" w14:textId="77777777" w:rsidR="00222EC5" w:rsidRPr="00EE2AE7" w:rsidRDefault="00222EC5" w:rsidP="00222EC5">
      <w:pPr>
        <w:pStyle w:val="Heading1"/>
        <w:rPr>
          <w:b/>
          <w:sz w:val="28"/>
          <w:szCs w:val="28"/>
        </w:rPr>
      </w:pPr>
      <w:bookmarkStart w:id="3" w:name="_Toc100157633"/>
      <w:r w:rsidRPr="00EE2AE7">
        <w:rPr>
          <w:b/>
          <w:sz w:val="28"/>
          <w:szCs w:val="28"/>
        </w:rPr>
        <w:lastRenderedPageBreak/>
        <w:t>Software Prerequisites</w:t>
      </w:r>
      <w:bookmarkEnd w:id="3"/>
    </w:p>
    <w:p w14:paraId="6D42F5CE" w14:textId="77777777" w:rsidR="00222EC5" w:rsidRDefault="00222EC5" w:rsidP="00222EC5">
      <w:pPr>
        <w:spacing w:line="360" w:lineRule="auto"/>
        <w:jc w:val="both"/>
        <w:rPr>
          <w:sz w:val="22"/>
          <w:szCs w:val="22"/>
        </w:rPr>
      </w:pPr>
    </w:p>
    <w:p w14:paraId="46CD94BE" w14:textId="7BEDCF9F" w:rsidR="00222EC5" w:rsidRPr="00F56C51" w:rsidRDefault="00222EC5" w:rsidP="00222EC5">
      <w:pPr>
        <w:spacing w:line="360" w:lineRule="auto"/>
        <w:jc w:val="both"/>
      </w:pPr>
      <w:r w:rsidRPr="00F56C51">
        <w:t xml:space="preserve">RecombineX is designed for a desktop or computing server running an x86-64-bit Linux operating system. Multithreaded processors are preferred to speed up the process since some time-consuming steps can be configured to use multiple threads in parallel. A stable internet connection is required for its installation. </w:t>
      </w:r>
      <w:proofErr w:type="gramStart"/>
      <w:r w:rsidRPr="00F56C51">
        <w:t>A number of</w:t>
      </w:r>
      <w:proofErr w:type="gramEnd"/>
      <w:r w:rsidRPr="00F56C51">
        <w:t xml:space="preserve"> standard Linux software compilation prerequisites are listed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tblGrid>
      <w:tr w:rsidR="00222EC5" w:rsidRPr="00664F25" w14:paraId="636640D6" w14:textId="77777777" w:rsidTr="00657437">
        <w:trPr>
          <w:tblCellSpacing w:w="15" w:type="dxa"/>
        </w:trPr>
        <w:tc>
          <w:tcPr>
            <w:tcW w:w="0" w:type="auto"/>
            <w:vAlign w:val="center"/>
            <w:hideMark/>
          </w:tcPr>
          <w:p w14:paraId="57D00BEC" w14:textId="77777777" w:rsidR="00222EC5" w:rsidRPr="00664F25" w:rsidRDefault="00222EC5" w:rsidP="00657437">
            <w:pPr>
              <w:rPr>
                <w:sz w:val="21"/>
                <w:szCs w:val="21"/>
              </w:rPr>
            </w:pPr>
            <w:r w:rsidRPr="00664F25">
              <w:rPr>
                <w:sz w:val="21"/>
                <w:szCs w:val="21"/>
              </w:rPr>
              <w:t>● bash (https://www.gnu.org/software/bash/)</w:t>
            </w:r>
          </w:p>
        </w:tc>
      </w:tr>
      <w:tr w:rsidR="00222EC5" w:rsidRPr="00664F25" w14:paraId="71BB984F" w14:textId="77777777" w:rsidTr="00657437">
        <w:trPr>
          <w:tblCellSpacing w:w="15" w:type="dxa"/>
        </w:trPr>
        <w:tc>
          <w:tcPr>
            <w:tcW w:w="0" w:type="auto"/>
            <w:vAlign w:val="center"/>
            <w:hideMark/>
          </w:tcPr>
          <w:p w14:paraId="64D2455B" w14:textId="77777777" w:rsidR="00222EC5" w:rsidRPr="00664F25" w:rsidRDefault="00222EC5" w:rsidP="00657437">
            <w:pPr>
              <w:rPr>
                <w:sz w:val="21"/>
                <w:szCs w:val="21"/>
              </w:rPr>
            </w:pPr>
          </w:p>
        </w:tc>
      </w:tr>
    </w:tbl>
    <w:p w14:paraId="44CF1040"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tblGrid>
      <w:tr w:rsidR="00222EC5" w:rsidRPr="00664F25" w14:paraId="1CB71D26" w14:textId="77777777" w:rsidTr="00657437">
        <w:trPr>
          <w:tblCellSpacing w:w="15" w:type="dxa"/>
        </w:trPr>
        <w:tc>
          <w:tcPr>
            <w:tcW w:w="0" w:type="auto"/>
            <w:vAlign w:val="center"/>
            <w:hideMark/>
          </w:tcPr>
          <w:p w14:paraId="56AF4356" w14:textId="77777777" w:rsidR="00222EC5" w:rsidRPr="00664F25" w:rsidRDefault="00222EC5" w:rsidP="00657437">
            <w:pPr>
              <w:rPr>
                <w:sz w:val="21"/>
                <w:szCs w:val="21"/>
              </w:rPr>
            </w:pPr>
            <w:r w:rsidRPr="00664F25">
              <w:rPr>
                <w:sz w:val="21"/>
                <w:szCs w:val="21"/>
              </w:rPr>
              <w:t>● bzip2 and libbz2-dev (http://www.bzip.org/)</w:t>
            </w:r>
          </w:p>
        </w:tc>
      </w:tr>
      <w:tr w:rsidR="00222EC5" w:rsidRPr="00664F25" w14:paraId="0F59DF23" w14:textId="77777777" w:rsidTr="00657437">
        <w:trPr>
          <w:tblCellSpacing w:w="15" w:type="dxa"/>
        </w:trPr>
        <w:tc>
          <w:tcPr>
            <w:tcW w:w="0" w:type="auto"/>
            <w:vAlign w:val="center"/>
            <w:hideMark/>
          </w:tcPr>
          <w:p w14:paraId="37E60BA7" w14:textId="77777777" w:rsidR="00222EC5" w:rsidRPr="00664F25" w:rsidRDefault="00222EC5" w:rsidP="00657437">
            <w:pPr>
              <w:rPr>
                <w:sz w:val="21"/>
                <w:szCs w:val="21"/>
              </w:rPr>
            </w:pPr>
          </w:p>
        </w:tc>
      </w:tr>
    </w:tbl>
    <w:p w14:paraId="05D1F08D"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8"/>
      </w:tblGrid>
      <w:tr w:rsidR="00222EC5" w:rsidRPr="00664F25" w14:paraId="19349821" w14:textId="77777777" w:rsidTr="00657437">
        <w:trPr>
          <w:tblCellSpacing w:w="15" w:type="dxa"/>
        </w:trPr>
        <w:tc>
          <w:tcPr>
            <w:tcW w:w="0" w:type="auto"/>
            <w:vAlign w:val="center"/>
            <w:hideMark/>
          </w:tcPr>
          <w:p w14:paraId="6205F27D"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gcc</w:t>
            </w:r>
            <w:proofErr w:type="spellEnd"/>
            <w:r w:rsidRPr="00664F25">
              <w:rPr>
                <w:sz w:val="21"/>
                <w:szCs w:val="21"/>
              </w:rPr>
              <w:t xml:space="preserve"> and g++ (https://gcc.gnu.org/)</w:t>
            </w:r>
          </w:p>
        </w:tc>
      </w:tr>
      <w:tr w:rsidR="00222EC5" w:rsidRPr="00664F25" w14:paraId="161009D4" w14:textId="77777777" w:rsidTr="00657437">
        <w:trPr>
          <w:tblCellSpacing w:w="15" w:type="dxa"/>
        </w:trPr>
        <w:tc>
          <w:tcPr>
            <w:tcW w:w="0" w:type="auto"/>
            <w:vAlign w:val="center"/>
            <w:hideMark/>
          </w:tcPr>
          <w:p w14:paraId="11BCE0FD" w14:textId="77777777" w:rsidR="00222EC5" w:rsidRPr="00664F25" w:rsidRDefault="00222EC5" w:rsidP="00657437">
            <w:pPr>
              <w:rPr>
                <w:sz w:val="21"/>
                <w:szCs w:val="21"/>
              </w:rPr>
            </w:pPr>
          </w:p>
        </w:tc>
      </w:tr>
    </w:tbl>
    <w:p w14:paraId="0055BB2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1"/>
      </w:tblGrid>
      <w:tr w:rsidR="00222EC5" w:rsidRPr="00664F25" w14:paraId="62878831" w14:textId="77777777" w:rsidTr="00657437">
        <w:trPr>
          <w:tblCellSpacing w:w="15" w:type="dxa"/>
        </w:trPr>
        <w:tc>
          <w:tcPr>
            <w:tcW w:w="0" w:type="auto"/>
            <w:vAlign w:val="center"/>
            <w:hideMark/>
          </w:tcPr>
          <w:p w14:paraId="73FA4074" w14:textId="77777777" w:rsidR="00222EC5" w:rsidRPr="00664F25" w:rsidRDefault="00222EC5" w:rsidP="00657437">
            <w:pPr>
              <w:rPr>
                <w:sz w:val="21"/>
                <w:szCs w:val="21"/>
              </w:rPr>
            </w:pPr>
            <w:r w:rsidRPr="00664F25">
              <w:rPr>
                <w:sz w:val="21"/>
                <w:szCs w:val="21"/>
              </w:rPr>
              <w:t>● git (https://git-scm.com/)</w:t>
            </w:r>
          </w:p>
        </w:tc>
      </w:tr>
      <w:tr w:rsidR="00222EC5" w:rsidRPr="00664F25" w14:paraId="58FF874B" w14:textId="77777777" w:rsidTr="00657437">
        <w:trPr>
          <w:tblCellSpacing w:w="15" w:type="dxa"/>
        </w:trPr>
        <w:tc>
          <w:tcPr>
            <w:tcW w:w="0" w:type="auto"/>
            <w:vAlign w:val="center"/>
            <w:hideMark/>
          </w:tcPr>
          <w:p w14:paraId="0480B72A" w14:textId="77777777" w:rsidR="00222EC5" w:rsidRPr="00664F25" w:rsidRDefault="00222EC5" w:rsidP="00657437">
            <w:pPr>
              <w:rPr>
                <w:sz w:val="21"/>
                <w:szCs w:val="21"/>
              </w:rPr>
            </w:pPr>
          </w:p>
        </w:tc>
      </w:tr>
    </w:tbl>
    <w:p w14:paraId="5DF63B8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6"/>
      </w:tblGrid>
      <w:tr w:rsidR="00222EC5" w:rsidRPr="00664F25" w14:paraId="252E30FA" w14:textId="77777777" w:rsidTr="00657437">
        <w:trPr>
          <w:tblCellSpacing w:w="15" w:type="dxa"/>
        </w:trPr>
        <w:tc>
          <w:tcPr>
            <w:tcW w:w="0" w:type="auto"/>
            <w:vAlign w:val="center"/>
            <w:hideMark/>
          </w:tcPr>
          <w:p w14:paraId="4A57CBB1" w14:textId="77777777" w:rsidR="00222EC5" w:rsidRPr="00664F25" w:rsidRDefault="00222EC5" w:rsidP="00657437">
            <w:pPr>
              <w:rPr>
                <w:sz w:val="21"/>
                <w:szCs w:val="21"/>
              </w:rPr>
            </w:pPr>
            <w:r w:rsidRPr="00664F25">
              <w:rPr>
                <w:sz w:val="21"/>
                <w:szCs w:val="21"/>
              </w:rPr>
              <w:t>● GNU make (https://www.gnu.org/software/make/)</w:t>
            </w:r>
          </w:p>
        </w:tc>
      </w:tr>
      <w:tr w:rsidR="00222EC5" w:rsidRPr="00664F25" w14:paraId="095B061F" w14:textId="77777777" w:rsidTr="00657437">
        <w:trPr>
          <w:tblCellSpacing w:w="15" w:type="dxa"/>
        </w:trPr>
        <w:tc>
          <w:tcPr>
            <w:tcW w:w="0" w:type="auto"/>
            <w:vAlign w:val="center"/>
            <w:hideMark/>
          </w:tcPr>
          <w:p w14:paraId="78199AF8" w14:textId="77777777" w:rsidR="00222EC5" w:rsidRPr="00664F25" w:rsidRDefault="00222EC5" w:rsidP="00657437">
            <w:pPr>
              <w:rPr>
                <w:sz w:val="21"/>
                <w:szCs w:val="21"/>
              </w:rPr>
            </w:pPr>
          </w:p>
        </w:tc>
      </w:tr>
    </w:tbl>
    <w:p w14:paraId="040687A4"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0"/>
      </w:tblGrid>
      <w:tr w:rsidR="00222EC5" w:rsidRPr="00664F25" w14:paraId="33BDD6F5" w14:textId="77777777" w:rsidTr="00657437">
        <w:trPr>
          <w:tblCellSpacing w:w="15" w:type="dxa"/>
        </w:trPr>
        <w:tc>
          <w:tcPr>
            <w:tcW w:w="0" w:type="auto"/>
            <w:vAlign w:val="center"/>
            <w:hideMark/>
          </w:tcPr>
          <w:p w14:paraId="098E50C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gzip</w:t>
            </w:r>
            <w:proofErr w:type="spellEnd"/>
            <w:r w:rsidRPr="00664F25">
              <w:rPr>
                <w:sz w:val="21"/>
                <w:szCs w:val="21"/>
              </w:rPr>
              <w:t xml:space="preserve"> (https://www.gnu.org/software/gzip/)</w:t>
            </w:r>
          </w:p>
        </w:tc>
      </w:tr>
      <w:tr w:rsidR="00222EC5" w:rsidRPr="00664F25" w14:paraId="4788726D" w14:textId="77777777" w:rsidTr="00657437">
        <w:trPr>
          <w:tblCellSpacing w:w="15" w:type="dxa"/>
        </w:trPr>
        <w:tc>
          <w:tcPr>
            <w:tcW w:w="0" w:type="auto"/>
            <w:vAlign w:val="center"/>
            <w:hideMark/>
          </w:tcPr>
          <w:p w14:paraId="14EC47BA" w14:textId="77777777" w:rsidR="00222EC5" w:rsidRPr="00664F25" w:rsidRDefault="00222EC5" w:rsidP="00657437">
            <w:pPr>
              <w:rPr>
                <w:sz w:val="21"/>
                <w:szCs w:val="21"/>
              </w:rPr>
            </w:pPr>
          </w:p>
        </w:tc>
      </w:tr>
    </w:tbl>
    <w:p w14:paraId="589AA0D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222EC5" w:rsidRPr="00664F25" w14:paraId="5A49A8FC" w14:textId="77777777" w:rsidTr="00657437">
        <w:trPr>
          <w:tblCellSpacing w:w="15" w:type="dxa"/>
        </w:trPr>
        <w:tc>
          <w:tcPr>
            <w:tcW w:w="0" w:type="auto"/>
            <w:vAlign w:val="center"/>
            <w:hideMark/>
          </w:tcPr>
          <w:p w14:paraId="3F19C28E"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libopenssl-devel</w:t>
            </w:r>
            <w:proofErr w:type="spellEnd"/>
          </w:p>
        </w:tc>
      </w:tr>
      <w:tr w:rsidR="00222EC5" w:rsidRPr="00664F25" w14:paraId="207AECAB" w14:textId="77777777" w:rsidTr="00657437">
        <w:trPr>
          <w:tblCellSpacing w:w="15" w:type="dxa"/>
        </w:trPr>
        <w:tc>
          <w:tcPr>
            <w:tcW w:w="0" w:type="auto"/>
            <w:vAlign w:val="center"/>
            <w:hideMark/>
          </w:tcPr>
          <w:p w14:paraId="56E4BEDC" w14:textId="77777777" w:rsidR="00222EC5" w:rsidRPr="00664F25" w:rsidRDefault="00222EC5" w:rsidP="00657437">
            <w:pPr>
              <w:rPr>
                <w:sz w:val="21"/>
                <w:szCs w:val="21"/>
              </w:rPr>
            </w:pPr>
          </w:p>
        </w:tc>
      </w:tr>
    </w:tbl>
    <w:p w14:paraId="26D6216E"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222EC5" w:rsidRPr="00664F25" w14:paraId="030832FC" w14:textId="77777777" w:rsidTr="00657437">
        <w:trPr>
          <w:tblCellSpacing w:w="15" w:type="dxa"/>
        </w:trPr>
        <w:tc>
          <w:tcPr>
            <w:tcW w:w="0" w:type="auto"/>
            <w:vAlign w:val="center"/>
            <w:hideMark/>
          </w:tcPr>
          <w:p w14:paraId="7FCD537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libcurl-devel</w:t>
            </w:r>
            <w:proofErr w:type="spellEnd"/>
          </w:p>
        </w:tc>
      </w:tr>
      <w:tr w:rsidR="00222EC5" w:rsidRPr="00664F25" w14:paraId="3688B34E" w14:textId="77777777" w:rsidTr="00657437">
        <w:trPr>
          <w:tblCellSpacing w:w="15" w:type="dxa"/>
        </w:trPr>
        <w:tc>
          <w:tcPr>
            <w:tcW w:w="0" w:type="auto"/>
            <w:vAlign w:val="center"/>
            <w:hideMark/>
          </w:tcPr>
          <w:p w14:paraId="6C98A1EB" w14:textId="77777777" w:rsidR="00222EC5" w:rsidRPr="00664F25" w:rsidRDefault="00222EC5" w:rsidP="00657437">
            <w:pPr>
              <w:rPr>
                <w:sz w:val="21"/>
                <w:szCs w:val="21"/>
              </w:rPr>
            </w:pPr>
          </w:p>
        </w:tc>
      </w:tr>
    </w:tbl>
    <w:p w14:paraId="3553765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tblGrid>
      <w:tr w:rsidR="00222EC5" w:rsidRPr="00664F25" w14:paraId="61BAAD59" w14:textId="77777777" w:rsidTr="00657437">
        <w:trPr>
          <w:tblCellSpacing w:w="15" w:type="dxa"/>
        </w:trPr>
        <w:tc>
          <w:tcPr>
            <w:tcW w:w="0" w:type="auto"/>
            <w:vAlign w:val="center"/>
            <w:hideMark/>
          </w:tcPr>
          <w:p w14:paraId="5DF02B51" w14:textId="77777777" w:rsidR="00222EC5" w:rsidRPr="00664F25" w:rsidRDefault="00222EC5" w:rsidP="00657437">
            <w:pPr>
              <w:rPr>
                <w:sz w:val="21"/>
                <w:szCs w:val="21"/>
              </w:rPr>
            </w:pPr>
            <w:r w:rsidRPr="00664F25">
              <w:rPr>
                <w:sz w:val="21"/>
                <w:szCs w:val="21"/>
              </w:rPr>
              <w:t>● java runtime environment (JRE) v1.8.0 (https://www.java.com)</w:t>
            </w:r>
          </w:p>
        </w:tc>
      </w:tr>
      <w:tr w:rsidR="00222EC5" w:rsidRPr="00664F25" w14:paraId="7829C155" w14:textId="77777777" w:rsidTr="00657437">
        <w:trPr>
          <w:tblCellSpacing w:w="15" w:type="dxa"/>
        </w:trPr>
        <w:tc>
          <w:tcPr>
            <w:tcW w:w="0" w:type="auto"/>
            <w:vAlign w:val="center"/>
            <w:hideMark/>
          </w:tcPr>
          <w:p w14:paraId="519910E3" w14:textId="77777777" w:rsidR="00222EC5" w:rsidRPr="00664F25" w:rsidRDefault="00222EC5" w:rsidP="00657437">
            <w:pPr>
              <w:rPr>
                <w:sz w:val="21"/>
                <w:szCs w:val="21"/>
              </w:rPr>
            </w:pPr>
          </w:p>
        </w:tc>
      </w:tr>
    </w:tbl>
    <w:p w14:paraId="74EAD728"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tblGrid>
      <w:tr w:rsidR="00222EC5" w:rsidRPr="00664F25" w14:paraId="572C26B3" w14:textId="77777777" w:rsidTr="00657437">
        <w:trPr>
          <w:tblCellSpacing w:w="15" w:type="dxa"/>
        </w:trPr>
        <w:tc>
          <w:tcPr>
            <w:tcW w:w="0" w:type="auto"/>
            <w:vAlign w:val="center"/>
            <w:hideMark/>
          </w:tcPr>
          <w:p w14:paraId="704D0E58"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perl</w:t>
            </w:r>
            <w:proofErr w:type="spellEnd"/>
            <w:r w:rsidRPr="00664F25">
              <w:rPr>
                <w:sz w:val="21"/>
                <w:szCs w:val="21"/>
              </w:rPr>
              <w:t xml:space="preserve"> v5.12 or newer (https://www.perl.org/)</w:t>
            </w:r>
          </w:p>
        </w:tc>
      </w:tr>
      <w:tr w:rsidR="00222EC5" w:rsidRPr="00664F25" w14:paraId="42B74737" w14:textId="77777777" w:rsidTr="00657437">
        <w:trPr>
          <w:tblCellSpacing w:w="15" w:type="dxa"/>
        </w:trPr>
        <w:tc>
          <w:tcPr>
            <w:tcW w:w="0" w:type="auto"/>
            <w:vAlign w:val="center"/>
            <w:hideMark/>
          </w:tcPr>
          <w:p w14:paraId="53D58E0C" w14:textId="77777777" w:rsidR="00222EC5" w:rsidRPr="00664F25" w:rsidRDefault="00222EC5" w:rsidP="00657437">
            <w:pPr>
              <w:rPr>
                <w:sz w:val="21"/>
                <w:szCs w:val="21"/>
              </w:rPr>
            </w:pPr>
          </w:p>
        </w:tc>
      </w:tr>
    </w:tbl>
    <w:p w14:paraId="0C33CF31"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8"/>
      </w:tblGrid>
      <w:tr w:rsidR="00222EC5" w:rsidRPr="00664F25" w14:paraId="31A44E67" w14:textId="77777777" w:rsidTr="00657437">
        <w:trPr>
          <w:tblCellSpacing w:w="15" w:type="dxa"/>
        </w:trPr>
        <w:tc>
          <w:tcPr>
            <w:tcW w:w="0" w:type="auto"/>
            <w:vAlign w:val="center"/>
            <w:hideMark/>
          </w:tcPr>
          <w:p w14:paraId="3AA045D8" w14:textId="77777777" w:rsidR="00222EC5" w:rsidRPr="00664F25" w:rsidRDefault="00222EC5" w:rsidP="00657437">
            <w:pPr>
              <w:rPr>
                <w:sz w:val="21"/>
                <w:szCs w:val="21"/>
              </w:rPr>
            </w:pPr>
            <w:r w:rsidRPr="00664F25">
              <w:rPr>
                <w:sz w:val="21"/>
                <w:szCs w:val="21"/>
              </w:rPr>
              <w:t>● tar (https://www.gnu.org/software/tar/)</w:t>
            </w:r>
          </w:p>
        </w:tc>
      </w:tr>
      <w:tr w:rsidR="00222EC5" w:rsidRPr="00664F25" w14:paraId="21968F78" w14:textId="77777777" w:rsidTr="00657437">
        <w:trPr>
          <w:tblCellSpacing w:w="15" w:type="dxa"/>
        </w:trPr>
        <w:tc>
          <w:tcPr>
            <w:tcW w:w="0" w:type="auto"/>
            <w:vAlign w:val="center"/>
            <w:hideMark/>
          </w:tcPr>
          <w:p w14:paraId="0760A495" w14:textId="77777777" w:rsidR="00222EC5" w:rsidRPr="00664F25" w:rsidRDefault="00222EC5" w:rsidP="00657437">
            <w:pPr>
              <w:rPr>
                <w:sz w:val="21"/>
                <w:szCs w:val="21"/>
              </w:rPr>
            </w:pPr>
          </w:p>
        </w:tc>
      </w:tr>
    </w:tbl>
    <w:p w14:paraId="280AAFE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tblGrid>
      <w:tr w:rsidR="00222EC5" w:rsidRPr="00664F25" w14:paraId="16259CC8" w14:textId="77777777" w:rsidTr="00657437">
        <w:trPr>
          <w:tblCellSpacing w:w="15" w:type="dxa"/>
        </w:trPr>
        <w:tc>
          <w:tcPr>
            <w:tcW w:w="0" w:type="auto"/>
            <w:vAlign w:val="center"/>
            <w:hideMark/>
          </w:tcPr>
          <w:p w14:paraId="3D0C2649" w14:textId="77777777" w:rsidR="00222EC5" w:rsidRPr="00664F25" w:rsidRDefault="00222EC5" w:rsidP="00657437">
            <w:pPr>
              <w:rPr>
                <w:sz w:val="21"/>
                <w:szCs w:val="21"/>
              </w:rPr>
            </w:pPr>
            <w:r w:rsidRPr="00664F25">
              <w:rPr>
                <w:sz w:val="21"/>
                <w:szCs w:val="21"/>
              </w:rPr>
              <w:t>● unzip (http://infozip.sourceforge.net/UnZip.html)</w:t>
            </w:r>
          </w:p>
        </w:tc>
      </w:tr>
      <w:tr w:rsidR="00222EC5" w:rsidRPr="00664F25" w14:paraId="5DB380A8" w14:textId="77777777" w:rsidTr="00657437">
        <w:trPr>
          <w:tblCellSpacing w:w="15" w:type="dxa"/>
        </w:trPr>
        <w:tc>
          <w:tcPr>
            <w:tcW w:w="0" w:type="auto"/>
            <w:vAlign w:val="center"/>
            <w:hideMark/>
          </w:tcPr>
          <w:p w14:paraId="3BFC6B77" w14:textId="77777777" w:rsidR="00222EC5" w:rsidRPr="00664F25" w:rsidRDefault="00222EC5" w:rsidP="00657437">
            <w:pPr>
              <w:rPr>
                <w:sz w:val="21"/>
                <w:szCs w:val="21"/>
              </w:rPr>
            </w:pPr>
          </w:p>
        </w:tc>
      </w:tr>
    </w:tbl>
    <w:p w14:paraId="4A5B915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tblGrid>
      <w:tr w:rsidR="00222EC5" w:rsidRPr="00664F25" w14:paraId="1426FDA9" w14:textId="77777777" w:rsidTr="00657437">
        <w:trPr>
          <w:tblCellSpacing w:w="15" w:type="dxa"/>
        </w:trPr>
        <w:tc>
          <w:tcPr>
            <w:tcW w:w="0" w:type="auto"/>
            <w:vAlign w:val="center"/>
            <w:hideMark/>
          </w:tcPr>
          <w:p w14:paraId="35E45894"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wget</w:t>
            </w:r>
            <w:proofErr w:type="spellEnd"/>
            <w:r w:rsidRPr="00664F25">
              <w:rPr>
                <w:sz w:val="21"/>
                <w:szCs w:val="21"/>
              </w:rPr>
              <w:t xml:space="preserve"> (https://www.gnu.org/software/wget/)</w:t>
            </w:r>
          </w:p>
        </w:tc>
      </w:tr>
      <w:tr w:rsidR="00222EC5" w:rsidRPr="00664F25" w14:paraId="7BA6EB6A" w14:textId="77777777" w:rsidTr="00657437">
        <w:trPr>
          <w:tblCellSpacing w:w="15" w:type="dxa"/>
        </w:trPr>
        <w:tc>
          <w:tcPr>
            <w:tcW w:w="0" w:type="auto"/>
            <w:vAlign w:val="center"/>
            <w:hideMark/>
          </w:tcPr>
          <w:p w14:paraId="36DDF258" w14:textId="77777777" w:rsidR="00222EC5" w:rsidRPr="00664F25" w:rsidRDefault="00222EC5" w:rsidP="00657437">
            <w:pPr>
              <w:rPr>
                <w:sz w:val="21"/>
                <w:szCs w:val="21"/>
              </w:rPr>
            </w:pPr>
          </w:p>
        </w:tc>
      </w:tr>
    </w:tbl>
    <w:p w14:paraId="4DA22C5B"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3"/>
      </w:tblGrid>
      <w:tr w:rsidR="00222EC5" w:rsidRPr="00664F25" w14:paraId="65295FAC" w14:textId="77777777" w:rsidTr="00657437">
        <w:trPr>
          <w:tblCellSpacing w:w="15" w:type="dxa"/>
        </w:trPr>
        <w:tc>
          <w:tcPr>
            <w:tcW w:w="0" w:type="auto"/>
            <w:vAlign w:val="center"/>
            <w:hideMark/>
          </w:tcPr>
          <w:p w14:paraId="618C79CC"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zlib</w:t>
            </w:r>
            <w:proofErr w:type="spellEnd"/>
            <w:r w:rsidRPr="00664F25">
              <w:rPr>
                <w:sz w:val="21"/>
                <w:szCs w:val="21"/>
              </w:rPr>
              <w:t xml:space="preserve"> and </w:t>
            </w:r>
            <w:proofErr w:type="spellStart"/>
            <w:r w:rsidRPr="00664F25">
              <w:rPr>
                <w:sz w:val="21"/>
                <w:szCs w:val="21"/>
              </w:rPr>
              <w:t>zlib-devel</w:t>
            </w:r>
            <w:proofErr w:type="spellEnd"/>
            <w:r w:rsidRPr="00664F25">
              <w:rPr>
                <w:sz w:val="21"/>
                <w:szCs w:val="21"/>
              </w:rPr>
              <w:t xml:space="preserve"> (https://zlib.net/)</w:t>
            </w:r>
          </w:p>
        </w:tc>
      </w:tr>
      <w:tr w:rsidR="00222EC5" w:rsidRPr="00664F25" w14:paraId="11850A87" w14:textId="77777777" w:rsidTr="00657437">
        <w:trPr>
          <w:tblCellSpacing w:w="15" w:type="dxa"/>
        </w:trPr>
        <w:tc>
          <w:tcPr>
            <w:tcW w:w="0" w:type="auto"/>
            <w:vAlign w:val="center"/>
            <w:hideMark/>
          </w:tcPr>
          <w:p w14:paraId="7F483E25" w14:textId="77777777" w:rsidR="00222EC5" w:rsidRPr="00664F25" w:rsidRDefault="00222EC5" w:rsidP="00657437">
            <w:pPr>
              <w:rPr>
                <w:sz w:val="21"/>
                <w:szCs w:val="21"/>
              </w:rPr>
            </w:pPr>
          </w:p>
        </w:tc>
      </w:tr>
    </w:tbl>
    <w:p w14:paraId="37F1A4E6" w14:textId="77777777" w:rsidR="00222EC5" w:rsidRPr="00664F25" w:rsidRDefault="00222EC5" w:rsidP="00222EC5">
      <w:pPr>
        <w:rPr>
          <w:sz w:val="21"/>
          <w:szCs w:val="21"/>
        </w:rPr>
      </w:pPr>
      <w:r w:rsidRPr="00664F25">
        <w:rPr>
          <w:sz w:val="21"/>
          <w:szCs w:val="21"/>
        </w:rPr>
        <w:t xml:space="preserve">● </w:t>
      </w:r>
      <w:proofErr w:type="spellStart"/>
      <w:r w:rsidRPr="00664F25">
        <w:rPr>
          <w:sz w:val="21"/>
          <w:szCs w:val="21"/>
        </w:rPr>
        <w:t>xz</w:t>
      </w:r>
      <w:proofErr w:type="spellEnd"/>
      <w:r w:rsidRPr="00664F25">
        <w:rPr>
          <w:sz w:val="21"/>
          <w:szCs w:val="21"/>
        </w:rPr>
        <w:t xml:space="preserve"> and </w:t>
      </w:r>
      <w:proofErr w:type="spellStart"/>
      <w:r w:rsidRPr="00664F25">
        <w:rPr>
          <w:sz w:val="21"/>
          <w:szCs w:val="21"/>
        </w:rPr>
        <w:t>xz-devel</w:t>
      </w:r>
      <w:proofErr w:type="spellEnd"/>
      <w:r w:rsidRPr="00664F25">
        <w:rPr>
          <w:sz w:val="21"/>
          <w:szCs w:val="21"/>
        </w:rPr>
        <w:t xml:space="preserve"> (https://tukaani.org/xz/)</w:t>
      </w:r>
    </w:p>
    <w:p w14:paraId="221F8E49" w14:textId="77777777" w:rsidR="00664F25" w:rsidRDefault="00664F25" w:rsidP="00222EC5">
      <w:pPr>
        <w:pStyle w:val="Heading1"/>
        <w:rPr>
          <w:b/>
        </w:rPr>
      </w:pPr>
    </w:p>
    <w:p w14:paraId="313CB890" w14:textId="0B50497A" w:rsidR="00222EC5" w:rsidRPr="00EE2AE7" w:rsidRDefault="00222EC5" w:rsidP="00222EC5">
      <w:pPr>
        <w:pStyle w:val="Heading1"/>
        <w:rPr>
          <w:b/>
          <w:sz w:val="28"/>
          <w:szCs w:val="28"/>
        </w:rPr>
      </w:pPr>
      <w:bookmarkStart w:id="4" w:name="_Toc100157634"/>
      <w:r w:rsidRPr="00EE2AE7">
        <w:rPr>
          <w:b/>
          <w:sz w:val="28"/>
          <w:szCs w:val="28"/>
        </w:rPr>
        <w:t>Software Installation and configuration</w:t>
      </w:r>
      <w:bookmarkEnd w:id="4"/>
    </w:p>
    <w:p w14:paraId="7445DF08" w14:textId="77777777" w:rsidR="00222EC5" w:rsidRDefault="00222EC5" w:rsidP="00222EC5">
      <w:pPr>
        <w:spacing w:line="360" w:lineRule="auto"/>
        <w:jc w:val="both"/>
        <w:rPr>
          <w:sz w:val="22"/>
          <w:szCs w:val="22"/>
          <w:lang w:val="en"/>
        </w:rPr>
      </w:pPr>
    </w:p>
    <w:p w14:paraId="01812D5B" w14:textId="4A2FD712" w:rsidR="00222EC5" w:rsidRPr="00F56C51" w:rsidRDefault="00222EC5" w:rsidP="00222EC5">
      <w:pPr>
        <w:spacing w:line="360" w:lineRule="auto"/>
        <w:jc w:val="both"/>
        <w:rPr>
          <w:lang w:val="en"/>
        </w:rPr>
      </w:pPr>
      <w:r w:rsidRPr="00F56C51">
        <w:rPr>
          <w:lang w:val="en"/>
        </w:rPr>
        <w:t xml:space="preserve">In addition to the system-level prerequisites described above, RecombineX relies on </w:t>
      </w:r>
      <w:proofErr w:type="gramStart"/>
      <w:r w:rsidRPr="00F56C51">
        <w:rPr>
          <w:lang w:val="en"/>
        </w:rPr>
        <w:t>a number of</w:t>
      </w:r>
      <w:proofErr w:type="gramEnd"/>
      <w:r w:rsidRPr="00F56C51">
        <w:rPr>
          <w:lang w:val="en"/>
        </w:rPr>
        <w:t xml:space="preserve"> third-party bioinformatics tools for data analysis, all of which can be automatically installed and configured by RecombineX. A bash script is pre-shipped with RecombineX to perform such installation and configuration. A detailed list of these third-party tools and their underlying functions in RecombineX are provided </w:t>
      </w:r>
      <w:r w:rsidR="00664F25" w:rsidRPr="00F56C51">
        <w:t>as follows</w:t>
      </w:r>
      <w:r w:rsidRPr="00F56C51">
        <w:rPr>
          <w:rFonts w:hint="eastAsia"/>
          <w:lang w:val="en"/>
        </w:rPr>
        <w:t>.</w:t>
      </w:r>
      <w:r w:rsidRPr="00F56C51">
        <w:rPr>
          <w:lang w:val="en"/>
        </w:rPr>
        <w:t xml:space="preserve">  </w:t>
      </w:r>
    </w:p>
    <w:p w14:paraId="683F934A" w14:textId="2FA24C81" w:rsidR="00664F25" w:rsidRPr="00F56C51" w:rsidRDefault="00664F25" w:rsidP="00222EC5">
      <w:pPr>
        <w:spacing w:line="360" w:lineRule="auto"/>
        <w:jc w:val="both"/>
        <w:rPr>
          <w:lang w:val="en"/>
        </w:rPr>
      </w:pPr>
    </w:p>
    <w:p w14:paraId="005DBD5F" w14:textId="27368416" w:rsidR="00664F25" w:rsidRDefault="00664F25" w:rsidP="00222EC5">
      <w:pPr>
        <w:spacing w:line="360" w:lineRule="auto"/>
        <w:jc w:val="both"/>
        <w:rPr>
          <w:sz w:val="22"/>
          <w:szCs w:val="22"/>
          <w:lang w:val="en"/>
        </w:rPr>
      </w:pPr>
    </w:p>
    <w:p w14:paraId="7175F7AA" w14:textId="55AB1B69" w:rsidR="00664F25" w:rsidRDefault="00664F25" w:rsidP="00222EC5">
      <w:pPr>
        <w:spacing w:line="360" w:lineRule="auto"/>
        <w:jc w:val="both"/>
        <w:rPr>
          <w:sz w:val="22"/>
          <w:szCs w:val="22"/>
          <w:lang w:val="en"/>
        </w:rPr>
      </w:pPr>
    </w:p>
    <w:p w14:paraId="20475F4B" w14:textId="6D1F730C" w:rsidR="00664F25" w:rsidRDefault="00664F25" w:rsidP="00222EC5">
      <w:pPr>
        <w:spacing w:line="360" w:lineRule="auto"/>
        <w:jc w:val="both"/>
        <w:rPr>
          <w:sz w:val="22"/>
          <w:szCs w:val="22"/>
          <w:lang w:val="en"/>
        </w:rPr>
      </w:pPr>
    </w:p>
    <w:p w14:paraId="6A8D730A" w14:textId="4F834530" w:rsidR="00664F25" w:rsidRDefault="00664F25" w:rsidP="00222EC5">
      <w:pPr>
        <w:spacing w:line="360" w:lineRule="auto"/>
        <w:jc w:val="both"/>
        <w:rPr>
          <w:sz w:val="22"/>
          <w:szCs w:val="22"/>
          <w:lang w:val="en"/>
        </w:rPr>
      </w:pPr>
    </w:p>
    <w:p w14:paraId="7A021442" w14:textId="4F11CBA9" w:rsidR="00664F25" w:rsidRPr="00F56C51" w:rsidRDefault="00664F25" w:rsidP="00664F25">
      <w:pPr>
        <w:jc w:val="both"/>
        <w:rPr>
          <w:b/>
          <w:bCs/>
          <w:i/>
          <w:iCs/>
          <w:sz w:val="21"/>
          <w:szCs w:val="21"/>
          <w:lang w:val="en"/>
        </w:rPr>
      </w:pPr>
      <w:r w:rsidRPr="00F56C51">
        <w:rPr>
          <w:b/>
          <w:bCs/>
          <w:i/>
          <w:iCs/>
          <w:sz w:val="21"/>
          <w:szCs w:val="21"/>
          <w:lang w:val="en"/>
        </w:rPr>
        <w:t xml:space="preserve">Table 1. Description of third-party software packages that will be downloaded and installed during </w:t>
      </w:r>
      <w:proofErr w:type="spellStart"/>
      <w:r w:rsidRPr="00F56C51">
        <w:rPr>
          <w:b/>
          <w:bCs/>
          <w:i/>
          <w:iCs/>
          <w:sz w:val="21"/>
          <w:szCs w:val="21"/>
          <w:lang w:val="en"/>
        </w:rPr>
        <w:t>RecombineX's</w:t>
      </w:r>
      <w:proofErr w:type="spellEnd"/>
      <w:r w:rsidR="00F56C51" w:rsidRPr="00F56C51">
        <w:rPr>
          <w:b/>
          <w:bCs/>
          <w:i/>
          <w:iCs/>
          <w:sz w:val="21"/>
          <w:szCs w:val="21"/>
          <w:lang w:val="en"/>
        </w:rPr>
        <w:t xml:space="preserve"> automatic</w:t>
      </w:r>
      <w:r w:rsidRPr="00F56C51">
        <w:rPr>
          <w:b/>
          <w:bCs/>
          <w:i/>
          <w:iCs/>
          <w:sz w:val="21"/>
          <w:szCs w:val="21"/>
          <w:lang w:val="en"/>
        </w:rPr>
        <w:t xml:space="preserve"> installation.</w:t>
      </w:r>
    </w:p>
    <w:p w14:paraId="78873362" w14:textId="78EB1002" w:rsidR="00664F25" w:rsidRDefault="00664F25" w:rsidP="00222EC5">
      <w:pPr>
        <w:spacing w:line="360" w:lineRule="auto"/>
        <w:jc w:val="both"/>
        <w:rPr>
          <w:sz w:val="22"/>
          <w:szCs w:val="22"/>
          <w:lang w:val="en"/>
        </w:rPr>
      </w:pPr>
      <w:r w:rsidRPr="00664F25">
        <w:rPr>
          <w:noProof/>
          <w:sz w:val="22"/>
          <w:szCs w:val="22"/>
          <w:lang w:val="en"/>
        </w:rPr>
        <w:drawing>
          <wp:inline distT="0" distB="0" distL="0" distR="0" wp14:anchorId="6CD21D4D" wp14:editId="75AC4DBC">
            <wp:extent cx="6184900" cy="33839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6184900" cy="3383915"/>
                    </a:xfrm>
                    <a:prstGeom prst="rect">
                      <a:avLst/>
                    </a:prstGeom>
                  </pic:spPr>
                </pic:pic>
              </a:graphicData>
            </a:graphic>
          </wp:inline>
        </w:drawing>
      </w:r>
    </w:p>
    <w:p w14:paraId="33015916" w14:textId="77777777" w:rsidR="00222EC5" w:rsidRDefault="00222EC5" w:rsidP="00520A58">
      <w:pPr>
        <w:pStyle w:val="Heading1"/>
        <w:rPr>
          <w:b/>
        </w:rPr>
      </w:pPr>
    </w:p>
    <w:p w14:paraId="5A2F9A86" w14:textId="2FDC56F9" w:rsidR="003D1C17" w:rsidRPr="00EE2AE7" w:rsidRDefault="003D1C17" w:rsidP="00520A58">
      <w:pPr>
        <w:pStyle w:val="Heading1"/>
        <w:rPr>
          <w:b/>
          <w:sz w:val="28"/>
          <w:szCs w:val="28"/>
        </w:rPr>
      </w:pPr>
      <w:bookmarkStart w:id="5" w:name="_Toc100157635"/>
      <w:r w:rsidRPr="00EE2AE7">
        <w:rPr>
          <w:b/>
          <w:sz w:val="28"/>
          <w:szCs w:val="28"/>
        </w:rPr>
        <w:t>Install</w:t>
      </w:r>
      <w:r w:rsidR="005F1E39" w:rsidRPr="00EE2AE7">
        <w:rPr>
          <w:b/>
          <w:sz w:val="28"/>
          <w:szCs w:val="28"/>
        </w:rPr>
        <w:t>ation</w:t>
      </w:r>
      <w:bookmarkEnd w:id="5"/>
    </w:p>
    <w:p w14:paraId="6F47E6F6" w14:textId="77777777" w:rsidR="00932696" w:rsidRPr="00932696" w:rsidRDefault="00932696" w:rsidP="00932696"/>
    <w:p w14:paraId="347454DE" w14:textId="76FC8613" w:rsidR="00851A6E" w:rsidRPr="00851A6E" w:rsidRDefault="00AA24D9" w:rsidP="00851A6E">
      <w:pPr>
        <w:jc w:val="both"/>
        <w:rPr>
          <w:rFonts w:eastAsia="Times New Roman" w:cs="Times New Roman"/>
        </w:rPr>
      </w:pPr>
      <w:r>
        <w:rPr>
          <w:rFonts w:eastAsia="Times New Roman" w:cs="Times New Roman"/>
        </w:rPr>
        <w:t>RecombineX</w:t>
      </w:r>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r w:rsidR="00F56C51" w:rsidRPr="00F56C51">
        <w:t>A stable internet connection is required for its installation.</w:t>
      </w:r>
    </w:p>
    <w:p w14:paraId="6DE898E5" w14:textId="368BFB1E"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4" w:history="1">
        <w:r w:rsidR="00F209D0">
          <w:rPr>
            <w:rStyle w:val="Hyperlink"/>
            <w:rFonts w:ascii="Courier New" w:eastAsia="Times New Roman" w:hAnsi="Courier New" w:cs="Courier New"/>
            <w:sz w:val="20"/>
            <w:szCs w:val="20"/>
          </w:rPr>
          <w:t>https://github.com/yjx1217/RecombineX.git</w:t>
        </w:r>
      </w:hyperlink>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r w:rsidR="00AA24D9">
        <w:rPr>
          <w:rFonts w:ascii="Courier New" w:eastAsia="Times New Roman" w:hAnsi="Courier New" w:cs="Courier New"/>
          <w:sz w:val="20"/>
          <w:szCs w:val="20"/>
        </w:rPr>
        <w:t>RecombineX</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259E7391" w14:textId="62DD6F8C" w:rsidR="00AA24D9" w:rsidRDefault="00AA24D9" w:rsidP="00F76DBB">
      <w:pPr>
        <w:spacing w:before="100" w:beforeAutospacing="1" w:after="100" w:afterAutospacing="1"/>
        <w:rPr>
          <w:rFonts w:eastAsia="Times New Roman" w:cs="Times New Roman"/>
        </w:rPr>
      </w:pPr>
      <w:r w:rsidRPr="00AA24D9">
        <w:rPr>
          <w:rFonts w:eastAsia="Times New Roman" w:cs="Times New Roman"/>
        </w:rPr>
        <w:t>If unexpected error occurs during installation, normally you can just re</w:t>
      </w:r>
      <w:r w:rsidR="00F209D0">
        <w:rPr>
          <w:rFonts w:eastAsia="Times New Roman" w:cs="Times New Roman"/>
        </w:rPr>
        <w:t>-</w:t>
      </w:r>
      <w:r w:rsidRPr="00AA24D9">
        <w:rPr>
          <w:rFonts w:eastAsia="Times New Roman" w:cs="Times New Roman"/>
        </w:rPr>
        <w:t xml:space="preserve">do “bash ./install_dependencies.sh” step and the installation should be able to automatically resume from the previous interruption point. </w:t>
      </w:r>
    </w:p>
    <w:p w14:paraId="640D28E5" w14:textId="44B8CF6A" w:rsidR="00F209D0" w:rsidRDefault="00F209D0" w:rsidP="00F76DBB">
      <w:pPr>
        <w:spacing w:before="100" w:beforeAutospacing="1" w:after="100" w:afterAutospacing="1"/>
        <w:rPr>
          <w:rFonts w:eastAsia="Times New Roman" w:cs="Times New Roman"/>
        </w:rPr>
      </w:pPr>
    </w:p>
    <w:p w14:paraId="00F9EB01" w14:textId="0EB94282" w:rsidR="00F7551F" w:rsidRDefault="00F7551F" w:rsidP="00F76DBB">
      <w:pPr>
        <w:spacing w:before="100" w:beforeAutospacing="1" w:after="100" w:afterAutospacing="1"/>
        <w:rPr>
          <w:rFonts w:eastAsia="Times New Roman" w:cs="Times New Roman"/>
        </w:rPr>
      </w:pPr>
    </w:p>
    <w:p w14:paraId="74393118" w14:textId="5010ABFA" w:rsidR="00F7551F" w:rsidRDefault="00F7551F" w:rsidP="00F76DBB">
      <w:pPr>
        <w:spacing w:before="100" w:beforeAutospacing="1" w:after="100" w:afterAutospacing="1"/>
        <w:rPr>
          <w:rFonts w:eastAsia="Times New Roman" w:cs="Times New Roman"/>
        </w:rPr>
      </w:pPr>
    </w:p>
    <w:p w14:paraId="2AA27B0D" w14:textId="77777777" w:rsidR="00F7551F" w:rsidRPr="003A13FC" w:rsidRDefault="00F7551F" w:rsidP="00F76DBB">
      <w:pPr>
        <w:spacing w:before="100" w:beforeAutospacing="1" w:after="100" w:afterAutospacing="1"/>
        <w:rPr>
          <w:rFonts w:eastAsia="Times New Roman" w:cs="Times New Roman"/>
        </w:rPr>
      </w:pPr>
    </w:p>
    <w:p w14:paraId="0F3E77A4" w14:textId="77777777" w:rsidR="005F1E39" w:rsidRPr="00EE2AE7" w:rsidRDefault="005F1E39" w:rsidP="00520A58">
      <w:pPr>
        <w:pStyle w:val="Heading1"/>
        <w:rPr>
          <w:b/>
          <w:sz w:val="28"/>
          <w:szCs w:val="28"/>
        </w:rPr>
      </w:pPr>
      <w:bookmarkStart w:id="6" w:name="_Toc100157636"/>
      <w:r w:rsidRPr="00EE2AE7">
        <w:rPr>
          <w:b/>
          <w:sz w:val="28"/>
          <w:szCs w:val="28"/>
        </w:rPr>
        <w:lastRenderedPageBreak/>
        <w:t xml:space="preserve">What’s </w:t>
      </w:r>
      <w:r w:rsidR="008F2637" w:rsidRPr="00EE2AE7">
        <w:rPr>
          <w:b/>
          <w:sz w:val="28"/>
          <w:szCs w:val="28"/>
        </w:rPr>
        <w:t>I</w:t>
      </w:r>
      <w:r w:rsidRPr="00EE2AE7">
        <w:rPr>
          <w:b/>
          <w:sz w:val="28"/>
          <w:szCs w:val="28"/>
        </w:rPr>
        <w:t>nside</w:t>
      </w:r>
      <w:bookmarkEnd w:id="6"/>
    </w:p>
    <w:p w14:paraId="290B828F" w14:textId="77777777" w:rsidR="003A13FC" w:rsidRPr="00932696" w:rsidRDefault="003A13FC" w:rsidP="00932696"/>
    <w:p w14:paraId="16349BCB" w14:textId="3D3F60F9" w:rsidR="003A13FC" w:rsidRPr="00540C82" w:rsidRDefault="008F2637" w:rsidP="003A13FC">
      <w:pPr>
        <w:jc w:val="both"/>
      </w:pPr>
      <w:r>
        <w:t>Inside</w:t>
      </w:r>
      <w:r w:rsidR="001147CF">
        <w:t xml:space="preserve"> the downloaded </w:t>
      </w:r>
      <w:r w:rsidR="00AA24D9">
        <w:t>RecombineX</w:t>
      </w:r>
      <w:r w:rsidR="005F1E39">
        <w:t xml:space="preserve"> directory, you should see the following file</w:t>
      </w:r>
      <w:r w:rsidR="000E3214">
        <w:t xml:space="preserve"> structure</w:t>
      </w:r>
      <w:r w:rsidR="007E1795">
        <w:t xml:space="preserve"> (Figure2).</w:t>
      </w:r>
    </w:p>
    <w:p w14:paraId="4B91ECD1" w14:textId="4F15BD61" w:rsidR="003A13FC" w:rsidRDefault="00DE1897" w:rsidP="003A13FC">
      <w:pPr>
        <w:jc w:val="both"/>
        <w:rPr>
          <w:b/>
          <w:i/>
          <w:sz w:val="20"/>
          <w:szCs w:val="20"/>
        </w:rPr>
      </w:pPr>
      <w:r w:rsidRPr="00DE1897">
        <w:rPr>
          <w:b/>
          <w:i/>
          <w:noProof/>
          <w:sz w:val="20"/>
          <w:szCs w:val="20"/>
        </w:rPr>
        <w:drawing>
          <wp:inline distT="0" distB="0" distL="0" distR="0" wp14:anchorId="100F19DE" wp14:editId="3253E36D">
            <wp:extent cx="4909006" cy="4698332"/>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tretch>
                      <a:fillRect/>
                    </a:stretch>
                  </pic:blipFill>
                  <pic:spPr>
                    <a:xfrm>
                      <a:off x="0" y="0"/>
                      <a:ext cx="4916219" cy="4705236"/>
                    </a:xfrm>
                    <a:prstGeom prst="rect">
                      <a:avLst/>
                    </a:prstGeom>
                  </pic:spPr>
                </pic:pic>
              </a:graphicData>
            </a:graphic>
          </wp:inline>
        </w:drawing>
      </w:r>
    </w:p>
    <w:p w14:paraId="2209B84D" w14:textId="77777777" w:rsidR="003A13FC" w:rsidRDefault="003A13FC" w:rsidP="00C27392">
      <w:pPr>
        <w:jc w:val="both"/>
        <w:rPr>
          <w:b/>
          <w:i/>
          <w:sz w:val="20"/>
          <w:szCs w:val="20"/>
        </w:rPr>
      </w:pPr>
    </w:p>
    <w:p w14:paraId="3F0E866A" w14:textId="38F58014" w:rsidR="00F209D0" w:rsidRDefault="003A13FC" w:rsidP="00C27392">
      <w:pPr>
        <w:jc w:val="both"/>
        <w:rPr>
          <w:i/>
          <w:sz w:val="20"/>
          <w:szCs w:val="20"/>
        </w:rPr>
      </w:pPr>
      <w:r w:rsidRPr="003A13FC">
        <w:rPr>
          <w:b/>
          <w:i/>
          <w:sz w:val="20"/>
          <w:szCs w:val="20"/>
        </w:rPr>
        <w:t xml:space="preserve">Figure 2. Overview of the RecombineX directory system. </w:t>
      </w:r>
      <w:r w:rsidRPr="003A13FC">
        <w:rPr>
          <w:i/>
          <w:sz w:val="20"/>
          <w:szCs w:val="20"/>
        </w:rPr>
        <w:t>All top-level directories (boxes, solid lines) and individual files of RecombineX are listed and briefly described. Additional directories and files will be generated during the installation and execution of RecombineX (boxes, dashed lines).</w:t>
      </w:r>
    </w:p>
    <w:p w14:paraId="6F4BB88B" w14:textId="77777777" w:rsidR="00F209D0" w:rsidRDefault="00F209D0" w:rsidP="00C27392">
      <w:pPr>
        <w:jc w:val="both"/>
        <w:rPr>
          <w:i/>
          <w:sz w:val="20"/>
          <w:szCs w:val="20"/>
        </w:rPr>
      </w:pPr>
    </w:p>
    <w:p w14:paraId="0A4122B7" w14:textId="191E808C" w:rsidR="00F209D0" w:rsidRPr="00EE2AE7" w:rsidRDefault="00F209D0" w:rsidP="00F209D0">
      <w:pPr>
        <w:pStyle w:val="Heading1"/>
        <w:rPr>
          <w:b/>
          <w:sz w:val="28"/>
          <w:szCs w:val="28"/>
        </w:rPr>
      </w:pPr>
      <w:bookmarkStart w:id="7" w:name="_Toc100157637"/>
      <w:r w:rsidRPr="00EE2AE7">
        <w:rPr>
          <w:b/>
          <w:sz w:val="28"/>
          <w:szCs w:val="28"/>
        </w:rPr>
        <w:t>Expected input data</w:t>
      </w:r>
      <w:bookmarkEnd w:id="7"/>
    </w:p>
    <w:p w14:paraId="7C7AF4DE" w14:textId="77777777" w:rsidR="00F209D0" w:rsidRDefault="00F209D0" w:rsidP="00F209D0">
      <w:pPr>
        <w:spacing w:line="360" w:lineRule="auto"/>
        <w:jc w:val="both"/>
        <w:rPr>
          <w:sz w:val="22"/>
          <w:szCs w:val="22"/>
          <w:lang w:val="en"/>
        </w:rPr>
      </w:pPr>
    </w:p>
    <w:p w14:paraId="7563116B" w14:textId="3ED62927" w:rsidR="008F2637" w:rsidRDefault="00F209D0" w:rsidP="00F209D0">
      <w:pPr>
        <w:jc w:val="both"/>
        <w:rPr>
          <w:lang w:val="en"/>
        </w:rPr>
      </w:pPr>
      <w:r w:rsidRPr="00F209D0">
        <w:rPr>
          <w:lang w:val="en"/>
        </w:rPr>
        <w:t xml:space="preserve">Depending on the available input data, RecombineX can be executed in two modes: 1) the reference-based mode and 2) the parent-based mode. The reference-based mode requires a reference genome assembly </w:t>
      </w:r>
      <w:r w:rsidRPr="00F209D0">
        <w:t xml:space="preserve">as well as the </w:t>
      </w:r>
      <w:r w:rsidRPr="00F209D0">
        <w:rPr>
          <w:rFonts w:hint="eastAsia"/>
          <w:lang w:val="en"/>
        </w:rPr>
        <w:t>s</w:t>
      </w:r>
      <w:r w:rsidRPr="00F209D0">
        <w:rPr>
          <w:lang w:val="en"/>
        </w:rPr>
        <w:t xml:space="preserve">hort reads of the two crossing parents. The parent-based mode requires the native genome assemblies of both crossing parents, while the short reads of the two crossing parents can be further used when available (Figure 3). </w:t>
      </w:r>
      <w:r w:rsidR="00540C82" w:rsidRPr="00540C82">
        <w:rPr>
          <w:lang w:val="en"/>
        </w:rPr>
        <w:t>Please note that the actual crossing parents can be either haploids or diploids, and only homozygous SNVs will be considered for parental markers. Such design choice helps avoiding the risk of including ambiguous markers for most use scenarios, although understandably limits the application of RecombineX on diploid parental genomes with very high heterozygosity.</w:t>
      </w:r>
      <w:r w:rsidR="00540C82">
        <w:rPr>
          <w:lang w:val="en"/>
        </w:rPr>
        <w:t xml:space="preserve"> </w:t>
      </w:r>
      <w:r w:rsidR="00EE2AE7">
        <w:rPr>
          <w:lang w:val="en"/>
        </w:rPr>
        <w:t>In both modes, short reads of individual gamete genome sequencing are further needed for gamete genotyping and recombination landscape profiling (if gametes are labeled based on their corresponding tetrad context).</w:t>
      </w:r>
      <w:r w:rsidR="00A4112E" w:rsidRPr="00F209D0">
        <w:rPr>
          <w:b/>
          <w:i/>
        </w:rPr>
        <w:br w:type="page"/>
      </w:r>
    </w:p>
    <w:p w14:paraId="74A02463" w14:textId="7601B9E0" w:rsidR="008F2637" w:rsidRDefault="00660FC3" w:rsidP="00520A58">
      <w:pPr>
        <w:pStyle w:val="Heading1"/>
        <w:rPr>
          <w:b/>
        </w:rPr>
      </w:pPr>
      <w:bookmarkStart w:id="8" w:name="_Toc100157638"/>
      <w:r>
        <w:rPr>
          <w:b/>
        </w:rPr>
        <w:lastRenderedPageBreak/>
        <w:t>Pipeline</w:t>
      </w:r>
      <w:r w:rsidR="004108D8">
        <w:rPr>
          <w:b/>
        </w:rPr>
        <w:t xml:space="preserve"> Design</w:t>
      </w:r>
      <w:bookmarkEnd w:id="8"/>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3DD14A8B" w14:textId="5C7A472C" w:rsidR="00F76DBB" w:rsidRDefault="004108D8" w:rsidP="00C27392">
      <w:pPr>
        <w:pStyle w:val="NormalWeb"/>
        <w:spacing w:before="0" w:beforeAutospacing="0" w:after="0" w:afterAutospacing="0"/>
        <w:jc w:val="both"/>
        <w:rPr>
          <w:rFonts w:asciiTheme="minorHAnsi" w:hAnsiTheme="minorHAnsi"/>
        </w:rPr>
      </w:pPr>
      <w:r>
        <w:rPr>
          <w:rFonts w:asciiTheme="minorHAnsi" w:hAnsiTheme="minorHAnsi"/>
        </w:rPr>
        <w:t xml:space="preserve">With </w:t>
      </w:r>
      <w:r w:rsidR="00702A4E">
        <w:rPr>
          <w:rFonts w:asciiTheme="minorHAnsi" w:hAnsiTheme="minorHAnsi"/>
        </w:rPr>
        <w:t>RecombineX</w:t>
      </w:r>
      <w:r>
        <w:rPr>
          <w:rFonts w:asciiTheme="minorHAnsi" w:hAnsiTheme="minorHAnsi"/>
        </w:rPr>
        <w:t xml:space="preserve">, we designed a highly structured project directory system to help users to perform </w:t>
      </w:r>
      <w:r w:rsidR="00702A4E">
        <w:rPr>
          <w:rFonts w:asciiTheme="minorHAnsi" w:hAnsiTheme="minorHAnsi"/>
        </w:rPr>
        <w:t>tetrad-based recombination</w:t>
      </w:r>
      <w:r>
        <w:rPr>
          <w:rFonts w:asciiTheme="minorHAnsi" w:hAnsiTheme="minorHAnsi"/>
        </w:rPr>
        <w:t xml:space="preserve"> analysis in an organized and modular fashion (Figure </w:t>
      </w:r>
      <w:r w:rsidR="007E1795">
        <w:rPr>
          <w:rFonts w:asciiTheme="minorHAnsi" w:hAnsiTheme="minorHAnsi"/>
        </w:rPr>
        <w:t>3</w:t>
      </w:r>
      <w:r>
        <w:rPr>
          <w:rFonts w:asciiTheme="minorHAnsi" w:hAnsiTheme="minorHAnsi"/>
        </w:rPr>
        <w:t xml:space="preserve">). Within such project directory system, four subdirectories numbered as “00” are used for holding the reference and </w:t>
      </w:r>
      <w:r w:rsidR="00702A4E">
        <w:rPr>
          <w:rFonts w:asciiTheme="minorHAnsi" w:hAnsiTheme="minorHAnsi"/>
        </w:rPr>
        <w:t>parental</w:t>
      </w:r>
      <w:r>
        <w:rPr>
          <w:rFonts w:asciiTheme="minorHAnsi" w:hAnsiTheme="minorHAnsi"/>
        </w:rPr>
        <w:t xml:space="preserve"> genome(s) as well as the short- (Illumina) </w:t>
      </w:r>
      <w:r w:rsidR="00702A4E">
        <w:rPr>
          <w:rFonts w:asciiTheme="minorHAnsi" w:hAnsiTheme="minorHAnsi"/>
        </w:rPr>
        <w:t>reads of the two crossing parents and labeled gametes</w:t>
      </w:r>
      <w:r w:rsidR="00E56666">
        <w:rPr>
          <w:rFonts w:asciiTheme="minorHAnsi" w:hAnsiTheme="minorHAnsi"/>
        </w:rPr>
        <w:t xml:space="preserve">. The task-specific subdirectories for </w:t>
      </w:r>
      <w:r w:rsidR="00702A4E">
        <w:rPr>
          <w:rFonts w:asciiTheme="minorHAnsi" w:hAnsiTheme="minorHAnsi"/>
        </w:rPr>
        <w:t xml:space="preserve">genome preprocessing, reference-based maker identification, gamete read mapping, tetrad-genotyping, and recombination profiling </w:t>
      </w:r>
      <w:r w:rsidR="00E56666">
        <w:rPr>
          <w:rFonts w:asciiTheme="minorHAnsi" w:hAnsiTheme="minorHAnsi"/>
        </w:rPr>
        <w:t>are numbered sequentially from “01” to “0</w:t>
      </w:r>
      <w:r w:rsidR="00702A4E">
        <w:rPr>
          <w:rFonts w:asciiTheme="minorHAnsi" w:hAnsiTheme="minorHAnsi"/>
        </w:rPr>
        <w:t>5</w:t>
      </w:r>
      <w:r w:rsidR="00E56666">
        <w:rPr>
          <w:rFonts w:asciiTheme="minorHAnsi" w:hAnsiTheme="minorHAnsi"/>
        </w:rPr>
        <w:t xml:space="preserve">”. Their counterparts relied on </w:t>
      </w:r>
      <w:r w:rsidR="00702A4E">
        <w:rPr>
          <w:rFonts w:asciiTheme="minorHAnsi" w:hAnsiTheme="minorHAnsi"/>
        </w:rPr>
        <w:t>the native parental genomes are</w:t>
      </w:r>
      <w:r w:rsidR="00E56666">
        <w:rPr>
          <w:rFonts w:asciiTheme="minorHAnsi" w:hAnsiTheme="minorHAnsi"/>
        </w:rPr>
        <w:t xml:space="preserve"> numbered from “11” to “1</w:t>
      </w:r>
      <w:r w:rsidR="00702A4E">
        <w:rPr>
          <w:rFonts w:asciiTheme="minorHAnsi" w:hAnsiTheme="minorHAnsi"/>
        </w:rPr>
        <w:t>7</w:t>
      </w:r>
      <w:r w:rsidR="00E56666">
        <w:rPr>
          <w:rFonts w:asciiTheme="minorHAnsi" w:hAnsiTheme="minorHAnsi"/>
        </w:rPr>
        <w:t xml:space="preserve">”. </w:t>
      </w:r>
      <w:r w:rsidR="00702A4E">
        <w:rPr>
          <w:rFonts w:asciiTheme="minorHAnsi" w:hAnsiTheme="minorHAnsi"/>
        </w:rPr>
        <w:t xml:space="preserve">For parent-genome-based marker identification, users can use markers generated from whole-genome-alignment (“12”) or an even more high confidence consensus set (“14”) with additional marker validation based on read mapping evidence. </w:t>
      </w:r>
      <w:r w:rsidR="00E56666">
        <w:rPr>
          <w:rFonts w:asciiTheme="minorHAnsi" w:hAnsiTheme="minorHAnsi"/>
        </w:rPr>
        <w:t xml:space="preserve">Finally, a dedicated </w:t>
      </w:r>
      <w:r w:rsidR="00702A4E">
        <w:rPr>
          <w:rFonts w:asciiTheme="minorHAnsi" w:hAnsiTheme="minorHAnsi"/>
        </w:rPr>
        <w:t>module</w:t>
      </w:r>
      <w:r w:rsidR="00E56666">
        <w:rPr>
          <w:rFonts w:asciiTheme="minorHAnsi" w:hAnsiTheme="minorHAnsi"/>
        </w:rPr>
        <w:t xml:space="preserve"> numbered as “20” is </w:t>
      </w:r>
      <w:r w:rsidR="00702A4E">
        <w:rPr>
          <w:rFonts w:asciiTheme="minorHAnsi" w:hAnsiTheme="minorHAnsi"/>
        </w:rPr>
        <w:t xml:space="preserve">further provided for simulating tetrad-based meiotic recombination in silico. For </w:t>
      </w:r>
      <w:r w:rsidR="00DD5DA7">
        <w:rPr>
          <w:rFonts w:asciiTheme="minorHAnsi" w:hAnsiTheme="minorHAnsi"/>
        </w:rPr>
        <w:t>modules designed for gamete read mapping, genotyping, and recombination profiling (</w:t>
      </w:r>
      <w:proofErr w:type="gramStart"/>
      <w:r w:rsidR="00DD5DA7">
        <w:rPr>
          <w:rFonts w:asciiTheme="minorHAnsi" w:hAnsiTheme="minorHAnsi"/>
        </w:rPr>
        <w:t>e.g.</w:t>
      </w:r>
      <w:proofErr w:type="gramEnd"/>
      <w:r w:rsidR="00DD5DA7">
        <w:rPr>
          <w:rFonts w:asciiTheme="minorHAnsi" w:hAnsiTheme="minorHAnsi"/>
        </w:rPr>
        <w:t xml:space="preserve"> “03”, “04”, “05”, “15”,”16”, and ”17”),</w:t>
      </w:r>
      <w:r w:rsidR="00702A4E">
        <w:rPr>
          <w:rFonts w:asciiTheme="minorHAnsi" w:hAnsiTheme="minorHAnsi"/>
        </w:rPr>
        <w:t xml:space="preserve"> </w:t>
      </w:r>
      <w:r w:rsidR="00F76DBB">
        <w:rPr>
          <w:rFonts w:asciiTheme="minorHAnsi" w:hAnsiTheme="minorHAnsi"/>
        </w:rPr>
        <w:t xml:space="preserve">a simple </w:t>
      </w:r>
      <w:r w:rsidR="00702A4E">
        <w:rPr>
          <w:rFonts w:asciiTheme="minorHAnsi" w:hAnsiTheme="minorHAnsi"/>
        </w:rPr>
        <w:t>space/</w:t>
      </w:r>
      <w:r w:rsidR="00F76DBB">
        <w:rPr>
          <w:rFonts w:asciiTheme="minorHAnsi" w:hAnsiTheme="minorHAnsi"/>
        </w:rPr>
        <w:t xml:space="preserve">tab-delimited master sample table is used for specifying all the </w:t>
      </w:r>
      <w:r w:rsidR="00DD5DA7">
        <w:rPr>
          <w:rFonts w:asciiTheme="minorHAnsi" w:hAnsiTheme="minorHAnsi"/>
        </w:rPr>
        <w:t xml:space="preserve">gamete </w:t>
      </w:r>
      <w:r w:rsidR="00F76DBB">
        <w:rPr>
          <w:rFonts w:asciiTheme="minorHAnsi" w:hAnsiTheme="minorHAnsi"/>
        </w:rPr>
        <w:t xml:space="preserve">samples in the same processing batch and </w:t>
      </w:r>
      <w:r w:rsidR="00DD5DA7">
        <w:rPr>
          <w:rFonts w:asciiTheme="minorHAnsi" w:hAnsiTheme="minorHAnsi"/>
        </w:rPr>
        <w:t>these</w:t>
      </w:r>
      <w:r w:rsidR="00F76DBB">
        <w:rPr>
          <w:rFonts w:asciiTheme="minorHAnsi" w:hAnsiTheme="minorHAnsi"/>
        </w:rPr>
        <w:t xml:space="preserve"> modules will ran through all the samples accordingly, making the whole process highly scalable.</w:t>
      </w:r>
    </w:p>
    <w:p w14:paraId="51DF6DC3" w14:textId="77777777" w:rsidR="003A13FC" w:rsidRDefault="003A13FC" w:rsidP="00C27392">
      <w:pPr>
        <w:pStyle w:val="NormalWeb"/>
        <w:spacing w:before="0" w:beforeAutospacing="0" w:after="0" w:afterAutospacing="0"/>
        <w:jc w:val="both"/>
        <w:rPr>
          <w:rFonts w:asciiTheme="minorHAnsi" w:hAnsiTheme="minorHAnsi"/>
        </w:rPr>
      </w:pPr>
    </w:p>
    <w:p w14:paraId="21257BE2" w14:textId="77777777" w:rsidR="002600AA" w:rsidRDefault="002600AA" w:rsidP="00C27392">
      <w:pPr>
        <w:pStyle w:val="NormalWeb"/>
        <w:spacing w:before="0" w:beforeAutospacing="0" w:after="0" w:afterAutospacing="0"/>
        <w:jc w:val="both"/>
        <w:rPr>
          <w:rFonts w:asciiTheme="minorHAnsi" w:hAnsiTheme="minorHAnsi"/>
        </w:rPr>
      </w:pPr>
    </w:p>
    <w:p w14:paraId="360E4839" w14:textId="6A53AB2E" w:rsidR="002600AA" w:rsidRDefault="004440C5" w:rsidP="00C27392">
      <w:pPr>
        <w:pStyle w:val="NormalWeb"/>
        <w:spacing w:before="0" w:beforeAutospacing="0" w:after="0" w:afterAutospacing="0"/>
        <w:jc w:val="both"/>
        <w:rPr>
          <w:rFonts w:asciiTheme="minorHAnsi" w:hAnsiTheme="minorHAnsi"/>
        </w:rPr>
      </w:pPr>
      <w:r>
        <w:rPr>
          <w:rFonts w:asciiTheme="minorHAnsi" w:hAnsiTheme="minorHAnsi"/>
          <w:noProof/>
        </w:rPr>
        <w:drawing>
          <wp:inline distT="0" distB="0" distL="0" distR="0" wp14:anchorId="26DAF395" wp14:editId="18F57309">
            <wp:extent cx="6184900" cy="43459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4900" cy="4345940"/>
                    </a:xfrm>
                    <a:prstGeom prst="rect">
                      <a:avLst/>
                    </a:prstGeom>
                  </pic:spPr>
                </pic:pic>
              </a:graphicData>
            </a:graphic>
          </wp:inline>
        </w:drawing>
      </w:r>
    </w:p>
    <w:p w14:paraId="5CF5723F" w14:textId="77777777" w:rsidR="007E6DE2" w:rsidRDefault="007E6DE2" w:rsidP="00C27392">
      <w:pPr>
        <w:pStyle w:val="NormalWeb"/>
        <w:spacing w:before="0" w:beforeAutospacing="0" w:after="0" w:afterAutospacing="0"/>
        <w:jc w:val="both"/>
        <w:rPr>
          <w:rFonts w:asciiTheme="minorHAnsi" w:hAnsiTheme="minorHAnsi" w:cstheme="minorHAnsi"/>
          <w:b/>
          <w:i/>
        </w:rPr>
      </w:pPr>
    </w:p>
    <w:p w14:paraId="4F2CB5ED" w14:textId="1038AD0C" w:rsidR="00F76DBB" w:rsidRPr="003A13FC" w:rsidRDefault="002600AA" w:rsidP="00C27392">
      <w:pPr>
        <w:pStyle w:val="NormalWeb"/>
        <w:spacing w:before="0" w:beforeAutospacing="0" w:after="0" w:afterAutospacing="0"/>
        <w:jc w:val="both"/>
        <w:rPr>
          <w:rFonts w:asciiTheme="minorHAnsi" w:hAnsiTheme="minorHAnsi" w:cstheme="minorHAnsi"/>
          <w:i/>
          <w:sz w:val="20"/>
          <w:szCs w:val="20"/>
        </w:rPr>
      </w:pPr>
      <w:r w:rsidRPr="003A13FC">
        <w:rPr>
          <w:rFonts w:asciiTheme="minorHAnsi" w:hAnsiTheme="minorHAnsi" w:cstheme="minorHAnsi"/>
          <w:b/>
          <w:i/>
          <w:sz w:val="20"/>
          <w:szCs w:val="20"/>
        </w:rPr>
        <w:t xml:space="preserve">Figure </w:t>
      </w:r>
      <w:r w:rsidR="003A13FC" w:rsidRPr="003A13FC">
        <w:rPr>
          <w:rFonts w:asciiTheme="minorHAnsi" w:hAnsiTheme="minorHAnsi" w:cstheme="minorHAnsi"/>
          <w:b/>
          <w:i/>
          <w:sz w:val="20"/>
          <w:szCs w:val="20"/>
        </w:rPr>
        <w:t>3</w:t>
      </w:r>
      <w:r w:rsidRPr="003A13FC">
        <w:rPr>
          <w:rFonts w:asciiTheme="minorHAnsi" w:hAnsiTheme="minorHAnsi" w:cstheme="minorHAnsi"/>
          <w:b/>
          <w:i/>
          <w:sz w:val="20"/>
          <w:szCs w:val="20"/>
        </w:rPr>
        <w:t xml:space="preserve">. </w:t>
      </w:r>
      <w:r w:rsidR="00D25DC1" w:rsidRPr="003A13FC">
        <w:rPr>
          <w:rFonts w:asciiTheme="minorHAnsi" w:hAnsiTheme="minorHAnsi" w:cstheme="minorHAnsi"/>
          <w:b/>
          <w:i/>
          <w:sz w:val="20"/>
          <w:szCs w:val="20"/>
        </w:rPr>
        <w:t xml:space="preserve">The workflow of </w:t>
      </w:r>
      <w:r w:rsidR="004B59A1" w:rsidRPr="003A13FC">
        <w:rPr>
          <w:rFonts w:asciiTheme="minorHAnsi" w:hAnsiTheme="minorHAnsi" w:cstheme="minorHAnsi"/>
          <w:b/>
          <w:i/>
          <w:sz w:val="20"/>
          <w:szCs w:val="20"/>
        </w:rPr>
        <w:t>RecombineX</w:t>
      </w:r>
      <w:r w:rsidRPr="003A13FC">
        <w:rPr>
          <w:rFonts w:asciiTheme="minorHAnsi" w:hAnsiTheme="minorHAnsi" w:cstheme="minorHAnsi"/>
          <w:b/>
          <w:i/>
          <w:sz w:val="20"/>
          <w:szCs w:val="20"/>
        </w:rPr>
        <w:t xml:space="preserve">. </w:t>
      </w:r>
      <w:r w:rsidR="00D25DC1" w:rsidRPr="003A13FC">
        <w:rPr>
          <w:rFonts w:asciiTheme="minorHAnsi" w:hAnsiTheme="minorHAnsi" w:cstheme="minorHAnsi"/>
          <w:i/>
          <w:sz w:val="20"/>
          <w:szCs w:val="20"/>
        </w:rPr>
        <w:t>Each box represents an individual module. These modules are numbered according to the tasks described in Introduction.</w:t>
      </w:r>
      <w:r w:rsidR="009926A6" w:rsidRPr="003A13FC">
        <w:rPr>
          <w:rFonts w:asciiTheme="minorHAnsi" w:hAnsiTheme="minorHAnsi" w:cstheme="minorHAnsi"/>
          <w:i/>
          <w:sz w:val="20"/>
          <w:szCs w:val="20"/>
        </w:rPr>
        <w:t xml:space="preserve"> For parent-based approach, markers generated by either whole genome alignment only (denoted in dash lines) or its consensus with mapping-based markers can be used for genotyping and recombination profiling. </w:t>
      </w:r>
    </w:p>
    <w:p w14:paraId="0ED831EC" w14:textId="0B7B2B8A" w:rsidR="003D1C17" w:rsidRDefault="00880B49" w:rsidP="000B6F00">
      <w:pPr>
        <w:pStyle w:val="Heading1"/>
        <w:rPr>
          <w:b/>
        </w:rPr>
      </w:pPr>
      <w:bookmarkStart w:id="9" w:name="_Toc100157639"/>
      <w:r>
        <w:rPr>
          <w:b/>
        </w:rPr>
        <w:lastRenderedPageBreak/>
        <w:t>Testing Example W</w:t>
      </w:r>
      <w:r w:rsidR="00731BAC">
        <w:rPr>
          <w:b/>
        </w:rPr>
        <w:t>al</w:t>
      </w:r>
      <w:r>
        <w:rPr>
          <w:b/>
        </w:rPr>
        <w:t>king Through</w:t>
      </w:r>
      <w:bookmarkEnd w:id="9"/>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7E5CEF54" w:rsidR="00731BAC" w:rsidRPr="00731BAC" w:rsidRDefault="00F209D0" w:rsidP="00981212">
      <w:pPr>
        <w:pStyle w:val="ListParagraph"/>
        <w:outlineLvl w:val="1"/>
        <w:rPr>
          <w:rFonts w:cstheme="minorHAnsi"/>
        </w:rPr>
      </w:pPr>
      <w:bookmarkStart w:id="10" w:name="_Toc100157640"/>
      <w:r>
        <w:rPr>
          <w:rFonts w:eastAsia="Times New Roman" w:cstheme="minorHAnsi"/>
          <w:b/>
          <w:bCs/>
          <w:color w:val="4472C4" w:themeColor="accent1"/>
          <w:sz w:val="28"/>
          <w:szCs w:val="28"/>
        </w:rPr>
        <w:t xml:space="preserve">The </w:t>
      </w:r>
      <w:r w:rsidR="00731BAC">
        <w:rPr>
          <w:rFonts w:eastAsia="Times New Roman" w:cstheme="minorHAnsi"/>
          <w:b/>
          <w:bCs/>
          <w:color w:val="4472C4" w:themeColor="accent1"/>
          <w:sz w:val="28"/>
          <w:szCs w:val="28"/>
        </w:rPr>
        <w:t>RecombineX Installation</w:t>
      </w:r>
      <w:bookmarkEnd w:id="10"/>
      <w:r w:rsidR="00731BAC" w:rsidRPr="00CB35CC">
        <w:rPr>
          <w:rFonts w:cstheme="minorHAnsi"/>
        </w:rPr>
        <w:br/>
      </w:r>
    </w:p>
    <w:p w14:paraId="16FFD7EB" w14:textId="77777777" w:rsidR="009D6DBF" w:rsidRPr="009D6DBF" w:rsidRDefault="009D6DBF" w:rsidP="00C27392">
      <w:pPr>
        <w:jc w:val="both"/>
      </w:pPr>
    </w:p>
    <w:p w14:paraId="3B918214" w14:textId="11FEAD69"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r w:rsidR="004B59A1" w:rsidRPr="000347FF">
        <w:rPr>
          <w:rFonts w:cstheme="minorHAnsi"/>
          <w:b/>
          <w:bCs/>
        </w:rPr>
        <w:t>RecombineX</w:t>
      </w:r>
    </w:p>
    <w:p w14:paraId="2C183302" w14:textId="77777777" w:rsidR="000347FF" w:rsidRDefault="000347FF" w:rsidP="000347FF">
      <w:pPr>
        <w:pStyle w:val="ListParagraph"/>
        <w:jc w:val="both"/>
        <w:rPr>
          <w:rFonts w:cstheme="minorHAnsi"/>
        </w:rPr>
      </w:pPr>
    </w:p>
    <w:p w14:paraId="700B1A26" w14:textId="5AA2A170" w:rsidR="008C7792" w:rsidRPr="007C5555" w:rsidRDefault="00981212" w:rsidP="000347FF">
      <w:pPr>
        <w:pStyle w:val="ListParagraph"/>
        <w:jc w:val="both"/>
        <w:rPr>
          <w:rFonts w:cstheme="minorHAnsi"/>
        </w:rPr>
      </w:pPr>
      <w:r>
        <w:rPr>
          <w:rFonts w:cstheme="minorHAnsi"/>
        </w:rPr>
        <w:t>Run this step by typing:</w:t>
      </w:r>
    </w:p>
    <w:p w14:paraId="6C488471"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483E71B2" w14:textId="607CBC20" w:rsidR="007C5555" w:rsidRDefault="007C5555" w:rsidP="007C5555">
      <w:pPr>
        <w:pStyle w:val="ListParagraph"/>
        <w:spacing w:before="100" w:beforeAutospacing="1" w:after="100" w:afterAutospacing="1"/>
        <w:rPr>
          <w:rFonts w:ascii="Courier New" w:eastAsia="Times New Roman" w:hAnsi="Courier New" w:cs="Courier New"/>
          <w:sz w:val="20"/>
          <w:szCs w:val="20"/>
        </w:rPr>
      </w:pPr>
      <w:r w:rsidRPr="007C5555">
        <w:rPr>
          <w:rFonts w:ascii="Courier New" w:eastAsia="Times New Roman" w:hAnsi="Courier New" w:cs="Courier New"/>
          <w:sz w:val="20"/>
          <w:szCs w:val="20"/>
        </w:rPr>
        <w:t xml:space="preserve">git clone </w:t>
      </w:r>
      <w:hyperlink r:id="rId17" w:history="1">
        <w:r w:rsidR="00F209D0">
          <w:rPr>
            <w:rStyle w:val="Hyperlink"/>
            <w:rFonts w:ascii="Courier New" w:eastAsia="Times New Roman" w:hAnsi="Courier New" w:cs="Courier New"/>
            <w:sz w:val="20"/>
            <w:szCs w:val="20"/>
          </w:rPr>
          <w:t>https://github.com/yjx1217/RecombineX.git</w:t>
        </w:r>
      </w:hyperlink>
      <w:r w:rsidRPr="007C5555">
        <w:rPr>
          <w:rFonts w:ascii="Courier New" w:eastAsia="Times New Roman" w:hAnsi="Courier New" w:cs="Courier New"/>
          <w:sz w:val="20"/>
          <w:szCs w:val="20"/>
        </w:rPr>
        <w:br/>
        <w:t xml:space="preserve">cd </w:t>
      </w:r>
      <w:r w:rsidR="004B59A1">
        <w:rPr>
          <w:rFonts w:ascii="Courier New" w:eastAsia="Times New Roman" w:hAnsi="Courier New" w:cs="Courier New"/>
          <w:sz w:val="20"/>
          <w:szCs w:val="20"/>
        </w:rPr>
        <w:t>RecombineX</w:t>
      </w:r>
      <w:r w:rsidRPr="007C5555">
        <w:rPr>
          <w:rFonts w:ascii="Courier New" w:eastAsia="Times New Roman" w:hAnsi="Courier New" w:cs="Courier New"/>
          <w:sz w:val="20"/>
          <w:szCs w:val="20"/>
        </w:rPr>
        <w:br/>
        <w:t>bash ./install_dependencies.s</w:t>
      </w:r>
      <w:r>
        <w:rPr>
          <w:rFonts w:ascii="Courier New" w:eastAsia="Times New Roman" w:hAnsi="Courier New" w:cs="Courier New"/>
          <w:sz w:val="20"/>
          <w:szCs w:val="20"/>
        </w:rPr>
        <w:t>h</w:t>
      </w:r>
    </w:p>
    <w:p w14:paraId="1E9CA7BC" w14:textId="77777777" w:rsidR="007C5555" w:rsidRDefault="007C5555" w:rsidP="007C5555">
      <w:pPr>
        <w:pStyle w:val="ListParagraph"/>
        <w:spacing w:before="100" w:beforeAutospacing="1" w:after="100" w:afterAutospacing="1"/>
        <w:rPr>
          <w:rFonts w:ascii="Courier New" w:eastAsia="Times New Roman" w:hAnsi="Courier New" w:cs="Courier New"/>
          <w:sz w:val="20"/>
          <w:szCs w:val="20"/>
        </w:rPr>
      </w:pPr>
    </w:p>
    <w:p w14:paraId="7ADBAA9D" w14:textId="4969E9AE" w:rsidR="00CF72A6" w:rsidRDefault="00CF72A6" w:rsidP="00C06AAE">
      <w:pPr>
        <w:pStyle w:val="ListParagraph"/>
        <w:spacing w:before="100" w:beforeAutospacing="1" w:after="100" w:afterAutospacing="1"/>
        <w:jc w:val="both"/>
        <w:rPr>
          <w:rFonts w:eastAsia="Times New Roman" w:cstheme="minorHAnsi"/>
          <w:szCs w:val="20"/>
        </w:rPr>
      </w:pPr>
      <w:r>
        <w:rPr>
          <w:rFonts w:eastAsia="Times New Roman" w:cstheme="minorHAnsi"/>
          <w:szCs w:val="20"/>
        </w:rPr>
        <w:t>Please note that it will take ~</w:t>
      </w:r>
      <w:r w:rsidR="004B59A1">
        <w:rPr>
          <w:rFonts w:eastAsia="Times New Roman" w:cstheme="minorHAnsi"/>
          <w:szCs w:val="20"/>
        </w:rPr>
        <w:t>20</w:t>
      </w:r>
      <w:r>
        <w:rPr>
          <w:rFonts w:eastAsia="Times New Roman" w:cstheme="minorHAnsi"/>
          <w:szCs w:val="20"/>
        </w:rPr>
        <w:t xml:space="preserve"> min for the installation to finish. Therefore, it is recommended to run the bash script above with </w:t>
      </w:r>
      <w:proofErr w:type="spellStart"/>
      <w:r w:rsidRPr="00CF72A6">
        <w:rPr>
          <w:rFonts w:asciiTheme="majorHAnsi" w:eastAsia="Times New Roman" w:hAnsiTheme="majorHAnsi" w:cstheme="majorHAnsi"/>
          <w:szCs w:val="20"/>
        </w:rPr>
        <w:t>nohup</w:t>
      </w:r>
      <w:proofErr w:type="spellEnd"/>
      <w:r>
        <w:rPr>
          <w:rFonts w:eastAsia="Times New Roman" w:cstheme="minorHAnsi"/>
          <w:szCs w:val="20"/>
        </w:rPr>
        <w:t>, which prevents the unintended interruption of the running script:</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proofErr w:type="spellStart"/>
      <w:r w:rsidRPr="00CF72A6">
        <w:rPr>
          <w:rFonts w:ascii="Courier New" w:eastAsia="Times New Roman" w:hAnsi="Courier New" w:cs="Courier New"/>
          <w:sz w:val="20"/>
          <w:szCs w:val="20"/>
        </w:rPr>
        <w:t>nohup</w:t>
      </w:r>
      <w:proofErr w:type="spellEnd"/>
      <w:r w:rsidRPr="00CF72A6">
        <w:rPr>
          <w:rFonts w:ascii="Courier New" w:eastAsia="Times New Roman" w:hAnsi="Courier New" w:cs="Courier New"/>
          <w:sz w:val="20"/>
          <w:szCs w:val="20"/>
        </w:rPr>
        <w:t xml:space="preserve">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866A078"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RecombineX</w:t>
      </w:r>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7777777"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“RecombineX</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458237DC"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“RecombineX.*.</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RecombineX</w:t>
      </w:r>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505ECABC"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proofErr w:type="spellStart"/>
      <w:r>
        <w:rPr>
          <w:rFonts w:cstheme="minorHAnsi"/>
          <w:color w:val="3B2322"/>
          <w:szCs w:val="36"/>
        </w:rPr>
        <w:t>RecombineX</w:t>
      </w:r>
      <w:r w:rsidR="00C06AAE">
        <w:rPr>
          <w:rFonts w:cstheme="minorHAnsi"/>
          <w:color w:val="3B2322"/>
          <w:szCs w:val="36"/>
        </w:rPr>
        <w:t>’s</w:t>
      </w:r>
      <w:proofErr w:type="spellEnd"/>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RecombineX</w:t>
      </w:r>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$RECOMBINEX_HOME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087631F4"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RecombineX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65C652F1" w:rsidR="00626B85" w:rsidRDefault="00626B85" w:rsidP="00C06AAE">
      <w:pPr>
        <w:pStyle w:val="ListParagraph"/>
        <w:spacing w:before="100" w:beforeAutospacing="1" w:after="100" w:afterAutospacing="1"/>
        <w:jc w:val="both"/>
        <w:rPr>
          <w:rFonts w:eastAsia="Times New Roman" w:cstheme="minorHAnsi"/>
        </w:rPr>
      </w:pPr>
    </w:p>
    <w:p w14:paraId="4761AADB" w14:textId="77777777" w:rsidR="00415E3C" w:rsidRPr="00F70DB8" w:rsidRDefault="00415E3C" w:rsidP="00415E3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0468E68F" w14:textId="7F240742" w:rsidR="00415E3C" w:rsidRDefault="00415E3C" w:rsidP="002B39C9">
      <w:pPr>
        <w:pStyle w:val="ListParagraph"/>
        <w:jc w:val="both"/>
        <w:rPr>
          <w:rFonts w:eastAsia="Times New Roman" w:cstheme="minorHAnsi"/>
          <w:color w:val="FF0000"/>
          <w:szCs w:val="20"/>
        </w:rPr>
      </w:pPr>
      <w:r>
        <w:rPr>
          <w:rFonts w:eastAsia="Times New Roman" w:cstheme="minorHAnsi"/>
          <w:color w:val="FF0000"/>
          <w:szCs w:val="20"/>
        </w:rPr>
        <w:t>Although we made</w:t>
      </w:r>
      <w:r w:rsidR="002B39C9">
        <w:rPr>
          <w:rFonts w:eastAsia="Times New Roman" w:cstheme="minorHAnsi"/>
          <w:color w:val="FF0000"/>
          <w:szCs w:val="20"/>
        </w:rPr>
        <w:t xml:space="preserve"> the</w:t>
      </w:r>
      <w:r>
        <w:rPr>
          <w:rFonts w:eastAsia="Times New Roman" w:cstheme="minorHAnsi"/>
          <w:color w:val="FF0000"/>
          <w:szCs w:val="20"/>
        </w:rPr>
        <w:t xml:space="preserve"> effort to cover as much as technical details in our pre-shipped the installation script. Unexpected installation errors might still be encountered by some users due to server-specific problems. In that case, it is possible to skip the installation of certain problematic tool</w:t>
      </w:r>
      <w:r w:rsidR="008B6711">
        <w:rPr>
          <w:rFonts w:eastAsia="Times New Roman" w:cstheme="minorHAnsi"/>
          <w:color w:val="FF0000"/>
          <w:szCs w:val="20"/>
        </w:rPr>
        <w:t xml:space="preserve"> </w:t>
      </w:r>
      <w:r>
        <w:rPr>
          <w:rFonts w:eastAsia="Times New Roman" w:cstheme="minorHAnsi"/>
          <w:color w:val="FF0000"/>
          <w:szCs w:val="20"/>
        </w:rPr>
        <w:t xml:space="preserve">with RecombineX while using a </w:t>
      </w:r>
      <w:r w:rsidR="008B6711">
        <w:rPr>
          <w:rFonts w:eastAsia="Times New Roman" w:cstheme="minorHAnsi"/>
          <w:color w:val="FF0000"/>
          <w:szCs w:val="20"/>
        </w:rPr>
        <w:t>separately installed</w:t>
      </w:r>
      <w:r>
        <w:rPr>
          <w:rFonts w:eastAsia="Times New Roman" w:cstheme="minorHAnsi"/>
          <w:color w:val="FF0000"/>
          <w:szCs w:val="20"/>
        </w:rPr>
        <w:t xml:space="preserve"> </w:t>
      </w:r>
      <w:r w:rsidR="00AE4B77">
        <w:rPr>
          <w:rFonts w:eastAsia="Times New Roman" w:cstheme="minorHAnsi"/>
          <w:color w:val="FF0000"/>
          <w:szCs w:val="20"/>
        </w:rPr>
        <w:t>cop</w:t>
      </w:r>
      <w:r w:rsidR="008B6711">
        <w:rPr>
          <w:rFonts w:eastAsia="Times New Roman" w:cstheme="minorHAnsi"/>
          <w:color w:val="FF0000"/>
          <w:szCs w:val="20"/>
        </w:rPr>
        <w:t>y</w:t>
      </w:r>
      <w:r>
        <w:rPr>
          <w:rFonts w:eastAsia="Times New Roman" w:cstheme="minorHAnsi"/>
          <w:color w:val="FF0000"/>
          <w:szCs w:val="20"/>
        </w:rPr>
        <w:t xml:space="preserve"> instead. </w:t>
      </w:r>
      <w:r w:rsidR="00AE4B77">
        <w:rPr>
          <w:rFonts w:eastAsia="Times New Roman" w:cstheme="minorHAnsi"/>
          <w:color w:val="FF0000"/>
          <w:szCs w:val="20"/>
        </w:rPr>
        <w:t xml:space="preserve">To do this, just </w:t>
      </w:r>
      <w:r>
        <w:rPr>
          <w:rFonts w:eastAsia="Times New Roman" w:cstheme="minorHAnsi"/>
          <w:color w:val="FF0000"/>
          <w:szCs w:val="20"/>
        </w:rPr>
        <w:t xml:space="preserve">mask </w:t>
      </w:r>
      <w:r w:rsidR="00AE4B77">
        <w:rPr>
          <w:rFonts w:eastAsia="Times New Roman" w:cstheme="minorHAnsi"/>
          <w:color w:val="FF0000"/>
          <w:szCs w:val="20"/>
        </w:rPr>
        <w:t xml:space="preserve">out (by putting “#” at the beginning of the corresponding lines) </w:t>
      </w:r>
      <w:r>
        <w:rPr>
          <w:rFonts w:eastAsia="Times New Roman" w:cstheme="minorHAnsi"/>
          <w:color w:val="FF0000"/>
          <w:szCs w:val="20"/>
        </w:rPr>
        <w:t xml:space="preserve">the </w:t>
      </w:r>
      <w:r w:rsidR="00AE4B77">
        <w:rPr>
          <w:rFonts w:eastAsia="Times New Roman" w:cstheme="minorHAnsi"/>
          <w:color w:val="FF0000"/>
          <w:szCs w:val="20"/>
        </w:rPr>
        <w:t xml:space="preserve">installation commands in the </w:t>
      </w:r>
      <w:r w:rsidR="00AE4B77" w:rsidRPr="00AE4B77">
        <w:rPr>
          <w:rFonts w:eastAsia="Times New Roman" w:cstheme="minorHAnsi"/>
          <w:color w:val="FF0000"/>
          <w:szCs w:val="20"/>
        </w:rPr>
        <w:t xml:space="preserve">install_dependencies.sh script. </w:t>
      </w:r>
      <w:r w:rsidR="00AE4B77">
        <w:rPr>
          <w:rFonts w:eastAsia="Times New Roman" w:cstheme="minorHAnsi"/>
          <w:color w:val="FF0000"/>
          <w:szCs w:val="20"/>
        </w:rPr>
        <w:t xml:space="preserve">In this case, by running the </w:t>
      </w:r>
      <w:r w:rsidR="00AE4B77" w:rsidRPr="00AE4B77">
        <w:rPr>
          <w:rFonts w:eastAsia="Times New Roman" w:cstheme="minorHAnsi"/>
          <w:color w:val="FF0000"/>
          <w:szCs w:val="20"/>
        </w:rPr>
        <w:t>install_dependencies.sh</w:t>
      </w:r>
      <w:r w:rsidR="00AE4B77">
        <w:rPr>
          <w:rFonts w:eastAsia="Times New Roman" w:cstheme="minorHAnsi"/>
          <w:color w:val="FF0000"/>
          <w:szCs w:val="20"/>
        </w:rPr>
        <w:t xml:space="preserve"> script, RecombineX will still install other third-party dependencies and generated the env.sh file as usual. The only difference is that in the resulting env.sh file, the environmental variable to the skipped tool will have blank value. User just need to manually add the accessible path</w:t>
      </w:r>
      <w:r w:rsidR="008B6711">
        <w:rPr>
          <w:rFonts w:eastAsia="Times New Roman" w:cstheme="minorHAnsi"/>
          <w:color w:val="FF0000"/>
          <w:szCs w:val="20"/>
        </w:rPr>
        <w:t xml:space="preserve"> (the full directory to the corresponding executable)</w:t>
      </w:r>
      <w:r w:rsidR="00AE4B77">
        <w:rPr>
          <w:rFonts w:eastAsia="Times New Roman" w:cstheme="minorHAnsi"/>
          <w:color w:val="FF0000"/>
          <w:szCs w:val="20"/>
        </w:rPr>
        <w:t xml:space="preserve"> to </w:t>
      </w:r>
      <w:r w:rsidR="008B6711">
        <w:rPr>
          <w:rFonts w:eastAsia="Times New Roman" w:cstheme="minorHAnsi"/>
          <w:color w:val="FF0000"/>
          <w:szCs w:val="20"/>
        </w:rPr>
        <w:t xml:space="preserve">a separately installed copy of </w:t>
      </w:r>
      <w:r w:rsidR="00AE4B77">
        <w:rPr>
          <w:rFonts w:eastAsia="Times New Roman" w:cstheme="minorHAnsi"/>
          <w:color w:val="FF0000"/>
          <w:szCs w:val="20"/>
        </w:rPr>
        <w:t xml:space="preserve">the skipped tool </w:t>
      </w:r>
      <w:r w:rsidR="008B6711">
        <w:rPr>
          <w:rFonts w:eastAsia="Times New Roman" w:cstheme="minorHAnsi"/>
          <w:color w:val="FF0000"/>
          <w:szCs w:val="20"/>
        </w:rPr>
        <w:t xml:space="preserve">into the env.sh file, so that RecombineX can correctly locate and summon the separately installed tool by loading env.sh file. </w:t>
      </w:r>
      <w:r w:rsidR="002B39C9">
        <w:rPr>
          <w:rFonts w:eastAsia="Times New Roman" w:cstheme="minorHAnsi"/>
          <w:color w:val="FF0000"/>
          <w:szCs w:val="20"/>
        </w:rPr>
        <w:t>This should work in most cases. If users still have installation problems, please do not hesitate to report the issue via Git</w:t>
      </w:r>
      <w:r w:rsidR="003126DD">
        <w:rPr>
          <w:rFonts w:eastAsia="Times New Roman" w:cstheme="minorHAnsi"/>
          <w:color w:val="FF0000"/>
          <w:szCs w:val="20"/>
        </w:rPr>
        <w:t>H</w:t>
      </w:r>
      <w:r w:rsidR="002B39C9">
        <w:rPr>
          <w:rFonts w:eastAsia="Times New Roman" w:cstheme="minorHAnsi"/>
          <w:color w:val="FF0000"/>
          <w:szCs w:val="20"/>
        </w:rPr>
        <w:t>ub’s issue ticket system</w:t>
      </w:r>
      <w:r w:rsidR="003126DD">
        <w:rPr>
          <w:rFonts w:eastAsia="Times New Roman" w:cstheme="minorHAnsi"/>
          <w:color w:val="FF0000"/>
          <w:szCs w:val="20"/>
        </w:rPr>
        <w:t xml:space="preserve"> (</w:t>
      </w:r>
      <w:hyperlink r:id="rId18" w:history="1">
        <w:r w:rsidR="003126DD" w:rsidRPr="003126DD">
          <w:rPr>
            <w:rStyle w:val="Hyperlink"/>
            <w:rFonts w:eastAsia="Times New Roman" w:cstheme="minorHAnsi"/>
            <w:szCs w:val="20"/>
          </w:rPr>
          <w:t>https://github.com/yjx1217/RecombineX/issues</w:t>
        </w:r>
      </w:hyperlink>
      <w:r w:rsidR="003126DD">
        <w:rPr>
          <w:rFonts w:eastAsia="Times New Roman" w:cstheme="minorHAnsi"/>
          <w:color w:val="FF0000"/>
          <w:szCs w:val="20"/>
        </w:rPr>
        <w:t>)</w:t>
      </w:r>
      <w:r w:rsidR="002B39C9">
        <w:rPr>
          <w:rFonts w:eastAsia="Times New Roman" w:cstheme="minorHAnsi"/>
          <w:color w:val="FF0000"/>
          <w:szCs w:val="20"/>
        </w:rPr>
        <w:t>, so that we can provide one-to-one help.</w:t>
      </w:r>
    </w:p>
    <w:p w14:paraId="4D4EABB5" w14:textId="77777777" w:rsidR="002B39C9" w:rsidRPr="002B39C9" w:rsidRDefault="002B39C9" w:rsidP="002B39C9">
      <w:pPr>
        <w:pStyle w:val="ListParagraph"/>
        <w:jc w:val="both"/>
        <w:rPr>
          <w:rFonts w:eastAsia="Times New Roman" w:cstheme="minorHAnsi"/>
          <w:color w:val="FF0000"/>
          <w:szCs w:val="20"/>
        </w:rPr>
      </w:pPr>
    </w:p>
    <w:p w14:paraId="222A39C0" w14:textId="77777777" w:rsidR="007C5555" w:rsidRPr="007C5555" w:rsidRDefault="007C5555" w:rsidP="007C5555">
      <w:pPr>
        <w:pStyle w:val="ListParagraph"/>
        <w:jc w:val="both"/>
        <w:rPr>
          <w:rFonts w:cstheme="minorHAnsi"/>
        </w:rPr>
      </w:pPr>
    </w:p>
    <w:p w14:paraId="6E59AFEE" w14:textId="218A4E53"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RecombineX project directory</w:t>
      </w:r>
    </w:p>
    <w:p w14:paraId="1F6E62CA" w14:textId="77777777" w:rsidR="000347FF" w:rsidRDefault="000347FF" w:rsidP="000347FF">
      <w:pPr>
        <w:pStyle w:val="ListParagraph"/>
        <w:jc w:val="both"/>
        <w:rPr>
          <w:rFonts w:cstheme="minorHAnsi"/>
        </w:rPr>
      </w:pPr>
    </w:p>
    <w:p w14:paraId="6F05728A" w14:textId="77777777" w:rsidR="000347FF" w:rsidRDefault="007C5555" w:rsidP="000347FF">
      <w:pPr>
        <w:pStyle w:val="ListParagraph"/>
        <w:jc w:val="both"/>
        <w:rPr>
          <w:rFonts w:cstheme="minorHAnsi"/>
        </w:rPr>
      </w:pPr>
      <w:r>
        <w:rPr>
          <w:rFonts w:cstheme="minorHAnsi"/>
        </w:rPr>
        <w:t xml:space="preserve">Copying the </w:t>
      </w:r>
      <w:proofErr w:type="spellStart"/>
      <w:r w:rsidRPr="000D48DA">
        <w:rPr>
          <w:rFonts w:ascii="Courier New" w:eastAsia="Times New Roman" w:hAnsi="Courier New" w:cs="Courier New"/>
          <w:sz w:val="20"/>
          <w:szCs w:val="20"/>
        </w:rPr>
        <w:t>Project_Template</w:t>
      </w:r>
      <w:proofErr w:type="spellEnd"/>
      <w:r>
        <w:rPr>
          <w:rFonts w:cstheme="minorHAnsi"/>
        </w:rPr>
        <w:t xml:space="preserve"> directory to create your own </w:t>
      </w:r>
      <w:r w:rsidR="004B59A1">
        <w:rPr>
          <w:rFonts w:cstheme="minorHAnsi" w:hint="eastAsia"/>
        </w:rPr>
        <w:t>RecombineX</w:t>
      </w:r>
      <w:r>
        <w:rPr>
          <w:rFonts w:cstheme="minorHAnsi"/>
        </w:rPr>
        <w:t xml:space="preserve"> project directory. </w:t>
      </w:r>
      <w:r w:rsidR="00C06AAE" w:rsidRPr="000347FF">
        <w:rPr>
          <w:rFonts w:cstheme="minorHAnsi"/>
        </w:rPr>
        <w:t>Here we will</w:t>
      </w:r>
      <w:r w:rsidRPr="000347FF">
        <w:rPr>
          <w:rFonts w:cstheme="minorHAnsi"/>
        </w:rPr>
        <w:t xml:space="preserve"> name it as </w:t>
      </w:r>
      <w:proofErr w:type="spellStart"/>
      <w:r w:rsidRPr="000347FF">
        <w:rPr>
          <w:rFonts w:ascii="Courier New" w:eastAsia="Times New Roman" w:hAnsi="Courier New" w:cs="Courier New"/>
          <w:sz w:val="20"/>
          <w:szCs w:val="20"/>
        </w:rPr>
        <w:t>Project_Example</w:t>
      </w:r>
      <w:proofErr w:type="spellEnd"/>
      <w:r w:rsidRPr="000347FF">
        <w:rPr>
          <w:rFonts w:cstheme="minorHAnsi"/>
        </w:rPr>
        <w:t xml:space="preserve"> for this testing example. Once created, enter into this directory.</w:t>
      </w:r>
      <w:r w:rsidR="000347FF">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cp -r </w:t>
      </w:r>
      <w:proofErr w:type="spellStart"/>
      <w:r>
        <w:rPr>
          <w:rFonts w:ascii="Courier New" w:eastAsia="Times New Roman" w:hAnsi="Courier New" w:cs="Courier New"/>
          <w:sz w:val="20"/>
          <w:szCs w:val="20"/>
        </w:rPr>
        <w:t>Project_Template</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br/>
        <w:t xml:space="preserve">cd </w:t>
      </w:r>
      <w:proofErr w:type="spellStart"/>
      <w:r>
        <w:rPr>
          <w:rFonts w:ascii="Courier New" w:eastAsia="Times New Roman" w:hAnsi="Courier New" w:cs="Courier New"/>
          <w:sz w:val="20"/>
          <w:szCs w:val="20"/>
        </w:rPr>
        <w:t>Project_Example</w:t>
      </w:r>
      <w:proofErr w:type="spellEnd"/>
    </w:p>
    <w:p w14:paraId="154F8350" w14:textId="77777777" w:rsidR="00CB35CC" w:rsidRDefault="00CB35CC" w:rsidP="007C5555">
      <w:pPr>
        <w:pStyle w:val="ListParagraph"/>
        <w:rPr>
          <w:rFonts w:ascii="Courier New" w:eastAsia="Times New Roman" w:hAnsi="Courier New" w:cs="Courier New"/>
          <w:sz w:val="20"/>
          <w:szCs w:val="20"/>
        </w:rPr>
      </w:pPr>
    </w:p>
    <w:p w14:paraId="0CE7BC19" w14:textId="323E36BA" w:rsidR="00CB35CC" w:rsidRPr="000347FF" w:rsidRDefault="00CB35CC" w:rsidP="000347FF">
      <w:pPr>
        <w:pStyle w:val="ListParagraph"/>
        <w:jc w:val="both"/>
        <w:rPr>
          <w:rFonts w:eastAsia="Times New Roman" w:cstheme="minorHAnsi"/>
        </w:rPr>
      </w:pPr>
      <w:r w:rsidRPr="00CB35CC">
        <w:rPr>
          <w:rFonts w:eastAsia="Times New Roman" w:cstheme="minorHAnsi"/>
        </w:rPr>
        <w:t>As mentioned above, RecombineX can perform its analysis based on the reference genome (</w:t>
      </w:r>
      <w:r w:rsidR="008614BB" w:rsidRPr="00CB35CC">
        <w:rPr>
          <w:rFonts w:eastAsia="Times New Roman" w:cstheme="minorHAnsi"/>
        </w:rPr>
        <w:t>i.e.,</w:t>
      </w:r>
      <w:r w:rsidRPr="00CB35CC">
        <w:rPr>
          <w:rFonts w:eastAsia="Times New Roman" w:cstheme="minorHAnsi"/>
        </w:rPr>
        <w:t xml:space="preserve"> the reference-based approach) or </w:t>
      </w:r>
      <w:r>
        <w:rPr>
          <w:rFonts w:eastAsia="Times New Roman" w:cstheme="minorHAnsi"/>
        </w:rPr>
        <w:t xml:space="preserve">based on the </w:t>
      </w:r>
      <w:r w:rsidRPr="00CB35CC">
        <w:rPr>
          <w:rFonts w:eastAsia="Times New Roman" w:cstheme="minorHAnsi"/>
        </w:rPr>
        <w:t>native parent genomes</w:t>
      </w:r>
      <w:r>
        <w:rPr>
          <w:rFonts w:ascii="Courier New" w:eastAsia="Times New Roman" w:hAnsi="Courier New" w:cs="Courier New"/>
          <w:sz w:val="20"/>
          <w:szCs w:val="20"/>
        </w:rPr>
        <w:t xml:space="preserve"> </w:t>
      </w:r>
      <w:r w:rsidRPr="00CB35CC">
        <w:rPr>
          <w:rFonts w:eastAsia="Times New Roman" w:cstheme="minorHAnsi"/>
        </w:rPr>
        <w:t>(</w:t>
      </w:r>
      <w:r w:rsidR="008614BB" w:rsidRPr="00CB35CC">
        <w:rPr>
          <w:rFonts w:eastAsia="Times New Roman" w:cstheme="minorHAnsi"/>
        </w:rPr>
        <w:t>i.e.,</w:t>
      </w:r>
      <w:r w:rsidRPr="00CB35CC">
        <w:rPr>
          <w:rFonts w:eastAsia="Times New Roman" w:cstheme="minorHAnsi"/>
        </w:rPr>
        <w:t xml:space="preserve"> the </w:t>
      </w:r>
      <w:r>
        <w:rPr>
          <w:rFonts w:eastAsia="Times New Roman" w:cstheme="minorHAnsi"/>
        </w:rPr>
        <w:t>parent</w:t>
      </w:r>
      <w:r w:rsidRPr="00CB35CC">
        <w:rPr>
          <w:rFonts w:eastAsia="Times New Roman" w:cstheme="minorHAnsi"/>
        </w:rPr>
        <w:t>-based approach)</w:t>
      </w:r>
      <w:r>
        <w:rPr>
          <w:rFonts w:eastAsia="Times New Roman" w:cstheme="minorHAnsi"/>
        </w:rPr>
        <w:t xml:space="preserve">. Below we will demonstrate </w:t>
      </w:r>
      <w:r w:rsidR="007248DD">
        <w:rPr>
          <w:rFonts w:eastAsia="Times New Roman" w:cstheme="minorHAnsi"/>
        </w:rPr>
        <w:t xml:space="preserve">the usage of </w:t>
      </w:r>
      <w:r w:rsidR="00C06AAE">
        <w:rPr>
          <w:rFonts w:eastAsia="Times New Roman" w:cstheme="minorHAnsi"/>
        </w:rPr>
        <w:t xml:space="preserve">RecombineX following these two routes </w:t>
      </w:r>
      <w:r>
        <w:rPr>
          <w:rFonts w:eastAsia="Times New Roman" w:cstheme="minorHAnsi"/>
        </w:rPr>
        <w:t xml:space="preserve">separately. </w:t>
      </w:r>
    </w:p>
    <w:p w14:paraId="588598D9" w14:textId="77777777" w:rsidR="00731BAC" w:rsidRDefault="00731BAC" w:rsidP="007C5555">
      <w:pPr>
        <w:pStyle w:val="ListParagraph"/>
        <w:rPr>
          <w:rFonts w:eastAsia="Times New Roman" w:cstheme="minorHAnsi"/>
          <w:b/>
          <w:bCs/>
          <w:color w:val="4472C4" w:themeColor="accent1"/>
          <w:sz w:val="28"/>
          <w:szCs w:val="28"/>
        </w:rPr>
      </w:pPr>
    </w:p>
    <w:p w14:paraId="15585B2F" w14:textId="3B213752" w:rsidR="007C5555" w:rsidRPr="00CB35CC" w:rsidRDefault="00CB35CC" w:rsidP="00981212">
      <w:pPr>
        <w:pStyle w:val="ListParagraph"/>
        <w:outlineLvl w:val="1"/>
        <w:rPr>
          <w:rFonts w:cstheme="minorHAnsi"/>
        </w:rPr>
      </w:pPr>
      <w:bookmarkStart w:id="11" w:name="_Toc100157641"/>
      <w:r w:rsidRPr="00CB35CC">
        <w:rPr>
          <w:rFonts w:eastAsia="Times New Roman" w:cstheme="minorHAnsi"/>
          <w:b/>
          <w:bCs/>
          <w:color w:val="4472C4" w:themeColor="accent1"/>
          <w:sz w:val="28"/>
          <w:szCs w:val="28"/>
        </w:rPr>
        <w:t xml:space="preserve">The </w:t>
      </w:r>
      <w:r w:rsidR="00B025BF">
        <w:rPr>
          <w:rFonts w:eastAsia="Times New Roman" w:cstheme="minorHAnsi"/>
          <w:b/>
          <w:bCs/>
          <w:color w:val="4472C4" w:themeColor="accent1"/>
          <w:sz w:val="28"/>
          <w:szCs w:val="28"/>
        </w:rPr>
        <w:t>reference</w:t>
      </w:r>
      <w:r w:rsidRPr="00CB35CC">
        <w:rPr>
          <w:rFonts w:eastAsia="Times New Roman" w:cstheme="minorHAnsi"/>
          <w:b/>
          <w:bCs/>
          <w:color w:val="4472C4" w:themeColor="accent1"/>
          <w:sz w:val="28"/>
          <w:szCs w:val="28"/>
        </w:rPr>
        <w:t>-based approach</w:t>
      </w:r>
      <w:bookmarkEnd w:id="11"/>
      <w:r w:rsidR="007C5555" w:rsidRPr="00CB35CC">
        <w:rPr>
          <w:rFonts w:cstheme="minorHAnsi"/>
        </w:rPr>
        <w:br/>
      </w: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7DA7E29" w:rsidR="000347FF" w:rsidRPr="003E543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reference genome </w:t>
      </w:r>
      <w:r w:rsidR="00C06AAE">
        <w:rPr>
          <w:rFonts w:cstheme="minorHAnsi"/>
        </w:rPr>
        <w:t xml:space="preserve">(version: SGD </w:t>
      </w:r>
      <w:r>
        <w:rPr>
          <w:rFonts w:cstheme="minorHAnsi"/>
        </w:rPr>
        <w:t>R64-</w:t>
      </w:r>
      <w:r w:rsidR="00C06AAE">
        <w:rPr>
          <w:rFonts w:cstheme="minorHAnsi"/>
        </w:rPr>
        <w:t>2</w:t>
      </w:r>
      <w:r>
        <w:rPr>
          <w:rFonts w:cstheme="minorHAnsi"/>
        </w:rPr>
        <w:t>-1</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the yeast reference genome will be automatically downloaded from the</w:t>
      </w:r>
      <w:r w:rsidR="00802652" w:rsidRPr="008419F7">
        <w:rPr>
          <w:rFonts w:eastAsia="Times New Roman" w:cstheme="minorHAnsi"/>
          <w:szCs w:val="20"/>
        </w:rPr>
        <w:t xml:space="preserve"> Saccharomyces Genome Database (SGD; URL:</w:t>
      </w:r>
      <w:r w:rsidR="000347FF">
        <w:rPr>
          <w:rFonts w:eastAsia="Times New Roman" w:cstheme="minorHAnsi"/>
          <w:szCs w:val="20"/>
        </w:rPr>
        <w:t xml:space="preserve"> </w:t>
      </w:r>
      <w:hyperlink r:id="rId19" w:history="1">
        <w:r w:rsidR="000347FF" w:rsidRPr="008D2E9E">
          <w:rPr>
            <w:rStyle w:val="Hyperlink"/>
            <w:rFonts w:eastAsia="Times New Roman" w:cstheme="minorHAnsi"/>
            <w:szCs w:val="20"/>
          </w:rPr>
          <w:t>https://www.yeastgenome.org</w:t>
        </w:r>
      </w:hyperlink>
      <w:r w:rsidR="00802652">
        <w:rPr>
          <w:rFonts w:eastAsia="Times New Roman" w:cstheme="minorHAnsi"/>
          <w:szCs w:val="20"/>
        </w:rPr>
        <w:t xml:space="preserve">) and be properly set up. </w:t>
      </w:r>
      <w:r w:rsidR="00C224A2">
        <w:rPr>
          <w:rFonts w:eastAsia="Times New Roman" w:cstheme="minorHAnsi"/>
          <w:szCs w:val="20"/>
        </w:rPr>
        <w:t xml:space="preserve">Also, for this testing example, we </w:t>
      </w:r>
      <w:r w:rsidR="00C224A2">
        <w:rPr>
          <w:rFonts w:eastAsia="Times New Roman" w:cstheme="minorHAnsi"/>
          <w:szCs w:val="20"/>
        </w:rPr>
        <w:lastRenderedPageBreak/>
        <w:t xml:space="preserve">have prepared the centromere file </w:t>
      </w:r>
      <w:r w:rsidR="008A496F">
        <w:rPr>
          <w:rFonts w:eastAsia="Times New Roman" w:cstheme="minorHAnsi"/>
          <w:szCs w:val="20"/>
        </w:rPr>
        <w:t>(</w:t>
      </w:r>
      <w:r w:rsidR="00C224A2">
        <w:rPr>
          <w:rFonts w:eastAsia="Times New Roman" w:cstheme="minorHAnsi"/>
          <w:szCs w:val="20"/>
        </w:rPr>
        <w:t xml:space="preserve">in GFF3 format) for the SGD reference genome. This can be omitted for your own project if </w:t>
      </w:r>
      <w:r w:rsidR="000347FF">
        <w:rPr>
          <w:rFonts w:eastAsia="Times New Roman" w:cstheme="minorHAnsi"/>
          <w:szCs w:val="20"/>
        </w:rPr>
        <w:t xml:space="preserve">they are not available for your working organisms.  </w:t>
      </w: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00.Reference</w:t>
      </w:r>
      <w:proofErr w:type="gramEnd"/>
      <w:r>
        <w:rPr>
          <w:rFonts w:ascii="Courier New" w:eastAsia="Times New Roman" w:hAnsi="Courier New" w:cs="Courier New"/>
          <w:sz w:val="20"/>
          <w:szCs w:val="20"/>
        </w:rPr>
        <w:t>_Genome</w:t>
      </w:r>
    </w:p>
    <w:p w14:paraId="291B8256"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1D4083">
        <w:rPr>
          <w:rFonts w:ascii="Courier New" w:eastAsia="Times New Roman" w:hAnsi="Courier New" w:cs="Courier New"/>
          <w:sz w:val="20"/>
          <w:szCs w:val="20"/>
        </w:rPr>
        <w:t>RecombineX.00.Prepare_Reference_Genome_for_Saccharomyces_cerevisiae</w:t>
      </w:r>
      <w:r w:rsidRPr="00241F3F">
        <w:rPr>
          <w:rFonts w:ascii="Courier New" w:eastAsia="Times New Roman" w:hAnsi="Courier New" w:cs="Courier New"/>
          <w:sz w:val="20"/>
          <w:szCs w:val="20"/>
        </w:rPr>
        <w:t>.sh</w:t>
      </w:r>
    </w:p>
    <w:p w14:paraId="7B134A1C" w14:textId="1F63D8AA" w:rsidR="00C224A2" w:rsidRDefault="00C224A2" w:rsidP="00C224A2">
      <w:pPr>
        <w:pStyle w:val="ListParagraph"/>
        <w:jc w:val="both"/>
        <w:rPr>
          <w:rFonts w:eastAsia="Times New Roman" w:cstheme="minorHAnsi"/>
          <w:szCs w:val="20"/>
        </w:rPr>
      </w:pPr>
    </w:p>
    <w:p w14:paraId="5B64EA07" w14:textId="131D11BB" w:rsidR="00C224A2" w:rsidRDefault="00C224A2" w:rsidP="00C224A2">
      <w:pPr>
        <w:pStyle w:val="ListParagraph"/>
        <w:rPr>
          <w:rFonts w:ascii="Courier New" w:eastAsia="Times New Roman" w:hAnsi="Courier New" w:cs="Courier New"/>
          <w:sz w:val="20"/>
          <w:szCs w:val="20"/>
        </w:rPr>
      </w:pPr>
      <w:r>
        <w:rPr>
          <w:rFonts w:eastAsia="Times New Roman" w:cstheme="minorHAnsi"/>
          <w:szCs w:val="20"/>
        </w:rPr>
        <w:t xml:space="preserve">In the same directory, we have prepared another bash script for downloading the reference genome for the unicellular green alga </w:t>
      </w:r>
      <w:r w:rsidRPr="00BA0AEA">
        <w:rPr>
          <w:rFonts w:eastAsia="Times New Roman" w:cstheme="minorHAnsi"/>
          <w:i/>
          <w:iCs/>
          <w:szCs w:val="20"/>
        </w:rPr>
        <w:t>Chlamydomonas</w:t>
      </w:r>
      <w:r>
        <w:rPr>
          <w:rFonts w:eastAsia="Times New Roman" w:cstheme="minorHAnsi"/>
          <w:i/>
          <w:iCs/>
          <w:szCs w:val="20"/>
        </w:rPr>
        <w:t xml:space="preserve"> </w:t>
      </w:r>
      <w:proofErr w:type="spellStart"/>
      <w:proofErr w:type="gramStart"/>
      <w:r w:rsidRPr="00BA0AEA">
        <w:rPr>
          <w:rFonts w:eastAsia="Times New Roman" w:cstheme="minorHAnsi"/>
          <w:i/>
          <w:iCs/>
          <w:szCs w:val="20"/>
        </w:rPr>
        <w:t>reinhardtii</w:t>
      </w:r>
      <w:proofErr w:type="spellEnd"/>
      <w:r>
        <w:rPr>
          <w:rFonts w:eastAsia="Times New Roman" w:cstheme="minorHAnsi"/>
          <w:szCs w:val="20"/>
        </w:rPr>
        <w:t xml:space="preserve"> :</w:t>
      </w:r>
      <w:proofErr w:type="gramEnd"/>
      <w:r>
        <w:rPr>
          <w:rFonts w:eastAsia="Times New Roman" w:cstheme="minorHAnsi"/>
          <w:szCs w:val="20"/>
        </w:rPr>
        <w:t xml:space="preserve">  </w:t>
      </w:r>
      <w:r w:rsidRPr="00912DE1">
        <w:rPr>
          <w:rFonts w:ascii="Courier New" w:eastAsia="Times New Roman" w:hAnsi="Courier New" w:cs="Courier New"/>
          <w:sz w:val="20"/>
          <w:szCs w:val="20"/>
        </w:rPr>
        <w:t>RecombineX.00.Prepare_Reference_Genome_for_Chlamydomonas_reinhardtii.sh</w:t>
      </w:r>
    </w:p>
    <w:p w14:paraId="61599927" w14:textId="77777777" w:rsidR="000347FF" w:rsidRDefault="000347FF" w:rsidP="00C224A2">
      <w:pPr>
        <w:pStyle w:val="ListParagraph"/>
        <w:jc w:val="both"/>
        <w:rPr>
          <w:rFonts w:eastAsia="Times New Roman" w:cstheme="minorHAnsi"/>
          <w:szCs w:val="20"/>
        </w:rPr>
      </w:pPr>
    </w:p>
    <w:p w14:paraId="33744E07" w14:textId="77777777" w:rsidR="007E1795" w:rsidRDefault="00C224A2" w:rsidP="000347FF">
      <w:pPr>
        <w:pStyle w:val="ListParagraph"/>
        <w:jc w:val="both"/>
        <w:rPr>
          <w:rFonts w:eastAsia="Times New Roman" w:cstheme="minorHAnsi"/>
          <w:szCs w:val="20"/>
        </w:rPr>
      </w:pPr>
      <w:r w:rsidRPr="00465134">
        <w:rPr>
          <w:rFonts w:eastAsia="Times New Roman" w:cstheme="minorHAnsi"/>
          <w:szCs w:val="20"/>
        </w:rPr>
        <w:t xml:space="preserve">This bash script is </w:t>
      </w:r>
      <w:r>
        <w:rPr>
          <w:rFonts w:eastAsia="Times New Roman" w:cstheme="minorHAnsi"/>
          <w:szCs w:val="20"/>
        </w:rPr>
        <w:t xml:space="preserve">a </w:t>
      </w:r>
      <w:r w:rsidRPr="00465134">
        <w:rPr>
          <w:rFonts w:eastAsia="Times New Roman" w:cstheme="minorHAnsi"/>
          <w:szCs w:val="20"/>
        </w:rPr>
        <w:t>more general template of downloading and setting up the reference genome for any given organisms. You can adapt it for your own project.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3E7E5912" w:rsidR="00C224A2" w:rsidRPr="000347FF" w:rsidRDefault="000347FF" w:rsidP="000347FF">
      <w:pPr>
        <w:pStyle w:val="ListParagraph"/>
        <w:jc w:val="both"/>
        <w:rPr>
          <w:rFonts w:ascii="Courier New" w:eastAsia="Times New Roman" w:hAnsi="Courier New" w:cs="Courier New"/>
          <w:sz w:val="20"/>
          <w:szCs w:val="20"/>
        </w:rPr>
      </w:pPr>
      <w:r>
        <w:rPr>
          <w:rFonts w:eastAsia="Times New Roman" w:cstheme="minorHAnsi"/>
          <w:szCs w:val="20"/>
        </w:rPr>
        <w:t>In</w:t>
      </w:r>
      <w:r w:rsidRPr="00465134">
        <w:rPr>
          <w:rFonts w:eastAsia="Times New Roman" w:cstheme="minorHAnsi"/>
          <w:szCs w:val="20"/>
        </w:rPr>
        <w:t xml:space="preserve"> RecombineX, there is a dedicated section for customized parameter setting at the beginning of each </w:t>
      </w:r>
      <w:r>
        <w:rPr>
          <w:rFonts w:eastAsia="Times New Roman" w:cstheme="minorHAnsi"/>
          <w:szCs w:val="20"/>
        </w:rPr>
        <w:t>module</w:t>
      </w:r>
      <w:r w:rsidRPr="00465134">
        <w:rPr>
          <w:rFonts w:eastAsia="Times New Roman" w:cstheme="minorHAnsi"/>
          <w:szCs w:val="20"/>
        </w:rPr>
        <w:t>-specific bash script</w:t>
      </w:r>
      <w:r w:rsidR="007E1795">
        <w:rPr>
          <w:rFonts w:eastAsia="Times New Roman" w:cstheme="minorHAnsi"/>
          <w:szCs w:val="20"/>
        </w:rPr>
        <w:t xml:space="preserve"> (Figure 4)</w:t>
      </w:r>
      <w:r w:rsidRPr="00465134">
        <w:rPr>
          <w:rFonts w:eastAsia="Times New Roman" w:cstheme="minorHAnsi"/>
          <w:szCs w:val="20"/>
        </w:rPr>
        <w:t xml:space="preserve">. You only need to modify this part to adapt the script for your own project. </w:t>
      </w:r>
    </w:p>
    <w:p w14:paraId="71756CBC" w14:textId="77777777" w:rsidR="00C224A2" w:rsidRDefault="00C224A2" w:rsidP="00C224A2">
      <w:pPr>
        <w:pStyle w:val="ListParagraph"/>
        <w:jc w:val="both"/>
        <w:rPr>
          <w:rFonts w:eastAsia="Times New Roman" w:cstheme="minorHAnsi"/>
          <w:szCs w:val="20"/>
        </w:rPr>
      </w:pPr>
    </w:p>
    <w:p w14:paraId="76D023FA" w14:textId="44CF0D9A" w:rsidR="00485810" w:rsidRDefault="00485810" w:rsidP="00C224A2">
      <w:pPr>
        <w:pStyle w:val="ListParagraph"/>
        <w:jc w:val="both"/>
        <w:rPr>
          <w:rFonts w:eastAsia="Times New Roman" w:cstheme="minorHAnsi"/>
          <w:szCs w:val="20"/>
        </w:rPr>
      </w:pPr>
      <w:r w:rsidRPr="00485810">
        <w:rPr>
          <w:rFonts w:eastAsia="Times New Roman" w:cstheme="minorHAnsi"/>
          <w:noProof/>
          <w:szCs w:val="20"/>
        </w:rPr>
        <w:drawing>
          <wp:inline distT="0" distB="0" distL="0" distR="0" wp14:anchorId="56499E2B" wp14:editId="4506B886">
            <wp:extent cx="5676314" cy="6387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569" cy="638810"/>
                    </a:xfrm>
                    <a:prstGeom prst="rect">
                      <a:avLst/>
                    </a:prstGeom>
                  </pic:spPr>
                </pic:pic>
              </a:graphicData>
            </a:graphic>
          </wp:inline>
        </w:drawing>
      </w:r>
    </w:p>
    <w:p w14:paraId="0BB0FE19" w14:textId="40C34BA5"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4.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proofErr w:type="spellStart"/>
      <w:r w:rsidR="007E1795">
        <w:rPr>
          <w:rFonts w:eastAsia="Times New Roman" w:cstheme="minorHAnsi"/>
          <w:i/>
          <w:iCs/>
          <w:sz w:val="20"/>
          <w:szCs w:val="20"/>
        </w:rPr>
        <w:t>RecombineX’s</w:t>
      </w:r>
      <w:proofErr w:type="spellEnd"/>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3D512E70" w14:textId="77777777" w:rsidR="00485810" w:rsidRDefault="00485810" w:rsidP="00C224A2">
      <w:pPr>
        <w:pStyle w:val="ListParagraph"/>
        <w:jc w:val="both"/>
        <w:rPr>
          <w:rFonts w:eastAsia="Times New Roman" w:cstheme="minorHAnsi"/>
          <w:szCs w:val="20"/>
        </w:rPr>
      </w:pPr>
    </w:p>
    <w:p w14:paraId="07DCDE84" w14:textId="77777777" w:rsidR="000C48E9" w:rsidRDefault="00C224A2" w:rsidP="00C224A2">
      <w:pPr>
        <w:pStyle w:val="ListParagraph"/>
        <w:jc w:val="both"/>
        <w:rPr>
          <w:rFonts w:eastAsia="Times New Roman" w:cstheme="minorHAnsi"/>
          <w:szCs w:val="20"/>
        </w:rPr>
      </w:pPr>
      <w:r>
        <w:rPr>
          <w:rFonts w:eastAsia="Times New Roman" w:cstheme="minorHAnsi"/>
          <w:szCs w:val="20"/>
        </w:rPr>
        <w:t xml:space="preserve">For your own project, it is strongly recommended to remove any characters occurred after the actual chromosome/scaffold/contig names. </w:t>
      </w:r>
      <w:r w:rsidRPr="00C224A2">
        <w:rPr>
          <w:rFonts w:eastAsia="Times New Roman" w:cstheme="minorHAnsi"/>
          <w:szCs w:val="20"/>
        </w:rPr>
        <w:t xml:space="preserve">This can be done by using the script </w:t>
      </w:r>
      <w:r w:rsidRPr="00C224A2">
        <w:rPr>
          <w:rFonts w:ascii="Courier New" w:eastAsia="Times New Roman" w:hAnsi="Courier New" w:cs="Courier New"/>
          <w:sz w:val="20"/>
          <w:szCs w:val="20"/>
        </w:rPr>
        <w:t>tidy_fasta.pl</w:t>
      </w:r>
      <w:r w:rsidRPr="00C224A2">
        <w:rPr>
          <w:rFonts w:eastAsia="Times New Roman" w:cstheme="minorHAnsi"/>
          <w:szCs w:val="20"/>
        </w:rPr>
        <w:t xml:space="preserve"> (shipped with RecombineX in the </w:t>
      </w:r>
      <w:r w:rsidRPr="00C224A2">
        <w:rPr>
          <w:rFonts w:asciiTheme="majorHAnsi" w:hAnsiTheme="majorHAnsi" w:cstheme="majorHAnsi"/>
          <w:color w:val="3B2322"/>
          <w:sz w:val="21"/>
          <w:szCs w:val="28"/>
        </w:rPr>
        <w:t>$RECOMBINEX_HOME /</w:t>
      </w:r>
      <w:r w:rsidRPr="00C224A2">
        <w:rPr>
          <w:rFonts w:ascii="Courier New" w:eastAsia="Times New Roman" w:hAnsi="Courier New" w:cs="Courier New"/>
          <w:sz w:val="20"/>
          <w:szCs w:val="20"/>
        </w:rPr>
        <w:t>scripts</w:t>
      </w:r>
      <w:r w:rsidRPr="00C224A2">
        <w:rPr>
          <w:rFonts w:eastAsia="Times New Roman" w:cstheme="minorHAnsi"/>
          <w:szCs w:val="20"/>
        </w:rPr>
        <w:t xml:space="preserve"> subdirectory)</w:t>
      </w:r>
      <w:r w:rsidR="000C48E9">
        <w:rPr>
          <w:rFonts w:eastAsia="Times New Roman" w:cstheme="minorHAnsi"/>
          <w:szCs w:val="20"/>
        </w:rPr>
        <w:t xml:space="preserve"> like:</w:t>
      </w:r>
    </w:p>
    <w:p w14:paraId="26415D49" w14:textId="667B9086" w:rsidR="000C48E9" w:rsidRPr="000C48E9" w:rsidRDefault="000C48E9" w:rsidP="00C224A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p</w:t>
      </w:r>
      <w:r w:rsidRPr="000C48E9">
        <w:rPr>
          <w:rFonts w:ascii="Courier New" w:eastAsia="Times New Roman" w:hAnsi="Courier New" w:cs="Courier New"/>
          <w:sz w:val="20"/>
          <w:szCs w:val="20"/>
        </w:rPr>
        <w:t>erl</w:t>
      </w:r>
      <w:proofErr w:type="spellEnd"/>
      <w:r w:rsidRPr="000C48E9">
        <w:rPr>
          <w:rFonts w:ascii="Courier New" w:eastAsia="Times New Roman" w:hAnsi="Courier New" w:cs="Courier New"/>
          <w:sz w:val="20"/>
          <w:szCs w:val="20"/>
        </w:rPr>
        <w:t xml:space="preserve"> </w:t>
      </w:r>
      <w:r w:rsidRPr="00C224A2">
        <w:rPr>
          <w:rFonts w:ascii="Courier New" w:eastAsia="Times New Roman" w:hAnsi="Courier New" w:cs="Courier New"/>
          <w:sz w:val="20"/>
          <w:szCs w:val="20"/>
        </w:rPr>
        <w:t>tidy_fasta.pl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input.raw.fasta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-o </w:t>
      </w:r>
      <w:proofErr w:type="spellStart"/>
      <w:r>
        <w:rPr>
          <w:rFonts w:ascii="Courier New" w:eastAsia="Times New Roman" w:hAnsi="Courier New" w:cs="Courier New"/>
          <w:sz w:val="20"/>
          <w:szCs w:val="20"/>
        </w:rPr>
        <w:t>output.tidy.fasta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6DE3E3BB" w14:textId="3F511FE5" w:rsidR="00C224A2" w:rsidRPr="00C224A2" w:rsidRDefault="00C224A2" w:rsidP="00C224A2">
      <w:pPr>
        <w:pStyle w:val="ListParagraph"/>
        <w:jc w:val="both"/>
        <w:rPr>
          <w:rFonts w:eastAsia="Times New Roman" w:cstheme="minorHAnsi"/>
          <w:szCs w:val="20"/>
        </w:rPr>
      </w:pPr>
      <w:r w:rsidRPr="00C224A2">
        <w:rPr>
          <w:rFonts w:eastAsia="Times New Roman" w:cstheme="minorHAnsi"/>
          <w:szCs w:val="20"/>
        </w:rPr>
        <w:t xml:space="preserve"> </w:t>
      </w:r>
    </w:p>
    <w:p w14:paraId="3B0DC97D" w14:textId="587AE754" w:rsidR="00C253EE" w:rsidRDefault="00C224A2" w:rsidP="007248DD">
      <w:pPr>
        <w:pStyle w:val="ListParagraph"/>
        <w:jc w:val="both"/>
        <w:rPr>
          <w:rFonts w:eastAsia="Times New Roman" w:cstheme="minorHAnsi"/>
          <w:szCs w:val="20"/>
        </w:rPr>
      </w:pPr>
      <w:r>
        <w:rPr>
          <w:rFonts w:eastAsia="Times New Roman" w:cstheme="minorHAnsi"/>
          <w:szCs w:val="20"/>
        </w:rPr>
        <w:t xml:space="preserve">Also, it is a good idea to exclude non-nuclear sequences such as mitochondrial and chloroplast genomes when running RecombineX for the nuclear genome. This can be done by using the script </w:t>
      </w:r>
      <w:r w:rsidRPr="000D48DA">
        <w:rPr>
          <w:rFonts w:ascii="Courier New" w:eastAsia="Times New Roman" w:hAnsi="Courier New" w:cs="Courier New"/>
          <w:sz w:val="20"/>
          <w:szCs w:val="20"/>
        </w:rPr>
        <w:t>select_fasta_by_list.pl</w:t>
      </w:r>
      <w:r>
        <w:rPr>
          <w:rFonts w:eastAsia="Times New Roman" w:cstheme="minorHAnsi"/>
          <w:szCs w:val="20"/>
        </w:rPr>
        <w:t xml:space="preserve"> (shipped with RecombineX in the </w:t>
      </w:r>
      <w:r w:rsidRPr="000D48DA">
        <w:rPr>
          <w:rFonts w:asciiTheme="majorHAnsi" w:hAnsiTheme="majorHAnsi" w:cstheme="majorHAnsi"/>
          <w:color w:val="3B2322"/>
          <w:sz w:val="21"/>
          <w:szCs w:val="28"/>
        </w:rPr>
        <w:t>$RECOMBINEX_HOME</w:t>
      </w:r>
      <w:r>
        <w:rPr>
          <w:rFonts w:ascii="Courier New" w:eastAsia="Times New Roman" w:hAnsi="Courier New" w:cs="Courier New"/>
          <w:sz w:val="20"/>
          <w:szCs w:val="20"/>
        </w:rPr>
        <w:t>/</w:t>
      </w:r>
      <w:r w:rsidRPr="000D48DA">
        <w:rPr>
          <w:rFonts w:ascii="Courier New" w:eastAsia="Times New Roman" w:hAnsi="Courier New" w:cs="Courier New"/>
          <w:sz w:val="20"/>
          <w:szCs w:val="20"/>
        </w:rPr>
        <w:t>scripts</w:t>
      </w:r>
      <w:r>
        <w:rPr>
          <w:rFonts w:eastAsia="Times New Roman" w:cstheme="minorHAnsi"/>
          <w:szCs w:val="20"/>
        </w:rPr>
        <w:t xml:space="preserve"> subdirectory) together with </w:t>
      </w:r>
      <w:r w:rsidR="007248DD">
        <w:rPr>
          <w:rFonts w:eastAsia="Times New Roman" w:cstheme="minorHAnsi"/>
          <w:szCs w:val="20"/>
        </w:rPr>
        <w:t>a single-column list file defining the chromosomes/scaffolds/contigs to be included</w:t>
      </w:r>
      <w:r>
        <w:rPr>
          <w:rFonts w:eastAsia="Times New Roman" w:cstheme="minorHAnsi"/>
          <w:szCs w:val="20"/>
        </w:rPr>
        <w:t xml:space="preserve"> </w:t>
      </w:r>
      <w:r w:rsidRPr="00C224A2">
        <w:rPr>
          <w:rFonts w:eastAsia="Times New Roman" w:cstheme="minorHAnsi"/>
        </w:rPr>
        <w:t>(</w:t>
      </w:r>
      <w:r w:rsidR="00372515" w:rsidRPr="00C224A2">
        <w:rPr>
          <w:rFonts w:eastAsia="Times New Roman" w:cstheme="minorHAnsi"/>
        </w:rPr>
        <w:t>e.g.,</w:t>
      </w:r>
      <w:r w:rsidRPr="00C224A2">
        <w:rPr>
          <w:rFonts w:cstheme="minorHAnsi"/>
          <w:color w:val="3B2322"/>
        </w:rPr>
        <w:t xml:space="preserve"> the file</w:t>
      </w:r>
      <w:r>
        <w:rPr>
          <w:rFonts w:ascii="Courier" w:hAnsi="Courier" w:cs="Courier"/>
          <w:color w:val="3B2322"/>
          <w:sz w:val="28"/>
          <w:szCs w:val="28"/>
        </w:rPr>
        <w:t xml:space="preserve"> </w:t>
      </w:r>
      <w:r w:rsidRPr="004B65BD">
        <w:rPr>
          <w:rFonts w:ascii="Courier New" w:eastAsia="Times New Roman" w:hAnsi="Courier New" w:cs="Courier New"/>
          <w:sz w:val="20"/>
          <w:szCs w:val="20"/>
        </w:rPr>
        <w:t>Saccharomyces_cerevisiae.chr_list.txt</w:t>
      </w:r>
      <w:r>
        <w:rPr>
          <w:rFonts w:ascii="Courier New" w:eastAsia="Times New Roman" w:hAnsi="Courier New" w:cs="Courier New"/>
          <w:sz w:val="20"/>
          <w:szCs w:val="20"/>
        </w:rPr>
        <w:t xml:space="preserve"> </w:t>
      </w:r>
      <w:r w:rsidR="007248DD">
        <w:rPr>
          <w:rFonts w:eastAsia="Times New Roman" w:cstheme="minorHAnsi"/>
          <w:szCs w:val="20"/>
        </w:rPr>
        <w:t xml:space="preserve">in the </w:t>
      </w:r>
      <w:r w:rsidR="007248DD" w:rsidRPr="000D48DA">
        <w:rPr>
          <w:rFonts w:asciiTheme="majorHAnsi" w:hAnsiTheme="majorHAnsi" w:cstheme="majorHAnsi"/>
          <w:color w:val="3B2322"/>
          <w:sz w:val="21"/>
          <w:szCs w:val="28"/>
        </w:rPr>
        <w:t>$RECOMBINEX_HOME</w:t>
      </w:r>
      <w:r w:rsidR="007248DD">
        <w:rPr>
          <w:rFonts w:asciiTheme="majorHAnsi" w:hAnsiTheme="majorHAnsi" w:cstheme="majorHAnsi"/>
          <w:color w:val="3B2322"/>
          <w:sz w:val="21"/>
          <w:szCs w:val="28"/>
        </w:rPr>
        <w:t>/</w:t>
      </w:r>
      <w:r w:rsidR="007248DD">
        <w:rPr>
          <w:rFonts w:ascii="Courier New" w:eastAsia="Times New Roman" w:hAnsi="Courier New" w:cs="Courier New"/>
          <w:sz w:val="20"/>
          <w:szCs w:val="20"/>
        </w:rPr>
        <w:t>data</w:t>
      </w:r>
      <w:r w:rsidR="007248DD">
        <w:rPr>
          <w:rFonts w:eastAsia="Times New Roman" w:cstheme="minorHAnsi"/>
          <w:szCs w:val="20"/>
        </w:rPr>
        <w:t xml:space="preserve"> subdirectory</w:t>
      </w:r>
      <w:r w:rsidR="007248DD" w:rsidRPr="00C224A2">
        <w:rPr>
          <w:rFonts w:eastAsia="Times New Roman" w:cstheme="minorHAnsi"/>
        </w:rPr>
        <w:t xml:space="preserve"> </w:t>
      </w:r>
      <w:r w:rsidRPr="00C224A2">
        <w:rPr>
          <w:rFonts w:eastAsia="Times New Roman" w:cstheme="minorHAnsi"/>
        </w:rPr>
        <w:t>for the testing example</w:t>
      </w:r>
      <w:r w:rsidRPr="007248DD">
        <w:rPr>
          <w:rFonts w:eastAsia="Times New Roman" w:cstheme="minorHAnsi"/>
          <w:szCs w:val="20"/>
        </w:rPr>
        <w:t>)</w:t>
      </w:r>
      <w:r w:rsidR="00C253EE">
        <w:rPr>
          <w:rFonts w:eastAsia="Times New Roman" w:cstheme="minorHAnsi"/>
          <w:szCs w:val="20"/>
        </w:rPr>
        <w:t xml:space="preserve"> like:</w:t>
      </w:r>
    </w:p>
    <w:p w14:paraId="7E095C07" w14:textId="729647FC" w:rsidR="00C253EE" w:rsidRDefault="00C253EE" w:rsidP="007248DD">
      <w:pPr>
        <w:pStyle w:val="ListParagraph"/>
        <w:jc w:val="both"/>
        <w:rPr>
          <w:rFonts w:eastAsia="Times New Roman" w:cstheme="minorHAnsi"/>
          <w:szCs w:val="20"/>
        </w:rPr>
      </w:pPr>
      <w:proofErr w:type="spellStart"/>
      <w:r>
        <w:rPr>
          <w:rFonts w:ascii="Courier New" w:eastAsia="Times New Roman" w:hAnsi="Courier New" w:cs="Courier New"/>
          <w:sz w:val="20"/>
          <w:szCs w:val="20"/>
        </w:rPr>
        <w:t>perl</w:t>
      </w:r>
      <w:proofErr w:type="spellEnd"/>
      <w:r>
        <w:rPr>
          <w:rFonts w:ascii="Courier New" w:eastAsia="Times New Roman" w:hAnsi="Courier New" w:cs="Courier New"/>
          <w:sz w:val="20"/>
          <w:szCs w:val="20"/>
        </w:rPr>
        <w:t xml:space="preserve"> </w:t>
      </w:r>
      <w:r w:rsidRPr="000D48DA">
        <w:rPr>
          <w:rFonts w:ascii="Courier New" w:eastAsia="Times New Roman" w:hAnsi="Courier New" w:cs="Courier New"/>
          <w:sz w:val="20"/>
          <w:szCs w:val="20"/>
        </w:rPr>
        <w:t>select_fasta_by_list.pl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-l chr_list.txt -o </w:t>
      </w:r>
      <w:proofErr w:type="spellStart"/>
      <w:r>
        <w:rPr>
          <w:rFonts w:ascii="Courier New" w:eastAsia="Times New Roman" w:hAnsi="Courier New" w:cs="Courier New"/>
          <w:sz w:val="20"/>
          <w:szCs w:val="20"/>
        </w:rPr>
        <w:t>output.fasta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4103A4DC" w14:textId="77777777" w:rsidR="00C253EE" w:rsidRPr="00726700" w:rsidRDefault="00C253EE" w:rsidP="00726700">
      <w:pPr>
        <w:jc w:val="both"/>
        <w:rPr>
          <w:rFonts w:eastAsia="Times New Roman" w:cstheme="minorHAnsi"/>
          <w:szCs w:val="20"/>
        </w:rPr>
      </w:pPr>
    </w:p>
    <w:p w14:paraId="2476931B" w14:textId="77777777" w:rsidR="00F70DB8" w:rsidRPr="00F70DB8" w:rsidRDefault="00F70DB8" w:rsidP="007248DD">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1CAF3ADC" w14:textId="73F6277B" w:rsidR="00912DE1" w:rsidRPr="00F70DB8" w:rsidRDefault="00F70DB8" w:rsidP="007248DD">
      <w:pPr>
        <w:pStyle w:val="ListParagraph"/>
        <w:jc w:val="both"/>
        <w:rPr>
          <w:rFonts w:eastAsia="Times New Roman" w:cstheme="minorHAnsi"/>
          <w:color w:val="FF0000"/>
          <w:szCs w:val="20"/>
        </w:rPr>
      </w:pPr>
      <w:r w:rsidRPr="00F70DB8">
        <w:rPr>
          <w:rFonts w:eastAsia="Times New Roman" w:cstheme="minorHAnsi"/>
          <w:color w:val="FF0000"/>
          <w:szCs w:val="20"/>
        </w:rPr>
        <w:t>I</w:t>
      </w:r>
      <w:r w:rsidR="00626B85" w:rsidRPr="00F70DB8">
        <w:rPr>
          <w:rFonts w:eastAsia="Times New Roman" w:cstheme="minorHAnsi"/>
          <w:color w:val="FF0000"/>
          <w:szCs w:val="20"/>
        </w:rPr>
        <w:t xml:space="preserve">f you want to examine the genotype and recombination landscape of mitochondrial and chloroplast genomes specifically, </w:t>
      </w:r>
      <w:r w:rsidR="00423BC7" w:rsidRPr="00F70DB8">
        <w:rPr>
          <w:rFonts w:eastAsia="Times New Roman" w:cstheme="minorHAnsi"/>
          <w:color w:val="FF0000"/>
          <w:szCs w:val="20"/>
        </w:rPr>
        <w:t>it is recommended to</w:t>
      </w:r>
      <w:r w:rsidR="00626B85" w:rsidRPr="00F70DB8">
        <w:rPr>
          <w:rFonts w:eastAsia="Times New Roman" w:cstheme="minorHAnsi"/>
          <w:color w:val="FF0000"/>
          <w:szCs w:val="20"/>
        </w:rPr>
        <w:t xml:space="preserve"> run RecombineX for them separately</w:t>
      </w:r>
      <w:r w:rsidR="00423BC7" w:rsidRPr="00F70DB8">
        <w:rPr>
          <w:rFonts w:eastAsia="Times New Roman" w:cstheme="minorHAnsi"/>
          <w:color w:val="FF0000"/>
          <w:szCs w:val="20"/>
        </w:rPr>
        <w:t>, so that the downstream CNV-profiling step will not be confused by the uneven coverage between them and the nuclear genome</w:t>
      </w:r>
      <w:r w:rsidR="00626B85" w:rsidRPr="00F70DB8">
        <w:rPr>
          <w:rFonts w:eastAsia="Times New Roman" w:cstheme="minorHAnsi"/>
          <w:color w:val="FF0000"/>
          <w:szCs w:val="20"/>
        </w:rPr>
        <w:t xml:space="preserv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77777777" w:rsidR="005E3810" w:rsidRDefault="005B0015" w:rsidP="007248DD">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SGDref.genome.fa.gz</w:t>
      </w:r>
      <w:r>
        <w:rPr>
          <w:rFonts w:ascii="Courier New" w:eastAsia="Times New Roman" w:hAnsi="Courier New" w:cs="Courier New"/>
          <w:sz w:val="20"/>
          <w:szCs w:val="20"/>
        </w:rPr>
        <w:t xml:space="preserve"> </w:t>
      </w:r>
    </w:p>
    <w:p w14:paraId="4D0FE7FF" w14:textId="269FA5DB"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reference genome</w:t>
      </w:r>
      <w:r w:rsidR="008614BB">
        <w:rPr>
          <w:rFonts w:ascii="Courier New" w:eastAsia="Times New Roman" w:hAnsi="Courier New" w:cs="Courier New"/>
          <w:sz w:val="20"/>
          <w:szCs w:val="20"/>
        </w:rPr>
        <w:t xml:space="preserve"> in </w:t>
      </w:r>
      <w:proofErr w:type="spellStart"/>
      <w:r w:rsidR="008614BB">
        <w:rPr>
          <w:rFonts w:ascii="Courier New" w:eastAsia="Times New Roman" w:hAnsi="Courier New" w:cs="Courier New"/>
          <w:sz w:val="20"/>
          <w:szCs w:val="20"/>
        </w:rPr>
        <w:t>gz</w:t>
      </w:r>
      <w:proofErr w:type="spellEnd"/>
      <w:r w:rsidR="008614BB">
        <w:rPr>
          <w:rFonts w:ascii="Courier New" w:eastAsia="Times New Roman" w:hAnsi="Courier New" w:cs="Courier New"/>
          <w:sz w:val="20"/>
          <w:szCs w:val="20"/>
        </w:rPr>
        <w:t>-compressed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7777777" w:rsidR="005E3810" w:rsidRDefault="005B0015" w:rsidP="007248DD">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SGDref.centromere.gff</w:t>
      </w:r>
      <w:proofErr w:type="spellEnd"/>
      <w:r>
        <w:rPr>
          <w:rFonts w:ascii="Courier New" w:eastAsia="Times New Roman" w:hAnsi="Courier New" w:cs="Courier New"/>
          <w:sz w:val="20"/>
          <w:szCs w:val="20"/>
        </w:rPr>
        <w:t xml:space="preserve"> </w:t>
      </w:r>
    </w:p>
    <w:p w14:paraId="1C2D2749" w14:textId="29AB68CB" w:rsidR="005B0015" w:rsidRPr="008A496F"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centromere annotation file</w:t>
      </w:r>
      <w:r w:rsidR="008614BB">
        <w:rPr>
          <w:rFonts w:ascii="Courier New" w:eastAsia="Times New Roman" w:hAnsi="Courier New" w:cs="Courier New"/>
          <w:sz w:val="20"/>
          <w:szCs w:val="20"/>
        </w:rPr>
        <w:t xml:space="preserve"> in GFF3 format.</w:t>
      </w:r>
    </w:p>
    <w:p w14:paraId="374EC13A" w14:textId="77777777" w:rsidR="00912DE1" w:rsidRPr="00912DE1" w:rsidRDefault="00912DE1" w:rsidP="00912DE1">
      <w:pPr>
        <w:jc w:val="both"/>
        <w:rPr>
          <w:rFonts w:eastAsia="Times New Roman" w:cstheme="minorHAnsi"/>
          <w:szCs w:val="20"/>
        </w:rPr>
      </w:pPr>
    </w:p>
    <w:p w14:paraId="79759411" w14:textId="344ECBDE"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Pr="007248DD">
        <w:rPr>
          <w:rFonts w:cstheme="minorHAnsi"/>
          <w:b/>
          <w:bCs/>
        </w:rPr>
        <w:t>reads</w:t>
      </w:r>
      <w:r w:rsidR="00BA0AEA" w:rsidRPr="007248DD">
        <w:rPr>
          <w:rFonts w:cstheme="minorHAnsi"/>
          <w:b/>
          <w:bCs/>
        </w:rPr>
        <w:t xml:space="preserve"> for the crossing parents</w:t>
      </w:r>
      <w:r w:rsidRPr="007248DD">
        <w:rPr>
          <w:rFonts w:cstheme="minorHAnsi"/>
          <w:b/>
          <w:bCs/>
        </w:rPr>
        <w:t xml:space="preserve">. </w:t>
      </w:r>
    </w:p>
    <w:p w14:paraId="54DF5944" w14:textId="77777777" w:rsidR="007248DD" w:rsidRPr="00E12C7D" w:rsidRDefault="007248DD" w:rsidP="00E12C7D">
      <w:pPr>
        <w:jc w:val="both"/>
        <w:rPr>
          <w:rFonts w:cstheme="minorHAnsi"/>
        </w:rPr>
      </w:pPr>
    </w:p>
    <w:p w14:paraId="38616BAD" w14:textId="0C9560F3" w:rsidR="00BD2D3F" w:rsidRDefault="00BD2D3F" w:rsidP="00BD2D3F">
      <w:pPr>
        <w:pStyle w:val="ListParagraph"/>
        <w:jc w:val="both"/>
        <w:rPr>
          <w:rFonts w:cstheme="minorHAnsi"/>
        </w:rPr>
      </w:pPr>
      <w:r>
        <w:rPr>
          <w:rFonts w:cstheme="minorHAnsi"/>
        </w:rPr>
        <w:t xml:space="preserve">At this step, we are going to set up the reads of the two crossing parents for running RecombineX in reference-based mode. </w:t>
      </w:r>
    </w:p>
    <w:p w14:paraId="3BB06A0E" w14:textId="77777777" w:rsidR="00BD2D3F" w:rsidRDefault="00BD2D3F" w:rsidP="007248DD">
      <w:pPr>
        <w:pStyle w:val="ListParagraph"/>
        <w:jc w:val="both"/>
        <w:rPr>
          <w:rFonts w:cstheme="minorHAnsi"/>
        </w:rPr>
      </w:pPr>
    </w:p>
    <w:p w14:paraId="70C4FC25" w14:textId="0C6C8ED6" w:rsidR="007D14FC" w:rsidRPr="0007444B" w:rsidRDefault="00CF72A6" w:rsidP="007248DD">
      <w:pPr>
        <w:pStyle w:val="ListParagraph"/>
        <w:jc w:val="both"/>
        <w:rPr>
          <w:rFonts w:cstheme="minorHAnsi"/>
        </w:rPr>
      </w:pPr>
      <w:r w:rsidRPr="0007444B">
        <w:rPr>
          <w:rFonts w:cstheme="minorHAnsi"/>
        </w:rPr>
        <w:t xml:space="preserve">For this testing example, we will </w:t>
      </w:r>
      <w:r w:rsidR="0034144B" w:rsidRPr="0007444B">
        <w:rPr>
          <w:rFonts w:cstheme="minorHAnsi"/>
        </w:rPr>
        <w:t xml:space="preserve">download the </w:t>
      </w:r>
      <w:proofErr w:type="spellStart"/>
      <w:r w:rsidR="0034144B" w:rsidRPr="0007444B">
        <w:rPr>
          <w:rFonts w:cstheme="minorHAnsi"/>
        </w:rPr>
        <w:t>Ilumina</w:t>
      </w:r>
      <w:proofErr w:type="spellEnd"/>
      <w:r w:rsidR="0034144B" w:rsidRPr="0007444B">
        <w:rPr>
          <w:rFonts w:cstheme="minorHAnsi"/>
        </w:rPr>
        <w:t xml:space="preserve"> reads for the </w:t>
      </w:r>
      <w:r w:rsidR="0034144B" w:rsidRPr="0007444B">
        <w:rPr>
          <w:rFonts w:cstheme="minorHAnsi"/>
          <w:i/>
          <w:iCs/>
        </w:rPr>
        <w:t>S. cerevisiae</w:t>
      </w:r>
      <w:r w:rsidR="0034144B" w:rsidRPr="0007444B">
        <w:rPr>
          <w:rFonts w:cstheme="minorHAnsi"/>
        </w:rPr>
        <w:t xml:space="preserve"> strain S288C and SK1 generated in </w:t>
      </w:r>
      <w:proofErr w:type="spellStart"/>
      <w:r w:rsidR="0034144B" w:rsidRPr="0007444B">
        <w:rPr>
          <w:rFonts w:cstheme="minorHAnsi"/>
        </w:rPr>
        <w:t>BioProject</w:t>
      </w:r>
      <w:proofErr w:type="spellEnd"/>
      <w:r w:rsidR="0034144B" w:rsidRPr="0007444B">
        <w:rPr>
          <w:rFonts w:cstheme="minorHAnsi"/>
        </w:rPr>
        <w:t xml:space="preserve"> PRJNA3</w:t>
      </w:r>
      <w:r w:rsidR="009B6364" w:rsidRPr="0007444B">
        <w:rPr>
          <w:rFonts w:cstheme="minorHAnsi"/>
        </w:rPr>
        <w:t>00835</w:t>
      </w:r>
      <w:r w:rsidR="0034144B" w:rsidRPr="0007444B">
        <w:rPr>
          <w:rFonts w:cstheme="minorHAnsi"/>
        </w:rPr>
        <w:t xml:space="preserve">. </w:t>
      </w:r>
      <w:r w:rsidR="0007444B">
        <w:rPr>
          <w:rFonts w:cstheme="minorHAnsi"/>
        </w:rPr>
        <w:t>A</w:t>
      </w:r>
      <w:r w:rsidR="009B6364" w:rsidRPr="0007444B">
        <w:rPr>
          <w:rFonts w:cstheme="minorHAnsi"/>
        </w:rPr>
        <w:t xml:space="preserve"> tab-separated text file with two columns (</w:t>
      </w:r>
      <w:r w:rsidR="009B6364" w:rsidRPr="0007444B">
        <w:rPr>
          <w:rFonts w:ascii="Courier New" w:eastAsia="Times New Roman" w:hAnsi="Courier New" w:cs="Courier New"/>
          <w:sz w:val="20"/>
          <w:szCs w:val="20"/>
        </w:rPr>
        <w:t>sample2reads_map.txt</w:t>
      </w:r>
      <w:r w:rsidR="009B6364"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009B6364" w:rsidRPr="0007444B">
        <w:rPr>
          <w:rFonts w:ascii="Courier New" w:eastAsia="Times New Roman" w:hAnsi="Courier New" w:cs="Courier New"/>
          <w:sz w:val="20"/>
          <w:szCs w:val="20"/>
        </w:rPr>
        <w:t xml:space="preserve">RecombineX.00.Retrieve_SRA_Reads.sh </w:t>
      </w:r>
      <w:r w:rsidR="009B6364" w:rsidRPr="0007444B">
        <w:rPr>
          <w:rFonts w:cstheme="minorHAnsi"/>
        </w:rPr>
        <w:t>will automatically download parent reads accordingly</w:t>
      </w:r>
      <w:r w:rsidR="0007444B">
        <w:rPr>
          <w:rFonts w:cstheme="minorHAnsi"/>
        </w:rPr>
        <w:t xml:space="preserve"> by </w:t>
      </w:r>
      <w:r w:rsidR="00EE2055">
        <w:rPr>
          <w:rFonts w:cstheme="minorHAnsi"/>
        </w:rPr>
        <w:t>typing</w:t>
      </w:r>
      <w:r w:rsidR="009B6364" w:rsidRPr="0007444B">
        <w:rPr>
          <w:rFonts w:cstheme="minorHAnsi"/>
        </w:rPr>
        <w:t>:</w:t>
      </w:r>
    </w:p>
    <w:p w14:paraId="5009F853" w14:textId="0817B782"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9B6364">
        <w:rPr>
          <w:rFonts w:ascii="Courier New" w:eastAsia="Times New Roman" w:hAnsi="Courier New" w:cs="Courier New"/>
          <w:sz w:val="20"/>
          <w:szCs w:val="20"/>
        </w:rPr>
        <w:t>Parent</w:t>
      </w:r>
      <w:r>
        <w:rPr>
          <w:rFonts w:ascii="Courier New" w:eastAsia="Times New Roman" w:hAnsi="Courier New" w:cs="Courier New"/>
          <w:sz w:val="20"/>
          <w:szCs w:val="20"/>
        </w:rPr>
        <w:t>_Reads</w:t>
      </w:r>
    </w:p>
    <w:p w14:paraId="29885CC0" w14:textId="10E7AC2E"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9B6364" w:rsidRPr="009B6364">
        <w:rPr>
          <w:rFonts w:ascii="Courier New" w:eastAsia="Times New Roman" w:hAnsi="Courier New" w:cs="Courier New"/>
          <w:sz w:val="20"/>
          <w:szCs w:val="20"/>
        </w:rPr>
        <w:t>RecombineX.00.Retrieve_SRA_Reads.sh</w:t>
      </w:r>
    </w:p>
    <w:p w14:paraId="22C50BCC" w14:textId="0082B18C" w:rsidR="009B6364" w:rsidRDefault="009B6364" w:rsidP="007D14FC">
      <w:pPr>
        <w:pStyle w:val="ListParagraph"/>
        <w:jc w:val="both"/>
        <w:rPr>
          <w:rFonts w:ascii="Courier New" w:eastAsia="Times New Roman" w:hAnsi="Courier New" w:cs="Courier New"/>
          <w:sz w:val="20"/>
          <w:szCs w:val="20"/>
        </w:rPr>
      </w:pPr>
    </w:p>
    <w:p w14:paraId="68C8D890" w14:textId="06A09533" w:rsidR="009B6364" w:rsidRDefault="009B6364" w:rsidP="0007444B">
      <w:pPr>
        <w:pStyle w:val="ListParagraph"/>
        <w:jc w:val="both"/>
        <w:rPr>
          <w:rFonts w:eastAsia="Times New Roman" w:cstheme="minorHAnsi"/>
        </w:rPr>
      </w:pPr>
      <w:r w:rsidRPr="009B6364">
        <w:rPr>
          <w:rFonts w:cstheme="minorHAnsi"/>
        </w:rPr>
        <w:t xml:space="preserve">For your own project, </w:t>
      </w:r>
      <w:r w:rsidR="0007444B">
        <w:rPr>
          <w:rFonts w:cstheme="minorHAnsi"/>
        </w:rPr>
        <w:t xml:space="preserve">you can simply put your own Illumina </w:t>
      </w:r>
      <w:proofErr w:type="gramStart"/>
      <w:r w:rsidR="0007444B">
        <w:rPr>
          <w:rFonts w:cstheme="minorHAnsi"/>
        </w:rPr>
        <w:t>paired-end</w:t>
      </w:r>
      <w:proofErr w:type="gramEnd"/>
      <w:r w:rsidR="0007444B">
        <w:rPr>
          <w:rFonts w:cstheme="minorHAnsi"/>
        </w:rPr>
        <w:t xml:space="preserve"> reads (in </w:t>
      </w:r>
      <w:r w:rsidR="001F1E87">
        <w:rPr>
          <w:rFonts w:cstheme="minorHAnsi"/>
        </w:rPr>
        <w:t>*</w:t>
      </w:r>
      <w:r w:rsidR="0007444B">
        <w:rPr>
          <w:rFonts w:cstheme="minorHAnsi"/>
        </w:rPr>
        <w:t>.fastq.gz</w:t>
      </w:r>
      <w:r w:rsidR="00E12C7D">
        <w:rPr>
          <w:rFonts w:cstheme="minorHAnsi"/>
        </w:rPr>
        <w:t>/*.fq.gz</w:t>
      </w:r>
      <w:r w:rsidR="0007444B">
        <w:rPr>
          <w:rFonts w:cstheme="minorHAnsi"/>
        </w:rPr>
        <w:t xml:space="preserve"> format) in this directory. Alternatively, you can also adapt</w:t>
      </w:r>
      <w:r w:rsidRPr="0007444B">
        <w:rPr>
          <w:rFonts w:cstheme="minorHAnsi"/>
        </w:rPr>
        <w:t xml:space="preserve"> the</w:t>
      </w:r>
      <w:r w:rsidR="0007444B">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sidR="0007444B">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751C3D88" w14:textId="577178A0" w:rsidR="005B0015" w:rsidRDefault="005B0015" w:rsidP="0007444B">
      <w:pPr>
        <w:pStyle w:val="ListParagraph"/>
        <w:jc w:val="both"/>
        <w:rPr>
          <w:rFonts w:eastAsia="Times New Roman" w:cstheme="minorHAnsi"/>
        </w:rPr>
      </w:pPr>
    </w:p>
    <w:p w14:paraId="65B32778" w14:textId="12E5FD63" w:rsidR="005B0015" w:rsidRPr="005B0015" w:rsidRDefault="005B0015" w:rsidP="005B0015">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3CD2E92C" w14:textId="77777777"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A49873F" w14:textId="3DCAF362"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0BD840E" w14:textId="77777777" w:rsidR="005E3810" w:rsidRDefault="005E3810" w:rsidP="005E3810">
      <w:pPr>
        <w:ind w:firstLine="720"/>
        <w:jc w:val="both"/>
        <w:rPr>
          <w:rFonts w:ascii="Courier New" w:eastAsia="Times New Roman" w:hAnsi="Courier New" w:cs="Courier New"/>
          <w:sz w:val="20"/>
          <w:szCs w:val="20"/>
        </w:rPr>
      </w:pPr>
    </w:p>
    <w:p w14:paraId="11D63429" w14:textId="02480A3D" w:rsidR="005E3810" w:rsidRP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3D3EFAA9" w14:textId="3A03B435" w:rsid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5EDC727" w14:textId="77777777" w:rsidR="005E3810" w:rsidRDefault="005E3810" w:rsidP="005E3810">
      <w:pPr>
        <w:ind w:firstLine="720"/>
        <w:jc w:val="both"/>
        <w:rPr>
          <w:rFonts w:ascii="Courier New" w:eastAsia="Times New Roman" w:hAnsi="Courier New" w:cs="Courier New"/>
          <w:sz w:val="20"/>
          <w:szCs w:val="20"/>
        </w:rPr>
      </w:pPr>
    </w:p>
    <w:p w14:paraId="619BCC2E" w14:textId="5A946004"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38DF10B3" w14:textId="05D3FEB5"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9345CF6" w14:textId="77777777" w:rsidR="005E3810" w:rsidRPr="005E3810" w:rsidRDefault="005E3810" w:rsidP="005E3810">
      <w:pPr>
        <w:ind w:firstLine="720"/>
        <w:jc w:val="both"/>
        <w:rPr>
          <w:rFonts w:ascii="Courier New" w:eastAsia="Times New Roman" w:hAnsi="Courier New" w:cs="Courier New"/>
          <w:sz w:val="20"/>
          <w:szCs w:val="20"/>
        </w:rPr>
      </w:pPr>
    </w:p>
    <w:p w14:paraId="77E1A770" w14:textId="1EDFE8B2" w:rsidR="007D14FC"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76812A0E" w14:textId="30DF2239"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EEEB422" w14:textId="77777777" w:rsidR="005E3810" w:rsidRPr="005E3810" w:rsidRDefault="005E3810" w:rsidP="005E3810">
      <w:pPr>
        <w:ind w:firstLine="720"/>
        <w:jc w:val="both"/>
        <w:rPr>
          <w:rFonts w:ascii="Courier New" w:eastAsia="Times New Roman" w:hAnsi="Courier New" w:cs="Courier New"/>
          <w:sz w:val="20"/>
          <w:szCs w:val="20"/>
        </w:rPr>
      </w:pPr>
    </w:p>
    <w:p w14:paraId="0C916940" w14:textId="77777777" w:rsidR="005E3810" w:rsidRPr="007D14FC" w:rsidRDefault="005E3810" w:rsidP="007D14FC">
      <w:pPr>
        <w:jc w:val="both"/>
        <w:rPr>
          <w:rFonts w:cstheme="minorHAnsi"/>
        </w:rPr>
      </w:pPr>
    </w:p>
    <w:p w14:paraId="47BA723B" w14:textId="26AF59EA" w:rsidR="00E12C7D" w:rsidRPr="00E86499" w:rsidRDefault="00D97D21" w:rsidP="008955A2">
      <w:pPr>
        <w:pStyle w:val="ListParagraph"/>
        <w:numPr>
          <w:ilvl w:val="0"/>
          <w:numId w:val="8"/>
        </w:numPr>
        <w:jc w:val="both"/>
        <w:rPr>
          <w:rFonts w:ascii="Courier New" w:eastAsia="Times New Roman" w:hAnsi="Courier New" w:cs="Courier New"/>
          <w:b/>
          <w:bCs/>
          <w:sz w:val="20"/>
          <w:szCs w:val="20"/>
        </w:rPr>
      </w:pPr>
      <w:r w:rsidRPr="00E86499">
        <w:rPr>
          <w:rFonts w:cstheme="minorHAnsi"/>
          <w:b/>
          <w:bCs/>
        </w:rPr>
        <w:t xml:space="preserve">Setting up </w:t>
      </w:r>
      <w:r w:rsidR="007969D1" w:rsidRPr="00E86499">
        <w:rPr>
          <w:rFonts w:cstheme="minorHAnsi"/>
          <w:b/>
          <w:bCs/>
        </w:rPr>
        <w:t xml:space="preserve">the </w:t>
      </w:r>
      <w:r w:rsidRPr="00E86499">
        <w:rPr>
          <w:rFonts w:cstheme="minorHAnsi"/>
          <w:b/>
          <w:bCs/>
        </w:rPr>
        <w:t>reads</w:t>
      </w:r>
      <w:r w:rsidR="007969D1" w:rsidRPr="00E86499">
        <w:rPr>
          <w:rFonts w:cstheme="minorHAnsi"/>
          <w:b/>
          <w:bCs/>
        </w:rPr>
        <w:t xml:space="preserve"> for </w:t>
      </w:r>
      <w:r w:rsidR="00A147C0">
        <w:rPr>
          <w:rFonts w:cstheme="minorHAnsi"/>
          <w:b/>
          <w:bCs/>
        </w:rPr>
        <w:t>pre-defined</w:t>
      </w:r>
      <w:r w:rsidR="007969D1" w:rsidRPr="00E86499">
        <w:rPr>
          <w:rFonts w:cstheme="minorHAnsi"/>
          <w:b/>
          <w:bCs/>
        </w:rPr>
        <w:t xml:space="preserve"> gametes</w:t>
      </w:r>
      <w:r w:rsidRPr="00E86499">
        <w:rPr>
          <w:rFonts w:cstheme="minorHAnsi"/>
          <w:b/>
          <w:bCs/>
        </w:rPr>
        <w:t xml:space="preserve">. </w:t>
      </w:r>
    </w:p>
    <w:p w14:paraId="2F536389" w14:textId="77777777" w:rsidR="00E12C7D" w:rsidRDefault="00E12C7D" w:rsidP="00E12C7D">
      <w:pPr>
        <w:pStyle w:val="ListParagraph"/>
        <w:jc w:val="both"/>
        <w:rPr>
          <w:rFonts w:cstheme="minorHAnsi"/>
        </w:rPr>
      </w:pPr>
    </w:p>
    <w:p w14:paraId="338953BE" w14:textId="56BD1820" w:rsidR="00D97D21" w:rsidRPr="008955A2" w:rsidRDefault="008955A2" w:rsidP="00E12C7D">
      <w:pPr>
        <w:pStyle w:val="ListParagraph"/>
        <w:jc w:val="both"/>
        <w:rPr>
          <w:rFonts w:ascii="Courier New" w:eastAsia="Times New Roman" w:hAnsi="Courier New" w:cs="Courier New"/>
          <w:sz w:val="20"/>
          <w:szCs w:val="20"/>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00AB15FA" w:rsidRPr="008955A2">
        <w:rPr>
          <w:rFonts w:cstheme="minorHAnsi"/>
        </w:rPr>
        <w:t>as well</w:t>
      </w:r>
      <w:r w:rsidR="00D97D21" w:rsidRPr="008955A2">
        <w:rPr>
          <w:rFonts w:cstheme="minorHAnsi"/>
        </w:rPr>
        <w:t xml:space="preserve">. </w:t>
      </w:r>
      <w:r w:rsidR="001F1E87">
        <w:rPr>
          <w:rFonts w:cstheme="minorHAnsi"/>
        </w:rPr>
        <w:t>Run this step by typing</w:t>
      </w:r>
      <w:r w:rsidR="00EE2055">
        <w:rPr>
          <w:rFonts w:cstheme="minorHAnsi"/>
        </w:rPr>
        <w:t>:</w:t>
      </w:r>
    </w:p>
    <w:p w14:paraId="365E7F2F" w14:textId="2B27FC86"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8955A2">
        <w:rPr>
          <w:rFonts w:ascii="Courier New" w:eastAsia="Times New Roman" w:hAnsi="Courier New" w:cs="Courier New"/>
          <w:sz w:val="20"/>
          <w:szCs w:val="20"/>
        </w:rPr>
        <w:t>Gamete</w:t>
      </w:r>
      <w:r>
        <w:rPr>
          <w:rFonts w:ascii="Courier New" w:eastAsia="Times New Roman" w:hAnsi="Courier New" w:cs="Courier New"/>
          <w:sz w:val="20"/>
          <w:szCs w:val="20"/>
        </w:rPr>
        <w:t>_Reads</w:t>
      </w:r>
    </w:p>
    <w:p w14:paraId="6241FBC6" w14:textId="51266A2B"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8955A2" w:rsidRPr="009B6364">
        <w:rPr>
          <w:rFonts w:ascii="Courier New" w:eastAsia="Times New Roman" w:hAnsi="Courier New" w:cs="Courier New"/>
          <w:sz w:val="20"/>
          <w:szCs w:val="20"/>
        </w:rPr>
        <w:t>RecombineX.00.Retrieve_SRA_Reads.sh</w:t>
      </w:r>
    </w:p>
    <w:p w14:paraId="1864C2A2" w14:textId="77777777" w:rsidR="00D97D21" w:rsidRDefault="00D97D21" w:rsidP="00D97D21">
      <w:pPr>
        <w:pStyle w:val="ListParagraph"/>
        <w:jc w:val="both"/>
        <w:rPr>
          <w:rFonts w:ascii="Courier New" w:eastAsia="Times New Roman" w:hAnsi="Courier New" w:cs="Courier New"/>
          <w:sz w:val="20"/>
          <w:szCs w:val="20"/>
        </w:rPr>
      </w:pPr>
    </w:p>
    <w:p w14:paraId="17DEC760" w14:textId="1A1E2708" w:rsidR="008955A2" w:rsidRDefault="008955A2" w:rsidP="008955A2">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E12C7D">
        <w:rPr>
          <w:rFonts w:cstheme="minorHAnsi"/>
        </w:rPr>
        <w:t>*</w:t>
      </w:r>
      <w:r>
        <w:rPr>
          <w:rFonts w:cstheme="minorHAnsi"/>
        </w:rPr>
        <w:t>.fastq.gz</w:t>
      </w:r>
      <w:r w:rsidR="00E12C7D">
        <w:rPr>
          <w:rFonts w:cstheme="minorHAnsi"/>
        </w:rPr>
        <w:t>/*.fq.gz</w:t>
      </w:r>
      <w:r>
        <w:rPr>
          <w:rFonts w:cstheme="minorHAnsi"/>
        </w:rPr>
        <w:t xml:space="preserve">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11CC1D13" w14:textId="5E841A19" w:rsidR="00E12C7D" w:rsidRDefault="00E12C7D" w:rsidP="008955A2">
      <w:pPr>
        <w:pStyle w:val="ListParagraph"/>
        <w:jc w:val="both"/>
        <w:rPr>
          <w:rFonts w:eastAsia="Times New Roman" w:cstheme="minorHAnsi"/>
        </w:rPr>
      </w:pPr>
    </w:p>
    <w:p w14:paraId="0B050226" w14:textId="0D1AE016" w:rsidR="00E12C7D" w:rsidRPr="005B0015" w:rsidRDefault="00E12C7D" w:rsidP="00E12C7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18633C0D" w14:textId="77777777" w:rsidR="00423BC7" w:rsidRDefault="00423BC7" w:rsidP="00E12C7D">
      <w:pPr>
        <w:ind w:firstLine="720"/>
        <w:jc w:val="both"/>
        <w:rPr>
          <w:rFonts w:ascii="Courier New" w:eastAsia="Times New Roman" w:hAnsi="Courier New" w:cs="Courier New"/>
          <w:sz w:val="20"/>
          <w:szCs w:val="20"/>
        </w:rPr>
      </w:pPr>
    </w:p>
    <w:p w14:paraId="7A4A814E" w14:textId="1055CC6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AND1702-8A.R1.fq.gz</w:t>
      </w:r>
    </w:p>
    <w:p w14:paraId="2979819D" w14:textId="41DBF3A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68FB62E" w14:textId="77777777" w:rsidR="00E12C7D" w:rsidRPr="00E12C7D" w:rsidRDefault="00E12C7D" w:rsidP="00E12C7D">
      <w:pPr>
        <w:ind w:firstLine="720"/>
        <w:jc w:val="both"/>
        <w:rPr>
          <w:rFonts w:ascii="Courier New" w:eastAsia="Times New Roman" w:hAnsi="Courier New" w:cs="Courier New"/>
          <w:sz w:val="20"/>
          <w:szCs w:val="20"/>
        </w:rPr>
      </w:pPr>
    </w:p>
    <w:p w14:paraId="174F91E3" w14:textId="7F9DD33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AND1702-8A.R2.fq.gz</w:t>
      </w:r>
    </w:p>
    <w:p w14:paraId="340EBCC9" w14:textId="1BA7EBE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B29096F" w14:textId="77777777" w:rsidR="00E12C7D" w:rsidRPr="00E12C7D" w:rsidRDefault="00E12C7D" w:rsidP="00E12C7D">
      <w:pPr>
        <w:ind w:firstLine="720"/>
        <w:jc w:val="both"/>
        <w:rPr>
          <w:rFonts w:ascii="Courier New" w:eastAsia="Times New Roman" w:hAnsi="Courier New" w:cs="Courier New"/>
          <w:sz w:val="20"/>
          <w:szCs w:val="20"/>
        </w:rPr>
      </w:pPr>
    </w:p>
    <w:p w14:paraId="629C7160" w14:textId="46C0D83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AND1702-8B.R1.fq.gz</w:t>
      </w:r>
    </w:p>
    <w:p w14:paraId="2C430D5F" w14:textId="6398434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6F33AB64" w14:textId="77777777" w:rsidR="00E12C7D" w:rsidRPr="00E12C7D" w:rsidRDefault="00E12C7D" w:rsidP="00E12C7D">
      <w:pPr>
        <w:ind w:firstLine="720"/>
        <w:jc w:val="both"/>
        <w:rPr>
          <w:rFonts w:ascii="Courier New" w:eastAsia="Times New Roman" w:hAnsi="Courier New" w:cs="Courier New"/>
          <w:sz w:val="20"/>
          <w:szCs w:val="20"/>
        </w:rPr>
      </w:pPr>
    </w:p>
    <w:p w14:paraId="26B66DC2" w14:textId="1F4CA2B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AND1702-8B.R2.fq.gz</w:t>
      </w:r>
    </w:p>
    <w:p w14:paraId="77E69B54" w14:textId="03D027E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A0B2065" w14:textId="77777777" w:rsidR="00E12C7D" w:rsidRPr="00E12C7D" w:rsidRDefault="00E12C7D" w:rsidP="00E12C7D">
      <w:pPr>
        <w:ind w:firstLine="720"/>
        <w:jc w:val="both"/>
        <w:rPr>
          <w:rFonts w:ascii="Courier New" w:eastAsia="Times New Roman" w:hAnsi="Courier New" w:cs="Courier New"/>
          <w:sz w:val="20"/>
          <w:szCs w:val="20"/>
        </w:rPr>
      </w:pPr>
    </w:p>
    <w:p w14:paraId="3F9D64F2" w14:textId="257330D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AND1702-8C.R1.fq.gz</w:t>
      </w:r>
    </w:p>
    <w:p w14:paraId="45FAB39B" w14:textId="5B270AA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F247DCB" w14:textId="77777777" w:rsidR="00E12C7D" w:rsidRPr="00E12C7D" w:rsidRDefault="00E12C7D" w:rsidP="00E12C7D">
      <w:pPr>
        <w:ind w:firstLine="720"/>
        <w:jc w:val="both"/>
        <w:rPr>
          <w:rFonts w:ascii="Courier New" w:eastAsia="Times New Roman" w:hAnsi="Courier New" w:cs="Courier New"/>
          <w:sz w:val="20"/>
          <w:szCs w:val="20"/>
        </w:rPr>
      </w:pPr>
    </w:p>
    <w:p w14:paraId="14367DF8" w14:textId="5712D21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AND1702-8C.R2.fq.gz</w:t>
      </w:r>
    </w:p>
    <w:p w14:paraId="715D409A" w14:textId="33CD043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8138EE3" w14:textId="77777777" w:rsidR="00E12C7D" w:rsidRPr="00E12C7D" w:rsidRDefault="00E12C7D" w:rsidP="00E12C7D">
      <w:pPr>
        <w:ind w:firstLine="720"/>
        <w:jc w:val="both"/>
        <w:rPr>
          <w:rFonts w:ascii="Courier New" w:eastAsia="Times New Roman" w:hAnsi="Courier New" w:cs="Courier New"/>
          <w:sz w:val="20"/>
          <w:szCs w:val="20"/>
        </w:rPr>
      </w:pPr>
    </w:p>
    <w:p w14:paraId="098B55B5" w14:textId="29AD93C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AND1702-8D.R1.fq.gz</w:t>
      </w:r>
    </w:p>
    <w:p w14:paraId="523EB4DD" w14:textId="1D467A4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30AD94B" w14:textId="77777777" w:rsidR="00E12C7D" w:rsidRPr="00E12C7D" w:rsidRDefault="00E12C7D" w:rsidP="00E12C7D">
      <w:pPr>
        <w:ind w:firstLine="720"/>
        <w:jc w:val="both"/>
        <w:rPr>
          <w:rFonts w:ascii="Courier New" w:eastAsia="Times New Roman" w:hAnsi="Courier New" w:cs="Courier New"/>
          <w:sz w:val="20"/>
          <w:szCs w:val="20"/>
        </w:rPr>
      </w:pPr>
    </w:p>
    <w:p w14:paraId="4163C696" w14:textId="3CBA9AE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AND1702-8D.R2.fq.gz</w:t>
      </w:r>
    </w:p>
    <w:p w14:paraId="4A13FD51" w14:textId="3E249A7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DD4DC4A" w14:textId="77777777" w:rsidR="00E12C7D" w:rsidRPr="00E12C7D" w:rsidRDefault="00E12C7D" w:rsidP="00E12C7D">
      <w:pPr>
        <w:ind w:firstLine="720"/>
        <w:jc w:val="both"/>
        <w:rPr>
          <w:rFonts w:ascii="Courier New" w:eastAsia="Times New Roman" w:hAnsi="Courier New" w:cs="Courier New"/>
          <w:sz w:val="20"/>
          <w:szCs w:val="20"/>
        </w:rPr>
      </w:pPr>
    </w:p>
    <w:p w14:paraId="2BC64D6C" w14:textId="0C58D89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AND1702-9A.R1.fq.gz</w:t>
      </w:r>
    </w:p>
    <w:p w14:paraId="19F91C4E" w14:textId="15A38B53"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77977E3" w14:textId="77777777" w:rsidR="00E12C7D" w:rsidRPr="00E12C7D" w:rsidRDefault="00E12C7D" w:rsidP="00E12C7D">
      <w:pPr>
        <w:ind w:firstLine="720"/>
        <w:jc w:val="both"/>
        <w:rPr>
          <w:rFonts w:ascii="Courier New" w:eastAsia="Times New Roman" w:hAnsi="Courier New" w:cs="Courier New"/>
          <w:sz w:val="20"/>
          <w:szCs w:val="20"/>
        </w:rPr>
      </w:pPr>
    </w:p>
    <w:p w14:paraId="7194F568" w14:textId="37C2002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AND1702-9A.R2.fq.gz</w:t>
      </w:r>
    </w:p>
    <w:p w14:paraId="227CC6EA" w14:textId="478A09B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88C1E8D" w14:textId="77777777" w:rsidR="00E12C7D" w:rsidRPr="00E12C7D" w:rsidRDefault="00E12C7D" w:rsidP="00E12C7D">
      <w:pPr>
        <w:ind w:firstLine="720"/>
        <w:jc w:val="both"/>
        <w:rPr>
          <w:rFonts w:ascii="Courier New" w:eastAsia="Times New Roman" w:hAnsi="Courier New" w:cs="Courier New"/>
          <w:sz w:val="20"/>
          <w:szCs w:val="20"/>
        </w:rPr>
      </w:pPr>
    </w:p>
    <w:p w14:paraId="7A979A6D" w14:textId="5398CA2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AND1702-9B.R1.fq.gz</w:t>
      </w:r>
    </w:p>
    <w:p w14:paraId="55B6E5EF" w14:textId="52DEC72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78FE0FC" w14:textId="77777777" w:rsidR="00E12C7D" w:rsidRPr="00E12C7D" w:rsidRDefault="00E12C7D" w:rsidP="00E12C7D">
      <w:pPr>
        <w:ind w:firstLine="720"/>
        <w:jc w:val="both"/>
        <w:rPr>
          <w:rFonts w:ascii="Courier New" w:eastAsia="Times New Roman" w:hAnsi="Courier New" w:cs="Courier New"/>
          <w:sz w:val="20"/>
          <w:szCs w:val="20"/>
        </w:rPr>
      </w:pPr>
    </w:p>
    <w:p w14:paraId="250C4D59" w14:textId="6D00771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AND1702-9B.R2.fq.gz</w:t>
      </w:r>
    </w:p>
    <w:p w14:paraId="711B7017" w14:textId="20FADC3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5E4AF07" w14:textId="77777777" w:rsidR="00E12C7D" w:rsidRPr="00E12C7D" w:rsidRDefault="00E12C7D" w:rsidP="00E12C7D">
      <w:pPr>
        <w:ind w:firstLine="720"/>
        <w:jc w:val="both"/>
        <w:rPr>
          <w:rFonts w:ascii="Courier New" w:eastAsia="Times New Roman" w:hAnsi="Courier New" w:cs="Courier New"/>
          <w:sz w:val="20"/>
          <w:szCs w:val="20"/>
        </w:rPr>
      </w:pPr>
    </w:p>
    <w:p w14:paraId="64000BA6" w14:textId="18A1447B"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AND1702-9C.R1.fq.gz</w:t>
      </w:r>
    </w:p>
    <w:p w14:paraId="3A73C433" w14:textId="6E32768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DCCF22E" w14:textId="77777777" w:rsidR="00E12C7D" w:rsidRPr="00E12C7D" w:rsidRDefault="00E12C7D" w:rsidP="00E12C7D">
      <w:pPr>
        <w:ind w:firstLine="720"/>
        <w:jc w:val="both"/>
        <w:rPr>
          <w:rFonts w:ascii="Courier New" w:eastAsia="Times New Roman" w:hAnsi="Courier New" w:cs="Courier New"/>
          <w:sz w:val="20"/>
          <w:szCs w:val="20"/>
        </w:rPr>
      </w:pPr>
    </w:p>
    <w:p w14:paraId="70CBC19C" w14:textId="1F54492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AND1702-9C.R2.fq.gz</w:t>
      </w:r>
    </w:p>
    <w:p w14:paraId="2272FC05" w14:textId="2CF6CBF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F8813F8" w14:textId="77777777" w:rsidR="00E12C7D" w:rsidRPr="00E12C7D" w:rsidRDefault="00E12C7D" w:rsidP="00E12C7D">
      <w:pPr>
        <w:ind w:firstLine="720"/>
        <w:jc w:val="both"/>
        <w:rPr>
          <w:rFonts w:ascii="Courier New" w:eastAsia="Times New Roman" w:hAnsi="Courier New" w:cs="Courier New"/>
          <w:sz w:val="20"/>
          <w:szCs w:val="20"/>
        </w:rPr>
      </w:pPr>
    </w:p>
    <w:p w14:paraId="53CF6380" w14:textId="056D664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AND1702-9D.R1.fq.gz</w:t>
      </w:r>
    </w:p>
    <w:p w14:paraId="3767F6A2" w14:textId="12FCCAC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50FA8FB5" w14:textId="77777777" w:rsidR="00E12C7D" w:rsidRPr="00E12C7D" w:rsidRDefault="00E12C7D" w:rsidP="00E12C7D">
      <w:pPr>
        <w:ind w:firstLine="720"/>
        <w:jc w:val="both"/>
        <w:rPr>
          <w:rFonts w:ascii="Courier New" w:eastAsia="Times New Roman" w:hAnsi="Courier New" w:cs="Courier New"/>
          <w:sz w:val="20"/>
          <w:szCs w:val="20"/>
        </w:rPr>
      </w:pPr>
    </w:p>
    <w:p w14:paraId="7CFE081A" w14:textId="774595B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AND1702-9D.R2.fq.gz</w:t>
      </w:r>
    </w:p>
    <w:p w14:paraId="4728A343" w14:textId="06FB3525"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38E5A3D" w14:textId="77777777" w:rsidR="00E12C7D" w:rsidRPr="00E12C7D" w:rsidRDefault="00E12C7D" w:rsidP="00E12C7D">
      <w:pPr>
        <w:ind w:firstLine="720"/>
        <w:jc w:val="both"/>
        <w:rPr>
          <w:rFonts w:ascii="Courier New" w:eastAsia="Times New Roman" w:hAnsi="Courier New" w:cs="Courier New"/>
          <w:sz w:val="20"/>
          <w:szCs w:val="20"/>
        </w:rPr>
      </w:pPr>
    </w:p>
    <w:p w14:paraId="4CE22118" w14:textId="19A4E0C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AND1702-10A.R1.fq.gz</w:t>
      </w:r>
    </w:p>
    <w:p w14:paraId="6CCE9FD8" w14:textId="39A2933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550EE30" w14:textId="77777777" w:rsidR="00E12C7D" w:rsidRPr="00E12C7D" w:rsidRDefault="00E12C7D" w:rsidP="00E12C7D">
      <w:pPr>
        <w:ind w:firstLine="720"/>
        <w:jc w:val="both"/>
        <w:rPr>
          <w:rFonts w:ascii="Courier New" w:eastAsia="Times New Roman" w:hAnsi="Courier New" w:cs="Courier New"/>
          <w:sz w:val="20"/>
          <w:szCs w:val="20"/>
        </w:rPr>
      </w:pPr>
    </w:p>
    <w:p w14:paraId="1A1C6F8F" w14:textId="6C337CF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AND1702-10A.R2.fq.gz</w:t>
      </w:r>
    </w:p>
    <w:p w14:paraId="094125E3" w14:textId="074D402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0E4F0A0C" w14:textId="77777777" w:rsidR="00E12C7D" w:rsidRPr="00E12C7D" w:rsidRDefault="00E12C7D" w:rsidP="00E12C7D">
      <w:pPr>
        <w:ind w:firstLine="720"/>
        <w:jc w:val="both"/>
        <w:rPr>
          <w:rFonts w:ascii="Courier New" w:eastAsia="Times New Roman" w:hAnsi="Courier New" w:cs="Courier New"/>
          <w:sz w:val="20"/>
          <w:szCs w:val="20"/>
        </w:rPr>
      </w:pPr>
    </w:p>
    <w:p w14:paraId="4FF0929F" w14:textId="045CFFB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AND1702-10B.R1.fq.gz</w:t>
      </w:r>
    </w:p>
    <w:p w14:paraId="5E878D11" w14:textId="44E103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7ECB7655" w14:textId="77777777" w:rsidR="00E12C7D" w:rsidRPr="00E12C7D" w:rsidRDefault="00E12C7D" w:rsidP="00E12C7D">
      <w:pPr>
        <w:ind w:firstLine="720"/>
        <w:jc w:val="both"/>
        <w:rPr>
          <w:rFonts w:ascii="Courier New" w:eastAsia="Times New Roman" w:hAnsi="Courier New" w:cs="Courier New"/>
          <w:sz w:val="20"/>
          <w:szCs w:val="20"/>
        </w:rPr>
      </w:pPr>
    </w:p>
    <w:p w14:paraId="5B35B726" w14:textId="058C151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AND1702-10B.R2.fq.gz</w:t>
      </w:r>
    </w:p>
    <w:p w14:paraId="515D13F1" w14:textId="4DE0D1E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A120BD7" w14:textId="77777777" w:rsidR="00E12C7D" w:rsidRPr="00E12C7D" w:rsidRDefault="00E12C7D" w:rsidP="00E12C7D">
      <w:pPr>
        <w:ind w:firstLine="720"/>
        <w:jc w:val="both"/>
        <w:rPr>
          <w:rFonts w:ascii="Courier New" w:eastAsia="Times New Roman" w:hAnsi="Courier New" w:cs="Courier New"/>
          <w:sz w:val="20"/>
          <w:szCs w:val="20"/>
        </w:rPr>
      </w:pPr>
    </w:p>
    <w:p w14:paraId="36C02165" w14:textId="3E690C8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lastRenderedPageBreak/>
        <w:t>AND1702-10C.R1.fq.gz</w:t>
      </w:r>
    </w:p>
    <w:p w14:paraId="10EC5DA2" w14:textId="631C406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F13AD4D" w14:textId="77777777" w:rsidR="00E12C7D" w:rsidRPr="00E12C7D" w:rsidRDefault="00E12C7D" w:rsidP="00E12C7D">
      <w:pPr>
        <w:ind w:firstLine="720"/>
        <w:jc w:val="both"/>
        <w:rPr>
          <w:rFonts w:ascii="Courier New" w:eastAsia="Times New Roman" w:hAnsi="Courier New" w:cs="Courier New"/>
          <w:sz w:val="20"/>
          <w:szCs w:val="20"/>
        </w:rPr>
      </w:pPr>
    </w:p>
    <w:p w14:paraId="03CDEB73" w14:textId="3E4E247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AND1702-10C.R2.fq.gz</w:t>
      </w:r>
    </w:p>
    <w:p w14:paraId="090F7A98" w14:textId="0444EBF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6DA2021" w14:textId="77777777" w:rsidR="00E12C7D" w:rsidRPr="00E12C7D" w:rsidRDefault="00E12C7D" w:rsidP="00E12C7D">
      <w:pPr>
        <w:ind w:firstLine="720"/>
        <w:jc w:val="both"/>
        <w:rPr>
          <w:rFonts w:ascii="Courier New" w:eastAsia="Times New Roman" w:hAnsi="Courier New" w:cs="Courier New"/>
          <w:sz w:val="20"/>
          <w:szCs w:val="20"/>
        </w:rPr>
      </w:pPr>
    </w:p>
    <w:p w14:paraId="0DCE4065" w14:textId="689BF4D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AND1702-10D.R1.fq.gz</w:t>
      </w:r>
    </w:p>
    <w:p w14:paraId="7B8A83A5" w14:textId="2AFE991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420CAE60" w14:textId="77777777" w:rsidR="00E12C7D" w:rsidRPr="00E12C7D" w:rsidRDefault="00E12C7D" w:rsidP="00E12C7D">
      <w:pPr>
        <w:ind w:firstLine="720"/>
        <w:jc w:val="both"/>
        <w:rPr>
          <w:rFonts w:ascii="Courier New" w:eastAsia="Times New Roman" w:hAnsi="Courier New" w:cs="Courier New"/>
          <w:sz w:val="20"/>
          <w:szCs w:val="20"/>
        </w:rPr>
      </w:pPr>
    </w:p>
    <w:p w14:paraId="3C891D36" w14:textId="73B43EF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AND1702-10D.R2.fq.gz</w:t>
      </w:r>
    </w:p>
    <w:p w14:paraId="426F9D5A" w14:textId="7D7C77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4E1B87E" w14:textId="77777777" w:rsidR="00E12C7D" w:rsidRPr="00E12C7D" w:rsidRDefault="00E12C7D" w:rsidP="00E12C7D">
      <w:pPr>
        <w:ind w:firstLine="720"/>
        <w:jc w:val="both"/>
        <w:rPr>
          <w:rFonts w:ascii="Courier New" w:eastAsia="Times New Roman" w:hAnsi="Courier New" w:cs="Courier New"/>
          <w:sz w:val="20"/>
          <w:szCs w:val="20"/>
        </w:rPr>
      </w:pPr>
    </w:p>
    <w:p w14:paraId="73327522" w14:textId="44B2E33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AND1702-11A.R1.fq.gz</w:t>
      </w:r>
    </w:p>
    <w:p w14:paraId="4ED3C879" w14:textId="3E9F39E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1DC2A229" w14:textId="77777777" w:rsidR="00E12C7D" w:rsidRPr="00E12C7D" w:rsidRDefault="00E12C7D" w:rsidP="00E12C7D">
      <w:pPr>
        <w:ind w:firstLine="720"/>
        <w:jc w:val="both"/>
        <w:rPr>
          <w:rFonts w:ascii="Courier New" w:eastAsia="Times New Roman" w:hAnsi="Courier New" w:cs="Courier New"/>
          <w:sz w:val="20"/>
          <w:szCs w:val="20"/>
        </w:rPr>
      </w:pPr>
    </w:p>
    <w:p w14:paraId="71C4955B" w14:textId="13B1111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AND1702-11A.R2.fq.gz</w:t>
      </w:r>
    </w:p>
    <w:p w14:paraId="36C1E888" w14:textId="1675C1F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AE96485" w14:textId="77777777" w:rsidR="00E12C7D" w:rsidRPr="00E12C7D" w:rsidRDefault="00E12C7D" w:rsidP="00E12C7D">
      <w:pPr>
        <w:ind w:firstLine="720"/>
        <w:jc w:val="both"/>
        <w:rPr>
          <w:rFonts w:ascii="Courier New" w:eastAsia="Times New Roman" w:hAnsi="Courier New" w:cs="Courier New"/>
          <w:sz w:val="20"/>
          <w:szCs w:val="20"/>
        </w:rPr>
      </w:pPr>
    </w:p>
    <w:p w14:paraId="1DA2B594" w14:textId="0BB35380"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AND1702-11B.R1.fq.gz</w:t>
      </w:r>
    </w:p>
    <w:p w14:paraId="355F4C8A" w14:textId="1A35A13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79971DCD" w14:textId="77777777" w:rsidR="00E12C7D" w:rsidRPr="00E12C7D" w:rsidRDefault="00E12C7D" w:rsidP="00E12C7D">
      <w:pPr>
        <w:ind w:firstLine="720"/>
        <w:jc w:val="both"/>
        <w:rPr>
          <w:rFonts w:ascii="Courier New" w:eastAsia="Times New Roman" w:hAnsi="Courier New" w:cs="Courier New"/>
          <w:sz w:val="20"/>
          <w:szCs w:val="20"/>
        </w:rPr>
      </w:pPr>
    </w:p>
    <w:p w14:paraId="061CA970" w14:textId="6829196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AND1702-11B.R2.fq.gz</w:t>
      </w:r>
    </w:p>
    <w:p w14:paraId="4D48B399" w14:textId="3359E1BB"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BBF8472" w14:textId="77777777" w:rsidR="00E12C7D" w:rsidRPr="00E12C7D" w:rsidRDefault="00E12C7D" w:rsidP="00E12C7D">
      <w:pPr>
        <w:ind w:firstLine="720"/>
        <w:jc w:val="both"/>
        <w:rPr>
          <w:rFonts w:ascii="Courier New" w:eastAsia="Times New Roman" w:hAnsi="Courier New" w:cs="Courier New"/>
          <w:sz w:val="20"/>
          <w:szCs w:val="20"/>
        </w:rPr>
      </w:pPr>
    </w:p>
    <w:p w14:paraId="149CE9C8" w14:textId="78204592"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AND1702-11C.R1.fq.gz</w:t>
      </w:r>
    </w:p>
    <w:p w14:paraId="443B1D2A" w14:textId="30727E0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919F791" w14:textId="77777777" w:rsidR="00E12C7D" w:rsidRPr="00E12C7D" w:rsidRDefault="00E12C7D" w:rsidP="00E12C7D">
      <w:pPr>
        <w:ind w:firstLine="720"/>
        <w:jc w:val="both"/>
        <w:rPr>
          <w:rFonts w:ascii="Courier New" w:eastAsia="Times New Roman" w:hAnsi="Courier New" w:cs="Courier New"/>
          <w:sz w:val="20"/>
          <w:szCs w:val="20"/>
        </w:rPr>
      </w:pPr>
    </w:p>
    <w:p w14:paraId="62C16B0E" w14:textId="12EE60E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AND1702-11C.R2.fq.gz</w:t>
      </w:r>
    </w:p>
    <w:p w14:paraId="19F1E115" w14:textId="5CB5405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E08FD7F" w14:textId="77777777" w:rsidR="00E12C7D" w:rsidRPr="00E12C7D" w:rsidRDefault="00E12C7D" w:rsidP="00E12C7D">
      <w:pPr>
        <w:ind w:firstLine="720"/>
        <w:jc w:val="both"/>
        <w:rPr>
          <w:rFonts w:ascii="Courier New" w:eastAsia="Times New Roman" w:hAnsi="Courier New" w:cs="Courier New"/>
          <w:sz w:val="20"/>
          <w:szCs w:val="20"/>
        </w:rPr>
      </w:pPr>
    </w:p>
    <w:p w14:paraId="3134EA47" w14:textId="51078FD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AND1702-11D.R1.fq.gz</w:t>
      </w:r>
    </w:p>
    <w:p w14:paraId="1E793E3B" w14:textId="571506D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2A26683A" w14:textId="77777777" w:rsidR="00E12C7D" w:rsidRPr="00E12C7D" w:rsidRDefault="00E12C7D" w:rsidP="00E12C7D">
      <w:pPr>
        <w:ind w:firstLine="720"/>
        <w:jc w:val="both"/>
        <w:rPr>
          <w:rFonts w:ascii="Courier New" w:eastAsia="Times New Roman" w:hAnsi="Courier New" w:cs="Courier New"/>
          <w:sz w:val="20"/>
          <w:szCs w:val="20"/>
        </w:rPr>
      </w:pPr>
    </w:p>
    <w:p w14:paraId="560C78BD" w14:textId="6B166A2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AND1702-11D.R2.fq.gz</w:t>
      </w:r>
    </w:p>
    <w:p w14:paraId="21AEB09C" w14:textId="7000504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5F48C14" w14:textId="77777777" w:rsidR="00E12C7D" w:rsidRPr="00E12C7D" w:rsidRDefault="00E12C7D" w:rsidP="00E12C7D">
      <w:pPr>
        <w:ind w:firstLine="720"/>
        <w:jc w:val="both"/>
        <w:rPr>
          <w:rFonts w:ascii="Courier New" w:eastAsia="Times New Roman" w:hAnsi="Courier New" w:cs="Courier New"/>
          <w:sz w:val="20"/>
          <w:szCs w:val="20"/>
        </w:rPr>
      </w:pPr>
    </w:p>
    <w:p w14:paraId="3780C76C" w14:textId="547BC49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AND1702-12A.R1.fq.gz</w:t>
      </w:r>
    </w:p>
    <w:p w14:paraId="4FFBD63C" w14:textId="1A9F655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2B329E9E" w14:textId="77777777" w:rsidR="00E12C7D" w:rsidRPr="00E12C7D" w:rsidRDefault="00E12C7D" w:rsidP="00E12C7D">
      <w:pPr>
        <w:ind w:firstLine="720"/>
        <w:jc w:val="both"/>
        <w:rPr>
          <w:rFonts w:ascii="Courier New" w:eastAsia="Times New Roman" w:hAnsi="Courier New" w:cs="Courier New"/>
          <w:sz w:val="20"/>
          <w:szCs w:val="20"/>
        </w:rPr>
      </w:pPr>
    </w:p>
    <w:p w14:paraId="626F4F20" w14:textId="0B56968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AND1702-12A.R2.fq.gz</w:t>
      </w:r>
    </w:p>
    <w:p w14:paraId="2833578B" w14:textId="09C30B9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13D9DE56" w14:textId="77777777" w:rsidR="00E12C7D" w:rsidRPr="00E12C7D" w:rsidRDefault="00E12C7D" w:rsidP="00E12C7D">
      <w:pPr>
        <w:ind w:firstLine="720"/>
        <w:jc w:val="both"/>
        <w:rPr>
          <w:rFonts w:ascii="Courier New" w:eastAsia="Times New Roman" w:hAnsi="Courier New" w:cs="Courier New"/>
          <w:sz w:val="20"/>
          <w:szCs w:val="20"/>
        </w:rPr>
      </w:pPr>
    </w:p>
    <w:p w14:paraId="633B771C" w14:textId="6AACDFF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AND1702-12B.R1.fq.gz</w:t>
      </w:r>
    </w:p>
    <w:p w14:paraId="2BBE9569" w14:textId="788B0EC8"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5190417" w14:textId="77777777" w:rsidR="00E12C7D" w:rsidRPr="00E12C7D" w:rsidRDefault="00E12C7D" w:rsidP="00E12C7D">
      <w:pPr>
        <w:ind w:firstLine="720"/>
        <w:jc w:val="both"/>
        <w:rPr>
          <w:rFonts w:ascii="Courier New" w:eastAsia="Times New Roman" w:hAnsi="Courier New" w:cs="Courier New"/>
          <w:sz w:val="20"/>
          <w:szCs w:val="20"/>
        </w:rPr>
      </w:pPr>
    </w:p>
    <w:p w14:paraId="7B554A01" w14:textId="4976B9A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AND1702-12B.R2.fq.gz</w:t>
      </w:r>
    </w:p>
    <w:p w14:paraId="1D0D28CD" w14:textId="59D5C24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ABE2E90" w14:textId="77777777" w:rsidR="00E12C7D" w:rsidRPr="00E12C7D" w:rsidRDefault="00E12C7D" w:rsidP="00E12C7D">
      <w:pPr>
        <w:ind w:firstLine="720"/>
        <w:jc w:val="both"/>
        <w:rPr>
          <w:rFonts w:ascii="Courier New" w:eastAsia="Times New Roman" w:hAnsi="Courier New" w:cs="Courier New"/>
          <w:sz w:val="20"/>
          <w:szCs w:val="20"/>
        </w:rPr>
      </w:pPr>
    </w:p>
    <w:p w14:paraId="12050A97" w14:textId="1CE2F5D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AND1702-12C.R1.fq.gz</w:t>
      </w:r>
    </w:p>
    <w:p w14:paraId="184DD4F0" w14:textId="0BDA896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49FD5FB7" w14:textId="77777777" w:rsidR="00E12C7D" w:rsidRPr="00E12C7D" w:rsidRDefault="00E12C7D" w:rsidP="00E12C7D">
      <w:pPr>
        <w:ind w:firstLine="720"/>
        <w:jc w:val="both"/>
        <w:rPr>
          <w:rFonts w:ascii="Courier New" w:eastAsia="Times New Roman" w:hAnsi="Courier New" w:cs="Courier New"/>
          <w:sz w:val="20"/>
          <w:szCs w:val="20"/>
        </w:rPr>
      </w:pPr>
    </w:p>
    <w:p w14:paraId="66741101" w14:textId="7CEEAC6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AND1702-12C.R2.fq.gz</w:t>
      </w:r>
    </w:p>
    <w:p w14:paraId="5AC4C9A1" w14:textId="33B397F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B59454F" w14:textId="77777777" w:rsidR="00E12C7D" w:rsidRPr="00E12C7D" w:rsidRDefault="00E12C7D" w:rsidP="00E12C7D">
      <w:pPr>
        <w:ind w:firstLine="720"/>
        <w:jc w:val="both"/>
        <w:rPr>
          <w:rFonts w:ascii="Courier New" w:eastAsia="Times New Roman" w:hAnsi="Courier New" w:cs="Courier New"/>
          <w:sz w:val="20"/>
          <w:szCs w:val="20"/>
        </w:rPr>
      </w:pPr>
    </w:p>
    <w:p w14:paraId="0DBD3E84" w14:textId="4A780EE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AND1702-12D.R1.fq.gz</w:t>
      </w:r>
    </w:p>
    <w:p w14:paraId="226F1316" w14:textId="4E4B241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7AE0F049" w14:textId="77777777" w:rsidR="00E12C7D" w:rsidRPr="00E12C7D" w:rsidRDefault="00E12C7D" w:rsidP="00E12C7D">
      <w:pPr>
        <w:ind w:firstLine="720"/>
        <w:jc w:val="both"/>
        <w:rPr>
          <w:rFonts w:ascii="Courier New" w:eastAsia="Times New Roman" w:hAnsi="Courier New" w:cs="Courier New"/>
          <w:sz w:val="20"/>
          <w:szCs w:val="20"/>
        </w:rPr>
      </w:pPr>
    </w:p>
    <w:p w14:paraId="3013F7B1" w14:textId="1A3C027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AND1702-12D.R2.fq.gz</w:t>
      </w:r>
    </w:p>
    <w:p w14:paraId="0E69CC34" w14:textId="460F26AA"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B386AE7" w14:textId="77777777" w:rsidR="00E12C7D" w:rsidRPr="00E12C7D" w:rsidRDefault="00E12C7D" w:rsidP="00E12C7D">
      <w:pPr>
        <w:ind w:firstLine="720"/>
        <w:jc w:val="both"/>
        <w:rPr>
          <w:rFonts w:ascii="Courier New" w:eastAsia="Times New Roman" w:hAnsi="Courier New" w:cs="Courier New"/>
          <w:sz w:val="20"/>
          <w:szCs w:val="20"/>
        </w:rPr>
      </w:pPr>
    </w:p>
    <w:p w14:paraId="3F397253" w14:textId="77777777" w:rsidR="00D97D21" w:rsidRDefault="00D97D21" w:rsidP="00D97D21">
      <w:pPr>
        <w:jc w:val="both"/>
        <w:rPr>
          <w:rFonts w:cstheme="minorHAnsi"/>
        </w:rPr>
      </w:pPr>
    </w:p>
    <w:p w14:paraId="27C5A653" w14:textId="77777777" w:rsidR="00E86499" w:rsidRPr="00E86499" w:rsidRDefault="008955A2" w:rsidP="008955A2">
      <w:pPr>
        <w:pStyle w:val="ListParagraph"/>
        <w:numPr>
          <w:ilvl w:val="0"/>
          <w:numId w:val="8"/>
        </w:numPr>
        <w:jc w:val="both"/>
        <w:rPr>
          <w:rFonts w:cstheme="minorHAnsi"/>
          <w:b/>
          <w:bCs/>
        </w:rPr>
      </w:pPr>
      <w:r w:rsidRPr="00E86499">
        <w:rPr>
          <w:rFonts w:cstheme="minorHAnsi"/>
          <w:b/>
          <w:bCs/>
        </w:rPr>
        <w:lastRenderedPageBreak/>
        <w:t xml:space="preserve">Preprocessing the reference genome. </w:t>
      </w:r>
    </w:p>
    <w:p w14:paraId="05803665" w14:textId="77777777" w:rsidR="00E86499" w:rsidRDefault="00E86499" w:rsidP="00E86499">
      <w:pPr>
        <w:pStyle w:val="ListParagraph"/>
        <w:jc w:val="both"/>
        <w:rPr>
          <w:rFonts w:cstheme="minorHAnsi"/>
        </w:rPr>
      </w:pPr>
    </w:p>
    <w:p w14:paraId="053C1FA8" w14:textId="2544BA47" w:rsidR="00E86499" w:rsidRDefault="00110703" w:rsidP="00E86499">
      <w:pPr>
        <w:pStyle w:val="ListParagraph"/>
        <w:jc w:val="both"/>
        <w:rPr>
          <w:rFonts w:cstheme="minorHAnsi"/>
        </w:rPr>
      </w:pPr>
      <w:r>
        <w:rPr>
          <w:rFonts w:cstheme="minorHAnsi"/>
        </w:rPr>
        <w:t xml:space="preserve">At this step, RecombineX will perform several </w:t>
      </w:r>
      <w:r w:rsidR="003E543F">
        <w:rPr>
          <w:rFonts w:cstheme="minorHAnsi"/>
        </w:rPr>
        <w:t>modifications</w:t>
      </w:r>
      <w:r>
        <w:rPr>
          <w:rFonts w:cstheme="minorHAnsi"/>
        </w:rPr>
        <w:t xml:space="preserve"> on the downloaded reference genome to prepare it for the downstream analysis. The involved modification</w:t>
      </w:r>
      <w:r w:rsidR="003E543F">
        <w:rPr>
          <w:rFonts w:cstheme="minorHAnsi"/>
        </w:rPr>
        <w:t>s</w:t>
      </w:r>
      <w:r>
        <w:rPr>
          <w:rFonts w:cstheme="minorHAnsi"/>
        </w:rPr>
        <w:t xml:space="preserve"> </w:t>
      </w:r>
      <w:proofErr w:type="gramStart"/>
      <w:r w:rsidR="003E543F">
        <w:rPr>
          <w:rFonts w:cstheme="minorHAnsi"/>
        </w:rPr>
        <w:t>include:</w:t>
      </w:r>
      <w:proofErr w:type="gramEnd"/>
      <w:r>
        <w:rPr>
          <w:rFonts w:cstheme="minorHAnsi"/>
        </w:rPr>
        <w:t xml:space="preserve"> replac</w:t>
      </w:r>
      <w:r w:rsidR="003E543F">
        <w:rPr>
          <w:rFonts w:cstheme="minorHAnsi"/>
        </w:rPr>
        <w:t>ing</w:t>
      </w:r>
      <w:r>
        <w:rPr>
          <w:rFonts w:cstheme="minorHAnsi"/>
        </w:rPr>
        <w:t xml:space="preserve"> the </w:t>
      </w:r>
      <w:r w:rsidRPr="00110703">
        <w:rPr>
          <w:rFonts w:cstheme="minorHAnsi"/>
        </w:rPr>
        <w:t xml:space="preserve">IUPAC </w:t>
      </w:r>
      <w:r>
        <w:rPr>
          <w:rFonts w:cstheme="minorHAnsi"/>
        </w:rPr>
        <w:t>ambiguous bases (e.g.</w:t>
      </w:r>
      <w:r w:rsidR="007C05E5">
        <w:rPr>
          <w:rFonts w:cstheme="minorHAnsi"/>
        </w:rPr>
        <w:t>,</w:t>
      </w:r>
      <w:r>
        <w:rPr>
          <w:rFonts w:cstheme="minorHAnsi"/>
        </w:rPr>
        <w:t xml:space="preserve"> </w:t>
      </w:r>
      <w:r w:rsidRPr="00110703">
        <w:rPr>
          <w:rFonts w:cstheme="minorHAnsi"/>
        </w:rPr>
        <w:t>R, W, M, K, S, ...</w:t>
      </w:r>
      <w:r>
        <w:rPr>
          <w:rFonts w:cstheme="minorHAnsi"/>
        </w:rPr>
        <w:t>) with “N”, soft</w:t>
      </w:r>
      <w:r w:rsidR="003E543F">
        <w:rPr>
          <w:rFonts w:cstheme="minorHAnsi"/>
        </w:rPr>
        <w:t>-</w:t>
      </w:r>
      <w:r>
        <w:rPr>
          <w:rFonts w:cstheme="minorHAnsi"/>
        </w:rPr>
        <w:t xml:space="preserve"> and hard</w:t>
      </w:r>
      <w:r w:rsidR="003E543F">
        <w:rPr>
          <w:rFonts w:cstheme="minorHAnsi"/>
        </w:rPr>
        <w:t>-</w:t>
      </w:r>
      <w:r>
        <w:rPr>
          <w:rFonts w:cstheme="minorHAnsi"/>
        </w:rPr>
        <w:t xml:space="preserve">masking </w:t>
      </w:r>
      <w:r w:rsidR="003E543F">
        <w:rPr>
          <w:rFonts w:cstheme="minorHAnsi"/>
        </w:rPr>
        <w:t xml:space="preserve">of </w:t>
      </w:r>
      <w:r>
        <w:rPr>
          <w:rFonts w:cstheme="minorHAnsi"/>
        </w:rPr>
        <w:t xml:space="preserve">repetitive sequences, adding the “ref” prefix to the name of each chromosome/scaffold/contig in the reference genome. </w:t>
      </w:r>
    </w:p>
    <w:p w14:paraId="36DE080A" w14:textId="77777777" w:rsidR="00E86499" w:rsidRDefault="00E86499" w:rsidP="00E86499">
      <w:pPr>
        <w:pStyle w:val="ListParagraph"/>
        <w:jc w:val="both"/>
        <w:rPr>
          <w:rFonts w:cstheme="minorHAnsi"/>
        </w:rPr>
      </w:pPr>
    </w:p>
    <w:p w14:paraId="53915C25" w14:textId="4C50B6AD" w:rsidR="008955A2" w:rsidRDefault="00110703" w:rsidP="00E86499">
      <w:pPr>
        <w:pStyle w:val="ListParagraph"/>
        <w:jc w:val="both"/>
        <w:rPr>
          <w:rFonts w:cstheme="minorHAnsi"/>
        </w:rPr>
      </w:pPr>
      <w:r>
        <w:rPr>
          <w:rFonts w:cstheme="minorHAnsi"/>
        </w:rPr>
        <w:t xml:space="preserve">For the testing example, </w:t>
      </w:r>
      <w:r w:rsidR="00E86499">
        <w:rPr>
          <w:rFonts w:cstheme="minorHAnsi"/>
        </w:rPr>
        <w:t>run this step by typing</w:t>
      </w:r>
      <w:r>
        <w:rPr>
          <w:rFonts w:cstheme="minorHAnsi"/>
        </w:rPr>
        <w:t>:</w:t>
      </w:r>
    </w:p>
    <w:p w14:paraId="301362C3" w14:textId="19CE27D7"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./../01.</w:t>
      </w:r>
      <w:r w:rsidRPr="008955A2">
        <w:rPr>
          <w:rFonts w:ascii="Courier New" w:eastAsia="Times New Roman" w:hAnsi="Courier New" w:cs="Courier New"/>
          <w:sz w:val="20"/>
          <w:szCs w:val="20"/>
        </w:rPr>
        <w:t>Reference_Genome_Preprocessing</w:t>
      </w:r>
    </w:p>
    <w:p w14:paraId="72C0A40F" w14:textId="0DE15D8A"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Pr="008955A2">
        <w:rPr>
          <w:rFonts w:ascii="Courier New" w:eastAsia="Times New Roman" w:hAnsi="Courier New" w:cs="Courier New"/>
          <w:sz w:val="20"/>
          <w:szCs w:val="20"/>
        </w:rPr>
        <w:t>Reference_Genome_Preprocessing</w:t>
      </w:r>
      <w:r w:rsidRPr="009B6364">
        <w:rPr>
          <w:rFonts w:ascii="Courier New" w:eastAsia="Times New Roman" w:hAnsi="Courier New" w:cs="Courier New"/>
          <w:sz w:val="20"/>
          <w:szCs w:val="20"/>
        </w:rPr>
        <w:t>.sh</w:t>
      </w:r>
    </w:p>
    <w:p w14:paraId="4BE52042" w14:textId="097E490E" w:rsidR="008955A2" w:rsidRDefault="008955A2" w:rsidP="00110703">
      <w:pPr>
        <w:pStyle w:val="ListParagraph"/>
        <w:jc w:val="both"/>
        <w:rPr>
          <w:rFonts w:cstheme="minorHAnsi"/>
        </w:rPr>
      </w:pPr>
    </w:p>
    <w:p w14:paraId="4CC5469F" w14:textId="5AE84C29" w:rsidR="00110703" w:rsidRPr="00E86499" w:rsidRDefault="00110703" w:rsidP="00E86499">
      <w:pPr>
        <w:pStyle w:val="ListParagraph"/>
        <w:rPr>
          <w:rFonts w:cstheme="minorHAnsi"/>
        </w:rPr>
      </w:pPr>
      <w:r>
        <w:rPr>
          <w:rFonts w:cstheme="minorHAnsi"/>
        </w:rPr>
        <w:t>For your own project, please edit</w:t>
      </w:r>
      <w:r w:rsidR="00E86499">
        <w:rPr>
          <w:rFonts w:cstheme="minorHAnsi"/>
        </w:rPr>
        <w:t xml:space="preserve"> t</w:t>
      </w:r>
      <w:r w:rsidRPr="00E86499">
        <w:rPr>
          <w:rFonts w:cstheme="minorHAnsi"/>
        </w:rPr>
        <w:t>he</w:t>
      </w:r>
      <w:r w:rsidR="00E86499" w:rsidRPr="00E86499">
        <w:rPr>
          <w:rFonts w:cstheme="minorHAnsi"/>
        </w:rPr>
        <w:t xml:space="preserve"> script</w:t>
      </w:r>
      <w:r w:rsidR="00E86499">
        <w:rPr>
          <w:rFonts w:cstheme="minorHAnsi"/>
        </w:rPr>
        <w:br/>
      </w:r>
      <w:r w:rsidRPr="00E86499">
        <w:rPr>
          <w:rFonts w:ascii="Courier New" w:eastAsia="Times New Roman" w:hAnsi="Courier New" w:cs="Courier New"/>
          <w:sz w:val="20"/>
          <w:szCs w:val="20"/>
        </w:rPr>
        <w:t xml:space="preserve">RecombineX.01.Reference_Genome_Preprocessing.sh </w:t>
      </w:r>
      <w:r w:rsidRPr="00E86499">
        <w:rPr>
          <w:rFonts w:eastAsia="Times New Roman" w:cstheme="minorHAnsi"/>
        </w:rPr>
        <w:t>to adapt it to your own project.</w:t>
      </w:r>
      <w:r w:rsidRPr="00E86499">
        <w:rPr>
          <w:rFonts w:ascii="Courier New" w:eastAsia="Times New Roman" w:hAnsi="Courier New" w:cs="Courier New"/>
          <w:sz w:val="20"/>
          <w:szCs w:val="20"/>
        </w:rPr>
        <w:t xml:space="preserve"> </w:t>
      </w:r>
    </w:p>
    <w:p w14:paraId="1877E84A" w14:textId="4B171D73" w:rsidR="00B025BF" w:rsidRDefault="00B025BF" w:rsidP="00110703">
      <w:pPr>
        <w:pStyle w:val="ListParagraph"/>
        <w:jc w:val="both"/>
        <w:rPr>
          <w:rFonts w:ascii="Courier New" w:eastAsia="Times New Roman" w:hAnsi="Courier New" w:cs="Courier New"/>
          <w:sz w:val="20"/>
          <w:szCs w:val="20"/>
        </w:rPr>
      </w:pPr>
    </w:p>
    <w:p w14:paraId="12D91AEE" w14:textId="064F7AC0" w:rsidR="00B025BF" w:rsidRPr="005B0015" w:rsidRDefault="00B025BF" w:rsidP="00B025BF">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2DEAD568" w14:textId="07705AFB" w:rsidR="00B025BF" w:rsidRPr="005B0015"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ref.genome.raw.relabel</w:t>
      </w:r>
      <w:proofErr w:type="gramEnd"/>
      <w:r w:rsidRPr="005B0015">
        <w:rPr>
          <w:rFonts w:ascii="Courier New" w:eastAsia="Times New Roman" w:hAnsi="Courier New" w:cs="Courier New"/>
          <w:sz w:val="20"/>
          <w:szCs w:val="20"/>
        </w:rPr>
        <w:t>.fa</w:t>
      </w:r>
      <w:proofErr w:type="spellEnd"/>
      <w:r>
        <w:rPr>
          <w:rFonts w:ascii="Courier New" w:eastAsia="Times New Roman" w:hAnsi="Courier New" w:cs="Courier New"/>
          <w:sz w:val="20"/>
          <w:szCs w:val="20"/>
        </w:rPr>
        <w:t xml:space="preserve"> </w:t>
      </w:r>
      <w:r>
        <w:rPr>
          <w:rFonts w:ascii="Courier New" w:eastAsia="Times New Roman" w:hAnsi="Courier New" w:cs="Courier New"/>
          <w:sz w:val="20"/>
          <w:szCs w:val="20"/>
        </w:rPr>
        <w:br/>
        <w:t xml:space="preserve"># </w:t>
      </w:r>
      <w:r w:rsidR="00844552">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reference genome with sequence name relabeled (with </w:t>
      </w:r>
      <w:r w:rsidR="00EB54F9">
        <w:rPr>
          <w:rFonts w:ascii="Courier New" w:eastAsia="Times New Roman" w:hAnsi="Courier New" w:cs="Courier New"/>
          <w:sz w:val="20"/>
          <w:szCs w:val="20"/>
        </w:rPr>
        <w:t xml:space="preserve">the </w:t>
      </w:r>
      <w:r>
        <w:rPr>
          <w:rFonts w:ascii="Courier New" w:eastAsia="Times New Roman" w:hAnsi="Courier New" w:cs="Courier New"/>
          <w:sz w:val="20"/>
          <w:szCs w:val="20"/>
        </w:rPr>
        <w:t>‘ref’ prefix)</w:t>
      </w:r>
      <w:r w:rsidR="009F07B9">
        <w:rPr>
          <w:rFonts w:ascii="Courier New" w:eastAsia="Times New Roman" w:hAnsi="Courier New" w:cs="Courier New"/>
          <w:sz w:val="20"/>
          <w:szCs w:val="20"/>
        </w:rPr>
        <w:t>.</w:t>
      </w:r>
    </w:p>
    <w:p w14:paraId="2509D26C" w14:textId="77777777" w:rsidR="00B025BF" w:rsidRDefault="00B025BF" w:rsidP="00B025BF">
      <w:pPr>
        <w:pStyle w:val="ListParagraph"/>
        <w:jc w:val="both"/>
        <w:rPr>
          <w:rFonts w:ascii="Courier New" w:eastAsia="Times New Roman" w:hAnsi="Courier New" w:cs="Courier New"/>
          <w:sz w:val="20"/>
          <w:szCs w:val="20"/>
        </w:rPr>
      </w:pPr>
    </w:p>
    <w:p w14:paraId="04DA3255"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ref.genome.raw.relabel.fa.fai</w:t>
      </w:r>
      <w:proofErr w:type="spellEnd"/>
      <w:r>
        <w:rPr>
          <w:rFonts w:ascii="Courier New" w:eastAsia="Times New Roman" w:hAnsi="Courier New" w:cs="Courier New"/>
          <w:sz w:val="20"/>
          <w:szCs w:val="20"/>
        </w:rPr>
        <w:t xml:space="preserve"> </w:t>
      </w:r>
    </w:p>
    <w:p w14:paraId="41C9AA17" w14:textId="442F82C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reference genome</w:t>
      </w:r>
      <w:r w:rsidR="009F07B9">
        <w:rPr>
          <w:rFonts w:ascii="Courier New" w:eastAsia="Times New Roman" w:hAnsi="Courier New" w:cs="Courier New"/>
          <w:sz w:val="20"/>
          <w:szCs w:val="20"/>
        </w:rPr>
        <w:t>.</w:t>
      </w:r>
    </w:p>
    <w:p w14:paraId="708F0B92" w14:textId="77777777" w:rsidR="00B025BF" w:rsidRDefault="00B025BF" w:rsidP="00B025BF">
      <w:pPr>
        <w:pStyle w:val="ListParagraph"/>
        <w:jc w:val="both"/>
        <w:rPr>
          <w:rFonts w:ascii="Courier New" w:eastAsia="Times New Roman" w:hAnsi="Courier New" w:cs="Courier New"/>
          <w:sz w:val="20"/>
          <w:szCs w:val="20"/>
        </w:rPr>
      </w:pPr>
    </w:p>
    <w:p w14:paraId="3ABBCA5D" w14:textId="77777777" w:rsidR="00B025BF"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w:t>
      </w:r>
      <w:proofErr w:type="gramEnd"/>
      <w:r w:rsidRPr="005B0015">
        <w:rPr>
          <w:rFonts w:ascii="Courier New" w:eastAsia="Times New Roman" w:hAnsi="Courier New" w:cs="Courier New"/>
          <w:sz w:val="20"/>
          <w:szCs w:val="20"/>
        </w:rPr>
        <w:t>.hardmask.relabel.fa</w:t>
      </w:r>
      <w:proofErr w:type="spellEnd"/>
      <w:r>
        <w:rPr>
          <w:rFonts w:ascii="Courier New" w:eastAsia="Times New Roman" w:hAnsi="Courier New" w:cs="Courier New"/>
          <w:sz w:val="20"/>
          <w:szCs w:val="20"/>
        </w:rPr>
        <w:t xml:space="preserve"> </w:t>
      </w:r>
    </w:p>
    <w:p w14:paraId="514F2208" w14:textId="6DB8112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63D97B59" w14:textId="77777777" w:rsidR="00B025BF" w:rsidRPr="005B0015" w:rsidRDefault="00B025BF" w:rsidP="00B025BF">
      <w:pPr>
        <w:pStyle w:val="ListParagraph"/>
        <w:jc w:val="both"/>
        <w:rPr>
          <w:rFonts w:ascii="Courier New" w:eastAsia="Times New Roman" w:hAnsi="Courier New" w:cs="Courier New"/>
          <w:sz w:val="20"/>
          <w:szCs w:val="20"/>
        </w:rPr>
      </w:pPr>
    </w:p>
    <w:p w14:paraId="295DFB7F"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ref.genome.hardmask.relabel.fa.fai</w:t>
      </w:r>
      <w:proofErr w:type="spellEnd"/>
      <w:r>
        <w:rPr>
          <w:rFonts w:ascii="Courier New" w:eastAsia="Times New Roman" w:hAnsi="Courier New" w:cs="Courier New"/>
          <w:sz w:val="20"/>
          <w:szCs w:val="20"/>
        </w:rPr>
        <w:t xml:space="preserve"> </w:t>
      </w:r>
    </w:p>
    <w:p w14:paraId="1585FBC6" w14:textId="4978279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50189D17" w14:textId="77777777" w:rsidR="00B025BF" w:rsidRDefault="00B025BF" w:rsidP="00B025BF">
      <w:pPr>
        <w:pStyle w:val="ListParagraph"/>
        <w:jc w:val="both"/>
        <w:rPr>
          <w:rFonts w:ascii="Courier New" w:eastAsia="Times New Roman" w:hAnsi="Courier New" w:cs="Courier New"/>
          <w:sz w:val="20"/>
          <w:szCs w:val="20"/>
        </w:rPr>
      </w:pPr>
    </w:p>
    <w:p w14:paraId="5B4F641B" w14:textId="77777777" w:rsidR="00B025BF" w:rsidRDefault="00B025BF" w:rsidP="00B025B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ref.genome.hardmask.relabel.masking_summary.txt</w:t>
      </w:r>
      <w:r>
        <w:rPr>
          <w:rFonts w:ascii="Courier New" w:eastAsia="Times New Roman" w:hAnsi="Courier New" w:cs="Courier New"/>
          <w:sz w:val="20"/>
          <w:szCs w:val="20"/>
        </w:rPr>
        <w:t xml:space="preserve"> </w:t>
      </w:r>
    </w:p>
    <w:p w14:paraId="0FC0371A" w14:textId="2192CA4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summary file documenting the overall masked proportion of each sequences in the reference genome</w:t>
      </w:r>
      <w:r w:rsidR="009F07B9">
        <w:rPr>
          <w:rFonts w:ascii="Courier New" w:eastAsia="Times New Roman" w:hAnsi="Courier New" w:cs="Courier New"/>
          <w:sz w:val="20"/>
          <w:szCs w:val="20"/>
        </w:rPr>
        <w:t>.</w:t>
      </w:r>
    </w:p>
    <w:p w14:paraId="5C0EAB5F" w14:textId="77777777" w:rsidR="00B025BF" w:rsidRPr="005B0015" w:rsidRDefault="00B025BF" w:rsidP="00B025BF">
      <w:pPr>
        <w:pStyle w:val="ListParagraph"/>
        <w:jc w:val="both"/>
        <w:rPr>
          <w:rFonts w:ascii="Courier New" w:eastAsia="Times New Roman" w:hAnsi="Courier New" w:cs="Courier New"/>
          <w:sz w:val="20"/>
          <w:szCs w:val="20"/>
        </w:rPr>
      </w:pPr>
    </w:p>
    <w:p w14:paraId="39D14DEE"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ref.genome.hardmask.relabel.masking_details.bed</w:t>
      </w:r>
      <w:proofErr w:type="spellEnd"/>
    </w:p>
    <w:p w14:paraId="2DA764F3" w14:textId="0888EFC6"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BED file documenting all the masked regions of the </w:t>
      </w:r>
      <w:r w:rsidR="00423BC7">
        <w:rPr>
          <w:rFonts w:ascii="Courier New" w:eastAsia="Times New Roman" w:hAnsi="Courier New" w:cs="Courier New"/>
          <w:sz w:val="20"/>
          <w:szCs w:val="20"/>
        </w:rPr>
        <w:t xml:space="preserve">relabeled </w:t>
      </w:r>
      <w:r>
        <w:rPr>
          <w:rFonts w:ascii="Courier New" w:eastAsia="Times New Roman" w:hAnsi="Courier New" w:cs="Courier New"/>
          <w:sz w:val="20"/>
          <w:szCs w:val="20"/>
        </w:rPr>
        <w:t>reference genome</w:t>
      </w:r>
      <w:r w:rsidR="009F07B9">
        <w:rPr>
          <w:rFonts w:ascii="Courier New" w:eastAsia="Times New Roman" w:hAnsi="Courier New" w:cs="Courier New"/>
          <w:sz w:val="20"/>
          <w:szCs w:val="20"/>
        </w:rPr>
        <w:t>.</w:t>
      </w:r>
    </w:p>
    <w:p w14:paraId="09D88EAE" w14:textId="77777777" w:rsidR="00B025BF" w:rsidRDefault="00B025BF" w:rsidP="00B025BF">
      <w:pPr>
        <w:pStyle w:val="ListParagraph"/>
        <w:jc w:val="both"/>
        <w:rPr>
          <w:rFonts w:ascii="Courier New" w:eastAsia="Times New Roman" w:hAnsi="Courier New" w:cs="Courier New"/>
          <w:sz w:val="20"/>
          <w:szCs w:val="20"/>
        </w:rPr>
      </w:pPr>
    </w:p>
    <w:p w14:paraId="53E658DD" w14:textId="498B9CD6"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ref.centromere.relabel.gff</w:t>
      </w:r>
      <w:proofErr w:type="spellEnd"/>
    </w:p>
    <w:p w14:paraId="5B3F73DE" w14:textId="493DAB72" w:rsidR="00423BC7" w:rsidRDefault="00423BC7" w:rsidP="00423BC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GFF3 file containing the centromere annotation of the relabeled reference genome</w:t>
      </w:r>
      <w:r w:rsidR="009F07B9">
        <w:rPr>
          <w:rFonts w:ascii="Courier New" w:eastAsia="Times New Roman" w:hAnsi="Courier New" w:cs="Courier New"/>
          <w:sz w:val="20"/>
          <w:szCs w:val="20"/>
        </w:rPr>
        <w:t>.</w:t>
      </w:r>
    </w:p>
    <w:p w14:paraId="5DE7166B" w14:textId="61E470F8" w:rsidR="00D73B75" w:rsidRDefault="00D73B75" w:rsidP="00423BC7">
      <w:pPr>
        <w:pStyle w:val="ListParagraph"/>
        <w:jc w:val="both"/>
        <w:rPr>
          <w:rFonts w:ascii="Courier New" w:eastAsia="Times New Roman" w:hAnsi="Courier New" w:cs="Courier New"/>
          <w:sz w:val="20"/>
          <w:szCs w:val="20"/>
        </w:rPr>
      </w:pPr>
    </w:p>
    <w:p w14:paraId="13CECBFD" w14:textId="3F52B9D2" w:rsidR="00D73B75" w:rsidRDefault="00D73B75" w:rsidP="00423BC7">
      <w:pPr>
        <w:pStyle w:val="ListParagraph"/>
        <w:jc w:val="both"/>
        <w:rPr>
          <w:rFonts w:ascii="Courier New" w:eastAsia="Times New Roman" w:hAnsi="Courier New" w:cs="Courier New"/>
          <w:sz w:val="20"/>
          <w:szCs w:val="20"/>
        </w:rPr>
      </w:pPr>
      <w:proofErr w:type="spellStart"/>
      <w:r w:rsidRPr="00D73B75">
        <w:rPr>
          <w:rFonts w:ascii="Courier New" w:eastAsia="Times New Roman" w:hAnsi="Courier New" w:cs="Courier New"/>
          <w:sz w:val="20"/>
          <w:szCs w:val="20"/>
        </w:rPr>
        <w:t>ref.FREEC.gem</w:t>
      </w:r>
      <w:proofErr w:type="spellEnd"/>
    </w:p>
    <w:p w14:paraId="6B2FB574" w14:textId="6A0DDE8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63AF74FF" w14:textId="63303F70" w:rsidR="006576E4" w:rsidRDefault="006576E4" w:rsidP="00423BC7">
      <w:pPr>
        <w:pStyle w:val="ListParagraph"/>
        <w:jc w:val="both"/>
        <w:rPr>
          <w:rFonts w:ascii="Courier New" w:eastAsia="Times New Roman" w:hAnsi="Courier New" w:cs="Courier New"/>
          <w:sz w:val="20"/>
          <w:szCs w:val="20"/>
        </w:rPr>
      </w:pPr>
    </w:p>
    <w:p w14:paraId="4CFEA286" w14:textId="756EB0E7" w:rsidR="006576E4" w:rsidRPr="006576E4" w:rsidRDefault="006576E4" w:rsidP="006576E4">
      <w:pPr>
        <w:pStyle w:val="ListParagraph"/>
        <w:jc w:val="both"/>
        <w:rPr>
          <w:rFonts w:ascii="Courier New" w:eastAsia="Times New Roman" w:hAnsi="Courier New" w:cs="Courier New"/>
          <w:sz w:val="20"/>
          <w:szCs w:val="20"/>
        </w:rPr>
      </w:pPr>
      <w:proofErr w:type="spellStart"/>
      <w:proofErr w:type="gramStart"/>
      <w:r w:rsidRPr="00D73B75">
        <w:rPr>
          <w:rFonts w:ascii="Courier New" w:eastAsia="Times New Roman" w:hAnsi="Courier New" w:cs="Courier New"/>
          <w:sz w:val="20"/>
          <w:szCs w:val="20"/>
        </w:rPr>
        <w:t>ref.FREEC.</w:t>
      </w:r>
      <w:r>
        <w:rPr>
          <w:rFonts w:ascii="Courier New" w:eastAsia="Times New Roman" w:hAnsi="Courier New" w:cs="Courier New"/>
          <w:sz w:val="20"/>
          <w:szCs w:val="20"/>
        </w:rPr>
        <w:t>mappability</w:t>
      </w:r>
      <w:proofErr w:type="spellEnd"/>
      <w:proofErr w:type="gramEnd"/>
    </w:p>
    <w:p w14:paraId="1EDCCC54" w14:textId="45C82E82" w:rsidR="00D73B75" w:rsidRDefault="00D73B75" w:rsidP="00D73B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w:t>
      </w:r>
      <w:r w:rsidR="006576E4">
        <w:rPr>
          <w:rFonts w:ascii="Courier New" w:eastAsia="Times New Roman" w:hAnsi="Courier New" w:cs="Courier New"/>
          <w:sz w:val="20"/>
          <w:szCs w:val="20"/>
        </w:rPr>
        <w:t>tools</w:t>
      </w:r>
      <w:proofErr w:type="spellEnd"/>
      <w:r>
        <w:rPr>
          <w:rFonts w:ascii="Courier New" w:eastAsia="Times New Roman" w:hAnsi="Courier New" w:cs="Courier New"/>
          <w:sz w:val="20"/>
          <w:szCs w:val="20"/>
        </w:rPr>
        <w:t xml:space="preserve"> </w:t>
      </w:r>
      <w:r w:rsidR="006576E4">
        <w:rPr>
          <w:rFonts w:ascii="Courier New" w:eastAsia="Times New Roman" w:hAnsi="Courier New" w:cs="Courier New"/>
          <w:sz w:val="20"/>
          <w:szCs w:val="20"/>
        </w:rPr>
        <w:t>for</w:t>
      </w:r>
      <w:r>
        <w:rPr>
          <w:rFonts w:ascii="Courier New" w:eastAsia="Times New Roman" w:hAnsi="Courier New" w:cs="Courier New"/>
          <w:sz w:val="20"/>
          <w:szCs w:val="20"/>
        </w:rPr>
        <w:t xml:space="preserve"> the relabeled reference genome.</w:t>
      </w:r>
      <w:r w:rsidR="006576E4">
        <w:rPr>
          <w:rFonts w:ascii="Courier New" w:eastAsia="Times New Roman" w:hAnsi="Courier New" w:cs="Courier New"/>
          <w:sz w:val="20"/>
          <w:szCs w:val="20"/>
        </w:rPr>
        <w:t xml:space="preserve"> This file will be used by FREEC for CNV profiling.</w:t>
      </w:r>
    </w:p>
    <w:p w14:paraId="2BAD1C60" w14:textId="2B265EFA" w:rsidR="006576E4" w:rsidRDefault="006576E4" w:rsidP="00D73B75">
      <w:pPr>
        <w:pStyle w:val="ListParagraph"/>
        <w:jc w:val="both"/>
        <w:rPr>
          <w:rFonts w:ascii="Courier New" w:eastAsia="Times New Roman" w:hAnsi="Courier New" w:cs="Courier New"/>
          <w:sz w:val="20"/>
          <w:szCs w:val="20"/>
        </w:rPr>
      </w:pPr>
    </w:p>
    <w:p w14:paraId="461319C5" w14:textId="2B71DE3F"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GC_content.txt</w:t>
      </w:r>
    </w:p>
    <w:p w14:paraId="65D084E3" w14:textId="4ADB5987"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7A1656F6" w14:textId="0B86EF01" w:rsidR="006576E4" w:rsidRDefault="006576E4" w:rsidP="00D73B75">
      <w:pPr>
        <w:pStyle w:val="ListParagraph"/>
        <w:jc w:val="both"/>
        <w:rPr>
          <w:rFonts w:ascii="Courier New" w:eastAsia="Times New Roman" w:hAnsi="Courier New" w:cs="Courier New"/>
          <w:sz w:val="20"/>
          <w:szCs w:val="20"/>
        </w:rPr>
      </w:pPr>
    </w:p>
    <w:p w14:paraId="557DAE3D" w14:textId="1538011B"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GC_range.txt</w:t>
      </w:r>
    </w:p>
    <w:p w14:paraId="519244C8" w14:textId="655232E4"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22ECA116" w14:textId="1D6AA230" w:rsidR="008955A2" w:rsidRPr="006576E4" w:rsidRDefault="008955A2" w:rsidP="006576E4">
      <w:pPr>
        <w:jc w:val="both"/>
        <w:rPr>
          <w:rFonts w:cstheme="minorHAnsi"/>
        </w:rPr>
      </w:pPr>
    </w:p>
    <w:p w14:paraId="7B3356F9" w14:textId="77777777" w:rsidR="00D73B75" w:rsidRDefault="00D73B75" w:rsidP="008955A2">
      <w:pPr>
        <w:pStyle w:val="ListParagraph"/>
        <w:jc w:val="both"/>
        <w:rPr>
          <w:rFonts w:cstheme="minorHAnsi"/>
        </w:rPr>
      </w:pPr>
    </w:p>
    <w:p w14:paraId="589340D6" w14:textId="77777777" w:rsidR="00E86499" w:rsidRDefault="00234149" w:rsidP="002600AA">
      <w:pPr>
        <w:pStyle w:val="ListParagraph"/>
        <w:numPr>
          <w:ilvl w:val="0"/>
          <w:numId w:val="8"/>
        </w:numPr>
        <w:jc w:val="both"/>
        <w:rPr>
          <w:rFonts w:cstheme="minorHAnsi"/>
        </w:rPr>
      </w:pPr>
      <w:r w:rsidRPr="00E86499">
        <w:rPr>
          <w:rFonts w:cstheme="minorHAnsi"/>
          <w:b/>
          <w:bCs/>
        </w:rPr>
        <w:t>Identifying polymorphic markers by mapping parent reads against the reference genome</w:t>
      </w:r>
      <w:r w:rsidR="00AB15FA" w:rsidRPr="00E86499">
        <w:rPr>
          <w:rFonts w:cstheme="minorHAnsi"/>
          <w:b/>
          <w:bCs/>
        </w:rPr>
        <w:t>.</w:t>
      </w:r>
      <w:r w:rsidRPr="00E86499">
        <w:rPr>
          <w:rFonts w:cstheme="minorHAnsi"/>
          <w:b/>
          <w:bCs/>
        </w:rPr>
        <w:t xml:space="preserve"> </w:t>
      </w:r>
    </w:p>
    <w:p w14:paraId="299DC8FF" w14:textId="09F3CEC3" w:rsidR="00E86499" w:rsidRDefault="00E86499" w:rsidP="00E86499">
      <w:pPr>
        <w:pStyle w:val="ListParagraph"/>
        <w:jc w:val="both"/>
        <w:rPr>
          <w:rFonts w:cstheme="minorHAnsi"/>
        </w:rPr>
      </w:pPr>
    </w:p>
    <w:p w14:paraId="694FB966" w14:textId="5B4EAD39" w:rsidR="00044075" w:rsidRDefault="00044075" w:rsidP="00E86499">
      <w:pPr>
        <w:pStyle w:val="ListParagraph"/>
        <w:jc w:val="both"/>
        <w:rPr>
          <w:rFonts w:cstheme="minorHAnsi"/>
        </w:rPr>
      </w:pPr>
      <w:r>
        <w:rPr>
          <w:rFonts w:cstheme="minorHAnsi"/>
        </w:rPr>
        <w:t xml:space="preserve">At this step, RecombineX will map the reads of the two crossing parents against the reference genome and perform </w:t>
      </w:r>
      <w:r w:rsidR="00F25D8F">
        <w:rPr>
          <w:rFonts w:cstheme="minorHAnsi"/>
        </w:rPr>
        <w:t xml:space="preserve">SNP </w:t>
      </w:r>
      <w:r>
        <w:rPr>
          <w:rFonts w:cstheme="minorHAnsi"/>
        </w:rPr>
        <w:t xml:space="preserve">variant </w:t>
      </w:r>
      <w:r w:rsidR="00F25D8F">
        <w:rPr>
          <w:rFonts w:cstheme="minorHAnsi"/>
        </w:rPr>
        <w:t xml:space="preserve">calling and CNV profiling </w:t>
      </w:r>
      <w:r>
        <w:rPr>
          <w:rFonts w:cstheme="minorHAnsi"/>
        </w:rPr>
        <w:t>accordingly. Multiple filtering steps are designed to remove low confidence variants</w:t>
      </w:r>
      <w:r w:rsidR="00F25D8F">
        <w:rPr>
          <w:rFonts w:cstheme="minorHAnsi"/>
        </w:rPr>
        <w:t xml:space="preserve"> as well as those</w:t>
      </w:r>
      <w:r>
        <w:rPr>
          <w:rFonts w:cstheme="minorHAnsi"/>
        </w:rPr>
        <w:t xml:space="preserve"> fall in regions involved in repetitive sequences and CNVs.</w:t>
      </w:r>
      <w:r w:rsidR="00F25D8F">
        <w:rPr>
          <w:rFonts w:cstheme="minorHAnsi"/>
        </w:rPr>
        <w:t xml:space="preserve"> </w:t>
      </w:r>
      <w:r>
        <w:rPr>
          <w:rFonts w:cstheme="minorHAnsi"/>
        </w:rPr>
        <w:t xml:space="preserve">The </w:t>
      </w:r>
      <w:r w:rsidR="00F25D8F">
        <w:rPr>
          <w:rFonts w:cstheme="minorHAnsi"/>
        </w:rPr>
        <w:t xml:space="preserve">filtered SNP variants are taken as the </w:t>
      </w:r>
      <w:r>
        <w:rPr>
          <w:rFonts w:cstheme="minorHAnsi"/>
        </w:rPr>
        <w:t>final polymorphic markers</w:t>
      </w:r>
      <w:r w:rsidR="00F25D8F">
        <w:rPr>
          <w:rFonts w:cstheme="minorHAnsi"/>
        </w:rPr>
        <w:t xml:space="preserve"> and are used for downstream genotyping</w:t>
      </w:r>
      <w:r>
        <w:rPr>
          <w:rFonts w:cstheme="minorHAnsi"/>
        </w:rPr>
        <w:t xml:space="preserve">. </w:t>
      </w:r>
    </w:p>
    <w:p w14:paraId="7A0244B5" w14:textId="77777777" w:rsidR="00044075" w:rsidRDefault="00044075" w:rsidP="00E86499">
      <w:pPr>
        <w:pStyle w:val="ListParagraph"/>
        <w:jc w:val="both"/>
        <w:rPr>
          <w:rFonts w:cstheme="minorHAnsi"/>
        </w:rPr>
      </w:pPr>
    </w:p>
    <w:p w14:paraId="259E8044" w14:textId="242B3BB1" w:rsidR="003E543F" w:rsidRDefault="00234149" w:rsidP="00E86499">
      <w:pPr>
        <w:pStyle w:val="ListParagraph"/>
        <w:jc w:val="both"/>
        <w:rPr>
          <w:rFonts w:cstheme="minorHAnsi"/>
        </w:rPr>
      </w:pPr>
      <w:r>
        <w:rPr>
          <w:rFonts w:cstheme="minorHAnsi"/>
        </w:rPr>
        <w:t xml:space="preserve">For the testing example, </w:t>
      </w:r>
      <w:r w:rsidR="001F1E87">
        <w:rPr>
          <w:rFonts w:cstheme="minorHAnsi"/>
        </w:rPr>
        <w:t>run this step by typing</w:t>
      </w:r>
      <w:r>
        <w:rPr>
          <w:rFonts w:cstheme="minorHAnsi"/>
        </w:rPr>
        <w:t>:</w:t>
      </w:r>
    </w:p>
    <w:p w14:paraId="646B1EE9" w14:textId="206E9538" w:rsidR="003E543F" w:rsidRPr="003E543F" w:rsidRDefault="003E543F" w:rsidP="003E54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./../02.</w:t>
      </w:r>
      <w:r w:rsidRPr="003E543F">
        <w:rPr>
          <w:rFonts w:ascii="Courier New" w:eastAsia="Times New Roman" w:hAnsi="Courier New" w:cs="Courier New"/>
          <w:sz w:val="20"/>
          <w:szCs w:val="20"/>
        </w:rPr>
        <w:t>Polymorphic_Markers_by_Reference_based_Read_Mapping</w:t>
      </w:r>
    </w:p>
    <w:p w14:paraId="03CC4D8C" w14:textId="77777777" w:rsidR="00234149" w:rsidRDefault="003E543F" w:rsidP="0023414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bash</w:t>
      </w:r>
      <w:r w:rsidR="00234149">
        <w:rPr>
          <w:rFonts w:ascii="Courier New" w:eastAsia="Times New Roman" w:hAnsi="Courier New" w:cs="Courier New"/>
          <w:sz w:val="20"/>
          <w:szCs w:val="20"/>
        </w:rPr>
        <w:t xml:space="preserve"> </w:t>
      </w:r>
      <w:r w:rsidR="00234149" w:rsidRPr="00234149">
        <w:rPr>
          <w:rFonts w:ascii="Courier New" w:eastAsia="Times New Roman" w:hAnsi="Courier New" w:cs="Courier New"/>
          <w:sz w:val="20"/>
          <w:szCs w:val="20"/>
        </w:rPr>
        <w:t>RecombineX.02.Polymorphic_Markers_by_Reference_based_Read_Mapping.sh</w:t>
      </w:r>
    </w:p>
    <w:p w14:paraId="57AC7316" w14:textId="77777777" w:rsidR="005D22E8" w:rsidRDefault="005D22E8" w:rsidP="00234149">
      <w:pPr>
        <w:pStyle w:val="ListParagraph"/>
        <w:jc w:val="both"/>
        <w:rPr>
          <w:rFonts w:cstheme="minorHAnsi"/>
        </w:rPr>
      </w:pPr>
    </w:p>
    <w:p w14:paraId="298F804B" w14:textId="77777777" w:rsidR="00251199" w:rsidRDefault="00234149" w:rsidP="00251199">
      <w:pPr>
        <w:pStyle w:val="ListParagraph"/>
        <w:jc w:val="both"/>
        <w:rPr>
          <w:rFonts w:cstheme="minorHAnsi"/>
        </w:rPr>
      </w:pPr>
      <w:r>
        <w:rPr>
          <w:rFonts w:cstheme="minorHAnsi"/>
        </w:rPr>
        <w:t>For your own project, please edit</w:t>
      </w:r>
      <w:r w:rsidR="00251199">
        <w:rPr>
          <w:rFonts w:cstheme="minorHAnsi"/>
        </w:rPr>
        <w:t xml:space="preserve"> </w:t>
      </w:r>
      <w:r w:rsidR="005D22E8" w:rsidRPr="00251199">
        <w:rPr>
          <w:rFonts w:cstheme="minorHAnsi"/>
        </w:rPr>
        <w:t>t</w:t>
      </w:r>
      <w:r w:rsidRPr="00251199">
        <w:rPr>
          <w:rFonts w:cstheme="minorHAnsi"/>
        </w:rPr>
        <w:t>he</w:t>
      </w:r>
      <w:r w:rsidR="00423BC7" w:rsidRPr="00251199">
        <w:rPr>
          <w:rFonts w:cstheme="minorHAnsi"/>
        </w:rPr>
        <w:t xml:space="preserve"> script</w:t>
      </w:r>
    </w:p>
    <w:p w14:paraId="6423D71B" w14:textId="01398256" w:rsidR="00251199" w:rsidRPr="00251199" w:rsidRDefault="00251199" w:rsidP="00251199">
      <w:pPr>
        <w:pStyle w:val="ListParagraph"/>
        <w:jc w:val="both"/>
        <w:rPr>
          <w:rFonts w:cstheme="minorHAnsi"/>
        </w:rPr>
      </w:pPr>
      <w:r w:rsidRPr="00251199">
        <w:rPr>
          <w:rFonts w:ascii="Courier New" w:eastAsia="Times New Roman" w:hAnsi="Courier New" w:cs="Courier New"/>
          <w:sz w:val="20"/>
          <w:szCs w:val="20"/>
        </w:rPr>
        <w:t>R</w:t>
      </w:r>
      <w:r w:rsidR="00234149" w:rsidRPr="00251199">
        <w:rPr>
          <w:rFonts w:ascii="Courier New" w:eastAsia="Times New Roman" w:hAnsi="Courier New" w:cs="Courier New"/>
          <w:sz w:val="20"/>
          <w:szCs w:val="20"/>
        </w:rPr>
        <w:t>ecombineX.02.Polymorphic_Markers_by_Reference_based_Read_Mapping.sh</w:t>
      </w:r>
      <w:r w:rsidR="00423BC7" w:rsidRPr="00251199">
        <w:rPr>
          <w:rFonts w:eastAsia="Times New Roman" w:cstheme="minorHAnsi"/>
        </w:rPr>
        <w:t xml:space="preserve"> </w:t>
      </w:r>
    </w:p>
    <w:p w14:paraId="1E122489" w14:textId="0A867ADB" w:rsidR="00234149" w:rsidRDefault="00234149" w:rsidP="00234149">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10B2F754" w14:textId="3CC71819" w:rsidR="00E86499" w:rsidRDefault="00E86499" w:rsidP="00234149">
      <w:pPr>
        <w:pStyle w:val="ListParagraph"/>
        <w:jc w:val="both"/>
        <w:rPr>
          <w:rFonts w:ascii="Courier New" w:eastAsia="Times New Roman" w:hAnsi="Courier New" w:cs="Courier New"/>
          <w:sz w:val="20"/>
          <w:szCs w:val="20"/>
        </w:rPr>
      </w:pPr>
    </w:p>
    <w:p w14:paraId="046C786D" w14:textId="77777777" w:rsidR="00E86499" w:rsidRPr="005B0015" w:rsidRDefault="00E86499" w:rsidP="00E8649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98625B" w14:textId="77777777" w:rsidR="00E86499" w:rsidRDefault="00E86499" w:rsidP="00E86499">
      <w:pPr>
        <w:pStyle w:val="ListParagraph"/>
        <w:jc w:val="both"/>
        <w:rPr>
          <w:rFonts w:ascii="Courier New" w:eastAsia="Times New Roman" w:hAnsi="Courier New" w:cs="Courier New"/>
          <w:sz w:val="20"/>
          <w:szCs w:val="20"/>
        </w:rPr>
      </w:pPr>
    </w:p>
    <w:p w14:paraId="48F71995" w14:textId="1BC1C467"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5D3D826F" w14:textId="3C31CBF5"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containing all the identified markers</w:t>
      </w:r>
      <w:r w:rsidR="0038684B">
        <w:rPr>
          <w:rFonts w:ascii="Courier New" w:eastAsia="Times New Roman" w:hAnsi="Courier New" w:cs="Courier New"/>
          <w:sz w:val="20"/>
          <w:szCs w:val="20"/>
        </w:rPr>
        <w:t xml:space="preserve"> based on the reference genome coordinates</w:t>
      </w:r>
      <w:r w:rsidR="009F07B9">
        <w:rPr>
          <w:rFonts w:ascii="Courier New" w:eastAsia="Times New Roman" w:hAnsi="Courier New" w:cs="Courier New"/>
          <w:sz w:val="20"/>
          <w:szCs w:val="20"/>
        </w:rPr>
        <w:t>.</w:t>
      </w:r>
    </w:p>
    <w:p w14:paraId="69ECB117" w14:textId="77777777" w:rsidR="00E86499" w:rsidRPr="00E86499" w:rsidRDefault="00E86499" w:rsidP="00E86499">
      <w:pPr>
        <w:pStyle w:val="ListParagraph"/>
        <w:jc w:val="both"/>
        <w:rPr>
          <w:rFonts w:ascii="Courier New" w:eastAsia="Times New Roman" w:hAnsi="Courier New" w:cs="Courier New"/>
          <w:sz w:val="20"/>
          <w:szCs w:val="20"/>
        </w:rPr>
      </w:pPr>
    </w:p>
    <w:p w14:paraId="4A9D45F7" w14:textId="658053EE"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S288C-SK1.ref.final.SNP.markers.intermarker_distance.txt</w:t>
      </w:r>
    </w:p>
    <w:p w14:paraId="0720B4E5" w14:textId="723A700D"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summary file containing information about the total marker count and summary statistics of the inter</w:t>
      </w:r>
      <w:r w:rsidR="000A58A2">
        <w:rPr>
          <w:rFonts w:ascii="Courier New" w:eastAsia="Times New Roman" w:hAnsi="Courier New" w:cs="Courier New"/>
          <w:sz w:val="20"/>
          <w:szCs w:val="20"/>
        </w:rPr>
        <w:t>-</w:t>
      </w:r>
      <w:r>
        <w:rPr>
          <w:rFonts w:ascii="Courier New" w:eastAsia="Times New Roman" w:hAnsi="Courier New" w:cs="Courier New"/>
          <w:sz w:val="20"/>
          <w:szCs w:val="20"/>
        </w:rPr>
        <w:t>marker distances</w:t>
      </w:r>
      <w:r w:rsidR="009F07B9">
        <w:rPr>
          <w:rFonts w:ascii="Courier New" w:eastAsia="Times New Roman" w:hAnsi="Courier New" w:cs="Courier New"/>
          <w:sz w:val="20"/>
          <w:szCs w:val="20"/>
        </w:rPr>
        <w:t>.</w:t>
      </w:r>
    </w:p>
    <w:p w14:paraId="0697508C" w14:textId="77777777" w:rsidR="00E86499" w:rsidRPr="00E86499" w:rsidRDefault="00E86499" w:rsidP="00E86499">
      <w:pPr>
        <w:pStyle w:val="ListParagraph"/>
        <w:jc w:val="both"/>
        <w:rPr>
          <w:rFonts w:ascii="Courier New" w:eastAsia="Times New Roman" w:hAnsi="Courier New" w:cs="Courier New"/>
          <w:sz w:val="20"/>
          <w:szCs w:val="20"/>
        </w:rPr>
      </w:pPr>
    </w:p>
    <w:p w14:paraId="0E91F099" w14:textId="75F9CED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S288C-SK1.ref.final.SNP.markers.pdf</w:t>
      </w:r>
    </w:p>
    <w:p w14:paraId="0B801E77" w14:textId="16EB93EB"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graphical </w:t>
      </w:r>
      <w:r w:rsidR="00372515">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F07B9">
        <w:rPr>
          <w:rFonts w:ascii="Courier New" w:eastAsia="Times New Roman" w:hAnsi="Courier New" w:cs="Courier New"/>
          <w:sz w:val="20"/>
          <w:szCs w:val="20"/>
        </w:rPr>
        <w:t>.</w:t>
      </w:r>
    </w:p>
    <w:p w14:paraId="2E81E96F" w14:textId="77777777" w:rsidR="00E86499" w:rsidRPr="00E86499" w:rsidRDefault="00E86499" w:rsidP="00E86499">
      <w:pPr>
        <w:pStyle w:val="ListParagraph"/>
        <w:jc w:val="both"/>
        <w:rPr>
          <w:rFonts w:ascii="Courier New" w:eastAsia="Times New Roman" w:hAnsi="Courier New" w:cs="Courier New"/>
          <w:sz w:val="20"/>
          <w:szCs w:val="20"/>
        </w:rPr>
      </w:pPr>
    </w:p>
    <w:p w14:paraId="3AAB88EE" w14:textId="7E1F517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 xml:space="preserve">S288C-SK1_Reference_based </w:t>
      </w:r>
    </w:p>
    <w:p w14:paraId="3CF454F8" w14:textId="1267D9B8" w:rsidR="00E86499" w:rsidRDefault="00E86499" w:rsidP="008F577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subdirectory containing intermediate files</w:t>
      </w:r>
      <w:r w:rsidR="00044075">
        <w:rPr>
          <w:rFonts w:ascii="Courier New" w:eastAsia="Times New Roman" w:hAnsi="Courier New" w:cs="Courier New"/>
          <w:sz w:val="20"/>
          <w:szCs w:val="20"/>
        </w:rPr>
        <w:t xml:space="preserve"> generated by RecombineX that could be useful </w:t>
      </w:r>
      <w:r w:rsidR="008F577B">
        <w:rPr>
          <w:rFonts w:ascii="Courier New" w:eastAsia="Times New Roman" w:hAnsi="Courier New" w:cs="Courier New"/>
          <w:sz w:val="20"/>
          <w:szCs w:val="20"/>
        </w:rPr>
        <w:t>(</w:t>
      </w:r>
      <w:r w:rsidR="00522FF2">
        <w:rPr>
          <w:rFonts w:ascii="Courier New" w:eastAsia="Times New Roman" w:hAnsi="Courier New" w:cs="Courier New"/>
          <w:sz w:val="20"/>
          <w:szCs w:val="20"/>
        </w:rPr>
        <w:t>e.g.,</w:t>
      </w:r>
      <w:r w:rsidR="008F577B">
        <w:rPr>
          <w:rFonts w:ascii="Courier New" w:eastAsia="Times New Roman" w:hAnsi="Courier New" w:cs="Courier New"/>
          <w:sz w:val="20"/>
          <w:szCs w:val="20"/>
        </w:rPr>
        <w:t xml:space="preserve"> </w:t>
      </w:r>
      <w:r w:rsidR="00044075">
        <w:rPr>
          <w:rFonts w:ascii="Courier New" w:eastAsia="Times New Roman" w:hAnsi="Courier New" w:cs="Courier New"/>
          <w:sz w:val="20"/>
          <w:szCs w:val="20"/>
        </w:rPr>
        <w:t>the raw and intermediately</w:t>
      </w:r>
      <w:r w:rsidR="008F577B">
        <w:rPr>
          <w:rFonts w:ascii="Courier New" w:eastAsia="Times New Roman" w:hAnsi="Courier New" w:cs="Courier New"/>
          <w:sz w:val="20"/>
          <w:szCs w:val="20"/>
        </w:rPr>
        <w:t xml:space="preserve"> filtered markers</w:t>
      </w:r>
      <w:r w:rsidR="00044075">
        <w:rPr>
          <w:rFonts w:ascii="Courier New" w:eastAsia="Times New Roman" w:hAnsi="Courier New" w:cs="Courier New"/>
          <w:sz w:val="20"/>
          <w:szCs w:val="20"/>
        </w:rPr>
        <w:t xml:space="preserve">, the CNV profiling results of the two parents against the reference genome, </w:t>
      </w:r>
      <w:r w:rsidR="00522FF2">
        <w:rPr>
          <w:rFonts w:ascii="Courier New" w:eastAsia="Times New Roman" w:hAnsi="Courier New" w:cs="Courier New"/>
          <w:sz w:val="20"/>
          <w:szCs w:val="20"/>
        </w:rPr>
        <w:t>etc.</w:t>
      </w:r>
      <w:r w:rsidR="008F577B">
        <w:rPr>
          <w:rFonts w:ascii="Courier New" w:eastAsia="Times New Roman" w:hAnsi="Courier New" w:cs="Courier New"/>
          <w:sz w:val="20"/>
          <w:szCs w:val="20"/>
        </w:rPr>
        <w:t>)</w:t>
      </w:r>
      <w:r w:rsidR="009F07B9">
        <w:rPr>
          <w:rFonts w:ascii="Courier New" w:eastAsia="Times New Roman" w:hAnsi="Courier New" w:cs="Courier New"/>
          <w:sz w:val="20"/>
          <w:szCs w:val="20"/>
        </w:rPr>
        <w:t>.</w:t>
      </w:r>
    </w:p>
    <w:p w14:paraId="5AB28099" w14:textId="0CFC62D9" w:rsidR="00251199" w:rsidRDefault="00251199" w:rsidP="008F577B">
      <w:pPr>
        <w:pStyle w:val="ListParagraph"/>
        <w:jc w:val="both"/>
        <w:rPr>
          <w:rFonts w:ascii="Courier New" w:eastAsia="Times New Roman" w:hAnsi="Courier New" w:cs="Courier New"/>
          <w:sz w:val="20"/>
          <w:szCs w:val="20"/>
        </w:rPr>
      </w:pPr>
    </w:p>
    <w:p w14:paraId="4F715A61"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968DC93" w14:textId="24929036"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S288C-ref.ref.CNV_significance_test.txt</w:t>
      </w:r>
    </w:p>
    <w:p w14:paraId="6B7F8FA4" w14:textId="77777777"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S288C against the reference genome. </w:t>
      </w:r>
    </w:p>
    <w:p w14:paraId="4C752568" w14:textId="77777777" w:rsidR="00251199" w:rsidRDefault="00251199" w:rsidP="00251199">
      <w:pPr>
        <w:ind w:left="720"/>
        <w:jc w:val="both"/>
        <w:rPr>
          <w:rFonts w:ascii="Courier New" w:eastAsia="Times New Roman" w:hAnsi="Courier New" w:cs="Courier New"/>
          <w:sz w:val="20"/>
          <w:szCs w:val="20"/>
        </w:rPr>
      </w:pPr>
    </w:p>
    <w:p w14:paraId="4528F5D3"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F6B80D5" w14:textId="2A82CC1F"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w:t>
      </w:r>
      <w:r>
        <w:rPr>
          <w:rFonts w:ascii="Courier New" w:eastAsia="Times New Roman" w:hAnsi="Courier New" w:cs="Courier New"/>
          <w:sz w:val="20"/>
          <w:szCs w:val="20"/>
        </w:rPr>
        <w:t>plot.pdf</w:t>
      </w:r>
    </w:p>
    <w:p w14:paraId="6A3A5BC5" w14:textId="7DE5B5D9" w:rsidR="00251199" w:rsidRP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S288C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198212E6" w14:textId="69A5EEB4"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6ABA2D20"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03621552" w14:textId="74C92E8D"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-ref.ref.CNV_significance_test.txt</w:t>
      </w:r>
    </w:p>
    <w:p w14:paraId="64D8A575" w14:textId="1BA62C88"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reference genome. </w:t>
      </w:r>
    </w:p>
    <w:p w14:paraId="66505BF5" w14:textId="77777777" w:rsidR="00251199" w:rsidRDefault="00251199" w:rsidP="00251199">
      <w:pPr>
        <w:ind w:left="720"/>
        <w:jc w:val="both"/>
        <w:rPr>
          <w:rFonts w:ascii="Courier New" w:eastAsia="Times New Roman" w:hAnsi="Courier New" w:cs="Courier New"/>
          <w:sz w:val="20"/>
          <w:szCs w:val="20"/>
        </w:rPr>
      </w:pPr>
    </w:p>
    <w:p w14:paraId="33E4B9C5"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8B78664" w14:textId="6F941762"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w:t>
      </w:r>
      <w:r>
        <w:rPr>
          <w:rFonts w:ascii="Courier New" w:eastAsia="Times New Roman" w:hAnsi="Courier New" w:cs="Courier New"/>
          <w:sz w:val="20"/>
          <w:szCs w:val="20"/>
        </w:rPr>
        <w:t>plot.pdf</w:t>
      </w:r>
    </w:p>
    <w:p w14:paraId="563EB80E" w14:textId="77777777" w:rsidR="00844552"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751C5235" w14:textId="77777777" w:rsidR="00844552" w:rsidRDefault="00844552" w:rsidP="00251199">
      <w:pPr>
        <w:ind w:left="720"/>
        <w:jc w:val="both"/>
        <w:rPr>
          <w:rFonts w:ascii="Courier New" w:eastAsia="Times New Roman" w:hAnsi="Courier New" w:cs="Courier New"/>
          <w:sz w:val="20"/>
          <w:szCs w:val="20"/>
        </w:rPr>
      </w:pPr>
    </w:p>
    <w:p w14:paraId="57552341" w14:textId="77777777" w:rsidR="00844552" w:rsidRDefault="00844552" w:rsidP="0025119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3ABA3A3" w14:textId="251FFDB7" w:rsidR="00251199"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288C</w:t>
      </w:r>
      <w:r w:rsidRPr="00844552">
        <w:rPr>
          <w:rFonts w:ascii="Courier New" w:eastAsia="Times New Roman" w:hAnsi="Courier New" w:cs="Courier New"/>
          <w:sz w:val="20"/>
          <w:szCs w:val="20"/>
        </w:rPr>
        <w:t>-ref.ref.read_mapping.SNP.filter.vcf.gz</w:t>
      </w:r>
      <w:r w:rsidR="00251199">
        <w:rPr>
          <w:rFonts w:ascii="Courier New" w:eastAsia="Times New Roman" w:hAnsi="Courier New" w:cs="Courier New"/>
          <w:sz w:val="20"/>
          <w:szCs w:val="20"/>
        </w:rPr>
        <w:t xml:space="preserve"> </w:t>
      </w:r>
    </w:p>
    <w:p w14:paraId="1DC35C57" w14:textId="4A453171" w:rsidR="00251199" w:rsidRDefault="00844552"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S288C against the reference genome.</w:t>
      </w:r>
    </w:p>
    <w:p w14:paraId="0E30C703" w14:textId="004F7730" w:rsidR="00844552" w:rsidRDefault="00844552" w:rsidP="00251199">
      <w:pPr>
        <w:ind w:left="720"/>
        <w:jc w:val="both"/>
        <w:rPr>
          <w:rFonts w:ascii="Courier New" w:eastAsia="Times New Roman" w:hAnsi="Courier New" w:cs="Courier New"/>
          <w:sz w:val="20"/>
          <w:szCs w:val="20"/>
        </w:rPr>
      </w:pPr>
    </w:p>
    <w:p w14:paraId="5D66C78E" w14:textId="77777777" w:rsidR="00844552" w:rsidRDefault="00844552" w:rsidP="00844552">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3DDE0500" w14:textId="598BA5DC" w:rsidR="00844552"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K1</w:t>
      </w:r>
      <w:r w:rsidRPr="00844552">
        <w:rPr>
          <w:rFonts w:ascii="Courier New" w:eastAsia="Times New Roman" w:hAnsi="Courier New" w:cs="Courier New"/>
          <w:sz w:val="20"/>
          <w:szCs w:val="20"/>
        </w:rPr>
        <w:t>-ref.ref.read_mapping.SNP.filter.vcf.gz</w:t>
      </w:r>
      <w:r>
        <w:rPr>
          <w:rFonts w:ascii="Courier New" w:eastAsia="Times New Roman" w:hAnsi="Courier New" w:cs="Courier New"/>
          <w:sz w:val="20"/>
          <w:szCs w:val="20"/>
        </w:rPr>
        <w:t xml:space="preserve"> </w:t>
      </w:r>
    </w:p>
    <w:p w14:paraId="09729676" w14:textId="0829F960" w:rsidR="00844552" w:rsidRDefault="00844552" w:rsidP="008445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SK1 against the reference genome.</w:t>
      </w:r>
    </w:p>
    <w:p w14:paraId="4D508C53" w14:textId="26242BB0" w:rsidR="00844552" w:rsidRDefault="00844552" w:rsidP="00844552">
      <w:pPr>
        <w:ind w:left="720"/>
        <w:jc w:val="both"/>
        <w:rPr>
          <w:rFonts w:ascii="Courier New" w:eastAsia="Times New Roman" w:hAnsi="Courier New" w:cs="Courier New"/>
          <w:sz w:val="20"/>
          <w:szCs w:val="20"/>
        </w:rPr>
      </w:pPr>
    </w:p>
    <w:p w14:paraId="767AD9CD" w14:textId="77777777" w:rsidR="009F07B9" w:rsidRDefault="009F07B9" w:rsidP="009F07B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17FE65D5" w14:textId="77777777" w:rsidR="009F07B9" w:rsidRDefault="009F07B9" w:rsidP="009F07B9">
      <w:pPr>
        <w:pStyle w:val="ListParagraph"/>
        <w:ind w:firstLine="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039C2FA7" w14:textId="37BB5BCC" w:rsidR="00844552" w:rsidRPr="00251199" w:rsidRDefault="009F07B9"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xml:space="preserve">) containing all the identified markers. </w:t>
      </w:r>
    </w:p>
    <w:p w14:paraId="4D5F5751" w14:textId="77777777" w:rsidR="003E543F" w:rsidRDefault="003E543F" w:rsidP="003E543F">
      <w:pPr>
        <w:pStyle w:val="ListParagraph"/>
        <w:jc w:val="both"/>
        <w:rPr>
          <w:rFonts w:cstheme="minorHAnsi"/>
        </w:rPr>
      </w:pPr>
    </w:p>
    <w:p w14:paraId="0078E391" w14:textId="77777777" w:rsidR="008F577B" w:rsidRDefault="003E543F" w:rsidP="002600AA">
      <w:pPr>
        <w:pStyle w:val="ListParagraph"/>
        <w:numPr>
          <w:ilvl w:val="0"/>
          <w:numId w:val="8"/>
        </w:numPr>
        <w:jc w:val="both"/>
        <w:rPr>
          <w:rFonts w:cstheme="minorHAnsi"/>
        </w:rPr>
      </w:pPr>
      <w:r w:rsidRPr="008F577B">
        <w:rPr>
          <w:rFonts w:cstheme="minorHAnsi"/>
          <w:b/>
          <w:bCs/>
        </w:rPr>
        <w:t>Mapping gamete reads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78F549A9" w:rsidR="00044075" w:rsidRDefault="00044075" w:rsidP="008F577B">
      <w:pPr>
        <w:pStyle w:val="ListParagraph"/>
        <w:jc w:val="both"/>
        <w:rPr>
          <w:rFonts w:cstheme="minorHAnsi"/>
        </w:rPr>
      </w:pPr>
      <w:r>
        <w:rPr>
          <w:rFonts w:cstheme="minorHAnsi"/>
        </w:rPr>
        <w:t>At this step, RecombineX will map the reads of each gamete</w:t>
      </w:r>
      <w:r w:rsidR="008D0763">
        <w:rPr>
          <w:rFonts w:cstheme="minorHAnsi"/>
        </w:rPr>
        <w:t xml:space="preserve"> sample</w:t>
      </w:r>
      <w:r>
        <w:rPr>
          <w:rFonts w:cstheme="minorHAnsi"/>
        </w:rPr>
        <w:t xml:space="preserve"> to the reference genome. The resulting </w:t>
      </w:r>
      <w:proofErr w:type="spellStart"/>
      <w:r>
        <w:rPr>
          <w:rFonts w:cstheme="minorHAnsi"/>
        </w:rPr>
        <w:t>mpileup</w:t>
      </w:r>
      <w:proofErr w:type="spellEnd"/>
      <w:r>
        <w:rPr>
          <w:rFonts w:cstheme="minorHAnsi"/>
        </w:rPr>
        <w:t xml:space="preserve"> file in the mapping results will be used for downstream genotyping. </w:t>
      </w:r>
      <w:r w:rsidR="008D0763">
        <w:rPr>
          <w:rFonts w:cstheme="minorHAnsi"/>
        </w:rPr>
        <w:t xml:space="preserve">The mapping depth of each gamete sample will be summarized automatically at both genome-wide and chromosome-wide levels. For each gamete sample, </w:t>
      </w:r>
      <w:r>
        <w:rPr>
          <w:rFonts w:cstheme="minorHAnsi"/>
        </w:rPr>
        <w:t xml:space="preserve">CNV profiling </w:t>
      </w:r>
      <w:r w:rsidR="008D0763">
        <w:rPr>
          <w:rFonts w:cstheme="minorHAnsi"/>
        </w:rPr>
        <w:t xml:space="preserve">will </w:t>
      </w:r>
      <w:r>
        <w:rPr>
          <w:rFonts w:cstheme="minorHAnsi"/>
        </w:rPr>
        <w:t xml:space="preserve">also be performed at this step, the results of which could be very useful when evaluating the occurrence of aneuploidy and other interesting copy-number alterations that might be associated with the meiosis event. </w:t>
      </w:r>
      <w:r w:rsidR="00BB6238">
        <w:rPr>
          <w:rFonts w:cstheme="minorHAnsi"/>
        </w:rPr>
        <w:t xml:space="preserve">In the testing example, you can see such example for the spore </w:t>
      </w:r>
    </w:p>
    <w:p w14:paraId="7DECE005" w14:textId="77777777" w:rsidR="00044075" w:rsidRDefault="00044075" w:rsidP="008F577B">
      <w:pPr>
        <w:pStyle w:val="ListParagraph"/>
        <w:jc w:val="both"/>
        <w:rPr>
          <w:rFonts w:cstheme="minorHAnsi"/>
        </w:rPr>
      </w:pPr>
    </w:p>
    <w:p w14:paraId="5A7055A0" w14:textId="27DB6245" w:rsidR="001F1E87" w:rsidRDefault="000846FC" w:rsidP="008F577B">
      <w:pPr>
        <w:pStyle w:val="ListParagraph"/>
        <w:jc w:val="both"/>
        <w:rPr>
          <w:rFonts w:cstheme="minorHAnsi"/>
        </w:rPr>
      </w:pPr>
      <w:r w:rsidRPr="004D2163">
        <w:rPr>
          <w:rFonts w:cstheme="minorHAnsi" w:hint="eastAsia"/>
        </w:rPr>
        <w:t>As</w:t>
      </w:r>
      <w:r w:rsidRPr="004D2163">
        <w:rPr>
          <w:rFonts w:cstheme="minorHAnsi"/>
        </w:rPr>
        <w:t xml:space="preserve"> stated in </w:t>
      </w:r>
      <w:r w:rsidR="00660FC3" w:rsidRPr="004D2163">
        <w:rPr>
          <w:rFonts w:cstheme="minorHAnsi"/>
        </w:rPr>
        <w:t xml:space="preserve">the pipeline design section, </w:t>
      </w:r>
      <w:r w:rsidR="003E543F">
        <w:rPr>
          <w:rFonts w:cstheme="minorHAnsi"/>
        </w:rPr>
        <w:t xml:space="preserve">RecombineX </w:t>
      </w:r>
      <w:r w:rsidR="00660FC3" w:rsidRPr="004D2163">
        <w:rPr>
          <w:rFonts w:cstheme="minorHAnsi"/>
        </w:rPr>
        <w:t xml:space="preserve">use a tab-delimited master sample table to control </w:t>
      </w:r>
      <w:r w:rsidR="00234149">
        <w:rPr>
          <w:rFonts w:cstheme="minorHAnsi"/>
        </w:rPr>
        <w:t xml:space="preserve">gamete </w:t>
      </w:r>
      <w:r w:rsidR="00660FC3" w:rsidRPr="004D2163">
        <w:rPr>
          <w:rFonts w:cstheme="minorHAnsi"/>
        </w:rPr>
        <w:t>read mapping</w:t>
      </w:r>
      <w:r w:rsidR="00234149">
        <w:rPr>
          <w:rFonts w:cstheme="minorHAnsi"/>
        </w:rPr>
        <w:t xml:space="preserve">, genotyping, and recombination profiling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w:t>
      </w:r>
      <w:proofErr w:type="spellStart"/>
      <w:r w:rsidR="00660FC3" w:rsidRPr="004D2163">
        <w:rPr>
          <w:rFonts w:cstheme="minorHAnsi"/>
        </w:rPr>
        <w:t>sample_id</w:t>
      </w:r>
      <w:proofErr w:type="spellEnd"/>
      <w:r w:rsidR="00660FC3" w:rsidRPr="004D2163">
        <w:rPr>
          <w:rFonts w:cstheme="minorHAnsi"/>
        </w:rPr>
        <w:t xml:space="preserve">, </w:t>
      </w:r>
      <w:proofErr w:type="spellStart"/>
      <w:r w:rsidR="00234149">
        <w:rPr>
          <w:rFonts w:cstheme="minorHAnsi"/>
        </w:rPr>
        <w:t>tetrad_id</w:t>
      </w:r>
      <w:proofErr w:type="spellEnd"/>
      <w:r w:rsidR="00234149">
        <w:rPr>
          <w:rFonts w:cstheme="minorHAnsi"/>
        </w:rPr>
        <w:t xml:space="preserve">, </w:t>
      </w:r>
      <w:proofErr w:type="spellStart"/>
      <w:r w:rsidR="00234149">
        <w:rPr>
          <w:rFonts w:cstheme="minorHAnsi"/>
        </w:rPr>
        <w:t>gamete_id</w:t>
      </w:r>
      <w:proofErr w:type="spellEnd"/>
      <w:r w:rsidR="00234149">
        <w:rPr>
          <w:rFonts w:cstheme="minorHAnsi"/>
        </w:rPr>
        <w:t xml:space="preserve">, </w:t>
      </w:r>
      <w:proofErr w:type="gramStart"/>
      <w:r w:rsidR="00234149">
        <w:rPr>
          <w:rFonts w:cstheme="minorHAnsi"/>
        </w:rPr>
        <w:t>paired-</w:t>
      </w:r>
      <w:proofErr w:type="spellStart"/>
      <w:r w:rsidR="00234149">
        <w:rPr>
          <w:rFonts w:cstheme="minorHAnsi"/>
        </w:rPr>
        <w:t>end</w:t>
      </w:r>
      <w:proofErr w:type="gramEnd"/>
      <w:r w:rsidR="00234149">
        <w:rPr>
          <w:rFonts w:cstheme="minorHAnsi"/>
        </w:rPr>
        <w:t>_</w:t>
      </w:r>
      <w:r w:rsidR="00660FC3" w:rsidRPr="004D2163">
        <w:rPr>
          <w:rFonts w:cstheme="minorHAnsi"/>
        </w:rPr>
        <w:t>read_file_name</w:t>
      </w:r>
      <w:r w:rsidR="00234149">
        <w:rPr>
          <w:rFonts w:cstheme="minorHAnsi"/>
        </w:rPr>
        <w:t>s</w:t>
      </w:r>
      <w:proofErr w:type="spellEnd"/>
      <w:r w:rsidR="00660FC3" w:rsidRPr="004D2163">
        <w:rPr>
          <w:rFonts w:cstheme="minorHAnsi"/>
        </w:rPr>
        <w:t xml:space="preserve">, </w:t>
      </w:r>
      <w:proofErr w:type="spellStart"/>
      <w:r w:rsidR="00234149">
        <w:rPr>
          <w:rFonts w:cstheme="minorHAnsi"/>
        </w:rPr>
        <w:t>cross_id</w:t>
      </w:r>
      <w:proofErr w:type="spellEnd"/>
      <w:r w:rsidR="00234149">
        <w:rPr>
          <w:rFonts w:cstheme="minorHAnsi"/>
        </w:rPr>
        <w:t>, and</w:t>
      </w:r>
      <w:r w:rsidR="00660FC3" w:rsidRPr="004D2163">
        <w:rPr>
          <w:rFonts w:cstheme="minorHAnsi"/>
        </w:rPr>
        <w:t xml:space="preserve"> </w:t>
      </w:r>
      <w:proofErr w:type="spellStart"/>
      <w:r w:rsidR="00660FC3" w:rsidRPr="004D2163">
        <w:rPr>
          <w:rFonts w:cstheme="minorHAnsi"/>
        </w:rPr>
        <w:t>user_notes</w:t>
      </w:r>
      <w:proofErr w:type="spellEnd"/>
      <w:r w:rsidR="00660FC3" w:rsidRPr="004D2163">
        <w:rPr>
          <w:rFonts w:cstheme="minorHAnsi"/>
        </w:rPr>
        <w:t xml:space="preserve">. The first </w:t>
      </w:r>
      <w:r w:rsidR="00EB54F9">
        <w:rPr>
          <w:rFonts w:cstheme="minorHAnsi"/>
        </w:rPr>
        <w:t>5</w:t>
      </w:r>
      <w:r w:rsidR="00660FC3" w:rsidRPr="004D2163">
        <w:rPr>
          <w:rFonts w:cstheme="minorHAnsi"/>
        </w:rPr>
        <w:t xml:space="preserve"> columns are </w:t>
      </w:r>
      <w:r w:rsidR="00234149" w:rsidRPr="004D2163">
        <w:rPr>
          <w:rFonts w:cstheme="minorHAnsi"/>
        </w:rPr>
        <w:t>mandatory,</w:t>
      </w:r>
      <w:r w:rsidR="00660FC3" w:rsidRPr="004D2163">
        <w:rPr>
          <w:rFonts w:cstheme="minorHAnsi"/>
        </w:rPr>
        <w:t xml:space="preserve"> </w:t>
      </w:r>
      <w:r w:rsidR="00234149">
        <w:rPr>
          <w:rFonts w:cstheme="minorHAnsi"/>
        </w:rPr>
        <w:t>while</w:t>
      </w:r>
      <w:r w:rsidR="00660FC3" w:rsidRPr="004D2163">
        <w:rPr>
          <w:rFonts w:cstheme="minorHAnsi"/>
        </w:rPr>
        <w:t xml:space="preserve"> the </w:t>
      </w:r>
      <w:r w:rsidR="00234149">
        <w:rPr>
          <w:rFonts w:cstheme="minorHAnsi"/>
        </w:rPr>
        <w:t>last</w:t>
      </w:r>
      <w:r w:rsidR="00660FC3" w:rsidRPr="004D2163">
        <w:rPr>
          <w:rFonts w:cstheme="minorHAnsi"/>
        </w:rPr>
        <w:t xml:space="preserve"> column is only for user’s self-</w:t>
      </w:r>
      <w:r w:rsidR="004066F1">
        <w:rPr>
          <w:rFonts w:cstheme="minorHAnsi"/>
        </w:rPr>
        <w:t>documentation</w:t>
      </w:r>
      <w:r w:rsidR="00660FC3" w:rsidRPr="004D2163">
        <w:rPr>
          <w:rFonts w:cstheme="minorHAnsi"/>
        </w:rPr>
        <w:t xml:space="preserve">. </w:t>
      </w:r>
      <w:r w:rsidR="004D2163">
        <w:rPr>
          <w:rFonts w:cstheme="minorHAnsi"/>
        </w:rPr>
        <w:t>All lines started with “#” will be automatically ignored.</w:t>
      </w:r>
      <w:r w:rsidR="005D22E8">
        <w:rPr>
          <w:rFonts w:cstheme="minorHAnsi"/>
        </w:rPr>
        <w:t xml:space="preserve"> For </w:t>
      </w:r>
      <w:r w:rsidR="00CB7EDB">
        <w:rPr>
          <w:rFonts w:cstheme="minorHAnsi"/>
        </w:rPr>
        <w:t xml:space="preserve">the four </w:t>
      </w:r>
      <w:r w:rsidR="005D22E8">
        <w:rPr>
          <w:rFonts w:cstheme="minorHAnsi"/>
        </w:rPr>
        <w:t>gamete</w:t>
      </w:r>
      <w:r w:rsidR="00CB7EDB">
        <w:rPr>
          <w:rFonts w:cstheme="minorHAnsi"/>
        </w:rPr>
        <w:t>s</w:t>
      </w:r>
      <w:r w:rsidR="005D22E8">
        <w:rPr>
          <w:rFonts w:cstheme="minorHAnsi"/>
        </w:rPr>
        <w:t xml:space="preserve"> from </w:t>
      </w:r>
      <w:r w:rsidR="00CB7EDB">
        <w:rPr>
          <w:rFonts w:cstheme="minorHAnsi"/>
        </w:rPr>
        <w:t>the same</w:t>
      </w:r>
      <w:r w:rsidR="005D22E8">
        <w:rPr>
          <w:rFonts w:cstheme="minorHAnsi"/>
        </w:rPr>
        <w:t xml:space="preserve"> tetrad, </w:t>
      </w:r>
      <w:r w:rsidR="00CB7EDB">
        <w:rPr>
          <w:rFonts w:cstheme="minorHAnsi"/>
        </w:rPr>
        <w:t>their</w:t>
      </w:r>
      <w:r w:rsidR="005D22E8">
        <w:rPr>
          <w:rFonts w:cstheme="minorHAnsi"/>
        </w:rPr>
        <w:t xml:space="preserve"> gamete </w:t>
      </w:r>
      <w:r w:rsidR="00CB7EDB">
        <w:rPr>
          <w:rFonts w:cstheme="minorHAnsi"/>
        </w:rPr>
        <w:t>IDs</w:t>
      </w:r>
      <w:r w:rsidR="005D22E8">
        <w:rPr>
          <w:rFonts w:cstheme="minorHAnsi"/>
        </w:rPr>
        <w:t xml:space="preserve"> should be labeled as “a”, “b”, “c”, or “d”. </w:t>
      </w:r>
      <w:r w:rsidR="00CB7EDB">
        <w:rPr>
          <w:rFonts w:cstheme="minorHAnsi"/>
        </w:rPr>
        <w:t xml:space="preserve"> Please note that RecombineX can handle partially viable tetrads, so it is totally OK if &lt;4 gamete</w:t>
      </w:r>
      <w:r w:rsidR="00EB54F9">
        <w:rPr>
          <w:rFonts w:cstheme="minorHAnsi"/>
        </w:rPr>
        <w:t>s</w:t>
      </w:r>
      <w:r w:rsidR="00CB7EDB">
        <w:rPr>
          <w:rFonts w:cstheme="minorHAnsi"/>
        </w:rPr>
        <w:t xml:space="preserve"> have been specified for a given tetrad. </w:t>
      </w:r>
    </w:p>
    <w:p w14:paraId="4AB5BAF4" w14:textId="77777777" w:rsidR="001F1E87" w:rsidRPr="004066F1" w:rsidRDefault="001F1E87" w:rsidP="004066F1">
      <w:pPr>
        <w:jc w:val="both"/>
        <w:rPr>
          <w:rFonts w:cstheme="minorHAnsi"/>
        </w:rPr>
      </w:pPr>
    </w:p>
    <w:p w14:paraId="36E2E840" w14:textId="393D83DD" w:rsidR="001F1E87" w:rsidRDefault="001F1E87" w:rsidP="001F1E87">
      <w:pPr>
        <w:pStyle w:val="ListParagraph"/>
        <w:jc w:val="both"/>
        <w:rPr>
          <w:rFonts w:cstheme="minorHAnsi"/>
        </w:rPr>
      </w:pPr>
      <w:r>
        <w:rPr>
          <w:rFonts w:cstheme="minorHAnsi"/>
        </w:rPr>
        <w:t>For the testing example, RecombineX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Master_Sample_Table.Batch_S288C-SK1.txt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5D22E8">
        <w:rPr>
          <w:rFonts w:cstheme="minorHAnsi"/>
        </w:rPr>
        <w:t xml:space="preserve"> </w:t>
      </w:r>
      <w:proofErr w:type="gramStart"/>
      <w:r w:rsidR="005D22E8" w:rsidRPr="00731BAC">
        <w:rPr>
          <w:rFonts w:ascii="Courier New" w:eastAsia="Times New Roman" w:hAnsi="Courier New" w:cs="Courier New"/>
          <w:sz w:val="20"/>
          <w:szCs w:val="20"/>
        </w:rPr>
        <w:t>03.Gamete</w:t>
      </w:r>
      <w:proofErr w:type="gramEnd"/>
      <w:r w:rsidR="005D22E8" w:rsidRPr="00731BAC">
        <w:rPr>
          <w:rFonts w:ascii="Courier New" w:eastAsia="Times New Roman" w:hAnsi="Courier New" w:cs="Courier New"/>
          <w:sz w:val="20"/>
          <w:szCs w:val="20"/>
        </w:rPr>
        <w:t>_Read_Mapping_to_Reference_Genome</w:t>
      </w:r>
      <w:r w:rsidR="005D22E8">
        <w:rPr>
          <w:rFonts w:cstheme="minorHAnsi"/>
        </w:rPr>
        <w:t xml:space="preserve">, which can be used as the template </w:t>
      </w:r>
      <w:r w:rsidR="004066F1">
        <w:rPr>
          <w:rFonts w:cstheme="minorHAnsi"/>
        </w:rPr>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Pr>
          <w:rFonts w:cstheme="minorHAnsi"/>
        </w:rPr>
        <w:t>Please note that a single comma “,” was used to separate the names of the R1 and R2 reads files in the master sample table file.</w:t>
      </w:r>
      <w:r w:rsidR="00773950">
        <w:rPr>
          <w:rFonts w:cstheme="minorHAnsi"/>
        </w:rPr>
        <w:t xml:space="preserve"> The name of this master sample table file can be set freely but it is recommended to use the following format: </w:t>
      </w:r>
      <w:r w:rsidR="00773950" w:rsidRPr="00731BAC">
        <w:rPr>
          <w:rFonts w:ascii="Courier New" w:eastAsia="Times New Roman" w:hAnsi="Courier New" w:cs="Courier New"/>
          <w:sz w:val="20"/>
          <w:szCs w:val="20"/>
        </w:rPr>
        <w:t>Master_Sample_Table.</w:t>
      </w:r>
      <w:r w:rsidR="00773950" w:rsidRPr="00773950">
        <w:rPr>
          <w:rFonts w:ascii="Courier New" w:eastAsia="Times New Roman" w:hAnsi="Courier New" w:cs="Courier New"/>
          <w:i/>
          <w:iCs/>
          <w:sz w:val="20"/>
          <w:szCs w:val="20"/>
        </w:rPr>
        <w:t>Batch_id</w:t>
      </w:r>
      <w:r w:rsidR="00773950" w:rsidRPr="00731BAC">
        <w:rPr>
          <w:rFonts w:ascii="Courier New" w:eastAsia="Times New Roman" w:hAnsi="Courier New" w:cs="Courier New"/>
          <w:sz w:val="20"/>
          <w:szCs w:val="20"/>
        </w:rPr>
        <w:t>.txt</w:t>
      </w:r>
    </w:p>
    <w:p w14:paraId="346E056E" w14:textId="77777777" w:rsidR="004066F1" w:rsidRPr="004066F1" w:rsidRDefault="004066F1" w:rsidP="004066F1">
      <w:pPr>
        <w:jc w:val="both"/>
        <w:rPr>
          <w:rFonts w:cstheme="minorHAnsi"/>
        </w:rPr>
      </w:pPr>
    </w:p>
    <w:p w14:paraId="5DAFEEC1" w14:textId="1AA637D7"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A06D2CC" w14:textId="2042A501" w:rsidR="005D22E8" w:rsidRPr="003E543F" w:rsidRDefault="005D22E8" w:rsidP="005D22E8">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lastRenderedPageBreak/>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03.Gamete_Read_Mapping_to_Reference_Genome</w:t>
      </w:r>
    </w:p>
    <w:p w14:paraId="62D1B100" w14:textId="26CEDDDC"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RecombineX.03.Gamete_Read_Mapping_to_Reference_Genome.sh</w:t>
      </w:r>
    </w:p>
    <w:p w14:paraId="539AE9B1" w14:textId="42AD972E" w:rsidR="005D22E8" w:rsidRDefault="005D22E8" w:rsidP="005D22E8">
      <w:pPr>
        <w:pStyle w:val="ListParagraph"/>
        <w:jc w:val="both"/>
        <w:rPr>
          <w:rFonts w:cstheme="minorHAnsi"/>
        </w:rPr>
      </w:pPr>
    </w:p>
    <w:p w14:paraId="40E98821" w14:textId="77777777" w:rsidR="005D22E8" w:rsidRDefault="005D22E8" w:rsidP="005D22E8">
      <w:pPr>
        <w:pStyle w:val="ListParagraph"/>
        <w:jc w:val="both"/>
        <w:rPr>
          <w:rFonts w:cstheme="minorHAnsi"/>
        </w:rPr>
      </w:pPr>
      <w:r>
        <w:rPr>
          <w:rFonts w:cstheme="minorHAnsi"/>
        </w:rPr>
        <w:t>For your own project, please edit the script:</w:t>
      </w:r>
    </w:p>
    <w:p w14:paraId="188DA504" w14:textId="21C7374B" w:rsidR="005D22E8" w:rsidRDefault="005D22E8" w:rsidP="005D22E8">
      <w:pPr>
        <w:pStyle w:val="ListParagraph"/>
        <w:jc w:val="both"/>
        <w:rPr>
          <w:rFonts w:eastAsia="Times New Roman" w:cstheme="minorHAnsi"/>
        </w:rPr>
      </w:pPr>
      <w:r w:rsidRPr="005D22E8">
        <w:rPr>
          <w:rFonts w:ascii="Courier New" w:eastAsia="Times New Roman" w:hAnsi="Courier New" w:cs="Courier New"/>
          <w:sz w:val="20"/>
          <w:szCs w:val="20"/>
        </w:rPr>
        <w:t>RecombineX.03.Gamete_Read_Mapping_to_Reference_Genome.sh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541B508C" w:rsidR="004066F1"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F86B26" w14:textId="77777777"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the mapping results for the Batch_S288C-SK1.</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87A5A8D" w14:textId="40D10C80"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DF7C94" w14:textId="45417317"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559F39FE" w14:textId="601097ED"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008D0763"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22255A63" w14:textId="77777777"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E095897" w14:textId="7F42A25C"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985D6B" w14:textId="6FD0B622"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sidR="000866DC">
        <w:rPr>
          <w:rFonts w:ascii="Courier New" w:eastAsia="Times New Roman" w:hAnsi="Courier New" w:cs="Courier New"/>
          <w:sz w:val="20"/>
          <w:szCs w:val="20"/>
        </w:rPr>
        <w:t>reporting</w:t>
      </w:r>
      <w:r>
        <w:rPr>
          <w:rFonts w:ascii="Courier New" w:eastAsia="Times New Roman" w:hAnsi="Courier New" w:cs="Courier New"/>
          <w:sz w:val="20"/>
          <w:szCs w:val="20"/>
        </w:rPr>
        <w:t xml:space="preserve"> the</w:t>
      </w:r>
      <w:r w:rsidR="000866DC">
        <w:rPr>
          <w:rFonts w:ascii="Courier New" w:eastAsia="Times New Roman" w:hAnsi="Courier New" w:cs="Courier New"/>
          <w:sz w:val="20"/>
          <w:szCs w:val="20"/>
        </w:rPr>
        <w:t xml:space="preserve"> final</w:t>
      </w:r>
      <w:r>
        <w:rPr>
          <w:rFonts w:ascii="Courier New" w:eastAsia="Times New Roman" w:hAnsi="Courier New" w:cs="Courier New"/>
          <w:sz w:val="20"/>
          <w:szCs w:val="20"/>
        </w:rPr>
        <w:t xml:space="preserve"> CNV calling </w:t>
      </w:r>
      <w:r w:rsidR="000866DC">
        <w:rPr>
          <w:rFonts w:ascii="Courier New" w:eastAsia="Times New Roman" w:hAnsi="Courier New" w:cs="Courier New"/>
          <w:sz w:val="20"/>
          <w:szCs w:val="20"/>
        </w:rPr>
        <w:t>results</w:t>
      </w:r>
      <w:r>
        <w:rPr>
          <w:rFonts w:ascii="Courier New" w:eastAsia="Times New Roman" w:hAnsi="Courier New" w:cs="Courier New"/>
          <w:sz w:val="20"/>
          <w:szCs w:val="20"/>
        </w:rPr>
        <w:t xml:space="preserve">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4B448D10" w14:textId="77777777" w:rsidR="00CD1E52" w:rsidRDefault="00CD1E52" w:rsidP="00CD1E52">
      <w:pPr>
        <w:ind w:left="720"/>
        <w:jc w:val="both"/>
        <w:rPr>
          <w:rFonts w:ascii="Courier New" w:eastAsia="Times New Roman" w:hAnsi="Courier New" w:cs="Courier New"/>
          <w:sz w:val="20"/>
          <w:szCs w:val="20"/>
        </w:rPr>
      </w:pPr>
    </w:p>
    <w:p w14:paraId="5A9D5ACE" w14:textId="700191C4"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.ref/</w:t>
      </w:r>
    </w:p>
    <w:p w14:paraId="392BF3D0" w14:textId="7B40A98A" w:rsidR="00CD1E52" w:rsidRPr="00566344"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00CD1E52" w:rsidRPr="00CD1E52">
        <w:rPr>
          <w:rFonts w:ascii="Courier New" w:eastAsia="Times New Roman" w:hAnsi="Courier New" w:cs="Courier New"/>
          <w:sz w:val="20"/>
          <w:szCs w:val="20"/>
        </w:rPr>
        <w:t>.ref</w:t>
      </w:r>
      <w:r w:rsidR="00CD1E52">
        <w:rPr>
          <w:rFonts w:ascii="Courier New" w:eastAsia="Times New Roman" w:hAnsi="Courier New" w:cs="Courier New"/>
          <w:sz w:val="20"/>
          <w:szCs w:val="20"/>
        </w:rPr>
        <w:t>.</w:t>
      </w:r>
      <w:r w:rsidR="00CD1E52" w:rsidRPr="00566344">
        <w:rPr>
          <w:rFonts w:ascii="Courier New" w:eastAsia="Times New Roman" w:hAnsi="Courier New" w:cs="Courier New"/>
          <w:sz w:val="20"/>
          <w:szCs w:val="20"/>
        </w:rPr>
        <w:t>realn.bam</w:t>
      </w:r>
    </w:p>
    <w:p w14:paraId="642CB4EA" w14:textId="436A2F9E" w:rsidR="00CD1E52" w:rsidRPr="00566344" w:rsidRDefault="00CD1E52"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w:t>
      </w:r>
      <w:r w:rsidR="000866DC" w:rsidRPr="00566344">
        <w:rPr>
          <w:rFonts w:ascii="Courier New" w:eastAsia="Times New Roman" w:hAnsi="Courier New" w:cs="Courier New"/>
          <w:sz w:val="20"/>
          <w:szCs w:val="20"/>
        </w:rPr>
        <w:t xml:space="preserve"> for the gamete</w:t>
      </w:r>
      <w:r w:rsidR="00566344" w:rsidRPr="00566344">
        <w:rPr>
          <w:rFonts w:ascii="Courier New" w:eastAsia="Times New Roman" w:hAnsi="Courier New" w:cs="Courier New"/>
          <w:sz w:val="20"/>
          <w:szCs w:val="20"/>
        </w:rPr>
        <w:t xml:space="preserve"> a from the tetrad AND1702-8</w:t>
      </w:r>
      <w:r w:rsidR="000866DC" w:rsidRPr="00566344">
        <w:rPr>
          <w:rFonts w:ascii="Courier New" w:eastAsia="Times New Roman" w:hAnsi="Courier New" w:cs="Courier New"/>
          <w:sz w:val="20"/>
          <w:szCs w:val="20"/>
        </w:rPr>
        <w:t>.</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6035A8EC" w14:textId="059E4319" w:rsidR="000866DC" w:rsidRDefault="000866DC" w:rsidP="00CD1E52">
      <w:pPr>
        <w:ind w:left="720"/>
        <w:jc w:val="both"/>
        <w:rPr>
          <w:rFonts w:ascii="Courier New" w:eastAsia="Times New Roman" w:hAnsi="Courier New" w:cs="Courier New"/>
          <w:sz w:val="20"/>
          <w:szCs w:val="20"/>
        </w:rPr>
      </w:pPr>
    </w:p>
    <w:p w14:paraId="209E6F28" w14:textId="6F933953"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791B0B00" w14:textId="5F93B920"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.realn.bam.bai</w:t>
      </w:r>
    </w:p>
    <w:p w14:paraId="33BBCA89" w14:textId="77777777"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gamete reads mapping BAI index file for the</w:t>
      </w:r>
      <w:r w:rsidR="009166EA">
        <w:rPr>
          <w:rFonts w:ascii="Courier New" w:eastAsia="Times New Roman" w:hAnsi="Courier New" w:cs="Courier New"/>
          <w:sz w:val="20"/>
          <w:szCs w:val="20"/>
        </w:rPr>
        <w:t xml:space="preserve"> </w:t>
      </w:r>
      <w:r w:rsidR="00566344" w:rsidRPr="00566344">
        <w:rPr>
          <w:rFonts w:ascii="Courier New" w:eastAsia="Times New Roman" w:hAnsi="Courier New" w:cs="Courier New"/>
          <w:sz w:val="20"/>
          <w:szCs w:val="20"/>
        </w:rPr>
        <w:t>gamete a from the tetrad AND1702-8.</w:t>
      </w:r>
      <w:r w:rsidR="009166EA"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5B6B723" w14:textId="77777777" w:rsidR="004A1A30" w:rsidRDefault="004A1A30" w:rsidP="004A1A30">
      <w:pPr>
        <w:ind w:left="720"/>
        <w:jc w:val="both"/>
        <w:rPr>
          <w:rFonts w:ascii="Courier New" w:eastAsia="Times New Roman" w:hAnsi="Courier New" w:cs="Courier New"/>
          <w:sz w:val="20"/>
          <w:szCs w:val="20"/>
        </w:rPr>
      </w:pPr>
    </w:p>
    <w:p w14:paraId="070406B2" w14:textId="611BE1EA" w:rsidR="000866DC" w:rsidRDefault="000866DC" w:rsidP="004A1A30">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40819F73" w14:textId="0C3BA332"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mpileup.gz</w:t>
      </w:r>
    </w:p>
    <w:p w14:paraId="47CEE5DF" w14:textId="574FDBF2"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009166EA" w:rsidRPr="00566344">
        <w:rPr>
          <w:rFonts w:ascii="Courier New" w:eastAsia="Times New Roman" w:hAnsi="Courier New" w:cs="Courier New"/>
          <w:sz w:val="20"/>
          <w:szCs w:val="20"/>
        </w:rPr>
        <w:t>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009166EA" w:rsidRPr="009166EA">
        <w:rPr>
          <w:rFonts w:ascii="Courier New" w:eastAsia="Times New Roman" w:hAnsi="Courier New" w:cs="Courier New"/>
          <w:sz w:val="20"/>
          <w:szCs w:val="20"/>
        </w:rPr>
        <w:t xml:space="preserve"> </w:t>
      </w:r>
    </w:p>
    <w:p w14:paraId="763F38F5" w14:textId="7279119A" w:rsidR="000866DC" w:rsidRDefault="000866DC" w:rsidP="000866DC">
      <w:pPr>
        <w:ind w:left="720"/>
        <w:jc w:val="both"/>
        <w:rPr>
          <w:rFonts w:ascii="Courier New" w:eastAsia="Times New Roman" w:hAnsi="Courier New" w:cs="Courier New"/>
          <w:sz w:val="20"/>
          <w:szCs w:val="20"/>
        </w:rPr>
      </w:pPr>
    </w:p>
    <w:p w14:paraId="0A28CAA3" w14:textId="50E0E470"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F284AD" w14:textId="69CCBDE5"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.a.ref</w:t>
      </w:r>
      <w:r w:rsidR="000866DC">
        <w:rPr>
          <w:rFonts w:ascii="Courier New" w:eastAsia="Times New Roman" w:hAnsi="Courier New" w:cs="Courier New"/>
          <w:sz w:val="20"/>
          <w:szCs w:val="20"/>
        </w:rPr>
        <w:t>.</w:t>
      </w:r>
      <w:r w:rsidR="000866DC" w:rsidRPr="000866DC">
        <w:t xml:space="preserve"> </w:t>
      </w:r>
      <w:r w:rsidR="000866DC" w:rsidRPr="000866DC">
        <w:rPr>
          <w:rFonts w:ascii="Courier New" w:eastAsia="Times New Roman" w:hAnsi="Courier New" w:cs="Courier New"/>
          <w:sz w:val="20"/>
          <w:szCs w:val="20"/>
        </w:rPr>
        <w:t>coverage_summary.txt</w:t>
      </w:r>
    </w:p>
    <w:p w14:paraId="29A531DD" w14:textId="1C5533BD"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009166EA" w:rsidRPr="00566344">
        <w:rPr>
          <w:rFonts w:ascii="Courier New" w:eastAsia="Times New Roman" w:hAnsi="Courier New" w:cs="Courier New"/>
          <w:sz w:val="20"/>
          <w:szCs w:val="20"/>
        </w:rPr>
        <w:t>the 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E987121" w14:textId="77777777" w:rsidR="009166EA" w:rsidRDefault="009166EA" w:rsidP="000866DC">
      <w:pPr>
        <w:ind w:left="720"/>
        <w:jc w:val="both"/>
        <w:rPr>
          <w:rFonts w:ascii="Courier New" w:eastAsia="Times New Roman" w:hAnsi="Courier New" w:cs="Courier New"/>
          <w:sz w:val="20"/>
          <w:szCs w:val="20"/>
        </w:rPr>
      </w:pPr>
    </w:p>
    <w:p w14:paraId="361FFCFF" w14:textId="2EEF39BC"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27DFD552" w14:textId="092E5449"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CNV_significance_test.txt</w:t>
      </w:r>
    </w:p>
    <w:p w14:paraId="079D4827" w14:textId="40C4BB55"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r w:rsidR="009166EA" w:rsidRPr="00566344">
        <w:rPr>
          <w:rFonts w:ascii="Courier New" w:eastAsia="Times New Roman" w:hAnsi="Courier New" w:cs="Courier New"/>
          <w:sz w:val="20"/>
          <w:szCs w:val="20"/>
        </w:rPr>
        <w:t>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1FA34936" w14:textId="37E5BA8A" w:rsidR="000866DC" w:rsidRDefault="000866DC" w:rsidP="000866DC">
      <w:pPr>
        <w:ind w:left="720"/>
        <w:jc w:val="both"/>
        <w:rPr>
          <w:rFonts w:ascii="Courier New" w:eastAsia="Times New Roman" w:hAnsi="Courier New" w:cs="Courier New"/>
          <w:sz w:val="20"/>
          <w:szCs w:val="20"/>
        </w:rPr>
      </w:pPr>
    </w:p>
    <w:p w14:paraId="6B23DD2A" w14:textId="16EE03AD"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E88C24" w14:textId="2B320EBB"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w:t>
      </w:r>
      <w:r w:rsidR="000866DC">
        <w:rPr>
          <w:rFonts w:ascii="Courier New" w:eastAsia="Times New Roman" w:hAnsi="Courier New" w:cs="Courier New"/>
          <w:sz w:val="20"/>
          <w:szCs w:val="20"/>
        </w:rPr>
        <w:t>plot.pdf</w:t>
      </w:r>
    </w:p>
    <w:p w14:paraId="46ACD058" w14:textId="7FDE281D" w:rsidR="004066F1" w:rsidRPr="00421DC3"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009166EA" w:rsidRPr="00566344">
        <w:rPr>
          <w:rFonts w:ascii="Courier New" w:eastAsia="Times New Roman" w:hAnsi="Courier New" w:cs="Courier New"/>
          <w:sz w:val="20"/>
          <w:szCs w:val="20"/>
        </w:rPr>
        <w:t>the 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Regions with expected ploidy will be highlighted by</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green segments. </w:t>
      </w:r>
      <w:r w:rsidR="000A58A2">
        <w:rPr>
          <w:rFonts w:ascii="Courier New" w:eastAsia="Times New Roman" w:hAnsi="Courier New" w:cs="Courier New"/>
          <w:sz w:val="20"/>
          <w:szCs w:val="20"/>
        </w:rPr>
        <w:t>Regions with higher-</w:t>
      </w:r>
      <w:r w:rsidR="000A58A2">
        <w:rPr>
          <w:rFonts w:ascii="Courier New" w:eastAsia="Times New Roman" w:hAnsi="Courier New" w:cs="Courier New"/>
          <w:sz w:val="20"/>
          <w:szCs w:val="20"/>
        </w:rPr>
        <w:lastRenderedPageBreak/>
        <w:t xml:space="preserve">than-expected ploidy will be highlighted by red segments. Regions with lower-than-expected ploidy will be highlighted by blue segments. </w:t>
      </w:r>
    </w:p>
    <w:p w14:paraId="326F2A73" w14:textId="77777777" w:rsidR="005D22E8" w:rsidRDefault="005D22E8" w:rsidP="005D22E8">
      <w:pPr>
        <w:pStyle w:val="ListParagraph"/>
        <w:jc w:val="both"/>
        <w:rPr>
          <w:rFonts w:cstheme="minorHAnsi"/>
        </w:rPr>
      </w:pPr>
    </w:p>
    <w:p w14:paraId="65AE52CF" w14:textId="63D028D3" w:rsidR="00773950" w:rsidRPr="00773950" w:rsidRDefault="005D22E8" w:rsidP="005D22E8">
      <w:pPr>
        <w:pStyle w:val="ListParagraph"/>
        <w:numPr>
          <w:ilvl w:val="0"/>
          <w:numId w:val="8"/>
        </w:numPr>
        <w:jc w:val="both"/>
        <w:rPr>
          <w:rFonts w:cstheme="minorHAnsi"/>
          <w:b/>
          <w:bCs/>
        </w:rPr>
      </w:pPr>
      <w:r w:rsidRPr="00773950">
        <w:rPr>
          <w:rFonts w:cstheme="minorHAnsi"/>
          <w:b/>
          <w:bCs/>
        </w:rPr>
        <w:t xml:space="preserve">Performing </w:t>
      </w:r>
      <w:r w:rsidR="00554862">
        <w:rPr>
          <w:rFonts w:cstheme="minorHAnsi"/>
          <w:b/>
          <w:bCs/>
        </w:rPr>
        <w:t>gamete</w:t>
      </w:r>
      <w:r w:rsidR="00773950">
        <w:rPr>
          <w:rFonts w:cstheme="minorHAnsi"/>
          <w:b/>
          <w:bCs/>
        </w:rPr>
        <w:t xml:space="preserve"> </w:t>
      </w:r>
      <w:r w:rsidR="007737AC" w:rsidRPr="00773950">
        <w:rPr>
          <w:rFonts w:cstheme="minorHAnsi"/>
          <w:b/>
          <w:bCs/>
        </w:rPr>
        <w:t>genotyping</w:t>
      </w:r>
      <w:r w:rsidR="004A1A30">
        <w:rPr>
          <w:rFonts w:cstheme="minorHAnsi"/>
          <w:b/>
          <w:bCs/>
        </w:rPr>
        <w:t xml:space="preserve"> based on the reference genome coordinates</w:t>
      </w:r>
      <w:r w:rsidRPr="00773950">
        <w:rPr>
          <w:rFonts w:cstheme="minorHAnsi"/>
          <w:b/>
          <w:bCs/>
        </w:rPr>
        <w:t xml:space="preserve">. </w:t>
      </w:r>
    </w:p>
    <w:p w14:paraId="3386760C" w14:textId="05C2C29D" w:rsidR="00773950" w:rsidRDefault="00773950" w:rsidP="00773950">
      <w:pPr>
        <w:pStyle w:val="ListParagraph"/>
        <w:jc w:val="both"/>
        <w:rPr>
          <w:rFonts w:cstheme="minorHAnsi"/>
        </w:rPr>
      </w:pPr>
    </w:p>
    <w:p w14:paraId="1BB0C526" w14:textId="4A1D30A0" w:rsidR="00CB7EDB" w:rsidRDefault="00CB7EDB" w:rsidP="00773950">
      <w:pPr>
        <w:pStyle w:val="ListParagraph"/>
        <w:jc w:val="both"/>
        <w:rPr>
          <w:rFonts w:cstheme="minorHAnsi"/>
        </w:rPr>
      </w:pPr>
      <w:r>
        <w:rPr>
          <w:rFonts w:cstheme="minorHAnsi"/>
        </w:rPr>
        <w:t>At this step, RecombineX will perform tetrad-based genotyping based on the gamete read mapping results and the previously identified polymorphic marker table.</w:t>
      </w:r>
      <w:r w:rsidR="00D26657">
        <w:rPr>
          <w:rFonts w:cstheme="minorHAnsi"/>
        </w:rPr>
        <w:t xml:space="preserv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sidR="00D26657">
        <w:rPr>
          <w:rFonts w:cstheme="minorHAnsi"/>
        </w:rPr>
        <w:t>marker</w:t>
      </w:r>
      <w:proofErr w:type="spellEnd"/>
      <w:r w:rsidR="00D26657">
        <w:rPr>
          <w:rFonts w:cstheme="minorHAnsi"/>
        </w:rPr>
        <w:t xml:space="preserve"> position based on the </w:t>
      </w:r>
      <w:r w:rsidR="009166EA">
        <w:rPr>
          <w:rFonts w:cstheme="minorHAnsi"/>
        </w:rPr>
        <w:t xml:space="preserve">corresponding </w:t>
      </w:r>
      <w:r w:rsidR="00D26657">
        <w:rPr>
          <w:rFonts w:cstheme="minorHAnsi"/>
        </w:rPr>
        <w:t xml:space="preserve">genotypes of other gametes from the same tetrad.  This feature could be especially useful when users want to guess the genotype of the inviable gametes.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5939C800"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w:t>
      </w:r>
      <w:r w:rsidR="007737AC">
        <w:rPr>
          <w:rFonts w:ascii="Courier New" w:eastAsia="Times New Roman" w:hAnsi="Courier New" w:cs="Courier New"/>
          <w:sz w:val="20"/>
          <w:szCs w:val="20"/>
        </w:rPr>
        <w:t>4</w:t>
      </w:r>
      <w:r>
        <w:rPr>
          <w:rFonts w:ascii="Courier New" w:eastAsia="Times New Roman" w:hAnsi="Courier New" w:cs="Courier New"/>
          <w:sz w:val="20"/>
          <w:szCs w:val="20"/>
        </w:rPr>
        <w:t>.</w:t>
      </w:r>
      <w:r w:rsidR="00763243">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5EBB7AE3" w14:textId="6C17767A"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737AC"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072D2EBA" w14:textId="77777777" w:rsidR="007737AC" w:rsidRDefault="007737AC" w:rsidP="005D22E8">
      <w:pPr>
        <w:pStyle w:val="ListParagraph"/>
        <w:jc w:val="both"/>
        <w:rPr>
          <w:rFonts w:cstheme="minorHAnsi"/>
        </w:rPr>
      </w:pPr>
    </w:p>
    <w:p w14:paraId="44F55CDB" w14:textId="1B44697D" w:rsidR="005D22E8" w:rsidRPr="000C2C63"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 xml:space="preserve">pt </w:t>
      </w:r>
      <w:r w:rsidR="007737AC" w:rsidRPr="000C2C63">
        <w:rPr>
          <w:rFonts w:ascii="Courier New" w:eastAsia="Times New Roman" w:hAnsi="Courier New" w:cs="Courier New"/>
          <w:sz w:val="20"/>
          <w:szCs w:val="20"/>
        </w:rPr>
        <w:t>RecombineX.04.</w:t>
      </w:r>
      <w:r w:rsidR="00763243">
        <w:rPr>
          <w:rFonts w:ascii="Courier New" w:eastAsia="Times New Roman" w:hAnsi="Courier New" w:cs="Courier New"/>
          <w:sz w:val="20"/>
          <w:szCs w:val="20"/>
        </w:rPr>
        <w:t>Gemete</w:t>
      </w:r>
      <w:r w:rsidR="007737AC" w:rsidRPr="000C2C63">
        <w:rPr>
          <w:rFonts w:ascii="Courier New" w:eastAsia="Times New Roman" w:hAnsi="Courier New" w:cs="Courier New"/>
          <w:sz w:val="20"/>
          <w:szCs w:val="20"/>
        </w:rPr>
        <w:t>_Genotyping_by_Reference_Genome.sh</w:t>
      </w:r>
      <w:r w:rsidR="007737AC" w:rsidRPr="000C2C63">
        <w:rPr>
          <w:rFonts w:eastAsia="Times New Roman" w:cstheme="minorHAnsi"/>
        </w:rPr>
        <w:t xml:space="preserve"> and the master sample table file </w:t>
      </w:r>
      <w:r w:rsidRPr="000C2C63">
        <w:rPr>
          <w:rFonts w:eastAsia="Times New Roman" w:cstheme="minorHAnsi"/>
        </w:rPr>
        <w:t>to adapt it to your own project.</w:t>
      </w:r>
      <w:r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49D6CFF3" w14:textId="1CC2758C"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0F4826E" w14:textId="55B4F465"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he subdirectory containing the genotyping results for the Batch_S288C-SK1.</w:t>
      </w:r>
    </w:p>
    <w:p w14:paraId="2796BB0B" w14:textId="77777777" w:rsidR="00D26657" w:rsidRDefault="00D26657" w:rsidP="00D26657">
      <w:pPr>
        <w:pStyle w:val="ListParagraph"/>
        <w:jc w:val="both"/>
        <w:rPr>
          <w:rFonts w:ascii="Courier New" w:eastAsia="Times New Roman" w:hAnsi="Courier New" w:cs="Courier New"/>
          <w:sz w:val="20"/>
          <w:szCs w:val="20"/>
        </w:rPr>
      </w:pPr>
    </w:p>
    <w:p w14:paraId="02B66B6F" w14:textId="77777777" w:rsidR="00D235E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C539525" w14:textId="4321CCB1" w:rsidR="00D26657" w:rsidRDefault="00D26657" w:rsidP="00D235E7">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60F57CD" w14:textId="3577E11B" w:rsidR="00D2665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 xml:space="preserve">The tab-delimited text </w:t>
      </w:r>
      <w:r>
        <w:rPr>
          <w:rFonts w:ascii="Courier New" w:eastAsia="Times New Roman" w:hAnsi="Courier New" w:cs="Courier New"/>
          <w:sz w:val="20"/>
          <w:szCs w:val="20"/>
        </w:rPr>
        <w:t xml:space="preserve">file </w:t>
      </w:r>
      <w:r w:rsidR="00A73075">
        <w:rPr>
          <w:rFonts w:ascii="Courier New" w:eastAsia="Times New Roman" w:hAnsi="Courier New" w:cs="Courier New"/>
          <w:sz w:val="20"/>
          <w:szCs w:val="20"/>
        </w:rPr>
        <w:t>that summarizes the proportion of markers showing specific parental-allele segregation ratio (</w:t>
      </w:r>
      <w:r w:rsidR="00D330D1">
        <w:rPr>
          <w:rFonts w:ascii="Courier New" w:eastAsia="Times New Roman" w:hAnsi="Courier New" w:cs="Courier New"/>
          <w:sz w:val="20"/>
          <w:szCs w:val="20"/>
        </w:rPr>
        <w:t>e.g.,</w:t>
      </w:r>
      <w:r w:rsidR="00A73075">
        <w:rPr>
          <w:rFonts w:ascii="Courier New" w:eastAsia="Times New Roman" w:hAnsi="Courier New" w:cs="Courier New"/>
          <w:sz w:val="20"/>
          <w:szCs w:val="20"/>
        </w:rPr>
        <w:t xml:space="preserve"> 2:2 or 3:1) across all the tetrads defined in this batch</w:t>
      </w:r>
      <w:r w:rsidR="00D235E7">
        <w:rPr>
          <w:rFonts w:ascii="Courier New" w:eastAsia="Times New Roman" w:hAnsi="Courier New" w:cs="Courier New"/>
          <w:sz w:val="20"/>
          <w:szCs w:val="20"/>
        </w:rPr>
        <w:t xml:space="preserve"> based on the raw genotyping results</w:t>
      </w:r>
      <w:r w:rsidR="00A73075">
        <w:rPr>
          <w:rFonts w:ascii="Courier New" w:eastAsia="Times New Roman" w:hAnsi="Courier New" w:cs="Courier New"/>
          <w:sz w:val="20"/>
          <w:szCs w:val="20"/>
        </w:rPr>
        <w:t xml:space="preserve">. This file will only be generated when the option </w:t>
      </w:r>
      <w:proofErr w:type="spellStart"/>
      <w:r w:rsidR="00A73075" w:rsidRPr="00A73075">
        <w:rPr>
          <w:rFonts w:ascii="Courier New" w:eastAsia="Times New Roman" w:hAnsi="Courier New" w:cs="Courier New"/>
          <w:sz w:val="20"/>
          <w:szCs w:val="20"/>
        </w:rPr>
        <w:t>same_cross_combination_for_the_batch</w:t>
      </w:r>
      <w:proofErr w:type="spellEnd"/>
      <w:r w:rsidR="00A73075" w:rsidRPr="00A73075">
        <w:rPr>
          <w:rFonts w:ascii="Courier New" w:eastAsia="Times New Roman" w:hAnsi="Courier New" w:cs="Courier New"/>
          <w:sz w:val="20"/>
          <w:szCs w:val="20"/>
        </w:rPr>
        <w:t xml:space="preserve">="yes" is set in the script </w:t>
      </w:r>
      <w:r w:rsidR="00A73075"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A73075" w:rsidRPr="007737AC">
        <w:rPr>
          <w:rFonts w:ascii="Courier New" w:eastAsia="Times New Roman" w:hAnsi="Courier New" w:cs="Courier New"/>
          <w:sz w:val="20"/>
          <w:szCs w:val="20"/>
        </w:rPr>
        <w:t>_Genotyping_by_Reference_Genome.sh</w:t>
      </w:r>
      <w:r w:rsidR="00A73075" w:rsidRPr="00A73075">
        <w:rPr>
          <w:rFonts w:ascii="Courier New" w:eastAsia="Times New Roman" w:hAnsi="Courier New" w:cs="Courier New"/>
          <w:sz w:val="20"/>
          <w:szCs w:val="20"/>
        </w:rPr>
        <w:t>.</w:t>
      </w:r>
    </w:p>
    <w:p w14:paraId="3982529D" w14:textId="57A82960" w:rsidR="00A73075" w:rsidRDefault="00A73075" w:rsidP="00D26657">
      <w:pPr>
        <w:pStyle w:val="ListParagraph"/>
        <w:jc w:val="both"/>
        <w:rPr>
          <w:rFonts w:ascii="Courier New" w:eastAsia="Times New Roman" w:hAnsi="Courier New" w:cs="Courier New"/>
          <w:sz w:val="20"/>
          <w:szCs w:val="20"/>
        </w:rPr>
      </w:pPr>
    </w:p>
    <w:p w14:paraId="689F5236" w14:textId="77777777" w:rsidR="00D235E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4827A2" w14:textId="58204260"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17568A80" w14:textId="7655D889"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88B9361" w14:textId="7DA1DF47" w:rsidR="00A73075" w:rsidRDefault="00A73075" w:rsidP="00A73075">
      <w:pPr>
        <w:pStyle w:val="ListParagraph"/>
        <w:jc w:val="both"/>
        <w:rPr>
          <w:rFonts w:ascii="Courier New" w:eastAsia="Times New Roman" w:hAnsi="Courier New" w:cs="Courier New"/>
          <w:sz w:val="20"/>
          <w:szCs w:val="20"/>
        </w:rPr>
      </w:pPr>
    </w:p>
    <w:p w14:paraId="62364C76"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CD009B5" w14:textId="0B193C98"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61C075B4" w14:textId="10A3B743" w:rsidR="00A73075" w:rsidRPr="00D235E7" w:rsidRDefault="00A73075" w:rsidP="006578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w:t>
      </w:r>
      <w:r w:rsidR="00D235E7">
        <w:rPr>
          <w:rFonts w:ascii="Courier New" w:eastAsia="Times New Roman" w:hAnsi="Courier New" w:cs="Courier New"/>
          <w:sz w:val="20"/>
          <w:szCs w:val="20"/>
        </w:rPr>
        <w:t>al</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visualization of the</w:t>
      </w:r>
      <w:r>
        <w:rPr>
          <w:rFonts w:ascii="Courier New" w:eastAsia="Times New Roman" w:hAnsi="Courier New" w:cs="Courier New"/>
          <w:sz w:val="20"/>
          <w:szCs w:val="20"/>
        </w:rPr>
        <w:t xml:space="preserve"> parental allele frequenc</w:t>
      </w:r>
      <w:r w:rsidR="00D235E7">
        <w:rPr>
          <w:rFonts w:ascii="Courier New" w:eastAsia="Times New Roman" w:hAnsi="Courier New" w:cs="Courier New"/>
          <w:sz w:val="20"/>
          <w:szCs w:val="20"/>
        </w:rPr>
        <w:t>y profile</w:t>
      </w:r>
      <w:r>
        <w:rPr>
          <w:rFonts w:ascii="Courier New" w:eastAsia="Times New Roman" w:hAnsi="Courier New" w:cs="Courier New"/>
          <w:sz w:val="20"/>
          <w:szCs w:val="20"/>
        </w:rPr>
        <w:t xml:space="preserve">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6C0460E" w14:textId="77777777" w:rsidR="00A73075" w:rsidRDefault="00A73075" w:rsidP="00D26657">
      <w:pPr>
        <w:pStyle w:val="ListParagraph"/>
        <w:jc w:val="both"/>
        <w:rPr>
          <w:rFonts w:ascii="Courier New" w:eastAsia="Times New Roman" w:hAnsi="Courier New" w:cs="Courier New"/>
          <w:sz w:val="20"/>
          <w:szCs w:val="20"/>
        </w:rPr>
      </w:pPr>
    </w:p>
    <w:p w14:paraId="04534F63"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94C292E" w14:textId="3341F4A6"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199361B" w14:textId="4CF960DB"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3121D5C2" w14:textId="7A124033" w:rsidR="00D235E7" w:rsidRDefault="00D235E7" w:rsidP="00A73075">
      <w:pPr>
        <w:pStyle w:val="ListParagraph"/>
        <w:jc w:val="both"/>
        <w:rPr>
          <w:rFonts w:ascii="Courier New" w:eastAsia="Times New Roman" w:hAnsi="Courier New" w:cs="Courier New"/>
          <w:sz w:val="20"/>
          <w:szCs w:val="20"/>
        </w:rPr>
      </w:pPr>
    </w:p>
    <w:p w14:paraId="197B88F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394ABAF" w14:textId="78275F2F" w:rsidR="00D235E7" w:rsidRDefault="00D235E7"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498B1292" w14:textId="7E099C20"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432768C" w14:textId="1EFA7B2E" w:rsidR="00D235E7" w:rsidRDefault="00D235E7" w:rsidP="00D235E7">
      <w:pPr>
        <w:pStyle w:val="ListParagraph"/>
        <w:jc w:val="both"/>
        <w:rPr>
          <w:rFonts w:ascii="Courier New" w:eastAsia="Times New Roman" w:hAnsi="Courier New" w:cs="Courier New"/>
          <w:sz w:val="20"/>
          <w:szCs w:val="20"/>
        </w:rPr>
      </w:pPr>
    </w:p>
    <w:p w14:paraId="37785E97"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A544E89" w14:textId="0C13DE3C"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.raw.txt.gz   </w:t>
      </w:r>
    </w:p>
    <w:p w14:paraId="6FD1BE02" w14:textId="2A54F64D" w:rsidR="00A73075" w:rsidRDefault="00D235E7"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raw </w:t>
      </w:r>
      <w:r>
        <w:rPr>
          <w:rFonts w:ascii="Courier New" w:eastAsia="Times New Roman" w:hAnsi="Courier New" w:cs="Courier New"/>
          <w:sz w:val="20"/>
          <w:szCs w:val="20"/>
        </w:rPr>
        <w:t>genotype assignment at each marker position across all defined gametes in the tetrad</w:t>
      </w:r>
      <w:r w:rsidR="009166EA">
        <w:rPr>
          <w:rFonts w:ascii="Courier New" w:eastAsia="Times New Roman" w:hAnsi="Courier New" w:cs="Courier New"/>
          <w:sz w:val="20"/>
          <w:szCs w:val="20"/>
        </w:rPr>
        <w:t xml:space="preserve">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657873">
        <w:rPr>
          <w:rFonts w:ascii="Courier New" w:eastAsia="Times New Roman" w:hAnsi="Courier New" w:cs="Courier New"/>
          <w:sz w:val="20"/>
          <w:szCs w:val="20"/>
        </w:rPr>
        <w:t>reference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FB8E287" w14:textId="77777777" w:rsidR="00853B79" w:rsidRDefault="00853B79" w:rsidP="00A73075">
      <w:pPr>
        <w:pStyle w:val="ListParagraph"/>
        <w:jc w:val="both"/>
        <w:rPr>
          <w:rFonts w:ascii="Courier New" w:eastAsia="Times New Roman" w:hAnsi="Courier New" w:cs="Courier New"/>
          <w:sz w:val="20"/>
          <w:szCs w:val="20"/>
        </w:rPr>
      </w:pPr>
    </w:p>
    <w:p w14:paraId="45F236A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EB87F60" w14:textId="715C5A02"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 xml:space="preserve">.txt.gz   </w:t>
      </w:r>
    </w:p>
    <w:p w14:paraId="4C52A27F" w14:textId="08EA94A3"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assignment at each marker position across </w:t>
      </w:r>
      <w:r w:rsidR="009166EA">
        <w:rPr>
          <w:rFonts w:ascii="Courier New" w:eastAsia="Times New Roman" w:hAnsi="Courier New" w:cs="Courier New"/>
          <w:sz w:val="20"/>
          <w:szCs w:val="20"/>
        </w:rPr>
        <w:t xml:space="preserve">all defined gametes 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from based on the </w:t>
      </w:r>
      <w:r w:rsidR="00657873">
        <w:rPr>
          <w:rFonts w:ascii="Courier New" w:eastAsia="Times New Roman" w:hAnsi="Courier New" w:cs="Courier New"/>
          <w:sz w:val="20"/>
          <w:szCs w:val="20"/>
        </w:rPr>
        <w:t>reference genome coordinates</w:t>
      </w:r>
      <w:r w:rsidR="009166EA">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B63D872" w14:textId="2D7819DE" w:rsidR="00853B79" w:rsidRDefault="00853B79" w:rsidP="00D235E7">
      <w:pPr>
        <w:pStyle w:val="ListParagraph"/>
        <w:jc w:val="both"/>
        <w:rPr>
          <w:rFonts w:ascii="Courier New" w:eastAsia="Times New Roman" w:hAnsi="Courier New" w:cs="Courier New"/>
          <w:sz w:val="20"/>
          <w:szCs w:val="20"/>
        </w:rPr>
      </w:pPr>
    </w:p>
    <w:p w14:paraId="5823736F"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310548B" w14:textId="39ACF6F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raw</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8855EE" w14:textId="45C9CCC8"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w:t>
      </w:r>
      <w:r w:rsidR="00995BD7">
        <w:rPr>
          <w:rFonts w:ascii="Courier New" w:eastAsia="Times New Roman" w:hAnsi="Courier New" w:cs="Courier New"/>
          <w:sz w:val="20"/>
          <w:szCs w:val="20"/>
        </w:rPr>
        <w:t xml:space="preserve">(“1” for parent1 and “2” for parent2) </w:t>
      </w:r>
      <w:r>
        <w:rPr>
          <w:rFonts w:ascii="Courier New" w:eastAsia="Times New Roman" w:hAnsi="Courier New" w:cs="Courier New"/>
          <w:sz w:val="20"/>
          <w:szCs w:val="20"/>
        </w:rPr>
        <w:t xml:space="preserve">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14919A68" w14:textId="30DD50EA" w:rsidR="00F65965" w:rsidRDefault="00F65965" w:rsidP="00F65965">
      <w:pPr>
        <w:pStyle w:val="ListParagraph"/>
        <w:jc w:val="both"/>
        <w:rPr>
          <w:rFonts w:ascii="Courier New" w:eastAsia="Times New Roman" w:hAnsi="Courier New" w:cs="Courier New"/>
          <w:sz w:val="20"/>
          <w:szCs w:val="20"/>
        </w:rPr>
      </w:pPr>
    </w:p>
    <w:p w14:paraId="080F388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AF7A918" w14:textId="72F89D47"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3575ECEE" w14:textId="515C9B90" w:rsidR="00F65965" w:rsidRPr="00A147C0" w:rsidRDefault="00F65965"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common-delimited text file recording the inferred genotype assignment</w:t>
      </w:r>
      <w:r w:rsidR="00995BD7">
        <w:rPr>
          <w:rFonts w:ascii="Courier New" w:eastAsia="Times New Roman" w:hAnsi="Courier New" w:cs="Courier New"/>
          <w:sz w:val="20"/>
          <w:szCs w:val="20"/>
        </w:rPr>
        <w:t xml:space="preserve"> (“1” for parent1 and “2” for parent2)</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738533DC" w14:textId="77777777" w:rsidR="00F65965" w:rsidRDefault="00F65965" w:rsidP="00D235E7">
      <w:pPr>
        <w:pStyle w:val="ListParagraph"/>
        <w:jc w:val="both"/>
        <w:rPr>
          <w:rFonts w:ascii="Courier New" w:eastAsia="Times New Roman" w:hAnsi="Courier New" w:cs="Courier New"/>
          <w:sz w:val="20"/>
          <w:szCs w:val="20"/>
        </w:rPr>
      </w:pPr>
    </w:p>
    <w:p w14:paraId="7C2009CA"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D254D71" w14:textId="69064528"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detailed</w:t>
      </w:r>
      <w:r w:rsidR="00D235E7" w:rsidRPr="00D235E7">
        <w:rPr>
          <w:rFonts w:ascii="Courier New" w:eastAsia="Times New Roman" w:hAnsi="Courier New" w:cs="Courier New"/>
          <w:sz w:val="20"/>
          <w:szCs w:val="20"/>
        </w:rPr>
        <w:t xml:space="preserve">.txt.gz   </w:t>
      </w:r>
    </w:p>
    <w:p w14:paraId="7228FE99" w14:textId="30193A6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657873">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w:t>
      </w:r>
      <w:r w:rsidR="009166EA">
        <w:rPr>
          <w:rFonts w:ascii="Courier New" w:eastAsia="Times New Roman" w:hAnsi="Courier New" w:cs="Courier New"/>
          <w:sz w:val="20"/>
          <w:szCs w:val="20"/>
        </w:rPr>
        <w:t xml:space="preserve">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based on </w:t>
      </w:r>
      <w:r w:rsidR="00657873">
        <w:rPr>
          <w:rFonts w:ascii="Courier New" w:eastAsia="Times New Roman" w:hAnsi="Courier New" w:cs="Courier New"/>
          <w:sz w:val="20"/>
          <w:szCs w:val="20"/>
        </w:rPr>
        <w:t>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2E162F2" w14:textId="2B9DB13C" w:rsidR="00A147C0" w:rsidRDefault="00A147C0" w:rsidP="00D235E7">
      <w:pPr>
        <w:pStyle w:val="ListParagraph"/>
        <w:jc w:val="both"/>
        <w:rPr>
          <w:rFonts w:ascii="Courier New" w:eastAsia="Times New Roman" w:hAnsi="Courier New" w:cs="Courier New"/>
          <w:sz w:val="20"/>
          <w:szCs w:val="20"/>
        </w:rPr>
      </w:pPr>
    </w:p>
    <w:p w14:paraId="696453EB"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8F458BB" w14:textId="5B89B881"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ref</w:t>
      </w:r>
      <w:r w:rsidRPr="00A147C0">
        <w:rPr>
          <w:rFonts w:ascii="Courier New" w:eastAsia="Times New Roman" w:hAnsi="Courier New" w:cs="Courier New"/>
          <w:sz w:val="20"/>
          <w:szCs w:val="20"/>
        </w:rPr>
        <w:t>.q50.heteroduplex.txt.gz</w:t>
      </w:r>
    </w:p>
    <w:p w14:paraId="5CBE11D2" w14:textId="0716681F" w:rsidR="00A147C0" w:rsidRPr="00A147C0" w:rsidRDefault="00A147C0" w:rsidP="00A147C0">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lastRenderedPageBreak/>
        <w:t xml:space="preserve"># The tab-delimited text file recording </w:t>
      </w:r>
      <w:r>
        <w:rPr>
          <w:rFonts w:ascii="Courier New" w:eastAsia="Times New Roman" w:hAnsi="Courier New" w:cs="Courier New"/>
          <w:sz w:val="20"/>
          <w:szCs w:val="20"/>
        </w:rPr>
        <w:t>marker sites with conflicting genotype supports based on the reference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reference-based gamete genotyping bash script </w:t>
      </w:r>
      <w:r w:rsidR="009265C3" w:rsidRPr="009265C3">
        <w:rPr>
          <w:rFonts w:ascii="Courier New" w:eastAsia="Times New Roman" w:hAnsi="Courier New" w:cs="Courier New"/>
          <w:sz w:val="20"/>
          <w:szCs w:val="20"/>
        </w:rPr>
        <w:t>RecombineX.04.Gamete_Genotyping_by_Reference_Genome.sh</w:t>
      </w:r>
      <w:r w:rsidR="009265C3">
        <w:rPr>
          <w:rFonts w:ascii="Courier New" w:eastAsia="Times New Roman" w:hAnsi="Courier New" w:cs="Courier New"/>
          <w:sz w:val="20"/>
          <w:szCs w:val="20"/>
        </w:rPr>
        <w:t>.</w:t>
      </w:r>
    </w:p>
    <w:p w14:paraId="2198BAB4" w14:textId="77777777" w:rsidR="00853B79" w:rsidRDefault="00853B79" w:rsidP="00D235E7">
      <w:pPr>
        <w:pStyle w:val="ListParagraph"/>
        <w:jc w:val="both"/>
        <w:rPr>
          <w:rFonts w:ascii="Courier New" w:eastAsia="Times New Roman" w:hAnsi="Courier New" w:cs="Courier New"/>
          <w:sz w:val="20"/>
          <w:szCs w:val="20"/>
        </w:rPr>
      </w:pPr>
    </w:p>
    <w:p w14:paraId="38982802"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5E638BB" w14:textId="4C4DE916"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.raw.genotype_plot.pdf   </w:t>
      </w:r>
    </w:p>
    <w:p w14:paraId="5A1A857C" w14:textId="74B254F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D1E52">
        <w:rPr>
          <w:rFonts w:ascii="Courier New" w:eastAsia="Times New Roman" w:hAnsi="Courier New" w:cs="Courier New"/>
          <w:sz w:val="20"/>
          <w:szCs w:val="20"/>
        </w:rPr>
        <w:t>graphic visualization of the raw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3A8F467" w14:textId="77777777" w:rsidR="00853B79" w:rsidRDefault="00853B79" w:rsidP="00D235E7">
      <w:pPr>
        <w:pStyle w:val="ListParagraph"/>
        <w:jc w:val="both"/>
        <w:rPr>
          <w:rFonts w:ascii="Courier New" w:eastAsia="Times New Roman" w:hAnsi="Courier New" w:cs="Courier New"/>
          <w:sz w:val="20"/>
          <w:szCs w:val="20"/>
        </w:rPr>
      </w:pPr>
    </w:p>
    <w:p w14:paraId="5835E2D6" w14:textId="77777777" w:rsidR="00CD1E52"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9BC2626" w14:textId="1C4B8CF3" w:rsidR="00D235E7" w:rsidRDefault="009166EA" w:rsidP="00CD1E5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w:t>
      </w:r>
      <w:r w:rsidR="00CD1E52" w:rsidRPr="00D235E7">
        <w:rPr>
          <w:rFonts w:ascii="Courier New" w:eastAsia="Times New Roman" w:hAnsi="Courier New" w:cs="Courier New"/>
          <w:sz w:val="20"/>
          <w:szCs w:val="20"/>
        </w:rPr>
        <w:t>genotype_plot.pdf</w:t>
      </w:r>
    </w:p>
    <w:p w14:paraId="19D495FE" w14:textId="78719ADB" w:rsidR="00A73075" w:rsidRPr="009166EA" w:rsidRDefault="00CD1E52" w:rsidP="009166E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 visualization of the inferred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w:t>
      </w:r>
      <w:r w:rsidR="009166EA">
        <w:rPr>
          <w:rFonts w:ascii="Courier New" w:eastAsia="Times New Roman" w:hAnsi="Courier New" w:cs="Courier New"/>
          <w:sz w:val="20"/>
          <w:szCs w:val="20"/>
        </w:rPr>
        <w:t xml:space="preserve">ame </w:t>
      </w:r>
      <w:r w:rsidR="00853B79">
        <w:rPr>
          <w:rFonts w:ascii="Courier New" w:eastAsia="Times New Roman" w:hAnsi="Courier New" w:cs="Courier New"/>
          <w:sz w:val="20"/>
          <w:szCs w:val="20"/>
        </w:rPr>
        <w:t>holds true for similar files corresponding to</w:t>
      </w:r>
      <w:r w:rsidR="009166EA">
        <w:rPr>
          <w:rFonts w:ascii="Courier New" w:eastAsia="Times New Roman" w:hAnsi="Courier New" w:cs="Courier New"/>
          <w:sz w:val="20"/>
          <w:szCs w:val="20"/>
        </w:rPr>
        <w:t xml:space="preserve"> other tetrads defined in the same batch.</w:t>
      </w:r>
    </w:p>
    <w:p w14:paraId="692ED2DE" w14:textId="2F706ADC" w:rsidR="00A73075" w:rsidRPr="00D2665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13F8112E" w14:textId="77777777" w:rsidR="005D22E8" w:rsidRPr="00A73075" w:rsidRDefault="005D22E8" w:rsidP="005D22E8">
      <w:pPr>
        <w:pStyle w:val="ListParagraph"/>
        <w:jc w:val="both"/>
        <w:rPr>
          <w:rFonts w:ascii="Courier New" w:eastAsia="Times New Roman" w:hAnsi="Courier New" w:cs="Courier New"/>
          <w:sz w:val="20"/>
          <w:szCs w:val="20"/>
        </w:rPr>
      </w:pPr>
    </w:p>
    <w:p w14:paraId="2D3BE5D3" w14:textId="1F1E1E44" w:rsidR="009166EA" w:rsidRPr="009166EA" w:rsidRDefault="00731BAC" w:rsidP="00731BAC">
      <w:pPr>
        <w:pStyle w:val="ListParagraph"/>
        <w:numPr>
          <w:ilvl w:val="0"/>
          <w:numId w:val="8"/>
        </w:numPr>
        <w:jc w:val="both"/>
        <w:rPr>
          <w:rFonts w:cstheme="minorHAnsi"/>
          <w:b/>
          <w:bCs/>
        </w:rPr>
      </w:pPr>
      <w:r w:rsidRPr="009166EA">
        <w:rPr>
          <w:rFonts w:cstheme="minorHAnsi"/>
          <w:b/>
          <w:bCs/>
        </w:rPr>
        <w:t>Performing recombination events profiling and classification</w:t>
      </w:r>
      <w:r w:rsidR="004A1A30">
        <w:rPr>
          <w:rFonts w:cstheme="minorHAnsi"/>
          <w:b/>
          <w:bCs/>
        </w:rPr>
        <w:t xml:space="preserve"> based on the reference genome coordinates</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79872730" w14:textId="0D28F560" w:rsidR="009166EA" w:rsidRDefault="009166EA" w:rsidP="009166EA">
      <w:pPr>
        <w:pStyle w:val="ListParagraph"/>
        <w:jc w:val="both"/>
        <w:rPr>
          <w:rFonts w:cstheme="minorHAnsi"/>
        </w:rPr>
      </w:pPr>
      <w:r>
        <w:rPr>
          <w:rFonts w:cstheme="minorHAnsi"/>
        </w:rPr>
        <w:t xml:space="preserve">At this step, RecombineX will perform recombination events profiling and classification based on the </w:t>
      </w:r>
      <w:r w:rsidR="007E1795">
        <w:rPr>
          <w:rFonts w:cstheme="minorHAnsi"/>
        </w:rPr>
        <w:t xml:space="preserve">previously generated </w:t>
      </w:r>
      <w:r>
        <w:rPr>
          <w:rFonts w:cstheme="minorHAnsi"/>
        </w:rPr>
        <w:t xml:space="preserve">genotyping results. </w:t>
      </w:r>
      <w:r w:rsidR="007E1795">
        <w:rPr>
          <w:rFonts w:cstheme="minorHAnsi"/>
        </w:rPr>
        <w:t>See Figure 5 for the detailed definitions of different recombination event types.</w:t>
      </w:r>
    </w:p>
    <w:p w14:paraId="2F7C194C" w14:textId="46E341D0" w:rsidR="00D330D1" w:rsidRDefault="00D330D1" w:rsidP="009166EA">
      <w:pPr>
        <w:pStyle w:val="ListParagraph"/>
        <w:jc w:val="both"/>
        <w:rPr>
          <w:rFonts w:cstheme="minorHAnsi"/>
        </w:rPr>
      </w:pPr>
    </w:p>
    <w:p w14:paraId="1760B42A" w14:textId="48983FE1" w:rsidR="00D330D1" w:rsidRDefault="00763243" w:rsidP="009166EA">
      <w:pPr>
        <w:pStyle w:val="ListParagraph"/>
        <w:jc w:val="both"/>
        <w:rPr>
          <w:rFonts w:cstheme="minorHAnsi"/>
        </w:rPr>
      </w:pPr>
      <w:r>
        <w:rPr>
          <w:rFonts w:cstheme="minorHAnsi"/>
          <w:noProof/>
        </w:rPr>
        <w:lastRenderedPageBreak/>
        <w:drawing>
          <wp:inline distT="0" distB="0" distL="0" distR="0" wp14:anchorId="13D77987" wp14:editId="20EA3CF6">
            <wp:extent cx="5461391" cy="7728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462708" cy="7730237"/>
                    </a:xfrm>
                    <a:prstGeom prst="rect">
                      <a:avLst/>
                    </a:prstGeom>
                  </pic:spPr>
                </pic:pic>
              </a:graphicData>
            </a:graphic>
          </wp:inline>
        </w:drawing>
      </w:r>
    </w:p>
    <w:p w14:paraId="5DC0029D" w14:textId="04DF40F3" w:rsidR="009166EA" w:rsidRPr="006576E4" w:rsidRDefault="007E1795" w:rsidP="009166EA">
      <w:pPr>
        <w:pStyle w:val="ListParagraph"/>
        <w:jc w:val="both"/>
        <w:rPr>
          <w:rFonts w:cstheme="minorHAnsi"/>
          <w:i/>
          <w:iCs/>
          <w:sz w:val="20"/>
          <w:szCs w:val="20"/>
        </w:rPr>
      </w:pPr>
      <w:r w:rsidRPr="006576E4">
        <w:rPr>
          <w:rFonts w:cstheme="minorHAnsi"/>
          <w:b/>
          <w:bCs/>
          <w:i/>
          <w:iCs/>
          <w:sz w:val="20"/>
          <w:szCs w:val="20"/>
        </w:rPr>
        <w:t>Figure 5. The definition of different recombination event types</w:t>
      </w:r>
      <w:r w:rsidRPr="006576E4">
        <w:rPr>
          <w:rFonts w:cstheme="minorHAnsi"/>
          <w:i/>
          <w:iCs/>
          <w:sz w:val="20"/>
          <w:szCs w:val="20"/>
        </w:rPr>
        <w:t>. CO: crossover. NCO: non-crossover. GC: gene conversion.</w:t>
      </w:r>
    </w:p>
    <w:p w14:paraId="4B76E9EF" w14:textId="77777777" w:rsidR="007E1795" w:rsidRPr="007E1795" w:rsidRDefault="007E1795" w:rsidP="007E1795">
      <w:pPr>
        <w:jc w:val="both"/>
        <w:rPr>
          <w:rFonts w:cstheme="minorHAnsi"/>
        </w:rPr>
      </w:pPr>
    </w:p>
    <w:p w14:paraId="6EC9CDC7" w14:textId="6DEC9BA1" w:rsidR="00731BAC" w:rsidRDefault="00731BAC" w:rsidP="009166EA">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4EE82D13" w14:textId="299BF0C3" w:rsidR="00731BAC" w:rsidRPr="003E543F"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731BAC">
        <w:rPr>
          <w:rFonts w:ascii="Courier New" w:eastAsia="Times New Roman" w:hAnsi="Courier New" w:cs="Courier New"/>
          <w:sz w:val="20"/>
          <w:szCs w:val="20"/>
        </w:rPr>
        <w:t>05.Recombination_Profiling_by_Reference_Genom</w:t>
      </w:r>
      <w:r>
        <w:rPr>
          <w:rFonts w:ascii="Courier New" w:eastAsia="Times New Roman" w:hAnsi="Courier New" w:cs="Courier New"/>
          <w:sz w:val="20"/>
          <w:szCs w:val="20"/>
        </w:rPr>
        <w:t>e/</w:t>
      </w:r>
    </w:p>
    <w:p w14:paraId="3C1618EE" w14:textId="42C0B49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RecombineX.05.Recombination_Profiling_by_Reference_Genome.sh</w:t>
      </w:r>
    </w:p>
    <w:p w14:paraId="36C732EF" w14:textId="77777777" w:rsidR="00731BAC" w:rsidRDefault="00731BAC" w:rsidP="00731BAC">
      <w:pPr>
        <w:pStyle w:val="ListParagraph"/>
        <w:jc w:val="both"/>
        <w:rPr>
          <w:rFonts w:cstheme="minorHAnsi"/>
        </w:rPr>
      </w:pPr>
    </w:p>
    <w:p w14:paraId="12F9D7D0" w14:textId="77777777" w:rsidR="00731BAC" w:rsidRDefault="00731BAC" w:rsidP="00731BAC">
      <w:pPr>
        <w:pStyle w:val="ListParagraph"/>
        <w:jc w:val="both"/>
        <w:rPr>
          <w:rFonts w:cstheme="minorHAnsi"/>
        </w:rPr>
      </w:pPr>
      <w:r>
        <w:rPr>
          <w:rFonts w:cstheme="minorHAnsi"/>
        </w:rPr>
        <w:t>For your own project, please edit</w:t>
      </w:r>
    </w:p>
    <w:p w14:paraId="15D90A00" w14:textId="7DA24515"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 xml:space="preserve">RecombineX.05.Recombination_Profiling_by_Reference_Genome.sh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D42432B" w14:textId="77777777" w:rsidR="00B96973" w:rsidRPr="005B0015" w:rsidRDefault="00B96973" w:rsidP="00B96973">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217CF6A" w14:textId="77777777" w:rsidR="00B96973" w:rsidRDefault="00B96973" w:rsidP="00B96973">
      <w:pPr>
        <w:pStyle w:val="ListParagraph"/>
        <w:jc w:val="both"/>
        <w:rPr>
          <w:rFonts w:ascii="Courier New" w:eastAsia="Times New Roman" w:hAnsi="Courier New" w:cs="Courier New"/>
          <w:sz w:val="20"/>
          <w:szCs w:val="20"/>
        </w:rPr>
      </w:pPr>
    </w:p>
    <w:p w14:paraId="167D0D05" w14:textId="1FF6DB54"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59FBAE" w14:textId="50B1E856"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542B0BF9" w14:textId="12773C68" w:rsidR="00B96973" w:rsidRDefault="00B96973" w:rsidP="00B96973">
      <w:pPr>
        <w:pStyle w:val="ListParagraph"/>
        <w:jc w:val="both"/>
        <w:rPr>
          <w:rFonts w:ascii="Courier New" w:eastAsia="Times New Roman" w:hAnsi="Courier New" w:cs="Courier New"/>
          <w:sz w:val="20"/>
          <w:szCs w:val="20"/>
        </w:rPr>
      </w:pPr>
    </w:p>
    <w:p w14:paraId="2EF137D8" w14:textId="5092816C"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76F81DCD" w14:textId="1E7F1473"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subdirectory corresponding to other tetrads defined in the same batch.</w:t>
      </w:r>
    </w:p>
    <w:p w14:paraId="5DCF6147" w14:textId="77D3B695" w:rsidR="00B96973" w:rsidRDefault="00B96973" w:rsidP="00B96973">
      <w:pPr>
        <w:pStyle w:val="ListParagraph"/>
        <w:jc w:val="both"/>
        <w:rPr>
          <w:rFonts w:ascii="Courier New" w:eastAsia="Times New Roman" w:hAnsi="Courier New" w:cs="Courier New"/>
          <w:sz w:val="20"/>
          <w:szCs w:val="20"/>
        </w:rPr>
      </w:pPr>
    </w:p>
    <w:p w14:paraId="1D47E8A5" w14:textId="1F7BE062"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AB4D3C3" w14:textId="37B17626"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60C3172" w14:textId="07EB0B63" w:rsidR="00B96973" w:rsidRDefault="00B96973" w:rsidP="00B969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all detected recombination events</w:t>
      </w:r>
      <w:r w:rsidR="00F56BCE">
        <w:rPr>
          <w:rFonts w:ascii="Courier New" w:eastAsia="Times New Roman" w:hAnsi="Courier New" w:cs="Courier New"/>
          <w:sz w:val="20"/>
          <w:szCs w:val="20"/>
        </w:rPr>
        <w:t xml:space="preserve"> for </w:t>
      </w:r>
      <w:r w:rsidR="004207F3">
        <w:rPr>
          <w:rFonts w:ascii="Courier New" w:eastAsia="Times New Roman" w:hAnsi="Courier New" w:cs="Courier New"/>
          <w:sz w:val="20"/>
          <w:szCs w:val="20"/>
        </w:rPr>
        <w:t xml:space="preserve">the </w:t>
      </w:r>
      <w:r w:rsidR="00F56BCE">
        <w:rPr>
          <w:rFonts w:ascii="Courier New" w:eastAsia="Times New Roman" w:hAnsi="Courier New" w:cs="Courier New"/>
          <w:sz w:val="20"/>
          <w:szCs w:val="20"/>
        </w:rPr>
        <w:t xml:space="preserve">tetrad </w:t>
      </w:r>
      <w:r w:rsidR="00F56BCE" w:rsidRPr="00B96973">
        <w:rPr>
          <w:rFonts w:ascii="Courier New" w:eastAsia="Times New Roman" w:hAnsi="Courier New" w:cs="Courier New"/>
          <w:sz w:val="20"/>
          <w:szCs w:val="20"/>
        </w:rPr>
        <w:t>AND1702</w:t>
      </w:r>
      <w:r w:rsidR="00F56BCE">
        <w:rPr>
          <w:rFonts w:ascii="Courier New" w:eastAsia="Times New Roman" w:hAnsi="Courier New" w:cs="Courier New"/>
          <w:sz w:val="20"/>
          <w:szCs w:val="20"/>
        </w:rPr>
        <w:t>-</w:t>
      </w:r>
      <w:r w:rsidR="00F56BCE" w:rsidRPr="00B96973">
        <w:rPr>
          <w:rFonts w:ascii="Courier New" w:eastAsia="Times New Roman" w:hAnsi="Courier New" w:cs="Courier New"/>
          <w:sz w:val="20"/>
          <w:szCs w:val="20"/>
        </w:rPr>
        <w:t>8</w:t>
      </w:r>
      <w:r w:rsidR="00F56BCE">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In this file, </w:t>
      </w:r>
      <w:r w:rsidR="00031954">
        <w:rPr>
          <w:rFonts w:ascii="Courier New" w:eastAsia="Times New Roman" w:hAnsi="Courier New" w:cs="Courier New"/>
          <w:sz w:val="20"/>
          <w:szCs w:val="20"/>
        </w:rPr>
        <w:t>the first 5 columns (</w:t>
      </w:r>
      <w:r w:rsidR="00F56BCE">
        <w:rPr>
          <w:rFonts w:ascii="Courier New" w:eastAsia="Times New Roman" w:hAnsi="Courier New" w:cs="Courier New"/>
          <w:sz w:val="20"/>
          <w:szCs w:val="20"/>
        </w:rPr>
        <w:t>i.e.,</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tetrad_id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event_id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event_subtyp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chr</w:t>
      </w:r>
      <w:proofErr w:type="spellEnd"/>
      <w:r w:rsidR="00031954">
        <w:rPr>
          <w:rFonts w:ascii="Courier New" w:eastAsia="Times New Roman" w:hAnsi="Courier New" w:cs="Courier New"/>
          <w:sz w:val="20"/>
          <w:szCs w:val="20"/>
        </w:rPr>
        <w:t>) should be self-explanatory. Among the next 4 columns (</w:t>
      </w:r>
      <w:r w:rsidR="00F56BCE">
        <w:rPr>
          <w:rFonts w:ascii="Courier New" w:eastAsia="Times New Roman" w:hAnsi="Courier New" w:cs="Courier New"/>
          <w:sz w:val="20"/>
          <w:szCs w:val="20"/>
        </w:rPr>
        <w:t xml:space="preserve">i.e., </w:t>
      </w:r>
      <w:proofErr w:type="spellStart"/>
      <w:r w:rsidR="00031954" w:rsidRPr="00031954">
        <w:rPr>
          <w:rFonts w:ascii="Courier New" w:eastAsia="Times New Roman" w:hAnsi="Courier New" w:cs="Courier New"/>
          <w:sz w:val="20"/>
          <w:szCs w:val="20"/>
        </w:rPr>
        <w:t>marker_pos_start</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marker_pos_end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w:t>
      </w:r>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columns define the genomic </w:t>
      </w:r>
      <w:r w:rsidR="00031954">
        <w:rPr>
          <w:rFonts w:ascii="Courier New" w:eastAsia="Times New Roman" w:hAnsi="Courier New" w:cs="Courier New"/>
          <w:sz w:val="20"/>
          <w:szCs w:val="20"/>
        </w:rPr>
        <w:t>boundaries</w:t>
      </w:r>
      <w:r>
        <w:rPr>
          <w:rFonts w:ascii="Courier New" w:eastAsia="Times New Roman" w:hAnsi="Courier New" w:cs="Courier New"/>
          <w:sz w:val="20"/>
          <w:szCs w:val="20"/>
        </w:rPr>
        <w:t xml:space="preserve"> of the event by taking </w:t>
      </w:r>
      <w:r w:rsidR="00031954">
        <w:rPr>
          <w:rFonts w:ascii="Courier New" w:eastAsia="Times New Roman" w:hAnsi="Courier New" w:cs="Courier New"/>
          <w:sz w:val="20"/>
          <w:szCs w:val="20"/>
        </w:rPr>
        <w:t xml:space="preserve">the midpoint of the event-defining marker and their immediate outbound neighboring markers. Therefore, it is recommended to use </w:t>
      </w:r>
      <w:proofErr w:type="spellStart"/>
      <w:r w:rsidR="00031954" w:rsidRPr="00B96973">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to define the genomic coordinates of the corresponding event. The column </w:t>
      </w:r>
      <w:proofErr w:type="spellStart"/>
      <w:r w:rsidR="00031954" w:rsidRPr="00031954">
        <w:rPr>
          <w:rFonts w:ascii="Courier New" w:eastAsia="Times New Roman" w:hAnsi="Courier New" w:cs="Courier New"/>
          <w:sz w:val="20"/>
          <w:szCs w:val="20"/>
        </w:rPr>
        <w:t>adjusted_size</w:t>
      </w:r>
      <w:proofErr w:type="spellEnd"/>
      <w:r w:rsidR="00031954">
        <w:rPr>
          <w:rFonts w:ascii="Courier New" w:eastAsia="Times New Roman" w:hAnsi="Courier New" w:cs="Courier New"/>
          <w:sz w:val="20"/>
          <w:szCs w:val="20"/>
        </w:rPr>
        <w:t xml:space="preserve"> is calculated by </w:t>
      </w:r>
      <w:proofErr w:type="spellStart"/>
      <w:r w:rsid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 </w:t>
      </w:r>
      <w:proofErr w:type="spellStart"/>
      <w:r w:rsid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+ 1.</w:t>
      </w:r>
      <w:r w:rsidR="00031954" w:rsidRPr="00031954">
        <w:rPr>
          <w:rFonts w:ascii="Courier New" w:eastAsia="Times New Roman" w:hAnsi="Courier New" w:cs="Courier New"/>
          <w:sz w:val="20"/>
          <w:szCs w:val="20"/>
        </w:rPr>
        <w:t xml:space="preserve"> </w:t>
      </w:r>
      <w:r w:rsidR="00031954">
        <w:rPr>
          <w:rFonts w:ascii="Courier New" w:eastAsia="Times New Roman" w:hAnsi="Courier New" w:cs="Courier New"/>
          <w:sz w:val="20"/>
          <w:szCs w:val="20"/>
        </w:rPr>
        <w:t>The next 4 columns (</w:t>
      </w:r>
      <w:proofErr w:type="spellStart"/>
      <w:r w:rsidR="00031954" w:rsidRPr="00031954">
        <w:rPr>
          <w:rFonts w:ascii="Courier New" w:eastAsia="Times New Roman" w:hAnsi="Courier New" w:cs="Courier New"/>
          <w:sz w:val="20"/>
          <w:szCs w:val="20"/>
        </w:rPr>
        <w:t>marker_raw_index_start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marker_raw_index_end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marker_effective_index_end</w:t>
      </w:r>
      <w:proofErr w:type="spellEnd"/>
      <w:r w:rsidR="00031954">
        <w:rPr>
          <w:rFonts w:ascii="Courier New" w:eastAsia="Times New Roman" w:hAnsi="Courier New" w:cs="Courier New"/>
          <w:sz w:val="20"/>
          <w:szCs w:val="20"/>
        </w:rPr>
        <w:t xml:space="preserve">) are </w:t>
      </w:r>
      <w:r w:rsidR="00F56BCE">
        <w:rPr>
          <w:rFonts w:ascii="Courier New" w:eastAsia="Times New Roman" w:hAnsi="Courier New" w:cs="Courier New"/>
          <w:sz w:val="20"/>
          <w:szCs w:val="20"/>
        </w:rPr>
        <w:t>majorly used</w:t>
      </w:r>
      <w:r w:rsidR="00031954">
        <w:rPr>
          <w:rFonts w:ascii="Courier New" w:eastAsia="Times New Roman" w:hAnsi="Courier New" w:cs="Courier New"/>
          <w:sz w:val="20"/>
          <w:szCs w:val="20"/>
        </w:rPr>
        <w:t xml:space="preserve"> for internal documentation</w:t>
      </w:r>
      <w:r w:rsidR="00F56BCE">
        <w:rPr>
          <w:rFonts w:ascii="Courier New" w:eastAsia="Times New Roman" w:hAnsi="Courier New" w:cs="Courier New"/>
          <w:sz w:val="20"/>
          <w:szCs w:val="20"/>
        </w:rPr>
        <w:t xml:space="preserve"> and perhaps not very useful for the end users</w:t>
      </w:r>
      <w:r w:rsidR="00031954">
        <w:rPr>
          <w:rFonts w:ascii="Courier New" w:eastAsia="Times New Roman" w:hAnsi="Courier New" w:cs="Courier New"/>
          <w:sz w:val="20"/>
          <w:szCs w:val="20"/>
        </w:rPr>
        <w:t xml:space="preserve">. </w:t>
      </w:r>
      <w:r w:rsidR="00F56BCE">
        <w:rPr>
          <w:rFonts w:ascii="Courier New" w:eastAsia="Times New Roman" w:hAnsi="Courier New" w:cs="Courier New"/>
          <w:sz w:val="20"/>
          <w:szCs w:val="20"/>
        </w:rPr>
        <w:t>The column</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affected_spores</w:t>
      </w:r>
      <w:proofErr w:type="spellEnd"/>
      <w:r w:rsidR="00F56BCE">
        <w:rPr>
          <w:rFonts w:ascii="Courier New" w:eastAsia="Times New Roman" w:hAnsi="Courier New" w:cs="Courier New"/>
          <w:sz w:val="20"/>
          <w:szCs w:val="20"/>
        </w:rPr>
        <w:t xml:space="preserve"> documented the gametes (</w:t>
      </w:r>
      <w:proofErr w:type="spellStart"/>
      <w:proofErr w:type="gramStart"/>
      <w:r w:rsidR="00F56BCE">
        <w:rPr>
          <w:rFonts w:ascii="Courier New" w:eastAsia="Times New Roman" w:hAnsi="Courier New" w:cs="Courier New"/>
          <w:sz w:val="20"/>
          <w:szCs w:val="20"/>
        </w:rPr>
        <w:t>a:b</w:t>
      </w:r>
      <w:proofErr w:type="gramEnd"/>
      <w:r w:rsidR="00F56BCE">
        <w:rPr>
          <w:rFonts w:ascii="Courier New" w:eastAsia="Times New Roman" w:hAnsi="Courier New" w:cs="Courier New"/>
          <w:sz w:val="20"/>
          <w:szCs w:val="20"/>
        </w:rPr>
        <w:t>:c:d</w:t>
      </w:r>
      <w:proofErr w:type="spellEnd"/>
      <w:r w:rsidR="00F56BCE">
        <w:rPr>
          <w:rFonts w:ascii="Courier New" w:eastAsia="Times New Roman" w:hAnsi="Courier New" w:cs="Courier New"/>
          <w:sz w:val="20"/>
          <w:szCs w:val="20"/>
        </w:rPr>
        <w:t xml:space="preserve">) involved in the corresponding recombination event. For example, a value of 1:0:0:1 means gamete a and d are involved in this specific recombination event. </w:t>
      </w:r>
      <w:r w:rsidR="00853B79">
        <w:rPr>
          <w:rFonts w:ascii="Courier New" w:eastAsia="Times New Roman" w:hAnsi="Courier New" w:cs="Courier New"/>
          <w:sz w:val="20"/>
          <w:szCs w:val="20"/>
        </w:rPr>
        <w:t>The same holds true for similar files corresponding to other tetrads defined in the same batch.</w:t>
      </w:r>
    </w:p>
    <w:p w14:paraId="14D3501A" w14:textId="09B4A002" w:rsidR="00F56BCE" w:rsidRDefault="00F56BCE" w:rsidP="00B96973">
      <w:pPr>
        <w:ind w:left="720"/>
        <w:jc w:val="both"/>
        <w:rPr>
          <w:rFonts w:ascii="Courier New" w:eastAsia="Times New Roman" w:hAnsi="Courier New" w:cs="Courier New"/>
          <w:sz w:val="20"/>
          <w:szCs w:val="20"/>
        </w:rPr>
      </w:pPr>
    </w:p>
    <w:p w14:paraId="36BC312F" w14:textId="759E2F89"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CB7A03A" w14:textId="78B5BF18" w:rsidR="00F56BCE"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18FC6572" w14:textId="6320299D" w:rsidR="00B96973" w:rsidRPr="004207F3" w:rsidRDefault="00F56BCE" w:rsidP="00DC056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1AEE304" w14:textId="77777777" w:rsidR="00B96973" w:rsidRDefault="00B96973" w:rsidP="00B96973">
      <w:pPr>
        <w:pStyle w:val="ListParagraph"/>
        <w:jc w:val="both"/>
        <w:rPr>
          <w:rFonts w:ascii="Courier New" w:eastAsia="Times New Roman" w:hAnsi="Courier New" w:cs="Courier New"/>
          <w:sz w:val="20"/>
          <w:szCs w:val="20"/>
        </w:rPr>
      </w:pPr>
    </w:p>
    <w:p w14:paraId="61DF59F9" w14:textId="216332BD"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51A84A0" w14:textId="538F5D41"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sidR="00F56BCE">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36734F2" w14:textId="79C1FDDC" w:rsidR="00F56BCE" w:rsidRDefault="00F56BCE" w:rsidP="00F56BC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w:t>
      </w:r>
      <w:r w:rsidR="004207F3">
        <w:rPr>
          <w:rFonts w:ascii="Courier New" w:eastAsia="Times New Roman" w:hAnsi="Courier New" w:cs="Courier New"/>
          <w:sz w:val="20"/>
          <w:szCs w:val="20"/>
        </w:rPr>
        <w:t xml:space="preserve">on </w:t>
      </w:r>
      <w:r>
        <w:rPr>
          <w:rFonts w:ascii="Courier New" w:eastAsia="Times New Roman" w:hAnsi="Courier New" w:cs="Courier New"/>
          <w:sz w:val="20"/>
          <w:szCs w:val="20"/>
        </w:rPr>
        <w:t>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A05E630" w14:textId="1F5C8499" w:rsidR="004207F3" w:rsidRDefault="004207F3" w:rsidP="00F56BCE">
      <w:pPr>
        <w:ind w:left="720"/>
        <w:jc w:val="both"/>
        <w:rPr>
          <w:rFonts w:ascii="Courier New" w:eastAsia="Times New Roman" w:hAnsi="Courier New" w:cs="Courier New"/>
          <w:sz w:val="20"/>
          <w:szCs w:val="20"/>
        </w:rPr>
      </w:pPr>
    </w:p>
    <w:p w14:paraId="2DC126CC" w14:textId="5B31D271"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5FA3A05" w14:textId="2412A703" w:rsidR="004207F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B90D0D2" w14:textId="6F5CA1D0" w:rsidR="004207F3" w:rsidRPr="00F56BCE"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lastRenderedPageBreak/>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B57AE29" w14:textId="77777777" w:rsidR="004207F3" w:rsidRPr="00F56BCE" w:rsidRDefault="004207F3" w:rsidP="00F56BCE">
      <w:pPr>
        <w:ind w:left="720"/>
        <w:jc w:val="both"/>
        <w:rPr>
          <w:rFonts w:ascii="Courier New" w:eastAsia="Times New Roman" w:hAnsi="Courier New" w:cs="Courier New"/>
          <w:sz w:val="20"/>
          <w:szCs w:val="20"/>
        </w:rPr>
      </w:pPr>
    </w:p>
    <w:p w14:paraId="5309D00B" w14:textId="14D56FE1"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A7F1395" w14:textId="1585C1F1" w:rsidR="00F56BCE" w:rsidRPr="00B96973"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2567CC9" w14:textId="2199B8F3"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6B3F53E4" w14:textId="77824F2E" w:rsidR="004207F3" w:rsidRDefault="004207F3" w:rsidP="004207F3">
      <w:pPr>
        <w:ind w:left="720"/>
        <w:jc w:val="both"/>
        <w:rPr>
          <w:rFonts w:ascii="Courier New" w:eastAsia="Times New Roman" w:hAnsi="Courier New" w:cs="Courier New"/>
          <w:sz w:val="20"/>
          <w:szCs w:val="20"/>
        </w:rPr>
      </w:pPr>
    </w:p>
    <w:p w14:paraId="5F3E0541" w14:textId="0E7E0D6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C77CF" w14:textId="62763000" w:rsidR="004207F3" w:rsidRPr="00B9697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5D249391" w14:textId="0BF36B6B" w:rsidR="004207F3" w:rsidRPr="00F56BCE" w:rsidRDefault="004207F3"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C632832" w14:textId="77777777" w:rsidR="00F56BCE" w:rsidRPr="00B96973" w:rsidRDefault="00F56BCE" w:rsidP="00B96973">
      <w:pPr>
        <w:pStyle w:val="ListParagraph"/>
        <w:ind w:left="1440"/>
        <w:jc w:val="both"/>
        <w:rPr>
          <w:rFonts w:ascii="Courier New" w:eastAsia="Times New Roman" w:hAnsi="Courier New" w:cs="Courier New"/>
          <w:sz w:val="20"/>
          <w:szCs w:val="20"/>
        </w:rPr>
      </w:pPr>
    </w:p>
    <w:p w14:paraId="52F386CC" w14:textId="23F5244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51DCA20" w14:textId="5C9A1D30" w:rsidR="004207F3" w:rsidRPr="004207F3" w:rsidRDefault="004207F3" w:rsidP="004207F3">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240945" w14:textId="2808DA8E"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w:t>
      </w:r>
      <w:r w:rsidR="00793B6B">
        <w:rPr>
          <w:rFonts w:ascii="Courier New" w:eastAsia="Times New Roman" w:hAnsi="Courier New" w:cs="Courier New"/>
          <w:sz w:val="20"/>
          <w:szCs w:val="20"/>
        </w:rPr>
        <w:t xml:space="preserve"> pattern (</w:t>
      </w:r>
      <w:proofErr w:type="spellStart"/>
      <w:proofErr w:type="gramStart"/>
      <w:r w:rsidR="00793B6B">
        <w:rPr>
          <w:rFonts w:ascii="Courier New" w:eastAsia="Times New Roman" w:hAnsi="Courier New" w:cs="Courier New"/>
          <w:sz w:val="20"/>
          <w:szCs w:val="20"/>
        </w:rPr>
        <w:t>a:b</w:t>
      </w:r>
      <w:proofErr w:type="gramEnd"/>
      <w:r w:rsidR="00793B6B">
        <w:rPr>
          <w:rFonts w:ascii="Courier New" w:eastAsia="Times New Roman" w:hAnsi="Courier New" w:cs="Courier New"/>
          <w:sz w:val="20"/>
          <w:szCs w:val="20"/>
        </w:rPr>
        <w:t>:c:d</w:t>
      </w:r>
      <w:proofErr w:type="spellEnd"/>
      <w:r w:rsidR="00793B6B">
        <w:rPr>
          <w:rFonts w:ascii="Courier New" w:eastAsia="Times New Roman" w:hAnsi="Courier New" w:cs="Courier New"/>
          <w:sz w:val="20"/>
          <w:szCs w:val="20"/>
        </w:rPr>
        <w:t>)</w:t>
      </w:r>
      <w:r>
        <w:rPr>
          <w:rFonts w:ascii="Courier New" w:eastAsia="Times New Roman" w:hAnsi="Courier New" w:cs="Courier New"/>
          <w:sz w:val="20"/>
          <w:szCs w:val="20"/>
        </w:rPr>
        <w:t xml:space="preserve"> and genotype segregation </w:t>
      </w:r>
      <w:r w:rsidR="00793B6B">
        <w:rPr>
          <w:rFonts w:ascii="Courier New" w:eastAsia="Times New Roman" w:hAnsi="Courier New" w:cs="Courier New"/>
          <w:sz w:val="20"/>
          <w:szCs w:val="20"/>
        </w:rPr>
        <w:t>pattern (parent1:parent2:NA)</w:t>
      </w:r>
      <w:r>
        <w:rPr>
          <w:rFonts w:ascii="Courier New" w:eastAsia="Times New Roman" w:hAnsi="Courier New" w:cs="Courier New"/>
          <w:sz w:val="20"/>
          <w:szCs w:val="20"/>
        </w:rPr>
        <w:t xml:space="preserve">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E9D5513" w14:textId="44D56117" w:rsidR="004207F3" w:rsidRDefault="004207F3" w:rsidP="004207F3">
      <w:pPr>
        <w:ind w:left="720"/>
        <w:jc w:val="both"/>
        <w:rPr>
          <w:rFonts w:ascii="Courier New" w:eastAsia="Times New Roman" w:hAnsi="Courier New" w:cs="Courier New"/>
          <w:sz w:val="20"/>
          <w:szCs w:val="20"/>
        </w:rPr>
      </w:pPr>
    </w:p>
    <w:p w14:paraId="5E0E6582" w14:textId="77777777" w:rsidR="00793B6B" w:rsidRPr="00B96973" w:rsidRDefault="00793B6B" w:rsidP="00793B6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91D71" w14:textId="0AFAF301" w:rsidR="00793B6B" w:rsidRPr="004207F3" w:rsidRDefault="00793B6B" w:rsidP="00793B6B">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ACB6380" w14:textId="23969F6D" w:rsidR="00793B6B" w:rsidRDefault="00793B6B" w:rsidP="00793B6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w:t>
      </w:r>
    </w:p>
    <w:p w14:paraId="07B4EB1D" w14:textId="77777777" w:rsidR="00793B6B" w:rsidRDefault="00793B6B" w:rsidP="00793B6B">
      <w:pPr>
        <w:ind w:left="720"/>
        <w:jc w:val="both"/>
        <w:rPr>
          <w:rFonts w:ascii="Courier New" w:eastAsia="Times New Roman" w:hAnsi="Courier New" w:cs="Courier New"/>
          <w:sz w:val="20"/>
          <w:szCs w:val="20"/>
        </w:rPr>
      </w:pPr>
    </w:p>
    <w:p w14:paraId="35E84950" w14:textId="77777777" w:rsidR="00793B6B" w:rsidRPr="001B0B12" w:rsidRDefault="00793B6B"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87F3E46" w14:textId="3C851283" w:rsidR="00793B6B" w:rsidRDefault="00793B6B" w:rsidP="00793B6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4B82877" w14:textId="30AF0B8C" w:rsidR="001B0B12" w:rsidRDefault="00793B6B"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w:t>
      </w:r>
      <w:r w:rsidR="001B0B12">
        <w:rPr>
          <w:rFonts w:ascii="Courier New" w:eastAsia="Times New Roman" w:hAnsi="Courier New" w:cs="Courier New"/>
          <w:sz w:val="20"/>
          <w:szCs w:val="20"/>
        </w:rPr>
        <w:t xml:space="preserve"> defined by at least one marker for the tetrad </w:t>
      </w:r>
      <w:r w:rsidR="001B0B12" w:rsidRPr="00B96973">
        <w:rPr>
          <w:rFonts w:ascii="Courier New" w:eastAsia="Times New Roman" w:hAnsi="Courier New" w:cs="Courier New"/>
          <w:sz w:val="20"/>
          <w:szCs w:val="20"/>
        </w:rPr>
        <w:t>AND1702</w:t>
      </w:r>
      <w:r w:rsidR="001B0B12">
        <w:rPr>
          <w:rFonts w:ascii="Courier New" w:eastAsia="Times New Roman" w:hAnsi="Courier New" w:cs="Courier New"/>
          <w:sz w:val="20"/>
          <w:szCs w:val="20"/>
        </w:rPr>
        <w:t>-</w:t>
      </w:r>
      <w:r w:rsidR="001B0B12" w:rsidRPr="00B96973">
        <w:rPr>
          <w:rFonts w:ascii="Courier New" w:eastAsia="Times New Roman" w:hAnsi="Courier New" w:cs="Courier New"/>
          <w:sz w:val="20"/>
          <w:szCs w:val="20"/>
        </w:rPr>
        <w:t>8</w:t>
      </w:r>
      <w:r w:rsidR="001B0B12">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sidR="001B0B12">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6E04474" w14:textId="34AED4DB" w:rsidR="001B0B12" w:rsidRDefault="001B0B12" w:rsidP="001B0B12">
      <w:pPr>
        <w:ind w:left="720"/>
        <w:jc w:val="both"/>
        <w:rPr>
          <w:rFonts w:ascii="Courier New" w:eastAsia="Times New Roman" w:hAnsi="Courier New" w:cs="Courier New"/>
          <w:sz w:val="20"/>
          <w:szCs w:val="20"/>
        </w:rPr>
      </w:pPr>
    </w:p>
    <w:p w14:paraId="5E0E8B87"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F0B9A19" w14:textId="064A4321"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B23AC0A" w14:textId="25FC85C1"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lastRenderedPageBreak/>
        <w:t>The same holds true for similar files corresponding to other tetrads defined in the same batch.</w:t>
      </w:r>
    </w:p>
    <w:p w14:paraId="128BD852" w14:textId="612D044F" w:rsidR="001B0B12" w:rsidRDefault="001B0B12" w:rsidP="001B0B12">
      <w:pPr>
        <w:ind w:left="720"/>
        <w:jc w:val="both"/>
        <w:rPr>
          <w:rFonts w:ascii="Courier New" w:eastAsia="Times New Roman" w:hAnsi="Courier New" w:cs="Courier New"/>
          <w:sz w:val="20"/>
          <w:szCs w:val="20"/>
        </w:rPr>
      </w:pPr>
    </w:p>
    <w:p w14:paraId="2160357D"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2F0BEA7" w14:textId="500A700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18A0FF4" w14:textId="1DD7B2BF"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C35B991" w14:textId="50C7F18A" w:rsidR="001B0B12" w:rsidRDefault="001B0B12" w:rsidP="001B0B1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37030E4"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2108E5F" w14:textId="48040663"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605995CA" w14:textId="15AE8122" w:rsidR="001B0B12" w:rsidRDefault="001B0B12"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617EC36" w14:textId="77777777" w:rsidR="001B0B12" w:rsidRDefault="001B0B12" w:rsidP="001B0B12">
      <w:pPr>
        <w:ind w:left="720"/>
        <w:jc w:val="both"/>
        <w:rPr>
          <w:rFonts w:ascii="Courier New" w:eastAsia="Times New Roman" w:hAnsi="Courier New" w:cs="Courier New"/>
          <w:sz w:val="20"/>
          <w:szCs w:val="20"/>
        </w:rPr>
      </w:pPr>
    </w:p>
    <w:p w14:paraId="029CD570"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5B4D0F3" w14:textId="0B91D31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6A37B31A" w14:textId="1E3BCB5E"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7F54814" w14:textId="0B72349E" w:rsidR="001B0B12" w:rsidRDefault="001B0B12" w:rsidP="00DC056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48FA891F" w14:textId="57DB01DA" w:rsidR="004207F3" w:rsidRDefault="004207F3" w:rsidP="004207F3">
      <w:pPr>
        <w:ind w:left="720"/>
        <w:jc w:val="both"/>
        <w:rPr>
          <w:rFonts w:ascii="Courier New" w:eastAsia="Times New Roman" w:hAnsi="Courier New" w:cs="Courier New"/>
          <w:sz w:val="20"/>
          <w:szCs w:val="20"/>
        </w:rPr>
      </w:pPr>
    </w:p>
    <w:p w14:paraId="7FD2A86A" w14:textId="77777777" w:rsidR="00853B79" w:rsidRPr="001B0B12" w:rsidRDefault="00853B79" w:rsidP="00853B79">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F93EAB6" w14:textId="034F94FC" w:rsidR="00853B79" w:rsidRDefault="00853B79" w:rsidP="00853B79">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sidR="006C0FA6">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78A019DC" w14:textId="44B81199" w:rsidR="00853B79" w:rsidRDefault="00853B79" w:rsidP="00853B79">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Pr>
          <w:rFonts w:ascii="Courier New" w:eastAsia="Times New Roman" w:hAnsi="Courier New" w:cs="Courier New"/>
          <w:sz w:val="20"/>
          <w:szCs w:val="20"/>
        </w:rPr>
        <w:t xml:space="preserve"> 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10D13A5" w14:textId="781C754A" w:rsidR="00853B79" w:rsidRDefault="00853B79" w:rsidP="00853B79">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55194F" w14:textId="77777777" w:rsidR="00B96973" w:rsidRPr="00853B79" w:rsidRDefault="00B96973" w:rsidP="00853B79">
      <w:pPr>
        <w:jc w:val="both"/>
        <w:rPr>
          <w:rFonts w:ascii="Courier New" w:eastAsia="Times New Roman" w:hAnsi="Courier New" w:cs="Courier New"/>
          <w:sz w:val="20"/>
          <w:szCs w:val="20"/>
        </w:rPr>
      </w:pPr>
    </w:p>
    <w:p w14:paraId="4B079740" w14:textId="77777777" w:rsidR="00B96973" w:rsidRDefault="00B96973" w:rsidP="00731BAC">
      <w:pPr>
        <w:pStyle w:val="ListParagraph"/>
        <w:jc w:val="both"/>
        <w:rPr>
          <w:rFonts w:ascii="Courier New" w:eastAsia="Times New Roman" w:hAnsi="Courier New" w:cs="Courier New"/>
          <w:sz w:val="20"/>
          <w:szCs w:val="20"/>
        </w:rPr>
      </w:pPr>
    </w:p>
    <w:p w14:paraId="7C074B58" w14:textId="3EE263A2" w:rsidR="00731BAC" w:rsidRDefault="00731BAC" w:rsidP="00731BAC">
      <w:pPr>
        <w:pStyle w:val="ListParagraph"/>
        <w:jc w:val="both"/>
        <w:rPr>
          <w:rFonts w:ascii="Courier New" w:eastAsia="Times New Roman" w:hAnsi="Courier New" w:cs="Courier New"/>
          <w:sz w:val="20"/>
          <w:szCs w:val="20"/>
        </w:rPr>
      </w:pPr>
    </w:p>
    <w:p w14:paraId="592C7F21" w14:textId="70724C12" w:rsidR="00731BAC" w:rsidRPr="00CB35CC" w:rsidRDefault="00731BAC" w:rsidP="00981212">
      <w:pPr>
        <w:pStyle w:val="ListParagraph"/>
        <w:outlineLvl w:val="1"/>
        <w:rPr>
          <w:rFonts w:cstheme="minorHAnsi"/>
        </w:rPr>
      </w:pPr>
      <w:bookmarkStart w:id="12" w:name="_Toc100157642"/>
      <w:r w:rsidRPr="00CB35CC">
        <w:rPr>
          <w:rFonts w:eastAsia="Times New Roman" w:cstheme="minorHAnsi"/>
          <w:b/>
          <w:bCs/>
          <w:color w:val="4472C4" w:themeColor="accent1"/>
          <w:sz w:val="28"/>
          <w:szCs w:val="28"/>
        </w:rPr>
        <w:t xml:space="preserve">The </w:t>
      </w:r>
      <w:r>
        <w:rPr>
          <w:rFonts w:eastAsia="Times New Roman" w:cstheme="minorHAnsi"/>
          <w:b/>
          <w:bCs/>
          <w:color w:val="4472C4" w:themeColor="accent1"/>
          <w:sz w:val="28"/>
          <w:szCs w:val="28"/>
        </w:rPr>
        <w:t>parent</w:t>
      </w:r>
      <w:r w:rsidRPr="00CB35CC">
        <w:rPr>
          <w:rFonts w:eastAsia="Times New Roman" w:cstheme="minorHAnsi"/>
          <w:b/>
          <w:bCs/>
          <w:color w:val="4472C4" w:themeColor="accent1"/>
          <w:sz w:val="28"/>
          <w:szCs w:val="28"/>
        </w:rPr>
        <w:t>-based approach</w:t>
      </w:r>
      <w:bookmarkEnd w:id="12"/>
      <w:r w:rsidRPr="00CB35CC">
        <w:rPr>
          <w:rFonts w:cstheme="minorHAnsi"/>
        </w:rPr>
        <w:br/>
      </w:r>
    </w:p>
    <w:p w14:paraId="15C3EC35" w14:textId="48C5C42E" w:rsidR="00421DC3" w:rsidRPr="00421DC3" w:rsidRDefault="00731BAC" w:rsidP="00731BAC">
      <w:pPr>
        <w:pStyle w:val="ListParagraph"/>
        <w:numPr>
          <w:ilvl w:val="0"/>
          <w:numId w:val="8"/>
        </w:numPr>
        <w:jc w:val="both"/>
        <w:rPr>
          <w:rFonts w:cstheme="minorHAnsi"/>
          <w:b/>
          <w:bCs/>
        </w:rPr>
      </w:pPr>
      <w:r w:rsidRPr="00421DC3">
        <w:rPr>
          <w:rFonts w:cstheme="minorHAnsi"/>
          <w:b/>
          <w:bCs/>
        </w:rPr>
        <w:t>Setting up the parent genome</w:t>
      </w:r>
      <w:r w:rsidR="00421DC3">
        <w:rPr>
          <w:rFonts w:cstheme="minorHAnsi"/>
          <w:b/>
          <w:bCs/>
        </w:rPr>
        <w:t>s for parent-based analysis</w:t>
      </w:r>
      <w:r w:rsidRPr="00421DC3">
        <w:rPr>
          <w:rFonts w:cstheme="minorHAnsi"/>
          <w:b/>
          <w:bCs/>
        </w:rPr>
        <w:t xml:space="preserve">. </w:t>
      </w:r>
    </w:p>
    <w:p w14:paraId="50C3469B" w14:textId="77777777" w:rsidR="00421DC3" w:rsidRDefault="00421DC3" w:rsidP="00421DC3">
      <w:pPr>
        <w:pStyle w:val="ListParagraph"/>
        <w:jc w:val="both"/>
        <w:rPr>
          <w:rFonts w:cstheme="minorHAnsi"/>
        </w:rPr>
      </w:pPr>
    </w:p>
    <w:p w14:paraId="4411DBCE" w14:textId="5B22CE16" w:rsidR="00421DC3" w:rsidRDefault="00421DC3" w:rsidP="00421DC3">
      <w:pPr>
        <w:pStyle w:val="ListParagraph"/>
        <w:jc w:val="both"/>
        <w:rPr>
          <w:rFonts w:cstheme="minorHAnsi"/>
        </w:rPr>
      </w:pPr>
      <w:r>
        <w:rPr>
          <w:rFonts w:cstheme="minorHAnsi"/>
        </w:rPr>
        <w:t xml:space="preserve">At this step, we are going to set up the parent genomes for running RecombineX in parent-based mode. </w:t>
      </w:r>
    </w:p>
    <w:p w14:paraId="614913A8" w14:textId="77777777" w:rsidR="00421DC3" w:rsidRDefault="00421DC3" w:rsidP="00421DC3">
      <w:pPr>
        <w:pStyle w:val="ListParagraph"/>
        <w:jc w:val="both"/>
        <w:rPr>
          <w:rFonts w:cstheme="minorHAnsi"/>
        </w:rPr>
      </w:pPr>
    </w:p>
    <w:p w14:paraId="1B15F220" w14:textId="71CEFB80" w:rsidR="00731BAC" w:rsidRPr="00421DC3" w:rsidRDefault="00731BAC" w:rsidP="00421DC3">
      <w:pPr>
        <w:pStyle w:val="ListParagraph"/>
        <w:jc w:val="both"/>
        <w:rPr>
          <w:rFonts w:eastAsia="Times New Roman" w:cstheme="minorHAnsi"/>
          <w:szCs w:val="20"/>
        </w:rPr>
      </w:pPr>
      <w:r>
        <w:rPr>
          <w:rFonts w:cstheme="minorHAnsi"/>
        </w:rPr>
        <w:t>For th</w:t>
      </w:r>
      <w:r w:rsidR="00421DC3">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S288C and SK1 genomes assembled by the </w:t>
      </w:r>
      <w:proofErr w:type="spellStart"/>
      <w:r>
        <w:rPr>
          <w:rFonts w:cstheme="minorHAnsi"/>
        </w:rPr>
        <w:t>BioProject</w:t>
      </w:r>
      <w:proofErr w:type="spellEnd"/>
      <w:r>
        <w:rPr>
          <w:rFonts w:cstheme="minorHAnsi"/>
        </w:rPr>
        <w:t xml:space="preserve"> </w:t>
      </w:r>
      <w:r w:rsidRPr="00731BAC">
        <w:rPr>
          <w:rFonts w:cstheme="minorHAnsi"/>
        </w:rPr>
        <w:t>PRJEB7245</w:t>
      </w:r>
      <w:r>
        <w:rPr>
          <w:rFonts w:cstheme="minorHAnsi"/>
        </w:rPr>
        <w:t xml:space="preserve">. </w:t>
      </w:r>
      <w:r w:rsidR="00421DC3">
        <w:rPr>
          <w:rFonts w:eastAsia="Times New Roman" w:cstheme="minorHAnsi"/>
          <w:szCs w:val="20"/>
        </w:rPr>
        <w:t>Also, for this testing example, we have prepared the</w:t>
      </w:r>
      <w:r w:rsidR="008A496F">
        <w:rPr>
          <w:rFonts w:eastAsia="Times New Roman" w:cstheme="minorHAnsi"/>
          <w:szCs w:val="20"/>
        </w:rPr>
        <w:t>ir</w:t>
      </w:r>
      <w:r w:rsidR="00421DC3">
        <w:rPr>
          <w:rFonts w:eastAsia="Times New Roman" w:cstheme="minorHAnsi"/>
          <w:szCs w:val="20"/>
        </w:rPr>
        <w:t xml:space="preserve"> centromere annotation files (both in GFF3 format) for the parent genomes. </w:t>
      </w:r>
      <w:r w:rsidR="00EE2055" w:rsidRPr="00421DC3">
        <w:rPr>
          <w:rFonts w:cstheme="minorHAnsi"/>
        </w:rPr>
        <w:t>Run this step by typing:</w:t>
      </w:r>
    </w:p>
    <w:p w14:paraId="33F68700" w14:textId="77777777" w:rsidR="00731BAC" w:rsidRDefault="00731BAC" w:rsidP="00731BAC">
      <w:pPr>
        <w:pStyle w:val="ListParagraph"/>
        <w:jc w:val="both"/>
        <w:rPr>
          <w:rFonts w:cstheme="minorHAnsi"/>
        </w:rPr>
      </w:pPr>
    </w:p>
    <w:p w14:paraId="13A5C885" w14:textId="264E592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00.Parent</w:t>
      </w:r>
      <w:proofErr w:type="gramEnd"/>
      <w:r>
        <w:rPr>
          <w:rFonts w:ascii="Courier New" w:eastAsia="Times New Roman" w:hAnsi="Courier New" w:cs="Courier New"/>
          <w:sz w:val="20"/>
          <w:szCs w:val="20"/>
        </w:rPr>
        <w:t>_Genomes</w:t>
      </w:r>
    </w:p>
    <w:p w14:paraId="5A0A4EA9" w14:textId="29FF0DE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RecombineX.00.Prepare_Sample_Parent_Genomes.sh</w:t>
      </w:r>
    </w:p>
    <w:p w14:paraId="58789A03" w14:textId="77777777" w:rsidR="00731BAC" w:rsidRDefault="00731BAC" w:rsidP="00731BAC">
      <w:pPr>
        <w:pStyle w:val="ListParagraph"/>
        <w:jc w:val="both"/>
        <w:rPr>
          <w:rFonts w:ascii="Courier New" w:eastAsia="Times New Roman" w:hAnsi="Courier New" w:cs="Courier New"/>
          <w:sz w:val="20"/>
          <w:szCs w:val="20"/>
        </w:rPr>
      </w:pPr>
    </w:p>
    <w:p w14:paraId="76604155" w14:textId="644AA3FE" w:rsidR="00421DC3" w:rsidRDefault="00A75ADC" w:rsidP="00A75ADC">
      <w:pPr>
        <w:pStyle w:val="ListParagraph"/>
        <w:jc w:val="both"/>
        <w:rPr>
          <w:rFonts w:eastAsia="Times New Roman" w:cstheme="minorHAnsi"/>
          <w:szCs w:val="20"/>
        </w:rPr>
      </w:pPr>
      <w:r>
        <w:rPr>
          <w:rFonts w:eastAsia="Times New Roman" w:cstheme="minorHAnsi"/>
          <w:szCs w:val="20"/>
        </w:rPr>
        <w:t>For your own project, you can simply place the genome assembly files of the two crossing parents</w:t>
      </w:r>
      <w:r w:rsidR="00465134">
        <w:rPr>
          <w:rFonts w:eastAsia="Times New Roman" w:cstheme="minorHAnsi"/>
          <w:szCs w:val="20"/>
        </w:rPr>
        <w:t xml:space="preserve"> (in </w:t>
      </w:r>
      <w:proofErr w:type="gramStart"/>
      <w:r w:rsidR="00465134">
        <w:rPr>
          <w:rFonts w:eastAsia="Times New Roman" w:cstheme="minorHAnsi"/>
          <w:szCs w:val="20"/>
        </w:rPr>
        <w:t>*.</w:t>
      </w:r>
      <w:proofErr w:type="spellStart"/>
      <w:r w:rsidR="00465134">
        <w:rPr>
          <w:rFonts w:eastAsia="Times New Roman" w:cstheme="minorHAnsi"/>
          <w:szCs w:val="20"/>
        </w:rPr>
        <w:t>fasta</w:t>
      </w:r>
      <w:proofErr w:type="spellEnd"/>
      <w:proofErr w:type="gramEnd"/>
      <w:r w:rsidR="00465134">
        <w:rPr>
          <w:rFonts w:eastAsia="Times New Roman" w:cstheme="minorHAnsi"/>
          <w:szCs w:val="20"/>
        </w:rPr>
        <w:t>(.</w:t>
      </w:r>
      <w:proofErr w:type="spellStart"/>
      <w:r w:rsidR="00465134">
        <w:rPr>
          <w:rFonts w:eastAsia="Times New Roman" w:cstheme="minorHAnsi"/>
          <w:szCs w:val="20"/>
        </w:rPr>
        <w:t>gz</w:t>
      </w:r>
      <w:proofErr w:type="spellEnd"/>
      <w:r w:rsidR="00465134">
        <w:rPr>
          <w:rFonts w:eastAsia="Times New Roman" w:cstheme="minorHAnsi"/>
          <w:szCs w:val="20"/>
        </w:rPr>
        <w:t>) format)</w:t>
      </w:r>
      <w:r>
        <w:rPr>
          <w:rFonts w:eastAsia="Times New Roman" w:cstheme="minorHAnsi"/>
          <w:szCs w:val="20"/>
        </w:rPr>
        <w:t xml:space="preserve"> in this subdirectory. </w:t>
      </w:r>
      <w:r w:rsidR="00421DC3">
        <w:rPr>
          <w:rFonts w:eastAsia="Times New Roman" w:cstheme="minorHAnsi"/>
          <w:szCs w:val="20"/>
        </w:rPr>
        <w:t xml:space="preserve">Like for setting up the reference genome (described above), it is recommended to use the shipped script </w:t>
      </w:r>
      <w:r w:rsidR="00421DC3" w:rsidRPr="00A75ADC">
        <w:rPr>
          <w:rFonts w:ascii="Courier New" w:eastAsia="Times New Roman" w:hAnsi="Courier New" w:cs="Courier New"/>
          <w:sz w:val="20"/>
          <w:szCs w:val="20"/>
        </w:rPr>
        <w:t>tidy_fasta.pl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and</w:t>
      </w:r>
      <w:r w:rsidR="00421DC3">
        <w:rPr>
          <w:rFonts w:ascii="Courier New" w:eastAsia="Times New Roman" w:hAnsi="Courier New" w:cs="Courier New"/>
          <w:sz w:val="20"/>
          <w:szCs w:val="20"/>
        </w:rPr>
        <w:t xml:space="preserve"> </w:t>
      </w:r>
      <w:r w:rsidR="00421DC3" w:rsidRPr="000D48DA">
        <w:rPr>
          <w:rFonts w:ascii="Courier New" w:eastAsia="Times New Roman" w:hAnsi="Courier New" w:cs="Courier New"/>
          <w:sz w:val="20"/>
          <w:szCs w:val="20"/>
        </w:rPr>
        <w:t>select_fasta_by_list.pl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to</w:t>
      </w:r>
      <w:r w:rsidR="00421DC3">
        <w:rPr>
          <w:rFonts w:eastAsia="Times New Roman" w:cstheme="minorHAnsi"/>
          <w:szCs w:val="20"/>
        </w:rPr>
        <w:t xml:space="preserve"> modify your parent genome files when necessary. </w:t>
      </w:r>
      <w:r w:rsidR="00D8103C">
        <w:rPr>
          <w:rFonts w:eastAsia="Times New Roman" w:cstheme="minorHAnsi"/>
          <w:szCs w:val="20"/>
        </w:rPr>
        <w:t xml:space="preserve">And like previously mentioned, it is recommended to run RecombineX separately for non-nuclear genomes such as mitochondria and chloroplast. </w:t>
      </w:r>
    </w:p>
    <w:p w14:paraId="432D8A39" w14:textId="77777777" w:rsidR="00421DC3" w:rsidRDefault="00421DC3" w:rsidP="00A75ADC">
      <w:pPr>
        <w:pStyle w:val="ListParagraph"/>
        <w:jc w:val="both"/>
        <w:rPr>
          <w:rFonts w:eastAsia="Times New Roman" w:cstheme="minorHAnsi"/>
          <w:szCs w:val="20"/>
        </w:rPr>
      </w:pPr>
    </w:p>
    <w:p w14:paraId="1246658F"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AF5626" w14:textId="465A8B5A"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S288C.genome.fa</w:t>
      </w:r>
      <w:proofErr w:type="gramEnd"/>
    </w:p>
    <w:p w14:paraId="258ECD11" w14:textId="37996A31"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genome assembly in FASTA format.</w:t>
      </w:r>
    </w:p>
    <w:p w14:paraId="1AA0CABF" w14:textId="77777777" w:rsidR="000313CC" w:rsidRPr="000313CC" w:rsidRDefault="000313CC" w:rsidP="000313CC">
      <w:pPr>
        <w:pStyle w:val="ListParagraph"/>
        <w:rPr>
          <w:rFonts w:eastAsia="Times New Roman" w:cstheme="minorHAnsi"/>
          <w:szCs w:val="20"/>
        </w:rPr>
      </w:pPr>
    </w:p>
    <w:p w14:paraId="2788E452" w14:textId="566FEC1C" w:rsidR="000313CC" w:rsidRDefault="000313CC" w:rsidP="000313CC">
      <w:pPr>
        <w:pStyle w:val="ListParagraph"/>
        <w:rPr>
          <w:rFonts w:eastAsia="Times New Roman" w:cstheme="minorHAnsi"/>
          <w:szCs w:val="20"/>
        </w:rPr>
      </w:pPr>
      <w:r>
        <w:rPr>
          <w:rFonts w:eastAsia="Times New Roman" w:cstheme="minorHAnsi"/>
          <w:szCs w:val="20"/>
        </w:rPr>
        <w:t>S288C</w:t>
      </w:r>
      <w:r w:rsidRPr="000313CC">
        <w:rPr>
          <w:rFonts w:eastAsia="Times New Roman" w:cstheme="minorHAnsi"/>
          <w:szCs w:val="20"/>
        </w:rPr>
        <w:t>.centromere.gff</w:t>
      </w:r>
    </w:p>
    <w:p w14:paraId="0DDA98EF" w14:textId="3D37DC00"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centromere annotation in GFF3 format.</w:t>
      </w:r>
    </w:p>
    <w:p w14:paraId="4930303B" w14:textId="77777777" w:rsidR="000313CC" w:rsidRPr="008A496F" w:rsidRDefault="000313CC" w:rsidP="008A496F">
      <w:pPr>
        <w:rPr>
          <w:rFonts w:eastAsia="Times New Roman" w:cstheme="minorHAnsi"/>
          <w:szCs w:val="20"/>
        </w:rPr>
      </w:pPr>
    </w:p>
    <w:p w14:paraId="1E0F1871" w14:textId="744F6525"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w:t>
      </w:r>
      <w:r>
        <w:rPr>
          <w:rFonts w:eastAsia="Times New Roman" w:cstheme="minorHAnsi"/>
          <w:szCs w:val="20"/>
        </w:rPr>
        <w:t>K1</w:t>
      </w:r>
      <w:r w:rsidRPr="000313CC">
        <w:rPr>
          <w:rFonts w:eastAsia="Times New Roman" w:cstheme="minorHAnsi"/>
          <w:szCs w:val="20"/>
        </w:rPr>
        <w:t>.genome.fa</w:t>
      </w:r>
      <w:proofErr w:type="gramEnd"/>
    </w:p>
    <w:p w14:paraId="24E83694" w14:textId="0B569DDB" w:rsidR="000313CC" w:rsidRP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genome assembly in FASTA format.</w:t>
      </w:r>
    </w:p>
    <w:p w14:paraId="1553A544" w14:textId="77777777" w:rsidR="000313CC" w:rsidRPr="000313CC" w:rsidRDefault="000313CC" w:rsidP="000313CC">
      <w:pPr>
        <w:pStyle w:val="ListParagraph"/>
        <w:rPr>
          <w:rFonts w:eastAsia="Times New Roman" w:cstheme="minorHAnsi"/>
          <w:szCs w:val="20"/>
        </w:rPr>
      </w:pPr>
    </w:p>
    <w:p w14:paraId="4429598D" w14:textId="39597445" w:rsidR="000313CC" w:rsidRDefault="000313CC" w:rsidP="000313CC">
      <w:pPr>
        <w:pStyle w:val="ListParagraph"/>
        <w:rPr>
          <w:rFonts w:eastAsia="Times New Roman" w:cstheme="minorHAnsi"/>
          <w:szCs w:val="20"/>
        </w:rPr>
      </w:pPr>
      <w:r>
        <w:rPr>
          <w:rFonts w:eastAsia="Times New Roman" w:cstheme="minorHAnsi"/>
          <w:szCs w:val="20"/>
        </w:rPr>
        <w:t>SK1</w:t>
      </w:r>
      <w:r w:rsidRPr="000313CC">
        <w:rPr>
          <w:rFonts w:eastAsia="Times New Roman" w:cstheme="minorHAnsi"/>
          <w:szCs w:val="20"/>
        </w:rPr>
        <w:t>.centromere.gff</w:t>
      </w:r>
    </w:p>
    <w:p w14:paraId="7E82BDA5" w14:textId="0B741773"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centromere annotation in GFF3 format.</w:t>
      </w:r>
    </w:p>
    <w:p w14:paraId="5C0456DB" w14:textId="77777777" w:rsidR="00731BAC" w:rsidRPr="00912DE1" w:rsidRDefault="00731BAC" w:rsidP="00731BAC">
      <w:pPr>
        <w:jc w:val="both"/>
        <w:rPr>
          <w:rFonts w:eastAsia="Times New Roman" w:cstheme="minorHAnsi"/>
          <w:szCs w:val="20"/>
        </w:rPr>
      </w:pPr>
    </w:p>
    <w:p w14:paraId="50CD58B9" w14:textId="77777777" w:rsidR="002D4F8C" w:rsidRPr="002D4F8C" w:rsidRDefault="00731BAC" w:rsidP="00731BAC">
      <w:pPr>
        <w:pStyle w:val="ListParagraph"/>
        <w:numPr>
          <w:ilvl w:val="0"/>
          <w:numId w:val="8"/>
        </w:numPr>
        <w:jc w:val="both"/>
        <w:rPr>
          <w:rFonts w:cstheme="minorHAnsi"/>
          <w:b/>
          <w:bCs/>
        </w:rPr>
      </w:pPr>
      <w:r w:rsidRPr="002D4F8C">
        <w:rPr>
          <w:rFonts w:cstheme="minorHAnsi"/>
          <w:b/>
          <w:bCs/>
        </w:rPr>
        <w:t xml:space="preserve">Setting up the reads for the crossing parents. </w:t>
      </w:r>
    </w:p>
    <w:p w14:paraId="34BB7B68" w14:textId="50AA6FD7" w:rsidR="002D4F8C" w:rsidRDefault="002D4F8C" w:rsidP="002D4F8C">
      <w:pPr>
        <w:pStyle w:val="ListParagraph"/>
        <w:jc w:val="both"/>
        <w:rPr>
          <w:rFonts w:cstheme="minorHAnsi"/>
        </w:rPr>
      </w:pPr>
    </w:p>
    <w:p w14:paraId="0074D734" w14:textId="71CCC889" w:rsidR="000313CC" w:rsidRDefault="00BD2D3F" w:rsidP="00BD2D3F">
      <w:pPr>
        <w:pStyle w:val="ListParagraph"/>
        <w:jc w:val="both"/>
        <w:rPr>
          <w:rFonts w:cstheme="minorHAnsi"/>
        </w:rPr>
      </w:pPr>
      <w:r>
        <w:rPr>
          <w:rFonts w:cstheme="minorHAnsi"/>
        </w:rPr>
        <w:t xml:space="preserve">This step is the same as the step 4 for running RecombineX in the reference-based mode. </w:t>
      </w:r>
    </w:p>
    <w:p w14:paraId="58362DCC" w14:textId="77777777" w:rsidR="00BD2D3F" w:rsidRPr="00BD2D3F" w:rsidRDefault="00BD2D3F" w:rsidP="00BD2D3F">
      <w:pPr>
        <w:pStyle w:val="ListParagraph"/>
        <w:jc w:val="both"/>
        <w:rPr>
          <w:rFonts w:cstheme="minorHAnsi"/>
        </w:rPr>
      </w:pPr>
    </w:p>
    <w:p w14:paraId="4D6C8688" w14:textId="77777777" w:rsidR="000313CC" w:rsidRPr="0007444B" w:rsidRDefault="000313CC" w:rsidP="000313CC">
      <w:pPr>
        <w:pStyle w:val="ListParagraph"/>
        <w:jc w:val="both"/>
        <w:rPr>
          <w:rFonts w:cstheme="minorHAnsi"/>
        </w:rPr>
      </w:pPr>
      <w:r w:rsidRPr="0007444B">
        <w:rPr>
          <w:rFonts w:cstheme="minorHAnsi"/>
        </w:rPr>
        <w:t xml:space="preserve">For this testing example, we will download the </w:t>
      </w:r>
      <w:proofErr w:type="spellStart"/>
      <w:r w:rsidRPr="0007444B">
        <w:rPr>
          <w:rFonts w:cstheme="minorHAnsi"/>
        </w:rPr>
        <w:t>Ilumina</w:t>
      </w:r>
      <w:proofErr w:type="spellEnd"/>
      <w:r w:rsidRPr="0007444B">
        <w:rPr>
          <w:rFonts w:cstheme="minorHAnsi"/>
        </w:rPr>
        <w:t xml:space="preserve"> reads for the </w:t>
      </w:r>
      <w:r w:rsidRPr="0007444B">
        <w:rPr>
          <w:rFonts w:cstheme="minorHAnsi"/>
          <w:i/>
          <w:iCs/>
        </w:rPr>
        <w:t>S. cerevisiae</w:t>
      </w:r>
      <w:r w:rsidRPr="0007444B">
        <w:rPr>
          <w:rFonts w:cstheme="minorHAnsi"/>
        </w:rPr>
        <w:t xml:space="preserve"> strain S288C and SK1 generated in </w:t>
      </w:r>
      <w:proofErr w:type="spellStart"/>
      <w:r w:rsidRPr="0007444B">
        <w:rPr>
          <w:rFonts w:cstheme="minorHAnsi"/>
        </w:rPr>
        <w:t>BioProject</w:t>
      </w:r>
      <w:proofErr w:type="spellEnd"/>
      <w:r w:rsidRPr="0007444B">
        <w:rPr>
          <w:rFonts w:cstheme="minorHAnsi"/>
        </w:rPr>
        <w:t xml:space="preserve"> PRJNA300835. </w:t>
      </w:r>
      <w:r>
        <w:rPr>
          <w:rFonts w:cstheme="minorHAnsi"/>
        </w:rPr>
        <w:t>A</w:t>
      </w:r>
      <w:r w:rsidRPr="0007444B">
        <w:rPr>
          <w:rFonts w:cstheme="minorHAnsi"/>
        </w:rPr>
        <w:t xml:space="preserve"> tab-separated text file with two columns (</w:t>
      </w:r>
      <w:r w:rsidRPr="0007444B">
        <w:rPr>
          <w:rFonts w:ascii="Courier New" w:eastAsia="Times New Roman" w:hAnsi="Courier New" w:cs="Courier New"/>
          <w:sz w:val="20"/>
          <w:szCs w:val="20"/>
        </w:rPr>
        <w:t>sample2reads_map.txt</w:t>
      </w:r>
      <w:r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Pr="0007444B">
        <w:rPr>
          <w:rFonts w:ascii="Courier New" w:eastAsia="Times New Roman" w:hAnsi="Courier New" w:cs="Courier New"/>
          <w:sz w:val="20"/>
          <w:szCs w:val="20"/>
        </w:rPr>
        <w:t xml:space="preserve">RecombineX.00.Retrieve_SRA_Reads.sh </w:t>
      </w:r>
      <w:r w:rsidRPr="0007444B">
        <w:rPr>
          <w:rFonts w:cstheme="minorHAnsi"/>
        </w:rPr>
        <w:t>will automatically download parent reads accordingly</w:t>
      </w:r>
      <w:r>
        <w:rPr>
          <w:rFonts w:cstheme="minorHAnsi"/>
        </w:rPr>
        <w:t xml:space="preserve"> by typing</w:t>
      </w:r>
      <w:r w:rsidRPr="0007444B">
        <w:rPr>
          <w:rFonts w:cstheme="minorHAnsi"/>
        </w:rPr>
        <w:t>:</w:t>
      </w:r>
    </w:p>
    <w:p w14:paraId="5771DADC"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./../00.Parent_Reads</w:t>
      </w:r>
    </w:p>
    <w:p w14:paraId="45E60064"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23A9C755" w14:textId="77777777" w:rsidR="000313CC" w:rsidRDefault="000313CC" w:rsidP="000313CC">
      <w:pPr>
        <w:pStyle w:val="ListParagraph"/>
        <w:jc w:val="both"/>
        <w:rPr>
          <w:rFonts w:ascii="Courier New" w:eastAsia="Times New Roman" w:hAnsi="Courier New" w:cs="Courier New"/>
          <w:sz w:val="20"/>
          <w:szCs w:val="20"/>
        </w:rPr>
      </w:pPr>
    </w:p>
    <w:p w14:paraId="4350DAE6" w14:textId="77777777" w:rsidR="000313CC" w:rsidRDefault="000313CC" w:rsidP="000313CC">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0FEA8D4A" w14:textId="77777777" w:rsidR="000313CC" w:rsidRDefault="000313CC" w:rsidP="000313CC">
      <w:pPr>
        <w:pStyle w:val="ListParagraph"/>
        <w:jc w:val="both"/>
        <w:rPr>
          <w:rFonts w:eastAsia="Times New Roman" w:cstheme="minorHAnsi"/>
        </w:rPr>
      </w:pPr>
    </w:p>
    <w:p w14:paraId="343AFA4B"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5A0E1BE"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8010F57"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7BB643DC" w14:textId="77777777" w:rsidR="000313CC" w:rsidRDefault="000313CC" w:rsidP="000313CC">
      <w:pPr>
        <w:ind w:firstLine="720"/>
        <w:jc w:val="both"/>
        <w:rPr>
          <w:rFonts w:ascii="Courier New" w:eastAsia="Times New Roman" w:hAnsi="Courier New" w:cs="Courier New"/>
          <w:sz w:val="20"/>
          <w:szCs w:val="20"/>
        </w:rPr>
      </w:pPr>
    </w:p>
    <w:p w14:paraId="1A564529" w14:textId="77777777" w:rsidR="000313CC" w:rsidRPr="005E3810"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7AA801A5" w14:textId="77777777" w:rsidR="000313CC"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1A540949" w14:textId="77777777" w:rsidR="000313CC" w:rsidRDefault="000313CC" w:rsidP="000313CC">
      <w:pPr>
        <w:ind w:firstLine="720"/>
        <w:jc w:val="both"/>
        <w:rPr>
          <w:rFonts w:ascii="Courier New" w:eastAsia="Times New Roman" w:hAnsi="Courier New" w:cs="Courier New"/>
          <w:sz w:val="20"/>
          <w:szCs w:val="20"/>
        </w:rPr>
      </w:pPr>
    </w:p>
    <w:p w14:paraId="24F4F031"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63AF43E4"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55CC7597" w14:textId="77777777" w:rsidR="000313CC" w:rsidRPr="005E3810" w:rsidRDefault="000313CC" w:rsidP="000313CC">
      <w:pPr>
        <w:ind w:firstLine="720"/>
        <w:jc w:val="both"/>
        <w:rPr>
          <w:rFonts w:ascii="Courier New" w:eastAsia="Times New Roman" w:hAnsi="Courier New" w:cs="Courier New"/>
          <w:sz w:val="20"/>
          <w:szCs w:val="20"/>
        </w:rPr>
      </w:pPr>
    </w:p>
    <w:p w14:paraId="1FC8140C"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59B5E34E"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31DE0419" w14:textId="77777777" w:rsidR="000313CC" w:rsidRPr="005E3810" w:rsidRDefault="000313CC" w:rsidP="000313CC">
      <w:pPr>
        <w:ind w:firstLine="720"/>
        <w:jc w:val="both"/>
        <w:rPr>
          <w:rFonts w:ascii="Courier New" w:eastAsia="Times New Roman" w:hAnsi="Courier New" w:cs="Courier New"/>
          <w:sz w:val="20"/>
          <w:szCs w:val="20"/>
        </w:rPr>
      </w:pPr>
    </w:p>
    <w:p w14:paraId="673CC450" w14:textId="77777777" w:rsidR="00731BAC" w:rsidRPr="007D14FC" w:rsidRDefault="00731BAC" w:rsidP="00731BAC">
      <w:pPr>
        <w:jc w:val="both"/>
        <w:rPr>
          <w:rFonts w:cstheme="minorHAnsi"/>
        </w:rPr>
      </w:pPr>
    </w:p>
    <w:p w14:paraId="57996957" w14:textId="77777777" w:rsidR="00BD2D3F" w:rsidRPr="00BD2D3F" w:rsidRDefault="00731BAC" w:rsidP="00731BAC">
      <w:pPr>
        <w:pStyle w:val="ListParagraph"/>
        <w:numPr>
          <w:ilvl w:val="0"/>
          <w:numId w:val="8"/>
        </w:numPr>
        <w:jc w:val="both"/>
        <w:rPr>
          <w:rFonts w:ascii="Courier New" w:eastAsia="Times New Roman" w:hAnsi="Courier New" w:cs="Courier New"/>
          <w:b/>
          <w:bCs/>
          <w:sz w:val="20"/>
          <w:szCs w:val="20"/>
        </w:rPr>
      </w:pPr>
      <w:r w:rsidRPr="00BD2D3F">
        <w:rPr>
          <w:rFonts w:cstheme="minorHAnsi"/>
          <w:b/>
          <w:bCs/>
        </w:rPr>
        <w:t xml:space="preserve">Setting up the reads for tetrad-labelled gametes. </w:t>
      </w:r>
    </w:p>
    <w:p w14:paraId="5117EB7E" w14:textId="77777777" w:rsidR="00BD2D3F" w:rsidRPr="00BD2D3F" w:rsidRDefault="00BD2D3F" w:rsidP="00BD2D3F">
      <w:pPr>
        <w:jc w:val="both"/>
        <w:rPr>
          <w:rFonts w:cstheme="minorHAnsi"/>
        </w:rPr>
      </w:pPr>
    </w:p>
    <w:p w14:paraId="33CA994A" w14:textId="10F52EDC" w:rsidR="00BD2D3F" w:rsidRDefault="00BD2D3F" w:rsidP="00BD2D3F">
      <w:pPr>
        <w:pStyle w:val="ListParagraph"/>
        <w:jc w:val="both"/>
        <w:rPr>
          <w:rFonts w:cstheme="minorHAnsi"/>
        </w:rPr>
      </w:pPr>
      <w:r>
        <w:rPr>
          <w:rFonts w:cstheme="minorHAnsi"/>
        </w:rPr>
        <w:t xml:space="preserve">This step is the same as the step 5 for running RecombineX in the reference-based mode. </w:t>
      </w:r>
    </w:p>
    <w:p w14:paraId="236A73AC" w14:textId="77777777" w:rsidR="00BD2D3F" w:rsidRDefault="00BD2D3F" w:rsidP="00BD2D3F">
      <w:pPr>
        <w:pStyle w:val="ListParagraph"/>
        <w:jc w:val="both"/>
        <w:rPr>
          <w:rFonts w:cstheme="minorHAnsi"/>
        </w:rPr>
      </w:pPr>
    </w:p>
    <w:p w14:paraId="23EAEFD1" w14:textId="538516DA" w:rsidR="00BD2D3F" w:rsidRDefault="00BD2D3F" w:rsidP="00BD2D3F">
      <w:pPr>
        <w:pStyle w:val="ListParagraph"/>
        <w:jc w:val="both"/>
        <w:rPr>
          <w:rFonts w:cstheme="minorHAnsi"/>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Pr="008955A2">
        <w:rPr>
          <w:rFonts w:cstheme="minorHAnsi"/>
        </w:rPr>
        <w:t xml:space="preserve">as well. </w:t>
      </w:r>
    </w:p>
    <w:p w14:paraId="7E52A473" w14:textId="77777777" w:rsidR="00BD2D3F" w:rsidRDefault="00BD2D3F" w:rsidP="00BD2D3F">
      <w:pPr>
        <w:pStyle w:val="ListParagraph"/>
        <w:jc w:val="both"/>
        <w:rPr>
          <w:rFonts w:cstheme="minorHAnsi"/>
        </w:rPr>
      </w:pPr>
    </w:p>
    <w:p w14:paraId="0D050368" w14:textId="06FEF6E7" w:rsidR="00BD2D3F" w:rsidRPr="008955A2" w:rsidRDefault="00BD2D3F" w:rsidP="00BD2D3F">
      <w:pPr>
        <w:pStyle w:val="ListParagraph"/>
        <w:jc w:val="both"/>
        <w:rPr>
          <w:rFonts w:ascii="Courier New" w:eastAsia="Times New Roman" w:hAnsi="Courier New" w:cs="Courier New"/>
          <w:sz w:val="20"/>
          <w:szCs w:val="20"/>
        </w:rPr>
      </w:pPr>
      <w:r>
        <w:rPr>
          <w:rFonts w:cstheme="minorHAnsi"/>
        </w:rPr>
        <w:t>Run this step by typing:</w:t>
      </w:r>
    </w:p>
    <w:p w14:paraId="01707024" w14:textId="77777777" w:rsidR="00BD2D3F" w:rsidRDefault="00BD2D3F" w:rsidP="00BD2D3F">
      <w:pPr>
        <w:pStyle w:val="ListParagraph"/>
        <w:jc w:val="both"/>
        <w:rPr>
          <w:rFonts w:ascii="Courier New" w:eastAsia="Times New Roman" w:hAnsi="Courier New" w:cs="Courier New"/>
          <w:sz w:val="20"/>
          <w:szCs w:val="20"/>
        </w:rPr>
      </w:pPr>
    </w:p>
    <w:p w14:paraId="14606B80" w14:textId="437BDA3F"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5208C240" w14:textId="77777777"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3510E64B" w14:textId="77777777" w:rsidR="00BD2D3F" w:rsidRDefault="00BD2D3F" w:rsidP="00BD2D3F">
      <w:pPr>
        <w:pStyle w:val="ListParagraph"/>
        <w:jc w:val="both"/>
        <w:rPr>
          <w:rFonts w:ascii="Courier New" w:eastAsia="Times New Roman" w:hAnsi="Courier New" w:cs="Courier New"/>
          <w:sz w:val="20"/>
          <w:szCs w:val="20"/>
        </w:rPr>
      </w:pPr>
    </w:p>
    <w:p w14:paraId="645FAB4D" w14:textId="77777777" w:rsidR="00BD2D3F" w:rsidRDefault="00BD2D3F" w:rsidP="00BD2D3F">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453BA3EE" w14:textId="77777777" w:rsidR="00BD2D3F" w:rsidRDefault="00BD2D3F" w:rsidP="00BD2D3F">
      <w:pPr>
        <w:pStyle w:val="ListParagraph"/>
        <w:jc w:val="both"/>
        <w:rPr>
          <w:rFonts w:eastAsia="Times New Roman" w:cstheme="minorHAnsi"/>
        </w:rPr>
      </w:pPr>
    </w:p>
    <w:p w14:paraId="1C0CBE13" w14:textId="77777777" w:rsidR="00BD2D3F" w:rsidRPr="005B0015" w:rsidRDefault="00BD2D3F" w:rsidP="00BD2D3F">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FE4A5DC" w14:textId="77777777" w:rsidR="00BD2D3F" w:rsidRPr="00BD2D3F" w:rsidRDefault="00BD2D3F" w:rsidP="00BD2D3F">
      <w:pPr>
        <w:pStyle w:val="ListParagraph"/>
        <w:jc w:val="both"/>
        <w:rPr>
          <w:rFonts w:ascii="Courier New" w:eastAsia="Times New Roman" w:hAnsi="Courier New" w:cs="Courier New"/>
          <w:sz w:val="20"/>
          <w:szCs w:val="20"/>
        </w:rPr>
      </w:pPr>
    </w:p>
    <w:p w14:paraId="71BBC348"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AND1702-8A.R1.fq.gz</w:t>
      </w:r>
    </w:p>
    <w:p w14:paraId="4B3FA39B"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AND1702-8.</w:t>
      </w:r>
    </w:p>
    <w:p w14:paraId="63745449" w14:textId="77777777" w:rsidR="00BD2D3F" w:rsidRPr="00BD2D3F" w:rsidRDefault="00BD2D3F" w:rsidP="00BD2D3F">
      <w:pPr>
        <w:pStyle w:val="ListParagraph"/>
        <w:jc w:val="both"/>
        <w:rPr>
          <w:rFonts w:ascii="Courier New" w:eastAsia="Times New Roman" w:hAnsi="Courier New" w:cs="Courier New"/>
          <w:sz w:val="20"/>
          <w:szCs w:val="20"/>
        </w:rPr>
      </w:pPr>
    </w:p>
    <w:p w14:paraId="00D272B4"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AND1702-8A.R2.fq.gz</w:t>
      </w:r>
    </w:p>
    <w:p w14:paraId="2487125F"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AND1702-8.</w:t>
      </w:r>
    </w:p>
    <w:p w14:paraId="6CD89C14" w14:textId="55CC4F48" w:rsidR="00BD2D3F" w:rsidRPr="00BD2D3F" w:rsidRDefault="00BD2D3F" w:rsidP="00BD2D3F">
      <w:pPr>
        <w:pStyle w:val="ListParagraph"/>
        <w:jc w:val="both"/>
        <w:rPr>
          <w:rFonts w:ascii="Courier New" w:eastAsia="Times New Roman" w:hAnsi="Courier New" w:cs="Courier New"/>
          <w:sz w:val="20"/>
          <w:szCs w:val="20"/>
        </w:rPr>
      </w:pPr>
    </w:p>
    <w:p w14:paraId="4CE8A13D"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AND1702-8B.R1.fq.gz</w:t>
      </w:r>
    </w:p>
    <w:p w14:paraId="137E8E09"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AND1702-8.</w:t>
      </w:r>
    </w:p>
    <w:p w14:paraId="791B9FD2" w14:textId="77777777" w:rsidR="00BD2D3F" w:rsidRPr="00BD2D3F" w:rsidRDefault="00BD2D3F" w:rsidP="00BD2D3F">
      <w:pPr>
        <w:pStyle w:val="ListParagraph"/>
        <w:jc w:val="both"/>
        <w:rPr>
          <w:rFonts w:ascii="Courier New" w:eastAsia="Times New Roman" w:hAnsi="Courier New" w:cs="Courier New"/>
          <w:sz w:val="20"/>
          <w:szCs w:val="20"/>
        </w:rPr>
      </w:pPr>
    </w:p>
    <w:p w14:paraId="33CF301A"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AND1702-8B.R2.fq.gz</w:t>
      </w:r>
    </w:p>
    <w:p w14:paraId="2E75362E"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AND1702-8.</w:t>
      </w:r>
    </w:p>
    <w:p w14:paraId="61AC494B" w14:textId="77777777" w:rsidR="00BD2D3F" w:rsidRPr="00BD2D3F" w:rsidRDefault="00BD2D3F" w:rsidP="00BD2D3F">
      <w:pPr>
        <w:pStyle w:val="ListParagraph"/>
        <w:jc w:val="both"/>
        <w:rPr>
          <w:rFonts w:ascii="Courier New" w:eastAsia="Times New Roman" w:hAnsi="Courier New" w:cs="Courier New"/>
          <w:sz w:val="20"/>
          <w:szCs w:val="20"/>
        </w:rPr>
      </w:pPr>
    </w:p>
    <w:p w14:paraId="2984A0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AND1702-8C.R1.fq.gz</w:t>
      </w:r>
    </w:p>
    <w:p w14:paraId="600002A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AND1702-8.</w:t>
      </w:r>
    </w:p>
    <w:p w14:paraId="7B73AE3D" w14:textId="77777777" w:rsidR="00BD2D3F" w:rsidRPr="00BD2D3F" w:rsidRDefault="00BD2D3F" w:rsidP="00BD2D3F">
      <w:pPr>
        <w:ind w:left="360"/>
        <w:jc w:val="both"/>
        <w:rPr>
          <w:rFonts w:ascii="Courier New" w:eastAsia="Times New Roman" w:hAnsi="Courier New" w:cs="Courier New"/>
          <w:sz w:val="20"/>
          <w:szCs w:val="20"/>
        </w:rPr>
      </w:pPr>
    </w:p>
    <w:p w14:paraId="1FF062F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AND1702-8C.R2.fq.gz</w:t>
      </w:r>
    </w:p>
    <w:p w14:paraId="641204B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AND1702-8.</w:t>
      </w:r>
    </w:p>
    <w:p w14:paraId="224C7A10" w14:textId="77777777" w:rsidR="00BD2D3F" w:rsidRPr="00BD2D3F" w:rsidRDefault="00BD2D3F" w:rsidP="00BD2D3F">
      <w:pPr>
        <w:ind w:left="360"/>
        <w:jc w:val="both"/>
        <w:rPr>
          <w:rFonts w:ascii="Courier New" w:eastAsia="Times New Roman" w:hAnsi="Courier New" w:cs="Courier New"/>
          <w:sz w:val="20"/>
          <w:szCs w:val="20"/>
        </w:rPr>
      </w:pPr>
    </w:p>
    <w:p w14:paraId="6AF3828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AND1702-8D.R1.fq.gz</w:t>
      </w:r>
    </w:p>
    <w:p w14:paraId="1AE2DF7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AND1702-8.</w:t>
      </w:r>
    </w:p>
    <w:p w14:paraId="0CA3A616" w14:textId="77777777" w:rsidR="00BD2D3F" w:rsidRPr="00BD2D3F" w:rsidRDefault="00BD2D3F" w:rsidP="00BD2D3F">
      <w:pPr>
        <w:ind w:left="360"/>
        <w:jc w:val="both"/>
        <w:rPr>
          <w:rFonts w:ascii="Courier New" w:eastAsia="Times New Roman" w:hAnsi="Courier New" w:cs="Courier New"/>
          <w:sz w:val="20"/>
          <w:szCs w:val="20"/>
        </w:rPr>
      </w:pPr>
    </w:p>
    <w:p w14:paraId="7D2742E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AND1702-8D.R2.fq.gz</w:t>
      </w:r>
    </w:p>
    <w:p w14:paraId="663E788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AND1702-8.</w:t>
      </w:r>
    </w:p>
    <w:p w14:paraId="05A1A596" w14:textId="77777777" w:rsidR="00BD2D3F" w:rsidRPr="00BD2D3F" w:rsidRDefault="00BD2D3F" w:rsidP="00BD2D3F">
      <w:pPr>
        <w:ind w:left="360"/>
        <w:jc w:val="both"/>
        <w:rPr>
          <w:rFonts w:ascii="Courier New" w:eastAsia="Times New Roman" w:hAnsi="Courier New" w:cs="Courier New"/>
          <w:sz w:val="20"/>
          <w:szCs w:val="20"/>
        </w:rPr>
      </w:pPr>
    </w:p>
    <w:p w14:paraId="255A323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AND1702-9A.R1.fq.gz</w:t>
      </w:r>
    </w:p>
    <w:p w14:paraId="1045A08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lastRenderedPageBreak/>
        <w:t># The R1 reads for spore a from the tetrad AND1702-9.</w:t>
      </w:r>
    </w:p>
    <w:p w14:paraId="5A2C437E" w14:textId="77777777" w:rsidR="00BD2D3F" w:rsidRPr="00BD2D3F" w:rsidRDefault="00BD2D3F" w:rsidP="00BD2D3F">
      <w:pPr>
        <w:ind w:left="360"/>
        <w:jc w:val="both"/>
        <w:rPr>
          <w:rFonts w:ascii="Courier New" w:eastAsia="Times New Roman" w:hAnsi="Courier New" w:cs="Courier New"/>
          <w:sz w:val="20"/>
          <w:szCs w:val="20"/>
        </w:rPr>
      </w:pPr>
    </w:p>
    <w:p w14:paraId="6F261A8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AND1702-9A.R2.fq.gz</w:t>
      </w:r>
    </w:p>
    <w:p w14:paraId="23D5950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AND1702-9.</w:t>
      </w:r>
    </w:p>
    <w:p w14:paraId="53C1EB8E" w14:textId="77777777" w:rsidR="00BD2D3F" w:rsidRPr="00BD2D3F" w:rsidRDefault="00BD2D3F" w:rsidP="00BD2D3F">
      <w:pPr>
        <w:ind w:left="360"/>
        <w:jc w:val="both"/>
        <w:rPr>
          <w:rFonts w:ascii="Courier New" w:eastAsia="Times New Roman" w:hAnsi="Courier New" w:cs="Courier New"/>
          <w:sz w:val="20"/>
          <w:szCs w:val="20"/>
        </w:rPr>
      </w:pPr>
    </w:p>
    <w:p w14:paraId="5176762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AND1702-9B.R1.fq.gz</w:t>
      </w:r>
    </w:p>
    <w:p w14:paraId="489FD8F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AND1702-9.</w:t>
      </w:r>
    </w:p>
    <w:p w14:paraId="37543070" w14:textId="77777777" w:rsidR="00BD2D3F" w:rsidRPr="00BD2D3F" w:rsidRDefault="00BD2D3F" w:rsidP="00BD2D3F">
      <w:pPr>
        <w:ind w:left="360"/>
        <w:jc w:val="both"/>
        <w:rPr>
          <w:rFonts w:ascii="Courier New" w:eastAsia="Times New Roman" w:hAnsi="Courier New" w:cs="Courier New"/>
          <w:sz w:val="20"/>
          <w:szCs w:val="20"/>
        </w:rPr>
      </w:pPr>
    </w:p>
    <w:p w14:paraId="33D2F9F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AND1702-9B.R2.fq.gz</w:t>
      </w:r>
    </w:p>
    <w:p w14:paraId="3FCBC1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AND1702-9.</w:t>
      </w:r>
    </w:p>
    <w:p w14:paraId="06BD17BC" w14:textId="77777777" w:rsidR="00BD2D3F" w:rsidRPr="00BD2D3F" w:rsidRDefault="00BD2D3F" w:rsidP="00BD2D3F">
      <w:pPr>
        <w:ind w:left="360"/>
        <w:jc w:val="both"/>
        <w:rPr>
          <w:rFonts w:ascii="Courier New" w:eastAsia="Times New Roman" w:hAnsi="Courier New" w:cs="Courier New"/>
          <w:sz w:val="20"/>
          <w:szCs w:val="20"/>
        </w:rPr>
      </w:pPr>
    </w:p>
    <w:p w14:paraId="1F444DB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AND1702-9C.R1.fq.gz</w:t>
      </w:r>
    </w:p>
    <w:p w14:paraId="1A66CE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AND1702-9.</w:t>
      </w:r>
    </w:p>
    <w:p w14:paraId="751B86AB" w14:textId="77777777" w:rsidR="00BD2D3F" w:rsidRPr="00BD2D3F" w:rsidRDefault="00BD2D3F" w:rsidP="00BD2D3F">
      <w:pPr>
        <w:ind w:left="360"/>
        <w:jc w:val="both"/>
        <w:rPr>
          <w:rFonts w:ascii="Courier New" w:eastAsia="Times New Roman" w:hAnsi="Courier New" w:cs="Courier New"/>
          <w:sz w:val="20"/>
          <w:szCs w:val="20"/>
        </w:rPr>
      </w:pPr>
    </w:p>
    <w:p w14:paraId="3C0A54C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AND1702-9C.R2.fq.gz</w:t>
      </w:r>
    </w:p>
    <w:p w14:paraId="7362CCC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AND1702-9.</w:t>
      </w:r>
    </w:p>
    <w:p w14:paraId="3056C583" w14:textId="77777777" w:rsidR="00BD2D3F" w:rsidRPr="00BD2D3F" w:rsidRDefault="00BD2D3F" w:rsidP="00BD2D3F">
      <w:pPr>
        <w:ind w:left="360"/>
        <w:jc w:val="both"/>
        <w:rPr>
          <w:rFonts w:ascii="Courier New" w:eastAsia="Times New Roman" w:hAnsi="Courier New" w:cs="Courier New"/>
          <w:sz w:val="20"/>
          <w:szCs w:val="20"/>
        </w:rPr>
      </w:pPr>
    </w:p>
    <w:p w14:paraId="0BE3F68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AND1702-9D.R1.fq.gz</w:t>
      </w:r>
    </w:p>
    <w:p w14:paraId="43764F6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AND1702-9.</w:t>
      </w:r>
    </w:p>
    <w:p w14:paraId="2CD0BD2B" w14:textId="77777777" w:rsidR="00BD2D3F" w:rsidRPr="00BD2D3F" w:rsidRDefault="00BD2D3F" w:rsidP="00BD2D3F">
      <w:pPr>
        <w:ind w:left="360"/>
        <w:jc w:val="both"/>
        <w:rPr>
          <w:rFonts w:ascii="Courier New" w:eastAsia="Times New Roman" w:hAnsi="Courier New" w:cs="Courier New"/>
          <w:sz w:val="20"/>
          <w:szCs w:val="20"/>
        </w:rPr>
      </w:pPr>
    </w:p>
    <w:p w14:paraId="5EF5EE8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AND1702-9D.R2.fq.gz</w:t>
      </w:r>
    </w:p>
    <w:p w14:paraId="1BCD0EC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AND1702-9.</w:t>
      </w:r>
    </w:p>
    <w:p w14:paraId="24BBEE29" w14:textId="77777777" w:rsidR="00BD2D3F" w:rsidRPr="00BD2D3F" w:rsidRDefault="00BD2D3F" w:rsidP="00BD2D3F">
      <w:pPr>
        <w:ind w:left="360"/>
        <w:jc w:val="both"/>
        <w:rPr>
          <w:rFonts w:ascii="Courier New" w:eastAsia="Times New Roman" w:hAnsi="Courier New" w:cs="Courier New"/>
          <w:sz w:val="20"/>
          <w:szCs w:val="20"/>
        </w:rPr>
      </w:pPr>
    </w:p>
    <w:p w14:paraId="58AC71E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AND1702-10A.R1.fq.gz</w:t>
      </w:r>
    </w:p>
    <w:p w14:paraId="6A99E6E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AND1702-10.</w:t>
      </w:r>
    </w:p>
    <w:p w14:paraId="2D3B48A4" w14:textId="77777777" w:rsidR="00BD2D3F" w:rsidRPr="00BD2D3F" w:rsidRDefault="00BD2D3F" w:rsidP="00BD2D3F">
      <w:pPr>
        <w:ind w:left="360"/>
        <w:jc w:val="both"/>
        <w:rPr>
          <w:rFonts w:ascii="Courier New" w:eastAsia="Times New Roman" w:hAnsi="Courier New" w:cs="Courier New"/>
          <w:sz w:val="20"/>
          <w:szCs w:val="20"/>
        </w:rPr>
      </w:pPr>
    </w:p>
    <w:p w14:paraId="565E7B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AND1702-10A.R2.fq.gz</w:t>
      </w:r>
    </w:p>
    <w:p w14:paraId="01B748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AND1702-10.</w:t>
      </w:r>
    </w:p>
    <w:p w14:paraId="6F58289B" w14:textId="77777777" w:rsidR="00BD2D3F" w:rsidRPr="00BD2D3F" w:rsidRDefault="00BD2D3F" w:rsidP="00BD2D3F">
      <w:pPr>
        <w:ind w:left="360"/>
        <w:jc w:val="both"/>
        <w:rPr>
          <w:rFonts w:ascii="Courier New" w:eastAsia="Times New Roman" w:hAnsi="Courier New" w:cs="Courier New"/>
          <w:sz w:val="20"/>
          <w:szCs w:val="20"/>
        </w:rPr>
      </w:pPr>
    </w:p>
    <w:p w14:paraId="241AA8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AND1702-10B.R1.fq.gz</w:t>
      </w:r>
    </w:p>
    <w:p w14:paraId="2DC830C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AND1702-10.</w:t>
      </w:r>
    </w:p>
    <w:p w14:paraId="74032AA3" w14:textId="77777777" w:rsidR="00BD2D3F" w:rsidRPr="00BD2D3F" w:rsidRDefault="00BD2D3F" w:rsidP="00BD2D3F">
      <w:pPr>
        <w:ind w:left="360"/>
        <w:jc w:val="both"/>
        <w:rPr>
          <w:rFonts w:ascii="Courier New" w:eastAsia="Times New Roman" w:hAnsi="Courier New" w:cs="Courier New"/>
          <w:sz w:val="20"/>
          <w:szCs w:val="20"/>
        </w:rPr>
      </w:pPr>
    </w:p>
    <w:p w14:paraId="388796D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AND1702-10B.R2.fq.gz</w:t>
      </w:r>
    </w:p>
    <w:p w14:paraId="44B2980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AND1702-10.</w:t>
      </w:r>
    </w:p>
    <w:p w14:paraId="127F7A9F" w14:textId="77777777" w:rsidR="00BD2D3F" w:rsidRPr="00BD2D3F" w:rsidRDefault="00BD2D3F" w:rsidP="00BD2D3F">
      <w:pPr>
        <w:ind w:left="360"/>
        <w:jc w:val="both"/>
        <w:rPr>
          <w:rFonts w:ascii="Courier New" w:eastAsia="Times New Roman" w:hAnsi="Courier New" w:cs="Courier New"/>
          <w:sz w:val="20"/>
          <w:szCs w:val="20"/>
        </w:rPr>
      </w:pPr>
    </w:p>
    <w:p w14:paraId="3F8FE81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AND1702-10C.R1.fq.gz</w:t>
      </w:r>
    </w:p>
    <w:p w14:paraId="0EC6F13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AND1702-10.</w:t>
      </w:r>
    </w:p>
    <w:p w14:paraId="01210D20" w14:textId="77777777" w:rsidR="00BD2D3F" w:rsidRPr="00BD2D3F" w:rsidRDefault="00BD2D3F" w:rsidP="00BD2D3F">
      <w:pPr>
        <w:ind w:left="360"/>
        <w:jc w:val="both"/>
        <w:rPr>
          <w:rFonts w:ascii="Courier New" w:eastAsia="Times New Roman" w:hAnsi="Courier New" w:cs="Courier New"/>
          <w:sz w:val="20"/>
          <w:szCs w:val="20"/>
        </w:rPr>
      </w:pPr>
    </w:p>
    <w:p w14:paraId="6C0129F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AND1702-10C.R2.fq.gz</w:t>
      </w:r>
    </w:p>
    <w:p w14:paraId="03B2C7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AND1702-10.</w:t>
      </w:r>
    </w:p>
    <w:p w14:paraId="7C9EA990" w14:textId="77777777" w:rsidR="00BD2D3F" w:rsidRPr="00BD2D3F" w:rsidRDefault="00BD2D3F" w:rsidP="00BD2D3F">
      <w:pPr>
        <w:ind w:left="360"/>
        <w:jc w:val="both"/>
        <w:rPr>
          <w:rFonts w:ascii="Courier New" w:eastAsia="Times New Roman" w:hAnsi="Courier New" w:cs="Courier New"/>
          <w:sz w:val="20"/>
          <w:szCs w:val="20"/>
        </w:rPr>
      </w:pPr>
    </w:p>
    <w:p w14:paraId="6DDBF9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AND1702-10D.R1.fq.gz</w:t>
      </w:r>
    </w:p>
    <w:p w14:paraId="2B08AE6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AND1702-10.</w:t>
      </w:r>
    </w:p>
    <w:p w14:paraId="0716E702" w14:textId="77777777" w:rsidR="00BD2D3F" w:rsidRPr="00BD2D3F" w:rsidRDefault="00BD2D3F" w:rsidP="00BD2D3F">
      <w:pPr>
        <w:ind w:left="360"/>
        <w:jc w:val="both"/>
        <w:rPr>
          <w:rFonts w:ascii="Courier New" w:eastAsia="Times New Roman" w:hAnsi="Courier New" w:cs="Courier New"/>
          <w:sz w:val="20"/>
          <w:szCs w:val="20"/>
        </w:rPr>
      </w:pPr>
    </w:p>
    <w:p w14:paraId="14A8DF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AND1702-10D.R2.fq.gz</w:t>
      </w:r>
    </w:p>
    <w:p w14:paraId="2D90AFD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AND1702-10.</w:t>
      </w:r>
    </w:p>
    <w:p w14:paraId="22B7ABDF" w14:textId="77777777" w:rsidR="00BD2D3F" w:rsidRPr="00BD2D3F" w:rsidRDefault="00BD2D3F" w:rsidP="00BD2D3F">
      <w:pPr>
        <w:ind w:left="360"/>
        <w:jc w:val="both"/>
        <w:rPr>
          <w:rFonts w:ascii="Courier New" w:eastAsia="Times New Roman" w:hAnsi="Courier New" w:cs="Courier New"/>
          <w:sz w:val="20"/>
          <w:szCs w:val="20"/>
        </w:rPr>
      </w:pPr>
    </w:p>
    <w:p w14:paraId="7B4943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AND1702-11A.R1.fq.gz</w:t>
      </w:r>
    </w:p>
    <w:p w14:paraId="44BA2B3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AND1702-11.</w:t>
      </w:r>
    </w:p>
    <w:p w14:paraId="3518DBFC" w14:textId="77777777" w:rsidR="00BD2D3F" w:rsidRPr="00BD2D3F" w:rsidRDefault="00BD2D3F" w:rsidP="00BD2D3F">
      <w:pPr>
        <w:ind w:left="360"/>
        <w:jc w:val="both"/>
        <w:rPr>
          <w:rFonts w:ascii="Courier New" w:eastAsia="Times New Roman" w:hAnsi="Courier New" w:cs="Courier New"/>
          <w:sz w:val="20"/>
          <w:szCs w:val="20"/>
        </w:rPr>
      </w:pPr>
    </w:p>
    <w:p w14:paraId="15BC27D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AND1702-11A.R2.fq.gz</w:t>
      </w:r>
    </w:p>
    <w:p w14:paraId="6E504B8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AND1702-11.</w:t>
      </w:r>
    </w:p>
    <w:p w14:paraId="196E4247" w14:textId="77777777" w:rsidR="00BD2D3F" w:rsidRPr="00BD2D3F" w:rsidRDefault="00BD2D3F" w:rsidP="00BD2D3F">
      <w:pPr>
        <w:ind w:left="360"/>
        <w:jc w:val="both"/>
        <w:rPr>
          <w:rFonts w:ascii="Courier New" w:eastAsia="Times New Roman" w:hAnsi="Courier New" w:cs="Courier New"/>
          <w:sz w:val="20"/>
          <w:szCs w:val="20"/>
        </w:rPr>
      </w:pPr>
    </w:p>
    <w:p w14:paraId="35F155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AND1702-11B.R1.fq.gz</w:t>
      </w:r>
    </w:p>
    <w:p w14:paraId="065D0F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AND1702-11.</w:t>
      </w:r>
    </w:p>
    <w:p w14:paraId="3B15CF5D" w14:textId="77777777" w:rsidR="00BD2D3F" w:rsidRPr="00BD2D3F" w:rsidRDefault="00BD2D3F" w:rsidP="00BD2D3F">
      <w:pPr>
        <w:ind w:left="360"/>
        <w:jc w:val="both"/>
        <w:rPr>
          <w:rFonts w:ascii="Courier New" w:eastAsia="Times New Roman" w:hAnsi="Courier New" w:cs="Courier New"/>
          <w:sz w:val="20"/>
          <w:szCs w:val="20"/>
        </w:rPr>
      </w:pPr>
    </w:p>
    <w:p w14:paraId="4EC1047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AND1702-11B.R2.fq.gz</w:t>
      </w:r>
    </w:p>
    <w:p w14:paraId="5DD62A3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AND1702-11.</w:t>
      </w:r>
    </w:p>
    <w:p w14:paraId="7C1E7504" w14:textId="77777777" w:rsidR="00BD2D3F" w:rsidRPr="00BD2D3F" w:rsidRDefault="00BD2D3F" w:rsidP="00BD2D3F">
      <w:pPr>
        <w:ind w:left="360"/>
        <w:jc w:val="both"/>
        <w:rPr>
          <w:rFonts w:ascii="Courier New" w:eastAsia="Times New Roman" w:hAnsi="Courier New" w:cs="Courier New"/>
          <w:sz w:val="20"/>
          <w:szCs w:val="20"/>
        </w:rPr>
      </w:pPr>
    </w:p>
    <w:p w14:paraId="377C10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AND1702-11C.R1.fq.gz</w:t>
      </w:r>
    </w:p>
    <w:p w14:paraId="2D7F432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AND1702-11.</w:t>
      </w:r>
    </w:p>
    <w:p w14:paraId="063FA62E" w14:textId="77777777" w:rsidR="00BD2D3F" w:rsidRPr="00BD2D3F" w:rsidRDefault="00BD2D3F" w:rsidP="00BD2D3F">
      <w:pPr>
        <w:ind w:left="360"/>
        <w:jc w:val="both"/>
        <w:rPr>
          <w:rFonts w:ascii="Courier New" w:eastAsia="Times New Roman" w:hAnsi="Courier New" w:cs="Courier New"/>
          <w:sz w:val="20"/>
          <w:szCs w:val="20"/>
        </w:rPr>
      </w:pPr>
    </w:p>
    <w:p w14:paraId="52D6EDF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AND1702-11C.R2.fq.gz</w:t>
      </w:r>
    </w:p>
    <w:p w14:paraId="1A7483A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AND1702-11.</w:t>
      </w:r>
    </w:p>
    <w:p w14:paraId="02EBBD32" w14:textId="77777777" w:rsidR="00BD2D3F" w:rsidRPr="00BD2D3F" w:rsidRDefault="00BD2D3F" w:rsidP="00BD2D3F">
      <w:pPr>
        <w:ind w:left="360"/>
        <w:jc w:val="both"/>
        <w:rPr>
          <w:rFonts w:ascii="Courier New" w:eastAsia="Times New Roman" w:hAnsi="Courier New" w:cs="Courier New"/>
          <w:sz w:val="20"/>
          <w:szCs w:val="20"/>
        </w:rPr>
      </w:pPr>
    </w:p>
    <w:p w14:paraId="28C5CFA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AND1702-11D.R1.fq.gz</w:t>
      </w:r>
    </w:p>
    <w:p w14:paraId="47BB0A4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AND1702-11.</w:t>
      </w:r>
    </w:p>
    <w:p w14:paraId="6D8594B6" w14:textId="77777777" w:rsidR="00BD2D3F" w:rsidRPr="00BD2D3F" w:rsidRDefault="00BD2D3F" w:rsidP="00BD2D3F">
      <w:pPr>
        <w:ind w:left="360"/>
        <w:jc w:val="both"/>
        <w:rPr>
          <w:rFonts w:ascii="Courier New" w:eastAsia="Times New Roman" w:hAnsi="Courier New" w:cs="Courier New"/>
          <w:sz w:val="20"/>
          <w:szCs w:val="20"/>
        </w:rPr>
      </w:pPr>
    </w:p>
    <w:p w14:paraId="38A70B4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AND1702-11D.R2.fq.gz</w:t>
      </w:r>
    </w:p>
    <w:p w14:paraId="7B691B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AND1702-11.</w:t>
      </w:r>
    </w:p>
    <w:p w14:paraId="0A5B91D7" w14:textId="77777777" w:rsidR="00BD2D3F" w:rsidRPr="00BD2D3F" w:rsidRDefault="00BD2D3F" w:rsidP="00BD2D3F">
      <w:pPr>
        <w:ind w:left="360"/>
        <w:jc w:val="both"/>
        <w:rPr>
          <w:rFonts w:ascii="Courier New" w:eastAsia="Times New Roman" w:hAnsi="Courier New" w:cs="Courier New"/>
          <w:sz w:val="20"/>
          <w:szCs w:val="20"/>
        </w:rPr>
      </w:pPr>
    </w:p>
    <w:p w14:paraId="75F691F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AND1702-12A.R1.fq.gz</w:t>
      </w:r>
    </w:p>
    <w:p w14:paraId="0F4B692F"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AND1702-12.</w:t>
      </w:r>
    </w:p>
    <w:p w14:paraId="5B0EF4A2" w14:textId="77777777" w:rsidR="00BD2D3F" w:rsidRPr="00BD2D3F" w:rsidRDefault="00BD2D3F" w:rsidP="00BD2D3F">
      <w:pPr>
        <w:ind w:left="360"/>
        <w:jc w:val="both"/>
        <w:rPr>
          <w:rFonts w:ascii="Courier New" w:eastAsia="Times New Roman" w:hAnsi="Courier New" w:cs="Courier New"/>
          <w:sz w:val="20"/>
          <w:szCs w:val="20"/>
        </w:rPr>
      </w:pPr>
    </w:p>
    <w:p w14:paraId="67CBCC6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AND1702-12A.R2.fq.gz</w:t>
      </w:r>
    </w:p>
    <w:p w14:paraId="106D9EA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AND1702-12.</w:t>
      </w:r>
    </w:p>
    <w:p w14:paraId="586C4395" w14:textId="77777777" w:rsidR="00BD2D3F" w:rsidRPr="00BD2D3F" w:rsidRDefault="00BD2D3F" w:rsidP="00BD2D3F">
      <w:pPr>
        <w:ind w:left="360"/>
        <w:jc w:val="both"/>
        <w:rPr>
          <w:rFonts w:ascii="Courier New" w:eastAsia="Times New Roman" w:hAnsi="Courier New" w:cs="Courier New"/>
          <w:sz w:val="20"/>
          <w:szCs w:val="20"/>
        </w:rPr>
      </w:pPr>
    </w:p>
    <w:p w14:paraId="4C699FF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AND1702-12B.R1.fq.gz</w:t>
      </w:r>
    </w:p>
    <w:p w14:paraId="0B29C13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AND1702-12.</w:t>
      </w:r>
    </w:p>
    <w:p w14:paraId="5BE5F43B" w14:textId="77777777" w:rsidR="00BD2D3F" w:rsidRPr="00BD2D3F" w:rsidRDefault="00BD2D3F" w:rsidP="00BD2D3F">
      <w:pPr>
        <w:ind w:left="360"/>
        <w:jc w:val="both"/>
        <w:rPr>
          <w:rFonts w:ascii="Courier New" w:eastAsia="Times New Roman" w:hAnsi="Courier New" w:cs="Courier New"/>
          <w:sz w:val="20"/>
          <w:szCs w:val="20"/>
        </w:rPr>
      </w:pPr>
    </w:p>
    <w:p w14:paraId="1FD75D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AND1702-12B.R2.fq.gz</w:t>
      </w:r>
    </w:p>
    <w:p w14:paraId="2428820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AND1702-12.</w:t>
      </w:r>
    </w:p>
    <w:p w14:paraId="411044EB" w14:textId="77777777" w:rsidR="00BD2D3F" w:rsidRPr="00BD2D3F" w:rsidRDefault="00BD2D3F" w:rsidP="00BD2D3F">
      <w:pPr>
        <w:ind w:left="360"/>
        <w:jc w:val="both"/>
        <w:rPr>
          <w:rFonts w:ascii="Courier New" w:eastAsia="Times New Roman" w:hAnsi="Courier New" w:cs="Courier New"/>
          <w:sz w:val="20"/>
          <w:szCs w:val="20"/>
        </w:rPr>
      </w:pPr>
    </w:p>
    <w:p w14:paraId="2830BC1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AND1702-12C.R1.fq.gz</w:t>
      </w:r>
    </w:p>
    <w:p w14:paraId="70ABCA1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AND1702-12.</w:t>
      </w:r>
    </w:p>
    <w:p w14:paraId="0973CB9D" w14:textId="77777777" w:rsidR="00BD2D3F" w:rsidRPr="00BD2D3F" w:rsidRDefault="00BD2D3F" w:rsidP="00BD2D3F">
      <w:pPr>
        <w:ind w:left="360"/>
        <w:jc w:val="both"/>
        <w:rPr>
          <w:rFonts w:ascii="Courier New" w:eastAsia="Times New Roman" w:hAnsi="Courier New" w:cs="Courier New"/>
          <w:sz w:val="20"/>
          <w:szCs w:val="20"/>
        </w:rPr>
      </w:pPr>
    </w:p>
    <w:p w14:paraId="3A570CF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AND1702-12C.R2.fq.gz</w:t>
      </w:r>
    </w:p>
    <w:p w14:paraId="389A46A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AND1702-12.</w:t>
      </w:r>
    </w:p>
    <w:p w14:paraId="1194B74E" w14:textId="77777777" w:rsidR="00BD2D3F" w:rsidRPr="00BD2D3F" w:rsidRDefault="00BD2D3F" w:rsidP="00BD2D3F">
      <w:pPr>
        <w:ind w:left="360"/>
        <w:jc w:val="both"/>
        <w:rPr>
          <w:rFonts w:ascii="Courier New" w:eastAsia="Times New Roman" w:hAnsi="Courier New" w:cs="Courier New"/>
          <w:sz w:val="20"/>
          <w:szCs w:val="20"/>
        </w:rPr>
      </w:pPr>
    </w:p>
    <w:p w14:paraId="1148E7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AND1702-12D.R1.fq.gz</w:t>
      </w:r>
    </w:p>
    <w:p w14:paraId="34F4739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AND1702-12.</w:t>
      </w:r>
    </w:p>
    <w:p w14:paraId="21031AF5" w14:textId="77777777" w:rsidR="00BD2D3F" w:rsidRPr="00BD2D3F" w:rsidRDefault="00BD2D3F" w:rsidP="00BD2D3F">
      <w:pPr>
        <w:ind w:left="360"/>
        <w:jc w:val="both"/>
        <w:rPr>
          <w:rFonts w:ascii="Courier New" w:eastAsia="Times New Roman" w:hAnsi="Courier New" w:cs="Courier New"/>
          <w:sz w:val="20"/>
          <w:szCs w:val="20"/>
        </w:rPr>
      </w:pPr>
    </w:p>
    <w:p w14:paraId="0F2DFE3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AND1702-12D.R2.fq.gz</w:t>
      </w:r>
    </w:p>
    <w:p w14:paraId="7635E7A8" w14:textId="727DB228"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AND1702-12.</w:t>
      </w:r>
    </w:p>
    <w:p w14:paraId="3001AA32" w14:textId="77777777" w:rsidR="00EE2055" w:rsidRPr="00EE2055" w:rsidRDefault="00EE2055" w:rsidP="00EE2055">
      <w:pPr>
        <w:pStyle w:val="ListParagraph"/>
        <w:jc w:val="both"/>
        <w:rPr>
          <w:rFonts w:ascii="Courier New" w:eastAsia="Times New Roman" w:hAnsi="Courier New" w:cs="Courier New"/>
          <w:sz w:val="20"/>
          <w:szCs w:val="20"/>
        </w:rPr>
      </w:pPr>
    </w:p>
    <w:p w14:paraId="21440F8D" w14:textId="779B6E4B" w:rsidR="00731BAC" w:rsidRPr="008955A2" w:rsidRDefault="00EE2055" w:rsidP="00EE2055">
      <w:pPr>
        <w:pStyle w:val="ListParagraph"/>
        <w:jc w:val="both"/>
        <w:rPr>
          <w:rFonts w:ascii="Courier New" w:eastAsia="Times New Roman" w:hAnsi="Courier New" w:cs="Courier New"/>
          <w:sz w:val="20"/>
          <w:szCs w:val="20"/>
        </w:rPr>
      </w:pPr>
      <w:r>
        <w:rPr>
          <w:rFonts w:cstheme="minorHAnsi"/>
        </w:rPr>
        <w:t>For the testing example, run this step by typing:</w:t>
      </w:r>
    </w:p>
    <w:p w14:paraId="4B154992"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0AB44C78"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41E656AF" w14:textId="77777777" w:rsidR="00731BAC" w:rsidRDefault="00731BAC" w:rsidP="00731BAC">
      <w:pPr>
        <w:pStyle w:val="ListParagraph"/>
        <w:jc w:val="both"/>
        <w:rPr>
          <w:rFonts w:ascii="Courier New" w:eastAsia="Times New Roman" w:hAnsi="Courier New" w:cs="Courier New"/>
          <w:sz w:val="20"/>
          <w:szCs w:val="20"/>
        </w:rPr>
      </w:pPr>
    </w:p>
    <w:p w14:paraId="3C984F2A" w14:textId="3761E5CE" w:rsidR="00731BAC" w:rsidRPr="0007444B" w:rsidRDefault="00731BAC" w:rsidP="00731BAC">
      <w:pPr>
        <w:pStyle w:val="ListParagraph"/>
        <w:jc w:val="both"/>
        <w:rPr>
          <w:rFonts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981212">
        <w:rPr>
          <w:rFonts w:cstheme="minorHAnsi"/>
        </w:rPr>
        <w:t>*</w:t>
      </w:r>
      <w:r>
        <w:rPr>
          <w:rFonts w:cstheme="minorHAnsi"/>
        </w:rPr>
        <w:t>.fastq.gz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3A21E50F" w14:textId="77777777" w:rsidR="00731BAC" w:rsidRDefault="00731BAC" w:rsidP="00731BAC">
      <w:pPr>
        <w:jc w:val="both"/>
        <w:rPr>
          <w:rFonts w:cstheme="minorHAnsi"/>
        </w:rPr>
      </w:pPr>
    </w:p>
    <w:p w14:paraId="34E515E1" w14:textId="77777777" w:rsidR="00BD2D3F" w:rsidRPr="00BD2D3F" w:rsidRDefault="00731BAC" w:rsidP="00731BAC">
      <w:pPr>
        <w:pStyle w:val="ListParagraph"/>
        <w:numPr>
          <w:ilvl w:val="0"/>
          <w:numId w:val="8"/>
        </w:numPr>
        <w:jc w:val="both"/>
        <w:rPr>
          <w:rFonts w:cstheme="minorHAnsi"/>
          <w:b/>
          <w:bCs/>
        </w:rPr>
      </w:pPr>
      <w:r w:rsidRPr="00BD2D3F">
        <w:rPr>
          <w:rFonts w:cstheme="minorHAnsi"/>
          <w:b/>
          <w:bCs/>
        </w:rPr>
        <w:t xml:space="preserve">Preprocessing the </w:t>
      </w:r>
      <w:r w:rsidR="00BD2D3F" w:rsidRPr="00BD2D3F">
        <w:rPr>
          <w:rFonts w:cstheme="minorHAnsi"/>
          <w:b/>
          <w:bCs/>
        </w:rPr>
        <w:t>parent</w:t>
      </w:r>
      <w:r w:rsidRPr="00BD2D3F">
        <w:rPr>
          <w:rFonts w:cstheme="minorHAnsi"/>
          <w:b/>
          <w:bCs/>
        </w:rPr>
        <w:t xml:space="preserve"> genome</w:t>
      </w:r>
      <w:r w:rsidR="00BD2D3F" w:rsidRPr="00BD2D3F">
        <w:rPr>
          <w:rFonts w:cstheme="minorHAnsi"/>
          <w:b/>
          <w:bCs/>
        </w:rPr>
        <w:t>s</w:t>
      </w:r>
      <w:r w:rsidRPr="00BD2D3F">
        <w:rPr>
          <w:rFonts w:cstheme="minorHAnsi"/>
          <w:b/>
          <w:bCs/>
        </w:rPr>
        <w:t xml:space="preserve">. </w:t>
      </w:r>
    </w:p>
    <w:p w14:paraId="41C9E812" w14:textId="77777777" w:rsidR="00BD2D3F" w:rsidRDefault="00BD2D3F" w:rsidP="00BD2D3F">
      <w:pPr>
        <w:pStyle w:val="ListParagraph"/>
        <w:jc w:val="both"/>
        <w:rPr>
          <w:rFonts w:cstheme="minorHAnsi"/>
        </w:rPr>
      </w:pPr>
    </w:p>
    <w:p w14:paraId="0EA8A9AD" w14:textId="5C393A6B" w:rsidR="00EE2055" w:rsidRDefault="00731BAC" w:rsidP="00BD2D3F">
      <w:pPr>
        <w:pStyle w:val="ListParagraph"/>
        <w:jc w:val="both"/>
        <w:rPr>
          <w:rFonts w:cstheme="minorHAnsi"/>
        </w:rPr>
      </w:pPr>
      <w:r>
        <w:rPr>
          <w:rFonts w:cstheme="minorHAnsi"/>
        </w:rPr>
        <w:t xml:space="preserve">At this step, RecombineX will perform several modifications on the downloaded </w:t>
      </w:r>
      <w:r w:rsidR="008A496F">
        <w:rPr>
          <w:rFonts w:cstheme="minorHAnsi"/>
        </w:rPr>
        <w:t>parent</w:t>
      </w:r>
      <w:r>
        <w:rPr>
          <w:rFonts w:cstheme="minorHAnsi"/>
        </w:rPr>
        <w:t xml:space="preserve"> genome</w:t>
      </w:r>
      <w:r w:rsidR="008A496F">
        <w:rPr>
          <w:rFonts w:cstheme="minorHAnsi"/>
        </w:rPr>
        <w:t>s</w:t>
      </w:r>
      <w:r>
        <w:rPr>
          <w:rFonts w:cstheme="minorHAnsi"/>
        </w:rPr>
        <w:t xml:space="preserve"> to prepare </w:t>
      </w:r>
      <w:r w:rsidR="008A496F">
        <w:rPr>
          <w:rFonts w:cstheme="minorHAnsi"/>
        </w:rPr>
        <w:t>them</w:t>
      </w:r>
      <w:r>
        <w:rPr>
          <w:rFonts w:cstheme="minorHAnsi"/>
        </w:rPr>
        <w:t xml:space="preserve"> for the downstream analysis. The involved modifications </w:t>
      </w:r>
      <w:proofErr w:type="gramStart"/>
      <w:r>
        <w:rPr>
          <w:rFonts w:cstheme="minorHAnsi"/>
        </w:rPr>
        <w:t>include:</w:t>
      </w:r>
      <w:proofErr w:type="gramEnd"/>
      <w:r>
        <w:rPr>
          <w:rFonts w:cstheme="minorHAnsi"/>
        </w:rPr>
        <w:t xml:space="preserve"> replacing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 and hard-masking of repetitive sequences, adding the “</w:t>
      </w:r>
      <w:proofErr w:type="spellStart"/>
      <w:r w:rsidR="00BD2D3F">
        <w:rPr>
          <w:rFonts w:cstheme="minorHAnsi"/>
        </w:rPr>
        <w:t>parent</w:t>
      </w:r>
      <w:r>
        <w:rPr>
          <w:rFonts w:cstheme="minorHAnsi"/>
        </w:rPr>
        <w:t>_</w:t>
      </w:r>
      <w:r w:rsidR="00BD2D3F">
        <w:rPr>
          <w:rFonts w:cstheme="minorHAnsi"/>
        </w:rPr>
        <w:t>tag</w:t>
      </w:r>
      <w:proofErr w:type="spellEnd"/>
      <w:r>
        <w:rPr>
          <w:rFonts w:cstheme="minorHAnsi"/>
        </w:rPr>
        <w:t>”</w:t>
      </w:r>
      <w:r w:rsidR="00BD2D3F">
        <w:rPr>
          <w:rFonts w:cstheme="minorHAnsi"/>
        </w:rPr>
        <w:t xml:space="preserve"> </w:t>
      </w:r>
      <w:r>
        <w:rPr>
          <w:rFonts w:cstheme="minorHAnsi"/>
        </w:rPr>
        <w:t>prefix</w:t>
      </w:r>
      <w:r w:rsidR="00BD2D3F">
        <w:rPr>
          <w:rFonts w:cstheme="minorHAnsi"/>
        </w:rPr>
        <w:t xml:space="preserve"> (“S288C” and “SK1” </w:t>
      </w:r>
      <w:r w:rsidR="00635E3B">
        <w:rPr>
          <w:rFonts w:cstheme="minorHAnsi"/>
        </w:rPr>
        <w:t xml:space="preserve">respectively </w:t>
      </w:r>
      <w:r w:rsidR="00BD2D3F">
        <w:rPr>
          <w:rFonts w:cstheme="minorHAnsi"/>
        </w:rPr>
        <w:t>for the testing example)</w:t>
      </w:r>
      <w:r>
        <w:rPr>
          <w:rFonts w:cstheme="minorHAnsi"/>
        </w:rPr>
        <w:t xml:space="preserve"> to the name of each chromosome/scaffold/contig in the </w:t>
      </w:r>
      <w:r w:rsidR="00BD2D3F">
        <w:rPr>
          <w:rFonts w:cstheme="minorHAnsi"/>
        </w:rPr>
        <w:t xml:space="preserve">two parent </w:t>
      </w:r>
      <w:r>
        <w:rPr>
          <w:rFonts w:cstheme="minorHAnsi"/>
        </w:rPr>
        <w:t>genome</w:t>
      </w:r>
      <w:r w:rsidR="00BD2D3F">
        <w:rPr>
          <w:rFonts w:cstheme="minorHAnsi"/>
        </w:rPr>
        <w:t>s</w:t>
      </w:r>
      <w:r>
        <w:rPr>
          <w:rFonts w:cstheme="minorHAnsi"/>
        </w:rPr>
        <w:t xml:space="preserve">. </w:t>
      </w:r>
      <w:r w:rsidR="00EB54F9">
        <w:rPr>
          <w:rFonts w:cstheme="minorHAnsi"/>
        </w:rPr>
        <w:t>The “</w:t>
      </w:r>
      <w:proofErr w:type="spellStart"/>
      <w:r w:rsidR="00EB54F9">
        <w:rPr>
          <w:rFonts w:cstheme="minorHAnsi"/>
        </w:rPr>
        <w:t>parent_tag</w:t>
      </w:r>
      <w:proofErr w:type="spellEnd"/>
      <w:r w:rsidR="00EB54F9">
        <w:rPr>
          <w:rFonts w:cstheme="minorHAnsi"/>
        </w:rPr>
        <w:t xml:space="preserve">” can be specified in the bash file </w:t>
      </w:r>
      <w:r w:rsidR="00EB54F9"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11</w:t>
      </w:r>
      <w:r w:rsidR="00EB54F9"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00EB54F9" w:rsidRPr="008955A2">
        <w:rPr>
          <w:rFonts w:ascii="Courier New" w:eastAsia="Times New Roman" w:hAnsi="Courier New" w:cs="Courier New"/>
          <w:sz w:val="20"/>
          <w:szCs w:val="20"/>
        </w:rPr>
        <w:t>_Genome_Preprocessing</w:t>
      </w:r>
      <w:r w:rsidR="00EB54F9" w:rsidRPr="009B6364">
        <w:rPr>
          <w:rFonts w:ascii="Courier New" w:eastAsia="Times New Roman" w:hAnsi="Courier New" w:cs="Courier New"/>
          <w:sz w:val="20"/>
          <w:szCs w:val="20"/>
        </w:rPr>
        <w:t>.sh</w:t>
      </w:r>
      <w:r w:rsidR="00EB54F9">
        <w:rPr>
          <w:rFonts w:ascii="Courier New" w:eastAsia="Times New Roman" w:hAnsi="Courier New" w:cs="Courier New"/>
          <w:sz w:val="20"/>
          <w:szCs w:val="20"/>
        </w:rPr>
        <w:t>.</w:t>
      </w:r>
    </w:p>
    <w:p w14:paraId="53E79DBE" w14:textId="77777777" w:rsidR="00EE2055" w:rsidRDefault="00EE2055" w:rsidP="00EE2055">
      <w:pPr>
        <w:pStyle w:val="ListParagraph"/>
        <w:jc w:val="both"/>
        <w:rPr>
          <w:rFonts w:cstheme="minorHAnsi"/>
        </w:rPr>
      </w:pPr>
    </w:p>
    <w:p w14:paraId="415D5261" w14:textId="77821189" w:rsidR="00731BAC" w:rsidRDefault="00731BAC" w:rsidP="00EE2055">
      <w:pPr>
        <w:pStyle w:val="ListParagraph"/>
        <w:jc w:val="both"/>
        <w:rPr>
          <w:rFonts w:cstheme="minorHAnsi"/>
        </w:rPr>
      </w:pPr>
      <w:r>
        <w:rPr>
          <w:rFonts w:cstheme="minorHAnsi"/>
        </w:rPr>
        <w:t xml:space="preserve">For the testing example, </w:t>
      </w:r>
      <w:r w:rsidR="00EE2055">
        <w:rPr>
          <w:rFonts w:cstheme="minorHAnsi"/>
        </w:rPr>
        <w:t xml:space="preserve">run this step by </w:t>
      </w:r>
      <w:r>
        <w:rPr>
          <w:rFonts w:cstheme="minorHAnsi"/>
        </w:rPr>
        <w:t>typ</w:t>
      </w:r>
      <w:r w:rsidR="00EE2055">
        <w:rPr>
          <w:rFonts w:cstheme="minorHAnsi"/>
        </w:rPr>
        <w:t>ing</w:t>
      </w:r>
      <w:r>
        <w:rPr>
          <w:rFonts w:cstheme="minorHAnsi"/>
        </w:rPr>
        <w:t>:</w:t>
      </w:r>
    </w:p>
    <w:p w14:paraId="342E3C97" w14:textId="3B3F8681"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p>
    <w:p w14:paraId="6CD72F2A" w14:textId="1A830C04"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3070B392" w14:textId="2169C8E9" w:rsidR="00635E3B" w:rsidRDefault="00635E3B"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Edit the bash script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to set </w:t>
      </w:r>
      <w:proofErr w:type="spellStart"/>
      <w:r w:rsidRPr="00635E3B">
        <w:rPr>
          <w:rFonts w:ascii="Courier New" w:eastAsia="Times New Roman" w:hAnsi="Courier New" w:cs="Courier New"/>
          <w:sz w:val="20"/>
          <w:szCs w:val="20"/>
        </w:rPr>
        <w:t>parent_tag</w:t>
      </w:r>
      <w:proofErr w:type="spellEnd"/>
      <w:r w:rsidRPr="00635E3B">
        <w:rPr>
          <w:rFonts w:ascii="Courier New" w:eastAsia="Times New Roman" w:hAnsi="Courier New" w:cs="Courier New"/>
          <w:sz w:val="20"/>
          <w:szCs w:val="20"/>
        </w:rPr>
        <w:t>="SK1"</w:t>
      </w:r>
      <w:r>
        <w:rPr>
          <w:rFonts w:ascii="Courier New" w:eastAsia="Times New Roman" w:hAnsi="Courier New" w:cs="Courier New"/>
          <w:sz w:val="20"/>
          <w:szCs w:val="20"/>
        </w:rPr>
        <w:t xml:space="preserve">. </w:t>
      </w:r>
    </w:p>
    <w:p w14:paraId="1B429105" w14:textId="77777777" w:rsidR="00635E3B" w:rsidRDefault="00635E3B" w:rsidP="00635E3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724D51A8" w14:textId="77777777" w:rsidR="00635E3B" w:rsidRDefault="00635E3B" w:rsidP="00731BAC">
      <w:pPr>
        <w:pStyle w:val="ListParagraph"/>
        <w:jc w:val="both"/>
        <w:rPr>
          <w:rFonts w:ascii="Courier New" w:eastAsia="Times New Roman" w:hAnsi="Courier New" w:cs="Courier New"/>
          <w:sz w:val="20"/>
          <w:szCs w:val="20"/>
        </w:rPr>
      </w:pPr>
    </w:p>
    <w:p w14:paraId="163954F2" w14:textId="77777777" w:rsidR="00731BAC" w:rsidRDefault="00731BAC" w:rsidP="00731BAC">
      <w:pPr>
        <w:pStyle w:val="ListParagraph"/>
        <w:jc w:val="both"/>
        <w:rPr>
          <w:rFonts w:cstheme="minorHAnsi"/>
        </w:rPr>
      </w:pPr>
    </w:p>
    <w:p w14:paraId="307C96F7" w14:textId="77777777" w:rsidR="00731BAC" w:rsidRDefault="00731BAC" w:rsidP="00731BAC">
      <w:pPr>
        <w:pStyle w:val="ListParagraph"/>
        <w:jc w:val="both"/>
        <w:rPr>
          <w:rFonts w:cstheme="minorHAnsi"/>
        </w:rPr>
      </w:pPr>
      <w:r>
        <w:rPr>
          <w:rFonts w:cstheme="minorHAnsi"/>
        </w:rPr>
        <w:t>For your own project, please edit</w:t>
      </w:r>
    </w:p>
    <w:p w14:paraId="36B84D69" w14:textId="2655B6FA"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w:t>
      </w:r>
      <w:r w:rsidR="00EB54F9">
        <w:rPr>
          <w:rFonts w:cstheme="minorHAnsi"/>
        </w:rPr>
        <w:t xml:space="preserve">script </w:t>
      </w:r>
      <w:r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41595A5B" w14:textId="1BEC1E1E" w:rsidR="00EB54F9" w:rsidRDefault="00EB54F9" w:rsidP="00731BAC">
      <w:pPr>
        <w:pStyle w:val="ListParagraph"/>
        <w:jc w:val="both"/>
        <w:rPr>
          <w:rFonts w:ascii="Courier New" w:eastAsia="Times New Roman" w:hAnsi="Courier New" w:cs="Courier New"/>
          <w:sz w:val="20"/>
          <w:szCs w:val="20"/>
        </w:rPr>
      </w:pPr>
    </w:p>
    <w:p w14:paraId="1EE285F4" w14:textId="77777777" w:rsidR="00EB54F9" w:rsidRPr="005B0015" w:rsidRDefault="00EB54F9" w:rsidP="00EB54F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9C27C27" w14:textId="77777777" w:rsidR="00EB54F9" w:rsidRDefault="00EB54F9" w:rsidP="00EB54F9">
      <w:pPr>
        <w:pStyle w:val="ListParagraph"/>
        <w:jc w:val="both"/>
        <w:rPr>
          <w:rFonts w:ascii="Courier New" w:eastAsia="Times New Roman" w:hAnsi="Courier New" w:cs="Courier New"/>
          <w:sz w:val="20"/>
          <w:szCs w:val="20"/>
        </w:rPr>
      </w:pPr>
    </w:p>
    <w:p w14:paraId="7339A8AB" w14:textId="3BCE6736"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S288C genome with sequence name relabeled (with the ‘S288C’ prefix).</w:t>
      </w:r>
    </w:p>
    <w:p w14:paraId="0608AFD2" w14:textId="77777777" w:rsidR="00EB54F9" w:rsidRDefault="00EB54F9" w:rsidP="00EB54F9">
      <w:pPr>
        <w:pStyle w:val="ListParagraph"/>
        <w:jc w:val="both"/>
        <w:rPr>
          <w:rFonts w:ascii="Courier New" w:eastAsia="Times New Roman" w:hAnsi="Courier New" w:cs="Courier New"/>
          <w:sz w:val="20"/>
          <w:szCs w:val="20"/>
        </w:rPr>
      </w:pPr>
    </w:p>
    <w:p w14:paraId="164DBCF8" w14:textId="2F719C6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3F5739FB" w14:textId="5D1A2599"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S288C genome.</w:t>
      </w:r>
    </w:p>
    <w:p w14:paraId="10581B64" w14:textId="77777777" w:rsidR="00EB54F9" w:rsidRDefault="00EB54F9" w:rsidP="00EB54F9">
      <w:pPr>
        <w:pStyle w:val="ListParagraph"/>
        <w:jc w:val="both"/>
        <w:rPr>
          <w:rFonts w:ascii="Courier New" w:eastAsia="Times New Roman" w:hAnsi="Courier New" w:cs="Courier New"/>
          <w:sz w:val="20"/>
          <w:szCs w:val="20"/>
        </w:rPr>
      </w:pPr>
    </w:p>
    <w:p w14:paraId="1F1F9090" w14:textId="161C582A"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18F9B7DC" w14:textId="2AB492F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3F0F3AB4" w14:textId="77777777" w:rsidR="00EB54F9" w:rsidRPr="005B0015" w:rsidRDefault="00EB54F9" w:rsidP="00EB54F9">
      <w:pPr>
        <w:pStyle w:val="ListParagraph"/>
        <w:jc w:val="both"/>
        <w:rPr>
          <w:rFonts w:ascii="Courier New" w:eastAsia="Times New Roman" w:hAnsi="Courier New" w:cs="Courier New"/>
          <w:sz w:val="20"/>
          <w:szCs w:val="20"/>
        </w:rPr>
      </w:pPr>
    </w:p>
    <w:p w14:paraId="464BE5AE" w14:textId="5C1DC69D"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68B71954" w14:textId="207BCF6F"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5353928B" w14:textId="77777777" w:rsidR="00EB54F9" w:rsidRDefault="00EB54F9" w:rsidP="00EB54F9">
      <w:pPr>
        <w:pStyle w:val="ListParagraph"/>
        <w:jc w:val="both"/>
        <w:rPr>
          <w:rFonts w:ascii="Courier New" w:eastAsia="Times New Roman" w:hAnsi="Courier New" w:cs="Courier New"/>
          <w:sz w:val="20"/>
          <w:szCs w:val="20"/>
        </w:rPr>
      </w:pPr>
    </w:p>
    <w:p w14:paraId="4829AEF8" w14:textId="1A6AB89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022A3D15" w14:textId="277AABB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S288C genome.</w:t>
      </w:r>
    </w:p>
    <w:p w14:paraId="29761211" w14:textId="77777777" w:rsidR="00EB54F9" w:rsidRPr="005B0015" w:rsidRDefault="00EB54F9" w:rsidP="00EB54F9">
      <w:pPr>
        <w:pStyle w:val="ListParagraph"/>
        <w:jc w:val="both"/>
        <w:rPr>
          <w:rFonts w:ascii="Courier New" w:eastAsia="Times New Roman" w:hAnsi="Courier New" w:cs="Courier New"/>
          <w:sz w:val="20"/>
          <w:szCs w:val="20"/>
        </w:rPr>
      </w:pPr>
    </w:p>
    <w:p w14:paraId="319FDBF0" w14:textId="1F20472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.genome.hardmask.relabel.masking_details.bed</w:t>
      </w:r>
    </w:p>
    <w:p w14:paraId="5CC554C9" w14:textId="0E2C35FE"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S288C genome.</w:t>
      </w:r>
    </w:p>
    <w:p w14:paraId="1952919E" w14:textId="77777777" w:rsidR="00EB54F9" w:rsidRDefault="00EB54F9" w:rsidP="00EB54F9">
      <w:pPr>
        <w:pStyle w:val="ListParagraph"/>
        <w:jc w:val="both"/>
        <w:rPr>
          <w:rFonts w:ascii="Courier New" w:eastAsia="Times New Roman" w:hAnsi="Courier New" w:cs="Courier New"/>
          <w:sz w:val="20"/>
          <w:szCs w:val="20"/>
        </w:rPr>
      </w:pPr>
    </w:p>
    <w:p w14:paraId="0FA911C6" w14:textId="3459C36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.centromere.relabel.gff</w:t>
      </w:r>
    </w:p>
    <w:p w14:paraId="641B9552" w14:textId="0688B670"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S288C genome.</w:t>
      </w:r>
    </w:p>
    <w:p w14:paraId="45CB9E0F" w14:textId="5EFE17E1" w:rsidR="00EB54F9" w:rsidRDefault="00EB54F9" w:rsidP="00EB54F9">
      <w:pPr>
        <w:pStyle w:val="ListParagraph"/>
        <w:jc w:val="both"/>
        <w:rPr>
          <w:rFonts w:ascii="Courier New" w:eastAsia="Times New Roman" w:hAnsi="Courier New" w:cs="Courier New"/>
          <w:sz w:val="20"/>
          <w:szCs w:val="20"/>
        </w:rPr>
      </w:pPr>
    </w:p>
    <w:p w14:paraId="3DB4F168" w14:textId="23F1F33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.FREEC.gem</w:t>
      </w:r>
    </w:p>
    <w:p w14:paraId="619DFF8A" w14:textId="7C1F1A3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05614C65" w14:textId="77777777" w:rsidR="006576E4" w:rsidRDefault="006576E4" w:rsidP="006576E4">
      <w:pPr>
        <w:pStyle w:val="ListParagraph"/>
        <w:jc w:val="both"/>
        <w:rPr>
          <w:rFonts w:ascii="Courier New" w:eastAsia="Times New Roman" w:hAnsi="Courier New" w:cs="Courier New"/>
          <w:sz w:val="20"/>
          <w:szCs w:val="20"/>
        </w:rPr>
      </w:pPr>
    </w:p>
    <w:p w14:paraId="00BC6A74" w14:textId="63BB3BA7"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574C9A9D" w14:textId="2F732F1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0D454E6" w14:textId="77777777" w:rsidR="006576E4" w:rsidRDefault="006576E4" w:rsidP="006576E4">
      <w:pPr>
        <w:pStyle w:val="ListParagraph"/>
        <w:jc w:val="both"/>
        <w:rPr>
          <w:rFonts w:ascii="Courier New" w:eastAsia="Times New Roman" w:hAnsi="Courier New" w:cs="Courier New"/>
          <w:sz w:val="20"/>
          <w:szCs w:val="20"/>
        </w:rPr>
      </w:pPr>
    </w:p>
    <w:p w14:paraId="5CC9D505" w14:textId="5ED7F835"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45FDF603" w14:textId="7ABA0B8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AD398B9" w14:textId="77777777" w:rsidR="006576E4" w:rsidRDefault="006576E4" w:rsidP="006576E4">
      <w:pPr>
        <w:pStyle w:val="ListParagraph"/>
        <w:jc w:val="both"/>
        <w:rPr>
          <w:rFonts w:ascii="Courier New" w:eastAsia="Times New Roman" w:hAnsi="Courier New" w:cs="Courier New"/>
          <w:sz w:val="20"/>
          <w:szCs w:val="20"/>
        </w:rPr>
      </w:pPr>
    </w:p>
    <w:p w14:paraId="6296BD8F" w14:textId="71B13B5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4BF2F44F" w14:textId="2F13769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54E704EE" w14:textId="77777777" w:rsidR="006576E4" w:rsidRDefault="006576E4" w:rsidP="00EB54F9">
      <w:pPr>
        <w:pStyle w:val="ListParagraph"/>
        <w:jc w:val="both"/>
        <w:rPr>
          <w:rFonts w:ascii="Courier New" w:eastAsia="Times New Roman" w:hAnsi="Courier New" w:cs="Courier New"/>
          <w:sz w:val="20"/>
          <w:szCs w:val="20"/>
        </w:rPr>
      </w:pPr>
    </w:p>
    <w:p w14:paraId="31251C2B" w14:textId="77B658F6" w:rsidR="00EB54F9" w:rsidRDefault="00EB54F9" w:rsidP="00EB54F9">
      <w:pPr>
        <w:pStyle w:val="ListParagraph"/>
        <w:jc w:val="both"/>
        <w:rPr>
          <w:rFonts w:ascii="Courier New" w:eastAsia="Times New Roman" w:hAnsi="Courier New" w:cs="Courier New"/>
          <w:sz w:val="20"/>
          <w:szCs w:val="20"/>
        </w:rPr>
      </w:pPr>
    </w:p>
    <w:p w14:paraId="27621D19" w14:textId="15CE59DC"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SK1 genome with sequence name relabeled (with the ‘SK1’ prefix).</w:t>
      </w:r>
    </w:p>
    <w:p w14:paraId="7A031E3F" w14:textId="77777777" w:rsidR="00EB54F9" w:rsidRDefault="00EB54F9" w:rsidP="00EB54F9">
      <w:pPr>
        <w:pStyle w:val="ListParagraph"/>
        <w:jc w:val="both"/>
        <w:rPr>
          <w:rFonts w:ascii="Courier New" w:eastAsia="Times New Roman" w:hAnsi="Courier New" w:cs="Courier New"/>
          <w:sz w:val="20"/>
          <w:szCs w:val="20"/>
        </w:rPr>
      </w:pPr>
    </w:p>
    <w:p w14:paraId="64AC52BE" w14:textId="22A27A23"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41EF269A" w14:textId="5BDFE865"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SK1 genome.</w:t>
      </w:r>
    </w:p>
    <w:p w14:paraId="0EA8CB26" w14:textId="77777777" w:rsidR="00EB54F9" w:rsidRDefault="00EB54F9" w:rsidP="00EB54F9">
      <w:pPr>
        <w:pStyle w:val="ListParagraph"/>
        <w:jc w:val="both"/>
        <w:rPr>
          <w:rFonts w:ascii="Courier New" w:eastAsia="Times New Roman" w:hAnsi="Courier New" w:cs="Courier New"/>
          <w:sz w:val="20"/>
          <w:szCs w:val="20"/>
        </w:rPr>
      </w:pPr>
    </w:p>
    <w:p w14:paraId="7C86252D" w14:textId="4B6FE0B0"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414D2E47" w14:textId="258C5E49"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48F5283E" w14:textId="77777777" w:rsidR="00EB54F9" w:rsidRPr="005B0015" w:rsidRDefault="00EB54F9" w:rsidP="00EB54F9">
      <w:pPr>
        <w:pStyle w:val="ListParagraph"/>
        <w:jc w:val="both"/>
        <w:rPr>
          <w:rFonts w:ascii="Courier New" w:eastAsia="Times New Roman" w:hAnsi="Courier New" w:cs="Courier New"/>
          <w:sz w:val="20"/>
          <w:szCs w:val="20"/>
        </w:rPr>
      </w:pPr>
    </w:p>
    <w:p w14:paraId="0015B32F" w14:textId="40F717D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5B87D1B0" w14:textId="0F01DB6A"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04842EF3" w14:textId="77777777" w:rsidR="00EB54F9" w:rsidRDefault="00EB54F9" w:rsidP="00EB54F9">
      <w:pPr>
        <w:pStyle w:val="ListParagraph"/>
        <w:jc w:val="both"/>
        <w:rPr>
          <w:rFonts w:ascii="Courier New" w:eastAsia="Times New Roman" w:hAnsi="Courier New" w:cs="Courier New"/>
          <w:sz w:val="20"/>
          <w:szCs w:val="20"/>
        </w:rPr>
      </w:pPr>
    </w:p>
    <w:p w14:paraId="5E09D181" w14:textId="3785200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39B728AA" w14:textId="3E8BEC95"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SK1 genome.</w:t>
      </w:r>
    </w:p>
    <w:p w14:paraId="429FE3B0" w14:textId="77777777" w:rsidR="00EB54F9" w:rsidRPr="005B0015" w:rsidRDefault="00EB54F9" w:rsidP="00EB54F9">
      <w:pPr>
        <w:pStyle w:val="ListParagraph"/>
        <w:jc w:val="both"/>
        <w:rPr>
          <w:rFonts w:ascii="Courier New" w:eastAsia="Times New Roman" w:hAnsi="Courier New" w:cs="Courier New"/>
          <w:sz w:val="20"/>
          <w:szCs w:val="20"/>
        </w:rPr>
      </w:pPr>
    </w:p>
    <w:p w14:paraId="0AEEC04A" w14:textId="58B00C8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.genome.hardmask.relabel.masking_details.bed</w:t>
      </w:r>
    </w:p>
    <w:p w14:paraId="04539933" w14:textId="2B7DAF40"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SK1 genome.</w:t>
      </w:r>
    </w:p>
    <w:p w14:paraId="1628E37D" w14:textId="77777777" w:rsidR="00EB54F9" w:rsidRDefault="00EB54F9" w:rsidP="00EB54F9">
      <w:pPr>
        <w:pStyle w:val="ListParagraph"/>
        <w:jc w:val="both"/>
        <w:rPr>
          <w:rFonts w:ascii="Courier New" w:eastAsia="Times New Roman" w:hAnsi="Courier New" w:cs="Courier New"/>
          <w:sz w:val="20"/>
          <w:szCs w:val="20"/>
        </w:rPr>
      </w:pPr>
    </w:p>
    <w:p w14:paraId="39AC0176" w14:textId="0DE4B3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.centromere.relabel.gff</w:t>
      </w:r>
    </w:p>
    <w:p w14:paraId="16C0D78C" w14:textId="67E032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SK1 genome.</w:t>
      </w:r>
    </w:p>
    <w:p w14:paraId="1EF7F29F" w14:textId="29238E63" w:rsidR="006576E4" w:rsidRDefault="006576E4" w:rsidP="00EB54F9">
      <w:pPr>
        <w:pStyle w:val="ListParagraph"/>
        <w:jc w:val="both"/>
        <w:rPr>
          <w:rFonts w:ascii="Courier New" w:eastAsia="Times New Roman" w:hAnsi="Courier New" w:cs="Courier New"/>
          <w:sz w:val="20"/>
          <w:szCs w:val="20"/>
        </w:rPr>
      </w:pPr>
    </w:p>
    <w:p w14:paraId="0BC4663D" w14:textId="219ACEE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.FREEC.gem</w:t>
      </w:r>
    </w:p>
    <w:p w14:paraId="0892F8AC" w14:textId="382EE00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095A8F0B" w14:textId="77777777" w:rsidR="006576E4" w:rsidRDefault="006576E4" w:rsidP="006576E4">
      <w:pPr>
        <w:pStyle w:val="ListParagraph"/>
        <w:jc w:val="both"/>
        <w:rPr>
          <w:rFonts w:ascii="Courier New" w:eastAsia="Times New Roman" w:hAnsi="Courier New" w:cs="Courier New"/>
          <w:sz w:val="20"/>
          <w:szCs w:val="20"/>
        </w:rPr>
      </w:pPr>
    </w:p>
    <w:p w14:paraId="722E4114" w14:textId="0060CD9B"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7383A349" w14:textId="179DC9E6"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1C1C0DA6" w14:textId="77777777" w:rsidR="006576E4" w:rsidRDefault="006576E4" w:rsidP="006576E4">
      <w:pPr>
        <w:pStyle w:val="ListParagraph"/>
        <w:jc w:val="both"/>
        <w:rPr>
          <w:rFonts w:ascii="Courier New" w:eastAsia="Times New Roman" w:hAnsi="Courier New" w:cs="Courier New"/>
          <w:sz w:val="20"/>
          <w:szCs w:val="20"/>
        </w:rPr>
      </w:pPr>
    </w:p>
    <w:p w14:paraId="7B4462F5" w14:textId="31349F7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0995400D" w14:textId="360AE70A"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3DC6EDB1" w14:textId="77777777" w:rsidR="006576E4" w:rsidRDefault="006576E4" w:rsidP="006576E4">
      <w:pPr>
        <w:pStyle w:val="ListParagraph"/>
        <w:jc w:val="both"/>
        <w:rPr>
          <w:rFonts w:ascii="Courier New" w:eastAsia="Times New Roman" w:hAnsi="Courier New" w:cs="Courier New"/>
          <w:sz w:val="20"/>
          <w:szCs w:val="20"/>
        </w:rPr>
      </w:pPr>
    </w:p>
    <w:p w14:paraId="13997745" w14:textId="21E3C98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01814EFD" w14:textId="73B7FB2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297FD02D" w14:textId="77777777" w:rsidR="00EB54F9" w:rsidRPr="006576E4" w:rsidRDefault="00EB54F9" w:rsidP="006576E4">
      <w:pPr>
        <w:jc w:val="both"/>
        <w:rPr>
          <w:rFonts w:ascii="Courier New" w:eastAsia="Times New Roman" w:hAnsi="Courier New" w:cs="Courier New"/>
          <w:sz w:val="20"/>
          <w:szCs w:val="20"/>
        </w:rPr>
      </w:pPr>
    </w:p>
    <w:p w14:paraId="4C4C1C32" w14:textId="77777777" w:rsidR="00EB54F9" w:rsidRDefault="00EB54F9" w:rsidP="00731BAC">
      <w:pPr>
        <w:pStyle w:val="ListParagraph"/>
        <w:jc w:val="both"/>
        <w:rPr>
          <w:rFonts w:ascii="Courier New" w:eastAsia="Times New Roman" w:hAnsi="Courier New" w:cs="Courier New"/>
          <w:sz w:val="20"/>
          <w:szCs w:val="20"/>
        </w:rPr>
      </w:pPr>
    </w:p>
    <w:p w14:paraId="577E7A27" w14:textId="77777777" w:rsidR="00731BAC" w:rsidRDefault="00731BAC" w:rsidP="00731BAC">
      <w:pPr>
        <w:pStyle w:val="ListParagraph"/>
        <w:jc w:val="both"/>
        <w:rPr>
          <w:rFonts w:cstheme="minorHAnsi"/>
        </w:rPr>
      </w:pPr>
    </w:p>
    <w:p w14:paraId="224ABE0E" w14:textId="2057EDFB" w:rsidR="008B2A1B" w:rsidRPr="008B2A1B" w:rsidRDefault="008B2A1B" w:rsidP="008B2A1B">
      <w:pPr>
        <w:pStyle w:val="ListParagraph"/>
        <w:numPr>
          <w:ilvl w:val="0"/>
          <w:numId w:val="8"/>
        </w:numPr>
        <w:jc w:val="both"/>
        <w:rPr>
          <w:rFonts w:cstheme="minorHAnsi"/>
          <w:b/>
          <w:bCs/>
        </w:rPr>
      </w:pPr>
      <w:r w:rsidRPr="008B2A1B">
        <w:rPr>
          <w:rFonts w:cstheme="minorHAnsi"/>
          <w:b/>
          <w:bCs/>
        </w:rPr>
        <w:t xml:space="preserve">Identifying polymorphic markers by </w:t>
      </w:r>
      <w:r>
        <w:rPr>
          <w:rFonts w:cstheme="minorHAnsi"/>
          <w:b/>
          <w:bCs/>
        </w:rPr>
        <w:t xml:space="preserve">the whole genome alignment of the </w:t>
      </w:r>
      <w:r w:rsidRPr="008B2A1B">
        <w:rPr>
          <w:rFonts w:cstheme="minorHAnsi"/>
          <w:b/>
          <w:bCs/>
        </w:rPr>
        <w:t>parent genome</w:t>
      </w:r>
      <w:r>
        <w:rPr>
          <w:rFonts w:cstheme="minorHAnsi"/>
          <w:b/>
          <w:bCs/>
        </w:rPr>
        <w:t>s</w:t>
      </w:r>
      <w:r w:rsidRPr="008B2A1B">
        <w:rPr>
          <w:rFonts w:cstheme="minorHAnsi"/>
          <w:b/>
          <w:bCs/>
        </w:rPr>
        <w:t xml:space="preserve">. </w:t>
      </w:r>
    </w:p>
    <w:p w14:paraId="2869EC0A" w14:textId="77777777" w:rsidR="008B2A1B" w:rsidRDefault="008B2A1B" w:rsidP="008B2A1B">
      <w:pPr>
        <w:pStyle w:val="ListParagraph"/>
        <w:jc w:val="both"/>
        <w:rPr>
          <w:rFonts w:cstheme="minorHAnsi"/>
        </w:rPr>
      </w:pPr>
    </w:p>
    <w:p w14:paraId="02910405" w14:textId="1DFE8405" w:rsidR="008B2A1B" w:rsidRDefault="008B2A1B" w:rsidP="008B2A1B">
      <w:pPr>
        <w:pStyle w:val="ListParagraph"/>
        <w:jc w:val="both"/>
        <w:rPr>
          <w:rFonts w:cstheme="minorHAnsi"/>
        </w:rPr>
      </w:pPr>
      <w:r>
        <w:rPr>
          <w:rFonts w:cstheme="minorHAnsi"/>
        </w:rPr>
        <w:t xml:space="preserve">At this step, RecombineX will </w:t>
      </w:r>
      <w:r w:rsidR="00F25D8F">
        <w:rPr>
          <w:rFonts w:cstheme="minorHAnsi"/>
        </w:rPr>
        <w:t>align the genomes</w:t>
      </w:r>
      <w:r>
        <w:rPr>
          <w:rFonts w:cstheme="minorHAnsi"/>
        </w:rPr>
        <w:t xml:space="preserve"> of the two crossing parents against </w:t>
      </w:r>
      <w:r w:rsidR="00F25D8F">
        <w:rPr>
          <w:rFonts w:cstheme="minorHAnsi"/>
        </w:rPr>
        <w:t>each other</w:t>
      </w:r>
      <w:r>
        <w:rPr>
          <w:rFonts w:cstheme="minorHAnsi"/>
        </w:rPr>
        <w:t xml:space="preserve"> </w:t>
      </w:r>
      <w:r w:rsidR="00F25D8F">
        <w:rPr>
          <w:rFonts w:cstheme="minorHAnsi"/>
        </w:rPr>
        <w:t>and</w:t>
      </w:r>
      <w:r>
        <w:rPr>
          <w:rFonts w:cstheme="minorHAnsi"/>
        </w:rPr>
        <w:t xml:space="preserve"> perform variant calling </w:t>
      </w:r>
      <w:r w:rsidR="00F25D8F">
        <w:rPr>
          <w:rFonts w:cstheme="minorHAnsi"/>
        </w:rPr>
        <w:t>for the uniquely aligned regions</w:t>
      </w:r>
      <w:r>
        <w:rPr>
          <w:rFonts w:cstheme="minorHAnsi"/>
        </w:rPr>
        <w:t xml:space="preserve">. </w:t>
      </w:r>
      <w:r w:rsidR="00F25D8F">
        <w:rPr>
          <w:rFonts w:cstheme="minorHAnsi"/>
        </w:rPr>
        <w:t>Further</w:t>
      </w:r>
      <w:r>
        <w:rPr>
          <w:rFonts w:cstheme="minorHAnsi"/>
        </w:rPr>
        <w:t xml:space="preserve"> filtering steps are designed to remove low confidence variants that fall in regions involved in repetitive sequences. The </w:t>
      </w:r>
      <w:r w:rsidR="00F25D8F">
        <w:rPr>
          <w:rFonts w:cstheme="minorHAnsi"/>
        </w:rPr>
        <w:t xml:space="preserve">filtered SNP variants are taken as whole-genome-based </w:t>
      </w:r>
      <w:r>
        <w:rPr>
          <w:rFonts w:cstheme="minorHAnsi"/>
        </w:rPr>
        <w:t>polymorphic markers</w:t>
      </w:r>
      <w:r w:rsidR="00F25D8F">
        <w:rPr>
          <w:rFonts w:cstheme="minorHAnsi"/>
        </w:rPr>
        <w:t xml:space="preserve"> between the two crossing parents, which can be</w:t>
      </w:r>
      <w:r w:rsidR="0073614F">
        <w:rPr>
          <w:rFonts w:cstheme="minorHAnsi"/>
        </w:rPr>
        <w:t xml:space="preserve"> </w:t>
      </w:r>
      <w:r w:rsidR="00F25D8F">
        <w:rPr>
          <w:rFonts w:cstheme="minorHAnsi"/>
        </w:rPr>
        <w:t xml:space="preserve">used </w:t>
      </w:r>
      <w:r w:rsidR="0073614F">
        <w:rPr>
          <w:rFonts w:cstheme="minorHAnsi"/>
        </w:rPr>
        <w:t xml:space="preserve">directly </w:t>
      </w:r>
      <w:r w:rsidR="00F25D8F">
        <w:rPr>
          <w:rFonts w:cstheme="minorHAnsi"/>
        </w:rPr>
        <w:t xml:space="preserve">or used with a further consensus with read-mapping-based </w:t>
      </w:r>
      <w:r w:rsidR="0073614F">
        <w:rPr>
          <w:rFonts w:cstheme="minorHAnsi"/>
        </w:rPr>
        <w:t xml:space="preserve">variants (See Step 16-17) for the downstream genotyping. </w:t>
      </w:r>
    </w:p>
    <w:p w14:paraId="1053D2C4" w14:textId="77777777" w:rsidR="008B2A1B" w:rsidRDefault="008B2A1B" w:rsidP="008B2A1B">
      <w:pPr>
        <w:pStyle w:val="ListParagraph"/>
        <w:jc w:val="both"/>
        <w:rPr>
          <w:rFonts w:cstheme="minorHAnsi"/>
        </w:rPr>
      </w:pPr>
    </w:p>
    <w:p w14:paraId="7AC95D5A" w14:textId="77777777" w:rsidR="008B2A1B" w:rsidRDefault="008B2A1B" w:rsidP="008B2A1B">
      <w:pPr>
        <w:pStyle w:val="ListParagraph"/>
        <w:jc w:val="both"/>
        <w:rPr>
          <w:rFonts w:cstheme="minorHAnsi"/>
        </w:rPr>
      </w:pPr>
      <w:r>
        <w:rPr>
          <w:rFonts w:cstheme="minorHAnsi"/>
        </w:rPr>
        <w:t>For the testing example, run this step by typing:</w:t>
      </w:r>
    </w:p>
    <w:p w14:paraId="1B2DCB03" w14:textId="566CD4C5" w:rsidR="008B2A1B" w:rsidRPr="003E543F"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3614F" w:rsidRPr="0073614F">
        <w:rPr>
          <w:rFonts w:ascii="Courier New" w:eastAsia="Times New Roman" w:hAnsi="Courier New" w:cs="Courier New"/>
          <w:sz w:val="20"/>
          <w:szCs w:val="20"/>
        </w:rPr>
        <w:t>12.Polymorphic_Markers_by_Cross_Parent_Genome_Alignment</w:t>
      </w:r>
    </w:p>
    <w:p w14:paraId="46D20184" w14:textId="2736EB06" w:rsidR="008B2A1B"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234149">
        <w:rPr>
          <w:rFonts w:ascii="Courier New" w:eastAsia="Times New Roman" w:hAnsi="Courier New" w:cs="Courier New"/>
          <w:sz w:val="20"/>
          <w:szCs w:val="20"/>
        </w:rPr>
        <w:t>RecombineX.</w:t>
      </w:r>
      <w:r w:rsidR="0073614F" w:rsidRPr="0073614F">
        <w:rPr>
          <w:rFonts w:ascii="Courier New" w:eastAsia="Times New Roman" w:hAnsi="Courier New" w:cs="Courier New"/>
          <w:sz w:val="20"/>
          <w:szCs w:val="20"/>
        </w:rPr>
        <w:t>12.Polymorphic_Markers_by_Cross_Parent_Genome_Alignment</w:t>
      </w:r>
      <w:r w:rsidRPr="00234149">
        <w:rPr>
          <w:rFonts w:ascii="Courier New" w:eastAsia="Times New Roman" w:hAnsi="Courier New" w:cs="Courier New"/>
          <w:sz w:val="20"/>
          <w:szCs w:val="20"/>
        </w:rPr>
        <w:t>.sh</w:t>
      </w:r>
    </w:p>
    <w:p w14:paraId="0190ED1D" w14:textId="77777777" w:rsidR="008B2A1B" w:rsidRDefault="008B2A1B" w:rsidP="008B2A1B">
      <w:pPr>
        <w:pStyle w:val="ListParagraph"/>
        <w:jc w:val="both"/>
        <w:rPr>
          <w:rFonts w:cstheme="minorHAnsi"/>
        </w:rPr>
      </w:pPr>
    </w:p>
    <w:p w14:paraId="1C3A3184" w14:textId="77777777" w:rsidR="0073614F" w:rsidRDefault="008B2A1B" w:rsidP="0073614F">
      <w:pPr>
        <w:pStyle w:val="ListParagraph"/>
        <w:jc w:val="both"/>
        <w:rPr>
          <w:rFonts w:cstheme="minorHAnsi"/>
        </w:rPr>
      </w:pPr>
      <w:r>
        <w:rPr>
          <w:rFonts w:cstheme="minorHAnsi"/>
        </w:rPr>
        <w:t>For your own project, please edit</w:t>
      </w:r>
      <w:r w:rsidR="0073614F">
        <w:rPr>
          <w:rFonts w:cstheme="minorHAnsi"/>
        </w:rPr>
        <w:t xml:space="preserve"> t</w:t>
      </w:r>
      <w:r w:rsidRPr="0073614F">
        <w:rPr>
          <w:rFonts w:cstheme="minorHAnsi"/>
        </w:rPr>
        <w:t>he</w:t>
      </w:r>
      <w:r w:rsidR="0073614F" w:rsidRPr="0073614F">
        <w:rPr>
          <w:rFonts w:cstheme="minorHAnsi"/>
        </w:rPr>
        <w:t xml:space="preserve"> </w:t>
      </w:r>
      <w:r w:rsidR="0073614F">
        <w:rPr>
          <w:rFonts w:cstheme="minorHAnsi"/>
        </w:rPr>
        <w:t xml:space="preserve">bash </w:t>
      </w:r>
      <w:r w:rsidR="0073614F" w:rsidRPr="0073614F">
        <w:rPr>
          <w:rFonts w:cstheme="minorHAnsi"/>
        </w:rPr>
        <w:t>script</w:t>
      </w:r>
    </w:p>
    <w:p w14:paraId="68339596" w14:textId="77777777" w:rsidR="0073614F" w:rsidRDefault="0073614F" w:rsidP="0073614F">
      <w:pPr>
        <w:pStyle w:val="ListParagraph"/>
        <w:jc w:val="both"/>
        <w:rPr>
          <w:rFonts w:eastAsia="Times New Roman" w:cstheme="minorHAnsi"/>
        </w:rPr>
      </w:pPr>
      <w:r w:rsidRPr="0073614F">
        <w:rPr>
          <w:rFonts w:ascii="Courier New" w:eastAsia="Times New Roman" w:hAnsi="Courier New" w:cs="Courier New"/>
          <w:sz w:val="20"/>
          <w:szCs w:val="20"/>
        </w:rPr>
        <w:t>RecombineX.12.Polymorphic_Markers_by_Cross_Parent_Genome_Alignment.sh</w:t>
      </w:r>
      <w:r w:rsidRPr="0073614F">
        <w:rPr>
          <w:rFonts w:eastAsia="Times New Roman" w:cstheme="minorHAnsi"/>
        </w:rPr>
        <w:t xml:space="preserve"> </w:t>
      </w:r>
    </w:p>
    <w:p w14:paraId="0453DB12" w14:textId="77D2AC94" w:rsidR="008B2A1B" w:rsidRPr="0073614F" w:rsidRDefault="008B2A1B" w:rsidP="0073614F">
      <w:pPr>
        <w:pStyle w:val="ListParagraph"/>
        <w:jc w:val="both"/>
        <w:rPr>
          <w:rFonts w:cstheme="minorHAnsi"/>
        </w:rPr>
      </w:pPr>
      <w:r w:rsidRPr="0073614F">
        <w:rPr>
          <w:rFonts w:eastAsia="Times New Roman" w:cstheme="minorHAnsi"/>
        </w:rPr>
        <w:t>to adapt it to your own project.</w:t>
      </w:r>
      <w:r w:rsidRPr="0073614F">
        <w:rPr>
          <w:rFonts w:ascii="Courier New" w:eastAsia="Times New Roman" w:hAnsi="Courier New" w:cs="Courier New"/>
          <w:sz w:val="20"/>
          <w:szCs w:val="20"/>
        </w:rPr>
        <w:t xml:space="preserve"> </w:t>
      </w:r>
    </w:p>
    <w:p w14:paraId="7B19A7E4" w14:textId="786ED354" w:rsidR="008B2A1B" w:rsidRDefault="008B2A1B" w:rsidP="008B2A1B">
      <w:pPr>
        <w:jc w:val="both"/>
        <w:rPr>
          <w:rFonts w:cstheme="minorHAnsi"/>
          <w:b/>
          <w:bCs/>
        </w:rPr>
      </w:pPr>
    </w:p>
    <w:p w14:paraId="0E7402BB" w14:textId="77777777" w:rsidR="00F25D8F" w:rsidRPr="005B0015" w:rsidRDefault="00F25D8F" w:rsidP="00F25D8F">
      <w:pPr>
        <w:pStyle w:val="ListParagraph"/>
        <w:jc w:val="both"/>
        <w:rPr>
          <w:rFonts w:eastAsia="Times New Roman" w:cstheme="minorHAnsi"/>
          <w:b/>
          <w:bCs/>
          <w:szCs w:val="20"/>
        </w:rPr>
      </w:pPr>
      <w:r w:rsidRPr="005B0015">
        <w:rPr>
          <w:rFonts w:eastAsia="Times New Roman" w:cstheme="minorHAnsi"/>
          <w:b/>
          <w:bCs/>
          <w:szCs w:val="20"/>
        </w:rPr>
        <w:lastRenderedPageBreak/>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F98F5C" w14:textId="77777777" w:rsidR="004D31E1" w:rsidRDefault="004D31E1" w:rsidP="004D31E1">
      <w:pPr>
        <w:pStyle w:val="ListParagraph"/>
        <w:jc w:val="both"/>
        <w:rPr>
          <w:rFonts w:ascii="Courier New" w:eastAsia="Times New Roman" w:hAnsi="Courier New" w:cs="Courier New"/>
          <w:sz w:val="20"/>
          <w:szCs w:val="20"/>
        </w:rPr>
      </w:pPr>
    </w:p>
    <w:p w14:paraId="42CDB579" w14:textId="7514B567" w:rsid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68B7CBDB" w14:textId="2FAD00CD"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w:t>
      </w:r>
      <w:r w:rsidR="0038684B">
        <w:rPr>
          <w:rFonts w:ascii="Courier New" w:eastAsia="Times New Roman" w:hAnsi="Courier New" w:cs="Courier New"/>
          <w:sz w:val="20"/>
          <w:szCs w:val="20"/>
        </w:rPr>
        <w:t xml:space="preserve"> </w:t>
      </w:r>
      <w:proofErr w:type="spellStart"/>
      <w:r w:rsidR="0038684B">
        <w:rPr>
          <w:rFonts w:ascii="Courier New" w:eastAsia="Times New Roman" w:hAnsi="Courier New" w:cs="Courier New"/>
          <w:sz w:val="20"/>
          <w:szCs w:val="20"/>
        </w:rPr>
        <w:t>gz</w:t>
      </w:r>
      <w:proofErr w:type="spellEnd"/>
      <w:r w:rsidR="0038684B">
        <w:rPr>
          <w:rFonts w:ascii="Courier New" w:eastAsia="Times New Roman" w:hAnsi="Courier New" w:cs="Courier New"/>
          <w:sz w:val="20"/>
          <w:szCs w:val="20"/>
        </w:rPr>
        <w:t xml:space="preserve">-compressed tab-delimited table </w:t>
      </w:r>
      <w:r w:rsidR="00D97930">
        <w:rPr>
          <w:rFonts w:ascii="Courier New" w:eastAsia="Times New Roman" w:hAnsi="Courier New" w:cs="Courier New"/>
          <w:sz w:val="20"/>
          <w:szCs w:val="20"/>
        </w:rPr>
        <w:t xml:space="preserve">file </w:t>
      </w:r>
      <w:r w:rsidR="0038684B">
        <w:rPr>
          <w:rFonts w:ascii="Courier New" w:eastAsia="Times New Roman" w:hAnsi="Courier New" w:cs="Courier New"/>
          <w:sz w:val="20"/>
          <w:szCs w:val="20"/>
        </w:rPr>
        <w:t>containing the</w:t>
      </w:r>
      <w:r>
        <w:rPr>
          <w:rFonts w:ascii="Courier New" w:eastAsia="Times New Roman" w:hAnsi="Courier New" w:cs="Courier New"/>
          <w:sz w:val="20"/>
          <w:szCs w:val="20"/>
        </w:rPr>
        <w:t xml:space="preserve"> 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w:t>
      </w:r>
      <w:r w:rsidR="00D97930">
        <w:rPr>
          <w:rFonts w:ascii="Courier New" w:eastAsia="Times New Roman" w:hAnsi="Courier New" w:cs="Courier New"/>
          <w:sz w:val="20"/>
          <w:szCs w:val="20"/>
        </w:rPr>
        <w:t>genome coordinates</w:t>
      </w:r>
      <w:r>
        <w:rPr>
          <w:rFonts w:ascii="Courier New" w:eastAsia="Times New Roman" w:hAnsi="Courier New" w:cs="Courier New"/>
          <w:sz w:val="20"/>
          <w:szCs w:val="20"/>
        </w:rPr>
        <w:t>. This file can be used for downstream genotyping.</w:t>
      </w:r>
    </w:p>
    <w:p w14:paraId="6E1475C9" w14:textId="77777777" w:rsidR="004D31E1" w:rsidRDefault="004D31E1" w:rsidP="004D31E1">
      <w:pPr>
        <w:pStyle w:val="ListParagraph"/>
        <w:jc w:val="both"/>
        <w:rPr>
          <w:rFonts w:ascii="Courier New" w:eastAsia="Times New Roman" w:hAnsi="Courier New" w:cs="Courier New"/>
          <w:sz w:val="20"/>
          <w:szCs w:val="20"/>
        </w:rPr>
      </w:pPr>
    </w:p>
    <w:p w14:paraId="21F78912" w14:textId="641EADCE"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10B3E28" w14:textId="0096CD76"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tab-delimited table file containing the </w:t>
      </w:r>
      <w:r>
        <w:rPr>
          <w:rFonts w:ascii="Courier New" w:eastAsia="Times New Roman" w:hAnsi="Courier New" w:cs="Courier New"/>
          <w:sz w:val="20"/>
          <w:szCs w:val="20"/>
        </w:rPr>
        <w:t xml:space="preserve">whole-genome-alignment-based markers </w:t>
      </w:r>
      <w:r w:rsidR="0038684B">
        <w:rPr>
          <w:rFonts w:ascii="Courier New" w:eastAsia="Times New Roman" w:hAnsi="Courier New" w:cs="Courier New"/>
          <w:sz w:val="20"/>
          <w:szCs w:val="20"/>
        </w:rPr>
        <w:t>based on the native</w:t>
      </w:r>
      <w:r>
        <w:rPr>
          <w:rFonts w:ascii="Courier New" w:eastAsia="Times New Roman" w:hAnsi="Courier New" w:cs="Courier New"/>
          <w:sz w:val="20"/>
          <w:szCs w:val="20"/>
        </w:rPr>
        <w:t xml:space="preserve"> SK1 </w:t>
      </w:r>
      <w:r w:rsidR="00D97930">
        <w:rPr>
          <w:rFonts w:ascii="Courier New" w:eastAsia="Times New Roman" w:hAnsi="Courier New" w:cs="Courier New"/>
          <w:sz w:val="20"/>
          <w:szCs w:val="20"/>
        </w:rPr>
        <w:t xml:space="preserve">genome </w:t>
      </w:r>
      <w:r w:rsidR="0038684B">
        <w:rPr>
          <w:rFonts w:ascii="Courier New" w:eastAsia="Times New Roman" w:hAnsi="Courier New" w:cs="Courier New"/>
          <w:sz w:val="20"/>
          <w:szCs w:val="20"/>
        </w:rPr>
        <w:t>coordinates</w:t>
      </w:r>
      <w:r>
        <w:rPr>
          <w:rFonts w:ascii="Courier New" w:eastAsia="Times New Roman" w:hAnsi="Courier New" w:cs="Courier New"/>
          <w:sz w:val="20"/>
          <w:szCs w:val="20"/>
        </w:rPr>
        <w:t>.</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119AE9D8" w14:textId="77777777" w:rsidR="004D31E1" w:rsidRPr="0038684B" w:rsidRDefault="004D31E1" w:rsidP="0038684B">
      <w:pPr>
        <w:jc w:val="both"/>
        <w:rPr>
          <w:rFonts w:ascii="Courier New" w:eastAsia="Times New Roman" w:hAnsi="Courier New" w:cs="Courier New"/>
          <w:sz w:val="20"/>
          <w:szCs w:val="20"/>
        </w:rPr>
      </w:pPr>
    </w:p>
    <w:p w14:paraId="4EAE4403" w14:textId="5F1A5E27" w:rsidR="00F25D8F"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4DEDCAEA" w14:textId="34DEBF61"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VCF file containing </w:t>
      </w:r>
      <w:r>
        <w:rPr>
          <w:rFonts w:ascii="Courier New" w:eastAsia="Times New Roman" w:hAnsi="Courier New" w:cs="Courier New"/>
          <w:sz w:val="20"/>
          <w:szCs w:val="20"/>
        </w:rPr>
        <w:t xml:space="preserve">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genome</w:t>
      </w:r>
      <w:r w:rsidR="00D97930">
        <w:rPr>
          <w:rFonts w:ascii="Courier New" w:eastAsia="Times New Roman" w:hAnsi="Courier New" w:cs="Courier New"/>
          <w:sz w:val="20"/>
          <w:szCs w:val="20"/>
        </w:rPr>
        <w:t xml:space="preserve"> coordinates.</w:t>
      </w:r>
      <w:r>
        <w:rPr>
          <w:rFonts w:ascii="Courier New" w:eastAsia="Times New Roman" w:hAnsi="Courier New" w:cs="Courier New"/>
          <w:sz w:val="20"/>
          <w:szCs w:val="20"/>
        </w:rPr>
        <w:t xml:space="preserve"> This file is not for downstream genotyping</w:t>
      </w:r>
      <w:r w:rsidR="00963F79">
        <w:rPr>
          <w:rFonts w:ascii="Courier New" w:eastAsia="Times New Roman" w:hAnsi="Courier New" w:cs="Courier New"/>
          <w:sz w:val="20"/>
          <w:szCs w:val="20"/>
        </w:rPr>
        <w:t>, which requires the table-formatted marker file</w:t>
      </w:r>
      <w:r>
        <w:rPr>
          <w:rFonts w:ascii="Courier New" w:eastAsia="Times New Roman" w:hAnsi="Courier New" w:cs="Courier New"/>
          <w:sz w:val="20"/>
          <w:szCs w:val="20"/>
        </w:rPr>
        <w:t>.</w:t>
      </w:r>
    </w:p>
    <w:p w14:paraId="67AF12AE" w14:textId="77777777" w:rsidR="004D31E1" w:rsidRPr="00963F79" w:rsidRDefault="004D31E1" w:rsidP="00963F79">
      <w:pPr>
        <w:jc w:val="both"/>
        <w:rPr>
          <w:rFonts w:ascii="Courier New" w:eastAsia="Times New Roman" w:hAnsi="Courier New" w:cs="Courier New"/>
          <w:sz w:val="20"/>
          <w:szCs w:val="20"/>
        </w:rPr>
      </w:pPr>
    </w:p>
    <w:p w14:paraId="200C1576" w14:textId="77777777"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18DFDFB" w14:textId="4B3CAD1C" w:rsidR="00D97930" w:rsidRPr="00963F79" w:rsidRDefault="00D97930"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whole-genome-alignment-based markers based on the native SK1 genome coordinates. This file is not for downstream genotyping</w:t>
      </w:r>
      <w:r w:rsidR="00963F79">
        <w:rPr>
          <w:rFonts w:ascii="Courier New" w:eastAsia="Times New Roman" w:hAnsi="Courier New" w:cs="Courier New"/>
          <w:sz w:val="20"/>
          <w:szCs w:val="20"/>
        </w:rPr>
        <w:t>,</w:t>
      </w:r>
      <w:r w:rsidR="00963F79" w:rsidRPr="00963F79">
        <w:rPr>
          <w:rFonts w:ascii="Courier New" w:eastAsia="Times New Roman" w:hAnsi="Courier New" w:cs="Courier New"/>
          <w:sz w:val="20"/>
          <w:szCs w:val="20"/>
        </w:rPr>
        <w:t xml:space="preserve"> </w:t>
      </w:r>
      <w:r w:rsidR="00963F79">
        <w:rPr>
          <w:rFonts w:ascii="Courier New" w:eastAsia="Times New Roman" w:hAnsi="Courier New" w:cs="Courier New"/>
          <w:sz w:val="20"/>
          <w:szCs w:val="20"/>
        </w:rPr>
        <w:t>which requires the table-formatted marker file.</w:t>
      </w:r>
    </w:p>
    <w:p w14:paraId="01C4EB1F" w14:textId="7A7CB51D" w:rsidR="00F25D8F" w:rsidRDefault="00F25D8F" w:rsidP="008B2A1B">
      <w:pPr>
        <w:jc w:val="both"/>
        <w:rPr>
          <w:rFonts w:cstheme="minorHAnsi"/>
          <w:b/>
          <w:bCs/>
        </w:rPr>
      </w:pPr>
    </w:p>
    <w:p w14:paraId="29BD83F1" w14:textId="0858B7A1"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667B7E6E" w14:textId="262CF3F7"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25980F4B" w14:textId="558F6B70" w:rsidR="00963F79" w:rsidRDefault="00963F79" w:rsidP="0038684B">
      <w:pPr>
        <w:pStyle w:val="ListParagraph"/>
        <w:jc w:val="both"/>
        <w:rPr>
          <w:rFonts w:ascii="Courier New" w:eastAsia="Times New Roman" w:hAnsi="Courier New" w:cs="Courier New"/>
          <w:sz w:val="20"/>
          <w:szCs w:val="20"/>
        </w:rPr>
      </w:pPr>
    </w:p>
    <w:p w14:paraId="426508DE" w14:textId="08EB1F6A"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3911FB19" w14:textId="18B3B845" w:rsid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based on the native SK1 genome coordinates.</w:t>
      </w:r>
    </w:p>
    <w:p w14:paraId="2AAE1F8C" w14:textId="77777777" w:rsidR="0038684B" w:rsidRPr="00963F79" w:rsidRDefault="0038684B" w:rsidP="00963F79">
      <w:pPr>
        <w:jc w:val="both"/>
        <w:rPr>
          <w:rFonts w:ascii="Courier New" w:eastAsia="Times New Roman" w:hAnsi="Courier New" w:cs="Courier New"/>
          <w:sz w:val="20"/>
          <w:szCs w:val="20"/>
        </w:rPr>
      </w:pPr>
    </w:p>
    <w:p w14:paraId="74FD12AD" w14:textId="40821EFE"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2BC2685E" w14:textId="4631BBB6"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w:t>
      </w:r>
      <w:r w:rsidR="00963F79">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6347234F" w14:textId="3B227EEB" w:rsidR="00963F79" w:rsidRDefault="00963F79" w:rsidP="0038684B">
      <w:pPr>
        <w:pStyle w:val="ListParagraph"/>
        <w:jc w:val="both"/>
        <w:rPr>
          <w:rFonts w:ascii="Courier New" w:eastAsia="Times New Roman" w:hAnsi="Courier New" w:cs="Courier New"/>
          <w:sz w:val="20"/>
          <w:szCs w:val="20"/>
        </w:rPr>
      </w:pPr>
    </w:p>
    <w:p w14:paraId="020FC81E" w14:textId="79E29DDE"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356BC275" w14:textId="72616C51" w:rsidR="00963F79" w:rsidRP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the identified markers along different chromosomes based on the native SK1 genome coordinates.</w:t>
      </w:r>
    </w:p>
    <w:p w14:paraId="5C2A98D1" w14:textId="77777777" w:rsidR="0038684B" w:rsidRPr="00E86499" w:rsidRDefault="0038684B" w:rsidP="0038684B">
      <w:pPr>
        <w:pStyle w:val="ListParagraph"/>
        <w:jc w:val="both"/>
        <w:rPr>
          <w:rFonts w:ascii="Courier New" w:eastAsia="Times New Roman" w:hAnsi="Courier New" w:cs="Courier New"/>
          <w:sz w:val="20"/>
          <w:szCs w:val="20"/>
        </w:rPr>
      </w:pPr>
    </w:p>
    <w:p w14:paraId="69356C61" w14:textId="26128FB8"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3E8B5635" w14:textId="0995C99F" w:rsidR="00963F79" w:rsidRDefault="0038684B"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w:t>
      </w:r>
      <w:r w:rsidR="00963F79">
        <w:rPr>
          <w:rFonts w:ascii="Courier New" w:eastAsia="Times New Roman" w:hAnsi="Courier New" w:cs="Courier New"/>
          <w:sz w:val="20"/>
          <w:szCs w:val="20"/>
        </w:rPr>
        <w:t xml:space="preserve"> (</w:t>
      </w:r>
      <w:proofErr w:type="gramStart"/>
      <w:r w:rsidR="00963F79">
        <w:rPr>
          <w:rFonts w:ascii="Courier New" w:eastAsia="Times New Roman" w:hAnsi="Courier New" w:cs="Courier New"/>
          <w:sz w:val="20"/>
          <w:szCs w:val="20"/>
        </w:rPr>
        <w:t>e.g.</w:t>
      </w:r>
      <w:proofErr w:type="gramEnd"/>
      <w:r w:rsidR="00963F79">
        <w:rPr>
          <w:rFonts w:ascii="Courier New" w:eastAsia="Times New Roman" w:hAnsi="Courier New" w:cs="Courier New"/>
          <w:sz w:val="20"/>
          <w:szCs w:val="20"/>
        </w:rPr>
        <w:t xml:space="preserve"> the raw and intermediately filtered markers, </w:t>
      </w:r>
      <w:proofErr w:type="spellStart"/>
      <w:r w:rsidR="00963F79">
        <w:rPr>
          <w:rFonts w:ascii="Courier New" w:eastAsia="Times New Roman" w:hAnsi="Courier New" w:cs="Courier New"/>
          <w:sz w:val="20"/>
          <w:szCs w:val="20"/>
        </w:rPr>
        <w:t>etc</w:t>
      </w:r>
      <w:proofErr w:type="spellEnd"/>
      <w:r w:rsidR="00963F79">
        <w:rPr>
          <w:rFonts w:ascii="Courier New" w:eastAsia="Times New Roman" w:hAnsi="Courier New" w:cs="Courier New"/>
          <w:sz w:val="20"/>
          <w:szCs w:val="20"/>
        </w:rPr>
        <w:t xml:space="preserve">). based on the native </w:t>
      </w:r>
      <w:r w:rsidR="00963F79" w:rsidRPr="00E86499">
        <w:rPr>
          <w:rFonts w:ascii="Courier New" w:eastAsia="Times New Roman" w:hAnsi="Courier New" w:cs="Courier New"/>
          <w:sz w:val="20"/>
          <w:szCs w:val="20"/>
        </w:rPr>
        <w:t>S288C</w:t>
      </w:r>
      <w:r w:rsidR="00963F79">
        <w:rPr>
          <w:rFonts w:ascii="Courier New" w:eastAsia="Times New Roman" w:hAnsi="Courier New" w:cs="Courier New"/>
          <w:sz w:val="20"/>
          <w:szCs w:val="20"/>
        </w:rPr>
        <w:t xml:space="preserve"> genome coordinates.</w:t>
      </w:r>
    </w:p>
    <w:p w14:paraId="52649467" w14:textId="779E23BB" w:rsidR="00963F79" w:rsidRDefault="00963F79" w:rsidP="00963F79">
      <w:pPr>
        <w:pStyle w:val="ListParagraph"/>
        <w:jc w:val="both"/>
        <w:rPr>
          <w:rFonts w:ascii="Courier New" w:eastAsia="Times New Roman" w:hAnsi="Courier New" w:cs="Courier New"/>
          <w:sz w:val="20"/>
          <w:szCs w:val="20"/>
        </w:rPr>
      </w:pPr>
    </w:p>
    <w:p w14:paraId="5978C70B" w14:textId="42BC6805"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6CB59E74" w14:textId="1E6E0016" w:rsidR="00963F79" w:rsidRPr="00CE60B4" w:rsidRDefault="00963F79"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the raw and intermediately filtered markers, </w:t>
      </w:r>
      <w:proofErr w:type="spellStart"/>
      <w:r>
        <w:rPr>
          <w:rFonts w:ascii="Courier New" w:eastAsia="Times New Roman" w:hAnsi="Courier New" w:cs="Courier New"/>
          <w:sz w:val="20"/>
          <w:szCs w:val="20"/>
        </w:rPr>
        <w:t>etc</w:t>
      </w:r>
      <w:proofErr w:type="spellEnd"/>
      <w:r>
        <w:rPr>
          <w:rFonts w:ascii="Courier New" w:eastAsia="Times New Roman" w:hAnsi="Courier New" w:cs="Courier New"/>
          <w:sz w:val="20"/>
          <w:szCs w:val="20"/>
        </w:rPr>
        <w:t xml:space="preserve">). based on the native </w:t>
      </w:r>
      <w:r w:rsidRPr="00E86499">
        <w:rPr>
          <w:rFonts w:ascii="Courier New" w:eastAsia="Times New Roman" w:hAnsi="Courier New" w:cs="Courier New"/>
          <w:sz w:val="20"/>
          <w:szCs w:val="20"/>
        </w:rPr>
        <w:t>S</w:t>
      </w:r>
      <w:r>
        <w:rPr>
          <w:rFonts w:ascii="Courier New" w:eastAsia="Times New Roman" w:hAnsi="Courier New" w:cs="Courier New"/>
          <w:sz w:val="20"/>
          <w:szCs w:val="20"/>
        </w:rPr>
        <w:t>K1 genome coordinates.</w:t>
      </w:r>
    </w:p>
    <w:p w14:paraId="1D3D03DD" w14:textId="77777777" w:rsidR="00F25D8F" w:rsidRPr="008B2A1B" w:rsidRDefault="00F25D8F" w:rsidP="008B2A1B">
      <w:pPr>
        <w:jc w:val="both"/>
        <w:rPr>
          <w:rFonts w:cstheme="minorHAnsi"/>
          <w:b/>
          <w:bCs/>
        </w:rPr>
      </w:pPr>
    </w:p>
    <w:p w14:paraId="45A4CAE4" w14:textId="454D98B5" w:rsidR="00C9099A" w:rsidRPr="00963F79" w:rsidRDefault="00731BAC" w:rsidP="00F76DC3">
      <w:pPr>
        <w:pStyle w:val="ListParagraph"/>
        <w:numPr>
          <w:ilvl w:val="0"/>
          <w:numId w:val="8"/>
        </w:numPr>
        <w:jc w:val="both"/>
        <w:rPr>
          <w:rFonts w:cstheme="minorHAnsi"/>
        </w:rPr>
      </w:pPr>
      <w:r w:rsidRPr="00963F79">
        <w:rPr>
          <w:rFonts w:cstheme="minorHAnsi"/>
          <w:b/>
          <w:bCs/>
        </w:rPr>
        <w:t xml:space="preserve">Identifying polymorphic markers by </w:t>
      </w:r>
      <w:r w:rsidR="00963F79" w:rsidRPr="00963F79">
        <w:rPr>
          <w:rFonts w:cstheme="minorHAnsi"/>
          <w:b/>
          <w:bCs/>
        </w:rPr>
        <w:t>cross-</w:t>
      </w:r>
      <w:r w:rsidRPr="00963F79">
        <w:rPr>
          <w:rFonts w:cstheme="minorHAnsi"/>
          <w:b/>
          <w:bCs/>
        </w:rPr>
        <w:t>parent read</w:t>
      </w:r>
      <w:r w:rsidR="00963F79" w:rsidRPr="00963F79">
        <w:rPr>
          <w:rFonts w:cstheme="minorHAnsi"/>
          <w:b/>
          <w:bCs/>
        </w:rPr>
        <w:t xml:space="preserve"> mapping</w:t>
      </w:r>
      <w:r w:rsidR="00963F79">
        <w:rPr>
          <w:rFonts w:cstheme="minorHAnsi"/>
          <w:b/>
          <w:bCs/>
        </w:rPr>
        <w:t>.</w:t>
      </w:r>
    </w:p>
    <w:p w14:paraId="7C3CD894" w14:textId="77777777" w:rsidR="00963F79" w:rsidRPr="00963F79" w:rsidRDefault="00963F79" w:rsidP="00963F79">
      <w:pPr>
        <w:pStyle w:val="ListParagraph"/>
        <w:jc w:val="both"/>
        <w:rPr>
          <w:rFonts w:cstheme="minorHAnsi"/>
        </w:rPr>
      </w:pPr>
    </w:p>
    <w:p w14:paraId="3F18EFA8" w14:textId="05793B52" w:rsidR="00C9099A" w:rsidRDefault="00C9099A" w:rsidP="00C9099A">
      <w:pPr>
        <w:pStyle w:val="ListParagraph"/>
        <w:jc w:val="both"/>
        <w:rPr>
          <w:rFonts w:cstheme="minorHAnsi"/>
        </w:rPr>
      </w:pPr>
      <w:r>
        <w:rPr>
          <w:rFonts w:cstheme="minorHAnsi"/>
        </w:rPr>
        <w:t xml:space="preserve">At this step, RecombineX will map the reads of the two crossing parents against </w:t>
      </w:r>
      <w:r w:rsidR="00963F79">
        <w:rPr>
          <w:rFonts w:cstheme="minorHAnsi"/>
        </w:rPr>
        <w:t>each other’s native genome</w:t>
      </w:r>
      <w:r>
        <w:rPr>
          <w:rFonts w:cstheme="minorHAnsi"/>
        </w:rPr>
        <w:t xml:space="preserve"> and perform variant calling </w:t>
      </w:r>
      <w:r w:rsidR="00963F79">
        <w:rPr>
          <w:rFonts w:cstheme="minorHAnsi"/>
        </w:rPr>
        <w:t>and CNV profiling</w:t>
      </w:r>
      <w:r>
        <w:rPr>
          <w:rFonts w:cstheme="minorHAnsi"/>
        </w:rPr>
        <w:t xml:space="preserve"> accordingly. Multiple filtering steps are designed to remove </w:t>
      </w:r>
      <w:r w:rsidR="00963F79">
        <w:rPr>
          <w:rFonts w:cstheme="minorHAnsi"/>
        </w:rPr>
        <w:t xml:space="preserve">variants with </w:t>
      </w:r>
      <w:r>
        <w:rPr>
          <w:rFonts w:cstheme="minorHAnsi"/>
        </w:rPr>
        <w:t xml:space="preserve">low confidence </w:t>
      </w:r>
      <w:r w:rsidR="00963F79">
        <w:rPr>
          <w:rFonts w:cstheme="minorHAnsi"/>
        </w:rPr>
        <w:t>or those</w:t>
      </w:r>
      <w:r>
        <w:rPr>
          <w:rFonts w:cstheme="minorHAnsi"/>
        </w:rPr>
        <w:t xml:space="preserve"> fall in regions involved in </w:t>
      </w:r>
      <w:r>
        <w:rPr>
          <w:rFonts w:cstheme="minorHAnsi"/>
        </w:rPr>
        <w:lastRenderedPageBreak/>
        <w:t xml:space="preserve">repetitive sequences and CNVs. The </w:t>
      </w:r>
      <w:r w:rsidR="00963F79">
        <w:rPr>
          <w:rFonts w:cstheme="minorHAnsi"/>
        </w:rPr>
        <w:t xml:space="preserve">resulting filtered variants can be used to overlay with the </w:t>
      </w:r>
      <w:r w:rsidR="00CE60B4">
        <w:rPr>
          <w:rFonts w:cstheme="minorHAnsi"/>
        </w:rPr>
        <w:t>whole</w:t>
      </w:r>
      <w:r w:rsidR="00963F79">
        <w:rPr>
          <w:rFonts w:cstheme="minorHAnsi"/>
        </w:rPr>
        <w:t xml:space="preserve">-genome-alignment-based </w:t>
      </w:r>
      <w:r w:rsidR="00CE60B4">
        <w:rPr>
          <w:rFonts w:cstheme="minorHAnsi"/>
        </w:rPr>
        <w:t xml:space="preserve">markers </w:t>
      </w:r>
      <w:r w:rsidR="00963F79">
        <w:rPr>
          <w:rFonts w:cstheme="minorHAnsi"/>
        </w:rPr>
        <w:t xml:space="preserve">to obtain </w:t>
      </w:r>
      <w:r w:rsidR="00CE60B4">
        <w:rPr>
          <w:rFonts w:cstheme="minorHAnsi"/>
        </w:rPr>
        <w:t xml:space="preserve">a </w:t>
      </w:r>
      <w:r w:rsidR="00963F79">
        <w:rPr>
          <w:rFonts w:cstheme="minorHAnsi"/>
        </w:rPr>
        <w:t xml:space="preserve">consensus </w:t>
      </w:r>
      <w:r w:rsidR="00CE60B4">
        <w:rPr>
          <w:rFonts w:cstheme="minorHAnsi"/>
        </w:rPr>
        <w:t xml:space="preserve">set of </w:t>
      </w:r>
      <w:r>
        <w:rPr>
          <w:rFonts w:cstheme="minorHAnsi"/>
        </w:rPr>
        <w:t xml:space="preserve">polymorphic markers. </w:t>
      </w:r>
    </w:p>
    <w:p w14:paraId="3AAEE6AF" w14:textId="77777777" w:rsidR="00C9099A" w:rsidRDefault="00C9099A" w:rsidP="00C9099A">
      <w:pPr>
        <w:pStyle w:val="ListParagraph"/>
        <w:jc w:val="both"/>
        <w:rPr>
          <w:rFonts w:cstheme="minorHAnsi"/>
        </w:rPr>
      </w:pPr>
    </w:p>
    <w:p w14:paraId="2A210F2C" w14:textId="75D0F6C6" w:rsidR="00731BAC" w:rsidRPr="00CE60B4" w:rsidRDefault="00C9099A" w:rsidP="00CE60B4">
      <w:pPr>
        <w:pStyle w:val="ListParagraph"/>
        <w:jc w:val="both"/>
        <w:rPr>
          <w:rFonts w:cstheme="minorHAnsi"/>
        </w:rPr>
      </w:pPr>
      <w:r>
        <w:rPr>
          <w:rFonts w:cstheme="minorHAnsi"/>
        </w:rPr>
        <w:t>For the testing example, run this step by typing:</w:t>
      </w:r>
    </w:p>
    <w:p w14:paraId="76FFF491" w14:textId="25F4C640" w:rsidR="00CE60B4"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CE60B4" w:rsidRPr="00CE60B4">
        <w:rPr>
          <w:rFonts w:ascii="Courier New" w:eastAsia="Times New Roman" w:hAnsi="Courier New" w:cs="Courier New"/>
          <w:sz w:val="20"/>
          <w:szCs w:val="20"/>
        </w:rPr>
        <w:t>13.Polymorphic_Markers_by_Cross_Parent_Read_Mapping</w:t>
      </w:r>
    </w:p>
    <w:p w14:paraId="002FCE28" w14:textId="78EEAA16"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60B4" w:rsidRPr="00CE60B4">
        <w:rPr>
          <w:rFonts w:ascii="Courier New" w:eastAsia="Times New Roman" w:hAnsi="Courier New" w:cs="Courier New"/>
          <w:sz w:val="20"/>
          <w:szCs w:val="20"/>
        </w:rPr>
        <w:t>RecombineX.13.Polymorphic_Markers_by_Cross_Parent_Read_Mapping.sh</w:t>
      </w:r>
    </w:p>
    <w:p w14:paraId="45048DDA" w14:textId="77777777" w:rsidR="00731BAC" w:rsidRDefault="00731BAC" w:rsidP="00731BAC">
      <w:pPr>
        <w:pStyle w:val="ListParagraph"/>
        <w:jc w:val="both"/>
        <w:rPr>
          <w:rFonts w:cstheme="minorHAnsi"/>
        </w:rPr>
      </w:pPr>
    </w:p>
    <w:p w14:paraId="5AC2BC50" w14:textId="77777777" w:rsidR="00731BAC" w:rsidRDefault="00731BAC" w:rsidP="00731BAC">
      <w:pPr>
        <w:pStyle w:val="ListParagraph"/>
        <w:jc w:val="both"/>
        <w:rPr>
          <w:rFonts w:cstheme="minorHAnsi"/>
        </w:rPr>
      </w:pPr>
      <w:r>
        <w:rPr>
          <w:rFonts w:cstheme="minorHAnsi"/>
        </w:rPr>
        <w:t>For your own project, please edit</w:t>
      </w:r>
    </w:p>
    <w:p w14:paraId="2F590C9C" w14:textId="77777777" w:rsidR="00CE60B4" w:rsidRDefault="00CE60B4" w:rsidP="00731BAC">
      <w:pPr>
        <w:pStyle w:val="ListParagraph"/>
        <w:jc w:val="both"/>
        <w:rPr>
          <w:rFonts w:cstheme="minorHAnsi"/>
        </w:rPr>
      </w:pPr>
      <w:r>
        <w:rPr>
          <w:rFonts w:cstheme="minorHAnsi"/>
        </w:rPr>
        <w:t>the script</w:t>
      </w:r>
    </w:p>
    <w:p w14:paraId="3C2196DD" w14:textId="77777777" w:rsidR="00CE60B4" w:rsidRDefault="00CE60B4"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RecombineX.13.Polymorphic_Markers_by_Cross_Parent_Read_Mapping.sh</w:t>
      </w:r>
    </w:p>
    <w:p w14:paraId="7BBF224C" w14:textId="38E2849C" w:rsidR="00731BAC" w:rsidRDefault="00731BAC" w:rsidP="00731BAC">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65062405" w14:textId="37A0BB5E" w:rsidR="00CE60B4" w:rsidRDefault="00CE60B4" w:rsidP="00731BAC">
      <w:pPr>
        <w:pStyle w:val="ListParagraph"/>
        <w:jc w:val="both"/>
        <w:rPr>
          <w:rFonts w:ascii="Courier New" w:eastAsia="Times New Roman" w:hAnsi="Courier New" w:cs="Courier New"/>
          <w:sz w:val="20"/>
          <w:szCs w:val="20"/>
        </w:rPr>
      </w:pPr>
    </w:p>
    <w:p w14:paraId="7D060AB4" w14:textId="77777777" w:rsidR="00CE60B4" w:rsidRPr="005B0015" w:rsidRDefault="00CE60B4" w:rsidP="00CE60B4">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C40E00A" w14:textId="6BD59CDD" w:rsidR="00CE60B4" w:rsidRDefault="00CE60B4" w:rsidP="00731BAC">
      <w:pPr>
        <w:pStyle w:val="ListParagraph"/>
        <w:jc w:val="both"/>
        <w:rPr>
          <w:rFonts w:ascii="Courier New" w:eastAsia="Times New Roman" w:hAnsi="Courier New" w:cs="Courier New"/>
          <w:sz w:val="20"/>
          <w:szCs w:val="20"/>
        </w:rPr>
      </w:pPr>
    </w:p>
    <w:p w14:paraId="7CEFC5B0" w14:textId="23FC6151"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S288C-SK1.S288C.read_mapping.SNP.filter.vcf.gz</w:t>
      </w:r>
    </w:p>
    <w:p w14:paraId="242E2536" w14:textId="355C5C32" w:rsidR="00CE60B4" w:rsidRDefault="00CE60B4"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E621C9">
        <w:rPr>
          <w:rFonts w:ascii="Courier New" w:eastAsia="Times New Roman" w:hAnsi="Courier New" w:cs="Courier New"/>
          <w:sz w:val="20"/>
          <w:szCs w:val="20"/>
        </w:rPr>
        <w:t xml:space="preserve">S288C-SK1 polymorphic SNP variants based on the S288C genome coordinates in </w:t>
      </w:r>
      <w:proofErr w:type="spellStart"/>
      <w:r w:rsidR="00E621C9">
        <w:rPr>
          <w:rFonts w:ascii="Courier New" w:eastAsia="Times New Roman" w:hAnsi="Courier New" w:cs="Courier New"/>
          <w:sz w:val="20"/>
          <w:szCs w:val="20"/>
        </w:rPr>
        <w:t>gz</w:t>
      </w:r>
      <w:proofErr w:type="spellEnd"/>
      <w:r w:rsidR="00E621C9">
        <w:rPr>
          <w:rFonts w:ascii="Courier New" w:eastAsia="Times New Roman" w:hAnsi="Courier New" w:cs="Courier New"/>
          <w:sz w:val="20"/>
          <w:szCs w:val="20"/>
        </w:rPr>
        <w:t>-compressed VCF format.</w:t>
      </w:r>
    </w:p>
    <w:p w14:paraId="209644FE" w14:textId="77777777" w:rsidR="00CE60B4" w:rsidRDefault="00CE60B4" w:rsidP="00731BAC">
      <w:pPr>
        <w:pStyle w:val="ListParagraph"/>
        <w:jc w:val="both"/>
        <w:rPr>
          <w:rFonts w:ascii="Courier New" w:eastAsia="Times New Roman" w:hAnsi="Courier New" w:cs="Courier New"/>
          <w:sz w:val="20"/>
          <w:szCs w:val="20"/>
        </w:rPr>
      </w:pPr>
    </w:p>
    <w:p w14:paraId="6E60A45C" w14:textId="04668BF2"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w:t>
      </w:r>
      <w:r>
        <w:rPr>
          <w:rFonts w:ascii="Courier New" w:eastAsia="Times New Roman" w:hAnsi="Courier New" w:cs="Courier New"/>
          <w:sz w:val="20"/>
          <w:szCs w:val="20"/>
        </w:rPr>
        <w:t>K1</w:t>
      </w:r>
      <w:r w:rsidRPr="00CE60B4">
        <w:rPr>
          <w:rFonts w:ascii="Courier New" w:eastAsia="Times New Roman" w:hAnsi="Courier New" w:cs="Courier New"/>
          <w:sz w:val="20"/>
          <w:szCs w:val="20"/>
        </w:rPr>
        <w:t>.read_mapping.SNP.filter.vcf.gz</w:t>
      </w:r>
    </w:p>
    <w:p w14:paraId="209A5604" w14:textId="0B0ECCC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S288C-SK1 polymorphic SNP variants based on the SK1 genome coordinates in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format.</w:t>
      </w:r>
    </w:p>
    <w:p w14:paraId="6D138320" w14:textId="77777777" w:rsidR="00E621C9" w:rsidRPr="00234149" w:rsidRDefault="00E621C9" w:rsidP="00731BAC">
      <w:pPr>
        <w:pStyle w:val="ListParagraph"/>
        <w:jc w:val="both"/>
        <w:rPr>
          <w:rFonts w:ascii="Courier New" w:eastAsia="Times New Roman" w:hAnsi="Courier New" w:cs="Courier New"/>
          <w:sz w:val="20"/>
          <w:szCs w:val="20"/>
        </w:rPr>
      </w:pPr>
    </w:p>
    <w:p w14:paraId="504174FF" w14:textId="4CF7D0E9"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7A32470E" w14:textId="46446965"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S288C genome coordinates by RecombineX.</w:t>
      </w:r>
    </w:p>
    <w:p w14:paraId="79790840" w14:textId="77777777" w:rsidR="00E621C9" w:rsidRDefault="00E621C9" w:rsidP="00E621C9">
      <w:pPr>
        <w:pStyle w:val="ListParagraph"/>
        <w:jc w:val="both"/>
        <w:rPr>
          <w:rFonts w:ascii="Courier New" w:eastAsia="Times New Roman" w:hAnsi="Courier New" w:cs="Courier New"/>
          <w:sz w:val="20"/>
          <w:szCs w:val="20"/>
        </w:rPr>
      </w:pPr>
    </w:p>
    <w:p w14:paraId="2192DD33" w14:textId="1F3DAF5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1A3CACB2" w14:textId="5A4506D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SK1 genome coordinates by RecombineX.</w:t>
      </w:r>
    </w:p>
    <w:p w14:paraId="75DCDDEB" w14:textId="77777777" w:rsidR="00E621C9" w:rsidRPr="00E621C9" w:rsidRDefault="00E621C9" w:rsidP="00E621C9">
      <w:pPr>
        <w:jc w:val="both"/>
        <w:rPr>
          <w:rFonts w:ascii="Courier New" w:eastAsia="Times New Roman" w:hAnsi="Courier New" w:cs="Courier New"/>
          <w:sz w:val="20"/>
          <w:szCs w:val="20"/>
        </w:rPr>
      </w:pPr>
    </w:p>
    <w:p w14:paraId="353A67B3" w14:textId="2F8ADE7D"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1CA90416" w14:textId="1D367085"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.CNV_significance_test.txt</w:t>
      </w:r>
    </w:p>
    <w:p w14:paraId="1B0E9377" w14:textId="3B227CB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S288C genome. </w:t>
      </w:r>
    </w:p>
    <w:p w14:paraId="351635E5" w14:textId="301E5062" w:rsidR="00E621C9" w:rsidRDefault="00E621C9" w:rsidP="00E621C9">
      <w:pPr>
        <w:ind w:left="720"/>
        <w:jc w:val="both"/>
        <w:rPr>
          <w:rFonts w:ascii="Courier New" w:eastAsia="Times New Roman" w:hAnsi="Courier New" w:cs="Courier New"/>
          <w:sz w:val="20"/>
          <w:szCs w:val="20"/>
        </w:rPr>
      </w:pPr>
    </w:p>
    <w:p w14:paraId="61F2A580" w14:textId="5565E6D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34C3FCF0" w14:textId="05F21917"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.CNV_significance_test.txt</w:t>
      </w:r>
    </w:p>
    <w:p w14:paraId="15FE904D" w14:textId="69A826EE"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SK1 genome. </w:t>
      </w:r>
    </w:p>
    <w:p w14:paraId="193BFD0C" w14:textId="77777777" w:rsidR="00E621C9" w:rsidRDefault="00E621C9" w:rsidP="00E621C9">
      <w:pPr>
        <w:ind w:left="720"/>
        <w:jc w:val="both"/>
        <w:rPr>
          <w:rFonts w:ascii="Courier New" w:eastAsia="Times New Roman" w:hAnsi="Courier New" w:cs="Courier New"/>
          <w:sz w:val="20"/>
          <w:szCs w:val="20"/>
        </w:rPr>
      </w:pPr>
    </w:p>
    <w:p w14:paraId="2D676D68" w14:textId="774CA781"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73DD0386" w14:textId="529E5F3B"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00DD163B" w14:textId="163A927D"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S288C genome. Regions with expected ploidy will be highlighted by green segments. Regions with higher-than-expected ploidy will be highlighted by red segments. Regions with lower-than-expected ploidy will be highlighted by blue segments.   </w:t>
      </w:r>
    </w:p>
    <w:p w14:paraId="3CAA944D" w14:textId="730085E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4BBA4A45" w14:textId="7CC6D0A7"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44C01AFF" w14:textId="0FCCB8C9"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18D891FD" w14:textId="119087B0"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SK1 genome. Regions with expected ploidy will be highlighted by green segments. Regions with higher-than-expected ploidy will be highlighted by red segments. Regions with lower-than-expected ploidy will be highlighted by blue segments.   </w:t>
      </w:r>
    </w:p>
    <w:p w14:paraId="0CFC9837" w14:textId="26BADC74" w:rsidR="00E621C9" w:rsidRP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621C9">
        <w:rPr>
          <w:rFonts w:ascii="Courier New" w:eastAsia="Times New Roman" w:hAnsi="Courier New" w:cs="Courier New"/>
          <w:sz w:val="20"/>
          <w:szCs w:val="20"/>
        </w:rPr>
        <w:t xml:space="preserve"> </w:t>
      </w:r>
    </w:p>
    <w:p w14:paraId="6E93CA9F" w14:textId="77777777" w:rsidR="00731BAC" w:rsidRDefault="00731BAC" w:rsidP="00731BAC">
      <w:pPr>
        <w:pStyle w:val="ListParagraph"/>
        <w:jc w:val="both"/>
        <w:rPr>
          <w:rFonts w:cstheme="minorHAnsi"/>
        </w:rPr>
      </w:pPr>
    </w:p>
    <w:p w14:paraId="7C3A897B" w14:textId="711500FB" w:rsidR="00E06522" w:rsidRDefault="003E620B" w:rsidP="00731BAC">
      <w:pPr>
        <w:pStyle w:val="ListParagraph"/>
        <w:numPr>
          <w:ilvl w:val="0"/>
          <w:numId w:val="8"/>
        </w:numPr>
        <w:jc w:val="both"/>
        <w:rPr>
          <w:rFonts w:cstheme="minorHAnsi"/>
          <w:b/>
          <w:bCs/>
        </w:rPr>
      </w:pPr>
      <w:r>
        <w:rPr>
          <w:rFonts w:cstheme="minorHAnsi"/>
          <w:b/>
          <w:bCs/>
        </w:rPr>
        <w:t>Taking the consensus between whole-genome-alignment-based markers and cross-parent-mapping-based variants</w:t>
      </w:r>
      <w:r w:rsidR="00731BAC" w:rsidRPr="00E06522">
        <w:rPr>
          <w:rFonts w:cstheme="minorHAnsi"/>
          <w:b/>
          <w:bCs/>
        </w:rPr>
        <w:t xml:space="preserve">. </w:t>
      </w:r>
    </w:p>
    <w:p w14:paraId="769BFEB2" w14:textId="62B3144B" w:rsidR="003E620B" w:rsidRDefault="003E620B" w:rsidP="003E620B">
      <w:pPr>
        <w:jc w:val="both"/>
        <w:rPr>
          <w:rFonts w:cstheme="minorHAnsi"/>
          <w:b/>
          <w:bCs/>
        </w:rPr>
      </w:pPr>
    </w:p>
    <w:p w14:paraId="0B1E75FD" w14:textId="53A1BB59" w:rsidR="003E620B" w:rsidRDefault="003E620B" w:rsidP="003E620B">
      <w:pPr>
        <w:ind w:left="720"/>
        <w:jc w:val="both"/>
        <w:rPr>
          <w:rFonts w:cstheme="minorHAnsi"/>
          <w:b/>
          <w:bCs/>
        </w:rPr>
      </w:pPr>
      <w:r>
        <w:rPr>
          <w:rFonts w:cstheme="minorHAnsi"/>
        </w:rPr>
        <w:t xml:space="preserve">At this step, RecombineX will take the intersection of the whole-genome-alignment-based marker sets and the cross-parent-mapping-based variants to form a consensus set of final polymorphic markers for the two crossing parents. </w:t>
      </w:r>
    </w:p>
    <w:p w14:paraId="0211CDE6" w14:textId="5DF2A3CE" w:rsidR="003E620B" w:rsidRDefault="003E620B" w:rsidP="003E620B">
      <w:pPr>
        <w:jc w:val="both"/>
        <w:rPr>
          <w:rFonts w:cstheme="minorHAnsi"/>
          <w:b/>
          <w:bCs/>
        </w:rPr>
      </w:pPr>
    </w:p>
    <w:p w14:paraId="7E450292" w14:textId="77777777" w:rsidR="003E620B" w:rsidRPr="00CE60B4" w:rsidRDefault="003E620B" w:rsidP="003E620B">
      <w:pPr>
        <w:pStyle w:val="ListParagraph"/>
        <w:jc w:val="both"/>
        <w:rPr>
          <w:rFonts w:cstheme="minorHAnsi"/>
        </w:rPr>
      </w:pPr>
      <w:r>
        <w:rPr>
          <w:rFonts w:cstheme="minorHAnsi"/>
        </w:rPr>
        <w:t>For the testing example, run this step by typing:</w:t>
      </w:r>
    </w:p>
    <w:p w14:paraId="38809B04" w14:textId="550CA8E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CE60B4">
        <w:rPr>
          <w:rFonts w:ascii="Courier New" w:eastAsia="Times New Roman" w:hAnsi="Courier New" w:cs="Courier New"/>
          <w:sz w:val="20"/>
          <w:szCs w:val="20"/>
        </w:rPr>
        <w:t>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w:t>
      </w:r>
    </w:p>
    <w:p w14:paraId="14C191E8" w14:textId="3A8A67DD"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63D9F8E1" w14:textId="77777777" w:rsidR="003E620B" w:rsidRPr="003E620B" w:rsidRDefault="003E620B" w:rsidP="003E620B">
      <w:pPr>
        <w:jc w:val="both"/>
        <w:rPr>
          <w:rFonts w:cstheme="minorHAnsi"/>
        </w:rPr>
      </w:pPr>
    </w:p>
    <w:p w14:paraId="3C2DC334" w14:textId="77777777" w:rsidR="003E620B" w:rsidRDefault="003E620B" w:rsidP="003E620B">
      <w:pPr>
        <w:pStyle w:val="ListParagraph"/>
        <w:jc w:val="both"/>
        <w:rPr>
          <w:rFonts w:cstheme="minorHAnsi"/>
        </w:rPr>
      </w:pPr>
      <w:r>
        <w:rPr>
          <w:rFonts w:cstheme="minorHAnsi"/>
        </w:rPr>
        <w:t>For your own project, please edit</w:t>
      </w:r>
    </w:p>
    <w:p w14:paraId="42A67835" w14:textId="77777777" w:rsidR="003E620B" w:rsidRDefault="003E620B" w:rsidP="003E620B">
      <w:pPr>
        <w:pStyle w:val="ListParagraph"/>
        <w:jc w:val="both"/>
        <w:rPr>
          <w:rFonts w:cstheme="minorHAnsi"/>
        </w:rPr>
      </w:pPr>
      <w:r>
        <w:rPr>
          <w:rFonts w:cstheme="minorHAnsi"/>
        </w:rPr>
        <w:t>the script</w:t>
      </w:r>
    </w:p>
    <w:p w14:paraId="075E6CB0" w14:textId="16D9C0E6"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4C7C50D6" w14:textId="77777777" w:rsidR="003E620B" w:rsidRDefault="003E620B" w:rsidP="003E620B">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583604B9" w14:textId="77777777" w:rsidR="003E620B" w:rsidRDefault="003E620B" w:rsidP="003E620B">
      <w:pPr>
        <w:pStyle w:val="ListParagraph"/>
        <w:jc w:val="both"/>
        <w:rPr>
          <w:rFonts w:ascii="Courier New" w:eastAsia="Times New Roman" w:hAnsi="Courier New" w:cs="Courier New"/>
          <w:sz w:val="20"/>
          <w:szCs w:val="20"/>
        </w:rPr>
      </w:pPr>
    </w:p>
    <w:p w14:paraId="2B600506" w14:textId="3AC9EB41" w:rsidR="003E620B" w:rsidRDefault="003E620B" w:rsidP="003E620B">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B0E1832" w14:textId="77777777" w:rsidR="003E620B" w:rsidRDefault="003E620B" w:rsidP="003E620B">
      <w:pPr>
        <w:pStyle w:val="ListParagraph"/>
        <w:jc w:val="both"/>
        <w:rPr>
          <w:rFonts w:ascii="Courier New" w:eastAsia="Times New Roman" w:hAnsi="Courier New" w:cs="Courier New"/>
          <w:sz w:val="20"/>
          <w:szCs w:val="20"/>
        </w:rPr>
      </w:pPr>
    </w:p>
    <w:p w14:paraId="1DDC7D7C" w14:textId="30BE995B"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EC6B86B" w14:textId="3168FF0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S288C genome coordinates. This file can be used for downstream genotyping.</w:t>
      </w:r>
    </w:p>
    <w:p w14:paraId="189DA775" w14:textId="77777777" w:rsidR="003E620B" w:rsidRDefault="003E620B" w:rsidP="003E620B">
      <w:pPr>
        <w:pStyle w:val="ListParagraph"/>
        <w:jc w:val="both"/>
        <w:rPr>
          <w:rFonts w:ascii="Courier New" w:eastAsia="Times New Roman" w:hAnsi="Courier New" w:cs="Courier New"/>
          <w:sz w:val="20"/>
          <w:szCs w:val="20"/>
        </w:rPr>
      </w:pPr>
    </w:p>
    <w:p w14:paraId="732DEB06"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439E35DF" w14:textId="3CF36DA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SK1 genome coordinates.</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27858D0C" w14:textId="77777777" w:rsidR="003E620B" w:rsidRPr="0038684B" w:rsidRDefault="003E620B" w:rsidP="003E620B">
      <w:pPr>
        <w:jc w:val="both"/>
        <w:rPr>
          <w:rFonts w:ascii="Courier New" w:eastAsia="Times New Roman" w:hAnsi="Courier New" w:cs="Courier New"/>
          <w:sz w:val="20"/>
          <w:szCs w:val="20"/>
        </w:rPr>
      </w:pPr>
    </w:p>
    <w:p w14:paraId="4980C174" w14:textId="77777777"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6B8A4C8A" w14:textId="5BDBF531"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S288C genome coordinates. This file is not for downstream genotyping, which requires the table-formatted marker file.</w:t>
      </w:r>
    </w:p>
    <w:p w14:paraId="33A73C53" w14:textId="77777777" w:rsidR="003E620B" w:rsidRPr="00963F79" w:rsidRDefault="003E620B" w:rsidP="003E620B">
      <w:pPr>
        <w:jc w:val="both"/>
        <w:rPr>
          <w:rFonts w:ascii="Courier New" w:eastAsia="Times New Roman" w:hAnsi="Courier New" w:cs="Courier New"/>
          <w:sz w:val="20"/>
          <w:szCs w:val="20"/>
        </w:rPr>
      </w:pPr>
    </w:p>
    <w:p w14:paraId="31C20F19"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CCA0ED7" w14:textId="76688DAB" w:rsidR="003E620B" w:rsidRPr="00963F79"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SK1 genome coordinates. This file is not for downstream genotyping,</w:t>
      </w:r>
      <w:r w:rsidRPr="00963F79">
        <w:rPr>
          <w:rFonts w:ascii="Courier New" w:eastAsia="Times New Roman" w:hAnsi="Courier New" w:cs="Courier New"/>
          <w:sz w:val="20"/>
          <w:szCs w:val="20"/>
        </w:rPr>
        <w:t xml:space="preserve"> </w:t>
      </w:r>
      <w:r>
        <w:rPr>
          <w:rFonts w:ascii="Courier New" w:eastAsia="Times New Roman" w:hAnsi="Courier New" w:cs="Courier New"/>
          <w:sz w:val="20"/>
          <w:szCs w:val="20"/>
        </w:rPr>
        <w:t>which requires the table-formatted marker file.</w:t>
      </w:r>
    </w:p>
    <w:p w14:paraId="6EA8495C" w14:textId="77777777" w:rsidR="003E620B" w:rsidRDefault="003E620B" w:rsidP="003E620B">
      <w:pPr>
        <w:jc w:val="both"/>
        <w:rPr>
          <w:rFonts w:cstheme="minorHAnsi"/>
          <w:b/>
          <w:bCs/>
        </w:rPr>
      </w:pPr>
    </w:p>
    <w:p w14:paraId="491346FB"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0396EF11" w14:textId="02CD84D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S288C genome coordinates.</w:t>
      </w:r>
    </w:p>
    <w:p w14:paraId="505E1785" w14:textId="77777777" w:rsidR="003E620B" w:rsidRDefault="003E620B" w:rsidP="003E620B">
      <w:pPr>
        <w:pStyle w:val="ListParagraph"/>
        <w:jc w:val="both"/>
        <w:rPr>
          <w:rFonts w:ascii="Courier New" w:eastAsia="Times New Roman" w:hAnsi="Courier New" w:cs="Courier New"/>
          <w:sz w:val="20"/>
          <w:szCs w:val="20"/>
        </w:rPr>
      </w:pPr>
    </w:p>
    <w:p w14:paraId="44B939EF"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10F05FE4" w14:textId="00D90D92"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SK1 genome coordinates.</w:t>
      </w:r>
    </w:p>
    <w:p w14:paraId="709B6E0A" w14:textId="77777777" w:rsidR="003E620B" w:rsidRPr="00963F79" w:rsidRDefault="003E620B" w:rsidP="003E620B">
      <w:pPr>
        <w:jc w:val="both"/>
        <w:rPr>
          <w:rFonts w:ascii="Courier New" w:eastAsia="Times New Roman" w:hAnsi="Courier New" w:cs="Courier New"/>
          <w:sz w:val="20"/>
          <w:szCs w:val="20"/>
        </w:rPr>
      </w:pPr>
    </w:p>
    <w:p w14:paraId="15D96906"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509EDA87" w14:textId="2B6E36A6"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S288C genome coordinates.</w:t>
      </w:r>
    </w:p>
    <w:p w14:paraId="79325497" w14:textId="77777777" w:rsidR="003E620B" w:rsidRDefault="003E620B" w:rsidP="003E620B">
      <w:pPr>
        <w:pStyle w:val="ListParagraph"/>
        <w:jc w:val="both"/>
        <w:rPr>
          <w:rFonts w:ascii="Courier New" w:eastAsia="Times New Roman" w:hAnsi="Courier New" w:cs="Courier New"/>
          <w:sz w:val="20"/>
          <w:szCs w:val="20"/>
        </w:rPr>
      </w:pPr>
    </w:p>
    <w:p w14:paraId="1AE4261C"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6F530330" w14:textId="65F015D7"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SK1 genome coordinates.</w:t>
      </w:r>
    </w:p>
    <w:p w14:paraId="40830AE0" w14:textId="77777777" w:rsidR="003E620B" w:rsidRDefault="003E620B" w:rsidP="003E620B">
      <w:pPr>
        <w:jc w:val="both"/>
        <w:rPr>
          <w:rFonts w:cstheme="minorHAnsi"/>
          <w:b/>
          <w:bCs/>
        </w:rPr>
      </w:pPr>
    </w:p>
    <w:p w14:paraId="79B65AC7" w14:textId="77777777" w:rsidR="003E620B" w:rsidRDefault="003E620B" w:rsidP="003E620B">
      <w:pPr>
        <w:pStyle w:val="ListParagraph"/>
        <w:jc w:val="both"/>
        <w:rPr>
          <w:rFonts w:cstheme="minorHAnsi"/>
        </w:rPr>
      </w:pPr>
    </w:p>
    <w:p w14:paraId="15D216C4" w14:textId="0798C68B" w:rsidR="00E06522" w:rsidRDefault="003E620B" w:rsidP="003E620B">
      <w:pPr>
        <w:pStyle w:val="ListParagraph"/>
        <w:numPr>
          <w:ilvl w:val="0"/>
          <w:numId w:val="8"/>
        </w:numPr>
        <w:jc w:val="both"/>
        <w:rPr>
          <w:rFonts w:cstheme="minorHAnsi"/>
          <w:b/>
          <w:bCs/>
        </w:rPr>
      </w:pPr>
      <w:r w:rsidRPr="00E06522">
        <w:rPr>
          <w:rFonts w:cstheme="minorHAnsi"/>
          <w:b/>
          <w:bCs/>
        </w:rPr>
        <w:t xml:space="preserve">Mapping gamete reads to the preprocessed parent genomes. </w:t>
      </w:r>
    </w:p>
    <w:p w14:paraId="0B057B25" w14:textId="77777777" w:rsidR="003E620B" w:rsidRPr="003E620B" w:rsidRDefault="003E620B" w:rsidP="003E620B">
      <w:pPr>
        <w:pStyle w:val="ListParagraph"/>
        <w:jc w:val="both"/>
        <w:rPr>
          <w:rFonts w:cstheme="minorHAnsi"/>
          <w:b/>
          <w:bCs/>
        </w:rPr>
      </w:pPr>
    </w:p>
    <w:p w14:paraId="5CC2E4AA" w14:textId="414FF182" w:rsidR="00E621C9" w:rsidRDefault="00731BAC" w:rsidP="00E06522">
      <w:pPr>
        <w:pStyle w:val="ListParagraph"/>
        <w:jc w:val="both"/>
        <w:rPr>
          <w:rFonts w:cstheme="minorHAnsi"/>
        </w:rPr>
      </w:pPr>
      <w:r w:rsidRPr="004D2163">
        <w:rPr>
          <w:rFonts w:cstheme="minorHAnsi" w:hint="eastAsia"/>
        </w:rPr>
        <w:t>As</w:t>
      </w:r>
      <w:r w:rsidRPr="004D2163">
        <w:rPr>
          <w:rFonts w:cstheme="minorHAnsi"/>
        </w:rPr>
        <w:t xml:space="preserve"> stated in the pipeline design section, </w:t>
      </w:r>
      <w:r>
        <w:rPr>
          <w:rFonts w:cstheme="minorHAnsi"/>
        </w:rPr>
        <w:t xml:space="preserve">RecombineX </w:t>
      </w:r>
      <w:r w:rsidRPr="004D2163">
        <w:rPr>
          <w:rFonts w:cstheme="minorHAnsi"/>
        </w:rPr>
        <w:t xml:space="preserve">use a tab-delimited master sample table to control </w:t>
      </w:r>
      <w:r>
        <w:rPr>
          <w:rFonts w:cstheme="minorHAnsi"/>
        </w:rPr>
        <w:t xml:space="preserve">gamete </w:t>
      </w:r>
      <w:r w:rsidRPr="004D2163">
        <w:rPr>
          <w:rFonts w:cstheme="minorHAnsi"/>
        </w:rPr>
        <w:t>read mapping</w:t>
      </w:r>
      <w:r>
        <w:rPr>
          <w:rFonts w:cstheme="minorHAnsi"/>
        </w:rPr>
        <w:t xml:space="preserve">, genotyping, and recombination profiling </w:t>
      </w:r>
      <w:r w:rsidRPr="004D2163">
        <w:rPr>
          <w:rFonts w:cstheme="minorHAnsi"/>
        </w:rPr>
        <w:t xml:space="preserve">in a </w:t>
      </w:r>
      <w:r w:rsidR="00F76DC3" w:rsidRPr="004D2163">
        <w:rPr>
          <w:rFonts w:cstheme="minorHAnsi"/>
        </w:rPr>
        <w:t>batch-by-batch</w:t>
      </w:r>
      <w:r w:rsidRPr="004D2163">
        <w:rPr>
          <w:rFonts w:cstheme="minorHAnsi"/>
        </w:rPr>
        <w:t xml:space="preserve"> fashion. Such master sample table should contain </w:t>
      </w:r>
      <w:r w:rsidR="00E621C9">
        <w:rPr>
          <w:rFonts w:cstheme="minorHAnsi"/>
        </w:rPr>
        <w:t>6</w:t>
      </w:r>
      <w:r w:rsidRPr="004D2163">
        <w:rPr>
          <w:rFonts w:cstheme="minorHAnsi"/>
        </w:rPr>
        <w:t xml:space="preserve"> columns: </w:t>
      </w:r>
      <w:proofErr w:type="spellStart"/>
      <w:r w:rsidRPr="004D2163">
        <w:rPr>
          <w:rFonts w:cstheme="minorHAnsi"/>
        </w:rPr>
        <w:t>sample_id</w:t>
      </w:r>
      <w:proofErr w:type="spellEnd"/>
      <w:r w:rsidRPr="004D2163">
        <w:rPr>
          <w:rFonts w:cstheme="minorHAnsi"/>
        </w:rPr>
        <w:t xml:space="preserve">, </w:t>
      </w:r>
      <w:proofErr w:type="spellStart"/>
      <w:r>
        <w:rPr>
          <w:rFonts w:cstheme="minorHAnsi"/>
        </w:rPr>
        <w:t>tetrad_id</w:t>
      </w:r>
      <w:proofErr w:type="spellEnd"/>
      <w:r>
        <w:rPr>
          <w:rFonts w:cstheme="minorHAnsi"/>
        </w:rPr>
        <w:t xml:space="preserve">, </w:t>
      </w:r>
      <w:proofErr w:type="spellStart"/>
      <w:r>
        <w:rPr>
          <w:rFonts w:cstheme="minorHAnsi"/>
        </w:rPr>
        <w:t>gamete_id</w:t>
      </w:r>
      <w:proofErr w:type="spellEnd"/>
      <w:r>
        <w:rPr>
          <w:rFonts w:cstheme="minorHAnsi"/>
        </w:rPr>
        <w:t xml:space="preserve">, </w:t>
      </w:r>
      <w:proofErr w:type="gramStart"/>
      <w:r>
        <w:rPr>
          <w:rFonts w:cstheme="minorHAnsi"/>
        </w:rPr>
        <w:t>paired-</w:t>
      </w:r>
      <w:proofErr w:type="spellStart"/>
      <w:r>
        <w:rPr>
          <w:rFonts w:cstheme="minorHAnsi"/>
        </w:rPr>
        <w:t>end</w:t>
      </w:r>
      <w:proofErr w:type="gramEnd"/>
      <w:r>
        <w:rPr>
          <w:rFonts w:cstheme="minorHAnsi"/>
        </w:rPr>
        <w:t>_</w:t>
      </w:r>
      <w:r w:rsidRPr="004D2163">
        <w:rPr>
          <w:rFonts w:cstheme="minorHAnsi"/>
        </w:rPr>
        <w:t>read_file_name</w:t>
      </w:r>
      <w:r>
        <w:rPr>
          <w:rFonts w:cstheme="minorHAnsi"/>
        </w:rPr>
        <w:t>s</w:t>
      </w:r>
      <w:proofErr w:type="spellEnd"/>
      <w:r w:rsidRPr="004D2163">
        <w:rPr>
          <w:rFonts w:cstheme="minorHAnsi"/>
        </w:rPr>
        <w:t xml:space="preserve">, </w:t>
      </w:r>
      <w:proofErr w:type="spellStart"/>
      <w:r>
        <w:rPr>
          <w:rFonts w:cstheme="minorHAnsi"/>
        </w:rPr>
        <w:t>cross_id</w:t>
      </w:r>
      <w:proofErr w:type="spellEnd"/>
      <w:r>
        <w:rPr>
          <w:rFonts w:cstheme="minorHAnsi"/>
        </w:rPr>
        <w:t>, and</w:t>
      </w:r>
      <w:r w:rsidRPr="004D2163">
        <w:rPr>
          <w:rFonts w:cstheme="minorHAnsi"/>
        </w:rPr>
        <w:t xml:space="preserve"> </w:t>
      </w:r>
      <w:proofErr w:type="spellStart"/>
      <w:r w:rsidRPr="004D2163">
        <w:rPr>
          <w:rFonts w:cstheme="minorHAnsi"/>
        </w:rPr>
        <w:t>user_notes</w:t>
      </w:r>
      <w:proofErr w:type="spellEnd"/>
      <w:r w:rsidRPr="004D2163">
        <w:rPr>
          <w:rFonts w:cstheme="minorHAnsi"/>
        </w:rPr>
        <w:t xml:space="preserve">. The first </w:t>
      </w:r>
      <w:r w:rsidR="00E621C9">
        <w:rPr>
          <w:rFonts w:cstheme="minorHAnsi"/>
        </w:rPr>
        <w:t>5</w:t>
      </w:r>
      <w:r w:rsidRPr="004D2163">
        <w:rPr>
          <w:rFonts w:cstheme="minorHAnsi"/>
        </w:rPr>
        <w:t xml:space="preserve"> columns are mandatory, </w:t>
      </w:r>
      <w:r>
        <w:rPr>
          <w:rFonts w:cstheme="minorHAnsi"/>
        </w:rPr>
        <w:t>while</w:t>
      </w:r>
      <w:r w:rsidRPr="004D2163">
        <w:rPr>
          <w:rFonts w:cstheme="minorHAnsi"/>
        </w:rPr>
        <w:t xml:space="preserve"> the </w:t>
      </w:r>
      <w:r>
        <w:rPr>
          <w:rFonts w:cstheme="minorHAnsi"/>
        </w:rPr>
        <w:t>last</w:t>
      </w:r>
      <w:r w:rsidRPr="004D2163">
        <w:rPr>
          <w:rFonts w:cstheme="minorHAnsi"/>
        </w:rPr>
        <w:t xml:space="preserve"> column is only for user’s self-</w:t>
      </w:r>
      <w:r w:rsidR="00E621C9">
        <w:rPr>
          <w:rFonts w:cstheme="minorHAnsi"/>
        </w:rPr>
        <w:t>documentation</w:t>
      </w:r>
      <w:r w:rsidRPr="004D2163">
        <w:rPr>
          <w:rFonts w:cstheme="minorHAnsi"/>
        </w:rPr>
        <w:t xml:space="preserve">. </w:t>
      </w:r>
      <w:r>
        <w:rPr>
          <w:rFonts w:cstheme="minorHAnsi"/>
        </w:rPr>
        <w:t>All lines started with “#” will be automatically ignored. For gamete from each tetrad, its gamete id should be labeled as “a”, “b”, “c”, or “d”. A sample master sample table file (</w:t>
      </w:r>
      <w:r w:rsidRPr="00731BAC">
        <w:rPr>
          <w:rFonts w:ascii="Courier New" w:eastAsia="Times New Roman" w:hAnsi="Courier New" w:cs="Courier New"/>
          <w:sz w:val="20"/>
          <w:szCs w:val="20"/>
        </w:rPr>
        <w:t>Master_Sample_Table.Batch_S288C-SK1.txt</w:t>
      </w:r>
      <w:r>
        <w:rPr>
          <w:rFonts w:cstheme="minorHAnsi" w:hint="eastAsia"/>
        </w:rPr>
        <w:t>)</w:t>
      </w:r>
      <w:r>
        <w:rPr>
          <w:rFonts w:cstheme="minorHAnsi"/>
        </w:rPr>
        <w:t xml:space="preserve"> </w:t>
      </w:r>
      <w:r>
        <w:rPr>
          <w:rFonts w:cstheme="minorHAnsi" w:hint="eastAsia"/>
        </w:rPr>
        <w:t>h</w:t>
      </w:r>
      <w:r>
        <w:rPr>
          <w:rFonts w:cstheme="minorHAnsi"/>
        </w:rPr>
        <w:t xml:space="preserve">as already been prepared for the testing example under the subdirectory </w:t>
      </w:r>
      <w:proofErr w:type="gramStart"/>
      <w:r w:rsidR="00F76DC3">
        <w:rPr>
          <w:rFonts w:ascii="Courier New" w:eastAsia="Times New Roman" w:hAnsi="Courier New" w:cs="Courier New"/>
          <w:sz w:val="20"/>
          <w:szCs w:val="20"/>
        </w:rPr>
        <w:t>15</w:t>
      </w:r>
      <w:r w:rsidR="00F76DC3" w:rsidRPr="00731BAC">
        <w:rPr>
          <w:rFonts w:ascii="Courier New" w:eastAsia="Times New Roman" w:hAnsi="Courier New" w:cs="Courier New"/>
          <w:sz w:val="20"/>
          <w:szCs w:val="20"/>
        </w:rPr>
        <w:t>.Gamete</w:t>
      </w:r>
      <w:proofErr w:type="gramEnd"/>
      <w:r w:rsidRPr="00731BAC">
        <w:rPr>
          <w:rFonts w:ascii="Courier New" w:eastAsia="Times New Roman" w:hAnsi="Courier New" w:cs="Courier New"/>
          <w:sz w:val="20"/>
          <w:szCs w:val="20"/>
        </w:rPr>
        <w:t>_Read_Mapping_to_</w:t>
      </w:r>
      <w:r w:rsidR="00E621C9">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Pr>
          <w:rFonts w:cstheme="minorHAnsi"/>
        </w:rPr>
        <w:t xml:space="preserve">, which can be used as the template for preparing the master sample table for your own project. </w:t>
      </w:r>
    </w:p>
    <w:p w14:paraId="7F612038" w14:textId="77777777" w:rsidR="00E621C9" w:rsidRDefault="00E621C9" w:rsidP="00E621C9">
      <w:pPr>
        <w:pStyle w:val="ListParagraph"/>
        <w:jc w:val="both"/>
        <w:rPr>
          <w:rFonts w:cstheme="minorHAnsi"/>
        </w:rPr>
      </w:pPr>
    </w:p>
    <w:p w14:paraId="36D13045" w14:textId="1BAF1678" w:rsidR="00731BAC" w:rsidRDefault="00731BAC" w:rsidP="00E621C9">
      <w:pPr>
        <w:pStyle w:val="ListParagraph"/>
        <w:jc w:val="both"/>
        <w:rPr>
          <w:rFonts w:cstheme="minorHAnsi"/>
        </w:rPr>
      </w:pPr>
      <w:r>
        <w:rPr>
          <w:rFonts w:cstheme="minorHAnsi"/>
        </w:rPr>
        <w:t xml:space="preserve">For the testing example, </w:t>
      </w:r>
      <w:r w:rsidR="00E621C9">
        <w:rPr>
          <w:rFonts w:cstheme="minorHAnsi"/>
        </w:rPr>
        <w:t xml:space="preserve">run this step by </w:t>
      </w:r>
      <w:r>
        <w:rPr>
          <w:rFonts w:cstheme="minorHAnsi"/>
        </w:rPr>
        <w:t>typ</w:t>
      </w:r>
      <w:r w:rsidR="00E621C9">
        <w:rPr>
          <w:rFonts w:cstheme="minorHAnsi"/>
        </w:rPr>
        <w:t>ing</w:t>
      </w:r>
      <w:r>
        <w:rPr>
          <w:rFonts w:cstheme="minorHAnsi"/>
        </w:rPr>
        <w:t>:</w:t>
      </w:r>
    </w:p>
    <w:p w14:paraId="1235A04F" w14:textId="1889F573" w:rsidR="00731BAC" w:rsidRPr="003E543F" w:rsidRDefault="00731BAC" w:rsidP="00731BAC">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2E53B6FD" w14:textId="32B38ACF"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5C9FDBE7" w14:textId="77777777" w:rsidR="00731BAC" w:rsidRDefault="00731BAC" w:rsidP="00731BAC">
      <w:pPr>
        <w:pStyle w:val="ListParagraph"/>
        <w:jc w:val="both"/>
        <w:rPr>
          <w:rFonts w:cstheme="minorHAnsi"/>
        </w:rPr>
      </w:pPr>
    </w:p>
    <w:p w14:paraId="7BC41E82" w14:textId="77777777" w:rsidR="00731BAC" w:rsidRDefault="00731BAC" w:rsidP="00731BAC">
      <w:pPr>
        <w:pStyle w:val="ListParagraph"/>
        <w:jc w:val="both"/>
        <w:rPr>
          <w:rFonts w:cstheme="minorHAnsi"/>
        </w:rPr>
      </w:pPr>
      <w:r>
        <w:rPr>
          <w:rFonts w:cstheme="minorHAnsi"/>
        </w:rPr>
        <w:t>For your own project, please edit the script:</w:t>
      </w:r>
    </w:p>
    <w:p w14:paraId="2DD34927" w14:textId="33A0BC18" w:rsidR="00731BAC" w:rsidRDefault="00731BAC" w:rsidP="00731BAC">
      <w:pPr>
        <w:pStyle w:val="ListParagraph"/>
        <w:jc w:val="both"/>
        <w:rPr>
          <w:rFonts w:eastAsia="Times New Roman" w:cstheme="minorHAnsi"/>
        </w:rPr>
      </w:pP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385CA2C3" w14:textId="54DCD59A" w:rsidR="00E621C9" w:rsidRDefault="00E621C9" w:rsidP="00731BAC">
      <w:pPr>
        <w:pStyle w:val="ListParagraph"/>
        <w:jc w:val="both"/>
        <w:rPr>
          <w:rFonts w:eastAsia="Times New Roman" w:cstheme="minorHAnsi"/>
        </w:rPr>
      </w:pPr>
    </w:p>
    <w:p w14:paraId="6121712A" w14:textId="77777777" w:rsidR="00E621C9" w:rsidRPr="005B0015" w:rsidRDefault="00E621C9" w:rsidP="00E621C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FF4C8C" w14:textId="77777777" w:rsidR="00E621C9" w:rsidRDefault="00E621C9" w:rsidP="00E621C9">
      <w:pPr>
        <w:pStyle w:val="ListParagraph"/>
        <w:jc w:val="both"/>
        <w:rPr>
          <w:rFonts w:ascii="Courier New" w:eastAsia="Times New Roman" w:hAnsi="Courier New" w:cs="Courier New"/>
          <w:sz w:val="20"/>
          <w:szCs w:val="20"/>
        </w:rPr>
      </w:pPr>
    </w:p>
    <w:p w14:paraId="0F286D1B"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1CEE5AE9" w14:textId="69681FFF"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sidR="00EB26AF">
        <w:rPr>
          <w:rFonts w:ascii="Courier New" w:eastAsia="Times New Roman" w:hAnsi="Courier New" w:cs="Courier New"/>
          <w:sz w:val="20"/>
          <w:szCs w:val="20"/>
        </w:rPr>
        <w:t xml:space="preserve">gamete </w:t>
      </w:r>
      <w:r>
        <w:rPr>
          <w:rFonts w:ascii="Courier New" w:eastAsia="Times New Roman" w:hAnsi="Courier New" w:cs="Courier New"/>
          <w:sz w:val="20"/>
          <w:szCs w:val="20"/>
        </w:rPr>
        <w:t>mapping results</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 xml:space="preserve"> for the Batch_S288C-SK1. </w:t>
      </w:r>
    </w:p>
    <w:p w14:paraId="7F2255A9" w14:textId="77777777" w:rsidR="00E621C9" w:rsidRDefault="00E621C9" w:rsidP="00E621C9">
      <w:pPr>
        <w:pStyle w:val="ListParagraph"/>
        <w:jc w:val="both"/>
        <w:rPr>
          <w:rFonts w:ascii="Courier New" w:eastAsia="Times New Roman" w:hAnsi="Courier New" w:cs="Courier New"/>
          <w:sz w:val="20"/>
          <w:szCs w:val="20"/>
        </w:rPr>
      </w:pPr>
    </w:p>
    <w:p w14:paraId="633D3D5D"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F67F420"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120D3337" w14:textId="084179D5"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1F727250" w14:textId="77777777" w:rsidR="00E621C9" w:rsidRDefault="00E621C9" w:rsidP="00E621C9">
      <w:pPr>
        <w:ind w:left="720"/>
        <w:jc w:val="both"/>
        <w:rPr>
          <w:rFonts w:ascii="Courier New" w:eastAsia="Times New Roman" w:hAnsi="Courier New" w:cs="Courier New"/>
          <w:sz w:val="20"/>
          <w:szCs w:val="20"/>
        </w:rPr>
      </w:pPr>
    </w:p>
    <w:p w14:paraId="04983CC9"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F6096B3"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824D43" w14:textId="477B7DE1"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reporting the final CNV calling results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7CDABCF5" w14:textId="77777777" w:rsidR="00E621C9" w:rsidRDefault="00E621C9" w:rsidP="00E621C9">
      <w:pPr>
        <w:ind w:left="720"/>
        <w:jc w:val="both"/>
        <w:rPr>
          <w:rFonts w:ascii="Courier New" w:eastAsia="Times New Roman" w:hAnsi="Courier New" w:cs="Courier New"/>
          <w:sz w:val="20"/>
          <w:szCs w:val="20"/>
        </w:rPr>
      </w:pPr>
    </w:p>
    <w:p w14:paraId="6E8FF6FE" w14:textId="5DB27E66"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proofErr w:type="gramStart"/>
      <w:r w:rsidRPr="00566344">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24034F02" w14:textId="6F5E7C6D" w:rsidR="00E621C9" w:rsidRPr="00566344"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566344">
        <w:rPr>
          <w:rFonts w:ascii="Courier New" w:eastAsia="Times New Roman" w:hAnsi="Courier New" w:cs="Courier New"/>
          <w:sz w:val="20"/>
          <w:szCs w:val="20"/>
        </w:rPr>
        <w:t>realn.bam</w:t>
      </w:r>
    </w:p>
    <w:p w14:paraId="4267BC68" w14:textId="77777777" w:rsidR="004A1A30" w:rsidRDefault="00E621C9"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F9BE224" w14:textId="20B3C43D" w:rsidR="00EB26AF" w:rsidRDefault="00EB26AF" w:rsidP="00E621C9">
      <w:pPr>
        <w:ind w:left="720"/>
        <w:jc w:val="both"/>
        <w:rPr>
          <w:rFonts w:ascii="Courier New" w:eastAsia="Times New Roman" w:hAnsi="Courier New" w:cs="Courier New"/>
          <w:sz w:val="20"/>
          <w:szCs w:val="20"/>
        </w:rPr>
      </w:pPr>
    </w:p>
    <w:p w14:paraId="46482DE8" w14:textId="2265F491"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A15F971" w14:textId="7B76DD83" w:rsidR="00EB26AF" w:rsidRPr="00566344"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566344">
        <w:rPr>
          <w:rFonts w:ascii="Courier New" w:eastAsia="Times New Roman" w:hAnsi="Courier New" w:cs="Courier New"/>
          <w:sz w:val="20"/>
          <w:szCs w:val="20"/>
        </w:rPr>
        <w:t>realn.bam</w:t>
      </w:r>
    </w:p>
    <w:p w14:paraId="54B9D124" w14:textId="77777777" w:rsidR="004A1A30" w:rsidRDefault="00EB26AF"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8998275" w14:textId="77992505" w:rsidR="00E621C9" w:rsidRDefault="00E621C9" w:rsidP="00E621C9">
      <w:pPr>
        <w:ind w:left="720"/>
        <w:jc w:val="both"/>
        <w:rPr>
          <w:rFonts w:ascii="Courier New" w:eastAsia="Times New Roman" w:hAnsi="Courier New" w:cs="Courier New"/>
          <w:sz w:val="20"/>
          <w:szCs w:val="20"/>
        </w:rPr>
      </w:pPr>
    </w:p>
    <w:p w14:paraId="042E88B7" w14:textId="3912DCEE"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3F8F87" w14:textId="7380F06C"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.realn.bam.bai</w:t>
      </w:r>
    </w:p>
    <w:p w14:paraId="0C8B7999"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985D20C" w14:textId="5DC49C46" w:rsidR="00EB26AF" w:rsidRDefault="00EB26AF" w:rsidP="00EB26AF">
      <w:pPr>
        <w:ind w:left="720"/>
        <w:jc w:val="both"/>
        <w:rPr>
          <w:rFonts w:ascii="Courier New" w:eastAsia="Times New Roman" w:hAnsi="Courier New" w:cs="Courier New"/>
          <w:sz w:val="20"/>
          <w:szCs w:val="20"/>
        </w:rPr>
      </w:pPr>
    </w:p>
    <w:p w14:paraId="44C3E473" w14:textId="0576F972"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Pr>
          <w:rFonts w:ascii="Courier New" w:eastAsia="Times New Roman" w:hAnsi="Courier New" w:cs="Courier New"/>
          <w:sz w:val="20"/>
          <w:szCs w:val="20"/>
        </w:rPr>
        <w:t>a.SK1</w:t>
      </w:r>
      <w:r w:rsidRPr="00CD1E52">
        <w:rPr>
          <w:rFonts w:ascii="Courier New" w:eastAsia="Times New Roman" w:hAnsi="Courier New" w:cs="Courier New"/>
          <w:sz w:val="20"/>
          <w:szCs w:val="20"/>
        </w:rPr>
        <w:t>/</w:t>
      </w:r>
    </w:p>
    <w:p w14:paraId="2A1FE5B9" w14:textId="17FB0B79"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lastRenderedPageBreak/>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SK1.realn.bam.bai</w:t>
      </w:r>
    </w:p>
    <w:p w14:paraId="18FCC694"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1A8F431" w14:textId="345AE2B9" w:rsidR="00E621C9" w:rsidRDefault="00E621C9" w:rsidP="00EB26AF">
      <w:pPr>
        <w:ind w:left="720"/>
        <w:jc w:val="both"/>
        <w:rPr>
          <w:rFonts w:ascii="Courier New" w:eastAsia="Times New Roman" w:hAnsi="Courier New" w:cs="Courier New"/>
          <w:sz w:val="20"/>
          <w:szCs w:val="20"/>
        </w:rPr>
      </w:pPr>
    </w:p>
    <w:p w14:paraId="79ACEFDD" w14:textId="667698C4"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7A7AD90F" w14:textId="494D7239"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mpileup.gz</w:t>
      </w:r>
    </w:p>
    <w:p w14:paraId="55E60451" w14:textId="279F4D14"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Pr="009166EA">
        <w:rPr>
          <w:rFonts w:ascii="Courier New" w:eastAsia="Times New Roman" w:hAnsi="Courier New" w:cs="Courier New"/>
          <w:sz w:val="20"/>
          <w:szCs w:val="20"/>
        </w:rPr>
        <w:t xml:space="preserve"> </w:t>
      </w:r>
    </w:p>
    <w:p w14:paraId="644B4D8A" w14:textId="37EAA1CB" w:rsidR="00EB26AF" w:rsidRDefault="00EB26AF" w:rsidP="00EB26AF">
      <w:pPr>
        <w:ind w:left="720"/>
        <w:jc w:val="both"/>
        <w:rPr>
          <w:rFonts w:ascii="Courier New" w:eastAsia="Times New Roman" w:hAnsi="Courier New" w:cs="Courier New"/>
          <w:sz w:val="20"/>
          <w:szCs w:val="20"/>
        </w:rPr>
      </w:pPr>
    </w:p>
    <w:p w14:paraId="216BD17E" w14:textId="08F0D4A9"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40508147" w14:textId="0548B953"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mpileup.gz</w:t>
      </w:r>
    </w:p>
    <w:p w14:paraId="3F4DA97C" w14:textId="3F80A209" w:rsid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This file will be used for genotyping.</w:t>
      </w:r>
      <w:r w:rsidRPr="009166EA">
        <w:rPr>
          <w:rFonts w:ascii="Courier New" w:eastAsia="Times New Roman" w:hAnsi="Courier New" w:cs="Courier New"/>
          <w:sz w:val="20"/>
          <w:szCs w:val="20"/>
        </w:rPr>
        <w:t xml:space="preserve"> </w:t>
      </w:r>
    </w:p>
    <w:p w14:paraId="7440789B" w14:textId="77777777" w:rsidR="00E621C9" w:rsidRDefault="00E621C9" w:rsidP="00E621C9">
      <w:pPr>
        <w:ind w:left="720"/>
        <w:jc w:val="both"/>
        <w:rPr>
          <w:rFonts w:ascii="Courier New" w:eastAsia="Times New Roman" w:hAnsi="Courier New" w:cs="Courier New"/>
          <w:sz w:val="20"/>
          <w:szCs w:val="20"/>
        </w:rPr>
      </w:pPr>
    </w:p>
    <w:p w14:paraId="685FC2B3" w14:textId="6B71A8A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3CBD388D" w14:textId="1D5CA486"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Pr>
          <w:rFonts w:ascii="Courier New" w:eastAsia="Times New Roman" w:hAnsi="Courier New" w:cs="Courier New"/>
          <w:sz w:val="20"/>
          <w:szCs w:val="20"/>
        </w:rPr>
        <w:t>.</w:t>
      </w:r>
      <w:r w:rsidRPr="000866DC">
        <w:t xml:space="preserve"> </w:t>
      </w:r>
      <w:r w:rsidRPr="000866DC">
        <w:rPr>
          <w:rFonts w:ascii="Courier New" w:eastAsia="Times New Roman" w:hAnsi="Courier New" w:cs="Courier New"/>
          <w:sz w:val="20"/>
          <w:szCs w:val="20"/>
        </w:rPr>
        <w:t>coverage_summary.txt</w:t>
      </w:r>
    </w:p>
    <w:p w14:paraId="3E3F0781"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4502542B" w14:textId="130FC3D2" w:rsidR="00EB26AF" w:rsidRDefault="00EB26AF" w:rsidP="00EB26AF">
      <w:pPr>
        <w:ind w:left="720"/>
        <w:jc w:val="both"/>
        <w:rPr>
          <w:rFonts w:ascii="Courier New" w:eastAsia="Times New Roman" w:hAnsi="Courier New" w:cs="Courier New"/>
          <w:sz w:val="20"/>
          <w:szCs w:val="20"/>
        </w:rPr>
      </w:pPr>
    </w:p>
    <w:p w14:paraId="79F2D6AD" w14:textId="4C21C89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74229132" w14:textId="572BB8CA"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.a.SK1.</w:t>
      </w:r>
      <w:r w:rsidRPr="000866DC">
        <w:t xml:space="preserve"> </w:t>
      </w:r>
      <w:r w:rsidRPr="000866DC">
        <w:rPr>
          <w:rFonts w:ascii="Courier New" w:eastAsia="Times New Roman" w:hAnsi="Courier New" w:cs="Courier New"/>
          <w:sz w:val="20"/>
          <w:szCs w:val="20"/>
        </w:rPr>
        <w:t>coverage_summary.txt</w:t>
      </w:r>
    </w:p>
    <w:p w14:paraId="21B51672"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A959560" w14:textId="3B2AC77D" w:rsidR="00E621C9" w:rsidRDefault="00E621C9" w:rsidP="00E621C9">
      <w:pPr>
        <w:ind w:left="720"/>
        <w:jc w:val="both"/>
        <w:rPr>
          <w:rFonts w:ascii="Courier New" w:eastAsia="Times New Roman" w:hAnsi="Courier New" w:cs="Courier New"/>
          <w:sz w:val="20"/>
          <w:szCs w:val="20"/>
        </w:rPr>
      </w:pPr>
    </w:p>
    <w:p w14:paraId="47905DCA" w14:textId="376C9DC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6AE707" w14:textId="25A19250"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CNV_significance_test.txt</w:t>
      </w:r>
    </w:p>
    <w:p w14:paraId="29905904"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B8072B8" w14:textId="21B3BFC1" w:rsidR="00EB26AF" w:rsidRDefault="00EB26AF" w:rsidP="00EB26AF">
      <w:pPr>
        <w:ind w:left="720"/>
        <w:jc w:val="both"/>
        <w:rPr>
          <w:rFonts w:ascii="Courier New" w:eastAsia="Times New Roman" w:hAnsi="Courier New" w:cs="Courier New"/>
          <w:sz w:val="20"/>
          <w:szCs w:val="20"/>
        </w:rPr>
      </w:pPr>
    </w:p>
    <w:p w14:paraId="41537969" w14:textId="47B22BB7"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3A6596F9" w14:textId="515FA2BA"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CNV_significance_test.txt</w:t>
      </w:r>
    </w:p>
    <w:p w14:paraId="7E91FAE7" w14:textId="3CF118DD" w:rsidR="00EB26AF" w:rsidRPr="00566344"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5A575860" w14:textId="29C6FB29" w:rsidR="00E621C9" w:rsidRDefault="00E621C9" w:rsidP="00E621C9">
      <w:pPr>
        <w:ind w:left="720"/>
        <w:jc w:val="both"/>
        <w:rPr>
          <w:rFonts w:ascii="Courier New" w:eastAsia="Times New Roman" w:hAnsi="Courier New" w:cs="Courier New"/>
          <w:sz w:val="20"/>
          <w:szCs w:val="20"/>
        </w:rPr>
      </w:pPr>
    </w:p>
    <w:p w14:paraId="63E64978" w14:textId="0042238B"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149D5E55" w14:textId="5E992B61"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74389F45" w14:textId="706B9B19"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p>
    <w:p w14:paraId="3DE7EABB" w14:textId="0524EBAB" w:rsidR="00EB26AF" w:rsidRDefault="00EB26AF" w:rsidP="00EB26AF">
      <w:pPr>
        <w:ind w:left="720"/>
        <w:jc w:val="both"/>
        <w:rPr>
          <w:rFonts w:ascii="Courier New" w:eastAsia="Times New Roman" w:hAnsi="Courier New" w:cs="Courier New"/>
          <w:sz w:val="20"/>
          <w:szCs w:val="20"/>
        </w:rPr>
      </w:pPr>
    </w:p>
    <w:p w14:paraId="478198E7" w14:textId="06BC9AA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1D3AF4F" w14:textId="5C76A2BD"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3533B785" w14:textId="7060ADDA" w:rsidR="00E621C9" w:rsidRP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Regions with expected ploidy will be highlighted by green segments. Regions </w:t>
      </w:r>
      <w:r>
        <w:rPr>
          <w:rFonts w:ascii="Courier New" w:eastAsia="Times New Roman" w:hAnsi="Courier New" w:cs="Courier New"/>
          <w:sz w:val="20"/>
          <w:szCs w:val="20"/>
        </w:rPr>
        <w:lastRenderedPageBreak/>
        <w:t xml:space="preserve">with higher-than-expected ploidy will be highlighted by red segments. Regions with lower-than-expected ploidy will be highlighted by blue segments. </w:t>
      </w:r>
    </w:p>
    <w:p w14:paraId="51301DE4" w14:textId="77777777" w:rsidR="00E621C9" w:rsidRPr="005D22E8" w:rsidRDefault="00E621C9" w:rsidP="00731BAC">
      <w:pPr>
        <w:pStyle w:val="ListParagraph"/>
        <w:jc w:val="both"/>
        <w:rPr>
          <w:rFonts w:eastAsia="Times New Roman" w:cstheme="minorHAnsi"/>
        </w:rPr>
      </w:pPr>
    </w:p>
    <w:p w14:paraId="1DAA349D" w14:textId="77777777" w:rsidR="00731BAC" w:rsidRDefault="00731BAC" w:rsidP="00731BAC">
      <w:pPr>
        <w:pStyle w:val="ListParagraph"/>
        <w:jc w:val="both"/>
        <w:rPr>
          <w:rFonts w:cstheme="minorHAnsi"/>
        </w:rPr>
      </w:pPr>
    </w:p>
    <w:p w14:paraId="43C3FC50" w14:textId="64CD7B20" w:rsidR="004A1A30" w:rsidRDefault="00731BAC" w:rsidP="00731BAC">
      <w:pPr>
        <w:pStyle w:val="ListParagraph"/>
        <w:numPr>
          <w:ilvl w:val="0"/>
          <w:numId w:val="8"/>
        </w:numPr>
        <w:jc w:val="both"/>
        <w:rPr>
          <w:rFonts w:cstheme="minorHAnsi"/>
        </w:rPr>
      </w:pPr>
      <w:r w:rsidRPr="004A1A30">
        <w:rPr>
          <w:rFonts w:cstheme="minorHAnsi"/>
          <w:b/>
          <w:bCs/>
        </w:rPr>
        <w:t xml:space="preserve">Performing </w:t>
      </w:r>
      <w:r w:rsidR="00763243">
        <w:rPr>
          <w:rFonts w:cstheme="minorHAnsi"/>
          <w:b/>
          <w:bCs/>
        </w:rPr>
        <w:t xml:space="preserve">gamete </w:t>
      </w:r>
      <w:r w:rsidRPr="004A1A30">
        <w:rPr>
          <w:rFonts w:cstheme="minorHAnsi"/>
          <w:b/>
          <w:bCs/>
        </w:rPr>
        <w:t>genotyping based</w:t>
      </w:r>
      <w:r w:rsidR="004A1A30">
        <w:rPr>
          <w:rFonts w:cstheme="minorHAnsi"/>
          <w:b/>
          <w:bCs/>
        </w:rPr>
        <w:t xml:space="preserve"> on </w:t>
      </w:r>
      <w:r w:rsidR="003E620B">
        <w:rPr>
          <w:rFonts w:cstheme="minorHAnsi"/>
          <w:b/>
          <w:bCs/>
        </w:rPr>
        <w:t xml:space="preserve">the </w:t>
      </w:r>
      <w:r w:rsidR="004A1A30">
        <w:rPr>
          <w:rFonts w:cstheme="minorHAnsi"/>
          <w:b/>
          <w:bCs/>
        </w:rPr>
        <w:t>native parent genomes</w:t>
      </w:r>
      <w:r w:rsidRPr="004D2163">
        <w:rPr>
          <w:rFonts w:cstheme="minorHAnsi"/>
        </w:rPr>
        <w:t>.</w:t>
      </w:r>
      <w:r>
        <w:rPr>
          <w:rFonts w:cstheme="minorHAnsi"/>
        </w:rPr>
        <w:t xml:space="preserve"> </w:t>
      </w:r>
    </w:p>
    <w:p w14:paraId="0D1CA723" w14:textId="77777777" w:rsidR="004A1A30" w:rsidRDefault="004A1A30" w:rsidP="004A1A30">
      <w:pPr>
        <w:pStyle w:val="ListParagraph"/>
        <w:jc w:val="both"/>
        <w:rPr>
          <w:rFonts w:cstheme="minorHAnsi"/>
        </w:rPr>
      </w:pPr>
    </w:p>
    <w:p w14:paraId="60182D53" w14:textId="77777777" w:rsidR="00E06522" w:rsidRDefault="00E06522" w:rsidP="00E06522">
      <w:pPr>
        <w:pStyle w:val="ListParagraph"/>
        <w:jc w:val="both"/>
        <w:rPr>
          <w:rFonts w:cstheme="minorHAnsi"/>
        </w:rPr>
      </w:pPr>
      <w:r>
        <w:rPr>
          <w:rFonts w:cstheme="minorHAnsi"/>
        </w:rPr>
        <w:t xml:space="preserve">At this step, RecombineX will perform tetrad-based genotyping based on the gamete read mapping results and the previously identified polymorphic marker table.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Pr>
          <w:rFonts w:cstheme="minorHAnsi"/>
        </w:rPr>
        <w:t>marker</w:t>
      </w:r>
      <w:proofErr w:type="spellEnd"/>
      <w:r>
        <w:rPr>
          <w:rFonts w:cstheme="minorHAnsi"/>
        </w:rPr>
        <w:t xml:space="preserve"> position based on the corresponding genotypes of other gametes from the same tetrad.  This feature could be especially useful when users want to guess the genotype of the inviable gametes. </w:t>
      </w:r>
    </w:p>
    <w:p w14:paraId="1A8F9FD9" w14:textId="77777777" w:rsidR="00E06522" w:rsidRDefault="00E06522" w:rsidP="00E06522">
      <w:pPr>
        <w:pStyle w:val="ListParagraph"/>
        <w:jc w:val="both"/>
        <w:rPr>
          <w:rFonts w:cstheme="minorHAnsi"/>
        </w:rPr>
      </w:pPr>
    </w:p>
    <w:p w14:paraId="12F40161" w14:textId="77777777" w:rsidR="00E06522" w:rsidRDefault="00E06522" w:rsidP="00E06522">
      <w:pPr>
        <w:pStyle w:val="ListParagraph"/>
        <w:jc w:val="both"/>
        <w:rPr>
          <w:rFonts w:cstheme="minorHAnsi"/>
        </w:rPr>
      </w:pPr>
      <w:r>
        <w:rPr>
          <w:rFonts w:cstheme="minorHAnsi"/>
        </w:rPr>
        <w:t>For the testing example, run this step by typing:</w:t>
      </w:r>
    </w:p>
    <w:p w14:paraId="35E5ACE6" w14:textId="1BDC8838" w:rsidR="00E06522" w:rsidRPr="003E543F"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110F88">
        <w:rPr>
          <w:rFonts w:ascii="Courier New" w:eastAsia="Times New Roman" w:hAnsi="Courier New" w:cs="Courier New"/>
          <w:sz w:val="20"/>
          <w:szCs w:val="20"/>
        </w:rPr>
        <w:t>16</w:t>
      </w:r>
      <w:r>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4726B20B" w14:textId="7F60426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32893C91" w14:textId="77777777" w:rsidR="00E06522" w:rsidRDefault="00E06522" w:rsidP="00E06522">
      <w:pPr>
        <w:pStyle w:val="ListParagraph"/>
        <w:jc w:val="both"/>
        <w:rPr>
          <w:rFonts w:cstheme="minorHAnsi"/>
        </w:rPr>
      </w:pPr>
    </w:p>
    <w:p w14:paraId="55E56815" w14:textId="77777777" w:rsidR="00E06522" w:rsidRDefault="00E06522" w:rsidP="00E06522">
      <w:pPr>
        <w:pStyle w:val="ListParagraph"/>
        <w:jc w:val="both"/>
        <w:rPr>
          <w:rFonts w:cstheme="minorHAnsi"/>
        </w:rPr>
      </w:pPr>
      <w:r>
        <w:rPr>
          <w:rFonts w:cstheme="minorHAnsi"/>
        </w:rPr>
        <w:t>For your own project, please edit</w:t>
      </w:r>
    </w:p>
    <w:p w14:paraId="40F9FB3F" w14:textId="4CD1BF55" w:rsidR="00110F88" w:rsidRPr="00110F88" w:rsidRDefault="00E06522" w:rsidP="00110F88">
      <w:pPr>
        <w:pStyle w:val="ListParagraph"/>
        <w:jc w:val="both"/>
        <w:rPr>
          <w:rFonts w:ascii="Courier New" w:eastAsia="Times New Roman" w:hAnsi="Courier New" w:cs="Courier New"/>
          <w:sz w:val="20"/>
          <w:szCs w:val="20"/>
        </w:rPr>
      </w:pPr>
      <w:r>
        <w:rPr>
          <w:rFonts w:cstheme="minorHAnsi"/>
        </w:rPr>
        <w:t xml:space="preserve">the script </w:t>
      </w:r>
      <w:r w:rsidR="00110F88"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00110F88"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00110F88" w:rsidRPr="007737AC">
        <w:rPr>
          <w:rFonts w:ascii="Courier New" w:eastAsia="Times New Roman" w:hAnsi="Courier New" w:cs="Courier New"/>
          <w:sz w:val="20"/>
          <w:szCs w:val="20"/>
        </w:rPr>
        <w:t>.sh</w:t>
      </w:r>
    </w:p>
    <w:p w14:paraId="5CD6CC90" w14:textId="51287920" w:rsidR="00E06522" w:rsidRPr="00234149" w:rsidRDefault="00E06522" w:rsidP="00E06522">
      <w:pPr>
        <w:pStyle w:val="ListParagraph"/>
        <w:jc w:val="both"/>
        <w:rPr>
          <w:rFonts w:ascii="Courier New" w:eastAsia="Times New Roman" w:hAnsi="Courier New" w:cs="Courier New"/>
          <w:sz w:val="20"/>
          <w:szCs w:val="20"/>
        </w:rPr>
      </w:pP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37728F79" w14:textId="77777777" w:rsidR="00E06522" w:rsidRDefault="00E06522" w:rsidP="00E06522">
      <w:pPr>
        <w:pStyle w:val="ListParagraph"/>
        <w:jc w:val="both"/>
        <w:rPr>
          <w:rFonts w:eastAsia="Times New Roman" w:cstheme="minorHAnsi"/>
          <w:b/>
          <w:bCs/>
          <w:szCs w:val="20"/>
        </w:rPr>
      </w:pPr>
    </w:p>
    <w:p w14:paraId="40F6E2A8" w14:textId="77777777" w:rsidR="00E06522" w:rsidRPr="005B0015" w:rsidRDefault="00E06522" w:rsidP="00E0652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622EBB" w14:textId="77777777" w:rsidR="00E06522" w:rsidRDefault="00E06522" w:rsidP="00E06522">
      <w:pPr>
        <w:pStyle w:val="ListParagraph"/>
        <w:jc w:val="both"/>
        <w:rPr>
          <w:rFonts w:ascii="Courier New" w:eastAsia="Times New Roman" w:hAnsi="Courier New" w:cs="Courier New"/>
          <w:sz w:val="20"/>
          <w:szCs w:val="20"/>
        </w:rPr>
      </w:pPr>
    </w:p>
    <w:p w14:paraId="03A7A4C3"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16884BC"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genotyping results for the Batch_S288C-SK1.</w:t>
      </w:r>
    </w:p>
    <w:p w14:paraId="31B90D78" w14:textId="77777777" w:rsidR="00E06522" w:rsidRDefault="00E06522" w:rsidP="00E06522">
      <w:pPr>
        <w:pStyle w:val="ListParagraph"/>
        <w:jc w:val="both"/>
        <w:rPr>
          <w:rFonts w:ascii="Courier New" w:eastAsia="Times New Roman" w:hAnsi="Courier New" w:cs="Courier New"/>
          <w:sz w:val="20"/>
          <w:szCs w:val="20"/>
        </w:rPr>
      </w:pPr>
    </w:p>
    <w:p w14:paraId="23468106"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2D08125" w14:textId="32F0F121" w:rsidR="00E06522" w:rsidRDefault="00E06522" w:rsidP="00E06522">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3F74A98" w14:textId="76E76548"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the proportion of markers showing specific parental-allele segregation ratio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2:2 or 3:1) across all the tetrads defined in this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0F5A778" w14:textId="77777777" w:rsidR="00E06522" w:rsidRDefault="00E06522" w:rsidP="00E06522">
      <w:pPr>
        <w:pStyle w:val="ListParagraph"/>
        <w:jc w:val="both"/>
        <w:rPr>
          <w:rFonts w:ascii="Courier New" w:eastAsia="Times New Roman" w:hAnsi="Courier New" w:cs="Courier New"/>
          <w:sz w:val="20"/>
          <w:szCs w:val="20"/>
        </w:rPr>
      </w:pPr>
    </w:p>
    <w:p w14:paraId="1B26A95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53B6D76"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43E30F33" w14:textId="4677233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8CAEE5E" w14:textId="77777777" w:rsidR="00E06522" w:rsidRDefault="00E06522" w:rsidP="00E06522">
      <w:pPr>
        <w:pStyle w:val="ListParagraph"/>
        <w:jc w:val="both"/>
        <w:rPr>
          <w:rFonts w:ascii="Courier New" w:eastAsia="Times New Roman" w:hAnsi="Courier New" w:cs="Courier New"/>
          <w:sz w:val="20"/>
          <w:szCs w:val="20"/>
        </w:rPr>
      </w:pPr>
    </w:p>
    <w:p w14:paraId="1C2779FF"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17FEA3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13489A12" w14:textId="11AACE5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634B5B76" w14:textId="77777777" w:rsidR="00E06522" w:rsidRPr="00D235E7" w:rsidRDefault="00E06522" w:rsidP="00E06522">
      <w:pPr>
        <w:jc w:val="both"/>
        <w:rPr>
          <w:rFonts w:ascii="Courier New" w:eastAsia="Times New Roman" w:hAnsi="Courier New" w:cs="Courier New"/>
          <w:sz w:val="20"/>
          <w:szCs w:val="20"/>
        </w:rPr>
      </w:pPr>
    </w:p>
    <w:p w14:paraId="5D009D2D" w14:textId="77777777" w:rsidR="00E06522" w:rsidRDefault="00E06522" w:rsidP="00E06522">
      <w:pPr>
        <w:pStyle w:val="ListParagraph"/>
        <w:jc w:val="both"/>
        <w:rPr>
          <w:rFonts w:ascii="Courier New" w:eastAsia="Times New Roman" w:hAnsi="Courier New" w:cs="Courier New"/>
          <w:sz w:val="20"/>
          <w:szCs w:val="20"/>
        </w:rPr>
      </w:pPr>
    </w:p>
    <w:p w14:paraId="7B9AA2F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66B7D01"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14A77917" w14:textId="7846421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7DD2638" w14:textId="77777777" w:rsidR="00E06522" w:rsidRDefault="00E06522" w:rsidP="00E06522">
      <w:pPr>
        <w:pStyle w:val="ListParagraph"/>
        <w:jc w:val="both"/>
        <w:rPr>
          <w:rFonts w:ascii="Courier New" w:eastAsia="Times New Roman" w:hAnsi="Courier New" w:cs="Courier New"/>
          <w:sz w:val="20"/>
          <w:szCs w:val="20"/>
        </w:rPr>
      </w:pPr>
    </w:p>
    <w:p w14:paraId="7A101B6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6F7BEA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79598865" w14:textId="2549B9A5"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AD27D54" w14:textId="77777777" w:rsidR="00E06522" w:rsidRDefault="00E06522" w:rsidP="00E06522">
      <w:pPr>
        <w:pStyle w:val="ListParagraph"/>
        <w:jc w:val="both"/>
        <w:rPr>
          <w:rFonts w:ascii="Courier New" w:eastAsia="Times New Roman" w:hAnsi="Courier New" w:cs="Courier New"/>
          <w:sz w:val="20"/>
          <w:szCs w:val="20"/>
        </w:rPr>
      </w:pPr>
    </w:p>
    <w:p w14:paraId="781EFC6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7C68D48" w14:textId="4186D2F0"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7726D919" w14:textId="4EE29A2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raw </w:t>
      </w:r>
      <w:r>
        <w:rPr>
          <w:rFonts w:ascii="Courier New" w:eastAsia="Times New Roman" w:hAnsi="Courier New" w:cs="Courier New"/>
          <w:sz w:val="20"/>
          <w:szCs w:val="20"/>
        </w:rPr>
        <w:t xml:space="preserve">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F76DC3">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16F15116" w14:textId="42C06846" w:rsidR="00F76DC3" w:rsidRDefault="00F76DC3" w:rsidP="00E06522">
      <w:pPr>
        <w:pStyle w:val="ListParagraph"/>
        <w:jc w:val="both"/>
        <w:rPr>
          <w:rFonts w:ascii="Courier New" w:eastAsia="Times New Roman" w:hAnsi="Courier New" w:cs="Courier New"/>
          <w:sz w:val="20"/>
          <w:szCs w:val="20"/>
        </w:rPr>
      </w:pPr>
    </w:p>
    <w:p w14:paraId="751F2536"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6E38E97" w14:textId="64F6CA3D"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6A6D1081" w14:textId="59F8944E"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305E5405" w14:textId="2DCA1BEF" w:rsidR="00F65965" w:rsidRDefault="00F65965" w:rsidP="00F76DC3">
      <w:pPr>
        <w:pStyle w:val="ListParagraph"/>
        <w:jc w:val="both"/>
        <w:rPr>
          <w:rFonts w:ascii="Courier New" w:eastAsia="Times New Roman" w:hAnsi="Courier New" w:cs="Courier New"/>
          <w:sz w:val="20"/>
          <w:szCs w:val="20"/>
        </w:rPr>
      </w:pPr>
    </w:p>
    <w:p w14:paraId="016F5A4D"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7E7DB38" w14:textId="67A14F45"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D1C35F" w14:textId="6DD50A1D"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0F1FC8A" w14:textId="7E71F34D" w:rsidR="00F65965" w:rsidRDefault="00F65965" w:rsidP="00F65965">
      <w:pPr>
        <w:pStyle w:val="ListParagraph"/>
        <w:jc w:val="both"/>
        <w:rPr>
          <w:rFonts w:ascii="Courier New" w:eastAsia="Times New Roman" w:hAnsi="Courier New" w:cs="Courier New"/>
          <w:sz w:val="20"/>
          <w:szCs w:val="20"/>
        </w:rPr>
      </w:pPr>
    </w:p>
    <w:p w14:paraId="49FFB83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24A4EDF" w14:textId="4C17718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27C0B2C1" w14:textId="12381AC6"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69665C4" w14:textId="77777777" w:rsidR="00F65965" w:rsidRDefault="00F65965" w:rsidP="00F65965">
      <w:pPr>
        <w:pStyle w:val="ListParagraph"/>
        <w:jc w:val="both"/>
        <w:rPr>
          <w:rFonts w:ascii="Courier New" w:eastAsia="Times New Roman" w:hAnsi="Courier New" w:cs="Courier New"/>
          <w:sz w:val="20"/>
          <w:szCs w:val="20"/>
        </w:rPr>
      </w:pPr>
    </w:p>
    <w:p w14:paraId="28637B09" w14:textId="77777777" w:rsidR="00E06522" w:rsidRDefault="00E06522" w:rsidP="00E06522">
      <w:pPr>
        <w:pStyle w:val="ListParagraph"/>
        <w:jc w:val="both"/>
        <w:rPr>
          <w:rFonts w:ascii="Courier New" w:eastAsia="Times New Roman" w:hAnsi="Courier New" w:cs="Courier New"/>
          <w:sz w:val="20"/>
          <w:szCs w:val="20"/>
        </w:rPr>
      </w:pPr>
    </w:p>
    <w:p w14:paraId="0B73D1ED"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54939C6" w14:textId="47BB5A1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153A687A" w14:textId="0BABDF7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w:t>
      </w:r>
      <w:r w:rsidR="00F76DC3">
        <w:rPr>
          <w:rFonts w:ascii="Courier New" w:eastAsia="Times New Roman" w:hAnsi="Courier New" w:cs="Courier New"/>
          <w:sz w:val="20"/>
          <w:szCs w:val="20"/>
        </w:rPr>
        <w:t>results</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F76DC3">
        <w:rPr>
          <w:rFonts w:ascii="Courier New" w:eastAsia="Times New Roman" w:hAnsi="Courier New" w:cs="Courier New"/>
          <w:sz w:val="20"/>
          <w:szCs w:val="20"/>
        </w:rPr>
        <w:t>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0F0BFCA0" w14:textId="59E72E36" w:rsidR="00F76DC3" w:rsidRDefault="00F76DC3" w:rsidP="00E06522">
      <w:pPr>
        <w:pStyle w:val="ListParagraph"/>
        <w:jc w:val="both"/>
        <w:rPr>
          <w:rFonts w:ascii="Courier New" w:eastAsia="Times New Roman" w:hAnsi="Courier New" w:cs="Courier New"/>
          <w:sz w:val="20"/>
          <w:szCs w:val="20"/>
        </w:rPr>
      </w:pPr>
    </w:p>
    <w:p w14:paraId="23FE9969"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9500CC9" w14:textId="4E0EBAF3"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0F076B57" w14:textId="5BA77618"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inferred genotype results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7CC6DA6C" w14:textId="49406603" w:rsidR="00E06522" w:rsidRDefault="00E06522" w:rsidP="00F76DC3">
      <w:pPr>
        <w:jc w:val="both"/>
        <w:rPr>
          <w:rFonts w:ascii="Courier New" w:eastAsia="Times New Roman" w:hAnsi="Courier New" w:cs="Courier New"/>
          <w:sz w:val="20"/>
          <w:szCs w:val="20"/>
        </w:rPr>
      </w:pPr>
    </w:p>
    <w:p w14:paraId="10D7D1E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29BA8E9" w14:textId="3E0A6AE0"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68ABDC5E" w14:textId="2839755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431E74E" w14:textId="77777777" w:rsidR="00F65965" w:rsidRDefault="00F65965" w:rsidP="00F65965">
      <w:pPr>
        <w:pStyle w:val="ListParagraph"/>
        <w:jc w:val="both"/>
        <w:rPr>
          <w:rFonts w:ascii="Courier New" w:eastAsia="Times New Roman" w:hAnsi="Courier New" w:cs="Courier New"/>
          <w:sz w:val="20"/>
          <w:szCs w:val="20"/>
        </w:rPr>
      </w:pPr>
    </w:p>
    <w:p w14:paraId="2983570E"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EAF8503" w14:textId="5D375226"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1E8E7E29" w14:textId="2285330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5B8ABBF7" w14:textId="77777777" w:rsidR="00F65965" w:rsidRDefault="00F65965" w:rsidP="00F65965">
      <w:pPr>
        <w:pStyle w:val="ListParagraph"/>
        <w:jc w:val="both"/>
        <w:rPr>
          <w:rFonts w:ascii="Courier New" w:eastAsia="Times New Roman" w:hAnsi="Courier New" w:cs="Courier New"/>
          <w:sz w:val="20"/>
          <w:szCs w:val="20"/>
        </w:rPr>
      </w:pPr>
    </w:p>
    <w:p w14:paraId="469658C2" w14:textId="77777777" w:rsidR="00F65965" w:rsidRPr="00F76DC3" w:rsidRDefault="00F65965" w:rsidP="00F76DC3">
      <w:pPr>
        <w:jc w:val="both"/>
        <w:rPr>
          <w:rFonts w:ascii="Courier New" w:eastAsia="Times New Roman" w:hAnsi="Courier New" w:cs="Courier New"/>
          <w:sz w:val="20"/>
          <w:szCs w:val="20"/>
        </w:rPr>
      </w:pPr>
    </w:p>
    <w:p w14:paraId="73B653B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4B6CF07" w14:textId="693258F4"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1F744B">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64310BE5" w14:textId="3A940EA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1F744B">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w:t>
      </w:r>
      <w:r w:rsidR="001F744B">
        <w:rPr>
          <w:rFonts w:ascii="Courier New" w:eastAsia="Times New Roman" w:hAnsi="Courier New" w:cs="Courier New"/>
          <w:sz w:val="20"/>
          <w:szCs w:val="20"/>
        </w:rPr>
        <w:t>the S288C genome coordinates</w:t>
      </w:r>
      <w:r>
        <w:rPr>
          <w:rFonts w:ascii="Courier New" w:eastAsia="Times New Roman" w:hAnsi="Courier New" w:cs="Courier New"/>
          <w:sz w:val="20"/>
          <w:szCs w:val="20"/>
        </w:rPr>
        <w:t>. The same holds true for similar files corresponding to other tetrads defined in the same batch.</w:t>
      </w:r>
    </w:p>
    <w:p w14:paraId="765D6F8A" w14:textId="798CE8FB" w:rsidR="001F744B" w:rsidRDefault="001F744B" w:rsidP="00E06522">
      <w:pPr>
        <w:pStyle w:val="ListParagraph"/>
        <w:jc w:val="both"/>
        <w:rPr>
          <w:rFonts w:ascii="Courier New" w:eastAsia="Times New Roman" w:hAnsi="Courier New" w:cs="Courier New"/>
          <w:sz w:val="20"/>
          <w:szCs w:val="20"/>
        </w:rPr>
      </w:pPr>
    </w:p>
    <w:p w14:paraId="0D5268C0" w14:textId="77777777" w:rsidR="001F744B" w:rsidRDefault="001F744B" w:rsidP="001F74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D895409" w14:textId="41196EA5" w:rsidR="001F744B" w:rsidRDefault="001F744B" w:rsidP="001F744B">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2DD2DC19" w14:textId="45ED2DE6" w:rsidR="001F744B" w:rsidRDefault="001F744B"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and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3706B8C8" w14:textId="17EB9D89" w:rsidR="00A147C0" w:rsidRDefault="00A147C0" w:rsidP="00CA5368">
      <w:pPr>
        <w:pStyle w:val="ListParagraph"/>
        <w:jc w:val="both"/>
        <w:rPr>
          <w:rFonts w:ascii="Courier New" w:eastAsia="Times New Roman" w:hAnsi="Courier New" w:cs="Courier New"/>
          <w:sz w:val="20"/>
          <w:szCs w:val="20"/>
        </w:rPr>
      </w:pPr>
    </w:p>
    <w:p w14:paraId="6FC24529"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507522F" w14:textId="7EF92489"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S288C</w:t>
      </w:r>
      <w:r w:rsidRPr="00A147C0">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A147C0">
        <w:rPr>
          <w:rFonts w:ascii="Courier New" w:eastAsia="Times New Roman" w:hAnsi="Courier New" w:cs="Courier New"/>
          <w:sz w:val="20"/>
          <w:szCs w:val="20"/>
        </w:rPr>
        <w:t>0.heteroduplex.txt.gz</w:t>
      </w:r>
    </w:p>
    <w:p w14:paraId="0327C837" w14:textId="5EF553D2"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S288C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169CFCCF" w14:textId="2838A4A9" w:rsidR="00A147C0" w:rsidRDefault="00A147C0" w:rsidP="00A147C0">
      <w:pPr>
        <w:ind w:left="720"/>
        <w:jc w:val="both"/>
        <w:rPr>
          <w:rFonts w:ascii="Courier New" w:eastAsia="Times New Roman" w:hAnsi="Courier New" w:cs="Courier New"/>
          <w:sz w:val="20"/>
          <w:szCs w:val="20"/>
        </w:rPr>
      </w:pPr>
    </w:p>
    <w:p w14:paraId="37DA9361" w14:textId="77777777" w:rsidR="00A147C0" w:rsidRDefault="00A147C0" w:rsidP="00A147C0">
      <w:pPr>
        <w:pStyle w:val="ListParagraph"/>
        <w:jc w:val="both"/>
        <w:rPr>
          <w:rFonts w:ascii="Courier New" w:eastAsia="Times New Roman" w:hAnsi="Courier New" w:cs="Courier New"/>
          <w:sz w:val="20"/>
          <w:szCs w:val="20"/>
        </w:rPr>
      </w:pPr>
    </w:p>
    <w:p w14:paraId="39ACD4DD" w14:textId="5E247648"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66EFB60" w14:textId="58D49B47"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SK1</w:t>
      </w:r>
      <w:r w:rsidRPr="00A147C0">
        <w:rPr>
          <w:rFonts w:ascii="Courier New" w:eastAsia="Times New Roman" w:hAnsi="Courier New" w:cs="Courier New"/>
          <w:sz w:val="20"/>
          <w:szCs w:val="20"/>
        </w:rPr>
        <w:t>.q50.heteroduplex.txt.gz</w:t>
      </w:r>
    </w:p>
    <w:p w14:paraId="2A2E0DC1" w14:textId="78BCDD97"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SK1 genome coordinates, which could be due to either the occurrence of heteroduplexes or unreliable mapping.</w:t>
      </w:r>
      <w:r w:rsidR="009265C3" w:rsidRPr="009265C3">
        <w:rPr>
          <w:rFonts w:ascii="Courier New" w:eastAsia="Times New Roman" w:hAnsi="Courier New" w:cs="Courier New"/>
          <w:sz w:val="20"/>
          <w:szCs w:val="20"/>
        </w:rPr>
        <w:t xml:space="preserve"> </w:t>
      </w:r>
      <w:r w:rsidR="009265C3">
        <w:rPr>
          <w:rFonts w:ascii="Courier New" w:eastAsia="Times New Roman" w:hAnsi="Courier New" w:cs="Courier New"/>
          <w:sz w:val="20"/>
          <w:szCs w:val="20"/>
        </w:rPr>
        <w:t xml:space="preserve">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5AAE6A97" w14:textId="43D26015" w:rsidR="00A147C0" w:rsidRPr="00A147C0" w:rsidRDefault="00A147C0" w:rsidP="00A147C0">
      <w:pPr>
        <w:ind w:left="720"/>
        <w:jc w:val="both"/>
        <w:rPr>
          <w:rFonts w:ascii="Courier New" w:eastAsia="Times New Roman" w:hAnsi="Courier New" w:cs="Courier New"/>
          <w:sz w:val="20"/>
          <w:szCs w:val="20"/>
        </w:rPr>
      </w:pPr>
    </w:p>
    <w:p w14:paraId="164D972A" w14:textId="77777777" w:rsidR="00A147C0" w:rsidRPr="00A147C0" w:rsidRDefault="00A147C0" w:rsidP="00A147C0">
      <w:pPr>
        <w:ind w:left="720"/>
        <w:jc w:val="both"/>
        <w:rPr>
          <w:rFonts w:ascii="Courier New" w:eastAsia="Times New Roman" w:hAnsi="Courier New" w:cs="Courier New"/>
          <w:sz w:val="20"/>
          <w:szCs w:val="20"/>
        </w:rPr>
      </w:pPr>
    </w:p>
    <w:p w14:paraId="48A22D8D" w14:textId="77777777" w:rsidR="00E06522" w:rsidRDefault="00E06522" w:rsidP="00E06522">
      <w:pPr>
        <w:pStyle w:val="ListParagraph"/>
        <w:jc w:val="both"/>
        <w:rPr>
          <w:rFonts w:ascii="Courier New" w:eastAsia="Times New Roman" w:hAnsi="Courier New" w:cs="Courier New"/>
          <w:sz w:val="20"/>
          <w:szCs w:val="20"/>
        </w:rPr>
      </w:pPr>
    </w:p>
    <w:p w14:paraId="10BA6081" w14:textId="21CB600F"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w:t>
      </w:r>
      <w:r w:rsidR="001F744B">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5914E604" w14:textId="6B56CB53"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11C9074A" w14:textId="495DA3D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sidR="00CA5368">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7FC600A3" w14:textId="77777777" w:rsidR="00CA5368" w:rsidRDefault="00CA5368" w:rsidP="00E06522">
      <w:pPr>
        <w:pStyle w:val="ListParagraph"/>
        <w:jc w:val="both"/>
        <w:rPr>
          <w:rFonts w:ascii="Courier New" w:eastAsia="Times New Roman" w:hAnsi="Courier New" w:cs="Courier New"/>
          <w:sz w:val="20"/>
          <w:szCs w:val="20"/>
        </w:rPr>
      </w:pPr>
    </w:p>
    <w:p w14:paraId="60ABBD4E" w14:textId="77777777"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w:t>
      </w:r>
      <w:r>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378A3220" w14:textId="093BF066"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4BB1D8D4" w14:textId="0E201406"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8296192" w14:textId="77777777" w:rsidR="00E06522" w:rsidRPr="00CA5368" w:rsidRDefault="00E06522" w:rsidP="00CA5368">
      <w:pPr>
        <w:jc w:val="both"/>
        <w:rPr>
          <w:rFonts w:ascii="Courier New" w:eastAsia="Times New Roman" w:hAnsi="Courier New" w:cs="Courier New"/>
          <w:sz w:val="20"/>
          <w:szCs w:val="20"/>
        </w:rPr>
      </w:pPr>
    </w:p>
    <w:p w14:paraId="1691070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4C6EA49" w14:textId="205C25E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w:t>
      </w:r>
      <w:r w:rsidR="00935291">
        <w:rPr>
          <w:rFonts w:ascii="Courier New" w:eastAsia="Times New Roman" w:hAnsi="Courier New" w:cs="Courier New"/>
          <w:sz w:val="20"/>
          <w:szCs w:val="20"/>
        </w:rPr>
        <w:t>-</w:t>
      </w:r>
      <w:r w:rsidRPr="009166EA">
        <w:rPr>
          <w:rFonts w:ascii="Courier New" w:eastAsia="Times New Roman" w:hAnsi="Courier New" w:cs="Courier New"/>
          <w:sz w:val="20"/>
          <w:szCs w:val="20"/>
        </w:rPr>
        <w:t>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6E16D772" w14:textId="25C1EB5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CA5368">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6ED77541" w14:textId="77777777" w:rsidR="00CA5368" w:rsidRDefault="00CA5368" w:rsidP="00CA5368">
      <w:pPr>
        <w:pStyle w:val="ListParagraph"/>
        <w:jc w:val="both"/>
        <w:rPr>
          <w:rFonts w:ascii="Courier New" w:eastAsia="Times New Roman" w:hAnsi="Courier New" w:cs="Courier New"/>
          <w:sz w:val="20"/>
          <w:szCs w:val="20"/>
        </w:rPr>
      </w:pPr>
    </w:p>
    <w:p w14:paraId="572C1F4A" w14:textId="2844B4C3"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2B9451B" w14:textId="2D0722AA"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289CF3E1" w14:textId="157E2A9F" w:rsidR="00CA5368" w:rsidRPr="009166EA"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C7ECA84" w14:textId="77777777" w:rsidR="00CA5368" w:rsidRPr="009166EA" w:rsidRDefault="00CA5368" w:rsidP="00E06522">
      <w:pPr>
        <w:pStyle w:val="ListParagraph"/>
        <w:jc w:val="both"/>
        <w:rPr>
          <w:rFonts w:ascii="Courier New" w:eastAsia="Times New Roman" w:hAnsi="Courier New" w:cs="Courier New"/>
          <w:sz w:val="20"/>
          <w:szCs w:val="20"/>
        </w:rPr>
      </w:pPr>
    </w:p>
    <w:p w14:paraId="40EAB108" w14:textId="77777777" w:rsidR="00731BAC" w:rsidRDefault="00731BAC" w:rsidP="00731BAC">
      <w:pPr>
        <w:pStyle w:val="ListParagraph"/>
        <w:jc w:val="both"/>
        <w:rPr>
          <w:rFonts w:cstheme="minorHAnsi"/>
        </w:rPr>
      </w:pPr>
    </w:p>
    <w:p w14:paraId="38BD27A3" w14:textId="28781BA9" w:rsidR="00E06522" w:rsidRPr="00A037AE" w:rsidRDefault="00731BAC" w:rsidP="00E06522">
      <w:pPr>
        <w:pStyle w:val="ListParagraph"/>
        <w:numPr>
          <w:ilvl w:val="0"/>
          <w:numId w:val="8"/>
        </w:numPr>
        <w:jc w:val="both"/>
        <w:rPr>
          <w:rFonts w:cstheme="minorHAnsi"/>
        </w:rPr>
      </w:pPr>
      <w:r w:rsidRPr="00E06522">
        <w:rPr>
          <w:rFonts w:cstheme="minorHAnsi"/>
          <w:b/>
          <w:bCs/>
        </w:rPr>
        <w:t>Performing recombination events profiling and classification</w:t>
      </w:r>
      <w:r w:rsidR="00E06522">
        <w:rPr>
          <w:rFonts w:cstheme="minorHAnsi"/>
          <w:b/>
          <w:bCs/>
        </w:rPr>
        <w:t xml:space="preserve"> </w:t>
      </w:r>
      <w:r w:rsidR="00E06522" w:rsidRPr="004A1A30">
        <w:rPr>
          <w:rFonts w:cstheme="minorHAnsi"/>
          <w:b/>
          <w:bCs/>
        </w:rPr>
        <w:t>based</w:t>
      </w:r>
      <w:r w:rsidR="00E06522">
        <w:rPr>
          <w:rFonts w:cstheme="minorHAnsi"/>
          <w:b/>
          <w:bCs/>
        </w:rPr>
        <w:t xml:space="preserve"> on native parent genomes</w:t>
      </w:r>
      <w:r w:rsidR="00E06522" w:rsidRPr="004D2163">
        <w:rPr>
          <w:rFonts w:cstheme="minorHAnsi"/>
        </w:rPr>
        <w:t>.</w:t>
      </w:r>
      <w:r w:rsidR="00E06522">
        <w:rPr>
          <w:rFonts w:cstheme="minorHAnsi"/>
        </w:rPr>
        <w:t xml:space="preserve"> </w:t>
      </w:r>
    </w:p>
    <w:p w14:paraId="48EE71BA" w14:textId="77777777" w:rsidR="00E06522" w:rsidRDefault="00E06522" w:rsidP="00E06522">
      <w:pPr>
        <w:pStyle w:val="ListParagraph"/>
        <w:jc w:val="both"/>
        <w:rPr>
          <w:rFonts w:cstheme="minorHAnsi"/>
        </w:rPr>
      </w:pPr>
    </w:p>
    <w:p w14:paraId="3B5C2083" w14:textId="77777777" w:rsidR="00A037AE" w:rsidRDefault="00A037AE" w:rsidP="00A037AE">
      <w:pPr>
        <w:pStyle w:val="ListParagraph"/>
        <w:jc w:val="both"/>
        <w:rPr>
          <w:rFonts w:cstheme="minorHAnsi"/>
        </w:rPr>
      </w:pPr>
      <w:r>
        <w:rPr>
          <w:rFonts w:cstheme="minorHAnsi"/>
        </w:rPr>
        <w:t xml:space="preserve">At this step, RecombineX will perform recombination events profiling and classification based on the genotyping results generated from the previous step. </w:t>
      </w:r>
    </w:p>
    <w:p w14:paraId="5858040D" w14:textId="77777777" w:rsidR="00A037AE" w:rsidRDefault="00A037AE" w:rsidP="00A037AE">
      <w:pPr>
        <w:pStyle w:val="ListParagraph"/>
        <w:jc w:val="both"/>
        <w:rPr>
          <w:rFonts w:cstheme="minorHAnsi"/>
        </w:rPr>
      </w:pPr>
    </w:p>
    <w:p w14:paraId="43A044FC" w14:textId="77777777" w:rsidR="00A037AE" w:rsidRDefault="00A037AE" w:rsidP="00A037AE">
      <w:pPr>
        <w:pStyle w:val="ListParagraph"/>
        <w:jc w:val="both"/>
        <w:rPr>
          <w:rFonts w:cstheme="minorHAnsi"/>
        </w:rPr>
      </w:pPr>
      <w:r>
        <w:rPr>
          <w:rFonts w:cstheme="minorHAnsi"/>
        </w:rPr>
        <w:t>For the testing example, run this step by typing:</w:t>
      </w:r>
    </w:p>
    <w:p w14:paraId="76833E5A" w14:textId="66F48536" w:rsidR="00A037AE" w:rsidRPr="003E543F"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w:t>
      </w:r>
      <w:r>
        <w:rPr>
          <w:rFonts w:ascii="Courier New" w:eastAsia="Times New Roman" w:hAnsi="Courier New" w:cs="Courier New"/>
          <w:sz w:val="20"/>
          <w:szCs w:val="20"/>
        </w:rPr>
        <w:t>es/</w:t>
      </w:r>
    </w:p>
    <w:p w14:paraId="23FBF57D" w14:textId="34379E8C"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p>
    <w:p w14:paraId="14057A61" w14:textId="77777777" w:rsidR="00A037AE" w:rsidRDefault="00A037AE" w:rsidP="00A037AE">
      <w:pPr>
        <w:pStyle w:val="ListParagraph"/>
        <w:jc w:val="both"/>
        <w:rPr>
          <w:rFonts w:cstheme="minorHAnsi"/>
        </w:rPr>
      </w:pPr>
    </w:p>
    <w:p w14:paraId="31349708" w14:textId="77777777" w:rsidR="00A037AE" w:rsidRDefault="00A037AE" w:rsidP="00A037AE">
      <w:pPr>
        <w:pStyle w:val="ListParagraph"/>
        <w:jc w:val="both"/>
        <w:rPr>
          <w:rFonts w:cstheme="minorHAnsi"/>
        </w:rPr>
      </w:pPr>
      <w:r>
        <w:rPr>
          <w:rFonts w:cstheme="minorHAnsi"/>
        </w:rPr>
        <w:t>For your own project, please edit</w:t>
      </w:r>
    </w:p>
    <w:p w14:paraId="4992E5CC" w14:textId="21F5BFA0" w:rsidR="00A037AE" w:rsidRDefault="00A037AE" w:rsidP="00A037AE">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r>
        <w:rPr>
          <w:rFonts w:eastAsia="Times New Roman" w:cstheme="minorHAnsi"/>
        </w:rPr>
        <w:t xml:space="preserve"> 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23869F6C" w14:textId="77777777" w:rsidR="00A037AE" w:rsidRDefault="00A037AE" w:rsidP="00A037AE">
      <w:pPr>
        <w:pStyle w:val="ListParagraph"/>
        <w:jc w:val="both"/>
        <w:rPr>
          <w:rFonts w:ascii="Courier New" w:eastAsia="Times New Roman" w:hAnsi="Courier New" w:cs="Courier New"/>
          <w:sz w:val="20"/>
          <w:szCs w:val="20"/>
        </w:rPr>
      </w:pPr>
    </w:p>
    <w:p w14:paraId="7E9EC3AE" w14:textId="77777777" w:rsidR="00A037AE" w:rsidRPr="005B0015" w:rsidRDefault="00A037AE" w:rsidP="00A037AE">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BC5D50F" w14:textId="77777777" w:rsidR="00A037AE" w:rsidRDefault="00A037AE" w:rsidP="00A037AE">
      <w:pPr>
        <w:pStyle w:val="ListParagraph"/>
        <w:jc w:val="both"/>
        <w:rPr>
          <w:rFonts w:ascii="Courier New" w:eastAsia="Times New Roman" w:hAnsi="Courier New" w:cs="Courier New"/>
          <w:sz w:val="20"/>
          <w:szCs w:val="20"/>
        </w:rPr>
      </w:pPr>
    </w:p>
    <w:p w14:paraId="5F8B7B30"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0501B902"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2E2329AA" w14:textId="77777777" w:rsidR="00A037AE" w:rsidRDefault="00A037AE" w:rsidP="00A037AE">
      <w:pPr>
        <w:pStyle w:val="ListParagraph"/>
        <w:jc w:val="both"/>
        <w:rPr>
          <w:rFonts w:ascii="Courier New" w:eastAsia="Times New Roman" w:hAnsi="Courier New" w:cs="Courier New"/>
          <w:sz w:val="20"/>
          <w:szCs w:val="20"/>
        </w:rPr>
      </w:pPr>
    </w:p>
    <w:p w14:paraId="1602317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6D31038A"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0C61A665" w14:textId="77777777" w:rsidR="00A037AE" w:rsidRDefault="00A037AE" w:rsidP="00A037AE">
      <w:pPr>
        <w:pStyle w:val="ListParagraph"/>
        <w:jc w:val="both"/>
        <w:rPr>
          <w:rFonts w:ascii="Courier New" w:eastAsia="Times New Roman" w:hAnsi="Courier New" w:cs="Courier New"/>
          <w:sz w:val="20"/>
          <w:szCs w:val="20"/>
        </w:rPr>
      </w:pPr>
    </w:p>
    <w:p w14:paraId="19391B7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EDFE64C" w14:textId="393CA52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2E92B652" w14:textId="087279CB"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In this file, the first 5 columns (i.e., </w:t>
      </w:r>
      <w:proofErr w:type="spellStart"/>
      <w:r w:rsidRPr="00031954">
        <w:rPr>
          <w:rFonts w:ascii="Courier New" w:eastAsia="Times New Roman" w:hAnsi="Courier New" w:cs="Courier New"/>
          <w:sz w:val="20"/>
          <w:szCs w:val="20"/>
        </w:rPr>
        <w:lastRenderedPageBreak/>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chr</w:t>
      </w:r>
      <w:proofErr w:type="spellEnd"/>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2AB71F50" w14:textId="4E390D3D" w:rsidR="00A037AE" w:rsidRDefault="00A037AE" w:rsidP="00A037AE">
      <w:pPr>
        <w:ind w:left="720"/>
        <w:jc w:val="both"/>
        <w:rPr>
          <w:rFonts w:ascii="Courier New" w:eastAsia="Times New Roman" w:hAnsi="Courier New" w:cs="Courier New"/>
          <w:sz w:val="20"/>
          <w:szCs w:val="20"/>
        </w:rPr>
      </w:pPr>
    </w:p>
    <w:p w14:paraId="72A686B8"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98B42D7" w14:textId="316380B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7DBDBA71" w14:textId="4043812F" w:rsidR="00A037AE" w:rsidRDefault="00A037AE" w:rsidP="00BD59B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chr</w:t>
      </w:r>
      <w:proofErr w:type="spellEnd"/>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4D6930EB" w14:textId="77777777" w:rsidR="00A037AE" w:rsidRDefault="00A037AE" w:rsidP="00A037AE">
      <w:pPr>
        <w:ind w:left="720"/>
        <w:jc w:val="both"/>
        <w:rPr>
          <w:rFonts w:ascii="Courier New" w:eastAsia="Times New Roman" w:hAnsi="Courier New" w:cs="Courier New"/>
          <w:sz w:val="20"/>
          <w:szCs w:val="20"/>
        </w:rPr>
      </w:pPr>
    </w:p>
    <w:p w14:paraId="57868C00"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FB5B3AA" w14:textId="39775977"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8BA6E87" w14:textId="43239C32"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482C110A" w14:textId="5D969588" w:rsidR="00A037AE" w:rsidRDefault="00A037AE" w:rsidP="00A037AE">
      <w:pPr>
        <w:ind w:left="720"/>
        <w:jc w:val="both"/>
        <w:rPr>
          <w:rFonts w:ascii="Courier New" w:eastAsia="Times New Roman" w:hAnsi="Courier New" w:cs="Courier New"/>
          <w:sz w:val="20"/>
          <w:szCs w:val="20"/>
        </w:rPr>
      </w:pPr>
    </w:p>
    <w:p w14:paraId="38DB9AE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BD25CDE" w14:textId="255F7ACD"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30419F65" w14:textId="4C796B48" w:rsidR="00A037AE" w:rsidRPr="004207F3"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2F0EDB" w14:textId="77777777" w:rsidR="00A037AE" w:rsidRPr="00A037AE" w:rsidRDefault="00A037AE" w:rsidP="00A037AE">
      <w:pPr>
        <w:jc w:val="both"/>
        <w:rPr>
          <w:rFonts w:ascii="Courier New" w:eastAsia="Times New Roman" w:hAnsi="Courier New" w:cs="Courier New"/>
          <w:sz w:val="20"/>
          <w:szCs w:val="20"/>
        </w:rPr>
      </w:pPr>
    </w:p>
    <w:p w14:paraId="3F59AAE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DFEDE86" w14:textId="47AB1BE5"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5ABB3C3" w14:textId="0E64318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34CC7F47" w14:textId="243B96F8" w:rsidR="00A037AE" w:rsidRDefault="00A037AE" w:rsidP="00A037AE">
      <w:pPr>
        <w:ind w:left="720"/>
        <w:jc w:val="both"/>
        <w:rPr>
          <w:rFonts w:ascii="Courier New" w:eastAsia="Times New Roman" w:hAnsi="Courier New" w:cs="Courier New"/>
          <w:sz w:val="20"/>
          <w:szCs w:val="20"/>
        </w:rPr>
      </w:pPr>
    </w:p>
    <w:p w14:paraId="3F9FEA2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4E7849B" w14:textId="3B8BB78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0D71A5A" w14:textId="2F22F62E"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1D1B6935" w14:textId="77777777" w:rsidR="00A037AE" w:rsidRDefault="00A037AE" w:rsidP="00A037AE">
      <w:pPr>
        <w:ind w:left="720"/>
        <w:jc w:val="both"/>
        <w:rPr>
          <w:rFonts w:ascii="Courier New" w:eastAsia="Times New Roman" w:hAnsi="Courier New" w:cs="Courier New"/>
          <w:sz w:val="20"/>
          <w:szCs w:val="20"/>
        </w:rPr>
      </w:pPr>
    </w:p>
    <w:p w14:paraId="5F1FD6B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7CAEC0" w14:textId="61688E6B"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148E327" w14:textId="3858548B"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FB036D5" w14:textId="16345728" w:rsidR="00A037AE" w:rsidRDefault="00A037AE" w:rsidP="00A037AE">
      <w:pPr>
        <w:ind w:left="720"/>
        <w:jc w:val="both"/>
        <w:rPr>
          <w:rFonts w:ascii="Courier New" w:eastAsia="Times New Roman" w:hAnsi="Courier New" w:cs="Courier New"/>
          <w:sz w:val="20"/>
          <w:szCs w:val="20"/>
        </w:rPr>
      </w:pPr>
    </w:p>
    <w:p w14:paraId="36B63372"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6E07B0D" w14:textId="5F9507F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CDD6501" w14:textId="4DDB17FB"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243F1C1F" w14:textId="77777777" w:rsidR="00A037AE" w:rsidRPr="00F56BCE" w:rsidRDefault="00A037AE" w:rsidP="00A037AE">
      <w:pPr>
        <w:jc w:val="both"/>
        <w:rPr>
          <w:rFonts w:ascii="Courier New" w:eastAsia="Times New Roman" w:hAnsi="Courier New" w:cs="Courier New"/>
          <w:sz w:val="20"/>
          <w:szCs w:val="20"/>
        </w:rPr>
      </w:pPr>
    </w:p>
    <w:p w14:paraId="242699A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7E1143F" w14:textId="222C5C9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0D2B5C4" w14:textId="0664441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E93E3DC" w14:textId="07D73537" w:rsidR="00A037AE" w:rsidRDefault="00A037AE" w:rsidP="00A037AE">
      <w:pPr>
        <w:ind w:left="720"/>
        <w:jc w:val="both"/>
        <w:rPr>
          <w:rFonts w:ascii="Courier New" w:eastAsia="Times New Roman" w:hAnsi="Courier New" w:cs="Courier New"/>
          <w:sz w:val="20"/>
          <w:szCs w:val="20"/>
        </w:rPr>
      </w:pPr>
    </w:p>
    <w:p w14:paraId="2514C799"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939F593" w14:textId="115DB8F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6B57FC5" w14:textId="3823C29E" w:rsidR="00A037AE" w:rsidRDefault="00A037AE" w:rsidP="00F2469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66214303" w14:textId="77777777" w:rsidR="00A037AE" w:rsidRDefault="00A037AE" w:rsidP="00A037AE">
      <w:pPr>
        <w:ind w:left="720"/>
        <w:jc w:val="both"/>
        <w:rPr>
          <w:rFonts w:ascii="Courier New" w:eastAsia="Times New Roman" w:hAnsi="Courier New" w:cs="Courier New"/>
          <w:sz w:val="20"/>
          <w:szCs w:val="20"/>
        </w:rPr>
      </w:pPr>
    </w:p>
    <w:p w14:paraId="0A996FF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B688F06" w14:textId="1BE0E123"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0231AD3E" w14:textId="17ABFAF2" w:rsidR="00A037AE" w:rsidRP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The same holds true for similar files corresponding to other tetrads defined in the same batch.</w:t>
      </w:r>
    </w:p>
    <w:p w14:paraId="2D424FA2" w14:textId="63F5CAEC" w:rsidR="00A037AE" w:rsidRDefault="00A037AE" w:rsidP="00A037AE">
      <w:pPr>
        <w:pStyle w:val="ListParagraph"/>
        <w:ind w:left="1440"/>
        <w:jc w:val="both"/>
        <w:rPr>
          <w:rFonts w:ascii="Courier New" w:eastAsia="Times New Roman" w:hAnsi="Courier New" w:cs="Courier New"/>
          <w:sz w:val="20"/>
          <w:szCs w:val="20"/>
        </w:rPr>
      </w:pPr>
    </w:p>
    <w:p w14:paraId="4CC438E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EC8B0D8" w14:textId="678E0A4B"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143512A8" w14:textId="30824C63"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The same holds true for similar files corresponding to other tetrads defined in the same batch.</w:t>
      </w:r>
    </w:p>
    <w:p w14:paraId="12C6FB81" w14:textId="77777777" w:rsidR="00A037AE" w:rsidRPr="00A037AE" w:rsidRDefault="00A037AE" w:rsidP="00A037AE">
      <w:pPr>
        <w:jc w:val="both"/>
        <w:rPr>
          <w:rFonts w:ascii="Courier New" w:eastAsia="Times New Roman" w:hAnsi="Courier New" w:cs="Courier New"/>
          <w:sz w:val="20"/>
          <w:szCs w:val="20"/>
        </w:rPr>
      </w:pPr>
    </w:p>
    <w:p w14:paraId="46CFC94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C69E458" w14:textId="29E87E3B"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7569C0E2" w14:textId="11EAA2DF"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176FBB5" w14:textId="7CA33F85" w:rsidR="00A037AE" w:rsidRDefault="00A037AE" w:rsidP="00A037AE">
      <w:pPr>
        <w:ind w:left="720"/>
        <w:jc w:val="both"/>
        <w:rPr>
          <w:rFonts w:ascii="Courier New" w:eastAsia="Times New Roman" w:hAnsi="Courier New" w:cs="Courier New"/>
          <w:sz w:val="20"/>
          <w:szCs w:val="20"/>
        </w:rPr>
      </w:pPr>
    </w:p>
    <w:p w14:paraId="387D16B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1DCEE61" w14:textId="38E68911"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DC8B965" w14:textId="65D1BA4D"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751991CA" w14:textId="77777777" w:rsidR="00A037AE" w:rsidRDefault="00A037AE" w:rsidP="00A037AE">
      <w:pPr>
        <w:ind w:left="720"/>
        <w:jc w:val="both"/>
        <w:rPr>
          <w:rFonts w:ascii="Courier New" w:eastAsia="Times New Roman" w:hAnsi="Courier New" w:cs="Courier New"/>
          <w:sz w:val="20"/>
          <w:szCs w:val="20"/>
        </w:rPr>
      </w:pPr>
    </w:p>
    <w:p w14:paraId="70FADD9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145A73" w14:textId="50ADC197"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w:t>
      </w:r>
      <w:proofErr w:type="gramStart"/>
      <w:r w:rsidRPr="004207F3">
        <w:rPr>
          <w:rFonts w:ascii="Courier New" w:eastAsia="Times New Roman" w:hAnsi="Courier New" w:cs="Courier New"/>
          <w:sz w:val="20"/>
          <w:szCs w:val="20"/>
        </w:rPr>
        <w:t>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EDED136" w14:textId="6B3D1EC4"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22D22EDB" w14:textId="745C3F87" w:rsidR="00A037AE" w:rsidRDefault="00A037AE" w:rsidP="00A037AE">
      <w:pPr>
        <w:ind w:left="720"/>
        <w:jc w:val="both"/>
        <w:rPr>
          <w:rFonts w:ascii="Courier New" w:eastAsia="Times New Roman" w:hAnsi="Courier New" w:cs="Courier New"/>
          <w:sz w:val="20"/>
          <w:szCs w:val="20"/>
        </w:rPr>
      </w:pPr>
    </w:p>
    <w:p w14:paraId="5B0C5D8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46CF6B0" w14:textId="597AE00F"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FE122F" w14:textId="089EA04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50CB984" w14:textId="77777777" w:rsidR="00A037AE" w:rsidRDefault="00A037AE" w:rsidP="00A037AE">
      <w:pPr>
        <w:ind w:left="720"/>
        <w:jc w:val="both"/>
        <w:rPr>
          <w:rFonts w:ascii="Courier New" w:eastAsia="Times New Roman" w:hAnsi="Courier New" w:cs="Courier New"/>
          <w:sz w:val="20"/>
          <w:szCs w:val="20"/>
        </w:rPr>
      </w:pPr>
    </w:p>
    <w:p w14:paraId="3435DFEF"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DCABA5" w14:textId="4970F788"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9B187EC" w14:textId="27A1D8C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0705C188" w14:textId="02DE2838" w:rsidR="00A037AE" w:rsidRDefault="00A037AE" w:rsidP="00A037AE">
      <w:pPr>
        <w:ind w:left="720"/>
        <w:jc w:val="both"/>
        <w:rPr>
          <w:rFonts w:ascii="Courier New" w:eastAsia="Times New Roman" w:hAnsi="Courier New" w:cs="Courier New"/>
          <w:sz w:val="20"/>
          <w:szCs w:val="20"/>
        </w:rPr>
      </w:pPr>
    </w:p>
    <w:p w14:paraId="3140356D"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74E71DD" w14:textId="404D85A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6772E7E6" w14:textId="760D57BA"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according to the SK1 genome coordinates. The same </w:t>
      </w:r>
      <w:r>
        <w:rPr>
          <w:rFonts w:ascii="Courier New" w:eastAsia="Times New Roman" w:hAnsi="Courier New" w:cs="Courier New"/>
          <w:sz w:val="20"/>
          <w:szCs w:val="20"/>
        </w:rPr>
        <w:lastRenderedPageBreak/>
        <w:t>holds true for similar files corresponding to other tetrads defined in the same batch.</w:t>
      </w:r>
    </w:p>
    <w:p w14:paraId="1FB9AD75" w14:textId="77777777" w:rsidR="00A037AE" w:rsidRDefault="00A037AE" w:rsidP="00A037AE">
      <w:pPr>
        <w:ind w:left="720"/>
        <w:jc w:val="both"/>
        <w:rPr>
          <w:rFonts w:ascii="Courier New" w:eastAsia="Times New Roman" w:hAnsi="Courier New" w:cs="Courier New"/>
          <w:sz w:val="20"/>
          <w:szCs w:val="20"/>
        </w:rPr>
      </w:pPr>
    </w:p>
    <w:p w14:paraId="0AB83E4E" w14:textId="77777777" w:rsidR="00A037AE" w:rsidRDefault="00A037AE" w:rsidP="00A037AE">
      <w:pPr>
        <w:ind w:left="720"/>
        <w:jc w:val="both"/>
        <w:rPr>
          <w:rFonts w:ascii="Courier New" w:eastAsia="Times New Roman" w:hAnsi="Courier New" w:cs="Courier New"/>
          <w:sz w:val="20"/>
          <w:szCs w:val="20"/>
        </w:rPr>
      </w:pPr>
    </w:p>
    <w:p w14:paraId="593AFA72"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6A6C586" w14:textId="13A56D02"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06F484EB" w14:textId="479F0DD1"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9197CE0" w14:textId="51D86CE0" w:rsidR="00A037AE" w:rsidRDefault="00A037AE" w:rsidP="00A037AE">
      <w:pPr>
        <w:ind w:left="720"/>
        <w:jc w:val="both"/>
        <w:rPr>
          <w:rFonts w:ascii="Courier New" w:eastAsia="Times New Roman" w:hAnsi="Courier New" w:cs="Courier New"/>
          <w:sz w:val="20"/>
          <w:szCs w:val="20"/>
        </w:rPr>
      </w:pPr>
    </w:p>
    <w:p w14:paraId="7BE1AD25"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BBC4BC5" w14:textId="41428DD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1B38AA0" w14:textId="19CD06B9"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76D59C7F" w14:textId="77777777" w:rsidR="00A037AE" w:rsidRDefault="00A037AE" w:rsidP="00A037AE">
      <w:pPr>
        <w:ind w:left="720"/>
        <w:jc w:val="both"/>
        <w:rPr>
          <w:rFonts w:ascii="Courier New" w:eastAsia="Times New Roman" w:hAnsi="Courier New" w:cs="Courier New"/>
          <w:sz w:val="20"/>
          <w:szCs w:val="20"/>
        </w:rPr>
      </w:pPr>
    </w:p>
    <w:p w14:paraId="6D9BD9AD" w14:textId="77777777" w:rsidR="00A037AE" w:rsidRDefault="00A037AE" w:rsidP="00A037AE">
      <w:pPr>
        <w:ind w:left="720"/>
        <w:jc w:val="both"/>
        <w:rPr>
          <w:rFonts w:ascii="Courier New" w:eastAsia="Times New Roman" w:hAnsi="Courier New" w:cs="Courier New"/>
          <w:sz w:val="20"/>
          <w:szCs w:val="20"/>
        </w:rPr>
      </w:pPr>
    </w:p>
    <w:p w14:paraId="0EFAA56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0A92FDF" w14:textId="67A2519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59E5FB8" w14:textId="31508C8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E5EBEB9" w14:textId="63C76EC9" w:rsidR="006172EB" w:rsidRDefault="006172EB" w:rsidP="00A037AE">
      <w:pPr>
        <w:ind w:left="720"/>
        <w:jc w:val="both"/>
        <w:rPr>
          <w:rFonts w:ascii="Courier New" w:eastAsia="Times New Roman" w:hAnsi="Courier New" w:cs="Courier New"/>
          <w:sz w:val="20"/>
          <w:szCs w:val="20"/>
        </w:rPr>
      </w:pPr>
    </w:p>
    <w:p w14:paraId="04158514"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89EF4C1" w14:textId="4EDB1C53"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74F20778" w14:textId="0280DE90"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17CAEA4A" w14:textId="77777777"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E8AE78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E22827" w14:textId="43F93973"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C2B136C" w14:textId="752EF8D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sidRPr="006172EB">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F7E20A7" w14:textId="14B785C1" w:rsidR="006172EB" w:rsidRDefault="006172EB" w:rsidP="00A037AE">
      <w:pPr>
        <w:ind w:left="720"/>
        <w:jc w:val="both"/>
        <w:rPr>
          <w:rFonts w:ascii="Courier New" w:eastAsia="Times New Roman" w:hAnsi="Courier New" w:cs="Courier New"/>
          <w:sz w:val="20"/>
          <w:szCs w:val="20"/>
        </w:rPr>
      </w:pPr>
    </w:p>
    <w:p w14:paraId="2607614B"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lastRenderedPageBreak/>
        <w:t>Batch_S288C-SK1/AND1702-8/</w:t>
      </w:r>
    </w:p>
    <w:p w14:paraId="042C3C56" w14:textId="4F1B7647"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0136AA9" w14:textId="3A475488"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F9303D8" w14:textId="77777777" w:rsidR="006172EB" w:rsidRDefault="006172EB" w:rsidP="00A037AE">
      <w:pPr>
        <w:ind w:left="720"/>
        <w:jc w:val="both"/>
        <w:rPr>
          <w:rFonts w:ascii="Courier New" w:eastAsia="Times New Roman" w:hAnsi="Courier New" w:cs="Courier New"/>
          <w:sz w:val="20"/>
          <w:szCs w:val="20"/>
        </w:rPr>
      </w:pPr>
    </w:p>
    <w:p w14:paraId="0B94D301" w14:textId="77777777" w:rsidR="00A037AE" w:rsidRDefault="00A037AE" w:rsidP="00A037AE">
      <w:pPr>
        <w:ind w:left="720"/>
        <w:jc w:val="both"/>
        <w:rPr>
          <w:rFonts w:ascii="Courier New" w:eastAsia="Times New Roman" w:hAnsi="Courier New" w:cs="Courier New"/>
          <w:sz w:val="20"/>
          <w:szCs w:val="20"/>
        </w:rPr>
      </w:pPr>
    </w:p>
    <w:p w14:paraId="676F8CC0"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3D779537" w14:textId="5F643F6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FA4354D" w14:textId="73F15066"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99D880A" w14:textId="6452FD9F"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3134722A" w14:textId="440C7EB0" w:rsidR="006172EB" w:rsidRDefault="006172EB" w:rsidP="00A037AE">
      <w:pPr>
        <w:ind w:left="720"/>
        <w:jc w:val="both"/>
        <w:rPr>
          <w:rFonts w:ascii="Courier New" w:eastAsia="Times New Roman" w:hAnsi="Courier New" w:cs="Courier New"/>
          <w:sz w:val="20"/>
          <w:szCs w:val="20"/>
        </w:rPr>
      </w:pPr>
    </w:p>
    <w:p w14:paraId="73C0C672"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589F2AF" w14:textId="3C9DB49F"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582FF35F" w14:textId="0287BF3D"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2986E82" w14:textId="4540ABB0"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2E650014" w14:textId="77777777" w:rsidR="006172EB" w:rsidRDefault="006172EB" w:rsidP="00A037AE">
      <w:pPr>
        <w:ind w:left="720"/>
        <w:jc w:val="both"/>
        <w:rPr>
          <w:rFonts w:ascii="Courier New" w:eastAsia="Times New Roman" w:hAnsi="Courier New" w:cs="Courier New"/>
          <w:sz w:val="20"/>
          <w:szCs w:val="20"/>
        </w:rPr>
      </w:pPr>
    </w:p>
    <w:p w14:paraId="3B78C2E5" w14:textId="77777777" w:rsidR="00A037AE" w:rsidRDefault="00A037AE" w:rsidP="00A037AE">
      <w:pPr>
        <w:ind w:left="720"/>
        <w:jc w:val="both"/>
        <w:rPr>
          <w:rFonts w:ascii="Courier New" w:eastAsia="Times New Roman" w:hAnsi="Courier New" w:cs="Courier New"/>
          <w:sz w:val="20"/>
          <w:szCs w:val="20"/>
        </w:rPr>
      </w:pPr>
    </w:p>
    <w:p w14:paraId="22D9AE2C"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3FBA5CE" w14:textId="3BDDC6F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sidR="006172EB">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8147ED1" w14:textId="5AD1493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0551ED7F" w14:textId="51CF7E95"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788B926A" w14:textId="1D7CF781" w:rsidR="006172EB" w:rsidRDefault="006172EB" w:rsidP="00A037AE">
      <w:pPr>
        <w:ind w:left="720"/>
        <w:jc w:val="both"/>
        <w:rPr>
          <w:rFonts w:ascii="Courier New" w:eastAsia="Times New Roman" w:hAnsi="Courier New" w:cs="Courier New"/>
          <w:sz w:val="20"/>
          <w:szCs w:val="20"/>
        </w:rPr>
      </w:pPr>
    </w:p>
    <w:p w14:paraId="691535E5"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C1923E" w14:textId="6C7315DB"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6143E9F" w14:textId="77777777"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1B33B65" w14:textId="058479BC"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463ED539" w14:textId="05915DEB" w:rsidR="004A777A" w:rsidRDefault="004A777A" w:rsidP="006172EB">
      <w:pPr>
        <w:ind w:left="720"/>
        <w:jc w:val="both"/>
        <w:rPr>
          <w:rFonts w:ascii="Courier New" w:eastAsia="Times New Roman" w:hAnsi="Courier New" w:cs="Courier New"/>
          <w:sz w:val="20"/>
          <w:szCs w:val="20"/>
        </w:rPr>
      </w:pPr>
    </w:p>
    <w:p w14:paraId="34CCB220" w14:textId="2BDA407B" w:rsidR="004A777A" w:rsidRDefault="004A777A" w:rsidP="006172EB">
      <w:pPr>
        <w:ind w:left="720"/>
        <w:jc w:val="both"/>
        <w:rPr>
          <w:rFonts w:ascii="Courier New" w:eastAsia="Times New Roman" w:hAnsi="Courier New" w:cs="Courier New"/>
          <w:sz w:val="20"/>
          <w:szCs w:val="20"/>
        </w:rPr>
      </w:pPr>
    </w:p>
    <w:p w14:paraId="6EE873C4" w14:textId="38565EA1" w:rsidR="004A777A" w:rsidRDefault="004A777A" w:rsidP="006172EB">
      <w:pPr>
        <w:ind w:left="720"/>
        <w:jc w:val="both"/>
        <w:rPr>
          <w:rFonts w:ascii="Courier New" w:eastAsia="Times New Roman" w:hAnsi="Courier New" w:cs="Courier New"/>
          <w:sz w:val="20"/>
          <w:szCs w:val="20"/>
        </w:rPr>
      </w:pPr>
      <w:r>
        <w:rPr>
          <w:rFonts w:eastAsia="Times New Roman" w:cstheme="minorHAnsi"/>
          <w:b/>
          <w:bCs/>
          <w:color w:val="4472C4" w:themeColor="accent1"/>
          <w:sz w:val="28"/>
          <w:szCs w:val="28"/>
        </w:rPr>
        <w:t xml:space="preserve">Tetrad simulation with RecombineX </w:t>
      </w:r>
    </w:p>
    <w:p w14:paraId="13A045AF" w14:textId="069DF4C3" w:rsidR="004A777A" w:rsidRDefault="004A777A" w:rsidP="006172EB">
      <w:pPr>
        <w:ind w:left="720"/>
        <w:jc w:val="both"/>
        <w:rPr>
          <w:rFonts w:ascii="Courier New" w:eastAsia="Times New Roman" w:hAnsi="Courier New" w:cs="Courier New"/>
          <w:sz w:val="20"/>
          <w:szCs w:val="20"/>
        </w:rPr>
      </w:pPr>
    </w:p>
    <w:p w14:paraId="0F0853A4" w14:textId="1584BE0B" w:rsidR="004A777A" w:rsidRPr="00A037AE" w:rsidRDefault="004A777A" w:rsidP="004A777A">
      <w:pPr>
        <w:pStyle w:val="ListParagraph"/>
        <w:numPr>
          <w:ilvl w:val="0"/>
          <w:numId w:val="8"/>
        </w:numPr>
        <w:jc w:val="both"/>
        <w:rPr>
          <w:rFonts w:cstheme="minorHAnsi"/>
        </w:rPr>
      </w:pPr>
      <w:r>
        <w:rPr>
          <w:rFonts w:cstheme="minorHAnsi"/>
          <w:b/>
          <w:bCs/>
        </w:rPr>
        <w:t>Simulating recombinant tetrads</w:t>
      </w:r>
      <w:r w:rsidRPr="004D2163">
        <w:rPr>
          <w:rFonts w:cstheme="minorHAnsi"/>
        </w:rPr>
        <w:t>.</w:t>
      </w:r>
      <w:r>
        <w:rPr>
          <w:rFonts w:cstheme="minorHAnsi"/>
        </w:rPr>
        <w:t xml:space="preserve"> </w:t>
      </w:r>
    </w:p>
    <w:p w14:paraId="4D7D80C9" w14:textId="77777777" w:rsidR="004A777A" w:rsidRDefault="004A777A" w:rsidP="004A777A">
      <w:pPr>
        <w:pStyle w:val="ListParagraph"/>
        <w:jc w:val="both"/>
        <w:rPr>
          <w:rFonts w:cstheme="minorHAnsi"/>
        </w:rPr>
      </w:pPr>
    </w:p>
    <w:p w14:paraId="74C39A6E" w14:textId="2C704FA9" w:rsidR="004A777A" w:rsidRDefault="004A777A" w:rsidP="004A777A">
      <w:pPr>
        <w:pStyle w:val="ListParagraph"/>
        <w:jc w:val="both"/>
        <w:rPr>
          <w:rFonts w:ascii="Courier New" w:eastAsia="Times New Roman" w:hAnsi="Courier New" w:cs="Courier New"/>
          <w:sz w:val="20"/>
          <w:szCs w:val="20"/>
        </w:rPr>
      </w:pPr>
      <w:r>
        <w:rPr>
          <w:rFonts w:cstheme="minorHAnsi"/>
        </w:rPr>
        <w:t xml:space="preserve">In addition to polymorphic marker identification, </w:t>
      </w:r>
      <w:r w:rsidR="00554862">
        <w:rPr>
          <w:rFonts w:cstheme="minorHAnsi"/>
        </w:rPr>
        <w:t>gamete</w:t>
      </w:r>
      <w:r>
        <w:rPr>
          <w:rFonts w:cstheme="minorHAnsi"/>
        </w:rPr>
        <w:t xml:space="preserve"> genotyping, and recombination profiling, RecombineX can also simulate recombinant gamete genomes and their Illumina reads from the same tetrad based on a coordinate genome, a set of polymorphic markers, and user-defined CO and NCO numbers.  </w:t>
      </w:r>
    </w:p>
    <w:p w14:paraId="5E2FC13D" w14:textId="77777777" w:rsidR="006172EB" w:rsidRDefault="006172EB" w:rsidP="00A037AE">
      <w:pPr>
        <w:ind w:left="720"/>
        <w:jc w:val="both"/>
        <w:rPr>
          <w:rFonts w:ascii="Courier New" w:eastAsia="Times New Roman" w:hAnsi="Courier New" w:cs="Courier New"/>
          <w:sz w:val="20"/>
          <w:szCs w:val="20"/>
        </w:rPr>
      </w:pPr>
    </w:p>
    <w:p w14:paraId="6222CC24" w14:textId="18FCBF69" w:rsidR="004A777A" w:rsidRPr="0075021E" w:rsidRDefault="004A777A" w:rsidP="0075021E">
      <w:pPr>
        <w:pStyle w:val="ListParagraph"/>
        <w:jc w:val="both"/>
        <w:rPr>
          <w:rFonts w:cstheme="minorHAnsi"/>
        </w:rPr>
      </w:pPr>
      <w:r>
        <w:rPr>
          <w:rFonts w:cstheme="minorHAnsi"/>
        </w:rPr>
        <w:t xml:space="preserve">For the testing example, we will simulate recombinant gamete </w:t>
      </w:r>
      <w:r w:rsidR="00554862">
        <w:rPr>
          <w:rFonts w:cstheme="minorHAnsi"/>
        </w:rPr>
        <w:t>genomes (</w:t>
      </w:r>
      <w:r w:rsidR="0075021E">
        <w:rPr>
          <w:rFonts w:cstheme="minorHAnsi"/>
        </w:rPr>
        <w:t xml:space="preserve">result from 90 COs and 65 NCOs) </w:t>
      </w:r>
      <w:r>
        <w:rPr>
          <w:rFonts w:cstheme="minorHAnsi"/>
        </w:rPr>
        <w:t>and their sequencing reads</w:t>
      </w:r>
      <w:r w:rsidR="0075021E">
        <w:rPr>
          <w:rFonts w:cstheme="minorHAnsi"/>
        </w:rPr>
        <w:t xml:space="preserve"> (30X)</w:t>
      </w:r>
      <w:r>
        <w:rPr>
          <w:rFonts w:cstheme="minorHAnsi"/>
        </w:rPr>
        <w:t xml:space="preserve"> based on the coordinate genome </w:t>
      </w:r>
      <w:r w:rsidRPr="004A777A">
        <w:rPr>
          <w:rFonts w:ascii="Courier New" w:eastAsia="Times New Roman" w:hAnsi="Courier New" w:cs="Courier New"/>
          <w:sz w:val="20"/>
          <w:szCs w:val="20"/>
        </w:rPr>
        <w:t>P</w:t>
      </w:r>
      <w:proofErr w:type="gramStart"/>
      <w:r w:rsidRPr="004A777A">
        <w:rPr>
          <w:rFonts w:ascii="Courier New" w:eastAsia="Times New Roman" w:hAnsi="Courier New" w:cs="Courier New"/>
          <w:sz w:val="20"/>
          <w:szCs w:val="20"/>
        </w:rPr>
        <w:t>1.relabeled</w:t>
      </w:r>
      <w:proofErr w:type="gramEnd"/>
      <w:r w:rsidRPr="004A777A">
        <w:rPr>
          <w:rFonts w:ascii="Courier New" w:eastAsia="Times New Roman" w:hAnsi="Courier New" w:cs="Courier New"/>
          <w:sz w:val="20"/>
          <w:szCs w:val="20"/>
        </w:rPr>
        <w:t>.genome.fa</w:t>
      </w:r>
      <w:r>
        <w:rPr>
          <w:rFonts w:cstheme="minorHAnsi"/>
        </w:rPr>
        <w:t xml:space="preserve"> and a set of polymorphic markers </w:t>
      </w:r>
      <w:r w:rsidRPr="004A777A">
        <w:rPr>
          <w:rFonts w:ascii="Courier New" w:eastAsia="Times New Roman" w:hAnsi="Courier New" w:cs="Courier New"/>
          <w:sz w:val="20"/>
          <w:szCs w:val="20"/>
        </w:rPr>
        <w:t xml:space="preserve">P1-P2.P1.final.SNP.markers.txt </w:t>
      </w:r>
      <w:r>
        <w:rPr>
          <w:rFonts w:cstheme="minorHAnsi"/>
        </w:rPr>
        <w:t xml:space="preserve">(both shipped with RecombineX in </w:t>
      </w:r>
      <w:r>
        <w:rPr>
          <w:rFonts w:ascii="Courier New" w:eastAsia="Times New Roman" w:hAnsi="Courier New" w:cs="Courier New"/>
          <w:sz w:val="20"/>
          <w:szCs w:val="20"/>
        </w:rPr>
        <w:t>$R</w:t>
      </w:r>
      <w:r w:rsidRPr="004A777A">
        <w:rPr>
          <w:rFonts w:ascii="Courier New" w:eastAsia="Times New Roman" w:hAnsi="Courier New" w:cs="Courier New"/>
          <w:sz w:val="20"/>
          <w:szCs w:val="20"/>
        </w:rPr>
        <w:t>ECOMBINEX_HOME/data</w:t>
      </w:r>
      <w:r>
        <w:rPr>
          <w:rFonts w:cstheme="minorHAnsi"/>
        </w:rPr>
        <w:t xml:space="preserve">). </w:t>
      </w:r>
      <w:r w:rsidR="0075021E" w:rsidRPr="0075021E">
        <w:rPr>
          <w:rFonts w:cstheme="minorHAnsi"/>
        </w:rPr>
        <w:t>R</w:t>
      </w:r>
      <w:r w:rsidRPr="0075021E">
        <w:rPr>
          <w:rFonts w:cstheme="minorHAnsi"/>
        </w:rPr>
        <w:t>un this step by typing:</w:t>
      </w:r>
    </w:p>
    <w:p w14:paraId="0DCDA54A" w14:textId="77777777" w:rsidR="0075021E" w:rsidRPr="0075021E" w:rsidRDefault="0075021E" w:rsidP="0075021E">
      <w:pPr>
        <w:pStyle w:val="ListParagraph"/>
        <w:jc w:val="both"/>
        <w:rPr>
          <w:rFonts w:cstheme="minorHAnsi"/>
        </w:rPr>
      </w:pPr>
    </w:p>
    <w:p w14:paraId="6BFE74B1" w14:textId="51871436" w:rsidR="004A777A" w:rsidRPr="003E543F"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5021E" w:rsidRPr="0075021E">
        <w:rPr>
          <w:rFonts w:ascii="Courier New" w:eastAsia="Times New Roman" w:hAnsi="Courier New" w:cs="Courier New"/>
          <w:sz w:val="20"/>
          <w:szCs w:val="20"/>
        </w:rPr>
        <w:t>20.Recombinant_Tetrad_Simulation</w:t>
      </w:r>
      <w:r>
        <w:rPr>
          <w:rFonts w:ascii="Courier New" w:eastAsia="Times New Roman" w:hAnsi="Courier New" w:cs="Courier New"/>
          <w:sz w:val="20"/>
          <w:szCs w:val="20"/>
        </w:rPr>
        <w:t>/</w:t>
      </w:r>
    </w:p>
    <w:p w14:paraId="1BCF8E8F" w14:textId="308B9007" w:rsidR="004A777A"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5021E" w:rsidRPr="0075021E">
        <w:rPr>
          <w:rFonts w:ascii="Courier New" w:eastAsia="Times New Roman" w:hAnsi="Courier New" w:cs="Courier New"/>
          <w:sz w:val="20"/>
          <w:szCs w:val="20"/>
        </w:rPr>
        <w:t>RecombineX.20.Recombinant_Tetrad_Simulation.sh</w:t>
      </w:r>
    </w:p>
    <w:p w14:paraId="049CB8ED" w14:textId="77777777" w:rsidR="004A777A" w:rsidRDefault="004A777A" w:rsidP="004A777A">
      <w:pPr>
        <w:pStyle w:val="ListParagraph"/>
        <w:jc w:val="both"/>
        <w:rPr>
          <w:rFonts w:cstheme="minorHAnsi"/>
        </w:rPr>
      </w:pPr>
    </w:p>
    <w:p w14:paraId="0B6F1FB0" w14:textId="77777777" w:rsidR="004A777A" w:rsidRDefault="004A777A" w:rsidP="004A777A">
      <w:pPr>
        <w:pStyle w:val="ListParagraph"/>
        <w:jc w:val="both"/>
        <w:rPr>
          <w:rFonts w:cstheme="minorHAnsi"/>
        </w:rPr>
      </w:pPr>
      <w:r>
        <w:rPr>
          <w:rFonts w:cstheme="minorHAnsi"/>
        </w:rPr>
        <w:t>For your own project, please edit</w:t>
      </w:r>
    </w:p>
    <w:p w14:paraId="411F5045" w14:textId="2A2CC965" w:rsidR="004A777A" w:rsidRDefault="004A777A" w:rsidP="004A777A">
      <w:pPr>
        <w:pStyle w:val="ListParagraph"/>
        <w:jc w:val="both"/>
        <w:rPr>
          <w:rFonts w:ascii="Courier New" w:eastAsia="Times New Roman" w:hAnsi="Courier New" w:cs="Courier New"/>
          <w:sz w:val="20"/>
          <w:szCs w:val="20"/>
        </w:rPr>
      </w:pPr>
      <w:r>
        <w:rPr>
          <w:rFonts w:cstheme="minorHAnsi"/>
        </w:rPr>
        <w:t xml:space="preserve">the script </w:t>
      </w:r>
      <w:r w:rsidR="0075021E" w:rsidRPr="0075021E">
        <w:rPr>
          <w:rFonts w:ascii="Courier New" w:eastAsia="Times New Roman" w:hAnsi="Courier New" w:cs="Courier New"/>
          <w:sz w:val="20"/>
          <w:szCs w:val="20"/>
        </w:rPr>
        <w:t>RecombineX.20.Recombinant_Tetrad_Simulation.sh</w:t>
      </w:r>
      <w:r w:rsidR="0075021E">
        <w:rPr>
          <w:rFonts w:eastAsia="Times New Roman" w:cstheme="minorHAnsi"/>
        </w:rPr>
        <w:t xml:space="preserve">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69573CC8" w14:textId="77777777" w:rsidR="004A777A" w:rsidRDefault="004A777A" w:rsidP="004A777A">
      <w:pPr>
        <w:pStyle w:val="ListParagraph"/>
        <w:jc w:val="both"/>
        <w:rPr>
          <w:rFonts w:ascii="Courier New" w:eastAsia="Times New Roman" w:hAnsi="Courier New" w:cs="Courier New"/>
          <w:sz w:val="20"/>
          <w:szCs w:val="20"/>
        </w:rPr>
      </w:pPr>
    </w:p>
    <w:p w14:paraId="52C3BD11" w14:textId="77777777" w:rsidR="004A777A" w:rsidRPr="005B0015" w:rsidRDefault="004A777A" w:rsidP="004A777A">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A390B0B" w14:textId="77777777" w:rsidR="004A777A" w:rsidRDefault="004A777A" w:rsidP="004A777A">
      <w:pPr>
        <w:pStyle w:val="ListParagraph"/>
        <w:jc w:val="both"/>
        <w:rPr>
          <w:rFonts w:ascii="Courier New" w:eastAsia="Times New Roman" w:hAnsi="Courier New" w:cs="Courier New"/>
          <w:sz w:val="20"/>
          <w:szCs w:val="20"/>
        </w:rPr>
      </w:pPr>
    </w:p>
    <w:p w14:paraId="0B98BC6E" w14:textId="4F24137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1.genome</w:t>
      </w:r>
      <w:proofErr w:type="gramEnd"/>
      <w:r w:rsidRPr="0075021E">
        <w:rPr>
          <w:rFonts w:ascii="Courier New" w:eastAsia="Times New Roman" w:hAnsi="Courier New" w:cs="Courier New"/>
          <w:sz w:val="20"/>
          <w:szCs w:val="20"/>
        </w:rPr>
        <w:t>.fa</w:t>
      </w:r>
    </w:p>
    <w:p w14:paraId="360BA2E2" w14:textId="1A735472" w:rsidR="0075021E" w:rsidRP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specified genome of parent1 (the</w:t>
      </w:r>
      <w:r w:rsidR="003F28FC">
        <w:rPr>
          <w:rFonts w:ascii="Courier New" w:eastAsia="Times New Roman" w:hAnsi="Courier New" w:cs="Courier New"/>
          <w:sz w:val="20"/>
          <w:szCs w:val="20"/>
        </w:rPr>
        <w:t xml:space="preserve"> specified</w:t>
      </w:r>
      <w:r>
        <w:rPr>
          <w:rFonts w:ascii="Courier New" w:eastAsia="Times New Roman" w:hAnsi="Courier New" w:cs="Courier New"/>
          <w:sz w:val="20"/>
          <w:szCs w:val="20"/>
        </w:rPr>
        <w:t xml:space="preserve"> coordinate genome)</w:t>
      </w:r>
    </w:p>
    <w:p w14:paraId="5AC21B98" w14:textId="77777777" w:rsidR="0075021E" w:rsidRDefault="0075021E" w:rsidP="0075021E">
      <w:pPr>
        <w:pStyle w:val="ListParagraph"/>
        <w:jc w:val="both"/>
        <w:rPr>
          <w:rFonts w:ascii="Courier New" w:eastAsia="Times New Roman" w:hAnsi="Courier New" w:cs="Courier New"/>
          <w:sz w:val="20"/>
          <w:szCs w:val="20"/>
        </w:rPr>
      </w:pPr>
    </w:p>
    <w:p w14:paraId="7D817690" w14:textId="2B641A7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2.genome</w:t>
      </w:r>
      <w:proofErr w:type="gramEnd"/>
      <w:r w:rsidRPr="0075021E">
        <w:rPr>
          <w:rFonts w:ascii="Courier New" w:eastAsia="Times New Roman" w:hAnsi="Courier New" w:cs="Courier New"/>
          <w:sz w:val="20"/>
          <w:szCs w:val="20"/>
        </w:rPr>
        <w:t>.fa</w:t>
      </w:r>
    </w:p>
    <w:p w14:paraId="3A57CECD" w14:textId="072358C7" w:rsid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genome of parent2 with </w:t>
      </w:r>
      <w:r w:rsidR="003F28FC">
        <w:rPr>
          <w:rFonts w:ascii="Courier New" w:eastAsia="Times New Roman" w:hAnsi="Courier New" w:cs="Courier New"/>
          <w:sz w:val="20"/>
          <w:szCs w:val="20"/>
        </w:rPr>
        <w:t xml:space="preserve">the specified </w:t>
      </w:r>
      <w:r>
        <w:rPr>
          <w:rFonts w:ascii="Courier New" w:eastAsia="Times New Roman" w:hAnsi="Courier New" w:cs="Courier New"/>
          <w:sz w:val="20"/>
          <w:szCs w:val="20"/>
        </w:rPr>
        <w:t xml:space="preserve">parent1-parent2 polymorphic </w:t>
      </w:r>
      <w:proofErr w:type="spellStart"/>
      <w:r>
        <w:rPr>
          <w:rFonts w:ascii="Courier New" w:eastAsia="Times New Roman" w:hAnsi="Courier New" w:cs="Courier New"/>
          <w:sz w:val="20"/>
          <w:szCs w:val="20"/>
        </w:rPr>
        <w:t>markes</w:t>
      </w:r>
      <w:proofErr w:type="spellEnd"/>
      <w:r>
        <w:rPr>
          <w:rFonts w:ascii="Courier New" w:eastAsia="Times New Roman" w:hAnsi="Courier New" w:cs="Courier New"/>
          <w:sz w:val="20"/>
          <w:szCs w:val="20"/>
        </w:rPr>
        <w:t xml:space="preserve"> projected into the genome space of parent 1. </w:t>
      </w:r>
    </w:p>
    <w:p w14:paraId="1DC1CC7D" w14:textId="77777777" w:rsidR="0075021E" w:rsidRPr="0075021E" w:rsidRDefault="0075021E" w:rsidP="0075021E">
      <w:pPr>
        <w:pStyle w:val="ListParagraph"/>
        <w:jc w:val="both"/>
        <w:rPr>
          <w:rFonts w:ascii="Courier New" w:eastAsia="Times New Roman" w:hAnsi="Courier New" w:cs="Courier New"/>
          <w:sz w:val="20"/>
          <w:szCs w:val="20"/>
        </w:rPr>
      </w:pPr>
    </w:p>
    <w:p w14:paraId="6AAE71C3" w14:textId="557B64C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P1.simulated_reads.30X.R1.fq.gz</w:t>
      </w:r>
    </w:p>
    <w:p w14:paraId="79D68F3E" w14:textId="24FC3F45"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1.</w:t>
      </w:r>
    </w:p>
    <w:p w14:paraId="1F6DF276" w14:textId="77777777" w:rsidR="003F28FC" w:rsidRPr="0075021E" w:rsidRDefault="003F28FC" w:rsidP="0075021E">
      <w:pPr>
        <w:pStyle w:val="ListParagraph"/>
        <w:jc w:val="both"/>
        <w:rPr>
          <w:rFonts w:ascii="Courier New" w:eastAsia="Times New Roman" w:hAnsi="Courier New" w:cs="Courier New"/>
          <w:sz w:val="20"/>
          <w:szCs w:val="20"/>
        </w:rPr>
      </w:pPr>
    </w:p>
    <w:p w14:paraId="414F44FE" w14:textId="420F7F9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P1.simulated_reads.30X.R2.fq.gz</w:t>
      </w:r>
    </w:p>
    <w:p w14:paraId="5A4B7819" w14:textId="0E1BE2D4" w:rsid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parent 1.</w:t>
      </w:r>
    </w:p>
    <w:p w14:paraId="679F0338" w14:textId="77777777" w:rsidR="003F28FC" w:rsidRPr="0075021E" w:rsidRDefault="003F28FC" w:rsidP="0075021E">
      <w:pPr>
        <w:pStyle w:val="ListParagraph"/>
        <w:jc w:val="both"/>
        <w:rPr>
          <w:rFonts w:ascii="Courier New" w:eastAsia="Times New Roman" w:hAnsi="Courier New" w:cs="Courier New"/>
          <w:sz w:val="20"/>
          <w:szCs w:val="20"/>
        </w:rPr>
      </w:pPr>
    </w:p>
    <w:p w14:paraId="1916A77B" w14:textId="5D42CD0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P2.simulated_reads.30X.R1.fq.gz</w:t>
      </w:r>
    </w:p>
    <w:p w14:paraId="66C01FEA" w14:textId="61A692E5"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2.</w:t>
      </w:r>
    </w:p>
    <w:p w14:paraId="6EBC4CEB" w14:textId="77777777" w:rsidR="003F28FC" w:rsidRPr="0075021E" w:rsidRDefault="003F28FC" w:rsidP="0075021E">
      <w:pPr>
        <w:pStyle w:val="ListParagraph"/>
        <w:jc w:val="both"/>
        <w:rPr>
          <w:rFonts w:ascii="Courier New" w:eastAsia="Times New Roman" w:hAnsi="Courier New" w:cs="Courier New"/>
          <w:sz w:val="20"/>
          <w:szCs w:val="20"/>
        </w:rPr>
      </w:pPr>
    </w:p>
    <w:p w14:paraId="1523E00B" w14:textId="10F6F0A1"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P2.simulated_reads.30X.R2.fq.gz</w:t>
      </w:r>
    </w:p>
    <w:p w14:paraId="2355459B" w14:textId="2C8C0D16"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w:t>
      </w:r>
      <w:proofErr w:type="gramStart"/>
      <w:r>
        <w:rPr>
          <w:rFonts w:ascii="Courier New" w:eastAsia="Times New Roman" w:hAnsi="Courier New" w:cs="Courier New"/>
          <w:sz w:val="20"/>
          <w:szCs w:val="20"/>
        </w:rPr>
        <w:t>2.reads</w:t>
      </w:r>
      <w:proofErr w:type="gramEnd"/>
      <w:r>
        <w:rPr>
          <w:rFonts w:ascii="Courier New" w:eastAsia="Times New Roman" w:hAnsi="Courier New" w:cs="Courier New"/>
          <w:sz w:val="20"/>
          <w:szCs w:val="20"/>
        </w:rPr>
        <w:t xml:space="preserve"> for parent 2.</w:t>
      </w:r>
    </w:p>
    <w:p w14:paraId="1C56CEFB" w14:textId="77777777" w:rsidR="0075021E" w:rsidRPr="003F28FC" w:rsidRDefault="0075021E" w:rsidP="003F28FC">
      <w:pPr>
        <w:jc w:val="both"/>
        <w:rPr>
          <w:rFonts w:ascii="Courier New" w:eastAsia="Times New Roman" w:hAnsi="Courier New" w:cs="Courier New"/>
          <w:sz w:val="20"/>
          <w:szCs w:val="20"/>
        </w:rPr>
      </w:pPr>
    </w:p>
    <w:p w14:paraId="494F2383" w14:textId="5D59EF56"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_tetrad.a.genome.fa</w:t>
      </w:r>
    </w:p>
    <w:p w14:paraId="5E3F8D9C" w14:textId="14BF80A0"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11B63DCA" w14:textId="77777777" w:rsidR="00EB7159" w:rsidRPr="0075021E" w:rsidRDefault="00EB7159" w:rsidP="0075021E">
      <w:pPr>
        <w:pStyle w:val="ListParagraph"/>
        <w:jc w:val="both"/>
        <w:rPr>
          <w:rFonts w:ascii="Courier New" w:eastAsia="Times New Roman" w:hAnsi="Courier New" w:cs="Courier New"/>
          <w:sz w:val="20"/>
          <w:szCs w:val="20"/>
        </w:rPr>
      </w:pPr>
    </w:p>
    <w:p w14:paraId="7C12387F" w14:textId="50D8652C"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P1-P2.simulated_tetrad.a.simulated_reads.30X.R1.fq.gz</w:t>
      </w:r>
    </w:p>
    <w:p w14:paraId="18AE1B69" w14:textId="7C41CF9D"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a.</w:t>
      </w:r>
    </w:p>
    <w:p w14:paraId="2E2EBDA6" w14:textId="77777777" w:rsidR="00EB7159" w:rsidRPr="0075021E" w:rsidRDefault="00EB7159" w:rsidP="0075021E">
      <w:pPr>
        <w:pStyle w:val="ListParagraph"/>
        <w:jc w:val="both"/>
        <w:rPr>
          <w:rFonts w:ascii="Courier New" w:eastAsia="Times New Roman" w:hAnsi="Courier New" w:cs="Courier New"/>
          <w:sz w:val="20"/>
          <w:szCs w:val="20"/>
        </w:rPr>
      </w:pPr>
    </w:p>
    <w:p w14:paraId="620E4D28" w14:textId="050F5C23"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P1-P2.simulated_tetrad.a.simulated_reads.30X.R2.fq.gz</w:t>
      </w:r>
    </w:p>
    <w:p w14:paraId="1051FA86" w14:textId="7B30F8E7"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a.</w:t>
      </w:r>
    </w:p>
    <w:p w14:paraId="394E6A54" w14:textId="3404B0A3" w:rsidR="00EB7159" w:rsidRDefault="00EB7159" w:rsidP="0075021E">
      <w:pPr>
        <w:pStyle w:val="ListParagraph"/>
        <w:jc w:val="both"/>
        <w:rPr>
          <w:rFonts w:ascii="Courier New" w:eastAsia="Times New Roman" w:hAnsi="Courier New" w:cs="Courier New"/>
          <w:sz w:val="20"/>
          <w:szCs w:val="20"/>
        </w:rPr>
      </w:pPr>
    </w:p>
    <w:p w14:paraId="11954316" w14:textId="2136B433"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.genome.fa</w:t>
      </w:r>
    </w:p>
    <w:p w14:paraId="263B66CE" w14:textId="77777777"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4FE3AF12" w14:textId="77777777" w:rsidR="00EB7159" w:rsidRPr="0075021E" w:rsidRDefault="00EB7159" w:rsidP="00EB7159">
      <w:pPr>
        <w:pStyle w:val="ListParagraph"/>
        <w:jc w:val="both"/>
        <w:rPr>
          <w:rFonts w:ascii="Courier New" w:eastAsia="Times New Roman" w:hAnsi="Courier New" w:cs="Courier New"/>
          <w:sz w:val="20"/>
          <w:szCs w:val="20"/>
        </w:rPr>
      </w:pPr>
    </w:p>
    <w:p w14:paraId="6CC03541" w14:textId="57F5FCA7"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.simulated_reads.30X.R1.fq.gz</w:t>
      </w:r>
    </w:p>
    <w:p w14:paraId="24C7F826" w14:textId="63F93A57"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b.</w:t>
      </w:r>
    </w:p>
    <w:p w14:paraId="26879542" w14:textId="77777777" w:rsidR="00EB7159" w:rsidRPr="0075021E" w:rsidRDefault="00EB7159" w:rsidP="00EB7159">
      <w:pPr>
        <w:pStyle w:val="ListParagraph"/>
        <w:jc w:val="both"/>
        <w:rPr>
          <w:rFonts w:ascii="Courier New" w:eastAsia="Times New Roman" w:hAnsi="Courier New" w:cs="Courier New"/>
          <w:sz w:val="20"/>
          <w:szCs w:val="20"/>
        </w:rPr>
      </w:pPr>
    </w:p>
    <w:p w14:paraId="3A75DB72" w14:textId="465468C5"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.simulated_reads.30X.R2.fq.gz</w:t>
      </w:r>
    </w:p>
    <w:p w14:paraId="56706F6B" w14:textId="12D42444"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b.</w:t>
      </w:r>
    </w:p>
    <w:p w14:paraId="326F2EE5" w14:textId="77777777" w:rsidR="00EB7159" w:rsidRDefault="00EB7159" w:rsidP="00EB7159">
      <w:pPr>
        <w:pStyle w:val="ListParagraph"/>
        <w:jc w:val="both"/>
        <w:rPr>
          <w:rFonts w:ascii="Courier New" w:eastAsia="Times New Roman" w:hAnsi="Courier New" w:cs="Courier New"/>
          <w:sz w:val="20"/>
          <w:szCs w:val="20"/>
        </w:rPr>
      </w:pPr>
    </w:p>
    <w:p w14:paraId="6E66C48E" w14:textId="78E5C25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.genome.fa</w:t>
      </w:r>
    </w:p>
    <w:p w14:paraId="778F72B8" w14:textId="4B4C285D"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c</w:t>
      </w:r>
    </w:p>
    <w:p w14:paraId="5530F5DA" w14:textId="77777777" w:rsidR="00EB7159" w:rsidRPr="0075021E" w:rsidRDefault="00EB7159" w:rsidP="00EB7159">
      <w:pPr>
        <w:pStyle w:val="ListParagraph"/>
        <w:jc w:val="both"/>
        <w:rPr>
          <w:rFonts w:ascii="Courier New" w:eastAsia="Times New Roman" w:hAnsi="Courier New" w:cs="Courier New"/>
          <w:sz w:val="20"/>
          <w:szCs w:val="20"/>
        </w:rPr>
      </w:pPr>
    </w:p>
    <w:p w14:paraId="52549385" w14:textId="08D0EBD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.simulated_reads.30X.R1.fq.gz</w:t>
      </w:r>
    </w:p>
    <w:p w14:paraId="11AC41AA" w14:textId="432311B6"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c.</w:t>
      </w:r>
    </w:p>
    <w:p w14:paraId="185FE343" w14:textId="77777777" w:rsidR="00EB7159" w:rsidRPr="0075021E" w:rsidRDefault="00EB7159" w:rsidP="00EB7159">
      <w:pPr>
        <w:pStyle w:val="ListParagraph"/>
        <w:jc w:val="both"/>
        <w:rPr>
          <w:rFonts w:ascii="Courier New" w:eastAsia="Times New Roman" w:hAnsi="Courier New" w:cs="Courier New"/>
          <w:sz w:val="20"/>
          <w:szCs w:val="20"/>
        </w:rPr>
      </w:pPr>
    </w:p>
    <w:p w14:paraId="319E4646" w14:textId="3B69D89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.simulated_reads.30X.R2.fq.gz</w:t>
      </w:r>
    </w:p>
    <w:p w14:paraId="1FFAC978" w14:textId="373A7BC1"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c.</w:t>
      </w:r>
    </w:p>
    <w:p w14:paraId="730FB27E" w14:textId="77777777" w:rsidR="00EB7159" w:rsidRDefault="00EB7159" w:rsidP="00EB7159">
      <w:pPr>
        <w:pStyle w:val="ListParagraph"/>
        <w:jc w:val="both"/>
        <w:rPr>
          <w:rFonts w:ascii="Courier New" w:eastAsia="Times New Roman" w:hAnsi="Courier New" w:cs="Courier New"/>
          <w:sz w:val="20"/>
          <w:szCs w:val="20"/>
        </w:rPr>
      </w:pPr>
    </w:p>
    <w:p w14:paraId="3C3F8AED" w14:textId="50C89E26"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.genome.fa</w:t>
      </w:r>
    </w:p>
    <w:p w14:paraId="6CC18960" w14:textId="1F7A03EC"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d</w:t>
      </w:r>
    </w:p>
    <w:p w14:paraId="57C01B90" w14:textId="77777777" w:rsidR="00EB7159" w:rsidRPr="0075021E" w:rsidRDefault="00EB7159" w:rsidP="00EB7159">
      <w:pPr>
        <w:pStyle w:val="ListParagraph"/>
        <w:jc w:val="both"/>
        <w:rPr>
          <w:rFonts w:ascii="Courier New" w:eastAsia="Times New Roman" w:hAnsi="Courier New" w:cs="Courier New"/>
          <w:sz w:val="20"/>
          <w:szCs w:val="20"/>
        </w:rPr>
      </w:pPr>
    </w:p>
    <w:p w14:paraId="7FEE4E88" w14:textId="7654FEA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.simulated_reads.30X.R1.fq.gz</w:t>
      </w:r>
    </w:p>
    <w:p w14:paraId="7447B4D5" w14:textId="2AAEFC44"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d.</w:t>
      </w:r>
    </w:p>
    <w:p w14:paraId="7DF15246" w14:textId="77777777" w:rsidR="00EB7159" w:rsidRPr="0075021E" w:rsidRDefault="00EB7159" w:rsidP="00EB7159">
      <w:pPr>
        <w:pStyle w:val="ListParagraph"/>
        <w:jc w:val="both"/>
        <w:rPr>
          <w:rFonts w:ascii="Courier New" w:eastAsia="Times New Roman" w:hAnsi="Courier New" w:cs="Courier New"/>
          <w:sz w:val="20"/>
          <w:szCs w:val="20"/>
        </w:rPr>
      </w:pPr>
    </w:p>
    <w:p w14:paraId="2DEE5439" w14:textId="2B90166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.simulated_reads.30X.R2.fq.gz</w:t>
      </w:r>
    </w:p>
    <w:p w14:paraId="2B21CDE0" w14:textId="151BA7CB"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d.</w:t>
      </w:r>
    </w:p>
    <w:p w14:paraId="4AE3C292" w14:textId="77777777" w:rsidR="00EB7159" w:rsidRDefault="00EB7159" w:rsidP="00EB7159">
      <w:pPr>
        <w:pStyle w:val="ListParagraph"/>
        <w:jc w:val="both"/>
        <w:rPr>
          <w:rFonts w:ascii="Courier New" w:eastAsia="Times New Roman" w:hAnsi="Courier New" w:cs="Courier New"/>
          <w:sz w:val="20"/>
          <w:szCs w:val="20"/>
        </w:rPr>
      </w:pPr>
    </w:p>
    <w:p w14:paraId="32F91B68" w14:textId="77777777" w:rsidR="00EB7159" w:rsidRPr="0075021E" w:rsidRDefault="00EB7159" w:rsidP="0075021E">
      <w:pPr>
        <w:pStyle w:val="ListParagraph"/>
        <w:jc w:val="both"/>
        <w:rPr>
          <w:rFonts w:ascii="Courier New" w:eastAsia="Times New Roman" w:hAnsi="Courier New" w:cs="Courier New"/>
          <w:sz w:val="20"/>
          <w:szCs w:val="20"/>
        </w:rPr>
      </w:pPr>
    </w:p>
    <w:p w14:paraId="2171644A" w14:textId="0A970609"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P1-P2.simulated_tetrad.genotype.txt</w:t>
      </w:r>
    </w:p>
    <w:p w14:paraId="5ECF4409" w14:textId="4CE76BCF" w:rsidR="00EB7159" w:rsidRDefault="00EB7159"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5649A">
        <w:rPr>
          <w:rFonts w:ascii="Courier New" w:eastAsia="Times New Roman" w:hAnsi="Courier New" w:cs="Courier New"/>
          <w:sz w:val="20"/>
          <w:szCs w:val="20"/>
        </w:rPr>
        <w:t xml:space="preserve">tab-delimited table file recording the </w:t>
      </w:r>
      <w:r>
        <w:rPr>
          <w:rFonts w:ascii="Courier New" w:eastAsia="Times New Roman" w:hAnsi="Courier New" w:cs="Courier New"/>
          <w:sz w:val="20"/>
          <w:szCs w:val="20"/>
        </w:rPr>
        <w:t xml:space="preserve">genotype assignment </w:t>
      </w:r>
      <w:r w:rsidR="00C5649A">
        <w:rPr>
          <w:rFonts w:ascii="Courier New" w:eastAsia="Times New Roman" w:hAnsi="Courier New" w:cs="Courier New"/>
          <w:sz w:val="20"/>
          <w:szCs w:val="20"/>
        </w:rPr>
        <w:t>across all markers</w:t>
      </w:r>
      <w:r>
        <w:rPr>
          <w:rFonts w:ascii="Courier New" w:eastAsia="Times New Roman" w:hAnsi="Courier New" w:cs="Courier New"/>
          <w:sz w:val="20"/>
          <w:szCs w:val="20"/>
        </w:rPr>
        <w:t xml:space="preserve"> of </w:t>
      </w:r>
      <w:r w:rsidR="00C5649A">
        <w:rPr>
          <w:rFonts w:ascii="Courier New" w:eastAsia="Times New Roman" w:hAnsi="Courier New" w:cs="Courier New"/>
          <w:sz w:val="20"/>
          <w:szCs w:val="20"/>
        </w:rPr>
        <w:t>simulated gamete a, b, c, and d.</w:t>
      </w:r>
    </w:p>
    <w:p w14:paraId="3FA29131" w14:textId="77777777" w:rsidR="00C5649A" w:rsidRDefault="00C5649A" w:rsidP="0075021E">
      <w:pPr>
        <w:pStyle w:val="ListParagraph"/>
        <w:jc w:val="both"/>
        <w:rPr>
          <w:rFonts w:ascii="Courier New" w:eastAsia="Times New Roman" w:hAnsi="Courier New" w:cs="Courier New"/>
          <w:sz w:val="20"/>
          <w:szCs w:val="20"/>
        </w:rPr>
      </w:pPr>
    </w:p>
    <w:p w14:paraId="5FD96602" w14:textId="1BC287A2"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P1</w:t>
      </w:r>
      <w:r w:rsidRPr="0075021E">
        <w:rPr>
          <w:rFonts w:ascii="Courier New" w:eastAsia="Times New Roman" w:hAnsi="Courier New" w:cs="Courier New"/>
          <w:sz w:val="20"/>
          <w:szCs w:val="20"/>
        </w:rPr>
        <w:t>-P2.simulated_tetrad.genotype.for_genotype_plotting.txt</w:t>
      </w:r>
    </w:p>
    <w:p w14:paraId="16EE7A7C" w14:textId="7D23B032" w:rsid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table file recording genotype assignment across all markers of simulated gamete a, b, c, and d in long format for genotype plotting.</w:t>
      </w:r>
    </w:p>
    <w:p w14:paraId="10DA0495" w14:textId="77777777" w:rsidR="00C5649A" w:rsidRPr="0075021E" w:rsidRDefault="00C5649A" w:rsidP="00EB7159">
      <w:pPr>
        <w:pStyle w:val="ListParagraph"/>
        <w:jc w:val="both"/>
        <w:rPr>
          <w:rFonts w:ascii="Courier New" w:eastAsia="Times New Roman" w:hAnsi="Courier New" w:cs="Courier New"/>
          <w:sz w:val="20"/>
          <w:szCs w:val="20"/>
        </w:rPr>
      </w:pPr>
    </w:p>
    <w:p w14:paraId="429FE167" w14:textId="256982D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P1-P2.simulated_tetrad.genotype.plot.pdf</w:t>
      </w:r>
    </w:p>
    <w:p w14:paraId="5BCE7303" w14:textId="678238CF" w:rsidR="00C5649A" w:rsidRPr="0075021E" w:rsidRDefault="00C5649A"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genotype plot of the gamete a, b, c, and d from the simulated recombinant tetrad.</w:t>
      </w:r>
    </w:p>
    <w:p w14:paraId="64E27CC4" w14:textId="77777777" w:rsidR="00EB7159" w:rsidRPr="0075021E" w:rsidRDefault="00EB7159" w:rsidP="0075021E">
      <w:pPr>
        <w:pStyle w:val="ListParagraph"/>
        <w:jc w:val="both"/>
        <w:rPr>
          <w:rFonts w:ascii="Courier New" w:eastAsia="Times New Roman" w:hAnsi="Courier New" w:cs="Courier New"/>
          <w:sz w:val="20"/>
          <w:szCs w:val="20"/>
        </w:rPr>
      </w:pPr>
    </w:p>
    <w:p w14:paraId="1621282D" w14:textId="2D06F49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P1-P2.simulated_tetrad.linkage_blocks.txt</w:t>
      </w:r>
    </w:p>
    <w:p w14:paraId="7EE219E5" w14:textId="6173D945"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defining linkage blocks derived from the simulated recombinant tetrad.</w:t>
      </w:r>
    </w:p>
    <w:p w14:paraId="0B057511" w14:textId="77777777" w:rsidR="00C5649A" w:rsidRPr="0075021E" w:rsidRDefault="00C5649A" w:rsidP="0075021E">
      <w:pPr>
        <w:pStyle w:val="ListParagraph"/>
        <w:jc w:val="both"/>
        <w:rPr>
          <w:rFonts w:ascii="Courier New" w:eastAsia="Times New Roman" w:hAnsi="Courier New" w:cs="Courier New"/>
          <w:sz w:val="20"/>
          <w:szCs w:val="20"/>
        </w:rPr>
      </w:pPr>
    </w:p>
    <w:p w14:paraId="6A5E66FE" w14:textId="50FB4913" w:rsidR="00D17833"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P1-P2.simulated_tetrad.recombination_events.txt</w:t>
      </w:r>
    </w:p>
    <w:p w14:paraId="5948B9DA" w14:textId="38D0EF3E"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recording all the simulated recombination events.</w:t>
      </w:r>
    </w:p>
    <w:p w14:paraId="532F5124" w14:textId="78BFD0E5" w:rsidR="00C5649A" w:rsidRDefault="00C5649A" w:rsidP="0075021E">
      <w:pPr>
        <w:pStyle w:val="ListParagraph"/>
        <w:jc w:val="both"/>
        <w:rPr>
          <w:rFonts w:cstheme="minorHAnsi"/>
        </w:rPr>
      </w:pPr>
    </w:p>
    <w:p w14:paraId="71BDE5D0" w14:textId="1D2649E3" w:rsidR="00BD59BC" w:rsidRDefault="00BD59BC" w:rsidP="0075021E">
      <w:pPr>
        <w:pStyle w:val="ListParagraph"/>
        <w:jc w:val="both"/>
        <w:rPr>
          <w:rFonts w:cstheme="minorHAnsi"/>
        </w:rPr>
      </w:pPr>
    </w:p>
    <w:p w14:paraId="60ED3D8A" w14:textId="77777777" w:rsidR="00BD59BC" w:rsidRPr="00D17833" w:rsidRDefault="00BD59BC" w:rsidP="0075021E">
      <w:pPr>
        <w:pStyle w:val="ListParagraph"/>
        <w:jc w:val="both"/>
        <w:rPr>
          <w:rFonts w:cstheme="minorHAnsi"/>
        </w:rPr>
      </w:pPr>
    </w:p>
    <w:sectPr w:rsidR="00BD59BC" w:rsidRPr="00D17833" w:rsidSect="00C27392">
      <w:footerReference w:type="default" r:id="rId22"/>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B7488" w14:textId="77777777" w:rsidR="00A23CBB" w:rsidRDefault="00A23CBB" w:rsidP="00C27392">
      <w:r>
        <w:separator/>
      </w:r>
    </w:p>
  </w:endnote>
  <w:endnote w:type="continuationSeparator" w:id="0">
    <w:p w14:paraId="4AC1D756" w14:textId="77777777" w:rsidR="00A23CBB" w:rsidRDefault="00A23CBB"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EndPr>
      <w:rPr>
        <w:rStyle w:val="PageNumber"/>
      </w:rPr>
    </w:sdtEnd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EndPr>
      <w:rPr>
        <w:rStyle w:val="PageNumber"/>
      </w:rPr>
    </w:sdtEnd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8A761" w14:textId="77777777" w:rsidR="00A23CBB" w:rsidRDefault="00A23CBB" w:rsidP="00C27392">
      <w:r>
        <w:separator/>
      </w:r>
    </w:p>
  </w:footnote>
  <w:footnote w:type="continuationSeparator" w:id="0">
    <w:p w14:paraId="2140D858" w14:textId="77777777" w:rsidR="00A23CBB" w:rsidRDefault="00A23CBB"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295786">
    <w:abstractNumId w:val="1"/>
  </w:num>
  <w:num w:numId="2" w16cid:durableId="1798334952">
    <w:abstractNumId w:val="3"/>
  </w:num>
  <w:num w:numId="3" w16cid:durableId="148641358">
    <w:abstractNumId w:val="10"/>
  </w:num>
  <w:num w:numId="4" w16cid:durableId="429661631">
    <w:abstractNumId w:val="5"/>
  </w:num>
  <w:num w:numId="5" w16cid:durableId="999771593">
    <w:abstractNumId w:val="4"/>
  </w:num>
  <w:num w:numId="6" w16cid:durableId="162819518">
    <w:abstractNumId w:val="9"/>
  </w:num>
  <w:num w:numId="7" w16cid:durableId="582034988">
    <w:abstractNumId w:val="11"/>
  </w:num>
  <w:num w:numId="8" w16cid:durableId="618336143">
    <w:abstractNumId w:val="6"/>
  </w:num>
  <w:num w:numId="9" w16cid:durableId="1729721235">
    <w:abstractNumId w:val="12"/>
  </w:num>
  <w:num w:numId="10" w16cid:durableId="102649236">
    <w:abstractNumId w:val="2"/>
  </w:num>
  <w:num w:numId="11" w16cid:durableId="2121223598">
    <w:abstractNumId w:val="7"/>
  </w:num>
  <w:num w:numId="12" w16cid:durableId="796067286">
    <w:abstractNumId w:val="8"/>
  </w:num>
  <w:num w:numId="13" w16cid:durableId="1218860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526F"/>
    <w:rsid w:val="0001147D"/>
    <w:rsid w:val="000313CC"/>
    <w:rsid w:val="00031954"/>
    <w:rsid w:val="000347FF"/>
    <w:rsid w:val="00036223"/>
    <w:rsid w:val="0003678F"/>
    <w:rsid w:val="00042D81"/>
    <w:rsid w:val="00044075"/>
    <w:rsid w:val="000523AF"/>
    <w:rsid w:val="00052E38"/>
    <w:rsid w:val="0007444B"/>
    <w:rsid w:val="000846FC"/>
    <w:rsid w:val="00085214"/>
    <w:rsid w:val="000866DC"/>
    <w:rsid w:val="000A58A2"/>
    <w:rsid w:val="000B6F00"/>
    <w:rsid w:val="000C2C63"/>
    <w:rsid w:val="000C46C2"/>
    <w:rsid w:val="000C48E9"/>
    <w:rsid w:val="000D48DA"/>
    <w:rsid w:val="000E3214"/>
    <w:rsid w:val="000F3BF6"/>
    <w:rsid w:val="001019E9"/>
    <w:rsid w:val="0010615C"/>
    <w:rsid w:val="00110703"/>
    <w:rsid w:val="00110F88"/>
    <w:rsid w:val="001147CF"/>
    <w:rsid w:val="001218A1"/>
    <w:rsid w:val="001434B8"/>
    <w:rsid w:val="0015753B"/>
    <w:rsid w:val="00157B9B"/>
    <w:rsid w:val="001A66CD"/>
    <w:rsid w:val="001B0B12"/>
    <w:rsid w:val="001D4083"/>
    <w:rsid w:val="001D7D83"/>
    <w:rsid w:val="001E5481"/>
    <w:rsid w:val="001F1E87"/>
    <w:rsid w:val="001F3571"/>
    <w:rsid w:val="001F744B"/>
    <w:rsid w:val="0020273B"/>
    <w:rsid w:val="00205289"/>
    <w:rsid w:val="00211619"/>
    <w:rsid w:val="00222EC5"/>
    <w:rsid w:val="00234149"/>
    <w:rsid w:val="00241F3F"/>
    <w:rsid w:val="00251199"/>
    <w:rsid w:val="002600AA"/>
    <w:rsid w:val="00282505"/>
    <w:rsid w:val="00286D29"/>
    <w:rsid w:val="002922B2"/>
    <w:rsid w:val="002979AF"/>
    <w:rsid w:val="002B0F6A"/>
    <w:rsid w:val="002B1753"/>
    <w:rsid w:val="002B39C9"/>
    <w:rsid w:val="002D4F8C"/>
    <w:rsid w:val="002D7417"/>
    <w:rsid w:val="002E1A84"/>
    <w:rsid w:val="002F1E08"/>
    <w:rsid w:val="0031030A"/>
    <w:rsid w:val="00310BFC"/>
    <w:rsid w:val="003126DD"/>
    <w:rsid w:val="00312FFB"/>
    <w:rsid w:val="00322C73"/>
    <w:rsid w:val="00326F7A"/>
    <w:rsid w:val="00332174"/>
    <w:rsid w:val="003324B1"/>
    <w:rsid w:val="003374B9"/>
    <w:rsid w:val="0034144B"/>
    <w:rsid w:val="00347A2A"/>
    <w:rsid w:val="00372515"/>
    <w:rsid w:val="003747E8"/>
    <w:rsid w:val="00381D3D"/>
    <w:rsid w:val="0038684B"/>
    <w:rsid w:val="003A13FC"/>
    <w:rsid w:val="003A4798"/>
    <w:rsid w:val="003B7021"/>
    <w:rsid w:val="003C56AB"/>
    <w:rsid w:val="003D1C17"/>
    <w:rsid w:val="003E543F"/>
    <w:rsid w:val="003E620B"/>
    <w:rsid w:val="003F28FC"/>
    <w:rsid w:val="004066F1"/>
    <w:rsid w:val="004108D8"/>
    <w:rsid w:val="00415E3C"/>
    <w:rsid w:val="004207F3"/>
    <w:rsid w:val="00421DC3"/>
    <w:rsid w:val="00421F9F"/>
    <w:rsid w:val="00423BC7"/>
    <w:rsid w:val="004440C5"/>
    <w:rsid w:val="00451223"/>
    <w:rsid w:val="00465134"/>
    <w:rsid w:val="00485810"/>
    <w:rsid w:val="004A1A30"/>
    <w:rsid w:val="004A777A"/>
    <w:rsid w:val="004B59A1"/>
    <w:rsid w:val="004B65BD"/>
    <w:rsid w:val="004C2948"/>
    <w:rsid w:val="004C2FA6"/>
    <w:rsid w:val="004D2064"/>
    <w:rsid w:val="004D2163"/>
    <w:rsid w:val="004D31E1"/>
    <w:rsid w:val="004D409D"/>
    <w:rsid w:val="004E46A3"/>
    <w:rsid w:val="004E5438"/>
    <w:rsid w:val="004F4BF2"/>
    <w:rsid w:val="004F5B36"/>
    <w:rsid w:val="00511FF8"/>
    <w:rsid w:val="00512124"/>
    <w:rsid w:val="00520A58"/>
    <w:rsid w:val="00522FF2"/>
    <w:rsid w:val="00525F23"/>
    <w:rsid w:val="00540C82"/>
    <w:rsid w:val="005432A5"/>
    <w:rsid w:val="005530F8"/>
    <w:rsid w:val="00554862"/>
    <w:rsid w:val="00566344"/>
    <w:rsid w:val="005709E5"/>
    <w:rsid w:val="005764A6"/>
    <w:rsid w:val="00591891"/>
    <w:rsid w:val="00594484"/>
    <w:rsid w:val="005B0015"/>
    <w:rsid w:val="005B7F60"/>
    <w:rsid w:val="005D22E8"/>
    <w:rsid w:val="005D5CB8"/>
    <w:rsid w:val="005E3810"/>
    <w:rsid w:val="005F1E39"/>
    <w:rsid w:val="006105DD"/>
    <w:rsid w:val="006172EB"/>
    <w:rsid w:val="0062025A"/>
    <w:rsid w:val="00621F9E"/>
    <w:rsid w:val="006234DE"/>
    <w:rsid w:val="00626B85"/>
    <w:rsid w:val="00627173"/>
    <w:rsid w:val="00631B21"/>
    <w:rsid w:val="00635E3B"/>
    <w:rsid w:val="0064309C"/>
    <w:rsid w:val="006576E4"/>
    <w:rsid w:val="00657873"/>
    <w:rsid w:val="00660FC3"/>
    <w:rsid w:val="006635E7"/>
    <w:rsid w:val="00664E95"/>
    <w:rsid w:val="00664F25"/>
    <w:rsid w:val="00696457"/>
    <w:rsid w:val="006A5573"/>
    <w:rsid w:val="006A7D39"/>
    <w:rsid w:val="006C0FA6"/>
    <w:rsid w:val="006C2919"/>
    <w:rsid w:val="006C3D41"/>
    <w:rsid w:val="006D4276"/>
    <w:rsid w:val="0070084A"/>
    <w:rsid w:val="00702A4E"/>
    <w:rsid w:val="007248DD"/>
    <w:rsid w:val="007258C3"/>
    <w:rsid w:val="00726700"/>
    <w:rsid w:val="00731BAC"/>
    <w:rsid w:val="007333FC"/>
    <w:rsid w:val="0073614F"/>
    <w:rsid w:val="00736BE0"/>
    <w:rsid w:val="00740113"/>
    <w:rsid w:val="0075021E"/>
    <w:rsid w:val="00763243"/>
    <w:rsid w:val="00764AD8"/>
    <w:rsid w:val="007737AC"/>
    <w:rsid w:val="00773950"/>
    <w:rsid w:val="007915A3"/>
    <w:rsid w:val="00793B6B"/>
    <w:rsid w:val="007969D1"/>
    <w:rsid w:val="007A067B"/>
    <w:rsid w:val="007A0E9B"/>
    <w:rsid w:val="007A5169"/>
    <w:rsid w:val="007C05E5"/>
    <w:rsid w:val="007C5555"/>
    <w:rsid w:val="007C7BA8"/>
    <w:rsid w:val="007D14FC"/>
    <w:rsid w:val="007D174C"/>
    <w:rsid w:val="007E1795"/>
    <w:rsid w:val="007E23EE"/>
    <w:rsid w:val="007E4D43"/>
    <w:rsid w:val="007E6DE2"/>
    <w:rsid w:val="00802652"/>
    <w:rsid w:val="00821E91"/>
    <w:rsid w:val="00822FED"/>
    <w:rsid w:val="00825526"/>
    <w:rsid w:val="008419F7"/>
    <w:rsid w:val="008439F9"/>
    <w:rsid w:val="00844552"/>
    <w:rsid w:val="00851A6E"/>
    <w:rsid w:val="00853B79"/>
    <w:rsid w:val="0085586F"/>
    <w:rsid w:val="00856605"/>
    <w:rsid w:val="008614BB"/>
    <w:rsid w:val="00880B49"/>
    <w:rsid w:val="0089513A"/>
    <w:rsid w:val="008955A2"/>
    <w:rsid w:val="008A496F"/>
    <w:rsid w:val="008A74B9"/>
    <w:rsid w:val="008B1400"/>
    <w:rsid w:val="008B2A1B"/>
    <w:rsid w:val="008B6711"/>
    <w:rsid w:val="008C2335"/>
    <w:rsid w:val="008C7792"/>
    <w:rsid w:val="008D0763"/>
    <w:rsid w:val="008E58CB"/>
    <w:rsid w:val="008F2637"/>
    <w:rsid w:val="008F577B"/>
    <w:rsid w:val="00904179"/>
    <w:rsid w:val="009047FE"/>
    <w:rsid w:val="00907BA2"/>
    <w:rsid w:val="00912DE1"/>
    <w:rsid w:val="009166EA"/>
    <w:rsid w:val="00917DCC"/>
    <w:rsid w:val="009265C3"/>
    <w:rsid w:val="00926637"/>
    <w:rsid w:val="00932696"/>
    <w:rsid w:val="00935291"/>
    <w:rsid w:val="009460C7"/>
    <w:rsid w:val="00963F79"/>
    <w:rsid w:val="00980580"/>
    <w:rsid w:val="00981212"/>
    <w:rsid w:val="009926A6"/>
    <w:rsid w:val="00994768"/>
    <w:rsid w:val="00995BD7"/>
    <w:rsid w:val="009B6364"/>
    <w:rsid w:val="009C1091"/>
    <w:rsid w:val="009D6DBF"/>
    <w:rsid w:val="009F07B9"/>
    <w:rsid w:val="00A037AE"/>
    <w:rsid w:val="00A147C0"/>
    <w:rsid w:val="00A17CA5"/>
    <w:rsid w:val="00A23CBB"/>
    <w:rsid w:val="00A4112E"/>
    <w:rsid w:val="00A43203"/>
    <w:rsid w:val="00A6133D"/>
    <w:rsid w:val="00A6166A"/>
    <w:rsid w:val="00A64747"/>
    <w:rsid w:val="00A73075"/>
    <w:rsid w:val="00A75ADC"/>
    <w:rsid w:val="00A93BB8"/>
    <w:rsid w:val="00A943CD"/>
    <w:rsid w:val="00AA24D9"/>
    <w:rsid w:val="00AB15FA"/>
    <w:rsid w:val="00AC254E"/>
    <w:rsid w:val="00AC7BE7"/>
    <w:rsid w:val="00AD7C8E"/>
    <w:rsid w:val="00AE4B77"/>
    <w:rsid w:val="00AE58F2"/>
    <w:rsid w:val="00B025BF"/>
    <w:rsid w:val="00B065C4"/>
    <w:rsid w:val="00B368A2"/>
    <w:rsid w:val="00B46A09"/>
    <w:rsid w:val="00B505C0"/>
    <w:rsid w:val="00B53910"/>
    <w:rsid w:val="00B916AC"/>
    <w:rsid w:val="00B96973"/>
    <w:rsid w:val="00B977C2"/>
    <w:rsid w:val="00BA0637"/>
    <w:rsid w:val="00BA0AEA"/>
    <w:rsid w:val="00BB6238"/>
    <w:rsid w:val="00BD1395"/>
    <w:rsid w:val="00BD2D3F"/>
    <w:rsid w:val="00BD4C80"/>
    <w:rsid w:val="00BD59BC"/>
    <w:rsid w:val="00C06AAE"/>
    <w:rsid w:val="00C224A2"/>
    <w:rsid w:val="00C253EE"/>
    <w:rsid w:val="00C27392"/>
    <w:rsid w:val="00C55910"/>
    <w:rsid w:val="00C5649A"/>
    <w:rsid w:val="00C64602"/>
    <w:rsid w:val="00C87C21"/>
    <w:rsid w:val="00C9099A"/>
    <w:rsid w:val="00C914A0"/>
    <w:rsid w:val="00C963C7"/>
    <w:rsid w:val="00CA01FA"/>
    <w:rsid w:val="00CA5368"/>
    <w:rsid w:val="00CA63E2"/>
    <w:rsid w:val="00CB35CC"/>
    <w:rsid w:val="00CB7EDB"/>
    <w:rsid w:val="00CC7863"/>
    <w:rsid w:val="00CD1E52"/>
    <w:rsid w:val="00CE3799"/>
    <w:rsid w:val="00CE60B4"/>
    <w:rsid w:val="00CF3A71"/>
    <w:rsid w:val="00CF72A6"/>
    <w:rsid w:val="00D13B99"/>
    <w:rsid w:val="00D17833"/>
    <w:rsid w:val="00D235E7"/>
    <w:rsid w:val="00D25DC1"/>
    <w:rsid w:val="00D26657"/>
    <w:rsid w:val="00D330D1"/>
    <w:rsid w:val="00D473DB"/>
    <w:rsid w:val="00D63EF5"/>
    <w:rsid w:val="00D70CBC"/>
    <w:rsid w:val="00D73B75"/>
    <w:rsid w:val="00D8103C"/>
    <w:rsid w:val="00D97930"/>
    <w:rsid w:val="00D97D21"/>
    <w:rsid w:val="00DA01E2"/>
    <w:rsid w:val="00DC0566"/>
    <w:rsid w:val="00DC23B6"/>
    <w:rsid w:val="00DD5DA7"/>
    <w:rsid w:val="00DD626C"/>
    <w:rsid w:val="00DE1897"/>
    <w:rsid w:val="00DE3B36"/>
    <w:rsid w:val="00E02CC3"/>
    <w:rsid w:val="00E0561C"/>
    <w:rsid w:val="00E06522"/>
    <w:rsid w:val="00E071B9"/>
    <w:rsid w:val="00E12C7D"/>
    <w:rsid w:val="00E12F22"/>
    <w:rsid w:val="00E251F1"/>
    <w:rsid w:val="00E41563"/>
    <w:rsid w:val="00E4486F"/>
    <w:rsid w:val="00E56666"/>
    <w:rsid w:val="00E60D76"/>
    <w:rsid w:val="00E621C9"/>
    <w:rsid w:val="00E625B5"/>
    <w:rsid w:val="00E6367F"/>
    <w:rsid w:val="00E83CC9"/>
    <w:rsid w:val="00E86499"/>
    <w:rsid w:val="00EA075D"/>
    <w:rsid w:val="00EA0EDD"/>
    <w:rsid w:val="00EA25E1"/>
    <w:rsid w:val="00EA366E"/>
    <w:rsid w:val="00EB0FAA"/>
    <w:rsid w:val="00EB26AF"/>
    <w:rsid w:val="00EB520D"/>
    <w:rsid w:val="00EB54F9"/>
    <w:rsid w:val="00EB6D87"/>
    <w:rsid w:val="00EB6FD5"/>
    <w:rsid w:val="00EB7159"/>
    <w:rsid w:val="00EC188E"/>
    <w:rsid w:val="00EC2C55"/>
    <w:rsid w:val="00EE2055"/>
    <w:rsid w:val="00EE2AE7"/>
    <w:rsid w:val="00F04CDA"/>
    <w:rsid w:val="00F209D0"/>
    <w:rsid w:val="00F2469D"/>
    <w:rsid w:val="00F25D8F"/>
    <w:rsid w:val="00F56BCE"/>
    <w:rsid w:val="00F56C51"/>
    <w:rsid w:val="00F62884"/>
    <w:rsid w:val="00F64CCF"/>
    <w:rsid w:val="00F65965"/>
    <w:rsid w:val="00F65D68"/>
    <w:rsid w:val="00F70DB8"/>
    <w:rsid w:val="00F74921"/>
    <w:rsid w:val="00F7551F"/>
    <w:rsid w:val="00F76DBB"/>
    <w:rsid w:val="00F76DC3"/>
    <w:rsid w:val="00FB2532"/>
    <w:rsid w:val="00FC17DD"/>
    <w:rsid w:val="00FE2F07"/>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 w:type="character" w:customStyle="1" w:styleId="highwire-cite-metadata-doi">
    <w:name w:val="highwire-cite-metadata-doi"/>
    <w:basedOn w:val="DefaultParagraphFont"/>
    <w:rsid w:val="00764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9766">
      <w:bodyDiv w:val="1"/>
      <w:marLeft w:val="0"/>
      <w:marRight w:val="0"/>
      <w:marTop w:val="0"/>
      <w:marBottom w:val="0"/>
      <w:divBdr>
        <w:top w:val="none" w:sz="0" w:space="0" w:color="auto"/>
        <w:left w:val="none" w:sz="0" w:space="0" w:color="auto"/>
        <w:bottom w:val="none" w:sz="0" w:space="0" w:color="auto"/>
        <w:right w:val="none" w:sz="0" w:space="0" w:color="auto"/>
      </w:divBdr>
    </w:div>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727146014">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yjx1217/RecombineX/issues"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yjx1217/RecombineX.git"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yeastgenome.org" TargetMode="External"/><Relationship Id="rId4" Type="http://schemas.openxmlformats.org/officeDocument/2006/relationships/settings" Target="settings.xml"/><Relationship Id="rId9" Type="http://schemas.openxmlformats.org/officeDocument/2006/relationships/hyperlink" Target="http://evomicslab.org/" TargetMode="External"/><Relationship Id="rId14" Type="http://schemas.openxmlformats.org/officeDocument/2006/relationships/hyperlink" Target="https://github.com/yjx1217/RecombineX.gi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48</Pages>
  <Words>16177</Words>
  <Characters>92211</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Jia-Xing Yue</cp:lastModifiedBy>
  <cp:revision>23</cp:revision>
  <cp:lastPrinted>2019-05-13T01:04:00Z</cp:lastPrinted>
  <dcterms:created xsi:type="dcterms:W3CDTF">2022-04-02T05:30:00Z</dcterms:created>
  <dcterms:modified xsi:type="dcterms:W3CDTF">2022-04-06T09:14:00Z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