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Minutes of Meeting 6</w:t>
      </w:r>
    </w:p>
    <w:p>
      <w:pPr>
        <w:pStyle w:val="Subtitle"/>
        <w:jc w:val="center"/>
      </w:pPr>
      <w:r>
        <w:t>Road Rush Cyber Racer Presentation Rehearsal</w:t>
      </w:r>
    </w:p>
    <w:p>
      <w:pPr>
        <w:jc w:val="center"/>
      </w:pPr>
      <w:r>
        <w:rPr>
          <w:b/>
          <w:color w:val="0B5D78"/>
          <w:sz w:val="20"/>
        </w:rPr>
        <w:t>503IT Communication and Collaboration — Collaborative Solution Development and Professional Reflection</w:t>
      </w:r>
    </w:p>
    <w:p>
      <w:pPr>
        <w:pStyle w:val="Heading1"/>
      </w:pPr>
      <w:r>
        <w:t>1. Meeting Details</w:t>
      </w:r>
    </w:p>
    <w:tbl>
      <w:tblPr>
        <w:tblStyle w:val="TableGrid"/>
        <w:tblW w:type="auto" w:w="0"/>
        <w:jc w:val="center"/>
        <w:tblLayout w:type="fixed"/>
        <w:tblLook w:firstColumn="1" w:firstRow="1" w:lastColumn="0" w:lastRow="0" w:noHBand="0" w:noVBand="1" w:val="04A0"/>
      </w:tblPr>
      <w:tblGrid>
        <w:gridCol w:w="4968"/>
        <w:gridCol w:w="4968"/>
      </w:tblGrid>
      <w:tr>
        <w:trPr>
          <w:tblHeader/>
        </w:trPr>
        <w:tc>
          <w:tcPr>
            <w:tcW w:type="dxa" w:w="2448"/>
            <w:shd w:fill="0B5D78"/>
            <w:tcMar>
              <w:top w:w="90" w:type="dxa"/>
              <w:start w:w="110" w:type="dxa"/>
              <w:bottom w:w="90" w:type="dxa"/>
              <w:end w:w="110" w:type="dxa"/>
            </w:tcMar>
            <w:vAlign w:val="center"/>
          </w:tcPr>
          <w:p>
            <w:r>
              <w:rPr>
                <w:b/>
                <w:color w:val="FFFFFF"/>
                <w:sz w:val="19"/>
              </w:rPr>
              <w:t>Item</w:t>
            </w:r>
          </w:p>
        </w:tc>
        <w:tc>
          <w:tcPr>
            <w:tcW w:type="dxa" w:w="7344"/>
            <w:shd w:fill="0B5D78"/>
            <w:tcMar>
              <w:top w:w="90" w:type="dxa"/>
              <w:start w:w="110" w:type="dxa"/>
              <w:bottom w:w="90" w:type="dxa"/>
              <w:end w:w="110" w:type="dxa"/>
            </w:tcMar>
            <w:vAlign w:val="center"/>
          </w:tcPr>
          <w:p>
            <w:r>
              <w:rPr>
                <w:b/>
                <w:color w:val="FFFFFF"/>
                <w:sz w:val="19"/>
              </w:rPr>
              <w:t>Details</w:t>
            </w:r>
          </w:p>
        </w:tc>
      </w:tr>
      <w:tr>
        <w:tc>
          <w:tcPr>
            <w:tcW w:type="dxa" w:w="2448"/>
            <w:tcMar>
              <w:top w:w="90" w:type="dxa"/>
              <w:start w:w="110" w:type="dxa"/>
              <w:bottom w:w="90" w:type="dxa"/>
              <w:end w:w="110" w:type="dxa"/>
            </w:tcMar>
            <w:vAlign w:val="center"/>
          </w:tcPr>
          <w:p>
            <w:pPr>
              <w:spacing w:after="40"/>
            </w:pPr>
            <w:r>
              <w:rPr>
                <w:sz w:val="18"/>
              </w:rPr>
              <w:t>Meeting title</w:t>
            </w:r>
          </w:p>
        </w:tc>
        <w:tc>
          <w:tcPr>
            <w:tcW w:type="dxa" w:w="7344"/>
            <w:tcMar>
              <w:top w:w="90" w:type="dxa"/>
              <w:start w:w="110" w:type="dxa"/>
              <w:bottom w:w="90" w:type="dxa"/>
              <w:end w:w="110" w:type="dxa"/>
            </w:tcMar>
            <w:vAlign w:val="center"/>
          </w:tcPr>
          <w:p>
            <w:pPr>
              <w:spacing w:after="40"/>
            </w:pPr>
            <w:r>
              <w:rPr>
                <w:sz w:val="18"/>
              </w:rPr>
              <w:t>Sixth Team Meeting — Presentation Rehearsal</w:t>
            </w:r>
          </w:p>
        </w:tc>
      </w:tr>
      <w:tr>
        <w:tc>
          <w:tcPr>
            <w:tcW w:type="dxa" w:w="2448"/>
            <w:tcMar>
              <w:top w:w="90" w:type="dxa"/>
              <w:start w:w="110" w:type="dxa"/>
              <w:bottom w:w="90" w:type="dxa"/>
              <w:end w:w="110" w:type="dxa"/>
            </w:tcMar>
            <w:vAlign w:val="center"/>
            <w:shd w:fill="F3F7FA"/>
          </w:tcPr>
          <w:p>
            <w:pPr>
              <w:spacing w:after="40"/>
            </w:pPr>
            <w:r>
              <w:rPr>
                <w:sz w:val="18"/>
              </w:rPr>
              <w:t>Date</w:t>
            </w:r>
          </w:p>
        </w:tc>
        <w:tc>
          <w:tcPr>
            <w:tcW w:type="dxa" w:w="7344"/>
            <w:tcMar>
              <w:top w:w="90" w:type="dxa"/>
              <w:start w:w="110" w:type="dxa"/>
              <w:bottom w:w="90" w:type="dxa"/>
              <w:end w:w="110" w:type="dxa"/>
            </w:tcMar>
            <w:vAlign w:val="center"/>
            <w:shd w:fill="F3F7FA"/>
          </w:tcPr>
          <w:p>
            <w:pPr>
              <w:spacing w:after="40"/>
            </w:pPr>
            <w:r>
              <w:rPr>
                <w:sz w:val="18"/>
              </w:rPr>
              <w:t>05 June 2026</w:t>
            </w:r>
          </w:p>
        </w:tc>
      </w:tr>
      <w:tr>
        <w:tc>
          <w:tcPr>
            <w:tcW w:type="dxa" w:w="2448"/>
            <w:tcMar>
              <w:top w:w="90" w:type="dxa"/>
              <w:start w:w="110" w:type="dxa"/>
              <w:bottom w:w="90" w:type="dxa"/>
              <w:end w:w="110" w:type="dxa"/>
            </w:tcMar>
            <w:vAlign w:val="center"/>
          </w:tcPr>
          <w:p>
            <w:pPr>
              <w:spacing w:after="40"/>
            </w:pPr>
            <w:r>
              <w:rPr>
                <w:sz w:val="18"/>
              </w:rPr>
              <w:t>Time</w:t>
            </w:r>
          </w:p>
        </w:tc>
        <w:tc>
          <w:tcPr>
            <w:tcW w:type="dxa" w:w="7344"/>
            <w:tcMar>
              <w:top w:w="90" w:type="dxa"/>
              <w:start w:w="110" w:type="dxa"/>
              <w:bottom w:w="90" w:type="dxa"/>
              <w:end w:w="110" w:type="dxa"/>
            </w:tcMar>
            <w:vAlign w:val="center"/>
          </w:tcPr>
          <w:p>
            <w:pPr>
              <w:spacing w:after="40"/>
            </w:pPr>
            <w:r>
              <w:rPr>
                <w:sz w:val="18"/>
              </w:rPr>
              <w:t>Not recorded</w:t>
            </w:r>
          </w:p>
        </w:tc>
      </w:tr>
      <w:tr>
        <w:tc>
          <w:tcPr>
            <w:tcW w:type="dxa" w:w="2448"/>
            <w:tcMar>
              <w:top w:w="90" w:type="dxa"/>
              <w:start w:w="110" w:type="dxa"/>
              <w:bottom w:w="90" w:type="dxa"/>
              <w:end w:w="110" w:type="dxa"/>
            </w:tcMar>
            <w:vAlign w:val="center"/>
            <w:shd w:fill="F3F7FA"/>
          </w:tcPr>
          <w:p>
            <w:pPr>
              <w:spacing w:after="40"/>
            </w:pPr>
            <w:r>
              <w:rPr>
                <w:sz w:val="18"/>
              </w:rPr>
              <w:t>Location</w:t>
            </w:r>
          </w:p>
        </w:tc>
        <w:tc>
          <w:tcPr>
            <w:tcW w:type="dxa" w:w="7344"/>
            <w:tcMar>
              <w:top w:w="90" w:type="dxa"/>
              <w:start w:w="110" w:type="dxa"/>
              <w:bottom w:w="90" w:type="dxa"/>
              <w:end w:w="110" w:type="dxa"/>
            </w:tcMar>
            <w:vAlign w:val="center"/>
            <w:shd w:fill="F3F7FA"/>
          </w:tcPr>
          <w:p>
            <w:pPr>
              <w:spacing w:after="40"/>
            </w:pPr>
            <w:r>
              <w:rPr>
                <w:sz w:val="18"/>
              </w:rPr>
              <w:t>In-person meeting inside the classroom</w:t>
            </w:r>
          </w:p>
        </w:tc>
      </w:tr>
      <w:tr>
        <w:tc>
          <w:tcPr>
            <w:tcW w:type="dxa" w:w="2448"/>
            <w:tcMar>
              <w:top w:w="90" w:type="dxa"/>
              <w:start w:w="110" w:type="dxa"/>
              <w:bottom w:w="90" w:type="dxa"/>
              <w:end w:w="110" w:type="dxa"/>
            </w:tcMar>
            <w:vAlign w:val="center"/>
          </w:tcPr>
          <w:p>
            <w:pPr>
              <w:spacing w:after="40"/>
            </w:pPr>
            <w:r>
              <w:rPr>
                <w:sz w:val="18"/>
              </w:rPr>
              <w:t>Module / assignment</w:t>
            </w:r>
          </w:p>
        </w:tc>
        <w:tc>
          <w:tcPr>
            <w:tcW w:type="dxa" w:w="7344"/>
            <w:tcMar>
              <w:top w:w="90" w:type="dxa"/>
              <w:start w:w="110" w:type="dxa"/>
              <w:bottom w:w="90" w:type="dxa"/>
              <w:end w:w="110" w:type="dxa"/>
            </w:tcMar>
            <w:vAlign w:val="center"/>
          </w:tcPr>
          <w:p>
            <w:pPr>
              <w:spacing w:after="40"/>
            </w:pPr>
            <w:r>
              <w:rPr>
                <w:sz w:val="18"/>
              </w:rPr>
              <w:t>503IT Communication and Collaboration</w:t>
            </w:r>
          </w:p>
        </w:tc>
      </w:tr>
      <w:tr>
        <w:tc>
          <w:tcPr>
            <w:tcW w:type="dxa" w:w="2448"/>
            <w:tcMar>
              <w:top w:w="90" w:type="dxa"/>
              <w:start w:w="110" w:type="dxa"/>
              <w:bottom w:w="90" w:type="dxa"/>
              <w:end w:w="110" w:type="dxa"/>
            </w:tcMar>
            <w:vAlign w:val="center"/>
            <w:shd w:fill="F3F7FA"/>
          </w:tcPr>
          <w:p>
            <w:pPr>
              <w:spacing w:after="40"/>
            </w:pPr>
            <w:r>
              <w:rPr>
                <w:sz w:val="18"/>
              </w:rPr>
              <w:t>Project</w:t>
            </w:r>
          </w:p>
        </w:tc>
        <w:tc>
          <w:tcPr>
            <w:tcW w:type="dxa" w:w="7344"/>
            <w:tcMar>
              <w:top w:w="90" w:type="dxa"/>
              <w:start w:w="110" w:type="dxa"/>
              <w:bottom w:w="90" w:type="dxa"/>
              <w:end w:w="110" w:type="dxa"/>
            </w:tcMar>
            <w:vAlign w:val="center"/>
            <w:shd w:fill="F3F7FA"/>
          </w:tcPr>
          <w:p>
            <w:pPr>
              <w:spacing w:after="40"/>
            </w:pPr>
            <w:r>
              <w:rPr>
                <w:sz w:val="18"/>
              </w:rPr>
              <w:t>Road Rush Cyber Racer</w:t>
            </w:r>
          </w:p>
        </w:tc>
      </w:tr>
      <w:tr>
        <w:tc>
          <w:tcPr>
            <w:tcW w:type="dxa" w:w="2448"/>
            <w:tcMar>
              <w:top w:w="90" w:type="dxa"/>
              <w:start w:w="110" w:type="dxa"/>
              <w:bottom w:w="90" w:type="dxa"/>
              <w:end w:w="110" w:type="dxa"/>
            </w:tcMar>
            <w:vAlign w:val="center"/>
          </w:tcPr>
          <w:p>
            <w:pPr>
              <w:spacing w:after="40"/>
            </w:pPr>
            <w:r>
              <w:rPr>
                <w:sz w:val="18"/>
              </w:rPr>
              <w:t>Main purpose</w:t>
            </w:r>
          </w:p>
        </w:tc>
        <w:tc>
          <w:tcPr>
            <w:tcW w:type="dxa" w:w="7344"/>
            <w:tcMar>
              <w:top w:w="90" w:type="dxa"/>
              <w:start w:w="110" w:type="dxa"/>
              <w:bottom w:w="90" w:type="dxa"/>
              <w:end w:w="110" w:type="dxa"/>
            </w:tcMar>
            <w:vAlign w:val="center"/>
          </w:tcPr>
          <w:p>
            <w:pPr>
              <w:spacing w:after="40"/>
            </w:pPr>
            <w:r>
              <w:rPr>
                <w:sz w:val="18"/>
              </w:rPr>
              <w:t>Rehearse the team presentation, improve the slides and divide speaking responsibilities</w:t>
            </w:r>
          </w:p>
        </w:tc>
      </w:tr>
      <w:tr>
        <w:tc>
          <w:tcPr>
            <w:tcW w:type="dxa" w:w="2448"/>
            <w:tcMar>
              <w:top w:w="90" w:type="dxa"/>
              <w:start w:w="110" w:type="dxa"/>
              <w:bottom w:w="90" w:type="dxa"/>
              <w:end w:w="110" w:type="dxa"/>
            </w:tcMar>
            <w:vAlign w:val="center"/>
            <w:shd w:fill="F3F7FA"/>
          </w:tcPr>
          <w:p>
            <w:pPr>
              <w:spacing w:after="40"/>
            </w:pPr>
            <w:r>
              <w:rPr>
                <w:sz w:val="18"/>
              </w:rPr>
              <w:t>Minute taker</w:t>
            </w:r>
          </w:p>
        </w:tc>
        <w:tc>
          <w:tcPr>
            <w:tcW w:type="dxa" w:w="7344"/>
            <w:tcMar>
              <w:top w:w="90" w:type="dxa"/>
              <w:start w:w="110" w:type="dxa"/>
              <w:bottom w:w="90" w:type="dxa"/>
              <w:end w:w="110" w:type="dxa"/>
            </w:tcMar>
            <w:vAlign w:val="center"/>
            <w:shd w:fill="F3F7FA"/>
          </w:tcPr>
          <w:p>
            <w:pPr>
              <w:spacing w:after="40"/>
            </w:pPr>
            <w:r>
              <w:rPr>
                <w:sz w:val="18"/>
              </w:rPr>
              <w:t>Anjila Gurung</w:t>
            </w:r>
          </w:p>
        </w:tc>
      </w:tr>
    </w:tbl>
    <w:p>
      <w:pPr>
        <w:spacing w:after="20"/>
      </w:pPr>
    </w:p>
    <w:p>
      <w:pPr>
        <w:pStyle w:val="Heading1"/>
      </w:pPr>
      <w:r>
        <w:t>2. Attendance and Roles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trPr>
        <w:tc>
          <w:tcPr>
            <w:tcW w:type="dxa" w:w="2448"/>
            <w:shd w:fill="0B5D78"/>
            <w:tcMar>
              <w:top w:w="90" w:type="dxa"/>
              <w:start w:w="110" w:type="dxa"/>
              <w:bottom w:w="90" w:type="dxa"/>
              <w:end w:w="110" w:type="dxa"/>
            </w:tcMar>
            <w:vAlign w:val="center"/>
          </w:tcPr>
          <w:p>
            <w:r>
              <w:rPr>
                <w:b/>
                <w:color w:val="FFFFFF"/>
                <w:sz w:val="19"/>
              </w:rPr>
              <w:t>Name</w:t>
            </w:r>
          </w:p>
        </w:tc>
        <w:tc>
          <w:tcPr>
            <w:tcW w:type="dxa" w:w="1584"/>
            <w:shd w:fill="0B5D78"/>
            <w:tcMar>
              <w:top w:w="90" w:type="dxa"/>
              <w:start w:w="110" w:type="dxa"/>
              <w:bottom w:w="90" w:type="dxa"/>
              <w:end w:w="110" w:type="dxa"/>
            </w:tcMar>
            <w:vAlign w:val="center"/>
          </w:tcPr>
          <w:p>
            <w:r>
              <w:rPr>
                <w:b/>
                <w:color w:val="FFFFFF"/>
                <w:sz w:val="19"/>
              </w:rPr>
              <w:t>Attendance</w:t>
            </w:r>
          </w:p>
        </w:tc>
        <w:tc>
          <w:tcPr>
            <w:tcW w:type="dxa" w:w="5760"/>
            <w:shd w:fill="0B5D78"/>
            <w:tcMar>
              <w:top w:w="90" w:type="dxa"/>
              <w:start w:w="110" w:type="dxa"/>
              <w:bottom w:w="90" w:type="dxa"/>
              <w:end w:w="110" w:type="dxa"/>
            </w:tcMar>
            <w:vAlign w:val="center"/>
          </w:tcPr>
          <w:p>
            <w:r>
              <w:rPr>
                <w:b/>
                <w:color w:val="FFFFFF"/>
                <w:sz w:val="19"/>
              </w:rPr>
              <w:t>Project role</w:t>
            </w:r>
          </w:p>
        </w:tc>
      </w:tr>
      <w:tr>
        <w:tc>
          <w:tcPr>
            <w:tcW w:type="dxa" w:w="2448"/>
            <w:tcMar>
              <w:top w:w="90" w:type="dxa"/>
              <w:start w:w="110" w:type="dxa"/>
              <w:bottom w:w="90" w:type="dxa"/>
              <w:end w:w="110" w:type="dxa"/>
            </w:tcMar>
            <w:vAlign w:val="center"/>
          </w:tcPr>
          <w:p>
            <w:pPr>
              <w:spacing w:after="40"/>
            </w:pPr>
            <w:r>
              <w:rPr>
                <w:sz w:val="18"/>
              </w:rPr>
              <w:t>Sabina Mahat</w:t>
            </w:r>
          </w:p>
        </w:tc>
        <w:tc>
          <w:tcPr>
            <w:tcW w:type="dxa" w:w="1584"/>
            <w:tcMar>
              <w:top w:w="90" w:type="dxa"/>
              <w:start w:w="110" w:type="dxa"/>
              <w:bottom w:w="90" w:type="dxa"/>
              <w:end w:w="110" w:type="dxa"/>
            </w:tcMar>
            <w:vAlign w:val="center"/>
          </w:tcPr>
          <w:p>
            <w:pPr>
              <w:spacing w:after="40"/>
            </w:pPr>
            <w:r>
              <w:rPr>
                <w:sz w:val="18"/>
              </w:rPr>
              <w:t>Present</w:t>
            </w:r>
          </w:p>
        </w:tc>
        <w:tc>
          <w:tcPr>
            <w:tcW w:type="dxa" w:w="5760"/>
            <w:tcMar>
              <w:top w:w="90" w:type="dxa"/>
              <w:start w:w="110" w:type="dxa"/>
              <w:bottom w:w="90" w:type="dxa"/>
              <w:end w:w="110" w:type="dxa"/>
            </w:tcMar>
            <w:vAlign w:val="center"/>
          </w:tcPr>
          <w:p>
            <w:pPr>
              <w:spacing w:after="40"/>
            </w:pPr>
            <w:r>
              <w:rPr>
                <w:sz w:val="18"/>
              </w:rPr>
              <w:t>Team Leader / Researcher / Tester</w:t>
            </w:r>
          </w:p>
        </w:tc>
      </w:tr>
      <w:tr>
        <w:tc>
          <w:tcPr>
            <w:tcW w:type="dxa" w:w="2448"/>
            <w:tcMar>
              <w:top w:w="90" w:type="dxa"/>
              <w:start w:w="110" w:type="dxa"/>
              <w:bottom w:w="90" w:type="dxa"/>
              <w:end w:w="110" w:type="dxa"/>
            </w:tcMar>
            <w:vAlign w:val="center"/>
            <w:shd w:fill="F3F7FA"/>
          </w:tcPr>
          <w:p>
            <w:pPr>
              <w:spacing w:after="40"/>
            </w:pPr>
            <w:r>
              <w:rPr>
                <w:sz w:val="18"/>
              </w:rPr>
              <w:t>Renita V Kapdiya</w:t>
            </w:r>
          </w:p>
        </w:tc>
        <w:tc>
          <w:tcPr>
            <w:tcW w:type="dxa" w:w="1584"/>
            <w:tcMar>
              <w:top w:w="90" w:type="dxa"/>
              <w:start w:w="110" w:type="dxa"/>
              <w:bottom w:w="90" w:type="dxa"/>
              <w:end w:w="110" w:type="dxa"/>
            </w:tcMar>
            <w:vAlign w:val="center"/>
            <w:shd w:fill="F3F7FA"/>
          </w:tcPr>
          <w:p>
            <w:pPr>
              <w:spacing w:after="40"/>
            </w:pPr>
            <w:r>
              <w:rPr>
                <w:sz w:val="18"/>
              </w:rPr>
              <w:t>Present</w:t>
            </w:r>
          </w:p>
        </w:tc>
        <w:tc>
          <w:tcPr>
            <w:tcW w:type="dxa" w:w="5760"/>
            <w:tcMar>
              <w:top w:w="90" w:type="dxa"/>
              <w:start w:w="110" w:type="dxa"/>
              <w:bottom w:w="90" w:type="dxa"/>
              <w:end w:w="110" w:type="dxa"/>
            </w:tcMar>
            <w:vAlign w:val="center"/>
            <w:shd w:fill="F3F7FA"/>
          </w:tcPr>
          <w:p>
            <w:pPr>
              <w:spacing w:after="40"/>
            </w:pPr>
            <w:r>
              <w:rPr>
                <w:sz w:val="18"/>
              </w:rPr>
              <w:t>Planner / Front-End Developer / Implementer</w:t>
            </w:r>
          </w:p>
        </w:tc>
      </w:tr>
      <w:tr>
        <w:tc>
          <w:tcPr>
            <w:tcW w:type="dxa" w:w="2448"/>
            <w:tcMar>
              <w:top w:w="90" w:type="dxa"/>
              <w:start w:w="110" w:type="dxa"/>
              <w:bottom w:w="90" w:type="dxa"/>
              <w:end w:w="110" w:type="dxa"/>
            </w:tcMar>
            <w:vAlign w:val="center"/>
          </w:tcPr>
          <w:p>
            <w:pPr>
              <w:spacing w:after="40"/>
            </w:pPr>
            <w:r>
              <w:rPr>
                <w:sz w:val="18"/>
              </w:rPr>
              <w:t>Richa Sorathiya</w:t>
            </w:r>
          </w:p>
        </w:tc>
        <w:tc>
          <w:tcPr>
            <w:tcW w:type="dxa" w:w="1584"/>
            <w:tcMar>
              <w:top w:w="90" w:type="dxa"/>
              <w:start w:w="110" w:type="dxa"/>
              <w:bottom w:w="90" w:type="dxa"/>
              <w:end w:w="110" w:type="dxa"/>
            </w:tcMar>
            <w:vAlign w:val="center"/>
          </w:tcPr>
          <w:p>
            <w:pPr>
              <w:spacing w:after="40"/>
            </w:pPr>
            <w:r>
              <w:rPr>
                <w:sz w:val="18"/>
              </w:rPr>
              <w:t>Present</w:t>
            </w:r>
          </w:p>
        </w:tc>
        <w:tc>
          <w:tcPr>
            <w:tcW w:type="dxa" w:w="5760"/>
            <w:tcMar>
              <w:top w:w="90" w:type="dxa"/>
              <w:start w:w="110" w:type="dxa"/>
              <w:bottom w:w="90" w:type="dxa"/>
              <w:end w:w="110" w:type="dxa"/>
            </w:tcMar>
            <w:vAlign w:val="center"/>
          </w:tcPr>
          <w:p>
            <w:pPr>
              <w:spacing w:after="40"/>
            </w:pPr>
            <w:r>
              <w:rPr>
                <w:sz w:val="18"/>
              </w:rPr>
              <w:t>Programmer / Game Logic Developer / Backend Developer</w:t>
            </w:r>
          </w:p>
        </w:tc>
      </w:tr>
      <w:tr>
        <w:tc>
          <w:tcPr>
            <w:tcW w:type="dxa" w:w="2448"/>
            <w:tcMar>
              <w:top w:w="90" w:type="dxa"/>
              <w:start w:w="110" w:type="dxa"/>
              <w:bottom w:w="90" w:type="dxa"/>
              <w:end w:w="110" w:type="dxa"/>
            </w:tcMar>
            <w:vAlign w:val="center"/>
            <w:shd w:fill="F3F7FA"/>
          </w:tcPr>
          <w:p>
            <w:pPr>
              <w:spacing w:after="40"/>
            </w:pPr>
            <w:r>
              <w:rPr>
                <w:sz w:val="18"/>
              </w:rPr>
              <w:t>Kaberi Shrestha</w:t>
            </w:r>
          </w:p>
        </w:tc>
        <w:tc>
          <w:tcPr>
            <w:tcW w:type="dxa" w:w="1584"/>
            <w:tcMar>
              <w:top w:w="90" w:type="dxa"/>
              <w:start w:w="110" w:type="dxa"/>
              <w:bottom w:w="90" w:type="dxa"/>
              <w:end w:w="110" w:type="dxa"/>
            </w:tcMar>
            <w:vAlign w:val="center"/>
            <w:shd w:fill="F3F7FA"/>
          </w:tcPr>
          <w:p>
            <w:pPr>
              <w:spacing w:after="40"/>
            </w:pPr>
            <w:r>
              <w:rPr>
                <w:sz w:val="18"/>
              </w:rPr>
              <w:t>Present</w:t>
            </w:r>
          </w:p>
        </w:tc>
        <w:tc>
          <w:tcPr>
            <w:tcW w:type="dxa" w:w="5760"/>
            <w:tcMar>
              <w:top w:w="90" w:type="dxa"/>
              <w:start w:w="110" w:type="dxa"/>
              <w:bottom w:w="90" w:type="dxa"/>
              <w:end w:w="110" w:type="dxa"/>
            </w:tcMar>
            <w:vAlign w:val="center"/>
            <w:shd w:fill="F3F7FA"/>
          </w:tcPr>
          <w:p>
            <w:pPr>
              <w:spacing w:after="40"/>
            </w:pPr>
            <w:r>
              <w:rPr>
                <w:sz w:val="18"/>
              </w:rPr>
              <w:t>UI/UX Designer / Visual Designer</w:t>
            </w:r>
          </w:p>
        </w:tc>
      </w:tr>
      <w:tr>
        <w:tc>
          <w:tcPr>
            <w:tcW w:type="dxa" w:w="2448"/>
            <w:tcMar>
              <w:top w:w="90" w:type="dxa"/>
              <w:start w:w="110" w:type="dxa"/>
              <w:bottom w:w="90" w:type="dxa"/>
              <w:end w:w="110" w:type="dxa"/>
            </w:tcMar>
            <w:vAlign w:val="center"/>
          </w:tcPr>
          <w:p>
            <w:pPr>
              <w:spacing w:after="40"/>
            </w:pPr>
            <w:r>
              <w:rPr>
                <w:sz w:val="18"/>
              </w:rPr>
              <w:t>Kanchan Shrestha</w:t>
            </w:r>
          </w:p>
        </w:tc>
        <w:tc>
          <w:tcPr>
            <w:tcW w:type="dxa" w:w="1584"/>
            <w:tcMar>
              <w:top w:w="90" w:type="dxa"/>
              <w:start w:w="110" w:type="dxa"/>
              <w:bottom w:w="90" w:type="dxa"/>
              <w:end w:w="110" w:type="dxa"/>
            </w:tcMar>
            <w:vAlign w:val="center"/>
          </w:tcPr>
          <w:p>
            <w:pPr>
              <w:spacing w:after="40"/>
            </w:pPr>
            <w:r>
              <w:rPr>
                <w:sz w:val="18"/>
              </w:rPr>
              <w:t>Present</w:t>
            </w:r>
          </w:p>
        </w:tc>
        <w:tc>
          <w:tcPr>
            <w:tcW w:type="dxa" w:w="5760"/>
            <w:tcMar>
              <w:top w:w="90" w:type="dxa"/>
              <w:start w:w="110" w:type="dxa"/>
              <w:bottom w:w="90" w:type="dxa"/>
              <w:end w:w="110" w:type="dxa"/>
            </w:tcMar>
            <w:vAlign w:val="center"/>
          </w:tcPr>
          <w:p>
            <w:pPr>
              <w:spacing w:after="40"/>
            </w:pPr>
            <w:r>
              <w:rPr>
                <w:sz w:val="18"/>
              </w:rPr>
              <w:t>Audio / Multimedia / Graphic Designer</w:t>
            </w:r>
          </w:p>
        </w:tc>
      </w:tr>
      <w:tr>
        <w:tc>
          <w:tcPr>
            <w:tcW w:type="dxa" w:w="2448"/>
            <w:tcMar>
              <w:top w:w="90" w:type="dxa"/>
              <w:start w:w="110" w:type="dxa"/>
              <w:bottom w:w="90" w:type="dxa"/>
              <w:end w:w="110" w:type="dxa"/>
            </w:tcMar>
            <w:vAlign w:val="center"/>
            <w:shd w:fill="F3F7FA"/>
          </w:tcPr>
          <w:p>
            <w:pPr>
              <w:spacing w:after="40"/>
            </w:pPr>
            <w:r>
              <w:rPr>
                <w:sz w:val="18"/>
              </w:rPr>
              <w:t>Anjila Gurung</w:t>
            </w:r>
          </w:p>
        </w:tc>
        <w:tc>
          <w:tcPr>
            <w:tcW w:type="dxa" w:w="1584"/>
            <w:tcMar>
              <w:top w:w="90" w:type="dxa"/>
              <w:start w:w="110" w:type="dxa"/>
              <w:bottom w:w="90" w:type="dxa"/>
              <w:end w:w="110" w:type="dxa"/>
            </w:tcMar>
            <w:vAlign w:val="center"/>
            <w:shd w:fill="F3F7FA"/>
          </w:tcPr>
          <w:p>
            <w:pPr>
              <w:spacing w:after="40"/>
            </w:pPr>
            <w:r>
              <w:rPr>
                <w:sz w:val="18"/>
              </w:rPr>
              <w:t>Present</w:t>
            </w:r>
          </w:p>
        </w:tc>
        <w:tc>
          <w:tcPr>
            <w:tcW w:type="dxa" w:w="5760"/>
            <w:tcMar>
              <w:top w:w="90" w:type="dxa"/>
              <w:start w:w="110" w:type="dxa"/>
              <w:bottom w:w="90" w:type="dxa"/>
              <w:end w:w="110" w:type="dxa"/>
            </w:tcMar>
            <w:vAlign w:val="center"/>
            <w:shd w:fill="F3F7FA"/>
          </w:tcPr>
          <w:p>
            <w:pPr>
              <w:spacing w:after="40"/>
            </w:pPr>
            <w:r>
              <w:rPr>
                <w:sz w:val="18"/>
              </w:rPr>
              <w:t>Minute Taker / Tester / Scrum Master / Final Reviewer</w:t>
            </w:r>
          </w:p>
        </w:tc>
      </w:tr>
    </w:tbl>
    <w:p>
      <w:pPr>
        <w:spacing w:after="20"/>
      </w:pPr>
    </w:p>
    <w:p>
      <w:pPr>
        <w:pStyle w:val="Heading1"/>
      </w:pPr>
      <w:r>
        <w:t>3. Purpose of Meeting</w:t>
      </w:r>
    </w:p>
    <w:p>
      <w:r>
        <w:t>The purpose of Meeting 6 was to conduct a full team rehearsal of the Road Rush Cyber Racer presentation. The group reviewed whether the slides communicated the game purpose, educational value, design, development process, testing and team contributions clearly. The team also divided the presentation according to each member’s role so that every member could explain the area they contributed to with confidence and within the 15-minute presentation limit.</w:t>
      </w:r>
    </w:p>
    <w:p>
      <w:pPr>
        <w:pStyle w:val="Heading1"/>
      </w:pPr>
      <w:r>
        <w:t>4. Agenda</w:t>
      </w:r>
    </w:p>
    <w:p>
      <w:pPr>
        <w:pStyle w:val="ListBullet"/>
        <w:spacing w:after="60"/>
      </w:pPr>
      <w:r>
        <w:t>Complete a full presentation rehearsal with all team members.</w:t>
      </w:r>
    </w:p>
    <w:p>
      <w:pPr>
        <w:pStyle w:val="ListBullet"/>
        <w:spacing w:after="60"/>
      </w:pPr>
      <w:r>
        <w:t>Create and improve clear, professional and visually effective presentation slides.</w:t>
      </w:r>
    </w:p>
    <w:p>
      <w:pPr>
        <w:pStyle w:val="ListBullet"/>
        <w:spacing w:after="60"/>
      </w:pPr>
      <w:r>
        <w:t>Divide presentation sections according to individual project roles and contributions.</w:t>
      </w:r>
    </w:p>
    <w:p>
      <w:pPr>
        <w:pStyle w:val="ListBullet"/>
        <w:spacing w:after="60"/>
      </w:pPr>
      <w:r>
        <w:t>Check presentation timing, speaking transitions and slide order.</w:t>
      </w:r>
    </w:p>
    <w:p>
      <w:pPr>
        <w:pStyle w:val="ListBullet"/>
        <w:spacing w:after="60"/>
      </w:pPr>
      <w:r>
        <w:t>Prepare examples from the working game and possible answers to tutor questions.</w:t>
      </w:r>
    </w:p>
    <w:p>
      <w:pPr>
        <w:pStyle w:val="Heading1"/>
      </w:pPr>
      <w:r>
        <w:t>5. Discussion Summary</w:t>
      </w:r>
    </w:p>
    <w:tbl>
      <w:tblPr>
        <w:tblStyle w:val="TableGrid"/>
        <w:tblW w:type="auto" w:w="0"/>
        <w:jc w:val="center"/>
        <w:tblLayout w:type="fixed"/>
        <w:tblLook w:firstColumn="1" w:firstRow="1" w:lastColumn="0" w:lastRow="0" w:noHBand="0" w:noVBand="1" w:val="04A0"/>
      </w:tblPr>
      <w:tblGrid>
        <w:gridCol w:w="4968"/>
        <w:gridCol w:w="4968"/>
      </w:tblGrid>
      <w:tr>
        <w:trPr>
          <w:tblHeader/>
        </w:trPr>
        <w:tc>
          <w:tcPr>
            <w:tcW w:type="dxa" w:w="2448"/>
            <w:shd w:fill="0B5D78"/>
            <w:tcMar>
              <w:top w:w="90" w:type="dxa"/>
              <w:start w:w="110" w:type="dxa"/>
              <w:bottom w:w="90" w:type="dxa"/>
              <w:end w:w="110" w:type="dxa"/>
            </w:tcMar>
            <w:vAlign w:val="center"/>
          </w:tcPr>
          <w:p>
            <w:r>
              <w:rPr>
                <w:b/>
                <w:color w:val="FFFFFF"/>
                <w:sz w:val="19"/>
              </w:rPr>
              <w:t>Topic</w:t>
            </w:r>
          </w:p>
        </w:tc>
        <w:tc>
          <w:tcPr>
            <w:tcW w:type="dxa" w:w="7344"/>
            <w:shd w:fill="0B5D78"/>
            <w:tcMar>
              <w:top w:w="90" w:type="dxa"/>
              <w:start w:w="110" w:type="dxa"/>
              <w:bottom w:w="90" w:type="dxa"/>
              <w:end w:w="110" w:type="dxa"/>
            </w:tcMar>
            <w:vAlign w:val="center"/>
          </w:tcPr>
          <w:p>
            <w:r>
              <w:rPr>
                <w:b/>
                <w:color w:val="FFFFFF"/>
                <w:sz w:val="19"/>
              </w:rPr>
              <w:t>Discussion</w:t>
            </w:r>
          </w:p>
        </w:tc>
      </w:tr>
      <w:tr>
        <w:tc>
          <w:tcPr>
            <w:tcW w:type="dxa" w:w="2448"/>
            <w:tcMar>
              <w:top w:w="90" w:type="dxa"/>
              <w:start w:w="110" w:type="dxa"/>
              <w:bottom w:w="90" w:type="dxa"/>
              <w:end w:w="110" w:type="dxa"/>
            </w:tcMar>
            <w:vAlign w:val="center"/>
          </w:tcPr>
          <w:p>
            <w:pPr>
              <w:spacing w:after="40"/>
            </w:pPr>
            <w:r>
              <w:rPr>
                <w:sz w:val="18"/>
              </w:rPr>
              <w:t>Presentation rehearsal</w:t>
            </w:r>
          </w:p>
        </w:tc>
        <w:tc>
          <w:tcPr>
            <w:tcW w:type="dxa" w:w="7344"/>
            <w:tcMar>
              <w:top w:w="90" w:type="dxa"/>
              <w:start w:w="110" w:type="dxa"/>
              <w:bottom w:w="90" w:type="dxa"/>
              <w:end w:w="110" w:type="dxa"/>
            </w:tcMar>
            <w:vAlign w:val="center"/>
          </w:tcPr>
          <w:p>
            <w:pPr>
              <w:spacing w:after="40"/>
            </w:pPr>
            <w:r>
              <w:rPr>
                <w:sz w:val="18"/>
              </w:rPr>
              <w:t>Each team member practised explaining their assigned section. The team reviewed speaking clarity, confidence, pace and transitions between presenters.</w:t>
            </w:r>
          </w:p>
        </w:tc>
      </w:tr>
      <w:tr>
        <w:tc>
          <w:tcPr>
            <w:tcW w:type="dxa" w:w="2448"/>
            <w:tcMar>
              <w:top w:w="90" w:type="dxa"/>
              <w:start w:w="110" w:type="dxa"/>
              <w:bottom w:w="90" w:type="dxa"/>
              <w:end w:w="110" w:type="dxa"/>
            </w:tcMar>
            <w:vAlign w:val="center"/>
            <w:shd w:fill="F3F7FA"/>
          </w:tcPr>
          <w:p>
            <w:pPr>
              <w:spacing w:after="40"/>
            </w:pPr>
            <w:r>
              <w:rPr>
                <w:sz w:val="18"/>
              </w:rPr>
              <w:t>Slide quality</w:t>
            </w:r>
          </w:p>
        </w:tc>
        <w:tc>
          <w:tcPr>
            <w:tcW w:type="dxa" w:w="7344"/>
            <w:tcMar>
              <w:top w:w="90" w:type="dxa"/>
              <w:start w:w="110" w:type="dxa"/>
              <w:bottom w:w="90" w:type="dxa"/>
              <w:end w:w="110" w:type="dxa"/>
            </w:tcMar>
            <w:vAlign w:val="center"/>
            <w:shd w:fill="F3F7FA"/>
          </w:tcPr>
          <w:p>
            <w:pPr>
              <w:spacing w:after="40"/>
            </w:pPr>
            <w:r>
              <w:rPr>
                <w:sz w:val="18"/>
              </w:rPr>
              <w:t>The group agreed that slides should use short, point-to-point wording, readable titles, relevant screenshots and consistent colours. Long paragraphs should be replaced with concise evidence.</w:t>
            </w:r>
          </w:p>
        </w:tc>
      </w:tr>
      <w:tr>
        <w:tc>
          <w:tcPr>
            <w:tcW w:type="dxa" w:w="2448"/>
            <w:tcMar>
              <w:top w:w="90" w:type="dxa"/>
              <w:start w:w="110" w:type="dxa"/>
              <w:bottom w:w="90" w:type="dxa"/>
              <w:end w:w="110" w:type="dxa"/>
            </w:tcMar>
            <w:vAlign w:val="center"/>
          </w:tcPr>
          <w:p>
            <w:pPr>
              <w:spacing w:after="40"/>
            </w:pPr>
            <w:r>
              <w:rPr>
                <w:sz w:val="18"/>
              </w:rPr>
              <w:t>Game demonstration</w:t>
            </w:r>
          </w:p>
        </w:tc>
        <w:tc>
          <w:tcPr>
            <w:tcW w:type="dxa" w:w="7344"/>
            <w:tcMar>
              <w:top w:w="90" w:type="dxa"/>
              <w:start w:w="110" w:type="dxa"/>
              <w:bottom w:w="90" w:type="dxa"/>
              <w:end w:w="110" w:type="dxa"/>
            </w:tcMar>
            <w:vAlign w:val="center"/>
          </w:tcPr>
          <w:p>
            <w:pPr>
              <w:spacing w:after="40"/>
            </w:pPr>
            <w:r>
              <w:rPr>
                <w:sz w:val="18"/>
              </w:rPr>
              <w:t>The presentation should include a short demonstration of the working Road Rush prototype, including login, dashboard, gameplay, cyber-security questions and level progression.</w:t>
            </w:r>
          </w:p>
        </w:tc>
      </w:tr>
      <w:tr>
        <w:tc>
          <w:tcPr>
            <w:tcW w:type="dxa" w:w="2448"/>
            <w:tcMar>
              <w:top w:w="90" w:type="dxa"/>
              <w:start w:w="110" w:type="dxa"/>
              <w:bottom w:w="90" w:type="dxa"/>
              <w:end w:w="110" w:type="dxa"/>
            </w:tcMar>
            <w:vAlign w:val="center"/>
            <w:shd w:fill="F3F7FA"/>
          </w:tcPr>
          <w:p>
            <w:pPr>
              <w:spacing w:after="40"/>
            </w:pPr>
            <w:r>
              <w:rPr>
                <w:sz w:val="18"/>
              </w:rPr>
              <w:t>Assignment-brief alignment</w:t>
            </w:r>
          </w:p>
        </w:tc>
        <w:tc>
          <w:tcPr>
            <w:tcW w:type="dxa" w:w="7344"/>
            <w:tcMar>
              <w:top w:w="90" w:type="dxa"/>
              <w:start w:w="110" w:type="dxa"/>
              <w:bottom w:w="90" w:type="dxa"/>
              <w:end w:w="110" w:type="dxa"/>
            </w:tcMar>
            <w:vAlign w:val="center"/>
            <w:shd w:fill="F3F7FA"/>
          </w:tcPr>
          <w:p>
            <w:pPr>
              <w:spacing w:after="40"/>
            </w:pPr>
            <w:r>
              <w:rPr>
                <w:sz w:val="18"/>
              </w:rPr>
              <w:t>The team agreed to explain how the game teaches cyber-security, targets learners aged 12+, offers replayability, supports multiple devices and demonstrates collaboration.</w:t>
            </w:r>
          </w:p>
        </w:tc>
      </w:tr>
      <w:tr>
        <w:tc>
          <w:tcPr>
            <w:tcW w:type="dxa" w:w="2448"/>
            <w:tcMar>
              <w:top w:w="90" w:type="dxa"/>
              <w:start w:w="110" w:type="dxa"/>
              <w:bottom w:w="90" w:type="dxa"/>
              <w:end w:w="110" w:type="dxa"/>
            </w:tcMar>
            <w:vAlign w:val="center"/>
          </w:tcPr>
          <w:p>
            <w:pPr>
              <w:spacing w:after="40"/>
            </w:pPr>
            <w:r>
              <w:rPr>
                <w:sz w:val="18"/>
              </w:rPr>
              <w:t>Speaking allocation</w:t>
            </w:r>
          </w:p>
        </w:tc>
        <w:tc>
          <w:tcPr>
            <w:tcW w:type="dxa" w:w="7344"/>
            <w:tcMar>
              <w:top w:w="90" w:type="dxa"/>
              <w:start w:w="110" w:type="dxa"/>
              <w:bottom w:w="90" w:type="dxa"/>
              <w:end w:w="110" w:type="dxa"/>
            </w:tcMar>
            <w:vAlign w:val="center"/>
          </w:tcPr>
          <w:p>
            <w:pPr>
              <w:spacing w:after="40"/>
            </w:pPr>
            <w:r>
              <w:rPr>
                <w:sz w:val="18"/>
              </w:rPr>
              <w:t>Slides were divided according to each member’s role so that technical, design, research, testing and teamwork evidence could be explained by the relevant contributor.</w:t>
            </w:r>
          </w:p>
        </w:tc>
      </w:tr>
      <w:tr>
        <w:tc>
          <w:tcPr>
            <w:tcW w:type="dxa" w:w="2448"/>
            <w:tcMar>
              <w:top w:w="90" w:type="dxa"/>
              <w:start w:w="110" w:type="dxa"/>
              <w:bottom w:w="90" w:type="dxa"/>
              <w:end w:w="110" w:type="dxa"/>
            </w:tcMar>
            <w:vAlign w:val="center"/>
            <w:shd w:fill="F3F7FA"/>
          </w:tcPr>
          <w:p>
            <w:pPr>
              <w:spacing w:after="40"/>
            </w:pPr>
            <w:r>
              <w:rPr>
                <w:sz w:val="18"/>
              </w:rPr>
              <w:t>Timing and transitions</w:t>
            </w:r>
          </w:p>
        </w:tc>
        <w:tc>
          <w:tcPr>
            <w:tcW w:type="dxa" w:w="7344"/>
            <w:tcMar>
              <w:top w:w="90" w:type="dxa"/>
              <w:start w:w="110" w:type="dxa"/>
              <w:bottom w:w="90" w:type="dxa"/>
              <w:end w:w="110" w:type="dxa"/>
            </w:tcMar>
            <w:vAlign w:val="center"/>
            <w:shd w:fill="F3F7FA"/>
          </w:tcPr>
          <w:p>
            <w:pPr>
              <w:spacing w:after="40"/>
            </w:pPr>
            <w:r>
              <w:rPr>
                <w:sz w:val="18"/>
              </w:rPr>
              <w:t>The rehearsal should remain within 15 minutes. Each speaker should introduce the next speaker clearly and avoid repeating information.</w:t>
            </w:r>
          </w:p>
        </w:tc>
      </w:tr>
      <w:tr>
        <w:tc>
          <w:tcPr>
            <w:tcW w:type="dxa" w:w="2448"/>
            <w:tcMar>
              <w:top w:w="90" w:type="dxa"/>
              <w:start w:w="110" w:type="dxa"/>
              <w:bottom w:w="90" w:type="dxa"/>
              <w:end w:w="110" w:type="dxa"/>
            </w:tcMar>
            <w:vAlign w:val="center"/>
          </w:tcPr>
          <w:p>
            <w:pPr>
              <w:spacing w:after="40"/>
            </w:pPr>
            <w:r>
              <w:rPr>
                <w:sz w:val="18"/>
              </w:rPr>
              <w:t>Question preparation</w:t>
            </w:r>
          </w:p>
        </w:tc>
        <w:tc>
          <w:tcPr>
            <w:tcW w:type="dxa" w:w="7344"/>
            <w:tcMar>
              <w:top w:w="90" w:type="dxa"/>
              <w:start w:w="110" w:type="dxa"/>
              <w:bottom w:w="90" w:type="dxa"/>
              <w:end w:w="110" w:type="dxa"/>
            </w:tcMar>
            <w:vAlign w:val="center"/>
          </w:tcPr>
          <w:p>
            <w:pPr>
              <w:spacing w:after="40"/>
            </w:pPr>
            <w:r>
              <w:rPr>
                <w:sz w:val="18"/>
              </w:rPr>
              <w:t>Members discussed possible questions about password security, mobile compatibility, game testing, educational value, team roles and future improvements.</w:t>
            </w:r>
          </w:p>
        </w:tc>
      </w:tr>
    </w:tbl>
    <w:p>
      <w:pPr>
        <w:spacing w:after="20"/>
      </w:pPr>
    </w:p>
    <w:p>
      <w:pPr>
        <w:pStyle w:val="Heading1"/>
      </w:pPr>
      <w:r>
        <w:t>6. Presentation Roles and Slide Allocation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trPr>
        <w:tc>
          <w:tcPr>
            <w:tcW w:type="dxa" w:w="2088"/>
            <w:shd w:fill="0B5D78"/>
            <w:tcMar>
              <w:top w:w="90" w:type="dxa"/>
              <w:start w:w="110" w:type="dxa"/>
              <w:bottom w:w="90" w:type="dxa"/>
              <w:end w:w="110" w:type="dxa"/>
            </w:tcMar>
            <w:vAlign w:val="center"/>
          </w:tcPr>
          <w:p>
            <w:r>
              <w:rPr>
                <w:b/>
                <w:color w:val="FFFFFF"/>
                <w:sz w:val="19"/>
              </w:rPr>
              <w:t>Team member</w:t>
            </w:r>
          </w:p>
        </w:tc>
        <w:tc>
          <w:tcPr>
            <w:tcW w:type="dxa" w:w="3528"/>
            <w:shd w:fill="0B5D78"/>
            <w:tcMar>
              <w:top w:w="90" w:type="dxa"/>
              <w:start w:w="110" w:type="dxa"/>
              <w:bottom w:w="90" w:type="dxa"/>
              <w:end w:w="110" w:type="dxa"/>
            </w:tcMar>
            <w:vAlign w:val="center"/>
          </w:tcPr>
          <w:p>
            <w:r>
              <w:rPr>
                <w:b/>
                <w:color w:val="FFFFFF"/>
                <w:sz w:val="19"/>
              </w:rPr>
              <w:t>Assigned presentation area</w:t>
            </w:r>
          </w:p>
        </w:tc>
        <w:tc>
          <w:tcPr>
            <w:tcW w:type="dxa" w:w="4176"/>
            <w:shd w:fill="0B5D78"/>
            <w:tcMar>
              <w:top w:w="90" w:type="dxa"/>
              <w:start w:w="110" w:type="dxa"/>
              <w:bottom w:w="90" w:type="dxa"/>
              <w:end w:w="110" w:type="dxa"/>
            </w:tcMar>
            <w:vAlign w:val="center"/>
          </w:tcPr>
          <w:p>
            <w:r>
              <w:rPr>
                <w:b/>
                <w:color w:val="FFFFFF"/>
                <w:sz w:val="19"/>
              </w:rPr>
              <w:t>Example points to explain</w:t>
            </w:r>
          </w:p>
        </w:tc>
      </w:tr>
      <w:tr>
        <w:tc>
          <w:tcPr>
            <w:tcW w:type="dxa" w:w="2088"/>
            <w:tcMar>
              <w:top w:w="90" w:type="dxa"/>
              <w:start w:w="110" w:type="dxa"/>
              <w:bottom w:w="90" w:type="dxa"/>
              <w:end w:w="110" w:type="dxa"/>
            </w:tcMar>
            <w:vAlign w:val="center"/>
          </w:tcPr>
          <w:p>
            <w:pPr>
              <w:spacing w:after="40"/>
            </w:pPr>
            <w:r>
              <w:rPr>
                <w:sz w:val="18"/>
              </w:rPr>
              <w:t>Sabina Mahat</w:t>
            </w:r>
          </w:p>
        </w:tc>
        <w:tc>
          <w:tcPr>
            <w:tcW w:type="dxa" w:w="3528"/>
            <w:tcMar>
              <w:top w:w="90" w:type="dxa"/>
              <w:start w:w="110" w:type="dxa"/>
              <w:bottom w:w="90" w:type="dxa"/>
              <w:end w:w="110" w:type="dxa"/>
            </w:tcMar>
            <w:vAlign w:val="center"/>
          </w:tcPr>
          <w:p>
            <w:pPr>
              <w:spacing w:after="40"/>
            </w:pPr>
            <w:r>
              <w:rPr>
                <w:sz w:val="18"/>
              </w:rPr>
              <w:t>Opening, project aim and research</w:t>
            </w:r>
          </w:p>
        </w:tc>
        <w:tc>
          <w:tcPr>
            <w:tcW w:type="dxa" w:w="4176"/>
            <w:tcMar>
              <w:top w:w="90" w:type="dxa"/>
              <w:start w:w="110" w:type="dxa"/>
              <w:bottom w:w="90" w:type="dxa"/>
              <w:end w:w="110" w:type="dxa"/>
            </w:tcMar>
            <w:vAlign w:val="center"/>
          </w:tcPr>
          <w:p>
            <w:pPr>
              <w:spacing w:after="40"/>
            </w:pPr>
            <w:r>
              <w:rPr>
                <w:sz w:val="18"/>
              </w:rPr>
              <w:t>Introduce Road Rush, explain the cyber-security problem, target audience and research supporting the concept.</w:t>
            </w:r>
          </w:p>
        </w:tc>
      </w:tr>
      <w:tr>
        <w:tc>
          <w:tcPr>
            <w:tcW w:type="dxa" w:w="2088"/>
            <w:tcMar>
              <w:top w:w="90" w:type="dxa"/>
              <w:start w:w="110" w:type="dxa"/>
              <w:bottom w:w="90" w:type="dxa"/>
              <w:end w:w="110" w:type="dxa"/>
            </w:tcMar>
            <w:vAlign w:val="center"/>
            <w:shd w:fill="F3F7FA"/>
          </w:tcPr>
          <w:p>
            <w:pPr>
              <w:spacing w:after="40"/>
            </w:pPr>
            <w:r>
              <w:rPr>
                <w:sz w:val="18"/>
              </w:rPr>
              <w:t>Renita V Kapdiya</w:t>
            </w:r>
          </w:p>
        </w:tc>
        <w:tc>
          <w:tcPr>
            <w:tcW w:type="dxa" w:w="3528"/>
            <w:tcMar>
              <w:top w:w="90" w:type="dxa"/>
              <w:start w:w="110" w:type="dxa"/>
              <w:bottom w:w="90" w:type="dxa"/>
              <w:end w:w="110" w:type="dxa"/>
            </w:tcMar>
            <w:vAlign w:val="center"/>
            <w:shd w:fill="F3F7FA"/>
          </w:tcPr>
          <w:p>
            <w:pPr>
              <w:spacing w:after="40"/>
            </w:pPr>
            <w:r>
              <w:rPr>
                <w:sz w:val="18"/>
              </w:rPr>
              <w:t>Planning, user journey and front-end implementation</w:t>
            </w:r>
          </w:p>
        </w:tc>
        <w:tc>
          <w:tcPr>
            <w:tcW w:type="dxa" w:w="4176"/>
            <w:tcMar>
              <w:top w:w="90" w:type="dxa"/>
              <w:start w:w="110" w:type="dxa"/>
              <w:bottom w:w="90" w:type="dxa"/>
              <w:end w:w="110" w:type="dxa"/>
            </w:tcMar>
            <w:vAlign w:val="center"/>
            <w:shd w:fill="F3F7FA"/>
          </w:tcPr>
          <w:p>
            <w:pPr>
              <w:spacing w:after="40"/>
            </w:pPr>
            <w:r>
              <w:rPr>
                <w:sz w:val="18"/>
              </w:rPr>
              <w:t>Explain how users register, select a car, access the dashboard, start the game and progress through levels.</w:t>
            </w:r>
          </w:p>
        </w:tc>
      </w:tr>
      <w:tr>
        <w:tc>
          <w:tcPr>
            <w:tcW w:type="dxa" w:w="2088"/>
            <w:tcMar>
              <w:top w:w="90" w:type="dxa"/>
              <w:start w:w="110" w:type="dxa"/>
              <w:bottom w:w="90" w:type="dxa"/>
              <w:end w:w="110" w:type="dxa"/>
            </w:tcMar>
            <w:vAlign w:val="center"/>
          </w:tcPr>
          <w:p>
            <w:pPr>
              <w:spacing w:after="40"/>
            </w:pPr>
            <w:r>
              <w:rPr>
                <w:sz w:val="18"/>
              </w:rPr>
              <w:t>Richa Sorathiya</w:t>
            </w:r>
          </w:p>
        </w:tc>
        <w:tc>
          <w:tcPr>
            <w:tcW w:type="dxa" w:w="3528"/>
            <w:tcMar>
              <w:top w:w="90" w:type="dxa"/>
              <w:start w:w="110" w:type="dxa"/>
              <w:bottom w:w="90" w:type="dxa"/>
              <w:end w:w="110" w:type="dxa"/>
            </w:tcMar>
            <w:vAlign w:val="center"/>
          </w:tcPr>
          <w:p>
            <w:pPr>
              <w:spacing w:after="40"/>
            </w:pPr>
            <w:r>
              <w:rPr>
                <w:sz w:val="18"/>
              </w:rPr>
              <w:t>Programming, game logic and technical implementation</w:t>
            </w:r>
          </w:p>
        </w:tc>
        <w:tc>
          <w:tcPr>
            <w:tcW w:type="dxa" w:w="4176"/>
            <w:tcMar>
              <w:top w:w="90" w:type="dxa"/>
              <w:start w:w="110" w:type="dxa"/>
              <w:bottom w:w="90" w:type="dxa"/>
              <w:end w:w="110" w:type="dxa"/>
            </w:tcMar>
            <w:vAlign w:val="center"/>
          </w:tcPr>
          <w:p>
            <w:pPr>
              <w:spacing w:after="40"/>
            </w:pPr>
            <w:r>
              <w:rPr>
                <w:sz w:val="18"/>
              </w:rPr>
              <w:t>Explain JavaScript logic, Canvas gameplay, controls, collision detection, questions and level progression.</w:t>
            </w:r>
          </w:p>
        </w:tc>
      </w:tr>
      <w:tr>
        <w:tc>
          <w:tcPr>
            <w:tcW w:type="dxa" w:w="2088"/>
            <w:tcMar>
              <w:top w:w="90" w:type="dxa"/>
              <w:start w:w="110" w:type="dxa"/>
              <w:bottom w:w="90" w:type="dxa"/>
              <w:end w:w="110" w:type="dxa"/>
            </w:tcMar>
            <w:vAlign w:val="center"/>
            <w:shd w:fill="F3F7FA"/>
          </w:tcPr>
          <w:p>
            <w:pPr>
              <w:spacing w:after="40"/>
            </w:pPr>
            <w:r>
              <w:rPr>
                <w:sz w:val="18"/>
              </w:rPr>
              <w:t>Kaberi Shrestha</w:t>
            </w:r>
          </w:p>
        </w:tc>
        <w:tc>
          <w:tcPr>
            <w:tcW w:type="dxa" w:w="3528"/>
            <w:tcMar>
              <w:top w:w="90" w:type="dxa"/>
              <w:start w:w="110" w:type="dxa"/>
              <w:bottom w:w="90" w:type="dxa"/>
              <w:end w:w="110" w:type="dxa"/>
            </w:tcMar>
            <w:vAlign w:val="center"/>
            <w:shd w:fill="F3F7FA"/>
          </w:tcPr>
          <w:p>
            <w:pPr>
              <w:spacing w:after="40"/>
            </w:pPr>
            <w:r>
              <w:rPr>
                <w:sz w:val="18"/>
              </w:rPr>
              <w:t>UI/UX and visual design</w:t>
            </w:r>
          </w:p>
        </w:tc>
        <w:tc>
          <w:tcPr>
            <w:tcW w:type="dxa" w:w="4176"/>
            <w:tcMar>
              <w:top w:w="90" w:type="dxa"/>
              <w:start w:w="110" w:type="dxa"/>
              <w:bottom w:w="90" w:type="dxa"/>
              <w:end w:w="110" w:type="dxa"/>
            </w:tcMar>
            <w:vAlign w:val="center"/>
            <w:shd w:fill="F3F7FA"/>
          </w:tcPr>
          <w:p>
            <w:pPr>
              <w:spacing w:after="40"/>
            </w:pPr>
            <w:r>
              <w:rPr>
                <w:sz w:val="18"/>
              </w:rPr>
              <w:t>Explain layout, visual consistency, readability, accessibility and how the interface supports the target audience.</w:t>
            </w:r>
          </w:p>
        </w:tc>
      </w:tr>
      <w:tr>
        <w:tc>
          <w:tcPr>
            <w:tcW w:type="dxa" w:w="2088"/>
            <w:tcMar>
              <w:top w:w="90" w:type="dxa"/>
              <w:start w:w="110" w:type="dxa"/>
              <w:bottom w:w="90" w:type="dxa"/>
              <w:end w:w="110" w:type="dxa"/>
            </w:tcMar>
            <w:vAlign w:val="center"/>
          </w:tcPr>
          <w:p>
            <w:pPr>
              <w:spacing w:after="40"/>
            </w:pPr>
            <w:r>
              <w:rPr>
                <w:sz w:val="18"/>
              </w:rPr>
              <w:t>Kanchan Shrestha</w:t>
            </w:r>
          </w:p>
        </w:tc>
        <w:tc>
          <w:tcPr>
            <w:tcW w:type="dxa" w:w="3528"/>
            <w:tcMar>
              <w:top w:w="90" w:type="dxa"/>
              <w:start w:w="110" w:type="dxa"/>
              <w:bottom w:w="90" w:type="dxa"/>
              <w:end w:w="110" w:type="dxa"/>
            </w:tcMar>
            <w:vAlign w:val="center"/>
          </w:tcPr>
          <w:p>
            <w:pPr>
              <w:spacing w:after="40"/>
            </w:pPr>
            <w:r>
              <w:rPr>
                <w:sz w:val="18"/>
              </w:rPr>
              <w:t>Audio, graphics and multimedia</w:t>
            </w:r>
          </w:p>
        </w:tc>
        <w:tc>
          <w:tcPr>
            <w:tcW w:type="dxa" w:w="4176"/>
            <w:tcMar>
              <w:top w:w="90" w:type="dxa"/>
              <w:start w:w="110" w:type="dxa"/>
              <w:bottom w:w="90" w:type="dxa"/>
              <w:end w:w="110" w:type="dxa"/>
            </w:tcMar>
            <w:vAlign w:val="center"/>
          </w:tcPr>
          <w:p>
            <w:pPr>
              <w:spacing w:after="40"/>
            </w:pPr>
            <w:r>
              <w:rPr>
                <w:sz w:val="18"/>
              </w:rPr>
              <w:t>Explain sound effects, graphics, vehicle visuals and how multimedia improves player engagement.</w:t>
            </w:r>
          </w:p>
        </w:tc>
      </w:tr>
      <w:tr>
        <w:tc>
          <w:tcPr>
            <w:tcW w:type="dxa" w:w="2088"/>
            <w:tcMar>
              <w:top w:w="90" w:type="dxa"/>
              <w:start w:w="110" w:type="dxa"/>
              <w:bottom w:w="90" w:type="dxa"/>
              <w:end w:w="110" w:type="dxa"/>
            </w:tcMar>
            <w:vAlign w:val="center"/>
            <w:shd w:fill="F3F7FA"/>
          </w:tcPr>
          <w:p>
            <w:pPr>
              <w:spacing w:after="40"/>
            </w:pPr>
            <w:r>
              <w:rPr>
                <w:sz w:val="18"/>
              </w:rPr>
              <w:t>Anjila Gurung</w:t>
            </w:r>
          </w:p>
        </w:tc>
        <w:tc>
          <w:tcPr>
            <w:tcW w:type="dxa" w:w="3528"/>
            <w:tcMar>
              <w:top w:w="90" w:type="dxa"/>
              <w:start w:w="110" w:type="dxa"/>
              <w:bottom w:w="90" w:type="dxa"/>
              <w:end w:w="110" w:type="dxa"/>
            </w:tcMar>
            <w:vAlign w:val="center"/>
            <w:shd w:fill="F3F7FA"/>
          </w:tcPr>
          <w:p>
            <w:pPr>
              <w:spacing w:after="40"/>
            </w:pPr>
            <w:r>
              <w:rPr>
                <w:sz w:val="18"/>
              </w:rPr>
              <w:t>Testing, collaboration, improvements and conclusion</w:t>
            </w:r>
          </w:p>
        </w:tc>
        <w:tc>
          <w:tcPr>
            <w:tcW w:type="dxa" w:w="4176"/>
            <w:tcMar>
              <w:top w:w="90" w:type="dxa"/>
              <w:start w:w="110" w:type="dxa"/>
              <w:bottom w:w="90" w:type="dxa"/>
              <w:end w:w="110" w:type="dxa"/>
            </w:tcMar>
            <w:vAlign w:val="center"/>
            <w:shd w:fill="F3F7FA"/>
          </w:tcPr>
          <w:p>
            <w:pPr>
              <w:spacing w:after="40"/>
            </w:pPr>
            <w:r>
              <w:rPr>
                <w:sz w:val="18"/>
              </w:rPr>
              <w:t>Explain device testing, reported bugs, fixes, meeting evidence, teamwork, assignment alignment and final reflection.</w:t>
            </w:r>
          </w:p>
        </w:tc>
      </w:tr>
    </w:tbl>
    <w:p>
      <w:pPr>
        <w:spacing w:after="20"/>
      </w:pPr>
    </w:p>
    <w:p>
      <w:pPr>
        <w:pStyle w:val="Heading1"/>
      </w:pPr>
      <w:r>
        <w:t>7. Decisions and Rationale</w:t>
      </w:r>
    </w:p>
    <w:tbl>
      <w:tblPr>
        <w:tblStyle w:val="TableGrid"/>
        <w:tblW w:type="auto" w:w="0"/>
        <w:jc w:val="center"/>
        <w:tblLayout w:type="fixed"/>
        <w:tblLook w:firstColumn="1" w:firstRow="1" w:lastColumn="0" w:lastRow="0" w:noHBand="0" w:noVBand="1" w:val="04A0"/>
      </w:tblPr>
      <w:tblGrid>
        <w:gridCol w:w="4968"/>
        <w:gridCol w:w="4968"/>
      </w:tblGrid>
      <w:tr>
        <w:trPr>
          <w:tblHeader/>
        </w:trPr>
        <w:tc>
          <w:tcPr>
            <w:tcW w:type="dxa" w:w="3168"/>
            <w:shd w:fill="0B5D78"/>
            <w:tcMar>
              <w:top w:w="90" w:type="dxa"/>
              <w:start w:w="110" w:type="dxa"/>
              <w:bottom w:w="90" w:type="dxa"/>
              <w:end w:w="110" w:type="dxa"/>
            </w:tcMar>
            <w:vAlign w:val="center"/>
          </w:tcPr>
          <w:p>
            <w:r>
              <w:rPr>
                <w:b/>
                <w:color w:val="FFFFFF"/>
                <w:sz w:val="19"/>
              </w:rPr>
              <w:t>Decision</w:t>
            </w:r>
          </w:p>
        </w:tc>
        <w:tc>
          <w:tcPr>
            <w:tcW w:type="dxa" w:w="6624"/>
            <w:shd w:fill="0B5D78"/>
            <w:tcMar>
              <w:top w:w="90" w:type="dxa"/>
              <w:start w:w="110" w:type="dxa"/>
              <w:bottom w:w="90" w:type="dxa"/>
              <w:end w:w="110" w:type="dxa"/>
            </w:tcMar>
            <w:vAlign w:val="center"/>
          </w:tcPr>
          <w:p>
            <w:r>
              <w:rPr>
                <w:b/>
                <w:color w:val="FFFFFF"/>
                <w:sz w:val="19"/>
              </w:rPr>
              <w:t>Academic / Project Rationale</w:t>
            </w:r>
          </w:p>
        </w:tc>
      </w:tr>
      <w:tr>
        <w:tc>
          <w:tcPr>
            <w:tcW w:type="dxa" w:w="3168"/>
            <w:tcMar>
              <w:top w:w="90" w:type="dxa"/>
              <w:start w:w="110" w:type="dxa"/>
              <w:bottom w:w="90" w:type="dxa"/>
              <w:end w:w="110" w:type="dxa"/>
            </w:tcMar>
            <w:vAlign w:val="center"/>
          </w:tcPr>
          <w:p>
            <w:pPr>
              <w:spacing w:after="40"/>
            </w:pPr>
            <w:r>
              <w:rPr>
                <w:sz w:val="18"/>
              </w:rPr>
              <w:t>Use short point-to-point text on slides.</w:t>
            </w:r>
          </w:p>
        </w:tc>
        <w:tc>
          <w:tcPr>
            <w:tcW w:type="dxa" w:w="6624"/>
            <w:tcMar>
              <w:top w:w="90" w:type="dxa"/>
              <w:start w:w="110" w:type="dxa"/>
              <w:bottom w:w="90" w:type="dxa"/>
              <w:end w:w="110" w:type="dxa"/>
            </w:tcMar>
            <w:vAlign w:val="center"/>
          </w:tcPr>
          <w:p>
            <w:pPr>
              <w:spacing w:after="40"/>
            </w:pPr>
            <w:r>
              <w:rPr>
                <w:sz w:val="18"/>
              </w:rPr>
              <w:t>Concise wording improves clarity, presentation delivery and audience engagement.</w:t>
            </w:r>
          </w:p>
        </w:tc>
      </w:tr>
      <w:tr>
        <w:tc>
          <w:tcPr>
            <w:tcW w:type="dxa" w:w="3168"/>
            <w:tcMar>
              <w:top w:w="90" w:type="dxa"/>
              <w:start w:w="110" w:type="dxa"/>
              <w:bottom w:w="90" w:type="dxa"/>
              <w:end w:w="110" w:type="dxa"/>
            </w:tcMar>
            <w:vAlign w:val="center"/>
            <w:shd w:fill="F3F7FA"/>
          </w:tcPr>
          <w:p>
            <w:pPr>
              <w:spacing w:after="40"/>
            </w:pPr>
            <w:r>
              <w:rPr>
                <w:sz w:val="18"/>
              </w:rPr>
              <w:t>Allocate slides according to member roles.</w:t>
            </w:r>
          </w:p>
        </w:tc>
        <w:tc>
          <w:tcPr>
            <w:tcW w:type="dxa" w:w="6624"/>
            <w:tcMar>
              <w:top w:w="90" w:type="dxa"/>
              <w:start w:w="110" w:type="dxa"/>
              <w:bottom w:w="90" w:type="dxa"/>
              <w:end w:w="110" w:type="dxa"/>
            </w:tcMar>
            <w:vAlign w:val="center"/>
            <w:shd w:fill="F3F7FA"/>
          </w:tcPr>
          <w:p>
            <w:pPr>
              <w:spacing w:after="40"/>
            </w:pPr>
            <w:r>
              <w:rPr>
                <w:sz w:val="18"/>
              </w:rPr>
              <w:t>This provides clear evidence of individual contribution and professional collaboration.</w:t>
            </w:r>
          </w:p>
        </w:tc>
      </w:tr>
      <w:tr>
        <w:tc>
          <w:tcPr>
            <w:tcW w:type="dxa" w:w="3168"/>
            <w:tcMar>
              <w:top w:w="90" w:type="dxa"/>
              <w:start w:w="110" w:type="dxa"/>
              <w:bottom w:w="90" w:type="dxa"/>
              <w:end w:w="110" w:type="dxa"/>
            </w:tcMar>
            <w:vAlign w:val="center"/>
          </w:tcPr>
          <w:p>
            <w:pPr>
              <w:spacing w:after="40"/>
            </w:pPr>
            <w:r>
              <w:rPr>
                <w:sz w:val="18"/>
              </w:rPr>
              <w:t>Include a working-game demonstration.</w:t>
            </w:r>
          </w:p>
        </w:tc>
        <w:tc>
          <w:tcPr>
            <w:tcW w:type="dxa" w:w="6624"/>
            <w:tcMar>
              <w:top w:w="90" w:type="dxa"/>
              <w:start w:w="110" w:type="dxa"/>
              <w:bottom w:w="90" w:type="dxa"/>
              <w:end w:w="110" w:type="dxa"/>
            </w:tcMar>
            <w:vAlign w:val="center"/>
          </w:tcPr>
          <w:p>
            <w:pPr>
              <w:spacing w:after="40"/>
            </w:pPr>
            <w:r>
              <w:rPr>
                <w:sz w:val="18"/>
              </w:rPr>
              <w:t>A live or recorded demonstration proves that the group produced a complete and testable prototype.</w:t>
            </w:r>
          </w:p>
        </w:tc>
      </w:tr>
      <w:tr>
        <w:tc>
          <w:tcPr>
            <w:tcW w:type="dxa" w:w="3168"/>
            <w:tcMar>
              <w:top w:w="90" w:type="dxa"/>
              <w:start w:w="110" w:type="dxa"/>
              <w:bottom w:w="90" w:type="dxa"/>
              <w:end w:w="110" w:type="dxa"/>
            </w:tcMar>
            <w:vAlign w:val="center"/>
            <w:shd w:fill="F3F7FA"/>
          </w:tcPr>
          <w:p>
            <w:pPr>
              <w:spacing w:after="40"/>
            </w:pPr>
            <w:r>
              <w:rPr>
                <w:sz w:val="18"/>
              </w:rPr>
              <w:t>Keep the presentation within 15 minutes.</w:t>
            </w:r>
          </w:p>
        </w:tc>
        <w:tc>
          <w:tcPr>
            <w:tcW w:type="dxa" w:w="6624"/>
            <w:tcMar>
              <w:top w:w="90" w:type="dxa"/>
              <w:start w:w="110" w:type="dxa"/>
              <w:bottom w:w="90" w:type="dxa"/>
              <w:end w:w="110" w:type="dxa"/>
            </w:tcMar>
            <w:vAlign w:val="center"/>
            <w:shd w:fill="F3F7FA"/>
          </w:tcPr>
          <w:p>
            <w:pPr>
              <w:spacing w:after="40"/>
            </w:pPr>
            <w:r>
              <w:rPr>
                <w:sz w:val="18"/>
              </w:rPr>
              <w:t>The assignment brief specifies a 15-minute team presentation.</w:t>
            </w:r>
          </w:p>
        </w:tc>
      </w:tr>
      <w:tr>
        <w:tc>
          <w:tcPr>
            <w:tcW w:type="dxa" w:w="3168"/>
            <w:tcMar>
              <w:top w:w="90" w:type="dxa"/>
              <w:start w:w="110" w:type="dxa"/>
              <w:bottom w:w="90" w:type="dxa"/>
              <w:end w:w="110" w:type="dxa"/>
            </w:tcMar>
            <w:vAlign w:val="center"/>
          </w:tcPr>
          <w:p>
            <w:pPr>
              <w:spacing w:after="40"/>
            </w:pPr>
            <w:r>
              <w:rPr>
                <w:sz w:val="18"/>
              </w:rPr>
              <w:t>Use examples from the game.</w:t>
            </w:r>
          </w:p>
        </w:tc>
        <w:tc>
          <w:tcPr>
            <w:tcW w:type="dxa" w:w="6624"/>
            <w:tcMar>
              <w:top w:w="90" w:type="dxa"/>
              <w:start w:w="110" w:type="dxa"/>
              <w:bottom w:w="90" w:type="dxa"/>
              <w:end w:w="110" w:type="dxa"/>
            </w:tcMar>
            <w:vAlign w:val="center"/>
          </w:tcPr>
          <w:p>
            <w:pPr>
              <w:spacing w:after="40"/>
            </w:pPr>
            <w:r>
              <w:rPr>
                <w:sz w:val="18"/>
              </w:rPr>
              <w:t>Examples help demonstrate educational value, gameplay and cyber-security learning.</w:t>
            </w:r>
          </w:p>
        </w:tc>
      </w:tr>
      <w:tr>
        <w:tc>
          <w:tcPr>
            <w:tcW w:type="dxa" w:w="3168"/>
            <w:tcMar>
              <w:top w:w="90" w:type="dxa"/>
              <w:start w:w="110" w:type="dxa"/>
              <w:bottom w:w="90" w:type="dxa"/>
              <w:end w:w="110" w:type="dxa"/>
            </w:tcMar>
            <w:vAlign w:val="center"/>
            <w:shd w:fill="F3F7FA"/>
          </w:tcPr>
          <w:p>
            <w:pPr>
              <w:spacing w:after="40"/>
            </w:pPr>
            <w:r>
              <w:rPr>
                <w:sz w:val="18"/>
              </w:rPr>
              <w:t>Rehearse transitions and questions.</w:t>
            </w:r>
          </w:p>
        </w:tc>
        <w:tc>
          <w:tcPr>
            <w:tcW w:type="dxa" w:w="6624"/>
            <w:tcMar>
              <w:top w:w="90" w:type="dxa"/>
              <w:start w:w="110" w:type="dxa"/>
              <w:bottom w:w="90" w:type="dxa"/>
              <w:end w:w="110" w:type="dxa"/>
            </w:tcMar>
            <w:vAlign w:val="center"/>
            <w:shd w:fill="F3F7FA"/>
          </w:tcPr>
          <w:p>
            <w:pPr>
              <w:spacing w:after="40"/>
            </w:pPr>
            <w:r>
              <w:rPr>
                <w:sz w:val="18"/>
              </w:rPr>
              <w:t>Preparation supports professional communication and improves confidence during follow-up questions.</w:t>
            </w:r>
          </w:p>
        </w:tc>
      </w:tr>
    </w:tbl>
    <w:p>
      <w:pPr>
        <w:spacing w:after="20"/>
      </w:pPr>
    </w:p>
    <w:p>
      <w:pPr>
        <w:pStyle w:val="Heading1"/>
      </w:pPr>
      <w:r>
        <w:t>8. Rehearsal Feedback</w:t>
      </w:r>
    </w:p>
    <w:tbl>
      <w:tblPr>
        <w:tblStyle w:val="TableGrid"/>
        <w:tblW w:type="auto" w:w="0"/>
        <w:jc w:val="center"/>
        <w:tblLayout w:type="fixed"/>
        <w:tblLook w:firstColumn="1" w:firstRow="1" w:lastColumn="0" w:lastRow="0" w:noHBand="0" w:noVBand="1" w:val="04A0"/>
      </w:tblPr>
      <w:tblGrid>
        <w:gridCol w:w="4968"/>
        <w:gridCol w:w="4968"/>
      </w:tblGrid>
      <w:tr>
        <w:trPr>
          <w:tblHeader/>
        </w:trPr>
        <w:tc>
          <w:tcPr>
            <w:tcW w:type="dxa" w:w="2592"/>
            <w:shd w:fill="0B5D78"/>
            <w:tcMar>
              <w:top w:w="90" w:type="dxa"/>
              <w:start w:w="110" w:type="dxa"/>
              <w:bottom w:w="90" w:type="dxa"/>
              <w:end w:w="110" w:type="dxa"/>
            </w:tcMar>
            <w:vAlign w:val="center"/>
          </w:tcPr>
          <w:p>
            <w:r>
              <w:rPr>
                <w:b/>
                <w:color w:val="FFFFFF"/>
                <w:sz w:val="19"/>
              </w:rPr>
              <w:t>Area reviewed</w:t>
            </w:r>
          </w:p>
        </w:tc>
        <w:tc>
          <w:tcPr>
            <w:tcW w:type="dxa" w:w="7200"/>
            <w:shd w:fill="0B5D78"/>
            <w:tcMar>
              <w:top w:w="90" w:type="dxa"/>
              <w:start w:w="110" w:type="dxa"/>
              <w:bottom w:w="90" w:type="dxa"/>
              <w:end w:w="110" w:type="dxa"/>
            </w:tcMar>
            <w:vAlign w:val="center"/>
          </w:tcPr>
          <w:p>
            <w:r>
              <w:rPr>
                <w:b/>
                <w:color w:val="FFFFFF"/>
                <w:sz w:val="19"/>
              </w:rPr>
              <w:t>Feedback / improvement agreed</w:t>
            </w:r>
          </w:p>
        </w:tc>
      </w:tr>
      <w:tr>
        <w:tc>
          <w:tcPr>
            <w:tcW w:type="dxa" w:w="2592"/>
            <w:tcMar>
              <w:top w:w="90" w:type="dxa"/>
              <w:start w:w="110" w:type="dxa"/>
              <w:bottom w:w="90" w:type="dxa"/>
              <w:end w:w="110" w:type="dxa"/>
            </w:tcMar>
            <w:vAlign w:val="center"/>
          </w:tcPr>
          <w:p>
            <w:pPr>
              <w:spacing w:after="40"/>
            </w:pPr>
            <w:r>
              <w:rPr>
                <w:sz w:val="18"/>
              </w:rPr>
              <w:t>Opening</w:t>
            </w:r>
          </w:p>
        </w:tc>
        <w:tc>
          <w:tcPr>
            <w:tcW w:type="dxa" w:w="7200"/>
            <w:tcMar>
              <w:top w:w="90" w:type="dxa"/>
              <w:start w:w="110" w:type="dxa"/>
              <w:bottom w:w="90" w:type="dxa"/>
              <w:end w:w="110" w:type="dxa"/>
            </w:tcMar>
            <w:vAlign w:val="center"/>
          </w:tcPr>
          <w:p>
            <w:pPr>
              <w:spacing w:after="40"/>
            </w:pPr>
            <w:r>
              <w:rPr>
                <w:sz w:val="18"/>
              </w:rPr>
              <w:t>Begin with a clear explanation of the client problem and project aim.</w:t>
            </w:r>
          </w:p>
        </w:tc>
      </w:tr>
      <w:tr>
        <w:tc>
          <w:tcPr>
            <w:tcW w:type="dxa" w:w="2592"/>
            <w:tcMar>
              <w:top w:w="90" w:type="dxa"/>
              <w:start w:w="110" w:type="dxa"/>
              <w:bottom w:w="90" w:type="dxa"/>
              <w:end w:w="110" w:type="dxa"/>
            </w:tcMar>
            <w:vAlign w:val="center"/>
            <w:shd w:fill="F3F7FA"/>
          </w:tcPr>
          <w:p>
            <w:pPr>
              <w:spacing w:after="40"/>
            </w:pPr>
            <w:r>
              <w:rPr>
                <w:sz w:val="18"/>
              </w:rPr>
              <w:t>Slide text</w:t>
            </w:r>
          </w:p>
        </w:tc>
        <w:tc>
          <w:tcPr>
            <w:tcW w:type="dxa" w:w="7200"/>
            <w:tcMar>
              <w:top w:w="90" w:type="dxa"/>
              <w:start w:w="110" w:type="dxa"/>
              <w:bottom w:w="90" w:type="dxa"/>
              <w:end w:w="110" w:type="dxa"/>
            </w:tcMar>
            <w:vAlign w:val="center"/>
            <w:shd w:fill="F3F7FA"/>
          </w:tcPr>
          <w:p>
            <w:pPr>
              <w:spacing w:after="40"/>
            </w:pPr>
            <w:r>
              <w:rPr>
                <w:sz w:val="18"/>
              </w:rPr>
              <w:t>Reduce long sentences and use keywords supported by spoken explanation.</w:t>
            </w:r>
          </w:p>
        </w:tc>
      </w:tr>
      <w:tr>
        <w:tc>
          <w:tcPr>
            <w:tcW w:type="dxa" w:w="2592"/>
            <w:tcMar>
              <w:top w:w="90" w:type="dxa"/>
              <w:start w:w="110" w:type="dxa"/>
              <w:bottom w:w="90" w:type="dxa"/>
              <w:end w:w="110" w:type="dxa"/>
            </w:tcMar>
            <w:vAlign w:val="center"/>
          </w:tcPr>
          <w:p>
            <w:pPr>
              <w:spacing w:after="40"/>
            </w:pPr>
            <w:r>
              <w:rPr>
                <w:sz w:val="18"/>
              </w:rPr>
              <w:t>Team contributions</w:t>
            </w:r>
          </w:p>
        </w:tc>
        <w:tc>
          <w:tcPr>
            <w:tcW w:type="dxa" w:w="7200"/>
            <w:tcMar>
              <w:top w:w="90" w:type="dxa"/>
              <w:start w:w="110" w:type="dxa"/>
              <w:bottom w:w="90" w:type="dxa"/>
              <w:end w:w="110" w:type="dxa"/>
            </w:tcMar>
            <w:vAlign w:val="center"/>
          </w:tcPr>
          <w:p>
            <w:pPr>
              <w:spacing w:after="40"/>
            </w:pPr>
            <w:r>
              <w:rPr>
                <w:sz w:val="18"/>
              </w:rPr>
              <w:t>Every member must clearly state what they completed and provide one example.</w:t>
            </w:r>
          </w:p>
        </w:tc>
      </w:tr>
      <w:tr>
        <w:tc>
          <w:tcPr>
            <w:tcW w:type="dxa" w:w="2592"/>
            <w:tcMar>
              <w:top w:w="90" w:type="dxa"/>
              <w:start w:w="110" w:type="dxa"/>
              <w:bottom w:w="90" w:type="dxa"/>
              <w:end w:w="110" w:type="dxa"/>
            </w:tcMar>
            <w:vAlign w:val="center"/>
            <w:shd w:fill="F3F7FA"/>
          </w:tcPr>
          <w:p>
            <w:pPr>
              <w:spacing w:after="40"/>
            </w:pPr>
            <w:r>
              <w:rPr>
                <w:sz w:val="18"/>
              </w:rPr>
              <w:t>Game examples</w:t>
            </w:r>
          </w:p>
        </w:tc>
        <w:tc>
          <w:tcPr>
            <w:tcW w:type="dxa" w:w="7200"/>
            <w:tcMar>
              <w:top w:w="90" w:type="dxa"/>
              <w:start w:w="110" w:type="dxa"/>
              <w:bottom w:w="90" w:type="dxa"/>
              <w:end w:w="110" w:type="dxa"/>
            </w:tcMar>
            <w:vAlign w:val="center"/>
            <w:shd w:fill="F3F7FA"/>
          </w:tcPr>
          <w:p>
            <w:pPr>
              <w:spacing w:after="40"/>
            </w:pPr>
            <w:r>
              <w:rPr>
                <w:sz w:val="18"/>
              </w:rPr>
              <w:t>Show a password, phishing or privacy question from the game.</w:t>
            </w:r>
          </w:p>
        </w:tc>
      </w:tr>
      <w:tr>
        <w:tc>
          <w:tcPr>
            <w:tcW w:type="dxa" w:w="2592"/>
            <w:tcMar>
              <w:top w:w="90" w:type="dxa"/>
              <w:start w:w="110" w:type="dxa"/>
              <w:bottom w:w="90" w:type="dxa"/>
              <w:end w:w="110" w:type="dxa"/>
            </w:tcMar>
            <w:vAlign w:val="center"/>
          </w:tcPr>
          <w:p>
            <w:pPr>
              <w:spacing w:after="40"/>
            </w:pPr>
            <w:r>
              <w:rPr>
                <w:sz w:val="18"/>
              </w:rPr>
              <w:t>Technical explanation</w:t>
            </w:r>
          </w:p>
        </w:tc>
        <w:tc>
          <w:tcPr>
            <w:tcW w:type="dxa" w:w="7200"/>
            <w:tcMar>
              <w:top w:w="90" w:type="dxa"/>
              <w:start w:w="110" w:type="dxa"/>
              <w:bottom w:w="90" w:type="dxa"/>
              <w:end w:w="110" w:type="dxa"/>
            </w:tcMar>
            <w:vAlign w:val="center"/>
          </w:tcPr>
          <w:p>
            <w:pPr>
              <w:spacing w:after="40"/>
            </w:pPr>
            <w:r>
              <w:rPr>
                <w:sz w:val="18"/>
              </w:rPr>
              <w:t>Use simple language so non-technical audience members can follow.</w:t>
            </w:r>
          </w:p>
        </w:tc>
      </w:tr>
      <w:tr>
        <w:tc>
          <w:tcPr>
            <w:tcW w:type="dxa" w:w="2592"/>
            <w:tcMar>
              <w:top w:w="90" w:type="dxa"/>
              <w:start w:w="110" w:type="dxa"/>
              <w:bottom w:w="90" w:type="dxa"/>
              <w:end w:w="110" w:type="dxa"/>
            </w:tcMar>
            <w:vAlign w:val="center"/>
            <w:shd w:fill="F3F7FA"/>
          </w:tcPr>
          <w:p>
            <w:pPr>
              <w:spacing w:after="40"/>
            </w:pPr>
            <w:r>
              <w:rPr>
                <w:sz w:val="18"/>
              </w:rPr>
              <w:t>Closing</w:t>
            </w:r>
          </w:p>
        </w:tc>
        <w:tc>
          <w:tcPr>
            <w:tcW w:type="dxa" w:w="7200"/>
            <w:tcMar>
              <w:top w:w="90" w:type="dxa"/>
              <w:start w:w="110" w:type="dxa"/>
              <w:bottom w:w="90" w:type="dxa"/>
              <w:end w:w="110" w:type="dxa"/>
            </w:tcMar>
            <w:vAlign w:val="center"/>
            <w:shd w:fill="F3F7FA"/>
          </w:tcPr>
          <w:p>
            <w:pPr>
              <w:spacing w:after="40"/>
            </w:pPr>
            <w:r>
              <w:rPr>
                <w:sz w:val="18"/>
              </w:rPr>
              <w:t>Summarise brief alignment, lessons learned and invite questions.</w:t>
            </w:r>
          </w:p>
        </w:tc>
      </w:tr>
    </w:tbl>
    <w:p>
      <w:pPr>
        <w:spacing w:after="20"/>
      </w:pPr>
    </w:p>
    <w:p>
      <w:pPr>
        <w:pStyle w:val="Heading1"/>
      </w:pPr>
      <w:r>
        <w:t>9. Action Log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trPr>
        <w:tc>
          <w:tcPr>
            <w:tcW w:type="dxa" w:w="4464"/>
            <w:shd w:fill="0B5D78"/>
            <w:tcMar>
              <w:top w:w="90" w:type="dxa"/>
              <w:start w:w="110" w:type="dxa"/>
              <w:bottom w:w="90" w:type="dxa"/>
              <w:end w:w="110" w:type="dxa"/>
            </w:tcMar>
            <w:vAlign w:val="center"/>
          </w:tcPr>
          <w:p>
            <w:r>
              <w:rPr>
                <w:b/>
                <w:color w:val="FFFFFF"/>
                <w:sz w:val="19"/>
              </w:rPr>
              <w:t>Action</w:t>
            </w:r>
          </w:p>
        </w:tc>
        <w:tc>
          <w:tcPr>
            <w:tcW w:type="dxa" w:w="2376"/>
            <w:shd w:fill="0B5D78"/>
            <w:tcMar>
              <w:top w:w="90" w:type="dxa"/>
              <w:start w:w="110" w:type="dxa"/>
              <w:bottom w:w="90" w:type="dxa"/>
              <w:end w:w="110" w:type="dxa"/>
            </w:tcMar>
            <w:vAlign w:val="center"/>
          </w:tcPr>
          <w:p>
            <w:r>
              <w:rPr>
                <w:b/>
                <w:color w:val="FFFFFF"/>
                <w:sz w:val="19"/>
              </w:rPr>
              <w:t>Owner</w:t>
            </w:r>
          </w:p>
        </w:tc>
        <w:tc>
          <w:tcPr>
            <w:tcW w:type="dxa" w:w="2880"/>
            <w:shd w:fill="0B5D78"/>
            <w:tcMar>
              <w:top w:w="90" w:type="dxa"/>
              <w:start w:w="110" w:type="dxa"/>
              <w:bottom w:w="90" w:type="dxa"/>
              <w:end w:w="110" w:type="dxa"/>
            </w:tcMar>
            <w:vAlign w:val="center"/>
          </w:tcPr>
          <w:p>
            <w:r>
              <w:rPr>
                <w:b/>
                <w:color w:val="FFFFFF"/>
                <w:sz w:val="19"/>
              </w:rPr>
              <w:t>Deadline / status</w:t>
            </w:r>
          </w:p>
        </w:tc>
      </w:tr>
      <w:tr>
        <w:tc>
          <w:tcPr>
            <w:tcW w:type="dxa" w:w="4464"/>
            <w:tcMar>
              <w:top w:w="90" w:type="dxa"/>
              <w:start w:w="110" w:type="dxa"/>
              <w:bottom w:w="90" w:type="dxa"/>
              <w:end w:w="110" w:type="dxa"/>
            </w:tcMar>
            <w:vAlign w:val="center"/>
          </w:tcPr>
          <w:p>
            <w:pPr>
              <w:spacing w:after="40"/>
            </w:pPr>
            <w:r>
              <w:rPr>
                <w:sz w:val="18"/>
              </w:rPr>
              <w:t>Finalise the opening, research points and project aim.</w:t>
            </w:r>
          </w:p>
        </w:tc>
        <w:tc>
          <w:tcPr>
            <w:tcW w:type="dxa" w:w="2376"/>
            <w:tcMar>
              <w:top w:w="90" w:type="dxa"/>
              <w:start w:w="110" w:type="dxa"/>
              <w:bottom w:w="90" w:type="dxa"/>
              <w:end w:w="110" w:type="dxa"/>
            </w:tcMar>
            <w:vAlign w:val="center"/>
          </w:tcPr>
          <w:p>
            <w:pPr>
              <w:spacing w:after="40"/>
            </w:pPr>
            <w:r>
              <w:rPr>
                <w:sz w:val="18"/>
              </w:rPr>
              <w:t>Sabina Mahat</w:t>
            </w:r>
          </w:p>
        </w:tc>
        <w:tc>
          <w:tcPr>
            <w:tcW w:type="dxa" w:w="2880"/>
            <w:tcMar>
              <w:top w:w="90" w:type="dxa"/>
              <w:start w:w="110" w:type="dxa"/>
              <w:bottom w:w="90" w:type="dxa"/>
              <w:end w:w="110" w:type="dxa"/>
            </w:tcMar>
            <w:vAlign w:val="center"/>
          </w:tcPr>
          <w:p>
            <w:pPr>
              <w:spacing w:after="40"/>
            </w:pPr>
            <w:r>
              <w:rPr>
                <w:sz w:val="18"/>
              </w:rPr>
              <w:t>Before final presentation</w:t>
            </w:r>
          </w:p>
        </w:tc>
      </w:tr>
      <w:tr>
        <w:tc>
          <w:tcPr>
            <w:tcW w:type="dxa" w:w="4464"/>
            <w:tcMar>
              <w:top w:w="90" w:type="dxa"/>
              <w:start w:w="110" w:type="dxa"/>
              <w:bottom w:w="90" w:type="dxa"/>
              <w:end w:w="110" w:type="dxa"/>
            </w:tcMar>
            <w:vAlign w:val="center"/>
            <w:shd w:fill="F3F7FA"/>
          </w:tcPr>
          <w:p>
            <w:pPr>
              <w:spacing w:after="40"/>
            </w:pPr>
            <w:r>
              <w:rPr>
                <w:sz w:val="18"/>
              </w:rPr>
              <w:t>Check slide structure, order and user-journey explanation.</w:t>
            </w:r>
          </w:p>
        </w:tc>
        <w:tc>
          <w:tcPr>
            <w:tcW w:type="dxa" w:w="2376"/>
            <w:tcMar>
              <w:top w:w="90" w:type="dxa"/>
              <w:start w:w="110" w:type="dxa"/>
              <w:bottom w:w="90" w:type="dxa"/>
              <w:end w:w="110" w:type="dxa"/>
            </w:tcMar>
            <w:vAlign w:val="center"/>
            <w:shd w:fill="F3F7FA"/>
          </w:tcPr>
          <w:p>
            <w:pPr>
              <w:spacing w:after="40"/>
            </w:pPr>
            <w:r>
              <w:rPr>
                <w:sz w:val="18"/>
              </w:rPr>
              <w:t>Renita V Kapdiya</w:t>
            </w:r>
          </w:p>
        </w:tc>
        <w:tc>
          <w:tcPr>
            <w:tcW w:type="dxa" w:w="2880"/>
            <w:tcMar>
              <w:top w:w="90" w:type="dxa"/>
              <w:start w:w="110" w:type="dxa"/>
              <w:bottom w:w="90" w:type="dxa"/>
              <w:end w:w="110" w:type="dxa"/>
            </w:tcMar>
            <w:vAlign w:val="center"/>
            <w:shd w:fill="F3F7FA"/>
          </w:tcPr>
          <w:p>
            <w:pPr>
              <w:spacing w:after="40"/>
            </w:pPr>
            <w:r>
              <w:rPr>
                <w:sz w:val="18"/>
              </w:rPr>
              <w:t>Before final presentation</w:t>
            </w:r>
          </w:p>
        </w:tc>
      </w:tr>
      <w:tr>
        <w:tc>
          <w:tcPr>
            <w:tcW w:type="dxa" w:w="4464"/>
            <w:tcMar>
              <w:top w:w="90" w:type="dxa"/>
              <w:start w:w="110" w:type="dxa"/>
              <w:bottom w:w="90" w:type="dxa"/>
              <w:end w:w="110" w:type="dxa"/>
            </w:tcMar>
            <w:vAlign w:val="center"/>
          </w:tcPr>
          <w:p>
            <w:pPr>
              <w:spacing w:after="40"/>
            </w:pPr>
            <w:r>
              <w:rPr>
                <w:sz w:val="18"/>
              </w:rPr>
              <w:t>Verify technical claims and prepare a simple code/game-logic explanation.</w:t>
            </w:r>
          </w:p>
        </w:tc>
        <w:tc>
          <w:tcPr>
            <w:tcW w:type="dxa" w:w="2376"/>
            <w:tcMar>
              <w:top w:w="90" w:type="dxa"/>
              <w:start w:w="110" w:type="dxa"/>
              <w:bottom w:w="90" w:type="dxa"/>
              <w:end w:w="110" w:type="dxa"/>
            </w:tcMar>
            <w:vAlign w:val="center"/>
          </w:tcPr>
          <w:p>
            <w:pPr>
              <w:spacing w:after="40"/>
            </w:pPr>
            <w:r>
              <w:rPr>
                <w:sz w:val="18"/>
              </w:rPr>
              <w:t>Richa Sorathiya</w:t>
            </w:r>
          </w:p>
        </w:tc>
        <w:tc>
          <w:tcPr>
            <w:tcW w:type="dxa" w:w="2880"/>
            <w:tcMar>
              <w:top w:w="90" w:type="dxa"/>
              <w:start w:w="110" w:type="dxa"/>
              <w:bottom w:w="90" w:type="dxa"/>
              <w:end w:w="110" w:type="dxa"/>
            </w:tcMar>
            <w:vAlign w:val="center"/>
          </w:tcPr>
          <w:p>
            <w:pPr>
              <w:spacing w:after="40"/>
            </w:pPr>
            <w:r>
              <w:rPr>
                <w:sz w:val="18"/>
              </w:rPr>
              <w:t>Before final presentation</w:t>
            </w:r>
          </w:p>
        </w:tc>
      </w:tr>
      <w:tr>
        <w:tc>
          <w:tcPr>
            <w:tcW w:type="dxa" w:w="4464"/>
            <w:tcMar>
              <w:top w:w="90" w:type="dxa"/>
              <w:start w:w="110" w:type="dxa"/>
              <w:bottom w:w="90" w:type="dxa"/>
              <w:end w:w="110" w:type="dxa"/>
            </w:tcMar>
            <w:vAlign w:val="center"/>
            <w:shd w:fill="F3F7FA"/>
          </w:tcPr>
          <w:p>
            <w:pPr>
              <w:spacing w:after="40"/>
            </w:pPr>
            <w:r>
              <w:rPr>
                <w:sz w:val="18"/>
              </w:rPr>
              <w:t>Review slide readability, screenshots and visual consistency.</w:t>
            </w:r>
          </w:p>
        </w:tc>
        <w:tc>
          <w:tcPr>
            <w:tcW w:type="dxa" w:w="2376"/>
            <w:tcMar>
              <w:top w:w="90" w:type="dxa"/>
              <w:start w:w="110" w:type="dxa"/>
              <w:bottom w:w="90" w:type="dxa"/>
              <w:end w:w="110" w:type="dxa"/>
            </w:tcMar>
            <w:vAlign w:val="center"/>
            <w:shd w:fill="F3F7FA"/>
          </w:tcPr>
          <w:p>
            <w:pPr>
              <w:spacing w:after="40"/>
            </w:pPr>
            <w:r>
              <w:rPr>
                <w:sz w:val="18"/>
              </w:rPr>
              <w:t>Kaberi Shrestha</w:t>
            </w:r>
          </w:p>
        </w:tc>
        <w:tc>
          <w:tcPr>
            <w:tcW w:type="dxa" w:w="2880"/>
            <w:tcMar>
              <w:top w:w="90" w:type="dxa"/>
              <w:start w:w="110" w:type="dxa"/>
              <w:bottom w:w="90" w:type="dxa"/>
              <w:end w:w="110" w:type="dxa"/>
            </w:tcMar>
            <w:vAlign w:val="center"/>
            <w:shd w:fill="F3F7FA"/>
          </w:tcPr>
          <w:p>
            <w:pPr>
              <w:spacing w:after="40"/>
            </w:pPr>
            <w:r>
              <w:rPr>
                <w:sz w:val="18"/>
              </w:rPr>
              <w:t>Before final presentation</w:t>
            </w:r>
          </w:p>
        </w:tc>
      </w:tr>
      <w:tr>
        <w:tc>
          <w:tcPr>
            <w:tcW w:type="dxa" w:w="4464"/>
            <w:tcMar>
              <w:top w:w="90" w:type="dxa"/>
              <w:start w:w="110" w:type="dxa"/>
              <w:bottom w:w="90" w:type="dxa"/>
              <w:end w:w="110" w:type="dxa"/>
            </w:tcMar>
            <w:vAlign w:val="center"/>
          </w:tcPr>
          <w:p>
            <w:pPr>
              <w:spacing w:after="40"/>
            </w:pPr>
            <w:r>
              <w:rPr>
                <w:sz w:val="18"/>
              </w:rPr>
              <w:t>Check audio, graphics and multimedia examples.</w:t>
            </w:r>
          </w:p>
        </w:tc>
        <w:tc>
          <w:tcPr>
            <w:tcW w:type="dxa" w:w="2376"/>
            <w:tcMar>
              <w:top w:w="90" w:type="dxa"/>
              <w:start w:w="110" w:type="dxa"/>
              <w:bottom w:w="90" w:type="dxa"/>
              <w:end w:w="110" w:type="dxa"/>
            </w:tcMar>
            <w:vAlign w:val="center"/>
          </w:tcPr>
          <w:p>
            <w:pPr>
              <w:spacing w:after="40"/>
            </w:pPr>
            <w:r>
              <w:rPr>
                <w:sz w:val="18"/>
              </w:rPr>
              <w:t>Kanchan Shrestha</w:t>
            </w:r>
          </w:p>
        </w:tc>
        <w:tc>
          <w:tcPr>
            <w:tcW w:type="dxa" w:w="2880"/>
            <w:tcMar>
              <w:top w:w="90" w:type="dxa"/>
              <w:start w:w="110" w:type="dxa"/>
              <w:bottom w:w="90" w:type="dxa"/>
              <w:end w:w="110" w:type="dxa"/>
            </w:tcMar>
            <w:vAlign w:val="center"/>
          </w:tcPr>
          <w:p>
            <w:pPr>
              <w:spacing w:after="40"/>
            </w:pPr>
            <w:r>
              <w:rPr>
                <w:sz w:val="18"/>
              </w:rPr>
              <w:t>Before final presentation</w:t>
            </w:r>
          </w:p>
        </w:tc>
      </w:tr>
      <w:tr>
        <w:tc>
          <w:tcPr>
            <w:tcW w:type="dxa" w:w="4464"/>
            <w:tcMar>
              <w:top w:w="90" w:type="dxa"/>
              <w:start w:w="110" w:type="dxa"/>
              <w:bottom w:w="90" w:type="dxa"/>
              <w:end w:w="110" w:type="dxa"/>
            </w:tcMar>
            <w:vAlign w:val="center"/>
            <w:shd w:fill="F3F7FA"/>
          </w:tcPr>
          <w:p>
            <w:pPr>
              <w:spacing w:after="40"/>
            </w:pPr>
            <w:r>
              <w:rPr>
                <w:sz w:val="18"/>
              </w:rPr>
              <w:t>Prepare testing evidence, collaboration summary and final conclusion.</w:t>
            </w:r>
          </w:p>
        </w:tc>
        <w:tc>
          <w:tcPr>
            <w:tcW w:type="dxa" w:w="2376"/>
            <w:tcMar>
              <w:top w:w="90" w:type="dxa"/>
              <w:start w:w="110" w:type="dxa"/>
              <w:bottom w:w="90" w:type="dxa"/>
              <w:end w:w="110" w:type="dxa"/>
            </w:tcMar>
            <w:vAlign w:val="center"/>
            <w:shd w:fill="F3F7FA"/>
          </w:tcPr>
          <w:p>
            <w:pPr>
              <w:spacing w:after="40"/>
            </w:pPr>
            <w:r>
              <w:rPr>
                <w:sz w:val="18"/>
              </w:rPr>
              <w:t>Anjila Gurung</w:t>
            </w:r>
          </w:p>
        </w:tc>
        <w:tc>
          <w:tcPr>
            <w:tcW w:type="dxa" w:w="2880"/>
            <w:tcMar>
              <w:top w:w="90" w:type="dxa"/>
              <w:start w:w="110" w:type="dxa"/>
              <w:bottom w:w="90" w:type="dxa"/>
              <w:end w:w="110" w:type="dxa"/>
            </w:tcMar>
            <w:vAlign w:val="center"/>
            <w:shd w:fill="F3F7FA"/>
          </w:tcPr>
          <w:p>
            <w:pPr>
              <w:spacing w:after="40"/>
            </w:pPr>
            <w:r>
              <w:rPr>
                <w:sz w:val="18"/>
              </w:rPr>
              <w:t>Before final presentation</w:t>
            </w:r>
          </w:p>
        </w:tc>
      </w:tr>
      <w:tr>
        <w:tc>
          <w:tcPr>
            <w:tcW w:type="dxa" w:w="4464"/>
            <w:tcMar>
              <w:top w:w="90" w:type="dxa"/>
              <w:start w:w="110" w:type="dxa"/>
              <w:bottom w:w="90" w:type="dxa"/>
              <w:end w:w="110" w:type="dxa"/>
            </w:tcMar>
            <w:vAlign w:val="center"/>
          </w:tcPr>
          <w:p>
            <w:pPr>
              <w:spacing w:after="40"/>
            </w:pPr>
            <w:r>
              <w:rPr>
                <w:sz w:val="18"/>
              </w:rPr>
              <w:t>Complete one final timed rehearsal and practise questions.</w:t>
            </w:r>
          </w:p>
        </w:tc>
        <w:tc>
          <w:tcPr>
            <w:tcW w:type="dxa" w:w="2376"/>
            <w:tcMar>
              <w:top w:w="90" w:type="dxa"/>
              <w:start w:w="110" w:type="dxa"/>
              <w:bottom w:w="90" w:type="dxa"/>
              <w:end w:w="110" w:type="dxa"/>
            </w:tcMar>
            <w:vAlign w:val="center"/>
          </w:tcPr>
          <w:p>
            <w:pPr>
              <w:spacing w:after="40"/>
            </w:pPr>
            <w:r>
              <w:rPr>
                <w:sz w:val="18"/>
              </w:rPr>
              <w:t>All team members</w:t>
            </w:r>
          </w:p>
        </w:tc>
        <w:tc>
          <w:tcPr>
            <w:tcW w:type="dxa" w:w="2880"/>
            <w:tcMar>
              <w:top w:w="90" w:type="dxa"/>
              <w:start w:w="110" w:type="dxa"/>
              <w:bottom w:w="90" w:type="dxa"/>
              <w:end w:w="110" w:type="dxa"/>
            </w:tcMar>
            <w:vAlign w:val="center"/>
          </w:tcPr>
          <w:p>
            <w:pPr>
              <w:spacing w:after="40"/>
            </w:pPr>
            <w:r>
              <w:rPr>
                <w:sz w:val="18"/>
              </w:rPr>
              <w:t>Before final presentation</w:t>
            </w:r>
          </w:p>
        </w:tc>
      </w:tr>
    </w:tbl>
    <w:p>
      <w:pPr>
        <w:spacing w:after="20"/>
      </w:pPr>
    </w:p>
    <w:p>
      <w:pPr>
        <w:pStyle w:val="Heading1"/>
      </w:pPr>
      <w:r>
        <w:t>10. Risks and Mitigation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trPr>
        <w:tc>
          <w:tcPr>
            <w:tcW w:type="dxa" w:w="2376"/>
            <w:shd w:fill="0B5D78"/>
            <w:tcMar>
              <w:top w:w="90" w:type="dxa"/>
              <w:start w:w="110" w:type="dxa"/>
              <w:bottom w:w="90" w:type="dxa"/>
              <w:end w:w="110" w:type="dxa"/>
            </w:tcMar>
            <w:vAlign w:val="center"/>
          </w:tcPr>
          <w:p>
            <w:r>
              <w:rPr>
                <w:b/>
                <w:color w:val="FFFFFF"/>
                <w:sz w:val="19"/>
              </w:rPr>
              <w:t>Risk / issue</w:t>
            </w:r>
          </w:p>
        </w:tc>
        <w:tc>
          <w:tcPr>
            <w:tcW w:type="dxa" w:w="3240"/>
            <w:shd w:fill="0B5D78"/>
            <w:tcMar>
              <w:top w:w="90" w:type="dxa"/>
              <w:start w:w="110" w:type="dxa"/>
              <w:bottom w:w="90" w:type="dxa"/>
              <w:end w:w="110" w:type="dxa"/>
            </w:tcMar>
            <w:vAlign w:val="center"/>
          </w:tcPr>
          <w:p>
            <w:r>
              <w:rPr>
                <w:b/>
                <w:color w:val="FFFFFF"/>
                <w:sz w:val="19"/>
              </w:rPr>
              <w:t>Impact</w:t>
            </w:r>
          </w:p>
        </w:tc>
        <w:tc>
          <w:tcPr>
            <w:tcW w:type="dxa" w:w="4104"/>
            <w:shd w:fill="0B5D78"/>
            <w:tcMar>
              <w:top w:w="90" w:type="dxa"/>
              <w:start w:w="110" w:type="dxa"/>
              <w:bottom w:w="90" w:type="dxa"/>
              <w:end w:w="110" w:type="dxa"/>
            </w:tcMar>
            <w:vAlign w:val="center"/>
          </w:tcPr>
          <w:p>
            <w:r>
              <w:rPr>
                <w:b/>
                <w:color w:val="FFFFFF"/>
                <w:sz w:val="19"/>
              </w:rPr>
              <w:t>Mitigation</w:t>
            </w:r>
          </w:p>
        </w:tc>
      </w:tr>
      <w:tr>
        <w:tc>
          <w:tcPr>
            <w:tcW w:type="dxa" w:w="2376"/>
            <w:tcMar>
              <w:top w:w="90" w:type="dxa"/>
              <w:start w:w="110" w:type="dxa"/>
              <w:bottom w:w="90" w:type="dxa"/>
              <w:end w:w="110" w:type="dxa"/>
            </w:tcMar>
            <w:vAlign w:val="center"/>
          </w:tcPr>
          <w:p>
            <w:pPr>
              <w:spacing w:after="40"/>
            </w:pPr>
            <w:r>
              <w:rPr>
                <w:sz w:val="18"/>
              </w:rPr>
              <w:t>Presentation exceeds 15 minutes</w:t>
            </w:r>
          </w:p>
        </w:tc>
        <w:tc>
          <w:tcPr>
            <w:tcW w:type="dxa" w:w="3240"/>
            <w:tcMar>
              <w:top w:w="90" w:type="dxa"/>
              <w:start w:w="110" w:type="dxa"/>
              <w:bottom w:w="90" w:type="dxa"/>
              <w:end w:w="110" w:type="dxa"/>
            </w:tcMar>
            <w:vAlign w:val="center"/>
          </w:tcPr>
          <w:p>
            <w:pPr>
              <w:spacing w:after="40"/>
            </w:pPr>
            <w:r>
              <w:rPr>
                <w:sz w:val="18"/>
              </w:rPr>
              <w:t>The team may not complete all required sections.</w:t>
            </w:r>
          </w:p>
        </w:tc>
        <w:tc>
          <w:tcPr>
            <w:tcW w:type="dxa" w:w="4104"/>
            <w:tcMar>
              <w:top w:w="90" w:type="dxa"/>
              <w:start w:w="110" w:type="dxa"/>
              <w:bottom w:w="90" w:type="dxa"/>
              <w:end w:w="110" w:type="dxa"/>
            </w:tcMar>
            <w:vAlign w:val="center"/>
          </w:tcPr>
          <w:p>
            <w:pPr>
              <w:spacing w:after="40"/>
            </w:pPr>
            <w:r>
              <w:rPr>
                <w:sz w:val="18"/>
              </w:rPr>
              <w:t>Time each section and remove repeated information.</w:t>
            </w:r>
          </w:p>
        </w:tc>
      </w:tr>
      <w:tr>
        <w:tc>
          <w:tcPr>
            <w:tcW w:type="dxa" w:w="2376"/>
            <w:tcMar>
              <w:top w:w="90" w:type="dxa"/>
              <w:start w:w="110" w:type="dxa"/>
              <w:bottom w:w="90" w:type="dxa"/>
              <w:end w:w="110" w:type="dxa"/>
            </w:tcMar>
            <w:vAlign w:val="center"/>
            <w:shd w:fill="F3F7FA"/>
          </w:tcPr>
          <w:p>
            <w:pPr>
              <w:spacing w:after="40"/>
            </w:pPr>
            <w:r>
              <w:rPr>
                <w:sz w:val="18"/>
              </w:rPr>
              <w:t>Members forget speaking points</w:t>
            </w:r>
          </w:p>
        </w:tc>
        <w:tc>
          <w:tcPr>
            <w:tcW w:type="dxa" w:w="3240"/>
            <w:tcMar>
              <w:top w:w="90" w:type="dxa"/>
              <w:start w:w="110" w:type="dxa"/>
              <w:bottom w:w="90" w:type="dxa"/>
              <w:end w:w="110" w:type="dxa"/>
            </w:tcMar>
            <w:vAlign w:val="center"/>
            <w:shd w:fill="F3F7FA"/>
          </w:tcPr>
          <w:p>
            <w:pPr>
              <w:spacing w:after="40"/>
            </w:pPr>
            <w:r>
              <w:rPr>
                <w:sz w:val="18"/>
              </w:rPr>
              <w:t>Delivery may appear unprepared.</w:t>
            </w:r>
          </w:p>
        </w:tc>
        <w:tc>
          <w:tcPr>
            <w:tcW w:type="dxa" w:w="4104"/>
            <w:tcMar>
              <w:top w:w="90" w:type="dxa"/>
              <w:start w:w="110" w:type="dxa"/>
              <w:bottom w:w="90" w:type="dxa"/>
              <w:end w:w="110" w:type="dxa"/>
            </w:tcMar>
            <w:vAlign w:val="center"/>
            <w:shd w:fill="F3F7FA"/>
          </w:tcPr>
          <w:p>
            <w:pPr>
              <w:spacing w:after="40"/>
            </w:pPr>
            <w:r>
              <w:rPr>
                <w:sz w:val="18"/>
              </w:rPr>
              <w:t>Use short speaker notes and practise assigned sections.</w:t>
            </w:r>
          </w:p>
        </w:tc>
      </w:tr>
      <w:tr>
        <w:tc>
          <w:tcPr>
            <w:tcW w:type="dxa" w:w="2376"/>
            <w:tcMar>
              <w:top w:w="90" w:type="dxa"/>
              <w:start w:w="110" w:type="dxa"/>
              <w:bottom w:w="90" w:type="dxa"/>
              <w:end w:w="110" w:type="dxa"/>
            </w:tcMar>
            <w:vAlign w:val="center"/>
          </w:tcPr>
          <w:p>
            <w:pPr>
              <w:spacing w:after="40"/>
            </w:pPr>
            <w:r>
              <w:rPr>
                <w:sz w:val="18"/>
              </w:rPr>
              <w:t>Live game demonstration fails</w:t>
            </w:r>
          </w:p>
        </w:tc>
        <w:tc>
          <w:tcPr>
            <w:tcW w:type="dxa" w:w="3240"/>
            <w:tcMar>
              <w:top w:w="90" w:type="dxa"/>
              <w:start w:w="110" w:type="dxa"/>
              <w:bottom w:w="90" w:type="dxa"/>
              <w:end w:w="110" w:type="dxa"/>
            </w:tcMar>
            <w:vAlign w:val="center"/>
          </w:tcPr>
          <w:p>
            <w:pPr>
              <w:spacing w:after="40"/>
            </w:pPr>
            <w:r>
              <w:rPr>
                <w:sz w:val="18"/>
              </w:rPr>
              <w:t>The working prototype may not be shown.</w:t>
            </w:r>
          </w:p>
        </w:tc>
        <w:tc>
          <w:tcPr>
            <w:tcW w:type="dxa" w:w="4104"/>
            <w:tcMar>
              <w:top w:w="90" w:type="dxa"/>
              <w:start w:w="110" w:type="dxa"/>
              <w:bottom w:w="90" w:type="dxa"/>
              <w:end w:w="110" w:type="dxa"/>
            </w:tcMar>
            <w:vAlign w:val="center"/>
          </w:tcPr>
          <w:p>
            <w:pPr>
              <w:spacing w:after="40"/>
            </w:pPr>
            <w:r>
              <w:rPr>
                <w:sz w:val="18"/>
              </w:rPr>
              <w:t>Prepare a recorded demonstration and screenshots as backup.</w:t>
            </w:r>
          </w:p>
        </w:tc>
      </w:tr>
      <w:tr>
        <w:tc>
          <w:tcPr>
            <w:tcW w:type="dxa" w:w="2376"/>
            <w:tcMar>
              <w:top w:w="90" w:type="dxa"/>
              <w:start w:w="110" w:type="dxa"/>
              <w:bottom w:w="90" w:type="dxa"/>
              <w:end w:w="110" w:type="dxa"/>
            </w:tcMar>
            <w:vAlign w:val="center"/>
            <w:shd w:fill="F3F7FA"/>
          </w:tcPr>
          <w:p>
            <w:pPr>
              <w:spacing w:after="40"/>
            </w:pPr>
            <w:r>
              <w:rPr>
                <w:sz w:val="18"/>
              </w:rPr>
              <w:t>Slides contain too much text</w:t>
            </w:r>
          </w:p>
        </w:tc>
        <w:tc>
          <w:tcPr>
            <w:tcW w:type="dxa" w:w="3240"/>
            <w:tcMar>
              <w:top w:w="90" w:type="dxa"/>
              <w:start w:w="110" w:type="dxa"/>
              <w:bottom w:w="90" w:type="dxa"/>
              <w:end w:w="110" w:type="dxa"/>
            </w:tcMar>
            <w:vAlign w:val="center"/>
            <w:shd w:fill="F3F7FA"/>
          </w:tcPr>
          <w:p>
            <w:pPr>
              <w:spacing w:after="40"/>
            </w:pPr>
            <w:r>
              <w:rPr>
                <w:sz w:val="18"/>
              </w:rPr>
              <w:t>The audience may struggle to follow the presentation.</w:t>
            </w:r>
          </w:p>
        </w:tc>
        <w:tc>
          <w:tcPr>
            <w:tcW w:type="dxa" w:w="4104"/>
            <w:tcMar>
              <w:top w:w="90" w:type="dxa"/>
              <w:start w:w="110" w:type="dxa"/>
              <w:bottom w:w="90" w:type="dxa"/>
              <w:end w:w="110" w:type="dxa"/>
            </w:tcMar>
            <w:vAlign w:val="center"/>
            <w:shd w:fill="F3F7FA"/>
          </w:tcPr>
          <w:p>
            <w:pPr>
              <w:spacing w:after="40"/>
            </w:pPr>
            <w:r>
              <w:rPr>
                <w:sz w:val="18"/>
              </w:rPr>
              <w:t>Use short bullet points, visuals and verbal explanation.</w:t>
            </w:r>
          </w:p>
        </w:tc>
      </w:tr>
      <w:tr>
        <w:tc>
          <w:tcPr>
            <w:tcW w:type="dxa" w:w="2376"/>
            <w:tcMar>
              <w:top w:w="90" w:type="dxa"/>
              <w:start w:w="110" w:type="dxa"/>
              <w:bottom w:w="90" w:type="dxa"/>
              <w:end w:w="110" w:type="dxa"/>
            </w:tcMar>
            <w:vAlign w:val="center"/>
          </w:tcPr>
          <w:p>
            <w:pPr>
              <w:spacing w:after="40"/>
            </w:pPr>
            <w:r>
              <w:rPr>
                <w:sz w:val="18"/>
              </w:rPr>
              <w:t>Uneven speaking contribution</w:t>
            </w:r>
          </w:p>
        </w:tc>
        <w:tc>
          <w:tcPr>
            <w:tcW w:type="dxa" w:w="3240"/>
            <w:tcMar>
              <w:top w:w="90" w:type="dxa"/>
              <w:start w:w="110" w:type="dxa"/>
              <w:bottom w:w="90" w:type="dxa"/>
              <w:end w:w="110" w:type="dxa"/>
            </w:tcMar>
            <w:vAlign w:val="center"/>
          </w:tcPr>
          <w:p>
            <w:pPr>
              <w:spacing w:after="40"/>
            </w:pPr>
            <w:r>
              <w:rPr>
                <w:sz w:val="18"/>
              </w:rPr>
              <w:t>Team collaboration may not be demonstrated.</w:t>
            </w:r>
          </w:p>
        </w:tc>
        <w:tc>
          <w:tcPr>
            <w:tcW w:type="dxa" w:w="4104"/>
            <w:tcMar>
              <w:top w:w="90" w:type="dxa"/>
              <w:start w:w="110" w:type="dxa"/>
              <w:bottom w:w="90" w:type="dxa"/>
              <w:end w:w="110" w:type="dxa"/>
            </w:tcMar>
            <w:vAlign w:val="center"/>
          </w:tcPr>
          <w:p>
            <w:pPr>
              <w:spacing w:after="40"/>
            </w:pPr>
            <w:r>
              <w:rPr>
                <w:sz w:val="18"/>
              </w:rPr>
              <w:t>Ensure each member presents a clear assigned section.</w:t>
            </w:r>
          </w:p>
        </w:tc>
      </w:tr>
    </w:tbl>
    <w:p>
      <w:pPr>
        <w:spacing w:after="20"/>
      </w:pPr>
    </w:p>
    <w:p>
      <w:pPr>
        <w:pStyle w:val="Heading1"/>
      </w:pPr>
      <w:r>
        <w:t>11. Next Steps</w:t>
      </w:r>
    </w:p>
    <w:p>
      <w:pPr>
        <w:pStyle w:val="ListBullet"/>
        <w:spacing w:after="60"/>
      </w:pPr>
      <w:r>
        <w:t>Apply the agreed slide improvements and confirm that each section is accurate.</w:t>
      </w:r>
    </w:p>
    <w:p>
      <w:pPr>
        <w:pStyle w:val="ListBullet"/>
        <w:spacing w:after="60"/>
      </w:pPr>
      <w:r>
        <w:t>Prepare screenshots or a recorded game demonstration as presentation evidence.</w:t>
      </w:r>
    </w:p>
    <w:p>
      <w:pPr>
        <w:pStyle w:val="ListBullet"/>
        <w:spacing w:after="60"/>
      </w:pPr>
      <w:r>
        <w:t>Each member should practise their assigned slides and contribution example.</w:t>
      </w:r>
    </w:p>
    <w:p>
      <w:pPr>
        <w:pStyle w:val="ListBullet"/>
        <w:spacing w:after="60"/>
      </w:pPr>
      <w:r>
        <w:t>Complete a final timed rehearsal before the assessed presentation.</w:t>
      </w:r>
    </w:p>
    <w:p>
      <w:pPr>
        <w:pStyle w:val="ListBullet"/>
        <w:spacing w:after="60"/>
      </w:pPr>
      <w:r>
        <w:t>Prepare concise answers for likely tutor questions about the game and teamwork process.</w:t>
      </w:r>
    </w:p>
    <w:p>
      <w:pPr>
        <w:pStyle w:val="Heading1"/>
      </w:pPr>
      <w:r>
        <w:t>12. Portfolio Evidence Generated</w:t>
      </w:r>
    </w:p>
    <w:p>
      <w:r>
        <w:t>Meeting 6 provides evidence of professional communication, presentation rehearsal, role allocation, collaborative decision-making, assignment-brief alignment and individual contribution. These minutes can be included in the individual portfolio together with the final slides, rehearsal notes, game screenshots and testing evidence.</w:t>
      </w: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Meeting 6 Minutes  |  Road Rush Cyber Racer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503IT Communication and Collaboration  |  Unfiltered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B5D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B5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b w:val="0"/>
      <w:i/>
      <w:iCs/>
      <w:color w:val="52606D"/>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