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5331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Методические рекомендации по заполнению Дневника практиканта</w:t>
      </w:r>
    </w:p>
    <w:p w:rsidR="00015331" w:rsidRDefault="00015331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:rsidR="00015331" w:rsidRDefault="00000000">
      <w:pPr>
        <w:pStyle w:val="BodyTextInden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Дневник является основным документом, отражающим объем и качество выполняемой обучающимся работы в период практики. </w:t>
      </w:r>
    </w:p>
    <w:p w:rsidR="00015331" w:rsidRDefault="00000000">
      <w:pPr>
        <w:pStyle w:val="BodyTextInden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Практикант чётко, лаконично, грамотно делает в Дневнике ежедневные записи о выполненной работе в соответствии с индивидуальным заданием практиканта. В каждой записи должны присутствовать:</w:t>
      </w:r>
    </w:p>
    <w:p w:rsidR="00015331" w:rsidRDefault="00000000">
      <w:pPr>
        <w:pStyle w:val="BodyTextInden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-  дата, </w:t>
      </w:r>
    </w:p>
    <w:p w:rsidR="00015331" w:rsidRDefault="00000000">
      <w:pPr>
        <w:pStyle w:val="BodyTextInden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- характер и объем выполняемых индивидуальных заданий.</w:t>
      </w:r>
    </w:p>
    <w:p w:rsidR="00015331" w:rsidRDefault="00000000">
      <w:pPr>
        <w:pStyle w:val="BodyTextInden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Обязательно включается информация о дате проведения инструктажей (по технике безопасности, пожарной безопасности, профессиональные инструктажи, инструктаж по правилам внутреннего трудового распорядка). Также практикант отражает участие в мероприятиях, предусмотренных программой практики (встречи, производственные экскурсии, конференции, обучающие или исследовательские семинары и проч.), вносит свои замечания и предложения. По окончании каждого дня практики обучающийся должен получить у руководителя практики по месту прохождения отметку (замечания, виза) в Дневнике в соответствующей графе.</w:t>
      </w:r>
    </w:p>
    <w:p w:rsidR="00015331" w:rsidRDefault="00000000">
      <w:pPr>
        <w:pStyle w:val="BodyTextInden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По окончании практики Дневник предъявляется руководителю практики от РУДН вместе с Отчетом по практике. </w:t>
      </w:r>
    </w:p>
    <w:p w:rsidR="00015331" w:rsidRDefault="00000000">
      <w:pPr>
        <w:pStyle w:val="BodyTextInden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 практики от РУДН проставляет итоговую оценку на обложке Дневника и ставит свою подпись.</w:t>
      </w:r>
    </w:p>
    <w:p w:rsidR="00015331" w:rsidRDefault="00000000">
      <w:pPr>
        <w:rPr>
          <w:rFonts w:ascii="Times New Roman" w:hAnsi="Times New Roman" w:cs="Times New Roman"/>
          <w:sz w:val="26"/>
          <w:szCs w:val="26"/>
        </w:rPr>
      </w:pPr>
      <w:r>
        <w:br w:type="page" w:clear="all"/>
      </w:r>
    </w:p>
    <w:p w:rsidR="00015331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Федеральное государственное автономное образовательное учреждение </w:t>
      </w:r>
    </w:p>
    <w:p w:rsidR="00015331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015331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:rsidR="00015331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:rsidR="00015331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(РУДН)</w:t>
      </w:r>
    </w:p>
    <w:p w:rsidR="00015331" w:rsidRDefault="0001533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15331" w:rsidRDefault="0001533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15331" w:rsidRDefault="0001533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15331" w:rsidRDefault="0001533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15331" w:rsidRDefault="0001533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15331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ДНЕВНИК ПРОХОЖДЕНИЯ ПРАКТИКИ</w:t>
      </w:r>
    </w:p>
    <w:p w:rsidR="00015331" w:rsidRDefault="0001533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015331" w:rsidRDefault="0001533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015331" w:rsidRDefault="0001533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015331" w:rsidRPr="00E857AA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857AA">
        <w:rPr>
          <w:rFonts w:ascii="Times New Roman" w:hAnsi="Times New Roman" w:cs="Times New Roman"/>
          <w:sz w:val="28"/>
          <w:szCs w:val="28"/>
        </w:rPr>
        <w:t>Обучающийся</w:t>
      </w:r>
      <w:r w:rsidR="00E857AA" w:rsidRPr="00E857AA">
        <w:rPr>
          <w:rFonts w:ascii="Times New Roman" w:hAnsi="Times New Roman" w:cs="Times New Roman"/>
          <w:sz w:val="28"/>
          <w:szCs w:val="28"/>
        </w:rPr>
        <w:t xml:space="preserve"> </w:t>
      </w:r>
      <w:r w:rsidR="00E857AA" w:rsidRPr="00E857AA">
        <w:rPr>
          <w:rFonts w:ascii="Times New Roman" w:hAnsi="Times New Roman" w:cs="Times New Roman"/>
          <w:sz w:val="28"/>
          <w:szCs w:val="28"/>
          <w:u w:val="single"/>
        </w:rPr>
        <w:t>Петров Артем Евгеньевич</w:t>
      </w:r>
    </w:p>
    <w:p w:rsidR="00015331" w:rsidRDefault="0001533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015331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:rsidR="00015331" w:rsidRDefault="0001533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15331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 </w:t>
      </w:r>
      <w:r w:rsidRPr="00FB5537">
        <w:rPr>
          <w:rFonts w:ascii="Times New Roman" w:hAnsi="Times New Roman"/>
          <w:sz w:val="28"/>
          <w:szCs w:val="28"/>
          <w:u w:val="single"/>
        </w:rPr>
        <w:t>02.03.01 «Математика и компьютерные науки», специализация «Математика и компьютерные науки»</w:t>
      </w:r>
    </w:p>
    <w:p w:rsidR="00015331" w:rsidRDefault="0001533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015331" w:rsidRDefault="00000000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Курс, группа </w:t>
      </w:r>
      <w:r w:rsidRPr="00FB5537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курс</w:t>
      </w:r>
      <w:r w:rsidRPr="00FB5537">
        <w:rPr>
          <w:rFonts w:ascii="Times New Roman" w:hAnsi="Times New Roman" w:cs="Times New Roman"/>
          <w:sz w:val="28"/>
          <w:szCs w:val="28"/>
        </w:rPr>
        <w:t>, НКНбд-00-22</w:t>
      </w:r>
    </w:p>
    <w:p w:rsidR="00015331" w:rsidRDefault="0001533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015331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Вид, наименование практики</w:t>
      </w:r>
      <w:r w:rsidRPr="00FB5537">
        <w:rPr>
          <w:rFonts w:ascii="Times New Roman" w:hAnsi="Times New Roman" w:cs="Times New Roman"/>
          <w:sz w:val="28"/>
          <w:szCs w:val="28"/>
        </w:rPr>
        <w:t xml:space="preserve"> </w:t>
      </w:r>
      <w:r w:rsidRPr="00FB5537">
        <w:rPr>
          <w:rFonts w:ascii="Times New Roman" w:hAnsi="Times New Roman" w:cs="Times New Roman"/>
          <w:sz w:val="28"/>
          <w:szCs w:val="28"/>
          <w:u w:val="single"/>
        </w:rPr>
        <w:t>Преддипломная практика</w:t>
      </w:r>
    </w:p>
    <w:p w:rsidR="00015331" w:rsidRDefault="0001533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015331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прохождения пр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актики </w:t>
      </w:r>
      <w:bookmarkStart w:id="0" w:name="yui_3_17_2_1_1756913874888_2224"/>
      <w:bookmarkStart w:id="1" w:name="yui_3_17_2_1_1756913874888_2225"/>
      <w:bookmarkStart w:id="2" w:name="yui_3_17_2_1_1756913874888_2226"/>
      <w:bookmarkStart w:id="3" w:name="yui_3_17_2_1_1756913874888_2227"/>
      <w:bookmarkStart w:id="4" w:name="yui_3_17_2_1_1756913874888_2228"/>
      <w:bookmarkStart w:id="5" w:name="yui_3_17_2_1_1756913874888_2229"/>
      <w:bookmarkStart w:id="6" w:name="yui_3_17_2_1_1756913874888_2230"/>
      <w:bookmarkStart w:id="7" w:name="yui_3_17_2_1_1756913874888_2231"/>
      <w:bookmarkStart w:id="8" w:name="yui_3_17_2_1_1756913874888_223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FB5537">
        <w:rPr>
          <w:rFonts w:ascii="Times New Roman" w:eastAsia="Times New Roman" w:hAnsi="Times New Roman" w:cs="Times New Roman"/>
          <w:sz w:val="28"/>
          <w:szCs w:val="28"/>
          <w:u w:val="single"/>
        </w:rPr>
        <w:t>Научный центр вычислительных методов и моделирования киберфизических систем РУДН</w:t>
      </w:r>
    </w:p>
    <w:p w:rsidR="00015331" w:rsidRDefault="0000000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:rsidR="00015331" w:rsidRDefault="0001533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015331" w:rsidRDefault="0001533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015331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:rsidR="00015331" w:rsidRDefault="00015331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</w:p>
    <w:p w:rsidR="00015331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 асс. каф.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ММиИИ</w:t>
      </w:r>
      <w:proofErr w:type="spellEnd"/>
    </w:p>
    <w:p w:rsidR="00015331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:rsidR="00015331" w:rsidRDefault="00015331">
      <w:pPr>
        <w:pStyle w:val="NoSpacing"/>
        <w:ind w:left="4253"/>
        <w:rPr>
          <w:rFonts w:ascii="Times New Roman" w:hAnsi="Times New Roman" w:cs="Times New Roman"/>
        </w:rPr>
      </w:pPr>
    </w:p>
    <w:p w:rsidR="00015331" w:rsidRDefault="00000000">
      <w:pPr>
        <w:pStyle w:val="NoSpacing"/>
        <w:ind w:left="4253"/>
      </w:pPr>
      <w:r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>
        <w:t xml:space="preserve"> </w:t>
      </w:r>
    </w:p>
    <w:p w:rsidR="00015331" w:rsidRDefault="00000000">
      <w:pPr>
        <w:pStyle w:val="NoSpacing"/>
        <w:ind w:left="4253"/>
        <w:rPr>
          <w:u w:val="single"/>
        </w:rPr>
      </w:pPr>
      <w:r w:rsidRPr="00E857AA">
        <w:rPr>
          <w:rFonts w:ascii="Times New Roman" w:hAnsi="Times New Roman" w:cs="Times New Roman"/>
          <w:sz w:val="28"/>
          <w:szCs w:val="28"/>
          <w:u w:val="single"/>
        </w:rPr>
        <w:t xml:space="preserve">проф. </w:t>
      </w:r>
      <w:proofErr w:type="spellStart"/>
      <w:r w:rsidRPr="00E857AA">
        <w:rPr>
          <w:rFonts w:ascii="Times New Roman" w:hAnsi="Times New Roman" w:cs="Times New Roman"/>
          <w:sz w:val="28"/>
          <w:szCs w:val="28"/>
          <w:u w:val="single"/>
        </w:rPr>
        <w:t>Самуйлов</w:t>
      </w:r>
      <w:proofErr w:type="spellEnd"/>
      <w:r w:rsidRPr="00E857AA">
        <w:rPr>
          <w:rFonts w:ascii="Times New Roman" w:hAnsi="Times New Roman" w:cs="Times New Roman"/>
          <w:sz w:val="28"/>
          <w:szCs w:val="28"/>
          <w:u w:val="single"/>
        </w:rPr>
        <w:t xml:space="preserve"> К.Е., директор </w:t>
      </w:r>
      <w:proofErr w:type="spellStart"/>
      <w:r w:rsidRPr="00E857AA">
        <w:rPr>
          <w:rFonts w:ascii="Times New Roman" w:hAnsi="Times New Roman" w:cs="Times New Roman"/>
          <w:sz w:val="28"/>
          <w:szCs w:val="28"/>
          <w:u w:val="single"/>
        </w:rPr>
        <w:t>ИКНиТ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015331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Ф.И.О., должность</w:t>
      </w:r>
    </w:p>
    <w:p w:rsidR="00015331" w:rsidRDefault="00015331">
      <w:pPr>
        <w:pStyle w:val="NoSpacing"/>
        <w:ind w:left="3969"/>
        <w:rPr>
          <w:rFonts w:ascii="Times New Roman" w:hAnsi="Times New Roman" w:cs="Times New Roman"/>
          <w:sz w:val="28"/>
          <w:szCs w:val="28"/>
        </w:rPr>
      </w:pPr>
    </w:p>
    <w:p w:rsidR="00015331" w:rsidRPr="00E857AA" w:rsidRDefault="00015331">
      <w:pPr>
        <w:pStyle w:val="NoSpacing"/>
        <w:rPr>
          <w:rFonts w:ascii="Times New Roman" w:hAnsi="Times New Roman" w:cs="Times New Roman"/>
          <w:color w:val="FFFFFF" w:themeColor="background1"/>
          <w:sz w:val="28"/>
          <w:szCs w:val="28"/>
        </w:rPr>
      </w:pPr>
    </w:p>
    <w:p w:rsidR="00015331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857AA">
        <w:rPr>
          <w:rFonts w:ascii="Times New Roman" w:hAnsi="Times New Roman" w:cs="Times New Roman"/>
          <w:sz w:val="28"/>
          <w:szCs w:val="28"/>
        </w:rPr>
        <w:t>Оценка____________________</w:t>
      </w:r>
    </w:p>
    <w:p w:rsidR="00015331" w:rsidRDefault="0001533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015331" w:rsidRDefault="0000000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  <w:sectPr w:rsidR="00015331">
          <w:footerReference w:type="even" r:id="rId7"/>
          <w:footerReference w:type="default" r:id="rId8"/>
          <w:footerReference w:type="first" r:id="rId9"/>
          <w:pgSz w:w="11906" w:h="16838"/>
          <w:pgMar w:top="851" w:right="567" w:bottom="851" w:left="1418" w:header="0" w:footer="300" w:gutter="0"/>
          <w:cols w:space="1701"/>
        </w:sect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6"/>
          <w:szCs w:val="26"/>
          <w:lang w:val="en-US"/>
        </w:rPr>
        <w:t>2026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</w:t>
      </w:r>
    </w:p>
    <w:tbl>
      <w:tblPr>
        <w:tblW w:w="153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96"/>
        <w:gridCol w:w="2955"/>
        <w:gridCol w:w="3829"/>
        <w:gridCol w:w="4251"/>
        <w:gridCol w:w="2978"/>
      </w:tblGrid>
      <w:tr w:rsidR="00015331">
        <w:trPr>
          <w:trHeight w:val="63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Дата</w:t>
            </w:r>
          </w:p>
        </w:tc>
        <w:tc>
          <w:tcPr>
            <w:tcW w:w="2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Тема занятия / вид работы</w:t>
            </w:r>
          </w:p>
        </w:tc>
        <w:tc>
          <w:tcPr>
            <w:tcW w:w="3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Содержание выполненной работы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Замечания и предложения практиканта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Заключение руководителя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06.04.2026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Установочное занятие. Встреча с руководителем практики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Инструктаж по технике безопасности и пожарной безопасности. Получение и обсуждение индивидуального задания на практику. Ознакомление с требованиями к оформлению дневника и отчёта по практике.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Изучение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Настройка окружения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Изучение документации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Установка и настройка Python-привязок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-Python. Подключение библиотеки к проекту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Ознакомление с базовыми классами: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SimpleQuote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FlatForward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BlackScholesMertonProcess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08.04.2026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Реализация прайсинга европейского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Реализация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функции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european_put_grid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через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AnalyticEuropeanEngine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Тестирование на параметрах эксперимента: S0=0.5, σ=0.25, r=0.05, T=1. Верификация цен относительно аналитических формул Блэка-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Шоулса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09.04.2026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Прайсинг американского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BinomialVanillaEngine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(CRR)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Реализация функции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american_put_grid_crr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BinomialVanillaEngine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CRR-схемой (500 шагов). Анализ сходимости по числу шагов дерева. Сравнение с собственной реализацией биномиального дерева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Метод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Barone-Adesi-Whaley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(BAW). Таблица сравнения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Реализация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american_put_grid_baw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через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BaroneAdesiWhaleyApproximationEngine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Сравнение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скорости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точности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: BAW vs CRR (500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шагов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).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Составление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таблицы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цен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BTNet vs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CRR vs BAW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метрикам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MAE, RMSE,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max|err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|.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13.04.2026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 1. Визуализация результатов. Оформление модуля quantlib.py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Построение графиков сравнения цен и погрешностей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plot_prices_with_quantlib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plot_errors_vs_quantlib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). Оформление модуля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btnn_bs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/quantlib.py. Запуск ноутбука btnn-bs-torch-v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2.ipynb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, проверка результатов. Подведение итогов Блока 1.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14.04.2026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Дифференцируемый проход CRR. Delta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европейского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функционального прохода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crr_european_put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в котором S0, σ, r, T — дифференцируемые тензоры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PyTorch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requires_grad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=True). Реализация Delta=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=d2V/dS2 через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torch.autograd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create_graph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=True.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15.04.2026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Верификация относительно Black-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Scholes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Реализация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dσ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Функция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объединяющая все четыре грека. Реализация аналитических формул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bs_greeks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Верификация Delta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относительно BS-формул.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16.04.2026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Анализ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=0. Таблица ошибок. Графики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Выявлен и задокументирован эффект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=0: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ReLU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-сеть является кусочно-линейной функцией S0, поэтому d2V/dS2=0 почти всюду. Реализованы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greeks_error_table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plot_greeks_errors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Построены 4-панельные графики греков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BS.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Греки американского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дифференцируемого прохода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crr_american_put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исправленным индексом времени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time_idx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=n-1-i. Реализация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btnet_american_greeks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american_greeks_fd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центральные конечные разности. Верификация: MAE Delta около 8e-3,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около 3e-3.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 2. Эксперимент с переносом весов. Греки модели с перенесённым W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crr_american_put_fixed_W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btnet_american_greeks_fixed_W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для анализа чувствительностей при фиксированном фильтре W. Сравнение греков аналитической и перенесённой моделей. Вывод: отклонение W на 0.004 искажает Delta на MAE около 8e-3. Оформление ноутбука btnn-bs-torch-v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4.ipynb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21.04.2026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Теоретические основы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Систематизация литературных источников (Шорохов 2024, Black-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Scholes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1973,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Cox-Ross-Rubinstein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1979). Изложение математических основ: биномиальная модель CRR, риск-нейтральное ценообразование, дискретная обратная индукция.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22.04.2026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Задача оптимальной остановки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задачи оптимальной остановки для американских опционов. Математическое обоснование критерия раннего исполнения. Изложение рекуррентного соотношения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V_i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=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S_i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exp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(-r*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)*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(p*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V_up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(1-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p)*</w:t>
            </w:r>
            <w:proofErr w:type="spellStart"/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V_down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)).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23.04.2026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Нейросетевая эквивалентность CRR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архитектурной эквивалентности CRR и нейронных сетей (Теоремы 1 и 2 Шорохова 2024).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как свёрточная сеть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DenseLayer+n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ConvLayer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как сеть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maxout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-активациями. Оформление математических выкладок и схем.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24.04.2026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Оформление и согласование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Структурирование и вычитка первой главы. Добавление иллюстраций архитектур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Согласование содержания главы с научным руководителем.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Описание программного комплекса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пакета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btnn_bs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: архитектуры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n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ConvLayer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n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MaxoutLayer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), инициализация весов согласно Теоремам 1-2. Описание модуля интеграции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методики бенчмаркинга.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28.04.2026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Чувствительности и эксперимент с переносом весов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вычисления греков (Delta,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 через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torch.autograd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Анализ эффекта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=0 у кусочно-линейных сетей. Описание эксперимента с переносом весов European-American и его влияния на чувствительности.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29.04.2026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Анализ результатов. Оформление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Анализ результатов численных экспериментов: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(MAE около 2.8e-4 для аналитической инициализации). Интерпретация ключевых выводов. Оформление второй главы ВКР, подготовка списка литературы.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015331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Подготовка и сдача отчёта по практике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Финальная вычитка дневника и отчёта по практике. Собеседование с научным руководителем и руководителем практики. Загрузка материалов в систему ТУИС. Сдача дневника и отчёта руководителю практики.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15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015331" w:rsidRPr="00FB553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</w:tbl>
    <w:p w:rsidR="00015331" w:rsidRDefault="00015331">
      <w:pPr>
        <w:rPr>
          <w:sz w:val="28"/>
          <w:szCs w:val="28"/>
        </w:rPr>
      </w:pPr>
    </w:p>
    <w:p w:rsidR="00015331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 выполнено </w:t>
      </w:r>
      <w:r w:rsidRPr="00E857AA">
        <w:rPr>
          <w:rFonts w:ascii="Times New Roman" w:hAnsi="Times New Roman" w:cs="Times New Roman"/>
          <w:sz w:val="28"/>
          <w:szCs w:val="28"/>
        </w:rPr>
        <w:t>полностью/частично (ненужное зачеркнуть).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5331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Рекомендуемая оценка </w:t>
      </w:r>
      <w:r w:rsidRPr="00E857AA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 xml:space="preserve"> баллов из 100 баллов.</w:t>
      </w:r>
    </w:p>
    <w:p w:rsidR="00015331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Замечания по прохождению практики: </w:t>
      </w:r>
      <w:r w:rsidRPr="00E857AA">
        <w:rPr>
          <w:rFonts w:ascii="Times New Roman" w:hAnsi="Times New Roman" w:cs="Times New Roman"/>
          <w:sz w:val="28"/>
          <w:szCs w:val="28"/>
        </w:rPr>
        <w:t>____________________________</w:t>
      </w:r>
    </w:p>
    <w:p w:rsidR="00015331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Научный руководитель    _____________      </w:t>
      </w:r>
      <w:r w:rsidRPr="00E857AA">
        <w:rPr>
          <w:rFonts w:ascii="Times New Roman" w:hAnsi="Times New Roman" w:cs="Times New Roman"/>
          <w:sz w:val="28"/>
          <w:szCs w:val="28"/>
        </w:rPr>
        <w:t>ФИО</w:t>
      </w:r>
    </w:p>
    <w:p w:rsidR="00015331" w:rsidRDefault="00015331">
      <w:pPr>
        <w:rPr>
          <w:rFonts w:ascii="Times New Roman" w:hAnsi="Times New Roman" w:cs="Times New Roman"/>
          <w:sz w:val="28"/>
          <w:szCs w:val="28"/>
        </w:rPr>
      </w:pPr>
    </w:p>
    <w:p w:rsidR="00015331" w:rsidRDefault="0001533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015331">
      <w:footerReference w:type="even" r:id="rId10"/>
      <w:footerReference w:type="default" r:id="rId11"/>
      <w:footerReference w:type="first" r:id="rId12"/>
      <w:pgSz w:w="16838" w:h="11906" w:orient="landscape"/>
      <w:pgMar w:top="1418" w:right="851" w:bottom="567" w:left="851" w:header="0" w:footer="301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1DB6" w:rsidRDefault="001A1DB6">
      <w:pPr>
        <w:spacing w:after="0" w:line="240" w:lineRule="auto"/>
      </w:pPr>
      <w:r>
        <w:separator/>
      </w:r>
    </w:p>
  </w:endnote>
  <w:endnote w:type="continuationSeparator" w:id="0">
    <w:p w:rsidR="001A1DB6" w:rsidRDefault="001A1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5331" w:rsidRDefault="000153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5331" w:rsidRDefault="000153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5331" w:rsidRDefault="0001533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5331" w:rsidRDefault="0001533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5331" w:rsidRDefault="0001533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5331" w:rsidRDefault="000153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1DB6" w:rsidRDefault="001A1DB6">
      <w:pPr>
        <w:spacing w:after="0" w:line="240" w:lineRule="auto"/>
      </w:pPr>
      <w:r>
        <w:separator/>
      </w:r>
    </w:p>
  </w:footnote>
  <w:footnote w:type="continuationSeparator" w:id="0">
    <w:p w:rsidR="001A1DB6" w:rsidRDefault="001A1D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5331"/>
    <w:rsid w:val="00015331"/>
    <w:rsid w:val="001A1DB6"/>
    <w:rsid w:val="00C27880"/>
    <w:rsid w:val="00E857AA"/>
    <w:rsid w:val="00FB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09B4CF"/>
  <w15:docId w15:val="{458C353D-4343-7140-A23A-F0654EA6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Heading"/>
    <w:next w:val="BodyText"/>
    <w:link w:val="Heading5Char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Содержимое таблицы"/>
    <w:qFormat/>
    <w:pPr>
      <w:widowControl w:val="0"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Liberation Sans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EA7DE-9F30-1C44-9E57-7BBE8BA99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Петров Артем</cp:lastModifiedBy>
  <cp:revision>22</cp:revision>
  <dcterms:created xsi:type="dcterms:W3CDTF">2019-10-30T10:57:00Z</dcterms:created>
  <dcterms:modified xsi:type="dcterms:W3CDTF">2026-04-19T23:42:00Z</dcterms:modified>
  <dc:language>ru-RU</dc:language>
</cp:coreProperties>
</file>