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Los certificados que más me gustaron son -INTERNACIONAL EN INGLÉS INTERMEDIO ALTO, -GESTIÓN DE PROYECTOS INFORMÁTICOS, -PROGRAMACIÓN DE SOFTWARE, -ANÁLISIS Y PLANIFICACIÓN DE REQUERIMIENTOS INFORMÁTICOS y -CALIDAD DE SOFTWARE, ingles me gusta básicamente porque se hablarlo bien y siempre me a interesado aprender otros idiomas, Gestión de proyectos me gusta porque me parece interesante el cómo se puede llevar a cabo los proyectos, que ruta tomar para que sea más rápido o que hacer para ayudar al equipo, La programación de software se explica solo, me gusta y es la base para entender el cómo funcionan los programas que ocupamos dia a dia, El análisis y planificación de requerimientos van de la mano con la gestión de proyectos y me gusta ver que se necesita para poder realizar los proyectos y por último la calidad de software me interesa  mas que nada la etapa del testeo, me parece entretenida.</w:t>
            </w:r>
          </w:p>
          <w:p w:rsidR="00000000" w:rsidDel="00000000" w:rsidP="00000000" w:rsidRDefault="00000000" w:rsidRPr="00000000" w14:paraId="0000000F">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Obviamente existe valor en las certificaciones porque demuestra que me esforcé y que logre completar los desafíos de sacar adelante mi carrera, puedo hacer las cosas que me proponga en el ámbito de mi carrera y estas certificaciones lo demuestran.</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6">
            <w:pPr>
              <w:jc w:val="both"/>
              <w:rPr>
                <w:color w:val="767171"/>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9">
            <w:pPr>
              <w:tabs>
                <w:tab w:val="left" w:leader="none" w:pos="454"/>
              </w:tabs>
              <w:jc w:val="both"/>
              <w:rPr>
                <w:color w:val="767171"/>
                <w:sz w:val="24"/>
                <w:szCs w:val="24"/>
              </w:rPr>
            </w:pPr>
            <w:r w:rsidDel="00000000" w:rsidR="00000000" w:rsidRPr="00000000">
              <w:rPr>
                <w:color w:val="767171"/>
                <w:sz w:val="24"/>
                <w:szCs w:val="24"/>
                <w:rtl w:val="0"/>
              </w:rPr>
              <w:t xml:space="preserve">Considero que dentro de mis competencias profesionales tengo mas desarrollado las siguientes:</w:t>
            </w:r>
          </w:p>
          <w:p w:rsidR="00000000" w:rsidDel="00000000" w:rsidP="00000000" w:rsidRDefault="00000000" w:rsidRPr="00000000" w14:paraId="0000001A">
            <w:pPr>
              <w:numPr>
                <w:ilvl w:val="0"/>
                <w:numId w:val="2"/>
              </w:numPr>
              <w:tabs>
                <w:tab w:val="left" w:leader="none" w:pos="454"/>
              </w:tabs>
              <w:spacing w:after="0" w:afterAutospacing="0"/>
              <w:ind w:left="720" w:hanging="360"/>
              <w:jc w:val="both"/>
              <w:rPr>
                <w:color w:val="767171"/>
                <w:sz w:val="24"/>
                <w:szCs w:val="24"/>
                <w:u w:val="none"/>
              </w:rPr>
            </w:pPr>
            <w:r w:rsidDel="00000000" w:rsidR="00000000" w:rsidRPr="00000000">
              <w:rPr>
                <w:color w:val="767171"/>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B">
            <w:pPr>
              <w:numPr>
                <w:ilvl w:val="0"/>
                <w:numId w:val="2"/>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C">
            <w:pPr>
              <w:numPr>
                <w:ilvl w:val="0"/>
                <w:numId w:val="2"/>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Programar consultas o rutinas para manipular información de una base de datos de acuerdo a los requerimientos de la organización.</w:t>
            </w:r>
          </w:p>
          <w:p w:rsidR="00000000" w:rsidDel="00000000" w:rsidP="00000000" w:rsidRDefault="00000000" w:rsidRPr="00000000" w14:paraId="0000001D">
            <w:pPr>
              <w:numPr>
                <w:ilvl w:val="0"/>
                <w:numId w:val="2"/>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E">
            <w:pPr>
              <w:numPr>
                <w:ilvl w:val="0"/>
                <w:numId w:val="2"/>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F">
            <w:pPr>
              <w:numPr>
                <w:ilvl w:val="0"/>
                <w:numId w:val="2"/>
              </w:numPr>
              <w:tabs>
                <w:tab w:val="left" w:leader="none" w:pos="454"/>
              </w:tabs>
              <w:spacing w:before="0" w:beforeAutospacing="0"/>
              <w:ind w:left="720" w:hanging="360"/>
              <w:jc w:val="both"/>
              <w:rPr>
                <w:color w:val="767171"/>
                <w:sz w:val="24"/>
                <w:szCs w:val="24"/>
                <w:u w:val="none"/>
              </w:rPr>
            </w:pPr>
            <w:r w:rsidDel="00000000" w:rsidR="00000000" w:rsidRPr="00000000">
              <w:rPr>
                <w:color w:val="767171"/>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0">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Estas son las que considero que son mis competencias profesionales más fuertes que tengo a mi favor mientras que el resto, aunque no las considere igual de desarrolladas como las anteriormente mencionadas, se que las entiendo aproximadamente en un 70%, por lo que considero que necesito fortalecer las competencias no mencionadas</w:t>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E">
            <w:pPr>
              <w:rPr>
                <w:color w:val="76717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color w:val="767171"/>
                <w:sz w:val="24"/>
                <w:szCs w:val="24"/>
                <w:rtl w:val="0"/>
              </w:rPr>
              <w:t xml:space="preserve">Respecto a mis intereses profesionales, me gustaría desarrollarme como un profesional de negocios que pueda participar en diversos proyectos en el futuro y asegurar un producto que mantenga satisfechos a mis futuros clientes además de ser un buen líder de equipo.</w:t>
            </w:r>
          </w:p>
          <w:p w:rsidR="00000000" w:rsidDel="00000000" w:rsidP="00000000" w:rsidRDefault="00000000" w:rsidRPr="00000000" w14:paraId="00000031">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que se relacionan con mis intereses profesionales son: </w:t>
            </w:r>
          </w:p>
          <w:p w:rsidR="00000000" w:rsidDel="00000000" w:rsidP="00000000" w:rsidRDefault="00000000" w:rsidRPr="00000000" w14:paraId="00000036">
            <w:pPr>
              <w:numPr>
                <w:ilvl w:val="0"/>
                <w:numId w:val="2"/>
              </w:numPr>
              <w:tabs>
                <w:tab w:val="left" w:leader="none" w:pos="454"/>
              </w:tabs>
              <w:spacing w:after="0" w:afterAutospacing="0"/>
              <w:ind w:left="720" w:hanging="360"/>
              <w:jc w:val="both"/>
              <w:rPr>
                <w:color w:val="767171"/>
                <w:sz w:val="24"/>
                <w:szCs w:val="24"/>
              </w:rPr>
            </w:pPr>
            <w:r w:rsidDel="00000000" w:rsidR="00000000" w:rsidRPr="00000000">
              <w:rPr>
                <w:color w:val="767171"/>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7">
            <w:pPr>
              <w:numPr>
                <w:ilvl w:val="0"/>
                <w:numId w:val="2"/>
              </w:numPr>
              <w:tabs>
                <w:tab w:val="left" w:leader="none" w:pos="454"/>
              </w:tabs>
              <w:spacing w:after="0" w:afterAutospacing="0" w:before="0" w:beforeAutospacing="0"/>
              <w:ind w:left="720" w:hanging="360"/>
              <w:jc w:val="both"/>
              <w:rPr>
                <w:color w:val="767171"/>
                <w:sz w:val="24"/>
                <w:szCs w:val="24"/>
              </w:rPr>
            </w:pPr>
            <w:r w:rsidDel="00000000" w:rsidR="00000000" w:rsidRPr="00000000">
              <w:rPr>
                <w:color w:val="767171"/>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38">
            <w:pPr>
              <w:numPr>
                <w:ilvl w:val="0"/>
                <w:numId w:val="2"/>
              </w:numPr>
              <w:tabs>
                <w:tab w:val="left" w:leader="none" w:pos="454"/>
              </w:tabs>
              <w:spacing w:before="0" w:beforeAutospacing="0"/>
              <w:ind w:left="720" w:hanging="360"/>
              <w:jc w:val="both"/>
              <w:rPr>
                <w:color w:val="767171"/>
                <w:sz w:val="24"/>
                <w:szCs w:val="24"/>
              </w:rPr>
            </w:pPr>
            <w:r w:rsidDel="00000000" w:rsidR="00000000" w:rsidRPr="00000000">
              <w:rPr>
                <w:color w:val="767171"/>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9">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Ya que estas se relacionan con lo explicado en la pregunta anterior, siento que debo fortalecer mi trabajo en equipo ya que es algo muy importante en los proyectos informáticos.</w:t>
            </w:r>
          </w:p>
          <w:p w:rsidR="00000000" w:rsidDel="00000000" w:rsidP="00000000" w:rsidRDefault="00000000" w:rsidRPr="00000000" w14:paraId="0000003A">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color w:val="767171"/>
                <w:sz w:val="24"/>
                <w:szCs w:val="24"/>
                <w:rtl w:val="0"/>
              </w:rPr>
              <w:t xml:space="preserve">En 5 años espero poder estar trabajando en esto y poder estar participando en diversos proyectos que ayuden a la empresa en que esté trabajando en ese momento, además de tener uno que otro proyecto personal.</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7">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8">
            <w:pPr>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color w:val="767171"/>
                <w:sz w:val="24"/>
                <w:szCs w:val="24"/>
                <w:rtl w:val="0"/>
              </w:rPr>
              <w:t xml:space="preserve">La verdad es que los proyectos APT anteriores no se relacionan en nada al actual ya que los proyectos que tengo en mente son más personales como el desarrollo de un videojuego, si se relaciona en ciertos ámbitos pero no en la mayoría así que no es como si fuera muy profesional de mi parte ese proyecto, por eso lo deje como algo personal a cumplir en el futuro.</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ind w:left="0" w:firstLine="0"/>
              <w:jc w:val="both"/>
              <w:rPr>
                <w:sz w:val="24"/>
                <w:szCs w:val="24"/>
              </w:rPr>
            </w:pPr>
            <w:r w:rsidDel="00000000" w:rsidR="00000000" w:rsidRPr="00000000">
              <w:rPr>
                <w:sz w:val="24"/>
                <w:szCs w:val="24"/>
                <w:rtl w:val="0"/>
              </w:rPr>
              <w:t xml:space="preserve">El proyecto APT actual con el que estoy trabajando en grupo no se relaciona pero aun así considero que es un proyecto entretenido de realizar y un desafío para poner a prueba lo que hemos aprendido.</w:t>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3">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36Em58m4biRTATpivH/d+sbXXQ==">CgMxLjAyCGguZ2pkZ3hzOAByITFnb0h3YzJhOG1sS2NpUS1fY3BBamxXd1JMLU9BVnREMg==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