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s3_title" o:title="s3_title" style="position:absolute;left:0;top:0;margin-left:50.000pt;margin-top:40.000pt;width:495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32"/>
                      <w:szCs w:val="32"/>
                      <w:color w:val="000000"/>
                      <w:b/>
                    </w:rPr>
                    <w:t xml:space="preserve">도형 및 구분선 검증 (Stage 3)</w:t>
                  </w:r>
                </w:p>
              </w:txbxContent>
            </v:textbox>
          </v:rect>
        </w:pict>
      </w:r>
      <w:r>
        <w:pict>
          <v:line id="s_0_1" alt="s3_line1" o:title="s3_line1" from="50.000pt,80.000pt" to="545.000pt,82.000pt" style="position:absolute;z-index:2;mso-position-horizontal-relative:page;mso-position-vertical-relative:page" strokecolor="#CBD5E1" strokeweight="1.00pt"/>
        </w:pict>
      </w:r>
      <w:r>
        <w:pict>
          <v:line id="s_0_2" alt="s3_line2" o:title="s3_line2" from="50.000pt,100.000pt" to="545.000pt,102.000pt" style="position:absolute;z-index:3;mso-position-horizontal-relative:page;mso-position-vertical-relative:page" strokecolor="#3B82F6" strokeweight="2.00pt">
            <v:stroke dashstyle="dash"/>
          </v:line>
        </w:pict>
      </w:r>
      <w:r>
        <w:pict>
          <v:roundrect id="s_0_3" alt="s3_card1" o:title="s3_card1" style="position:absolute;left:0;top:0;margin-left:50.000pt;margin-top:130.000pt;width:230.000pt;height:120.000pt;z-index:4;mso-position-horizontal-relative:page;mso-position-vertical-relative:page;mso-wrap-style:square" filled="t" fillcolor="#EFF6FF" stroked="t" strokecolor="#3B82F6" strokeweight="1.00pt" arcsize="0.067">
            <v:textbox style="mso-fit-shape-to-text:f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0"/>
                      <w:szCs w:val="20"/>
                      <w:color w:val="1E3A8A"/>
                    </w:rPr>
                    <w:t xml:space="preserve">정보 카드</w:t>
                    <w:br/>
                    <w:t xml:space="preserve">둥근 모서리 반경: 8pt</w:t>
                    <w:br/>
                    <w:t xml:space="preserve">배경색: #EFF6FF</w:t>
                    <w:br/>
                    <w:t xml:space="preserve">테두리: 1pt 솔리드</w:t>
                  </w:r>
                </w:p>
              </w:txbxContent>
            </v:textbox>
          </v:roundrect>
        </w:pict>
      </w:r>
      <w:r>
        <w:pict>
          <v:roundrect id="s_0_4" alt="s3_pill" o:title="s3_pill" style="position:absolute;left:0;top:0;margin-left:310.000pt;margin-top:130.000pt;width:120.000pt;height:32.000pt;z-index:5;mso-position-horizontal-relative:page;mso-position-vertical-relative:page;mso-wrap-style:square" filled="t" fillcolor="#DCFCE7" stroked="t" strokecolor="#16A34A" strokeweight="1.00pt" arcsize="0.500">
            <v:textbox style="mso-fit-shape-to-text:f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Pretendard" w:hAnsi="Pretendard" w:eastAsia="맑은 고딕" w:cs="Pretendard"/>
                      <w:sz w:val="20"/>
                      <w:szCs w:val="20"/>
                      <w:color w:val="15803D"/>
                      <w:b/>
                    </w:rPr>
                    <w:t xml:space="preserve">승인 완료</w:t>
                  </w:r>
                </w:p>
              </w:txbxContent>
            </v:textbox>
          </v:round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Stage 3 — Rectangles &amp; Lines</dc:title>
  <dc:creator>Figma2Word Canvas Engine</dc:creator>
  <cp:lastModifiedBy>Figma2Word Canvas Engine</cp:lastModifiedBy>
  <dcterms:created xsi:type="dcterms:W3CDTF">2026-10-18T10:33:04.788Z</dcterms:created>
  <dcterms:modified xsi:type="dcterms:W3CDTF">2026-10-18T10:33:04.788Z</dcterms:modified>
</cp:coreProperties>
</file>