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oundrect id="s_0_0" alt="1:10" o:title="Document Category Tag" style="position:absolute;left:0;top:0;margin-left:41.984pt;margin-top:35.985pt;width:139.448pt;height:20.991pt;z-index:1;mso-position-horizontal-relative:page;mso-position-vertical-relative:page;mso-wrap-style:none" filled="t" fillcolor="#E6F2FF" stroked="f" arcsize="0.143">
    </v:roundrect>
        </w:pict>
      </w:r>
      <w:r>
        <w:pict>
          <v:rect id="s_0_1" alt="1:11" o:title="Category Text" style="position:absolute;left:0;top:0;margin-left:49.482pt;margin-top:35.985pt;width:124.454pt;height:20.991pt;z-index:2;mso-position-horizontal-relative:page;mso-position-vertical-relative:page;mso-wrap-style:none" filled="f" stroked="f">
            <v:textbox style="mso-fit-shape-to-text:f;mso-next-textbox:none;v-text-anchor:middle" inset="0.00pt,0.00pt,0.00pt,0.00pt">
              <w:txbxContent>
                <w:p>
                  <w:pPr>
                    <w:jc w:val="left"/>
                    <w:spacing w:before="0" w:after="0" w:line="24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color w:val="1A59CC"/>
                      <w:b/>
                    </w:rPr>
                    <w:t xml:space="preserve">전략 기획 / AI 혁신 과제</w:t>
                  </w:r>
                </w:p>
              </w:txbxContent>
            </v:textbox>
          </v:rect>
        </w:pict>
      </w:r>
      <w:r>
        <w:pict>
          <v:rect id="s_0_2" alt="1:20" o:title="Document Main Title Heading" style="position:absolute;left:0;top:0;margin-left:41.984pt;margin-top:74.968pt;width:511.311pt;height:31.487pt;z-index:3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57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42"/>
                      <w:szCs w:val="42"/>
                      <w:color w:val="141F38"/>
                      <w:spacing w:val="-7"/>
                      <w:b/>
                    </w:rPr>
                    <w:t xml:space="preserve">2026 차세대 엔터프라이즈 AI 자동화 구축 제안서</w:t>
                  </w:r>
                </w:p>
              </w:txbxContent>
            </v:textbox>
          </v:rect>
        </w:pict>
      </w:r>
      <w:r>
        <w:pict>
          <v:line id="s_0_3" alt="1:30" o:title="Accent Border Divider Line" from="41.984pt,104.955pt" to="553.296pt,106.454pt" style="position:absolute;z-index:4;mso-position-horizontal-relative:page;mso-position-vertical-relative:page" strokecolor="#1A73E6" strokeweight="1.50pt"/>
        </w:pict>
      </w:r>
      <w:r>
        <w:pict>
          <v:rect id="s_0_4" alt="1:40" o:title="Executive Summary Lead Paragraph" style="position:absolute;left:0;top:0;margin-left:41.984pt;margin-top:124.447pt;width:511.311pt;height:56.976pt;z-index:5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6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21"/>
                      <w:szCs w:val="21"/>
                      <w:color w:val="404759"/>
                    </w:rPr>
                    <w:t xml:space="preserve">본 제안서는 사내 디자인 및 기획 자산의 신속한 문서화를 위해, Figma 디자인을 표준 Microsoft Word(.docx) 형식으로 무손실 변환하는 자체 자동화 시스템 도입 방안을 제시합니다. 디자이너와 기획자 간의 수작업 포맷 재구성 비용을 80% 이상 절감하는 것을 목표로 합니다.</w:t>
                  </w:r>
                </w:p>
              </w:txbxContent>
            </v:textbox>
          </v:rect>
        </w:pict>
      </w:r>
      <w:r>
        <w:pict>
          <v:rect id="s_0_5" alt="1:50" o:title="Section Subtitle" style="position:absolute;left:0;top:0;margin-left:41.984pt;margin-top:199.415pt;width:511.311pt;height:23.990pt;z-index:6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Malgun Gothic" w:hAnsi="Malgun Gothic" w:eastAsia="Malgun Gothic" w:cs="Malgun Gothic"/>
                      <w:sz w:val="30"/>
                      <w:szCs w:val="30"/>
                      <w:color w:val="1A3359"/>
                      <w:b/>
                    </w:rPr>
                    <w:t xml:space="preserve">1. 핵심 기대 효과 및 도입 타당성</w:t>
                  </w:r>
                </w:p>
              </w:txbxContent>
            </v:textbox>
          </v:rect>
        </w:pict>
      </w:r>
      <w:r>
        <w:pict>
          <v:shape id="s_0_6" alt="1:60" o:title="Illustration Graphic Box" style="position:absolute;left:0;top:0;margin-left:41.984pt;margin-top:224.904pt;width:299.889pt;height:119.949pt;z-index:7;mso-position-horizontal-relative:page;mso-position-vertical-relative:page;mso-wrap-style:none" filled="f" stroked="f">
            <v:imagedata r:id="rId2" croptop="19662f" cropbottom="19662f" o:title="Illustration Graphic Box"/>
          </v:shape>
        </w:pict>
      </w:r>
      <w:r>
        <w:pict>
          <v:rect id="s_0_7" alt="1:70" o:title="Footer Notice Text" style="position:absolute;left:0;top:0;margin-left:41.984pt;margin-top:362.845pt;width:511.311pt;height:13.494pt;z-index:8;mso-position-horizontal-relative:page;mso-position-vertical-relative:page;mso-wrap-style:non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Calibri" w:hAnsi="Calibri" w:eastAsia="맑은 고딕" w:cs="Calibri"/>
                      <w:sz w:val="15"/>
                      <w:szCs w:val="15"/>
                      <w:color w:val="808080"/>
                    </w:rPr>
                    <w:t xml:space="preserve">※ 본 문서는 Figma2Word 엔진에 의해 자동 생성된 실무 보고서 규격 문서입니다.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 차세대 AI 업무 자동화 솔루션 제안서</dc:title>
  <dc:creator>Figma2Word Canvas Engine</dc:creator>
  <cp:lastModifiedBy>Figma2Word Canvas Engine</cp:lastModifiedBy>
  <dcterms:created xsi:type="dcterms:W3CDTF">2026-10-18T13:17:28.338Z</dcterms:created>
  <dcterms:modified xsi:type="dcterms:W3CDTF">2026-10-18T13:17:28.338Z</dcterms:modified>
</cp:coreProperties>
</file>