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57" w:rsidRPr="00186A57" w:rsidRDefault="00186A57" w:rsidP="00186A57">
      <w:pPr>
        <w:pStyle w:val="1"/>
      </w:pPr>
      <w:r w:rsidRPr="00186A57">
        <w:rPr>
          <w:rFonts w:hint="eastAsia"/>
        </w:rPr>
        <w:t>性质</w:t>
      </w:r>
    </w:p>
    <w:p w:rsidR="00186A57" w:rsidRDefault="00186A57" w:rsidP="00186A57">
      <w:pPr>
        <w:pStyle w:val="MTDisplayEquation"/>
      </w:pPr>
      <w:r w:rsidRPr="00186A57">
        <w:rPr>
          <w:position w:val="-66"/>
        </w:rPr>
        <w:object w:dxaOrig="322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0.8pt;height:67.8pt" o:ole="">
            <v:imagedata r:id="rId8" o:title=""/>
          </v:shape>
          <o:OLEObject Type="Embed" ProgID="Equation.DSMT4" ShapeID="_x0000_i1031" DrawAspect="Content" ObjectID="_1656594187" r:id="rId9"/>
        </w:object>
      </w:r>
    </w:p>
    <w:p w:rsidR="00631A13" w:rsidRDefault="00631A13" w:rsidP="00631A13">
      <w:pPr>
        <w:pStyle w:val="1"/>
      </w:pPr>
      <w:r>
        <w:rPr>
          <w:rFonts w:hint="eastAsia"/>
        </w:rPr>
        <w:t>重要公式</w:t>
      </w:r>
    </w:p>
    <w:p w:rsidR="00631A13" w:rsidRDefault="00455595" w:rsidP="00631A13">
      <w:pPr>
        <w:pStyle w:val="af5"/>
        <w:numPr>
          <w:ilvl w:val="0"/>
          <w:numId w:val="20"/>
        </w:numPr>
        <w:ind w:firstLineChars="0"/>
      </w:pPr>
      <w:r w:rsidRPr="00631A13">
        <w:rPr>
          <w:position w:val="-28"/>
        </w:rPr>
        <w:object w:dxaOrig="3180" w:dyaOrig="660">
          <v:shape id="_x0000_i1040" type="#_x0000_t75" style="width:160.2pt;height:33pt" o:ole="">
            <v:imagedata r:id="rId10" o:title=""/>
          </v:shape>
          <o:OLEObject Type="Embed" ProgID="Equation.DSMT4" ShapeID="_x0000_i1040" DrawAspect="Content" ObjectID="_1656594188" r:id="rId11"/>
        </w:object>
      </w:r>
      <w:r w:rsidR="00631A13">
        <w:t xml:space="preserve"> </w:t>
      </w:r>
    </w:p>
    <w:p w:rsidR="00631A13" w:rsidRDefault="00455595" w:rsidP="00631A13">
      <w:pPr>
        <w:pStyle w:val="af5"/>
        <w:numPr>
          <w:ilvl w:val="0"/>
          <w:numId w:val="20"/>
        </w:numPr>
        <w:ind w:firstLineChars="0"/>
        <w:rPr>
          <w:rFonts w:hint="eastAsia"/>
        </w:rPr>
      </w:pPr>
      <w:r w:rsidRPr="00631A13">
        <w:rPr>
          <w:position w:val="-22"/>
        </w:rPr>
        <w:object w:dxaOrig="3840" w:dyaOrig="680">
          <v:shape id="_x0000_i1116" type="#_x0000_t75" style="width:199.8pt;height:35.4pt" o:ole="">
            <v:imagedata r:id="rId12" o:title=""/>
          </v:shape>
          <o:OLEObject Type="Embed" ProgID="Equation.DSMT4" ShapeID="_x0000_i1116" DrawAspect="Content" ObjectID="_1656594189" r:id="rId13"/>
        </w:object>
      </w:r>
      <w:r w:rsidR="00631A13">
        <w:t xml:space="preserve"> </w:t>
      </w:r>
    </w:p>
    <w:p w:rsidR="00B30906" w:rsidRDefault="00631A13" w:rsidP="00631A13">
      <w:pPr>
        <w:pStyle w:val="af5"/>
        <w:numPr>
          <w:ilvl w:val="0"/>
          <w:numId w:val="20"/>
        </w:numPr>
        <w:ind w:firstLineChars="0"/>
      </w:pPr>
      <w:r w:rsidRPr="00631A13">
        <w:rPr>
          <w:position w:val="-20"/>
        </w:rPr>
        <w:object w:dxaOrig="1100" w:dyaOrig="480">
          <v:shape id="_x0000_i1050" type="#_x0000_t75" style="width:61.8pt;height:27pt" o:ole="">
            <v:imagedata r:id="rId14" o:title=""/>
          </v:shape>
          <o:OLEObject Type="Embed" ProgID="Equation.DSMT4" ShapeID="_x0000_i1050" DrawAspect="Content" ObjectID="_1656594190" r:id="rId15"/>
        </w:object>
      </w:r>
      <w:r>
        <w:t xml:space="preserve"> </w:t>
      </w:r>
    </w:p>
    <w:p w:rsidR="006F0E6E" w:rsidRDefault="006F0E6E" w:rsidP="00631A13">
      <w:pPr>
        <w:ind w:left="480" w:firstLineChars="0" w:firstLine="0"/>
      </w:pPr>
    </w:p>
    <w:p w:rsidR="006F0E6E" w:rsidRDefault="006F0E6E" w:rsidP="00631A13">
      <w:pPr>
        <w:ind w:left="480" w:firstLineChars="0" w:firstLine="0"/>
      </w:pPr>
    </w:p>
    <w:p w:rsidR="006F0E6E" w:rsidRDefault="006F0E6E" w:rsidP="00631A13">
      <w:pPr>
        <w:ind w:left="480" w:firstLineChars="0" w:firstLine="0"/>
      </w:pPr>
    </w:p>
    <w:p w:rsidR="006F0E6E" w:rsidRDefault="006F0E6E" w:rsidP="00631A13">
      <w:pPr>
        <w:ind w:left="480" w:firstLineChars="0" w:firstLine="0"/>
      </w:pPr>
    </w:p>
    <w:p w:rsidR="006F0E6E" w:rsidRDefault="006F0E6E" w:rsidP="00631A13">
      <w:pPr>
        <w:ind w:left="480" w:firstLineChars="0" w:firstLine="0"/>
      </w:pPr>
    </w:p>
    <w:p w:rsidR="00631A13" w:rsidRDefault="00631A13" w:rsidP="00631A13">
      <w:pPr>
        <w:ind w:left="480" w:firstLineChars="0" w:firstLine="0"/>
      </w:pPr>
      <w:r>
        <w:rPr>
          <w:rFonts w:hint="eastAsia"/>
        </w:rPr>
        <w:t>等价无穷小：</w:t>
      </w:r>
    </w:p>
    <w:p w:rsidR="00631A13" w:rsidRDefault="00E07616" w:rsidP="00631A13">
      <w:pPr>
        <w:ind w:left="480" w:firstLineChars="0" w:firstLine="0"/>
      </w:pPr>
      <w:r>
        <w:rPr>
          <w:rFonts w:hint="eastAsia"/>
        </w:rPr>
        <w:t>当</w:t>
      </w:r>
      <w:r w:rsidRPr="00E07616">
        <w:rPr>
          <w:position w:val="-6"/>
        </w:rPr>
        <w:object w:dxaOrig="660" w:dyaOrig="279">
          <v:shape id="_x0000_i1060" type="#_x0000_t75" style="width:33pt;height:13.8pt" o:ole="">
            <v:imagedata r:id="rId16" o:title=""/>
          </v:shape>
          <o:OLEObject Type="Embed" ProgID="Equation.DSMT4" ShapeID="_x0000_i1060" DrawAspect="Content" ObjectID="_1656594191" r:id="rId17"/>
        </w:object>
      </w:r>
      <w:r>
        <w:t xml:space="preserve"> </w:t>
      </w:r>
      <w:r>
        <w:rPr>
          <w:rFonts w:hint="eastAsia"/>
        </w:rPr>
        <w:t>时，</w:t>
      </w:r>
    </w:p>
    <w:p w:rsidR="00E07616" w:rsidRDefault="006F0E6E" w:rsidP="00631A13">
      <w:pPr>
        <w:ind w:left="480" w:firstLineChars="0" w:firstLine="0"/>
      </w:pPr>
      <w:r w:rsidRPr="00D10BED">
        <w:rPr>
          <w:position w:val="-84"/>
          <w:highlight w:val="yellow"/>
        </w:rPr>
        <w:object w:dxaOrig="2860" w:dyaOrig="2100">
          <v:shape id="_x0000_i1087" type="#_x0000_t75" style="width:175.2pt;height:129pt" o:ole="">
            <v:imagedata r:id="rId18" o:title=""/>
          </v:shape>
          <o:OLEObject Type="Embed" ProgID="Equation.DSMT4" ShapeID="_x0000_i1087" DrawAspect="Content" ObjectID="_1656594192" r:id="rId19"/>
        </w:object>
      </w:r>
      <w:r w:rsidR="00E07616">
        <w:t xml:space="preserve"> </w:t>
      </w:r>
    </w:p>
    <w:p w:rsidR="006F0E6E" w:rsidRDefault="006F0E6E" w:rsidP="00631A13">
      <w:pPr>
        <w:ind w:left="480" w:firstLineChars="0" w:firstLine="0"/>
        <w:sectPr w:rsidR="006F0E6E" w:rsidSect="0041078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284" w:right="284" w:bottom="284" w:left="284" w:header="720" w:footer="720" w:gutter="0"/>
          <w:cols w:num="2" w:space="720"/>
          <w:docGrid w:linePitch="381"/>
        </w:sectPr>
      </w:pPr>
    </w:p>
    <w:p w:rsidR="006F0E6E" w:rsidRDefault="006F0E6E" w:rsidP="00631A13">
      <w:pPr>
        <w:ind w:left="480" w:firstLineChars="0" w:firstLine="0"/>
      </w:pPr>
    </w:p>
    <w:p w:rsidR="006F0E6E" w:rsidRDefault="006F0E6E" w:rsidP="006F0E6E">
      <w:pPr>
        <w:pStyle w:val="1"/>
      </w:pPr>
      <w:r>
        <w:rPr>
          <w:rFonts w:hint="eastAsia"/>
        </w:rPr>
        <w:t>泰勒展开</w:t>
      </w:r>
    </w:p>
    <w:p w:rsidR="006F0E6E" w:rsidRDefault="00455595" w:rsidP="006F0E6E">
      <w:pPr>
        <w:ind w:firstLine="480"/>
      </w:pPr>
      <w:r w:rsidRPr="006F0E6E">
        <w:rPr>
          <w:position w:val="-24"/>
        </w:rPr>
        <w:object w:dxaOrig="6500" w:dyaOrig="660">
          <v:shape id="_x0000_i1079" type="#_x0000_t75" style="width:386.4pt;height:39pt" o:ole="">
            <v:imagedata r:id="rId26" o:title=""/>
          </v:shape>
          <o:OLEObject Type="Embed" ProgID="Equation.DSMT4" ShapeID="_x0000_i1079" DrawAspect="Content" ObjectID="_1656594193" r:id="rId27"/>
        </w:object>
      </w:r>
    </w:p>
    <w:p w:rsidR="00336714" w:rsidRDefault="00336714" w:rsidP="006F0E6E">
      <w:pPr>
        <w:ind w:firstLine="480"/>
      </w:pPr>
      <w:proofErr w:type="gramStart"/>
      <w:r>
        <w:rPr>
          <w:rFonts w:hint="eastAsia"/>
        </w:rPr>
        <w:t>佩亚诺余项</w:t>
      </w:r>
      <w:proofErr w:type="gramEnd"/>
      <w:r>
        <w:rPr>
          <w:rFonts w:hint="eastAsia"/>
        </w:rPr>
        <w:t>表达式</w:t>
      </w:r>
    </w:p>
    <w:p w:rsidR="00336714" w:rsidRDefault="00455595" w:rsidP="006F0E6E">
      <w:pPr>
        <w:ind w:firstLine="480"/>
      </w:pPr>
      <w:r w:rsidRPr="00336714">
        <w:rPr>
          <w:position w:val="-24"/>
        </w:rPr>
        <w:object w:dxaOrig="7220" w:dyaOrig="660">
          <v:shape id="_x0000_i1090" type="#_x0000_t75" style="width:417.6pt;height:38.4pt" o:ole="">
            <v:imagedata r:id="rId28" o:title=""/>
          </v:shape>
          <o:OLEObject Type="Embed" ProgID="Equation.DSMT4" ShapeID="_x0000_i1090" DrawAspect="Content" ObjectID="_1656594194" r:id="rId29"/>
        </w:object>
      </w:r>
      <w:r w:rsidR="00336714">
        <w:rPr>
          <w:rFonts w:hint="eastAsia"/>
        </w:rPr>
        <w:t>其中</w:t>
      </w:r>
    </w:p>
    <w:p w:rsidR="00336714" w:rsidRDefault="00336714" w:rsidP="006F0E6E">
      <w:pPr>
        <w:ind w:firstLine="480"/>
      </w:pPr>
      <w:r w:rsidRPr="00336714">
        <w:rPr>
          <w:position w:val="-28"/>
        </w:rPr>
        <w:object w:dxaOrig="3900" w:dyaOrig="700">
          <v:shape id="_x0000_i1101" type="#_x0000_t75" style="width:222pt;height:39.6pt" o:ole="">
            <v:imagedata r:id="rId30" o:title=""/>
          </v:shape>
          <o:OLEObject Type="Embed" ProgID="Equation.DSMT4" ShapeID="_x0000_i1101" DrawAspect="Content" ObjectID="_1656594195" r:id="rId31"/>
        </w:object>
      </w:r>
    </w:p>
    <w:p w:rsidR="00DF2399" w:rsidRDefault="00DF2399" w:rsidP="006F0E6E">
      <w:pPr>
        <w:ind w:firstLine="480"/>
        <w:sectPr w:rsidR="00DF2399" w:rsidSect="00410783">
          <w:type w:val="continuous"/>
          <w:pgSz w:w="12240" w:h="15840"/>
          <w:pgMar w:top="284" w:right="284" w:bottom="284" w:left="284" w:header="720" w:footer="720" w:gutter="0"/>
          <w:cols w:space="720"/>
          <w:docGrid w:linePitch="381"/>
        </w:sectPr>
      </w:pPr>
    </w:p>
    <w:p w:rsidR="00D10BED" w:rsidRDefault="00D10BED" w:rsidP="006F0E6E">
      <w:pPr>
        <w:ind w:firstLine="480"/>
        <w:rPr>
          <w:b/>
        </w:rPr>
      </w:pPr>
    </w:p>
    <w:p w:rsidR="00455595" w:rsidRPr="00DF2399" w:rsidRDefault="00FE5631" w:rsidP="006F0E6E">
      <w:pPr>
        <w:ind w:firstLine="480"/>
        <w:rPr>
          <w:b/>
        </w:rPr>
      </w:pPr>
      <w:bookmarkStart w:id="0" w:name="_GoBack"/>
      <w:bookmarkEnd w:id="0"/>
      <w:r w:rsidRPr="00D10BED">
        <w:rPr>
          <w:rFonts w:hint="eastAsia"/>
          <w:b/>
        </w:rPr>
        <w:t>几个重要泰勒展开式</w:t>
      </w:r>
    </w:p>
    <w:p w:rsidR="00DF2399" w:rsidRDefault="00DF2399" w:rsidP="006F0E6E">
      <w:pPr>
        <w:pBdr>
          <w:bottom w:val="single" w:sz="12" w:space="1" w:color="auto"/>
        </w:pBdr>
        <w:ind w:firstLine="480"/>
      </w:pPr>
      <w:r w:rsidRPr="00D10BED">
        <w:rPr>
          <w:position w:val="-24"/>
          <w:highlight w:val="yellow"/>
        </w:rPr>
        <w:object w:dxaOrig="4140" w:dyaOrig="620">
          <v:shape id="_x0000_i1139" type="#_x0000_t75" style="width:207pt;height:31.2pt" o:ole="">
            <v:imagedata r:id="rId32" o:title=""/>
          </v:shape>
          <o:OLEObject Type="Embed" ProgID="Equation.DSMT4" ShapeID="_x0000_i1139" DrawAspect="Content" ObjectID="_1656594196" r:id="rId33"/>
        </w:object>
      </w:r>
    </w:p>
    <w:p w:rsidR="006F130C" w:rsidRDefault="006F130C" w:rsidP="006F0E6E">
      <w:pPr>
        <w:ind w:firstLine="480"/>
      </w:pPr>
    </w:p>
    <w:p w:rsidR="00DF2399" w:rsidRDefault="00410783" w:rsidP="006F0E6E">
      <w:pPr>
        <w:pBdr>
          <w:bottom w:val="single" w:sz="12" w:space="1" w:color="auto"/>
        </w:pBdr>
        <w:ind w:firstLine="480"/>
      </w:pPr>
      <w:r w:rsidRPr="00D10BED">
        <w:rPr>
          <w:position w:val="-24"/>
          <w:highlight w:val="yellow"/>
        </w:rPr>
        <w:object w:dxaOrig="4880" w:dyaOrig="620">
          <v:shape id="_x0000_i1135" type="#_x0000_t75" style="width:243.6pt;height:31.2pt" o:ole="">
            <v:imagedata r:id="rId34" o:title=""/>
          </v:shape>
          <o:OLEObject Type="Embed" ProgID="Equation.DSMT4" ShapeID="_x0000_i1135" DrawAspect="Content" ObjectID="_1656594197" r:id="rId35"/>
        </w:object>
      </w:r>
    </w:p>
    <w:p w:rsidR="006F130C" w:rsidRDefault="006F130C" w:rsidP="006F0E6E">
      <w:pPr>
        <w:ind w:firstLine="480"/>
      </w:pPr>
    </w:p>
    <w:p w:rsidR="00EE4CF0" w:rsidRDefault="00EE4CF0" w:rsidP="006F0E6E">
      <w:pPr>
        <w:pBdr>
          <w:bottom w:val="single" w:sz="12" w:space="1" w:color="auto"/>
        </w:pBdr>
        <w:ind w:firstLine="480"/>
      </w:pPr>
      <w:r w:rsidRPr="00D10BED">
        <w:rPr>
          <w:position w:val="-24"/>
          <w:highlight w:val="yellow"/>
        </w:rPr>
        <w:object w:dxaOrig="3640" w:dyaOrig="620">
          <v:shape id="_x0000_i1168" type="#_x0000_t75" style="width:181.2pt;height:30.6pt" o:ole="">
            <v:imagedata r:id="rId36" o:title=""/>
          </v:shape>
          <o:OLEObject Type="Embed" ProgID="Equation.DSMT4" ShapeID="_x0000_i1168" DrawAspect="Content" ObjectID="_1656594198" r:id="rId37"/>
        </w:object>
      </w:r>
    </w:p>
    <w:p w:rsidR="006F130C" w:rsidRDefault="006F130C" w:rsidP="006F0E6E">
      <w:pPr>
        <w:ind w:firstLine="480"/>
      </w:pPr>
    </w:p>
    <w:p w:rsidR="00EE4CF0" w:rsidRDefault="006F130C" w:rsidP="006F0E6E">
      <w:pPr>
        <w:pBdr>
          <w:bottom w:val="single" w:sz="12" w:space="1" w:color="auto"/>
        </w:pBdr>
        <w:ind w:firstLine="480"/>
      </w:pPr>
      <w:r w:rsidRPr="006F130C">
        <w:rPr>
          <w:position w:val="-24"/>
        </w:rPr>
        <w:object w:dxaOrig="4020" w:dyaOrig="620">
          <v:shape id="_x0000_i1182" type="#_x0000_t75" style="width:201pt;height:31.2pt" o:ole="">
            <v:imagedata r:id="rId38" o:title=""/>
          </v:shape>
          <o:OLEObject Type="Embed" ProgID="Equation.DSMT4" ShapeID="_x0000_i1182" DrawAspect="Content" ObjectID="_1656594199" r:id="rId39"/>
        </w:object>
      </w:r>
      <w:r w:rsidR="00EE4CF0">
        <w:t xml:space="preserve"> </w:t>
      </w:r>
    </w:p>
    <w:p w:rsidR="006F130C" w:rsidRDefault="006F130C" w:rsidP="006F0E6E">
      <w:pPr>
        <w:ind w:firstLine="480"/>
      </w:pPr>
    </w:p>
    <w:p w:rsidR="006F130C" w:rsidRDefault="006F130C" w:rsidP="006F0E6E">
      <w:pPr>
        <w:ind w:firstLine="480"/>
      </w:pPr>
      <w:r w:rsidRPr="006F130C">
        <w:rPr>
          <w:position w:val="-62"/>
        </w:rPr>
        <w:object w:dxaOrig="4220" w:dyaOrig="1359">
          <v:shape id="_x0000_i1176" type="#_x0000_t75" style="width:211.2pt;height:67.8pt" o:ole="">
            <v:imagedata r:id="rId40" o:title=""/>
          </v:shape>
          <o:OLEObject Type="Embed" ProgID="Equation.DSMT4" ShapeID="_x0000_i1176" DrawAspect="Content" ObjectID="_1656594200" r:id="rId41"/>
        </w:object>
      </w:r>
      <w:r>
        <w:t xml:space="preserve"> </w:t>
      </w:r>
    </w:p>
    <w:p w:rsidR="006F130C" w:rsidRDefault="006F130C" w:rsidP="006F130C">
      <w:pPr>
        <w:pStyle w:val="1"/>
        <w:sectPr w:rsidR="006F130C" w:rsidSect="00410783">
          <w:type w:val="continuous"/>
          <w:pgSz w:w="12240" w:h="15840"/>
          <w:pgMar w:top="284" w:right="284" w:bottom="284" w:left="284" w:header="720" w:footer="720" w:gutter="0"/>
          <w:cols w:num="2" w:space="720"/>
          <w:docGrid w:linePitch="381"/>
        </w:sectPr>
      </w:pPr>
    </w:p>
    <w:p w:rsidR="00A72C53" w:rsidRDefault="00A72C53" w:rsidP="00A72C53">
      <w:pPr>
        <w:pStyle w:val="1"/>
        <w:numPr>
          <w:ilvl w:val="0"/>
          <w:numId w:val="0"/>
        </w:numPr>
        <w:ind w:left="432"/>
      </w:pPr>
    </w:p>
    <w:p w:rsidR="00A72C53" w:rsidRDefault="00A72C53">
      <w:pPr>
        <w:adjustRightInd/>
        <w:snapToGrid/>
        <w:spacing w:after="160" w:line="259" w:lineRule="auto"/>
        <w:ind w:firstLineChars="0" w:firstLine="0"/>
        <w:rPr>
          <w:rFonts w:ascii="Cambria Math" w:eastAsia="黑体" w:hAnsi="Cambria Math"/>
          <w:b/>
          <w:sz w:val="32"/>
        </w:rPr>
      </w:pPr>
      <w:r>
        <w:br w:type="page"/>
      </w:r>
    </w:p>
    <w:p w:rsidR="006F130C" w:rsidRDefault="006F130C" w:rsidP="006F130C">
      <w:pPr>
        <w:pStyle w:val="1"/>
      </w:pPr>
      <w:r>
        <w:rPr>
          <w:rFonts w:hint="eastAsia"/>
        </w:rPr>
        <w:lastRenderedPageBreak/>
        <w:t>求导公式</w:t>
      </w:r>
    </w:p>
    <w:p w:rsidR="006F130C" w:rsidRDefault="006F130C" w:rsidP="006F130C">
      <w:pPr>
        <w:pStyle w:val="2"/>
        <w:sectPr w:rsidR="006F130C" w:rsidSect="006F130C">
          <w:type w:val="continuous"/>
          <w:pgSz w:w="12240" w:h="15840"/>
          <w:pgMar w:top="284" w:right="284" w:bottom="284" w:left="284" w:header="720" w:footer="720" w:gutter="0"/>
          <w:cols w:space="720"/>
          <w:docGrid w:linePitch="381"/>
        </w:sectPr>
      </w:pPr>
    </w:p>
    <w:p w:rsidR="00A72C53" w:rsidRDefault="00A72C53" w:rsidP="00A72C53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4"/>
        </w:rPr>
        <w:object w:dxaOrig="859" w:dyaOrig="499">
          <v:shape id="_x0000_i1292" type="#_x0000_t75" style="width:43.2pt;height:25.2pt" o:ole="">
            <v:imagedata r:id="rId42" o:title=""/>
          </v:shape>
          <o:OLEObject Type="Embed" ProgID="Equation.DSMT4" ShapeID="_x0000_i1292" DrawAspect="Content" ObjectID="_1656594201" r:id="rId43"/>
        </w:object>
      </w:r>
      <w:r w:rsidR="00A607F1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6"/>
        </w:rPr>
        <w:object w:dxaOrig="1340" w:dyaOrig="540">
          <v:shape id="_x0000_i1294" type="#_x0000_t75" style="width:67.2pt;height:27pt" o:ole="">
            <v:imagedata r:id="rId44" o:title=""/>
          </v:shape>
          <o:OLEObject Type="Embed" ProgID="Equation.DSMT4" ShapeID="_x0000_i1294" DrawAspect="Content" ObjectID="_1656594202" r:id="rId45"/>
        </w:object>
      </w:r>
    </w:p>
    <w:p w:rsidR="00B752F6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4"/>
        </w:rPr>
        <w:object w:dxaOrig="1480" w:dyaOrig="499">
          <v:shape id="_x0000_i1296" type="#_x0000_t75" style="width:73.8pt;height:25.2pt" o:ole="">
            <v:imagedata r:id="rId46" o:title=""/>
          </v:shape>
          <o:OLEObject Type="Embed" ProgID="Equation.DSMT4" ShapeID="_x0000_i1296" DrawAspect="Content" ObjectID="_1656594203" r:id="rId47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4"/>
        </w:rPr>
        <w:object w:dxaOrig="1640" w:dyaOrig="499">
          <v:shape id="_x0000_i1298" type="#_x0000_t75" style="width:82.2pt;height:25.2pt" o:ole="">
            <v:imagedata r:id="rId48" o:title=""/>
          </v:shape>
          <o:OLEObject Type="Embed" ProgID="Equation.DSMT4" ShapeID="_x0000_i1298" DrawAspect="Content" ObjectID="_1656594204" r:id="rId49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4"/>
        </w:rPr>
        <w:object w:dxaOrig="1579" w:dyaOrig="499">
          <v:shape id="_x0000_i1300" type="#_x0000_t75" style="width:79.2pt;height:25.2pt" o:ole="">
            <v:imagedata r:id="rId50" o:title=""/>
          </v:shape>
          <o:OLEObject Type="Embed" ProgID="Equation.DSMT4" ShapeID="_x0000_i1300" DrawAspect="Content" ObjectID="_1656594205" r:id="rId51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4"/>
        </w:rPr>
        <w:object w:dxaOrig="1740" w:dyaOrig="499">
          <v:shape id="_x0000_i1302" type="#_x0000_t75" style="width:87pt;height:25.2pt" o:ole="">
            <v:imagedata r:id="rId52" o:title=""/>
          </v:shape>
          <o:OLEObject Type="Embed" ProgID="Equation.DSMT4" ShapeID="_x0000_i1302" DrawAspect="Content" ObjectID="_1656594206" r:id="rId53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4"/>
        </w:rPr>
        <w:object w:dxaOrig="2060" w:dyaOrig="499">
          <v:shape id="_x0000_i1304" type="#_x0000_t75" style="width:103.2pt;height:25.2pt" o:ole="">
            <v:imagedata r:id="rId54" o:title=""/>
          </v:shape>
          <o:OLEObject Type="Embed" ProgID="Equation.DSMT4" ShapeID="_x0000_i1304" DrawAspect="Content" ObjectID="_1656594207" r:id="rId55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4"/>
        </w:rPr>
        <w:object w:dxaOrig="2220" w:dyaOrig="499">
          <v:shape id="_x0000_i1306" type="#_x0000_t75" style="width:111pt;height:25.2pt" o:ole="">
            <v:imagedata r:id="rId56" o:title=""/>
          </v:shape>
          <o:OLEObject Type="Embed" ProgID="Equation.DSMT4" ShapeID="_x0000_i1306" DrawAspect="Content" ObjectID="_1656594208" r:id="rId57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16"/>
        </w:rPr>
        <w:object w:dxaOrig="2640" w:dyaOrig="540">
          <v:shape id="_x0000_i1308" type="#_x0000_t75" style="width:132pt;height:27pt" o:ole="">
            <v:imagedata r:id="rId58" o:title=""/>
          </v:shape>
          <o:OLEObject Type="Embed" ProgID="Equation.DSMT4" ShapeID="_x0000_i1308" DrawAspect="Content" ObjectID="_1656594209" r:id="rId59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24"/>
        </w:rPr>
        <w:object w:dxaOrig="3000" w:dyaOrig="620">
          <v:shape id="_x0000_i1310" type="#_x0000_t75" style="width:150pt;height:31.2pt" o:ole="">
            <v:imagedata r:id="rId60" o:title=""/>
          </v:shape>
          <o:OLEObject Type="Embed" ProgID="Equation.DSMT4" ShapeID="_x0000_i1310" DrawAspect="Content" ObjectID="_1656594210" r:id="rId61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32"/>
        </w:rPr>
        <w:object w:dxaOrig="2040" w:dyaOrig="700">
          <v:shape id="_x0000_i1312" type="#_x0000_t75" style="width:102pt;height:34.8pt" o:ole="">
            <v:imagedata r:id="rId62" o:title=""/>
          </v:shape>
          <o:OLEObject Type="Embed" ProgID="Equation.DSMT4" ShapeID="_x0000_i1312" DrawAspect="Content" ObjectID="_1656594211" r:id="rId63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32"/>
        </w:rPr>
        <w:object w:dxaOrig="2220" w:dyaOrig="700">
          <v:shape id="_x0000_i1314" type="#_x0000_t75" style="width:111pt;height:34.8pt" o:ole="">
            <v:imagedata r:id="rId64" o:title=""/>
          </v:shape>
          <o:OLEObject Type="Embed" ProgID="Equation.DSMT4" ShapeID="_x0000_i1314" DrawAspect="Content" ObjectID="_1656594212" r:id="rId65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24"/>
        </w:rPr>
        <w:object w:dxaOrig="1860" w:dyaOrig="620">
          <v:shape id="_x0000_i1316" type="#_x0000_t75" style="width:93pt;height:31.2pt" o:ole="">
            <v:imagedata r:id="rId66" o:title=""/>
          </v:shape>
          <o:OLEObject Type="Embed" ProgID="Equation.DSMT4" ShapeID="_x0000_i1316" DrawAspect="Content" ObjectID="_1656594213" r:id="rId67"/>
        </w:object>
      </w:r>
    </w:p>
    <w:p w:rsidR="00A607F1" w:rsidRDefault="00A72C53" w:rsidP="006F130C">
      <w:pPr>
        <w:ind w:firstLine="4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752F6">
        <w:rPr>
          <w:position w:val="-24"/>
        </w:rPr>
        <w:object w:dxaOrig="2000" w:dyaOrig="620">
          <v:shape id="_x0000_i1318" type="#_x0000_t75" style="width:100.2pt;height:31.2pt" o:ole="">
            <v:imagedata r:id="rId68" o:title=""/>
          </v:shape>
          <o:OLEObject Type="Embed" ProgID="Equation.DSMT4" ShapeID="_x0000_i1318" DrawAspect="Content" ObjectID="_1656594214" r:id="rId69"/>
        </w:object>
      </w:r>
    </w:p>
    <w:p w:rsidR="00A72C53" w:rsidRDefault="00A72C53" w:rsidP="006F130C">
      <w:pPr>
        <w:ind w:firstLine="480"/>
        <w:sectPr w:rsidR="00A72C53" w:rsidSect="00A72C53">
          <w:type w:val="continuous"/>
          <w:pgSz w:w="12240" w:h="15840"/>
          <w:pgMar w:top="284" w:right="284" w:bottom="284" w:left="284" w:header="720" w:footer="720" w:gutter="0"/>
          <w:cols w:num="3" w:space="720"/>
          <w:docGrid w:linePitch="381"/>
        </w:sectPr>
      </w:pPr>
    </w:p>
    <w:p w:rsidR="00824C5B" w:rsidRDefault="00824C5B" w:rsidP="00824C5B">
      <w:pPr>
        <w:pBdr>
          <w:bottom w:val="single" w:sz="6" w:space="1" w:color="auto"/>
        </w:pBdr>
        <w:ind w:firstLine="480"/>
      </w:pPr>
    </w:p>
    <w:p w:rsidR="00824C5B" w:rsidRDefault="00824C5B" w:rsidP="00824C5B">
      <w:pPr>
        <w:pStyle w:val="2"/>
        <w:numPr>
          <w:ilvl w:val="0"/>
          <w:numId w:val="0"/>
        </w:numPr>
        <w:ind w:left="576"/>
      </w:pPr>
    </w:p>
    <w:p w:rsidR="00824C5B" w:rsidRPr="00824C5B" w:rsidRDefault="00824C5B" w:rsidP="00824C5B">
      <w:pPr>
        <w:pStyle w:val="3"/>
        <w:numPr>
          <w:ilvl w:val="0"/>
          <w:numId w:val="0"/>
        </w:numPr>
        <w:ind w:left="720"/>
        <w:sectPr w:rsidR="00824C5B" w:rsidRPr="00824C5B" w:rsidSect="00824C5B">
          <w:type w:val="continuous"/>
          <w:pgSz w:w="12240" w:h="15840"/>
          <w:pgMar w:top="284" w:right="284" w:bottom="284" w:left="284" w:header="720" w:footer="720" w:gutter="0"/>
          <w:cols w:space="720"/>
          <w:docGrid w:linePitch="381"/>
        </w:sectPr>
      </w:pPr>
    </w:p>
    <w:p w:rsidR="00554234" w:rsidRDefault="007144D2" w:rsidP="00554234">
      <w:pPr>
        <w:pStyle w:val="1"/>
      </w:pPr>
      <w:r>
        <w:rPr>
          <w:rFonts w:hint="eastAsia"/>
        </w:rPr>
        <w:t>积分公式</w:t>
      </w:r>
    </w:p>
    <w:p w:rsidR="00554234" w:rsidRDefault="005C7973" w:rsidP="00554234">
      <w:pPr>
        <w:ind w:firstLine="480"/>
      </w:pPr>
      <w:r w:rsidRPr="005C7973">
        <w:rPr>
          <w:position w:val="-28"/>
        </w:rPr>
        <w:object w:dxaOrig="2659" w:dyaOrig="700">
          <v:shape id="_x0000_i1324" type="#_x0000_t75" style="width:133.2pt;height:34.8pt" o:ole="">
            <v:imagedata r:id="rId70" o:title=""/>
          </v:shape>
          <o:OLEObject Type="Embed" ProgID="Equation.DSMT4" ShapeID="_x0000_i1324" DrawAspect="Content" ObjectID="_1656594215" r:id="rId71"/>
        </w:object>
      </w:r>
    </w:p>
    <w:p w:rsidR="00554234" w:rsidRDefault="005C7973" w:rsidP="00554234">
      <w:pPr>
        <w:ind w:firstLine="480"/>
      </w:pPr>
      <w:r w:rsidRPr="005C7973">
        <w:rPr>
          <w:position w:val="-24"/>
        </w:rPr>
        <w:object w:dxaOrig="1740" w:dyaOrig="620">
          <v:shape id="_x0000_i1327" type="#_x0000_t75" style="width:87pt;height:31.2pt" o:ole="">
            <v:imagedata r:id="rId72" o:title=""/>
          </v:shape>
          <o:OLEObject Type="Embed" ProgID="Equation.DSMT4" ShapeID="_x0000_i1327" DrawAspect="Content" ObjectID="_1656594216" r:id="rId73"/>
        </w:object>
      </w:r>
    </w:p>
    <w:p w:rsidR="00D226F0" w:rsidRPr="000652BB" w:rsidRDefault="005C7973" w:rsidP="00B354AF">
      <w:pPr>
        <w:ind w:firstLine="480"/>
      </w:pPr>
      <w:r w:rsidRPr="000652BB">
        <w:rPr>
          <w:position w:val="-24"/>
        </w:rPr>
        <w:object w:dxaOrig="2140" w:dyaOrig="620">
          <v:shape id="_x0000_i1546" type="#_x0000_t75" style="width:106.8pt;height:31.2pt" o:ole="">
            <v:imagedata r:id="rId74" o:title=""/>
          </v:shape>
          <o:OLEObject Type="Embed" ProgID="Equation.DSMT4" ShapeID="_x0000_i1546" DrawAspect="Content" ObjectID="_1656594217" r:id="rId75"/>
        </w:object>
      </w:r>
    </w:p>
    <w:p w:rsidR="00D226F0" w:rsidRDefault="005A4DA4" w:rsidP="00D226F0">
      <w:pPr>
        <w:ind w:firstLine="480"/>
      </w:pPr>
      <w:r>
        <w:rPr>
          <w:rFonts w:cstheme="minorHAnsi"/>
        </w:rPr>
        <w:t>●</w:t>
      </w:r>
      <w:r w:rsidR="00D226F0" w:rsidRPr="005A4DA4">
        <w:rPr>
          <w:position w:val="-24"/>
          <w:highlight w:val="yellow"/>
        </w:rPr>
        <w:object w:dxaOrig="2760" w:dyaOrig="620">
          <v:shape id="_x0000_i1480" type="#_x0000_t75" style="width:138pt;height:31.2pt" o:ole="">
            <v:imagedata r:id="rId76" o:title=""/>
          </v:shape>
          <o:OLEObject Type="Embed" ProgID="Equation.DSMT4" ShapeID="_x0000_i1480" DrawAspect="Content" ObjectID="_1656594218" r:id="rId77"/>
        </w:object>
      </w:r>
    </w:p>
    <w:p w:rsidR="00AF6E72" w:rsidRDefault="00AF6E72" w:rsidP="00D226F0">
      <w:pPr>
        <w:ind w:firstLine="480"/>
      </w:pPr>
      <w:r w:rsidRPr="005C7973">
        <w:rPr>
          <w:position w:val="-28"/>
        </w:rPr>
        <w:object w:dxaOrig="2560" w:dyaOrig="680">
          <v:shape id="_x0000_i1549" type="#_x0000_t75" style="width:127.8pt;height:34.2pt" o:ole="">
            <v:imagedata r:id="rId78" o:title=""/>
          </v:shape>
          <o:OLEObject Type="Embed" ProgID="Equation.DSMT4" ShapeID="_x0000_i1549" DrawAspect="Content" ObjectID="_1656594219" r:id="rId79"/>
        </w:object>
      </w:r>
    </w:p>
    <w:p w:rsidR="002A5DB9" w:rsidRDefault="005A4DA4" w:rsidP="00D226F0">
      <w:pPr>
        <w:ind w:firstLine="480"/>
      </w:pPr>
      <w:r>
        <w:rPr>
          <w:rFonts w:cstheme="minorHAnsi"/>
        </w:rPr>
        <w:t>●</w:t>
      </w:r>
      <w:r w:rsidR="00D226F0" w:rsidRPr="005A4DA4">
        <w:rPr>
          <w:position w:val="-28"/>
          <w:highlight w:val="yellow"/>
        </w:rPr>
        <w:object w:dxaOrig="2900" w:dyaOrig="680">
          <v:shape id="_x0000_i1481" type="#_x0000_t75" style="width:145.2pt;height:34.2pt" o:ole="">
            <v:imagedata r:id="rId80" o:title=""/>
          </v:shape>
          <o:OLEObject Type="Embed" ProgID="Equation.DSMT4" ShapeID="_x0000_i1481" DrawAspect="Content" ObjectID="_1656594220" r:id="rId81"/>
        </w:object>
      </w:r>
    </w:p>
    <w:p w:rsidR="00D226F0" w:rsidRDefault="00AF6E72" w:rsidP="00D226F0">
      <w:pPr>
        <w:ind w:firstLine="480"/>
      </w:pPr>
      <w:r w:rsidRPr="005C7973">
        <w:rPr>
          <w:position w:val="-32"/>
        </w:rPr>
        <w:object w:dxaOrig="4180" w:dyaOrig="700">
          <v:shape id="_x0000_i1543" type="#_x0000_t75" style="width:208.8pt;height:34.8pt" o:ole="">
            <v:imagedata r:id="rId82" o:title=""/>
          </v:shape>
          <o:OLEObject Type="Embed" ProgID="Equation.DSMT4" ShapeID="_x0000_i1543" DrawAspect="Content" ObjectID="_1656594221" r:id="rId83"/>
        </w:object>
      </w:r>
    </w:p>
    <w:p w:rsidR="00D226F0" w:rsidRDefault="005A4DA4" w:rsidP="00D226F0">
      <w:pPr>
        <w:ind w:firstLine="480"/>
      </w:pPr>
      <w:r>
        <w:rPr>
          <w:rFonts w:cstheme="minorHAnsi"/>
        </w:rPr>
        <w:t>●</w:t>
      </w:r>
      <w:r w:rsidR="00D226F0" w:rsidRPr="005A4DA4">
        <w:rPr>
          <w:position w:val="-32"/>
          <w:highlight w:val="yellow"/>
        </w:rPr>
        <w:object w:dxaOrig="2740" w:dyaOrig="700">
          <v:shape id="_x0000_i1537" type="#_x0000_t75" style="width:136.8pt;height:34.8pt" o:ole="">
            <v:imagedata r:id="rId84" o:title=""/>
          </v:shape>
          <o:OLEObject Type="Embed" ProgID="Equation.DSMT4" ShapeID="_x0000_i1537" DrawAspect="Content" ObjectID="_1656594222" r:id="rId85"/>
        </w:object>
      </w:r>
    </w:p>
    <w:p w:rsidR="00D226F0" w:rsidRPr="007144D2" w:rsidRDefault="005A4DA4" w:rsidP="00D226F0">
      <w:pPr>
        <w:pBdr>
          <w:bottom w:val="single" w:sz="12" w:space="1" w:color="auto"/>
        </w:pBdr>
        <w:ind w:firstLine="480"/>
        <w:rPr>
          <w:rFonts w:hint="eastAsia"/>
        </w:rPr>
      </w:pPr>
      <w:r>
        <w:rPr>
          <w:rFonts w:cstheme="minorHAnsi"/>
        </w:rPr>
        <w:t>●</w:t>
      </w:r>
      <w:r w:rsidR="00D226F0" w:rsidRPr="005A4DA4">
        <w:rPr>
          <w:position w:val="-32"/>
          <w:highlight w:val="yellow"/>
        </w:rPr>
        <w:object w:dxaOrig="3460" w:dyaOrig="700">
          <v:shape id="_x0000_i1540" type="#_x0000_t75" style="width:172.8pt;height:34.8pt" o:ole="">
            <v:imagedata r:id="rId86" o:title=""/>
          </v:shape>
          <o:OLEObject Type="Embed" ProgID="Equation.DSMT4" ShapeID="_x0000_i1540" DrawAspect="Content" ObjectID="_1656594223" r:id="rId87"/>
        </w:object>
      </w:r>
    </w:p>
    <w:p w:rsidR="004E22D8" w:rsidRDefault="00554234" w:rsidP="00554234">
      <w:pPr>
        <w:ind w:firstLine="480"/>
      </w:pPr>
      <w:r w:rsidRPr="005C7973">
        <w:rPr>
          <w:position w:val="-16"/>
        </w:rPr>
        <w:object w:dxaOrig="2160" w:dyaOrig="440">
          <v:shape id="_x0000_i1606" type="#_x0000_t75" style="width:108pt;height:22.2pt" o:ole="">
            <v:imagedata r:id="rId88" o:title=""/>
          </v:shape>
          <o:OLEObject Type="Embed" ProgID="Equation.DSMT4" ShapeID="_x0000_i1606" DrawAspect="Content" ObjectID="_1656594224" r:id="rId89"/>
        </w:object>
      </w:r>
    </w:p>
    <w:p w:rsidR="00554234" w:rsidRDefault="004E22D8" w:rsidP="00554234">
      <w:pPr>
        <w:ind w:firstLine="480"/>
      </w:pPr>
      <w:r w:rsidRPr="005C7973">
        <w:rPr>
          <w:position w:val="-28"/>
        </w:rPr>
        <w:object w:dxaOrig="4260" w:dyaOrig="680">
          <v:shape id="_x0000_i1609" type="#_x0000_t75" style="width:213pt;height:34.2pt" o:ole="">
            <v:imagedata r:id="rId90" o:title=""/>
          </v:shape>
          <o:OLEObject Type="Embed" ProgID="Equation.DSMT4" ShapeID="_x0000_i1609" DrawAspect="Content" ObjectID="_1656594225" r:id="rId91"/>
        </w:object>
      </w:r>
    </w:p>
    <w:p w:rsidR="004E22D8" w:rsidRDefault="004E22D8" w:rsidP="00554234">
      <w:pPr>
        <w:pBdr>
          <w:bottom w:val="single" w:sz="12" w:space="1" w:color="auto"/>
        </w:pBdr>
        <w:ind w:firstLine="480"/>
      </w:pPr>
      <w:r w:rsidRPr="00D226F0">
        <w:rPr>
          <w:position w:val="-24"/>
        </w:rPr>
        <w:object w:dxaOrig="2320" w:dyaOrig="620">
          <v:shape id="_x0000_i1610" type="#_x0000_t75" style="width:115.8pt;height:31.2pt" o:ole="">
            <v:imagedata r:id="rId92" o:title=""/>
          </v:shape>
          <o:OLEObject Type="Embed" ProgID="Equation.DSMT4" ShapeID="_x0000_i1610" DrawAspect="Content" ObjectID="_1656594226" r:id="rId93"/>
        </w:object>
      </w:r>
    </w:p>
    <w:p w:rsidR="009375DD" w:rsidRDefault="009375DD" w:rsidP="00554234">
      <w:pPr>
        <w:ind w:firstLine="480"/>
      </w:pPr>
    </w:p>
    <w:p w:rsidR="00734663" w:rsidRDefault="006E4F88" w:rsidP="00554234">
      <w:pPr>
        <w:ind w:firstLine="480"/>
      </w:pPr>
      <w:r w:rsidRPr="005C7973">
        <w:rPr>
          <w:position w:val="-16"/>
        </w:rPr>
        <w:object w:dxaOrig="1980" w:dyaOrig="440">
          <v:shape id="_x0000_i1607" type="#_x0000_t75" style="width:99pt;height:22.2pt" o:ole="">
            <v:imagedata r:id="rId94" o:title=""/>
          </v:shape>
          <o:OLEObject Type="Embed" ProgID="Equation.DSMT4" ShapeID="_x0000_i1607" DrawAspect="Content" ObjectID="_1656594227" r:id="rId95"/>
        </w:object>
      </w:r>
    </w:p>
    <w:p w:rsidR="007C5BE5" w:rsidRDefault="00734663" w:rsidP="00554234">
      <w:pPr>
        <w:ind w:firstLine="480"/>
      </w:pPr>
      <w:r w:rsidRPr="005C7973">
        <w:rPr>
          <w:position w:val="-28"/>
        </w:rPr>
        <w:object w:dxaOrig="4900" w:dyaOrig="680">
          <v:shape id="_x0000_i1611" type="#_x0000_t75" style="width:244.8pt;height:34.2pt" o:ole="">
            <v:imagedata r:id="rId96" o:title=""/>
          </v:shape>
          <o:OLEObject Type="Embed" ProgID="Equation.DSMT4" ShapeID="_x0000_i1611" DrawAspect="Content" ObjectID="_1656594228" r:id="rId97"/>
        </w:object>
      </w:r>
    </w:p>
    <w:p w:rsidR="00554234" w:rsidRDefault="007C5BE5" w:rsidP="00554234">
      <w:pPr>
        <w:pBdr>
          <w:bottom w:val="single" w:sz="12" w:space="1" w:color="auto"/>
        </w:pBdr>
        <w:ind w:firstLine="480"/>
      </w:pPr>
      <w:r w:rsidRPr="00554234">
        <w:rPr>
          <w:position w:val="-24"/>
        </w:rPr>
        <w:object w:dxaOrig="2160" w:dyaOrig="620">
          <v:shape id="_x0000_i1612" type="#_x0000_t75" style="width:108pt;height:31.2pt" o:ole="">
            <v:imagedata r:id="rId98" o:title=""/>
          </v:shape>
          <o:OLEObject Type="Embed" ProgID="Equation.DSMT4" ShapeID="_x0000_i1612" DrawAspect="Content" ObjectID="_1656594229" r:id="rId99"/>
        </w:object>
      </w:r>
    </w:p>
    <w:p w:rsidR="007C5BE5" w:rsidRDefault="007C5BE5" w:rsidP="00554234">
      <w:pPr>
        <w:ind w:firstLine="480"/>
      </w:pPr>
    </w:p>
    <w:p w:rsidR="00554234" w:rsidRDefault="00554234" w:rsidP="00554234">
      <w:pPr>
        <w:ind w:firstLine="480"/>
      </w:pPr>
      <w:r w:rsidRPr="005C7973">
        <w:rPr>
          <w:position w:val="-16"/>
        </w:rPr>
        <w:object w:dxaOrig="2560" w:dyaOrig="440">
          <v:shape id="_x0000_i1605" type="#_x0000_t75" style="width:127.8pt;height:22.2pt" o:ole="">
            <v:imagedata r:id="rId100" o:title=""/>
          </v:shape>
          <o:OLEObject Type="Embed" ProgID="Equation.DSMT4" ShapeID="_x0000_i1605" DrawAspect="Content" ObjectID="_1656594230" r:id="rId101"/>
        </w:object>
      </w:r>
    </w:p>
    <w:p w:rsidR="00554234" w:rsidRDefault="006E4F88" w:rsidP="00554234">
      <w:pPr>
        <w:ind w:firstLine="480"/>
      </w:pPr>
      <w:r w:rsidRPr="006E4F88">
        <w:rPr>
          <w:position w:val="-24"/>
        </w:rPr>
        <w:object w:dxaOrig="2400" w:dyaOrig="620">
          <v:shape id="_x0000_i1608" type="#_x0000_t75" style="width:120pt;height:31.2pt" o:ole="">
            <v:imagedata r:id="rId102" o:title=""/>
          </v:shape>
          <o:OLEObject Type="Embed" ProgID="Equation.DSMT4" ShapeID="_x0000_i1608" DrawAspect="Content" ObjectID="_1656594231" r:id="rId103"/>
        </w:object>
      </w:r>
    </w:p>
    <w:p w:rsidR="00554234" w:rsidRDefault="00554234" w:rsidP="00251815">
      <w:pPr>
        <w:ind w:firstLineChars="0" w:firstLine="0"/>
      </w:pPr>
    </w:p>
    <w:p w:rsidR="00251815" w:rsidRDefault="005C7973" w:rsidP="00D226F0">
      <w:pPr>
        <w:ind w:firstLine="480"/>
      </w:pPr>
      <w:r w:rsidRPr="005C7973">
        <w:rPr>
          <w:position w:val="-16"/>
        </w:rPr>
        <w:object w:dxaOrig="1500" w:dyaOrig="440">
          <v:shape id="_x0000_i1603" type="#_x0000_t75" style="width:75pt;height:22.2pt" o:ole="">
            <v:imagedata r:id="rId104" o:title=""/>
          </v:shape>
          <o:OLEObject Type="Embed" ProgID="Equation.DSMT4" ShapeID="_x0000_i1603" DrawAspect="Content" ObjectID="_1656594232" r:id="rId105"/>
        </w:object>
      </w:r>
    </w:p>
    <w:p w:rsidR="00554234" w:rsidRDefault="005C7973" w:rsidP="00D226F0">
      <w:pPr>
        <w:ind w:firstLine="480"/>
      </w:pPr>
      <w:r w:rsidRPr="005C7973">
        <w:rPr>
          <w:position w:val="-24"/>
        </w:rPr>
        <w:object w:dxaOrig="1700" w:dyaOrig="660">
          <v:shape id="_x0000_i1604" type="#_x0000_t75" style="width:85.2pt;height:33pt" o:ole="">
            <v:imagedata r:id="rId106" o:title=""/>
          </v:shape>
          <o:OLEObject Type="Embed" ProgID="Equation.DSMT4" ShapeID="_x0000_i1604" DrawAspect="Content" ObjectID="_1656594233" r:id="rId107"/>
        </w:object>
      </w:r>
    </w:p>
    <w:p w:rsidR="00213D5A" w:rsidRDefault="00213D5A" w:rsidP="00D226F0">
      <w:pPr>
        <w:ind w:firstLine="480"/>
      </w:pPr>
    </w:p>
    <w:p w:rsidR="00213D5A" w:rsidRDefault="00213D5A" w:rsidP="00D226F0">
      <w:pPr>
        <w:ind w:firstLine="480"/>
        <w:sectPr w:rsidR="00213D5A" w:rsidSect="00410783">
          <w:type w:val="continuous"/>
          <w:pgSz w:w="12240" w:h="15840"/>
          <w:pgMar w:top="284" w:right="284" w:bottom="284" w:left="284" w:header="720" w:footer="720" w:gutter="0"/>
          <w:cols w:num="2" w:space="720"/>
          <w:docGrid w:linePitch="381"/>
        </w:sectPr>
      </w:pPr>
    </w:p>
    <w:p w:rsidR="00603C4B" w:rsidRDefault="00CE7AE1" w:rsidP="007D5E92">
      <w:pPr>
        <w:ind w:firstLine="480"/>
      </w:pPr>
      <w:r>
        <w:rPr>
          <w:rFonts w:hint="eastAsia"/>
        </w:rPr>
        <w:t>若</w:t>
      </w:r>
      <w:r w:rsidRPr="00CE7AE1">
        <w:rPr>
          <w:position w:val="-20"/>
        </w:rPr>
        <w:object w:dxaOrig="1240" w:dyaOrig="440">
          <v:shape id="_x0000_i1692" type="#_x0000_t75" style="width:61.8pt;height:22.2pt" o:ole="">
            <v:imagedata r:id="rId108" o:title=""/>
          </v:shape>
          <o:OLEObject Type="Embed" ProgID="Equation.DSMT4" ShapeID="_x0000_i1692" DrawAspect="Content" ObjectID="_1656594234" r:id="rId109"/>
        </w:object>
      </w:r>
      <w:r>
        <w:rPr>
          <w:rFonts w:hint="eastAsia"/>
        </w:rPr>
        <w:t>，则称</w:t>
      </w:r>
      <w:r w:rsidR="007D5E92" w:rsidRPr="007D5E92">
        <w:rPr>
          <w:position w:val="-10"/>
        </w:rPr>
        <w:object w:dxaOrig="560" w:dyaOrig="320">
          <v:shape id="_x0000_i1696" type="#_x0000_t75" style="width:28.2pt;height:16.2pt" o:ole="">
            <v:imagedata r:id="rId110" o:title=""/>
          </v:shape>
          <o:OLEObject Type="Embed" ProgID="Equation.DSMT4" ShapeID="_x0000_i1696" DrawAspect="Content" ObjectID="_1656594235" r:id="rId111"/>
        </w:object>
      </w:r>
      <w:r w:rsidR="007D5E92" w:rsidRPr="007D5E92">
        <w:rPr>
          <w:rFonts w:hint="eastAsia"/>
        </w:rPr>
        <w:t>为曲线</w:t>
      </w:r>
      <w:r w:rsidR="007D5E92" w:rsidRPr="007D5E92">
        <w:rPr>
          <w:position w:val="-10"/>
        </w:rPr>
        <w:object w:dxaOrig="540" w:dyaOrig="320">
          <v:shape id="_x0000_i1699" type="#_x0000_t75" style="width:27pt;height:16.2pt" o:ole="">
            <v:imagedata r:id="rId112" o:title=""/>
          </v:shape>
          <o:OLEObject Type="Embed" ProgID="Equation.DSMT4" ShapeID="_x0000_i1699" DrawAspect="Content" ObjectID="_1656594236" r:id="rId113"/>
        </w:object>
      </w:r>
      <w:r w:rsidR="007D5E92">
        <w:t xml:space="preserve"> </w:t>
      </w:r>
      <w:r w:rsidR="007D5E92">
        <w:rPr>
          <w:rFonts w:hint="eastAsia"/>
        </w:rPr>
        <w:t>的水平渐近线</w:t>
      </w:r>
    </w:p>
    <w:p w:rsidR="007D5E92" w:rsidRDefault="007D5E92" w:rsidP="007D5E92">
      <w:pPr>
        <w:ind w:firstLine="480"/>
      </w:pPr>
      <w:r>
        <w:rPr>
          <w:rFonts w:hint="eastAsia"/>
        </w:rPr>
        <w:t>若</w:t>
      </w:r>
      <w:r w:rsidRPr="007D5E92">
        <w:rPr>
          <w:position w:val="-22"/>
        </w:rPr>
        <w:object w:dxaOrig="1340" w:dyaOrig="460">
          <v:shape id="_x0000_i1704" type="#_x0000_t75" style="width:67.2pt;height:22.8pt" o:ole="">
            <v:imagedata r:id="rId114" o:title=""/>
          </v:shape>
          <o:OLEObject Type="Embed" ProgID="Equation.DSMT4" ShapeID="_x0000_i1704" DrawAspect="Content" ObjectID="_1656594237" r:id="rId115"/>
        </w:object>
      </w:r>
      <w:r>
        <w:rPr>
          <w:rFonts w:hint="eastAsia"/>
        </w:rPr>
        <w:t>，则称</w:t>
      </w:r>
      <w:r w:rsidRPr="007D5E92">
        <w:rPr>
          <w:position w:val="-12"/>
        </w:rPr>
        <w:object w:dxaOrig="620" w:dyaOrig="360">
          <v:shape id="_x0000_i1706" type="#_x0000_t75" style="width:31.2pt;height:18pt" o:ole="">
            <v:imagedata r:id="rId116" o:title=""/>
          </v:shape>
          <o:OLEObject Type="Embed" ProgID="Equation.DSMT4" ShapeID="_x0000_i1706" DrawAspect="Content" ObjectID="_1656594238" r:id="rId117"/>
        </w:object>
      </w:r>
      <w:r w:rsidRPr="007D5E92">
        <w:rPr>
          <w:rFonts w:hint="eastAsia"/>
        </w:rPr>
        <w:t>为曲线</w:t>
      </w:r>
      <w:r w:rsidRPr="007D5E92">
        <w:rPr>
          <w:position w:val="-10"/>
        </w:rPr>
        <w:object w:dxaOrig="540" w:dyaOrig="320">
          <v:shape id="_x0000_i1702" type="#_x0000_t75" style="width:27pt;height:16.2pt" o:ole="">
            <v:imagedata r:id="rId112" o:title=""/>
          </v:shape>
          <o:OLEObject Type="Embed" ProgID="Equation.DSMT4" ShapeID="_x0000_i1702" DrawAspect="Content" ObjectID="_1656594239" r:id="rId118"/>
        </w:object>
      </w:r>
      <w:r>
        <w:t xml:space="preserve"> </w:t>
      </w:r>
      <w:r>
        <w:rPr>
          <w:rFonts w:hint="eastAsia"/>
        </w:rPr>
        <w:t>的垂直</w:t>
      </w:r>
      <w:r>
        <w:rPr>
          <w:rFonts w:hint="eastAsia"/>
        </w:rPr>
        <w:t>渐近线</w:t>
      </w:r>
    </w:p>
    <w:p w:rsidR="007D5E92" w:rsidRDefault="00E164F8" w:rsidP="00E164F8">
      <w:pPr>
        <w:ind w:firstLine="480"/>
        <w:rPr>
          <w:rFonts w:hint="eastAsia"/>
        </w:rPr>
      </w:pPr>
      <w:r>
        <w:rPr>
          <w:rFonts w:hint="eastAsia"/>
        </w:rPr>
        <w:t>若</w:t>
      </w:r>
      <w:r w:rsidRPr="00E164F8">
        <w:rPr>
          <w:position w:val="-20"/>
        </w:rPr>
        <w:object w:dxaOrig="2299" w:dyaOrig="440">
          <v:shape id="_x0000_i1708" type="#_x0000_t75" style="width:115.2pt;height:22.2pt" o:ole="">
            <v:imagedata r:id="rId119" o:title=""/>
          </v:shape>
          <o:OLEObject Type="Embed" ProgID="Equation.DSMT4" ShapeID="_x0000_i1708" DrawAspect="Content" ObjectID="_1656594240" r:id="rId120"/>
        </w:object>
      </w:r>
      <w:r>
        <w:t>,</w:t>
      </w:r>
      <w:r w:rsidRPr="00E164F8">
        <w:rPr>
          <w:rFonts w:hint="eastAsia"/>
        </w:rPr>
        <w:t>其中</w:t>
      </w:r>
      <w:r w:rsidRPr="00E164F8">
        <w:rPr>
          <w:position w:val="-50"/>
        </w:rPr>
        <w:object w:dxaOrig="1920" w:dyaOrig="1120">
          <v:shape id="_x0000_i1723" type="#_x0000_t75" style="width:96pt;height:55.8pt" o:ole="">
            <v:imagedata r:id="rId121" o:title=""/>
          </v:shape>
          <o:OLEObject Type="Embed" ProgID="Equation.DSMT4" ShapeID="_x0000_i1723" DrawAspect="Content" ObjectID="_1656594241" r:id="rId122"/>
        </w:object>
      </w:r>
      <w:r>
        <w:t>,</w:t>
      </w:r>
      <w:r>
        <w:rPr>
          <w:rFonts w:hint="eastAsia"/>
        </w:rPr>
        <w:t>则称</w:t>
      </w:r>
      <w:r w:rsidRPr="00E164F8">
        <w:rPr>
          <w:position w:val="-10"/>
        </w:rPr>
        <w:object w:dxaOrig="1020" w:dyaOrig="320">
          <v:shape id="_x0000_i1729" type="#_x0000_t75" style="width:51pt;height:16.2pt" o:ole="">
            <v:imagedata r:id="rId123" o:title=""/>
          </v:shape>
          <o:OLEObject Type="Embed" ProgID="Equation.DSMT4" ShapeID="_x0000_i1729" DrawAspect="Content" ObjectID="_1656594242" r:id="rId124"/>
        </w:object>
      </w:r>
      <w:r>
        <w:t xml:space="preserve"> </w:t>
      </w:r>
      <w:r>
        <w:rPr>
          <w:rFonts w:hint="eastAsia"/>
        </w:rPr>
        <w:t>为斜渐近线</w:t>
      </w:r>
    </w:p>
    <w:p w:rsidR="00505DE3" w:rsidRDefault="00505DE3">
      <w:pPr>
        <w:adjustRightInd/>
        <w:snapToGrid/>
        <w:spacing w:after="160" w:line="259" w:lineRule="auto"/>
        <w:ind w:firstLineChars="0" w:firstLine="0"/>
        <w:rPr>
          <w:rFonts w:ascii="Cambria Math" w:eastAsia="黑体" w:hAnsi="Cambria Math"/>
          <w:b/>
          <w:sz w:val="32"/>
        </w:rPr>
      </w:pPr>
      <w:r>
        <w:br w:type="page"/>
      </w:r>
    </w:p>
    <w:p w:rsidR="00264F16" w:rsidRDefault="00264F16" w:rsidP="00264F16">
      <w:pPr>
        <w:pStyle w:val="1"/>
      </w:pPr>
      <w:r>
        <w:rPr>
          <w:rFonts w:hint="eastAsia"/>
        </w:rPr>
        <w:lastRenderedPageBreak/>
        <w:t>傅里叶级数</w:t>
      </w:r>
    </w:p>
    <w:p w:rsidR="00D169B8" w:rsidRDefault="00D169B8">
      <w:pPr>
        <w:adjustRightInd/>
        <w:snapToGrid/>
        <w:spacing w:after="160" w:line="259" w:lineRule="auto"/>
        <w:ind w:firstLineChars="0" w:firstLine="0"/>
      </w:pPr>
    </w:p>
    <w:p w:rsidR="00D169B8" w:rsidRPr="007144D2" w:rsidRDefault="00D169B8">
      <w:pPr>
        <w:ind w:firstLineChars="0" w:firstLine="0"/>
      </w:pPr>
    </w:p>
    <w:sectPr w:rsidR="00D169B8" w:rsidRPr="007144D2" w:rsidSect="00264F16">
      <w:type w:val="continuous"/>
      <w:pgSz w:w="12240" w:h="15840"/>
      <w:pgMar w:top="284" w:right="284" w:bottom="284" w:left="28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39D" w:rsidRDefault="007B439D" w:rsidP="009064E7">
      <w:pPr>
        <w:ind w:firstLine="480"/>
      </w:pPr>
      <w:r>
        <w:separator/>
      </w:r>
    </w:p>
  </w:endnote>
  <w:endnote w:type="continuationSeparator" w:id="0">
    <w:p w:rsidR="007B439D" w:rsidRDefault="007B439D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39D" w:rsidRDefault="007B439D" w:rsidP="009064E7">
      <w:pPr>
        <w:ind w:firstLine="480"/>
      </w:pPr>
      <w:r>
        <w:separator/>
      </w:r>
    </w:p>
  </w:footnote>
  <w:footnote w:type="continuationSeparator" w:id="0">
    <w:p w:rsidR="007B439D" w:rsidRDefault="007B439D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4AB"/>
    <w:multiLevelType w:val="hybridMultilevel"/>
    <w:tmpl w:val="491AF4FA"/>
    <w:lvl w:ilvl="0" w:tplc="8BAE396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F9266F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652BB"/>
    <w:rsid w:val="00070A35"/>
    <w:rsid w:val="00072DBF"/>
    <w:rsid w:val="00073A7E"/>
    <w:rsid w:val="00076C7B"/>
    <w:rsid w:val="000833FB"/>
    <w:rsid w:val="000843A3"/>
    <w:rsid w:val="00093CB2"/>
    <w:rsid w:val="00095B89"/>
    <w:rsid w:val="000B2180"/>
    <w:rsid w:val="000B4905"/>
    <w:rsid w:val="000B4D2B"/>
    <w:rsid w:val="000B6504"/>
    <w:rsid w:val="000B7075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753AE"/>
    <w:rsid w:val="00175A58"/>
    <w:rsid w:val="00180A8D"/>
    <w:rsid w:val="001832F7"/>
    <w:rsid w:val="00186A5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3D5A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815"/>
    <w:rsid w:val="00251B89"/>
    <w:rsid w:val="00255A71"/>
    <w:rsid w:val="00256713"/>
    <w:rsid w:val="00264CDE"/>
    <w:rsid w:val="00264F16"/>
    <w:rsid w:val="00266C77"/>
    <w:rsid w:val="00272AAD"/>
    <w:rsid w:val="002839E2"/>
    <w:rsid w:val="0028514B"/>
    <w:rsid w:val="00291CA2"/>
    <w:rsid w:val="00297276"/>
    <w:rsid w:val="002A14A7"/>
    <w:rsid w:val="002A1574"/>
    <w:rsid w:val="002A1A7B"/>
    <w:rsid w:val="002A3068"/>
    <w:rsid w:val="002A5DB9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1ED"/>
    <w:rsid w:val="003317FB"/>
    <w:rsid w:val="0033375C"/>
    <w:rsid w:val="00335853"/>
    <w:rsid w:val="00336714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0783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55595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2D8"/>
    <w:rsid w:val="004E274A"/>
    <w:rsid w:val="004E5552"/>
    <w:rsid w:val="004E7373"/>
    <w:rsid w:val="004F0123"/>
    <w:rsid w:val="00500003"/>
    <w:rsid w:val="00504097"/>
    <w:rsid w:val="00505DE3"/>
    <w:rsid w:val="00513835"/>
    <w:rsid w:val="005215D4"/>
    <w:rsid w:val="005233F9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54234"/>
    <w:rsid w:val="005671AF"/>
    <w:rsid w:val="005727FC"/>
    <w:rsid w:val="00573E0A"/>
    <w:rsid w:val="00574D4C"/>
    <w:rsid w:val="0057782C"/>
    <w:rsid w:val="005829B7"/>
    <w:rsid w:val="0058303A"/>
    <w:rsid w:val="00583BA1"/>
    <w:rsid w:val="0058552C"/>
    <w:rsid w:val="005917C8"/>
    <w:rsid w:val="0059735D"/>
    <w:rsid w:val="005A4DA4"/>
    <w:rsid w:val="005A6A14"/>
    <w:rsid w:val="005B76D0"/>
    <w:rsid w:val="005B7829"/>
    <w:rsid w:val="005C1093"/>
    <w:rsid w:val="005C7411"/>
    <w:rsid w:val="005C7973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3C4B"/>
    <w:rsid w:val="00604F1E"/>
    <w:rsid w:val="0060530C"/>
    <w:rsid w:val="00613FE9"/>
    <w:rsid w:val="0061798F"/>
    <w:rsid w:val="00617F62"/>
    <w:rsid w:val="00625027"/>
    <w:rsid w:val="006258D7"/>
    <w:rsid w:val="00631A13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E4F88"/>
    <w:rsid w:val="006F0D9F"/>
    <w:rsid w:val="006F0E6E"/>
    <w:rsid w:val="006F130C"/>
    <w:rsid w:val="006F2125"/>
    <w:rsid w:val="006F3DC1"/>
    <w:rsid w:val="00705351"/>
    <w:rsid w:val="0070601A"/>
    <w:rsid w:val="007127D7"/>
    <w:rsid w:val="007144D2"/>
    <w:rsid w:val="007157B8"/>
    <w:rsid w:val="00715A4A"/>
    <w:rsid w:val="00722699"/>
    <w:rsid w:val="00723027"/>
    <w:rsid w:val="0072373A"/>
    <w:rsid w:val="0072378E"/>
    <w:rsid w:val="00730328"/>
    <w:rsid w:val="00732F7F"/>
    <w:rsid w:val="00733EAF"/>
    <w:rsid w:val="00734663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439D"/>
    <w:rsid w:val="007B6E0E"/>
    <w:rsid w:val="007C37D1"/>
    <w:rsid w:val="007C4696"/>
    <w:rsid w:val="007C5BE5"/>
    <w:rsid w:val="007C5E76"/>
    <w:rsid w:val="007D2ECC"/>
    <w:rsid w:val="007D5516"/>
    <w:rsid w:val="007D5E92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4C5B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43F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375DD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07F1"/>
    <w:rsid w:val="00A62230"/>
    <w:rsid w:val="00A645A3"/>
    <w:rsid w:val="00A66EFE"/>
    <w:rsid w:val="00A678D5"/>
    <w:rsid w:val="00A706C1"/>
    <w:rsid w:val="00A72C53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AF6E72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4AF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52F6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C03614"/>
    <w:rsid w:val="00C03F6C"/>
    <w:rsid w:val="00C104C3"/>
    <w:rsid w:val="00C15055"/>
    <w:rsid w:val="00C17CC3"/>
    <w:rsid w:val="00C30A6E"/>
    <w:rsid w:val="00C33656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E7AE1"/>
    <w:rsid w:val="00CF0300"/>
    <w:rsid w:val="00CF059D"/>
    <w:rsid w:val="00CF2176"/>
    <w:rsid w:val="00CF2C87"/>
    <w:rsid w:val="00CF75E1"/>
    <w:rsid w:val="00D02BA8"/>
    <w:rsid w:val="00D04EDD"/>
    <w:rsid w:val="00D05551"/>
    <w:rsid w:val="00D10BED"/>
    <w:rsid w:val="00D10EAA"/>
    <w:rsid w:val="00D13B3A"/>
    <w:rsid w:val="00D169B8"/>
    <w:rsid w:val="00D170BA"/>
    <w:rsid w:val="00D226F0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2399"/>
    <w:rsid w:val="00DF6EF0"/>
    <w:rsid w:val="00DF71E9"/>
    <w:rsid w:val="00E0154F"/>
    <w:rsid w:val="00E02D41"/>
    <w:rsid w:val="00E02D85"/>
    <w:rsid w:val="00E04C46"/>
    <w:rsid w:val="00E055D3"/>
    <w:rsid w:val="00E05F56"/>
    <w:rsid w:val="00E07616"/>
    <w:rsid w:val="00E10B2A"/>
    <w:rsid w:val="00E116AC"/>
    <w:rsid w:val="00E13357"/>
    <w:rsid w:val="00E164F8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4CF0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266F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5631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C9F9B2B"/>
  <w15:chartTrackingRefBased/>
  <w15:docId w15:val="{27D4F210-079E-474A-8DF8-A0EE67D2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9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9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character" w:customStyle="1" w:styleId="MTConvertedEquation">
    <w:name w:val="MTConvertedEquation"/>
    <w:basedOn w:val="a2"/>
    <w:rsid w:val="00186A57"/>
    <w:rPr>
      <w:rFonts w:ascii="Consolas" w:hAnsi="Consolas"/>
      <w:color w:val="222222"/>
      <w:sz w:val="18"/>
      <w:szCs w:val="18"/>
      <w:shd w:val="clear" w:color="auto" w:fill="FFFFFF"/>
    </w:rPr>
  </w:style>
  <w:style w:type="paragraph" w:customStyle="1" w:styleId="MTDisplayEquation">
    <w:name w:val="MTDisplayEquation"/>
    <w:basedOn w:val="a0"/>
    <w:next w:val="a0"/>
    <w:link w:val="MTDisplayEquation0"/>
    <w:rsid w:val="00186A57"/>
    <w:pPr>
      <w:tabs>
        <w:tab w:val="center" w:pos="5400"/>
        <w:tab w:val="right" w:pos="10800"/>
      </w:tabs>
      <w:ind w:firstLine="360"/>
    </w:pPr>
    <w:rPr>
      <w:rFonts w:ascii="Consolas" w:hAnsi="Consolas"/>
      <w:color w:val="222222"/>
      <w:sz w:val="18"/>
      <w:szCs w:val="18"/>
      <w:shd w:val="clear" w:color="auto" w:fill="FFFFFF"/>
    </w:rPr>
  </w:style>
  <w:style w:type="character" w:customStyle="1" w:styleId="MTDisplayEquation0">
    <w:name w:val="MTDisplayEquation 字符"/>
    <w:basedOn w:val="a2"/>
    <w:link w:val="MTDisplayEquation"/>
    <w:rsid w:val="00186A57"/>
    <w:rPr>
      <w:rFonts w:ascii="Consolas" w:hAnsi="Consolas"/>
      <w:color w:val="22222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oleObject" Target="embeddings/oleObject52.bin"/><Relationship Id="rId21" Type="http://schemas.openxmlformats.org/officeDocument/2006/relationships/header" Target="header2.xml"/><Relationship Id="rId42" Type="http://schemas.openxmlformats.org/officeDocument/2006/relationships/image" Target="media/image15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1.bin"/><Relationship Id="rId22" Type="http://schemas.openxmlformats.org/officeDocument/2006/relationships/footer" Target="footer1.xml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3.bin"/><Relationship Id="rId80" Type="http://schemas.openxmlformats.org/officeDocument/2006/relationships/image" Target="media/image34.wmf"/><Relationship Id="rId85" Type="http://schemas.openxmlformats.org/officeDocument/2006/relationships/oleObject" Target="embeddings/oleObject3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56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image" Target="media/image8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3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54.bin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header" Target="header3.xml"/><Relationship Id="rId40" Type="http://schemas.openxmlformats.org/officeDocument/2006/relationships/image" Target="media/image14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7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1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46.bin"/><Relationship Id="rId12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3" Type="http://schemas.openxmlformats.org/officeDocument/2006/relationships/styles" Target="styles.xml"/><Relationship Id="rId25" Type="http://schemas.openxmlformats.org/officeDocument/2006/relationships/footer" Target="footer3.xml"/><Relationship Id="rId46" Type="http://schemas.openxmlformats.org/officeDocument/2006/relationships/image" Target="media/image1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2.wmf"/><Relationship Id="rId20" Type="http://schemas.openxmlformats.org/officeDocument/2006/relationships/header" Target="header1.xml"/><Relationship Id="rId41" Type="http://schemas.openxmlformats.org/officeDocument/2006/relationships/oleObject" Target="embeddings/oleObject14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5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4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47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B5CC-900D-471C-B3A1-EEA419EC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254</Words>
  <Characters>1452</Characters>
  <Application>Microsoft Office Word</Application>
  <DocSecurity>0</DocSecurity>
  <Lines>12</Lines>
  <Paragraphs>3</Paragraphs>
  <ScaleCrop>false</ScaleCrop>
  <Company>北京理工大学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40</cp:revision>
  <cp:lastPrinted>2020-07-18T06:54:00Z</cp:lastPrinted>
  <dcterms:created xsi:type="dcterms:W3CDTF">2020-07-18T06:30:00Z</dcterms:created>
  <dcterms:modified xsi:type="dcterms:W3CDTF">2020-07-18T07:45:00Z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