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7B599E" w:rsidP="007B599E">
      <w:pPr>
        <w:pStyle w:val="1"/>
        <w:spacing w:after="0"/>
      </w:pPr>
      <w:r>
        <w:rPr>
          <w:rFonts w:hint="eastAsia"/>
        </w:rPr>
        <w:t>一阶形式</w:t>
      </w:r>
    </w:p>
    <w:p w:rsidR="007B599E" w:rsidRDefault="007B599E" w:rsidP="007B599E">
      <w:pPr>
        <w:pStyle w:val="4"/>
        <w:spacing w:before="0"/>
      </w:pPr>
      <w:r>
        <w:rPr>
          <w:rFonts w:hint="eastAsia"/>
        </w:rPr>
        <w:t>可分离变量</w:t>
      </w:r>
      <w:r w:rsidR="00213CBC">
        <w:tab/>
      </w:r>
      <w:r w:rsidR="000822DF" w:rsidRPr="00AF56B9">
        <w:rPr>
          <w:position w:val="-24"/>
          <w:highlight w:val="yellow"/>
          <w:bdr w:val="single" w:sz="4" w:space="0" w:color="auto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31.05pt" o:ole="">
            <v:imagedata r:id="rId8" o:title=""/>
          </v:shape>
          <o:OLEObject Type="Embed" ProgID="Equation.DSMT4" ShapeID="_x0000_i1025" DrawAspect="Content" ObjectID="_1666854993" r:id="rId9"/>
        </w:object>
      </w:r>
    </w:p>
    <w:p w:rsidR="007B599E" w:rsidRDefault="000F54DC" w:rsidP="007B599E">
      <w:pPr>
        <w:pStyle w:val="afc"/>
        <w:pBdr>
          <w:bottom w:val="single" w:sz="6" w:space="1" w:color="auto"/>
        </w:pBdr>
      </w:pPr>
      <w:r w:rsidRPr="000F54DC">
        <w:rPr>
          <w:position w:val="-6"/>
        </w:rPr>
        <w:object w:dxaOrig="300" w:dyaOrig="240">
          <v:shape id="_x0000_i1026" type="#_x0000_t75" style="width:15.3pt;height:12.15pt" o:ole="">
            <v:imagedata r:id="rId10" o:title=""/>
          </v:shape>
          <o:OLEObject Type="Embed" ProgID="Equation.DSMT4" ShapeID="_x0000_i1026" DrawAspect="Content" ObjectID="_1666854994" r:id="rId11"/>
        </w:object>
      </w:r>
      <w:r w:rsidRPr="00496EA7">
        <w:rPr>
          <w:position w:val="-28"/>
          <w:highlight w:val="lightGray"/>
        </w:rPr>
        <w:object w:dxaOrig="1500" w:dyaOrig="660">
          <v:shape id="_x0000_i1027" type="#_x0000_t75" style="width:75.15pt;height:33.3pt" o:ole="">
            <v:imagedata r:id="rId12" o:title=""/>
          </v:shape>
          <o:OLEObject Type="Embed" ProgID="Equation.DSMT4" ShapeID="_x0000_i1027" DrawAspect="Content" ObjectID="_1666854995" r:id="rId13"/>
        </w:object>
      </w:r>
    </w:p>
    <w:p w:rsidR="000F54DC" w:rsidRDefault="000F54DC" w:rsidP="000F54DC">
      <w:pPr>
        <w:pStyle w:val="4"/>
        <w:spacing w:before="0"/>
      </w:pPr>
      <w:proofErr w:type="gramStart"/>
      <w:r>
        <w:rPr>
          <w:rFonts w:hint="eastAsia"/>
        </w:rPr>
        <w:t>齐次方程</w:t>
      </w:r>
      <w:proofErr w:type="gramEnd"/>
      <w:r w:rsidR="00213CBC">
        <w:tab/>
      </w:r>
      <w:r w:rsidR="00213CBC">
        <w:tab/>
      </w:r>
      <w:r w:rsidR="000822DF" w:rsidRPr="00AF56B9">
        <w:rPr>
          <w:position w:val="-28"/>
          <w:highlight w:val="yellow"/>
          <w:bdr w:val="single" w:sz="4" w:space="0" w:color="auto"/>
        </w:rPr>
        <w:object w:dxaOrig="1200" w:dyaOrig="680">
          <v:shape id="_x0000_i1028" type="#_x0000_t75" style="width:59.85pt;height:34.2pt" o:ole="">
            <v:imagedata r:id="rId14" o:title=""/>
          </v:shape>
          <o:OLEObject Type="Embed" ProgID="Equation.DSMT4" ShapeID="_x0000_i1028" DrawAspect="Content" ObjectID="_1666854996" r:id="rId15"/>
        </w:object>
      </w:r>
    </w:p>
    <w:p w:rsidR="00AC7E56" w:rsidRDefault="00AC7E56" w:rsidP="000F54DC">
      <w:pPr>
        <w:pStyle w:val="afc"/>
      </w:pPr>
      <w:r w:rsidRPr="00AF56B9">
        <w:rPr>
          <w:position w:val="-30"/>
          <w:highlight w:val="cyan"/>
        </w:rPr>
        <w:object w:dxaOrig="2079" w:dyaOrig="740">
          <v:shape id="_x0000_i1029" type="#_x0000_t75" style="width:103.95pt;height:36.9pt" o:ole="">
            <v:imagedata r:id="rId16" o:title=""/>
          </v:shape>
          <o:OLEObject Type="Embed" ProgID="Equation.DSMT4" ShapeID="_x0000_i1029" DrawAspect="Content" ObjectID="_1666854997" r:id="rId17"/>
        </w:object>
      </w:r>
      <w:r w:rsidR="000822DF" w:rsidRPr="000822DF">
        <w:rPr>
          <w:rFonts w:hint="eastAsia"/>
        </w:rPr>
        <w:t>；</w:t>
      </w:r>
      <w:r w:rsidRPr="00AC7E56">
        <w:rPr>
          <w:position w:val="-24"/>
        </w:rPr>
        <w:object w:dxaOrig="2060" w:dyaOrig="620">
          <v:shape id="_x0000_i1030" type="#_x0000_t75" style="width:103.05pt;height:31.05pt" o:ole="">
            <v:imagedata r:id="rId18" o:title=""/>
          </v:shape>
          <o:OLEObject Type="Embed" ProgID="Equation.DSMT4" ShapeID="_x0000_i1030" DrawAspect="Content" ObjectID="_1666854998" r:id="rId19"/>
        </w:object>
      </w:r>
    </w:p>
    <w:p w:rsidR="005C0C21" w:rsidRDefault="00AC7E56" w:rsidP="007B599E">
      <w:pPr>
        <w:pStyle w:val="afc"/>
        <w:pBdr>
          <w:bottom w:val="single" w:sz="6" w:space="1" w:color="auto"/>
        </w:pBdr>
      </w:pPr>
      <w:r>
        <w:rPr>
          <w:rFonts w:hint="eastAsia"/>
        </w:rPr>
        <w:t>得到</w:t>
      </w:r>
      <w:r w:rsidRPr="00496EA7">
        <w:rPr>
          <w:position w:val="-28"/>
          <w:highlight w:val="lightGray"/>
        </w:rPr>
        <w:object w:dxaOrig="1420" w:dyaOrig="660">
          <v:shape id="_x0000_i1031" type="#_x0000_t75" style="width:71.1pt;height:33.3pt" o:ole="">
            <v:imagedata r:id="rId20" o:title=""/>
          </v:shape>
          <o:OLEObject Type="Embed" ProgID="Equation.DSMT4" ShapeID="_x0000_i1031" DrawAspect="Content" ObjectID="_1666854999" r:id="rId21"/>
        </w:object>
      </w:r>
    </w:p>
    <w:p w:rsidR="00623BF9" w:rsidRDefault="00EE4228" w:rsidP="00E05DA2">
      <w:pPr>
        <w:pStyle w:val="4"/>
        <w:spacing w:before="0"/>
      </w:pPr>
      <w:r>
        <w:rPr>
          <w:rFonts w:hint="eastAsia"/>
        </w:rPr>
        <w:t>非齐次</w:t>
      </w:r>
      <w:r w:rsidR="00623BF9" w:rsidRPr="00EE4228">
        <w:rPr>
          <w:rFonts w:hint="eastAsia"/>
          <w:bdr w:val="single" w:sz="4" w:space="0" w:color="auto"/>
        </w:rPr>
        <w:t>线性</w:t>
      </w:r>
      <w:r w:rsidR="00623BF9">
        <w:rPr>
          <w:rFonts w:hint="eastAsia"/>
        </w:rPr>
        <w:t>方程</w:t>
      </w:r>
      <w:r w:rsidR="00213CBC">
        <w:tab/>
      </w:r>
      <w:r w:rsidR="001D7FCF" w:rsidRPr="00AF56B9">
        <w:rPr>
          <w:position w:val="-10"/>
          <w:highlight w:val="yellow"/>
          <w:bdr w:val="single" w:sz="4" w:space="0" w:color="auto"/>
        </w:rPr>
        <w:object w:dxaOrig="1780" w:dyaOrig="320">
          <v:shape id="_x0000_i1032" type="#_x0000_t75" style="width:88.65pt;height:15.75pt" o:ole="">
            <v:imagedata r:id="rId22" o:title=""/>
          </v:shape>
          <o:OLEObject Type="Embed" ProgID="Equation.DSMT4" ShapeID="_x0000_i1032" DrawAspect="Content" ObjectID="_1666855000" r:id="rId23"/>
        </w:object>
      </w:r>
    </w:p>
    <w:p w:rsidR="000822DF" w:rsidRDefault="00EE4228" w:rsidP="00623BF9">
      <w:pPr>
        <w:pStyle w:val="afc"/>
      </w:pPr>
      <w:proofErr w:type="gramStart"/>
      <w:r>
        <w:rPr>
          <w:rFonts w:hint="eastAsia"/>
        </w:rPr>
        <w:t>齐次解</w:t>
      </w:r>
      <w:proofErr w:type="gramEnd"/>
      <w:r w:rsidRPr="00AF56B9">
        <w:rPr>
          <w:position w:val="-12"/>
          <w:highlight w:val="cyan"/>
        </w:rPr>
        <w:object w:dxaOrig="1460" w:dyaOrig="480">
          <v:shape id="_x0000_i1033" type="#_x0000_t75" style="width:81pt;height:27pt" o:ole="">
            <v:imagedata r:id="rId24" o:title=""/>
          </v:shape>
          <o:OLEObject Type="Embed" ProgID="Equation.DSMT4" ShapeID="_x0000_i1033" DrawAspect="Content" ObjectID="_1666855001" r:id="rId25"/>
        </w:object>
      </w:r>
      <w:r w:rsidR="000314BE" w:rsidRPr="00496EA7">
        <w:rPr>
          <w:color w:val="FF0000"/>
          <w:position w:val="-10"/>
        </w:rPr>
        <w:object w:dxaOrig="1880" w:dyaOrig="460">
          <v:shape id="_x0000_i1034" type="#_x0000_t75" style="width:94.05pt;height:22.95pt" o:ole="">
            <v:imagedata r:id="rId26" o:title=""/>
          </v:shape>
          <o:OLEObject Type="Embed" ProgID="Equation.DSMT4" ShapeID="_x0000_i1034" DrawAspect="Content" ObjectID="_1666855002" r:id="rId27"/>
        </w:object>
      </w:r>
    </w:p>
    <w:p w:rsidR="003A0572" w:rsidRDefault="003A0572" w:rsidP="00623BF9">
      <w:pPr>
        <w:pStyle w:val="afc"/>
      </w:pPr>
      <w:r>
        <w:rPr>
          <w:rFonts w:hint="eastAsia"/>
        </w:rPr>
        <w:t>常数变易：</w:t>
      </w:r>
      <w:r w:rsidRPr="00F24740">
        <w:rPr>
          <w:position w:val="-12"/>
        </w:rPr>
        <w:object w:dxaOrig="940" w:dyaOrig="360">
          <v:shape id="_x0000_i1035" type="#_x0000_t75" style="width:47.25pt;height:18pt" o:ole="">
            <v:imagedata r:id="rId28" o:title=""/>
          </v:shape>
          <o:OLEObject Type="Embed" ProgID="Equation.DSMT4" ShapeID="_x0000_i1035" DrawAspect="Content" ObjectID="_1666855003" r:id="rId29"/>
        </w:object>
      </w:r>
    </w:p>
    <w:p w:rsidR="003A0572" w:rsidRDefault="00173CB5" w:rsidP="00623BF9">
      <w:pPr>
        <w:pStyle w:val="afc"/>
      </w:pPr>
      <w:r w:rsidRPr="00AF56B9">
        <w:rPr>
          <w:position w:val="-16"/>
          <w:highlight w:val="cyan"/>
        </w:rPr>
        <w:object w:dxaOrig="2640" w:dyaOrig="580">
          <v:shape id="_x0000_i1036" type="#_x0000_t75" style="width:131.85pt;height:29.25pt" o:ole="">
            <v:imagedata r:id="rId30" o:title=""/>
          </v:shape>
          <o:OLEObject Type="Embed" ProgID="Equation.DSMT4" ShapeID="_x0000_i1036" DrawAspect="Content" ObjectID="_1666855004" r:id="rId31"/>
        </w:object>
      </w:r>
    </w:p>
    <w:p w:rsidR="00EC3432" w:rsidRDefault="00496EA7" w:rsidP="00623BF9">
      <w:pPr>
        <w:pStyle w:val="afc"/>
        <w:pBdr>
          <w:bottom w:val="single" w:sz="6" w:space="1" w:color="auto"/>
        </w:pBdr>
      </w:pPr>
      <w:r w:rsidRPr="00496EA7">
        <w:rPr>
          <w:position w:val="-32"/>
          <w:highlight w:val="lightGray"/>
        </w:rPr>
        <w:object w:dxaOrig="4840" w:dyaOrig="760">
          <v:shape id="_x0000_i1037" type="#_x0000_t75" style="width:242.1pt;height:37.8pt" o:ole="">
            <v:imagedata r:id="rId32" o:title=""/>
          </v:shape>
          <o:OLEObject Type="Embed" ProgID="Equation.DSMT4" ShapeID="_x0000_i1037" DrawAspect="Content" ObjectID="_1666855005" r:id="rId33"/>
        </w:object>
      </w:r>
    </w:p>
    <w:p w:rsidR="00DD6F45" w:rsidRDefault="00DD6F45" w:rsidP="00DD6F45">
      <w:pPr>
        <w:pStyle w:val="4"/>
        <w:spacing w:before="0"/>
      </w:pPr>
      <w:r>
        <w:rPr>
          <w:rFonts w:hint="eastAsia"/>
        </w:rPr>
        <w:t>伯努利微分方程</w:t>
      </w:r>
      <w:r>
        <w:tab/>
      </w:r>
      <w:r w:rsidRPr="00AF56B9">
        <w:rPr>
          <w:position w:val="-10"/>
          <w:highlight w:val="yellow"/>
          <w:bdr w:val="single" w:sz="4" w:space="0" w:color="auto"/>
        </w:rPr>
        <w:object w:dxaOrig="2120" w:dyaOrig="360">
          <v:shape id="_x0000_i1038" type="#_x0000_t75" style="width:106.2pt;height:18pt" o:ole="">
            <v:imagedata r:id="rId34" o:title=""/>
          </v:shape>
          <o:OLEObject Type="Embed" ProgID="Equation.DSMT4" ShapeID="_x0000_i1038" DrawAspect="Content" ObjectID="_1666855006" r:id="rId35"/>
        </w:object>
      </w:r>
    </w:p>
    <w:p w:rsidR="009C127E" w:rsidRDefault="009C127E" w:rsidP="00623BF9">
      <w:pPr>
        <w:pStyle w:val="afc"/>
      </w:pPr>
      <w:r>
        <w:rPr>
          <w:rFonts w:hint="eastAsia"/>
        </w:rPr>
        <w:t>移项，</w:t>
      </w:r>
      <w:r w:rsidRPr="009C127E">
        <w:rPr>
          <w:position w:val="-28"/>
        </w:rPr>
        <w:object w:dxaOrig="1760" w:dyaOrig="660">
          <v:shape id="_x0000_i1166" type="#_x0000_t75" style="width:88.2pt;height:32.85pt" o:ole="">
            <v:imagedata r:id="rId36" o:title=""/>
          </v:shape>
          <o:OLEObject Type="Embed" ProgID="Equation.DSMT4" ShapeID="_x0000_i1166" DrawAspect="Content" ObjectID="_1666855007" r:id="rId37"/>
        </w:object>
      </w:r>
    </w:p>
    <w:p w:rsidR="00DD6F45" w:rsidRDefault="00136E73" w:rsidP="00623BF9">
      <w:pPr>
        <w:pStyle w:val="afc"/>
      </w:pPr>
      <w:r>
        <w:rPr>
          <w:rFonts w:hint="eastAsia"/>
        </w:rPr>
        <w:t>令</w:t>
      </w:r>
      <w:r w:rsidRPr="009C127E">
        <w:rPr>
          <w:position w:val="-10"/>
          <w:highlight w:val="cyan"/>
        </w:rPr>
        <w:object w:dxaOrig="780" w:dyaOrig="360">
          <v:shape id="_x0000_i1039" type="#_x0000_t75" style="width:38.7pt;height:18pt" o:ole="">
            <v:imagedata r:id="rId38" o:title=""/>
          </v:shape>
          <o:OLEObject Type="Embed" ProgID="Equation.DSMT4" ShapeID="_x0000_i1039" DrawAspect="Content" ObjectID="_1666855008" r:id="rId39"/>
        </w:object>
      </w:r>
      <w:r w:rsidR="00AF56B9">
        <w:rPr>
          <w:rFonts w:hint="eastAsia"/>
        </w:rPr>
        <w:t>；</w:t>
      </w:r>
      <w:r w:rsidR="00AF56B9">
        <w:t xml:space="preserve"> </w:t>
      </w:r>
      <w:r w:rsidR="00AF56B9" w:rsidRPr="00AF56B9">
        <w:rPr>
          <w:position w:val="-10"/>
        </w:rPr>
        <w:object w:dxaOrig="1760" w:dyaOrig="360">
          <v:shape id="_x0000_i1041" type="#_x0000_t75" style="width:88.2pt;height:18pt" o:ole="">
            <v:imagedata r:id="rId40" o:title=""/>
          </v:shape>
          <o:OLEObject Type="Embed" ProgID="Equation.DSMT4" ShapeID="_x0000_i1041" DrawAspect="Content" ObjectID="_1666855009" r:id="rId41"/>
        </w:object>
      </w:r>
    </w:p>
    <w:p w:rsidR="00AF56B9" w:rsidRDefault="00AF56B9" w:rsidP="00623BF9">
      <w:pPr>
        <w:pStyle w:val="afc"/>
      </w:pPr>
      <w:r w:rsidRPr="00AF56B9">
        <w:rPr>
          <w:position w:val="-28"/>
        </w:rPr>
        <w:object w:dxaOrig="1579" w:dyaOrig="660">
          <v:shape id="_x0000_i1042" type="#_x0000_t75" style="width:78.75pt;height:33.3pt" o:ole="">
            <v:imagedata r:id="rId42" o:title=""/>
          </v:shape>
          <o:OLEObject Type="Embed" ProgID="Equation.DSMT4" ShapeID="_x0000_i1042" DrawAspect="Content" ObjectID="_1666855010" r:id="rId43"/>
        </w:object>
      </w:r>
      <w:r>
        <w:rPr>
          <w:rFonts w:hint="eastAsia"/>
        </w:rPr>
        <w:t>；原式为</w:t>
      </w:r>
      <w:r w:rsidRPr="00AF56B9">
        <w:rPr>
          <w:position w:val="-28"/>
        </w:rPr>
        <w:object w:dxaOrig="2079" w:dyaOrig="660">
          <v:shape id="_x0000_i1043" type="#_x0000_t75" style="width:103.95pt;height:33.3pt" o:ole="">
            <v:imagedata r:id="rId44" o:title=""/>
          </v:shape>
          <o:OLEObject Type="Embed" ProgID="Equation.DSMT4" ShapeID="_x0000_i1043" DrawAspect="Content" ObjectID="_1666855011" r:id="rId45"/>
        </w:object>
      </w:r>
    </w:p>
    <w:p w:rsidR="00AF56B9" w:rsidRDefault="00AF56B9" w:rsidP="00623BF9">
      <w:pPr>
        <w:pStyle w:val="afc"/>
        <w:pBdr>
          <w:bottom w:val="single" w:sz="6" w:space="1" w:color="auto"/>
        </w:pBdr>
      </w:pPr>
      <w:r>
        <w:rPr>
          <w:rFonts w:hint="eastAsia"/>
        </w:rPr>
        <w:t>即</w:t>
      </w:r>
      <w:r w:rsidRPr="00496EA7">
        <w:rPr>
          <w:position w:val="-34"/>
          <w:highlight w:val="lightGray"/>
        </w:rPr>
        <w:object w:dxaOrig="2940" w:dyaOrig="780">
          <v:shape id="_x0000_i1044" type="#_x0000_t75" style="width:147.15pt;height:38.7pt" o:ole="">
            <v:imagedata r:id="rId46" o:title=""/>
          </v:shape>
          <o:OLEObject Type="Embed" ProgID="Equation.DSMT4" ShapeID="_x0000_i1044" DrawAspect="Content" ObjectID="_1666855012" r:id="rId47"/>
        </w:object>
      </w:r>
    </w:p>
    <w:p w:rsidR="008902A5" w:rsidRPr="008902A5" w:rsidRDefault="00496EA7" w:rsidP="008902A5">
      <w:pPr>
        <w:pStyle w:val="4"/>
        <w:spacing w:before="0"/>
        <w:rPr>
          <w:bdr w:val="single" w:sz="4" w:space="0" w:color="auto"/>
        </w:rPr>
      </w:pPr>
      <w:r w:rsidRPr="00496EA7">
        <w:rPr>
          <w:rFonts w:hint="eastAsia"/>
        </w:rPr>
        <w:t>全微分</w:t>
      </w:r>
    </w:p>
    <w:p w:rsidR="00496EA7" w:rsidRPr="008902A5" w:rsidRDefault="00595AC8" w:rsidP="008902A5">
      <w:pPr>
        <w:pStyle w:val="afc"/>
        <w:rPr>
          <w:bdr w:val="single" w:sz="4" w:space="0" w:color="auto"/>
        </w:rPr>
      </w:pPr>
      <w:r w:rsidRPr="00595AC8">
        <w:rPr>
          <w:position w:val="-10"/>
          <w:bdr w:val="single" w:sz="4" w:space="0" w:color="auto"/>
        </w:rPr>
        <w:object w:dxaOrig="2480" w:dyaOrig="320">
          <v:shape id="_x0000_i1045" type="#_x0000_t75" style="width:123.75pt;height:16.2pt" o:ole="">
            <v:imagedata r:id="rId48" o:title=""/>
          </v:shape>
          <o:OLEObject Type="Embed" ProgID="Equation.DSMT4" ShapeID="_x0000_i1045" DrawAspect="Content" ObjectID="_1666855013" r:id="rId49"/>
        </w:object>
      </w:r>
      <w:r w:rsidR="008902A5" w:rsidRPr="008902A5">
        <w:rPr>
          <w:rFonts w:hint="eastAsia"/>
        </w:rPr>
        <w:t>且</w:t>
      </w:r>
      <w:r w:rsidR="008902A5" w:rsidRPr="008902A5">
        <w:rPr>
          <w:position w:val="-28"/>
          <w:bdr w:val="single" w:sz="4" w:space="0" w:color="auto"/>
        </w:rPr>
        <w:object w:dxaOrig="940" w:dyaOrig="660">
          <v:shape id="_x0000_i1046" type="#_x0000_t75" style="width:47.25pt;height:33.3pt" o:ole="">
            <v:imagedata r:id="rId50" o:title=""/>
          </v:shape>
          <o:OLEObject Type="Embed" ProgID="Equation.DSMT4" ShapeID="_x0000_i1046" DrawAspect="Content" ObjectID="_1666855014" r:id="rId51"/>
        </w:object>
      </w:r>
    </w:p>
    <w:p w:rsidR="00595AC8" w:rsidRDefault="00382E4D" w:rsidP="00595AC8">
      <w:pPr>
        <w:pStyle w:val="afc"/>
      </w:pPr>
      <w:r>
        <w:rPr>
          <w:rFonts w:hint="eastAsia"/>
        </w:rPr>
        <w:t>利用偏积分方式求解</w:t>
      </w:r>
    </w:p>
    <w:p w:rsidR="00382E4D" w:rsidRDefault="00AF7251" w:rsidP="00AF7251">
      <w:pPr>
        <w:pStyle w:val="1"/>
        <w:spacing w:after="0"/>
      </w:pPr>
      <w:r>
        <w:rPr>
          <w:rFonts w:hint="eastAsia"/>
        </w:rPr>
        <w:t>降阶形式</w:t>
      </w:r>
    </w:p>
    <w:p w:rsidR="00AF7251" w:rsidRDefault="00656BAE" w:rsidP="00656BAE">
      <w:pPr>
        <w:pStyle w:val="4"/>
        <w:spacing w:before="0"/>
      </w:pPr>
      <w:r>
        <w:rPr>
          <w:rFonts w:hint="eastAsia"/>
        </w:rPr>
        <w:t>只含一个</w:t>
      </w:r>
      <w:r>
        <w:tab/>
      </w:r>
      <w:r>
        <w:tab/>
      </w:r>
      <w:r>
        <w:tab/>
      </w:r>
      <w:r w:rsidRPr="006E30CD">
        <w:rPr>
          <w:position w:val="-10"/>
          <w:highlight w:val="yellow"/>
          <w:bdr w:val="single" w:sz="4" w:space="0" w:color="auto"/>
        </w:rPr>
        <w:object w:dxaOrig="1120" w:dyaOrig="360">
          <v:shape id="_x0000_i1047" type="#_x0000_t75" style="width:55.8pt;height:18pt" o:ole="">
            <v:imagedata r:id="rId52" o:title=""/>
          </v:shape>
          <o:OLEObject Type="Embed" ProgID="Equation.DSMT4" ShapeID="_x0000_i1047" DrawAspect="Content" ObjectID="_1666855015" r:id="rId53"/>
        </w:object>
      </w:r>
    </w:p>
    <w:p w:rsidR="00656BAE" w:rsidRDefault="00656BAE" w:rsidP="00656BAE">
      <w:pPr>
        <w:pStyle w:val="afc"/>
        <w:pBdr>
          <w:bottom w:val="single" w:sz="6" w:space="1" w:color="auto"/>
        </w:pBdr>
      </w:pPr>
      <w:r w:rsidRPr="001C5FB8">
        <w:rPr>
          <w:rFonts w:hint="eastAsia"/>
          <w:highlight w:val="lightGray"/>
        </w:rPr>
        <w:t>反复积分</w:t>
      </w:r>
    </w:p>
    <w:p w:rsidR="00656BAE" w:rsidRDefault="001C5FB8" w:rsidP="001C5FB8">
      <w:pPr>
        <w:pStyle w:val="4"/>
        <w:spacing w:before="0"/>
      </w:pPr>
      <w:r>
        <w:rPr>
          <w:rFonts w:hint="eastAsia"/>
        </w:rPr>
        <w:t>只含</w:t>
      </w:r>
      <w:r w:rsidRPr="001C5FB8">
        <w:rPr>
          <w:position w:val="-6"/>
        </w:rPr>
        <w:object w:dxaOrig="200" w:dyaOrig="220">
          <v:shape id="_x0000_i1048" type="#_x0000_t75" style="width:9.9pt;height:11.25pt" o:ole="">
            <v:imagedata r:id="rId54" o:title=""/>
          </v:shape>
          <o:OLEObject Type="Embed" ProgID="Equation.DSMT4" ShapeID="_x0000_i1048" DrawAspect="Content" ObjectID="_1666855016" r:id="rId55"/>
        </w:object>
      </w:r>
      <w:r>
        <w:rPr>
          <w:rFonts w:hint="eastAsia"/>
        </w:rPr>
        <w:t>、</w:t>
      </w:r>
      <w:r w:rsidRPr="001C5FB8">
        <w:rPr>
          <w:position w:val="-10"/>
        </w:rPr>
        <w:object w:dxaOrig="260" w:dyaOrig="320">
          <v:shape id="_x0000_i1049" type="#_x0000_t75" style="width:13.05pt;height:16.2pt" o:ole="">
            <v:imagedata r:id="rId56" o:title=""/>
          </v:shape>
          <o:OLEObject Type="Embed" ProgID="Equation.DSMT4" ShapeID="_x0000_i1049" DrawAspect="Content" ObjectID="_1666855017" r:id="rId57"/>
        </w:object>
      </w:r>
      <w:r>
        <w:rPr>
          <w:rFonts w:hint="eastAsia"/>
        </w:rPr>
        <w:t>，不显含</w:t>
      </w:r>
      <w:r w:rsidRPr="001C5FB8">
        <w:rPr>
          <w:position w:val="-10"/>
        </w:rPr>
        <w:object w:dxaOrig="220" w:dyaOrig="260">
          <v:shape id="_x0000_i1050" type="#_x0000_t75" style="width:11.25pt;height:13.05pt" o:ole="">
            <v:imagedata r:id="rId58" o:title=""/>
          </v:shape>
          <o:OLEObject Type="Embed" ProgID="Equation.DSMT4" ShapeID="_x0000_i1050" DrawAspect="Content" ObjectID="_1666855018" r:id="rId59"/>
        </w:object>
      </w:r>
      <w:r>
        <w:tab/>
      </w:r>
      <w:r w:rsidRPr="006E30CD">
        <w:rPr>
          <w:position w:val="-10"/>
          <w:highlight w:val="yellow"/>
          <w:bdr w:val="single" w:sz="4" w:space="0" w:color="auto"/>
        </w:rPr>
        <w:object w:dxaOrig="1260" w:dyaOrig="320">
          <v:shape id="_x0000_i1051" type="#_x0000_t75" style="width:63pt;height:16.2pt" o:ole="">
            <v:imagedata r:id="rId60" o:title=""/>
          </v:shape>
          <o:OLEObject Type="Embed" ProgID="Equation.DSMT4" ShapeID="_x0000_i1051" DrawAspect="Content" ObjectID="_1666855019" r:id="rId61"/>
        </w:object>
      </w:r>
    </w:p>
    <w:p w:rsidR="001C5FB8" w:rsidRDefault="00B6631E" w:rsidP="001C5FB8">
      <w:pPr>
        <w:pStyle w:val="afc"/>
      </w:pPr>
      <w:r w:rsidRPr="006E30CD">
        <w:rPr>
          <w:position w:val="-10"/>
          <w:highlight w:val="cyan"/>
        </w:rPr>
        <w:object w:dxaOrig="660" w:dyaOrig="320">
          <v:shape id="_x0000_i1052" type="#_x0000_t75" style="width:33.3pt;height:16.2pt" o:ole="">
            <v:imagedata r:id="rId62" o:title=""/>
          </v:shape>
          <o:OLEObject Type="Embed" ProgID="Equation.DSMT4" ShapeID="_x0000_i1052" DrawAspect="Content" ObjectID="_1666855020" r:id="rId63"/>
        </w:object>
      </w:r>
      <w:r w:rsidR="00441BBD" w:rsidRPr="00441BBD">
        <w:rPr>
          <w:position w:val="-6"/>
        </w:rPr>
        <w:object w:dxaOrig="300" w:dyaOrig="240">
          <v:shape id="_x0000_i1053" type="#_x0000_t75" style="width:15.3pt;height:12.15pt" o:ole="">
            <v:imagedata r:id="rId64" o:title=""/>
          </v:shape>
          <o:OLEObject Type="Embed" ProgID="Equation.DSMT4" ShapeID="_x0000_i1053" DrawAspect="Content" ObjectID="_1666855021" r:id="rId65"/>
        </w:object>
      </w:r>
      <w:r w:rsidR="00916E0B" w:rsidRPr="00916E0B">
        <w:rPr>
          <w:position w:val="-24"/>
        </w:rPr>
        <w:object w:dxaOrig="1380" w:dyaOrig="620">
          <v:shape id="_x0000_i1054" type="#_x0000_t75" style="width:68.85pt;height:31.05pt" o:ole="">
            <v:imagedata r:id="rId66" o:title=""/>
          </v:shape>
          <o:OLEObject Type="Embed" ProgID="Equation.DSMT4" ShapeID="_x0000_i1054" DrawAspect="Content" ObjectID="_1666855022" r:id="rId67"/>
        </w:object>
      </w:r>
    </w:p>
    <w:p w:rsidR="00916E0B" w:rsidRDefault="00916E0B" w:rsidP="001C5FB8">
      <w:pPr>
        <w:pStyle w:val="afc"/>
        <w:pBdr>
          <w:bottom w:val="single" w:sz="6" w:space="1" w:color="auto"/>
        </w:pBdr>
      </w:pPr>
      <w:r>
        <w:rPr>
          <w:rFonts w:hint="eastAsia"/>
        </w:rPr>
        <w:t>原式为</w:t>
      </w:r>
      <w:r w:rsidRPr="00247D9C">
        <w:rPr>
          <w:position w:val="-24"/>
          <w:highlight w:val="lightGray"/>
        </w:rPr>
        <w:object w:dxaOrig="1300" w:dyaOrig="620">
          <v:shape id="_x0000_i1055" type="#_x0000_t75" style="width:64.8pt;height:31.05pt" o:ole="">
            <v:imagedata r:id="rId68" o:title=""/>
          </v:shape>
          <o:OLEObject Type="Embed" ProgID="Equation.DSMT4" ShapeID="_x0000_i1055" DrawAspect="Content" ObjectID="_1666855023" r:id="rId69"/>
        </w:object>
      </w:r>
      <w:r w:rsidR="002531D4">
        <w:rPr>
          <w:rFonts w:hint="eastAsia"/>
        </w:rPr>
        <w:t>，求解此一阶微分方程</w:t>
      </w:r>
    </w:p>
    <w:p w:rsidR="00BD3270" w:rsidRDefault="00BD3270" w:rsidP="00BD3270">
      <w:pPr>
        <w:pStyle w:val="4"/>
        <w:spacing w:before="0"/>
      </w:pPr>
      <w:r>
        <w:rPr>
          <w:rFonts w:hint="eastAsia"/>
        </w:rPr>
        <w:t>只含</w:t>
      </w:r>
      <w:r w:rsidRPr="00BD3270">
        <w:rPr>
          <w:position w:val="-10"/>
        </w:rPr>
        <w:object w:dxaOrig="220" w:dyaOrig="260">
          <v:shape id="_x0000_i1056" type="#_x0000_t75" style="width:11.25pt;height:13.05pt" o:ole="">
            <v:imagedata r:id="rId70" o:title=""/>
          </v:shape>
          <o:OLEObject Type="Embed" ProgID="Equation.DSMT4" ShapeID="_x0000_i1056" DrawAspect="Content" ObjectID="_1666855024" r:id="rId71"/>
        </w:object>
      </w:r>
      <w:r>
        <w:rPr>
          <w:rFonts w:hint="eastAsia"/>
        </w:rPr>
        <w:t>、</w:t>
      </w:r>
      <w:r w:rsidRPr="001C5FB8">
        <w:rPr>
          <w:position w:val="-10"/>
        </w:rPr>
        <w:object w:dxaOrig="260" w:dyaOrig="320">
          <v:shape id="_x0000_i1057" type="#_x0000_t75" style="width:13.05pt;height:16.2pt" o:ole="">
            <v:imagedata r:id="rId56" o:title=""/>
          </v:shape>
          <o:OLEObject Type="Embed" ProgID="Equation.DSMT4" ShapeID="_x0000_i1057" DrawAspect="Content" ObjectID="_1666855025" r:id="rId72"/>
        </w:object>
      </w:r>
      <w:r>
        <w:rPr>
          <w:rFonts w:hint="eastAsia"/>
        </w:rPr>
        <w:t>，不显含</w:t>
      </w:r>
      <w:r w:rsidRPr="00BD3270">
        <w:rPr>
          <w:position w:val="-6"/>
        </w:rPr>
        <w:object w:dxaOrig="200" w:dyaOrig="220">
          <v:shape id="_x0000_i1058" type="#_x0000_t75" style="width:9.9pt;height:11.25pt" o:ole="">
            <v:imagedata r:id="rId73" o:title=""/>
          </v:shape>
          <o:OLEObject Type="Embed" ProgID="Equation.DSMT4" ShapeID="_x0000_i1058" DrawAspect="Content" ObjectID="_1666855026" r:id="rId74"/>
        </w:object>
      </w:r>
      <w:r>
        <w:tab/>
      </w:r>
      <w:r w:rsidR="00EB6F8B" w:rsidRPr="006E30CD">
        <w:rPr>
          <w:position w:val="-10"/>
          <w:highlight w:val="yellow"/>
          <w:bdr w:val="single" w:sz="4" w:space="0" w:color="auto"/>
        </w:rPr>
        <w:object w:dxaOrig="1280" w:dyaOrig="320">
          <v:shape id="_x0000_i1059" type="#_x0000_t75" style="width:64.35pt;height:16.2pt" o:ole="">
            <v:imagedata r:id="rId75" o:title=""/>
          </v:shape>
          <o:OLEObject Type="Embed" ProgID="Equation.DSMT4" ShapeID="_x0000_i1059" DrawAspect="Content" ObjectID="_1666855027" r:id="rId76"/>
        </w:object>
      </w:r>
    </w:p>
    <w:p w:rsidR="00656BAE" w:rsidRDefault="00B6631E" w:rsidP="00656BAE">
      <w:pPr>
        <w:pStyle w:val="afc"/>
      </w:pPr>
      <w:r w:rsidRPr="006E30CD">
        <w:rPr>
          <w:position w:val="-10"/>
          <w:highlight w:val="cyan"/>
        </w:rPr>
        <w:object w:dxaOrig="660" w:dyaOrig="320">
          <v:shape id="_x0000_i1060" type="#_x0000_t75" style="width:33.3pt;height:16.2pt" o:ole="">
            <v:imagedata r:id="rId62" o:title=""/>
          </v:shape>
          <o:OLEObject Type="Embed" ProgID="Equation.DSMT4" ShapeID="_x0000_i1060" DrawAspect="Content" ObjectID="_1666855028" r:id="rId77"/>
        </w:object>
      </w:r>
      <w:r w:rsidR="00D05B70" w:rsidRPr="00441BBD">
        <w:rPr>
          <w:position w:val="-6"/>
        </w:rPr>
        <w:object w:dxaOrig="300" w:dyaOrig="240">
          <v:shape id="_x0000_i1061" type="#_x0000_t75" style="width:15.3pt;height:12.15pt" o:ole="">
            <v:imagedata r:id="rId64" o:title=""/>
          </v:shape>
          <o:OLEObject Type="Embed" ProgID="Equation.DSMT4" ShapeID="_x0000_i1061" DrawAspect="Content" ObjectID="_1666855029" r:id="rId78"/>
        </w:object>
      </w:r>
      <w:r w:rsidR="00D05B70" w:rsidRPr="00D05B70">
        <w:rPr>
          <w:position w:val="-28"/>
        </w:rPr>
        <w:object w:dxaOrig="2380" w:dyaOrig="660">
          <v:shape id="_x0000_i1062" type="#_x0000_t75" style="width:118.8pt;height:33.3pt" o:ole="">
            <v:imagedata r:id="rId79" o:title=""/>
          </v:shape>
          <o:OLEObject Type="Embed" ProgID="Equation.DSMT4" ShapeID="_x0000_i1062" DrawAspect="Content" ObjectID="_1666855030" r:id="rId80"/>
        </w:object>
      </w:r>
    </w:p>
    <w:p w:rsidR="00D05B70" w:rsidRPr="001C5FB8" w:rsidRDefault="00D05B70" w:rsidP="00D05B70">
      <w:pPr>
        <w:pStyle w:val="afc"/>
      </w:pPr>
      <w:r>
        <w:rPr>
          <w:rFonts w:hint="eastAsia"/>
        </w:rPr>
        <w:t>原式为</w:t>
      </w:r>
      <w:r w:rsidR="004F6CBE" w:rsidRPr="004677AE">
        <w:rPr>
          <w:position w:val="-28"/>
          <w:highlight w:val="lightGray"/>
        </w:rPr>
        <w:object w:dxaOrig="1500" w:dyaOrig="660">
          <v:shape id="_x0000_i1063" type="#_x0000_t75" style="width:75.15pt;height:33.3pt" o:ole="">
            <v:imagedata r:id="rId81" o:title=""/>
          </v:shape>
          <o:OLEObject Type="Embed" ProgID="Equation.DSMT4" ShapeID="_x0000_i1063" DrawAspect="Content" ObjectID="_1666855031" r:id="rId82"/>
        </w:object>
      </w:r>
      <w:r w:rsidR="004677AE">
        <w:rPr>
          <w:rFonts w:hint="eastAsia"/>
        </w:rPr>
        <w:t>，继续求解此一阶微分方程</w:t>
      </w:r>
    </w:p>
    <w:p w:rsidR="004F6CBE" w:rsidRDefault="004F6CBE" w:rsidP="00656BAE">
      <w:pPr>
        <w:pStyle w:val="afc"/>
      </w:pPr>
      <w:r>
        <w:rPr>
          <w:rFonts w:hint="eastAsia"/>
        </w:rPr>
        <w:t>求解</w:t>
      </w:r>
      <w:r w:rsidR="00C5328E">
        <w:rPr>
          <w:rFonts w:hint="eastAsia"/>
        </w:rPr>
        <w:t>出</w:t>
      </w:r>
      <w:r w:rsidR="004673C4" w:rsidRPr="004673C4">
        <w:rPr>
          <w:position w:val="-24"/>
        </w:rPr>
        <w:object w:dxaOrig="1880" w:dyaOrig="620">
          <v:shape id="_x0000_i1064" type="#_x0000_t75" style="width:93.6pt;height:31.05pt" o:ole="">
            <v:imagedata r:id="rId83" o:title=""/>
          </v:shape>
          <o:OLEObject Type="Embed" ProgID="Equation.DSMT4" ShapeID="_x0000_i1064" DrawAspect="Content" ObjectID="_1666855032" r:id="rId84"/>
        </w:object>
      </w:r>
      <w:r w:rsidR="00BE02E1">
        <w:rPr>
          <w:rFonts w:hint="eastAsia"/>
        </w:rPr>
        <w:t>，再求解出</w:t>
      </w:r>
      <w:r w:rsidR="00BE02E1" w:rsidRPr="00BE02E1">
        <w:rPr>
          <w:position w:val="-10"/>
        </w:rPr>
        <w:object w:dxaOrig="859" w:dyaOrig="320">
          <v:shape id="_x0000_i1065" type="#_x0000_t75" style="width:42.75pt;height:16.2pt" o:ole="">
            <v:imagedata r:id="rId85" o:title=""/>
          </v:shape>
          <o:OLEObject Type="Embed" ProgID="Equation.DSMT4" ShapeID="_x0000_i1065" DrawAspect="Content" ObjectID="_1666855033" r:id="rId86"/>
        </w:object>
      </w:r>
    </w:p>
    <w:p w:rsidR="00247D9C" w:rsidRDefault="00EB2C78" w:rsidP="008C7AF1">
      <w:pPr>
        <w:pStyle w:val="1"/>
        <w:spacing w:after="0"/>
      </w:pPr>
      <w:r>
        <w:br w:type="column"/>
      </w:r>
      <w:r w:rsidR="008C7AF1">
        <w:rPr>
          <w:rFonts w:hint="eastAsia"/>
        </w:rPr>
        <w:t>高阶形式</w:t>
      </w:r>
    </w:p>
    <w:p w:rsidR="00EE2B91" w:rsidRPr="00EE2B91" w:rsidRDefault="00EE2B91" w:rsidP="00EE2B91">
      <w:pPr>
        <w:pStyle w:val="afc"/>
        <w:rPr>
          <w:i/>
        </w:rPr>
      </w:pPr>
      <w:r w:rsidRPr="00EE2B91">
        <w:rPr>
          <w:rFonts w:hint="eastAsia"/>
          <w:i/>
          <w:color w:val="FF0000"/>
        </w:rPr>
        <w:t>注意：善用叠加原理</w:t>
      </w:r>
    </w:p>
    <w:p w:rsidR="00574F2B" w:rsidRDefault="006B0BC7" w:rsidP="00146C3B">
      <w:pPr>
        <w:pStyle w:val="4"/>
        <w:spacing w:before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阶常微分齐次</w:t>
      </w:r>
      <w:proofErr w:type="gramEnd"/>
      <w:r>
        <w:rPr>
          <w:rFonts w:hint="eastAsia"/>
        </w:rPr>
        <w:t>方程</w:t>
      </w:r>
      <w:r w:rsidR="0021075E">
        <w:tab/>
      </w:r>
      <w:r w:rsidR="0021075E" w:rsidRPr="0021075E">
        <w:rPr>
          <w:position w:val="-10"/>
        </w:rPr>
        <w:object w:dxaOrig="1620" w:dyaOrig="320">
          <v:shape id="_x0000_i1066" type="#_x0000_t75" style="width:81pt;height:16.2pt" o:ole="">
            <v:imagedata r:id="rId87" o:title=""/>
          </v:shape>
          <o:OLEObject Type="Embed" ProgID="Equation.DSMT4" ShapeID="_x0000_i1066" DrawAspect="Content" ObjectID="_1666855034" r:id="rId88"/>
        </w:object>
      </w:r>
    </w:p>
    <w:p w:rsidR="0021075E" w:rsidRDefault="000B2AA6" w:rsidP="00574F2B">
      <w:pPr>
        <w:pStyle w:val="afc"/>
      </w:pPr>
      <w:r>
        <w:rPr>
          <w:rFonts w:hint="eastAsia"/>
        </w:rPr>
        <w:t>特征方程：</w:t>
      </w:r>
      <w:r w:rsidR="00862753" w:rsidRPr="000B2AA6">
        <w:rPr>
          <w:position w:val="-10"/>
        </w:rPr>
        <w:object w:dxaOrig="1460" w:dyaOrig="360">
          <v:shape id="_x0000_i1067" type="#_x0000_t75" style="width:72.9pt;height:18pt" o:ole="">
            <v:imagedata r:id="rId89" o:title=""/>
          </v:shape>
          <o:OLEObject Type="Embed" ProgID="Equation.DSMT4" ShapeID="_x0000_i1067" DrawAspect="Content" ObjectID="_1666855035" r:id="rId90"/>
        </w:object>
      </w:r>
      <w:r>
        <w:rPr>
          <w:rFonts w:hint="eastAsia"/>
        </w:rPr>
        <w:t>，解出</w:t>
      </w:r>
      <w:r w:rsidR="00862753" w:rsidRPr="00862753">
        <w:rPr>
          <w:position w:val="-4"/>
        </w:rPr>
        <w:object w:dxaOrig="180" w:dyaOrig="200">
          <v:shape id="_x0000_i1068" type="#_x0000_t75" style="width:9pt;height:9.9pt" o:ole="">
            <v:imagedata r:id="rId91" o:title=""/>
          </v:shape>
          <o:OLEObject Type="Embed" ProgID="Equation.DSMT4" ShapeID="_x0000_i1068" DrawAspect="Content" ObjectID="_1666855036" r:id="rId92"/>
        </w:object>
      </w:r>
    </w:p>
    <w:tbl>
      <w:tblPr>
        <w:tblStyle w:val="af7"/>
        <w:tblW w:w="5524" w:type="dxa"/>
        <w:tblLook w:val="04A0" w:firstRow="1" w:lastRow="0" w:firstColumn="1" w:lastColumn="0" w:noHBand="0" w:noVBand="1"/>
      </w:tblPr>
      <w:tblGrid>
        <w:gridCol w:w="2263"/>
        <w:gridCol w:w="3261"/>
      </w:tblGrid>
      <w:tr w:rsidR="00953262" w:rsidTr="002F7C62">
        <w:tc>
          <w:tcPr>
            <w:tcW w:w="2263" w:type="dxa"/>
          </w:tcPr>
          <w:p w:rsidR="00953262" w:rsidRDefault="000F37C1" w:rsidP="00574F2B">
            <w:pPr>
              <w:pStyle w:val="afc"/>
            </w:pPr>
            <w:r>
              <w:rPr>
                <w:rFonts w:hint="eastAsia"/>
              </w:rPr>
              <w:t>不相等实数</w:t>
            </w:r>
            <w:r w:rsidRPr="000F37C1">
              <w:rPr>
                <w:position w:val="-12"/>
              </w:rPr>
              <w:object w:dxaOrig="440" w:dyaOrig="360">
                <v:shape id="_x0000_i1069" type="#_x0000_t75" style="width:21.6pt;height:18pt" o:ole="">
                  <v:imagedata r:id="rId93" o:title=""/>
                </v:shape>
                <o:OLEObject Type="Embed" ProgID="Equation.DSMT4" ShapeID="_x0000_i1069" DrawAspect="Content" ObjectID="_1666855037" r:id="rId94"/>
              </w:object>
            </w:r>
          </w:p>
        </w:tc>
        <w:tc>
          <w:tcPr>
            <w:tcW w:w="3261" w:type="dxa"/>
          </w:tcPr>
          <w:p w:rsidR="00953262" w:rsidRDefault="00CB1D7A" w:rsidP="00574F2B">
            <w:pPr>
              <w:pStyle w:val="afc"/>
            </w:pPr>
            <w:r w:rsidRPr="00CB1D7A">
              <w:rPr>
                <w:position w:val="-12"/>
              </w:rPr>
              <w:object w:dxaOrig="1660" w:dyaOrig="380">
                <v:shape id="_x0000_i1070" type="#_x0000_t75" style="width:83.25pt;height:18.9pt" o:ole="">
                  <v:imagedata r:id="rId95" o:title=""/>
                </v:shape>
                <o:OLEObject Type="Embed" ProgID="Equation.DSMT4" ShapeID="_x0000_i1070" DrawAspect="Content" ObjectID="_1666855038" r:id="rId96"/>
              </w:object>
            </w:r>
          </w:p>
        </w:tc>
      </w:tr>
      <w:tr w:rsidR="00953262" w:rsidTr="002F7C62">
        <w:tc>
          <w:tcPr>
            <w:tcW w:w="2263" w:type="dxa"/>
          </w:tcPr>
          <w:p w:rsidR="00953262" w:rsidRDefault="000F37C1" w:rsidP="00574F2B">
            <w:pPr>
              <w:pStyle w:val="afc"/>
            </w:pPr>
            <w:r>
              <w:rPr>
                <w:rFonts w:hint="eastAsia"/>
              </w:rPr>
              <w:t>相等</w:t>
            </w:r>
            <w:r w:rsidRPr="000F37C1">
              <w:t>实数</w:t>
            </w:r>
            <w:r w:rsidRPr="000F37C1">
              <w:rPr>
                <w:position w:val="-12"/>
              </w:rPr>
              <w:object w:dxaOrig="960" w:dyaOrig="360">
                <v:shape id="_x0000_i1071" type="#_x0000_t75" style="width:48.15pt;height:18pt" o:ole="">
                  <v:imagedata r:id="rId97" o:title=""/>
                </v:shape>
                <o:OLEObject Type="Embed" ProgID="Equation.DSMT4" ShapeID="_x0000_i1071" DrawAspect="Content" ObjectID="_1666855039" r:id="rId98"/>
              </w:object>
            </w:r>
          </w:p>
        </w:tc>
        <w:tc>
          <w:tcPr>
            <w:tcW w:w="3261" w:type="dxa"/>
          </w:tcPr>
          <w:p w:rsidR="00953262" w:rsidRDefault="00CB1D7A" w:rsidP="00574F2B">
            <w:pPr>
              <w:pStyle w:val="afc"/>
            </w:pPr>
            <w:r w:rsidRPr="00CB1D7A">
              <w:rPr>
                <w:position w:val="-14"/>
              </w:rPr>
              <w:object w:dxaOrig="1680" w:dyaOrig="400">
                <v:shape id="_x0000_i1072" type="#_x0000_t75" style="width:84.15pt;height:20.25pt" o:ole="">
                  <v:imagedata r:id="rId99" o:title=""/>
                </v:shape>
                <o:OLEObject Type="Embed" ProgID="Equation.DSMT4" ShapeID="_x0000_i1072" DrawAspect="Content" ObjectID="_1666855040" r:id="rId100"/>
              </w:object>
            </w:r>
          </w:p>
        </w:tc>
      </w:tr>
      <w:tr w:rsidR="00953262" w:rsidTr="002F7C62">
        <w:tc>
          <w:tcPr>
            <w:tcW w:w="2263" w:type="dxa"/>
          </w:tcPr>
          <w:p w:rsidR="00953262" w:rsidRDefault="000F37C1" w:rsidP="00574F2B">
            <w:pPr>
              <w:pStyle w:val="afc"/>
            </w:pPr>
            <w:r>
              <w:rPr>
                <w:rFonts w:hint="eastAsia"/>
              </w:rPr>
              <w:t>虚数</w:t>
            </w:r>
            <w:r w:rsidR="002F7C62">
              <w:tab/>
            </w:r>
            <w:r w:rsidRPr="000F37C1">
              <w:rPr>
                <w:position w:val="-14"/>
              </w:rPr>
              <w:object w:dxaOrig="1180" w:dyaOrig="380">
                <v:shape id="_x0000_i1073" type="#_x0000_t75" style="width:58.95pt;height:18.9pt" o:ole="">
                  <v:imagedata r:id="rId101" o:title=""/>
                </v:shape>
                <o:OLEObject Type="Embed" ProgID="Equation.DSMT4" ShapeID="_x0000_i1073" DrawAspect="Content" ObjectID="_1666855041" r:id="rId102"/>
              </w:object>
            </w:r>
          </w:p>
        </w:tc>
        <w:tc>
          <w:tcPr>
            <w:tcW w:w="3261" w:type="dxa"/>
          </w:tcPr>
          <w:p w:rsidR="00953262" w:rsidRDefault="002F7C62" w:rsidP="00574F2B">
            <w:pPr>
              <w:pStyle w:val="afc"/>
            </w:pPr>
            <w:r w:rsidRPr="002F7C62">
              <w:rPr>
                <w:position w:val="-14"/>
              </w:rPr>
              <w:object w:dxaOrig="2920" w:dyaOrig="400">
                <v:shape id="_x0000_i1074" type="#_x0000_t75" style="width:145.8pt;height:20.25pt" o:ole="">
                  <v:imagedata r:id="rId103" o:title=""/>
                </v:shape>
                <o:OLEObject Type="Embed" ProgID="Equation.DSMT4" ShapeID="_x0000_i1074" DrawAspect="Content" ObjectID="_1666855042" r:id="rId104"/>
              </w:object>
            </w:r>
          </w:p>
        </w:tc>
      </w:tr>
    </w:tbl>
    <w:p w:rsidR="00F01414" w:rsidRDefault="00A53F8F" w:rsidP="00A53F8F">
      <w:pPr>
        <w:pStyle w:val="4"/>
        <w:spacing w:before="0"/>
      </w:pPr>
      <w:proofErr w:type="gramStart"/>
      <w:r>
        <w:rPr>
          <w:rFonts w:hint="eastAsia"/>
        </w:rPr>
        <w:t>二阶常微分非齐次方程</w:t>
      </w:r>
      <w:proofErr w:type="gramEnd"/>
      <w:r w:rsidR="00241779">
        <w:tab/>
      </w:r>
      <w:r w:rsidR="00241779" w:rsidRPr="0021075E">
        <w:rPr>
          <w:position w:val="-10"/>
        </w:rPr>
        <w:object w:dxaOrig="1980" w:dyaOrig="320">
          <v:shape id="_x0000_i1075" type="#_x0000_t75" style="width:99pt;height:16.2pt" o:ole="">
            <v:imagedata r:id="rId105" o:title=""/>
          </v:shape>
          <o:OLEObject Type="Embed" ProgID="Equation.DSMT4" ShapeID="_x0000_i1075" DrawAspect="Content" ObjectID="_1666855043" r:id="rId106"/>
        </w:object>
      </w:r>
    </w:p>
    <w:p w:rsidR="00B265B5" w:rsidRPr="004C695D" w:rsidRDefault="001C73BA" w:rsidP="00574F2B">
      <w:pPr>
        <w:pStyle w:val="afc"/>
        <w:rPr>
          <w:b/>
          <w:color w:val="FF0000"/>
        </w:rPr>
      </w:pPr>
      <w:r w:rsidRPr="004B2DA9">
        <w:rPr>
          <w:rFonts w:hint="eastAsia"/>
          <w:b/>
          <w:color w:val="FF0000"/>
        </w:rPr>
        <w:t>先解出齐次解</w:t>
      </w:r>
      <w:r w:rsidR="004C695D">
        <w:rPr>
          <w:rFonts w:hint="eastAsia"/>
          <w:b/>
          <w:color w:val="FF0000"/>
        </w:rPr>
        <w:t>，再</w:t>
      </w:r>
      <w:r w:rsidR="00B265B5">
        <w:rPr>
          <w:rFonts w:hint="eastAsia"/>
          <w:b/>
          <w:color w:val="FF0000"/>
        </w:rPr>
        <w:t>利用算子法——（本质是拉普拉斯变换）</w:t>
      </w:r>
    </w:p>
    <w:p w:rsidR="00A1050A" w:rsidRDefault="00A1050A" w:rsidP="00574F2B">
      <w:pPr>
        <w:pStyle w:val="afc"/>
        <w:rPr>
          <w:rFonts w:ascii="Cambria Math" w:hAnsi="Cambria Math" w:cs="Cambria Math"/>
          <w:color w:val="FFFF00"/>
          <w:bdr w:val="single" w:sz="4" w:space="0" w:color="auto"/>
        </w:rPr>
      </w:pPr>
      <w:r>
        <w:rPr>
          <w:rFonts w:ascii="Cambria Math" w:hAnsi="Cambria Math" w:cs="Cambria Math" w:hint="eastAsia"/>
        </w:rPr>
        <w:t>①</w:t>
      </w:r>
      <w:r w:rsidR="00B265B5" w:rsidRPr="00CB15CB">
        <w:rPr>
          <w:rFonts w:ascii="Cambria Math" w:hAnsi="Cambria Math" w:cs="Cambria Math"/>
          <w:color w:val="FFFF00"/>
          <w:position w:val="-10"/>
          <w:highlight w:val="yellow"/>
          <w:bdr w:val="single" w:sz="4" w:space="0" w:color="auto"/>
        </w:rPr>
        <w:object w:dxaOrig="1180" w:dyaOrig="360">
          <v:shape id="_x0000_i1076" type="#_x0000_t75" style="width:58.95pt;height:18pt" o:ole="">
            <v:imagedata r:id="rId107" o:title=""/>
          </v:shape>
          <o:OLEObject Type="Embed" ProgID="Equation.DSMT4" ShapeID="_x0000_i1076" DrawAspect="Content" ObjectID="_1666855044" r:id="rId108"/>
        </w:object>
      </w:r>
    </w:p>
    <w:p w:rsidR="00EC341C" w:rsidRPr="00EC341C" w:rsidRDefault="00EC341C" w:rsidP="009139A9">
      <w:pPr>
        <w:pStyle w:val="afc"/>
        <w:shd w:val="clear" w:color="auto" w:fill="FFF2CC" w:themeFill="accent4" w:themeFillTint="33"/>
      </w:pPr>
      <w:r>
        <w:rPr>
          <w:rFonts w:hint="eastAsia"/>
        </w:rPr>
        <w:t>若带入为零，则【分母求导】、【分子添</w:t>
      </w:r>
      <w:r w:rsidRPr="00EC341C">
        <w:rPr>
          <w:position w:val="-6"/>
        </w:rPr>
        <w:object w:dxaOrig="200" w:dyaOrig="220">
          <v:shape id="_x0000_i1077" type="#_x0000_t75" style="width:9.9pt;height:11.25pt" o:ole="">
            <v:imagedata r:id="rId109" o:title=""/>
          </v:shape>
          <o:OLEObject Type="Embed" ProgID="Equation.DSMT4" ShapeID="_x0000_i1077" DrawAspect="Content" ObjectID="_1666855045" r:id="rId110"/>
        </w:object>
      </w:r>
      <w:r>
        <w:rPr>
          <w:rFonts w:hint="eastAsia"/>
        </w:rPr>
        <w:t>】</w:t>
      </w:r>
    </w:p>
    <w:p w:rsidR="00B265B5" w:rsidRDefault="00293103" w:rsidP="00707492">
      <w:pPr>
        <w:pStyle w:val="afc"/>
        <w:ind w:right="-22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-36879</wp:posOffset>
                </wp:positionH>
                <wp:positionV relativeFrom="paragraph">
                  <wp:posOffset>178044</wp:posOffset>
                </wp:positionV>
                <wp:extent cx="60960" cy="879231"/>
                <wp:effectExtent l="38100" t="0" r="15240" b="1651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879231"/>
                        </a:xfrm>
                        <a:prstGeom prst="leftBrace">
                          <a:avLst>
                            <a:gd name="adj1" fmla="val 90686"/>
                            <a:gd name="adj2" fmla="val 47866"/>
                          </a:avLst>
                        </a:prstGeom>
                        <a:ln w="12700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3A6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-2.9pt;margin-top:14pt;width:4.8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" adj="1358,10339" strokecolor="black [3200]" strokeweight="1pt">
                <v:stroke joinstyle="miter"/>
              </v:shape>
            </w:pict>
          </mc:Fallback>
        </mc:AlternateContent>
      </w:r>
      <w:r w:rsidR="00D27CAA" w:rsidRPr="003243D9">
        <w:rPr>
          <w:position w:val="-28"/>
        </w:rPr>
        <w:object w:dxaOrig="2640" w:dyaOrig="660">
          <v:shape id="_x0000_i1112" type="#_x0000_t75" style="width:126.9pt;height:31.95pt" o:ole="">
            <v:imagedata r:id="rId111" o:title=""/>
          </v:shape>
          <o:OLEObject Type="Embed" ProgID="Equation.DSMT4" ShapeID="_x0000_i1112" DrawAspect="Content" ObjectID="_1666855046" r:id="rId112"/>
        </w:object>
      </w:r>
      <w:r w:rsidR="00D27CAA">
        <w:rPr>
          <w:rFonts w:hint="eastAsia"/>
        </w:rPr>
        <w:t>，</w:t>
      </w:r>
      <w:r w:rsidR="00707492">
        <w:tab/>
      </w:r>
      <w:r w:rsidR="00D27CAA" w:rsidRPr="00FB5496">
        <w:rPr>
          <w:rFonts w:hint="eastAsia"/>
          <w:b/>
          <w:color w:val="7030A0"/>
        </w:rPr>
        <w:t>若分母为零，分母对</w:t>
      </w:r>
      <w:r w:rsidR="00D27CAA" w:rsidRPr="00FB5496">
        <w:rPr>
          <w:b/>
          <w:color w:val="7030A0"/>
          <w:position w:val="-4"/>
        </w:rPr>
        <w:object w:dxaOrig="260" w:dyaOrig="260">
          <v:shape id="_x0000_i1117" type="#_x0000_t75" style="width:13.05pt;height:13.05pt" o:ole="">
            <v:imagedata r:id="rId113" o:title=""/>
          </v:shape>
          <o:OLEObject Type="Embed" ProgID="Equation.DSMT4" ShapeID="_x0000_i1117" DrawAspect="Content" ObjectID="_1666855047" r:id="rId114"/>
        </w:object>
      </w:r>
      <w:r w:rsidR="00D27CAA" w:rsidRPr="00FB5496">
        <w:rPr>
          <w:rFonts w:hint="eastAsia"/>
          <w:b/>
          <w:color w:val="7030A0"/>
        </w:rPr>
        <w:t>求导</w:t>
      </w:r>
    </w:p>
    <w:p w:rsidR="00FB5496" w:rsidRDefault="00D27CAA" w:rsidP="00574F2B">
      <w:pPr>
        <w:pStyle w:val="afc"/>
      </w:pPr>
      <w:r w:rsidRPr="003243D9">
        <w:rPr>
          <w:position w:val="-28"/>
        </w:rPr>
        <w:object w:dxaOrig="2079" w:dyaOrig="660">
          <v:shape id="_x0000_i1110" type="#_x0000_t75" style="width:99pt;height:31.05pt" o:ole="">
            <v:imagedata r:id="rId115" o:title=""/>
          </v:shape>
          <o:OLEObject Type="Embed" ProgID="Equation.DSMT4" ShapeID="_x0000_i1110" DrawAspect="Content" ObjectID="_1666855048" r:id="rId116"/>
        </w:object>
      </w:r>
      <w:r w:rsidR="00707492">
        <w:tab/>
      </w:r>
      <w:r w:rsidR="00707492">
        <w:tab/>
      </w:r>
      <w:r w:rsidR="00707492" w:rsidRPr="00FB5496">
        <w:rPr>
          <w:rFonts w:hint="eastAsia"/>
          <w:b/>
          <w:color w:val="7030A0"/>
        </w:rPr>
        <w:t>然后分子添加一个</w:t>
      </w:r>
      <w:r w:rsidR="00707492" w:rsidRPr="00FB5496">
        <w:rPr>
          <w:b/>
          <w:color w:val="7030A0"/>
          <w:position w:val="-6"/>
        </w:rPr>
        <w:object w:dxaOrig="200" w:dyaOrig="220">
          <v:shape id="_x0000_i1120" type="#_x0000_t75" style="width:9.9pt;height:10.8pt" o:ole="">
            <v:imagedata r:id="rId117" o:title=""/>
          </v:shape>
          <o:OLEObject Type="Embed" ProgID="Equation.DSMT4" ShapeID="_x0000_i1120" DrawAspect="Content" ObjectID="_1666855049" r:id="rId118"/>
        </w:object>
      </w:r>
    </w:p>
    <w:p w:rsidR="0096163D" w:rsidRDefault="00D27CAA" w:rsidP="00574F2B">
      <w:pPr>
        <w:pStyle w:val="afc"/>
      </w:pPr>
      <w:r w:rsidRPr="00B74D3D">
        <w:rPr>
          <w:position w:val="-24"/>
        </w:rPr>
        <w:object w:dxaOrig="1240" w:dyaOrig="660">
          <v:shape id="_x0000_i1114" type="#_x0000_t75" style="width:58.95pt;height:31.05pt" o:ole="">
            <v:imagedata r:id="rId119" o:title=""/>
          </v:shape>
          <o:OLEObject Type="Embed" ProgID="Equation.DSMT4" ShapeID="_x0000_i1114" DrawAspect="Content" ObjectID="_1666855050" r:id="rId120"/>
        </w:object>
      </w:r>
      <w:r w:rsidR="00FB5496">
        <w:tab/>
      </w:r>
      <w:r w:rsidR="00FB5496">
        <w:tab/>
      </w:r>
      <w:r w:rsidR="00FB5496">
        <w:tab/>
      </w:r>
      <w:r w:rsidR="00FB5496" w:rsidRPr="00FB5496">
        <w:rPr>
          <w:rFonts w:hint="eastAsia"/>
          <w:b/>
          <w:color w:val="7030A0"/>
        </w:rPr>
        <w:t>以此类推</w:t>
      </w:r>
    </w:p>
    <w:p w:rsidR="00E91377" w:rsidRDefault="00A1050A" w:rsidP="00E91377">
      <w:pPr>
        <w:pStyle w:val="afc"/>
        <w:ind w:right="-506"/>
      </w:pPr>
      <w:r>
        <w:rPr>
          <w:rFonts w:hint="eastAsia"/>
        </w:rPr>
        <w:t>②</w:t>
      </w:r>
      <w:r w:rsidR="002D5AEE" w:rsidRPr="00CB15CB">
        <w:rPr>
          <w:position w:val="-12"/>
          <w:highlight w:val="yellow"/>
          <w:bdr w:val="single" w:sz="4" w:space="0" w:color="auto"/>
        </w:rPr>
        <w:object w:dxaOrig="1300" w:dyaOrig="360">
          <v:shape id="_x0000_i1081" type="#_x0000_t75" style="width:64.8pt;height:18pt" o:ole="">
            <v:imagedata r:id="rId121" o:title=""/>
          </v:shape>
          <o:OLEObject Type="Embed" ProgID="Equation.DSMT4" ShapeID="_x0000_i1081" DrawAspect="Content" ObjectID="_1666855051" r:id="rId122"/>
        </w:object>
      </w:r>
      <w:r w:rsidR="002D2FB8">
        <w:rPr>
          <w:rFonts w:hint="eastAsia"/>
        </w:rPr>
        <w:t>型</w:t>
      </w:r>
      <w:r w:rsidR="00E91377" w:rsidRPr="004F627E">
        <w:rPr>
          <w:rFonts w:hint="eastAsia"/>
          <w:b/>
          <w:highlight w:val="green"/>
        </w:rPr>
        <w:t>微分算子法</w:t>
      </w:r>
    </w:p>
    <w:p w:rsidR="002D2FB8" w:rsidRDefault="002C7EE3" w:rsidP="00574F2B">
      <w:pPr>
        <w:pStyle w:val="afc"/>
      </w:pPr>
      <w:r>
        <w:rPr>
          <w:rFonts w:hint="eastAsia"/>
        </w:rPr>
        <w:t>特解形式为</w:t>
      </w:r>
      <w:r w:rsidR="001F1332" w:rsidRPr="001F1332">
        <w:rPr>
          <w:position w:val="-12"/>
        </w:rPr>
        <w:object w:dxaOrig="1120" w:dyaOrig="380">
          <v:shape id="_x0000_i1082" type="#_x0000_t75" style="width:55.8pt;height:18.9pt" o:ole="">
            <v:imagedata r:id="rId123" o:title=""/>
          </v:shape>
          <o:OLEObject Type="Embed" ProgID="Equation.DSMT4" ShapeID="_x0000_i1082" DrawAspect="Content" ObjectID="_1666855052" r:id="rId124"/>
        </w:object>
      </w:r>
      <w:r w:rsidR="001A6E44">
        <w:rPr>
          <w:rFonts w:hint="eastAsia"/>
        </w:rPr>
        <w:t>（</w:t>
      </w:r>
      <w:proofErr w:type="gramStart"/>
      <w:r w:rsidR="001A6E44">
        <w:rPr>
          <w:rFonts w:hint="eastAsia"/>
        </w:rPr>
        <w:t>最高次</w:t>
      </w:r>
      <w:proofErr w:type="gramEnd"/>
      <w:r w:rsidR="001A6E44">
        <w:rPr>
          <w:rFonts w:hint="eastAsia"/>
        </w:rPr>
        <w:t>为</w:t>
      </w:r>
      <w:r w:rsidR="001A6E44">
        <w:rPr>
          <w:rFonts w:hint="eastAsia"/>
        </w:rPr>
        <w:t>m</w:t>
      </w:r>
      <w:r w:rsidR="001A6E44">
        <w:rPr>
          <w:rFonts w:hint="eastAsia"/>
        </w:rPr>
        <w:t>次）</w:t>
      </w:r>
    </w:p>
    <w:p w:rsidR="003F38FD" w:rsidRDefault="00C855C8" w:rsidP="003F38FD">
      <w:pPr>
        <w:pStyle w:val="afc"/>
        <w:ind w:right="-648"/>
        <w:rPr>
          <w:rFonts w:ascii="Cambria Math" w:hAnsi="Cambria Math" w:cs="Cambria Math"/>
        </w:rPr>
      </w:pPr>
      <w:proofErr w:type="gramStart"/>
      <w:r w:rsidRPr="00C855C8">
        <w:rPr>
          <w:rFonts w:ascii="Cambria Math" w:hAnsi="Cambria Math" w:cs="Cambria Math" w:hint="eastAsia"/>
          <w:bdr w:val="single" w:sz="4" w:space="0" w:color="auto"/>
        </w:rPr>
        <w:t>one</w:t>
      </w:r>
      <w:proofErr w:type="gramEnd"/>
      <w:r>
        <w:rPr>
          <w:rFonts w:ascii="Cambria Math" w:hAnsi="Cambria Math" w:cs="Cambria Math"/>
        </w:rPr>
        <w:t>.</w:t>
      </w:r>
      <w:r w:rsidR="002C686F" w:rsidRPr="005372F5">
        <w:rPr>
          <w:rFonts w:ascii="Cambria Math" w:hAnsi="Cambria Math" w:cs="Cambria Math"/>
          <w:position w:val="-28"/>
        </w:rPr>
        <w:object w:dxaOrig="4280" w:dyaOrig="740">
          <v:shape id="_x0000_i1172" type="#_x0000_t75" style="width:197.55pt;height:34.2pt" o:ole="">
            <v:imagedata r:id="rId125" o:title=""/>
          </v:shape>
          <o:OLEObject Type="Embed" ProgID="Equation.DSMT4" ShapeID="_x0000_i1172" DrawAspect="Content" ObjectID="_1666855053" r:id="rId126"/>
        </w:object>
      </w:r>
    </w:p>
    <w:p w:rsidR="003F38FD" w:rsidRDefault="00C855C8" w:rsidP="003F38FD">
      <w:pPr>
        <w:pStyle w:val="afc"/>
        <w:ind w:right="-648"/>
      </w:pPr>
      <w:proofErr w:type="gramStart"/>
      <w:r w:rsidRPr="00C855C8">
        <w:rPr>
          <w:rFonts w:ascii="Cambria Math" w:hAnsi="Cambria Math" w:cs="Cambria Math" w:hint="eastAsia"/>
          <w:bdr w:val="single" w:sz="4" w:space="0" w:color="auto"/>
        </w:rPr>
        <w:t>two</w:t>
      </w:r>
      <w:proofErr w:type="gramEnd"/>
      <w:r>
        <w:rPr>
          <w:rFonts w:ascii="Cambria Math" w:hAnsi="Cambria Math" w:cs="Cambria Math" w:hint="eastAsia"/>
        </w:rPr>
        <w:t>.</w:t>
      </w:r>
      <w:r w:rsidR="003F38FD" w:rsidRPr="005372F5">
        <w:rPr>
          <w:rFonts w:ascii="Cambria Math" w:hAnsi="Cambria Math" w:cs="Cambria Math"/>
          <w:position w:val="-24"/>
        </w:rPr>
        <w:object w:dxaOrig="3280" w:dyaOrig="620">
          <v:shape id="_x0000_i1084" type="#_x0000_t75" style="width:163.8pt;height:31.05pt" o:ole="">
            <v:imagedata r:id="rId127" o:title=""/>
          </v:shape>
          <o:OLEObject Type="Embed" ProgID="Equation.DSMT4" ShapeID="_x0000_i1084" DrawAspect="Content" ObjectID="_1666855054" r:id="rId128"/>
        </w:object>
      </w:r>
    </w:p>
    <w:p w:rsidR="00E91377" w:rsidRDefault="003E6ACA" w:rsidP="00E91377">
      <w:pPr>
        <w:pStyle w:val="afc"/>
        <w:ind w:right="-506"/>
      </w:pPr>
      <w:r>
        <w:rPr>
          <w:rFonts w:ascii="Cambria Math" w:hAnsi="Cambria Math" w:cs="Cambria Math" w:hint="eastAsia"/>
        </w:rPr>
        <w:t>③</w:t>
      </w:r>
      <w:r w:rsidRPr="00CB15CB">
        <w:rPr>
          <w:position w:val="-12"/>
          <w:highlight w:val="yellow"/>
          <w:bdr w:val="single" w:sz="4" w:space="0" w:color="auto"/>
        </w:rPr>
        <w:object w:dxaOrig="1560" w:dyaOrig="380">
          <v:shape id="_x0000_i1141" type="#_x0000_t75" style="width:77.85pt;height:18.9pt" o:ole="">
            <v:imagedata r:id="rId129" o:title=""/>
          </v:shape>
          <o:OLEObject Type="Embed" ProgID="Equation.DSMT4" ShapeID="_x0000_i1141" DrawAspect="Content" ObjectID="_1666855055" r:id="rId130"/>
        </w:object>
      </w:r>
      <w:r w:rsidR="00E91377" w:rsidRPr="004F627E">
        <w:rPr>
          <w:rFonts w:hint="eastAsia"/>
          <w:b/>
          <w:highlight w:val="green"/>
        </w:rPr>
        <w:t>微分算子法</w:t>
      </w:r>
    </w:p>
    <w:bookmarkStart w:id="0" w:name="_GoBack"/>
    <w:bookmarkEnd w:id="0"/>
    <w:p w:rsidR="003E6ACA" w:rsidRDefault="003E6ACA" w:rsidP="003E6ACA">
      <w:pPr>
        <w:pStyle w:val="afc"/>
        <w:ind w:right="-506"/>
      </w:pPr>
      <w:r w:rsidRPr="0092213A">
        <w:rPr>
          <w:position w:val="-14"/>
        </w:rPr>
        <w:object w:dxaOrig="3980" w:dyaOrig="400">
          <v:shape id="_x0000_i1142" type="#_x0000_t75" style="width:198.9pt;height:20.25pt" o:ole="">
            <v:imagedata r:id="rId131" o:title=""/>
          </v:shape>
          <o:OLEObject Type="Embed" ProgID="Equation.DSMT4" ShapeID="_x0000_i1142" DrawAspect="Content" ObjectID="_1666855056" r:id="rId132"/>
        </w:object>
      </w:r>
    </w:p>
    <w:p w:rsidR="003E6ACA" w:rsidRDefault="003E6ACA" w:rsidP="003E6ACA">
      <w:pPr>
        <w:pStyle w:val="af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A23CA8" wp14:editId="6AFDA90F">
                <wp:simplePos x="0" y="0"/>
                <wp:positionH relativeFrom="column">
                  <wp:posOffset>1748155</wp:posOffset>
                </wp:positionH>
                <wp:positionV relativeFrom="paragraph">
                  <wp:posOffset>48895</wp:posOffset>
                </wp:positionV>
                <wp:extent cx="1997710" cy="471805"/>
                <wp:effectExtent l="0" t="0" r="21590" b="234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ACA" w:rsidRDefault="003E6ACA" w:rsidP="003E6ACA">
                            <w:pPr>
                              <w:pStyle w:val="afc"/>
                              <w:ind w:left="-142"/>
                              <w:jc w:val="center"/>
                              <w:rPr>
                                <w:rFonts w:ascii="Cambria Math" w:eastAsia="Yu Mincho" w:hAnsi="Cambria Math"/>
                                <w:lang w:eastAsia="ja-JP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lang w:eastAsia="ja-JP"/>
                              </w:rPr>
                              <w:t>①</w:t>
                            </w:r>
                            <w:r w:rsidRPr="00A22059">
                              <w:rPr>
                                <w:rFonts w:ascii="Cambria Math" w:eastAsia="Yu Mincho" w:hAnsi="Cambria Math"/>
                                <w:position w:val="-10"/>
                                <w:lang w:eastAsia="ja-JP"/>
                              </w:rPr>
                              <w:object w:dxaOrig="1880" w:dyaOrig="360">
                                <v:shape id="_x0000_i1146" type="#_x0000_t75" style="width:84.6pt;height:16.2pt" o:ole="">
                                  <v:imagedata r:id="rId133" o:title=""/>
                                </v:shape>
                                <o:OLEObject Type="Embed" ProgID="Equation.DSMT4" ShapeID="_x0000_i1146" DrawAspect="Content" ObjectID="_1666855069" r:id="rId134"/>
                              </w:object>
                            </w:r>
                          </w:p>
                          <w:p w:rsidR="003E6ACA" w:rsidRPr="00F51073" w:rsidRDefault="003E6ACA" w:rsidP="003E6ACA">
                            <w:pPr>
                              <w:pStyle w:val="afc"/>
                              <w:ind w:left="-142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②</w:t>
                            </w:r>
                            <w:r w:rsidRPr="00A22059">
                              <w:rPr>
                                <w:position w:val="-10"/>
                                <w:lang w:eastAsia="ja-JP"/>
                              </w:rPr>
                              <w:object w:dxaOrig="3100" w:dyaOrig="360">
                                <v:shape id="_x0000_i1147" type="#_x0000_t75" style="width:139.05pt;height:16.2pt" o:ole="">
                                  <v:imagedata r:id="rId135" o:title=""/>
                                </v:shape>
                                <o:OLEObject Type="Embed" ProgID="Equation.DSMT4" ShapeID="_x0000_i1147" DrawAspect="Content" ObjectID="_1666855070" r:id="rId1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23C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7.65pt;margin-top:3.85pt;width:157.3pt;height:3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" fillcolor="#d8d8d8 [2732]">
                <v:textbox>
                  <w:txbxContent>
                    <w:p w:rsidR="003E6ACA" w:rsidRDefault="003E6ACA" w:rsidP="003E6ACA">
                      <w:pPr>
                        <w:pStyle w:val="afc"/>
                        <w:ind w:left="-142"/>
                        <w:jc w:val="center"/>
                        <w:rPr>
                          <w:rFonts w:ascii="Cambria Math" w:eastAsia="Yu Mincho" w:hAnsi="Cambria Math"/>
                          <w:lang w:eastAsia="ja-JP"/>
                        </w:rPr>
                      </w:pPr>
                      <w:r>
                        <w:rPr>
                          <w:rFonts w:ascii="Cambria Math" w:hAnsi="Cambria Math" w:hint="eastAsia"/>
                          <w:lang w:eastAsia="ja-JP"/>
                        </w:rPr>
                        <w:t>①</w:t>
                      </w:r>
                      <w:r w:rsidRPr="00A22059">
                        <w:rPr>
                          <w:rFonts w:ascii="Cambria Math" w:eastAsia="Yu Mincho" w:hAnsi="Cambria Math"/>
                          <w:position w:val="-10"/>
                          <w:lang w:eastAsia="ja-JP"/>
                        </w:rPr>
                        <w:object w:dxaOrig="1880" w:dyaOrig="360">
                          <v:shape id="_x0000_i1146" type="#_x0000_t75" style="width:84.6pt;height:16.2pt" o:ole="">
                            <v:imagedata r:id="rId133" o:title=""/>
                          </v:shape>
                          <o:OLEObject Type="Embed" ProgID="Equation.DSMT4" ShapeID="_x0000_i1146" DrawAspect="Content" ObjectID="_1666855069" r:id="rId137"/>
                        </w:object>
                      </w:r>
                    </w:p>
                    <w:p w:rsidR="003E6ACA" w:rsidRPr="00F51073" w:rsidRDefault="003E6ACA" w:rsidP="003E6ACA">
                      <w:pPr>
                        <w:pStyle w:val="afc"/>
                        <w:ind w:left="-142"/>
                        <w:jc w:val="center"/>
                      </w:pPr>
                      <w:r>
                        <w:rPr>
                          <w:rFonts w:hint="eastAsia"/>
                          <w:lang w:eastAsia="ja-JP"/>
                        </w:rPr>
                        <w:t>②</w:t>
                      </w:r>
                      <w:r w:rsidRPr="00A22059">
                        <w:rPr>
                          <w:position w:val="-10"/>
                          <w:lang w:eastAsia="ja-JP"/>
                        </w:rPr>
                        <w:object w:dxaOrig="3100" w:dyaOrig="360">
                          <v:shape id="_x0000_i1147" type="#_x0000_t75" style="width:139.05pt;height:16.2pt" o:ole="">
                            <v:imagedata r:id="rId135" o:title=""/>
                          </v:shape>
                          <o:OLEObject Type="Embed" ProgID="Equation.DSMT4" ShapeID="_x0000_i1147" DrawAspect="Content" ObjectID="_1666855070" r:id="rId13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原式为</w:t>
      </w:r>
    </w:p>
    <w:p w:rsidR="003E6ACA" w:rsidRDefault="003E6ACA" w:rsidP="003E6ACA">
      <w:pPr>
        <w:pStyle w:val="afc"/>
      </w:pPr>
      <w:r w:rsidRPr="001A137B">
        <w:rPr>
          <w:position w:val="-28"/>
        </w:rPr>
        <w:object w:dxaOrig="2540" w:dyaOrig="660">
          <v:shape id="_x0000_i1143" type="#_x0000_t75" style="width:126.9pt;height:33.3pt" o:ole="">
            <v:imagedata r:id="rId139" o:title=""/>
          </v:shape>
          <o:OLEObject Type="Embed" ProgID="Equation.DSMT4" ShapeID="_x0000_i1143" DrawAspect="Content" ObjectID="_1666855057" r:id="rId140"/>
        </w:object>
      </w:r>
    </w:p>
    <w:p w:rsidR="003E6ACA" w:rsidRDefault="003E6ACA" w:rsidP="003E6ACA">
      <w:pPr>
        <w:pStyle w:val="afc"/>
      </w:pPr>
      <w:r w:rsidRPr="001A137B">
        <w:rPr>
          <w:position w:val="-28"/>
        </w:rPr>
        <w:object w:dxaOrig="3340" w:dyaOrig="660">
          <v:shape id="_x0000_i1144" type="#_x0000_t75" style="width:166.95pt;height:33.3pt" o:ole="">
            <v:imagedata r:id="rId141" o:title=""/>
          </v:shape>
          <o:OLEObject Type="Embed" ProgID="Equation.DSMT4" ShapeID="_x0000_i1144" DrawAspect="Content" ObjectID="_1666855058" r:id="rId142"/>
        </w:object>
      </w:r>
    </w:p>
    <w:p w:rsidR="003E6ACA" w:rsidRDefault="003E6ACA" w:rsidP="003E6ACA">
      <w:pPr>
        <w:pStyle w:val="afc"/>
      </w:pPr>
      <w:r>
        <w:rPr>
          <w:rFonts w:hint="eastAsia"/>
        </w:rPr>
        <w:t>然后</w:t>
      </w:r>
      <w:r w:rsidRPr="008E260E">
        <w:rPr>
          <w:rFonts w:hint="eastAsia"/>
          <w:b/>
          <w:color w:val="FF0000"/>
        </w:rPr>
        <w:t>裂项</w:t>
      </w:r>
    </w:p>
    <w:p w:rsidR="003E6ACA" w:rsidRDefault="003E6ACA" w:rsidP="003E6ACA">
      <w:pPr>
        <w:pStyle w:val="afc"/>
      </w:pPr>
      <w:r>
        <w:rPr>
          <w:rFonts w:hint="eastAsia"/>
        </w:rPr>
        <w:t>然后利用积分原则对</w:t>
      </w:r>
      <w:r w:rsidRPr="004D6FB2">
        <w:rPr>
          <w:position w:val="-12"/>
        </w:rPr>
        <w:object w:dxaOrig="600" w:dyaOrig="360">
          <v:shape id="_x0000_i1145" type="#_x0000_t75" style="width:30.15pt;height:18pt" o:ole="">
            <v:imagedata r:id="rId143" o:title=""/>
          </v:shape>
          <o:OLEObject Type="Embed" ProgID="Equation.DSMT4" ShapeID="_x0000_i1145" DrawAspect="Content" ObjectID="_1666855059" r:id="rId144"/>
        </w:object>
      </w:r>
      <w:r>
        <w:rPr>
          <w:rFonts w:hint="eastAsia"/>
        </w:rPr>
        <w:t>进行后续运算。</w:t>
      </w:r>
    </w:p>
    <w:p w:rsidR="003F38FD" w:rsidRDefault="003F38FD" w:rsidP="00574F2B">
      <w:pPr>
        <w:pStyle w:val="afc"/>
      </w:pPr>
    </w:p>
    <w:p w:rsidR="0096163D" w:rsidRDefault="003E6ACA" w:rsidP="00D373B0">
      <w:pPr>
        <w:pStyle w:val="afc"/>
        <w:ind w:right="-506"/>
      </w:pPr>
      <w:r>
        <w:rPr>
          <w:rFonts w:hint="eastAsia"/>
        </w:rPr>
        <w:t>④</w:t>
      </w:r>
      <w:r w:rsidR="00430D51" w:rsidRPr="00CB15CB">
        <w:rPr>
          <w:rFonts w:ascii="Cambria Math" w:hAnsi="Cambria Math" w:cs="Cambria Math"/>
          <w:color w:val="FFFF00"/>
          <w:position w:val="-10"/>
          <w:highlight w:val="yellow"/>
          <w:bdr w:val="single" w:sz="4" w:space="0" w:color="auto"/>
        </w:rPr>
        <w:object w:dxaOrig="2720" w:dyaOrig="320">
          <v:shape id="_x0000_i1085" type="#_x0000_t75" style="width:136.35pt;height:16.2pt" o:ole="">
            <v:imagedata r:id="rId145" o:title=""/>
          </v:shape>
          <o:OLEObject Type="Embed" ProgID="Equation.DSMT4" ShapeID="_x0000_i1085" DrawAspect="Content" ObjectID="_1666855060" r:id="rId146"/>
        </w:object>
      </w:r>
      <w:r w:rsidR="00782750" w:rsidRPr="00782750">
        <w:rPr>
          <w:rFonts w:ascii="Cambria Math" w:hAnsi="Cambria Math" w:cs="Cambria Math"/>
          <w:color w:val="FFFF00"/>
        </w:rPr>
        <w:tab/>
      </w:r>
      <w:r w:rsidR="00D653EB" w:rsidRPr="002B29A1">
        <w:rPr>
          <w:rFonts w:ascii="Cambria Math" w:hAnsi="Cambria Math" w:cs="Cambria Math"/>
          <w:color w:val="FFFF00"/>
          <w:position w:val="-6"/>
          <w:highlight w:val="yellow"/>
          <w:bdr w:val="single" w:sz="4" w:space="0" w:color="auto"/>
        </w:rPr>
        <w:object w:dxaOrig="560" w:dyaOrig="320">
          <v:shape id="_x0000_i1086" type="#_x0000_t75" style="width:27.9pt;height:16.2pt" o:ole="">
            <v:imagedata r:id="rId147" o:title=""/>
          </v:shape>
          <o:OLEObject Type="Embed" ProgID="Equation.DSMT4" ShapeID="_x0000_i1086" DrawAspect="Content" ObjectID="_1666855061" r:id="rId148"/>
        </w:object>
      </w:r>
      <w:r w:rsidR="00D653EB">
        <w:rPr>
          <w:rFonts w:ascii="Cambria Math" w:hAnsi="Cambria Math" w:cs="Cambria Math"/>
          <w:color w:val="FFFF00"/>
        </w:rPr>
        <w:t xml:space="preserve"> </w:t>
      </w:r>
      <w:r w:rsidR="00D373B0">
        <w:rPr>
          <w:rFonts w:ascii="Cambria Math" w:hAnsi="Cambria Math" w:cs="Cambria Math"/>
          <w:color w:val="FFFF00"/>
        </w:rPr>
        <w:tab/>
      </w:r>
      <w:r w:rsidR="00D373B0" w:rsidRPr="00D373B0">
        <w:rPr>
          <w:rFonts w:ascii="Cambria Math" w:hAnsi="Cambria Math" w:cs="Cambria Math" w:hint="eastAsia"/>
          <w:color w:val="FF0000"/>
        </w:rPr>
        <w:t>取</w:t>
      </w:r>
      <w:r w:rsidR="00D373B0" w:rsidRPr="00A01147">
        <w:rPr>
          <w:rFonts w:ascii="Cambria Math" w:hAnsi="Cambria Math" w:cs="Cambria Math" w:hint="eastAsia"/>
          <w:b/>
          <w:color w:val="FF0000"/>
          <w:u w:val="single"/>
        </w:rPr>
        <w:t>实部</w:t>
      </w:r>
      <w:r w:rsidR="00D373B0" w:rsidRPr="00D373B0">
        <w:rPr>
          <w:rFonts w:ascii="Cambria Math" w:hAnsi="Cambria Math" w:cs="Cambria Math" w:hint="eastAsia"/>
          <w:b/>
          <w:color w:val="FF0000"/>
        </w:rPr>
        <w:t>|</w:t>
      </w:r>
      <w:r w:rsidR="00D373B0" w:rsidRPr="00A01147">
        <w:rPr>
          <w:rFonts w:ascii="Cambria Math" w:hAnsi="Cambria Math" w:cs="Cambria Math" w:hint="eastAsia"/>
          <w:b/>
          <w:color w:val="FF0000"/>
          <w:u w:val="single"/>
        </w:rPr>
        <w:t>虚部</w:t>
      </w:r>
    </w:p>
    <w:p w:rsidR="00F01414" w:rsidRDefault="00276062" w:rsidP="00CF7656">
      <w:pPr>
        <w:pStyle w:val="afc"/>
      </w:pPr>
      <w:r w:rsidRPr="00430D51">
        <w:rPr>
          <w:position w:val="-28"/>
        </w:rPr>
        <w:object w:dxaOrig="4380" w:dyaOrig="660">
          <v:shape id="_x0000_i1087" type="#_x0000_t75" style="width:205.2pt;height:31.05pt" o:ole="">
            <v:imagedata r:id="rId149" o:title=""/>
          </v:shape>
          <o:OLEObject Type="Embed" ProgID="Equation.DSMT4" ShapeID="_x0000_i1087" DrawAspect="Content" ObjectID="_1666855062" r:id="rId150"/>
        </w:object>
      </w:r>
    </w:p>
    <w:p w:rsidR="00FE7385" w:rsidRDefault="00571137" w:rsidP="00FE7385">
      <w:pPr>
        <w:pStyle w:val="afc"/>
        <w:ind w:left="-142" w:right="-579"/>
      </w:pPr>
      <w:r w:rsidRPr="006A3FCB">
        <w:rPr>
          <w:position w:val="-28"/>
        </w:rPr>
        <w:object w:dxaOrig="2200" w:dyaOrig="660">
          <v:shape id="_x0000_i1088" type="#_x0000_t75" style="width:106.2pt;height:32.4pt" o:ole="">
            <v:imagedata r:id="rId151" o:title=""/>
          </v:shape>
          <o:OLEObject Type="Embed" ProgID="Equation.DSMT4" ShapeID="_x0000_i1088" DrawAspect="Content" ObjectID="_1666855063" r:id="rId152"/>
        </w:object>
      </w:r>
      <w:r w:rsidRPr="006275AF">
        <w:rPr>
          <w:position w:val="-28"/>
        </w:rPr>
        <w:object w:dxaOrig="2380" w:dyaOrig="660">
          <v:shape id="_x0000_i1089" type="#_x0000_t75" style="width:114.3pt;height:31.95pt" o:ole="">
            <v:imagedata r:id="rId153" o:title=""/>
          </v:shape>
          <o:OLEObject Type="Embed" ProgID="Equation.DSMT4" ShapeID="_x0000_i1089" DrawAspect="Content" ObjectID="_1666855064" r:id="rId154"/>
        </w:object>
      </w:r>
      <w:r w:rsidRPr="00C23311">
        <w:rPr>
          <w:position w:val="-10"/>
        </w:rPr>
        <w:object w:dxaOrig="1280" w:dyaOrig="360">
          <v:shape id="_x0000_i1090" type="#_x0000_t75" style="width:62.1pt;height:17.55pt" o:ole="">
            <v:imagedata r:id="rId155" o:title=""/>
          </v:shape>
          <o:OLEObject Type="Embed" ProgID="Equation.DSMT4" ShapeID="_x0000_i1090" DrawAspect="Content" ObjectID="_1666855065" r:id="rId156"/>
        </w:object>
      </w:r>
    </w:p>
    <w:p w:rsidR="00F01414" w:rsidRDefault="00E5581E" w:rsidP="00FE7385">
      <w:pPr>
        <w:pStyle w:val="afc"/>
        <w:ind w:left="-142" w:right="-579"/>
      </w:pPr>
      <w:r w:rsidRPr="006A3FCB">
        <w:rPr>
          <w:position w:val="-28"/>
        </w:rPr>
        <w:object w:dxaOrig="2860" w:dyaOrig="700">
          <v:shape id="_x0000_i1091" type="#_x0000_t75" style="width:121.95pt;height:30.15pt" o:ole="">
            <v:imagedata r:id="rId157" o:title=""/>
          </v:shape>
          <o:OLEObject Type="Embed" ProgID="Equation.DSMT4" ShapeID="_x0000_i1091" DrawAspect="Content" ObjectID="_1666855066" r:id="rId158"/>
        </w:object>
      </w:r>
      <w:r w:rsidRPr="009C1CC6">
        <w:rPr>
          <w:position w:val="-28"/>
        </w:rPr>
        <w:object w:dxaOrig="2960" w:dyaOrig="660">
          <v:shape id="_x0000_i1092" type="#_x0000_t75" style="width:122.4pt;height:27pt" o:ole="">
            <v:imagedata r:id="rId159" o:title=""/>
          </v:shape>
          <o:OLEObject Type="Embed" ProgID="Equation.DSMT4" ShapeID="_x0000_i1092" DrawAspect="Content" ObjectID="_1666855067" r:id="rId160"/>
        </w:object>
      </w:r>
      <w:r w:rsidRPr="00C23311">
        <w:rPr>
          <w:position w:val="-10"/>
        </w:rPr>
        <w:object w:dxaOrig="1240" w:dyaOrig="360">
          <v:shape id="_x0000_i1093" type="#_x0000_t75" style="width:49.05pt;height:14.4pt" o:ole="">
            <v:imagedata r:id="rId161" o:title=""/>
          </v:shape>
          <o:OLEObject Type="Embed" ProgID="Equation.DSMT4" ShapeID="_x0000_i1093" DrawAspect="Content" ObjectID="_1666855068" r:id="rId162"/>
        </w:object>
      </w:r>
    </w:p>
    <w:p w:rsidR="003E6ACA" w:rsidRDefault="003E6ACA">
      <w:pPr>
        <w:pStyle w:val="afc"/>
      </w:pPr>
    </w:p>
    <w:sectPr w:rsidR="003E6ACA" w:rsidSect="003F1892">
      <w:headerReference w:type="even" r:id="rId163"/>
      <w:headerReference w:type="default" r:id="rId164"/>
      <w:footerReference w:type="even" r:id="rId165"/>
      <w:footerReference w:type="default" r:id="rId166"/>
      <w:headerReference w:type="first" r:id="rId167"/>
      <w:footerReference w:type="first" r:id="rId168"/>
      <w:type w:val="continuous"/>
      <w:pgSz w:w="11906" w:h="16838" w:code="9"/>
      <w:pgMar w:top="720" w:right="140" w:bottom="426" w:left="720" w:header="397" w:footer="0" w:gutter="0"/>
      <w:cols w:num="2" w:sep="1" w:space="170" w:equalWidth="0">
        <w:col w:w="4990" w:space="170"/>
        <w:col w:w="5306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8C0" w:rsidRDefault="004A38C0" w:rsidP="009064E7">
      <w:pPr>
        <w:ind w:firstLine="480"/>
      </w:pPr>
      <w:r>
        <w:separator/>
      </w:r>
    </w:p>
  </w:endnote>
  <w:endnote w:type="continuationSeparator" w:id="0">
    <w:p w:rsidR="004A38C0" w:rsidRDefault="004A38C0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8C0" w:rsidRDefault="004A38C0" w:rsidP="009064E7">
      <w:pPr>
        <w:ind w:firstLine="480"/>
      </w:pPr>
      <w:r>
        <w:separator/>
      </w:r>
    </w:p>
  </w:footnote>
  <w:footnote w:type="continuationSeparator" w:id="0">
    <w:p w:rsidR="004A38C0" w:rsidRDefault="004A38C0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0F4B0C" w:rsidP="000F4B0C">
    <w:pPr>
      <w:pStyle w:val="ac"/>
      <w:ind w:firstLineChars="0" w:firstLine="0"/>
      <w:jc w:val="center"/>
    </w:pPr>
    <w:r>
      <w:t xml:space="preserve">1-8 </w:t>
    </w:r>
    <w:r>
      <w:rPr>
        <w:rFonts w:hint="eastAsia"/>
      </w:rPr>
      <w:t>微分方程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916158"/>
    <w:rsid w:val="000006CA"/>
    <w:rsid w:val="00002849"/>
    <w:rsid w:val="00002A5E"/>
    <w:rsid w:val="00002D07"/>
    <w:rsid w:val="0000566D"/>
    <w:rsid w:val="000071B3"/>
    <w:rsid w:val="00014387"/>
    <w:rsid w:val="000221DA"/>
    <w:rsid w:val="0002544E"/>
    <w:rsid w:val="000314BE"/>
    <w:rsid w:val="00031905"/>
    <w:rsid w:val="00035948"/>
    <w:rsid w:val="00035989"/>
    <w:rsid w:val="00036275"/>
    <w:rsid w:val="00037BA1"/>
    <w:rsid w:val="00045286"/>
    <w:rsid w:val="00045C24"/>
    <w:rsid w:val="00047428"/>
    <w:rsid w:val="000502C5"/>
    <w:rsid w:val="0005444F"/>
    <w:rsid w:val="000563C5"/>
    <w:rsid w:val="00060082"/>
    <w:rsid w:val="000611FB"/>
    <w:rsid w:val="00063206"/>
    <w:rsid w:val="000637DD"/>
    <w:rsid w:val="0006400F"/>
    <w:rsid w:val="000650FD"/>
    <w:rsid w:val="0006657C"/>
    <w:rsid w:val="00067FE9"/>
    <w:rsid w:val="0007043D"/>
    <w:rsid w:val="00070A35"/>
    <w:rsid w:val="00072DBF"/>
    <w:rsid w:val="00073A7E"/>
    <w:rsid w:val="00075DF5"/>
    <w:rsid w:val="00076C7B"/>
    <w:rsid w:val="000822DF"/>
    <w:rsid w:val="00083319"/>
    <w:rsid w:val="000833FB"/>
    <w:rsid w:val="000843A3"/>
    <w:rsid w:val="000871DB"/>
    <w:rsid w:val="00093CB2"/>
    <w:rsid w:val="00095B89"/>
    <w:rsid w:val="000B1ECA"/>
    <w:rsid w:val="000B2180"/>
    <w:rsid w:val="000B2AA6"/>
    <w:rsid w:val="000B3D91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3C1F"/>
    <w:rsid w:val="000D7792"/>
    <w:rsid w:val="000E4118"/>
    <w:rsid w:val="000E60DF"/>
    <w:rsid w:val="000E737B"/>
    <w:rsid w:val="000F0E59"/>
    <w:rsid w:val="000F2C7D"/>
    <w:rsid w:val="000F37C1"/>
    <w:rsid w:val="000F4B0C"/>
    <w:rsid w:val="000F54DC"/>
    <w:rsid w:val="000F5A2D"/>
    <w:rsid w:val="000F72BF"/>
    <w:rsid w:val="000F7950"/>
    <w:rsid w:val="001002E5"/>
    <w:rsid w:val="001019AF"/>
    <w:rsid w:val="00102C9D"/>
    <w:rsid w:val="00106A00"/>
    <w:rsid w:val="00106D6B"/>
    <w:rsid w:val="00106DF6"/>
    <w:rsid w:val="0011083D"/>
    <w:rsid w:val="00111528"/>
    <w:rsid w:val="00111F04"/>
    <w:rsid w:val="00117B7C"/>
    <w:rsid w:val="00121DDB"/>
    <w:rsid w:val="00123CFC"/>
    <w:rsid w:val="001310C5"/>
    <w:rsid w:val="00131537"/>
    <w:rsid w:val="00131F07"/>
    <w:rsid w:val="00136E73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3CB5"/>
    <w:rsid w:val="00174093"/>
    <w:rsid w:val="001753AE"/>
    <w:rsid w:val="00175A58"/>
    <w:rsid w:val="00180806"/>
    <w:rsid w:val="00180A8D"/>
    <w:rsid w:val="001832F7"/>
    <w:rsid w:val="00187333"/>
    <w:rsid w:val="00192033"/>
    <w:rsid w:val="00193D04"/>
    <w:rsid w:val="001949B0"/>
    <w:rsid w:val="00196E84"/>
    <w:rsid w:val="00197C29"/>
    <w:rsid w:val="001A137B"/>
    <w:rsid w:val="001A1C0B"/>
    <w:rsid w:val="001A57DE"/>
    <w:rsid w:val="001A6E44"/>
    <w:rsid w:val="001A794C"/>
    <w:rsid w:val="001B3E4D"/>
    <w:rsid w:val="001B3FA1"/>
    <w:rsid w:val="001C22FD"/>
    <w:rsid w:val="001C5FB8"/>
    <w:rsid w:val="001C687C"/>
    <w:rsid w:val="001C6F51"/>
    <w:rsid w:val="001C73BA"/>
    <w:rsid w:val="001D0350"/>
    <w:rsid w:val="001D06C9"/>
    <w:rsid w:val="001D12D8"/>
    <w:rsid w:val="001D3FD4"/>
    <w:rsid w:val="001D433B"/>
    <w:rsid w:val="001D7675"/>
    <w:rsid w:val="001D7A7D"/>
    <w:rsid w:val="001D7BF6"/>
    <w:rsid w:val="001D7FCF"/>
    <w:rsid w:val="001E2CAB"/>
    <w:rsid w:val="001E42C8"/>
    <w:rsid w:val="001E7150"/>
    <w:rsid w:val="001E719A"/>
    <w:rsid w:val="001F1332"/>
    <w:rsid w:val="001F6AE7"/>
    <w:rsid w:val="002011E7"/>
    <w:rsid w:val="002013F6"/>
    <w:rsid w:val="00201877"/>
    <w:rsid w:val="00202B1E"/>
    <w:rsid w:val="002057E5"/>
    <w:rsid w:val="002078E3"/>
    <w:rsid w:val="0021075E"/>
    <w:rsid w:val="002113B6"/>
    <w:rsid w:val="00213552"/>
    <w:rsid w:val="00213CBC"/>
    <w:rsid w:val="0021461C"/>
    <w:rsid w:val="002150B1"/>
    <w:rsid w:val="00224803"/>
    <w:rsid w:val="00227B00"/>
    <w:rsid w:val="0023122F"/>
    <w:rsid w:val="00236EA5"/>
    <w:rsid w:val="002406B1"/>
    <w:rsid w:val="0024139D"/>
    <w:rsid w:val="00241779"/>
    <w:rsid w:val="0024336E"/>
    <w:rsid w:val="002436E0"/>
    <w:rsid w:val="00243E42"/>
    <w:rsid w:val="002452F6"/>
    <w:rsid w:val="00246076"/>
    <w:rsid w:val="002472D5"/>
    <w:rsid w:val="00247D9C"/>
    <w:rsid w:val="002518CF"/>
    <w:rsid w:val="00251B89"/>
    <w:rsid w:val="002531D4"/>
    <w:rsid w:val="00255A71"/>
    <w:rsid w:val="00256713"/>
    <w:rsid w:val="00264CDE"/>
    <w:rsid w:val="00266C77"/>
    <w:rsid w:val="00272AAD"/>
    <w:rsid w:val="00276062"/>
    <w:rsid w:val="00276E32"/>
    <w:rsid w:val="002839E2"/>
    <w:rsid w:val="0028514B"/>
    <w:rsid w:val="00290C05"/>
    <w:rsid w:val="00291CA2"/>
    <w:rsid w:val="00293103"/>
    <w:rsid w:val="00295ABA"/>
    <w:rsid w:val="002A14A7"/>
    <w:rsid w:val="002A1574"/>
    <w:rsid w:val="002A1A7B"/>
    <w:rsid w:val="002A3068"/>
    <w:rsid w:val="002A4E4A"/>
    <w:rsid w:val="002B0AA0"/>
    <w:rsid w:val="002B29A1"/>
    <w:rsid w:val="002B538E"/>
    <w:rsid w:val="002B597F"/>
    <w:rsid w:val="002C0427"/>
    <w:rsid w:val="002C1689"/>
    <w:rsid w:val="002C3022"/>
    <w:rsid w:val="002C52C9"/>
    <w:rsid w:val="002C686F"/>
    <w:rsid w:val="002C7EE3"/>
    <w:rsid w:val="002D0556"/>
    <w:rsid w:val="002D1A5B"/>
    <w:rsid w:val="002D2FB8"/>
    <w:rsid w:val="002D40ED"/>
    <w:rsid w:val="002D47F1"/>
    <w:rsid w:val="002D5AEE"/>
    <w:rsid w:val="002D5F12"/>
    <w:rsid w:val="002E21F4"/>
    <w:rsid w:val="002E2C97"/>
    <w:rsid w:val="002E3618"/>
    <w:rsid w:val="002E3FA1"/>
    <w:rsid w:val="002E6561"/>
    <w:rsid w:val="002E6C5E"/>
    <w:rsid w:val="002F3F44"/>
    <w:rsid w:val="002F6AB7"/>
    <w:rsid w:val="002F6F1D"/>
    <w:rsid w:val="002F7C62"/>
    <w:rsid w:val="00302A50"/>
    <w:rsid w:val="00303761"/>
    <w:rsid w:val="00303EA5"/>
    <w:rsid w:val="00304FD4"/>
    <w:rsid w:val="00305199"/>
    <w:rsid w:val="00305E2B"/>
    <w:rsid w:val="00306AF4"/>
    <w:rsid w:val="00311F04"/>
    <w:rsid w:val="00313D86"/>
    <w:rsid w:val="00315B36"/>
    <w:rsid w:val="00323CF7"/>
    <w:rsid w:val="003243D9"/>
    <w:rsid w:val="00324ADA"/>
    <w:rsid w:val="00325FE4"/>
    <w:rsid w:val="003261FD"/>
    <w:rsid w:val="003268C7"/>
    <w:rsid w:val="003317FB"/>
    <w:rsid w:val="0033375C"/>
    <w:rsid w:val="00333E45"/>
    <w:rsid w:val="00334642"/>
    <w:rsid w:val="00335853"/>
    <w:rsid w:val="00336C00"/>
    <w:rsid w:val="0034080F"/>
    <w:rsid w:val="003464D7"/>
    <w:rsid w:val="003506EB"/>
    <w:rsid w:val="00353201"/>
    <w:rsid w:val="00357752"/>
    <w:rsid w:val="00357962"/>
    <w:rsid w:val="0036353F"/>
    <w:rsid w:val="00365EF7"/>
    <w:rsid w:val="00367C6C"/>
    <w:rsid w:val="00370AA9"/>
    <w:rsid w:val="00375013"/>
    <w:rsid w:val="00377DFC"/>
    <w:rsid w:val="003805DE"/>
    <w:rsid w:val="00381371"/>
    <w:rsid w:val="00382E4D"/>
    <w:rsid w:val="00384677"/>
    <w:rsid w:val="00384E5D"/>
    <w:rsid w:val="00386709"/>
    <w:rsid w:val="003938A1"/>
    <w:rsid w:val="00394AFF"/>
    <w:rsid w:val="00394CB0"/>
    <w:rsid w:val="003954BF"/>
    <w:rsid w:val="00395F51"/>
    <w:rsid w:val="003961B8"/>
    <w:rsid w:val="00396C44"/>
    <w:rsid w:val="003A0572"/>
    <w:rsid w:val="003A1C78"/>
    <w:rsid w:val="003A2595"/>
    <w:rsid w:val="003A6149"/>
    <w:rsid w:val="003A6339"/>
    <w:rsid w:val="003B0DE4"/>
    <w:rsid w:val="003B18B3"/>
    <w:rsid w:val="003B2A9B"/>
    <w:rsid w:val="003B441A"/>
    <w:rsid w:val="003B691B"/>
    <w:rsid w:val="003C18D3"/>
    <w:rsid w:val="003C19FE"/>
    <w:rsid w:val="003D4301"/>
    <w:rsid w:val="003D52EC"/>
    <w:rsid w:val="003E6ACA"/>
    <w:rsid w:val="003F158D"/>
    <w:rsid w:val="003F1892"/>
    <w:rsid w:val="003F1C4D"/>
    <w:rsid w:val="003F38FD"/>
    <w:rsid w:val="003F4809"/>
    <w:rsid w:val="003F56B1"/>
    <w:rsid w:val="003F56CB"/>
    <w:rsid w:val="003F7ECC"/>
    <w:rsid w:val="00400809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13DB"/>
    <w:rsid w:val="00425DDB"/>
    <w:rsid w:val="004305D2"/>
    <w:rsid w:val="004306F0"/>
    <w:rsid w:val="00430D51"/>
    <w:rsid w:val="004344F3"/>
    <w:rsid w:val="00434E0D"/>
    <w:rsid w:val="004356CB"/>
    <w:rsid w:val="00435FEA"/>
    <w:rsid w:val="00441BBD"/>
    <w:rsid w:val="00442454"/>
    <w:rsid w:val="00445712"/>
    <w:rsid w:val="004523DB"/>
    <w:rsid w:val="00454279"/>
    <w:rsid w:val="00454FB1"/>
    <w:rsid w:val="0046052C"/>
    <w:rsid w:val="00461344"/>
    <w:rsid w:val="0046453B"/>
    <w:rsid w:val="004673C4"/>
    <w:rsid w:val="004677AE"/>
    <w:rsid w:val="00471E3E"/>
    <w:rsid w:val="0047482B"/>
    <w:rsid w:val="00476E0F"/>
    <w:rsid w:val="00476E3C"/>
    <w:rsid w:val="004777B2"/>
    <w:rsid w:val="0048018F"/>
    <w:rsid w:val="00481144"/>
    <w:rsid w:val="004842FE"/>
    <w:rsid w:val="004846E8"/>
    <w:rsid w:val="004875F5"/>
    <w:rsid w:val="00487DBB"/>
    <w:rsid w:val="00491AD8"/>
    <w:rsid w:val="00496EA7"/>
    <w:rsid w:val="004A0211"/>
    <w:rsid w:val="004A1FD8"/>
    <w:rsid w:val="004A38C0"/>
    <w:rsid w:val="004A6C9D"/>
    <w:rsid w:val="004B2DA9"/>
    <w:rsid w:val="004B3ECD"/>
    <w:rsid w:val="004B4CB1"/>
    <w:rsid w:val="004B7132"/>
    <w:rsid w:val="004B7C07"/>
    <w:rsid w:val="004C1E2A"/>
    <w:rsid w:val="004C695D"/>
    <w:rsid w:val="004C7116"/>
    <w:rsid w:val="004C76CC"/>
    <w:rsid w:val="004D2560"/>
    <w:rsid w:val="004D2DB9"/>
    <w:rsid w:val="004D4372"/>
    <w:rsid w:val="004D6FB2"/>
    <w:rsid w:val="004E1511"/>
    <w:rsid w:val="004E274A"/>
    <w:rsid w:val="004E5552"/>
    <w:rsid w:val="004E7319"/>
    <w:rsid w:val="004E7373"/>
    <w:rsid w:val="004F0123"/>
    <w:rsid w:val="004F627E"/>
    <w:rsid w:val="004F6CBE"/>
    <w:rsid w:val="00500003"/>
    <w:rsid w:val="00504097"/>
    <w:rsid w:val="00505E08"/>
    <w:rsid w:val="00513835"/>
    <w:rsid w:val="005215D4"/>
    <w:rsid w:val="005233F9"/>
    <w:rsid w:val="00523F62"/>
    <w:rsid w:val="00525D10"/>
    <w:rsid w:val="00526FDC"/>
    <w:rsid w:val="0052770C"/>
    <w:rsid w:val="00531745"/>
    <w:rsid w:val="00531FD0"/>
    <w:rsid w:val="00533DB7"/>
    <w:rsid w:val="005358B4"/>
    <w:rsid w:val="005372F5"/>
    <w:rsid w:val="00544AB7"/>
    <w:rsid w:val="005455BC"/>
    <w:rsid w:val="00545F59"/>
    <w:rsid w:val="00553337"/>
    <w:rsid w:val="005541D9"/>
    <w:rsid w:val="005562CA"/>
    <w:rsid w:val="005671AF"/>
    <w:rsid w:val="00571137"/>
    <w:rsid w:val="005727FC"/>
    <w:rsid w:val="00573E0A"/>
    <w:rsid w:val="00573F19"/>
    <w:rsid w:val="00574D4C"/>
    <w:rsid w:val="00574F2B"/>
    <w:rsid w:val="0057782C"/>
    <w:rsid w:val="005829B7"/>
    <w:rsid w:val="0058303A"/>
    <w:rsid w:val="00583BA1"/>
    <w:rsid w:val="0058552C"/>
    <w:rsid w:val="005917C8"/>
    <w:rsid w:val="00595AC8"/>
    <w:rsid w:val="0059735D"/>
    <w:rsid w:val="005A2BD1"/>
    <w:rsid w:val="005A6A14"/>
    <w:rsid w:val="005B59BF"/>
    <w:rsid w:val="005B76D0"/>
    <w:rsid w:val="005B7829"/>
    <w:rsid w:val="005C0C21"/>
    <w:rsid w:val="005C1093"/>
    <w:rsid w:val="005C13AC"/>
    <w:rsid w:val="005C157C"/>
    <w:rsid w:val="005C2C7C"/>
    <w:rsid w:val="005C452C"/>
    <w:rsid w:val="005C7411"/>
    <w:rsid w:val="005C799A"/>
    <w:rsid w:val="005D2C54"/>
    <w:rsid w:val="005D33A8"/>
    <w:rsid w:val="005D3F94"/>
    <w:rsid w:val="005D53FB"/>
    <w:rsid w:val="005E3296"/>
    <w:rsid w:val="005E5AC5"/>
    <w:rsid w:val="005F20AF"/>
    <w:rsid w:val="00600128"/>
    <w:rsid w:val="0060199D"/>
    <w:rsid w:val="00602015"/>
    <w:rsid w:val="00604F1E"/>
    <w:rsid w:val="0060530C"/>
    <w:rsid w:val="00613FE9"/>
    <w:rsid w:val="00615198"/>
    <w:rsid w:val="0061798F"/>
    <w:rsid w:val="00617F62"/>
    <w:rsid w:val="00623BF9"/>
    <w:rsid w:val="00625027"/>
    <w:rsid w:val="006258D7"/>
    <w:rsid w:val="006275AF"/>
    <w:rsid w:val="00631048"/>
    <w:rsid w:val="00632A24"/>
    <w:rsid w:val="00632ABA"/>
    <w:rsid w:val="00633A93"/>
    <w:rsid w:val="00634F08"/>
    <w:rsid w:val="0063746D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6BAE"/>
    <w:rsid w:val="0065724B"/>
    <w:rsid w:val="00657531"/>
    <w:rsid w:val="00657602"/>
    <w:rsid w:val="006600C8"/>
    <w:rsid w:val="00662B04"/>
    <w:rsid w:val="0067372D"/>
    <w:rsid w:val="00673738"/>
    <w:rsid w:val="00675544"/>
    <w:rsid w:val="006774F9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3FCB"/>
    <w:rsid w:val="006A63C6"/>
    <w:rsid w:val="006B0BC7"/>
    <w:rsid w:val="006B2AE4"/>
    <w:rsid w:val="006B324F"/>
    <w:rsid w:val="006C4932"/>
    <w:rsid w:val="006C6EE9"/>
    <w:rsid w:val="006D0727"/>
    <w:rsid w:val="006D08A7"/>
    <w:rsid w:val="006D1AA5"/>
    <w:rsid w:val="006D3111"/>
    <w:rsid w:val="006D3C12"/>
    <w:rsid w:val="006D4461"/>
    <w:rsid w:val="006D480E"/>
    <w:rsid w:val="006D4B52"/>
    <w:rsid w:val="006D789D"/>
    <w:rsid w:val="006E30CD"/>
    <w:rsid w:val="006E5F45"/>
    <w:rsid w:val="006F0D9F"/>
    <w:rsid w:val="006F2125"/>
    <w:rsid w:val="006F3DC1"/>
    <w:rsid w:val="006F7E1E"/>
    <w:rsid w:val="00705351"/>
    <w:rsid w:val="0070601A"/>
    <w:rsid w:val="0070699B"/>
    <w:rsid w:val="00707492"/>
    <w:rsid w:val="007127D7"/>
    <w:rsid w:val="007157B8"/>
    <w:rsid w:val="00715A4A"/>
    <w:rsid w:val="00720ADF"/>
    <w:rsid w:val="00720C7B"/>
    <w:rsid w:val="00722699"/>
    <w:rsid w:val="00723027"/>
    <w:rsid w:val="0072373A"/>
    <w:rsid w:val="0072378E"/>
    <w:rsid w:val="00730328"/>
    <w:rsid w:val="00732AC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125F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2750"/>
    <w:rsid w:val="00783B25"/>
    <w:rsid w:val="00783BE2"/>
    <w:rsid w:val="007842DE"/>
    <w:rsid w:val="007845FE"/>
    <w:rsid w:val="00790AFC"/>
    <w:rsid w:val="007920AA"/>
    <w:rsid w:val="00792A85"/>
    <w:rsid w:val="00793879"/>
    <w:rsid w:val="0079406A"/>
    <w:rsid w:val="007A0A17"/>
    <w:rsid w:val="007A246F"/>
    <w:rsid w:val="007A3B59"/>
    <w:rsid w:val="007A41E4"/>
    <w:rsid w:val="007A4846"/>
    <w:rsid w:val="007A7590"/>
    <w:rsid w:val="007A7CF3"/>
    <w:rsid w:val="007B1400"/>
    <w:rsid w:val="007B360A"/>
    <w:rsid w:val="007B3BE5"/>
    <w:rsid w:val="007B3BEB"/>
    <w:rsid w:val="007B3E88"/>
    <w:rsid w:val="007B599E"/>
    <w:rsid w:val="007B6E0E"/>
    <w:rsid w:val="007B7097"/>
    <w:rsid w:val="007C37D1"/>
    <w:rsid w:val="007C4696"/>
    <w:rsid w:val="007C5E76"/>
    <w:rsid w:val="007D2ECC"/>
    <w:rsid w:val="007D5516"/>
    <w:rsid w:val="007D663D"/>
    <w:rsid w:val="007D6CE3"/>
    <w:rsid w:val="007D71D2"/>
    <w:rsid w:val="007D7C88"/>
    <w:rsid w:val="007E15C5"/>
    <w:rsid w:val="007E1FB9"/>
    <w:rsid w:val="007E23B1"/>
    <w:rsid w:val="007E2EC6"/>
    <w:rsid w:val="007E30D7"/>
    <w:rsid w:val="007E5A1D"/>
    <w:rsid w:val="007E5B32"/>
    <w:rsid w:val="007E5C64"/>
    <w:rsid w:val="007F284C"/>
    <w:rsid w:val="007F4936"/>
    <w:rsid w:val="00800377"/>
    <w:rsid w:val="00800950"/>
    <w:rsid w:val="008017D2"/>
    <w:rsid w:val="008021DC"/>
    <w:rsid w:val="00802F6A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57B7F"/>
    <w:rsid w:val="00860788"/>
    <w:rsid w:val="00862587"/>
    <w:rsid w:val="00862753"/>
    <w:rsid w:val="00866FB6"/>
    <w:rsid w:val="00871955"/>
    <w:rsid w:val="008739B0"/>
    <w:rsid w:val="0087613B"/>
    <w:rsid w:val="008762EA"/>
    <w:rsid w:val="00880DC1"/>
    <w:rsid w:val="00882887"/>
    <w:rsid w:val="00885696"/>
    <w:rsid w:val="008902A5"/>
    <w:rsid w:val="00890A08"/>
    <w:rsid w:val="008976F6"/>
    <w:rsid w:val="008A1456"/>
    <w:rsid w:val="008A2BAF"/>
    <w:rsid w:val="008A2EEE"/>
    <w:rsid w:val="008A4E0B"/>
    <w:rsid w:val="008A5B35"/>
    <w:rsid w:val="008B02B6"/>
    <w:rsid w:val="008B4D39"/>
    <w:rsid w:val="008B593D"/>
    <w:rsid w:val="008B6054"/>
    <w:rsid w:val="008B6CC4"/>
    <w:rsid w:val="008C25F6"/>
    <w:rsid w:val="008C3CE4"/>
    <w:rsid w:val="008C4D82"/>
    <w:rsid w:val="008C5166"/>
    <w:rsid w:val="008C7AF1"/>
    <w:rsid w:val="008D135D"/>
    <w:rsid w:val="008D1A2A"/>
    <w:rsid w:val="008D5906"/>
    <w:rsid w:val="008D5BEA"/>
    <w:rsid w:val="008D6211"/>
    <w:rsid w:val="008D6241"/>
    <w:rsid w:val="008E062F"/>
    <w:rsid w:val="008E1E52"/>
    <w:rsid w:val="008E207F"/>
    <w:rsid w:val="008E23BC"/>
    <w:rsid w:val="008E260E"/>
    <w:rsid w:val="008E3627"/>
    <w:rsid w:val="008E6ED2"/>
    <w:rsid w:val="008F0BED"/>
    <w:rsid w:val="008F32BB"/>
    <w:rsid w:val="008F3D70"/>
    <w:rsid w:val="0090363F"/>
    <w:rsid w:val="009064E7"/>
    <w:rsid w:val="00906D5D"/>
    <w:rsid w:val="009139A9"/>
    <w:rsid w:val="00914F4C"/>
    <w:rsid w:val="00916158"/>
    <w:rsid w:val="00916918"/>
    <w:rsid w:val="00916E0B"/>
    <w:rsid w:val="0092213A"/>
    <w:rsid w:val="009228F9"/>
    <w:rsid w:val="00922C6D"/>
    <w:rsid w:val="00922F7A"/>
    <w:rsid w:val="00923A98"/>
    <w:rsid w:val="00925777"/>
    <w:rsid w:val="00925DD3"/>
    <w:rsid w:val="00941143"/>
    <w:rsid w:val="009440F7"/>
    <w:rsid w:val="009449ED"/>
    <w:rsid w:val="0094520B"/>
    <w:rsid w:val="00945826"/>
    <w:rsid w:val="00951D46"/>
    <w:rsid w:val="00953262"/>
    <w:rsid w:val="00957DCA"/>
    <w:rsid w:val="0096163D"/>
    <w:rsid w:val="009621C2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BBC"/>
    <w:rsid w:val="00983D30"/>
    <w:rsid w:val="00985153"/>
    <w:rsid w:val="0099225E"/>
    <w:rsid w:val="00995559"/>
    <w:rsid w:val="00996E00"/>
    <w:rsid w:val="00997443"/>
    <w:rsid w:val="009A1BAA"/>
    <w:rsid w:val="009A48CE"/>
    <w:rsid w:val="009A61B7"/>
    <w:rsid w:val="009B7E05"/>
    <w:rsid w:val="009C1100"/>
    <w:rsid w:val="009C127E"/>
    <w:rsid w:val="009C1CC6"/>
    <w:rsid w:val="009C2BC5"/>
    <w:rsid w:val="009D080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5882"/>
    <w:rsid w:val="009F7C78"/>
    <w:rsid w:val="00A01147"/>
    <w:rsid w:val="00A01660"/>
    <w:rsid w:val="00A02717"/>
    <w:rsid w:val="00A02E21"/>
    <w:rsid w:val="00A03CE8"/>
    <w:rsid w:val="00A10100"/>
    <w:rsid w:val="00A1050A"/>
    <w:rsid w:val="00A10CA0"/>
    <w:rsid w:val="00A17D2F"/>
    <w:rsid w:val="00A20714"/>
    <w:rsid w:val="00A22059"/>
    <w:rsid w:val="00A22A04"/>
    <w:rsid w:val="00A26790"/>
    <w:rsid w:val="00A33DD4"/>
    <w:rsid w:val="00A34F22"/>
    <w:rsid w:val="00A35F8C"/>
    <w:rsid w:val="00A45165"/>
    <w:rsid w:val="00A53F8F"/>
    <w:rsid w:val="00A54872"/>
    <w:rsid w:val="00A62230"/>
    <w:rsid w:val="00A645A3"/>
    <w:rsid w:val="00A66EFE"/>
    <w:rsid w:val="00A706C1"/>
    <w:rsid w:val="00A74738"/>
    <w:rsid w:val="00A80A9A"/>
    <w:rsid w:val="00A8126E"/>
    <w:rsid w:val="00A83792"/>
    <w:rsid w:val="00A85875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C4437"/>
    <w:rsid w:val="00AC7E56"/>
    <w:rsid w:val="00AD356A"/>
    <w:rsid w:val="00AD382B"/>
    <w:rsid w:val="00AD4713"/>
    <w:rsid w:val="00AD558A"/>
    <w:rsid w:val="00AD61F9"/>
    <w:rsid w:val="00AE678E"/>
    <w:rsid w:val="00AF13F6"/>
    <w:rsid w:val="00AF22C3"/>
    <w:rsid w:val="00AF41B2"/>
    <w:rsid w:val="00AF56B9"/>
    <w:rsid w:val="00AF7251"/>
    <w:rsid w:val="00B022DD"/>
    <w:rsid w:val="00B028D0"/>
    <w:rsid w:val="00B02F96"/>
    <w:rsid w:val="00B0485B"/>
    <w:rsid w:val="00B04D29"/>
    <w:rsid w:val="00B05EA8"/>
    <w:rsid w:val="00B05EF2"/>
    <w:rsid w:val="00B121F8"/>
    <w:rsid w:val="00B1372B"/>
    <w:rsid w:val="00B15991"/>
    <w:rsid w:val="00B1636D"/>
    <w:rsid w:val="00B16DDC"/>
    <w:rsid w:val="00B214AF"/>
    <w:rsid w:val="00B265B5"/>
    <w:rsid w:val="00B30906"/>
    <w:rsid w:val="00B30B65"/>
    <w:rsid w:val="00B30FDA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51768"/>
    <w:rsid w:val="00B617C6"/>
    <w:rsid w:val="00B6252F"/>
    <w:rsid w:val="00B63E1C"/>
    <w:rsid w:val="00B646E4"/>
    <w:rsid w:val="00B6631E"/>
    <w:rsid w:val="00B67A6C"/>
    <w:rsid w:val="00B72D44"/>
    <w:rsid w:val="00B732C3"/>
    <w:rsid w:val="00B737E2"/>
    <w:rsid w:val="00B73E41"/>
    <w:rsid w:val="00B74D3D"/>
    <w:rsid w:val="00B760CD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0B90"/>
    <w:rsid w:val="00BA51B7"/>
    <w:rsid w:val="00BA7236"/>
    <w:rsid w:val="00BB1475"/>
    <w:rsid w:val="00BB3158"/>
    <w:rsid w:val="00BB3493"/>
    <w:rsid w:val="00BC0773"/>
    <w:rsid w:val="00BC284E"/>
    <w:rsid w:val="00BD089F"/>
    <w:rsid w:val="00BD0B01"/>
    <w:rsid w:val="00BD23C4"/>
    <w:rsid w:val="00BD3270"/>
    <w:rsid w:val="00BD6F2B"/>
    <w:rsid w:val="00BD7B38"/>
    <w:rsid w:val="00BE02E1"/>
    <w:rsid w:val="00BE0568"/>
    <w:rsid w:val="00BE0AEA"/>
    <w:rsid w:val="00BE16A8"/>
    <w:rsid w:val="00BE4DC7"/>
    <w:rsid w:val="00BE575C"/>
    <w:rsid w:val="00BF22BF"/>
    <w:rsid w:val="00C00A25"/>
    <w:rsid w:val="00C03614"/>
    <w:rsid w:val="00C03F6C"/>
    <w:rsid w:val="00C104C3"/>
    <w:rsid w:val="00C15055"/>
    <w:rsid w:val="00C17CC3"/>
    <w:rsid w:val="00C23311"/>
    <w:rsid w:val="00C30A6E"/>
    <w:rsid w:val="00C33656"/>
    <w:rsid w:val="00C43F1C"/>
    <w:rsid w:val="00C47253"/>
    <w:rsid w:val="00C504E9"/>
    <w:rsid w:val="00C517CF"/>
    <w:rsid w:val="00C52E6D"/>
    <w:rsid w:val="00C5328E"/>
    <w:rsid w:val="00C54772"/>
    <w:rsid w:val="00C558D2"/>
    <w:rsid w:val="00C55E7C"/>
    <w:rsid w:val="00C57057"/>
    <w:rsid w:val="00C660AF"/>
    <w:rsid w:val="00C82B03"/>
    <w:rsid w:val="00C84ABC"/>
    <w:rsid w:val="00C855C8"/>
    <w:rsid w:val="00C8603B"/>
    <w:rsid w:val="00C90360"/>
    <w:rsid w:val="00C91EE3"/>
    <w:rsid w:val="00C93651"/>
    <w:rsid w:val="00C94700"/>
    <w:rsid w:val="00CA0699"/>
    <w:rsid w:val="00CA10B0"/>
    <w:rsid w:val="00CA7700"/>
    <w:rsid w:val="00CB15CB"/>
    <w:rsid w:val="00CB1D7A"/>
    <w:rsid w:val="00CB5D74"/>
    <w:rsid w:val="00CB644D"/>
    <w:rsid w:val="00CC06ED"/>
    <w:rsid w:val="00CC500A"/>
    <w:rsid w:val="00CD0098"/>
    <w:rsid w:val="00CD1A4E"/>
    <w:rsid w:val="00CD3FE2"/>
    <w:rsid w:val="00CE11F0"/>
    <w:rsid w:val="00CE1869"/>
    <w:rsid w:val="00CE4B10"/>
    <w:rsid w:val="00CE4B56"/>
    <w:rsid w:val="00CE7ACD"/>
    <w:rsid w:val="00CF0300"/>
    <w:rsid w:val="00CF059D"/>
    <w:rsid w:val="00CF2176"/>
    <w:rsid w:val="00CF2C87"/>
    <w:rsid w:val="00CF3A48"/>
    <w:rsid w:val="00CF5D04"/>
    <w:rsid w:val="00CF75E1"/>
    <w:rsid w:val="00CF7656"/>
    <w:rsid w:val="00D02BA8"/>
    <w:rsid w:val="00D04EDD"/>
    <w:rsid w:val="00D05551"/>
    <w:rsid w:val="00D05B70"/>
    <w:rsid w:val="00D10EAA"/>
    <w:rsid w:val="00D13B3A"/>
    <w:rsid w:val="00D170BA"/>
    <w:rsid w:val="00D27CAA"/>
    <w:rsid w:val="00D27E00"/>
    <w:rsid w:val="00D306D6"/>
    <w:rsid w:val="00D343E9"/>
    <w:rsid w:val="00D34A91"/>
    <w:rsid w:val="00D35748"/>
    <w:rsid w:val="00D35A9E"/>
    <w:rsid w:val="00D373B0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53EB"/>
    <w:rsid w:val="00D66137"/>
    <w:rsid w:val="00D6672A"/>
    <w:rsid w:val="00D70F03"/>
    <w:rsid w:val="00D71055"/>
    <w:rsid w:val="00D74C72"/>
    <w:rsid w:val="00D75B71"/>
    <w:rsid w:val="00D7626A"/>
    <w:rsid w:val="00D762DD"/>
    <w:rsid w:val="00D77C5F"/>
    <w:rsid w:val="00D81858"/>
    <w:rsid w:val="00D8481D"/>
    <w:rsid w:val="00D926C6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45"/>
    <w:rsid w:val="00DD6F9A"/>
    <w:rsid w:val="00DD726B"/>
    <w:rsid w:val="00DD75E1"/>
    <w:rsid w:val="00DE467F"/>
    <w:rsid w:val="00DE4F41"/>
    <w:rsid w:val="00DE56C7"/>
    <w:rsid w:val="00DF0C91"/>
    <w:rsid w:val="00DF2566"/>
    <w:rsid w:val="00DF3339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177C6"/>
    <w:rsid w:val="00E24202"/>
    <w:rsid w:val="00E318FE"/>
    <w:rsid w:val="00E32163"/>
    <w:rsid w:val="00E32F71"/>
    <w:rsid w:val="00E34E2C"/>
    <w:rsid w:val="00E36FDA"/>
    <w:rsid w:val="00E4201C"/>
    <w:rsid w:val="00E45DED"/>
    <w:rsid w:val="00E479BE"/>
    <w:rsid w:val="00E5292F"/>
    <w:rsid w:val="00E52A61"/>
    <w:rsid w:val="00E536BE"/>
    <w:rsid w:val="00E54191"/>
    <w:rsid w:val="00E5581E"/>
    <w:rsid w:val="00E61B1B"/>
    <w:rsid w:val="00E61B70"/>
    <w:rsid w:val="00E65F4C"/>
    <w:rsid w:val="00E66463"/>
    <w:rsid w:val="00E66C9B"/>
    <w:rsid w:val="00E714C3"/>
    <w:rsid w:val="00E720A5"/>
    <w:rsid w:val="00E734E3"/>
    <w:rsid w:val="00E76E25"/>
    <w:rsid w:val="00E85078"/>
    <w:rsid w:val="00E900D4"/>
    <w:rsid w:val="00E909F5"/>
    <w:rsid w:val="00E91377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B2C78"/>
    <w:rsid w:val="00EB6F8B"/>
    <w:rsid w:val="00EC341C"/>
    <w:rsid w:val="00EC3432"/>
    <w:rsid w:val="00EC43B6"/>
    <w:rsid w:val="00EC7709"/>
    <w:rsid w:val="00ED06A1"/>
    <w:rsid w:val="00ED1D73"/>
    <w:rsid w:val="00ED6A4E"/>
    <w:rsid w:val="00ED6E4F"/>
    <w:rsid w:val="00EE2B91"/>
    <w:rsid w:val="00EE4228"/>
    <w:rsid w:val="00EE7875"/>
    <w:rsid w:val="00EF1320"/>
    <w:rsid w:val="00EF1C07"/>
    <w:rsid w:val="00EF2CCC"/>
    <w:rsid w:val="00EF3543"/>
    <w:rsid w:val="00EF4778"/>
    <w:rsid w:val="00EF55D0"/>
    <w:rsid w:val="00F004E8"/>
    <w:rsid w:val="00F01414"/>
    <w:rsid w:val="00F014E6"/>
    <w:rsid w:val="00F022B2"/>
    <w:rsid w:val="00F022D5"/>
    <w:rsid w:val="00F0307C"/>
    <w:rsid w:val="00F063C0"/>
    <w:rsid w:val="00F10E89"/>
    <w:rsid w:val="00F14819"/>
    <w:rsid w:val="00F16197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379DD"/>
    <w:rsid w:val="00F41D40"/>
    <w:rsid w:val="00F42F9A"/>
    <w:rsid w:val="00F447F5"/>
    <w:rsid w:val="00F51073"/>
    <w:rsid w:val="00F5308F"/>
    <w:rsid w:val="00F60549"/>
    <w:rsid w:val="00F621B8"/>
    <w:rsid w:val="00F64443"/>
    <w:rsid w:val="00F66975"/>
    <w:rsid w:val="00F67956"/>
    <w:rsid w:val="00F723D3"/>
    <w:rsid w:val="00F84618"/>
    <w:rsid w:val="00F90B9E"/>
    <w:rsid w:val="00F9185A"/>
    <w:rsid w:val="00F91BE2"/>
    <w:rsid w:val="00F9442A"/>
    <w:rsid w:val="00F94E5B"/>
    <w:rsid w:val="00FA1A20"/>
    <w:rsid w:val="00FA1C05"/>
    <w:rsid w:val="00FA398C"/>
    <w:rsid w:val="00FB0CF5"/>
    <w:rsid w:val="00FB2563"/>
    <w:rsid w:val="00FB5496"/>
    <w:rsid w:val="00FC12E6"/>
    <w:rsid w:val="00FC5C50"/>
    <w:rsid w:val="00FC722C"/>
    <w:rsid w:val="00FD09CE"/>
    <w:rsid w:val="00FD376C"/>
    <w:rsid w:val="00FD70EE"/>
    <w:rsid w:val="00FE0A03"/>
    <w:rsid w:val="00FE108B"/>
    <w:rsid w:val="00FE16D4"/>
    <w:rsid w:val="00FE54B2"/>
    <w:rsid w:val="00FE63E5"/>
    <w:rsid w:val="00FE7385"/>
    <w:rsid w:val="00FE7A1B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557E601"/>
  <w15:chartTrackingRefBased/>
  <w15:docId w15:val="{D7B94B57-4C36-4C7E-8D22-9F4C26BA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theme" Target="theme/theme1.xml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167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header" Target="header2.xml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DDAC2-F4BD-4C86-80A4-B35A227F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355</Words>
  <Characters>2024</Characters>
  <Application>Microsoft Office Word</Application>
  <DocSecurity>0</DocSecurity>
  <Lines>16</Lines>
  <Paragraphs>4</Paragraphs>
  <ScaleCrop>false</ScaleCrop>
  <Company>北京理工大学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215</cp:revision>
  <dcterms:created xsi:type="dcterms:W3CDTF">2020-08-21T15:32:00Z</dcterms:created>
  <dcterms:modified xsi:type="dcterms:W3CDTF">2020-11-14T02:19:00Z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