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E84603" w:rsidP="00A97EB4">
      <w:pPr>
        <w:pStyle w:val="1"/>
        <w:spacing w:after="0"/>
        <w:ind w:left="0" w:firstLine="0"/>
      </w:pPr>
      <w:r>
        <w:rPr>
          <w:rFonts w:hint="eastAsia"/>
        </w:rPr>
        <w:t>数学期望</w:t>
      </w:r>
    </w:p>
    <w:p w:rsidR="00E84603" w:rsidRDefault="008714E6" w:rsidP="00E84603">
      <w:pPr>
        <w:pStyle w:val="afc"/>
        <w:rPr>
          <w:b/>
          <w:color w:val="CC6600"/>
        </w:rPr>
      </w:pPr>
      <w:r w:rsidRPr="008714E6">
        <w:rPr>
          <w:rFonts w:hint="eastAsia"/>
          <w:b/>
          <w:color w:val="CC6600"/>
        </w:rPr>
        <w:t>离散型：</w:t>
      </w:r>
      <w:r w:rsidR="00286DC0" w:rsidRPr="00286DC0">
        <w:rPr>
          <w:b/>
          <w:color w:val="CC6600"/>
          <w:position w:val="-12"/>
        </w:rPr>
        <w:object w:dxaOrig="2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85pt;height:18.45pt" o:ole="">
            <v:imagedata r:id="rId8" o:title=""/>
          </v:shape>
          <o:OLEObject Type="Embed" ProgID="Equation.DSMT4" ShapeID="_x0000_i1025" DrawAspect="Content" ObjectID="_1666641725" r:id="rId9"/>
        </w:object>
      </w:r>
    </w:p>
    <w:p w:rsidR="00286DC0" w:rsidRPr="00286DC0" w:rsidRDefault="005C2374" w:rsidP="00286DC0">
      <w:pPr>
        <w:pStyle w:val="afc"/>
      </w:pPr>
      <w:r w:rsidRPr="007E0095">
        <w:rPr>
          <w:position w:val="-28"/>
          <w:highlight w:val="cyan"/>
        </w:rPr>
        <w:object w:dxaOrig="1579" w:dyaOrig="680">
          <v:shape id="_x0000_i1026" type="#_x0000_t75" style="width:79.2pt;height:34.2pt" o:ole="">
            <v:imagedata r:id="rId10" o:title=""/>
          </v:shape>
          <o:OLEObject Type="Embed" ProgID="Equation.DSMT4" ShapeID="_x0000_i1026" DrawAspect="Content" ObjectID="_1666641726" r:id="rId11"/>
        </w:object>
      </w:r>
      <w:r>
        <w:rPr>
          <w:rFonts w:hint="eastAsia"/>
        </w:rPr>
        <w:t>为随机变量</w:t>
      </w:r>
      <w:r w:rsidRPr="005C2374">
        <w:rPr>
          <w:position w:val="-4"/>
        </w:rPr>
        <w:object w:dxaOrig="279" w:dyaOrig="260">
          <v:shape id="_x0000_i1027" type="#_x0000_t75" style="width:13.95pt;height:13.05pt" o:ole="">
            <v:imagedata r:id="rId12" o:title=""/>
          </v:shape>
          <o:OLEObject Type="Embed" ProgID="Equation.DSMT4" ShapeID="_x0000_i1027" DrawAspect="Content" ObjectID="_1666641727" r:id="rId13"/>
        </w:object>
      </w:r>
      <w:r>
        <w:rPr>
          <w:rFonts w:hint="eastAsia"/>
        </w:rPr>
        <w:t>的数学期望</w:t>
      </w:r>
      <w:r w:rsidR="00696561">
        <w:rPr>
          <w:rFonts w:hint="eastAsia"/>
        </w:rPr>
        <w:t>或均值</w:t>
      </w:r>
    </w:p>
    <w:p w:rsidR="008714E6" w:rsidRDefault="00BC2C92" w:rsidP="00E84603">
      <w:pPr>
        <w:pStyle w:val="afc"/>
      </w:pPr>
      <w:r w:rsidRPr="001B710B">
        <w:rPr>
          <w:rFonts w:hint="eastAsia"/>
          <w:b/>
          <w:color w:val="CC6600"/>
        </w:rPr>
        <w:t>连续型：</w:t>
      </w:r>
      <w:r>
        <w:rPr>
          <w:rFonts w:hint="eastAsia"/>
        </w:rPr>
        <w:t>随机变量</w:t>
      </w:r>
      <w:r w:rsidRPr="005C2374">
        <w:rPr>
          <w:position w:val="-4"/>
        </w:rPr>
        <w:object w:dxaOrig="279" w:dyaOrig="260">
          <v:shape id="_x0000_i1028" type="#_x0000_t75" style="width:13.95pt;height:13.05pt" o:ole="">
            <v:imagedata r:id="rId12" o:title=""/>
          </v:shape>
          <o:OLEObject Type="Embed" ProgID="Equation.DSMT4" ShapeID="_x0000_i1028" DrawAspect="Content" ObjectID="_1666641728" r:id="rId14"/>
        </w:object>
      </w:r>
      <w:r>
        <w:rPr>
          <w:rFonts w:hint="eastAsia"/>
        </w:rPr>
        <w:t>的概率密度函数为</w:t>
      </w:r>
      <w:r w:rsidRPr="00BC2C92">
        <w:rPr>
          <w:position w:val="-10"/>
        </w:rPr>
        <w:object w:dxaOrig="540" w:dyaOrig="320">
          <v:shape id="_x0000_i1029" type="#_x0000_t75" style="width:27pt;height:15.75pt" o:ole="">
            <v:imagedata r:id="rId15" o:title=""/>
          </v:shape>
          <o:OLEObject Type="Embed" ProgID="Equation.DSMT4" ShapeID="_x0000_i1029" DrawAspect="Content" ObjectID="_1666641729" r:id="rId16"/>
        </w:object>
      </w:r>
    </w:p>
    <w:p w:rsidR="00BC2C92" w:rsidRDefault="00BC2C92" w:rsidP="00E84603">
      <w:pPr>
        <w:pStyle w:val="afc"/>
      </w:pPr>
      <w:r w:rsidRPr="007E0095">
        <w:rPr>
          <w:position w:val="-18"/>
          <w:highlight w:val="cyan"/>
        </w:rPr>
        <w:object w:dxaOrig="1960" w:dyaOrig="520">
          <v:shape id="_x0000_i1030" type="#_x0000_t75" style="width:98.1pt;height:26.1pt" o:ole="">
            <v:imagedata r:id="rId17" o:title=""/>
          </v:shape>
          <o:OLEObject Type="Embed" ProgID="Equation.DSMT4" ShapeID="_x0000_i1030" DrawAspect="Content" ObjectID="_1666641730" r:id="rId18"/>
        </w:object>
      </w:r>
      <w:r>
        <w:rPr>
          <w:rFonts w:hint="eastAsia"/>
        </w:rPr>
        <w:t>为随机变量</w:t>
      </w:r>
      <w:r w:rsidRPr="005C2374">
        <w:rPr>
          <w:position w:val="-4"/>
        </w:rPr>
        <w:object w:dxaOrig="279" w:dyaOrig="260">
          <v:shape id="_x0000_i1031" type="#_x0000_t75" style="width:13.95pt;height:13.05pt" o:ole="">
            <v:imagedata r:id="rId12" o:title=""/>
          </v:shape>
          <o:OLEObject Type="Embed" ProgID="Equation.DSMT4" ShapeID="_x0000_i1031" DrawAspect="Content" ObjectID="_1666641731" r:id="rId19"/>
        </w:object>
      </w:r>
      <w:r>
        <w:rPr>
          <w:rFonts w:hint="eastAsia"/>
        </w:rPr>
        <w:t>的数学期望或均值</w:t>
      </w:r>
    </w:p>
    <w:p w:rsidR="00040463" w:rsidRPr="00BF123E" w:rsidRDefault="00BF123E" w:rsidP="00E84603">
      <w:pPr>
        <w:pStyle w:val="afc"/>
        <w:rPr>
          <w:b/>
        </w:rPr>
      </w:pPr>
      <w:r w:rsidRPr="00BF123E">
        <w:rPr>
          <w:rFonts w:hint="eastAsia"/>
          <w:b/>
          <w:color w:val="00B050"/>
        </w:rPr>
        <w:t>基本性质：</w:t>
      </w:r>
    </w:p>
    <w:p w:rsidR="00DA52B9" w:rsidRDefault="00DA52B9" w:rsidP="00E84603">
      <w:pPr>
        <w:pStyle w:val="afc"/>
      </w:pPr>
      <w:r w:rsidRPr="00BF123E">
        <w:rPr>
          <w:position w:val="-10"/>
        </w:rPr>
        <w:object w:dxaOrig="900" w:dyaOrig="320">
          <v:shape id="_x0000_i1032" type="#_x0000_t75" style="width:45pt;height:15.75pt" o:ole="">
            <v:imagedata r:id="rId20" o:title=""/>
          </v:shape>
          <o:OLEObject Type="Embed" ProgID="Equation.DSMT4" ShapeID="_x0000_i1032" DrawAspect="Content" ObjectID="_1666641732" r:id="rId21"/>
        </w:object>
      </w:r>
      <w:r>
        <w:rPr>
          <w:rFonts w:hint="eastAsia"/>
        </w:rPr>
        <w:t>；</w:t>
      </w:r>
      <w:r>
        <w:tab/>
      </w:r>
      <w:r w:rsidRPr="00DA52B9">
        <w:rPr>
          <w:position w:val="-10"/>
        </w:rPr>
        <w:object w:dxaOrig="1579" w:dyaOrig="320">
          <v:shape id="_x0000_i1033" type="#_x0000_t75" style="width:79.2pt;height:15.75pt" o:ole="">
            <v:imagedata r:id="rId22" o:title=""/>
          </v:shape>
          <o:OLEObject Type="Embed" ProgID="Equation.DSMT4" ShapeID="_x0000_i1033" DrawAspect="Content" ObjectID="_1666641733" r:id="rId23"/>
        </w:object>
      </w:r>
    </w:p>
    <w:p w:rsidR="00DA52B9" w:rsidRDefault="00DA52B9" w:rsidP="00E84603">
      <w:pPr>
        <w:pStyle w:val="afc"/>
      </w:pPr>
      <w:r w:rsidRPr="00DA52B9">
        <w:rPr>
          <w:position w:val="-10"/>
        </w:rPr>
        <w:object w:dxaOrig="2460" w:dyaOrig="320">
          <v:shape id="_x0000_i1034" type="#_x0000_t75" style="width:123.3pt;height:15.75pt" o:ole="">
            <v:imagedata r:id="rId24" o:title=""/>
          </v:shape>
          <o:OLEObject Type="Embed" ProgID="Equation.DSMT4" ShapeID="_x0000_i1034" DrawAspect="Content" ObjectID="_1666641734" r:id="rId25"/>
        </w:object>
      </w:r>
    </w:p>
    <w:p w:rsidR="00DA52B9" w:rsidRDefault="00DA52B9" w:rsidP="00E84603">
      <w:pPr>
        <w:pStyle w:val="afc"/>
      </w:pPr>
      <w:r w:rsidRPr="00327B60">
        <w:rPr>
          <w:rFonts w:hint="eastAsia"/>
          <w:u w:val="single"/>
        </w:rPr>
        <w:t>如果</w:t>
      </w:r>
      <w:r w:rsidRPr="00327B60">
        <w:rPr>
          <w:rFonts w:hint="eastAsia"/>
          <w:i/>
          <w:u w:val="single"/>
        </w:rPr>
        <w:t>X</w:t>
      </w:r>
      <w:r w:rsidRPr="00327B60">
        <w:rPr>
          <w:rFonts w:hint="eastAsia"/>
          <w:u w:val="single"/>
        </w:rPr>
        <w:t>、</w:t>
      </w:r>
      <w:r w:rsidRPr="00327B60">
        <w:rPr>
          <w:rFonts w:hint="eastAsia"/>
          <w:i/>
          <w:u w:val="single"/>
        </w:rPr>
        <w:t>Y</w:t>
      </w:r>
      <w:r w:rsidRPr="005463A3">
        <w:rPr>
          <w:rFonts w:hint="eastAsia"/>
          <w:b/>
          <w:color w:val="FF0000"/>
          <w:u w:val="single"/>
        </w:rPr>
        <w:t>不相关</w:t>
      </w:r>
      <w:r>
        <w:rPr>
          <w:rFonts w:hint="eastAsia"/>
        </w:rPr>
        <w:t>，</w:t>
      </w:r>
      <w:r w:rsidRPr="002C0340">
        <w:rPr>
          <w:rFonts w:hint="eastAsia"/>
          <w:shd w:val="clear" w:color="auto" w:fill="FF99CC"/>
        </w:rPr>
        <w:t>则</w:t>
      </w:r>
      <w:r w:rsidRPr="002C0340">
        <w:rPr>
          <w:position w:val="-10"/>
          <w:shd w:val="clear" w:color="auto" w:fill="FF99CC"/>
        </w:rPr>
        <w:object w:dxaOrig="2020" w:dyaOrig="320">
          <v:shape id="_x0000_i1035" type="#_x0000_t75" style="width:100.8pt;height:15.75pt" o:ole="">
            <v:imagedata r:id="rId26" o:title=""/>
          </v:shape>
          <o:OLEObject Type="Embed" ProgID="Equation.DSMT4" ShapeID="_x0000_i1035" DrawAspect="Content" ObjectID="_1666641735" r:id="rId27"/>
        </w:object>
      </w:r>
    </w:p>
    <w:p w:rsidR="00BF123E" w:rsidRDefault="00037277" w:rsidP="00DA2FD5">
      <w:pPr>
        <w:pStyle w:val="2"/>
        <w:spacing w:after="0"/>
      </w:pPr>
      <w:r>
        <w:rPr>
          <w:rFonts w:hint="eastAsia"/>
        </w:rPr>
        <w:t>拓展数学期望</w:t>
      </w:r>
    </w:p>
    <w:p w:rsidR="00037277" w:rsidRPr="00037277" w:rsidRDefault="00546708" w:rsidP="00C50C9E">
      <w:pPr>
        <w:pStyle w:val="4"/>
        <w:spacing w:before="0"/>
      </w:pPr>
      <w:r w:rsidRPr="00C50C9E">
        <w:rPr>
          <w:rFonts w:hint="eastAsia"/>
          <w:color w:val="7030A0"/>
        </w:rPr>
        <w:t>随机变量</w:t>
      </w:r>
      <w:r w:rsidRPr="00C50C9E">
        <w:rPr>
          <w:rFonts w:hint="eastAsia"/>
          <w:i/>
          <w:color w:val="7030A0"/>
        </w:rPr>
        <w:t>X</w:t>
      </w:r>
      <w:r w:rsidRPr="00C50C9E">
        <w:rPr>
          <w:rFonts w:hint="eastAsia"/>
          <w:color w:val="7030A0"/>
        </w:rPr>
        <w:t>的函数</w:t>
      </w:r>
      <w:r w:rsidRPr="00C50C9E">
        <w:rPr>
          <w:rFonts w:hint="eastAsia"/>
          <w:i/>
          <w:color w:val="7030A0"/>
        </w:rPr>
        <w:t>Y=</w:t>
      </w:r>
      <w:r w:rsidRPr="00C50C9E">
        <w:rPr>
          <w:i/>
          <w:color w:val="7030A0"/>
        </w:rPr>
        <w:t>g(X)</w:t>
      </w:r>
      <w:r w:rsidRPr="00C50C9E">
        <w:rPr>
          <w:rFonts w:hint="eastAsia"/>
          <w:color w:val="7030A0"/>
        </w:rPr>
        <w:t>的数学期望</w:t>
      </w:r>
    </w:p>
    <w:p w:rsidR="00DE13C1" w:rsidRDefault="00DE13C1" w:rsidP="00DE13C1">
      <w:pPr>
        <w:pStyle w:val="afc"/>
        <w:rPr>
          <w:b/>
          <w:color w:val="CC6600"/>
        </w:rPr>
      </w:pPr>
      <w:r w:rsidRPr="008714E6">
        <w:rPr>
          <w:rFonts w:hint="eastAsia"/>
          <w:b/>
          <w:color w:val="CC6600"/>
        </w:rPr>
        <w:t>离散型：</w:t>
      </w:r>
      <w:r w:rsidRPr="00571100">
        <w:rPr>
          <w:b/>
          <w:color w:val="CC6600"/>
          <w:position w:val="-28"/>
        </w:rPr>
        <w:object w:dxaOrig="2940" w:dyaOrig="680">
          <v:shape id="_x0000_i1036" type="#_x0000_t75" style="width:146.7pt;height:34.2pt" o:ole="">
            <v:imagedata r:id="rId28" o:title=""/>
          </v:shape>
          <o:OLEObject Type="Embed" ProgID="Equation.DSMT4" ShapeID="_x0000_i1036" DrawAspect="Content" ObjectID="_1666641736" r:id="rId29"/>
        </w:object>
      </w:r>
    </w:p>
    <w:p w:rsidR="00DE13C1" w:rsidRPr="00DE13C1" w:rsidRDefault="007E0095" w:rsidP="00DE13C1">
      <w:pPr>
        <w:pStyle w:val="afc"/>
      </w:pPr>
      <w:r w:rsidRPr="001B710B">
        <w:rPr>
          <w:rFonts w:hint="eastAsia"/>
          <w:b/>
          <w:color w:val="CC6600"/>
        </w:rPr>
        <w:t>连续型：</w:t>
      </w:r>
      <w:r w:rsidRPr="007E0095">
        <w:rPr>
          <w:b/>
          <w:color w:val="CC6600"/>
          <w:position w:val="-18"/>
          <w:highlight w:val="cyan"/>
        </w:rPr>
        <w:object w:dxaOrig="3360" w:dyaOrig="520">
          <v:shape id="_x0000_i1037" type="#_x0000_t75" style="width:168.3pt;height:26.1pt" o:ole="">
            <v:imagedata r:id="rId30" o:title=""/>
          </v:shape>
          <o:OLEObject Type="Embed" ProgID="Equation.DSMT4" ShapeID="_x0000_i1037" DrawAspect="Content" ObjectID="_1666641737" r:id="rId31"/>
        </w:object>
      </w:r>
    </w:p>
    <w:p w:rsidR="00BC2C92" w:rsidRDefault="007E0095" w:rsidP="007E0095">
      <w:pPr>
        <w:pStyle w:val="4"/>
        <w:spacing w:before="0"/>
      </w:pPr>
      <w:r w:rsidRPr="007E0095">
        <w:rPr>
          <w:rFonts w:hint="eastAsia"/>
          <w:color w:val="7030A0"/>
        </w:rPr>
        <w:t>随机变量</w:t>
      </w:r>
      <w:r w:rsidRPr="007E0095">
        <w:rPr>
          <w:rFonts w:hint="eastAsia"/>
          <w:i/>
          <w:color w:val="7030A0"/>
        </w:rPr>
        <w:t>(</w:t>
      </w:r>
      <w:r w:rsidRPr="007E0095">
        <w:rPr>
          <w:i/>
          <w:color w:val="7030A0"/>
        </w:rPr>
        <w:t>X,Y)</w:t>
      </w:r>
      <w:r w:rsidRPr="007E0095">
        <w:rPr>
          <w:rFonts w:hint="eastAsia"/>
          <w:color w:val="7030A0"/>
        </w:rPr>
        <w:t>的函数</w:t>
      </w:r>
      <w:r w:rsidRPr="007E0095">
        <w:rPr>
          <w:rFonts w:hint="eastAsia"/>
          <w:i/>
          <w:color w:val="7030A0"/>
        </w:rPr>
        <w:t>Z</w:t>
      </w:r>
      <w:r w:rsidRPr="007E0095">
        <w:rPr>
          <w:i/>
          <w:color w:val="7030A0"/>
        </w:rPr>
        <w:t>=g(X,Y)</w:t>
      </w:r>
      <w:r w:rsidRPr="007E0095">
        <w:rPr>
          <w:rFonts w:hint="eastAsia"/>
          <w:color w:val="7030A0"/>
        </w:rPr>
        <w:t>的数学期望</w:t>
      </w:r>
    </w:p>
    <w:p w:rsidR="007E0095" w:rsidRPr="007E0095" w:rsidRDefault="008D7E29" w:rsidP="007E0095">
      <w:pPr>
        <w:pStyle w:val="afc"/>
      </w:pPr>
      <w:r w:rsidRPr="008714E6">
        <w:rPr>
          <w:rFonts w:hint="eastAsia"/>
          <w:b/>
          <w:color w:val="CC6600"/>
        </w:rPr>
        <w:t>离散型：</w:t>
      </w:r>
      <w:r w:rsidR="00776BA0" w:rsidRPr="00571100">
        <w:rPr>
          <w:b/>
          <w:color w:val="CC6600"/>
          <w:position w:val="-30"/>
        </w:rPr>
        <w:object w:dxaOrig="3739" w:dyaOrig="700">
          <v:shape id="_x0000_i1038" type="#_x0000_t75" style="width:187.2pt;height:34.65pt" o:ole="">
            <v:imagedata r:id="rId32" o:title=""/>
          </v:shape>
          <o:OLEObject Type="Embed" ProgID="Equation.DSMT4" ShapeID="_x0000_i1038" DrawAspect="Content" ObjectID="_1666641738" r:id="rId33"/>
        </w:object>
      </w:r>
    </w:p>
    <w:p w:rsidR="00BC2C92" w:rsidRDefault="008D7E29" w:rsidP="00E84603">
      <w:pPr>
        <w:pStyle w:val="afc"/>
      </w:pPr>
      <w:r w:rsidRPr="001B710B">
        <w:rPr>
          <w:rFonts w:hint="eastAsia"/>
          <w:b/>
          <w:color w:val="CC6600"/>
        </w:rPr>
        <w:t>连续型：</w:t>
      </w:r>
      <w:r w:rsidR="00776BA0" w:rsidRPr="00571100">
        <w:rPr>
          <w:position w:val="-30"/>
          <w:highlight w:val="cyan"/>
        </w:rPr>
        <w:object w:dxaOrig="4160" w:dyaOrig="580">
          <v:shape id="_x0000_i1039" type="#_x0000_t75" style="width:208.35pt;height:28.8pt" o:ole="">
            <v:imagedata r:id="rId34" o:title=""/>
          </v:shape>
          <o:OLEObject Type="Embed" ProgID="Equation.DSMT4" ShapeID="_x0000_i1039" DrawAspect="Content" ObjectID="_1666641739" r:id="rId35"/>
        </w:object>
      </w:r>
    </w:p>
    <w:p w:rsidR="00776BA0" w:rsidRDefault="006A79FE" w:rsidP="00A97EB4">
      <w:pPr>
        <w:pStyle w:val="1"/>
        <w:spacing w:after="0"/>
        <w:ind w:left="0" w:firstLine="0"/>
      </w:pPr>
      <w:r>
        <w:rPr>
          <w:rFonts w:hint="eastAsia"/>
        </w:rPr>
        <w:t>方差</w:t>
      </w:r>
    </w:p>
    <w:p w:rsidR="003B17FC" w:rsidRDefault="00E40BFD" w:rsidP="003B17FC">
      <w:pPr>
        <w:pStyle w:val="afc"/>
      </w:pPr>
      <w:r>
        <w:rPr>
          <w:rFonts w:hint="eastAsia"/>
          <w:b/>
          <w:color w:val="00B050"/>
        </w:rPr>
        <w:t>定义</w:t>
      </w:r>
      <w:r w:rsidRPr="00BF123E">
        <w:rPr>
          <w:rFonts w:hint="eastAsia"/>
          <w:b/>
          <w:color w:val="00B050"/>
        </w:rPr>
        <w:t>：</w:t>
      </w:r>
      <w:r w:rsidR="003B17FC" w:rsidRPr="00DA6F4D">
        <w:rPr>
          <w:rFonts w:hint="eastAsia"/>
        </w:rPr>
        <w:t>数学期望</w:t>
      </w:r>
      <w:r w:rsidR="003B17FC" w:rsidRPr="00DA6F4D">
        <w:rPr>
          <w:position w:val="-10"/>
        </w:rPr>
        <w:object w:dxaOrig="1560" w:dyaOrig="360">
          <v:shape id="_x0000_i1040" type="#_x0000_t75" style="width:77.85pt;height:18.45pt" o:ole="">
            <v:imagedata r:id="rId36" o:title=""/>
          </v:shape>
          <o:OLEObject Type="Embed" ProgID="Equation.DSMT4" ShapeID="_x0000_i1040" DrawAspect="Content" ObjectID="_1666641740" r:id="rId37"/>
        </w:object>
      </w:r>
      <w:r w:rsidR="003B17FC" w:rsidRPr="00DA6F4D">
        <w:rPr>
          <w:rFonts w:hint="eastAsia"/>
        </w:rPr>
        <w:t>存在，则称之为</w:t>
      </w:r>
      <w:r w:rsidR="003B17FC" w:rsidRPr="00DA6F4D">
        <w:rPr>
          <w:position w:val="-4"/>
        </w:rPr>
        <w:object w:dxaOrig="279" w:dyaOrig="260">
          <v:shape id="_x0000_i1041" type="#_x0000_t75" style="width:13.95pt;height:13.05pt" o:ole="">
            <v:imagedata r:id="rId12" o:title=""/>
          </v:shape>
          <o:OLEObject Type="Embed" ProgID="Equation.DSMT4" ShapeID="_x0000_i1041" DrawAspect="Content" ObjectID="_1666641741" r:id="rId38"/>
        </w:object>
      </w:r>
      <w:r w:rsidR="003B17FC" w:rsidRPr="00DA6F4D">
        <w:rPr>
          <w:rFonts w:hint="eastAsia"/>
        </w:rPr>
        <w:t>的</w:t>
      </w:r>
      <w:r w:rsidR="003B17FC" w:rsidRPr="00DA6F4D">
        <w:rPr>
          <w:rFonts w:hint="eastAsia"/>
          <w:b/>
        </w:rPr>
        <w:t>方差</w:t>
      </w:r>
      <w:r w:rsidR="003B17FC" w:rsidRPr="00DA6F4D">
        <w:rPr>
          <w:rFonts w:hint="eastAsia"/>
        </w:rPr>
        <w:t>，记作</w:t>
      </w:r>
      <w:r w:rsidR="003B17FC" w:rsidRPr="00DA6F4D">
        <w:rPr>
          <w:position w:val="-10"/>
        </w:rPr>
        <w:object w:dxaOrig="639" w:dyaOrig="320">
          <v:shape id="_x0000_i1042" type="#_x0000_t75" style="width:31.95pt;height:15.75pt" o:ole="">
            <v:imagedata r:id="rId39" o:title=""/>
          </v:shape>
          <o:OLEObject Type="Embed" ProgID="Equation.DSMT4" ShapeID="_x0000_i1042" DrawAspect="Content" ObjectID="_1666641742" r:id="rId40"/>
        </w:object>
      </w:r>
    </w:p>
    <w:p w:rsidR="00A34CA2" w:rsidRPr="00E40BFD" w:rsidRDefault="00A34CA2" w:rsidP="00A34CA2">
      <w:pPr>
        <w:pStyle w:val="afc"/>
        <w:jc w:val="center"/>
        <w:rPr>
          <w:b/>
        </w:rPr>
      </w:pPr>
      <w:r w:rsidRPr="00C45387">
        <w:rPr>
          <w:position w:val="-10"/>
          <w:highlight w:val="yellow"/>
        </w:rPr>
        <w:object w:dxaOrig="2480" w:dyaOrig="360">
          <v:shape id="_x0000_i1043" type="#_x0000_t75" style="width:123.75pt;height:18.45pt" o:ole="">
            <v:imagedata r:id="rId41" o:title=""/>
          </v:shape>
          <o:OLEObject Type="Embed" ProgID="Equation.DSMT4" ShapeID="_x0000_i1043" DrawAspect="Content" ObjectID="_1666641743" r:id="rId42"/>
        </w:object>
      </w:r>
    </w:p>
    <w:p w:rsidR="003B17FC" w:rsidRDefault="003B17FC" w:rsidP="003B17FC">
      <w:pPr>
        <w:pStyle w:val="afc"/>
        <w:jc w:val="center"/>
      </w:pPr>
      <w:r w:rsidRPr="00571100">
        <w:rPr>
          <w:position w:val="-10"/>
          <w:highlight w:val="cyan"/>
        </w:rPr>
        <w:object w:dxaOrig="2360" w:dyaOrig="360">
          <v:shape id="_x0000_i1044" type="#_x0000_t75" style="width:117.45pt;height:18.45pt" o:ole="">
            <v:imagedata r:id="rId43" o:title=""/>
          </v:shape>
          <o:OLEObject Type="Embed" ProgID="Equation.DSMT4" ShapeID="_x0000_i1044" DrawAspect="Content" ObjectID="_1666641744" r:id="rId44"/>
        </w:object>
      </w:r>
    </w:p>
    <w:p w:rsidR="00B75560" w:rsidRDefault="008A19F6" w:rsidP="003B17FC">
      <w:pPr>
        <w:pStyle w:val="afc"/>
      </w:pPr>
      <w:r>
        <w:rPr>
          <w:rFonts w:hint="eastAsia"/>
        </w:rPr>
        <w:t>称</w:t>
      </w:r>
      <w:r w:rsidRPr="008A19F6">
        <w:rPr>
          <w:position w:val="-12"/>
        </w:rPr>
        <w:object w:dxaOrig="820" w:dyaOrig="400">
          <v:shape id="_x0000_i1045" type="#_x0000_t75" style="width:41.4pt;height:20.25pt" o:ole="">
            <v:imagedata r:id="rId45" o:title=""/>
          </v:shape>
          <o:OLEObject Type="Embed" ProgID="Equation.DSMT4" ShapeID="_x0000_i1045" DrawAspect="Content" ObjectID="_1666641745" r:id="rId46"/>
        </w:object>
      </w:r>
      <w:r>
        <w:rPr>
          <w:rFonts w:hint="eastAsia"/>
        </w:rPr>
        <w:t>为</w:t>
      </w:r>
      <w:r w:rsidR="00B75560" w:rsidRPr="005C2374">
        <w:rPr>
          <w:position w:val="-4"/>
        </w:rPr>
        <w:object w:dxaOrig="279" w:dyaOrig="260">
          <v:shape id="_x0000_i1046" type="#_x0000_t75" style="width:13.95pt;height:13.05pt" o:ole="">
            <v:imagedata r:id="rId12" o:title=""/>
          </v:shape>
          <o:OLEObject Type="Embed" ProgID="Equation.DSMT4" ShapeID="_x0000_i1046" DrawAspect="Content" ObjectID="_1666641746" r:id="rId47"/>
        </w:object>
      </w:r>
      <w:r w:rsidR="00B75560">
        <w:rPr>
          <w:rFonts w:hint="eastAsia"/>
        </w:rPr>
        <w:t>的</w:t>
      </w:r>
      <w:r w:rsidRPr="00B75560">
        <w:rPr>
          <w:rFonts w:hint="eastAsia"/>
          <w:b/>
        </w:rPr>
        <w:t>标准方差</w:t>
      </w:r>
      <w:r>
        <w:rPr>
          <w:rFonts w:hint="eastAsia"/>
        </w:rPr>
        <w:t>或均方差</w:t>
      </w:r>
    </w:p>
    <w:p w:rsidR="003B17FC" w:rsidRDefault="008A19F6" w:rsidP="00B75560">
      <w:pPr>
        <w:pStyle w:val="afc"/>
        <w:jc w:val="center"/>
      </w:pPr>
      <w:r w:rsidRPr="00B75560">
        <w:rPr>
          <w:position w:val="-12"/>
          <w:highlight w:val="cyan"/>
        </w:rPr>
        <w:object w:dxaOrig="1600" w:dyaOrig="400">
          <v:shape id="_x0000_i1047" type="#_x0000_t75" style="width:80.1pt;height:20.25pt" o:ole="">
            <v:imagedata r:id="rId48" o:title=""/>
          </v:shape>
          <o:OLEObject Type="Embed" ProgID="Equation.DSMT4" ShapeID="_x0000_i1047" DrawAspect="Content" ObjectID="_1666641747" r:id="rId49"/>
        </w:object>
      </w:r>
    </w:p>
    <w:p w:rsidR="00C91B8B" w:rsidRPr="00370635" w:rsidRDefault="00C91B8B" w:rsidP="00370635">
      <w:pPr>
        <w:pStyle w:val="afc"/>
      </w:pPr>
      <w:r w:rsidRPr="00370635">
        <w:rPr>
          <w:rFonts w:hint="eastAsia"/>
          <w:b/>
          <w:color w:val="00B050"/>
        </w:rPr>
        <w:t>基本性质：</w:t>
      </w:r>
      <w:r w:rsidR="00A34CA2" w:rsidRPr="00A34CA2">
        <w:rPr>
          <w:position w:val="-10"/>
        </w:rPr>
        <w:object w:dxaOrig="1080" w:dyaOrig="320">
          <v:shape id="_x0000_i1048" type="#_x0000_t75" style="width:54.45pt;height:15.75pt" o:ole="">
            <v:imagedata r:id="rId50" o:title=""/>
          </v:shape>
          <o:OLEObject Type="Embed" ProgID="Equation.DSMT4" ShapeID="_x0000_i1048" DrawAspect="Content" ObjectID="_1666641748" r:id="rId51"/>
        </w:object>
      </w:r>
      <w:r w:rsidR="00CE5891">
        <w:rPr>
          <w:rFonts w:hint="eastAsia"/>
        </w:rPr>
        <w:t>；</w:t>
      </w:r>
      <w:r w:rsidR="00B409E7" w:rsidRPr="00CE5891">
        <w:rPr>
          <w:position w:val="-10"/>
        </w:rPr>
        <w:object w:dxaOrig="2500" w:dyaOrig="420">
          <v:shape id="_x0000_i1049" type="#_x0000_t75" style="width:125.1pt;height:20.7pt" o:ole="">
            <v:imagedata r:id="rId52" o:title=""/>
          </v:shape>
          <o:OLEObject Type="Embed" ProgID="Equation.DSMT4" ShapeID="_x0000_i1049" DrawAspect="Content" ObjectID="_1666641749" r:id="rId53"/>
        </w:object>
      </w:r>
    </w:p>
    <w:p w:rsidR="00B75560" w:rsidRDefault="008C00E4" w:rsidP="003B17FC">
      <w:pPr>
        <w:pStyle w:val="afc"/>
        <w:pBdr>
          <w:bottom w:val="single" w:sz="6" w:space="1" w:color="auto"/>
        </w:pBdr>
      </w:pPr>
      <w:r>
        <w:t xml:space="preserve">3) </w:t>
      </w:r>
      <w:r>
        <w:rPr>
          <w:rFonts w:hint="eastAsia"/>
        </w:rPr>
        <w:t>若</w:t>
      </w:r>
      <w:r w:rsidRPr="008C00E4">
        <w:rPr>
          <w:rFonts w:hint="eastAsia"/>
          <w:i/>
        </w:rPr>
        <w:t>X</w:t>
      </w:r>
      <w:r>
        <w:rPr>
          <w:rFonts w:hint="eastAsia"/>
        </w:rPr>
        <w:t>、</w:t>
      </w:r>
      <w:r w:rsidRPr="008C00E4">
        <w:rPr>
          <w:rFonts w:hint="eastAsia"/>
          <w:i/>
        </w:rPr>
        <w:t>Y</w:t>
      </w:r>
      <w:r w:rsidR="00FB413B" w:rsidRPr="005463A3">
        <w:rPr>
          <w:rFonts w:hint="eastAsia"/>
          <w:b/>
          <w:color w:val="FF0000"/>
        </w:rPr>
        <w:t>不相关</w:t>
      </w:r>
      <w:r w:rsidR="00190CAA">
        <w:rPr>
          <w:rFonts w:hint="eastAsia"/>
        </w:rPr>
        <w:t>，则</w:t>
      </w:r>
      <w:r w:rsidR="00190CAA" w:rsidRPr="002C0340">
        <w:rPr>
          <w:rFonts w:hint="eastAsia"/>
          <w:shd w:val="clear" w:color="auto" w:fill="FF99CC"/>
        </w:rPr>
        <w:t>有</w:t>
      </w:r>
      <w:r w:rsidR="00190CAA" w:rsidRPr="002C0340">
        <w:rPr>
          <w:position w:val="-10"/>
          <w:shd w:val="clear" w:color="auto" w:fill="FF99CC"/>
        </w:rPr>
        <w:object w:dxaOrig="2520" w:dyaOrig="320">
          <v:shape id="_x0000_i1050" type="#_x0000_t75" style="width:126.45pt;height:15.75pt" o:ole="">
            <v:imagedata r:id="rId54" o:title=""/>
          </v:shape>
          <o:OLEObject Type="Embed" ProgID="Equation.DSMT4" ShapeID="_x0000_i1050" DrawAspect="Content" ObjectID="_1666641750" r:id="rId55"/>
        </w:object>
      </w:r>
    </w:p>
    <w:p w:rsidR="00190CAA" w:rsidRDefault="00A97EB4" w:rsidP="00A97EB4">
      <w:pPr>
        <w:pStyle w:val="1"/>
        <w:spacing w:after="0" w:line="380" w:lineRule="exact"/>
        <w:ind w:left="0" w:firstLine="0"/>
      </w:pPr>
      <w:r>
        <w:rPr>
          <w:rFonts w:hint="eastAsia"/>
        </w:rPr>
        <w:t>常用期望、</w:t>
      </w:r>
      <w:r w:rsidR="00F065DE">
        <w:rPr>
          <w:rFonts w:hint="eastAsia"/>
        </w:rPr>
        <w:t>方差公式</w:t>
      </w:r>
      <w:r w:rsidR="003629CB">
        <w:rPr>
          <w:rFonts w:hint="eastAsia"/>
          <w:b w:val="0"/>
        </w:rPr>
        <w:t>(</w:t>
      </w:r>
      <w:r w:rsidR="003629CB" w:rsidRPr="00216CF7">
        <w:rPr>
          <w:rFonts w:hint="eastAsia"/>
          <w:b w:val="0"/>
        </w:rPr>
        <w:t>对照</w:t>
      </w:r>
      <w:r w:rsidR="003629CB" w:rsidRPr="00216CF7">
        <w:rPr>
          <w:rFonts w:hint="eastAsia"/>
          <w:b w:val="0"/>
        </w:rPr>
        <w:t>3-</w:t>
      </w:r>
      <w:r w:rsidR="003629CB" w:rsidRPr="00216CF7">
        <w:rPr>
          <w:b w:val="0"/>
        </w:rPr>
        <w:t>2</w:t>
      </w:r>
      <w:r w:rsidR="003629CB">
        <w:rPr>
          <w:b w:val="0"/>
        </w:rPr>
        <w:t>)</w:t>
      </w:r>
    </w:p>
    <w:p w:rsidR="004B3311" w:rsidRDefault="004B3311" w:rsidP="004B3311">
      <w:pPr>
        <w:pStyle w:val="4"/>
        <w:numPr>
          <w:ilvl w:val="3"/>
          <w:numId w:val="1"/>
        </w:numPr>
        <w:spacing w:before="0"/>
      </w:pPr>
      <w:r w:rsidRPr="00917B70">
        <w:rPr>
          <w:color w:val="7030A0"/>
        </w:rPr>
        <w:t xml:space="preserve">0 </w:t>
      </w:r>
      <w:r w:rsidRPr="00917B70">
        <w:rPr>
          <w:rFonts w:hint="eastAsia"/>
          <w:color w:val="7030A0"/>
        </w:rPr>
        <w:t>—</w:t>
      </w:r>
      <w:r w:rsidRPr="00917B70">
        <w:rPr>
          <w:color w:val="7030A0"/>
        </w:rPr>
        <w:t>1</w:t>
      </w:r>
      <w:r w:rsidRPr="00917B70">
        <w:rPr>
          <w:rFonts w:hint="eastAsia"/>
          <w:color w:val="7030A0"/>
        </w:rPr>
        <w:t>分布</w:t>
      </w:r>
    </w:p>
    <w:p w:rsidR="00B75560" w:rsidRDefault="00A346B3" w:rsidP="003B17FC">
      <w:pPr>
        <w:pStyle w:val="afc"/>
      </w:pPr>
      <w:r w:rsidRPr="004E3AA0">
        <w:rPr>
          <w:position w:val="-10"/>
          <w:highlight w:val="cyan"/>
        </w:rPr>
        <w:object w:dxaOrig="2860" w:dyaOrig="340">
          <v:shape id="_x0000_i1051" type="#_x0000_t75" style="width:142.65pt;height:16.65pt" o:ole="">
            <v:imagedata r:id="rId56" o:title=""/>
          </v:shape>
          <o:OLEObject Type="Embed" ProgID="Equation.DSMT4" ShapeID="_x0000_i1051" DrawAspect="Content" ObjectID="_1666641751" r:id="rId57"/>
        </w:object>
      </w:r>
    </w:p>
    <w:p w:rsidR="004B3311" w:rsidRDefault="009D0F46" w:rsidP="004B3311">
      <w:pPr>
        <w:pStyle w:val="4"/>
        <w:numPr>
          <w:ilvl w:val="3"/>
          <w:numId w:val="1"/>
        </w:numPr>
        <w:spacing w:before="0"/>
      </w:pPr>
      <w:r>
        <w:rPr>
          <w:rFonts w:hint="eastAsia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04576" wp14:editId="32D585C7">
                <wp:simplePos x="0" y="0"/>
                <wp:positionH relativeFrom="column">
                  <wp:posOffset>-15073</wp:posOffset>
                </wp:positionH>
                <wp:positionV relativeFrom="paragraph">
                  <wp:posOffset>196271</wp:posOffset>
                </wp:positionV>
                <wp:extent cx="728506" cy="221064"/>
                <wp:effectExtent l="0" t="0" r="14605" b="266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06" cy="2210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BC54A" id="椭圆 6" o:spid="_x0000_s1026" style="position:absolute;margin-left:-1.2pt;margin-top:15.45pt;width:57.35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 w:rsidR="004B3311" w:rsidRPr="007E1DBD">
        <w:rPr>
          <w:rFonts w:hint="eastAsia"/>
          <w:color w:val="7030A0"/>
        </w:rPr>
        <w:t>二项分布</w:t>
      </w:r>
      <w:r w:rsidR="004B3311" w:rsidRPr="004B3311">
        <w:rPr>
          <w:position w:val="-10"/>
        </w:rPr>
        <w:object w:dxaOrig="1219" w:dyaOrig="320">
          <v:shape id="_x0000_i1052" type="#_x0000_t75" style="width:60.75pt;height:15.75pt" o:ole="">
            <v:imagedata r:id="rId58" o:title=""/>
          </v:shape>
          <o:OLEObject Type="Embed" ProgID="Equation.DSMT4" ShapeID="_x0000_i1052" DrawAspect="Content" ObjectID="_1666641752" r:id="rId59"/>
        </w:object>
      </w:r>
    </w:p>
    <w:p w:rsidR="004B3311" w:rsidRDefault="009D0F46" w:rsidP="003B17FC">
      <w:pPr>
        <w:pStyle w:val="af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-45218</wp:posOffset>
                </wp:positionH>
                <wp:positionV relativeFrom="paragraph">
                  <wp:posOffset>95983</wp:posOffset>
                </wp:positionV>
                <wp:extent cx="30145" cy="1426866"/>
                <wp:effectExtent l="114300" t="38100" r="65405" b="5905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45" cy="1426866"/>
                        </a:xfrm>
                        <a:prstGeom prst="curvedConnector3">
                          <a:avLst>
                            <a:gd name="adj1" fmla="val 451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F00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" o:spid="_x0000_s1026" type="#_x0000_t38" style="position:absolute;margin-left:-3.55pt;margin-top:7.55pt;width:2.35pt;height:112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" adj="97416" strokecolor="#ed7d31 [3205]" strokeweight=".5pt">
                <v:stroke startarrow="block" endarrow="block" joinstyle="miter"/>
              </v:shape>
            </w:pict>
          </mc:Fallback>
        </mc:AlternateContent>
      </w:r>
      <w:r w:rsidR="00A346B3" w:rsidRPr="004E3AA0">
        <w:rPr>
          <w:position w:val="-10"/>
          <w:highlight w:val="cyan"/>
        </w:rPr>
        <w:object w:dxaOrig="3040" w:dyaOrig="340">
          <v:shape id="_x0000_i1053" type="#_x0000_t75" style="width:151.65pt;height:16.65pt" o:ole="">
            <v:imagedata r:id="rId60" o:title=""/>
          </v:shape>
          <o:OLEObject Type="Embed" ProgID="Equation.DSMT4" ShapeID="_x0000_i1053" DrawAspect="Content" ObjectID="_1666641753" r:id="rId61"/>
        </w:object>
      </w:r>
    </w:p>
    <w:p w:rsidR="0022712D" w:rsidRDefault="0022712D" w:rsidP="0022712D">
      <w:pPr>
        <w:pStyle w:val="4"/>
        <w:numPr>
          <w:ilvl w:val="3"/>
          <w:numId w:val="1"/>
        </w:numPr>
        <w:spacing w:before="0"/>
      </w:pPr>
      <w:r w:rsidRPr="00574E20">
        <w:rPr>
          <w:rFonts w:hint="eastAsia"/>
          <w:color w:val="7030A0"/>
        </w:rPr>
        <w:t>几何分布</w:t>
      </w:r>
      <w:r w:rsidRPr="0022712D">
        <w:rPr>
          <w:position w:val="-10"/>
        </w:rPr>
        <w:object w:dxaOrig="2200" w:dyaOrig="360">
          <v:shape id="_x0000_i1054" type="#_x0000_t75" style="width:109.8pt;height:18.45pt" o:ole="">
            <v:imagedata r:id="rId62" o:title=""/>
          </v:shape>
          <o:OLEObject Type="Embed" ProgID="Equation.DSMT4" ShapeID="_x0000_i1054" DrawAspect="Content" ObjectID="_1666641754" r:id="rId63"/>
        </w:object>
      </w:r>
    </w:p>
    <w:p w:rsidR="0022712D" w:rsidRDefault="00A346B3" w:rsidP="003B17FC">
      <w:pPr>
        <w:pStyle w:val="afc"/>
      </w:pPr>
      <w:r w:rsidRPr="00AD151C">
        <w:rPr>
          <w:position w:val="-28"/>
          <w:highlight w:val="cyan"/>
        </w:rPr>
        <w:object w:dxaOrig="2640" w:dyaOrig="660">
          <v:shape id="_x0000_i1055" type="#_x0000_t75" style="width:131.85pt;height:32.85pt" o:ole="">
            <v:imagedata r:id="rId64" o:title=""/>
          </v:shape>
          <o:OLEObject Type="Embed" ProgID="Equation.DSMT4" ShapeID="_x0000_i1055" DrawAspect="Content" ObjectID="_1666641755" r:id="rId65"/>
        </w:object>
      </w:r>
    </w:p>
    <w:p w:rsidR="00AD151C" w:rsidRDefault="009D0F46" w:rsidP="00AD151C">
      <w:pPr>
        <w:pStyle w:val="4"/>
        <w:numPr>
          <w:ilvl w:val="3"/>
          <w:numId w:val="1"/>
        </w:numPr>
        <w:spacing w:before="0"/>
      </w:pPr>
      <w:r>
        <w:rPr>
          <w:rFonts w:hint="eastAsia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15073</wp:posOffset>
                </wp:positionH>
                <wp:positionV relativeFrom="paragraph">
                  <wp:posOffset>439734</wp:posOffset>
                </wp:positionV>
                <wp:extent cx="879230" cy="472273"/>
                <wp:effectExtent l="0" t="0" r="16510" b="234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4722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E09F1" id="椭圆 5" o:spid="_x0000_s1026" style="position:absolute;margin-left:1.2pt;margin-top:34.6pt;width:69.25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 w:rsidR="00AD151C" w:rsidRPr="00045456">
        <w:rPr>
          <w:rFonts w:hint="eastAsia"/>
          <w:color w:val="7030A0"/>
        </w:rPr>
        <w:t>超几何分布</w:t>
      </w:r>
      <w:r w:rsidR="00D24867" w:rsidRPr="00D24867">
        <w:rPr>
          <w:position w:val="-30"/>
        </w:rPr>
        <w:object w:dxaOrig="2140" w:dyaOrig="740">
          <v:shape id="_x0000_i1056" type="#_x0000_t75" style="width:106.65pt;height:37.35pt" o:ole="">
            <v:imagedata r:id="rId66" o:title=""/>
          </v:shape>
          <o:OLEObject Type="Embed" ProgID="Equation.DSMT4" ShapeID="_x0000_i1056" DrawAspect="Content" ObjectID="_1666641756" r:id="rId67"/>
        </w:object>
      </w:r>
    </w:p>
    <w:p w:rsidR="004E3AA0" w:rsidRDefault="000317AE" w:rsidP="003B17FC">
      <w:pPr>
        <w:pStyle w:val="afc"/>
      </w:pPr>
      <w:r w:rsidRPr="00D24867">
        <w:rPr>
          <w:position w:val="-28"/>
          <w:highlight w:val="cyan"/>
        </w:rPr>
        <w:object w:dxaOrig="4440" w:dyaOrig="660">
          <v:shape id="_x0000_i1057" type="#_x0000_t75" style="width:221.85pt;height:32.85pt" o:ole="">
            <v:imagedata r:id="rId68" o:title=""/>
          </v:shape>
          <o:OLEObject Type="Embed" ProgID="Equation.DSMT4" ShapeID="_x0000_i1057" DrawAspect="Content" ObjectID="_1666641757" r:id="rId69"/>
        </w:object>
      </w:r>
    </w:p>
    <w:p w:rsidR="00314A88" w:rsidRDefault="00314A88" w:rsidP="00314A88">
      <w:pPr>
        <w:pStyle w:val="4"/>
        <w:numPr>
          <w:ilvl w:val="3"/>
          <w:numId w:val="1"/>
        </w:numPr>
        <w:spacing w:before="0"/>
      </w:pPr>
      <w:r w:rsidRPr="00A96C00">
        <w:rPr>
          <w:rFonts w:hint="eastAsia"/>
          <w:color w:val="7030A0"/>
        </w:rPr>
        <w:t>泊松分布</w:t>
      </w:r>
      <w:r w:rsidR="00A813F3" w:rsidRPr="00A813F3">
        <w:rPr>
          <w:color w:val="00B0F0"/>
          <w:position w:val="-24"/>
        </w:rPr>
        <w:object w:dxaOrig="1820" w:dyaOrig="660">
          <v:shape id="_x0000_i1058" type="#_x0000_t75" style="width:90.9pt;height:32.85pt" o:ole="">
            <v:imagedata r:id="rId70" o:title=""/>
          </v:shape>
          <o:OLEObject Type="Embed" ProgID="Equation.DSMT4" ShapeID="_x0000_i1058" DrawAspect="Content" ObjectID="_1666641758" r:id="rId71"/>
        </w:object>
      </w:r>
    </w:p>
    <w:p w:rsidR="008A19F6" w:rsidRDefault="00A346B3" w:rsidP="003B17FC">
      <w:pPr>
        <w:pStyle w:val="afc"/>
      </w:pPr>
      <w:r w:rsidRPr="00AF3FA1">
        <w:rPr>
          <w:position w:val="-10"/>
          <w:highlight w:val="cyan"/>
        </w:rPr>
        <w:object w:dxaOrig="2240" w:dyaOrig="340">
          <v:shape id="_x0000_i1059" type="#_x0000_t75" style="width:112.05pt;height:16.65pt" o:ole="">
            <v:imagedata r:id="rId72" o:title=""/>
          </v:shape>
          <o:OLEObject Type="Embed" ProgID="Equation.DSMT4" ShapeID="_x0000_i1059" DrawAspect="Content" ObjectID="_1666641759" r:id="rId73"/>
        </w:object>
      </w:r>
    </w:p>
    <w:p w:rsidR="00043393" w:rsidRDefault="00043393" w:rsidP="00043393">
      <w:pPr>
        <w:pStyle w:val="4"/>
        <w:numPr>
          <w:ilvl w:val="3"/>
          <w:numId w:val="1"/>
        </w:numPr>
        <w:spacing w:before="0"/>
      </w:pPr>
      <w:r w:rsidRPr="00457902">
        <w:rPr>
          <w:rFonts w:hint="eastAsia"/>
          <w:color w:val="7030A0"/>
        </w:rPr>
        <w:t>均匀分布</w:t>
      </w:r>
      <w:r w:rsidRPr="00043393">
        <w:rPr>
          <w:color w:val="7030A0"/>
          <w:position w:val="-10"/>
        </w:rPr>
        <w:object w:dxaOrig="1200" w:dyaOrig="320">
          <v:shape id="_x0000_i1060" type="#_x0000_t75" style="width:59.85pt;height:15.75pt" o:ole="">
            <v:imagedata r:id="rId74" o:title=""/>
          </v:shape>
          <o:OLEObject Type="Embed" ProgID="Equation.DSMT4" ShapeID="_x0000_i1060" DrawAspect="Content" ObjectID="_1666641760" r:id="rId75"/>
        </w:object>
      </w:r>
    </w:p>
    <w:p w:rsidR="00043393" w:rsidRDefault="00A346B3" w:rsidP="003B17FC">
      <w:pPr>
        <w:pStyle w:val="afc"/>
      </w:pPr>
      <w:r w:rsidRPr="00AA2254">
        <w:rPr>
          <w:position w:val="-24"/>
          <w:highlight w:val="cyan"/>
        </w:rPr>
        <w:object w:dxaOrig="3220" w:dyaOrig="660">
          <v:shape id="_x0000_i1061" type="#_x0000_t75" style="width:160.65pt;height:32.85pt" o:ole="">
            <v:imagedata r:id="rId76" o:title=""/>
          </v:shape>
          <o:OLEObject Type="Embed" ProgID="Equation.DSMT4" ShapeID="_x0000_i1061" DrawAspect="Content" ObjectID="_1666641761" r:id="rId77"/>
        </w:object>
      </w:r>
    </w:p>
    <w:p w:rsidR="0052055D" w:rsidRDefault="0052055D" w:rsidP="0052055D">
      <w:pPr>
        <w:pStyle w:val="4"/>
        <w:numPr>
          <w:ilvl w:val="3"/>
          <w:numId w:val="1"/>
        </w:numPr>
        <w:spacing w:before="0"/>
      </w:pPr>
      <w:r w:rsidRPr="00C64C25">
        <w:rPr>
          <w:rFonts w:hint="eastAsia"/>
          <w:color w:val="7030A0"/>
        </w:rPr>
        <w:t>指数分布</w:t>
      </w:r>
      <w:r w:rsidR="000723BF" w:rsidRPr="000723BF">
        <w:rPr>
          <w:color w:val="7030A0"/>
          <w:position w:val="-10"/>
        </w:rPr>
        <w:object w:dxaOrig="999" w:dyaOrig="320">
          <v:shape id="_x0000_i1062" type="#_x0000_t75" style="width:49.95pt;height:15.75pt" o:ole="">
            <v:imagedata r:id="rId78" o:title=""/>
          </v:shape>
          <o:OLEObject Type="Embed" ProgID="Equation.DSMT4" ShapeID="_x0000_i1062" DrawAspect="Content" ObjectID="_1666641762" r:id="rId79"/>
        </w:object>
      </w:r>
    </w:p>
    <w:p w:rsidR="000F3692" w:rsidRDefault="00A346B3" w:rsidP="003B17FC">
      <w:pPr>
        <w:pStyle w:val="afc"/>
      </w:pPr>
      <w:r w:rsidRPr="00AA2254">
        <w:rPr>
          <w:position w:val="-24"/>
          <w:highlight w:val="cyan"/>
        </w:rPr>
        <w:object w:dxaOrig="2439" w:dyaOrig="620">
          <v:shape id="_x0000_i1063" type="#_x0000_t75" style="width:121.95pt;height:30.6pt" o:ole="">
            <v:imagedata r:id="rId80" o:title=""/>
          </v:shape>
          <o:OLEObject Type="Embed" ProgID="Equation.DSMT4" ShapeID="_x0000_i1063" DrawAspect="Content" ObjectID="_1666641763" r:id="rId81"/>
        </w:object>
      </w:r>
    </w:p>
    <w:p w:rsidR="00AA2254" w:rsidRDefault="00AA2254" w:rsidP="00AA2254">
      <w:pPr>
        <w:pStyle w:val="4"/>
        <w:numPr>
          <w:ilvl w:val="3"/>
          <w:numId w:val="1"/>
        </w:numPr>
        <w:spacing w:before="0"/>
      </w:pPr>
      <w:r w:rsidRPr="00C64C25">
        <w:rPr>
          <w:rFonts w:hint="eastAsia"/>
          <w:color w:val="7030A0"/>
        </w:rPr>
        <w:t>正态分布</w:t>
      </w:r>
      <w:r w:rsidRPr="00AA2254">
        <w:rPr>
          <w:color w:val="7030A0"/>
          <w:position w:val="-10"/>
        </w:rPr>
        <w:object w:dxaOrig="1400" w:dyaOrig="360">
          <v:shape id="_x0000_i1064" type="#_x0000_t75" style="width:70.2pt;height:18.45pt" o:ole="">
            <v:imagedata r:id="rId82" o:title=""/>
          </v:shape>
          <o:OLEObject Type="Embed" ProgID="Equation.DSMT4" ShapeID="_x0000_i1064" DrawAspect="Content" ObjectID="_1666641764" r:id="rId83"/>
        </w:object>
      </w:r>
    </w:p>
    <w:p w:rsidR="00AA2254" w:rsidRDefault="00A346B3" w:rsidP="003B17FC">
      <w:pPr>
        <w:pStyle w:val="afc"/>
      </w:pPr>
      <w:r w:rsidRPr="00F733E0">
        <w:rPr>
          <w:position w:val="-10"/>
          <w:highlight w:val="cyan"/>
        </w:rPr>
        <w:object w:dxaOrig="2360" w:dyaOrig="360">
          <v:shape id="_x0000_i1065" type="#_x0000_t75" style="width:117.45pt;height:18.45pt" o:ole="">
            <v:imagedata r:id="rId84" o:title=""/>
          </v:shape>
          <o:OLEObject Type="Embed" ProgID="Equation.DSMT4" ShapeID="_x0000_i1065" DrawAspect="Content" ObjectID="_1666641765" r:id="rId85"/>
        </w:object>
      </w:r>
    </w:p>
    <w:p w:rsidR="00B54D41" w:rsidRPr="00B748AA" w:rsidRDefault="007D6DF8" w:rsidP="007D6DF8">
      <w:pPr>
        <w:pStyle w:val="1"/>
        <w:spacing w:after="0"/>
        <w:rPr>
          <w:sz w:val="28"/>
        </w:rPr>
      </w:pPr>
      <w:r w:rsidRPr="00B748AA">
        <w:rPr>
          <w:rFonts w:hint="eastAsia"/>
          <w:sz w:val="28"/>
        </w:rPr>
        <w:t>矩、协方差</w:t>
      </w:r>
    </w:p>
    <w:p w:rsidR="006B6321" w:rsidRPr="00B748AA" w:rsidRDefault="006B6321" w:rsidP="00B748AA">
      <w:pPr>
        <w:pStyle w:val="2"/>
        <w:spacing w:after="0" w:line="240" w:lineRule="atLeast"/>
        <w:ind w:left="578" w:hanging="578"/>
        <w:rPr>
          <w:sz w:val="28"/>
        </w:rPr>
      </w:pPr>
      <w:r w:rsidRPr="00B748AA">
        <w:rPr>
          <w:rFonts w:hint="eastAsia"/>
          <w:sz w:val="28"/>
        </w:rPr>
        <w:t>矩：</w:t>
      </w:r>
    </w:p>
    <w:p w:rsidR="00B54D41" w:rsidRDefault="00D431E7" w:rsidP="00652CFE">
      <w:pPr>
        <w:pStyle w:val="4"/>
        <w:spacing w:before="0"/>
      </w:pPr>
      <w:proofErr w:type="gramStart"/>
      <w:r>
        <w:rPr>
          <w:i/>
          <w:color w:val="7030A0"/>
        </w:rPr>
        <w:t>k</w:t>
      </w:r>
      <w:r w:rsidR="00652CFE" w:rsidRPr="00652CFE">
        <w:rPr>
          <w:rFonts w:hint="eastAsia"/>
          <w:color w:val="7030A0"/>
        </w:rPr>
        <w:t>阶原点矩</w:t>
      </w:r>
      <w:proofErr w:type="gramEnd"/>
      <w:r w:rsidR="00023A39" w:rsidRPr="007E1659">
        <w:rPr>
          <w:color w:val="7030A0"/>
          <w:position w:val="-10"/>
          <w:highlight w:val="cyan"/>
          <w:bdr w:val="single" w:sz="4" w:space="0" w:color="auto"/>
        </w:rPr>
        <w:object w:dxaOrig="720" w:dyaOrig="360">
          <v:shape id="_x0000_i1066" type="#_x0000_t75" style="width:36pt;height:18.45pt" o:ole="">
            <v:imagedata r:id="rId86" o:title=""/>
          </v:shape>
          <o:OLEObject Type="Embed" ProgID="Equation.DSMT4" ShapeID="_x0000_i1066" DrawAspect="Content" ObjectID="_1666641766" r:id="rId87"/>
        </w:object>
      </w:r>
    </w:p>
    <w:p w:rsidR="000F3692" w:rsidRDefault="00D431E7" w:rsidP="00B43DB6">
      <w:pPr>
        <w:pStyle w:val="4"/>
        <w:spacing w:before="0"/>
      </w:pPr>
      <w:proofErr w:type="gramStart"/>
      <w:r w:rsidRPr="00B43DB6">
        <w:rPr>
          <w:i/>
          <w:color w:val="7030A0"/>
        </w:rPr>
        <w:t>k</w:t>
      </w:r>
      <w:r w:rsidRPr="00B43DB6">
        <w:rPr>
          <w:rFonts w:hint="eastAsia"/>
          <w:color w:val="7030A0"/>
        </w:rPr>
        <w:t>阶中心矩</w:t>
      </w:r>
      <w:proofErr w:type="gramEnd"/>
      <w:r w:rsidRPr="007E1659">
        <w:rPr>
          <w:position w:val="-10"/>
          <w:highlight w:val="cyan"/>
          <w:bdr w:val="single" w:sz="4" w:space="0" w:color="auto"/>
        </w:rPr>
        <w:object w:dxaOrig="1640" w:dyaOrig="360">
          <v:shape id="_x0000_i1067" type="#_x0000_t75" style="width:81.9pt;height:18.45pt" o:ole="">
            <v:imagedata r:id="rId88" o:title=""/>
          </v:shape>
          <o:OLEObject Type="Embed" ProgID="Equation.DSMT4" ShapeID="_x0000_i1067" DrawAspect="Content" ObjectID="_1666641767" r:id="rId89"/>
        </w:object>
      </w:r>
    </w:p>
    <w:p w:rsidR="00B43DB6" w:rsidRDefault="000458E1" w:rsidP="000458E1">
      <w:pPr>
        <w:pStyle w:val="4"/>
        <w:spacing w:before="0"/>
      </w:pPr>
      <w:r w:rsidRPr="000458E1">
        <w:rPr>
          <w:rFonts w:hint="eastAsia"/>
          <w:i/>
          <w:color w:val="7030A0"/>
        </w:rPr>
        <w:t>k+l</w:t>
      </w:r>
      <w:r w:rsidRPr="000458E1">
        <w:rPr>
          <w:rFonts w:hint="eastAsia"/>
          <w:color w:val="7030A0"/>
        </w:rPr>
        <w:t>阶混合矩</w:t>
      </w:r>
      <w:r w:rsidRPr="007E1659">
        <w:rPr>
          <w:color w:val="7030A0"/>
          <w:position w:val="-10"/>
          <w:highlight w:val="cyan"/>
          <w:bdr w:val="single" w:sz="4" w:space="0" w:color="auto"/>
        </w:rPr>
        <w:object w:dxaOrig="920" w:dyaOrig="360">
          <v:shape id="_x0000_i1068" type="#_x0000_t75" style="width:45.9pt;height:18.45pt" o:ole="">
            <v:imagedata r:id="rId90" o:title=""/>
          </v:shape>
          <o:OLEObject Type="Embed" ProgID="Equation.DSMT4" ShapeID="_x0000_i1068" DrawAspect="Content" ObjectID="_1666641768" r:id="rId91"/>
        </w:object>
      </w:r>
    </w:p>
    <w:p w:rsidR="00E27C75" w:rsidRPr="000F6E15" w:rsidRDefault="000458E1" w:rsidP="000F6E15">
      <w:pPr>
        <w:pStyle w:val="4"/>
        <w:pBdr>
          <w:bottom w:val="single" w:sz="12" w:space="1" w:color="auto"/>
        </w:pBdr>
        <w:spacing w:before="0"/>
        <w:rPr>
          <w:color w:val="7030A0"/>
          <w:bdr w:val="single" w:sz="4" w:space="0" w:color="auto"/>
        </w:rPr>
      </w:pPr>
      <w:r w:rsidRPr="000458E1">
        <w:rPr>
          <w:rFonts w:hint="eastAsia"/>
          <w:i/>
          <w:color w:val="7030A0"/>
        </w:rPr>
        <w:t>k+l</w:t>
      </w:r>
      <w:r w:rsidRPr="000458E1">
        <w:rPr>
          <w:rFonts w:hint="eastAsia"/>
          <w:color w:val="7030A0"/>
        </w:rPr>
        <w:t>阶混合</w:t>
      </w:r>
      <w:r>
        <w:rPr>
          <w:rFonts w:hint="eastAsia"/>
          <w:color w:val="7030A0"/>
        </w:rPr>
        <w:t>中心</w:t>
      </w:r>
      <w:r w:rsidRPr="000458E1">
        <w:rPr>
          <w:rFonts w:hint="eastAsia"/>
          <w:color w:val="7030A0"/>
        </w:rPr>
        <w:t>矩</w:t>
      </w:r>
      <w:r w:rsidRPr="007E1659">
        <w:rPr>
          <w:color w:val="7030A0"/>
          <w:position w:val="-10"/>
          <w:highlight w:val="cyan"/>
          <w:bdr w:val="single" w:sz="4" w:space="0" w:color="auto"/>
        </w:rPr>
        <w:object w:dxaOrig="2700" w:dyaOrig="360">
          <v:shape id="_x0000_i1069" type="#_x0000_t75" style="width:135pt;height:18.45pt" o:ole="">
            <v:imagedata r:id="rId92" o:title=""/>
          </v:shape>
          <o:OLEObject Type="Embed" ProgID="Equation.DSMT4" ShapeID="_x0000_i1069" DrawAspect="Content" ObjectID="_1666641769" r:id="rId93"/>
        </w:object>
      </w:r>
    </w:p>
    <w:p w:rsidR="00B43DB6" w:rsidRPr="00B748AA" w:rsidRDefault="000C1926" w:rsidP="00B748AA">
      <w:pPr>
        <w:pStyle w:val="2"/>
        <w:spacing w:after="0" w:line="240" w:lineRule="atLeast"/>
        <w:ind w:left="578" w:hanging="578"/>
        <w:rPr>
          <w:sz w:val="28"/>
        </w:rPr>
      </w:pPr>
      <w:r w:rsidRPr="00B748AA">
        <w:rPr>
          <w:rFonts w:hint="eastAsia"/>
          <w:sz w:val="28"/>
        </w:rPr>
        <w:t>协方差</w:t>
      </w:r>
    </w:p>
    <w:p w:rsidR="00B43DB6" w:rsidRDefault="000C47CB" w:rsidP="000C47CB">
      <w:pPr>
        <w:pStyle w:val="afc"/>
        <w:jc w:val="center"/>
      </w:pPr>
      <w:r w:rsidRPr="004D6114">
        <w:rPr>
          <w:position w:val="-10"/>
          <w:highlight w:val="cyan"/>
        </w:rPr>
        <w:object w:dxaOrig="3820" w:dyaOrig="320">
          <v:shape id="_x0000_i1070" type="#_x0000_t75" style="width:191.25pt;height:15.75pt" o:ole="">
            <v:imagedata r:id="rId94" o:title=""/>
          </v:shape>
          <o:OLEObject Type="Embed" ProgID="Equation.DSMT4" ShapeID="_x0000_i1070" DrawAspect="Content" ObjectID="_1666641770" r:id="rId95"/>
        </w:object>
      </w:r>
    </w:p>
    <w:p w:rsidR="0025336B" w:rsidRPr="0025336B" w:rsidRDefault="0025336B" w:rsidP="0025336B">
      <w:pPr>
        <w:pStyle w:val="afc"/>
        <w:rPr>
          <w:b/>
          <w:color w:val="00B050"/>
        </w:rPr>
      </w:pPr>
      <w:r w:rsidRPr="00370635">
        <w:rPr>
          <w:rFonts w:hint="eastAsia"/>
          <w:b/>
          <w:color w:val="00B050"/>
        </w:rPr>
        <w:t>基本性质：</w:t>
      </w:r>
    </w:p>
    <w:p w:rsidR="0025336B" w:rsidRDefault="00720EE8" w:rsidP="0025336B">
      <w:pPr>
        <w:pStyle w:val="afc"/>
      </w:pPr>
      <w:r w:rsidRPr="00173643">
        <w:rPr>
          <w:position w:val="-10"/>
        </w:rPr>
        <w:object w:dxaOrig="3340" w:dyaOrig="380">
          <v:shape id="_x0000_i1071" type="#_x0000_t75" style="width:175.05pt;height:19.8pt" o:ole="">
            <v:imagedata r:id="rId96" o:title=""/>
          </v:shape>
          <o:OLEObject Type="Embed" ProgID="Equation.DSMT4" ShapeID="_x0000_i1071" DrawAspect="Content" ObjectID="_1666641771" r:id="rId97"/>
        </w:object>
      </w:r>
    </w:p>
    <w:p w:rsidR="005949F6" w:rsidRDefault="00720EE8" w:rsidP="0025336B">
      <w:pPr>
        <w:pStyle w:val="afc"/>
      </w:pPr>
      <w:r w:rsidRPr="005949F6">
        <w:rPr>
          <w:position w:val="-16"/>
        </w:rPr>
        <w:object w:dxaOrig="4520" w:dyaOrig="400">
          <v:shape id="_x0000_i1072" type="#_x0000_t75" style="width:219.15pt;height:19.8pt" o:ole="">
            <v:imagedata r:id="rId98" o:title=""/>
          </v:shape>
          <o:OLEObject Type="Embed" ProgID="Equation.DSMT4" ShapeID="_x0000_i1072" DrawAspect="Content" ObjectID="_1666641772" r:id="rId99"/>
        </w:object>
      </w:r>
    </w:p>
    <w:p w:rsidR="005949F6" w:rsidRDefault="005949F6" w:rsidP="0025336B">
      <w:pPr>
        <w:pStyle w:val="afc"/>
      </w:pPr>
      <w:r w:rsidRPr="005E1FB6">
        <w:rPr>
          <w:position w:val="-10"/>
          <w:highlight w:val="yellow"/>
          <w:bdr w:val="single" w:sz="4" w:space="0" w:color="auto"/>
        </w:rPr>
        <w:object w:dxaOrig="3500" w:dyaOrig="320">
          <v:shape id="_x0000_i1073" type="#_x0000_t75" style="width:174.6pt;height:15.75pt" o:ole="">
            <v:imagedata r:id="rId100" o:title=""/>
          </v:shape>
          <o:OLEObject Type="Embed" ProgID="Equation.DSMT4" ShapeID="_x0000_i1073" DrawAspect="Content" ObjectID="_1666641773" r:id="rId101"/>
        </w:object>
      </w:r>
    </w:p>
    <w:p w:rsidR="0025336B" w:rsidRDefault="005949F6" w:rsidP="0025336B">
      <w:pPr>
        <w:pStyle w:val="afc"/>
      </w:pPr>
      <w:r w:rsidRPr="005E1FB6">
        <w:rPr>
          <w:position w:val="-10"/>
          <w:highlight w:val="yellow"/>
          <w:bdr w:val="single" w:sz="4" w:space="0" w:color="auto"/>
        </w:rPr>
        <w:object w:dxaOrig="4160" w:dyaOrig="320">
          <v:shape id="_x0000_i1074" type="#_x0000_t75" style="width:208.35pt;height:15.75pt" o:ole="">
            <v:imagedata r:id="rId102" o:title=""/>
          </v:shape>
          <o:OLEObject Type="Embed" ProgID="Equation.DSMT4" ShapeID="_x0000_i1074" DrawAspect="Content" ObjectID="_1666641774" r:id="rId103"/>
        </w:object>
      </w:r>
    </w:p>
    <w:p w:rsidR="000C47CB" w:rsidRPr="00B748AA" w:rsidRDefault="000C47CB" w:rsidP="0025336B">
      <w:pPr>
        <w:pStyle w:val="2"/>
        <w:spacing w:after="0"/>
        <w:rPr>
          <w:sz w:val="28"/>
        </w:rPr>
      </w:pPr>
      <w:r w:rsidRPr="00B748AA">
        <w:rPr>
          <w:rFonts w:hint="eastAsia"/>
          <w:sz w:val="28"/>
        </w:rPr>
        <w:t>相关系数：</w:t>
      </w:r>
    </w:p>
    <w:p w:rsidR="003435CB" w:rsidRDefault="003435CB" w:rsidP="00263E9F">
      <w:pPr>
        <w:pStyle w:val="afc"/>
      </w:pPr>
      <w:r>
        <w:rPr>
          <w:rFonts w:hint="eastAsia"/>
        </w:rPr>
        <w:t>若</w:t>
      </w:r>
      <w:r w:rsidR="00753BF6" w:rsidRPr="003435CB">
        <w:rPr>
          <w:position w:val="-10"/>
        </w:rPr>
        <w:object w:dxaOrig="1500" w:dyaOrig="320">
          <v:shape id="_x0000_i1075" type="#_x0000_t75" style="width:63pt;height:13.5pt" o:ole="">
            <v:imagedata r:id="rId104" o:title=""/>
          </v:shape>
          <o:OLEObject Type="Embed" ProgID="Equation.DSMT4" ShapeID="_x0000_i1075" DrawAspect="Content" ObjectID="_1666641775" r:id="rId105"/>
        </w:object>
      </w:r>
      <w:r w:rsidR="001D02EA" w:rsidRPr="001D02EA">
        <w:rPr>
          <w:position w:val="-32"/>
          <w:highlight w:val="cyan"/>
        </w:rPr>
        <w:object w:dxaOrig="2140" w:dyaOrig="700">
          <v:shape id="_x0000_i1076" type="#_x0000_t75" style="width:94.5pt;height:30.6pt" o:ole="">
            <v:imagedata r:id="rId106" o:title=""/>
          </v:shape>
          <o:OLEObject Type="Embed" ProgID="Equation.DSMT4" ShapeID="_x0000_i1076" DrawAspect="Content" ObjectID="_1666641776" r:id="rId107"/>
        </w:object>
      </w:r>
    </w:p>
    <w:p w:rsidR="00AF3664" w:rsidRPr="00DA6F4D" w:rsidRDefault="005B6692" w:rsidP="00DA6F4D">
      <w:pPr>
        <w:pStyle w:val="afc"/>
        <w:ind w:right="-148"/>
        <w:rPr>
          <w:sz w:val="18"/>
        </w:rPr>
      </w:pPr>
      <w:r w:rsidRPr="00DA6F4D">
        <w:rPr>
          <w:rFonts w:hint="eastAsia"/>
          <w:sz w:val="18"/>
        </w:rPr>
        <w:t>若</w:t>
      </w:r>
      <w:r w:rsidR="00B6173F" w:rsidRPr="00DA6F4D">
        <w:rPr>
          <w:position w:val="-10"/>
          <w:sz w:val="18"/>
        </w:rPr>
        <w:object w:dxaOrig="1500" w:dyaOrig="320">
          <v:shape id="_x0000_i1077" type="#_x0000_t75" style="width:63.9pt;height:13.5pt" o:ole="">
            <v:imagedata r:id="rId108" o:title=""/>
          </v:shape>
          <o:OLEObject Type="Embed" ProgID="Equation.DSMT4" ShapeID="_x0000_i1077" DrawAspect="Content" ObjectID="_1666641777" r:id="rId109"/>
        </w:object>
      </w:r>
      <w:r w:rsidR="00DA6F4D" w:rsidRPr="00DA6F4D">
        <w:rPr>
          <w:rFonts w:hint="eastAsia"/>
          <w:sz w:val="18"/>
        </w:rPr>
        <w:t>,</w:t>
      </w:r>
      <w:r w:rsidRPr="00DA6F4D">
        <w:rPr>
          <w:rFonts w:hint="eastAsia"/>
          <w:sz w:val="18"/>
        </w:rPr>
        <w:t>则</w:t>
      </w:r>
      <w:r w:rsidR="00B6173F" w:rsidRPr="00DA6F4D">
        <w:rPr>
          <w:position w:val="-12"/>
          <w:sz w:val="18"/>
          <w:u w:val="single"/>
        </w:rPr>
        <w:object w:dxaOrig="800" w:dyaOrig="360">
          <v:shape id="_x0000_i1078" type="#_x0000_t75" style="width:32.85pt;height:14.4pt" o:ole="">
            <v:imagedata r:id="rId110" o:title=""/>
          </v:shape>
          <o:OLEObject Type="Embed" ProgID="Equation.DSMT4" ShapeID="_x0000_i1078" DrawAspect="Content" ObjectID="_1666641778" r:id="rId111"/>
        </w:object>
      </w:r>
      <w:r w:rsidRPr="00DA6F4D">
        <w:rPr>
          <w:rFonts w:hint="eastAsia"/>
          <w:sz w:val="18"/>
        </w:rPr>
        <w:t>；</w:t>
      </w:r>
      <w:r w:rsidR="00AF3664" w:rsidRPr="00DA6F4D">
        <w:rPr>
          <w:rFonts w:hint="eastAsia"/>
          <w:sz w:val="18"/>
        </w:rPr>
        <w:t>若</w:t>
      </w:r>
      <w:r w:rsidR="00B6173F" w:rsidRPr="00DA6F4D">
        <w:rPr>
          <w:position w:val="-12"/>
          <w:sz w:val="18"/>
          <w:highlight w:val="yellow"/>
          <w:u w:val="single"/>
        </w:rPr>
        <w:object w:dxaOrig="800" w:dyaOrig="360">
          <v:shape id="_x0000_i1079" type="#_x0000_t75" style="width:33.3pt;height:15.3pt" o:ole="">
            <v:imagedata r:id="rId110" o:title=""/>
          </v:shape>
          <o:OLEObject Type="Embed" ProgID="Equation.DSMT4" ShapeID="_x0000_i1079" DrawAspect="Content" ObjectID="_1666641779" r:id="rId112"/>
        </w:object>
      </w:r>
      <w:r w:rsidRPr="00DA6F4D">
        <w:rPr>
          <w:rFonts w:hint="eastAsia"/>
          <w:sz w:val="18"/>
        </w:rPr>
        <w:t>，则</w:t>
      </w:r>
      <w:r w:rsidR="00AF3664" w:rsidRPr="00DA6F4D">
        <w:rPr>
          <w:rFonts w:hint="eastAsia"/>
          <w:i/>
          <w:sz w:val="18"/>
        </w:rPr>
        <w:t>X</w:t>
      </w:r>
      <w:r w:rsidR="00AF3664" w:rsidRPr="00DA6F4D">
        <w:rPr>
          <w:rFonts w:hint="eastAsia"/>
          <w:sz w:val="18"/>
        </w:rPr>
        <w:t>、</w:t>
      </w:r>
      <w:r w:rsidR="00AF3664" w:rsidRPr="00DA6F4D">
        <w:rPr>
          <w:rFonts w:hint="eastAsia"/>
          <w:i/>
          <w:sz w:val="18"/>
        </w:rPr>
        <w:t>Y</w:t>
      </w:r>
      <w:r w:rsidR="00AF3664" w:rsidRPr="00DA6F4D">
        <w:rPr>
          <w:rFonts w:hint="eastAsia"/>
          <w:b/>
          <w:sz w:val="18"/>
          <w:highlight w:val="yellow"/>
        </w:rPr>
        <w:t>不相关</w:t>
      </w:r>
    </w:p>
    <w:p w:rsidR="000C47CB" w:rsidRDefault="007E1659" w:rsidP="00B43DB6">
      <w:pPr>
        <w:pStyle w:val="afc"/>
        <w:rPr>
          <w:b/>
          <w:color w:val="00B050"/>
        </w:rPr>
      </w:pPr>
      <w:r w:rsidRPr="00370635">
        <w:rPr>
          <w:rFonts w:hint="eastAsia"/>
          <w:b/>
          <w:color w:val="00B050"/>
        </w:rPr>
        <w:t>基本性质：</w:t>
      </w:r>
    </w:p>
    <w:p w:rsidR="005E1FB6" w:rsidRPr="005E1FB6" w:rsidRDefault="005E1FB6" w:rsidP="005E1FB6">
      <w:pPr>
        <w:pStyle w:val="afc"/>
      </w:pPr>
      <w:r w:rsidRPr="005E1FB6">
        <w:rPr>
          <w:rFonts w:ascii="Cambria Math" w:hAnsi="Cambria Math" w:cs="Cambria Math" w:hint="eastAsia"/>
        </w:rPr>
        <w:t>①</w:t>
      </w:r>
      <w:r w:rsidR="00DF15A3" w:rsidRPr="005E1FB6">
        <w:rPr>
          <w:position w:val="-12"/>
        </w:rPr>
        <w:object w:dxaOrig="859" w:dyaOrig="360">
          <v:shape id="_x0000_i1080" type="#_x0000_t75" style="width:40.05pt;height:16.65pt" o:ole="">
            <v:imagedata r:id="rId113" o:title=""/>
          </v:shape>
          <o:OLEObject Type="Embed" ProgID="Equation.DSMT4" ShapeID="_x0000_i1080" DrawAspect="Content" ObjectID="_1666641780" r:id="rId114"/>
        </w:object>
      </w:r>
      <w:r>
        <w:rPr>
          <w:rFonts w:ascii="Cambria Math" w:hAnsi="Cambria Math" w:cs="Cambria Math" w:hint="eastAsia"/>
        </w:rPr>
        <w:t>②若</w:t>
      </w:r>
      <w:r w:rsidR="00DF15A3" w:rsidRPr="005E1FB6">
        <w:rPr>
          <w:rFonts w:ascii="Cambria Math" w:hAnsi="Cambria Math" w:cs="Cambria Math"/>
          <w:position w:val="-12"/>
        </w:rPr>
        <w:object w:dxaOrig="859" w:dyaOrig="360">
          <v:shape id="_x0000_i1081" type="#_x0000_t75" style="width:41.4pt;height:17.1pt" o:ole="">
            <v:imagedata r:id="rId115" o:title=""/>
          </v:shape>
          <o:OLEObject Type="Embed" ProgID="Equation.DSMT4" ShapeID="_x0000_i1081" DrawAspect="Content" ObjectID="_1666641781" r:id="rId116"/>
        </w:object>
      </w:r>
      <w:r w:rsidR="00DF15A3">
        <w:rPr>
          <w:rFonts w:ascii="Cambria Math" w:hAnsi="Cambria Math" w:cs="Cambria Math" w:hint="eastAsia"/>
        </w:rPr>
        <w:t>,</w:t>
      </w:r>
      <w:r>
        <w:rPr>
          <w:rFonts w:ascii="Cambria Math" w:hAnsi="Cambria Math" w:cs="Cambria Math" w:hint="eastAsia"/>
        </w:rPr>
        <w:t>则必有</w:t>
      </w:r>
      <w:r w:rsidR="00DF15A3">
        <w:rPr>
          <w:rFonts w:ascii="Cambria Math" w:hAnsi="Cambria Math" w:cs="Cambria Math" w:hint="eastAsia"/>
        </w:rPr>
        <w:t>非零</w:t>
      </w:r>
      <w:r>
        <w:rPr>
          <w:rFonts w:ascii="Cambria Math" w:hAnsi="Cambria Math" w:cs="Cambria Math" w:hint="eastAsia"/>
        </w:rPr>
        <w:t>线性关系</w:t>
      </w:r>
      <w:r w:rsidR="00DF15A3" w:rsidRPr="005E1FB6">
        <w:rPr>
          <w:rFonts w:ascii="Cambria Math" w:hAnsi="Cambria Math" w:cs="Cambria Math"/>
          <w:position w:val="-6"/>
        </w:rPr>
        <w:object w:dxaOrig="1100" w:dyaOrig="279">
          <v:shape id="_x0000_i1082" type="#_x0000_t75" style="width:49.5pt;height:12.6pt" o:ole="">
            <v:imagedata r:id="rId117" o:title=""/>
          </v:shape>
          <o:OLEObject Type="Embed" ProgID="Equation.DSMT4" ShapeID="_x0000_i1082" DrawAspect="Content" ObjectID="_1666641782" r:id="rId118"/>
        </w:object>
      </w:r>
    </w:p>
    <w:p w:rsidR="00173643" w:rsidRPr="00AE7408" w:rsidRDefault="00AE7408" w:rsidP="002010AD">
      <w:pPr>
        <w:pStyle w:val="afc"/>
        <w:pBdr>
          <w:bottom w:val="single" w:sz="6" w:space="1" w:color="auto"/>
        </w:pBdr>
        <w:shd w:val="clear" w:color="auto" w:fill="FFF2CC" w:themeFill="accent4" w:themeFillTint="33"/>
        <w:ind w:right="-6"/>
        <w:rPr>
          <w:rFonts w:asciiTheme="majorEastAsia" w:eastAsiaTheme="majorEastAsia" w:hAnsiTheme="majorEastAsia"/>
          <w:i/>
          <w:color w:val="FF0000"/>
          <w:sz w:val="18"/>
        </w:rPr>
      </w:pPr>
      <w:r w:rsidRPr="00AE7408">
        <w:rPr>
          <w:rFonts w:asciiTheme="majorEastAsia" w:eastAsiaTheme="majorEastAsia" w:hAnsiTheme="majorEastAsia" w:hint="eastAsia"/>
          <w:i/>
          <w:color w:val="FF0000"/>
          <w:sz w:val="18"/>
        </w:rPr>
        <w:t>注意：</w:t>
      </w:r>
      <w:r>
        <w:rPr>
          <w:rFonts w:asciiTheme="majorEastAsia" w:eastAsiaTheme="majorEastAsia" w:hAnsiTheme="majorEastAsia" w:hint="eastAsia"/>
          <w:i/>
          <w:color w:val="FF0000"/>
          <w:sz w:val="18"/>
        </w:rPr>
        <w:t>二维</w:t>
      </w:r>
      <w:r w:rsidRPr="00AF3FA1">
        <w:rPr>
          <w:rFonts w:asciiTheme="majorEastAsia" w:eastAsiaTheme="majorEastAsia" w:hAnsiTheme="majorEastAsia" w:hint="eastAsia"/>
          <w:b/>
          <w:i/>
          <w:color w:val="FF0000"/>
          <w:sz w:val="18"/>
        </w:rPr>
        <w:t>正态</w:t>
      </w:r>
      <w:r>
        <w:rPr>
          <w:rFonts w:asciiTheme="majorEastAsia" w:eastAsiaTheme="majorEastAsia" w:hAnsiTheme="majorEastAsia" w:hint="eastAsia"/>
          <w:i/>
          <w:color w:val="FF0000"/>
          <w:sz w:val="18"/>
        </w:rPr>
        <w:t>分布随机变量(</w:t>
      </w:r>
      <w:r>
        <w:rPr>
          <w:rFonts w:asciiTheme="majorEastAsia" w:eastAsiaTheme="majorEastAsia" w:hAnsiTheme="majorEastAsia"/>
          <w:i/>
          <w:color w:val="FF0000"/>
          <w:sz w:val="18"/>
        </w:rPr>
        <w:t>X,Y)</w:t>
      </w:r>
      <w:r>
        <w:rPr>
          <w:rFonts w:asciiTheme="majorEastAsia" w:eastAsiaTheme="majorEastAsia" w:hAnsiTheme="majorEastAsia" w:hint="eastAsia"/>
          <w:i/>
          <w:color w:val="FF0000"/>
          <w:sz w:val="18"/>
        </w:rPr>
        <w:t>的</w:t>
      </w:r>
      <w:proofErr w:type="gramStart"/>
      <w:r>
        <w:rPr>
          <w:rFonts w:asciiTheme="majorEastAsia" w:eastAsiaTheme="majorEastAsia" w:hAnsiTheme="majorEastAsia" w:hint="eastAsia"/>
          <w:i/>
          <w:color w:val="FF0000"/>
          <w:sz w:val="18"/>
        </w:rPr>
        <w:t>独立</w:t>
      </w:r>
      <w:r w:rsidR="00E1429D">
        <w:rPr>
          <w:rFonts w:asciiTheme="majorEastAsia" w:eastAsiaTheme="majorEastAsia" w:hAnsiTheme="majorEastAsia" w:hint="eastAsia"/>
          <w:i/>
          <w:color w:val="FF0000"/>
          <w:sz w:val="18"/>
        </w:rPr>
        <w:t>=</w:t>
      </w:r>
      <w:proofErr w:type="gramEnd"/>
      <w:r>
        <w:rPr>
          <w:rFonts w:asciiTheme="majorEastAsia" w:eastAsiaTheme="majorEastAsia" w:hAnsiTheme="majorEastAsia" w:hint="eastAsia"/>
          <w:i/>
          <w:color w:val="FF0000"/>
          <w:sz w:val="18"/>
        </w:rPr>
        <w:t>不相关</w:t>
      </w:r>
    </w:p>
    <w:p w:rsidR="00AF3FA1" w:rsidRPr="00CB5367" w:rsidRDefault="00AF3FA1" w:rsidP="00C45387">
      <w:pPr>
        <w:pStyle w:val="1"/>
        <w:spacing w:after="0"/>
        <w:rPr>
          <w:sz w:val="24"/>
        </w:rPr>
      </w:pPr>
      <w:r w:rsidRPr="00CB5367">
        <w:rPr>
          <w:rFonts w:hint="eastAsia"/>
          <w:sz w:val="24"/>
        </w:rPr>
        <w:t>要点：</w:t>
      </w:r>
    </w:p>
    <w:p w:rsidR="00AF3FA1" w:rsidRPr="00324646" w:rsidRDefault="00AF3FA1" w:rsidP="00AF3FA1">
      <w:pPr>
        <w:pStyle w:val="afc"/>
        <w:rPr>
          <w:sz w:val="18"/>
        </w:rPr>
      </w:pPr>
      <w:r w:rsidRPr="00324646">
        <w:rPr>
          <w:rFonts w:hint="eastAsia"/>
          <w:sz w:val="18"/>
        </w:rPr>
        <w:t>①求方差时尽量使用公式</w:t>
      </w:r>
      <w:r w:rsidR="00324646" w:rsidRPr="00324646">
        <w:rPr>
          <w:position w:val="-10"/>
          <w:sz w:val="18"/>
          <w:highlight w:val="yellow"/>
        </w:rPr>
        <w:object w:dxaOrig="2480" w:dyaOrig="360">
          <v:shape id="_x0000_i1083" type="#_x0000_t75" style="width:105.3pt;height:15.3pt" o:ole="">
            <v:imagedata r:id="rId41" o:title=""/>
          </v:shape>
          <o:OLEObject Type="Embed" ProgID="Equation.DSMT4" ShapeID="_x0000_i1083" DrawAspect="Content" ObjectID="_1666641783" r:id="rId119"/>
        </w:object>
      </w:r>
    </w:p>
    <w:p w:rsidR="00263DE2" w:rsidRPr="00324646" w:rsidRDefault="00263DE2" w:rsidP="00DA6F4D">
      <w:pPr>
        <w:pStyle w:val="afc"/>
        <w:ind w:right="-148"/>
        <w:rPr>
          <w:sz w:val="18"/>
        </w:rPr>
      </w:pPr>
      <w:r w:rsidRPr="00324646">
        <w:rPr>
          <w:rFonts w:hint="eastAsia"/>
          <w:sz w:val="18"/>
        </w:rPr>
        <w:t>②求</w:t>
      </w:r>
      <w:r w:rsidRPr="00324646">
        <w:rPr>
          <w:rFonts w:hint="eastAsia"/>
          <w:i/>
          <w:sz w:val="18"/>
        </w:rPr>
        <w:t>Z=g</w:t>
      </w:r>
      <w:r w:rsidRPr="00324646">
        <w:rPr>
          <w:i/>
          <w:sz w:val="18"/>
        </w:rPr>
        <w:t>(X,Y)</w:t>
      </w:r>
      <w:r w:rsidRPr="00324646">
        <w:rPr>
          <w:rFonts w:hint="eastAsia"/>
          <w:sz w:val="18"/>
        </w:rPr>
        <w:t>的数学期望，</w:t>
      </w:r>
      <w:r w:rsidR="00D93F59" w:rsidRPr="00324646">
        <w:rPr>
          <w:rFonts w:hint="eastAsia"/>
          <w:sz w:val="18"/>
        </w:rPr>
        <w:t>直接在</w:t>
      </w:r>
      <w:r w:rsidR="00D93F59" w:rsidRPr="00324646">
        <w:rPr>
          <w:rFonts w:hint="eastAsia"/>
          <w:i/>
          <w:sz w:val="18"/>
        </w:rPr>
        <w:t>x-y</w:t>
      </w:r>
      <w:r w:rsidR="00D93F59" w:rsidRPr="00324646">
        <w:rPr>
          <w:rFonts w:hint="eastAsia"/>
          <w:sz w:val="18"/>
        </w:rPr>
        <w:t>平面上权重积分就行</w:t>
      </w:r>
    </w:p>
    <w:p w:rsidR="00CC2529" w:rsidRDefault="00212EFF" w:rsidP="00173643">
      <w:pPr>
        <w:pStyle w:val="afc"/>
        <w:rPr>
          <w:sz w:val="14"/>
        </w:rPr>
      </w:pPr>
      <w:r w:rsidRPr="00DA6F4D">
        <w:rPr>
          <w:rFonts w:hint="eastAsia"/>
          <w:color w:val="5B9BD5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深入理解随机变量</w:t>
      </w:r>
      <w:r w:rsidR="00523545" w:rsidRPr="00106C53">
        <w:rPr>
          <w:rFonts w:hint="eastAsia"/>
          <w:sz w:val="14"/>
        </w:rPr>
        <w:t>：</w:t>
      </w:r>
    </w:p>
    <w:p w:rsidR="00E11BA8" w:rsidRPr="000317AE" w:rsidRDefault="0084366B" w:rsidP="007333D3">
      <w:pPr>
        <w:pStyle w:val="afc"/>
        <w:numPr>
          <w:ilvl w:val="0"/>
          <w:numId w:val="22"/>
        </w:numPr>
        <w:ind w:left="142" w:right="-148" w:hanging="142"/>
        <w:rPr>
          <w:sz w:val="16"/>
        </w:rPr>
      </w:pPr>
      <w:r w:rsidRPr="000317AE">
        <w:rPr>
          <w:rFonts w:hint="eastAsia"/>
          <w:i/>
          <w:sz w:val="16"/>
          <w:bdr w:val="single" w:sz="4" w:space="0" w:color="auto"/>
          <w:shd w:val="pct15" w:color="auto" w:fill="FFFFFF"/>
        </w:rPr>
        <w:t>X</w:t>
      </w:r>
      <w:r w:rsidR="00523545" w:rsidRPr="000317AE">
        <w:rPr>
          <w:rFonts w:hint="eastAsia"/>
          <w:sz w:val="16"/>
          <w:bdr w:val="single" w:sz="4" w:space="0" w:color="auto"/>
          <w:shd w:val="pct15" w:color="auto" w:fill="FFFFFF"/>
        </w:rPr>
        <w:t>随机变量</w:t>
      </w:r>
      <w:r w:rsidR="00523545" w:rsidRPr="000317AE">
        <w:rPr>
          <w:rFonts w:hint="eastAsia"/>
          <w:sz w:val="16"/>
        </w:rPr>
        <w:t>就是一段连续或离散的具有权值的数值分布——</w:t>
      </w:r>
      <w:r w:rsidR="00523545" w:rsidRPr="000317AE">
        <w:rPr>
          <w:rFonts w:hint="eastAsia"/>
          <w:b/>
          <w:i/>
          <w:sz w:val="16"/>
          <w:u w:val="single"/>
        </w:rPr>
        <w:t>密度不同的</w:t>
      </w:r>
      <w:r w:rsidR="005870A8" w:rsidRPr="000317AE">
        <w:rPr>
          <w:rFonts w:hint="eastAsia"/>
          <w:b/>
          <w:i/>
          <w:sz w:val="16"/>
          <w:u w:val="single"/>
        </w:rPr>
        <w:t>一维</w:t>
      </w:r>
      <w:r w:rsidR="00E11BA8" w:rsidRPr="000317AE">
        <w:rPr>
          <w:rFonts w:hint="eastAsia"/>
          <w:b/>
          <w:i/>
          <w:sz w:val="16"/>
          <w:u w:val="single"/>
        </w:rPr>
        <w:t>点集</w:t>
      </w:r>
      <w:r w:rsidR="00523545" w:rsidRPr="000317AE">
        <w:rPr>
          <w:rFonts w:hint="eastAsia"/>
          <w:sz w:val="16"/>
        </w:rPr>
        <w:t>。</w:t>
      </w:r>
      <w:r w:rsidR="001E35A5" w:rsidRPr="000317AE">
        <w:rPr>
          <w:rFonts w:hint="eastAsia"/>
          <w:i/>
          <w:sz w:val="16"/>
        </w:rPr>
        <w:t>X</w:t>
      </w:r>
      <w:r w:rsidR="001E35A5" w:rsidRPr="000317AE">
        <w:rPr>
          <w:rFonts w:hint="eastAsia"/>
          <w:sz w:val="16"/>
        </w:rPr>
        <w:t>本身只代表一维点在</w:t>
      </w:r>
      <w:r w:rsidR="001E35A5" w:rsidRPr="000317AE">
        <w:rPr>
          <w:rFonts w:hint="eastAsia"/>
          <w:i/>
          <w:sz w:val="16"/>
        </w:rPr>
        <w:t>x</w:t>
      </w:r>
      <w:r w:rsidR="001E35A5" w:rsidRPr="000317AE">
        <w:rPr>
          <w:rFonts w:hint="eastAsia"/>
          <w:sz w:val="16"/>
        </w:rPr>
        <w:t>轴上的位置。</w:t>
      </w:r>
    </w:p>
    <w:p w:rsidR="00173643" w:rsidRPr="000317AE" w:rsidRDefault="00D9683C" w:rsidP="007333D3">
      <w:pPr>
        <w:pStyle w:val="afc"/>
        <w:numPr>
          <w:ilvl w:val="0"/>
          <w:numId w:val="22"/>
        </w:numPr>
        <w:ind w:left="142" w:hanging="142"/>
        <w:rPr>
          <w:sz w:val="16"/>
        </w:rPr>
      </w:pPr>
      <w:r w:rsidRPr="000317AE">
        <w:rPr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7620</wp:posOffset>
            </wp:positionV>
            <wp:extent cx="1722120" cy="1602105"/>
            <wp:effectExtent l="0" t="0" r="0" b="0"/>
            <wp:wrapTight wrapText="bothSides">
              <wp:wrapPolygon edited="0">
                <wp:start x="0" y="0"/>
                <wp:lineTo x="0" y="21317"/>
                <wp:lineTo x="21265" y="21317"/>
                <wp:lineTo x="2126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46C" w:rsidRPr="000317AE">
        <w:rPr>
          <w:rFonts w:hint="eastAsia"/>
          <w:i/>
          <w:sz w:val="16"/>
          <w:bdr w:val="single" w:sz="4" w:space="0" w:color="auto"/>
          <w:shd w:val="pct15" w:color="auto" w:fill="FFFFFF"/>
        </w:rPr>
        <w:t>EX</w:t>
      </w:r>
      <w:r w:rsidR="0025346C" w:rsidRPr="000317AE">
        <w:rPr>
          <w:rFonts w:hint="eastAsia"/>
          <w:sz w:val="16"/>
        </w:rPr>
        <w:t>就是</w:t>
      </w:r>
      <w:r w:rsidR="008D6EEA" w:rsidRPr="000317AE">
        <w:rPr>
          <w:rFonts w:hint="eastAsia"/>
          <w:sz w:val="16"/>
        </w:rPr>
        <w:t>这些点集的质心位置</w:t>
      </w:r>
      <w:r w:rsidR="00E11BA8" w:rsidRPr="000317AE">
        <w:rPr>
          <w:rFonts w:hint="eastAsia"/>
          <w:sz w:val="16"/>
        </w:rPr>
        <w:t>。</w:t>
      </w:r>
    </w:p>
    <w:p w:rsidR="00AE7408" w:rsidRPr="000317AE" w:rsidRDefault="005870A8" w:rsidP="007333D3">
      <w:pPr>
        <w:pStyle w:val="afc"/>
        <w:numPr>
          <w:ilvl w:val="0"/>
          <w:numId w:val="22"/>
        </w:numPr>
        <w:ind w:left="142" w:right="-154" w:hanging="142"/>
        <w:rPr>
          <w:i/>
          <w:sz w:val="16"/>
        </w:rPr>
      </w:pPr>
      <w:r w:rsidRPr="000317AE">
        <w:rPr>
          <w:rFonts w:hint="eastAsia"/>
          <w:sz w:val="16"/>
          <w:bdr w:val="single" w:sz="4" w:space="0" w:color="auto"/>
          <w:shd w:val="pct15" w:color="auto" w:fill="FFFFFF"/>
        </w:rPr>
        <w:t>二维随机变量</w:t>
      </w:r>
      <w:r w:rsidR="0093508C" w:rsidRPr="000317AE">
        <w:rPr>
          <w:rFonts w:hint="eastAsia"/>
          <w:sz w:val="16"/>
          <w:bdr w:val="single" w:sz="4" w:space="0" w:color="auto"/>
          <w:shd w:val="pct15" w:color="auto" w:fill="FFFFFF"/>
        </w:rPr>
        <w:t>(</w:t>
      </w:r>
      <w:r w:rsidR="00050257" w:rsidRPr="000317AE">
        <w:rPr>
          <w:rFonts w:hint="eastAsia"/>
          <w:i/>
          <w:sz w:val="16"/>
          <w:bdr w:val="single" w:sz="4" w:space="0" w:color="auto"/>
          <w:shd w:val="pct15" w:color="auto" w:fill="FFFFFF"/>
        </w:rPr>
        <w:t>X</w:t>
      </w:r>
      <w:r w:rsidR="007275C3" w:rsidRPr="000317AE">
        <w:rPr>
          <w:rFonts w:hint="eastAsia"/>
          <w:sz w:val="16"/>
          <w:bdr w:val="single" w:sz="4" w:space="0" w:color="auto"/>
          <w:shd w:val="pct15" w:color="auto" w:fill="FFFFFF"/>
        </w:rPr>
        <w:t>,</w:t>
      </w:r>
      <w:r w:rsidR="00050257" w:rsidRPr="000317AE">
        <w:rPr>
          <w:rFonts w:hint="eastAsia"/>
          <w:i/>
          <w:sz w:val="16"/>
          <w:bdr w:val="single" w:sz="4" w:space="0" w:color="auto"/>
          <w:shd w:val="pct15" w:color="auto" w:fill="FFFFFF"/>
        </w:rPr>
        <w:t>Y</w:t>
      </w:r>
      <w:r w:rsidR="0093508C" w:rsidRPr="000317AE">
        <w:rPr>
          <w:i/>
          <w:sz w:val="16"/>
          <w:bdr w:val="single" w:sz="4" w:space="0" w:color="auto"/>
          <w:shd w:val="pct15" w:color="auto" w:fill="FFFFFF"/>
        </w:rPr>
        <w:t>)</w:t>
      </w:r>
      <w:r w:rsidRPr="000317AE">
        <w:rPr>
          <w:rFonts w:hint="eastAsia"/>
          <w:sz w:val="16"/>
        </w:rPr>
        <w:t>可以理解为平面上的</w:t>
      </w:r>
      <w:r w:rsidR="00136852" w:rsidRPr="000317AE">
        <w:rPr>
          <w:rFonts w:hint="eastAsia"/>
          <w:b/>
          <w:i/>
          <w:sz w:val="16"/>
          <w:u w:val="single"/>
        </w:rPr>
        <w:t>密度不同的</w:t>
      </w:r>
      <w:r w:rsidR="00C322DD" w:rsidRPr="000317AE">
        <w:rPr>
          <w:rFonts w:hint="eastAsia"/>
          <w:b/>
          <w:i/>
          <w:sz w:val="16"/>
          <w:u w:val="single"/>
        </w:rPr>
        <w:t>点云</w:t>
      </w:r>
      <w:r w:rsidR="00C322DD" w:rsidRPr="000317AE">
        <w:rPr>
          <w:rFonts w:hint="eastAsia"/>
          <w:sz w:val="16"/>
        </w:rPr>
        <w:t>，</w:t>
      </w:r>
      <w:r w:rsidR="00C15864" w:rsidRPr="000317AE">
        <w:rPr>
          <w:rFonts w:hint="eastAsia"/>
          <w:sz w:val="16"/>
        </w:rPr>
        <w:t>其</w:t>
      </w:r>
      <w:r w:rsidR="00823D52" w:rsidRPr="000317AE">
        <w:rPr>
          <w:rFonts w:hint="eastAsia"/>
          <w:sz w:val="16"/>
        </w:rPr>
        <w:t>密度函数</w:t>
      </w:r>
      <w:r w:rsidR="00C15864" w:rsidRPr="000317AE">
        <w:rPr>
          <w:rFonts w:hint="eastAsia"/>
          <w:sz w:val="16"/>
        </w:rPr>
        <w:t>就是</w:t>
      </w:r>
      <w:r w:rsidR="00106C53" w:rsidRPr="000317AE">
        <w:rPr>
          <w:i/>
          <w:sz w:val="16"/>
        </w:rPr>
        <w:t>f(x,y)</w:t>
      </w:r>
    </w:p>
    <w:p w:rsidR="008979DC" w:rsidRPr="000317AE" w:rsidRDefault="00CC2529" w:rsidP="007333D3">
      <w:pPr>
        <w:pStyle w:val="afc"/>
        <w:numPr>
          <w:ilvl w:val="0"/>
          <w:numId w:val="22"/>
        </w:numPr>
        <w:ind w:left="142" w:right="-148" w:hanging="142"/>
        <w:rPr>
          <w:sz w:val="16"/>
        </w:rPr>
      </w:pPr>
      <w:r w:rsidRPr="000317AE">
        <w:rPr>
          <w:rFonts w:hint="eastAsia"/>
          <w:sz w:val="16"/>
          <w:bdr w:val="single" w:sz="4" w:space="0" w:color="auto"/>
          <w:shd w:val="pct15" w:color="auto" w:fill="FFFFFF"/>
        </w:rPr>
        <w:t>一元随机函数</w:t>
      </w:r>
      <w:r w:rsidRPr="000317AE">
        <w:rPr>
          <w:rFonts w:hint="eastAsia"/>
          <w:i/>
          <w:sz w:val="16"/>
          <w:bdr w:val="single" w:sz="4" w:space="0" w:color="auto"/>
          <w:shd w:val="pct15" w:color="auto" w:fill="FFFFFF"/>
        </w:rPr>
        <w:t>Y</w:t>
      </w:r>
      <w:r w:rsidRPr="000317AE">
        <w:rPr>
          <w:i/>
          <w:sz w:val="16"/>
          <w:bdr w:val="single" w:sz="4" w:space="0" w:color="auto"/>
          <w:shd w:val="pct15" w:color="auto" w:fill="FFFFFF"/>
        </w:rPr>
        <w:t>=g(X)</w:t>
      </w:r>
      <w:r w:rsidRPr="000317AE">
        <w:rPr>
          <w:rFonts w:hint="eastAsia"/>
          <w:sz w:val="16"/>
        </w:rPr>
        <w:t>，则可以认为是一个映射函数，将</w:t>
      </w:r>
      <w:r w:rsidRPr="000317AE">
        <w:rPr>
          <w:rFonts w:hint="eastAsia"/>
          <w:i/>
          <w:sz w:val="16"/>
        </w:rPr>
        <w:t>x</w:t>
      </w:r>
      <w:r w:rsidRPr="000317AE">
        <w:rPr>
          <w:rFonts w:hint="eastAsia"/>
          <w:sz w:val="16"/>
        </w:rPr>
        <w:t>轴上</w:t>
      </w:r>
      <w:proofErr w:type="gramStart"/>
      <w:r w:rsidRPr="000317AE">
        <w:rPr>
          <w:rFonts w:hint="eastAsia"/>
          <w:sz w:val="16"/>
        </w:rPr>
        <w:t>的点集通过</w:t>
      </w:r>
      <w:proofErr w:type="gramEnd"/>
      <w:r w:rsidRPr="000317AE">
        <w:rPr>
          <w:rFonts w:hint="eastAsia"/>
          <w:sz w:val="16"/>
        </w:rPr>
        <w:t>函数扩充到</w:t>
      </w:r>
      <w:r w:rsidRPr="000317AE">
        <w:rPr>
          <w:rFonts w:hint="eastAsia"/>
          <w:i/>
          <w:sz w:val="16"/>
        </w:rPr>
        <w:t>x-y</w:t>
      </w:r>
      <w:r w:rsidRPr="000317AE">
        <w:rPr>
          <w:rFonts w:hint="eastAsia"/>
          <w:sz w:val="16"/>
        </w:rPr>
        <w:t>平面，然后映射到</w:t>
      </w:r>
      <w:r w:rsidRPr="000317AE">
        <w:rPr>
          <w:rFonts w:hint="eastAsia"/>
          <w:i/>
          <w:sz w:val="16"/>
        </w:rPr>
        <w:t>y</w:t>
      </w:r>
      <w:r w:rsidRPr="000317AE">
        <w:rPr>
          <w:rFonts w:hint="eastAsia"/>
          <w:sz w:val="16"/>
        </w:rPr>
        <w:t>轴上</w:t>
      </w:r>
      <w:r w:rsidR="00314B69" w:rsidRPr="000317AE">
        <w:rPr>
          <w:rFonts w:hint="eastAsia"/>
          <w:sz w:val="16"/>
        </w:rPr>
        <w:t>。</w:t>
      </w:r>
    </w:p>
    <w:p w:rsidR="00822954" w:rsidRPr="000317AE" w:rsidRDefault="00E90817" w:rsidP="007333D3">
      <w:pPr>
        <w:pStyle w:val="afc"/>
        <w:numPr>
          <w:ilvl w:val="0"/>
          <w:numId w:val="22"/>
        </w:numPr>
        <w:ind w:left="142" w:hanging="142"/>
        <w:rPr>
          <w:sz w:val="16"/>
          <w:szCs w:val="16"/>
        </w:rPr>
      </w:pPr>
      <w:r w:rsidRPr="000317AE">
        <w:rPr>
          <w:i/>
          <w:sz w:val="16"/>
          <w:szCs w:val="16"/>
          <w:bdr w:val="single" w:sz="4" w:space="0" w:color="auto"/>
          <w:shd w:val="pct15" w:color="auto" w:fill="FFFFFF"/>
        </w:rPr>
        <w:t>EY</w:t>
      </w:r>
      <w:r w:rsidRPr="000317AE">
        <w:rPr>
          <w:rFonts w:hint="eastAsia"/>
          <w:i/>
          <w:sz w:val="16"/>
          <w:szCs w:val="16"/>
          <w:bdr w:val="single" w:sz="4" w:space="0" w:color="auto"/>
          <w:shd w:val="pct15" w:color="auto" w:fill="FFFFFF"/>
        </w:rPr>
        <w:t>=</w:t>
      </w:r>
      <w:proofErr w:type="gramStart"/>
      <w:r w:rsidRPr="000317AE">
        <w:rPr>
          <w:i/>
          <w:sz w:val="16"/>
          <w:szCs w:val="16"/>
          <w:bdr w:val="single" w:sz="4" w:space="0" w:color="auto"/>
          <w:shd w:val="pct15" w:color="auto" w:fill="FFFFFF"/>
        </w:rPr>
        <w:t>E[</w:t>
      </w:r>
      <w:proofErr w:type="gramEnd"/>
      <w:r w:rsidRPr="000317AE">
        <w:rPr>
          <w:i/>
          <w:sz w:val="16"/>
          <w:szCs w:val="16"/>
          <w:bdr w:val="single" w:sz="4" w:space="0" w:color="auto"/>
          <w:shd w:val="pct15" w:color="auto" w:fill="FFFFFF"/>
        </w:rPr>
        <w:t>g(X)]</w:t>
      </w:r>
      <w:r w:rsidRPr="000317AE">
        <w:rPr>
          <w:rFonts w:hint="eastAsia"/>
          <w:sz w:val="16"/>
          <w:szCs w:val="16"/>
        </w:rPr>
        <w:t>就是映射转移后的点集质心位置。</w:t>
      </w:r>
    </w:p>
    <w:p w:rsidR="00672556" w:rsidRDefault="00E90817" w:rsidP="00452BB1">
      <w:pPr>
        <w:pStyle w:val="afc"/>
        <w:numPr>
          <w:ilvl w:val="0"/>
          <w:numId w:val="22"/>
        </w:numPr>
        <w:ind w:left="142" w:right="-148" w:hanging="142"/>
        <w:rPr>
          <w:sz w:val="16"/>
          <w:szCs w:val="16"/>
        </w:rPr>
        <w:sectPr w:rsidR="00672556" w:rsidSect="00672556"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footerReference w:type="first" r:id="rId126"/>
          <w:pgSz w:w="11906" w:h="16838" w:code="9"/>
          <w:pgMar w:top="720" w:right="707" w:bottom="426" w:left="720" w:header="397" w:footer="170" w:gutter="0"/>
          <w:cols w:num="2" w:sep="1" w:space="284"/>
          <w:docGrid w:linePitch="381"/>
        </w:sectPr>
      </w:pPr>
      <w:r w:rsidRPr="00672556">
        <w:rPr>
          <w:rFonts w:hint="eastAsia"/>
          <w:sz w:val="16"/>
          <w:szCs w:val="16"/>
          <w:bdr w:val="single" w:sz="4" w:space="0" w:color="auto"/>
          <w:shd w:val="pct15" w:color="auto" w:fill="FFFFFF"/>
        </w:rPr>
        <w:t>二元随机函数</w:t>
      </w:r>
      <w:r w:rsidR="000D319E" w:rsidRPr="00672556">
        <w:rPr>
          <w:rFonts w:hint="eastAsia"/>
          <w:i/>
          <w:sz w:val="16"/>
          <w:szCs w:val="16"/>
          <w:bdr w:val="single" w:sz="4" w:space="0" w:color="auto"/>
          <w:shd w:val="pct15" w:color="auto" w:fill="FFFFFF"/>
        </w:rPr>
        <w:t>Z=g</w:t>
      </w:r>
      <w:r w:rsidR="000D319E" w:rsidRPr="00672556">
        <w:rPr>
          <w:i/>
          <w:sz w:val="16"/>
          <w:szCs w:val="16"/>
          <w:bdr w:val="single" w:sz="4" w:space="0" w:color="auto"/>
          <w:shd w:val="pct15" w:color="auto" w:fill="FFFFFF"/>
        </w:rPr>
        <w:t>(X,Y)</w:t>
      </w:r>
      <w:r w:rsidRPr="00672556">
        <w:rPr>
          <w:rFonts w:hint="eastAsia"/>
          <w:sz w:val="16"/>
          <w:szCs w:val="16"/>
        </w:rPr>
        <w:t>同理，也是一个映射函数，通过两个坐标轴</w:t>
      </w:r>
      <w:r w:rsidRPr="00672556">
        <w:rPr>
          <w:rFonts w:hint="eastAsia"/>
          <w:i/>
          <w:sz w:val="16"/>
          <w:szCs w:val="16"/>
        </w:rPr>
        <w:t>x</w:t>
      </w:r>
      <w:r w:rsidRPr="00672556">
        <w:rPr>
          <w:rFonts w:hint="eastAsia"/>
          <w:sz w:val="16"/>
          <w:szCs w:val="16"/>
        </w:rPr>
        <w:t>和</w:t>
      </w:r>
      <w:r w:rsidRPr="00672556">
        <w:rPr>
          <w:rFonts w:hint="eastAsia"/>
          <w:i/>
          <w:sz w:val="16"/>
          <w:szCs w:val="16"/>
        </w:rPr>
        <w:t>y</w:t>
      </w:r>
      <w:r w:rsidRPr="00672556">
        <w:rPr>
          <w:rFonts w:hint="eastAsia"/>
          <w:sz w:val="16"/>
          <w:szCs w:val="16"/>
        </w:rPr>
        <w:t>轴，扩充到三维空间里，然后映射到</w:t>
      </w:r>
      <w:r w:rsidRPr="00672556">
        <w:rPr>
          <w:rFonts w:hint="eastAsia"/>
          <w:i/>
          <w:sz w:val="16"/>
          <w:szCs w:val="16"/>
        </w:rPr>
        <w:t>z</w:t>
      </w:r>
      <w:r w:rsidRPr="00672556">
        <w:rPr>
          <w:rFonts w:hint="eastAsia"/>
          <w:sz w:val="16"/>
          <w:szCs w:val="16"/>
        </w:rPr>
        <w:t>轴</w:t>
      </w:r>
      <w:r w:rsidR="00314B69" w:rsidRPr="00672556">
        <w:rPr>
          <w:rFonts w:hint="eastAsia"/>
          <w:sz w:val="16"/>
          <w:szCs w:val="16"/>
        </w:rPr>
        <w:t>上。</w:t>
      </w:r>
    </w:p>
    <w:p w:rsidR="00B6173F" w:rsidRDefault="007532A4" w:rsidP="00672556">
      <w:pPr>
        <w:pStyle w:val="1"/>
        <w:numPr>
          <w:ilvl w:val="0"/>
          <w:numId w:val="24"/>
        </w:numPr>
        <w:spacing w:after="0"/>
      </w:pPr>
      <w:r>
        <w:rPr>
          <w:rFonts w:hint="eastAsia"/>
        </w:rPr>
        <w:lastRenderedPageBreak/>
        <w:t>独立同分布</w:t>
      </w:r>
      <w:r w:rsidR="006766E9">
        <w:rPr>
          <w:rFonts w:hint="eastAsia"/>
        </w:rPr>
        <w:t>的组合随机变量</w:t>
      </w:r>
      <w:r w:rsidR="007F313D">
        <w:rPr>
          <w:rFonts w:hint="eastAsia"/>
        </w:rPr>
        <w:t>期望</w:t>
      </w:r>
    </w:p>
    <w:p w:rsidR="00A83CAD" w:rsidRDefault="00392341" w:rsidP="00392341">
      <w:pPr>
        <w:pStyle w:val="4"/>
        <w:spacing w:before="0"/>
      </w:pPr>
      <w:r>
        <w:rPr>
          <w:rFonts w:hint="eastAsia"/>
        </w:rPr>
        <w:t>正态分布的独立同分布</w:t>
      </w:r>
    </w:p>
    <w:p w:rsidR="00392341" w:rsidRDefault="00392341" w:rsidP="000B4053">
      <w:pPr>
        <w:pStyle w:val="afc"/>
        <w:ind w:right="-148"/>
      </w:pPr>
      <w:r>
        <w:rPr>
          <w:rFonts w:hint="eastAsia"/>
        </w:rPr>
        <w:t>设随机变量</w:t>
      </w:r>
      <w:r w:rsidRPr="00392341">
        <w:rPr>
          <w:rFonts w:hint="eastAsia"/>
          <w:i/>
        </w:rPr>
        <w:t>X</w:t>
      </w:r>
      <w:r>
        <w:rPr>
          <w:rFonts w:hint="eastAsia"/>
        </w:rPr>
        <w:t>、</w:t>
      </w:r>
      <w:r w:rsidRPr="00392341">
        <w:rPr>
          <w:rFonts w:hint="eastAsia"/>
          <w:i/>
        </w:rPr>
        <w:t>Y</w:t>
      </w:r>
      <w:r>
        <w:rPr>
          <w:rFonts w:hint="eastAsia"/>
        </w:rPr>
        <w:t>独立同分布</w:t>
      </w:r>
      <w:r w:rsidR="007F313D">
        <w:rPr>
          <w:rFonts w:hint="eastAsia"/>
        </w:rPr>
        <w:t>，</w:t>
      </w:r>
      <w:r w:rsidR="007F313D" w:rsidRPr="00FD7B60">
        <w:rPr>
          <w:position w:val="-10"/>
          <w:highlight w:val="yellow"/>
        </w:rPr>
        <w:object w:dxaOrig="1400" w:dyaOrig="360">
          <v:shape id="_x0000_i1084" type="#_x0000_t75" style="width:70.2pt;height:18.45pt" o:ole="">
            <v:imagedata r:id="rId127" o:title=""/>
          </v:shape>
          <o:OLEObject Type="Embed" ProgID="Equation.DSMT4" ShapeID="_x0000_i1084" DrawAspect="Content" ObjectID="_1666641784" r:id="rId128"/>
        </w:object>
      </w:r>
      <w:r w:rsidR="007F313D">
        <w:rPr>
          <w:rFonts w:hint="eastAsia"/>
        </w:rPr>
        <w:t>，求</w:t>
      </w:r>
      <w:r w:rsidR="007F313D" w:rsidRPr="007F313D">
        <w:rPr>
          <w:position w:val="-4"/>
        </w:rPr>
        <w:object w:dxaOrig="380" w:dyaOrig="260">
          <v:shape id="_x0000_i1085" type="#_x0000_t75" style="width:18.9pt;height:13.05pt" o:ole="">
            <v:imagedata r:id="rId129" o:title=""/>
          </v:shape>
          <o:OLEObject Type="Embed" ProgID="Equation.DSMT4" ShapeID="_x0000_i1085" DrawAspect="Content" ObjectID="_1666641785" r:id="rId130"/>
        </w:object>
      </w:r>
      <w:r w:rsidR="007F313D">
        <w:rPr>
          <w:rFonts w:hint="eastAsia"/>
        </w:rPr>
        <w:t>，</w:t>
      </w:r>
      <w:r w:rsidR="007F313D" w:rsidRPr="00FD7B60">
        <w:rPr>
          <w:position w:val="-10"/>
          <w:highlight w:val="yellow"/>
        </w:rPr>
        <w:object w:dxaOrig="1500" w:dyaOrig="320">
          <v:shape id="_x0000_i1086" type="#_x0000_t75" style="width:74.7pt;height:15.75pt" o:ole="">
            <v:imagedata r:id="rId131" o:title=""/>
          </v:shape>
          <o:OLEObject Type="Embed" ProgID="Equation.DSMT4" ShapeID="_x0000_i1086" DrawAspect="Content" ObjectID="_1666641786" r:id="rId132"/>
        </w:object>
      </w:r>
      <w:r w:rsidR="00C820CB">
        <w:rPr>
          <w:rFonts w:hint="eastAsia"/>
        </w:rPr>
        <w:t>——</w:t>
      </w:r>
      <w:r w:rsidR="00C820CB" w:rsidRPr="00FD7B60">
        <w:rPr>
          <w:position w:val="-28"/>
          <w:highlight w:val="yellow"/>
          <w:bdr w:val="single" w:sz="4" w:space="0" w:color="auto"/>
        </w:rPr>
        <w:object w:dxaOrig="1380" w:dyaOrig="660">
          <v:shape id="_x0000_i1087" type="#_x0000_t75" style="width:68.85pt;height:32.85pt" o:ole="">
            <v:imagedata r:id="rId133" o:title=""/>
          </v:shape>
          <o:OLEObject Type="Embed" ProgID="Equation.DSMT4" ShapeID="_x0000_i1087" DrawAspect="Content" ObjectID="_1666641787" r:id="rId134"/>
        </w:object>
      </w:r>
    </w:p>
    <w:p w:rsidR="004B1F94" w:rsidRDefault="004B1F94" w:rsidP="000B4053">
      <w:pPr>
        <w:pStyle w:val="afc"/>
        <w:ind w:right="-148"/>
      </w:pPr>
      <w:r w:rsidRPr="00FB58E0">
        <w:rPr>
          <w:rFonts w:hint="eastAsia"/>
          <w:b/>
          <w:color w:val="FF0000"/>
        </w:rPr>
        <w:t>方法</w:t>
      </w:r>
      <w:proofErr w:type="gramStart"/>
      <w:r w:rsidRPr="00FB58E0">
        <w:rPr>
          <w:rFonts w:hint="eastAsia"/>
          <w:b/>
          <w:color w:val="FF0000"/>
        </w:rPr>
        <w:t>一</w:t>
      </w:r>
      <w:proofErr w:type="gramEnd"/>
      <w:r>
        <w:rPr>
          <w:rFonts w:hint="eastAsia"/>
        </w:rPr>
        <w:t>：</w:t>
      </w:r>
      <w:r w:rsidR="001839FE" w:rsidRPr="00A43127">
        <w:rPr>
          <w:rFonts w:hint="eastAsia"/>
          <w:b/>
          <w:color w:val="FF0000"/>
          <w:bdr w:val="single" w:sz="4" w:space="0" w:color="auto"/>
        </w:rPr>
        <w:t>标准化</w:t>
      </w:r>
      <w:r w:rsidR="001839FE" w:rsidRPr="0080097F">
        <w:rPr>
          <w:rFonts w:hint="eastAsia"/>
          <w:b/>
          <w:color w:val="FF0000"/>
        </w:rPr>
        <w:t>+</w:t>
      </w:r>
      <w:r w:rsidR="001839FE" w:rsidRPr="00A43127">
        <w:rPr>
          <w:b/>
          <w:i/>
          <w:color w:val="FF0000"/>
          <w:bdr w:val="single" w:sz="4" w:space="0" w:color="auto"/>
        </w:rPr>
        <w:t>F(x)-f(x)</w:t>
      </w:r>
      <w:r w:rsidR="00A43127">
        <w:rPr>
          <w:rFonts w:hint="eastAsia"/>
          <w:b/>
          <w:color w:val="FF0000"/>
          <w:bdr w:val="single" w:sz="4" w:space="0" w:color="auto"/>
        </w:rPr>
        <w:t>求导</w:t>
      </w:r>
      <w:r w:rsidR="001839FE" w:rsidRPr="00A43127">
        <w:rPr>
          <w:rFonts w:hint="eastAsia"/>
          <w:b/>
          <w:color w:val="FF0000"/>
          <w:bdr w:val="single" w:sz="4" w:space="0" w:color="auto"/>
        </w:rPr>
        <w:t>法</w:t>
      </w:r>
      <w:r w:rsidR="00A43127" w:rsidRPr="00A43127">
        <w:rPr>
          <w:rFonts w:hint="eastAsia"/>
          <w:b/>
          <w:color w:val="FF0000"/>
        </w:rPr>
        <w:t>+</w:t>
      </w:r>
      <w:r w:rsidR="00A43127">
        <w:rPr>
          <w:rFonts w:hint="eastAsia"/>
          <w:b/>
          <w:color w:val="FF0000"/>
          <w:bdr w:val="single" w:sz="4" w:space="0" w:color="auto"/>
        </w:rPr>
        <w:t>公式法</w:t>
      </w:r>
    </w:p>
    <w:p w:rsidR="004B1F94" w:rsidRDefault="004B1F94" w:rsidP="000B4053">
      <w:pPr>
        <w:pStyle w:val="afc"/>
        <w:ind w:right="-148"/>
      </w:pPr>
      <w:r>
        <w:rPr>
          <w:rFonts w:hint="eastAsia"/>
        </w:rPr>
        <w:t>①写出标准化的正态分布</w:t>
      </w:r>
      <w:r w:rsidRPr="004B1F94">
        <w:rPr>
          <w:position w:val="-24"/>
        </w:rPr>
        <w:object w:dxaOrig="1180" w:dyaOrig="620">
          <v:shape id="_x0000_i1088" type="#_x0000_t75" style="width:58.95pt;height:30.6pt" o:ole="">
            <v:imagedata r:id="rId135" o:title=""/>
          </v:shape>
          <o:OLEObject Type="Embed" ProgID="Equation.DSMT4" ShapeID="_x0000_i1088" DrawAspect="Content" ObjectID="_1666641788" r:id="rId136"/>
        </w:object>
      </w:r>
      <w:r>
        <w:rPr>
          <w:rFonts w:hint="eastAsia"/>
        </w:rPr>
        <w:t>，</w:t>
      </w:r>
      <w:r w:rsidRPr="004B1F94">
        <w:rPr>
          <w:position w:val="-24"/>
        </w:rPr>
        <w:object w:dxaOrig="1040" w:dyaOrig="620">
          <v:shape id="_x0000_i1089" type="#_x0000_t75" style="width:51.75pt;height:30.6pt" o:ole="">
            <v:imagedata r:id="rId137" o:title=""/>
          </v:shape>
          <o:OLEObject Type="Embed" ProgID="Equation.DSMT4" ShapeID="_x0000_i1089" DrawAspect="Content" ObjectID="_1666641789" r:id="rId138"/>
        </w:object>
      </w:r>
    </w:p>
    <w:p w:rsidR="00EA00F4" w:rsidRDefault="00157ECE" w:rsidP="000B4053">
      <w:pPr>
        <w:pStyle w:val="afc"/>
        <w:ind w:right="-148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②改写</w:t>
      </w:r>
      <w:r w:rsidRPr="00157ECE">
        <w:rPr>
          <w:rFonts w:ascii="Cambria Math" w:hAnsi="Cambria Math" w:cs="Cambria Math"/>
          <w:position w:val="-10"/>
        </w:rPr>
        <w:object w:dxaOrig="3820" w:dyaOrig="320">
          <v:shape id="_x0000_i1090" type="#_x0000_t75" style="width:191.25pt;height:15.75pt" o:ole="">
            <v:imagedata r:id="rId139" o:title=""/>
          </v:shape>
          <o:OLEObject Type="Embed" ProgID="Equation.DSMT4" ShapeID="_x0000_i1090" DrawAspect="Content" ObjectID="_1666641790" r:id="rId140"/>
        </w:object>
      </w:r>
      <w:r w:rsidR="00407AD0" w:rsidRPr="00407AD0">
        <w:rPr>
          <w:rFonts w:ascii="Cambria Math" w:hAnsi="Cambria Math" w:cs="Cambria Math"/>
          <w:position w:val="-12"/>
        </w:rPr>
        <w:object w:dxaOrig="1920" w:dyaOrig="360">
          <v:shape id="_x0000_i1091" type="#_x0000_t75" style="width:96.3pt;height:18.45pt" o:ole="">
            <v:imagedata r:id="rId141" o:title=""/>
          </v:shape>
          <o:OLEObject Type="Embed" ProgID="Equation.DSMT4" ShapeID="_x0000_i1091" DrawAspect="Content" ObjectID="_1666641791" r:id="rId142"/>
        </w:object>
      </w:r>
      <w:r w:rsidR="00CA77AF">
        <w:rPr>
          <w:rFonts w:ascii="Cambria Math" w:hAnsi="Cambria Math" w:cs="Cambria Math" w:hint="eastAsia"/>
        </w:rPr>
        <w:t>。</w:t>
      </w:r>
    </w:p>
    <w:p w:rsidR="00F53943" w:rsidRDefault="00CA77AF" w:rsidP="000B4053">
      <w:pPr>
        <w:pStyle w:val="afc"/>
        <w:ind w:right="-148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③</w:t>
      </w:r>
      <w:r w:rsidRPr="00CA77AF">
        <w:rPr>
          <w:rFonts w:ascii="Cambria Math" w:hAnsi="Cambria Math" w:cs="Cambria Math"/>
          <w:position w:val="-12"/>
        </w:rPr>
        <w:object w:dxaOrig="2780" w:dyaOrig="360">
          <v:shape id="_x0000_i1092" type="#_x0000_t75" style="width:139.05pt;height:18.45pt" o:ole="">
            <v:imagedata r:id="rId143" o:title=""/>
          </v:shape>
          <o:OLEObject Type="Embed" ProgID="Equation.DSMT4" ShapeID="_x0000_i1092" DrawAspect="Content" ObjectID="_1666641792" r:id="rId144"/>
        </w:object>
      </w:r>
      <w:r w:rsidRPr="00CA77AF">
        <w:rPr>
          <w:rFonts w:ascii="Cambria Math" w:hAnsi="Cambria Math" w:cs="Cambria Math"/>
          <w:position w:val="-10"/>
        </w:rPr>
        <w:object w:dxaOrig="760" w:dyaOrig="360">
          <v:shape id="_x0000_i1093" type="#_x0000_t75" style="width:37.8pt;height:18.45pt" o:ole="">
            <v:imagedata r:id="rId145" o:title=""/>
          </v:shape>
          <o:OLEObject Type="Embed" ProgID="Equation.DSMT4" ShapeID="_x0000_i1093" DrawAspect="Content" ObjectID="_1666641793" r:id="rId146"/>
        </w:object>
      </w:r>
      <w:r>
        <w:rPr>
          <w:rFonts w:ascii="Cambria Math" w:hAnsi="Cambria Math" w:cs="Cambria Math" w:hint="eastAsia"/>
        </w:rPr>
        <w:t>，</w:t>
      </w:r>
    </w:p>
    <w:p w:rsidR="00CA77AF" w:rsidRDefault="00F53943" w:rsidP="000B4053">
      <w:pPr>
        <w:pStyle w:val="afc"/>
        <w:ind w:right="-148"/>
        <w:rPr>
          <w:rFonts w:ascii="Cambria Math" w:hAnsi="Cambria Math" w:cs="Cambria Math"/>
        </w:rPr>
      </w:pPr>
      <w:r w:rsidRPr="00F53943">
        <w:rPr>
          <w:rFonts w:ascii="Cambria Math" w:hAnsi="Cambria Math" w:cs="Cambria Math"/>
          <w:position w:val="-12"/>
        </w:rPr>
        <w:object w:dxaOrig="1840" w:dyaOrig="360">
          <v:shape id="_x0000_i1094" type="#_x0000_t75" style="width:92.25pt;height:18.45pt" o:ole="">
            <v:imagedata r:id="rId147" o:title=""/>
          </v:shape>
          <o:OLEObject Type="Embed" ProgID="Equation.DSMT4" ShapeID="_x0000_i1094" DrawAspect="Content" ObjectID="_1666641794" r:id="rId148"/>
        </w:object>
      </w:r>
    </w:p>
    <w:p w:rsidR="00F53943" w:rsidRDefault="00F53943" w:rsidP="000B4053">
      <w:pPr>
        <w:pStyle w:val="afc"/>
        <w:ind w:right="-148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④利用公式</w:t>
      </w:r>
      <w:r w:rsidRPr="00F53943">
        <w:rPr>
          <w:rFonts w:ascii="Cambria Math" w:hAnsi="Cambria Math" w:cs="Cambria Math"/>
          <w:position w:val="-18"/>
        </w:rPr>
        <w:object w:dxaOrig="2620" w:dyaOrig="520">
          <v:shape id="_x0000_i1095" type="#_x0000_t75" style="width:130.95pt;height:26.1pt" o:ole="">
            <v:imagedata r:id="rId149" o:title=""/>
          </v:shape>
          <o:OLEObject Type="Embed" ProgID="Equation.DSMT4" ShapeID="_x0000_i1095" DrawAspect="Content" ObjectID="_1666641795" r:id="rId150"/>
        </w:object>
      </w:r>
      <w:r>
        <w:rPr>
          <w:rFonts w:ascii="Cambria Math" w:hAnsi="Cambria Math" w:cs="Cambria Math" w:hint="eastAsia"/>
        </w:rPr>
        <w:t>（展开</w:t>
      </w:r>
      <w:r w:rsidRPr="00F53943">
        <w:rPr>
          <w:rFonts w:ascii="Cambria Math" w:hAnsi="Cambria Math" w:cs="Cambria Math"/>
          <w:position w:val="-10"/>
        </w:rPr>
        <w:object w:dxaOrig="499" w:dyaOrig="320">
          <v:shape id="_x0000_i1096" type="#_x0000_t75" style="width:24.75pt;height:15.75pt" o:ole="">
            <v:imagedata r:id="rId151" o:title=""/>
          </v:shape>
          <o:OLEObject Type="Embed" ProgID="Equation.DSMT4" ShapeID="_x0000_i1096" DrawAspect="Content" ObjectID="_1666641796" r:id="rId152"/>
        </w:object>
      </w:r>
      <w:r>
        <w:rPr>
          <w:rFonts w:ascii="Cambria Math" w:hAnsi="Cambria Math" w:cs="Cambria Math" w:hint="eastAsia"/>
        </w:rPr>
        <w:t>）</w:t>
      </w:r>
    </w:p>
    <w:p w:rsidR="00FB58E0" w:rsidRDefault="00FB58E0" w:rsidP="000B4053">
      <w:pPr>
        <w:pStyle w:val="afc"/>
        <w:ind w:right="-148"/>
        <w:rPr>
          <w:rFonts w:ascii="Cambria Math" w:hAnsi="Cambria Math" w:cs="Cambria Math"/>
        </w:rPr>
      </w:pPr>
      <w:r w:rsidRPr="00FB58E0">
        <w:rPr>
          <w:rFonts w:hint="eastAsia"/>
          <w:b/>
          <w:color w:val="FF0000"/>
        </w:rPr>
        <w:t>方法二</w:t>
      </w:r>
      <w:r w:rsidRPr="00BC4421">
        <w:rPr>
          <w:rFonts w:hint="eastAsia"/>
          <w:b/>
          <w:color w:val="FF0000"/>
        </w:rPr>
        <w:t>：</w:t>
      </w:r>
      <w:proofErr w:type="gramStart"/>
      <w:r w:rsidR="00FD7B60" w:rsidRPr="00A43127">
        <w:rPr>
          <w:rFonts w:hint="eastAsia"/>
          <w:b/>
          <w:color w:val="FF0000"/>
          <w:bdr w:val="single" w:sz="4" w:space="0" w:color="auto"/>
        </w:rPr>
        <w:t>max</w:t>
      </w:r>
      <w:r w:rsidR="00FD7B60" w:rsidRPr="00A43127">
        <w:rPr>
          <w:rFonts w:hint="eastAsia"/>
          <w:b/>
          <w:color w:val="FF0000"/>
          <w:bdr w:val="single" w:sz="4" w:space="0" w:color="auto"/>
        </w:rPr>
        <w:t>分解法</w:t>
      </w:r>
      <w:r w:rsidR="00BA2A09" w:rsidRPr="00BC4421">
        <w:rPr>
          <w:rFonts w:hint="eastAsia"/>
          <w:b/>
          <w:color w:val="FF0000"/>
        </w:rPr>
        <w:t>+</w:t>
      </w:r>
      <w:proofErr w:type="gramEnd"/>
      <w:r w:rsidR="00BA2A09" w:rsidRPr="00A43127">
        <w:rPr>
          <w:rFonts w:hint="eastAsia"/>
          <w:b/>
          <w:color w:val="FF0000"/>
          <w:bdr w:val="single" w:sz="4" w:space="0" w:color="auto"/>
        </w:rPr>
        <w:t>公式法</w:t>
      </w:r>
    </w:p>
    <w:p w:rsidR="00FB58E0" w:rsidRDefault="00FD7B60" w:rsidP="009D1513">
      <w:pPr>
        <w:pStyle w:val="afc"/>
        <w:ind w:right="-573"/>
      </w:pPr>
      <w:r>
        <w:rPr>
          <w:rFonts w:ascii="Cambria Math" w:hAnsi="Cambria Math" w:cs="Cambria Math" w:hint="eastAsia"/>
        </w:rPr>
        <w:t>①</w:t>
      </w:r>
      <w:r w:rsidR="009D1513" w:rsidRPr="00FD7B60">
        <w:rPr>
          <w:position w:val="-24"/>
        </w:rPr>
        <w:object w:dxaOrig="3180" w:dyaOrig="620">
          <v:shape id="_x0000_i1097" type="#_x0000_t75" style="width:123.3pt;height:23.85pt" o:ole="">
            <v:imagedata r:id="rId153" o:title=""/>
          </v:shape>
          <o:OLEObject Type="Embed" ProgID="Equation.DSMT4" ShapeID="_x0000_i1097" DrawAspect="Content" ObjectID="_1666641797" r:id="rId154"/>
        </w:object>
      </w:r>
      <w:r w:rsidR="00867E2C">
        <w:rPr>
          <w:rFonts w:hint="eastAsia"/>
        </w:rPr>
        <w:t>；</w:t>
      </w:r>
      <w:r w:rsidR="009D1513" w:rsidRPr="00FD7B60">
        <w:rPr>
          <w:position w:val="-24"/>
        </w:rPr>
        <w:object w:dxaOrig="3140" w:dyaOrig="620">
          <v:shape id="_x0000_i1098" type="#_x0000_t75" style="width:123.75pt;height:23.85pt" o:ole="">
            <v:imagedata r:id="rId155" o:title=""/>
          </v:shape>
          <o:OLEObject Type="Embed" ProgID="Equation.DSMT4" ShapeID="_x0000_i1098" DrawAspect="Content" ObjectID="_1666641798" r:id="rId156"/>
        </w:object>
      </w:r>
    </w:p>
    <w:p w:rsidR="00A9552D" w:rsidRDefault="00A9552D" w:rsidP="00B42A12">
      <w:pPr>
        <w:pStyle w:val="afc"/>
        <w:ind w:right="-29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②</w:t>
      </w:r>
      <w:r w:rsidR="000A0AC4" w:rsidRPr="00A9552D">
        <w:rPr>
          <w:rFonts w:ascii="Cambria Math" w:hAnsi="Cambria Math" w:cs="Cambria Math"/>
          <w:position w:val="-24"/>
        </w:rPr>
        <w:object w:dxaOrig="3140" w:dyaOrig="620">
          <v:shape id="_x0000_i1099" type="#_x0000_t75" style="width:122.85pt;height:24.3pt" o:ole="">
            <v:imagedata r:id="rId157" o:title=""/>
          </v:shape>
          <o:OLEObject Type="Embed" ProgID="Equation.DSMT4" ShapeID="_x0000_i1099" DrawAspect="Content" ObjectID="_1666641799" r:id="rId158"/>
        </w:object>
      </w:r>
      <w:r w:rsidR="008A762C">
        <w:rPr>
          <w:rFonts w:ascii="Cambria Math" w:hAnsi="Cambria Math" w:cs="Cambria Math" w:hint="eastAsia"/>
        </w:rPr>
        <w:t>，</w:t>
      </w:r>
      <w:r w:rsidR="000A0AC4" w:rsidRPr="00B42A12">
        <w:rPr>
          <w:rFonts w:ascii="Cambria Math" w:hAnsi="Cambria Math" w:cs="Cambria Math"/>
          <w:position w:val="-12"/>
        </w:rPr>
        <w:object w:dxaOrig="2299" w:dyaOrig="380">
          <v:shape id="_x0000_i1100" type="#_x0000_t75" style="width:98.1pt;height:15.75pt" o:ole="">
            <v:imagedata r:id="rId159" o:title=""/>
          </v:shape>
          <o:OLEObject Type="Embed" ProgID="Equation.DSMT4" ShapeID="_x0000_i1100" DrawAspect="Content" ObjectID="_1666641800" r:id="rId160"/>
        </w:object>
      </w:r>
    </w:p>
    <w:p w:rsidR="000F67D1" w:rsidRDefault="000A0AC4" w:rsidP="000B4053">
      <w:pPr>
        <w:pStyle w:val="afc"/>
        <w:ind w:right="-148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③</w:t>
      </w:r>
      <w:r w:rsidRPr="000A0AC4">
        <w:rPr>
          <w:rFonts w:ascii="Cambria Math" w:hAnsi="Cambria Math" w:cs="Cambria Math"/>
          <w:position w:val="-16"/>
        </w:rPr>
        <w:object w:dxaOrig="1160" w:dyaOrig="440">
          <v:shape id="_x0000_i1101" type="#_x0000_t75" style="width:48.6pt;height:18.45pt" o:ole="">
            <v:imagedata r:id="rId161" o:title=""/>
          </v:shape>
          <o:OLEObject Type="Embed" ProgID="Equation.DSMT4" ShapeID="_x0000_i1101" DrawAspect="Content" ObjectID="_1666641801" r:id="rId162"/>
        </w:object>
      </w:r>
      <w:r w:rsidR="000F425D" w:rsidRPr="000F425D">
        <w:rPr>
          <w:rFonts w:ascii="Cambria Math" w:hAnsi="Cambria Math" w:cs="Cambria Math"/>
          <w:position w:val="-28"/>
        </w:rPr>
        <w:object w:dxaOrig="639" w:dyaOrig="660">
          <v:shape id="_x0000_i1102" type="#_x0000_t75" style="width:26.55pt;height:27.45pt" o:ole="">
            <v:imagedata r:id="rId163" o:title=""/>
          </v:shape>
          <o:OLEObject Type="Embed" ProgID="Equation.DSMT4" ShapeID="_x0000_i1102" DrawAspect="Content" ObjectID="_1666641802" r:id="rId164"/>
        </w:object>
      </w:r>
      <w:r w:rsidR="000F425D">
        <w:rPr>
          <w:rFonts w:ascii="Cambria Math" w:hAnsi="Cambria Math" w:cs="Cambria Math"/>
        </w:rPr>
        <w:t xml:space="preserve"> </w:t>
      </w:r>
    </w:p>
    <w:p w:rsidR="000F67D1" w:rsidRDefault="000F425D" w:rsidP="000B4053">
      <w:pPr>
        <w:pStyle w:val="afc"/>
        <w:ind w:right="-148"/>
        <w:rPr>
          <w:rFonts w:ascii="Cambria Math" w:hAnsi="Cambria Math" w:cs="Cambria Math"/>
        </w:rPr>
      </w:pPr>
      <w:r>
        <w:rPr>
          <w:rFonts w:hint="eastAsia"/>
          <w:b/>
          <w:color w:val="FF0000"/>
        </w:rPr>
        <w:t>方法三：</w:t>
      </w:r>
      <w:r w:rsidR="00183249">
        <w:rPr>
          <w:rFonts w:hint="eastAsia"/>
          <w:b/>
          <w:color w:val="FF0000"/>
        </w:rPr>
        <w:t>公式法</w:t>
      </w:r>
    </w:p>
    <w:p w:rsidR="00E91EBA" w:rsidRPr="00392341" w:rsidRDefault="00BA2A09" w:rsidP="000B4053">
      <w:pPr>
        <w:pStyle w:val="afc"/>
        <w:ind w:right="-148"/>
      </w:pPr>
      <w:r w:rsidRPr="00BA2A09">
        <w:rPr>
          <w:rFonts w:ascii="Cambria Math" w:hAnsi="Cambria Math" w:cs="Cambria Math"/>
          <w:position w:val="-30"/>
        </w:rPr>
        <w:object w:dxaOrig="3100" w:dyaOrig="580">
          <v:shape id="_x0000_i1103" type="#_x0000_t75" style="width:155.25pt;height:28.8pt" o:ole="">
            <v:imagedata r:id="rId165" o:title=""/>
          </v:shape>
          <o:OLEObject Type="Embed" ProgID="Equation.DSMT4" ShapeID="_x0000_i1103" DrawAspect="Content" ObjectID="_1666641803" r:id="rId166"/>
        </w:object>
      </w:r>
    </w:p>
    <w:p w:rsidR="00C9216B" w:rsidRDefault="00C9216B" w:rsidP="00C9216B">
      <w:pPr>
        <w:pStyle w:val="afc"/>
      </w:pPr>
    </w:p>
    <w:p w:rsidR="00DE5CBC" w:rsidRDefault="00DE5CBC" w:rsidP="00DE5CBC">
      <w:pPr>
        <w:pStyle w:val="afc"/>
        <w:shd w:val="clear" w:color="auto" w:fill="BDD6EE" w:themeFill="accent1" w:themeFillTint="66"/>
      </w:pPr>
      <w:r w:rsidRPr="001C2989">
        <w:rPr>
          <w:position w:val="-10"/>
        </w:rPr>
        <w:object w:dxaOrig="2600" w:dyaOrig="320">
          <v:shape id="_x0000_i1104" type="#_x0000_t75" style="width:130.05pt;height:15.75pt" o:ole="">
            <v:imagedata r:id="rId167" o:title=""/>
          </v:shape>
          <o:OLEObject Type="Embed" ProgID="Equation.DSMT4" ShapeID="_x0000_i1104" DrawAspect="Content" ObjectID="_1666641804" r:id="rId168"/>
        </w:object>
      </w:r>
    </w:p>
    <w:p w:rsidR="00DE5CBC" w:rsidRDefault="00DE5CBC" w:rsidP="00DE5CBC">
      <w:pPr>
        <w:pStyle w:val="afc"/>
        <w:shd w:val="clear" w:color="auto" w:fill="BDD6EE" w:themeFill="accent1" w:themeFillTint="66"/>
      </w:pPr>
      <w:r>
        <w:tab/>
      </w:r>
      <w:r w:rsidRPr="001C2989">
        <w:rPr>
          <w:position w:val="-10"/>
        </w:rPr>
        <w:object w:dxaOrig="1300" w:dyaOrig="320">
          <v:shape id="_x0000_i1105" type="#_x0000_t75" style="width:65.25pt;height:15.75pt" o:ole="">
            <v:imagedata r:id="rId169" o:title=""/>
          </v:shape>
          <o:OLEObject Type="Embed" ProgID="Equation.DSMT4" ShapeID="_x0000_i1105" DrawAspect="Content" ObjectID="_1666641805" r:id="rId170"/>
        </w:object>
      </w:r>
      <w:r>
        <w:rPr>
          <w:rFonts w:hint="eastAsia"/>
        </w:rPr>
        <w:t>；</w:t>
      </w:r>
      <w:r w:rsidRPr="001C2989">
        <w:rPr>
          <w:position w:val="-10"/>
        </w:rPr>
        <w:object w:dxaOrig="780" w:dyaOrig="320">
          <v:shape id="_x0000_i1106" type="#_x0000_t75" style="width:39.15pt;height:15.75pt" o:ole="">
            <v:imagedata r:id="rId171" o:title=""/>
          </v:shape>
          <o:OLEObject Type="Embed" ProgID="Equation.DSMT4" ShapeID="_x0000_i1106" DrawAspect="Content" ObjectID="_1666641806" r:id="rId172"/>
        </w:object>
      </w:r>
      <w:r>
        <w:rPr>
          <w:rFonts w:hint="eastAsia"/>
        </w:rPr>
        <w:t>；</w:t>
      </w:r>
      <w:r w:rsidRPr="001C2989">
        <w:rPr>
          <w:position w:val="-28"/>
        </w:rPr>
        <w:object w:dxaOrig="1219" w:dyaOrig="680">
          <v:shape id="_x0000_i1107" type="#_x0000_t75" style="width:61.2pt;height:34.2pt" o:ole="">
            <v:imagedata r:id="rId173" o:title=""/>
          </v:shape>
          <o:OLEObject Type="Embed" ProgID="Equation.DSMT4" ShapeID="_x0000_i1107" DrawAspect="Content" ObjectID="_1666641807" r:id="rId174"/>
        </w:object>
      </w:r>
    </w:p>
    <w:p w:rsidR="00DE5CBC" w:rsidRPr="00C9216B" w:rsidRDefault="00DE5CBC" w:rsidP="00C9216B">
      <w:pPr>
        <w:pStyle w:val="afc"/>
      </w:pPr>
      <w:bookmarkStart w:id="0" w:name="_GoBack"/>
      <w:bookmarkEnd w:id="0"/>
    </w:p>
    <w:sectPr w:rsidR="00DE5CBC" w:rsidRPr="00C9216B" w:rsidSect="00672556">
      <w:headerReference w:type="default" r:id="rId175"/>
      <w:pgSz w:w="11906" w:h="16838" w:code="9"/>
      <w:pgMar w:top="720" w:right="707" w:bottom="426" w:left="720" w:header="397" w:footer="170" w:gutter="0"/>
      <w:cols w:num="2" w:sep="1" w:space="284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97F" w:rsidRDefault="00E2197F" w:rsidP="009064E7">
      <w:pPr>
        <w:ind w:firstLine="480"/>
      </w:pPr>
      <w:r>
        <w:separator/>
      </w:r>
    </w:p>
  </w:endnote>
  <w:endnote w:type="continuationSeparator" w:id="0">
    <w:p w:rsidR="00E2197F" w:rsidRDefault="00E2197F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40" w:rsidRDefault="00AE5840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40" w:rsidRDefault="00AE5840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40" w:rsidRDefault="00AE5840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97F" w:rsidRDefault="00E2197F" w:rsidP="009064E7">
      <w:pPr>
        <w:ind w:firstLine="480"/>
      </w:pPr>
      <w:r>
        <w:separator/>
      </w:r>
    </w:p>
  </w:footnote>
  <w:footnote w:type="continuationSeparator" w:id="0">
    <w:p w:rsidR="00E2197F" w:rsidRDefault="00E2197F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40" w:rsidRDefault="00AE5840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40" w:rsidRDefault="00AE5840" w:rsidP="00E40F9B">
    <w:pPr>
      <w:pStyle w:val="ac"/>
      <w:ind w:firstLineChars="0" w:firstLine="0"/>
      <w:jc w:val="center"/>
    </w:pPr>
    <w:r>
      <w:t xml:space="preserve">3-4 </w:t>
    </w:r>
    <w:r>
      <w:rPr>
        <w:rFonts w:hint="eastAsia"/>
      </w:rPr>
      <w:t>随机变量的数字特征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40" w:rsidRDefault="00AE5840">
    <w:pPr>
      <w:pStyle w:val="ac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56" w:rsidRDefault="00672556" w:rsidP="00E40F9B">
    <w:pPr>
      <w:pStyle w:val="ac"/>
      <w:ind w:firstLineChars="0" w:firstLine="0"/>
      <w:jc w:val="center"/>
    </w:pPr>
    <w:r>
      <w:t xml:space="preserve">3-4 </w:t>
    </w:r>
    <w:r>
      <w:rPr>
        <w:rFonts w:hint="eastAsia"/>
      </w:rPr>
      <w:t>解题</w:t>
    </w:r>
    <w:r w:rsidR="0091306A">
      <w:rPr>
        <w:rFonts w:hint="eastAsia"/>
      </w:rPr>
      <w:t>方法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A34"/>
    <w:multiLevelType w:val="hybridMultilevel"/>
    <w:tmpl w:val="0BA40E7C"/>
    <w:lvl w:ilvl="0" w:tplc="04941DD0">
      <w:start w:val="1"/>
      <w:numFmt w:val="decimalEnclosedCircle"/>
      <w:lvlText w:val="%1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5CE"/>
    <w:multiLevelType w:val="multilevel"/>
    <w:tmpl w:val="212879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  <w:color w:val="auto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AED5379"/>
    <w:multiLevelType w:val="hybridMultilevel"/>
    <w:tmpl w:val="98CC42E0"/>
    <w:lvl w:ilvl="0" w:tplc="D61A4CF4">
      <w:start w:val="1"/>
      <w:numFmt w:val="decimalEnclosedCircle"/>
      <w:lvlText w:val="%1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05D90"/>
    <w:multiLevelType w:val="hybridMultilevel"/>
    <w:tmpl w:val="D528E5C8"/>
    <w:lvl w:ilvl="0" w:tplc="E6A4B516">
      <w:start w:val="1"/>
      <w:numFmt w:val="bullet"/>
      <w:pStyle w:val="MTDisplayEquation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0"/>
  </w:num>
  <w:num w:numId="22">
    <w:abstractNumId w:val="4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B362CE"/>
    <w:rsid w:val="000006CA"/>
    <w:rsid w:val="00002849"/>
    <w:rsid w:val="00002A5E"/>
    <w:rsid w:val="00002D07"/>
    <w:rsid w:val="0000566D"/>
    <w:rsid w:val="000071B3"/>
    <w:rsid w:val="000221DA"/>
    <w:rsid w:val="00023A39"/>
    <w:rsid w:val="0002544E"/>
    <w:rsid w:val="000317AE"/>
    <w:rsid w:val="00031905"/>
    <w:rsid w:val="00035948"/>
    <w:rsid w:val="00035989"/>
    <w:rsid w:val="00037277"/>
    <w:rsid w:val="00037BA1"/>
    <w:rsid w:val="00040463"/>
    <w:rsid w:val="00043393"/>
    <w:rsid w:val="0004482A"/>
    <w:rsid w:val="000458E1"/>
    <w:rsid w:val="00045C24"/>
    <w:rsid w:val="00047428"/>
    <w:rsid w:val="00050257"/>
    <w:rsid w:val="00050317"/>
    <w:rsid w:val="0005444F"/>
    <w:rsid w:val="000563C5"/>
    <w:rsid w:val="00057554"/>
    <w:rsid w:val="00060082"/>
    <w:rsid w:val="000611FB"/>
    <w:rsid w:val="00063206"/>
    <w:rsid w:val="000637DD"/>
    <w:rsid w:val="0006400F"/>
    <w:rsid w:val="0007043D"/>
    <w:rsid w:val="00070A35"/>
    <w:rsid w:val="000723BF"/>
    <w:rsid w:val="00072DBF"/>
    <w:rsid w:val="00073A7E"/>
    <w:rsid w:val="00076C7B"/>
    <w:rsid w:val="000833FB"/>
    <w:rsid w:val="000843A3"/>
    <w:rsid w:val="00093CB2"/>
    <w:rsid w:val="00095B89"/>
    <w:rsid w:val="00095D82"/>
    <w:rsid w:val="000A0AC4"/>
    <w:rsid w:val="000B1ECA"/>
    <w:rsid w:val="000B2180"/>
    <w:rsid w:val="000B4053"/>
    <w:rsid w:val="000B4905"/>
    <w:rsid w:val="000B4D2B"/>
    <w:rsid w:val="000B6504"/>
    <w:rsid w:val="000B72EF"/>
    <w:rsid w:val="000B7428"/>
    <w:rsid w:val="000C0587"/>
    <w:rsid w:val="000C1926"/>
    <w:rsid w:val="000C35FE"/>
    <w:rsid w:val="000C45F6"/>
    <w:rsid w:val="000C47CB"/>
    <w:rsid w:val="000C50A5"/>
    <w:rsid w:val="000C576B"/>
    <w:rsid w:val="000D319E"/>
    <w:rsid w:val="000D36E5"/>
    <w:rsid w:val="000D3BD8"/>
    <w:rsid w:val="000D7792"/>
    <w:rsid w:val="000E60DF"/>
    <w:rsid w:val="000E737B"/>
    <w:rsid w:val="000F0E59"/>
    <w:rsid w:val="000F2C7D"/>
    <w:rsid w:val="000F3692"/>
    <w:rsid w:val="000F425D"/>
    <w:rsid w:val="000F5A2D"/>
    <w:rsid w:val="000F67D1"/>
    <w:rsid w:val="000F6E15"/>
    <w:rsid w:val="000F72BF"/>
    <w:rsid w:val="000F7950"/>
    <w:rsid w:val="001002E5"/>
    <w:rsid w:val="001019AF"/>
    <w:rsid w:val="00102C9D"/>
    <w:rsid w:val="00106A00"/>
    <w:rsid w:val="00106C53"/>
    <w:rsid w:val="00106D6B"/>
    <w:rsid w:val="0011083D"/>
    <w:rsid w:val="00111528"/>
    <w:rsid w:val="00111F04"/>
    <w:rsid w:val="00121DDB"/>
    <w:rsid w:val="00123CFC"/>
    <w:rsid w:val="00131537"/>
    <w:rsid w:val="00131F07"/>
    <w:rsid w:val="00136852"/>
    <w:rsid w:val="00137A0F"/>
    <w:rsid w:val="00140E66"/>
    <w:rsid w:val="00140F50"/>
    <w:rsid w:val="0014527C"/>
    <w:rsid w:val="00147522"/>
    <w:rsid w:val="00150051"/>
    <w:rsid w:val="0015218E"/>
    <w:rsid w:val="00155515"/>
    <w:rsid w:val="00157ECE"/>
    <w:rsid w:val="0017354B"/>
    <w:rsid w:val="00173643"/>
    <w:rsid w:val="001753AE"/>
    <w:rsid w:val="00175A58"/>
    <w:rsid w:val="00180A8D"/>
    <w:rsid w:val="00183249"/>
    <w:rsid w:val="001832F7"/>
    <w:rsid w:val="001839FE"/>
    <w:rsid w:val="0018513C"/>
    <w:rsid w:val="00185311"/>
    <w:rsid w:val="00190CAA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B710B"/>
    <w:rsid w:val="001C22FD"/>
    <w:rsid w:val="001C687C"/>
    <w:rsid w:val="001C6F51"/>
    <w:rsid w:val="001D02EA"/>
    <w:rsid w:val="001D0350"/>
    <w:rsid w:val="001D06C9"/>
    <w:rsid w:val="001D12D8"/>
    <w:rsid w:val="001D3FD4"/>
    <w:rsid w:val="001D433B"/>
    <w:rsid w:val="001D7675"/>
    <w:rsid w:val="001D7BF6"/>
    <w:rsid w:val="001E35A5"/>
    <w:rsid w:val="001E42C8"/>
    <w:rsid w:val="001E7150"/>
    <w:rsid w:val="001E719A"/>
    <w:rsid w:val="002010AD"/>
    <w:rsid w:val="002011E7"/>
    <w:rsid w:val="002013F6"/>
    <w:rsid w:val="00201877"/>
    <w:rsid w:val="00202B1E"/>
    <w:rsid w:val="002057E5"/>
    <w:rsid w:val="002078E3"/>
    <w:rsid w:val="002113B6"/>
    <w:rsid w:val="00212EFF"/>
    <w:rsid w:val="00213552"/>
    <w:rsid w:val="002150B1"/>
    <w:rsid w:val="00216CF7"/>
    <w:rsid w:val="0022712D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336B"/>
    <w:rsid w:val="0025346C"/>
    <w:rsid w:val="00255A71"/>
    <w:rsid w:val="00256713"/>
    <w:rsid w:val="00263DE2"/>
    <w:rsid w:val="00263E9F"/>
    <w:rsid w:val="00264CDE"/>
    <w:rsid w:val="00266C77"/>
    <w:rsid w:val="00272AAD"/>
    <w:rsid w:val="00280227"/>
    <w:rsid w:val="002839E2"/>
    <w:rsid w:val="0028514B"/>
    <w:rsid w:val="00286DC0"/>
    <w:rsid w:val="00291CA2"/>
    <w:rsid w:val="00294DF4"/>
    <w:rsid w:val="002A14A7"/>
    <w:rsid w:val="002A1574"/>
    <w:rsid w:val="002A1A7B"/>
    <w:rsid w:val="002A3068"/>
    <w:rsid w:val="002B0AA0"/>
    <w:rsid w:val="002B597F"/>
    <w:rsid w:val="002C0340"/>
    <w:rsid w:val="002C0427"/>
    <w:rsid w:val="002C1689"/>
    <w:rsid w:val="002C3022"/>
    <w:rsid w:val="002C52C9"/>
    <w:rsid w:val="002D0556"/>
    <w:rsid w:val="002D47F1"/>
    <w:rsid w:val="002D48CD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1CD"/>
    <w:rsid w:val="00303761"/>
    <w:rsid w:val="00303EA5"/>
    <w:rsid w:val="00304FD4"/>
    <w:rsid w:val="00305199"/>
    <w:rsid w:val="00305E2B"/>
    <w:rsid w:val="00306AF4"/>
    <w:rsid w:val="00311F04"/>
    <w:rsid w:val="00314A88"/>
    <w:rsid w:val="00314B69"/>
    <w:rsid w:val="00315B36"/>
    <w:rsid w:val="00324646"/>
    <w:rsid w:val="00325FE4"/>
    <w:rsid w:val="003261FD"/>
    <w:rsid w:val="003268C7"/>
    <w:rsid w:val="00327B60"/>
    <w:rsid w:val="003317FB"/>
    <w:rsid w:val="0033375C"/>
    <w:rsid w:val="00335853"/>
    <w:rsid w:val="00336C00"/>
    <w:rsid w:val="0034080F"/>
    <w:rsid w:val="003435CB"/>
    <w:rsid w:val="003506EB"/>
    <w:rsid w:val="00353201"/>
    <w:rsid w:val="00357752"/>
    <w:rsid w:val="00357962"/>
    <w:rsid w:val="003629CB"/>
    <w:rsid w:val="0036353F"/>
    <w:rsid w:val="00365EF7"/>
    <w:rsid w:val="00367A62"/>
    <w:rsid w:val="00367C6C"/>
    <w:rsid w:val="00370635"/>
    <w:rsid w:val="0037256D"/>
    <w:rsid w:val="00375013"/>
    <w:rsid w:val="00377DFC"/>
    <w:rsid w:val="003805DE"/>
    <w:rsid w:val="00381371"/>
    <w:rsid w:val="00384677"/>
    <w:rsid w:val="00386709"/>
    <w:rsid w:val="00392341"/>
    <w:rsid w:val="003938A1"/>
    <w:rsid w:val="00394AFF"/>
    <w:rsid w:val="00394CB0"/>
    <w:rsid w:val="003954BF"/>
    <w:rsid w:val="00395F51"/>
    <w:rsid w:val="003961B8"/>
    <w:rsid w:val="00396C44"/>
    <w:rsid w:val="003A1C78"/>
    <w:rsid w:val="003A5E4E"/>
    <w:rsid w:val="003A6149"/>
    <w:rsid w:val="003A6339"/>
    <w:rsid w:val="003B0DE4"/>
    <w:rsid w:val="003B17FC"/>
    <w:rsid w:val="003B18B3"/>
    <w:rsid w:val="003B2A9B"/>
    <w:rsid w:val="003B441A"/>
    <w:rsid w:val="003B691B"/>
    <w:rsid w:val="003C18D3"/>
    <w:rsid w:val="003D4301"/>
    <w:rsid w:val="003D52EC"/>
    <w:rsid w:val="003E438F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07AD0"/>
    <w:rsid w:val="00410758"/>
    <w:rsid w:val="00411999"/>
    <w:rsid w:val="004127B9"/>
    <w:rsid w:val="00414240"/>
    <w:rsid w:val="00425C1A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0C7"/>
    <w:rsid w:val="004915E4"/>
    <w:rsid w:val="00491AD8"/>
    <w:rsid w:val="004956D7"/>
    <w:rsid w:val="004A0211"/>
    <w:rsid w:val="004A1FD8"/>
    <w:rsid w:val="004A6C9D"/>
    <w:rsid w:val="004B1205"/>
    <w:rsid w:val="004B1F94"/>
    <w:rsid w:val="004B3311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D6114"/>
    <w:rsid w:val="004E1511"/>
    <w:rsid w:val="004E274A"/>
    <w:rsid w:val="004E3AA0"/>
    <w:rsid w:val="004E5552"/>
    <w:rsid w:val="004E7373"/>
    <w:rsid w:val="004F0123"/>
    <w:rsid w:val="00500003"/>
    <w:rsid w:val="00504097"/>
    <w:rsid w:val="00513835"/>
    <w:rsid w:val="0052055D"/>
    <w:rsid w:val="005215D4"/>
    <w:rsid w:val="005233F9"/>
    <w:rsid w:val="00523545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463A3"/>
    <w:rsid w:val="00546708"/>
    <w:rsid w:val="00553337"/>
    <w:rsid w:val="005541D9"/>
    <w:rsid w:val="005671AF"/>
    <w:rsid w:val="00570562"/>
    <w:rsid w:val="00571100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870A8"/>
    <w:rsid w:val="005917C8"/>
    <w:rsid w:val="005949F6"/>
    <w:rsid w:val="005955B3"/>
    <w:rsid w:val="0059735D"/>
    <w:rsid w:val="005A2597"/>
    <w:rsid w:val="005A2BD1"/>
    <w:rsid w:val="005A6A14"/>
    <w:rsid w:val="005B6692"/>
    <w:rsid w:val="005B76D0"/>
    <w:rsid w:val="005B7829"/>
    <w:rsid w:val="005C1093"/>
    <w:rsid w:val="005C1617"/>
    <w:rsid w:val="005C2374"/>
    <w:rsid w:val="005C7411"/>
    <w:rsid w:val="005C799A"/>
    <w:rsid w:val="005C7A70"/>
    <w:rsid w:val="005D2C54"/>
    <w:rsid w:val="005D33A8"/>
    <w:rsid w:val="005D3F94"/>
    <w:rsid w:val="005E1FB6"/>
    <w:rsid w:val="005E3296"/>
    <w:rsid w:val="005E368D"/>
    <w:rsid w:val="005E5AC5"/>
    <w:rsid w:val="005E7DE8"/>
    <w:rsid w:val="005F20AF"/>
    <w:rsid w:val="00600128"/>
    <w:rsid w:val="00602015"/>
    <w:rsid w:val="00604F1E"/>
    <w:rsid w:val="0060530C"/>
    <w:rsid w:val="00613FE9"/>
    <w:rsid w:val="0061798F"/>
    <w:rsid w:val="00617F62"/>
    <w:rsid w:val="00624F76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5961"/>
    <w:rsid w:val="00647AD7"/>
    <w:rsid w:val="00647F51"/>
    <w:rsid w:val="006514CE"/>
    <w:rsid w:val="00652CFE"/>
    <w:rsid w:val="00654002"/>
    <w:rsid w:val="00654E4E"/>
    <w:rsid w:val="0065724B"/>
    <w:rsid w:val="00657602"/>
    <w:rsid w:val="00662B04"/>
    <w:rsid w:val="00672556"/>
    <w:rsid w:val="0067372D"/>
    <w:rsid w:val="00675544"/>
    <w:rsid w:val="006766E9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6561"/>
    <w:rsid w:val="006973E9"/>
    <w:rsid w:val="006A2A45"/>
    <w:rsid w:val="006A63C6"/>
    <w:rsid w:val="006A79FE"/>
    <w:rsid w:val="006B324F"/>
    <w:rsid w:val="006B4C06"/>
    <w:rsid w:val="006B6321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0EE8"/>
    <w:rsid w:val="00722699"/>
    <w:rsid w:val="00723027"/>
    <w:rsid w:val="0072373A"/>
    <w:rsid w:val="0072378E"/>
    <w:rsid w:val="007275C3"/>
    <w:rsid w:val="00730328"/>
    <w:rsid w:val="00730443"/>
    <w:rsid w:val="00732F7F"/>
    <w:rsid w:val="007333D3"/>
    <w:rsid w:val="00733EAF"/>
    <w:rsid w:val="007367CE"/>
    <w:rsid w:val="00740539"/>
    <w:rsid w:val="0074414E"/>
    <w:rsid w:val="0074469D"/>
    <w:rsid w:val="00745B5B"/>
    <w:rsid w:val="00750944"/>
    <w:rsid w:val="007525F0"/>
    <w:rsid w:val="007532A4"/>
    <w:rsid w:val="00753BF6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6BA0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01F9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6DF8"/>
    <w:rsid w:val="007D71D2"/>
    <w:rsid w:val="007D7C88"/>
    <w:rsid w:val="007E0095"/>
    <w:rsid w:val="007E15C5"/>
    <w:rsid w:val="007E1659"/>
    <w:rsid w:val="007E23B1"/>
    <w:rsid w:val="007E2EC6"/>
    <w:rsid w:val="007E5A1D"/>
    <w:rsid w:val="007E5C64"/>
    <w:rsid w:val="007F284C"/>
    <w:rsid w:val="007F313D"/>
    <w:rsid w:val="007F4936"/>
    <w:rsid w:val="00800377"/>
    <w:rsid w:val="00800950"/>
    <w:rsid w:val="0080097F"/>
    <w:rsid w:val="008021DC"/>
    <w:rsid w:val="00804F3A"/>
    <w:rsid w:val="0081419A"/>
    <w:rsid w:val="0081552D"/>
    <w:rsid w:val="008208B3"/>
    <w:rsid w:val="00822754"/>
    <w:rsid w:val="00822954"/>
    <w:rsid w:val="00823189"/>
    <w:rsid w:val="00823676"/>
    <w:rsid w:val="008238AD"/>
    <w:rsid w:val="00823D52"/>
    <w:rsid w:val="008252D3"/>
    <w:rsid w:val="008337B6"/>
    <w:rsid w:val="00833CE7"/>
    <w:rsid w:val="00833E34"/>
    <w:rsid w:val="00836237"/>
    <w:rsid w:val="008362BA"/>
    <w:rsid w:val="0084004E"/>
    <w:rsid w:val="008427C5"/>
    <w:rsid w:val="0084366B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67E2C"/>
    <w:rsid w:val="008714E6"/>
    <w:rsid w:val="00871955"/>
    <w:rsid w:val="0087293A"/>
    <w:rsid w:val="008739B0"/>
    <w:rsid w:val="0087613B"/>
    <w:rsid w:val="008762EA"/>
    <w:rsid w:val="00880DC1"/>
    <w:rsid w:val="00885696"/>
    <w:rsid w:val="00890A08"/>
    <w:rsid w:val="008926C6"/>
    <w:rsid w:val="008976F6"/>
    <w:rsid w:val="008979DC"/>
    <w:rsid w:val="008A1456"/>
    <w:rsid w:val="008A19F6"/>
    <w:rsid w:val="008A2BAF"/>
    <w:rsid w:val="008A2EEE"/>
    <w:rsid w:val="008A4E0B"/>
    <w:rsid w:val="008A5B35"/>
    <w:rsid w:val="008A762C"/>
    <w:rsid w:val="008B02B6"/>
    <w:rsid w:val="008B593D"/>
    <w:rsid w:val="008B6054"/>
    <w:rsid w:val="008B6CC4"/>
    <w:rsid w:val="008C00E4"/>
    <w:rsid w:val="008C3CE4"/>
    <w:rsid w:val="008C4D82"/>
    <w:rsid w:val="008C5166"/>
    <w:rsid w:val="008D135D"/>
    <w:rsid w:val="008D1A2A"/>
    <w:rsid w:val="008D5906"/>
    <w:rsid w:val="008D5BEA"/>
    <w:rsid w:val="008D6211"/>
    <w:rsid w:val="008D6EEA"/>
    <w:rsid w:val="008D7E29"/>
    <w:rsid w:val="008E062F"/>
    <w:rsid w:val="008E1E52"/>
    <w:rsid w:val="008E207F"/>
    <w:rsid w:val="008E23BC"/>
    <w:rsid w:val="008E3627"/>
    <w:rsid w:val="008E6ED2"/>
    <w:rsid w:val="008F0979"/>
    <w:rsid w:val="008F0BED"/>
    <w:rsid w:val="008F32BB"/>
    <w:rsid w:val="008F3D70"/>
    <w:rsid w:val="00900ED2"/>
    <w:rsid w:val="0090363F"/>
    <w:rsid w:val="009064E7"/>
    <w:rsid w:val="00906D5D"/>
    <w:rsid w:val="009127D6"/>
    <w:rsid w:val="0091306A"/>
    <w:rsid w:val="00914F4C"/>
    <w:rsid w:val="00916918"/>
    <w:rsid w:val="009228F9"/>
    <w:rsid w:val="00922C6D"/>
    <w:rsid w:val="00923A98"/>
    <w:rsid w:val="0093508C"/>
    <w:rsid w:val="00941143"/>
    <w:rsid w:val="0094520B"/>
    <w:rsid w:val="00945826"/>
    <w:rsid w:val="00951D46"/>
    <w:rsid w:val="00957DCA"/>
    <w:rsid w:val="00961DE1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0F46"/>
    <w:rsid w:val="009D1513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93D"/>
    <w:rsid w:val="00A10CA0"/>
    <w:rsid w:val="00A17D2F"/>
    <w:rsid w:val="00A20714"/>
    <w:rsid w:val="00A22A04"/>
    <w:rsid w:val="00A26790"/>
    <w:rsid w:val="00A3099F"/>
    <w:rsid w:val="00A33DD4"/>
    <w:rsid w:val="00A346B3"/>
    <w:rsid w:val="00A34CA2"/>
    <w:rsid w:val="00A34F22"/>
    <w:rsid w:val="00A43127"/>
    <w:rsid w:val="00A44B73"/>
    <w:rsid w:val="00A45165"/>
    <w:rsid w:val="00A54872"/>
    <w:rsid w:val="00A62230"/>
    <w:rsid w:val="00A645A3"/>
    <w:rsid w:val="00A66EFE"/>
    <w:rsid w:val="00A706C1"/>
    <w:rsid w:val="00A80A9A"/>
    <w:rsid w:val="00A8126E"/>
    <w:rsid w:val="00A813F3"/>
    <w:rsid w:val="00A81898"/>
    <w:rsid w:val="00A83CAD"/>
    <w:rsid w:val="00A87853"/>
    <w:rsid w:val="00A903A7"/>
    <w:rsid w:val="00A91769"/>
    <w:rsid w:val="00A9552D"/>
    <w:rsid w:val="00A96BC4"/>
    <w:rsid w:val="00A97EB4"/>
    <w:rsid w:val="00AA040E"/>
    <w:rsid w:val="00AA2254"/>
    <w:rsid w:val="00AA32A3"/>
    <w:rsid w:val="00AB546A"/>
    <w:rsid w:val="00AB65D6"/>
    <w:rsid w:val="00AB7E3E"/>
    <w:rsid w:val="00AC0208"/>
    <w:rsid w:val="00AC2A57"/>
    <w:rsid w:val="00AD151C"/>
    <w:rsid w:val="00AD356A"/>
    <w:rsid w:val="00AD382B"/>
    <w:rsid w:val="00AD4713"/>
    <w:rsid w:val="00AD558A"/>
    <w:rsid w:val="00AE5840"/>
    <w:rsid w:val="00AE678E"/>
    <w:rsid w:val="00AE7408"/>
    <w:rsid w:val="00AF13F6"/>
    <w:rsid w:val="00AF22C3"/>
    <w:rsid w:val="00AF3664"/>
    <w:rsid w:val="00AF3FA1"/>
    <w:rsid w:val="00B02F96"/>
    <w:rsid w:val="00B03EE6"/>
    <w:rsid w:val="00B0485B"/>
    <w:rsid w:val="00B05EA8"/>
    <w:rsid w:val="00B05EF2"/>
    <w:rsid w:val="00B121F8"/>
    <w:rsid w:val="00B123A1"/>
    <w:rsid w:val="00B1372B"/>
    <w:rsid w:val="00B15991"/>
    <w:rsid w:val="00B1671A"/>
    <w:rsid w:val="00B16DDC"/>
    <w:rsid w:val="00B214AF"/>
    <w:rsid w:val="00B27070"/>
    <w:rsid w:val="00B30906"/>
    <w:rsid w:val="00B30B65"/>
    <w:rsid w:val="00B338A7"/>
    <w:rsid w:val="00B35B88"/>
    <w:rsid w:val="00B362CE"/>
    <w:rsid w:val="00B3704C"/>
    <w:rsid w:val="00B4086C"/>
    <w:rsid w:val="00B409E7"/>
    <w:rsid w:val="00B417B5"/>
    <w:rsid w:val="00B42873"/>
    <w:rsid w:val="00B42A12"/>
    <w:rsid w:val="00B43491"/>
    <w:rsid w:val="00B43DB6"/>
    <w:rsid w:val="00B50ABE"/>
    <w:rsid w:val="00B50CB8"/>
    <w:rsid w:val="00B5115E"/>
    <w:rsid w:val="00B54D41"/>
    <w:rsid w:val="00B6173F"/>
    <w:rsid w:val="00B6252F"/>
    <w:rsid w:val="00B63DFA"/>
    <w:rsid w:val="00B63E1C"/>
    <w:rsid w:val="00B646E4"/>
    <w:rsid w:val="00B72D44"/>
    <w:rsid w:val="00B737E2"/>
    <w:rsid w:val="00B73E41"/>
    <w:rsid w:val="00B748AA"/>
    <w:rsid w:val="00B75560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2A09"/>
    <w:rsid w:val="00BA51B7"/>
    <w:rsid w:val="00BA7236"/>
    <w:rsid w:val="00BB1475"/>
    <w:rsid w:val="00BB3158"/>
    <w:rsid w:val="00BB3493"/>
    <w:rsid w:val="00BC284E"/>
    <w:rsid w:val="00BC2C92"/>
    <w:rsid w:val="00BC4421"/>
    <w:rsid w:val="00BD089F"/>
    <w:rsid w:val="00BD0B01"/>
    <w:rsid w:val="00BD23C4"/>
    <w:rsid w:val="00BD6F2B"/>
    <w:rsid w:val="00BE0568"/>
    <w:rsid w:val="00BE0AEA"/>
    <w:rsid w:val="00BE4DC7"/>
    <w:rsid w:val="00BE575C"/>
    <w:rsid w:val="00BF123E"/>
    <w:rsid w:val="00BF22BF"/>
    <w:rsid w:val="00BF61C5"/>
    <w:rsid w:val="00C03614"/>
    <w:rsid w:val="00C03F6C"/>
    <w:rsid w:val="00C104C3"/>
    <w:rsid w:val="00C12353"/>
    <w:rsid w:val="00C15055"/>
    <w:rsid w:val="00C15864"/>
    <w:rsid w:val="00C17CC3"/>
    <w:rsid w:val="00C30A6E"/>
    <w:rsid w:val="00C322DD"/>
    <w:rsid w:val="00C33656"/>
    <w:rsid w:val="00C349CC"/>
    <w:rsid w:val="00C43F1C"/>
    <w:rsid w:val="00C45387"/>
    <w:rsid w:val="00C47253"/>
    <w:rsid w:val="00C50C9E"/>
    <w:rsid w:val="00C517CF"/>
    <w:rsid w:val="00C52E6D"/>
    <w:rsid w:val="00C54772"/>
    <w:rsid w:val="00C55E7C"/>
    <w:rsid w:val="00C57057"/>
    <w:rsid w:val="00C660AF"/>
    <w:rsid w:val="00C820CB"/>
    <w:rsid w:val="00C84ABC"/>
    <w:rsid w:val="00C8603B"/>
    <w:rsid w:val="00C90360"/>
    <w:rsid w:val="00C91B8B"/>
    <w:rsid w:val="00C91EE3"/>
    <w:rsid w:val="00C9216B"/>
    <w:rsid w:val="00C93651"/>
    <w:rsid w:val="00C94700"/>
    <w:rsid w:val="00CA0699"/>
    <w:rsid w:val="00CA7700"/>
    <w:rsid w:val="00CA77AF"/>
    <w:rsid w:val="00CB3912"/>
    <w:rsid w:val="00CB5367"/>
    <w:rsid w:val="00CB5D74"/>
    <w:rsid w:val="00CB644D"/>
    <w:rsid w:val="00CC06ED"/>
    <w:rsid w:val="00CC2529"/>
    <w:rsid w:val="00CC500A"/>
    <w:rsid w:val="00CD0098"/>
    <w:rsid w:val="00CD1A4E"/>
    <w:rsid w:val="00CE1869"/>
    <w:rsid w:val="00CE4B10"/>
    <w:rsid w:val="00CE5891"/>
    <w:rsid w:val="00CF0300"/>
    <w:rsid w:val="00CF059D"/>
    <w:rsid w:val="00CF2176"/>
    <w:rsid w:val="00CF2C87"/>
    <w:rsid w:val="00CF75E1"/>
    <w:rsid w:val="00D02BA8"/>
    <w:rsid w:val="00D04EDD"/>
    <w:rsid w:val="00D05551"/>
    <w:rsid w:val="00D07323"/>
    <w:rsid w:val="00D10EAA"/>
    <w:rsid w:val="00D13B3A"/>
    <w:rsid w:val="00D170BA"/>
    <w:rsid w:val="00D20AF4"/>
    <w:rsid w:val="00D24867"/>
    <w:rsid w:val="00D27E00"/>
    <w:rsid w:val="00D306D6"/>
    <w:rsid w:val="00D343E9"/>
    <w:rsid w:val="00D35A9E"/>
    <w:rsid w:val="00D42209"/>
    <w:rsid w:val="00D431E7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5B32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86215"/>
    <w:rsid w:val="00D91DB7"/>
    <w:rsid w:val="00D93F59"/>
    <w:rsid w:val="00D9484B"/>
    <w:rsid w:val="00D9683C"/>
    <w:rsid w:val="00D97D5F"/>
    <w:rsid w:val="00DA062C"/>
    <w:rsid w:val="00DA1045"/>
    <w:rsid w:val="00DA298D"/>
    <w:rsid w:val="00DA2FD5"/>
    <w:rsid w:val="00DA5121"/>
    <w:rsid w:val="00DA52B9"/>
    <w:rsid w:val="00DA6F4D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13C1"/>
    <w:rsid w:val="00DE467F"/>
    <w:rsid w:val="00DE4F41"/>
    <w:rsid w:val="00DE56C7"/>
    <w:rsid w:val="00DE5CBC"/>
    <w:rsid w:val="00DF15A3"/>
    <w:rsid w:val="00DF648A"/>
    <w:rsid w:val="00DF6EF0"/>
    <w:rsid w:val="00DF71E9"/>
    <w:rsid w:val="00E0154F"/>
    <w:rsid w:val="00E015A1"/>
    <w:rsid w:val="00E02D41"/>
    <w:rsid w:val="00E02D85"/>
    <w:rsid w:val="00E04C46"/>
    <w:rsid w:val="00E055D3"/>
    <w:rsid w:val="00E05F56"/>
    <w:rsid w:val="00E10B2A"/>
    <w:rsid w:val="00E116AC"/>
    <w:rsid w:val="00E11BA8"/>
    <w:rsid w:val="00E13357"/>
    <w:rsid w:val="00E1429D"/>
    <w:rsid w:val="00E2197F"/>
    <w:rsid w:val="00E24202"/>
    <w:rsid w:val="00E27C75"/>
    <w:rsid w:val="00E318FE"/>
    <w:rsid w:val="00E32163"/>
    <w:rsid w:val="00E32981"/>
    <w:rsid w:val="00E32F71"/>
    <w:rsid w:val="00E32FFB"/>
    <w:rsid w:val="00E34E2C"/>
    <w:rsid w:val="00E36FDA"/>
    <w:rsid w:val="00E40BFD"/>
    <w:rsid w:val="00E40F9B"/>
    <w:rsid w:val="00E4201C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4603"/>
    <w:rsid w:val="00E85078"/>
    <w:rsid w:val="00E900D4"/>
    <w:rsid w:val="00E90817"/>
    <w:rsid w:val="00E91EBA"/>
    <w:rsid w:val="00E92DA3"/>
    <w:rsid w:val="00E93484"/>
    <w:rsid w:val="00E94E13"/>
    <w:rsid w:val="00E95ED4"/>
    <w:rsid w:val="00EA00F4"/>
    <w:rsid w:val="00EA1151"/>
    <w:rsid w:val="00EA16A9"/>
    <w:rsid w:val="00EA281D"/>
    <w:rsid w:val="00EA5508"/>
    <w:rsid w:val="00EA5571"/>
    <w:rsid w:val="00EA5888"/>
    <w:rsid w:val="00EB0412"/>
    <w:rsid w:val="00EC0183"/>
    <w:rsid w:val="00EC7709"/>
    <w:rsid w:val="00ED06A1"/>
    <w:rsid w:val="00ED6A4E"/>
    <w:rsid w:val="00ED6E4F"/>
    <w:rsid w:val="00ED783F"/>
    <w:rsid w:val="00EE7875"/>
    <w:rsid w:val="00EF1320"/>
    <w:rsid w:val="00EF1C07"/>
    <w:rsid w:val="00EF2CCC"/>
    <w:rsid w:val="00EF3543"/>
    <w:rsid w:val="00EF55D0"/>
    <w:rsid w:val="00F004E8"/>
    <w:rsid w:val="00F009AB"/>
    <w:rsid w:val="00F014E6"/>
    <w:rsid w:val="00F022B2"/>
    <w:rsid w:val="00F022D5"/>
    <w:rsid w:val="00F0307C"/>
    <w:rsid w:val="00F063C0"/>
    <w:rsid w:val="00F065DE"/>
    <w:rsid w:val="00F10C00"/>
    <w:rsid w:val="00F10E89"/>
    <w:rsid w:val="00F138C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53943"/>
    <w:rsid w:val="00F621B8"/>
    <w:rsid w:val="00F64443"/>
    <w:rsid w:val="00F66975"/>
    <w:rsid w:val="00F67956"/>
    <w:rsid w:val="00F70146"/>
    <w:rsid w:val="00F723D3"/>
    <w:rsid w:val="00F733E0"/>
    <w:rsid w:val="00F84618"/>
    <w:rsid w:val="00F91BE2"/>
    <w:rsid w:val="00F9442A"/>
    <w:rsid w:val="00F94E5B"/>
    <w:rsid w:val="00F94FF0"/>
    <w:rsid w:val="00FA1A20"/>
    <w:rsid w:val="00FA398C"/>
    <w:rsid w:val="00FB2563"/>
    <w:rsid w:val="00FB413B"/>
    <w:rsid w:val="00FB58E0"/>
    <w:rsid w:val="00FC5C50"/>
    <w:rsid w:val="00FC722C"/>
    <w:rsid w:val="00FD09CE"/>
    <w:rsid w:val="00FD376C"/>
    <w:rsid w:val="00FD70EE"/>
    <w:rsid w:val="00FD7B60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D9CBBF6"/>
  <w15:chartTrackingRefBased/>
  <w15:docId w15:val="{14B20056-0435-46F2-B27B-5F0A1D05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  <w:style w:type="character" w:customStyle="1" w:styleId="webkit-html-attribute-name">
    <w:name w:val="webkit-html-attribute-name"/>
    <w:basedOn w:val="a2"/>
    <w:rsid w:val="00D24867"/>
  </w:style>
  <w:style w:type="character" w:customStyle="1" w:styleId="webkit-html-attribute-value">
    <w:name w:val="webkit-html-attribute-value"/>
    <w:basedOn w:val="a2"/>
    <w:rsid w:val="00D24867"/>
  </w:style>
  <w:style w:type="paragraph" w:customStyle="1" w:styleId="MTDisplayEquation">
    <w:name w:val="MTDisplayEquation"/>
    <w:basedOn w:val="afc"/>
    <w:next w:val="a0"/>
    <w:link w:val="MTDisplayEquation0"/>
    <w:rsid w:val="00CB5367"/>
    <w:pPr>
      <w:numPr>
        <w:numId w:val="22"/>
      </w:numPr>
      <w:tabs>
        <w:tab w:val="center" w:pos="2720"/>
        <w:tab w:val="right" w:pos="5100"/>
      </w:tabs>
      <w:ind w:right="-148"/>
    </w:pPr>
    <w:rPr>
      <w:sz w:val="14"/>
      <w:szCs w:val="16"/>
    </w:rPr>
  </w:style>
  <w:style w:type="character" w:customStyle="1" w:styleId="MTDisplayEquation0">
    <w:name w:val="MTDisplayEquation 字符"/>
    <w:basedOn w:val="afd"/>
    <w:link w:val="MTDisplayEquation"/>
    <w:rsid w:val="00CB5367"/>
    <w:rPr>
      <w:rFonts w:ascii="Times New Roman" w:hAnsi="Times New Roman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1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6.bin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7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image" Target="media/image56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2.wmf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59.wmf"/><Relationship Id="rId151" Type="http://schemas.openxmlformats.org/officeDocument/2006/relationships/image" Target="media/image67.wmf"/><Relationship Id="rId156" Type="http://schemas.openxmlformats.org/officeDocument/2006/relationships/oleObject" Target="embeddings/oleObject74.bin"/><Relationship Id="rId177" Type="http://schemas.openxmlformats.org/officeDocument/2006/relationships/theme" Target="theme/theme1.xml"/><Relationship Id="rId172" Type="http://schemas.openxmlformats.org/officeDocument/2006/relationships/oleObject" Target="embeddings/oleObject82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4.png"/><Relationship Id="rId125" Type="http://schemas.openxmlformats.org/officeDocument/2006/relationships/header" Target="header3.xml"/><Relationship Id="rId141" Type="http://schemas.openxmlformats.org/officeDocument/2006/relationships/image" Target="media/image62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75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78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footer" Target="footer3.xml"/><Relationship Id="rId147" Type="http://schemas.openxmlformats.org/officeDocument/2006/relationships/image" Target="media/image65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header" Target="header1.xml"/><Relationship Id="rId142" Type="http://schemas.openxmlformats.org/officeDocument/2006/relationships/oleObject" Target="embeddings/oleObject67.bin"/><Relationship Id="rId163" Type="http://schemas.openxmlformats.org/officeDocument/2006/relationships/image" Target="media/image73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83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header" Target="header2.xml"/><Relationship Id="rId143" Type="http://schemas.openxmlformats.org/officeDocument/2006/relationships/image" Target="media/image63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7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73.bin"/><Relationship Id="rId175" Type="http://schemas.openxmlformats.org/officeDocument/2006/relationships/header" Target="header4.xml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footer" Target="footer1.xml"/><Relationship Id="rId144" Type="http://schemas.openxmlformats.org/officeDocument/2006/relationships/oleObject" Target="embeddings/oleObject68.bin"/><Relationship Id="rId90" Type="http://schemas.openxmlformats.org/officeDocument/2006/relationships/image" Target="media/image40.wmf"/><Relationship Id="rId165" Type="http://schemas.openxmlformats.org/officeDocument/2006/relationships/image" Target="media/image7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5.wmf"/><Relationship Id="rId155" Type="http://schemas.openxmlformats.org/officeDocument/2006/relationships/image" Target="media/image69.wmf"/><Relationship Id="rId176" Type="http://schemas.openxmlformats.org/officeDocument/2006/relationships/fontTable" Target="fontTable.xml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footer" Target="footer2.xml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5FC3C-0188-4433-90FB-B26A55C5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</Pages>
  <Words>449</Words>
  <Characters>2563</Characters>
  <Application>Microsoft Office Word</Application>
  <DocSecurity>0</DocSecurity>
  <Lines>21</Lines>
  <Paragraphs>6</Paragraphs>
  <ScaleCrop>false</ScaleCrop>
  <Company>北京理工大学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216</cp:revision>
  <cp:lastPrinted>2020-08-08T06:17:00Z</cp:lastPrinted>
  <dcterms:created xsi:type="dcterms:W3CDTF">2020-08-07T11:19:00Z</dcterms:created>
  <dcterms:modified xsi:type="dcterms:W3CDTF">2020-11-11T15:11:00Z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