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必修四哲学选择题触发与错肢专册（2024-2026北京区卷）</w:t>
      </w:r>
    </w:p>
    <w:p>
      <w:r>
        <w:t>说明：选择题按“题干或选项触发—对应知识—判断逻辑—风险等级”整理，不混入主观题给分链。</w:t>
      </w:r>
    </w:p>
    <w:p>
      <w:pPr>
        <w:pStyle w:val="Heading2"/>
      </w:pPr>
      <w:r>
        <w:t>一切从实际出发 / 具体问题具体分析 / 实践与认识</w:t>
      </w:r>
    </w:p>
    <w:p>
      <w:pPr>
        <w:pStyle w:val="Heading3"/>
      </w:pPr>
      <w:r>
        <w:t>1. 2025顺义一模 第12题</w:t>
      </w:r>
    </w:p>
    <w:p>
      <w:r>
        <w:rPr>
          <w:b/>
        </w:rPr>
        <w:t>题干或选项触发：</w:t>
      </w:r>
      <w:r>
        <w:t>传感器深入农田、实时监测土壤，让农民根据数据对土壤健康状况精准判断，并指导农业种植。</w:t>
      </w:r>
    </w:p>
    <w:p>
      <w:r>
        <w:rPr>
          <w:b/>
        </w:rPr>
        <w:t>对应知识：</w:t>
      </w:r>
      <w:r>
        <w:t>一切从实际出发 / 具体问题具体分析 / 实践与认识</w:t>
      </w:r>
    </w:p>
    <w:p>
      <w:r>
        <w:rPr>
          <w:b/>
        </w:rPr>
        <w:t>判断逻辑：</w:t>
      </w:r>
      <w:r>
        <w:t>正确项强调数据要素与农业融合、因地制宜发展农业新质生产力。传感器把土壤实际转化为可认识的数据，农民再据此调整种植，形成“实践取得数据—认识土壤状况—指导农业实践”的链条，因此触发从实际出发和实践认识关系。</w:t>
      </w:r>
    </w:p>
    <w:p>
      <w:r>
        <w:rPr>
          <w:b/>
        </w:rPr>
        <w:t>风险等级：</w:t>
      </w:r>
      <w:r>
        <w:t>可作选择题链</w:t>
      </w:r>
    </w:p>
    <w:p>
      <w:pPr>
        <w:pStyle w:val="Heading2"/>
      </w:pPr>
      <w:r>
        <w:t>一切从实际出发 / 具体问题具体分析 / 群众观点</w:t>
      </w:r>
    </w:p>
    <w:p>
      <w:pPr>
        <w:pStyle w:val="Heading3"/>
      </w:pPr>
      <w:r>
        <w:t>2. 2025顺义一模 第2题</w:t>
      </w:r>
    </w:p>
    <w:p>
      <w:r>
        <w:rPr>
          <w:b/>
        </w:rPr>
        <w:t>题干或选项触发：</w:t>
      </w:r>
      <w:r>
        <w:t>居民积极献言建策、共同参与社区微花园改造，微花园既贴近社区实际，又契合居民期待。</w:t>
      </w:r>
    </w:p>
    <w:p>
      <w:r>
        <w:rPr>
          <w:b/>
        </w:rPr>
        <w:t>对应知识：</w:t>
      </w:r>
      <w:r>
        <w:t>一切从实际出发 / 具体问题具体分析 / 群众观点</w:t>
      </w:r>
    </w:p>
    <w:p>
      <w:r>
        <w:rPr>
          <w:b/>
        </w:rPr>
        <w:t>判断逻辑：</w:t>
      </w:r>
      <w:r>
        <w:t>正确项同时强调“集思广益”和“因地制宜”，说明社区治理不能套用统一模板，而要从小区空间、居民需求和实际条件出发。居民参与不是点缀，而是材料中治理方案形成和落地的关键来源，因此触发具体问题具体分析和群众观点。</w:t>
      </w:r>
    </w:p>
    <w:p>
      <w:r>
        <w:rPr>
          <w:b/>
        </w:rPr>
        <w:t>风险等级：</w:t>
      </w:r>
      <w:r>
        <w:t>可作选择题链</w:t>
      </w:r>
    </w:p>
    <w:p>
      <w:pPr>
        <w:pStyle w:val="Heading2"/>
      </w:pPr>
      <w:r>
        <w:t>一切从实际出发 / 实事求是</w:t>
      </w:r>
    </w:p>
    <w:p>
      <w:pPr>
        <w:pStyle w:val="Heading3"/>
      </w:pPr>
      <w:r>
        <w:t>3. 2026朝阳一模 第1题</w:t>
      </w:r>
    </w:p>
    <w:p>
      <w:r>
        <w:rPr>
          <w:b/>
        </w:rPr>
        <w:t>题干或选项触发：</w:t>
      </w:r>
      <w:r>
        <w:t>从“自己动手、丰衣足食”到“不获全胜、决不收兵”，不同时期的实干口号都对应特定历史条件和现实任务。</w:t>
      </w:r>
    </w:p>
    <w:p>
      <w:r>
        <w:rPr>
          <w:b/>
        </w:rPr>
        <w:t>对应知识：</w:t>
      </w:r>
      <w:r>
        <w:t>一切从实际出发 / 实事求是</w:t>
      </w:r>
    </w:p>
    <w:p>
      <w:r>
        <w:rPr>
          <w:b/>
        </w:rPr>
        <w:t>判断逻辑：</w:t>
      </w:r>
      <w:r>
        <w:t>边区生产自救、新中国建设、改革开放和脱贫攻坚并不是套用同一做法，而是根据不同阶段的客观条件和中心任务选择实践路径。材料中的“自己动手”与“久久为功”都强调从现实问题出发、真抓实干，因此稳定触发实事求是。</w:t>
      </w:r>
    </w:p>
    <w:p>
      <w:r>
        <w:rPr>
          <w:b/>
        </w:rPr>
        <w:t>风险等级：</w:t>
      </w:r>
      <w:r>
        <w:t>可作选择题链</w:t>
      </w:r>
    </w:p>
    <w:p>
      <w:pPr>
        <w:pStyle w:val="Heading3"/>
      </w:pPr>
      <w:r>
        <w:t>4. 2026海淀一模 第8题</w:t>
      </w:r>
    </w:p>
    <w:p>
      <w:r>
        <w:rPr>
          <w:b/>
        </w:rPr>
        <w:t>题干或选项触发：</w:t>
      </w:r>
      <w:r>
        <w:t>树立正确政绩观要求领导干部为民造福、真抓实干、久久为功，并深入基层一线倾听不同声音、掌握实情。</w:t>
      </w:r>
    </w:p>
    <w:p>
      <w:r>
        <w:rPr>
          <w:b/>
        </w:rPr>
        <w:t>对应知识：</w:t>
      </w:r>
      <w:r>
        <w:t>一切从实际出发 / 实事求是</w:t>
      </w:r>
    </w:p>
    <w:p>
      <w:r>
        <w:rPr>
          <w:b/>
        </w:rPr>
        <w:t>判断逻辑：</w:t>
      </w:r>
      <w:r>
        <w:t>材料反对急功近利的“显绩”冲动，强调到基层调查研究、把握真实情况后再作决策和推进工作。政绩不是凭主观想象包装出来的，而要立足群众需求和客观实际持续用力，因此稳定触发实事求是。</w:t>
      </w:r>
    </w:p>
    <w:p>
      <w:r>
        <w:rPr>
          <w:b/>
        </w:rPr>
        <w:t>风险等级：</w:t>
      </w:r>
      <w:r>
        <w:t>可作选择题链</w:t>
      </w:r>
    </w:p>
    <w:p>
      <w:pPr>
        <w:pStyle w:val="Heading3"/>
      </w:pPr>
      <w:r>
        <w:t>5. 2025朝阳一模 第12题</w:t>
      </w:r>
    </w:p>
    <w:p>
      <w:r>
        <w:rPr>
          <w:b/>
        </w:rPr>
        <w:t>题干或选项触发：</w:t>
      </w:r>
      <w:r>
        <w:t>发展林下经济既要依托森林、林地及其生态环境，又要研究市场、突出多种经营，防止一哄而上和产销失衡。</w:t>
      </w:r>
    </w:p>
    <w:p>
      <w:r>
        <w:rPr>
          <w:b/>
        </w:rPr>
        <w:t>对应知识：</w:t>
      </w:r>
      <w:r>
        <w:t>一切从实际出发 / 实事求是</w:t>
      </w:r>
    </w:p>
    <w:p>
      <w:r>
        <w:rPr>
          <w:b/>
        </w:rPr>
        <w:t>判断逻辑：</w:t>
      </w:r>
      <w:r>
        <w:t>林下经济不是看到“绿富双赢”就盲目复制，而要同时看生态资源条件、市场需求和经营结构。材料明确反对一哄而上，强调研究市场、分类经营，说明推进生态产业必须从当地资源禀赋和现实市场出发，因此稳定触发实事求是。</w:t>
      </w:r>
    </w:p>
    <w:p>
      <w:r>
        <w:rPr>
          <w:b/>
        </w:rPr>
        <w:t>风险等级：</w:t>
      </w:r>
      <w:r>
        <w:t>可作选择题链</w:t>
      </w:r>
    </w:p>
    <w:p>
      <w:pPr>
        <w:pStyle w:val="Heading3"/>
      </w:pPr>
      <w:r>
        <w:t>6. 2026朝阳期中 第7题</w:t>
      </w:r>
    </w:p>
    <w:p>
      <w:r>
        <w:rPr>
          <w:b/>
        </w:rPr>
        <w:t>题干或选项触发：</w:t>
      </w:r>
      <w:r>
        <w:t>前门商圈以“老字号+国潮”为特色，结合国粹体验、茉莉花茶文化推广和中轴线科技场景，推动城市由规模扩张转向内涵式发展。</w:t>
      </w:r>
    </w:p>
    <w:p>
      <w:r>
        <w:rPr>
          <w:b/>
        </w:rPr>
        <w:t>对应知识：</w:t>
      </w:r>
      <w:r>
        <w:t>一切从实际出发 / 实事求是</w:t>
      </w:r>
    </w:p>
    <w:p>
      <w:r>
        <w:rPr>
          <w:b/>
        </w:rPr>
        <w:t>判断逻辑：</w:t>
      </w:r>
      <w:r>
        <w:t>材料不是抽象谈“城市更新”，而是立足前门商圈自身的历史资源、文化积淀、消费场景和技术条件来谋划发展路径。内涵式发展之所以成立，正在于从具体区位和资源禀赋出发挖掘城市价值，而不是照搬统一模板，因此稳定触发实事求是。</w:t>
      </w:r>
    </w:p>
    <w:p>
      <w:r>
        <w:rPr>
          <w:b/>
        </w:rPr>
        <w:t>风险等级：</w:t>
      </w:r>
      <w:r>
        <w:t>可作选择题链</w:t>
      </w:r>
    </w:p>
    <w:p>
      <w:pPr>
        <w:pStyle w:val="Heading2"/>
      </w:pPr>
      <w:r>
        <w:t>一切从实际出发 / 实事求是 / 具体问题具体分析</w:t>
      </w:r>
    </w:p>
    <w:p>
      <w:pPr>
        <w:pStyle w:val="Heading3"/>
      </w:pPr>
      <w:r>
        <w:t>7. 2024海淀二模 第4题</w:t>
      </w:r>
    </w:p>
    <w:p>
      <w:r>
        <w:rPr>
          <w:b/>
        </w:rPr>
        <w:t>题干或选项触发：</w:t>
      </w:r>
      <w:r>
        <w:t>“指尖上的形式主义”让基层干部被工作群、打卡、报材料困扰，中央要求规范政务应用和工作群组，为基层治理减负增效。</w:t>
      </w:r>
    </w:p>
    <w:p>
      <w:r>
        <w:rPr>
          <w:b/>
        </w:rPr>
        <w:t>对应知识：</w:t>
      </w:r>
      <w:r>
        <w:t>一切从实际出发 / 实事求是 / 具体问题具体分析</w:t>
      </w:r>
    </w:p>
    <w:p>
      <w:r>
        <w:rPr>
          <w:b/>
        </w:rPr>
        <w:t>判断逻辑：</w:t>
      </w:r>
      <w:r>
        <w:t>正确项落在一切从实际出发、实事求是是做好工作的前提。材料从基层真实负担出发纠偏形式主义，提示学生：治理措施不能只看流程留痕，要回到实际效果、基层承受力和群众治理需要。</w:t>
      </w:r>
    </w:p>
    <w:p>
      <w:r>
        <w:rPr>
          <w:b/>
        </w:rPr>
        <w:t>风险等级：</w:t>
      </w:r>
      <w:r>
        <w:t>可作选择题链</w:t>
      </w:r>
    </w:p>
    <w:p>
      <w:pPr>
        <w:pStyle w:val="Heading2"/>
      </w:pPr>
      <w:r>
        <w:t>一切从实际出发 / 实事求是；适度原则</w:t>
      </w:r>
    </w:p>
    <w:p>
      <w:pPr>
        <w:pStyle w:val="Heading3"/>
      </w:pPr>
      <w:r>
        <w:t>8. 2025石景山一模 第4题</w:t>
      </w:r>
    </w:p>
    <w:p>
      <w:r>
        <w:rPr>
          <w:b/>
        </w:rPr>
        <w:t>题干或选项触发：</w:t>
      </w:r>
      <w:r>
        <w:t>延迟退休坚持自愿、弹性原则，房地产调控赋予地方自主权并允许有关城市因地制宜调整限购政策。</w:t>
      </w:r>
    </w:p>
    <w:p>
      <w:r>
        <w:rPr>
          <w:b/>
        </w:rPr>
        <w:t>对应知识：</w:t>
      </w:r>
      <w:r>
        <w:t>一切从实际出发 / 实事求是；适度原则</w:t>
      </w:r>
    </w:p>
    <w:p>
      <w:r>
        <w:rPr>
          <w:b/>
        </w:rPr>
        <w:t>判断逻辑：</w:t>
      </w:r>
      <w:r>
        <w:t>材料中的“自愿、弹性、自主、允许”不是放任主观愿望，而是在不同主体、不同地方条件和不同利益诉求之间寻求稳妥平衡。正确项强调实事求是、协调利益和适度推进，说明改革要从实际出发，把握节奏和度。</w:t>
      </w:r>
    </w:p>
    <w:p>
      <w:r>
        <w:rPr>
          <w:b/>
        </w:rPr>
        <w:t>风险等级：</w:t>
      </w:r>
      <w:r>
        <w:t>可作选择题链</w:t>
      </w:r>
    </w:p>
    <w:p>
      <w:pPr>
        <w:pStyle w:val="Heading2"/>
      </w:pPr>
      <w:r>
        <w:t>一切从实际出发 / 联系观点 / 系统观念</w:t>
      </w:r>
    </w:p>
    <w:p>
      <w:pPr>
        <w:pStyle w:val="Heading3"/>
      </w:pPr>
      <w:r>
        <w:t>9. 2024丰台一模 第8题</w:t>
      </w:r>
    </w:p>
    <w:p>
      <w:r>
        <w:rPr>
          <w:b/>
        </w:rPr>
        <w:t>题干或选项触发：</w:t>
      </w:r>
      <w:r>
        <w:t>福州20年战略设想系统谋划3年、8年、20年目标、步骤、布局和重点，并推动福州从“纸褚福州城”走向宜居幸福城。</w:t>
      </w:r>
    </w:p>
    <w:p>
      <w:r>
        <w:rPr>
          <w:b/>
        </w:rPr>
        <w:t>对应知识：</w:t>
      </w:r>
      <w:r>
        <w:t>一切从实际出发 / 联系观点 / 系统观念</w:t>
      </w:r>
    </w:p>
    <w:p>
      <w:r>
        <w:rPr>
          <w:b/>
        </w:rPr>
        <w:t>判断逻辑：</w:t>
      </w:r>
      <w:r>
        <w:t>正确项强调立足福州实际、把握特点优势，并坚持统筹全局、系统谋划。材料中的长远规划不是空想蓝图，而是在认识地方实际基础上安排阶段目标、重点任务和整体布局，说明城市发展要把实际条件、长期目标和系统设计连起来。</w:t>
      </w:r>
    </w:p>
    <w:p>
      <w:r>
        <w:rPr>
          <w:b/>
        </w:rPr>
        <w:t>风险等级：</w:t>
      </w:r>
      <w:r>
        <w:t>可作选择题链</w:t>
      </w:r>
    </w:p>
    <w:p>
      <w:pPr>
        <w:pStyle w:val="Heading2"/>
      </w:pPr>
      <w:r>
        <w:t>中华优秀传统文化 / 文化交流互鉴 / 文化自信</w:t>
      </w:r>
    </w:p>
    <w:p>
      <w:pPr>
        <w:pStyle w:val="Heading3"/>
      </w:pPr>
      <w:r>
        <w:t>10. 2024石景山一模 第4题</w:t>
      </w:r>
    </w:p>
    <w:p>
      <w:r>
        <w:rPr>
          <w:b/>
        </w:rPr>
        <w:t>题干或选项触发：</w:t>
      </w:r>
      <w:r>
        <w:t>春节传承和平、和睦、和谐等中华文明理念，也承载家庭和睦、社会包容、人与自然和谐共生等全人类共同价值，联合国大会将其确定为联合国假日。</w:t>
      </w:r>
    </w:p>
    <w:p>
      <w:r>
        <w:rPr>
          <w:b/>
        </w:rPr>
        <w:t>对应知识：</w:t>
      </w:r>
      <w:r>
        <w:t>中华优秀传统文化 / 文化交流互鉴 / 文化自信</w:t>
      </w:r>
    </w:p>
    <w:p>
      <w:r>
        <w:rPr>
          <w:b/>
        </w:rPr>
        <w:t>判断逻辑：</w:t>
      </w:r>
      <w:r>
        <w:t>正确项强调中国践行全球文明倡议、尊重文明多样性，并增强文化自信底气。材料不是说世界各国完全认同中华文化，而是说明春节所承载的价值能够在文明交流中获得国际理解，推动中华文化影响力和世界文明互鉴。</w:t>
      </w:r>
    </w:p>
    <w:p>
      <w:r>
        <w:rPr>
          <w:b/>
        </w:rPr>
        <w:t>风险等级：</w:t>
      </w:r>
      <w:r>
        <w:t>可作选择题链</w:t>
      </w:r>
    </w:p>
    <w:p>
      <w:pPr>
        <w:pStyle w:val="Heading2"/>
      </w:pPr>
      <w:r>
        <w:t>中华优秀传统文化 / 文化传承 / 人民实践</w:t>
      </w:r>
    </w:p>
    <w:p>
      <w:pPr>
        <w:pStyle w:val="Heading3"/>
      </w:pPr>
      <w:r>
        <w:t>11. 2024丰台一模 第2题</w:t>
      </w:r>
    </w:p>
    <w:p>
      <w:r>
        <w:rPr>
          <w:b/>
        </w:rPr>
        <w:t>题干或选项触发：</w:t>
      </w:r>
      <w:r>
        <w:t>卷草云纹、团窠对鸟纹、莲花纹、五湖四海纹等传统纹样由人民创造、装点生活，并在今天依然熠熠生辉。</w:t>
      </w:r>
    </w:p>
    <w:p>
      <w:r>
        <w:rPr>
          <w:b/>
        </w:rPr>
        <w:t>对应知识：</w:t>
      </w:r>
      <w:r>
        <w:t>中华优秀传统文化 / 文化传承 / 人民实践</w:t>
      </w:r>
    </w:p>
    <w:p>
      <w:r>
        <w:rPr>
          <w:b/>
        </w:rPr>
        <w:t>判断逻辑：</w:t>
      </w:r>
      <w:r>
        <w:t>正确项落在传统纹样反映审美旨趣、表达美好生活期盼并保持生命力。材料把纹样放进人民生活和历代传承中，说明文化符号不是孤立图案，而是人民实践、审美情感和民族文化连续性的结晶。</w:t>
      </w:r>
    </w:p>
    <w:p>
      <w:r>
        <w:rPr>
          <w:b/>
        </w:rPr>
        <w:t>风险等级：</w:t>
      </w:r>
      <w:r>
        <w:t>可作选择题链</w:t>
      </w:r>
    </w:p>
    <w:p>
      <w:pPr>
        <w:pStyle w:val="Heading2"/>
      </w:pPr>
      <w:r>
        <w:t>中华优秀传统文化 / 文化传承连续性 / 天人合一</w:t>
      </w:r>
    </w:p>
    <w:p>
      <w:pPr>
        <w:pStyle w:val="Heading3"/>
      </w:pPr>
      <w:r>
        <w:t>12. 2024海淀一模 第4题</w:t>
      </w:r>
    </w:p>
    <w:p>
      <w:r>
        <w:rPr>
          <w:b/>
        </w:rPr>
        <w:t>题干或选项触发：</w:t>
      </w:r>
      <w:r>
        <w:t>汉代深衣、唐代襦裙、宋代背子和明代袄裙的纹样取材自然、兼收并蓄、寓意吉祥，展现中华服饰经典。</w:t>
      </w:r>
    </w:p>
    <w:p>
      <w:r>
        <w:rPr>
          <w:b/>
        </w:rPr>
        <w:t>对应知识：</w:t>
      </w:r>
      <w:r>
        <w:t>中华优秀传统文化 / 文化传承连续性 / 天人合一</w:t>
      </w:r>
    </w:p>
    <w:p>
      <w:r>
        <w:rPr>
          <w:b/>
        </w:rPr>
        <w:t>判断逻辑：</w:t>
      </w:r>
      <w:r>
        <w:t>正确项落在传统经典和中华文明连续性，也落在师法自然、天人合一的价值追求。材料不是只讲“好看的花纹”，而是把自然取材、审美意识、文化寓意和历史传承连起来，说明文化符号承载民族审美和价值观。</w:t>
      </w:r>
    </w:p>
    <w:p>
      <w:r>
        <w:rPr>
          <w:b/>
        </w:rPr>
        <w:t>风险等级：</w:t>
      </w:r>
      <w:r>
        <w:t>待回原卷确认</w:t>
      </w:r>
    </w:p>
    <w:p>
      <w:pPr>
        <w:pStyle w:val="Heading2"/>
      </w:pPr>
      <w:r>
        <w:t>中华优秀传统文化 / 马克思主义中国化时代化 / 文化根基</w:t>
      </w:r>
    </w:p>
    <w:p>
      <w:pPr>
        <w:pStyle w:val="Heading3"/>
      </w:pPr>
      <w:r>
        <w:t>13. 2024朝阳一模 第1题</w:t>
      </w:r>
    </w:p>
    <w:p>
      <w:r>
        <w:rPr>
          <w:b/>
        </w:rPr>
        <w:t>题干或选项触发：</w:t>
      </w:r>
      <w:r>
        <w:t>“两个结合”把马克思主义基本原理同中国具体实际、中华优秀传统文化相结合，并把中国特色社会主义道路放在中华文明深厚基础上理解。</w:t>
      </w:r>
    </w:p>
    <w:p>
      <w:r>
        <w:rPr>
          <w:b/>
        </w:rPr>
        <w:t>对应知识：</w:t>
      </w:r>
      <w:r>
        <w:t>中华优秀传统文化 / 马克思主义中国化时代化 / 文化根基</w:t>
      </w:r>
    </w:p>
    <w:p>
      <w:r>
        <w:rPr>
          <w:b/>
        </w:rPr>
        <w:t>判断逻辑：</w:t>
      </w:r>
      <w:r>
        <w:t>正确项抓住道路根基和革命道路经验：材料不是单纯问历史记忆，而是让学生看到马克思主义只有同中国实际和中华优秀传统文化结合，才能形成中国道路、中国理论和文化自信的根基。</w:t>
      </w:r>
    </w:p>
    <w:p>
      <w:r>
        <w:rPr>
          <w:b/>
        </w:rPr>
        <w:t>风险等级：</w:t>
      </w:r>
      <w:r>
        <w:t>可作选择题链</w:t>
      </w:r>
    </w:p>
    <w:p>
      <w:pPr>
        <w:pStyle w:val="Heading2"/>
      </w:pPr>
      <w:r>
        <w:t>中华文化符号 / 国际传播 / 共同发展</w:t>
      </w:r>
    </w:p>
    <w:p>
      <w:pPr>
        <w:pStyle w:val="Heading3"/>
      </w:pPr>
      <w:r>
        <w:t>14. 2024西城一模 第15题</w:t>
      </w:r>
    </w:p>
    <w:p>
      <w:r>
        <w:rPr>
          <w:b/>
        </w:rPr>
        <w:t>题干或选项触发：</w:t>
      </w:r>
      <w:r>
        <w:t>“一带一路”漫画中中国人舞动龙珠、龙头，龙身写有“共商、共建、共享”，表现倡议实践中的中国贡献和合作原则。</w:t>
      </w:r>
    </w:p>
    <w:p>
      <w:r>
        <w:rPr>
          <w:b/>
        </w:rPr>
        <w:t>对应知识：</w:t>
      </w:r>
      <w:r>
        <w:t>中华文化符号 / 国际传播 / 共同发展</w:t>
      </w:r>
    </w:p>
    <w:p>
      <w:r>
        <w:rPr>
          <w:b/>
        </w:rPr>
        <w:t>判断逻辑：</w:t>
      </w:r>
      <w:r>
        <w:t>正确项抓住中国在共建“一带一路”中的引领和贡献，以及共商共建共享原则。龙的形象不是孤立民俗符号，而是借文化符号表达中国方案、合作理念和共同发展方向。</w:t>
      </w:r>
    </w:p>
    <w:p>
      <w:r>
        <w:rPr>
          <w:b/>
        </w:rPr>
        <w:t>风险等级：</w:t>
      </w:r>
      <w:r>
        <w:t>可作选择题链</w:t>
      </w:r>
    </w:p>
    <w:p>
      <w:pPr>
        <w:pStyle w:val="Heading2"/>
      </w:pPr>
      <w:r>
        <w:t>中华民族共同体意识 / 文化多样性 / 中华文化整体性</w:t>
      </w:r>
    </w:p>
    <w:p>
      <w:pPr>
        <w:pStyle w:val="Heading3"/>
      </w:pPr>
      <w:r>
        <w:t>15. 2024西城二模 第2题</w:t>
      </w:r>
    </w:p>
    <w:p>
      <w:r>
        <w:rPr>
          <w:b/>
        </w:rPr>
        <w:t>题干或选项触发：</w:t>
      </w:r>
      <w:r>
        <w:t>“一线生花”用民族刺绣展呈现多民族代表性绣品，并把“一线”指向铸牢中华民族共同体意识的主线。</w:t>
      </w:r>
    </w:p>
    <w:p>
      <w:r>
        <w:rPr>
          <w:b/>
        </w:rPr>
        <w:t>对应知识：</w:t>
      </w:r>
      <w:r>
        <w:t>中华民族共同体意识 / 文化多样性 / 中华文化整体性</w:t>
      </w:r>
    </w:p>
    <w:p>
      <w:r>
        <w:rPr>
          <w:b/>
        </w:rPr>
        <w:t>判断逻辑：</w:t>
      </w:r>
      <w:r>
        <w:t>正确项强调共同体主线和民族复兴“盛世华章”。材料不是单纯赞美地方刺绣多样，而是把多民族文化资源组织到中华民族共同体叙事中：多样性要在共同性中凝聚，共同性又通过各民族文化之花具体呈现。</w:t>
      </w:r>
    </w:p>
    <w:p>
      <w:r>
        <w:rPr>
          <w:b/>
        </w:rPr>
        <w:t>风险等级：</w:t>
      </w:r>
      <w:r>
        <w:t>可作选择题链</w:t>
      </w:r>
    </w:p>
    <w:p>
      <w:pPr>
        <w:pStyle w:val="Heading2"/>
      </w:pPr>
      <w:r>
        <w:t>中国智慧 / 文化自信 / 人类命运共同体</w:t>
      </w:r>
    </w:p>
    <w:p>
      <w:pPr>
        <w:pStyle w:val="Heading3"/>
      </w:pPr>
      <w:r>
        <w:t>16. 2024西城一模 第1题</w:t>
      </w:r>
    </w:p>
    <w:p>
      <w:r>
        <w:rPr>
          <w:b/>
        </w:rPr>
        <w:t>题干或选项触发：</w:t>
      </w:r>
      <w:r>
        <w:t>多语种短视频《在中国寻找答案》把中国经济、种业合作、绿色钢铁、中国建造等实践成果展示给不同国家主持人和在华工作生活者。</w:t>
      </w:r>
    </w:p>
    <w:p>
      <w:r>
        <w:rPr>
          <w:b/>
        </w:rPr>
        <w:t>对应知识：</w:t>
      </w:r>
      <w:r>
        <w:t>中国智慧 / 文化自信 / 人类命运共同体</w:t>
      </w:r>
    </w:p>
    <w:p>
      <w:r>
        <w:rPr>
          <w:b/>
        </w:rPr>
        <w:t>判断逻辑：</w:t>
      </w:r>
      <w:r>
        <w:t>正确项落在“中国人民追求幸福的梦同世界人民的梦想息息相通”和“中国智慧、中国方案”。材料不是让学生单说中国成就，而是把中国实践放到世界共同问题和共同发展语境中，触发“民族发展经验能够为人类共同进步提供借鉴”的链条。</w:t>
      </w:r>
    </w:p>
    <w:p>
      <w:r>
        <w:rPr>
          <w:b/>
        </w:rPr>
        <w:t>风险等级：</w:t>
      </w:r>
      <w:r>
        <w:t>可作选择题链</w:t>
      </w:r>
    </w:p>
    <w:p>
      <w:pPr>
        <w:pStyle w:val="Heading2"/>
      </w:pPr>
      <w:r>
        <w:t>主观能动性 / 意识的能动作用</w:t>
      </w:r>
    </w:p>
    <w:p>
      <w:pPr>
        <w:pStyle w:val="Heading3"/>
      </w:pPr>
      <w:r>
        <w:t>17. 2026朝阳期末 第4题</w:t>
      </w:r>
    </w:p>
    <w:p>
      <w:r>
        <w:rPr>
          <w:b/>
        </w:rPr>
        <w:t>题干或选项触发：</w:t>
      </w:r>
      <w:r>
        <w:t>《瑞谷图轴》把“瑞谷”与“鹌鹑”等意象重新组合，通过谐音、寓意和画面经营表达丰收安宁的祝愿。</w:t>
      </w:r>
    </w:p>
    <w:p>
      <w:r>
        <w:rPr>
          <w:b/>
        </w:rPr>
        <w:t>对应知识：</w:t>
      </w:r>
      <w:r>
        <w:t>主观能动性 / 意识的能动作用</w:t>
      </w:r>
    </w:p>
    <w:p>
      <w:r>
        <w:rPr>
          <w:b/>
        </w:rPr>
        <w:t>判断逻辑：</w:t>
      </w:r>
      <w:r>
        <w:t>材料不是把现实对象原样搬进画面，而是通过人的构思、联想和文化编码，把分散意象转化为具有祝愿意味的艺术表达。作品意义来自主体能动加工和创造性组合，因此稳定触发主观能动性与意识能动作用。</w:t>
      </w:r>
    </w:p>
    <w:p>
      <w:r>
        <w:rPr>
          <w:b/>
        </w:rPr>
        <w:t>风险等级：</w:t>
      </w:r>
      <w:r>
        <w:t>可作选择题链</w:t>
      </w:r>
    </w:p>
    <w:p>
      <w:pPr>
        <w:pStyle w:val="Heading3"/>
      </w:pPr>
      <w:r>
        <w:t>18. 2026延庆一模 第2题</w:t>
      </w:r>
    </w:p>
    <w:p>
      <w:r>
        <w:rPr>
          <w:b/>
        </w:rPr>
        <w:t>题干或选项触发：</w:t>
      </w:r>
      <w:r>
        <w:t>机械臂组装、智能客服等场景表明人工智能进入劳动过程，推动劳动形式升级、人机协作深化。</w:t>
      </w:r>
    </w:p>
    <w:p>
      <w:r>
        <w:rPr>
          <w:b/>
        </w:rPr>
        <w:t>对应知识：</w:t>
      </w:r>
      <w:r>
        <w:t>主观能动性 / 意识的能动作用</w:t>
      </w:r>
    </w:p>
    <w:p>
      <w:r>
        <w:rPr>
          <w:b/>
        </w:rPr>
        <w:t>判断逻辑：</w:t>
      </w:r>
      <w:r>
        <w:t>人工智能不是自然出现的“新主体”，而是人类在认识规律基础上设计、制造和使用的工具。材料既强调技术把劳动推向智能化高效化，也强调人机形成新互补关系，说明劳动变革依赖人的创造和运用，因此触发主观能动性。</w:t>
      </w:r>
    </w:p>
    <w:p>
      <w:r>
        <w:rPr>
          <w:b/>
        </w:rPr>
        <w:t>风险等级：</w:t>
      </w:r>
      <w:r>
        <w:t>可作选择题链</w:t>
      </w:r>
    </w:p>
    <w:p>
      <w:pPr>
        <w:pStyle w:val="Heading3"/>
      </w:pPr>
      <w:r>
        <w:t>19. 2026石景山一模 第3题</w:t>
      </w:r>
    </w:p>
    <w:p>
      <w:r>
        <w:rPr>
          <w:b/>
        </w:rPr>
        <w:t>题干或选项触发：</w:t>
      </w:r>
      <w:r>
        <w:t>AI写作可以提供素材和思路，但也会表述机械、缺乏原创性；真正高质量写作仍要靠创作者独立思考和创造。</w:t>
      </w:r>
    </w:p>
    <w:p>
      <w:r>
        <w:rPr>
          <w:b/>
        </w:rPr>
        <w:t>对应知识：</w:t>
      </w:r>
      <w:r>
        <w:t>主观能动性 / 意识的能动作用</w:t>
      </w:r>
    </w:p>
    <w:p>
      <w:r>
        <w:rPr>
          <w:b/>
        </w:rPr>
        <w:t>判断逻辑：</w:t>
      </w:r>
      <w:r>
        <w:t>材料一方面承认AI的效率优势，另一方面明确其不能替代人的特有感知和原创判断。写作不是简单拼装信息，而要靠主体主动选择、加工和表达，因此稳定触发意识能动作用。</w:t>
      </w:r>
    </w:p>
    <w:p>
      <w:r>
        <w:rPr>
          <w:b/>
        </w:rPr>
        <w:t>风险等级：</w:t>
      </w:r>
      <w:r>
        <w:t>可作选择题链</w:t>
      </w:r>
    </w:p>
    <w:p>
      <w:pPr>
        <w:pStyle w:val="Heading3"/>
      </w:pPr>
      <w:r>
        <w:t>20. 2026顺义一模 第2题</w:t>
      </w:r>
    </w:p>
    <w:p>
      <w:r>
        <w:rPr>
          <w:b/>
        </w:rPr>
        <w:t>题干或选项触发：</w:t>
      </w:r>
      <w:r>
        <w:t>北京题材新戏用现代舞台语言挖掘建都历史和城南风土，在内容与形式统一中重现古都风云。</w:t>
      </w:r>
    </w:p>
    <w:p>
      <w:r>
        <w:rPr>
          <w:b/>
        </w:rPr>
        <w:t>对应知识：</w:t>
      </w:r>
      <w:r>
        <w:t>主观能动性 / 意识的能动作用</w:t>
      </w:r>
    </w:p>
    <w:p>
      <w:r>
        <w:rPr>
          <w:b/>
        </w:rPr>
        <w:t>判断逻辑：</w:t>
      </w:r>
      <w:r>
        <w:t>建都历史和城市记忆不会自动转化为舞台作品，必须经过编创者对题材的选择、加工和现代表达。材料强调“现代舞台语言演绎历史”，说明意识能够能动地加工客观素材、形成新的文化表达，因此触发主观能动性。</w:t>
      </w:r>
    </w:p>
    <w:p>
      <w:r>
        <w:rPr>
          <w:b/>
        </w:rPr>
        <w:t>风险等级：</w:t>
      </w:r>
      <w:r>
        <w:t>可作选择题链</w:t>
      </w:r>
    </w:p>
    <w:p>
      <w:pPr>
        <w:pStyle w:val="Heading3"/>
      </w:pPr>
      <w:r>
        <w:t>21. 2026海淀一模 第2题</w:t>
      </w:r>
    </w:p>
    <w:p>
      <w:r>
        <w:rPr>
          <w:b/>
        </w:rPr>
        <w:t>题干或选项触发：</w:t>
      </w:r>
      <w:r>
        <w:t>中国传统插花追求“虽由人作，宛若天成”，通过有限花材、疏密高低布局和道法自然的审美取向表达情志。</w:t>
      </w:r>
    </w:p>
    <w:p>
      <w:r>
        <w:rPr>
          <w:b/>
        </w:rPr>
        <w:t>对应知识：</w:t>
      </w:r>
      <w:r>
        <w:t>主观能动性 / 意识的能动作用</w:t>
      </w:r>
    </w:p>
    <w:p>
      <w:r>
        <w:rPr>
          <w:b/>
        </w:rPr>
        <w:t>判断逻辑：</w:t>
      </w:r>
      <w:r>
        <w:t>插花作品不会自然长成“如画苑布置”的效果，而要靠创作者依据对象特点主动取舍、组合和营构。材料既保留自然之美，又体现人的审美加工和情感表达，因此稳定触发意识的能动作用。</w:t>
      </w:r>
    </w:p>
    <w:p>
      <w:r>
        <w:rPr>
          <w:b/>
        </w:rPr>
        <w:t>风险等级：</w:t>
      </w:r>
      <w:r>
        <w:t>可作选择题链</w:t>
      </w:r>
    </w:p>
    <w:p>
      <w:pPr>
        <w:pStyle w:val="Heading3"/>
      </w:pPr>
      <w:r>
        <w:t>22. 2025海淀期末 第4题</w:t>
      </w:r>
    </w:p>
    <w:p>
      <w:r>
        <w:rPr>
          <w:b/>
        </w:rPr>
        <w:t>题干或选项触发：</w:t>
      </w:r>
      <w:r>
        <w:t>京西稻主题曲由AI编曲、AI演唱，但主题、场景和文化表达都服务于“科技与文化的和鸣”这一人的创作意图。</w:t>
      </w:r>
    </w:p>
    <w:p>
      <w:r>
        <w:rPr>
          <w:b/>
        </w:rPr>
        <w:t>对应知识：</w:t>
      </w:r>
      <w:r>
        <w:t>主观能动性 / 意识的能动作用</w:t>
      </w:r>
    </w:p>
    <w:p>
      <w:r>
        <w:rPr>
          <w:b/>
        </w:rPr>
        <w:t>判断逻辑：</w:t>
      </w:r>
      <w:r>
        <w:t>材料并没有把AI写成独立创作主体，而是把技术放进人的文化表达和主题建构之中。科技如何进入创作、服务什么主题、呈现何种文化效果，都取决于人的选择、设计和运用，因此稳定触发主观能动性。</w:t>
      </w:r>
    </w:p>
    <w:p>
      <w:r>
        <w:rPr>
          <w:b/>
        </w:rPr>
        <w:t>风险等级：</w:t>
      </w:r>
      <w:r>
        <w:t>可作选择题链</w:t>
      </w:r>
    </w:p>
    <w:p>
      <w:pPr>
        <w:pStyle w:val="Heading3"/>
      </w:pPr>
      <w:r>
        <w:t>23. 2026朝阳期末 第4题</w:t>
      </w:r>
    </w:p>
    <w:p>
      <w:r>
        <w:rPr>
          <w:b/>
        </w:rPr>
        <w:t>题干或选项触发：</w:t>
      </w:r>
      <w:r>
        <w:t>《瑞谷图轴》借“瑞谷”与“鹌鹑”等意象的组合表达“丰”“安”，把自然物象转化为带有文化祝愿的艺术表达。</w:t>
      </w:r>
    </w:p>
    <w:p>
      <w:r>
        <w:rPr>
          <w:b/>
        </w:rPr>
        <w:t>对应知识：</w:t>
      </w:r>
      <w:r>
        <w:t>主观能动性 / 意识的能动作用</w:t>
      </w:r>
    </w:p>
    <w:p>
      <w:r>
        <w:rPr>
          <w:b/>
        </w:rPr>
        <w:t>判断逻辑：</w:t>
      </w:r>
      <w:r>
        <w:t>正确项要抓住艺术创作不是照相式复制，而是人的构思、联想和意义赋予。把谷物、鹌鹑和祥瑞寓意重新组织起来，本身就是意识能动加工客观材料、形成新表达的过程。</w:t>
      </w:r>
    </w:p>
    <w:p>
      <w:r>
        <w:rPr>
          <w:b/>
        </w:rPr>
        <w:t>风险等级：</w:t>
      </w:r>
      <w:r>
        <w:t>可作选择题链</w:t>
      </w:r>
    </w:p>
    <w:p>
      <w:pPr>
        <w:pStyle w:val="Heading2"/>
      </w:pPr>
      <w:r>
        <w:t>人为事物联系 / 矛盾对立统一 / 个体与整体</w:t>
      </w:r>
    </w:p>
    <w:p>
      <w:pPr>
        <w:pStyle w:val="Heading3"/>
      </w:pPr>
      <w:r>
        <w:t>24. 2026通州期末 第8题</w:t>
      </w:r>
    </w:p>
    <w:p>
      <w:r>
        <w:rPr>
          <w:b/>
        </w:rPr>
        <w:t>题干或选项触发：</w:t>
      </w:r>
      <w:r>
        <w:t>1010位参与者以绣针和丝线把抗战场景、1010个地名绣成跨越时空的“记忆地图”。</w:t>
      </w:r>
    </w:p>
    <w:p>
      <w:r>
        <w:rPr>
          <w:b/>
        </w:rPr>
        <w:t>对应知识：</w:t>
      </w:r>
      <w:r>
        <w:t>人为事物联系 / 矛盾对立统一 / 个体与整体</w:t>
      </w:r>
    </w:p>
    <w:p>
      <w:r>
        <w:rPr>
          <w:b/>
        </w:rPr>
        <w:t>判断逻辑：</w:t>
      </w:r>
      <w:r>
        <w:t>正确项把刺绣看作承载家国情怀的人为事物联系，并看到个体差异与民族记忆整体性的统一。材料不是单写作品好看，而是写分散个体通过共同实践把历史记忆组织成整体表达，因此触发联系观点和个体整体关系。</w:t>
      </w:r>
    </w:p>
    <w:p>
      <w:r>
        <w:rPr>
          <w:b/>
        </w:rPr>
        <w:t>风险等级：</w:t>
      </w:r>
      <w:r>
        <w:t>可作选择题链</w:t>
      </w:r>
    </w:p>
    <w:p>
      <w:pPr>
        <w:pStyle w:val="Heading2"/>
      </w:pPr>
      <w:r>
        <w:t>人民立场 / 人民群众 / 价值观导向</w:t>
      </w:r>
    </w:p>
    <w:p>
      <w:pPr>
        <w:pStyle w:val="Heading3"/>
      </w:pPr>
      <w:r>
        <w:t>25. 2024朝阳二模 第1题</w:t>
      </w:r>
    </w:p>
    <w:p>
      <w:r>
        <w:rPr>
          <w:b/>
        </w:rPr>
        <w:t>题干或选项触发：</w:t>
      </w:r>
      <w:r>
        <w:t>《共产党宣言》强调无产阶级运动是绝大多数人的、为绝大多数人谋利益的运动；习近平指出党为人民而生、因人民而兴。</w:t>
      </w:r>
    </w:p>
    <w:p>
      <w:r>
        <w:rPr>
          <w:b/>
        </w:rPr>
        <w:t>对应知识：</w:t>
      </w:r>
      <w:r>
        <w:t>人民立场 / 人民群众 / 价值观导向</w:t>
      </w:r>
    </w:p>
    <w:p>
      <w:r>
        <w:rPr>
          <w:b/>
        </w:rPr>
        <w:t>判断逻辑：</w:t>
      </w:r>
      <w:r>
        <w:t>正确项落在人民立场是马克思主义政党的显著标志，坚持人民至上体现崇高理想与人民利益一致。材料把马克思主义经典文本和党的宗旨并置，触发“为了谁、依靠谁、价值立场是什么”的历史唯物主义链条。</w:t>
      </w:r>
    </w:p>
    <w:p>
      <w:r>
        <w:rPr>
          <w:b/>
        </w:rPr>
        <w:t>风险等级：</w:t>
      </w:r>
      <w:r>
        <w:t>待回原卷确认</w:t>
      </w:r>
    </w:p>
    <w:p>
      <w:pPr>
        <w:pStyle w:val="Heading3"/>
      </w:pPr>
      <w:r>
        <w:t>26. 2024海淀二模 第1题</w:t>
      </w:r>
    </w:p>
    <w:p>
      <w:r>
        <w:rPr>
          <w:b/>
        </w:rPr>
        <w:t>题干或选项触发：</w:t>
      </w:r>
      <w:r>
        <w:t>《共产党宣言》宣告无产阶级运动是绝大多数人的、为绝大多数人谋利益的独立运动。</w:t>
      </w:r>
    </w:p>
    <w:p>
      <w:r>
        <w:rPr>
          <w:b/>
        </w:rPr>
        <w:t>对应知识：</w:t>
      </w:r>
      <w:r>
        <w:t>人民立场 / 人民群众 / 价值观导向</w:t>
      </w:r>
    </w:p>
    <w:p>
      <w:r>
        <w:rPr>
          <w:b/>
        </w:rPr>
        <w:t>判断逻辑：</w:t>
      </w:r>
      <w:r>
        <w:t>正确项落在马克思主义政党致力于实现以劳动人民为主体的最广大人民根本利益。材料里的“绝大多数人、为绝大多数人谋利益”不是普通政治口号，而是历史唯物主义的主体线索：人民群众是历史主体，正确价值选择要站在最广大人民根本利益上。</w:t>
      </w:r>
    </w:p>
    <w:p>
      <w:r>
        <w:rPr>
          <w:b/>
        </w:rPr>
        <w:t>风险等级：</w:t>
      </w:r>
      <w:r>
        <w:t>待回原卷确认</w:t>
      </w:r>
    </w:p>
    <w:p>
      <w:pPr>
        <w:pStyle w:val="Heading3"/>
      </w:pPr>
      <w:r>
        <w:t>27. 2024西城二模 第1题</w:t>
      </w:r>
    </w:p>
    <w:p>
      <w:r>
        <w:rPr>
          <w:b/>
        </w:rPr>
        <w:t>题干或选项触发：</w:t>
      </w:r>
      <w:r>
        <w:t>党的十八大到二十大反复强调人民主体、以人民为中心、人民至上，并把人民至上同马克思主义唯物史观的“现实的人”相连。</w:t>
      </w:r>
    </w:p>
    <w:p>
      <w:r>
        <w:rPr>
          <w:b/>
        </w:rPr>
        <w:t>对应知识：</w:t>
      </w:r>
      <w:r>
        <w:t>人民立场 / 人民群众 / 价值观导向</w:t>
      </w:r>
    </w:p>
    <w:p>
      <w:r>
        <w:rPr>
          <w:b/>
        </w:rPr>
        <w:t>判断逻辑：</w:t>
      </w:r>
      <w:r>
        <w:t>正确项落在马克思主义人民性和历史观、价值观统一。材料不是一般政治口号罗列，而是把“人民是谁、发展为了谁、理论站在谁一边”连成唯物史观链条；学生遇到人民至上材料，要先翻译成人民群众是历史主体、正确价值选择站在最广大人民立场上。</w:t>
      </w:r>
    </w:p>
    <w:p>
      <w:r>
        <w:rPr>
          <w:b/>
        </w:rPr>
        <w:t>风险等级：</w:t>
      </w:r>
      <w:r>
        <w:t>待回原卷确认</w:t>
      </w:r>
    </w:p>
    <w:p>
      <w:pPr>
        <w:pStyle w:val="Heading2"/>
      </w:pPr>
      <w:r>
        <w:t>人民立场 / 具体问题具体分析 / 价值判断与价值选择</w:t>
      </w:r>
    </w:p>
    <w:p>
      <w:pPr>
        <w:pStyle w:val="Heading3"/>
      </w:pPr>
      <w:r>
        <w:t>28. 2024朝阳一模 第8题</w:t>
      </w:r>
    </w:p>
    <w:p>
      <w:r>
        <w:rPr>
          <w:b/>
        </w:rPr>
        <w:t>题干或选项触发：</w:t>
      </w:r>
      <w:r>
        <w:t>数字预约和线上购票便利了多数人，却让部分群体遭遇“数字鸿沟”；保留人工窗口让数字便利覆盖更多人，并可为其他领域提供借鉴。</w:t>
      </w:r>
    </w:p>
    <w:p>
      <w:r>
        <w:rPr>
          <w:b/>
        </w:rPr>
        <w:t>对应知识：</w:t>
      </w:r>
      <w:r>
        <w:t>人民立场 / 具体问题具体分析 / 价值判断与价值选择</w:t>
      </w:r>
    </w:p>
    <w:p>
      <w:r>
        <w:rPr>
          <w:b/>
        </w:rPr>
        <w:t>判断逻辑：</w:t>
      </w:r>
      <w:r>
        <w:t>正确项落在“致广大而尽精微”和以人民为中心。材料不是反对数字化，而是要求在推进数字服务时看到不同群体的具体差异，判断公共服务是否真正方便人民，并在数字渠道之外保留人工通道；学生遇到“技术便利+弱势群体不便+补位措施”材料，要写人民立场、具体分析和正确价值选择。</w:t>
      </w:r>
    </w:p>
    <w:p>
      <w:r>
        <w:rPr>
          <w:b/>
        </w:rPr>
        <w:t>风险等级：</w:t>
      </w:r>
      <w:r>
        <w:t>可作选择题链</w:t>
      </w:r>
    </w:p>
    <w:p>
      <w:pPr>
        <w:pStyle w:val="Heading2"/>
      </w:pPr>
      <w:r>
        <w:t>人民群众是历史的创造者 / 群众路线</w:t>
      </w:r>
    </w:p>
    <w:p>
      <w:pPr>
        <w:pStyle w:val="Heading3"/>
      </w:pPr>
      <w:r>
        <w:t>29. 2025海淀期末 第7题</w:t>
      </w:r>
    </w:p>
    <w:p>
      <w:r>
        <w:rPr>
          <w:b/>
        </w:rPr>
        <w:t>题干或选项触发：</w:t>
      </w:r>
      <w:r>
        <w:t>民生实事项目实行群众“点单”、人大“定单”、政府“领单”、群众“验单”，把群众意见和群众评价贯穿项目形成与落实全过程。</w:t>
      </w:r>
    </w:p>
    <w:p>
      <w:r>
        <w:rPr>
          <w:b/>
        </w:rPr>
        <w:t>对应知识：</w:t>
      </w:r>
      <w:r>
        <w:t>人民群众是历史的创造者 / 群众路线</w:t>
      </w:r>
    </w:p>
    <w:p>
      <w:r>
        <w:rPr>
          <w:b/>
        </w:rPr>
        <w:t>判断逻辑：</w:t>
      </w:r>
      <w:r>
        <w:t>材料不是由政府单方面替群众决定民生事务，而是把群众需求作为起点、把群众评价作为终点。公共项目从群众中来、到群众中去，说明人民群众既是实践主体也是价值归宿，因此稳定触发群众观点和群众路线。</w:t>
      </w:r>
    </w:p>
    <w:p>
      <w:r>
        <w:rPr>
          <w:b/>
        </w:rPr>
        <w:t>风险等级：</w:t>
      </w:r>
      <w:r>
        <w:t>可作选择题链</w:t>
      </w:r>
    </w:p>
    <w:p>
      <w:pPr>
        <w:pStyle w:val="Heading2"/>
      </w:pPr>
      <w:r>
        <w:t>人民群众；文化创造；意识活动的目的性和创造性</w:t>
      </w:r>
    </w:p>
    <w:p>
      <w:pPr>
        <w:pStyle w:val="Heading3"/>
      </w:pPr>
      <w:r>
        <w:t>30. 2026西城一模 第5题</w:t>
      </w:r>
    </w:p>
    <w:p>
      <w:r>
        <w:rPr>
          <w:b/>
        </w:rPr>
        <w:t>题干或选项触发：</w:t>
      </w:r>
      <w:r>
        <w:t>便利店小黑板留言把个体生活感怀转化为公共空间中的文字接力，让文学在烟火日常中“活”起来。</w:t>
      </w:r>
    </w:p>
    <w:p>
      <w:r>
        <w:rPr>
          <w:b/>
        </w:rPr>
        <w:t>对应知识：</w:t>
      </w:r>
      <w:r>
        <w:t>人民群众；文化创造；意识活动的目的性和创造性</w:t>
      </w:r>
    </w:p>
    <w:p>
      <w:r>
        <w:rPr>
          <w:b/>
        </w:rPr>
        <w:t>判断逻辑：</w:t>
      </w:r>
      <w:r>
        <w:t>正确项落在便利店文学契合社交需求、人民群众是文化创造主体。材料不是把文学来源归结为抽象情感，而是把普通人的日常生活、表达需求和共享空间联系起来，触发人民群众在文化创造中的主体地位和意识创造性。</w:t>
      </w:r>
    </w:p>
    <w:p>
      <w:r>
        <w:rPr>
          <w:b/>
        </w:rPr>
        <w:t>风险等级：</w:t>
      </w:r>
      <w:r>
        <w:t>可作选择题链</w:t>
      </w:r>
    </w:p>
    <w:p>
      <w:pPr>
        <w:pStyle w:val="Heading2"/>
      </w:pPr>
      <w:r>
        <w:t>人生价值 / 个人与社会统一 / 价值判断与价值选择</w:t>
      </w:r>
    </w:p>
    <w:p>
      <w:pPr>
        <w:pStyle w:val="Heading3"/>
      </w:pPr>
      <w:r>
        <w:t>31. 2026房山一模 第2题</w:t>
      </w:r>
    </w:p>
    <w:p>
      <w:r>
        <w:rPr>
          <w:b/>
        </w:rPr>
        <w:t>题干或选项触发：</w:t>
      </w:r>
      <w:r>
        <w:t>从“守作我”到“爱老己”，材料把自我关照放在收入提升、生活品质改善和个人社会关系中理解。</w:t>
      </w:r>
    </w:p>
    <w:p>
      <w:r>
        <w:rPr>
          <w:b/>
        </w:rPr>
        <w:t>对应知识：</w:t>
      </w:r>
      <w:r>
        <w:t>人生价值 / 个人与社会统一 / 价值判断与价值选择</w:t>
      </w:r>
    </w:p>
    <w:p>
      <w:r>
        <w:rPr>
          <w:b/>
        </w:rPr>
        <w:t>判断逻辑：</w:t>
      </w:r>
      <w:r>
        <w:t>正确项强调人的价值只能在社会中实现，“爱老己”需要正确处理个人与社会关系。材料不是个体主义或躺平，而是把自我价值实现放回社会生活条件和责任关系中。</w:t>
      </w:r>
    </w:p>
    <w:p>
      <w:r>
        <w:rPr>
          <w:b/>
        </w:rPr>
        <w:t>风险等级：</w:t>
      </w:r>
      <w:r>
        <w:t>可作选择题链</w:t>
      </w:r>
    </w:p>
    <w:p>
      <w:pPr>
        <w:pStyle w:val="Heading2"/>
      </w:pPr>
      <w:r>
        <w:t>以人民为中心发展文化 / 满足美好生活需要</w:t>
      </w:r>
    </w:p>
    <w:p>
      <w:pPr>
        <w:pStyle w:val="Heading3"/>
      </w:pPr>
      <w:r>
        <w:t>32. 2024门头沟一模 第5题</w:t>
      </w:r>
    </w:p>
    <w:p>
      <w:r>
        <w:rPr>
          <w:b/>
        </w:rPr>
        <w:t>题干或选项触发：</w:t>
      </w:r>
      <w:r>
        <w:t>文旅融合形成新业态、新产品、新服务，满足人民精神文化生活需要。</w:t>
      </w:r>
    </w:p>
    <w:p>
      <w:r>
        <w:rPr>
          <w:b/>
        </w:rPr>
        <w:t>对应知识：</w:t>
      </w:r>
      <w:r>
        <w:t>以人民为中心发展文化 / 满足美好生活需要</w:t>
      </w:r>
    </w:p>
    <w:p>
      <w:r>
        <w:rPr>
          <w:b/>
        </w:rPr>
        <w:t>判断逻辑：</w:t>
      </w:r>
      <w:r>
        <w:t>题干把文旅融合的价值落到人民生活体验和精神需求，触发文化发展为了人民、文化供给回应人民美好生活需要。</w:t>
      </w:r>
    </w:p>
    <w:p>
      <w:r>
        <w:rPr>
          <w:b/>
        </w:rPr>
        <w:t>风险等级：</w:t>
      </w:r>
      <w:r>
        <w:t>可作选择题链</w:t>
      </w:r>
    </w:p>
    <w:p>
      <w:pPr>
        <w:pStyle w:val="Heading2"/>
      </w:pPr>
      <w:r>
        <w:t>价值与价值观</w:t>
      </w:r>
    </w:p>
    <w:p>
      <w:pPr>
        <w:pStyle w:val="Heading3"/>
      </w:pPr>
      <w:r>
        <w:t>33. 2024顺义思政二模 第5题</w:t>
      </w:r>
    </w:p>
    <w:p>
      <w:r>
        <w:rPr>
          <w:b/>
        </w:rPr>
        <w:t>题干或选项触发：</w:t>
      </w:r>
      <w:r>
        <w:t>短视频作品影响城市形象，客体属性在主体需要中显现价值。</w:t>
      </w:r>
    </w:p>
    <w:p>
      <w:r>
        <w:rPr>
          <w:b/>
        </w:rPr>
        <w:t>对应知识：</w:t>
      </w:r>
      <w:r>
        <w:t>价值与价值观</w:t>
      </w:r>
    </w:p>
    <w:p>
      <w:r>
        <w:rPr>
          <w:b/>
        </w:rPr>
        <w:t>判断逻辑：</w:t>
      </w:r>
      <w:r>
        <w:t>价值不是物自身孤立属性，而是在客体属性满足主体需要的关系中生成。短视频的城市传播作用触发价值关系判断。</w:t>
      </w:r>
    </w:p>
    <w:p>
      <w:r>
        <w:rPr>
          <w:b/>
        </w:rPr>
        <w:t>风险等级：</w:t>
      </w:r>
      <w:r>
        <w:t>待回原卷确认</w:t>
      </w:r>
    </w:p>
    <w:p>
      <w:pPr>
        <w:pStyle w:val="Heading2"/>
      </w:pPr>
      <w:r>
        <w:t>价值判断与价值选择 / 人民立场 / 人生价值</w:t>
      </w:r>
    </w:p>
    <w:p>
      <w:pPr>
        <w:pStyle w:val="Heading3"/>
      </w:pPr>
      <w:r>
        <w:t>34. 2024西城一模 第3题</w:t>
      </w:r>
    </w:p>
    <w:p>
      <w:r>
        <w:rPr>
          <w:b/>
        </w:rPr>
        <w:t>题干或选项触发：</w:t>
      </w:r>
      <w:r>
        <w:t>谢安筑堤蓄泄、灌溉农田，使甘棠由旱涝频繁到岁用丰稔，离任后仍为百姓怀念。</w:t>
      </w:r>
    </w:p>
    <w:p>
      <w:r>
        <w:rPr>
          <w:b/>
        </w:rPr>
        <w:t>对应知识：</w:t>
      </w:r>
      <w:r>
        <w:t>价值判断与价值选择 / 人民立场 / 人生价值</w:t>
      </w:r>
    </w:p>
    <w:p>
      <w:r>
        <w:rPr>
          <w:b/>
        </w:rPr>
        <w:t>判断逻辑：</w:t>
      </w:r>
      <w:r>
        <w:t>正确项“功成不必在我，功成必定有我”不是消极退让，而是把为民造福、久久为功放在政绩观中心。材料提示学生：干部价值追求要看是否符合人民利益、是否经得起实践和历史检验。</w:t>
      </w:r>
    </w:p>
    <w:p>
      <w:r>
        <w:rPr>
          <w:b/>
        </w:rPr>
        <w:t>风险等级：</w:t>
      </w:r>
      <w:r>
        <w:t>可作选择题链</w:t>
      </w:r>
    </w:p>
    <w:p>
      <w:pPr>
        <w:pStyle w:val="Heading2"/>
      </w:pPr>
      <w:r>
        <w:t>价值判断与价值选择 / 社会生活与技术互动</w:t>
      </w:r>
    </w:p>
    <w:p>
      <w:pPr>
        <w:pStyle w:val="Heading3"/>
      </w:pPr>
      <w:r>
        <w:t>35. 2025顺义一模 第4题</w:t>
      </w:r>
    </w:p>
    <w:p>
      <w:r>
        <w:rPr>
          <w:b/>
        </w:rPr>
        <w:t>题干或选项触发：</w:t>
      </w:r>
      <w:r>
        <w:t>时间利用调查显示，居民互联网使用时间大幅增加，健身、学习等活动受到更多重视。</w:t>
      </w:r>
    </w:p>
    <w:p>
      <w:r>
        <w:rPr>
          <w:b/>
        </w:rPr>
        <w:t>对应知识：</w:t>
      </w:r>
      <w:r>
        <w:t>价值判断与价值选择 / 社会生活与技术互动</w:t>
      </w:r>
    </w:p>
    <w:p>
      <w:r>
        <w:rPr>
          <w:b/>
        </w:rPr>
        <w:t>判断逻辑：</w:t>
      </w:r>
      <w:r>
        <w:t>正确项一方面看到生活方式与信息技术的互动，另一方面把健身、学习选择落到价值判断基础上。材料不是单纯列数字，而是通过时间分配变化呈现居民对健康、学习、信息生活价值的判断与取舍，因此可触发价值判断与价值选择。</w:t>
      </w:r>
    </w:p>
    <w:p>
      <w:r>
        <w:rPr>
          <w:b/>
        </w:rPr>
        <w:t>风险等级：</w:t>
      </w:r>
      <w:r>
        <w:t>可作选择题链</w:t>
      </w:r>
    </w:p>
    <w:p>
      <w:pPr>
        <w:pStyle w:val="Heading2"/>
      </w:pPr>
      <w:r>
        <w:t>价值哲学 / 社会关系 / 文化载体</w:t>
      </w:r>
    </w:p>
    <w:p>
      <w:pPr>
        <w:pStyle w:val="Heading3"/>
      </w:pPr>
      <w:r>
        <w:t>36. 2024西城一模 第10题</w:t>
      </w:r>
    </w:p>
    <w:p>
      <w:r>
        <w:rPr>
          <w:b/>
        </w:rPr>
        <w:t>题干或选项触发：</w:t>
      </w:r>
      <w:r>
        <w:t>铜镜既可观容鉴貌，又被赋予“以古为镜”“以人为镜”、圆满团圆吉祥等社会文化意蕴。</w:t>
      </w:r>
    </w:p>
    <w:p>
      <w:r>
        <w:rPr>
          <w:b/>
        </w:rPr>
        <w:t>对应知识：</w:t>
      </w:r>
      <w:r>
        <w:t>价值哲学 / 社会关系 / 文化载体</w:t>
      </w:r>
    </w:p>
    <w:p>
      <w:r>
        <w:rPr>
          <w:b/>
        </w:rPr>
        <w:t>判断逻辑：</w:t>
      </w:r>
      <w:r>
        <w:t>正确项把铜镜价值理解为人的需要在物身上的体现，并指出文化价值在人与人的关系中创造和赋予。材料中铜镜的自然属性只是基础，真正的文化价值来自社会实践、婚姻习俗和历史解释中的意义赋予。</w:t>
      </w:r>
    </w:p>
    <w:p>
      <w:r>
        <w:rPr>
          <w:b/>
        </w:rPr>
        <w:t>风险等级：</w:t>
      </w:r>
      <w:r>
        <w:t>可作选择题链</w:t>
      </w:r>
    </w:p>
    <w:p>
      <w:pPr>
        <w:pStyle w:val="Heading2"/>
      </w:pPr>
      <w:r>
        <w:t>价值观导向 / 中国梦 / 文化传播</w:t>
      </w:r>
    </w:p>
    <w:p>
      <w:pPr>
        <w:pStyle w:val="Heading3"/>
      </w:pPr>
      <w:r>
        <w:t>37. 2024东城一模 第1题</w:t>
      </w:r>
    </w:p>
    <w:p>
      <w:r>
        <w:rPr>
          <w:b/>
        </w:rPr>
        <w:t>题干或选项触发：</w:t>
      </w:r>
      <w:r>
        <w:t>中国故事从太空接力、极限深潜、荒漠治理、低碳生活、体育盛会、乡村振兴到高铁出海，呈现人民接力奋斗和中国梦与世界梦相通。</w:t>
      </w:r>
    </w:p>
    <w:p>
      <w:r>
        <w:rPr>
          <w:b/>
        </w:rPr>
        <w:t>对应知识：</w:t>
      </w:r>
      <w:r>
        <w:t>价值观导向 / 中国梦 / 文化传播</w:t>
      </w:r>
    </w:p>
    <w:p>
      <w:r>
        <w:rPr>
          <w:b/>
        </w:rPr>
        <w:t>判断逻辑：</w:t>
      </w:r>
      <w:r>
        <w:t>正确项落在中国梦与世界人民的梦相通、党领导人民接力奋斗。材料不是单个成就清单，而是把奋斗历程、人民实践和世界联通放在一起，说明中国故事能承载正确价值导向并向世界展示中国道路和精神。</w:t>
      </w:r>
    </w:p>
    <w:p>
      <w:r>
        <w:rPr>
          <w:b/>
        </w:rPr>
        <w:t>风险等级：</w:t>
      </w:r>
      <w:r>
        <w:t>待回原卷确认</w:t>
      </w:r>
    </w:p>
    <w:p>
      <w:pPr>
        <w:pStyle w:val="Heading2"/>
      </w:pPr>
      <w:r>
        <w:t>价值观的导向作用</w:t>
      </w:r>
    </w:p>
    <w:p>
      <w:pPr>
        <w:pStyle w:val="Heading3"/>
      </w:pPr>
      <w:r>
        <w:t>38. 2026朝阳一模 第2题</w:t>
      </w:r>
    </w:p>
    <w:p>
      <w:r>
        <w:rPr>
          <w:b/>
        </w:rPr>
        <w:t>题干或选项触发：</w:t>
      </w:r>
      <w:r>
        <w:t>中国艺术追求“古意”，古澹强调以淡然本真之怀面世、克制追逐主观目的的冲动。</w:t>
      </w:r>
    </w:p>
    <w:p>
      <w:r>
        <w:rPr>
          <w:b/>
        </w:rPr>
        <w:t>对应知识：</w:t>
      </w:r>
      <w:r>
        <w:t>价值观的导向作用</w:t>
      </w:r>
    </w:p>
    <w:p>
      <w:r>
        <w:rPr>
          <w:b/>
        </w:rPr>
        <w:t>判断逻辑：</w:t>
      </w:r>
      <w:r>
        <w:t>材料不是单纯描述艺术风格，而是强调以什么态度面对世界、以什么取向节制功利冲动。古澹所呈现的审美理想，本质上会影响人的审美判断和行为取向，因此稳定触发价值观导向作用。</w:t>
      </w:r>
    </w:p>
    <w:p>
      <w:r>
        <w:rPr>
          <w:b/>
        </w:rPr>
        <w:t>风险等级：</w:t>
      </w:r>
      <w:r>
        <w:t>待回原卷确认</w:t>
      </w:r>
    </w:p>
    <w:p>
      <w:pPr>
        <w:pStyle w:val="Heading3"/>
      </w:pPr>
      <w:r>
        <w:t>39. 2026海淀一模 第1题</w:t>
      </w:r>
    </w:p>
    <w:p>
      <w:r>
        <w:rPr>
          <w:b/>
        </w:rPr>
        <w:t>题干或选项触发：</w:t>
      </w:r>
      <w:r>
        <w:t>学校以“追寻长征足迹，筑牢信仰根基”为主题组织数字体验馆研学，让学生重温革命岁月、深化对初心使命的认识，并思考如何走好新时代长征路。</w:t>
      </w:r>
    </w:p>
    <w:p>
      <w:r>
        <w:rPr>
          <w:b/>
        </w:rPr>
        <w:t>对应知识：</w:t>
      </w:r>
      <w:r>
        <w:t>价值观的导向作用</w:t>
      </w:r>
    </w:p>
    <w:p>
      <w:r>
        <w:rPr>
          <w:b/>
        </w:rPr>
        <w:t>判断逻辑：</w:t>
      </w:r>
      <w:r>
        <w:t>材料的重点不在技术展示本身，而在于借重走长征路引导学生形成理想信念和行动方向。长征精神、初心使命和新时代奋斗要求连在一起，说明正确价值追求会引导人的认识判断与实践选择，因此稳定触发价值观导向作用。</w:t>
      </w:r>
    </w:p>
    <w:p>
      <w:r>
        <w:rPr>
          <w:b/>
        </w:rPr>
        <w:t>风险等级：</w:t>
      </w:r>
      <w:r>
        <w:t>待回原卷确认</w:t>
      </w:r>
    </w:p>
    <w:p>
      <w:pPr>
        <w:pStyle w:val="Heading3"/>
      </w:pPr>
      <w:r>
        <w:t>40. 2026海淀一模 第7题</w:t>
      </w:r>
    </w:p>
    <w:p>
      <w:r>
        <w:rPr>
          <w:b/>
        </w:rPr>
        <w:t>题干或选项触发：</w:t>
      </w:r>
      <w:r>
        <w:t>学校围绕“健康第一”理念改造运动空间、引入机器人心理陪伴、推进“互联网+明厨亮灶”，把健康教育落到校园日常。</w:t>
      </w:r>
    </w:p>
    <w:p>
      <w:r>
        <w:rPr>
          <w:b/>
        </w:rPr>
        <w:t>对应知识：</w:t>
      </w:r>
      <w:r>
        <w:t>价值观的导向作用</w:t>
      </w:r>
    </w:p>
    <w:p>
      <w:r>
        <w:rPr>
          <w:b/>
        </w:rPr>
        <w:t>判断逻辑：</w:t>
      </w:r>
      <w:r>
        <w:t>材料不是零散罗列几个管理举措，而是突出“健康第一”这一理念如何统领场景改造、心理支持和食品安全保障。理念先行、措施跟进，说明价值取向会影响学校治理重点和育人方式，因此稳定触发价值观导向作用。</w:t>
      </w:r>
    </w:p>
    <w:p>
      <w:r>
        <w:rPr>
          <w:b/>
        </w:rPr>
        <w:t>风险等级：</w:t>
      </w:r>
      <w:r>
        <w:t>待回原卷确认</w:t>
      </w:r>
    </w:p>
    <w:p>
      <w:pPr>
        <w:pStyle w:val="Heading3"/>
      </w:pPr>
      <w:r>
        <w:t>41. 2025丰台二模 第5题</w:t>
      </w:r>
    </w:p>
    <w:p>
      <w:r>
        <w:rPr>
          <w:b/>
        </w:rPr>
        <w:t>题干或选项触发：</w:t>
      </w:r>
      <w:r>
        <w:t>材料借“公”“私”字形及其解释，说明自私者凡事环绕自身，公而忘私者则着眼大局和长远。</w:t>
      </w:r>
    </w:p>
    <w:p>
      <w:r>
        <w:rPr>
          <w:b/>
        </w:rPr>
        <w:t>对应知识：</w:t>
      </w:r>
      <w:r>
        <w:t>价值观的导向作用</w:t>
      </w:r>
    </w:p>
    <w:p>
      <w:r>
        <w:rPr>
          <w:b/>
        </w:rPr>
        <w:t>判断逻辑：</w:t>
      </w:r>
      <w:r>
        <w:t>题干不是只在讲汉字文化，而是在借“公私”引出处事取向和行为选择的不同。一个人围绕什么利益、站在什么立场，会直接影响其看问题和做事情的方向，因此这里稳定触发价值观导向作用。</w:t>
      </w:r>
    </w:p>
    <w:p>
      <w:r>
        <w:rPr>
          <w:b/>
        </w:rPr>
        <w:t>风险等级：</w:t>
      </w:r>
      <w:r>
        <w:t>待回原卷确认</w:t>
      </w:r>
    </w:p>
    <w:p>
      <w:pPr>
        <w:pStyle w:val="Heading2"/>
      </w:pPr>
      <w:r>
        <w:t>全面观点 / 一分为二看问题</w:t>
      </w:r>
    </w:p>
    <w:p>
      <w:pPr>
        <w:pStyle w:val="Heading3"/>
      </w:pPr>
      <w:r>
        <w:t>42. 2026海淀期末 第2题</w:t>
      </w:r>
    </w:p>
    <w:p>
      <w:r>
        <w:rPr>
          <w:b/>
        </w:rPr>
        <w:t>题干或选项触发：</w:t>
      </w:r>
      <w:r>
        <w:t>邹忌面对身边人“吾与徐公孰美”的一致评价，并未照单全收，而是结合不同人的举动和动机作进一步辨析。</w:t>
      </w:r>
    </w:p>
    <w:p>
      <w:r>
        <w:rPr>
          <w:b/>
        </w:rPr>
        <w:t>对应知识：</w:t>
      </w:r>
      <w:r>
        <w:t>全面观点 / 一分为二看问题</w:t>
      </w:r>
    </w:p>
    <w:p>
      <w:r>
        <w:rPr>
          <w:b/>
        </w:rPr>
        <w:t>判断逻辑：</w:t>
      </w:r>
      <w:r>
        <w:t>题干不是让人停留在单一评价上，而是要求把不同主体的立场、动机和言行放在一起综合分析。对自我和他人评价都不能机械相信某一面之词，而要在比较、辨析中形成更全面判断，因此这一题可以稳定挂到全面观点。</w:t>
      </w:r>
    </w:p>
    <w:p>
      <w:r>
        <w:rPr>
          <w:b/>
        </w:rPr>
        <w:t>风险等级：</w:t>
      </w:r>
      <w:r>
        <w:t>可作选择题链</w:t>
      </w:r>
    </w:p>
    <w:p>
      <w:pPr>
        <w:pStyle w:val="Heading2"/>
      </w:pPr>
      <w:r>
        <w:t>历史观 / 历史规律 / 历史主动</w:t>
      </w:r>
    </w:p>
    <w:p>
      <w:pPr>
        <w:pStyle w:val="Heading3"/>
      </w:pPr>
      <w:r>
        <w:t>43. 2024门头沟一模 第15题</w:t>
      </w:r>
    </w:p>
    <w:p>
      <w:r>
        <w:rPr>
          <w:b/>
        </w:rPr>
        <w:t>题干或选项触发：</w:t>
      </w:r>
      <w:r>
        <w:t>题干直接要求坚持大历史观，从历史长河、历史积淀、历史流变中把握规律和主动。</w:t>
      </w:r>
    </w:p>
    <w:p>
      <w:r>
        <w:rPr>
          <w:b/>
        </w:rPr>
        <w:t>对应知识：</w:t>
      </w:r>
      <w:r>
        <w:t>历史观 / 历史规律 / 历史主动</w:t>
      </w:r>
    </w:p>
    <w:p>
      <w:r>
        <w:rPr>
          <w:b/>
        </w:rPr>
        <w:t>判断逻辑：</w:t>
      </w:r>
      <w:r>
        <w:t>“大历史观”不是罗列史实，而是从长期历史发展中把握规律、积累和主动性。材料由历史纵深触发规律意识和历史主动。</w:t>
      </w:r>
    </w:p>
    <w:p>
      <w:r>
        <w:rPr>
          <w:b/>
        </w:rPr>
        <w:t>风险等级：</w:t>
      </w:r>
      <w:r>
        <w:t>可作选择题链</w:t>
      </w:r>
    </w:p>
    <w:p>
      <w:pPr>
        <w:pStyle w:val="Heading2"/>
      </w:pPr>
      <w:r>
        <w:t>发展的观点 / 用长远眼光看问题</w:t>
      </w:r>
    </w:p>
    <w:p>
      <w:pPr>
        <w:pStyle w:val="Heading3"/>
      </w:pPr>
      <w:r>
        <w:t>44. 2025西城期末 第4题</w:t>
      </w:r>
    </w:p>
    <w:p>
      <w:r>
        <w:rPr>
          <w:b/>
        </w:rPr>
        <w:t>题干或选项触发：</w:t>
      </w:r>
      <w:r>
        <w:t>材料指出人们通常更看重眼前马上能得到的收益，正确项进一步强调要从更高视角、更长时限思考问题，发展耐心资本，提升经济发展的韧性和活力。</w:t>
      </w:r>
    </w:p>
    <w:p>
      <w:r>
        <w:rPr>
          <w:b/>
        </w:rPr>
        <w:t>对应知识：</w:t>
      </w:r>
      <w:r>
        <w:t>发展的观点 / 用长远眼光看问题</w:t>
      </w:r>
    </w:p>
    <w:p>
      <w:r>
        <w:rPr>
          <w:b/>
        </w:rPr>
        <w:t>判断逻辑：</w:t>
      </w:r>
      <w:r>
        <w:t>题干不是停留在“当下收益更受偏爱”的心理现象上，而是引导学生把收益判断放到更长周期和更大格局中理解。正确项从“眼前”转向“长远”，再落到“耐心资本”和经济韧性，说明命题重心在于用发展的眼光处理当前与未来关系，因此稳定触发发展的观点。</w:t>
      </w:r>
    </w:p>
    <w:p>
      <w:r>
        <w:rPr>
          <w:b/>
        </w:rPr>
        <w:t>风险等级：</w:t>
      </w:r>
      <w:r>
        <w:t>可作选择题链</w:t>
      </w:r>
    </w:p>
    <w:p>
      <w:pPr>
        <w:pStyle w:val="Heading2"/>
      </w:pPr>
      <w:r>
        <w:t>发展观点 / 实践创新 / 民族精神</w:t>
      </w:r>
    </w:p>
    <w:p>
      <w:pPr>
        <w:pStyle w:val="Heading3"/>
      </w:pPr>
      <w:r>
        <w:t>45. 2024朝阳期中 第6题</w:t>
      </w:r>
    </w:p>
    <w:p>
      <w:r>
        <w:rPr>
          <w:b/>
        </w:rPr>
        <w:t>题干或选项触发：</w:t>
      </w:r>
      <w:r>
        <w:t>我国探月工程20年来聚焦关键核心技术持续攻关，在科学发现、技术创新、工程实践、成果转化、国际合作等方面取得成果，并走出高质量、高效益的月球探测之路。</w:t>
      </w:r>
    </w:p>
    <w:p>
      <w:r>
        <w:rPr>
          <w:b/>
        </w:rPr>
        <w:t>对应知识：</w:t>
      </w:r>
      <w:r>
        <w:t>发展观点 / 实践创新 / 民族精神</w:t>
      </w:r>
    </w:p>
    <w:p>
      <w:r>
        <w:rPr>
          <w:b/>
        </w:rPr>
        <w:t>判断逻辑：</w:t>
      </w:r>
      <w:r>
        <w:t>正确项落在中国特色发展之路和探月精神增强民族自信。材料不是说人能创新规律或技术决定事业方向，而是说明长期工程实践、关键技术攻关和精神力量共同推动航天事业发展，形成自信心、自尊心和自豪感。</w:t>
      </w:r>
    </w:p>
    <w:p>
      <w:r>
        <w:rPr>
          <w:b/>
        </w:rPr>
        <w:t>风险等级：</w:t>
      </w:r>
      <w:r>
        <w:t>可作选择题链</w:t>
      </w:r>
    </w:p>
    <w:p>
      <w:pPr>
        <w:pStyle w:val="Heading2"/>
      </w:pPr>
      <w:r>
        <w:t>发展观点 / 量变质变</w:t>
      </w:r>
    </w:p>
    <w:p>
      <w:pPr>
        <w:pStyle w:val="Heading3"/>
      </w:pPr>
      <w:r>
        <w:t>46. 2026通州期末 第7题</w:t>
      </w:r>
    </w:p>
    <w:p>
      <w:r>
        <w:rPr>
          <w:b/>
        </w:rPr>
        <w:t>题干或选项触发：</w:t>
      </w:r>
      <w:r>
        <w:t>“凡益之道，与时偕行”强调顺应时代变化；“图难于其易，为大于其细”强调从小处、易处积累。</w:t>
      </w:r>
    </w:p>
    <w:p>
      <w:r>
        <w:rPr>
          <w:b/>
        </w:rPr>
        <w:t>对应知识：</w:t>
      </w:r>
      <w:r>
        <w:t>发展观点 / 量变质变</w:t>
      </w:r>
    </w:p>
    <w:p>
      <w:r>
        <w:rPr>
          <w:b/>
        </w:rPr>
        <w:t>判断逻辑：</w:t>
      </w:r>
      <w:r>
        <w:t>这类名句题不能只凭熟悉感判断，而要把关键词翻译成哲学语言：“与时偕行”触发变化发展，“为大于其细”触发重视量的积累。学生遇到传统名句题，先抓动作词，再落到方法论。</w:t>
      </w:r>
    </w:p>
    <w:p>
      <w:r>
        <w:rPr>
          <w:b/>
        </w:rPr>
        <w:t>风险等级：</w:t>
      </w:r>
      <w:r>
        <w:t>待回原卷确认</w:t>
      </w:r>
    </w:p>
    <w:p>
      <w:pPr>
        <w:pStyle w:val="Heading2"/>
      </w:pPr>
      <w:r>
        <w:t>发展观点 / 量变质变 / 渐进性与飞跃性</w:t>
      </w:r>
    </w:p>
    <w:p>
      <w:pPr>
        <w:pStyle w:val="Heading3"/>
      </w:pPr>
      <w:r>
        <w:t>47. 2024朝阳二模 第6题</w:t>
      </w:r>
    </w:p>
    <w:p>
      <w:r>
        <w:rPr>
          <w:b/>
        </w:rPr>
        <w:t>题干或选项触发：</w:t>
      </w:r>
      <w:r>
        <w:t>民营商业航天企业自主研制的全球首枚液氧甲烷火箭成功发射，商业航天从“0”到“1”的拓荒阶段进入拼硬实力的成长阶段。</w:t>
      </w:r>
    </w:p>
    <w:p>
      <w:r>
        <w:rPr>
          <w:b/>
        </w:rPr>
        <w:t>对应知识：</w:t>
      </w:r>
      <w:r>
        <w:t>发展观点 / 量变质变 / 渐进性与飞跃性</w:t>
      </w:r>
    </w:p>
    <w:p>
      <w:r>
        <w:rPr>
          <w:b/>
        </w:rPr>
        <w:t>判断逻辑：</w:t>
      </w:r>
      <w:r>
        <w:t>正确项明确写到事物发展过程中的渐进性与飞跃性。材料用“从0到1”和“进入成长阶段”提示发展不是静态结果，而是突破、积累、再成长的过程；学生应把阶段跨越翻译为量变积累与质变飞跃。</w:t>
      </w:r>
    </w:p>
    <w:p>
      <w:r>
        <w:rPr>
          <w:b/>
        </w:rPr>
        <w:t>风险等级：</w:t>
      </w:r>
      <w:r>
        <w:t>待回原卷确认</w:t>
      </w:r>
    </w:p>
    <w:p>
      <w:pPr>
        <w:pStyle w:val="Heading2"/>
      </w:pPr>
      <w:r>
        <w:t>发展观点 / 量变质变 / 辩证否定 / 主观能动性</w:t>
      </w:r>
    </w:p>
    <w:p>
      <w:pPr>
        <w:pStyle w:val="Heading3"/>
      </w:pPr>
      <w:r>
        <w:t>48. 2026石景山期末 第9题</w:t>
      </w:r>
    </w:p>
    <w:p>
      <w:r>
        <w:rPr>
          <w:b/>
        </w:rPr>
        <w:t>题干或选项触发：</w:t>
      </w:r>
      <w:r>
        <w:t>长跑“极点”后调整节奏、激发斗志走向“第二次呼吸”，类比科研失败后突破、企业放弃贴牌转向自主研发。</w:t>
      </w:r>
    </w:p>
    <w:p>
      <w:r>
        <w:rPr>
          <w:b/>
        </w:rPr>
        <w:t>对应知识：</w:t>
      </w:r>
      <w:r>
        <w:t>发展观点 / 量变质变 / 辩证否定 / 主观能动性</w:t>
      </w:r>
    </w:p>
    <w:p>
      <w:r>
        <w:rPr>
          <w:b/>
        </w:rPr>
        <w:t>判断逻辑：</w:t>
      </w:r>
      <w:r>
        <w:t>正确项中的青蒿素发现和企业转型都不是直线成功，而是在困难、失败或舒适区限制中调整方向、积累条件、实现突破。材料触发的是“经历临界困难后通过能动调整实现新发展”的链条。</w:t>
      </w:r>
    </w:p>
    <w:p>
      <w:r>
        <w:rPr>
          <w:b/>
        </w:rPr>
        <w:t>风险等级：</w:t>
      </w:r>
      <w:r>
        <w:t>待回原卷确认</w:t>
      </w:r>
    </w:p>
    <w:p>
      <w:pPr>
        <w:pStyle w:val="Heading2"/>
      </w:pPr>
      <w:r>
        <w:t>哲学起源 / 认识发展 / 理性认识</w:t>
      </w:r>
    </w:p>
    <w:p>
      <w:pPr>
        <w:pStyle w:val="Heading3"/>
      </w:pPr>
      <w:r>
        <w:t>49. 2024朝阳期中 第5题</w:t>
      </w:r>
    </w:p>
    <w:p>
      <w:r>
        <w:rPr>
          <w:b/>
        </w:rPr>
        <w:t>题干或选项触发：</w:t>
      </w:r>
      <w:r>
        <w:t>亚里士多德把哲理探索写成从对自然万物惊异、积累解释，到说明日月星辰运行和宇宙创生的过程。</w:t>
      </w:r>
    </w:p>
    <w:p>
      <w:r>
        <w:rPr>
          <w:b/>
        </w:rPr>
        <w:t>对应知识：</w:t>
      </w:r>
      <w:r>
        <w:t>哲学起源 / 认识发展 / 理性认识</w:t>
      </w:r>
    </w:p>
    <w:p>
      <w:r>
        <w:rPr>
          <w:b/>
        </w:rPr>
        <w:t>判断逻辑：</w:t>
      </w:r>
      <w:r>
        <w:t>正确项抓住哲理探索的发生、路径和过程，以及从表面现实走向深层理性认识。材料里的“惊异、迷惑、积累解释、作成说明”是一条认识深化链，提示学生把哲学理解为人追问人与世界关系、从现象走向本质的理性活动。</w:t>
      </w:r>
    </w:p>
    <w:p>
      <w:r>
        <w:rPr>
          <w:b/>
        </w:rPr>
        <w:t>风险等级：</w:t>
      </w:r>
      <w:r>
        <w:t>可作选择题链</w:t>
      </w:r>
    </w:p>
    <w:p>
      <w:pPr>
        <w:pStyle w:val="Heading2"/>
      </w:pPr>
      <w:r>
        <w:t>实现人生价值</w:t>
      </w:r>
    </w:p>
    <w:p>
      <w:pPr>
        <w:pStyle w:val="Heading3"/>
      </w:pPr>
      <w:r>
        <w:t>50. 2025丰台期末 第4题</w:t>
      </w:r>
    </w:p>
    <w:p>
      <w:r>
        <w:rPr>
          <w:b/>
        </w:rPr>
        <w:t>题干或选项触发：</w:t>
      </w:r>
      <w:r>
        <w:t>路生梅、黄大年、巴依卡等人物长期扎根基层、科技报国、守边护边，在为国尽责、为民服务中展现人生风采。</w:t>
      </w:r>
    </w:p>
    <w:p>
      <w:r>
        <w:rPr>
          <w:b/>
        </w:rPr>
        <w:t>对应知识：</w:t>
      </w:r>
      <w:r>
        <w:t>实现人生价值</w:t>
      </w:r>
    </w:p>
    <w:p>
      <w:r>
        <w:rPr>
          <w:b/>
        </w:rPr>
        <w:t>判断逻辑：</w:t>
      </w:r>
      <w:r>
        <w:t>材料重心不在个人天赋高低，而在于把个人理想、岗位坚守和国家人民需要统一起来。正确项强调在奉献社会、服务人民的实践中实现个人价值，因此这一题稳定触发实现人生价值。</w:t>
      </w:r>
    </w:p>
    <w:p>
      <w:r>
        <w:rPr>
          <w:b/>
        </w:rPr>
        <w:t>风险等级：</w:t>
      </w:r>
      <w:r>
        <w:t>可作选择题链</w:t>
      </w:r>
    </w:p>
    <w:p>
      <w:pPr>
        <w:pStyle w:val="Heading3"/>
      </w:pPr>
      <w:r>
        <w:t>51. 2026朝阳期中 第8题</w:t>
      </w:r>
    </w:p>
    <w:p>
      <w:r>
        <w:rPr>
          <w:b/>
        </w:rPr>
        <w:t>题干或选项触发：</w:t>
      </w:r>
      <w:r>
        <w:t>课本里的科学家故事把南仁东、袁隆平、邓稼先等人的报国实践转化为青少年成长教材，引导学生胸怀祖国、服务人民。</w:t>
      </w:r>
    </w:p>
    <w:p>
      <w:r>
        <w:rPr>
          <w:b/>
        </w:rPr>
        <w:t>对应知识：</w:t>
      </w:r>
      <w:r>
        <w:t>实现人生价值</w:t>
      </w:r>
    </w:p>
    <w:p>
      <w:r>
        <w:rPr>
          <w:b/>
        </w:rPr>
        <w:t>判断逻辑：</w:t>
      </w:r>
      <w:r>
        <w:t>题干重心不是简单赞美个人成就，而是强调科学家把人生追求与国家需要、人民利益结合起来，并通过故事传递给青年一代。材料把“个人理想融入国家和民族事业”直接点明为价值实现路径，因此这一题可稳定归入实现人生价值。</w:t>
      </w:r>
    </w:p>
    <w:p>
      <w:r>
        <w:rPr>
          <w:b/>
        </w:rPr>
        <w:t>风险等级：</w:t>
      </w:r>
      <w:r>
        <w:t>可作选择题链</w:t>
      </w:r>
    </w:p>
    <w:p>
      <w:pPr>
        <w:pStyle w:val="Heading2"/>
      </w:pPr>
      <w:r>
        <w:t>实现人生价值 / 主观能动性 / 个人与社会统一</w:t>
      </w:r>
    </w:p>
    <w:p>
      <w:pPr>
        <w:pStyle w:val="Heading3"/>
      </w:pPr>
      <w:r>
        <w:t>52. 2025门头沟一模 第7题</w:t>
      </w:r>
    </w:p>
    <w:p>
      <w:r>
        <w:rPr>
          <w:b/>
        </w:rPr>
        <w:t>题干或选项触发：</w:t>
      </w:r>
      <w:r>
        <w:t>黄旭华把个人理想融入国家安全，带领团队攻克核潜艇关键技术，并以事迹激励更多人投身国家建设。</w:t>
      </w:r>
    </w:p>
    <w:p>
      <w:r>
        <w:rPr>
          <w:b/>
        </w:rPr>
        <w:t>对应知识：</w:t>
      </w:r>
      <w:r>
        <w:t>实现人生价值 / 主观能动性 / 个人与社会统一</w:t>
      </w:r>
    </w:p>
    <w:p>
      <w:r>
        <w:rPr>
          <w:b/>
        </w:rPr>
        <w:t>判断逻辑：</w:t>
      </w:r>
      <w:r>
        <w:t>材料的重心不是个人单独成名，也不是只强调外部条件，而是个人理想、国家需要、团队攻关和民族复兴目标相统一。正确项强调发挥主观能动性、在个人与社会统一中创造价值，说明人生价值要在服务国家和人民的实践中实现。</w:t>
      </w:r>
    </w:p>
    <w:p>
      <w:r>
        <w:rPr>
          <w:b/>
        </w:rPr>
        <w:t>风险等级：</w:t>
      </w:r>
      <w:r>
        <w:t>可作选择题链</w:t>
      </w:r>
    </w:p>
    <w:p>
      <w:pPr>
        <w:pStyle w:val="Heading2"/>
      </w:pPr>
      <w:r>
        <w:t>实践具有历史性 / 科技创新推动生产力发展</w:t>
      </w:r>
    </w:p>
    <w:p>
      <w:pPr>
        <w:pStyle w:val="Heading3"/>
      </w:pPr>
      <w:r>
        <w:t>53. 2024石景山一模 第2题</w:t>
      </w:r>
    </w:p>
    <w:p>
      <w:r>
        <w:rPr>
          <w:b/>
        </w:rPr>
        <w:t>题干或选项触发：</w:t>
      </w:r>
      <w:r>
        <w:t>北斗卫星导航系统与电子控制等技术结合，使农机自动驾驶、精准收割、昼夜连续作业、整理土地和变量施肥成为可能。</w:t>
      </w:r>
    </w:p>
    <w:p>
      <w:r>
        <w:rPr>
          <w:b/>
        </w:rPr>
        <w:t>对应知识：</w:t>
      </w:r>
      <w:r>
        <w:t>实践具有历史性 / 科技创新推动生产力发展</w:t>
      </w:r>
    </w:p>
    <w:p>
      <w:r>
        <w:rPr>
          <w:b/>
        </w:rPr>
        <w:t>判断逻辑：</w:t>
      </w:r>
      <w:r>
        <w:t>正确项抓住“农业生产实践形式和水平不断发展”“科技创新推动农业生产力和农业现代化”。材料不是单纯炫耀北斗技术，而是写生产工具和实践方式升级，说明认识和技术进入生产实践后，会推动生产力形态和农业现代化进程。</w:t>
      </w:r>
    </w:p>
    <w:p>
      <w:r>
        <w:rPr>
          <w:b/>
        </w:rPr>
        <w:t>风险等级：</w:t>
      </w:r>
      <w:r>
        <w:t>可作选择题链</w:t>
      </w:r>
    </w:p>
    <w:p>
      <w:pPr>
        <w:pStyle w:val="Heading2"/>
      </w:pPr>
      <w:r>
        <w:t>实践推动认识发展 / 科技实践与主观能动性</w:t>
      </w:r>
    </w:p>
    <w:p>
      <w:pPr>
        <w:pStyle w:val="Heading3"/>
      </w:pPr>
      <w:r>
        <w:t>54. 2026丰台一模 第5题</w:t>
      </w:r>
    </w:p>
    <w:p>
      <w:r>
        <w:rPr>
          <w:b/>
        </w:rPr>
        <w:t>题干或选项触发：</w:t>
      </w:r>
      <w:r>
        <w:t>量子通信利用量子态不可克隆性和不确定性，使窃听行为可被察觉，推动密钥分发安全。</w:t>
      </w:r>
    </w:p>
    <w:p>
      <w:r>
        <w:rPr>
          <w:b/>
        </w:rPr>
        <w:t>对应知识：</w:t>
      </w:r>
      <w:r>
        <w:t>实践推动认识发展 / 科技实践与主观能动性</w:t>
      </w:r>
    </w:p>
    <w:p>
      <w:r>
        <w:rPr>
          <w:b/>
        </w:rPr>
        <w:t>判断逻辑：</w:t>
      </w:r>
      <w:r>
        <w:t>正确项抓“深化人们对量子技术的认识，有助于推动实践发展”。材料不是说意识直接变成现实，而是通过科学实践把对量子规律的认识转化为通信安全技术。</w:t>
      </w:r>
    </w:p>
    <w:p>
      <w:r>
        <w:rPr>
          <w:b/>
        </w:rPr>
        <w:t>风险等级：</w:t>
      </w:r>
      <w:r>
        <w:t>可作选择题链</w:t>
      </w:r>
    </w:p>
    <w:p>
      <w:pPr>
        <w:pStyle w:val="Heading2"/>
      </w:pPr>
      <w:r>
        <w:t>实践是文化发展的源泉 / 人民群众是文化创造主体</w:t>
      </w:r>
    </w:p>
    <w:p>
      <w:pPr>
        <w:pStyle w:val="Heading3"/>
      </w:pPr>
      <w:r>
        <w:t>55. 2025石景山一模 第2题</w:t>
      </w:r>
    </w:p>
    <w:p>
      <w:r>
        <w:rPr>
          <w:b/>
        </w:rPr>
        <w:t>题干或选项触发：</w:t>
      </w:r>
      <w:r>
        <w:t>非物质文化遗产长于大地、顺于时令、源于劳作、寓于生活，是人民世代相传的文化实践、表现形式和知识技能。</w:t>
      </w:r>
    </w:p>
    <w:p>
      <w:r>
        <w:rPr>
          <w:b/>
        </w:rPr>
        <w:t>对应知识：</w:t>
      </w:r>
      <w:r>
        <w:t>实践是文化发展的源泉 / 人民群众是文化创造主体</w:t>
      </w:r>
    </w:p>
    <w:p>
      <w:r>
        <w:rPr>
          <w:b/>
        </w:rPr>
        <w:t>判断逻辑：</w:t>
      </w:r>
      <w:r>
        <w:t>题干把非遗放回生产生活和人民传承中理解，说明文化不是脱离实践的纯观念，而是在群众长期生活实践中形成、延续和发展。正确项“源自群众生产实践、保护传承应回归生活本身”稳定触发实践和人民群众维度。</w:t>
      </w:r>
    </w:p>
    <w:p>
      <w:r>
        <w:rPr>
          <w:b/>
        </w:rPr>
        <w:t>风险等级：</w:t>
      </w:r>
      <w:r>
        <w:t>可作选择题链</w:t>
      </w:r>
    </w:p>
    <w:p>
      <w:pPr>
        <w:pStyle w:val="Heading2"/>
      </w:pPr>
      <w:r>
        <w:t>实践是检验认识真理性的唯一标准</w:t>
      </w:r>
    </w:p>
    <w:p>
      <w:pPr>
        <w:pStyle w:val="Heading3"/>
      </w:pPr>
      <w:r>
        <w:t>56. 2024门头沟一模 第2题</w:t>
      </w:r>
    </w:p>
    <w:p>
      <w:r>
        <w:rPr>
          <w:b/>
        </w:rPr>
        <w:t>题干或选项触发：</w:t>
      </w:r>
      <w:r>
        <w:t>桥梁转体等工程施工实践成功，验证桥梁设计和施工方案的正确性。</w:t>
      </w:r>
    </w:p>
    <w:p>
      <w:r>
        <w:rPr>
          <w:b/>
        </w:rPr>
        <w:t>对应知识：</w:t>
      </w:r>
      <w:r>
        <w:t>实践是检验认识真理性的唯一标准</w:t>
      </w:r>
    </w:p>
    <w:p>
      <w:r>
        <w:rPr>
          <w:b/>
        </w:rPr>
        <w:t>判断逻辑：</w:t>
      </w:r>
      <w:r>
        <w:t>材料把“方案是否正确”放到工程实施结果中检验，不是靠主观设想判断。施工成功和运行效果提供实践标准，因此稳定触发实践检验认识。</w:t>
      </w:r>
    </w:p>
    <w:p>
      <w:r>
        <w:rPr>
          <w:b/>
        </w:rPr>
        <w:t>风险等级：</w:t>
      </w:r>
      <w:r>
        <w:t>可作选择题链</w:t>
      </w:r>
    </w:p>
    <w:p>
      <w:pPr>
        <w:pStyle w:val="Heading2"/>
      </w:pPr>
      <w:r>
        <w:t>实践是检验认识真理性的唯一标准 / 认识具有过程性</w:t>
      </w:r>
    </w:p>
    <w:p>
      <w:pPr>
        <w:pStyle w:val="Heading3"/>
      </w:pPr>
      <w:r>
        <w:t>57. 2024海淀一模 第3题</w:t>
      </w:r>
    </w:p>
    <w:p>
      <w:r>
        <w:rPr>
          <w:b/>
        </w:rPr>
        <w:t>题干或选项触发：</w:t>
      </w:r>
      <w:r>
        <w:t>沥青滴漏实验从1927年持续观察，到2013年第一次拍到沥青液滴滴落，证明看似固体的沥青其实是粘性极高的液体。</w:t>
      </w:r>
    </w:p>
    <w:p>
      <w:r>
        <w:rPr>
          <w:b/>
        </w:rPr>
        <w:t>对应知识：</w:t>
      </w:r>
      <w:r>
        <w:t>实践是检验认识真理性的唯一标准 / 认识具有过程性</w:t>
      </w:r>
    </w:p>
    <w:p>
      <w:r>
        <w:rPr>
          <w:b/>
        </w:rPr>
        <w:t>判断逻辑：</w:t>
      </w:r>
      <w:r>
        <w:t>正确项抓住“本质暴露有过程”和“实践验证认识”。材料告诉学生：有些客观本质不会立刻显现，需要长期实验、观测和记录；实验结果不是装饰材料，而是检验原有判断是否符合客观对象的依据。</w:t>
      </w:r>
    </w:p>
    <w:p>
      <w:r>
        <w:rPr>
          <w:b/>
        </w:rPr>
        <w:t>风险等级：</w:t>
      </w:r>
      <w:r>
        <w:t>可作选择题链</w:t>
      </w:r>
    </w:p>
    <w:p>
      <w:pPr>
        <w:pStyle w:val="Heading2"/>
      </w:pPr>
      <w:r>
        <w:t>实践是认识的基础</w:t>
      </w:r>
    </w:p>
    <w:p>
      <w:pPr>
        <w:pStyle w:val="Heading3"/>
      </w:pPr>
      <w:r>
        <w:t>58. 2024门头沟一模 第9题</w:t>
      </w:r>
    </w:p>
    <w:p>
      <w:r>
        <w:rPr>
          <w:b/>
        </w:rPr>
        <w:t>题干或选项触发：</w:t>
      </w:r>
      <w:r>
        <w:t>科学家通过反复实验得到最佳瓶盖锯齿数。</w:t>
      </w:r>
    </w:p>
    <w:p>
      <w:r>
        <w:rPr>
          <w:b/>
        </w:rPr>
        <w:t>对应知识：</w:t>
      </w:r>
      <w:r>
        <w:t>实践是认识的基础</w:t>
      </w:r>
    </w:p>
    <w:p>
      <w:r>
        <w:rPr>
          <w:b/>
        </w:rPr>
        <w:t>判断逻辑：</w:t>
      </w:r>
      <w:r>
        <w:t>对瓶盖性能的认识来自实验、研究和技术改进，材料重心是通过实践形成认识，而不是单纯逻辑推演。</w:t>
      </w:r>
    </w:p>
    <w:p>
      <w:r>
        <w:rPr>
          <w:b/>
        </w:rPr>
        <w:t>风险等级：</w:t>
      </w:r>
      <w:r>
        <w:t>可作选择题链</w:t>
      </w:r>
    </w:p>
    <w:p>
      <w:pPr>
        <w:pStyle w:val="Heading2"/>
      </w:pPr>
      <w:r>
        <w:t>实践是认识的基础 / 不完全归纳推理 / 从特殊到一般</w:t>
      </w:r>
    </w:p>
    <w:p>
      <w:pPr>
        <w:pStyle w:val="Heading3"/>
      </w:pPr>
      <w:r>
        <w:t>59. 2024丰台二模 第10题</w:t>
      </w:r>
    </w:p>
    <w:p>
      <w:r>
        <w:rPr>
          <w:b/>
        </w:rPr>
        <w:t>题干或选项触发：</w:t>
      </w:r>
      <w:r>
        <w:t>农谚是口口相传的农业操作手册，寥寥几字却千锤百炼，道理深刻。</w:t>
      </w:r>
    </w:p>
    <w:p>
      <w:r>
        <w:rPr>
          <w:b/>
        </w:rPr>
        <w:t>对应知识：</w:t>
      </w:r>
      <w:r>
        <w:t>实践是认识的基础 / 不完全归纳推理 / 从特殊到一般</w:t>
      </w:r>
    </w:p>
    <w:p>
      <w:r>
        <w:rPr>
          <w:b/>
        </w:rPr>
        <w:t>判断逻辑：</w:t>
      </w:r>
      <w:r>
        <w:t>正确项同时抓“生产实践基础”和“由个别特殊认识推出一般性结论”。农谚不是凭空演绎，而是农民在长期春耕、节气、农时实践中积累个别经验，再概括为可重复使用的操作规则；遇到经验口诀类材料，要把“实践积累 -&gt; 归纳概括 -&gt; 指导实践”写清楚。</w:t>
      </w:r>
    </w:p>
    <w:p>
      <w:r>
        <w:rPr>
          <w:b/>
        </w:rPr>
        <w:t>风险等级：</w:t>
      </w:r>
      <w:r>
        <w:t>可作选择题链</w:t>
      </w:r>
    </w:p>
    <w:p>
      <w:pPr>
        <w:pStyle w:val="Heading2"/>
      </w:pPr>
      <w:r>
        <w:t>实践是认识的基础 / 中华优秀传统文化智慧</w:t>
      </w:r>
    </w:p>
    <w:p>
      <w:pPr>
        <w:pStyle w:val="Heading3"/>
      </w:pPr>
      <w:r>
        <w:t>60. 2026丰台一模 第4题</w:t>
      </w:r>
    </w:p>
    <w:p>
      <w:r>
        <w:rPr>
          <w:b/>
        </w:rPr>
        <w:t>题干或选项触发：</w:t>
      </w:r>
      <w:r>
        <w:t>中国传统四曲屋面设计与现代“最速降线”解释高度吻合，说明古代建筑营造实践中积累了排水、防雨和审美智慧。</w:t>
      </w:r>
    </w:p>
    <w:p>
      <w:r>
        <w:rPr>
          <w:b/>
        </w:rPr>
        <w:t>对应知识：</w:t>
      </w:r>
      <w:r>
        <w:t>实践是认识的基础 / 中华优秀传统文化智慧</w:t>
      </w:r>
    </w:p>
    <w:p>
      <w:r>
        <w:rPr>
          <w:b/>
        </w:rPr>
        <w:t>判断逻辑：</w:t>
      </w:r>
      <w:r>
        <w:t>正确项落在古人建筑实践中积淀的智慧结晶，以及综合思维把功能性和艺术性融为一体。材料不是让学生倒推古人掌握现代数学理论，而是提示实践经验可以蕴含可被现代科学解释的规律性认识。</w:t>
      </w:r>
    </w:p>
    <w:p>
      <w:r>
        <w:rPr>
          <w:b/>
        </w:rPr>
        <w:t>风险等级：</w:t>
      </w:r>
      <w:r>
        <w:t>可作选择题链</w:t>
      </w:r>
    </w:p>
    <w:p>
      <w:pPr>
        <w:pStyle w:val="Heading2"/>
      </w:pPr>
      <w:r>
        <w:t>实践是认识的基础 / 实践是认识发展的动力</w:t>
      </w:r>
    </w:p>
    <w:p>
      <w:pPr>
        <w:pStyle w:val="Heading3"/>
      </w:pPr>
      <w:r>
        <w:t>61. 2026西城期末 第3题</w:t>
      </w:r>
    </w:p>
    <w:p>
      <w:r>
        <w:rPr>
          <w:b/>
        </w:rPr>
        <w:t>题干或选项触发：</w:t>
      </w:r>
      <w:r>
        <w:t>研究人员借助虚拟人模拟糖尿病病理状态和用药反应，不断观察“病人”变化，以更快获得新药疗效结论。</w:t>
      </w:r>
    </w:p>
    <w:p>
      <w:r>
        <w:rPr>
          <w:b/>
        </w:rPr>
        <w:t>对应知识：</w:t>
      </w:r>
      <w:r>
        <w:t>实践是认识的基础 / 实践是认识发展的动力</w:t>
      </w:r>
    </w:p>
    <w:p>
      <w:r>
        <w:rPr>
          <w:b/>
        </w:rPr>
        <w:t>判断逻辑：</w:t>
      </w:r>
      <w:r>
        <w:t>题干虽然引入了数字模拟技术，但认识进展仍然依赖对病理机制、用药剂量和反应结果的持续实验与检验。虚拟人不是取消实践，而是改造实践形式、缩短试错周期，因此这一题稳定触发实践推动认识发展的链条。</w:t>
      </w:r>
    </w:p>
    <w:p>
      <w:r>
        <w:rPr>
          <w:b/>
        </w:rPr>
        <w:t>风险等级：</w:t>
      </w:r>
      <w:r>
        <w:t>可作选择题链</w:t>
      </w:r>
    </w:p>
    <w:p>
      <w:pPr>
        <w:pStyle w:val="Heading2"/>
      </w:pPr>
      <w:r>
        <w:t>实践是认识的基础 / 实践是认识的来源</w:t>
      </w:r>
    </w:p>
    <w:p>
      <w:pPr>
        <w:pStyle w:val="Heading3"/>
      </w:pPr>
      <w:r>
        <w:t>62. 2025西城期末 第3题</w:t>
      </w:r>
    </w:p>
    <w:p>
      <w:r>
        <w:rPr>
          <w:b/>
        </w:rPr>
        <w:t>题干或选项触发：</w:t>
      </w:r>
      <w:r>
        <w:t>外国游客原先对中国之旅充满“探险”想象，经由热心路人、同店拼桌、高铁出行、移动支付和机器人送餐等亲身经历后，转变为对真实中国的惊喜认识。</w:t>
      </w:r>
    </w:p>
    <w:p>
      <w:r>
        <w:rPr>
          <w:b/>
        </w:rPr>
        <w:t>对应知识：</w:t>
      </w:r>
      <w:r>
        <w:t>实践是认识的基础 / 实践是认识的来源</w:t>
      </w:r>
    </w:p>
    <w:p>
      <w:r>
        <w:rPr>
          <w:b/>
        </w:rPr>
        <w:t>判断逻辑：</w:t>
      </w:r>
      <w:r>
        <w:t>材料特意把“想象的中国”和“亲眼所见、亲身所历的中国”并列起来，说明对中国的判断不是靠既有刻板印象形成，而是在具体接触和真实经历中被修正和丰富。旅行实践把抽象想象转化为更接近实际的认识，因此稳定触发实践是认识的基础。</w:t>
      </w:r>
    </w:p>
    <w:p>
      <w:r>
        <w:rPr>
          <w:b/>
        </w:rPr>
        <w:t>风险等级：</w:t>
      </w:r>
      <w:r>
        <w:t>可作选择题链</w:t>
      </w:r>
    </w:p>
    <w:p>
      <w:pPr>
        <w:pStyle w:val="Heading2"/>
      </w:pPr>
      <w:r>
        <w:t>实践是认识的基础 / 实践的社会历史性</w:t>
      </w:r>
    </w:p>
    <w:p>
      <w:pPr>
        <w:pStyle w:val="Heading3"/>
      </w:pPr>
      <w:r>
        <w:t>63. 2026海淀期末 第1题</w:t>
      </w:r>
    </w:p>
    <w:p>
      <w:r>
        <w:rPr>
          <w:b/>
        </w:rPr>
        <w:t>题干或选项触发：</w:t>
      </w:r>
      <w:r>
        <w:t>先民通过圭表测量日影变化确定时间和节气，后来又把圭表用于测定方位、规划疆域，其应用随社会实践需要不断拓展。</w:t>
      </w:r>
    </w:p>
    <w:p>
      <w:r>
        <w:rPr>
          <w:b/>
        </w:rPr>
        <w:t>对应知识：</w:t>
      </w:r>
      <w:r>
        <w:t>实践是认识的基础 / 实践的社会历史性</w:t>
      </w:r>
    </w:p>
    <w:p>
      <w:r>
        <w:rPr>
          <w:b/>
        </w:rPr>
        <w:t>判断逻辑：</w:t>
      </w:r>
      <w:r>
        <w:t>材料不是把时间观念和测量智慧写成头脑中的先验观念，而是明确落在“测量日影”“确定节气”“规划疆域”这些实践活动中。人们对时空和方位的认识来自实践需要，也随着历史条件和社会任务变化而发展，因此这一题稳定触发实践是认识的基础。</w:t>
      </w:r>
    </w:p>
    <w:p>
      <w:r>
        <w:rPr>
          <w:b/>
        </w:rPr>
        <w:t>风险等级：</w:t>
      </w:r>
      <w:r>
        <w:t>可作选择题链</w:t>
      </w:r>
    </w:p>
    <w:p>
      <w:pPr>
        <w:pStyle w:val="Heading2"/>
      </w:pPr>
      <w:r>
        <w:t>实践是认识的基础 / 实践第一观点</w:t>
      </w:r>
    </w:p>
    <w:p>
      <w:pPr>
        <w:pStyle w:val="Heading3"/>
      </w:pPr>
      <w:r>
        <w:t>64. 2026门头沟一模 第7题</w:t>
      </w:r>
    </w:p>
    <w:p>
      <w:r>
        <w:rPr>
          <w:b/>
        </w:rPr>
        <w:t>题干或选项触发：</w:t>
      </w:r>
      <w:r>
        <w:t>学生走进田间整地、移栽、炒菜、做豆腐，从背诵诗句转向亲身体验劳动艰辛和劳动价值。</w:t>
      </w:r>
    </w:p>
    <w:p>
      <w:r>
        <w:rPr>
          <w:b/>
        </w:rPr>
        <w:t>对应知识：</w:t>
      </w:r>
      <w:r>
        <w:t>实践是认识的基础 / 实践第一观点</w:t>
      </w:r>
    </w:p>
    <w:p>
      <w:r>
        <w:rPr>
          <w:b/>
        </w:rPr>
        <w:t>判断逻辑：</w:t>
      </w:r>
      <w:r>
        <w:t>材料刻意把“课堂背诵”与“田间劳作”对照起来，说明对劳动价值的认识不是停留在书面知识就能完成，而要在真实劳动和生活实践中形成。亲身参与使认识由抽象理解转向切身体会，因此稳定触发实践第一观点。</w:t>
      </w:r>
    </w:p>
    <w:p>
      <w:r>
        <w:rPr>
          <w:b/>
        </w:rPr>
        <w:t>风险等级：</w:t>
      </w:r>
      <w:r>
        <w:t>可作选择题链</w:t>
      </w:r>
    </w:p>
    <w:p>
      <w:pPr>
        <w:pStyle w:val="Heading2"/>
      </w:pPr>
      <w:r>
        <w:t>实践是认识的基础 / 理论创新 / 系统优化</w:t>
      </w:r>
    </w:p>
    <w:p>
      <w:pPr>
        <w:pStyle w:val="Heading3"/>
      </w:pPr>
      <w:r>
        <w:t>65. 2026房山一模 第4题</w:t>
      </w:r>
    </w:p>
    <w:p>
      <w:r>
        <w:rPr>
          <w:b/>
        </w:rPr>
        <w:t>题干或选项触发：</w:t>
      </w:r>
      <w:r>
        <w:t>中国大规模快速城镇化和反贫困实践获得世界承认，但原创区域经济研究仍较少，“十五五”强调构建中国哲学社会科学自主知识体系。</w:t>
      </w:r>
    </w:p>
    <w:p>
      <w:r>
        <w:rPr>
          <w:b/>
        </w:rPr>
        <w:t>对应知识：</w:t>
      </w:r>
      <w:r>
        <w:t>实践是认识的基础 / 理论创新 / 系统优化</w:t>
      </w:r>
    </w:p>
    <w:p>
      <w:r>
        <w:rPr>
          <w:b/>
        </w:rPr>
        <w:t>判断逻辑：</w:t>
      </w:r>
      <w:r>
        <w:t>正确项落在立足当代中国具体实践推动原创理论建构，并统筹理论创新、实践总结与学术交流。材料触发“实践提出问题 -&gt; 理论总结创新 -&gt; 反过来服务中国实践”的链条。</w:t>
      </w:r>
    </w:p>
    <w:p>
      <w:r>
        <w:rPr>
          <w:b/>
        </w:rPr>
        <w:t>风险等级：</w:t>
      </w:r>
      <w:r>
        <w:t>可作选择题链</w:t>
      </w:r>
    </w:p>
    <w:p>
      <w:pPr>
        <w:pStyle w:val="Heading2"/>
      </w:pPr>
      <w:r>
        <w:t>实践是认识的基础 / 真理和认识接受实践检验</w:t>
      </w:r>
    </w:p>
    <w:p>
      <w:pPr>
        <w:pStyle w:val="Heading3"/>
      </w:pPr>
      <w:r>
        <w:t>66. 2025石景山一模 第3题</w:t>
      </w:r>
    </w:p>
    <w:p>
      <w:r>
        <w:rPr>
          <w:b/>
        </w:rPr>
        <w:t>题干或选项触发：</w:t>
      </w:r>
      <w:r>
        <w:t>党在革命、建设、改革不同时期提出一系列“法宝”，并在实践中运用、检验和发展这些方法论经验。</w:t>
      </w:r>
    </w:p>
    <w:p>
      <w:r>
        <w:rPr>
          <w:b/>
        </w:rPr>
        <w:t>对应知识：</w:t>
      </w:r>
      <w:r>
        <w:t>实践是认识的基础 / 真理和认识接受实践检验</w:t>
      </w:r>
    </w:p>
    <w:p>
      <w:r>
        <w:rPr>
          <w:b/>
        </w:rPr>
        <w:t>判断逻辑：</w:t>
      </w:r>
      <w:r>
        <w:t>“法宝”不是抽象口号，而是党在应对时代任务和风险挑战中形成的经验总结。正确项强调其主观同客观相符合、既指导实践也接受实践检验，说明经验性认识要回到实践中验证并服务实践。</w:t>
      </w:r>
    </w:p>
    <w:p>
      <w:r>
        <w:rPr>
          <w:b/>
        </w:rPr>
        <w:t>风险等级：</w:t>
      </w:r>
      <w:r>
        <w:t>可作选择题链</w:t>
      </w:r>
    </w:p>
    <w:p>
      <w:pPr>
        <w:pStyle w:val="Heading2"/>
      </w:pPr>
      <w:r>
        <w:t>实践检验认识 / 认识无限性 / 超前思维</w:t>
      </w:r>
    </w:p>
    <w:p>
      <w:pPr>
        <w:pStyle w:val="Heading3"/>
      </w:pPr>
      <w:r>
        <w:t>67. 2026房山一模 第6题</w:t>
      </w:r>
    </w:p>
    <w:p>
      <w:r>
        <w:rPr>
          <w:b/>
        </w:rPr>
        <w:t>题干或选项触发：</w:t>
      </w:r>
      <w:r>
        <w:t>科研团队通过实验印证光子波动性和粒子性的互补性，为量子未来写下基础研究成果。</w:t>
      </w:r>
    </w:p>
    <w:p>
      <w:r>
        <w:rPr>
          <w:b/>
        </w:rPr>
        <w:t>对应知识：</w:t>
      </w:r>
      <w:r>
        <w:t>实践检验认识 / 认识无限性 / 超前思维</w:t>
      </w:r>
    </w:p>
    <w:p>
      <w:r>
        <w:rPr>
          <w:b/>
        </w:rPr>
        <w:t>判断逻辑：</w:t>
      </w:r>
      <w:r>
        <w:t>正确项更稳落在基于现有实验成果预测未来发展趋势。材料同时提示不能说终极认识，科学实验是在实践中不断推进认识深化。</w:t>
      </w:r>
    </w:p>
    <w:p>
      <w:r>
        <w:rPr>
          <w:b/>
        </w:rPr>
        <w:t>风险等级：</w:t>
      </w:r>
      <w:r>
        <w:t>可作选择题链</w:t>
      </w:r>
    </w:p>
    <w:p>
      <w:pPr>
        <w:pStyle w:val="Heading2"/>
      </w:pPr>
      <w:r>
        <w:t>实践的社会历史性；科技为人的价值取向；主观能动性</w:t>
      </w:r>
    </w:p>
    <w:p>
      <w:pPr>
        <w:pStyle w:val="Heading3"/>
      </w:pPr>
      <w:r>
        <w:t>68. 2026西城一模 第7题</w:t>
      </w:r>
    </w:p>
    <w:p>
      <w:r>
        <w:rPr>
          <w:b/>
        </w:rPr>
        <w:t>题干或选项触发：</w:t>
      </w:r>
      <w:r>
        <w:t>“手搓创新”依托AI、开源社区等工具，使普通人和小团队把创意转化为实际产品。</w:t>
      </w:r>
    </w:p>
    <w:p>
      <w:r>
        <w:rPr>
          <w:b/>
        </w:rPr>
        <w:t>对应知识：</w:t>
      </w:r>
      <w:r>
        <w:t>实践的社会历史性；科技为人的价值取向；主观能动性</w:t>
      </w:r>
    </w:p>
    <w:p>
      <w:r>
        <w:rPr>
          <w:b/>
        </w:rPr>
        <w:t>判断逻辑：</w:t>
      </w:r>
      <w:r>
        <w:t>正确项同时强调科技进步反映实践的社会历史性，以及科技发展满足个性化创意需求。材料中的个人巧思不是脱离社会分工的孤立活动，而是依托当代技术条件和协作网络实现，因此稳定触发实践社会历史性和科技服务人的价值取向。</w:t>
      </w:r>
    </w:p>
    <w:p>
      <w:r>
        <w:rPr>
          <w:b/>
        </w:rPr>
        <w:t>风险等级：</w:t>
      </w:r>
      <w:r>
        <w:t>可作选择题链</w:t>
      </w:r>
    </w:p>
    <w:p>
      <w:pPr>
        <w:pStyle w:val="Heading2"/>
      </w:pPr>
      <w:r>
        <w:t>实践观点 / 劳动推动社会关系形成和发展 / 人与自然关系</w:t>
      </w:r>
    </w:p>
    <w:p>
      <w:pPr>
        <w:pStyle w:val="Heading3"/>
      </w:pPr>
      <w:r>
        <w:t>69. 2024西城二模 第8题</w:t>
      </w:r>
    </w:p>
    <w:p>
      <w:r>
        <w:rPr>
          <w:b/>
        </w:rPr>
        <w:t>题干或选项触发：</w:t>
      </w:r>
      <w:r>
        <w:t>良渚水利系统、它山堰、千里标准海塘等治水工程跨越数千年，服务文明发展、城市守护和人民生命幸福。</w:t>
      </w:r>
    </w:p>
    <w:p>
      <w:r>
        <w:rPr>
          <w:b/>
        </w:rPr>
        <w:t>对应知识：</w:t>
      </w:r>
      <w:r>
        <w:t>实践观点 / 劳动推动社会关系形成和发展 / 人与自然关系</w:t>
      </w:r>
    </w:p>
    <w:p>
      <w:r>
        <w:rPr>
          <w:b/>
        </w:rPr>
        <w:t>判断逻辑：</w:t>
      </w:r>
      <w:r>
        <w:t>正确项落在治水实践和劳动促进社会关系形成发展。材料用连续治水史说明，人类不是旁观自然，而是在改造自然、组织协作、建设工程和守护共同生活中形成社会关系；治水题要抓“实践改造自然 -&gt; 协作关系形成 -&gt; 文明和社会发展”。</w:t>
      </w:r>
    </w:p>
    <w:p>
      <w:r>
        <w:rPr>
          <w:b/>
        </w:rPr>
        <w:t>风险等级：</w:t>
      </w:r>
      <w:r>
        <w:t>可作选择题链</w:t>
      </w:r>
    </w:p>
    <w:p>
      <w:pPr>
        <w:pStyle w:val="Heading2"/>
      </w:pPr>
      <w:r>
        <w:t>实践观点 / 文化功能 / 价值观导向</w:t>
      </w:r>
    </w:p>
    <w:p>
      <w:pPr>
        <w:pStyle w:val="Heading3"/>
      </w:pPr>
      <w:r>
        <w:t>70. 2024东城二模 第1题</w:t>
      </w:r>
    </w:p>
    <w:p>
      <w:r>
        <w:rPr>
          <w:b/>
        </w:rPr>
        <w:t>题干或选项触发：</w:t>
      </w:r>
      <w:r>
        <w:t>北京“大思政课”实践教学基地数字地图把全市16区200多个实践教学基地点亮，前门订事厅、12345热线中心、北京红色资源等都成为课堂源头。</w:t>
      </w:r>
    </w:p>
    <w:p>
      <w:r>
        <w:rPr>
          <w:b/>
        </w:rPr>
        <w:t>对应知识：</w:t>
      </w:r>
      <w:r>
        <w:t>实践观点 / 文化功能 / 价值观导向</w:t>
      </w:r>
    </w:p>
    <w:p>
      <w:r>
        <w:rPr>
          <w:b/>
        </w:rPr>
        <w:t>判断逻辑：</w:t>
      </w:r>
      <w:r>
        <w:t>正确项落在“激活京华大地鲜活课堂”“强化实践资源供给、启智润心”。材料不是单纯做地图，而是把真实社会场景转化为育人资源；学生遇到“大思政课+实践基地+成长”材料，要把公共资源翻译成实践育人和价值引领。</w:t>
      </w:r>
    </w:p>
    <w:p>
      <w:r>
        <w:rPr>
          <w:b/>
        </w:rPr>
        <w:t>风险等级：</w:t>
      </w:r>
      <w:r>
        <w:t>待回原卷确认</w:t>
      </w:r>
    </w:p>
    <w:p>
      <w:pPr>
        <w:pStyle w:val="Heading2"/>
      </w:pPr>
      <w:r>
        <w:t>实践观点 / 群众观点 / 实事求是</w:t>
      </w:r>
    </w:p>
    <w:p>
      <w:pPr>
        <w:pStyle w:val="Heading3"/>
      </w:pPr>
      <w:r>
        <w:t>71. 2024西城一模 第2题</w:t>
      </w:r>
    </w:p>
    <w:p>
      <w:r>
        <w:rPr>
          <w:b/>
        </w:rPr>
        <w:t>题干或选项触发：</w:t>
      </w:r>
      <w:r>
        <w:t>科技小院一头连着师生，一头连着田间地头；学生在知识、理论学习基础上研究解决农业农村实际问题。</w:t>
      </w:r>
    </w:p>
    <w:p>
      <w:r>
        <w:rPr>
          <w:b/>
        </w:rPr>
        <w:t>对应知识：</w:t>
      </w:r>
      <w:r>
        <w:t>实践观点 / 群众观点 / 实事求是</w:t>
      </w:r>
    </w:p>
    <w:p>
      <w:r>
        <w:rPr>
          <w:b/>
        </w:rPr>
        <w:t>判断逻辑：</w:t>
      </w:r>
      <w:r>
        <w:t>正确项强调科研院所、高校服务农业农村，以及走进乡土中国深处才能理解实事求是、联系群众。材料把理论学习、农业问题、田间实践和农民需要连在一起，说明知识必须回到实践中接受检验并服务人民。</w:t>
      </w:r>
    </w:p>
    <w:p>
      <w:r>
        <w:rPr>
          <w:b/>
        </w:rPr>
        <w:t>风险等级：</w:t>
      </w:r>
      <w:r>
        <w:t>可作选择题链</w:t>
      </w:r>
    </w:p>
    <w:p>
      <w:pPr>
        <w:pStyle w:val="Heading2"/>
      </w:pPr>
      <w:r>
        <w:t>实践观点 / 认识工具 / 主观能动性</w:t>
      </w:r>
    </w:p>
    <w:p>
      <w:pPr>
        <w:pStyle w:val="Heading3"/>
      </w:pPr>
      <w:r>
        <w:t>72. 2026丰台期末 第4题</w:t>
      </w:r>
    </w:p>
    <w:p>
      <w:r>
        <w:rPr>
          <w:b/>
        </w:rPr>
        <w:t>题干或选项触发：</w:t>
      </w:r>
      <w:r>
        <w:t>水务机器人读仪表、检测异常气体、识别烟雾、清捞水面垃圾、感知避障、完成水下测绘，重塑水务治理模式。</w:t>
      </w:r>
    </w:p>
    <w:p>
      <w:r>
        <w:rPr>
          <w:b/>
        </w:rPr>
        <w:t>对应知识：</w:t>
      </w:r>
      <w:r>
        <w:t>实践观点 / 认识工具 / 主观能动性</w:t>
      </w:r>
    </w:p>
    <w:p>
      <w:r>
        <w:rPr>
          <w:b/>
        </w:rPr>
        <w:t>判断逻辑：</w:t>
      </w:r>
      <w:r>
        <w:t>正确项强调实践工具不断革新是人发挥主观能动性的结果，机器人延伸人的认识器官、提高水务治理实践水平。材料不是“拓展认识来源”，而是拓展实践和认识手段。</w:t>
      </w:r>
    </w:p>
    <w:p>
      <w:r>
        <w:rPr>
          <w:b/>
        </w:rPr>
        <w:t>风险等级：</w:t>
      </w:r>
      <w:r>
        <w:t>可作选择题链</w:t>
      </w:r>
    </w:p>
    <w:p>
      <w:pPr>
        <w:pStyle w:val="Heading2"/>
      </w:pPr>
      <w:r>
        <w:t>尊重客观规律与发挥主观能动性</w:t>
      </w:r>
    </w:p>
    <w:p>
      <w:pPr>
        <w:pStyle w:val="Heading3"/>
      </w:pPr>
      <w:r>
        <w:t>73. 2025海淀一模 第2题</w:t>
      </w:r>
    </w:p>
    <w:p>
      <w:r>
        <w:rPr>
          <w:b/>
        </w:rPr>
        <w:t>题干或选项触发：</w:t>
      </w:r>
      <w:r>
        <w:t>华夏先民观天象、察物候、授农时、定节气，形成顺时而为、与时偕行的实践智慧。</w:t>
      </w:r>
    </w:p>
    <w:p>
      <w:r>
        <w:rPr>
          <w:b/>
        </w:rPr>
        <w:t>对应知识：</w:t>
      </w:r>
      <w:r>
        <w:t>尊重客观规律与发挥主观能动性</w:t>
      </w:r>
    </w:p>
    <w:p>
      <w:r>
        <w:rPr>
          <w:b/>
        </w:rPr>
        <w:t>判断逻辑：</w:t>
      </w:r>
      <w:r>
        <w:t>材料不是让人被动顺从自然，而是在把握四时轮转、节气变化等客观节律基础上安排农事生活。正确项“主动作为与敬畏自然相统一”说明人既要尊重自然规律，又要能动利用规律服务实践。</w:t>
      </w:r>
    </w:p>
    <w:p>
      <w:r>
        <w:rPr>
          <w:b/>
        </w:rPr>
        <w:t>风险等级：</w:t>
      </w:r>
      <w:r>
        <w:t>可作选择题链</w:t>
      </w:r>
    </w:p>
    <w:p>
      <w:pPr>
        <w:pStyle w:val="Heading2"/>
      </w:pPr>
      <w:r>
        <w:t>尊重客观规律与发挥主观能动性相结合</w:t>
      </w:r>
    </w:p>
    <w:p>
      <w:pPr>
        <w:pStyle w:val="Heading3"/>
      </w:pPr>
      <w:r>
        <w:t>74. 2025延庆一模 第4题</w:t>
      </w:r>
    </w:p>
    <w:p>
      <w:r>
        <w:rPr>
          <w:b/>
        </w:rPr>
        <w:t>题干或选项触发：</w:t>
      </w:r>
      <w:r>
        <w:t>长江拥有独特生态系统，要求把修复长江生态环境摆在压倒性位置，共抓大保护、不搞大开发，在保护和开发关系中实现人与自然和谐共生。</w:t>
      </w:r>
    </w:p>
    <w:p>
      <w:r>
        <w:rPr>
          <w:b/>
        </w:rPr>
        <w:t>对应知识：</w:t>
      </w:r>
      <w:r>
        <w:t>尊重客观规律与发挥主观能动性相结合</w:t>
      </w:r>
    </w:p>
    <w:p>
      <w:r>
        <w:rPr>
          <w:b/>
        </w:rPr>
        <w:t>判断逻辑：</w:t>
      </w:r>
      <w:r>
        <w:t>题干先给出长江生态系统的独特性和生态宝库地位，再提出“大保护、不搞大开发”的治理要求，说明生态治理不能凭主观冲动蛮干，而要以生态规律为前提进行科学保护。同时，“修复”“统筹各方力量”又体现人在尊重规律基础上的主动治理，因此稳定触发“尊重客观规律与发挥主观能动性相结合”。</w:t>
      </w:r>
    </w:p>
    <w:p>
      <w:r>
        <w:rPr>
          <w:b/>
        </w:rPr>
        <w:t>风险等级：</w:t>
      </w:r>
      <w:r>
        <w:t>可作选择题链</w:t>
      </w:r>
    </w:p>
    <w:p>
      <w:pPr>
        <w:pStyle w:val="Heading2"/>
      </w:pPr>
      <w:r>
        <w:t>尊重客观规律与发挥主观能动性；联系的客观性</w:t>
      </w:r>
    </w:p>
    <w:p>
      <w:pPr>
        <w:pStyle w:val="Heading3"/>
      </w:pPr>
      <w:r>
        <w:t>75. 2025丰台一模 第4题</w:t>
      </w:r>
    </w:p>
    <w:p>
      <w:r>
        <w:rPr>
          <w:b/>
        </w:rPr>
        <w:t>题干或选项触发：</w:t>
      </w:r>
      <w:r>
        <w:t>再生水厂把地下生产车间、屋顶人工湿地、雨洪蓄滞和景观公园统筹设计，实现生态景观与基础设施融合。</w:t>
      </w:r>
    </w:p>
    <w:p>
      <w:r>
        <w:rPr>
          <w:b/>
        </w:rPr>
        <w:t>对应知识：</w:t>
      </w:r>
      <w:r>
        <w:t>尊重客观规律与发挥主观能动性；联系的客观性</w:t>
      </w:r>
    </w:p>
    <w:p>
      <w:r>
        <w:rPr>
          <w:b/>
        </w:rPr>
        <w:t>判断逻辑：</w:t>
      </w:r>
      <w:r>
        <w:t>材料既写到再生水、雨洪蓄滞、屋顶荷载等客观工程和生态条件，也写到人工设计把这些条件转化为复合功能空间。正确项中的“尊重自然规律，实现生态环境与基础设施和谐统一”说明人不是凭空造景，而是在把握客观联系基础上主动优化人为联系。</w:t>
      </w:r>
    </w:p>
    <w:p>
      <w:r>
        <w:rPr>
          <w:b/>
        </w:rPr>
        <w:t>风险等级：</w:t>
      </w:r>
      <w:r>
        <w:t>可作选择题链</w:t>
      </w:r>
    </w:p>
    <w:p>
      <w:pPr>
        <w:pStyle w:val="Heading2"/>
      </w:pPr>
      <w:r>
        <w:t>意识活动的能动创造性 / 文化符号表达</w:t>
      </w:r>
    </w:p>
    <w:p>
      <w:pPr>
        <w:pStyle w:val="Heading3"/>
      </w:pPr>
      <w:r>
        <w:t>76. 2024顺义思政二模 第2题</w:t>
      </w:r>
    </w:p>
    <w:p>
      <w:r>
        <w:rPr>
          <w:b/>
        </w:rPr>
        <w:t>题干或选项触发：</w:t>
      </w:r>
      <w:r>
        <w:t>“梦舟”“揽月”等命名以文化意象表达航天梦想和中国式浪漫。</w:t>
      </w:r>
    </w:p>
    <w:p>
      <w:r>
        <w:rPr>
          <w:b/>
        </w:rPr>
        <w:t>对应知识：</w:t>
      </w:r>
      <w:r>
        <w:t>意识活动的能动创造性 / 文化符号表达</w:t>
      </w:r>
    </w:p>
    <w:p>
      <w:r>
        <w:rPr>
          <w:b/>
        </w:rPr>
        <w:t>判断逻辑：</w:t>
      </w:r>
      <w:r>
        <w:t>命名借助想象、联想和文化意象把航天工程与民族文化记忆连接，体现意识活动的主动创造和文化表达；不能误写为抽象思维或必然联系。</w:t>
      </w:r>
    </w:p>
    <w:p>
      <w:r>
        <w:rPr>
          <w:b/>
        </w:rPr>
        <w:t>风险等级：</w:t>
      </w:r>
      <w:r>
        <w:t>可作选择题链</w:t>
      </w:r>
    </w:p>
    <w:p>
      <w:pPr>
        <w:pStyle w:val="Heading2"/>
      </w:pPr>
      <w:r>
        <w:t>意识的能动作用 / 审美创造 / 中华优秀传统文化创造性转化</w:t>
      </w:r>
    </w:p>
    <w:p>
      <w:pPr>
        <w:pStyle w:val="Heading3"/>
      </w:pPr>
      <w:r>
        <w:t>77. 2024东城一模 第3题</w:t>
      </w:r>
    </w:p>
    <w:p>
      <w:r>
        <w:rPr>
          <w:b/>
        </w:rPr>
        <w:t>题干或选项触发：</w:t>
      </w:r>
      <w:r>
        <w:t>“龙辰辰”从松石绿龙形器、何尊、故宫九龙壁等传统文化资源中寻找灵感，并融入新时代中国人的精神气象。</w:t>
      </w:r>
    </w:p>
    <w:p>
      <w:r>
        <w:rPr>
          <w:b/>
        </w:rPr>
        <w:t>对应知识：</w:t>
      </w:r>
      <w:r>
        <w:t>意识的能动作用 / 审美创造 / 中华优秀传统文化创造性转化</w:t>
      </w:r>
    </w:p>
    <w:p>
      <w:r>
        <w:rPr>
          <w:b/>
        </w:rPr>
        <w:t>判断逻辑：</w:t>
      </w:r>
      <w:r>
        <w:t>正确项强调把预先目的与特定事物统一、对现实进行描绘和升华。吉祥物设计不是复制古物，而是主体在审美目的统摄下选择、加工、升华现实和传统资源，使传统意蕴获得当代表达。</w:t>
      </w:r>
    </w:p>
    <w:p>
      <w:r>
        <w:rPr>
          <w:b/>
        </w:rPr>
        <w:t>风险等级：</w:t>
      </w:r>
      <w:r>
        <w:t>可作选择题链</w:t>
      </w:r>
    </w:p>
    <w:p>
      <w:pPr>
        <w:pStyle w:val="Heading2"/>
      </w:pPr>
      <w:r>
        <w:t>意识的自觉选择性和能动创造性 / 艺术创作</w:t>
      </w:r>
    </w:p>
    <w:p>
      <w:pPr>
        <w:pStyle w:val="Heading3"/>
      </w:pPr>
      <w:r>
        <w:t>78. 2024朝阳期中 第3题</w:t>
      </w:r>
    </w:p>
    <w:p>
      <w:r>
        <w:rPr>
          <w:b/>
        </w:rPr>
        <w:t>题干或选项触发：</w:t>
      </w:r>
      <w:r>
        <w:t>王维绘画不拘四时，把桃、杏、芙蓉、莲花同画一景，并出现“雪中芭蕉”，评价中有人看到“意到便成、造理入神”。</w:t>
      </w:r>
    </w:p>
    <w:p>
      <w:r>
        <w:rPr>
          <w:b/>
        </w:rPr>
        <w:t>对应知识：</w:t>
      </w:r>
      <w:r>
        <w:t>意识的自觉选择性和能动创造性 / 艺术创作</w:t>
      </w:r>
    </w:p>
    <w:p>
      <w:r>
        <w:rPr>
          <w:b/>
        </w:rPr>
        <w:t>判断逻辑：</w:t>
      </w:r>
      <w:r>
        <w:t>正确项落在意识活动的自觉选择性和能动创造性。材料不是让学生判断画作是否机械写实，而是说明艺术创作会基于客观对象进行选择、重组和创造，形成高于直接实景摹写的审美表达。</w:t>
      </w:r>
    </w:p>
    <w:p>
      <w:r>
        <w:rPr>
          <w:b/>
        </w:rPr>
        <w:t>风险等级：</w:t>
      </w:r>
      <w:r>
        <w:t>可作选择题链</w:t>
      </w:r>
    </w:p>
    <w:p>
      <w:pPr>
        <w:pStyle w:val="Heading2"/>
      </w:pPr>
      <w:r>
        <w:t>整体与部分 / 系统优化 / 立足整体</w:t>
      </w:r>
    </w:p>
    <w:p>
      <w:pPr>
        <w:pStyle w:val="Heading3"/>
      </w:pPr>
      <w:r>
        <w:t>79. 2024丰台二模 第13题</w:t>
      </w:r>
    </w:p>
    <w:p>
      <w:r>
        <w:rPr>
          <w:b/>
        </w:rPr>
        <w:t>题干或选项触发：</w:t>
      </w:r>
      <w:r>
        <w:t>一个人站起来能看清比赛，但大家都站起来谁也看不清；一个家庭买车方便出行，所有家庭都有私家车可能车满为患。</w:t>
      </w:r>
    </w:p>
    <w:p>
      <w:r>
        <w:rPr>
          <w:b/>
        </w:rPr>
        <w:t>对应知识：</w:t>
      </w:r>
      <w:r>
        <w:t>整体与部分 / 系统优化 / 立足整体</w:t>
      </w:r>
    </w:p>
    <w:p>
      <w:r>
        <w:rPr>
          <w:b/>
        </w:rPr>
        <w:t>判断逻辑：</w:t>
      </w:r>
      <w:r>
        <w:t>正确项落在坚持系统谋划、实现系统功能最大化。材料核心是局部合理不等于整体合理；学生要从“部分行为叠加 -&gt; 整体功能受损”推出系统观念，而不是只写个人选择或适度折中。</w:t>
      </w:r>
    </w:p>
    <w:p>
      <w:r>
        <w:rPr>
          <w:b/>
        </w:rPr>
        <w:t>风险等级：</w:t>
      </w:r>
      <w:r>
        <w:t>可作选择题链</w:t>
      </w:r>
    </w:p>
    <w:p>
      <w:pPr>
        <w:pStyle w:val="Heading2"/>
      </w:pPr>
      <w:r>
        <w:t>整体与部分 / 系统观念</w:t>
      </w:r>
    </w:p>
    <w:p>
      <w:pPr>
        <w:pStyle w:val="Heading3"/>
      </w:pPr>
      <w:r>
        <w:t>80. 2026海淀一模 第4题</w:t>
      </w:r>
    </w:p>
    <w:p>
      <w:r>
        <w:rPr>
          <w:b/>
        </w:rPr>
        <w:t>题干或选项触发：</w:t>
      </w:r>
      <w:r>
        <w:t>长城文化带、大运河文化带、西山永定河文化带各具特色，北京“十五五”规划提出统筹三条文化带传承发展，共同构建历史文化名城整体风貌。</w:t>
      </w:r>
    </w:p>
    <w:p>
      <w:r>
        <w:rPr>
          <w:b/>
        </w:rPr>
        <w:t>对应知识：</w:t>
      </w:r>
      <w:r>
        <w:t>整体与部分 / 系统观念</w:t>
      </w:r>
    </w:p>
    <w:p>
      <w:r>
        <w:rPr>
          <w:b/>
        </w:rPr>
        <w:t>判断逻辑：</w:t>
      </w:r>
      <w:r>
        <w:t>材料不是分别孤立保护三条文化带，而是要求把各自保护利用放进北京历史文化名城建设的整体格局中统筹推进。三条文化带的价值既来自各自特色，也来自对整体城市风貌和文化传承目标的共同支撑，因此稳定触发整体与部分。</w:t>
      </w:r>
    </w:p>
    <w:p>
      <w:r>
        <w:rPr>
          <w:b/>
        </w:rPr>
        <w:t>风险等级：</w:t>
      </w:r>
      <w:r>
        <w:t>可作选择题链</w:t>
      </w:r>
    </w:p>
    <w:p>
      <w:pPr>
        <w:pStyle w:val="Heading3"/>
      </w:pPr>
      <w:r>
        <w:t>81. 2025东城期末 第5题</w:t>
      </w:r>
    </w:p>
    <w:p>
      <w:r>
        <w:rPr>
          <w:b/>
        </w:rPr>
        <w:t>题干或选项触发：</w:t>
      </w:r>
      <w:r>
        <w:t>社区公园改造把直角入口调整为圆角，拓宽道路并减少踩踏绿地，在提升通行安全的同时优化休闲体验。</w:t>
      </w:r>
    </w:p>
    <w:p>
      <w:r>
        <w:rPr>
          <w:b/>
        </w:rPr>
        <w:t>对应知识：</w:t>
      </w:r>
      <w:r>
        <w:t>整体与部分 / 系统观念</w:t>
      </w:r>
    </w:p>
    <w:p>
      <w:r>
        <w:rPr>
          <w:b/>
        </w:rPr>
        <w:t>判断逻辑：</w:t>
      </w:r>
      <w:r>
        <w:t>题干不是只改一处道路形状，而是把入口宽度、转弯动线、绿地保护和居民休闲体验放在同一个治理场景中统筹优化。材料明确强调“整体和动态中认识和优化社区环境”，因此最稳地触发整体与部分和系统观念。</w:t>
      </w:r>
    </w:p>
    <w:p>
      <w:r>
        <w:rPr>
          <w:b/>
        </w:rPr>
        <w:t>风险等级：</w:t>
      </w:r>
      <w:r>
        <w:t>可作选择题链</w:t>
      </w:r>
    </w:p>
    <w:p>
      <w:pPr>
        <w:pStyle w:val="Heading3"/>
      </w:pPr>
      <w:r>
        <w:t>82. 2025朝阳期末 第2题</w:t>
      </w:r>
    </w:p>
    <w:p>
      <w:r>
        <w:rPr>
          <w:b/>
        </w:rPr>
        <w:t>题干或选项触发：</w:t>
      </w:r>
      <w:r>
        <w:t>某区按“一户一策”改造鸽子笼，使顶部样式、整体色调与四合院风貌协调统一，在留住城市记忆的同时改善环境。</w:t>
      </w:r>
    </w:p>
    <w:p>
      <w:r>
        <w:rPr>
          <w:b/>
        </w:rPr>
        <w:t>对应知识：</w:t>
      </w:r>
      <w:r>
        <w:t>整体与部分 / 系统观念</w:t>
      </w:r>
    </w:p>
    <w:p>
      <w:r>
        <w:rPr>
          <w:b/>
        </w:rPr>
        <w:t>判断逻辑：</w:t>
      </w:r>
      <w:r>
        <w:t>题干不是孤立处理一个鸽子笼样式，而是把局部改造、院落风貌、城市环境和文化记忆放进同一治理场景中统筹考虑。正确项直接落到“从整体上把握事物的联系”，因此这一题稳定触发整体与部分 / 系统观念。</w:t>
      </w:r>
    </w:p>
    <w:p>
      <w:r>
        <w:rPr>
          <w:b/>
        </w:rPr>
        <w:t>风险等级：</w:t>
      </w:r>
      <w:r>
        <w:t>可作选择题链</w:t>
      </w:r>
    </w:p>
    <w:p>
      <w:pPr>
        <w:pStyle w:val="Heading3"/>
      </w:pPr>
      <w:r>
        <w:t>83. 2025朝阳期末 第9题</w:t>
      </w:r>
    </w:p>
    <w:p>
      <w:r>
        <w:rPr>
          <w:b/>
        </w:rPr>
        <w:t>题干或选项触发：</w:t>
      </w:r>
      <w:r>
        <w:t>韧性城市建设围绕首都功能核区、中心城区、副中心、两轴、多点和生态涵养区等圈层协同推进，并强调统筹发展与安全。</w:t>
      </w:r>
    </w:p>
    <w:p>
      <w:r>
        <w:rPr>
          <w:b/>
        </w:rPr>
        <w:t>对应知识：</w:t>
      </w:r>
      <w:r>
        <w:t>整体与部分 / 系统观念</w:t>
      </w:r>
    </w:p>
    <w:p>
      <w:r>
        <w:rPr>
          <w:b/>
        </w:rPr>
        <w:t>判断逻辑：</w:t>
      </w:r>
      <w:r>
        <w:t>材料不是要求某一片区单独补短板，而是把不同圈层、功能区域和治理目标放到首都城市安全发展的整体布局中协同推进。正确项中的“系统观念”“统筹高质量发展和高水平安全”直接对应从整体出发优化局部关系，因此稳定触发整体与部分 / 系统观念。</w:t>
      </w:r>
    </w:p>
    <w:p>
      <w:r>
        <w:rPr>
          <w:b/>
        </w:rPr>
        <w:t>风险等级：</w:t>
      </w:r>
      <w:r>
        <w:t>可作选择题链</w:t>
      </w:r>
    </w:p>
    <w:p>
      <w:pPr>
        <w:pStyle w:val="Heading3"/>
      </w:pPr>
      <w:r>
        <w:t>84. 2026朝阳期末 第2题</w:t>
      </w:r>
    </w:p>
    <w:p>
      <w:r>
        <w:rPr>
          <w:b/>
        </w:rPr>
        <w:t>题干或选项触发：</w:t>
      </w:r>
      <w:r>
        <w:t>亮马河治理把生态修复、慢行系统、公共活动空间和消费场景联动起来；东四站站城一体开发则统筹轨道交通、地面街区和周边功能更新。</w:t>
      </w:r>
    </w:p>
    <w:p>
      <w:r>
        <w:rPr>
          <w:b/>
        </w:rPr>
        <w:t>对应知识：</w:t>
      </w:r>
      <w:r>
        <w:t>整体与部分 / 系统观念</w:t>
      </w:r>
    </w:p>
    <w:p>
      <w:r>
        <w:rPr>
          <w:b/>
        </w:rPr>
        <w:t>判断逻辑：</w:t>
      </w:r>
      <w:r>
        <w:t>两则材料都不是修一条河、建一个站点这么简单，而是把交通、生态、空间、产业和居民体验放进同一系统中优化。正确项强调在整体布局中统筹局部功能、实现协同增效，稳定对应整体与部分和系统观念。</w:t>
      </w:r>
    </w:p>
    <w:p>
      <w:r>
        <w:rPr>
          <w:b/>
        </w:rPr>
        <w:t>风险等级：</w:t>
      </w:r>
      <w:r>
        <w:t>可作选择题链</w:t>
      </w:r>
    </w:p>
    <w:p>
      <w:pPr>
        <w:pStyle w:val="Heading3"/>
      </w:pPr>
      <w:r>
        <w:t>85. 2026朝阳期末 第2题</w:t>
      </w:r>
    </w:p>
    <w:p>
      <w:r>
        <w:rPr>
          <w:b/>
        </w:rPr>
        <w:t>题干或选项触发：</w:t>
      </w:r>
      <w:r>
        <w:t>亮马河治理与东四站站城一体开发都把生态、交通、公共空间、商业和居民体验放到同一治理系统中统筹设计。</w:t>
      </w:r>
    </w:p>
    <w:p>
      <w:r>
        <w:rPr>
          <w:b/>
        </w:rPr>
        <w:t>对应知识：</w:t>
      </w:r>
      <w:r>
        <w:t>整体与部分 / 系统观念</w:t>
      </w:r>
    </w:p>
    <w:p>
      <w:r>
        <w:rPr>
          <w:b/>
        </w:rPr>
        <w:t>判断逻辑：</w:t>
      </w:r>
      <w:r>
        <w:t>正确项不是停留在单点优化，而是强调从整体布局出发组织局部功能，让不同部分相互配合、共同服务城市更新目标。学生遇到这类“河道+街区+站点+场景”材料，要优先翻译成系统观念和整体统筹。</w:t>
      </w:r>
    </w:p>
    <w:p>
      <w:r>
        <w:rPr>
          <w:b/>
        </w:rPr>
        <w:t>风险等级：</w:t>
      </w:r>
      <w:r>
        <w:t>可作选择题链</w:t>
      </w:r>
    </w:p>
    <w:p>
      <w:pPr>
        <w:pStyle w:val="Heading2"/>
      </w:pPr>
      <w:r>
        <w:t>整体与部分 / 系统观念 / 全面发展</w:t>
      </w:r>
    </w:p>
    <w:p>
      <w:pPr>
        <w:pStyle w:val="Heading3"/>
      </w:pPr>
      <w:r>
        <w:t>86. 2025海淀一模 第4题</w:t>
      </w:r>
    </w:p>
    <w:p>
      <w:r>
        <w:rPr>
          <w:b/>
        </w:rPr>
        <w:t>题干或选项触发：</w:t>
      </w:r>
      <w:r>
        <w:t>体育承载国家强盛、民族振兴梦想，学生、学校分别要在体育活动中增强体质、健全人格、锤炼意志并创造条件。</w:t>
      </w:r>
    </w:p>
    <w:p>
      <w:r>
        <w:rPr>
          <w:b/>
        </w:rPr>
        <w:t>对应知识：</w:t>
      </w:r>
      <w:r>
        <w:t>整体与部分 / 系统观念 / 全面发展</w:t>
      </w:r>
    </w:p>
    <w:p>
      <w:r>
        <w:rPr>
          <w:b/>
        </w:rPr>
        <w:t>判断逻辑：</w:t>
      </w:r>
      <w:r>
        <w:t>题干把体育放进学生全面发展和民族复兴的整体目标中，正确项同时落到学生主体努力和学校条件保障，说明体育育人不是单点训练，而是身心、人格、意志和育人条件的系统协同。</w:t>
      </w:r>
    </w:p>
    <w:p>
      <w:r>
        <w:rPr>
          <w:b/>
        </w:rPr>
        <w:t>风险等级：</w:t>
      </w:r>
      <w:r>
        <w:t>可作选择题链</w:t>
      </w:r>
    </w:p>
    <w:p>
      <w:pPr>
        <w:pStyle w:val="Heading2"/>
      </w:pPr>
      <w:r>
        <w:t>整体与部分 / 系统观念 / 统筹兼顾</w:t>
      </w:r>
    </w:p>
    <w:p>
      <w:pPr>
        <w:pStyle w:val="Heading3"/>
      </w:pPr>
      <w:r>
        <w:t>87. 2025房山一模 第2题</w:t>
      </w:r>
    </w:p>
    <w:p>
      <w:r>
        <w:rPr>
          <w:b/>
        </w:rPr>
        <w:t>题干或选项触发：</w:t>
      </w:r>
      <w:r>
        <w:t>“打造能出汗的体育课”不仅增强体质，还服务健全人格，并发挥体育对德智体美劳全面发展的基础性作用。</w:t>
      </w:r>
    </w:p>
    <w:p>
      <w:r>
        <w:rPr>
          <w:b/>
        </w:rPr>
        <w:t>对应知识：</w:t>
      </w:r>
      <w:r>
        <w:t>整体与部分 / 系统观念 / 统筹兼顾</w:t>
      </w:r>
    </w:p>
    <w:p>
      <w:r>
        <w:rPr>
          <w:b/>
        </w:rPr>
        <w:t>判断逻辑：</w:t>
      </w:r>
      <w:r>
        <w:t>题干把体育课放进学生全面发展的整体结构中理解，而不是只看体育这一局部。体育作为局部要服从并服务于全面育人整体目标，因此正确项“统筹兼顾、促进全面发展”稳定触发整体与部分、系统观念。</w:t>
      </w:r>
    </w:p>
    <w:p>
      <w:r>
        <w:rPr>
          <w:b/>
        </w:rPr>
        <w:t>风险等级：</w:t>
      </w:r>
      <w:r>
        <w:t>可作选择题链</w:t>
      </w:r>
    </w:p>
    <w:p>
      <w:pPr>
        <w:pStyle w:val="Heading2"/>
      </w:pPr>
      <w:r>
        <w:t>文化与实践 / 具体问题具体分析 / 人民群众</w:t>
      </w:r>
    </w:p>
    <w:p>
      <w:pPr>
        <w:pStyle w:val="Heading3"/>
      </w:pPr>
      <w:r>
        <w:t>88. 2024东城一模 第2题</w:t>
      </w:r>
    </w:p>
    <w:p>
      <w:r>
        <w:rPr>
          <w:b/>
        </w:rPr>
        <w:t>题干或选项触发：</w:t>
      </w:r>
      <w:r>
        <w:t>文旅产业中的烟火气连接地域风土、居民共创共享、线上线下互动和口碑传播。</w:t>
      </w:r>
    </w:p>
    <w:p>
      <w:r>
        <w:rPr>
          <w:b/>
        </w:rPr>
        <w:t>对应知识：</w:t>
      </w:r>
      <w:r>
        <w:t>文化与实践 / 具体问题具体分析 / 人民群众</w:t>
      </w:r>
    </w:p>
    <w:p>
      <w:r>
        <w:rPr>
          <w:b/>
        </w:rPr>
        <w:t>判断逻辑：</w:t>
      </w:r>
      <w:r>
        <w:t>正确项强调抓住不同地区风土特征、让主客共享并暖心互动。材料中的“地气、人气、心气”说明文旅发展不能套模板，要从地方实际和群众生活实践出发，让人民既是文化创造者也是文化享有者。</w:t>
      </w:r>
    </w:p>
    <w:p>
      <w:r>
        <w:rPr>
          <w:b/>
        </w:rPr>
        <w:t>风险等级：</w:t>
      </w:r>
      <w:r>
        <w:t>可作选择题链</w:t>
      </w:r>
    </w:p>
    <w:p>
      <w:pPr>
        <w:pStyle w:val="Heading2"/>
      </w:pPr>
      <w:r>
        <w:t>文化与经济交融 / 具体问题具体分析</w:t>
      </w:r>
    </w:p>
    <w:p>
      <w:pPr>
        <w:pStyle w:val="Heading3"/>
      </w:pPr>
      <w:r>
        <w:t>89. 2024顺义思政二模 第3题</w:t>
      </w:r>
    </w:p>
    <w:p>
      <w:r>
        <w:rPr>
          <w:b/>
        </w:rPr>
        <w:t>题干或选项触发：</w:t>
      </w:r>
      <w:r>
        <w:t>哈尔滨冰雪经济火爆，各地立足本地资源打造文旅名片。</w:t>
      </w:r>
    </w:p>
    <w:p>
      <w:r>
        <w:rPr>
          <w:b/>
        </w:rPr>
        <w:t>对应知识：</w:t>
      </w:r>
      <w:r>
        <w:t>文化与经济交融 / 具体问题具体分析</w:t>
      </w:r>
    </w:p>
    <w:p>
      <w:r>
        <w:rPr>
          <w:b/>
        </w:rPr>
        <w:t>判断逻辑：</w:t>
      </w:r>
      <w:r>
        <w:t>文旅发展既体现文化资源转化为经济动能，也要求依据本地资源和消费场景精准施策，不能套用统一模板。</w:t>
      </w:r>
    </w:p>
    <w:p>
      <w:r>
        <w:rPr>
          <w:b/>
        </w:rPr>
        <w:t>风险等级：</w:t>
      </w:r>
      <w:r>
        <w:t>可作选择题链</w:t>
      </w:r>
    </w:p>
    <w:p>
      <w:pPr>
        <w:pStyle w:val="Heading2"/>
      </w:pPr>
      <w:r>
        <w:t>文化交流互鉴 / 文化多样性 / 文化创新</w:t>
      </w:r>
    </w:p>
    <w:p>
      <w:pPr>
        <w:pStyle w:val="Heading3"/>
      </w:pPr>
      <w:r>
        <w:t>90. 2024海淀二模 第3题</w:t>
      </w:r>
    </w:p>
    <w:p>
      <w:r>
        <w:rPr>
          <w:b/>
        </w:rPr>
        <w:t>题干或选项触发：</w:t>
      </w:r>
      <w:r>
        <w:t>莫奈《睡莲》采用中国画线条和散点透视法，中国近代海派画家吸收西方焦点透视和明暗变化。</w:t>
      </w:r>
    </w:p>
    <w:p>
      <w:r>
        <w:rPr>
          <w:b/>
        </w:rPr>
        <w:t>对应知识：</w:t>
      </w:r>
      <w:r>
        <w:t>文化交流互鉴 / 文化多样性 / 文化创新</w:t>
      </w:r>
    </w:p>
    <w:p>
      <w:r>
        <w:rPr>
          <w:b/>
        </w:rPr>
        <w:t>判断逻辑：</w:t>
      </w:r>
      <w:r>
        <w:t>正确项落在绘画技艺交流碰撞推动艺术创新，以及文化因交流而多彩、文明交流互鉴实现共同进步。材料不是说东西方文化趋同，而是不同绘画传统在保持差异中相互借鉴，使艺术表达获得新的可能。</w:t>
      </w:r>
    </w:p>
    <w:p>
      <w:r>
        <w:rPr>
          <w:b/>
        </w:rPr>
        <w:t>风险等级：</w:t>
      </w:r>
      <w:r>
        <w:t>可作选择题链</w:t>
      </w:r>
    </w:p>
    <w:p>
      <w:pPr>
        <w:pStyle w:val="Heading2"/>
      </w:pPr>
      <w:r>
        <w:t>文化交流互鉴 / 文化多样性 / 文化载体</w:t>
      </w:r>
    </w:p>
    <w:p>
      <w:pPr>
        <w:pStyle w:val="Heading3"/>
      </w:pPr>
      <w:r>
        <w:t>91. 2024朝阳二模 第4题</w:t>
      </w:r>
    </w:p>
    <w:p>
      <w:r>
        <w:rPr>
          <w:b/>
        </w:rPr>
        <w:t>题干或选项触发：</w:t>
      </w:r>
      <w:r>
        <w:t>故宫博物院与法国凡尔赛宫联合举办中法交往展，展出约200件文物精品，呈现紫禁城与凡尔赛宫之间的文化艺术往来。</w:t>
      </w:r>
    </w:p>
    <w:p>
      <w:r>
        <w:rPr>
          <w:b/>
        </w:rPr>
        <w:t>对应知识：</w:t>
      </w:r>
      <w:r>
        <w:t>文化交流互鉴 / 文化多样性 / 文化载体</w:t>
      </w:r>
    </w:p>
    <w:p>
      <w:r>
        <w:rPr>
          <w:b/>
        </w:rPr>
        <w:t>判断逻辑：</w:t>
      </w:r>
      <w:r>
        <w:t>正确项落在中国文化对法国艺术风尚产生影响，并为中法文化艺术交流互鉴提供平台。文物不是静态展品，而是文明交往的载体；展览把历史交流转化为当代互鉴场景，触发文化交流和文化多样性。</w:t>
      </w:r>
    </w:p>
    <w:p>
      <w:r>
        <w:rPr>
          <w:b/>
        </w:rPr>
        <w:t>风险等级：</w:t>
      </w:r>
      <w:r>
        <w:t>可作选择题链</w:t>
      </w:r>
    </w:p>
    <w:p>
      <w:pPr>
        <w:pStyle w:val="Heading2"/>
      </w:pPr>
      <w:r>
        <w:t>文化交流互鉴 / 文化自信 / 文化产业实践</w:t>
      </w:r>
    </w:p>
    <w:p>
      <w:pPr>
        <w:pStyle w:val="Heading3"/>
      </w:pPr>
      <w:r>
        <w:t>92. 2024东城二模 第2题</w:t>
      </w:r>
    </w:p>
    <w:p>
      <w:r>
        <w:rPr>
          <w:b/>
        </w:rPr>
        <w:t>题干或选项触发：</w:t>
      </w:r>
      <w:r>
        <w:t>北京国际电影节展现不同国家电影艺术，让京剧电影工程经典影片放映，中外影人齐聚并开展招商展会、项目创投。</w:t>
      </w:r>
    </w:p>
    <w:p>
      <w:r>
        <w:rPr>
          <w:b/>
        </w:rPr>
        <w:t>对应知识：</w:t>
      </w:r>
      <w:r>
        <w:t>文化交流互鉴 / 文化自信 / 文化产业实践</w:t>
      </w:r>
    </w:p>
    <w:p>
      <w:r>
        <w:rPr>
          <w:b/>
        </w:rPr>
        <w:t>判断逻辑：</w:t>
      </w:r>
      <w:r>
        <w:t>正确项抓住“用电影语言讲述中国故事”和“搭建文化互鉴桥梁”。电影节不是只展示作品，而是让不同文化在同一平台中表达、理解和合作；京剧电影工程又把中华优秀传统文化转化为可传播的影像语言。</w:t>
      </w:r>
    </w:p>
    <w:p>
      <w:r>
        <w:rPr>
          <w:b/>
        </w:rPr>
        <w:t>风险等级：</w:t>
      </w:r>
      <w:r>
        <w:t>可作选择题链</w:t>
      </w:r>
    </w:p>
    <w:p>
      <w:pPr>
        <w:pStyle w:val="Heading2"/>
      </w:pPr>
      <w:r>
        <w:t>文化传承 / 发展观点 / 优秀文化功能</w:t>
      </w:r>
    </w:p>
    <w:p>
      <w:pPr>
        <w:pStyle w:val="Heading3"/>
      </w:pPr>
      <w:r>
        <w:t>93. 2025门头沟一模 第5题</w:t>
      </w:r>
    </w:p>
    <w:p>
      <w:r>
        <w:rPr>
          <w:b/>
        </w:rPr>
        <w:t>题干或选项触发：</w:t>
      </w:r>
      <w:r>
        <w:t>模式口灯会把元宵灯会、京西烟火、传统宫灯、现代光影科技和民俗表演放在同一文化场景中。</w:t>
      </w:r>
    </w:p>
    <w:p>
      <w:r>
        <w:rPr>
          <w:b/>
        </w:rPr>
        <w:t>对应知识：</w:t>
      </w:r>
      <w:r>
        <w:t>文化传承 / 发展观点 / 优秀文化功能</w:t>
      </w:r>
    </w:p>
    <w:p>
      <w:r>
        <w:rPr>
          <w:b/>
        </w:rPr>
        <w:t>判断逻辑：</w:t>
      </w:r>
      <w:r>
        <w:t>正确项没有把传统灯会写成已经被“重新发明”的新文化，而是强调传统灯会在世代相传中保留基本特征，同时优秀灯会文化能够引领风尚、教育人民、推动发展。材料说明传统文化生命力来自连续性和时代化呈现之间的贯通，因此可作为文化传承与发展观点的触发链。</w:t>
      </w:r>
    </w:p>
    <w:p>
      <w:r>
        <w:rPr>
          <w:b/>
        </w:rPr>
        <w:t>风险等级：</w:t>
      </w:r>
      <w:r>
        <w:t>可作选择题链</w:t>
      </w:r>
    </w:p>
    <w:p>
      <w:pPr>
        <w:pStyle w:val="Heading2"/>
      </w:pPr>
      <w:r>
        <w:t>文化传承 / 文化功能 / 人民立场</w:t>
      </w:r>
    </w:p>
    <w:p>
      <w:pPr>
        <w:pStyle w:val="Heading3"/>
      </w:pPr>
      <w:r>
        <w:t>94. 2024朝阳一模 第5题</w:t>
      </w:r>
    </w:p>
    <w:p>
      <w:r>
        <w:rPr>
          <w:b/>
        </w:rPr>
        <w:t>题干或选项触发：</w:t>
      </w:r>
      <w:r>
        <w:t>北京艺术中心、北京城市图书馆、北京大运河博物馆开放，服务首都功能定位、运河文化传承和大众精神文化需求。</w:t>
      </w:r>
    </w:p>
    <w:p>
      <w:r>
        <w:rPr>
          <w:b/>
        </w:rPr>
        <w:t>对应知识：</w:t>
      </w:r>
      <w:r>
        <w:t>文化传承 / 文化功能 / 人民立场</w:t>
      </w:r>
    </w:p>
    <w:p>
      <w:r>
        <w:rPr>
          <w:b/>
        </w:rPr>
        <w:t>判断逻辑：</w:t>
      </w:r>
      <w:r>
        <w:t>正确项把历史文脉、首都战略定位和人民精神文化需求连在一起。材料不是说三座建筑“全面展示全部传统文化”，而是说明公共文化空间能承载历史文脉、扩大文化惠民、增强城市文化功能。</w:t>
      </w:r>
    </w:p>
    <w:p>
      <w:r>
        <w:rPr>
          <w:b/>
        </w:rPr>
        <w:t>风险等级：</w:t>
      </w:r>
      <w:r>
        <w:t>可作选择题链</w:t>
      </w:r>
    </w:p>
    <w:p>
      <w:pPr>
        <w:pStyle w:val="Heading2"/>
      </w:pPr>
      <w:r>
        <w:t>文化创新 / 价值观导向 / 技术与内容关系</w:t>
      </w:r>
    </w:p>
    <w:p>
      <w:pPr>
        <w:pStyle w:val="Heading3"/>
      </w:pPr>
      <w:r>
        <w:t>95. 2024西城二模 第9题</w:t>
      </w:r>
    </w:p>
    <w:p>
      <w:r>
        <w:rPr>
          <w:b/>
        </w:rPr>
        <w:t>题干或选项触发：</w:t>
      </w:r>
      <w:r>
        <w:t>主流媒体用AIGC生成各地地标幻想视频，但实操像开盲盒，结果不可完全预知。</w:t>
      </w:r>
    </w:p>
    <w:p>
      <w:r>
        <w:rPr>
          <w:b/>
        </w:rPr>
        <w:t>对应知识：</w:t>
      </w:r>
      <w:r>
        <w:t>文化创新 / 价值观导向 / 技术与内容关系</w:t>
      </w:r>
    </w:p>
    <w:p>
      <w:r>
        <w:rPr>
          <w:b/>
        </w:rPr>
        <w:t>判断逻辑：</w:t>
      </w:r>
      <w:r>
        <w:t>正确项强调主流媒体推出“智慧+”产品，不仅要技术创新，更要内容创新和价值引领。材料关键不是“AI越强越好”，而是技术生成具有不确定性，必须由内容判断和价值方向来统摄，才能让数字技术服务文化传播和社会正向表达。</w:t>
      </w:r>
    </w:p>
    <w:p>
      <w:r>
        <w:rPr>
          <w:b/>
        </w:rPr>
        <w:t>风险等级：</w:t>
      </w:r>
      <w:r>
        <w:t>待回原卷确认</w:t>
      </w:r>
    </w:p>
    <w:p>
      <w:pPr>
        <w:pStyle w:val="Heading2"/>
      </w:pPr>
      <w:r>
        <w:t>文化功能</w:t>
      </w:r>
    </w:p>
    <w:p>
      <w:pPr>
        <w:pStyle w:val="Heading3"/>
      </w:pPr>
      <w:r>
        <w:t>96. 2024门头沟一模 第5题</w:t>
      </w:r>
    </w:p>
    <w:p>
      <w:r>
        <w:rPr>
          <w:b/>
        </w:rPr>
        <w:t>题干或选项触发：</w:t>
      </w:r>
      <w:r>
        <w:t>文旅融合把文化元素融入旅游产品和服务，让人在旅行中感受文化之美。</w:t>
      </w:r>
    </w:p>
    <w:p>
      <w:r>
        <w:rPr>
          <w:b/>
        </w:rPr>
        <w:t>对应知识：</w:t>
      </w:r>
      <w:r>
        <w:t>文化功能</w:t>
      </w:r>
    </w:p>
    <w:p>
      <w:r>
        <w:rPr>
          <w:b/>
        </w:rPr>
        <w:t>判断逻辑：</w:t>
      </w:r>
      <w:r>
        <w:t>正确项落在文化具有引领风尚、教育人民、服务社会、推动发展的功能。材料不是只谈消费，而是强调文化通过旅游载体服务社会、推动发展。</w:t>
      </w:r>
    </w:p>
    <w:p>
      <w:r>
        <w:rPr>
          <w:b/>
        </w:rPr>
        <w:t>风险等级：</w:t>
      </w:r>
      <w:r>
        <w:t>可作选择题链</w:t>
      </w:r>
    </w:p>
    <w:p>
      <w:pPr>
        <w:pStyle w:val="Heading2"/>
      </w:pPr>
      <w:r>
        <w:t>文化功能 / 群众文化 / 基层治理</w:t>
      </w:r>
    </w:p>
    <w:p>
      <w:pPr>
        <w:pStyle w:val="Heading3"/>
      </w:pPr>
      <w:r>
        <w:t>97. 2024西城一模 第4题</w:t>
      </w:r>
    </w:p>
    <w:p>
      <w:r>
        <w:rPr>
          <w:b/>
        </w:rPr>
        <w:t>题干或选项触发：</w:t>
      </w:r>
      <w:r>
        <w:t>月山村“村晚”从一副锣鼓、两把二胡、三支笛子的乡村联欢，发展为全国“四季村晚”常态化开展。</w:t>
      </w:r>
    </w:p>
    <w:p>
      <w:r>
        <w:rPr>
          <w:b/>
        </w:rPr>
        <w:t>对应知识：</w:t>
      </w:r>
      <w:r>
        <w:t>文化功能 / 群众文化 / 基层治理</w:t>
      </w:r>
    </w:p>
    <w:p>
      <w:r>
        <w:rPr>
          <w:b/>
        </w:rPr>
        <w:t>判断逻辑：</w:t>
      </w:r>
      <w:r>
        <w:t>正确项落在融洽邻里关系、弘扬文明风尚、助力农村基层群众自治。村晚不是单纯文艺表演，而是群众共创共享的文化实践；当其常态化，就能把文化活动转化为乡风文明、公共参与和基层治理资源。</w:t>
      </w:r>
    </w:p>
    <w:p>
      <w:r>
        <w:rPr>
          <w:b/>
        </w:rPr>
        <w:t>风险等级：</w:t>
      </w:r>
      <w:r>
        <w:t>可作选择题链</w:t>
      </w:r>
    </w:p>
    <w:p>
      <w:pPr>
        <w:pStyle w:val="Heading2"/>
      </w:pPr>
      <w:r>
        <w:t>文化多样性 / 民族性与世界性 / 文明交流互鉴</w:t>
      </w:r>
    </w:p>
    <w:p>
      <w:pPr>
        <w:pStyle w:val="Heading3"/>
      </w:pPr>
      <w:r>
        <w:t>98. 2024顺义思政二模 第4题</w:t>
      </w:r>
    </w:p>
    <w:p>
      <w:r>
        <w:rPr>
          <w:b/>
        </w:rPr>
        <w:t>题干或选项触发：</w:t>
      </w:r>
      <w:r>
        <w:t>多国演奏家以不同文明古老乐器合奏，呈现和而不同。</w:t>
      </w:r>
    </w:p>
    <w:p>
      <w:r>
        <w:rPr>
          <w:b/>
        </w:rPr>
        <w:t>对应知识：</w:t>
      </w:r>
      <w:r>
        <w:t>文化多样性 / 民族性与世界性 / 文明交流互鉴</w:t>
      </w:r>
    </w:p>
    <w:p>
      <w:r>
        <w:rPr>
          <w:b/>
        </w:rPr>
        <w:t>判断逻辑：</w:t>
      </w:r>
      <w:r>
        <w:t>乐器各具文明特色又能共同演奏，材料同时触发文化是民族的也是世界的、尊重文明多样性、交流互鉴而非同质化。</w:t>
      </w:r>
    </w:p>
    <w:p>
      <w:r>
        <w:rPr>
          <w:b/>
        </w:rPr>
        <w:t>风险等级：</w:t>
      </w:r>
      <w:r>
        <w:t>可作选择题链</w:t>
      </w:r>
    </w:p>
    <w:p>
      <w:pPr>
        <w:pStyle w:val="Heading2"/>
      </w:pPr>
      <w:r>
        <w:t>文化载体 / 中华优秀传统文化 / 形象思维</w:t>
      </w:r>
    </w:p>
    <w:p>
      <w:pPr>
        <w:pStyle w:val="Heading3"/>
      </w:pPr>
      <w:r>
        <w:t>99. 2026丰台期末 第6题</w:t>
      </w:r>
    </w:p>
    <w:p>
      <w:r>
        <w:rPr>
          <w:b/>
        </w:rPr>
        <w:t>题干或选项触发：</w:t>
      </w:r>
      <w:r>
        <w:t>中国结用首尾相接、循环往复和对称造型寄托“福寿绵长”“团结美满”“吉祥如意”等寓意。</w:t>
      </w:r>
    </w:p>
    <w:p>
      <w:r>
        <w:rPr>
          <w:b/>
        </w:rPr>
        <w:t>对应知识：</w:t>
      </w:r>
      <w:r>
        <w:t>文化载体 / 中华优秀传统文化 / 形象思维</w:t>
      </w:r>
    </w:p>
    <w:p>
      <w:r>
        <w:rPr>
          <w:b/>
        </w:rPr>
        <w:t>判断逻辑：</w:t>
      </w:r>
      <w:r>
        <w:t>正确项落在传承中华优秀传统文化、承载精神追求，并运用形象思维把吉祥情感融入造型。材料提示文化符号不是抽象概念推理，而是以形象、寓意和审美方式表达价值。</w:t>
      </w:r>
    </w:p>
    <w:p>
      <w:r>
        <w:rPr>
          <w:b/>
        </w:rPr>
        <w:t>风险等级：</w:t>
      </w:r>
      <w:r>
        <w:t>可作选择题链</w:t>
      </w:r>
    </w:p>
    <w:p>
      <w:pPr>
        <w:pStyle w:val="Heading2"/>
      </w:pPr>
      <w:r>
        <w:t>文化载体 / 公共文化服务 / 文化功能</w:t>
      </w:r>
    </w:p>
    <w:p>
      <w:pPr>
        <w:pStyle w:val="Heading3"/>
      </w:pPr>
      <w:r>
        <w:t>100. 2024丰台二模 第11题</w:t>
      </w:r>
    </w:p>
    <w:p>
      <w:r>
        <w:rPr>
          <w:b/>
        </w:rPr>
        <w:t>题干或选项触发：</w:t>
      </w:r>
      <w:r>
        <w:t>类博物馆以博物馆为参照，但在展示、收藏、教育等方面更灵活，北京多家体育、声音艺术、数字藏品类博物馆挂牌开放。</w:t>
      </w:r>
    </w:p>
    <w:p>
      <w:r>
        <w:rPr>
          <w:b/>
        </w:rPr>
        <w:t>对应知识：</w:t>
      </w:r>
      <w:r>
        <w:t>文化载体 / 公共文化服务 / 文化功能</w:t>
      </w:r>
    </w:p>
    <w:p>
      <w:r>
        <w:rPr>
          <w:b/>
        </w:rPr>
        <w:t>判断逻辑：</w:t>
      </w:r>
      <w:r>
        <w:t>正确项落在以更加多元的展品为人们文化生活提供新选择，并发挥文化引领风尚、教育人民、服务社会、推动发展的功能。材料不是单纯新增场馆数量，而是通过新型文化空间扩大文化供给，满足人民精神文化生活。</w:t>
      </w:r>
    </w:p>
    <w:p>
      <w:r>
        <w:rPr>
          <w:b/>
        </w:rPr>
        <w:t>风险等级：</w:t>
      </w:r>
      <w:r>
        <w:t>可作选择题链</w:t>
      </w:r>
    </w:p>
    <w:p>
      <w:pPr>
        <w:pStyle w:val="Heading2"/>
      </w:pPr>
      <w:r>
        <w:t>文化载体 / 文化影响人 / 中华优秀传统文化</w:t>
      </w:r>
    </w:p>
    <w:p>
      <w:pPr>
        <w:pStyle w:val="Heading3"/>
      </w:pPr>
      <w:r>
        <w:t>101. 2024朝阳期中 第2题</w:t>
      </w:r>
    </w:p>
    <w:p>
      <w:r>
        <w:rPr>
          <w:b/>
        </w:rPr>
        <w:t>题干或选项触发：</w:t>
      </w:r>
      <w:r>
        <w:t>江南民居、闽西土楼、陕北窑洞分别承载水乡意境、天圆地方与和合观念、乡愁与家风绵延。</w:t>
      </w:r>
    </w:p>
    <w:p>
      <w:r>
        <w:rPr>
          <w:b/>
        </w:rPr>
        <w:t>对应知识：</w:t>
      </w:r>
      <w:r>
        <w:t>文化载体 / 文化影响人 / 中华优秀传统文化</w:t>
      </w:r>
    </w:p>
    <w:p>
      <w:r>
        <w:rPr>
          <w:b/>
        </w:rPr>
        <w:t>判断逻辑：</w:t>
      </w:r>
      <w:r>
        <w:t>正确项落在“家文化深刻影响中国人的精神世界”。民居不是单纯建筑样式，而是地域生活、家庭伦理、审美意境和精神寄托的载体；材料中的“寄托、珍视、承载、安抚乡愁”直接触发文化对人的精神塑造。</w:t>
      </w:r>
    </w:p>
    <w:p>
      <w:r>
        <w:rPr>
          <w:b/>
        </w:rPr>
        <w:t>风险等级：</w:t>
      </w:r>
      <w:r>
        <w:t>可作选择题链</w:t>
      </w:r>
    </w:p>
    <w:p>
      <w:pPr>
        <w:pStyle w:val="Heading2"/>
      </w:pPr>
      <w:r>
        <w:t>文化遗产保护 / 文化载体 / 文化传承</w:t>
      </w:r>
    </w:p>
    <w:p>
      <w:pPr>
        <w:pStyle w:val="Heading3"/>
      </w:pPr>
      <w:r>
        <w:t>102. 2024海淀二模 第2题</w:t>
      </w:r>
    </w:p>
    <w:p>
      <w:r>
        <w:rPr>
          <w:b/>
        </w:rPr>
        <w:t>题干或选项触发：</w:t>
      </w:r>
      <w:r>
        <w:t>山西高平古建筑不是“不可移动的化石”，而是“活”在人们生活和精神世界中；人们爱古建、护古建，并与古建共存。</w:t>
      </w:r>
    </w:p>
    <w:p>
      <w:r>
        <w:rPr>
          <w:b/>
        </w:rPr>
        <w:t>对应知识：</w:t>
      </w:r>
      <w:r>
        <w:t>文化遗产保护 / 文化载体 / 文化传承</w:t>
      </w:r>
    </w:p>
    <w:p>
      <w:r>
        <w:rPr>
          <w:b/>
        </w:rPr>
        <w:t>判断逻辑：</w:t>
      </w:r>
      <w:r>
        <w:t>正确项抓“让历史和现实连接、体现保护文化遗产自觉性”和“跨越时空对话”。材料不是把古建当静态文物，而是写古建进入日常生活、乡愁记忆和精神世界；学生遇到“活态遗产+生活方式”材料，要写保护中传承、传承中延续文化生命。</w:t>
      </w:r>
    </w:p>
    <w:p>
      <w:r>
        <w:rPr>
          <w:b/>
        </w:rPr>
        <w:t>风险等级：</w:t>
      </w:r>
      <w:r>
        <w:t>可作选择题链</w:t>
      </w:r>
    </w:p>
    <w:p>
      <w:pPr>
        <w:pStyle w:val="Heading2"/>
      </w:pPr>
      <w:r>
        <w:t>新质生产力 / 科技创新 / 文化传播</w:t>
      </w:r>
    </w:p>
    <w:p>
      <w:pPr>
        <w:pStyle w:val="Heading3"/>
      </w:pPr>
      <w:r>
        <w:t>103. 2024朝阳一模 第2题</w:t>
      </w:r>
    </w:p>
    <w:p>
      <w:r>
        <w:rPr>
          <w:b/>
        </w:rPr>
        <w:t>题干或选项触发：</w:t>
      </w:r>
      <w:r>
        <w:t>生成式人工智能学习大规模数据并生成文本、图片、声音、视频等内容，央视将其用于演绎中华经典古诗词，制作效率显著提升。</w:t>
      </w:r>
    </w:p>
    <w:p>
      <w:r>
        <w:rPr>
          <w:b/>
        </w:rPr>
        <w:t>对应知识：</w:t>
      </w:r>
      <w:r>
        <w:t>新质生产力 / 科技创新 / 文化传播</w:t>
      </w:r>
    </w:p>
    <w:p>
      <w:r>
        <w:rPr>
          <w:b/>
        </w:rPr>
        <w:t>判断逻辑：</w:t>
      </w:r>
      <w:r>
        <w:t>正确项落在新质生产力优势。材料同时出现“新技术、效率提升、古诗词传播”，说明技术创新不仅提高生产效率，还能拓展优秀传统文化的传播方式；但不能写成技术与艺术界限被消除或生产方式彻底变革。</w:t>
      </w:r>
    </w:p>
    <w:p>
      <w:r>
        <w:rPr>
          <w:b/>
        </w:rPr>
        <w:t>风险等级：</w:t>
      </w:r>
      <w:r>
        <w:t>可作选择题链</w:t>
      </w:r>
    </w:p>
    <w:p>
      <w:pPr>
        <w:pStyle w:val="Heading2"/>
      </w:pPr>
      <w:r>
        <w:t>民族精神 / 爱国主义 / 党的领导与人民力量</w:t>
      </w:r>
    </w:p>
    <w:p>
      <w:pPr>
        <w:pStyle w:val="Heading3"/>
      </w:pPr>
      <w:r>
        <w:t>104. 2026石景山期末 第1题</w:t>
      </w:r>
    </w:p>
    <w:p>
      <w:r>
        <w:rPr>
          <w:b/>
        </w:rPr>
        <w:t>题干或选项触发：</w:t>
      </w:r>
      <w:r>
        <w:t>抗战胜利体现党的中流砥柱作用、全民族众志成城和伟大抗战精神的时代价值。</w:t>
      </w:r>
    </w:p>
    <w:p>
      <w:r>
        <w:rPr>
          <w:b/>
        </w:rPr>
        <w:t>对应知识：</w:t>
      </w:r>
      <w:r>
        <w:t>民族精神 / 爱国主义 / 党的领导与人民力量</w:t>
      </w:r>
    </w:p>
    <w:p>
      <w:r>
        <w:rPr>
          <w:b/>
        </w:rPr>
        <w:t>判断逻辑：</w:t>
      </w:r>
      <w:r>
        <w:t>正确项把抗战精神放在民族复兴的现实启迪中理解：实现中华民族伟大复兴，要坚持党的全面领导、凝聚人民力量，也要把以爱国主义为核心的民族精神转化为奋进动力。</w:t>
      </w:r>
    </w:p>
    <w:p>
      <w:r>
        <w:rPr>
          <w:b/>
        </w:rPr>
        <w:t>风险等级：</w:t>
      </w:r>
      <w:r>
        <w:t>可作选择题链</w:t>
      </w:r>
    </w:p>
    <w:p>
      <w:pPr>
        <w:pStyle w:val="Heading2"/>
      </w:pPr>
      <w:r>
        <w:t>生产力观点 / 科技创新推动社会发展</w:t>
      </w:r>
    </w:p>
    <w:p>
      <w:pPr>
        <w:pStyle w:val="Heading3"/>
      </w:pPr>
      <w:r>
        <w:t>105. 2025房山一模 第1题</w:t>
      </w:r>
    </w:p>
    <w:p>
      <w:r>
        <w:rPr>
          <w:b/>
        </w:rPr>
        <w:t>题干或选项触发：</w:t>
      </w:r>
      <w:r>
        <w:t>量子通信、细胞疗法、嫦娥工程、“梦想”号等基础研究和前沿科学突破共同提升创新力。</w:t>
      </w:r>
    </w:p>
    <w:p>
      <w:r>
        <w:rPr>
          <w:b/>
        </w:rPr>
        <w:t>对应知识：</w:t>
      </w:r>
      <w:r>
        <w:t>生产力观点 / 科技创新推动社会发展</w:t>
      </w:r>
    </w:p>
    <w:p>
      <w:r>
        <w:rPr>
          <w:b/>
        </w:rPr>
        <w:t>判断逻辑：</w:t>
      </w:r>
      <w:r>
        <w:t>材料不是单写某个技术成果，而是把一组科技突破与国家发展目标联系起来，说明科技创新能够转化为推动生产力发展和现代化建设的动力。因此选择题正确项稳定触发“科技创新推动生产力发展”的历史唯物主义链条。</w:t>
      </w:r>
    </w:p>
    <w:p>
      <w:r>
        <w:rPr>
          <w:b/>
        </w:rPr>
        <w:t>风险等级：</w:t>
      </w:r>
      <w:r>
        <w:t>可作选择题链</w:t>
      </w:r>
    </w:p>
    <w:p>
      <w:pPr>
        <w:pStyle w:val="Heading2"/>
      </w:pPr>
      <w:r>
        <w:t>真理是具体的有条件的 / 实践与认识</w:t>
      </w:r>
    </w:p>
    <w:p>
      <w:pPr>
        <w:pStyle w:val="Heading3"/>
      </w:pPr>
      <w:r>
        <w:t>106. 2025海淀期末 第6题</w:t>
      </w:r>
    </w:p>
    <w:p>
      <w:r>
        <w:rPr>
          <w:b/>
        </w:rPr>
        <w:t>题干或选项触发：</w:t>
      </w:r>
      <w:r>
        <w:t>胡克定律揭示弹性物体形变与外力的关系，但只有在物体保持弹性的条件下才有效，且被运用于弹簧制造、工程设计和地质力学等领域。</w:t>
      </w:r>
    </w:p>
    <w:p>
      <w:r>
        <w:rPr>
          <w:b/>
        </w:rPr>
        <w:t>对应知识：</w:t>
      </w:r>
      <w:r>
        <w:t>真理是具体的有条件的 / 实践与认识</w:t>
      </w:r>
    </w:p>
    <w:p>
      <w:r>
        <w:rPr>
          <w:b/>
        </w:rPr>
        <w:t>判断逻辑：</w:t>
      </w:r>
      <w:r>
        <w:t>材料一方面强调规律性认识的形成和应用，另一方面明确指出它的适用范围并非无条件无限延伸。胡克定律只有在特定条件下才成立，说明真理离不开具体条件；而其工程应用又表明真理性认识要在实践中发挥作用，因此稳定触发真理观。</w:t>
      </w:r>
    </w:p>
    <w:p>
      <w:r>
        <w:rPr>
          <w:b/>
        </w:rPr>
        <w:t>风险等级：</w:t>
      </w:r>
      <w:r>
        <w:t>可作选择题链</w:t>
      </w:r>
    </w:p>
    <w:p>
      <w:pPr>
        <w:pStyle w:val="Heading2"/>
      </w:pPr>
      <w:r>
        <w:t>矛盾对立统一 / 矛盾普遍性与特殊性</w:t>
      </w:r>
    </w:p>
    <w:p>
      <w:pPr>
        <w:pStyle w:val="Heading3"/>
      </w:pPr>
      <w:r>
        <w:t>107. 2024海淀一模 第5题</w:t>
      </w:r>
    </w:p>
    <w:p>
      <w:r>
        <w:rPr>
          <w:b/>
        </w:rPr>
        <w:t>题干或选项触发：</w:t>
      </w:r>
      <w:r>
        <w:t>围棋黑白二色抗衡、相持转换、此消彼长，一着通盘皆活，一着满盘皆输，棋局瞬息万变。</w:t>
      </w:r>
    </w:p>
    <w:p>
      <w:r>
        <w:rPr>
          <w:b/>
        </w:rPr>
        <w:t>对应知识：</w:t>
      </w:r>
      <w:r>
        <w:t>矛盾对立统一 / 矛盾普遍性与特殊性</w:t>
      </w:r>
    </w:p>
    <w:p>
      <w:r>
        <w:rPr>
          <w:b/>
        </w:rPr>
        <w:t>判断逻辑：</w:t>
      </w:r>
      <w:r>
        <w:t>正确项强调在对立中把握统一、在统一中把握对立，并把握矛盾问题的精髓。材料中的黑白、攻守、局部与全盘都提示“关系”而非孤立点；围棋题要把双方相互排斥又相互依存的结构翻译为矛盾分析。</w:t>
      </w:r>
    </w:p>
    <w:p>
      <w:r>
        <w:rPr>
          <w:b/>
        </w:rPr>
        <w:t>风险等级：</w:t>
      </w:r>
      <w:r>
        <w:t>可作选择题链</w:t>
      </w:r>
    </w:p>
    <w:p>
      <w:pPr>
        <w:pStyle w:val="Heading2"/>
      </w:pPr>
      <w:r>
        <w:t>矛盾就是对立统一</w:t>
      </w:r>
    </w:p>
    <w:p>
      <w:pPr>
        <w:pStyle w:val="Heading3"/>
      </w:pPr>
      <w:r>
        <w:t>108. 2025丰台一模 第2题</w:t>
      </w:r>
    </w:p>
    <w:p>
      <w:r>
        <w:rPr>
          <w:b/>
        </w:rPr>
        <w:t>题干或选项触发：</w:t>
      </w:r>
      <w:r>
        <w:t>中国书法讲究“虚实相生”，墨色浓淡相宜，字间疏密错落，在黑白交错中展现气韵流转。</w:t>
      </w:r>
    </w:p>
    <w:p>
      <w:r>
        <w:rPr>
          <w:b/>
        </w:rPr>
        <w:t>对应知识：</w:t>
      </w:r>
      <w:r>
        <w:t>矛盾就是对立统一</w:t>
      </w:r>
    </w:p>
    <w:p>
      <w:r>
        <w:rPr>
          <w:b/>
        </w:rPr>
        <w:t>判断逻辑：</w:t>
      </w:r>
      <w:r>
        <w:t>材料没有把书法之美落到某一单边要素，而是通过“虚与实”“浓与淡”“疏与密”的互相依存、互相制约呈现艺术生命力。正确项直接指向“对立统一成就书法之美”，因此可稳定归入矛盾就是对立统一。</w:t>
      </w:r>
    </w:p>
    <w:p>
      <w:r>
        <w:rPr>
          <w:b/>
        </w:rPr>
        <w:t>风险等级：</w:t>
      </w:r>
      <w:r>
        <w:t>可作选择题链</w:t>
      </w:r>
    </w:p>
    <w:p>
      <w:pPr>
        <w:pStyle w:val="Heading2"/>
      </w:pPr>
      <w:r>
        <w:t>矛盾就是对立统一 / 一分为二看问题</w:t>
      </w:r>
    </w:p>
    <w:p>
      <w:pPr>
        <w:pStyle w:val="Heading3"/>
      </w:pPr>
      <w:r>
        <w:t>109. 2025东城期末 第4题</w:t>
      </w:r>
    </w:p>
    <w:p>
      <w:r>
        <w:rPr>
          <w:b/>
        </w:rPr>
        <w:t>题干或选项触发：</w:t>
      </w:r>
      <w:r>
        <w:t>汉字的点、横、竖、撇、捺等笔画既有主次、长短、留白差异，又能在整体结构中一笔贯通、气韵相生。</w:t>
      </w:r>
    </w:p>
    <w:p>
      <w:r>
        <w:rPr>
          <w:b/>
        </w:rPr>
        <w:t>对应知识：</w:t>
      </w:r>
      <w:r>
        <w:t>矛盾就是对立统一 / 一分为二看问题</w:t>
      </w:r>
    </w:p>
    <w:p>
      <w:r>
        <w:rPr>
          <w:b/>
        </w:rPr>
        <w:t>判断逻辑：</w:t>
      </w:r>
      <w:r>
        <w:t>材料不是孤立描述某一种笔画，而是把长短、主次、疏密、留白这些相互区别的因素放进同一书写结构中，强调正是在差异和配合中呈现汉字之美。笔画之间既有区别又相互成就，因此这一题稳定触发对立统一。</w:t>
      </w:r>
    </w:p>
    <w:p>
      <w:r>
        <w:rPr>
          <w:b/>
        </w:rPr>
        <w:t>风险等级：</w:t>
      </w:r>
      <w:r>
        <w:t>可作选择题链</w:t>
      </w:r>
    </w:p>
    <w:p>
      <w:pPr>
        <w:pStyle w:val="Heading3"/>
      </w:pPr>
      <w:r>
        <w:t>110. 2026东城期末 第3题</w:t>
      </w:r>
    </w:p>
    <w:p>
      <w:r>
        <w:rPr>
          <w:b/>
        </w:rPr>
        <w:t>题干或选项触发：</w:t>
      </w:r>
      <w:r>
        <w:t>城市治理从“片叶不留”转向“落叶缓扫”，把安全卫生保障与市民对自然之美、季节之韵的人文需求统筹起来。</w:t>
      </w:r>
    </w:p>
    <w:p>
      <w:r>
        <w:rPr>
          <w:b/>
        </w:rPr>
        <w:t>对应知识：</w:t>
      </w:r>
      <w:r>
        <w:t>矛盾就是对立统一 / 一分为二看问题</w:t>
      </w:r>
    </w:p>
    <w:p>
      <w:r>
        <w:rPr>
          <w:b/>
        </w:rPr>
        <w:t>判断逻辑：</w:t>
      </w:r>
      <w:r>
        <w:t>材料既不片面追求整洁效率，也不完全放任自然景观，而是在安全卫生与人文体验之间寻求更合理平衡。城市精细化治理正是在处理这对矛盾关系中推进的，因此这一题稳定触发矛盾就是对立统一。</w:t>
      </w:r>
    </w:p>
    <w:p>
      <w:r>
        <w:rPr>
          <w:b/>
        </w:rPr>
        <w:t>风险等级：</w:t>
      </w:r>
      <w:r>
        <w:t>可作选择题链</w:t>
      </w:r>
    </w:p>
    <w:p>
      <w:pPr>
        <w:pStyle w:val="Heading2"/>
      </w:pPr>
      <w:r>
        <w:t>矛盾就是对立统一 / 全面观点</w:t>
      </w:r>
    </w:p>
    <w:p>
      <w:pPr>
        <w:pStyle w:val="Heading3"/>
      </w:pPr>
      <w:r>
        <w:t>111. 2025西城期末 第7题</w:t>
      </w:r>
    </w:p>
    <w:p>
      <w:r>
        <w:rPr>
          <w:b/>
        </w:rPr>
        <w:t>题干或选项触发：</w:t>
      </w:r>
      <w:r>
        <w:t>构建现代化产业体系既要积极抢位发展，又要立足实际善于错位发展；正确项进一步强调要处理好快与慢、同与异的辩证关系。</w:t>
      </w:r>
    </w:p>
    <w:p>
      <w:r>
        <w:rPr>
          <w:b/>
        </w:rPr>
        <w:t>对应知识：</w:t>
      </w:r>
      <w:r>
        <w:t>矛盾就是对立统一 / 全面观点</w:t>
      </w:r>
    </w:p>
    <w:p>
      <w:r>
        <w:rPr>
          <w:b/>
        </w:rPr>
        <w:t>判断逻辑：</w:t>
      </w:r>
      <w:r>
        <w:t>材料不是要求只讲“抢位”或只讲“错位”，而是把两种看似相反的发展策略放到同一产业布局中统筹把握。正确项又把这种关系具体化为“快与慢、同与异”的辩证处理，说明高质量发展要在对立双方的联系中寻求更优组合，因此稳定触发对立统一。</w:t>
      </w:r>
    </w:p>
    <w:p>
      <w:r>
        <w:rPr>
          <w:b/>
        </w:rPr>
        <w:t>风险等级：</w:t>
      </w:r>
      <w:r>
        <w:t>可作选择题链</w:t>
      </w:r>
    </w:p>
    <w:p>
      <w:pPr>
        <w:pStyle w:val="Heading2"/>
      </w:pPr>
      <w:r>
        <w:t>矛盾就是对立统一 / 矛盾斗争性</w:t>
      </w:r>
    </w:p>
    <w:p>
      <w:pPr>
        <w:pStyle w:val="Heading3"/>
      </w:pPr>
      <w:r>
        <w:t>112. 2025房山一模 第3题</w:t>
      </w:r>
    </w:p>
    <w:p>
      <w:r>
        <w:rPr>
          <w:b/>
        </w:rPr>
        <w:t>题干或选项触发：</w:t>
      </w:r>
      <w:r>
        <w:t>智能养老设备不断普及，同时操作复杂、隐私担忧导致部分老年人不适应甚至抵触。</w:t>
      </w:r>
    </w:p>
    <w:p>
      <w:r>
        <w:rPr>
          <w:b/>
        </w:rPr>
        <w:t>对应知识：</w:t>
      </w:r>
      <w:r>
        <w:t>矛盾就是对立统一 / 矛盾斗争性</w:t>
      </w:r>
    </w:p>
    <w:p>
      <w:r>
        <w:rPr>
          <w:b/>
        </w:rPr>
        <w:t>判断逻辑：</w:t>
      </w:r>
      <w:r>
        <w:t>同一对象“智能养老设备”既带来养老便利，也暴露适老化不足和隐私顾虑。正确项落到“不适应”体现矛盾斗争性，说明新技术推广不能单面看积极作用，而要看到其中相互排斥、相互制约的一面。</w:t>
      </w:r>
    </w:p>
    <w:p>
      <w:r>
        <w:rPr>
          <w:b/>
        </w:rPr>
        <w:t>风险等级：</w:t>
      </w:r>
      <w:r>
        <w:t>可作选择题链</w:t>
      </w:r>
    </w:p>
    <w:p>
      <w:pPr>
        <w:pStyle w:val="Heading2"/>
      </w:pPr>
      <w:r>
        <w:t>矛盾普遍性 / 生命观 / 价值反思</w:t>
      </w:r>
    </w:p>
    <w:p>
      <w:pPr>
        <w:pStyle w:val="Heading3"/>
      </w:pPr>
      <w:r>
        <w:t>113. 2024西城一模 第9题</w:t>
      </w:r>
    </w:p>
    <w:p>
      <w:r>
        <w:rPr>
          <w:b/>
        </w:rPr>
        <w:t>题干或选项触发：</w:t>
      </w:r>
      <w:r>
        <w:t>青藏高原古树在高寒、干旱等逆境中长期适应，采用慢速生长策略、减少资源消耗、维持生命韧性。</w:t>
      </w:r>
    </w:p>
    <w:p>
      <w:r>
        <w:rPr>
          <w:b/>
        </w:rPr>
        <w:t>对应知识：</w:t>
      </w:r>
      <w:r>
        <w:t>矛盾普遍性 / 生命观 / 价值反思</w:t>
      </w:r>
    </w:p>
    <w:p>
      <w:r>
        <w:rPr>
          <w:b/>
        </w:rPr>
        <w:t>判断逻辑：</w:t>
      </w:r>
      <w:r>
        <w:t>正确项强调无处不在的矛盾能引发生命意义和生命潜能的反思。材料不是让学生说树木有主观能动性，而是通过逆境与生存、消耗与韧性之间的关系，引导学生从矛盾中理解生命发展的可能性。</w:t>
      </w:r>
    </w:p>
    <w:p>
      <w:r>
        <w:rPr>
          <w:b/>
        </w:rPr>
        <w:t>风险等级：</w:t>
      </w:r>
      <w:r>
        <w:t>可作选择题链</w:t>
      </w:r>
    </w:p>
    <w:p>
      <w:pPr>
        <w:pStyle w:val="Heading2"/>
      </w:pPr>
      <w:r>
        <w:t>矛盾普遍性与特殊性 / 系统观念</w:t>
      </w:r>
    </w:p>
    <w:p>
      <w:pPr>
        <w:pStyle w:val="Heading3"/>
      </w:pPr>
      <w:r>
        <w:t>114. 2024东城二模 第3题</w:t>
      </w:r>
    </w:p>
    <w:p>
      <w:r>
        <w:rPr>
          <w:b/>
        </w:rPr>
        <w:t>题干或选项触发：</w:t>
      </w:r>
      <w:r>
        <w:t>“解剖麻雀”通过选择典型个案、剖析研究并总结可推广结论，实现从解决一个问题到解决一类问题。</w:t>
      </w:r>
    </w:p>
    <w:p>
      <w:r>
        <w:rPr>
          <w:b/>
        </w:rPr>
        <w:t>对应知识：</w:t>
      </w:r>
      <w:r>
        <w:t>矛盾普遍性与特殊性 / 系统观念</w:t>
      </w:r>
    </w:p>
    <w:p>
      <w:r>
        <w:rPr>
          <w:b/>
        </w:rPr>
        <w:t>判断逻辑：</w:t>
      </w:r>
      <w:r>
        <w:t>正确项对应“从个性中把握共性”和“以点的突破带动面的提升”。典型案例不是孤立个案，而是特殊性中包含普遍性；把一个点研究透，再推广到一类问题，体现从特殊到普遍、由局部带整体的思维链。</w:t>
      </w:r>
    </w:p>
    <w:p>
      <w:r>
        <w:rPr>
          <w:b/>
        </w:rPr>
        <w:t>风险等级：</w:t>
      </w:r>
      <w:r>
        <w:t>可作选择题链</w:t>
      </w:r>
    </w:p>
    <w:p>
      <w:pPr>
        <w:pStyle w:val="Heading2"/>
      </w:pPr>
      <w:r>
        <w:t>矛盾普遍性和特殊性 / 具体问题具体分析</w:t>
      </w:r>
    </w:p>
    <w:p>
      <w:pPr>
        <w:pStyle w:val="Heading3"/>
      </w:pPr>
      <w:r>
        <w:t>115. 2025房山一模 第4题</w:t>
      </w:r>
    </w:p>
    <w:p>
      <w:r>
        <w:rPr>
          <w:b/>
        </w:rPr>
        <w:t>题干或选项触发：</w:t>
      </w:r>
      <w:r>
        <w:t>北京大气污染治理形成经验，曼谷借鉴时仍要考虑自身环境状况、发展水平和治理条件。</w:t>
      </w:r>
    </w:p>
    <w:p>
      <w:r>
        <w:rPr>
          <w:b/>
        </w:rPr>
        <w:t>对应知识：</w:t>
      </w:r>
      <w:r>
        <w:t>矛盾普遍性和特殊性 / 具体问题具体分析</w:t>
      </w:r>
    </w:p>
    <w:p>
      <w:r>
        <w:rPr>
          <w:b/>
        </w:rPr>
        <w:t>判断逻辑：</w:t>
      </w:r>
      <w:r>
        <w:t>北京经验代表治理空气污染的共性认识，但曼谷有自身特殊条件。正确项强调共性与个性具体的历史的统一，说明借鉴经验不能照搬模板，而要在普遍方法指导下分析本地特殊性。</w:t>
      </w:r>
    </w:p>
    <w:p>
      <w:r>
        <w:rPr>
          <w:b/>
        </w:rPr>
        <w:t>风险等级：</w:t>
      </w:r>
      <w:r>
        <w:t>可作选择题链</w:t>
      </w:r>
    </w:p>
    <w:p>
      <w:pPr>
        <w:pStyle w:val="Heading2"/>
      </w:pPr>
      <w:r>
        <w:t>矛盾特殊性 / 一切从实际出发 / 守正创新</w:t>
      </w:r>
    </w:p>
    <w:p>
      <w:pPr>
        <w:pStyle w:val="Heading3"/>
      </w:pPr>
      <w:r>
        <w:t>116. 2024西城二模 第7题</w:t>
      </w:r>
    </w:p>
    <w:p>
      <w:r>
        <w:rPr>
          <w:b/>
        </w:rPr>
        <w:t>题干或选项触发：</w:t>
      </w:r>
      <w:r>
        <w:t>北京老城街巷治理拆除架空线、私搭乱建和乱停放，同时保留蓝天红墙、白塔、青砖灰瓦和胡同肌理。</w:t>
      </w:r>
    </w:p>
    <w:p>
      <w:r>
        <w:rPr>
          <w:b/>
        </w:rPr>
        <w:t>对应知识：</w:t>
      </w:r>
      <w:r>
        <w:t>矛盾特殊性 / 一切从实际出发 / 守正创新</w:t>
      </w:r>
    </w:p>
    <w:p>
      <w:r>
        <w:rPr>
          <w:b/>
        </w:rPr>
        <w:t>判断逻辑：</w:t>
      </w:r>
      <w:r>
        <w:t>正确项要求规划师因地制宜、知晓每处街巷矛盾特殊性，并实事求是重视新老居民生活方式焕新。材料提示老城更新不能一拆了之，也不能原封不动；要把历史文脉、空间安全、居民生活和城市品质作为具体条件综合分析。</w:t>
      </w:r>
    </w:p>
    <w:p>
      <w:r>
        <w:rPr>
          <w:b/>
        </w:rPr>
        <w:t>风险等级：</w:t>
      </w:r>
      <w:r>
        <w:t>可作选择题链</w:t>
      </w:r>
    </w:p>
    <w:p>
      <w:pPr>
        <w:pStyle w:val="Heading2"/>
      </w:pPr>
      <w:r>
        <w:t>矛盾特殊性 / 具体问题具体分析 / 价值判断与价值选择</w:t>
      </w:r>
    </w:p>
    <w:p>
      <w:pPr>
        <w:pStyle w:val="Heading3"/>
      </w:pPr>
      <w:r>
        <w:t>117. 2024东城二模 第11题</w:t>
      </w:r>
    </w:p>
    <w:p>
      <w:r>
        <w:rPr>
          <w:b/>
        </w:rPr>
        <w:t>题干或选项触发：</w:t>
      </w:r>
      <w:r>
        <w:t>糖类并非只有一种，低聚果糖、棉子糖、水苏糖等有些属于益生元、对肠道健康有益，食用时要区分不同糖类特点。</w:t>
      </w:r>
    </w:p>
    <w:p>
      <w:r>
        <w:rPr>
          <w:b/>
        </w:rPr>
        <w:t>对应知识：</w:t>
      </w:r>
      <w:r>
        <w:t>矛盾特殊性 / 具体问题具体分析 / 价值判断与价值选择</w:t>
      </w:r>
    </w:p>
    <w:p>
      <w:r>
        <w:rPr>
          <w:b/>
        </w:rPr>
        <w:t>判断逻辑：</w:t>
      </w:r>
      <w:r>
        <w:t>正确项强调“了解不同糖类的特点，作出更健康的食用选择”。材料不支持笼统说糖好或糖坏，而要求具体分析不同糖类属性，再基于健康目标作出选择；生活化材料也能稳定触发具体问题具体分析。</w:t>
      </w:r>
    </w:p>
    <w:p>
      <w:r>
        <w:rPr>
          <w:b/>
        </w:rPr>
        <w:t>风险等级：</w:t>
      </w:r>
      <w:r>
        <w:t>可作选择题链</w:t>
      </w:r>
    </w:p>
    <w:p>
      <w:pPr>
        <w:pStyle w:val="Heading2"/>
      </w:pPr>
      <w:r>
        <w:t>矛盾的普遍性和特殊性</w:t>
      </w:r>
    </w:p>
    <w:p>
      <w:pPr>
        <w:pStyle w:val="Heading3"/>
      </w:pPr>
      <w:r>
        <w:t>118. 2026西城期末 第4题</w:t>
      </w:r>
    </w:p>
    <w:p>
      <w:r>
        <w:rPr>
          <w:b/>
        </w:rPr>
        <w:t>题干或选项触发：</w:t>
      </w:r>
      <w:r>
        <w:t>科学家从724首提及长江江豚的古诗词中提取线索，用以重建江豚历史分布；正确项强调不同诗句的个性化描写中蕴含着江豚生存的一般规律。</w:t>
      </w:r>
    </w:p>
    <w:p>
      <w:r>
        <w:rPr>
          <w:b/>
        </w:rPr>
        <w:t>对应知识：</w:t>
      </w:r>
      <w:r>
        <w:t>矛盾的普遍性和特殊性</w:t>
      </w:r>
    </w:p>
    <w:p>
      <w:r>
        <w:rPr>
          <w:b/>
        </w:rPr>
        <w:t>判断逻辑：</w:t>
      </w:r>
      <w:r>
        <w:t>每一首诗句都带有特定作者、特定时代和特定场景中的个性化表达，但这些分散描写又共同指向江豚活动范围和生态习性的共性信息。材料的关键就在于从具体个案中提炼一般规律，因此这一题稳定触发普遍性寓于特殊性之中。</w:t>
      </w:r>
    </w:p>
    <w:p>
      <w:r>
        <w:rPr>
          <w:b/>
        </w:rPr>
        <w:t>风险等级：</w:t>
      </w:r>
      <w:r>
        <w:t>可作选择题链</w:t>
      </w:r>
    </w:p>
    <w:p>
      <w:pPr>
        <w:pStyle w:val="Heading2"/>
      </w:pPr>
      <w:r>
        <w:t>矛盾的特殊性 / 具体问题具体分析</w:t>
      </w:r>
    </w:p>
    <w:p>
      <w:pPr>
        <w:pStyle w:val="Heading3"/>
      </w:pPr>
      <w:r>
        <w:t>119. 2025朝阳一模 第4题</w:t>
      </w:r>
    </w:p>
    <w:p>
      <w:r>
        <w:rPr>
          <w:b/>
        </w:rPr>
        <w:t>题干或选项触发：</w:t>
      </w:r>
      <w:r>
        <w:t>“敌进我退，敌驻我扰，敌疲我打，敌退我追”强调根据敌我态势变化选择不同策略。</w:t>
      </w:r>
    </w:p>
    <w:p>
      <w:r>
        <w:rPr>
          <w:b/>
        </w:rPr>
        <w:t>对应知识：</w:t>
      </w:r>
      <w:r>
        <w:t>矛盾的特殊性 / 具体问题具体分析</w:t>
      </w:r>
    </w:p>
    <w:p>
      <w:r>
        <w:rPr>
          <w:b/>
        </w:rPr>
        <w:t>判断逻辑：</w:t>
      </w:r>
      <w:r>
        <w:t>同一作战目标之下，敌进、敌驻、敌疲、敌退对应的条件不同，不能机械套用同一做法。材料的重心正是根据形势变化及时调整对策，因此稳定触发具体问题具体分析。</w:t>
      </w:r>
    </w:p>
    <w:p>
      <w:r>
        <w:rPr>
          <w:b/>
        </w:rPr>
        <w:t>风险等级：</w:t>
      </w:r>
      <w:r>
        <w:t>可作选择题链</w:t>
      </w:r>
    </w:p>
    <w:p>
      <w:pPr>
        <w:pStyle w:val="Heading3"/>
      </w:pPr>
      <w:r>
        <w:t>120. 2026海淀期末 第14题</w:t>
      </w:r>
    </w:p>
    <w:p>
      <w:r>
        <w:rPr>
          <w:b/>
        </w:rPr>
        <w:t>题干或选项触发：</w:t>
      </w:r>
      <w:r>
        <w:t>关于鸡蛋摄入与健康风险的研究结论，要结合研究对象年龄范围、饮食方式和具体生活条件来理解，不能抽象套用到一切人群和一切情境。</w:t>
      </w:r>
    </w:p>
    <w:p>
      <w:r>
        <w:rPr>
          <w:b/>
        </w:rPr>
        <w:t>对应知识：</w:t>
      </w:r>
      <w:r>
        <w:t>矛盾的特殊性 / 具体问题具体分析</w:t>
      </w:r>
    </w:p>
    <w:p>
      <w:r>
        <w:rPr>
          <w:b/>
        </w:rPr>
        <w:t>判断逻辑：</w:t>
      </w:r>
      <w:r>
        <w:t>题干并没有得出“所有人、任何情况下都一样”的绝对结论，而是强调研究结论受对象、条件和生活方式制约。判断鸡蛋摄入是否有利健康，必须放回具体人群和具体条件中分析，因此这一题稳定触发具体问题具体分析。</w:t>
      </w:r>
    </w:p>
    <w:p>
      <w:r>
        <w:rPr>
          <w:b/>
        </w:rPr>
        <w:t>风险等级：</w:t>
      </w:r>
      <w:r>
        <w:t>可作选择题链</w:t>
      </w:r>
    </w:p>
    <w:p>
      <w:pPr>
        <w:pStyle w:val="Heading2"/>
      </w:pPr>
      <w:r>
        <w:t>矛盾的特殊性 / 具体问题具体分析；整体与部分</w:t>
      </w:r>
    </w:p>
    <w:p>
      <w:pPr>
        <w:pStyle w:val="Heading3"/>
      </w:pPr>
      <w:r>
        <w:t>121. 2026延庆一模 第3题</w:t>
      </w:r>
    </w:p>
    <w:p>
      <w:r>
        <w:rPr>
          <w:b/>
        </w:rPr>
        <w:t>题干或选项触发：</w:t>
      </w:r>
      <w:r>
        <w:t>各地立足资源优势探索不同乡村发展模式，同时在国家统筹下改善基础设施、汇聚特色农产品并对接更大市场。</w:t>
      </w:r>
    </w:p>
    <w:p>
      <w:r>
        <w:rPr>
          <w:b/>
        </w:rPr>
        <w:t>对应知识：</w:t>
      </w:r>
      <w:r>
        <w:t>矛盾的特殊性 / 具体问题具体分析；整体与部分</w:t>
      </w:r>
    </w:p>
    <w:p>
      <w:r>
        <w:rPr>
          <w:b/>
        </w:rPr>
        <w:t>判断逻辑：</w:t>
      </w:r>
      <w:r>
        <w:t>乡村振兴不是一个模式走天下，材料先写“各具特色”，再写国家统筹平台和基础设施改善，说明地方发展既要根据自身条件分类施策，也要放到国家整体布局中统筹推进。因此这一题稳定触发具体问题具体分析与整体部分关系。</w:t>
      </w:r>
    </w:p>
    <w:p>
      <w:r>
        <w:rPr>
          <w:b/>
        </w:rPr>
        <w:t>风险等级：</w:t>
      </w:r>
      <w:r>
        <w:t>可作选择题链</w:t>
      </w:r>
    </w:p>
    <w:p>
      <w:pPr>
        <w:pStyle w:val="Heading2"/>
      </w:pPr>
      <w:r>
        <w:t>矛盾运动观点 / 动态性思维 / 生态价值转化</w:t>
      </w:r>
    </w:p>
    <w:p>
      <w:pPr>
        <w:pStyle w:val="Heading3"/>
      </w:pPr>
      <w:r>
        <w:t>122. 2025海淀一模 第5题</w:t>
      </w:r>
    </w:p>
    <w:p>
      <w:r>
        <w:rPr>
          <w:b/>
        </w:rPr>
        <w:t>题干或选项触发：</w:t>
      </w:r>
      <w:r>
        <w:t>生态产品价值实现机制要求在严格保护生态环境前提下，由政府和市场通过合理路径把生态产品价值转化为经济价值和社会价值。</w:t>
      </w:r>
    </w:p>
    <w:p>
      <w:r>
        <w:rPr>
          <w:b/>
        </w:rPr>
        <w:t>对应知识：</w:t>
      </w:r>
      <w:r>
        <w:t>矛盾运动观点 / 动态性思维 / 生态价值转化</w:t>
      </w:r>
    </w:p>
    <w:p>
      <w:r>
        <w:rPr>
          <w:b/>
        </w:rPr>
        <w:t>判断逻辑：</w:t>
      </w:r>
      <w:r>
        <w:t>生态价值不是静态摆放在那里就会自动变现，而是在保护与转化、政府与市场、经济价值与社会价值的互动中实现。正确项强调用矛盾运动观点动态思考，说明答题要抓住生态保护和价值实现之间的辩证关系。</w:t>
      </w:r>
    </w:p>
    <w:p>
      <w:r>
        <w:rPr>
          <w:b/>
        </w:rPr>
        <w:t>风险等级：</w:t>
      </w:r>
      <w:r>
        <w:t>可作选择题链</w:t>
      </w:r>
    </w:p>
    <w:p>
      <w:pPr>
        <w:pStyle w:val="Heading2"/>
      </w:pPr>
      <w:r>
        <w:t>社会基本矛盾 / 生产关系适应生产力 / 改革</w:t>
      </w:r>
    </w:p>
    <w:p>
      <w:pPr>
        <w:pStyle w:val="Heading3"/>
      </w:pPr>
      <w:r>
        <w:t>123. 2025石景山一模 第10题</w:t>
      </w:r>
    </w:p>
    <w:p>
      <w:r>
        <w:rPr>
          <w:b/>
        </w:rPr>
        <w:t>题干或选项触发：</w:t>
      </w:r>
      <w:r>
        <w:t>农村土地制度改革盘活集体经营性建设用地、宅基地和承包地等资源，让农民分享改革红利。</w:t>
      </w:r>
    </w:p>
    <w:p>
      <w:r>
        <w:rPr>
          <w:b/>
        </w:rPr>
        <w:t>对应知识：</w:t>
      </w:r>
      <w:r>
        <w:t>社会基本矛盾 / 生产关系适应生产力 / 改革</w:t>
      </w:r>
    </w:p>
    <w:p>
      <w:r>
        <w:rPr>
          <w:b/>
        </w:rPr>
        <w:t>判断逻辑：</w:t>
      </w:r>
      <w:r>
        <w:t>题干的土地制度改革首先是生产关系层面的调整，目的在于让土地资源配置更适应农村生产力发展和农民权益保障。正确项强调依法占有、使用、收益以及土地权益实现形式丰富，稳定触发生产关系调整和改革促进发展。</w:t>
      </w:r>
    </w:p>
    <w:p>
      <w:r>
        <w:rPr>
          <w:b/>
        </w:rPr>
        <w:t>风险等级：</w:t>
      </w:r>
      <w:r>
        <w:t>可作选择题链</w:t>
      </w:r>
    </w:p>
    <w:p>
      <w:pPr>
        <w:pStyle w:val="Heading2"/>
      </w:pPr>
      <w:r>
        <w:t>社会存在与社会意识；人生价值；主观能动性</w:t>
      </w:r>
    </w:p>
    <w:p>
      <w:pPr>
        <w:pStyle w:val="Heading3"/>
      </w:pPr>
      <w:r>
        <w:t>124. 2026西城一模 第1题</w:t>
      </w:r>
    </w:p>
    <w:p>
      <w:r>
        <w:rPr>
          <w:b/>
        </w:rPr>
        <w:t>题干或选项触发：</w:t>
      </w:r>
      <w:r>
        <w:t>百年不同时代中，青年使命从救亡图存、艰苦奋斗到强国有我不断展开；正确项强调青年与国家民族命运紧密相连，并应立足所处时代规划人生、开创历史。</w:t>
      </w:r>
    </w:p>
    <w:p>
      <w:r>
        <w:rPr>
          <w:b/>
        </w:rPr>
        <w:t>对应知识：</w:t>
      </w:r>
      <w:r>
        <w:t>社会存在与社会意识；人生价值；主观能动性</w:t>
      </w:r>
    </w:p>
    <w:p>
      <w:r>
        <w:rPr>
          <w:b/>
        </w:rPr>
        <w:t>判断逻辑：</w:t>
      </w:r>
      <w:r>
        <w:t>材料把青年选择放在时代条件中考察，说明个人理想不能脱离社会历史条件；同时正确项没有把青年写成被动适应者，而是强调在时代中主动规划和创造，因此稳定触发社会存在与社会意识、人生价值实现和主观能动性。</w:t>
      </w:r>
    </w:p>
    <w:p>
      <w:r>
        <w:rPr>
          <w:b/>
        </w:rPr>
        <w:t>风险等级：</w:t>
      </w:r>
      <w:r>
        <w:t>可作选择题链</w:t>
      </w:r>
    </w:p>
    <w:p>
      <w:pPr>
        <w:pStyle w:val="Heading2"/>
      </w:pPr>
      <w:r>
        <w:t>社会存在决定社会意识</w:t>
      </w:r>
    </w:p>
    <w:p>
      <w:pPr>
        <w:pStyle w:val="Heading3"/>
      </w:pPr>
      <w:r>
        <w:t>125. 2025西城一模 第1题</w:t>
      </w:r>
    </w:p>
    <w:p>
      <w:r>
        <w:rPr>
          <w:b/>
        </w:rPr>
        <w:t>题干或选项触发：</w:t>
      </w:r>
      <w:r>
        <w:t>中央一号文件在改革开放初期、21世纪初期和十八大以来形成了不同的“三农”话语，如“责任制”“粮食补贴”“乡村振兴”“试点”等。</w:t>
      </w:r>
    </w:p>
    <w:p>
      <w:r>
        <w:rPr>
          <w:b/>
        </w:rPr>
        <w:t>对应知识：</w:t>
      </w:r>
      <w:r>
        <w:t>社会存在决定社会意识</w:t>
      </w:r>
    </w:p>
    <w:p>
      <w:r>
        <w:rPr>
          <w:b/>
        </w:rPr>
        <w:t>判断逻辑：</w:t>
      </w:r>
      <w:r>
        <w:t>同样聚焦“三农”，但不同时期的话语重点明显变化，说明政策表达和思想观念并不是静止不变的，而是随着经济社会发展阶段、主要任务和现实问题变化而调整。材料中的“话语变化折射时代变迁”，正体现社会存在变化推动社会意识更新。</w:t>
      </w:r>
    </w:p>
    <w:p>
      <w:r>
        <w:rPr>
          <w:b/>
        </w:rPr>
        <w:t>风险等级：</w:t>
      </w:r>
      <w:r>
        <w:t>可作选择题链</w:t>
      </w:r>
    </w:p>
    <w:p>
      <w:pPr>
        <w:pStyle w:val="Heading2"/>
      </w:pPr>
      <w:r>
        <w:t>社会意识 / 文化精神 / 价值观导向</w:t>
      </w:r>
    </w:p>
    <w:p>
      <w:pPr>
        <w:pStyle w:val="Heading3"/>
      </w:pPr>
      <w:r>
        <w:t>126. 2024石景山一模 第3题</w:t>
      </w:r>
    </w:p>
    <w:p>
      <w:r>
        <w:rPr>
          <w:b/>
        </w:rPr>
        <w:t>题干或选项触发：</w:t>
      </w:r>
      <w:r>
        <w:t>北京3000多年建城史和近870年建都史孕育市民爱国、进取、文明有礼等精神品质，形成德泽育人、容载万物的城市品格。</w:t>
      </w:r>
    </w:p>
    <w:p>
      <w:r>
        <w:rPr>
          <w:b/>
        </w:rPr>
        <w:t>对应知识：</w:t>
      </w:r>
      <w:r>
        <w:t>社会意识 / 文化精神 / 价值观导向</w:t>
      </w:r>
    </w:p>
    <w:p>
      <w:r>
        <w:rPr>
          <w:b/>
        </w:rPr>
        <w:t>判断逻辑：</w:t>
      </w:r>
      <w:r>
        <w:t>正确项落在城市精神的区域性、时代性和历史根基。材料把城市精神放进长期历史实践和市民价值认同中，说明精神不是凭空产生，而是由城市历史、社会生活和共同价值追求沉淀形成，并反过来塑造城市气质。</w:t>
      </w:r>
    </w:p>
    <w:p>
      <w:r>
        <w:rPr>
          <w:b/>
        </w:rPr>
        <w:t>风险等级：</w:t>
      </w:r>
      <w:r>
        <w:t>待回原卷确认</w:t>
      </w:r>
    </w:p>
    <w:p>
      <w:pPr>
        <w:pStyle w:val="Heading2"/>
      </w:pPr>
      <w:r>
        <w:t>社会意识反作用 / 文化载体 / 精神力量</w:t>
      </w:r>
    </w:p>
    <w:p>
      <w:pPr>
        <w:pStyle w:val="Heading3"/>
      </w:pPr>
      <w:r>
        <w:t>127. 2026丰台期末 第1题</w:t>
      </w:r>
    </w:p>
    <w:p>
      <w:r>
        <w:rPr>
          <w:b/>
        </w:rPr>
        <w:t>题干或选项触发：</w:t>
      </w:r>
      <w:r>
        <w:t>《没有共产党就没有新中国》《春天的故事》《点赞新时代》等经典歌曲记录人民历史选择、改革开放和强国复兴进程。</w:t>
      </w:r>
    </w:p>
    <w:p>
      <w:r>
        <w:rPr>
          <w:b/>
        </w:rPr>
        <w:t>对应知识：</w:t>
      </w:r>
      <w:r>
        <w:t>社会意识反作用 / 文化载体 / 精神力量</w:t>
      </w:r>
    </w:p>
    <w:p>
      <w:r>
        <w:rPr>
          <w:b/>
        </w:rPr>
        <w:t>判断逻辑：</w:t>
      </w:r>
      <w:r>
        <w:t>正确项强调党的领导是民族复兴根本保证，经典歌曲讴歌中国人民自强不息、凝聚奋进力量。材料不是说文艺决定社会发展，而是优秀文艺承载时代精神、反作用于社会实践。</w:t>
      </w:r>
    </w:p>
    <w:p>
      <w:r>
        <w:rPr>
          <w:b/>
        </w:rPr>
        <w:t>风险等级：</w:t>
      </w:r>
      <w:r>
        <w:t>可作选择题链</w:t>
      </w:r>
    </w:p>
    <w:p>
      <w:pPr>
        <w:pStyle w:val="Heading2"/>
      </w:pPr>
      <w:r>
        <w:t>系统观念 / 一切从实际出发 / 超前谋划</w:t>
      </w:r>
    </w:p>
    <w:p>
      <w:pPr>
        <w:pStyle w:val="Heading3"/>
      </w:pPr>
      <w:r>
        <w:t>128. 2026石景山期末 第6题</w:t>
      </w:r>
    </w:p>
    <w:p>
      <w:r>
        <w:rPr>
          <w:b/>
        </w:rPr>
        <w:t>题干或选项触发：</w:t>
      </w:r>
      <w:r>
        <w:t>“十五五”规划要围绕中心任务，把目标任务和战略举措规划好、实施好，并研判内外部发展环境变化。</w:t>
      </w:r>
    </w:p>
    <w:p>
      <w:r>
        <w:rPr>
          <w:b/>
        </w:rPr>
        <w:t>对应知识：</w:t>
      </w:r>
      <w:r>
        <w:t>系统观念 / 一切从实际出发 / 超前谋划</w:t>
      </w:r>
    </w:p>
    <w:p>
      <w:r>
        <w:rPr>
          <w:b/>
        </w:rPr>
        <w:t>判断逻辑：</w:t>
      </w:r>
      <w:r>
        <w:t>正确项强调聚焦关键领域、系统观念统筹谋划。规划题的关键不是喊发展口号，而是把历史阶段、主要任务、内外环境、改革推进和战略举措放进同一整体中安排，说明科学规划来自对实际条件和发展趋势的系统把握。</w:t>
      </w:r>
    </w:p>
    <w:p>
      <w:r>
        <w:rPr>
          <w:b/>
        </w:rPr>
        <w:t>风险等级：</w:t>
      </w:r>
      <w:r>
        <w:t>可作选择题链</w:t>
      </w:r>
    </w:p>
    <w:p>
      <w:pPr>
        <w:pStyle w:val="Heading2"/>
      </w:pPr>
      <w:r>
        <w:t>系统观念 / 实践观点 / 政治参与</w:t>
      </w:r>
    </w:p>
    <w:p>
      <w:pPr>
        <w:pStyle w:val="Heading3"/>
      </w:pPr>
      <w:r>
        <w:t>129. 2024朝阳一模 第9题</w:t>
      </w:r>
    </w:p>
    <w:p>
      <w:r>
        <w:rPr>
          <w:b/>
        </w:rPr>
        <w:t>题干或选项触发：</w:t>
      </w:r>
      <w:r>
        <w:t>中学生模拟政协提案经委员指导、调查研究、完善内容后转化为正式提案。</w:t>
      </w:r>
    </w:p>
    <w:p>
      <w:r>
        <w:rPr>
          <w:b/>
        </w:rPr>
        <w:t>对应知识：</w:t>
      </w:r>
      <w:r>
        <w:t>系统观念 / 实践观点 / 政治参与</w:t>
      </w:r>
    </w:p>
    <w:p>
      <w:r>
        <w:rPr>
          <w:b/>
        </w:rPr>
        <w:t>判断逻辑：</w:t>
      </w:r>
      <w:r>
        <w:t>正确项中的“系统观念”和制度理解最稳定。材料把发现问题、调查研究、委员指导、完善提案、提交正式提案连成有序过程，说明解决公共问题要把事实调查、利益协调、制度渠道和任务分工放进整体中推进。</w:t>
      </w:r>
    </w:p>
    <w:p>
      <w:r>
        <w:rPr>
          <w:b/>
        </w:rPr>
        <w:t>风险等级：</w:t>
      </w:r>
      <w:r>
        <w:t>可作选择题链</w:t>
      </w:r>
    </w:p>
    <w:p>
      <w:pPr>
        <w:pStyle w:val="Heading2"/>
      </w:pPr>
      <w:r>
        <w:t>系统观念 / 联系观点 / 数字化治理</w:t>
      </w:r>
    </w:p>
    <w:p>
      <w:pPr>
        <w:pStyle w:val="Heading3"/>
      </w:pPr>
      <w:r>
        <w:t>130. 2026通州期末 第9题</w:t>
      </w:r>
    </w:p>
    <w:p>
      <w:r>
        <w:rPr>
          <w:b/>
        </w:rPr>
        <w:t>题干或选项触发：</w:t>
      </w:r>
      <w:r>
        <w:t>西城区“医保+商保”清分结算中心打通医保数据与商业健康保险数据壁垒，形成“一站式”结算路径。</w:t>
      </w:r>
    </w:p>
    <w:p>
      <w:r>
        <w:rPr>
          <w:b/>
        </w:rPr>
        <w:t>对应知识：</w:t>
      </w:r>
      <w:r>
        <w:t>系统观念 / 联系观点 / 数字化治理</w:t>
      </w:r>
    </w:p>
    <w:p>
      <w:r>
        <w:rPr>
          <w:b/>
        </w:rPr>
        <w:t>判断逻辑：</w:t>
      </w:r>
      <w:r>
        <w:t>正确项落在“系统化、数字化模式整合保障资源，形成新机制”。材料把数据、医保、商保、结算流程和群众少跑腿放在同一系统中，说明治理创新不是单点技术，而是多要素重组后的服务机制优化。</w:t>
      </w:r>
    </w:p>
    <w:p>
      <w:r>
        <w:rPr>
          <w:b/>
        </w:rPr>
        <w:t>风险等级：</w:t>
      </w:r>
      <w:r>
        <w:t>可作选择题链</w:t>
      </w:r>
    </w:p>
    <w:p>
      <w:pPr>
        <w:pStyle w:val="Heading2"/>
      </w:pPr>
      <w:r>
        <w:t>群众观点 / 人民立场 / 价值判断与价值选择</w:t>
      </w:r>
    </w:p>
    <w:p>
      <w:pPr>
        <w:pStyle w:val="Heading3"/>
      </w:pPr>
      <w:r>
        <w:t>131. 2026丰台期末 第2题</w:t>
      </w:r>
    </w:p>
    <w:p>
      <w:r>
        <w:rPr>
          <w:b/>
        </w:rPr>
        <w:t>题干或选项触发：</w:t>
      </w:r>
      <w:r>
        <w:t>智能呼叫、扫码支付培训、养老驿站和助餐问诊服务回应高龄独居老人照料难题。</w:t>
      </w:r>
    </w:p>
    <w:p>
      <w:r>
        <w:rPr>
          <w:b/>
        </w:rPr>
        <w:t>对应知识：</w:t>
      </w:r>
      <w:r>
        <w:t>群众观点 / 人民立场 / 价值判断与价值选择</w:t>
      </w:r>
    </w:p>
    <w:p>
      <w:r>
        <w:rPr>
          <w:b/>
        </w:rPr>
        <w:t>判断逻辑：</w:t>
      </w:r>
      <w:r>
        <w:t>正确项落在坚持群众观点，增强人民群众获得感、幸福感和安全感。材料从老人具体生活困难出发，提示公共治理要站稳人民立场、回应民生关切。</w:t>
      </w:r>
    </w:p>
    <w:p>
      <w:r>
        <w:rPr>
          <w:b/>
        </w:rPr>
        <w:t>风险等级：</w:t>
      </w:r>
      <w:r>
        <w:t>可作选择题链</w:t>
      </w:r>
    </w:p>
    <w:p>
      <w:pPr>
        <w:pStyle w:val="Heading2"/>
      </w:pPr>
      <w:r>
        <w:t>群众观点 / 系统观念 / 辩证思维</w:t>
      </w:r>
    </w:p>
    <w:p>
      <w:pPr>
        <w:pStyle w:val="Heading3"/>
      </w:pPr>
      <w:r>
        <w:t>132. 2026通州期末 第5题</w:t>
      </w:r>
    </w:p>
    <w:p>
      <w:r>
        <w:rPr>
          <w:b/>
        </w:rPr>
        <w:t>题干或选项触发：</w:t>
      </w:r>
      <w:r>
        <w:t>基层问题不是孤立的“点”，而是交织着利益、习俗与资源的“网”，要完善共建共治共享制度并夯实群众基础。</w:t>
      </w:r>
    </w:p>
    <w:p>
      <w:r>
        <w:rPr>
          <w:b/>
        </w:rPr>
        <w:t>对应知识：</w:t>
      </w:r>
      <w:r>
        <w:t>群众观点 / 系统观念 / 辩证思维</w:t>
      </w:r>
    </w:p>
    <w:p>
      <w:r>
        <w:rPr>
          <w:b/>
        </w:rPr>
        <w:t>判断逻辑：</w:t>
      </w:r>
      <w:r>
        <w:t>正确项强调基层治理要坚持群众观念、系统思维和辩证思维。材料中的“点”和“网”提醒学生不能头痛医头、脚痛医脚，而要从群众诉求、多元主体、资源条件和制度机制的相互联系中寻找治理方案。</w:t>
      </w:r>
    </w:p>
    <w:p>
      <w:r>
        <w:rPr>
          <w:b/>
        </w:rPr>
        <w:t>风险等级：</w:t>
      </w:r>
      <w:r>
        <w:t>可作选择题链</w:t>
      </w:r>
    </w:p>
    <w:p>
      <w:pPr>
        <w:pStyle w:val="Heading2"/>
      </w:pPr>
      <w:r>
        <w:t>联系的多样性</w:t>
      </w:r>
    </w:p>
    <w:p>
      <w:pPr>
        <w:pStyle w:val="Heading3"/>
      </w:pPr>
      <w:r>
        <w:t>133. 2025丰台二模 第4题</w:t>
      </w:r>
    </w:p>
    <w:p>
      <w:r>
        <w:rPr>
          <w:b/>
        </w:rPr>
        <w:t>题干或选项触发：</w:t>
      </w:r>
      <w:r>
        <w:t>平谷区冬小麦返青期使用无人机施肥，顺义农业接入 5G“最强大脑”，自动驾驶拖拉机参与农业生产。</w:t>
      </w:r>
    </w:p>
    <w:p>
      <w:r>
        <w:rPr>
          <w:b/>
        </w:rPr>
        <w:t>对应知识：</w:t>
      </w:r>
      <w:r>
        <w:t>联系的多样性</w:t>
      </w:r>
    </w:p>
    <w:p>
      <w:r>
        <w:rPr>
          <w:b/>
        </w:rPr>
        <w:t>判断逻辑：</w:t>
      </w:r>
      <w:r>
        <w:t>题干并列展示无人机、5G、自动驾驶等不同技术在农业不同环节发挥作用。命题重点在于说明农业现代化并不是靠单一因素推动，而是在多种条件、多种技术路径、多种功能联动中实现的，因此稳定触发联系多样性。</w:t>
      </w:r>
    </w:p>
    <w:p>
      <w:r>
        <w:rPr>
          <w:b/>
        </w:rPr>
        <w:t>风险等级：</w:t>
      </w:r>
      <w:r>
        <w:t>可作选择题链</w:t>
      </w:r>
    </w:p>
    <w:p>
      <w:pPr>
        <w:pStyle w:val="Heading3"/>
      </w:pPr>
      <w:r>
        <w:t>134. 2026海淀一模 第5题</w:t>
      </w:r>
    </w:p>
    <w:p>
      <w:r>
        <w:rPr>
          <w:b/>
        </w:rPr>
        <w:t>题干或选项触发：</w:t>
      </w:r>
      <w:r>
        <w:t>数字游民依托互联网技术远程工作，被乡村生态环境和人文情怀吸引入驻乡村，并带来文化创意、运动休闲、科技体验等新业态。</w:t>
      </w:r>
    </w:p>
    <w:p>
      <w:r>
        <w:rPr>
          <w:b/>
        </w:rPr>
        <w:t>对应知识：</w:t>
      </w:r>
      <w:r>
        <w:t>联系的多样性</w:t>
      </w:r>
    </w:p>
    <w:p>
      <w:r>
        <w:rPr>
          <w:b/>
        </w:rPr>
        <w:t>判断逻辑：</w:t>
      </w:r>
      <w:r>
        <w:t>生态优势并不会自动转化为发展优势，必须和互联网技术、就业方式变化、乡村资源禀赋和新业态培育等多重条件结合起来。材料正是通过多因素叠加，呈现乡村蝶变的条件性和路径多样性，因此稳定触发联系多样性。</w:t>
      </w:r>
    </w:p>
    <w:p>
      <w:r>
        <w:rPr>
          <w:b/>
        </w:rPr>
        <w:t>风险等级：</w:t>
      </w:r>
      <w:r>
        <w:t>可作选择题链</w:t>
      </w:r>
    </w:p>
    <w:p>
      <w:pPr>
        <w:pStyle w:val="Heading3"/>
      </w:pPr>
      <w:r>
        <w:t>135. 2026朝阳期中 第4题</w:t>
      </w:r>
    </w:p>
    <w:p>
      <w:r>
        <w:rPr>
          <w:b/>
        </w:rPr>
        <w:t>题干或选项触发：</w:t>
      </w:r>
      <w:r>
        <w:t>全球治理倡议围绕主权平等、国际法治、多边主义、以人为本、行动导向五大理念，回应“构建什么样的全球治理体系、如何改革完善全球治理”的时代课题。</w:t>
      </w:r>
    </w:p>
    <w:p>
      <w:r>
        <w:rPr>
          <w:b/>
        </w:rPr>
        <w:t>对应知识：</w:t>
      </w:r>
      <w:r>
        <w:t>联系的多样性</w:t>
      </w:r>
    </w:p>
    <w:p>
      <w:r>
        <w:rPr>
          <w:b/>
        </w:rPr>
        <w:t>判断逻辑：</w:t>
      </w:r>
      <w:r>
        <w:t>全球治理不是靠单一国家、单一手段或单一价值就能完成，而要把不同主体、不同议题、不同治理原则和不同行动路径联结起来统筹推进。材料强调团结协作、共商共建共享，稳定呈现出全球问题解决所依赖的多条件、多层次联系，因此这一题可稳挂联系多样性。</w:t>
      </w:r>
    </w:p>
    <w:p>
      <w:r>
        <w:rPr>
          <w:b/>
        </w:rPr>
        <w:t>风险等级：</w:t>
      </w:r>
      <w:r>
        <w:t>可作选择题链</w:t>
      </w:r>
    </w:p>
    <w:p>
      <w:pPr>
        <w:pStyle w:val="Heading2"/>
      </w:pPr>
      <w:r>
        <w:t>联系的客观性</w:t>
      </w:r>
    </w:p>
    <w:p>
      <w:pPr>
        <w:pStyle w:val="Heading3"/>
      </w:pPr>
      <w:r>
        <w:t>136. 2025昌平二模 第6题</w:t>
      </w:r>
    </w:p>
    <w:p>
      <w:r>
        <w:rPr>
          <w:b/>
        </w:rPr>
        <w:t>题干或选项触发：</w:t>
      </w:r>
      <w:r>
        <w:t>通过“城市大脑”、交通摄像头和大数据分析，发现“车慢”与“堵车”的关系，再通过智能调控红绿灯、疏解车流改善交通。</w:t>
      </w:r>
    </w:p>
    <w:p>
      <w:r>
        <w:rPr>
          <w:b/>
        </w:rPr>
        <w:t>对应知识：</w:t>
      </w:r>
      <w:r>
        <w:t>联系的客观性</w:t>
      </w:r>
    </w:p>
    <w:p>
      <w:r>
        <w:rPr>
          <w:b/>
        </w:rPr>
        <w:t>判断逻辑：</w:t>
      </w:r>
      <w:r>
        <w:t>治理有效的前提，是先把“车速—路口—拥堵”之间本来就客观存在的关系找出来，再据此建立新的治理联系。材料强调的是“先发现固有联系，再优化治理联系”，而不是凭主观想象任意改变，因此更稳地触发联系的客观性。</w:t>
      </w:r>
    </w:p>
    <w:p>
      <w:r>
        <w:rPr>
          <w:b/>
        </w:rPr>
        <w:t>风险等级：</w:t>
      </w:r>
      <w:r>
        <w:t>可作选择题链</w:t>
      </w:r>
    </w:p>
    <w:p>
      <w:pPr>
        <w:pStyle w:val="Heading2"/>
      </w:pPr>
      <w:r>
        <w:t>联系的客观性 / 自在联系</w:t>
      </w:r>
    </w:p>
    <w:p>
      <w:pPr>
        <w:pStyle w:val="Heading3"/>
      </w:pPr>
      <w:r>
        <w:t>137. 2026东城期末 第4题</w:t>
      </w:r>
    </w:p>
    <w:p>
      <w:r>
        <w:rPr>
          <w:b/>
        </w:rPr>
        <w:t>题干或选项触发：</w:t>
      </w:r>
      <w:r>
        <w:t>研究团队通过模拟早期地球环境，让核糖核酸与氨基酸发生自发化学反应，形成蛋白质合成的关键中间体。</w:t>
      </w:r>
    </w:p>
    <w:p>
      <w:r>
        <w:rPr>
          <w:b/>
        </w:rPr>
        <w:t>对应知识：</w:t>
      </w:r>
      <w:r>
        <w:t>联系的客观性 / 自在联系</w:t>
      </w:r>
    </w:p>
    <w:p>
      <w:r>
        <w:rPr>
          <w:b/>
        </w:rPr>
        <w:t>判断逻辑：</w:t>
      </w:r>
      <w:r>
        <w:t>题干不是说科学家凭主观意志创造生命起源联系，而是通过实验发现并验证核糖核酸与氨基酸之间可能客观存在的化学关联。生命起源的关键不在主观想象，而在把握物质之间固有联系，因此这一题稳定触发联系的客观性。</w:t>
      </w:r>
    </w:p>
    <w:p>
      <w:r>
        <w:rPr>
          <w:b/>
        </w:rPr>
        <w:t>风险等级：</w:t>
      </w:r>
      <w:r>
        <w:t>可作选择题链</w:t>
      </w:r>
    </w:p>
    <w:p>
      <w:pPr>
        <w:pStyle w:val="Heading2"/>
      </w:pPr>
      <w:r>
        <w:t>联系的观点</w:t>
      </w:r>
    </w:p>
    <w:p>
      <w:pPr>
        <w:pStyle w:val="Heading3"/>
      </w:pPr>
      <w:r>
        <w:t>138. 2025东城一模 第4题</w:t>
      </w:r>
    </w:p>
    <w:p>
      <w:r>
        <w:rPr>
          <w:b/>
        </w:rPr>
        <w:t>题干或选项触发：</w:t>
      </w:r>
      <w:r>
        <w:t>东城区通过重点文物腾退、环境整治、古建艺术季等做法，把历史文化遗产保护同城市更新、治理创新和市民沉浸式文化体验联结起来。</w:t>
      </w:r>
    </w:p>
    <w:p>
      <w:r>
        <w:rPr>
          <w:b/>
        </w:rPr>
        <w:t>对应知识：</w:t>
      </w:r>
      <w:r>
        <w:t>联系的观点</w:t>
      </w:r>
    </w:p>
    <w:p>
      <w:r>
        <w:rPr>
          <w:b/>
        </w:rPr>
        <w:t>判断逻辑：</w:t>
      </w:r>
      <w:r>
        <w:t>题干不是孤立谈“保护文物”，而是把文物保护、城市治理、空间更新和公众文化体验放进同一条发展链中。古都风韵的呈现依赖文化资源与治理方式、发展路径和群众感受之间的联动，因此这里稳定触发联系观点。</w:t>
      </w:r>
    </w:p>
    <w:p>
      <w:r>
        <w:rPr>
          <w:b/>
        </w:rPr>
        <w:t>风险等级：</w:t>
      </w:r>
      <w:r>
        <w:t>可作选择题链</w:t>
      </w:r>
    </w:p>
    <w:p>
      <w:pPr>
        <w:pStyle w:val="Heading3"/>
      </w:pPr>
      <w:r>
        <w:t>139. 2026朝阳一模 第4题</w:t>
      </w:r>
    </w:p>
    <w:p>
      <w:r>
        <w:rPr>
          <w:b/>
        </w:rPr>
        <w:t>题干或选项触发：</w:t>
      </w:r>
      <w:r>
        <w:t>中非人文交流年围绕青年、媒体、旅游等多领域开展文明对话、电影节、交流月等活动，推动中非文明交流互鉴。</w:t>
      </w:r>
    </w:p>
    <w:p>
      <w:r>
        <w:rPr>
          <w:b/>
        </w:rPr>
        <w:t>对应知识：</w:t>
      </w:r>
      <w:r>
        <w:t>联系的观点</w:t>
      </w:r>
    </w:p>
    <w:p>
      <w:r>
        <w:rPr>
          <w:b/>
        </w:rPr>
        <w:t>判断逻辑：</w:t>
      </w:r>
      <w:r>
        <w:t>材料不是单向文化展示，而是把文明互鉴、青年往来、媒体传播和共同叙事基础放在同一互动网络中。中非人文交流效果来自多主体、多领域、多载体联动，因此稳定触发联系观点。</w:t>
      </w:r>
    </w:p>
    <w:p>
      <w:r>
        <w:rPr>
          <w:b/>
        </w:rPr>
        <w:t>风险等级：</w:t>
      </w:r>
      <w:r>
        <w:t>可作选择题链</w:t>
      </w:r>
    </w:p>
    <w:p>
      <w:pPr>
        <w:pStyle w:val="Heading3"/>
      </w:pPr>
      <w:r>
        <w:t>140. 2026石景山一模 第4题</w:t>
      </w:r>
    </w:p>
    <w:p>
      <w:r>
        <w:rPr>
          <w:b/>
        </w:rPr>
        <w:t>题干或选项触发：</w:t>
      </w:r>
      <w:r>
        <w:t>西安把唐诗文化嵌入终南山、唐城墙遗址公园、社区诗会等城市空间，推动“在册之诗”变成“在地之诗”“在心之诗”。</w:t>
      </w:r>
    </w:p>
    <w:p>
      <w:r>
        <w:rPr>
          <w:b/>
        </w:rPr>
        <w:t>对应知识：</w:t>
      </w:r>
      <w:r>
        <w:t>联系的观点</w:t>
      </w:r>
    </w:p>
    <w:p>
      <w:r>
        <w:rPr>
          <w:b/>
        </w:rPr>
        <w:t>判断逻辑：</w:t>
      </w:r>
      <w:r>
        <w:t>题干不是把唐诗当作纸面文本孤立保存，而是把诗歌、城市景观、社区活动和文明风尚连接起来。唐诗之都的形成依赖文化内容与空间场景、公共生活和情感认同的联动，因此触发联系观点。</w:t>
      </w:r>
    </w:p>
    <w:p>
      <w:r>
        <w:rPr>
          <w:b/>
        </w:rPr>
        <w:t>风险等级：</w:t>
      </w:r>
      <w:r>
        <w:t>可作选择题链</w:t>
      </w:r>
    </w:p>
    <w:p>
      <w:pPr>
        <w:pStyle w:val="Heading3"/>
      </w:pPr>
      <w:r>
        <w:t>141. 2026门头沟一模 第4题</w:t>
      </w:r>
    </w:p>
    <w:p>
      <w:r>
        <w:rPr>
          <w:b/>
        </w:rPr>
        <w:t>题干或选项触发：</w:t>
      </w:r>
      <w:r>
        <w:t>“两园一河”把工业遗存改造、生态景观、水上运动和国潮消费场景串联起来，形成“以文塑旅、以旅彰文”的融合发展模式。</w:t>
      </w:r>
    </w:p>
    <w:p>
      <w:r>
        <w:rPr>
          <w:b/>
        </w:rPr>
        <w:t>对应知识：</w:t>
      </w:r>
      <w:r>
        <w:t>联系的观点</w:t>
      </w:r>
    </w:p>
    <w:p>
      <w:r>
        <w:rPr>
          <w:b/>
        </w:rPr>
        <w:t>判断逻辑：</w:t>
      </w:r>
      <w:r>
        <w:t>材料的关键不是单独发展文化、旅游或消费，而是把工业资源、生态空间、文旅业态和城市更新放进同一条发展链。项目成效来自多要素联动和功能耦合，因此稳定触发联系观点。</w:t>
      </w:r>
    </w:p>
    <w:p>
      <w:r>
        <w:rPr>
          <w:b/>
        </w:rPr>
        <w:t>风险等级：</w:t>
      </w:r>
      <w:r>
        <w:t>可作选择题链</w:t>
      </w:r>
    </w:p>
    <w:p>
      <w:pPr>
        <w:pStyle w:val="Heading3"/>
      </w:pPr>
      <w:r>
        <w:t>142. 2026东城一模 第2题</w:t>
      </w:r>
    </w:p>
    <w:p>
      <w:r>
        <w:rPr>
          <w:b/>
        </w:rPr>
        <w:t>题干或选项触发：</w:t>
      </w:r>
      <w:r>
        <w:t>隆福寺街区把老字号餐饮、文创产品、新式饮品、潮流市集、非遗体验和机器人科技场景结合起来，形成兼具烟火气与时尚感的城市地标。</w:t>
      </w:r>
    </w:p>
    <w:p>
      <w:r>
        <w:rPr>
          <w:b/>
        </w:rPr>
        <w:t>对应知识：</w:t>
      </w:r>
      <w:r>
        <w:t>联系的观点</w:t>
      </w:r>
    </w:p>
    <w:p>
      <w:r>
        <w:rPr>
          <w:b/>
        </w:rPr>
        <w:t>判断逻辑：</w:t>
      </w:r>
      <w:r>
        <w:t>材料不是单写传统商业或新消费，而是把文化、消费、科技和城市空间更新放进同一关系网络。老街区活力来自多要素融合联动，因此稳定触发联系观点。</w:t>
      </w:r>
    </w:p>
    <w:p>
      <w:r>
        <w:rPr>
          <w:b/>
        </w:rPr>
        <w:t>风险等级：</w:t>
      </w:r>
      <w:r>
        <w:t>可作选择题链</w:t>
      </w:r>
    </w:p>
    <w:p>
      <w:pPr>
        <w:pStyle w:val="Heading2"/>
      </w:pPr>
      <w:r>
        <w:t>联系的观点 / 整体性思维</w:t>
      </w:r>
    </w:p>
    <w:p>
      <w:pPr>
        <w:pStyle w:val="Heading3"/>
      </w:pPr>
      <w:r>
        <w:t>143. 2026海淀期末 第15题</w:t>
      </w:r>
    </w:p>
    <w:p>
      <w:r>
        <w:rPr>
          <w:b/>
        </w:rPr>
        <w:t>题干或选项触发：</w:t>
      </w:r>
      <w:r>
        <w:t>北京市统一旅游预约平台把交通、住宿、餐饮、景点和体验式场景等资源全链条整合起来，帮助游客统一预约并避免行程冲突或遗漏。</w:t>
      </w:r>
    </w:p>
    <w:p>
      <w:r>
        <w:rPr>
          <w:b/>
        </w:rPr>
        <w:t>对应知识：</w:t>
      </w:r>
      <w:r>
        <w:t>联系的观点 / 整体性思维</w:t>
      </w:r>
    </w:p>
    <w:p>
      <w:r>
        <w:rPr>
          <w:b/>
        </w:rPr>
        <w:t>判断逻辑：</w:t>
      </w:r>
      <w:r>
        <w:t>题干重点不在某一个景点或某一种预约技术，而在于把分散资源和分散信息组织进同一服务链条。游客烦恼的缓解来自多环节协同、全链条统筹和供需精准对接，因此这一题稳定触发联系观点和整体性把握。</w:t>
      </w:r>
    </w:p>
    <w:p>
      <w:r>
        <w:rPr>
          <w:b/>
        </w:rPr>
        <w:t>风险等级：</w:t>
      </w:r>
      <w:r>
        <w:t>可作选择题链</w:t>
      </w:r>
    </w:p>
    <w:p>
      <w:pPr>
        <w:pStyle w:val="Heading2"/>
      </w:pPr>
      <w:r>
        <w:t>联系的观点 / 系统观念 / 多主体协同</w:t>
      </w:r>
    </w:p>
    <w:p>
      <w:pPr>
        <w:pStyle w:val="Heading3"/>
      </w:pPr>
      <w:r>
        <w:t>144. 2025海淀一模 第8题</w:t>
      </w:r>
    </w:p>
    <w:p>
      <w:r>
        <w:rPr>
          <w:b/>
        </w:rPr>
        <w:t>题干或选项触发：</w:t>
      </w:r>
      <w:r>
        <w:t>养老服务改革从服务网络、多层级服务形态、主体协同机制、要素保障等方面作基础制度安排。</w:t>
      </w:r>
    </w:p>
    <w:p>
      <w:r>
        <w:rPr>
          <w:b/>
        </w:rPr>
        <w:t>对应知识：</w:t>
      </w:r>
      <w:r>
        <w:t>联系的观点 / 系统观念 / 多主体协同</w:t>
      </w:r>
    </w:p>
    <w:p>
      <w:r>
        <w:rPr>
          <w:b/>
        </w:rPr>
        <w:t>判断逻辑：</w:t>
      </w:r>
      <w:r>
        <w:t>材料不是单讲某一项养老服务，而是把网络、层级、主体和要素保障纳入同一个制度系统。正确项中的基层党组织统筹资源、志愿服务常态化，都要放在养老服务体系整体中理解，因此稳定触发联系观点和系统观念。</w:t>
      </w:r>
    </w:p>
    <w:p>
      <w:r>
        <w:rPr>
          <w:b/>
        </w:rPr>
        <w:t>风险等级：</w:t>
      </w:r>
      <w:r>
        <w:t>可作选择题链</w:t>
      </w:r>
    </w:p>
    <w:p>
      <w:pPr>
        <w:pStyle w:val="Heading2"/>
      </w:pPr>
      <w:r>
        <w:t>联系的观点 / 联系的普遍性</w:t>
      </w:r>
    </w:p>
    <w:p>
      <w:pPr>
        <w:pStyle w:val="Heading3"/>
      </w:pPr>
      <w:r>
        <w:t>145. 2026西城期末 第5题</w:t>
      </w:r>
    </w:p>
    <w:p>
      <w:r>
        <w:rPr>
          <w:b/>
        </w:rPr>
        <w:t>题干或选项触发：</w:t>
      </w:r>
      <w:r>
        <w:t>G20约翰内斯堡峰会以“团结、平等、可持续”为主题，反映全球南方共同声音，强调共同应对全球挑战。</w:t>
      </w:r>
    </w:p>
    <w:p>
      <w:r>
        <w:rPr>
          <w:b/>
        </w:rPr>
        <w:t>对应知识：</w:t>
      </w:r>
      <w:r>
        <w:t>联系的观点 / 联系的普遍性</w:t>
      </w:r>
    </w:p>
    <w:p>
      <w:r>
        <w:rPr>
          <w:b/>
        </w:rPr>
        <w:t>判断逻辑：</w:t>
      </w:r>
      <w:r>
        <w:t>题干不是孤立谈某一国家的发展诉求，而是把全球治理中的多国利益、共同挑战和可持续发展目标联结起来。主题之所以成立，正在于各国发展彼此关联、全球问题需要协同应对，因此这一题稳定触发联系观点和联系的普遍性。</w:t>
      </w:r>
    </w:p>
    <w:p>
      <w:r>
        <w:rPr>
          <w:b/>
        </w:rPr>
        <w:t>风险等级：</w:t>
      </w:r>
      <w:r>
        <w:t>可作选择题链</w:t>
      </w:r>
    </w:p>
    <w:p>
      <w:pPr>
        <w:pStyle w:val="Heading2"/>
      </w:pPr>
      <w:r>
        <w:t>联系观点 / 主观能动性 / 科技实践</w:t>
      </w:r>
    </w:p>
    <w:p>
      <w:pPr>
        <w:pStyle w:val="Heading3"/>
      </w:pPr>
      <w:r>
        <w:t>146. 2024海淀一模 第2题</w:t>
      </w:r>
    </w:p>
    <w:p>
      <w:r>
        <w:rPr>
          <w:b/>
        </w:rPr>
        <w:t>题干或选项触发：</w:t>
      </w:r>
      <w:r>
        <w:t>脑机接口通过记录和解读大脑信号，建立大脑与外部设备的直接通信，帮助截瘫患者用意念控制光标和气动手套。</w:t>
      </w:r>
    </w:p>
    <w:p>
      <w:r>
        <w:rPr>
          <w:b/>
        </w:rPr>
        <w:t>对应知识：</w:t>
      </w:r>
      <w:r>
        <w:t>联系观点 / 主观能动性 / 科技实践</w:t>
      </w:r>
    </w:p>
    <w:p>
      <w:r>
        <w:rPr>
          <w:b/>
        </w:rPr>
        <w:t>判断逻辑：</w:t>
      </w:r>
      <w:r>
        <w:t>正确项落在正确发挥主观能动性、从事物固有联系中把握事物造福人类。材料中的“建立通信”不是主观创造任意联系，而是在认识脑信号、外部设备和人体需求之间客观联系基础上，创造条件服务人的生活。</w:t>
      </w:r>
    </w:p>
    <w:p>
      <w:r>
        <w:rPr>
          <w:b/>
        </w:rPr>
        <w:t>风险等级：</w:t>
      </w:r>
      <w:r>
        <w:t>可作选择题链</w:t>
      </w:r>
    </w:p>
    <w:p>
      <w:pPr>
        <w:pStyle w:val="Heading2"/>
      </w:pPr>
      <w:r>
        <w:t>联系观点 / 具体问题具体分析 / 价值判断与价值选择</w:t>
      </w:r>
    </w:p>
    <w:p>
      <w:pPr>
        <w:pStyle w:val="Heading3"/>
      </w:pPr>
      <w:r>
        <w:t>147. 2026石景山期末 第8题</w:t>
      </w:r>
    </w:p>
    <w:p>
      <w:r>
        <w:rPr>
          <w:b/>
        </w:rPr>
        <w:t>题干或选项触发：</w:t>
      </w:r>
      <w:r>
        <w:t>首钢园把炼钢炉、冷却塔等工业遗存与冰雪文化、现代会展、文体消费、户外探险等新场景结合。</w:t>
      </w:r>
    </w:p>
    <w:p>
      <w:r>
        <w:rPr>
          <w:b/>
        </w:rPr>
        <w:t>对应知识：</w:t>
      </w:r>
      <w:r>
        <w:t>联系观点 / 具体问题具体分析 / 价值判断与价值选择</w:t>
      </w:r>
    </w:p>
    <w:p>
      <w:r>
        <w:rPr>
          <w:b/>
        </w:rPr>
        <w:t>判断逻辑：</w:t>
      </w:r>
      <w:r>
        <w:t>正确项落在因地制宜利用工业遗产、创造条件建立新的具体联系。工业遗产不是只能保留原功能，也不是随意改造；要根据遗存特点、城市更新需求和人民文化消费需要作价值判断，再把旧空间与新业态连接起来。</w:t>
      </w:r>
    </w:p>
    <w:p>
      <w:r>
        <w:rPr>
          <w:b/>
        </w:rPr>
        <w:t>风险等级：</w:t>
      </w:r>
      <w:r>
        <w:t>可作选择题链</w:t>
      </w:r>
    </w:p>
    <w:p>
      <w:pPr>
        <w:pStyle w:val="Heading2"/>
      </w:pPr>
      <w:r>
        <w:t>联系观点 / 实践观点 / 人类命运共同体</w:t>
      </w:r>
    </w:p>
    <w:p>
      <w:pPr>
        <w:pStyle w:val="Heading3"/>
      </w:pPr>
      <w:r>
        <w:t>148. 2024东城一模 第15题</w:t>
      </w:r>
    </w:p>
    <w:p>
      <w:r>
        <w:rPr>
          <w:b/>
        </w:rPr>
        <w:t>题干或选项触发：</w:t>
      </w:r>
      <w:r>
        <w:t>中国南极秦岭站与长城站、中山站、昆仑站、泰山站共同构成南极观测网，为探索自然奥秘和攀登科学高峰提供保障。</w:t>
      </w:r>
    </w:p>
    <w:p>
      <w:r>
        <w:rPr>
          <w:b/>
        </w:rPr>
        <w:t>对应知识：</w:t>
      </w:r>
      <w:r>
        <w:t>联系观点 / 实践观点 / 人类命运共同体</w:t>
      </w:r>
    </w:p>
    <w:p>
      <w:r>
        <w:rPr>
          <w:b/>
        </w:rPr>
        <w:t>判断逻辑：</w:t>
      </w:r>
      <w:r>
        <w:t>正确项强调协同探索、保护和利用的关系，并推动构建人类命运共同体。极地科考站不是孤立设施，而是观测网络中的节点；建设科考站通过实践建立协作条件，服务全球科学探索和共同利益。</w:t>
      </w:r>
    </w:p>
    <w:p>
      <w:r>
        <w:rPr>
          <w:b/>
        </w:rPr>
        <w:t>风险等级：</w:t>
      </w:r>
      <w:r>
        <w:t>可作选择题链</w:t>
      </w:r>
    </w:p>
    <w:p>
      <w:pPr>
        <w:pStyle w:val="Heading2"/>
      </w:pPr>
      <w:r>
        <w:t>联系观点 / 整体与部分 / 系统观念</w:t>
      </w:r>
    </w:p>
    <w:p>
      <w:pPr>
        <w:pStyle w:val="Heading3"/>
      </w:pPr>
      <w:r>
        <w:t>149. 2024朝阳二模 第2题</w:t>
      </w:r>
    </w:p>
    <w:p>
      <w:r>
        <w:rPr>
          <w:b/>
        </w:rPr>
        <w:t>题干或选项触发：</w:t>
      </w:r>
      <w:r>
        <w:t>生产一列“复兴号”动车组需要2100多家企业协同发力，央企作为“链长”把技术创新、研发管理经验延伸到上下游中小企业。</w:t>
      </w:r>
    </w:p>
    <w:p>
      <w:r>
        <w:rPr>
          <w:b/>
        </w:rPr>
        <w:t>对应知识：</w:t>
      </w:r>
      <w:r>
        <w:t>联系观点 / 整体与部分 / 系统观念</w:t>
      </w:r>
    </w:p>
    <w:p>
      <w:r>
        <w:rPr>
          <w:b/>
        </w:rPr>
        <w:t>判断逻辑：</w:t>
      </w:r>
      <w:r>
        <w:t>正确项强调央企作为融通创新支撑者、协同合作组织者，大中小企业相互依存、相互促进。材料不是单个企业先进，而是产业链中多个主体建立协同联系，部分功能优化服务整体产业链现代化水平提升。</w:t>
      </w:r>
    </w:p>
    <w:p>
      <w:r>
        <w:rPr>
          <w:b/>
        </w:rPr>
        <w:t>风险等级：</w:t>
      </w:r>
      <w:r>
        <w:t>可作选择题链</w:t>
      </w:r>
    </w:p>
    <w:p>
      <w:pPr>
        <w:pStyle w:val="Heading2"/>
      </w:pPr>
      <w:r>
        <w:t>联系观点 / 文化交流互鉴 / 人类命运共同体</w:t>
      </w:r>
    </w:p>
    <w:p>
      <w:pPr>
        <w:pStyle w:val="Heading3"/>
      </w:pPr>
      <w:r>
        <w:t>150. 2024海淀二模 第15题</w:t>
      </w:r>
    </w:p>
    <w:p>
      <w:r>
        <w:rPr>
          <w:b/>
        </w:rPr>
        <w:t>题干或选项触发：</w:t>
      </w:r>
      <w:r>
        <w:t>世界水日开放日中，各国代表通过沙龙对话探讨全球水资源可持续发展，并以水为媒推动和平与繁荣。</w:t>
      </w:r>
    </w:p>
    <w:p>
      <w:r>
        <w:rPr>
          <w:b/>
        </w:rPr>
        <w:t>对应知识：</w:t>
      </w:r>
      <w:r>
        <w:t>联系观点 / 文化交流互鉴 / 人类命运共同体</w:t>
      </w:r>
    </w:p>
    <w:p>
      <w:r>
        <w:rPr>
          <w:b/>
        </w:rPr>
        <w:t>判断逻辑：</w:t>
      </w:r>
      <w:r>
        <w:t>正确项抓住“以水为媒推进构建人类命运共同体”和“为不同水文化交流对话、互学互鉴搭建平台”。材料中的水既是资源治理对象，也是文明交流载体；答题要把共同问题、共同利益和不同文化对话连起来。</w:t>
      </w:r>
    </w:p>
    <w:p>
      <w:r>
        <w:rPr>
          <w:b/>
        </w:rPr>
        <w:t>风险等级：</w:t>
      </w:r>
      <w:r>
        <w:t>可作选择题链</w:t>
      </w:r>
    </w:p>
    <w:p>
      <w:pPr>
        <w:pStyle w:val="Heading2"/>
      </w:pPr>
      <w:r>
        <w:t>联系观点 / 文化交流互鉴 / 共同发展</w:t>
      </w:r>
    </w:p>
    <w:p>
      <w:pPr>
        <w:pStyle w:val="Heading3"/>
      </w:pPr>
      <w:r>
        <w:t>151. 2025顺义一模 第3题</w:t>
      </w:r>
    </w:p>
    <w:p>
      <w:r>
        <w:rPr>
          <w:b/>
        </w:rPr>
        <w:t>题干或选项触发：</w:t>
      </w:r>
      <w:r>
        <w:t>亚冬会通过赛事竞技、文化活动、冰雪文化传播与共享，搭建跨文化交流桥梁，深化不同国家和地区间理解与合作。</w:t>
      </w:r>
    </w:p>
    <w:p>
      <w:r>
        <w:rPr>
          <w:b/>
        </w:rPr>
        <w:t>对应知识：</w:t>
      </w:r>
      <w:r>
        <w:t>联系观点 / 文化交流互鉴 / 共同发展</w:t>
      </w:r>
    </w:p>
    <w:p>
      <w:r>
        <w:rPr>
          <w:b/>
        </w:rPr>
        <w:t>判断逻辑：</w:t>
      </w:r>
      <w:r>
        <w:t>正确项不是孤立谈体育竞技，而是把体育赛事、文化传播、国家间理解合作和共同发展放进同一关系链。冰雪运动成为文化交流和经济社会合作的连接点，说明材料稳定触发联系观点和文化交流互鉴。</w:t>
      </w:r>
    </w:p>
    <w:p>
      <w:r>
        <w:rPr>
          <w:b/>
        </w:rPr>
        <w:t>风险等级：</w:t>
      </w:r>
      <w:r>
        <w:t>可作选择题链</w:t>
      </w:r>
    </w:p>
    <w:p>
      <w:pPr>
        <w:pStyle w:val="Heading2"/>
      </w:pPr>
      <w:r>
        <w:t>联系观点 / 系统优化 / 中华优秀传统文化审美</w:t>
      </w:r>
    </w:p>
    <w:p>
      <w:pPr>
        <w:pStyle w:val="Heading3"/>
      </w:pPr>
      <w:r>
        <w:t>152. 2026丰台一模 第6题</w:t>
      </w:r>
    </w:p>
    <w:p>
      <w:r>
        <w:rPr>
          <w:b/>
        </w:rPr>
        <w:t>题干或选项触发：</w:t>
      </w:r>
      <w:r>
        <w:t>苏州园林借景把临水古树、湖塔、斜晖轨迹等景物通过不同远近时空条件组织成整体意境。</w:t>
      </w:r>
    </w:p>
    <w:p>
      <w:r>
        <w:rPr>
          <w:b/>
        </w:rPr>
        <w:t>对应知识：</w:t>
      </w:r>
      <w:r>
        <w:t>联系观点 / 系统优化 / 中华优秀传统文化审美</w:t>
      </w:r>
    </w:p>
    <w:p>
      <w:r>
        <w:rPr>
          <w:b/>
        </w:rPr>
        <w:t>判断逻辑：</w:t>
      </w:r>
      <w:r>
        <w:t>正确项落在景物间多样时空条件的利用，以及人文意境与自然景观相得益彰。材料提示学生从整体意境看局部景物，而不是立足局部割裂分析。</w:t>
      </w:r>
    </w:p>
    <w:p>
      <w:r>
        <w:rPr>
          <w:b/>
        </w:rPr>
        <w:t>风险等级：</w:t>
      </w:r>
      <w:r>
        <w:t>可作选择题链</w:t>
      </w:r>
    </w:p>
    <w:p>
      <w:pPr>
        <w:pStyle w:val="Heading2"/>
      </w:pPr>
      <w:r>
        <w:t>联系观点 / 系统优化方法 / 创新意识</w:t>
      </w:r>
    </w:p>
    <w:p>
      <w:pPr>
        <w:pStyle w:val="Heading3"/>
      </w:pPr>
      <w:r>
        <w:t>153. 2024朝阳期中 第4题</w:t>
      </w:r>
    </w:p>
    <w:p>
      <w:r>
        <w:rPr>
          <w:b/>
        </w:rPr>
        <w:t>题干或选项触发：</w:t>
      </w:r>
      <w:r>
        <w:t>某地在人工除草、化学农药除草之外，用肉苁蓉根系抑制杂草、改变土壤酸碱度，防止杂草覆盖土壤并保护粮食生产。</w:t>
      </w:r>
    </w:p>
    <w:p>
      <w:r>
        <w:rPr>
          <w:b/>
        </w:rPr>
        <w:t>对应知识：</w:t>
      </w:r>
      <w:r>
        <w:t>联系观点 / 系统优化方法 / 创新意识</w:t>
      </w:r>
    </w:p>
    <w:p>
      <w:r>
        <w:rPr>
          <w:b/>
        </w:rPr>
        <w:t>判断逻辑：</w:t>
      </w:r>
      <w:r>
        <w:t>正确项落在从整体上把握草、粮、地之间联系，并在保留原有方法基础上增加新的防治手段。材料提示学生不要只看“除草”单点，而要把杂草、粮食、土壤、方法组合成系统，利用对象间联系形成治理新方案。</w:t>
      </w:r>
    </w:p>
    <w:p>
      <w:r>
        <w:rPr>
          <w:b/>
        </w:rPr>
        <w:t>风险等级：</w:t>
      </w:r>
      <w:r>
        <w:t>可作选择题链</w:t>
      </w:r>
    </w:p>
    <w:p>
      <w:pPr>
        <w:pStyle w:val="Heading2"/>
      </w:pPr>
      <w:r>
        <w:t>联系观点 / 综合创新 / 文化载体</w:t>
      </w:r>
    </w:p>
    <w:p>
      <w:pPr>
        <w:pStyle w:val="Heading3"/>
      </w:pPr>
      <w:r>
        <w:t>154. 2026石景山期末 第2题</w:t>
      </w:r>
    </w:p>
    <w:p>
      <w:r>
        <w:rPr>
          <w:b/>
        </w:rPr>
        <w:t>题干或选项触发：</w:t>
      </w:r>
      <w:r>
        <w:t>抗战主题展把根雕、雕塑、浮雕、智能影像复原等不同艺术资源组织在同一纪念空间中。</w:t>
      </w:r>
    </w:p>
    <w:p>
      <w:r>
        <w:rPr>
          <w:b/>
        </w:rPr>
        <w:t>对应知识：</w:t>
      </w:r>
      <w:r>
        <w:t>联系观点 / 综合创新 / 文化载体</w:t>
      </w:r>
    </w:p>
    <w:p>
      <w:r>
        <w:rPr>
          <w:b/>
        </w:rPr>
        <w:t>判断逻辑：</w:t>
      </w:r>
      <w:r>
        <w:t>正确项强调融通不同资源、创设沉浸式时空对话。材料不是单件作品展示，而是把历史记忆、艺术形式、科技手段和观众体验联系起来，形成可感可入的精神空间，因此稳定触发联系观点和文化载体作用。</w:t>
      </w:r>
    </w:p>
    <w:p>
      <w:r>
        <w:rPr>
          <w:b/>
        </w:rPr>
        <w:t>风险等级：</w:t>
      </w:r>
      <w:r>
        <w:t>可作选择题链</w:t>
      </w:r>
    </w:p>
    <w:p>
      <w:pPr>
        <w:pStyle w:val="Heading2"/>
      </w:pPr>
      <w:r>
        <w:t>联系观点；系统观念；价值转化</w:t>
      </w:r>
    </w:p>
    <w:p>
      <w:pPr>
        <w:pStyle w:val="Heading3"/>
      </w:pPr>
      <w:r>
        <w:t>155. 2026西城一模 第6题</w:t>
      </w:r>
    </w:p>
    <w:p>
      <w:r>
        <w:rPr>
          <w:b/>
        </w:rPr>
        <w:t>题干或选项触发：</w:t>
      </w:r>
      <w:r>
        <w:t>创新应用场景连接技术与产业、研发与市场，通过工业、康养、交通、民生等多样场景检验技术并促进价值转化。</w:t>
      </w:r>
    </w:p>
    <w:p>
      <w:r>
        <w:rPr>
          <w:b/>
        </w:rPr>
        <w:t>对应知识：</w:t>
      </w:r>
      <w:r>
        <w:t>联系观点；系统观念；价值转化</w:t>
      </w:r>
    </w:p>
    <w:p>
      <w:r>
        <w:rPr>
          <w:b/>
        </w:rPr>
        <w:t>判断逻辑：</w:t>
      </w:r>
      <w:r>
        <w:t>正确项强调建立多样联系形式、满足多元需求、促进价值转化。材料把技术、产品、产业、市场和公共需求放进同一场景网络中，说明创新不是单点突破，而是通过系统联系把技术能力转化为现实价值。</w:t>
      </w:r>
    </w:p>
    <w:p>
      <w:r>
        <w:rPr>
          <w:b/>
        </w:rPr>
        <w:t>风险等级：</w:t>
      </w:r>
      <w:r>
        <w:t>可作选择题链</w:t>
      </w:r>
    </w:p>
    <w:p>
      <w:pPr>
        <w:pStyle w:val="Heading2"/>
      </w:pPr>
      <w:r>
        <w:t>规律认识 / 联系观点 / 意识能动作用</w:t>
      </w:r>
    </w:p>
    <w:p>
      <w:pPr>
        <w:pStyle w:val="Heading3"/>
      </w:pPr>
      <w:r>
        <w:t>156. 2024石景山一模 第5题</w:t>
      </w:r>
    </w:p>
    <w:p>
      <w:r>
        <w:rPr>
          <w:b/>
        </w:rPr>
        <w:t>题干或选项触发：</w:t>
      </w:r>
      <w:r>
        <w:t>农业农村部面对极端天气，要求预估灾害威胁，细化针对性、可操作性的农机防灾减灾预案。</w:t>
      </w:r>
    </w:p>
    <w:p>
      <w:r>
        <w:rPr>
          <w:b/>
        </w:rPr>
        <w:t>对应知识：</w:t>
      </w:r>
      <w:r>
        <w:t>规律认识 / 联系观点 / 意识能动作用</w:t>
      </w:r>
    </w:p>
    <w:p>
      <w:r>
        <w:rPr>
          <w:b/>
        </w:rPr>
        <w:t>判断逻辑：</w:t>
      </w:r>
      <w:r>
        <w:t>正确项落在把握自然天气现象背后的本质和规律，以及从事物固有联系中构建方案指导实践。材料中的“预估、针对性、可操作性预案”说明人不是被动等待灾害，而是在认识天气、农业生产、农机调度和群众利益之间联系的基础上主动制定方案。</w:t>
      </w:r>
    </w:p>
    <w:p>
      <w:r>
        <w:rPr>
          <w:b/>
        </w:rPr>
        <w:t>风险等级：</w:t>
      </w:r>
      <w:r>
        <w:t>可作选择题链</w:t>
      </w:r>
    </w:p>
    <w:p>
      <w:pPr>
        <w:pStyle w:val="Heading2"/>
      </w:pPr>
      <w:r>
        <w:t>认识主体差异性 / 真理标准</w:t>
      </w:r>
    </w:p>
    <w:p>
      <w:pPr>
        <w:pStyle w:val="Heading3"/>
      </w:pPr>
      <w:r>
        <w:t>157. 2025门头沟一模 第6题</w:t>
      </w:r>
    </w:p>
    <w:p>
      <w:r>
        <w:rPr>
          <w:b/>
        </w:rPr>
        <w:t>题干或选项触发：</w:t>
      </w:r>
      <w:r>
        <w:t>关于 AI 作品是否拥有著作权，支持者和反对者基于研发投入、情感意识、创作主体等不同角度提出相反判断。</w:t>
      </w:r>
    </w:p>
    <w:p>
      <w:r>
        <w:rPr>
          <w:b/>
        </w:rPr>
        <w:t>对应知识：</w:t>
      </w:r>
      <w:r>
        <w:t>认识主体差异性 / 真理标准</w:t>
      </w:r>
    </w:p>
    <w:p>
      <w:r>
        <w:rPr>
          <w:b/>
        </w:rPr>
        <w:t>判断逻辑：</w:t>
      </w:r>
      <w:r>
        <w:t>同一对象出现不同看法，不等于存在多个真理，也不等于没有判定标准；它说明认识会受到主体立场、知识背景和评价尺度影响。题干的正确项落在“看法因人而异、具有主体差异性”，因此稳定触发认识主体差异，但仍要保留实践和法律规则作为判定标准。</w:t>
      </w:r>
    </w:p>
    <w:p>
      <w:r>
        <w:rPr>
          <w:b/>
        </w:rPr>
        <w:t>风险等级：</w:t>
      </w:r>
      <w:r>
        <w:t>可作选择题链</w:t>
      </w:r>
    </w:p>
    <w:p>
      <w:pPr>
        <w:pStyle w:val="Heading2"/>
      </w:pPr>
      <w:r>
        <w:t>认识具有无限性和上升性</w:t>
      </w:r>
    </w:p>
    <w:p>
      <w:pPr>
        <w:pStyle w:val="Heading3"/>
      </w:pPr>
      <w:r>
        <w:t>158. 2024门头沟一模 第9题</w:t>
      </w:r>
    </w:p>
    <w:p>
      <w:r>
        <w:rPr>
          <w:b/>
        </w:rPr>
        <w:t>题干或选项触发：</w:t>
      </w:r>
      <w:r>
        <w:t>对瓶盖锯齿数影响瓶盖性能的认识从24个修正到21个。</w:t>
      </w:r>
    </w:p>
    <w:p>
      <w:r>
        <w:rPr>
          <w:b/>
        </w:rPr>
        <w:t>对应知识：</w:t>
      </w:r>
      <w:r>
        <w:t>认识具有无限性和上升性</w:t>
      </w:r>
    </w:p>
    <w:p>
      <w:r>
        <w:rPr>
          <w:b/>
        </w:rPr>
        <w:t>判断逻辑：</w:t>
      </w:r>
      <w:r>
        <w:t>认识在实践中不断修正和深化，旧方案被更优数据和实验结果推进，触发认识发展的上升过程。</w:t>
      </w:r>
    </w:p>
    <w:p>
      <w:r>
        <w:rPr>
          <w:b/>
        </w:rPr>
        <w:t>风险等级：</w:t>
      </w:r>
      <w:r>
        <w:t>可作选择题链</w:t>
      </w:r>
    </w:p>
    <w:p>
      <w:pPr>
        <w:pStyle w:val="Heading2"/>
      </w:pPr>
      <w:r>
        <w:t>认识发展原理</w:t>
      </w:r>
    </w:p>
    <w:p>
      <w:pPr>
        <w:pStyle w:val="Heading3"/>
      </w:pPr>
      <w:r>
        <w:t>159. 2026海淀期末 第3题</w:t>
      </w:r>
    </w:p>
    <w:p>
      <w:r>
        <w:rPr>
          <w:b/>
        </w:rPr>
        <w:t>题干或选项触发：</w:t>
      </w:r>
      <w:r>
        <w:t>具身智能机器人通过对上千部京剧经典进行数据化处理与智能分析，不仅能精准模仿各流派表演，还识别出此前未被发现的艺术特征。</w:t>
      </w:r>
    </w:p>
    <w:p>
      <w:r>
        <w:rPr>
          <w:b/>
        </w:rPr>
        <w:t>对应知识：</w:t>
      </w:r>
      <w:r>
        <w:t>认识发展原理</w:t>
      </w:r>
    </w:p>
    <w:p>
      <w:r>
        <w:rPr>
          <w:b/>
        </w:rPr>
        <w:t>判断逻辑：</w:t>
      </w:r>
      <w:r>
        <w:t>材料的关键不是“机器取代人”，而是新技术手段帮助研究者从海量材料中发现原本不易辨认的特征。认识能力随着技术工具和分析手段提升而由已有理解走向更深层把握，因此这一题稳定呈现出认识发展的链条。</w:t>
      </w:r>
    </w:p>
    <w:p>
      <w:r>
        <w:rPr>
          <w:b/>
        </w:rPr>
        <w:t>风险等级：</w:t>
      </w:r>
      <w:r>
        <w:t>可作选择题链</w:t>
      </w:r>
    </w:p>
    <w:p>
      <w:pPr>
        <w:pStyle w:val="Heading3"/>
      </w:pPr>
      <w:r>
        <w:t>160. 2026朝阳期末 第3题</w:t>
      </w:r>
    </w:p>
    <w:p>
      <w:r>
        <w:rPr>
          <w:b/>
        </w:rPr>
        <w:t>题干或选项触发：</w:t>
      </w:r>
      <w:r>
        <w:t>道路积尘监测系统采集海量数据，生成污染热力图，帮助治理者逐步锁定高值路段和重点污染源。</w:t>
      </w:r>
    </w:p>
    <w:p>
      <w:r>
        <w:rPr>
          <w:b/>
        </w:rPr>
        <w:t>对应知识：</w:t>
      </w:r>
      <w:r>
        <w:t>认识发展原理</w:t>
      </w:r>
    </w:p>
    <w:p>
      <w:r>
        <w:rPr>
          <w:b/>
        </w:rPr>
        <w:t>判断逻辑：</w:t>
      </w:r>
      <w:r>
        <w:t>材料先呈现零散监测信息，再通过数据汇聚、热力图分析和比对，逐步形成对污染分布和成因的更深把握，最后反过来服务精准治理。认识不是停留在感性现象上，而是在技术支持下经由分析综合不断走向规律性和针对性，因此稳定触发认识发展原理。</w:t>
      </w:r>
    </w:p>
    <w:p>
      <w:r>
        <w:rPr>
          <w:b/>
        </w:rPr>
        <w:t>风险等级：</w:t>
      </w:r>
      <w:r>
        <w:t>可作选择题链</w:t>
      </w:r>
    </w:p>
    <w:p>
      <w:pPr>
        <w:pStyle w:val="Heading3"/>
      </w:pPr>
      <w:r>
        <w:t>161. 2026朝阳期末 第3题</w:t>
      </w:r>
    </w:p>
    <w:p>
      <w:r>
        <w:rPr>
          <w:b/>
        </w:rPr>
        <w:t>题干或选项触发：</w:t>
      </w:r>
      <w:r>
        <w:t>道路积尘监测系统把分散监测点数据汇成污染热力图，再进一步锁定重点污染源和高风险区域。</w:t>
      </w:r>
    </w:p>
    <w:p>
      <w:r>
        <w:rPr>
          <w:b/>
        </w:rPr>
        <w:t>对应知识：</w:t>
      </w:r>
      <w:r>
        <w:t>认识发展原理</w:t>
      </w:r>
    </w:p>
    <w:p>
      <w:r>
        <w:rPr>
          <w:b/>
        </w:rPr>
        <w:t>判断逻辑：</w:t>
      </w:r>
      <w:r>
        <w:t>材料重心不只是“用了技术”，而是认识从零散现象走向结构化信息，再走向更深层原因把握和精准治理。题目提示学生把“监测数据 -&gt; 分析综合 -&gt; 规律把握 -&gt; 实践优化”连成认识发展链。</w:t>
      </w:r>
    </w:p>
    <w:p>
      <w:r>
        <w:rPr>
          <w:b/>
        </w:rPr>
        <w:t>风险等级：</w:t>
      </w:r>
      <w:r>
        <w:t>可作选择题链</w:t>
      </w:r>
    </w:p>
    <w:p>
      <w:pPr>
        <w:pStyle w:val="Heading2"/>
      </w:pPr>
      <w:r>
        <w:t>认识发展原理 / 认识受主客观条件限制</w:t>
      </w:r>
    </w:p>
    <w:p>
      <w:pPr>
        <w:pStyle w:val="Heading3"/>
      </w:pPr>
      <w:r>
        <w:t>162. 2025东城一模 第6题</w:t>
      </w:r>
    </w:p>
    <w:p>
      <w:r>
        <w:rPr>
          <w:b/>
        </w:rPr>
        <w:t>题干或选项触发：</w:t>
      </w:r>
      <w:r>
        <w:t>围绕“草坪是否应开放”，不同人基于城市人口密度、草种耐踩程度、使用需要等条件作出不同判断，出现明显分歧。</w:t>
      </w:r>
    </w:p>
    <w:p>
      <w:r>
        <w:rPr>
          <w:b/>
        </w:rPr>
        <w:t>对应知识：</w:t>
      </w:r>
      <w:r>
        <w:t>认识发展原理 / 认识受主客观条件限制</w:t>
      </w:r>
    </w:p>
    <w:p>
      <w:r>
        <w:rPr>
          <w:b/>
        </w:rPr>
        <w:t>判断逻辑：</w:t>
      </w:r>
      <w:r>
        <w:t>同一对象之所以引发不同看法，不是因为真理不存在，而是因为认识会受到立场、经验、知识结构以及客观条件差异的影响。题干把“人口密度”“草种不同”“使用场景”并列出来，说明对草坪开放问题必须在具体条件中形成认识，因此可稳定挂到“认识受条件限制、需要具体分析”的链条上。</w:t>
      </w:r>
    </w:p>
    <w:p>
      <w:r>
        <w:rPr>
          <w:b/>
        </w:rPr>
        <w:t>风险等级：</w:t>
      </w:r>
      <w:r>
        <w:t>可作选择题链</w:t>
      </w:r>
    </w:p>
    <w:p>
      <w:pPr>
        <w:pStyle w:val="Heading2"/>
      </w:pPr>
      <w:r>
        <w:t>认识受主客观条件制约 / 真理性认识的条件性</w:t>
      </w:r>
    </w:p>
    <w:p>
      <w:pPr>
        <w:pStyle w:val="Heading3"/>
      </w:pPr>
      <w:r>
        <w:t>163. 2024丰台一模 第9题</w:t>
      </w:r>
    </w:p>
    <w:p>
      <w:r>
        <w:rPr>
          <w:b/>
        </w:rPr>
        <w:t>题干或选项触发：</w:t>
      </w:r>
      <w:r>
        <w:t>漫画写“当蚂蚁说‘海洋’时，它们在谈论一个水坑”，同一水坑在蚂蚁尺度下被理解为“海洋”。</w:t>
      </w:r>
    </w:p>
    <w:p>
      <w:r>
        <w:rPr>
          <w:b/>
        </w:rPr>
        <w:t>对应知识：</w:t>
      </w:r>
      <w:r>
        <w:t>认识受主客观条件制约 / 真理性认识的条件性</w:t>
      </w:r>
    </w:p>
    <w:p>
      <w:r>
        <w:rPr>
          <w:b/>
        </w:rPr>
        <w:t>判断逻辑：</w:t>
      </w:r>
      <w:r>
        <w:t>正确项落在获得真理性认识受到主客观条件制约。漫画不是价值选择题，也不是简单说“从实践出发”就够；它提示学生看到认识主体的尺度、经验和客观对象呈现方式会影响认识结果，因此认识要不断接受实践检验、克服条件局限。</w:t>
      </w:r>
    </w:p>
    <w:p>
      <w:r>
        <w:rPr>
          <w:b/>
        </w:rPr>
        <w:t>风险等级：</w:t>
      </w:r>
      <w:r>
        <w:t>可作选择题链</w:t>
      </w:r>
    </w:p>
    <w:p>
      <w:pPr>
        <w:pStyle w:val="Heading2"/>
      </w:pPr>
      <w:r>
        <w:t>辩证否定 / 守正创新</w:t>
      </w:r>
    </w:p>
    <w:p>
      <w:pPr>
        <w:pStyle w:val="Heading3"/>
      </w:pPr>
      <w:r>
        <w:t>164. 2025西城一模 第2题</w:t>
      </w:r>
    </w:p>
    <w:p>
      <w:r>
        <w:rPr>
          <w:b/>
        </w:rPr>
        <w:t>题干或选项触发：</w:t>
      </w:r>
      <w:r>
        <w:t>建设中华民族现代文明，既要传承“民惟邦本”“苟日新”“天人合一”等中华优秀传统思想，又要在高质量发展、生态文明建设和现代化实践中创新创造。</w:t>
      </w:r>
    </w:p>
    <w:p>
      <w:r>
        <w:rPr>
          <w:b/>
        </w:rPr>
        <w:t>对应知识：</w:t>
      </w:r>
      <w:r>
        <w:t>辩证否定 / 守正创新</w:t>
      </w:r>
    </w:p>
    <w:p>
      <w:r>
        <w:rPr>
          <w:b/>
        </w:rPr>
        <w:t>判断逻辑：</w:t>
      </w:r>
      <w:r>
        <w:t>题干并没有把传统思想原封不动照搬到今天，而是强调在现代治理和现代化建设中实现传承发展、创新创造。也就是说，中华文明建设既要守住文化根脉，又要结合新时代实践实现创造性转化和创新性发展，因此稳定触发辩证否定和守正创新。</w:t>
      </w:r>
    </w:p>
    <w:p>
      <w:r>
        <w:rPr>
          <w:b/>
        </w:rPr>
        <w:t>风险等级：</w:t>
      </w:r>
      <w:r>
        <w:t>待回原卷确认</w:t>
      </w:r>
    </w:p>
    <w:p>
      <w:pPr>
        <w:pStyle w:val="Heading3"/>
      </w:pPr>
      <w:r>
        <w:t>165. 2026朝阳一模 第3题</w:t>
      </w:r>
    </w:p>
    <w:p>
      <w:r>
        <w:rPr>
          <w:b/>
        </w:rPr>
        <w:t>题干或选项触发：</w:t>
      </w:r>
      <w:r>
        <w:t>春节科普活动把非遗变脸、机械武术、机器人乐队和科普实验同台呈现，让传统文化在科技赋能下焕发新光彩。</w:t>
      </w:r>
    </w:p>
    <w:p>
      <w:r>
        <w:rPr>
          <w:b/>
        </w:rPr>
        <w:t>对应知识：</w:t>
      </w:r>
      <w:r>
        <w:t>辩证否定 / 守正创新</w:t>
      </w:r>
    </w:p>
    <w:p>
      <w:r>
        <w:rPr>
          <w:b/>
        </w:rPr>
        <w:t>判断逻辑：</w:t>
      </w:r>
      <w:r>
        <w:t>材料既没有把传统文化封存在旧形式里，也没有用科技替代其文化内核，而是在保留年味、非遗和传统文化要素的基础上创新呈现方式。其结构正是“保留合理内核—更新表达形态”，因此稳定触发辩证否定。</w:t>
      </w:r>
    </w:p>
    <w:p>
      <w:r>
        <w:rPr>
          <w:b/>
        </w:rPr>
        <w:t>风险等级：</w:t>
      </w:r>
      <w:r>
        <w:t>待回原卷确认</w:t>
      </w:r>
    </w:p>
    <w:p>
      <w:pPr>
        <w:pStyle w:val="Heading2"/>
      </w:pPr>
      <w:r>
        <w:t>辩证否定 / 守正创新 / 内容与形式统一</w:t>
      </w:r>
    </w:p>
    <w:p>
      <w:pPr>
        <w:pStyle w:val="Heading3"/>
      </w:pPr>
      <w:r>
        <w:t>166. 2025房山一模 第5题</w:t>
      </w:r>
    </w:p>
    <w:p>
      <w:r>
        <w:rPr>
          <w:b/>
        </w:rPr>
        <w:t>题干或选项触发：</w:t>
      </w:r>
      <w:r>
        <w:t>青春版《牡丹亭》保留昆曲传统内核，又通过舞台、服装、人物等形式创新吸引国内外年轻观众。</w:t>
      </w:r>
    </w:p>
    <w:p>
      <w:r>
        <w:rPr>
          <w:b/>
        </w:rPr>
        <w:t>对应知识：</w:t>
      </w:r>
      <w:r>
        <w:t>辩证否定 / 守正创新 / 内容与形式统一</w:t>
      </w:r>
    </w:p>
    <w:p>
      <w:r>
        <w:rPr>
          <w:b/>
        </w:rPr>
        <w:t>判断逻辑：</w:t>
      </w:r>
      <w:r>
        <w:t>材料的关键不是抛弃传统，也不是原样保存传统，而是在保留昆曲内核的基础上更新舞台表达形式。正确项“守正创新、内容美与形式美统一”呈现继承与发展的扬弃结构，可稳定归入辩证否定和守正创新。</w:t>
      </w:r>
    </w:p>
    <w:p>
      <w:r>
        <w:rPr>
          <w:b/>
        </w:rPr>
        <w:t>风险等级：</w:t>
      </w:r>
      <w:r>
        <w:t>待回原卷确认</w:t>
      </w:r>
    </w:p>
    <w:p>
      <w:pPr>
        <w:pStyle w:val="Heading2"/>
      </w:pPr>
      <w:r>
        <w:t>辩证否定 / 肯定与否定的统一</w:t>
      </w:r>
    </w:p>
    <w:p>
      <w:pPr>
        <w:pStyle w:val="Heading3"/>
      </w:pPr>
      <w:r>
        <w:t>167. 2024西城一模 第12题</w:t>
      </w:r>
    </w:p>
    <w:p>
      <w:r>
        <w:rPr>
          <w:b/>
        </w:rPr>
        <w:t>题干或选项触发：</w:t>
      </w:r>
      <w:r>
        <w:t>黑格尔用“往东的路同时也是往西的路”说明肯定和否定并非绝对隔绝。</w:t>
      </w:r>
    </w:p>
    <w:p>
      <w:r>
        <w:rPr>
          <w:b/>
        </w:rPr>
        <w:t>对应知识：</w:t>
      </w:r>
      <w:r>
        <w:t>辩证否定 / 肯定与否定的统一</w:t>
      </w:r>
    </w:p>
    <w:p>
      <w:r>
        <w:rPr>
          <w:b/>
        </w:rPr>
        <w:t>判断逻辑：</w:t>
      </w:r>
      <w:r>
        <w:t>正确项落在肯定与否定互为条件，并存在于联系中。材料不是取消肯定和否定的界限，而是提示学生同一事物中包含肯定因素和否定因素，要在联系、转化和扬弃中理解发展。</w:t>
      </w:r>
    </w:p>
    <w:p>
      <w:r>
        <w:rPr>
          <w:b/>
        </w:rPr>
        <w:t>风险等级：</w:t>
      </w:r>
      <w:r>
        <w:t>待回原卷确认</w:t>
      </w:r>
    </w:p>
    <w:p>
      <w:pPr>
        <w:pStyle w:val="Heading2"/>
      </w:pPr>
      <w:r>
        <w:t>辩证否定；价值判断与价值选择</w:t>
      </w:r>
    </w:p>
    <w:p>
      <w:pPr>
        <w:pStyle w:val="Heading3"/>
      </w:pPr>
      <w:r>
        <w:t>168. 2026延庆一模 第4题</w:t>
      </w:r>
    </w:p>
    <w:p>
      <w:r>
        <w:rPr>
          <w:b/>
        </w:rPr>
        <w:t>题干或选项触发：</w:t>
      </w:r>
      <w:r>
        <w:t>社区在老墙改造中保留主体，并通过照明、修复壁画等“微改造”提升安全性，在留住集体记忆的同时赋予其新功能。</w:t>
      </w:r>
    </w:p>
    <w:p>
      <w:r>
        <w:rPr>
          <w:b/>
        </w:rPr>
        <w:t>对应知识：</w:t>
      </w:r>
      <w:r>
        <w:t>辩证否定；价值判断与价值选择</w:t>
      </w:r>
    </w:p>
    <w:p>
      <w:r>
        <w:rPr>
          <w:b/>
        </w:rPr>
        <w:t>判断逻辑：</w:t>
      </w:r>
      <w:r>
        <w:t>社区改造没有简单拆旧建新，也没有原样封存老墙，而是在保留历史记忆基础上进行功能更新。材料同时呈现居民不同价值判断，最终选择“保留+更新”的方案，体现扬弃式改造和更合理的价值选择，因此稳定触发辩证否定。</w:t>
      </w:r>
    </w:p>
    <w:p>
      <w:r>
        <w:rPr>
          <w:b/>
        </w:rPr>
        <w:t>风险等级：</w:t>
      </w:r>
      <w:r>
        <w:t>待回原卷确认</w:t>
      </w:r>
    </w:p>
    <w:p>
      <w:pPr>
        <w:pStyle w:val="Heading2"/>
      </w:pPr>
      <w:r>
        <w:t>量变与质变 / 发展的阶段性</w:t>
      </w:r>
    </w:p>
    <w:p>
      <w:pPr>
        <w:pStyle w:val="Heading3"/>
      </w:pPr>
      <w:r>
        <w:t>169. 2025朝阳一模 第1题</w:t>
      </w:r>
    </w:p>
    <w:p>
      <w:r>
        <w:rPr>
          <w:b/>
        </w:rPr>
        <w:t>题干或选项触发：</w:t>
      </w:r>
      <w:r>
        <w:t>革命、建设、改革都经历了从量的积累到质的飞跃的不同发展阶段，党的十八大以来中国特色社会主义进入新时代这一新的历史方位。</w:t>
      </w:r>
    </w:p>
    <w:p>
      <w:r>
        <w:rPr>
          <w:b/>
        </w:rPr>
        <w:t>对应知识：</w:t>
      </w:r>
      <w:r>
        <w:t>量变与质变 / 发展的阶段性</w:t>
      </w:r>
    </w:p>
    <w:p>
      <w:r>
        <w:rPr>
          <w:b/>
        </w:rPr>
        <w:t>判断逻辑：</w:t>
      </w:r>
      <w:r>
        <w:t>材料先点明革命、建设、改革都不是突变式跳跃，而是经过长期积累后进入新阶段；“新时代”正是发展积累到一定程度后出现的历史方位之变。正确项又落到科学把握世情国情党情变化和历史趋势，说明关键在于认清量变积累与阶段跃升的关系，因此稳定触发量变与质变。</w:t>
      </w:r>
    </w:p>
    <w:p>
      <w:r>
        <w:rPr>
          <w:b/>
        </w:rPr>
        <w:t>风险等级：</w:t>
      </w:r>
      <w:r>
        <w:t>待回原卷确认</w:t>
      </w:r>
    </w:p>
    <w:p>
      <w:pPr>
        <w:pStyle w:val="Heading2"/>
      </w:pPr>
      <w:r>
        <w:t>量变与质变 / 渐进性与飞跃性的统一</w:t>
      </w:r>
    </w:p>
    <w:p>
      <w:pPr>
        <w:pStyle w:val="Heading3"/>
      </w:pPr>
      <w:r>
        <w:t>170. 2025海淀期末 第5题</w:t>
      </w:r>
    </w:p>
    <w:p>
      <w:r>
        <w:rPr>
          <w:b/>
        </w:rPr>
        <w:t>题干或选项触发：</w:t>
      </w:r>
      <w:r>
        <w:t>新疆各族人民40多年一代接着一代植树7000多万亩，最终实现塔克拉玛干沙漠边缘绿色阻沙防护带“锁边合龙”。</w:t>
      </w:r>
    </w:p>
    <w:p>
      <w:r>
        <w:rPr>
          <w:b/>
        </w:rPr>
        <w:t>对应知识：</w:t>
      </w:r>
      <w:r>
        <w:t>量变与质变 / 渐进性与飞跃性的统一</w:t>
      </w:r>
    </w:p>
    <w:p>
      <w:r>
        <w:rPr>
          <w:b/>
        </w:rPr>
        <w:t>判断逻辑：</w:t>
      </w:r>
      <w:r>
        <w:t>材料把长期接续治沙、千万亩植树和最终“锁边合龙”放在同一过程里，说明生态治理成果不是一次性突变，而是长期积累后形成的质变突破。几十年的渐进努力最终带来关键节点上的整体性变化，因此稳定触发量变与质变。</w:t>
      </w:r>
    </w:p>
    <w:p>
      <w:r>
        <w:rPr>
          <w:b/>
        </w:rPr>
        <w:t>风险等级：</w:t>
      </w:r>
      <w:r>
        <w:t>待回原卷确认</w:t>
      </w:r>
    </w:p>
    <w:p>
      <w:pPr>
        <w:pStyle w:val="Heading2"/>
      </w:pPr>
      <w:r>
        <w:t>量变与质变 / 适度原则</w:t>
      </w:r>
    </w:p>
    <w:p>
      <w:pPr>
        <w:pStyle w:val="Heading3"/>
      </w:pPr>
      <w:r>
        <w:t>171. 2025延庆一模 第2题</w:t>
      </w:r>
    </w:p>
    <w:p>
      <w:r>
        <w:rPr>
          <w:b/>
        </w:rPr>
        <w:t>题干或选项触发：</w:t>
      </w:r>
      <w:r>
        <w:t>北京市推广“课间15分钟”，强调不急功近利、不拔苗助长，也不把孩子时间填得过满，让学生有更充分时间走出教室、放松身心。</w:t>
      </w:r>
    </w:p>
    <w:p>
      <w:r>
        <w:rPr>
          <w:b/>
        </w:rPr>
        <w:t>对应知识：</w:t>
      </w:r>
      <w:r>
        <w:t>量变与质变 / 适度原则</w:t>
      </w:r>
    </w:p>
    <w:p>
      <w:r>
        <w:rPr>
          <w:b/>
        </w:rPr>
        <w:t>判断逻辑：</w:t>
      </w:r>
      <w:r>
        <w:t>材料把时间安排中的“加”和“减”放在一起，核心不是越多越好，而是防止学习安排过满、追求效率过度，体现对节奏和分寸的把握。只有把握好学习与休息的适度关系，才能促进学生健康成长，因此稳定触发量变与质变中的“度”和适度原则。</w:t>
      </w:r>
    </w:p>
    <w:p>
      <w:r>
        <w:rPr>
          <w:b/>
        </w:rPr>
        <w:t>风险等级：</w:t>
      </w:r>
      <w:r>
        <w:t>待回原卷确认</w:t>
      </w:r>
    </w:p>
    <w:p>
      <w:pPr>
        <w:pStyle w:val="Heading2"/>
      </w:pPr>
      <w:r>
        <w:t>量变质变 / 发展观点 / 生态文明价值导向</w:t>
      </w:r>
    </w:p>
    <w:p>
      <w:pPr>
        <w:pStyle w:val="Heading3"/>
      </w:pPr>
      <w:r>
        <w:t>172. 2024朝阳期中 第10题</w:t>
      </w:r>
    </w:p>
    <w:p>
      <w:r>
        <w:rPr>
          <w:b/>
        </w:rPr>
        <w:t>题干或选项触发：</w:t>
      </w:r>
      <w:r>
        <w:t>中国式现代化要求人与自然和谐共生，蓝天白云、繁星闪烁、鸟语花香田园风光等美好愿景正在变成现实。</w:t>
      </w:r>
    </w:p>
    <w:p>
      <w:r>
        <w:rPr>
          <w:b/>
        </w:rPr>
        <w:t>对应知识：</w:t>
      </w:r>
      <w:r>
        <w:t>量变质变 / 发展观点 / 生态文明价值导向</w:t>
      </w:r>
    </w:p>
    <w:p>
      <w:r>
        <w:rPr>
          <w:b/>
        </w:rPr>
        <w:t>判断逻辑：</w:t>
      </w:r>
      <w:r>
        <w:t>正确项落在把握事物发展过程中量变与质变的关系。材料从“愿景”到“正在变成现实”，提示学生看到生态治理不是一蹴而就，而是在持续实践、条件积累和阶段性突破中推动美好生态目标转化为现实成果。</w:t>
      </w:r>
    </w:p>
    <w:p>
      <w:r>
        <w:rPr>
          <w:b/>
        </w:rPr>
        <w:t>风险等级：</w:t>
      </w:r>
      <w:r>
        <w:t>待回原卷确认</w:t>
      </w:r>
    </w:p>
    <w:p>
      <w:pPr>
        <w:pStyle w:val="Heading2"/>
      </w:pPr>
      <w:r>
        <w:t>量变质变 / 实践工具延伸认识器官 / 主观能动性与规律</w:t>
      </w:r>
    </w:p>
    <w:p>
      <w:pPr>
        <w:pStyle w:val="Heading3"/>
      </w:pPr>
      <w:r>
        <w:t>173. 2024丰台二模 第12题</w:t>
      </w:r>
    </w:p>
    <w:p>
      <w:r>
        <w:rPr>
          <w:b/>
        </w:rPr>
        <w:t>题干或选项触发：</w:t>
      </w:r>
      <w:r>
        <w:t>北斗卫星导航系统立项30年来“三步走”一步比一步扎实，将58颗卫星送入浩瀚星河。</w:t>
      </w:r>
    </w:p>
    <w:p>
      <w:r>
        <w:rPr>
          <w:b/>
        </w:rPr>
        <w:t>对应知识：</w:t>
      </w:r>
      <w:r>
        <w:t>量变质变 / 实践工具延伸认识器官 / 主观能动性与规律</w:t>
      </w:r>
    </w:p>
    <w:p>
      <w:r>
        <w:rPr>
          <w:b/>
        </w:rPr>
        <w:t>判断逻辑：</w:t>
      </w:r>
      <w:r>
        <w:t>正确项落在每一步量的积累为系统建成奠定基础，以及北斗延伸人的认识器官、提高认识能力。材料提示学生同时抓两个层次：工程推进靠长期量变积累，导航系统建成后又成为人认识和改造世界的技术工具。</w:t>
      </w:r>
    </w:p>
    <w:p>
      <w:r>
        <w:rPr>
          <w:b/>
        </w:rPr>
        <w:t>风险等级：</w:t>
      </w:r>
      <w:r>
        <w:t>待回原卷确认</w:t>
      </w:r>
    </w:p>
    <w:p>
      <w:pPr>
        <w:pStyle w:val="Heading2"/>
      </w:pPr>
      <w:r>
        <w:t>革命文化 / 人民斗争经验 / 价值观导向</w:t>
      </w:r>
    </w:p>
    <w:p>
      <w:pPr>
        <w:pStyle w:val="Heading3"/>
      </w:pPr>
      <w:r>
        <w:t>174. 2024丰台二模 第1题</w:t>
      </w:r>
    </w:p>
    <w:p>
      <w:r>
        <w:rPr>
          <w:b/>
        </w:rPr>
        <w:t>题干或选项触发：</w:t>
      </w:r>
      <w:r>
        <w:t>《没有共产党就没有新中国》从革命年代传唱到新时代，已经不是简单歌曲，而是人民心中颠扑不破的真理。</w:t>
      </w:r>
    </w:p>
    <w:p>
      <w:r>
        <w:rPr>
          <w:b/>
        </w:rPr>
        <w:t>对应知识：</w:t>
      </w:r>
      <w:r>
        <w:t>革命文化 / 人民斗争经验 / 价值观导向</w:t>
      </w:r>
    </w:p>
    <w:p>
      <w:r>
        <w:rPr>
          <w:b/>
        </w:rPr>
        <w:t>判断逻辑：</w:t>
      </w:r>
      <w:r>
        <w:t>正确项落在近代以来中国人民斗争经验的生动表达，并激励人民在党的领导下不断从胜利走向新的胜利。材料不是考歌曲本身，而是考文艺作品如何承载历史经验和价值认同；答题要写“革命文化载体 -&gt; 人民历史经验 -&gt; 现实奋斗动力”。</w:t>
      </w:r>
    </w:p>
    <w:p>
      <w:r>
        <w:rPr>
          <w:b/>
        </w:rPr>
        <w:t>风险等级：</w:t>
      </w:r>
      <w:r>
        <w:t>待回原卷确认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