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jc w:val="center"/>
      </w:pPr>
      <w:r>
        <w:rPr>
          <w:rFonts w:ascii="Microsoft YaHei" w:hAnsi="Microsoft YaHei" w:eastAsia="Microsoft YaHei"/>
          <w:b/>
          <w:color w:val="1F4E79"/>
          <w:sz w:val="52"/>
        </w:rPr>
        <w:t>选择性必修一《当代国际政治与经济》主观题术语宝典</w:t>
      </w:r>
    </w:p>
    <w:p>
      <w:pPr>
        <w:spacing w:before="240"/>
        <w:jc w:val="center"/>
      </w:pPr>
      <w:r>
        <w:rPr>
          <w:rFonts w:ascii="Microsoft YaHei" w:hAnsi="Microsoft YaHei" w:eastAsia="Microsoft YaHei"/>
          <w:color w:val="5A5A5A"/>
          <w:sz w:val="26"/>
        </w:rPr>
        <w:t>学生版</w:t>
      </w:r>
    </w:p>
    <w:p>
      <w:pPr>
        <w:spacing w:before="480"/>
        <w:jc w:val="center"/>
      </w:pPr>
      <w:r>
        <w:rPr>
          <w:rFonts w:ascii="Microsoft YaHei" w:hAnsi="Microsoft YaHei" w:eastAsia="Microsoft YaHei"/>
          <w:b/>
          <w:sz w:val="22"/>
        </w:rPr>
        <w:t>飞哥正志讲堂</w:t>
      </w:r>
    </w:p>
    <w:p>
      <w:pPr>
        <w:sectPr>
          <w:footerReference w:type="default" r:id="rId9"/>
          <w:pgSz w:w="12240" w:h="15840"/>
          <w:pgMar w:top="992" w:right="992" w:bottom="935" w:left="992" w:header="720" w:footer="720" w:gutter="0"/>
          <w:cols w:space="720"/>
          <w:docGrid w:linePitch="360"/>
        </w:sectPr>
      </w:pPr>
    </w:p>
    <w:p>
      <w:pPr>
        <w:jc w:val="center"/>
      </w:pPr>
      <w:r>
        <w:rPr>
          <w:rFonts w:ascii="Microsoft YaHei" w:hAnsi="Microsoft YaHei" w:eastAsia="Microsoft YaHei"/>
          <w:b/>
          <w:sz w:val="22"/>
        </w:rPr>
        <w:t>飞哥正志讲堂</w:t>
      </w:r>
    </w:p>
    <w:p>
      <w:pPr>
        <w:pStyle w:val="Heading2"/>
      </w:pPr>
      <w:r>
        <w:t>前言</w:t>
      </w:r>
    </w:p>
    <w:p>
      <w:r>
        <w:rPr>
          <w:rFonts w:ascii="Microsoft YaHei" w:hAnsi="Microsoft YaHei" w:eastAsia="Microsoft YaHei"/>
        </w:rPr>
        <w:t>这份稿子不按试卷流水账展开，而是按选必一主观题的六个答题框架组织：时代背景、理论、经济全球化、政治多极化、中国、联合国。学生使用时先找框架节点，再看材料怎样触发该节点，最后把答案句写成“术语 + 材料事实 + 因果/作用/结论”。</w:t>
      </w:r>
    </w:p>
    <w:p>
      <w:pPr>
        <w:pStyle w:val="Heading2"/>
      </w:pPr>
      <w:r>
        <w:t>使用方法</w:t>
      </w:r>
    </w:p>
    <w:p>
      <w:r>
        <w:rPr>
          <w:rFonts w:ascii="Microsoft YaHei" w:hAnsi="Microsoft YaHei" w:eastAsia="Microsoft YaHei"/>
        </w:rPr>
        <w:t>先看一级框架，再找核心答题点。每个核心答题点后面的“出现N次”表示当前已定稿区卷材料里被挂载的题例数量；同一核心下的不同表述作为表述积累保留，不再拆成多个孤立术语。</w:t>
      </w:r>
    </w:p>
    <w:p>
      <w:r>
        <w:rPr>
          <w:rFonts w:ascii="Microsoft YaHei" w:hAnsi="Microsoft YaHei" w:eastAsia="Microsoft YaHei"/>
        </w:rPr>
        <w:t>“出现N次”仅表示本宝典收录样本中的命中次数，用于判断复习优先级，不等同于考试预测，也不代表该点在所有设问中都可直接套用。高出现次数表示该节点在本宝典样本中复用度高，不代表它优先于材料语义；材料不触发就不写。每条题例固定保留七字段：术语（细则术语/参考答案术语）、材料触发点、设问、为什么能想到、答案落点、细则位置、来源。来源等级B/C只作迁移参考，不等同于正式稳定采分点。</w:t>
      </w:r>
    </w:p>
    <w:p>
      <w:pPr>
        <w:spacing w:after="80"/>
        <w:ind w:left="198" w:hanging="198"/>
      </w:pPr>
      <w:r>
        <w:rPr>
          <w:rFonts w:ascii="Microsoft YaHei" w:hAnsi="Microsoft YaHei" w:eastAsia="Microsoft YaHei"/>
          <w:b/>
          <w:color w:val="1F4E79"/>
        </w:rPr>
        <w:t xml:space="preserve">【合并红线】 </w:t>
      </w:r>
      <w:r>
        <w:rPr>
          <w:rFonts w:ascii="Microsoft YaHei" w:hAnsi="Microsoft YaHei" w:eastAsia="Microsoft YaHei"/>
        </w:rPr>
        <w:t>只有细则表述接近、卷面功能接近、处于同一采分层级，并且可以在卷面上互作替代表达时，才作为同一核心下的表述积累保留。经济全球化类不得仅因同属开放合作、全球治理或共同发展而合并；"建设开放型世界经济""开放型经济""全球经济治理和规则制定""贸易自由化""普惠包容的经济全球化"等术语，除非细则同点任写组明确允许，否则按独立核心节点处理；标题里写"同题任写组"或"任写组"的节点，只在该题内任写，不构成跨题互替的稳定术语。</w:t>
      </w:r>
    </w:p>
    <w:p>
      <w:pPr>
        <w:spacing w:after="80"/>
        <w:ind w:left="198" w:hanging="198"/>
      </w:pPr>
      <w:r>
        <w:rPr>
          <w:rFonts w:ascii="Microsoft YaHei" w:hAnsi="Microsoft YaHei" w:eastAsia="Microsoft YaHei"/>
          <w:b/>
          <w:color w:val="1F4E79"/>
        </w:rPr>
        <w:t xml:space="preserve">【七字段使用说明】 </w:t>
      </w:r>
      <w:r>
        <w:rPr>
          <w:rFonts w:ascii="Microsoft YaHei" w:hAnsi="Microsoft YaHei" w:eastAsia="Microsoft YaHei"/>
        </w:rPr>
      </w:r>
    </w:p>
    <w:p>
      <w:pPr>
        <w:pStyle w:val="ListBullet"/>
        <w:spacing w:after="40"/>
        <w:ind w:left="369"/>
      </w:pPr>
      <w:r>
        <w:rPr>
          <w:rFonts w:ascii="Microsoft YaHei" w:hAnsi="Microsoft YaHei" w:eastAsia="Microsoft YaHei"/>
          <w:sz w:val="18"/>
        </w:rPr>
        <w:t>细则术语 / 参考答案术语：直接照写正式术语；标"参考答案术语"或"教师版参考答案"的，按【来源】里的等级 B/C 自行判断是否上卷。</w:t>
      </w:r>
    </w:p>
    <w:p>
      <w:pPr>
        <w:pStyle w:val="ListBullet"/>
        <w:spacing w:after="40"/>
        <w:ind w:left="369"/>
      </w:pPr>
      <w:r>
        <w:rPr>
          <w:rFonts w:ascii="Microsoft YaHei" w:hAnsi="Microsoft YaHei" w:eastAsia="Microsoft YaHei"/>
          <w:sz w:val="18"/>
        </w:rPr>
        <w:t>材料触发点：判断材料命中的材料事实，写答时把这些事实接到术语后。</w:t>
      </w:r>
    </w:p>
    <w:p>
      <w:pPr>
        <w:pStyle w:val="ListBullet"/>
        <w:spacing w:after="40"/>
        <w:ind w:left="369"/>
      </w:pPr>
      <w:r>
        <w:rPr>
          <w:rFonts w:ascii="Microsoft YaHei" w:hAnsi="Microsoft YaHei" w:eastAsia="Microsoft YaHei"/>
          <w:sz w:val="18"/>
        </w:rPr>
        <w:t>设问：原题，用于确认设问角度，避免离题。</w:t>
      </w:r>
    </w:p>
    <w:p>
      <w:pPr>
        <w:pStyle w:val="ListBullet"/>
        <w:spacing w:after="40"/>
        <w:ind w:left="369"/>
      </w:pPr>
      <w:r>
        <w:rPr>
          <w:rFonts w:ascii="Microsoft YaHei" w:hAnsi="Microsoft YaHei" w:eastAsia="Microsoft YaHei"/>
          <w:sz w:val="18"/>
        </w:rPr>
        <w:t>为什么能想到：该节点的触发逻辑，是"我为什么决定写这个术语"的考场判断；不是答案内容，不要照抄到卷面。如果【为什么能想到】句仍是"看到材料里出现 X……就把材料事实接到 Y"的模板句式，按"该材料事实指向哪个采分点"自行替换为更精确的判断。</w:t>
      </w:r>
    </w:p>
    <w:p>
      <w:pPr>
        <w:pStyle w:val="ListBullet"/>
        <w:spacing w:after="40"/>
        <w:ind w:left="369"/>
      </w:pPr>
      <w:r>
        <w:rPr>
          <w:rFonts w:ascii="Microsoft YaHei" w:hAnsi="Microsoft YaHei" w:eastAsia="Microsoft YaHei"/>
          <w:sz w:val="18"/>
        </w:rPr>
        <w:t>答案落点：可直接抄到卷面的句子（术语 + 材料事实 + 因果/作用/结论）。卷面句中不要再写"可写""本题可写""教师版可写"等元话语。</w:t>
      </w:r>
    </w:p>
    <w:p>
      <w:pPr>
        <w:pStyle w:val="ListBullet"/>
        <w:spacing w:after="40"/>
        <w:ind w:left="369"/>
      </w:pPr>
      <w:r>
        <w:rPr>
          <w:rFonts w:ascii="Microsoft YaHei" w:hAnsi="Microsoft YaHei" w:eastAsia="Microsoft YaHei"/>
          <w:sz w:val="18"/>
        </w:rPr>
        <w:t>细则位置：正式细则在原题评分细则中的位置和分值；用于核验是否对应正式采分点。</w:t>
      </w:r>
    </w:p>
    <w:p>
      <w:pPr>
        <w:pStyle w:val="ListBullet"/>
        <w:spacing w:after="40"/>
        <w:ind w:left="369"/>
      </w:pPr>
      <w:r>
        <w:rPr>
          <w:rFonts w:ascii="Microsoft YaHei" w:hAnsi="Microsoft YaHei" w:eastAsia="Microsoft YaHei"/>
          <w:sz w:val="18"/>
        </w:rPr>
        <w:t>来源：题目出处与来源等级。等级 B/C 的参考答案术语只作迁移参考，不直接当稳定采分点背诵。</w:t>
      </w:r>
    </w:p>
    <w:p>
      <w:pPr>
        <w:pStyle w:val="Heading2"/>
      </w:pPr>
      <w:r>
        <w:t>目录</w:t>
      </w:r>
    </w:p>
    <w:p>
      <w:pPr>
        <w:pStyle w:val="ListBullet"/>
        <w:spacing w:after="40"/>
        <w:ind w:left="369"/>
      </w:pPr>
      <w:r>
        <w:rPr>
          <w:rFonts w:ascii="Microsoft YaHei" w:hAnsi="Microsoft YaHei" w:eastAsia="Microsoft YaHei"/>
          <w:sz w:val="18"/>
        </w:rPr>
        <w:t>时代背景（18条题例）</w:t>
      </w:r>
    </w:p>
    <w:p>
      <w:pPr>
        <w:pStyle w:val="ListBullet"/>
        <w:spacing w:after="40"/>
        <w:ind w:left="369"/>
      </w:pPr>
      <w:r>
        <w:rPr>
          <w:rFonts w:ascii="Microsoft YaHei" w:hAnsi="Microsoft YaHei" w:eastAsia="Microsoft YaHei"/>
          <w:sz w:val="18"/>
        </w:rPr>
        <w:t>理论（17条题例）</w:t>
      </w:r>
    </w:p>
    <w:p>
      <w:pPr>
        <w:pStyle w:val="ListBullet"/>
        <w:spacing w:after="40"/>
        <w:ind w:left="369"/>
      </w:pPr>
      <w:r>
        <w:rPr>
          <w:rFonts w:ascii="Microsoft YaHei" w:hAnsi="Microsoft YaHei" w:eastAsia="Microsoft YaHei"/>
          <w:sz w:val="18"/>
        </w:rPr>
        <w:t>经济全球化（94条题例）</w:t>
      </w:r>
    </w:p>
    <w:p>
      <w:pPr>
        <w:pStyle w:val="ListBullet"/>
        <w:spacing w:after="40"/>
        <w:ind w:left="369"/>
      </w:pPr>
      <w:r>
        <w:rPr>
          <w:rFonts w:ascii="Microsoft YaHei" w:hAnsi="Microsoft YaHei" w:eastAsia="Microsoft YaHei"/>
          <w:sz w:val="18"/>
        </w:rPr>
        <w:t>政治多极化（62条题例）</w:t>
      </w:r>
    </w:p>
    <w:p>
      <w:pPr>
        <w:pStyle w:val="ListBullet"/>
        <w:spacing w:after="40"/>
        <w:ind w:left="369"/>
      </w:pPr>
      <w:r>
        <w:rPr>
          <w:rFonts w:ascii="Microsoft YaHei" w:hAnsi="Microsoft YaHei" w:eastAsia="Microsoft YaHei"/>
          <w:sz w:val="18"/>
        </w:rPr>
        <w:t>中国（90条题例）</w:t>
      </w:r>
    </w:p>
    <w:p>
      <w:pPr>
        <w:pStyle w:val="ListBullet"/>
        <w:spacing w:after="40"/>
        <w:ind w:left="369"/>
      </w:pPr>
      <w:r>
        <w:rPr>
          <w:rFonts w:ascii="Microsoft YaHei" w:hAnsi="Microsoft YaHei" w:eastAsia="Microsoft YaHei"/>
          <w:sz w:val="18"/>
        </w:rPr>
        <w:t>联合国（9条题例）</w:t>
      </w:r>
    </w:p>
    <w:p>
      <w:pPr>
        <w:pStyle w:val="ListBullet"/>
        <w:spacing w:after="40"/>
        <w:ind w:left="369"/>
      </w:pPr>
      <w:r>
        <w:rPr>
          <w:rFonts w:ascii="Microsoft YaHei" w:hAnsi="Microsoft YaHei" w:eastAsia="Microsoft YaHei"/>
          <w:sz w:val="18"/>
        </w:rPr>
        <w:t>附：总说句 / 兜底加分表达（1条题例）</w:t>
      </w:r>
    </w:p>
    <w:p>
      <w:pPr>
        <w:pStyle w:val="Heading1"/>
        <w:pBdr>
          <w:bottom w:val="single" w:sz="8" w:space="4" w:color="4F81BD"/>
        </w:pBdr>
      </w:pPr>
      <w:r>
        <w:t>时代背景</w:t>
      </w:r>
    </w:p>
    <w:p>
      <w:pPr>
        <w:spacing w:after="80"/>
        <w:ind w:left="198" w:hanging="198"/>
      </w:pPr>
      <w:r>
        <w:rPr>
          <w:rFonts w:ascii="Microsoft YaHei" w:hAnsi="Microsoft YaHei" w:eastAsia="Microsoft YaHei"/>
          <w:b/>
          <w:color w:val="1F4E79"/>
        </w:rPr>
        <w:t xml:space="preserve">【本桶固定分析流程】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材料怎么看：先看题目是否在追问中国主张、合作倡议或外交行动为什么具有正当性和必要性。</w:t>
      </w:r>
    </w:p>
    <w:p>
      <w:pPr>
        <w:pStyle w:val="ListBullet"/>
        <w:spacing w:after="40"/>
        <w:ind w:left="369"/>
      </w:pPr>
      <w:r>
        <w:rPr>
          <w:rFonts w:ascii="Microsoft YaHei" w:hAnsi="Microsoft YaHei" w:eastAsia="Microsoft YaHei"/>
          <w:sz w:val="18"/>
        </w:rPr>
        <w:t>该写哪个术语：外部环境、时代主题、世界变局、逆全球化和治理赤字优先放入时代背景。</w:t>
      </w:r>
    </w:p>
    <w:p>
      <w:pPr>
        <w:pStyle w:val="ListBullet"/>
        <w:spacing w:after="40"/>
        <w:ind w:left="369"/>
      </w:pPr>
      <w:r>
        <w:rPr>
          <w:rFonts w:ascii="Microsoft YaHei" w:hAnsi="Microsoft YaHei" w:eastAsia="Microsoft YaHei"/>
          <w:sz w:val="18"/>
        </w:rPr>
        <w:t>为什么触发：这类点不是单纯背背景，而是用背景解释中国行动为什么顺势、应势、解题。</w:t>
      </w:r>
    </w:p>
    <w:p>
      <w:pPr>
        <w:pStyle w:val="ListBullet"/>
        <w:spacing w:after="40"/>
        <w:ind w:left="369"/>
      </w:pPr>
      <w:r>
        <w:rPr>
          <w:rFonts w:ascii="Microsoft YaHei" w:hAnsi="Microsoft YaHei" w:eastAsia="Microsoft YaHei"/>
          <w:sz w:val="18"/>
        </w:rPr>
        <w:t>答案句怎么落：时代判断 + 材料里的中国行动或国际问题 + 对和平、发展、治理或合作的作用。</w:t>
      </w:r>
    </w:p>
    <w:p>
      <w:pPr>
        <w:pStyle w:val="ListBullet"/>
        <w:spacing w:after="40"/>
        <w:ind w:left="369"/>
      </w:pPr>
      <w:r>
        <w:rPr>
          <w:rFonts w:ascii="Microsoft YaHei" w:hAnsi="Microsoft YaHei" w:eastAsia="Microsoft YaHei"/>
          <w:sz w:val="18"/>
        </w:rPr>
        <w:t>考场动作：先判断材料属于本桶哪种关系，再把细则术语放入卷面句，后接本题材料事实，最后写出对合作、发展、治理、国家利益或中国贡献的作用。</w:t>
      </w:r>
    </w:p>
    <w:p>
      <w:pPr>
        <w:spacing w:after="80"/>
        <w:ind w:left="198" w:hanging="198"/>
      </w:pPr>
      <w:r>
        <w:rPr>
          <w:rFonts w:ascii="Microsoft YaHei" w:hAnsi="Microsoft YaHei" w:eastAsia="Microsoft YaHei"/>
          <w:b/>
          <w:color w:val="1F4E79"/>
        </w:rPr>
        <w:t xml:space="preserve">【归桶边界】 </w:t>
      </w:r>
      <w:r>
        <w:rPr>
          <w:rFonts w:ascii="Microsoft YaHei" w:hAnsi="Microsoft YaHei" w:eastAsia="Microsoft YaHei"/>
        </w:rPr>
      </w:r>
    </w:p>
    <w:p>
      <w:pPr>
        <w:pStyle w:val="ListBullet"/>
        <w:spacing w:after="40"/>
        <w:ind w:left="369"/>
      </w:pPr>
      <w:r>
        <w:rPr>
          <w:rFonts w:ascii="Microsoft YaHei" w:hAnsi="Microsoft YaHei" w:eastAsia="Microsoft YaHei"/>
          <w:sz w:val="18"/>
        </w:rPr>
        <w:t>本桶只负责解释中国主张、倡议或外交行动为什么有正当性和必要性。</w:t>
      </w:r>
    </w:p>
    <w:p>
      <w:pPr>
        <w:pStyle w:val="ListBullet"/>
        <w:spacing w:after="40"/>
        <w:ind w:left="369"/>
      </w:pPr>
      <w:r>
        <w:rPr>
          <w:rFonts w:ascii="Microsoft YaHei" w:hAnsi="Microsoft YaHei" w:eastAsia="Microsoft YaHei"/>
          <w:sz w:val="18"/>
        </w:rPr>
        <w:t>如果材料重点落在开放、市场、贸易、产业链、共享发展成果或全球经济治理，应转入“经济全球化”桶，不要只停留在宏观背景。</w:t>
      </w:r>
    </w:p>
    <w:p>
      <w:pPr>
        <w:pStyle w:val="ListBullet"/>
        <w:spacing w:after="40"/>
        <w:ind w:left="369"/>
      </w:pPr>
      <w:r>
        <w:rPr>
          <w:rFonts w:ascii="Microsoft YaHei" w:hAnsi="Microsoft YaHei" w:eastAsia="Microsoft YaHei"/>
          <w:sz w:val="18"/>
        </w:rPr>
        <w:t>如果题目已经要求分析国际关系结构本身，时代背景里的多极化表述只能作前提铺垫，主体落点应转入“政治多极化”桶。</w:t>
      </w:r>
    </w:p>
    <w:p>
      <w:pPr>
        <w:pStyle w:val="Heading2"/>
      </w:pPr>
      <w:r>
        <w:t>核心答题点：和平与发展仍是时代主题（出现14次）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时代主题、经济全球化、顺应各国人民愿望等</w:t>
      </w:r>
    </w:p>
    <w:p>
      <w:pPr>
        <w:pStyle w:val="ListBullet"/>
        <w:spacing w:after="40"/>
        <w:ind w:left="369"/>
      </w:pPr>
      <w:r>
        <w:rPr>
          <w:rFonts w:ascii="Microsoft YaHei" w:hAnsi="Microsoft YaHei" w:eastAsia="Microsoft YaHei"/>
          <w:sz w:val="18"/>
        </w:rPr>
        <w:t>时代背景不断变化，政治多极化、经济全球化深入发展，和平与发展成为时代主题</w:t>
      </w:r>
    </w:p>
    <w:p>
      <w:pPr>
        <w:pStyle w:val="ListBullet"/>
        <w:spacing w:after="40"/>
        <w:ind w:left="369"/>
      </w:pPr>
      <w:r>
        <w:rPr>
          <w:rFonts w:ascii="Microsoft YaHei" w:hAnsi="Microsoft YaHei" w:eastAsia="Microsoft YaHei"/>
          <w:sz w:val="18"/>
        </w:rPr>
        <w:t>中国的做法符合时代主题和平与发展</w:t>
      </w:r>
    </w:p>
    <w:p>
      <w:pPr>
        <w:pStyle w:val="ListBullet"/>
        <w:spacing w:after="40"/>
        <w:ind w:left="369"/>
      </w:pPr>
      <w:r>
        <w:rPr>
          <w:rFonts w:ascii="Microsoft YaHei" w:hAnsi="Microsoft YaHei" w:eastAsia="Microsoft YaHei"/>
          <w:sz w:val="18"/>
        </w:rPr>
        <w:t>和平与发展仍是时代主题；和平与发展的国际潮流；顺应和平与发展的时代主题</w:t>
      </w:r>
    </w:p>
    <w:p>
      <w:pPr>
        <w:pStyle w:val="ListBullet"/>
        <w:spacing w:after="40"/>
        <w:ind w:left="369"/>
      </w:pPr>
      <w:r>
        <w:rPr>
          <w:rFonts w:ascii="Microsoft YaHei" w:hAnsi="Microsoft YaHei" w:eastAsia="Microsoft YaHei"/>
          <w:sz w:val="18"/>
        </w:rPr>
        <w:t>时代背景不断变化，政治多极化、经济全球化深入发展，和平与发展成为时代主题；和平与发展</w:t>
      </w:r>
    </w:p>
    <w:p>
      <w:pPr>
        <w:pStyle w:val="ListBullet"/>
        <w:spacing w:after="40"/>
        <w:ind w:left="369"/>
      </w:pPr>
      <w:r>
        <w:rPr>
          <w:rFonts w:ascii="Microsoft YaHei" w:hAnsi="Microsoft YaHei" w:eastAsia="Microsoft YaHei"/>
          <w:sz w:val="18"/>
        </w:rPr>
        <w:t>和平和发展；促进世界和平与发展；维护和平稳定的国际环境</w:t>
      </w:r>
    </w:p>
    <w:p>
      <w:pPr>
        <w:pStyle w:val="ListBullet"/>
        <w:spacing w:after="40"/>
        <w:ind w:left="369"/>
      </w:pPr>
      <w:r>
        <w:rPr>
          <w:rFonts w:ascii="Microsoft YaHei" w:hAnsi="Microsoft YaHei" w:eastAsia="Microsoft YaHei"/>
          <w:sz w:val="18"/>
        </w:rPr>
        <w:t>和平与发展的时代主题；时代主题；和平、发展、合作、共赢的历史潮流</w:t>
      </w:r>
    </w:p>
    <w:p>
      <w:pPr>
        <w:pStyle w:val="ListBullet"/>
        <w:spacing w:after="40"/>
        <w:ind w:left="369"/>
      </w:pPr>
      <w:r>
        <w:rPr>
          <w:rFonts w:ascii="Microsoft YaHei" w:hAnsi="Microsoft YaHei" w:eastAsia="Microsoft YaHei"/>
          <w:sz w:val="18"/>
        </w:rPr>
        <w:t>和平与发展的时代潮流；符合世界各国人民的共同愿望</w:t>
      </w:r>
    </w:p>
    <w:p>
      <w:pPr>
        <w:pStyle w:val="ListBullet"/>
        <w:spacing w:after="40"/>
        <w:ind w:left="369"/>
      </w:pPr>
      <w:r>
        <w:rPr>
          <w:rFonts w:ascii="Microsoft YaHei" w:hAnsi="Microsoft YaHei" w:eastAsia="Microsoft YaHei"/>
          <w:sz w:val="18"/>
        </w:rPr>
        <w:t>和平与发展是当今时代的主题；命运共同体 / 共同利益 / 国际新秩序 / 全球治理</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14 条。</w:t>
      </w:r>
    </w:p>
    <w:p>
      <w:pPr>
        <w:pStyle w:val="Heading3"/>
        <w:shd w:fill="EEF6FB"/>
      </w:pPr>
      <w:r>
        <w:t>1. 2026通州期末Q20</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时代主题、经济全球化、顺应各国人民愿望等</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设问评价全球治理倡议为何“正逢其时”，题面呈现百年变局、地区动荡、逆全球化和治理赤字，作答要先说明该倡议符合和平与发展、经济全球化和各国人民共同愿望的时代背景。</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结合材料，运用《当代国际政治与经济》知识，谈谈你对“全球治理倡议正逢其时、指引方向、彰显担当”的理解。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正逢其时"要求先把倡议放回当前世界大势：题面同时给出百年变局、地区动荡、逆全球化和治理赤字这四类背景事实，正面回应这些事实的总判断必须是"时代主题仍是和平与发展、各国仍求和平谋发展促合作"——只有把倡议接到这一时代主题上，"正逢其时"才有依据，而不是空喊背景。</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全球治理倡议回应世界变乱交织和治理赤字，符合和平与发展时代主题、经济全球化发展趋势和各国人民求和平、谋发展、促合作的共同愿望。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2026通州期末Q20评分细则第2点，2分。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2026通州期末Q20</w:t>
      </w:r>
    </w:p>
    <w:p>
      <w:pPr>
        <w:pStyle w:val="Heading3"/>
        <w:shd w:fill="EEF6FB"/>
      </w:pPr>
      <w:r>
        <w:t>2. 2025海淀期中Q21(2)</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时代背景不断变化，政治多极化、经济全球化深入发展，和平与发展成为时代主题</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设问分析外交的“变”，题面把新中国外交放在不同历史阶段和国际格局演进中，作答应从外部时代背景变化说明外交内容和任务的调整。</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变"必须先解释外部世界发生了什么变化才能成立：材料把新中国外交分阶段呈现，每个阶段对应不同的世界格局，因此"变"的第一层应落到"时代主题从战争与革命转向和平与发展，政治多极化、经济全球化深入发展"，这一层正是外交内容和任务调整的时代依据。</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新中国外交所处时代背景不断变化，政治多极化、经济全球化深入发展，和平与发展成为时代主题，外交重点和国际合作方式也随之发展。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2025海淀期中Q21(2)评分细则“变”部分，世界之变，2分；只强调背景格局、趋势不具体为1分。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2025海淀期中Q21(2)</w:t>
      </w:r>
    </w:p>
    <w:p>
      <w:pPr>
        <w:pStyle w:val="Heading3"/>
        <w:shd w:fill="EEF6FB"/>
      </w:pPr>
      <w:r>
        <w:t>3. 2026朝阳一模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国际形势与时代主题</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中国的做法符合时代主题和平与发展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中国通过创新、职业教育合作、减贫和生态治理经验分享、自贸协定和免签便利与世界开展合作，回答的是中国为什么能给全球发展提供稳定和正能量。</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题面给出的"创新合作、职业教育合作、减贫和生态治理经验分享、自贸协定和免签"全是开放合作类事实，没有任何冲突对抗或封闭排他的内容；要解释中国为什么能为全球发展注入稳定性和正能量，必须先承认中国行动方向正好和"时代主题：和平与发展"一致——做法符合时代主题，自然能注入稳定性。</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中国坚持开放合作、共享发展经验、扩大自贸朋友圈，符合和平与发展的时代主题，能够为全球发展注入稳定性和正能量。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2026朝阳一模第20题细则，“从发展潜力看”角度可写“中国的做法符合时代主题和平与发展”，1分。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w:t>
      </w:r>
    </w:p>
    <w:p>
      <w:pPr>
        <w:pStyle w:val="Heading3"/>
        <w:shd w:fill="EEF6FB"/>
      </w:pPr>
      <w:r>
        <w:t>4. 2024海淀二模Q18(1) 多极化世界中的民主与全球治理</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可从时代主题、世界多极化、人类命运共同体、国际组织等角度作答</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任选一个议题，参考资料包中的内容，运用《当代国际政治与经济》知识，围绕所选议题写一篇时政述评。（8分）要求：观点明确；知识运用准确、贴切；论述合乎逻辑，条理清晰。</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时政述评的起笔需要交代世界大势；要让"全球治理民主化"立得住，先要在时代主题层面给出和平发展这一条件。</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和平与发展仍是时代主题，面对人工智能与大数据带来的治理缺口、全球南方诉求增多的现实，各方应在和平与发展的国际潮流中加强对话合作，共同推动全球治理民主化。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2024海淀二模Q18(1)正式细则"可从时代主题……角度作答"</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2024海淀二模Q18(1)</w:t>
      </w:r>
    </w:p>
    <w:p>
      <w:pPr>
        <w:pStyle w:val="Heading3"/>
        <w:shd w:fill="EEF6FB"/>
      </w:pPr>
      <w:r>
        <w:t>5. 2025延庆一模Q20(2) 外交部发言人回应"脱钩断链"</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时代主题，2分</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二中个别国家鼓噪"脱钩断链"和供应链"去风险"，与近70个国家和地区企业到链博会寻找"链"通中外方案形成对照；要论证供应链合作的正当性，必须用时代主题判定"合作"才是符合潮流的方向，"脱钩"违背潮流。</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假如你是外交部发言人，请结合材料二，运用《当代国际政治与经济》知识，对上述提问做出回应。</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回应中要驳斥"脱钩断链"，必须用时代潮流为合作正名，否则只是表态而无依据。</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维护全球产供链韧性和稳定符合国际社会的共同利益，顺应和平与发展的时代主题；近70个国家和地区企业齐聚链博会，正是顺应这一潮流深化产供链合作。</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2025延庆一模Q20(2)评标"时代主题2分"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2025延庆一模Q20(2)</w:t>
      </w:r>
    </w:p>
    <w:p>
      <w:pPr>
        <w:pStyle w:val="Heading3"/>
        <w:shd w:fill="EEF6FB"/>
      </w:pPr>
      <w:r>
        <w:t>6. 2025房山一模Q18(2) 中国开源战略</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和平与发展的国际潮流</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DeepSeek开源在140多个国家和地区下载登顶、全球开发者自由使用和改进AI模型、中国推动联合国通过人工智能能力建设国际合作决议；这一组材料指向开放共享而非技术封锁，需要用"和平与发展的国际潮流"说明开源战略为何是顺应潮流的全球合作新模式。</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"中国的开源战略不仅是技术上的革新，更是对全球合作新模式的一次积极探索和实践。"结合材料，运用《当代国际政治与经济》知识，谈谈你对这句话的理解。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"全球合作新模式"必须先用"和平与发展的国际潮流"奠定背景，才能解释技术革新何以转化为合作探索。</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中国开源战略顺应和平与发展的国际潮流，DeepSeek开源大模型在全球范围内被自由使用和改进，把开放共享作为全球合作新模式。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2025房山一模Q18(2)细则第二链起点"和平与发展的国际潮流"</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2025房山一模Q18(2)</w:t>
      </w:r>
    </w:p>
    <w:p>
      <w:pPr>
        <w:pStyle w:val="Heading3"/>
        <w:shd w:fill="EEF6FB"/>
      </w:pPr>
      <w:r>
        <w:t>7. 2024海淀期中Q21(2) 新中国外交的"变"</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时代背景不断变化，政治多极化、经济全球化深入发展，和平与发展成为时代主题</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题目把新中国外交分成三个阶段，问其中的"变"，需要先回到外部世界格局：从冷战对抗到多极化、全球化深入发展，外交对象、布局和重心因时代主题变化而调整。</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"变"在外部首先是世界形势的变。三个阶段对应不同时代主题，材料里"现代化建设营造和平稳定国际环境"和"全方位多层次外交布局"都直接指向时代主题从战争与革命转向和平与发展。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新中国外交所处时代背景不断变化，政治多极化、经济全球化深入发展，和平与发展成为时代主题，外交因而从应对生存安全转向服务现代化建设、再到为世界提供中国理念。</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"变"部分"世界之变"2分点，原词为"时代背景不断变化，政治多极化、经济全球化深入发展，和平与发展成为时代主题"。</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2024海淀期中Q21(2)</w:t>
      </w:r>
    </w:p>
    <w:p>
      <w:pPr>
        <w:pStyle w:val="Heading3"/>
        <w:shd w:fill="EEF6FB"/>
      </w:pPr>
      <w:r>
        <w:t>8. 2024西城二模Q19 中国答案的国际关系新思路</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和平与发展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题面把恃强凌弱、零和博弈、结盟对抗作为旧国际关系的问题，需要把中国答案放回当今世界主题之下，说明它顺应而非违背和平与发展的时代潮流。</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结合材料，阐述中国答案所体现的处理国际关系的新思路。</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材料强调新兴市场国家和发展中国家崛起、现行国际秩序不适应时代发展，实质是问中国答案为什么能成立；先要承认当今时代主题仍是和平与发展，新思路才能在这一时代方向上展开。</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当今世界仍处于和平与发展的时代主题之下，中国答案顺应这一时代潮流，以全球协作回应实力至上和结盟对抗的旧逻辑。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评分细则第一句1分，可写"和平与发展"。</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2024西城二模Q19</w:t>
      </w:r>
    </w:p>
    <w:p>
      <w:pPr>
        <w:pStyle w:val="Heading3"/>
        <w:shd w:fill="EEF6FB"/>
      </w:pPr>
      <w:r>
        <w:t>9. 2025朝阳期末Q21</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促进世界和平与发展；维护和平稳定的国际环境</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设问重心是"营造良好外部环境"，外部环境的总体前提是和平稳定；细则把"促进世界和平与发展""维护和平稳定的国际环境"列入营造总体外部环境的8选1得分句，这是这道题最稳的方向性表述。</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中国开展中国特色大国外交，促进世界和平与发展，维护和平稳定的国际环境，回应单边霸凌、脱钩断链和意识形态分歧等外部风险，为推进中国式现代化营造稳定的外部条件。</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2025朝阳期末Q21，"营造总体外部环境"部分8句任1句给1分，满分1分。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w:t>
      </w:r>
    </w:p>
    <w:p>
      <w:pPr>
        <w:pStyle w:val="Heading3"/>
        <w:shd w:fill="EEF6FB"/>
      </w:pPr>
      <w:r>
        <w:t>10. 2026顺义一模Q20</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时代主题：和平和发展（世界大势）</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题面写科技小院从中国乡村走向11个全球南方国家，问其成为南南合作典范的深层逻辑；跨国农业合作能够稳定开展的世界条件，是当今仍处于和平与发展的时代大势之中。</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"深层逻辑"要先回到时代背景：在和平与发展仍是时代主题的背景下，南南国家才能开展长期、稳定的农业合作；评标在国际政治角度单列"时代主题：和平和发展（世界大势）"作为典范成立的前提。</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和平与发展仍是时代主题，科技小院顺应全球南方提升农业能力、改善民生的共同发展需求，通过技术合作和本土化人才培养，成为南南合作典范。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2026顺义一模Q20，评标国际政治角度"时代主题：和平和发展（世界大势）"。</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2026顺义一模Q20</w:t>
      </w:r>
    </w:p>
    <w:p>
      <w:pPr>
        <w:pStyle w:val="Heading3"/>
        <w:shd w:fill="EEF6FB"/>
      </w:pPr>
      <w:r>
        <w:t>11. 2025丰台期末第20题——中非达成战略性共识的理论逻辑和价值意蕴</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中非达成一系列战略性共识符合和平与发展的时代主题</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中非围绕落实全球发展、安全、文明、治理倡议，共同反对脱钩断链、单边主义和保护主义形成共识，设问追问中非为什么能在此时达成战略共识。回答前要先把这一合作放回时代背景，说明发展中国家联合自强符合和平与发展时代主题，下面的共同利益、平等互利、新型国际关系才有立足点。</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阅读材料，运用《当代国际政治与经济》知识，阐明中非达成一系列战略性共识的理论逻辑和价值意蕴。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评分标准把"符合和平与发展的时代主题"列为单独1分的总括点，与共同利益、平等互利、新型国际关系并列；理论逻辑题第一句通常落在时代主题这一最大背景上。</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中非合力反对脱钩断链、抵制单边主义和保护主义，符合和平与发展的时代主题，为发展中国家联合应对全球挑战提供合作土壤。</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2025丰台期末Q20，评分标准说明"中非达成一系列战略性共识符合和平与发展的时代主题"，1分。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2025丰台期末 第20题</w:t>
      </w:r>
    </w:p>
    <w:p>
      <w:pPr>
        <w:pStyle w:val="Heading3"/>
        <w:shd w:fill="EEF6FB"/>
      </w:pPr>
      <w:r>
        <w:t>12. 2026延庆一模第19题第(2)问——中国"推动重塑全球能源治理格局"的理论逻辑和价值意蕴</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历史潮流角度：时代主题/经济全球化趋势</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以中国同共建国家围绕能源转型、绿色发展开展合作为线索，设问追问推动重塑全球能源治理格局的理论逻辑。理论逻辑被细则拆成历史潮流角度、国家利益角度等四个可选维度，能源治理合作必须先落到和平、发展、合作、共赢这一时代大势上才能解释其正当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结合材料二，运用《当代国际政治与经济》知识，说明中国"推动重塑全球能源治理格局"的理论逻辑和价值意蕴。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细则在理论逻辑4分中明示"历史潮流角度"为可选层级，与"时代主题"绑定；中国推动全球性合作的"理论逻辑"题，时代主题/历史潮流几乎是必拿的入口分。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中国推动绿色能源国际合作和全球能源治理格局重塑，顺应和平、发展、合作、共赢的历史潮流和经济全球化趋势，为各国能源转型提供合作空间。</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2026延庆一模Q19(2)，评分细则"历史潮流角度：时代主题/经济全球化趋势"，理论逻辑4分中的可选角度。</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2026延庆一模 第19题第(2)问</w:t>
      </w:r>
    </w:p>
    <w:p>
      <w:pPr>
        <w:pStyle w:val="Heading3"/>
        <w:shd w:fill="EEF6FB"/>
      </w:pPr>
      <w:r>
        <w:t>13. 2026海淀期中Q22(1)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世界大势与时代潮流</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和平与发展的时代潮流；符合世界各国人民的共同愿望</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题目问全球治理倡议为何能获得国际社会认同，实质是在追问倡议的正当性和时代基础；全球治理处于十字路口，说明回答必须先判断它顺应和平、发展、合作的世界大势，而不是只复述倡议内容。</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运用《当代国际政治与经济》知识，说明全球治理倡议为什么能获得国际社会广泛认同。（6分）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全球治理倡议为何能获得国际社会认同，实质是在追问倡议的正当性和时代基础；全球治...”，且题目追问为什么有正当性、必要性或时代依据，就把材料事实接到“和平与发展仍是时代主题”。</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全球治理倡议顺应和平与发展的时代潮流，符合世界各国人民的共同愿望，因此能够获得国际社会广泛认同。</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2026海淀期中Q22(1)，教师版参考答案“全球治理倡议顺应了和平与发展的时代潮流，符合世界各国人民的共同愿望”，6分答案链中的首层理由。</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教师版参考答案来源：2026海淀期中Q22(1)；来源等级C：未定位正式细则，只作迁移参考，不作为稳定采分点</w:t>
      </w:r>
    </w:p>
    <w:p>
      <w:pPr>
        <w:pStyle w:val="Heading3"/>
        <w:shd w:fill="EEF6FB"/>
      </w:pPr>
      <w:r>
        <w:t>14. 2026朝阳期末Q20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和平与发展时代主题 + 命运共同体/全球治理目标</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和平与发展是当今时代的主题；命运共同体 / 共同利益 / 国际新秩序 / 全球治理</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追问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结合材料，运用《当代国际政治与经济》知识，分析中国特色大国外交为什么要更有作为。</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追问中国特色大国外交更有作为的必要性，材料呈现“构建周边命运共同体—妥善管控矛盾...”，且题目追问为什么有正当性、必要性或时代依据，就把材料事实接到“和平与发展仍是时代主题”。</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和平与发展是当今时代的主题，中国携手周边国家共建和平家园、安宁家园，妥善管控矛盾分歧，扩大共同利益，有利于推动周边命运共同体建设和全球治理更加公正合理。</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2026朝阳期末Q20阅卷细则，角度1“和平发展（背景1+目标1）”：`和平与发展是当今时代的主题`，1分；`命运共同体 / 共同利益 / 国际新秩序 / 全球治理（结合材料 / 做法 + 目标）`，1分。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2026朝阳期末Q20</w:t>
      </w:r>
    </w:p>
    <w:p>
      <w:pPr>
        <w:pStyle w:val="Heading2"/>
      </w:pPr>
      <w:r>
        <w:t>核心答题点：百年变局与外部风险挑战（出现3次）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国际局势变乱交织，局部动荡不断，面临诸多问题和挑战</w:t>
      </w:r>
    </w:p>
    <w:p>
      <w:pPr>
        <w:pStyle w:val="ListBullet"/>
        <w:spacing w:after="40"/>
        <w:ind w:left="369"/>
      </w:pPr>
      <w:r>
        <w:rPr>
          <w:rFonts w:ascii="Microsoft YaHei" w:hAnsi="Microsoft YaHei" w:eastAsia="Microsoft YaHei"/>
          <w:sz w:val="18"/>
        </w:rPr>
        <w:t>我国发展的外部环境日趋严峻、风险挑战增多</w:t>
      </w:r>
    </w:p>
    <w:p>
      <w:pPr>
        <w:pStyle w:val="ListBullet"/>
        <w:spacing w:after="40"/>
        <w:ind w:left="369"/>
      </w:pPr>
      <w:r>
        <w:rPr>
          <w:rFonts w:ascii="Microsoft YaHei" w:hAnsi="Microsoft YaHei" w:eastAsia="Microsoft YaHei"/>
          <w:sz w:val="18"/>
        </w:rPr>
        <w:t>贸易保护主义；逆全球化；违背经济规律</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3 条。</w:t>
      </w:r>
    </w:p>
    <w:p>
      <w:pPr>
        <w:pStyle w:val="Heading3"/>
        <w:shd w:fill="EEF6FB"/>
      </w:pPr>
      <w:r>
        <w:t>1. 2025东城二模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国际形势与时代主题</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国际局势变乱交织，局部动荡不断，面临诸多问题和挑战</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题面开头集中呈现全球经济复苏乏力、贸易保护主义、地区冲突、阵营对抗、脱钩断链、恐怖主义和气候变化等挑战，小论文首层必须先交代“同球共济”提出的时代背景。</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结合材料，运用《当代国际政治与经济》知识，写一篇小论文。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小论文首层必须先交代"为什么要同球共济"，材料把全球经济复苏乏力、贸易保护主义、地区冲突、阵营对抗、脱钩断链、恐怖主义、气候变化等问题集中呈现在开头，本质是在追问"当下国际局势是什么样"；这一层的稳定细则术语是"国际局势变乱交织、局部动荡不断、面临诸多问题和挑战"，照写即可拿背景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当今国际局势变乱交织，局部动荡不断，人类面临经济复苏乏力、贸易保护主义、冲突动荡和非传统安全威胁等诸多问题和挑战，因此更需要弘扬“同球共济”精神。</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2025东城二模第20题评分细则，第一层“背景”，根据第一自然段简述国际局势，2分；笼统应用和平与发展主题、世界多极化等学科知识交代背景为1分。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2025东城二模 第20题</w:t>
      </w:r>
    </w:p>
    <w:p>
      <w:pPr>
        <w:pStyle w:val="Heading3"/>
        <w:shd w:fill="EEF6FB"/>
      </w:pPr>
      <w:r>
        <w:t>2. 2024朝阳一模Q21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和平与发展、外部风险与全球共同挑战</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我国发展的外部环境日趋严峻、风险挑战增多</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题目先要求分析“变局”中的经济形势，资料卡集中呈现地缘政治动荡、局部冲突、全球性问题、经贸科技交流政治化、保护主义和逆全球化趋势，因此要先写外部风险压力。</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分析当前经济形势"必须先指出外部环境压力来自哪里：资料卡里地缘政治动荡、局部冲突、全球性问题、经贸科技交流政治化、保护主义、逆全球化这一组材料事实，正好对应细则中"我国发展的外部环境日趋严峻、风险挑战增多"的1分采分点，写完这一句才有依据接"统筹发展与安全、推动开新局"。</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我国发展的外部环境日趋严峻、风险挑战增多，地缘政治动荡、保护主义上升和“小院高墙”影响经贸科技交流，使中国经济开新局必须统筹发展与安全。</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2024朝阳一模Q21，分析我国当前经济形势4分中的第三点，外部环境日趋严峻、风险挑战增多1分。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2024朝阳一模Q21</w:t>
      </w:r>
    </w:p>
    <w:p>
      <w:pPr>
        <w:pStyle w:val="Heading3"/>
        <w:shd w:fill="EEF6FB"/>
      </w:pPr>
      <w:r>
        <w:t>3. 2025东城期末Q20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逆全球化与贸易保护主义</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贸易保护主义；逆全球化；违背经济规律</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东城期末让评价欧盟对中国新能源汽车征收反补贴税，回答必须先判断这种做法偏离开放竞争和经济全球化方向。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"谈认识"类短文必须先给欧方做法定性：题面给出"对中国新能源汽车征收临时反补贴税"这一具体事实，细则要求先用"违背经济规律 / 贸易保护主义 / 逆全球化"完成1分定性，再展开市场秩序和合作影响——这是题内的第一层评分点，不是泛背景。</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欧盟对中国新能源汽车征收临时反补贴税，是违背经济规律的贸易保护主义和逆全球化行为，会破坏市场竞争和市场秩序。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2025东城期末Q20，讲评细则第二层“界定欧盟的行为：违背经济规律/贸易保护主义/逆全球化”，1分。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2025东城期末Q20</w:t>
      </w:r>
    </w:p>
    <w:p>
      <w:pPr>
        <w:pStyle w:val="Heading2"/>
      </w:pPr>
      <w:r>
        <w:t>核心答题点：气候变化给全人类带来巨大风险和挑战，气候治理已成为全球治理的重要议题之一（出现1次）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气候变化给全人类带来巨大风险和挑战，气候治理已成为全球治理的重要议题之一</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2024朝阳二模Q20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气候治理与全球共同挑战</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气候变化给全人类带来巨大风险和挑战，气候治理已成为全球治理的重要议题之一</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表格题先要求形成研讨共识，研讨背景集中呈现气温上升对粮食、生态、能源、基础设施和生命财产安全的威胁，因此必须先说明气候治理的全球公共问题属性。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结合研讨背景，运用《当代国际政治与经济》知识，完成下表：完善全球气候治理应遵循的基本原则；本次研讨各方达成的共识。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研讨共识第一格"为什么完善全球气候治理"，材料把气温上升对粮食、生态、能源、基础设施和生命财产安全的威胁列在研讨背景中；这些事实共同说明气候问题是跨国界的全人类风险，对应细则"气候变化给全人类带来巨大风险和挑战、气候治理已成为全球治理的重要议题之一"——必须先写出气候问题的全球公共属性，才能让"完善治理"的共识立得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气候变化给全人类带来巨大风险和挑战，已成为全球治理的重要议题，各国应把应对气候变化作为共同责任推进。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2024朝阳二模Q20，各方达成共识中“为什么完善全球气候治理”1分；替代为气候变化是全球性挑战、应对气候变化是人类共同责任。</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2024朝阳二模Q20</w:t>
      </w:r>
    </w:p>
    <w:p>
      <w:pPr>
        <w:pStyle w:val="Heading1"/>
        <w:pBdr>
          <w:bottom w:val="single" w:sz="8" w:space="4" w:color="4F81BD"/>
        </w:pBdr>
      </w:pPr>
      <w:r>
        <w:t>理论</w:t>
      </w:r>
    </w:p>
    <w:p>
      <w:pPr>
        <w:spacing w:after="80"/>
        <w:ind w:left="198" w:hanging="198"/>
      </w:pPr>
      <w:r>
        <w:rPr>
          <w:rFonts w:ascii="Microsoft YaHei" w:hAnsi="Microsoft YaHei" w:eastAsia="Microsoft YaHei"/>
          <w:b/>
          <w:color w:val="1F4E79"/>
        </w:rPr>
        <w:t xml:space="preserve">【本桶固定分析流程】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材料怎么看：先看题目是否在问合作为什么成立、竞争为什么激烈、国家为什么这样行动。</w:t>
      </w:r>
    </w:p>
    <w:p>
      <w:pPr>
        <w:pStyle w:val="ListBullet"/>
        <w:spacing w:after="40"/>
        <w:ind w:left="369"/>
      </w:pPr>
      <w:r>
        <w:rPr>
          <w:rFonts w:ascii="Microsoft YaHei" w:hAnsi="Microsoft YaHei" w:eastAsia="Microsoft YaHei"/>
          <w:sz w:val="18"/>
        </w:rPr>
        <w:t>该写哪个术语：凡是解释国际关系背后原因的，优先找国家利益、共同利益、综合国力、国际竞争实质等解释性原理；“共同利益是合作的基础”可解释合作为什么成立，独立自主和平外交政策、和平共处五项原则和发展主动权类表述转入中国桶；含新型国际关系、国际秩序、全球治理方向的合作共赢转入政治多极化，含贸易、市场、产业链供应链、资源流动、开放平台的合作共赢转入经济全球化，含中国担当、共享机遇、发展中国家民生的合作共赢转入中国桶。</w:t>
      </w:r>
    </w:p>
    <w:p>
      <w:pPr>
        <w:pStyle w:val="ListBullet"/>
        <w:spacing w:after="40"/>
        <w:ind w:left="369"/>
      </w:pPr>
      <w:r>
        <w:rPr>
          <w:rFonts w:ascii="Microsoft YaHei" w:hAnsi="Microsoft YaHei" w:eastAsia="Microsoft YaHei"/>
          <w:sz w:val="18"/>
        </w:rPr>
        <w:t>为什么触发：理论点负责回答“为什么”，不能只把材料事实改写成口号。</w:t>
      </w:r>
    </w:p>
    <w:p>
      <w:pPr>
        <w:pStyle w:val="ListBullet"/>
        <w:spacing w:after="40"/>
        <w:ind w:left="369"/>
      </w:pPr>
      <w:r>
        <w:rPr>
          <w:rFonts w:ascii="Microsoft YaHei" w:hAnsi="Microsoft YaHei" w:eastAsia="Microsoft YaHei"/>
          <w:sz w:val="18"/>
        </w:rPr>
        <w:t>答案句怎么落：理论术语 + 材料里的利益/竞争/合作事实 + 因果结论。</w:t>
      </w:r>
    </w:p>
    <w:p>
      <w:pPr>
        <w:pStyle w:val="ListBullet"/>
        <w:spacing w:after="40"/>
        <w:ind w:left="369"/>
      </w:pPr>
      <w:r>
        <w:rPr>
          <w:rFonts w:ascii="Microsoft YaHei" w:hAnsi="Microsoft YaHei" w:eastAsia="Microsoft YaHei"/>
          <w:sz w:val="18"/>
        </w:rPr>
        <w:t>考场动作：先判断材料属于本桶哪种关系，再把细则术语放入卷面句，后接本题材料事实，最后写出对合作、发展、治理、国家利益或中国贡献的作用。</w:t>
      </w:r>
    </w:p>
    <w:p>
      <w:pPr>
        <w:spacing w:after="80"/>
        <w:ind w:left="198" w:hanging="198"/>
      </w:pPr>
      <w:r>
        <w:rPr>
          <w:rFonts w:ascii="Microsoft YaHei" w:hAnsi="Microsoft YaHei" w:eastAsia="Microsoft YaHei"/>
          <w:b/>
          <w:color w:val="1F4E79"/>
        </w:rPr>
        <w:t xml:space="preserve">【归桶边界】 </w:t>
      </w:r>
      <w:r>
        <w:rPr>
          <w:rFonts w:ascii="Microsoft YaHei" w:hAnsi="Microsoft YaHei" w:eastAsia="Microsoft YaHei"/>
        </w:rPr>
      </w:r>
    </w:p>
    <w:p>
      <w:pPr>
        <w:pStyle w:val="ListBullet"/>
        <w:spacing w:after="40"/>
        <w:ind w:left="369"/>
      </w:pPr>
      <w:r>
        <w:rPr>
          <w:rFonts w:ascii="Microsoft YaHei" w:hAnsi="Microsoft YaHei" w:eastAsia="Microsoft YaHei"/>
          <w:sz w:val="18"/>
        </w:rPr>
        <w:t>本桶只负责解释合作、竞争、国家行动和外交立场背后的原理。</w:t>
      </w:r>
    </w:p>
    <w:p>
      <w:pPr>
        <w:pStyle w:val="ListBullet"/>
        <w:spacing w:after="40"/>
        <w:ind w:left="369"/>
      </w:pPr>
      <w:r>
        <w:rPr>
          <w:rFonts w:ascii="Microsoft YaHei" w:hAnsi="Microsoft YaHei" w:eastAsia="Microsoft YaHei"/>
          <w:sz w:val="18"/>
        </w:rPr>
        <w:t>如果材料重点落在中国方案、中国行动或中国贡献，应转入“中国”桶；如果重点落在联合国机制、宪章原则或共同议程，应转入“联合国”桶。</w:t>
      </w:r>
    </w:p>
    <w:p>
      <w:pPr>
        <w:pStyle w:val="ListBullet"/>
        <w:spacing w:after="40"/>
        <w:ind w:left="369"/>
      </w:pPr>
      <w:r>
        <w:rPr>
          <w:rFonts w:ascii="Microsoft YaHei" w:hAnsi="Microsoft YaHei" w:eastAsia="Microsoft YaHei"/>
          <w:sz w:val="18"/>
        </w:rPr>
        <w:t>“正确义利观”只有在细则明确列入国家利益角度、理论逻辑或合作基础可选表达时才放在本桶；设问重心是中国行动、中国担当、发展合作、共享机遇或发展中国家民生时归入“中国”桶。</w:t>
      </w:r>
    </w:p>
    <w:p>
      <w:pPr>
        <w:pStyle w:val="ListBullet"/>
        <w:spacing w:after="40"/>
        <w:ind w:left="369"/>
      </w:pPr>
      <w:r>
        <w:rPr>
          <w:rFonts w:ascii="Microsoft YaHei" w:hAnsi="Microsoft YaHei" w:eastAsia="Microsoft YaHei"/>
          <w:sz w:val="18"/>
        </w:rPr>
        <w:t>“独立自主和平外交政策”“和平共处五项原则”“独立自主的基本立场”属于中国外交政策链，统一归入“中国”桶；技术、产业链语境中的“独立自主、自力更生、自主可控”也归入“中国”桶，不放在理论桶。</w:t>
      </w:r>
    </w:p>
    <w:p>
      <w:pPr>
        <w:pStyle w:val="Heading2"/>
      </w:pPr>
      <w:r>
        <w:t>核心答题点：维护国家利益是主权国家对外活动的出发点和落脚点（出现6次）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国家利益 / 维护我国的主权、安全和发展利益</w:t>
      </w:r>
    </w:p>
    <w:p>
      <w:pPr>
        <w:pStyle w:val="ListBullet"/>
        <w:spacing w:after="40"/>
        <w:ind w:left="369"/>
      </w:pPr>
      <w:r>
        <w:rPr>
          <w:rFonts w:ascii="Microsoft YaHei" w:hAnsi="Microsoft YaHei" w:eastAsia="Microsoft YaHei"/>
          <w:sz w:val="18"/>
        </w:rPr>
        <w:t>国家利益；以维护我国的主权、安全和发展利益</w:t>
      </w:r>
    </w:p>
    <w:p>
      <w:pPr>
        <w:pStyle w:val="ListBullet"/>
        <w:spacing w:after="40"/>
        <w:ind w:left="369"/>
      </w:pPr>
      <w:r>
        <w:rPr>
          <w:rFonts w:ascii="Microsoft YaHei" w:hAnsi="Microsoft YaHei" w:eastAsia="Microsoft YaHei"/>
          <w:sz w:val="18"/>
        </w:rPr>
        <w:t>维护国家利益是主权国家对外活动的出发点；坚定维护本国利益</w:t>
      </w:r>
    </w:p>
    <w:p>
      <w:pPr>
        <w:pStyle w:val="ListBullet"/>
        <w:spacing w:after="40"/>
        <w:ind w:left="369"/>
      </w:pPr>
      <w:r>
        <w:rPr>
          <w:rFonts w:ascii="Microsoft YaHei" w:hAnsi="Microsoft YaHei" w:eastAsia="Microsoft YaHei"/>
          <w:sz w:val="18"/>
        </w:rPr>
        <w:t>提高我国的实力，增强核心竞争力；维护我国的国家利益和增强在国际事务中的话语权</w:t>
      </w:r>
    </w:p>
    <w:p>
      <w:pPr>
        <w:pStyle w:val="ListBullet"/>
        <w:spacing w:after="40"/>
        <w:ind w:left="369"/>
      </w:pPr>
      <w:r>
        <w:rPr>
          <w:rFonts w:ascii="Microsoft YaHei" w:hAnsi="Microsoft YaHei" w:eastAsia="Microsoft YaHei"/>
          <w:sz w:val="18"/>
        </w:rPr>
        <w:t>主权、安全、发展利益是国家核心利益 / 国家利益是国际关系的决定性因素 / 维护国家利益是主权国家对外活动的出发点和落脚点</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6 条。</w:t>
      </w:r>
    </w:p>
    <w:p>
      <w:pPr>
        <w:pStyle w:val="Heading3"/>
        <w:shd w:fill="EEF6FB"/>
      </w:pPr>
      <w:r>
        <w:t>1. 2025海淀期中Q21(2)</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国家利益 / 维护我国的主权、安全和发展利益</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设问分析“不变”，题面虽展示外交阶段变化，但外交的根本立足点仍是维护国家利益，尤其是主权、安全和发展利益。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"不变"必须落在外交的根本立足点上：题面虽然分阶段展示外交策略调整，但每一阶段的目标都围绕"主权独立、国家安全、国家发展"——细则把"国家利益 / 维护我国的主权、安全和发展利益"列为1分采分（不累计），正是要求把这一条作为"不变"的稳定底色单独写出，不要混进具体阶段做法里。</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无论外交阶段和任务怎样变化，新中国外交始终维护我国国家利益，维护我国主权、安全和发展利益。</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2025海淀期中Q21(2)评分细则“不变”部分，国家利益或维护我国主权、安全和发展利益，1分，不累计。</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2025海淀期中Q21(2)</w:t>
      </w:r>
    </w:p>
    <w:p>
      <w:pPr>
        <w:pStyle w:val="Heading3"/>
        <w:shd w:fill="EEF6FB"/>
      </w:pPr>
      <w:r>
        <w:t>2. 2024海淀期中Q21(2)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国家利益、国家性质与外交延续性</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国家利益；以维护我国的主权、安全和发展利益</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第一阶段外交首要任务是维护国家安全和主权独立，后续阶段仍服务国家发展和国际环境营造，说明国家利益始终是中国外交的根本落点。</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结合材料，运用《当代国际政治与经济》知识，分析新中国外交的“变”与“不变”。（9分）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题目把外交分成三个阶段对比，每个阶段对应不同的国家安全和发展任务——从"维护主权独立、安全"到"为现代化建设营造国际环境"，再到"服务现代化和中国理念走出去"，对外行动的落脚点始终是国家利益；细则把"国家利益 / 主权、安全、发展利益"列为"不变"部分1分采分（不累计），就是要求把这条贯穿三阶段的稳定主线先单写出来。</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新中国外交始终围绕国家利益，维护我国的主权、安全和发展利益；第一阶段维护国家安全和主权独立，第二阶段为现代化建设营造和平稳定的国际环境，体现中国外交在不同历史阶段都服务国家生存、发展和现代化建设需要。</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2024海淀期中Q21(2)，评分细则“不变”部分，“国家利益1分（以维护我国的主权、安全和发展利益1分，不累计）”。</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2024海淀期中Q21(2)</w:t>
      </w:r>
    </w:p>
    <w:p>
      <w:pPr>
        <w:pStyle w:val="Heading3"/>
        <w:shd w:fill="EEF6FB"/>
      </w:pPr>
      <w:r>
        <w:t>3. 2026延庆一模第19题第(2)问——中国"推动重塑全球能源治理格局"的理论逻辑和价值意蕴</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维护国家利益是主权国家对外活动的出发点</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题面写中国通过绿色能源合作既服务全球能源转型，也支撑自身和共建国家的绿色发展利益；设问问理论逻辑，需要从主权国家对外行为出发点解释中国推动绿色能源治理的合理性。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结合材料二，运用《当代国际政治与经济》知识，说明中国"推动重塑全球能源治理格局"的理论逻辑和价值意蕴。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细则在国家利益角度允许在"共同利益/维护国家利益是出发点/正确义利观"中选写；中国推动全球性治理合作的题目，可补一条"主权国家对外活动出发点"以解释中国为什么必须主动作为。</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维护国家利益是主权国家对外活动的出发点，中国推动绿色能源国际合作和能源治理格局重塑，既支撑自身绿色发展，也与共建国家共同利益相符。</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2026延庆一模Q19(2)，评分细则"国家利益角度：维护国家利益是主权国家对外活动的出发点"，理论逻辑4分中的可选角度。</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2026延庆一模 第19题第(2)问</w:t>
      </w:r>
    </w:p>
    <w:p>
      <w:pPr>
        <w:pStyle w:val="Heading3"/>
        <w:shd w:fill="EEF6FB"/>
      </w:pPr>
      <w:r>
        <w:t>4. 2025东城期末第20题——评价欧盟对中国新能源汽车征收临时反补贴税</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坚定维护本国利益</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题面写中方坚决反对欧方临时反补贴税并多次提出建设性解决方案；设问要求写认识短文，谈到中国态度必须把"维护本国利益"明确写出。</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讲评细则第三层"我国的态度/怎么做"将"坚定维护本国利益/互利共赢/和平谈判方式/推动贸易自由便利/维护市场秩序"作为同点的可选表达，1个点2分；处理贸易争端类题目要在维护利益和合作共赢两侧都写到。</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面对欧盟对中国新能源汽车的不当贸易限制，中方坚定维护本国利益和中国企业的正当权益，通过磋商方式解决争议，避免争端进一步升级。</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2025东城期末Q20，讲评细则第三层"我国的态度/怎么做：坚定维护本国利益/互利共赢/和平谈判方式/推动贸易自由便利/维护市场秩序"，1个点2分。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2025东城期末 第20题</w:t>
      </w:r>
    </w:p>
    <w:p>
      <w:pPr>
        <w:pStyle w:val="Heading3"/>
        <w:shd w:fill="EEF6FB"/>
      </w:pPr>
      <w:r>
        <w:t>5. 2024顺义二模Q19(2)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国际竞争与综合国力</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提高我国的实力，增强核心竞争力；维护我国的国家利益和增强在国际事务中的话语权</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题目从国家积极行动、前沿新兴产业和未来产业规划切入，要求说明发展新质生产力的原因；从选必一角度看，这不是单纯经济建设问题，而是提升综合国力、维护国家利益和国际话语权的问题。</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结合材料，综合运用《政治与法治》和《当代国际政治与经济》知识，说明我国积极推动新质生产力发展的原因。（8分）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题面把"新质生产力"放在国家积极行动、前沿新兴产业、未来产业规划的语境中考查，混合模块设问要求兼顾选必一角度；从国际政治看，发展新质生产力的根本动因不是单纯经济建设，而是提升综合国力以维护国家利益和国际话语权——答案示例原话就是"提高我国实力、增强核心竞争力 → 维护我国国家利益和增强在国际事务中的话语权"，是这道题选必一侧的稳定落点。</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发展新质生产力有利于提高我国实力、增强核心竞争力，从而更好维护我国国家利益并增强在国际事务中的话语权。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2024顺义二模Q19(2)，答案示例“新质生产力对于提高我国的实力，增强核心竞争力具有重要意义，强大的国家实力有利于更好的维护我国的国家利益和增强在国际事务中的话语权”。</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2024顺义二模Q19(2)</w:t>
      </w:r>
    </w:p>
    <w:p>
      <w:pPr>
        <w:pStyle w:val="Heading3"/>
        <w:shd w:fill="EEF6FB"/>
      </w:pPr>
      <w:r>
        <w:t>6. 2026朝阳期末Q20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国家利益</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主权、安全、发展利益是国家核心利益 / 国家利益是国际关系的决定性因素 / 维护国家利益是主权国家对外活动的出发点和落脚点</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题目追问“捍卫国家利益”为什么构成大国外交更有作为的理由，材料呈现“维护国家主权、安全、发展利益”的关系链，触发国家利益理论作为中国特色大国外交主动作为的重要依据。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结合材料，运用《当代国际政治与经济》知识，分析中国特色大国外交为什么要更有作为。</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追问“捍卫国家利益”为什么构成大国外交更有作为的理由，材料呈现“维护国家主权、安...”，且题目追问合作、竞争或国家行动背后的原因，就把材料事实接到“维护国家利益是主权国家对外活动的出发点和落脚点”。</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国家利益是国际关系的决定性因素，维护国家利益是主权国家对外活动的出发点和落脚点。中国必须坚定维护国家主权、安全、发展利益，因此中国特色大国外交要更有作为。</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2026朝阳期末Q20阅卷细则，角度4“我国国家利益（背景1+目标1）”中的背景1分项：`主权、安全、发展利益是国家核心利益 / 国家利益是国际关系的决定性因素 / 维护国家利益是主权国家对外活动的出发点和落脚点`，1分。本条与 `维护人民利益 / 中国式现代化` 同属2026朝阳期末Q20细则角度4“我国国家利益”，分别对应背景1分项和目标1分项。本角度合计赋分上限2分（背景1+目标1），本条与同角度另一桶位合并计分，不因分散两桶位而独立累加。</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2026朝阳期末Q20</w:t>
      </w:r>
    </w:p>
    <w:p>
      <w:pPr>
        <w:pStyle w:val="Heading2"/>
      </w:pPr>
      <w:r>
        <w:t>核心答题点：国家间共同利益是国家合作的基础（出现7次）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共同利益是合作的基础</w:t>
      </w:r>
    </w:p>
    <w:p>
      <w:pPr>
        <w:pStyle w:val="ListBullet"/>
        <w:spacing w:after="40"/>
        <w:ind w:left="369"/>
      </w:pPr>
      <w:r>
        <w:rPr>
          <w:rFonts w:ascii="Microsoft YaHei" w:hAnsi="Microsoft YaHei" w:eastAsia="Microsoft YaHei"/>
          <w:sz w:val="18"/>
        </w:rPr>
        <w:t>共同的国家利益是国际合作基础 / 符合各国共同利益</w:t>
      </w:r>
    </w:p>
    <w:p>
      <w:pPr>
        <w:pStyle w:val="ListBullet"/>
        <w:spacing w:after="40"/>
        <w:ind w:left="369"/>
      </w:pPr>
      <w:r>
        <w:rPr>
          <w:rFonts w:ascii="Microsoft YaHei" w:hAnsi="Microsoft YaHei" w:eastAsia="Microsoft YaHei"/>
          <w:sz w:val="18"/>
        </w:rPr>
        <w:t>共同利益；维护共同利益；扩大同各国利益的汇合点</w:t>
      </w:r>
    </w:p>
    <w:p>
      <w:pPr>
        <w:pStyle w:val="ListBullet"/>
        <w:spacing w:after="40"/>
        <w:ind w:left="369"/>
      </w:pPr>
      <w:r>
        <w:rPr>
          <w:rFonts w:ascii="Microsoft YaHei" w:hAnsi="Microsoft YaHei" w:eastAsia="Microsoft YaHei"/>
          <w:sz w:val="18"/>
        </w:rPr>
        <w:t>国家间共同利益；共同利益是国家间合作的基础；基于国家间共同利益</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7 条。</w:t>
      </w:r>
    </w:p>
    <w:p>
      <w:pPr>
        <w:pStyle w:val="Heading3"/>
        <w:shd w:fill="EEF6FB"/>
      </w:pPr>
      <w:r>
        <w:t>1. 2025东城一模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国际合作的基础与互利共赢</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共同利益是合作的基础</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此次出访中，中国同秘鲁签署自贸协定升级议定书和共建“一带一路”合作规划，并在11天内达成60多项合作文件，说明相关国家围绕贸易合作、区域合作和发展议题存在共同利益。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结合材料，运用《当代国际政治与经济》知识，谈谈此次元首外交的“精彩”之处。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此次出访中，中国同秘鲁签署自贸协定升级议定书和共建“一带一路”合作规划，并在11天内...”，且题目追问合作、竞争或国家行动背后的原因，就把材料事实接到“国家间共同利益是国家合作的基础”。</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此次元首外交围绕自贸协定升级、共建“一带一路”合作规划和多项合作文件拓展务实合作，体现国家间共同利益是合作的基础。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2025东城一模第20题评分细则，第一层第①点“共同利益是合作的基础”，2分；替代为具体合作如“一带一路”、贸易自由化便利化可得1分。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2025东城一模 第20题</w:t>
      </w:r>
    </w:p>
    <w:p>
      <w:pPr>
        <w:pStyle w:val="Heading3"/>
        <w:shd w:fill="EEF6FB"/>
      </w:pPr>
      <w:r>
        <w:t>2. 2025东城二模 第20题；2025朝阳二模 第21题；2026西城一模 第20题第(2)问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国家利益与合作基础</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共同的国家利益是国际合作基础 / 符合各国共同利益</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“同球共济”面对全球共同挑战，中国与周边国家、自贸区伙伴推进合作，都不是单方收益，而是建立在共同发展、共同安全和共同治理需求之上。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结合材料，运用《当代国际政治与经济》知识，写一篇小论文。 / 结合材料，运用《当代国际政治与经济》知识，说明我国为什么要努力开创周边工作新局面。 / 结合材料，运用《当代国际政治与经济》知识，分析中国—东盟自贸区3.0版是如何为区域发展和世界经济注入强劲动力的。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同球共济”面对全球共同挑战，中国与周边国家、自贸区伙伴推进合作，都不是单方收益，而...”，且题目追问合作、竞争或国家行动背后的原因，就把材料事实接到“国家间共同利益是国家合作的基础”。</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中国倡导“同球共济”、开创周边工作新局面和推进中国—东盟自贸区3.0版，契合各方在发展、安全和治理中的共同利益，因为共同利益是国际合作的基础。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2025东城二模第20题第二层，“符合各国共同利益”2分；2025朝阳二模第21题“区域的发展需要”第①点，中国与周边国家有着广泛共同利益，1分；2026西城一模第20题第(2)问“对世界”综合点，可写共同利益，1分。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2025东城二模 第20题；2025朝阳二模 第21题；2026西城一模 第20题第(2)问</w:t>
      </w:r>
    </w:p>
    <w:p>
      <w:pPr>
        <w:pStyle w:val="Heading3"/>
        <w:shd w:fill="EEF6FB"/>
      </w:pPr>
      <w:r>
        <w:t>3. 2026石景山一模Q20</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维护亚太各国共同利益</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运用《当代国际政治与经济》知识，任选两个关键词，说明中国倡议如何助推亚太合作。</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"共同"关键词直接对应共同利益的理论判断；亚太各国在多边贸易、产业链供应链和开放发展中的共同利益，是中国倡议能够助推合作的理论基础。</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中国倡议立足亚太各国在多边贸易、产业链供应链和开放发展中的共同利益，凝聚共同维护、共同推进、共享繁荣的合作共识，助推亚太合作走深走实。</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2026石景山一模Q20，"共同"角度示例"维护亚太各国共同利益"。</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2026石景山一模Q20</w:t>
      </w:r>
    </w:p>
    <w:p>
      <w:pPr>
        <w:pStyle w:val="Heading3"/>
        <w:shd w:fill="EEF6FB"/>
      </w:pPr>
      <w:r>
        <w:t>4. 2026顺义一模Q20</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共同利益</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列出科技小院在11国落地、在非洲建立试验站、在巴西推广机械化等事实，问其作为南南合作典范的深层逻辑；合作之所以能成立、能持续，根本原因是科技小院回应了全球南方国家提升农业生产、降低成本、培养本土人才的共同需求。</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"深层逻辑"是问合作为什么能成立、为什么能持续；国家间共同利益是国家合作的基础，评标把"共同利益"列为必答1分，正是要求先写理论原因，再接材料事实。</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国家间共同利益是国家合作的基础，科技小院契合全球南方国家提升农业生产、降低成本、培养本土人才和实现可持续发展的共同需求，因此能够成为南南合作典范。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2026顺义一模Q20，评标"共同利益（1分，必答）"。</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2026顺义一模Q20</w:t>
      </w:r>
    </w:p>
    <w:p>
      <w:pPr>
        <w:pStyle w:val="Heading3"/>
        <w:shd w:fill="EEF6FB"/>
      </w:pPr>
      <w:r>
        <w:t>5. 2026丰台一模Q19</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致力于扩大同各国利益的汇合点</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题面用减贫国际合作、教育合作和卫生健康经验分享三组材料，说明中国把自身发展同各国发展利益结合起来；要回答中国大国情怀与担当，需要先解释中国为什么能与各国在可持续发展上形成合作。</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结合材料，运用《当代国际政治与经济》知识，说明中国在全球可持续发展中彰显了怎样的大国情怀与担当。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中国担当不只是单方面付出，而是把中国利益同各国利益汇合起来；细则第二段把"致力于扩大同各国利益的汇合点"作为可得分的中国行动表述，对应消除贫困、教育普及、卫生健康合作的事实。</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中国致力于扩大同各国利益的汇合点，在消除贫困、教育普及和卫生健康等领域同各国合作，把自身发展成就转化为推动全球可持续发展的共同利益。</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2026丰台一模Q19，细则第二段"致力于扩大同各国利益的汇合点"。</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2026丰台一模Q19</w:t>
      </w:r>
    </w:p>
    <w:p>
      <w:pPr>
        <w:pStyle w:val="Heading3"/>
        <w:shd w:fill="EEF6FB"/>
      </w:pPr>
      <w:r>
        <w:t>6. 2025丰台期末第20题——中非达成战略性共识的理论逻辑和价值意蕴</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是基于国家间共同利益</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题面写中非合力反对脱钩断链、提升发展中国家在全球治理体系中的代表性和发言权，并把战略共识嵌入南南合作；设问问理论逻辑，回答合作为什么能够成立时必须先写共同利益。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阅读材料，运用《当代国际政治与经济》知识，阐明中非达成一系列战略性共识的理论逻辑和价值意蕴。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评分细则在理论逻辑层把"基于国家间共同利益"列为1分独立采分点；"为什么能合作/为什么能形成共识"类题目，要把共同利益作为合作成立的基础写出来。</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国家间共同利益是合作的基础，中非在维护发展中国家共同利益、反对脱钩断链、推进全球治理公平方面具有共同关切，因此能够达成战略性共识。</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2025丰台期末Q20，评分标准说明"是基于国家间共同利益"，1分。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2025丰台期末 第20题</w:t>
      </w:r>
    </w:p>
    <w:p>
      <w:pPr>
        <w:pStyle w:val="Heading3"/>
        <w:shd w:fill="EEF6FB"/>
      </w:pPr>
      <w:r>
        <w:t>7. 2026延庆一模第19题第(2)问——中国"推动重塑全球能源治理格局"的理论逻辑和价值意蕴</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共同利益是国家间合作的基础</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题面写中国与共建国家围绕绿色能源开发、技术合作、绿色基建联动，构成绿色发展上的共同需求；设问问理论逻辑，必须先给出合作成立的理论解释。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结合材料二,运用《当代国际政治与经济》知识，说明中国"推动重塑全球能源治理格局"的理论逻辑和价值意蕴。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细则在国家利益角度并列了"共同利益是国家间合作的基础/维护国家利益是主权国家对外活动的出发点/正确的义利观"三种可选表达；写理论逻辑时先以共同利益作为合作成立的根据。</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中国与国际社会在绿色能源开发利用、应对气候变化和实现可持续发展方面存在共同利益，共同利益是国家间合作的基础，因此中国能够推动重塑全球能源治理格局。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2026延庆一模Q19(2)，评分细则"国家利益角度：共同利益是国家间合作的基础/维护国家利益是主权国家对外活动的出发点/正确的义利观"，理论逻辑4分中的可选角度。</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2026延庆一模 第19题第(2)问</w:t>
      </w:r>
    </w:p>
    <w:p>
      <w:pPr>
        <w:pStyle w:val="Heading2"/>
      </w:pPr>
      <w:r>
        <w:t>核心答题点：国际竞争的实质是综合国力较量（出现3次）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我国的未来产业面临激烈的国际竞争，需要加强风险应对和防范；当前国际竞争的实质是以经济和科技实力为基础的综合国力较量</w:t>
      </w:r>
    </w:p>
    <w:p>
      <w:pPr>
        <w:pStyle w:val="ListBullet"/>
        <w:spacing w:after="40"/>
        <w:ind w:left="369"/>
      </w:pPr>
      <w:r>
        <w:rPr>
          <w:rFonts w:ascii="Microsoft YaHei" w:hAnsi="Microsoft YaHei" w:eastAsia="Microsoft YaHei"/>
          <w:sz w:val="18"/>
        </w:rPr>
        <w:t>国际竞争的实质</w:t>
      </w:r>
    </w:p>
    <w:p>
      <w:pPr>
        <w:pStyle w:val="ListBullet"/>
        <w:spacing w:after="40"/>
        <w:ind w:left="369"/>
      </w:pPr>
      <w:r>
        <w:rPr>
          <w:rFonts w:ascii="Microsoft YaHei" w:hAnsi="Microsoft YaHei" w:eastAsia="Microsoft YaHei"/>
          <w:sz w:val="18"/>
        </w:rPr>
        <w:t>当前国际竞争的实质是以经济和科技实力为基础的综合国力的较量</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3 条。</w:t>
      </w:r>
    </w:p>
    <w:p>
      <w:pPr>
        <w:pStyle w:val="Heading3"/>
        <w:shd w:fill="EEF6FB"/>
      </w:pPr>
      <w:r>
        <w:t>1. 2024西城一模Q19(6)</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国际竞争与风险防范</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我国的未来产业面临激烈的国际竞争，需要加强风险应对和防范；当前国际竞争的实质是以经济和科技实力为基础的综合国力较量</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题目同时追问未来产业的挑战，前沿科技竞争具有国家战略属性，答题要把技术、人才、资源竞争上升到综合国力较量和风险防范。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面对新一轮前沿科技发展浪潮，结合材料，从经济角度分析我国未来产业发展的机遇和挑战，以及攻克“卡脖子”难题对经济开放发展的助推作用。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同时追问未来产业的挑战，前沿科技竞争具有国家战略属性，答题要把技术、人才、资源竞...”，且题目追问合作、竞争或国家行动背后的原因，就把材料事实接到“国际竞争的实质是综合国力较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2024西城一模Q19(6)，挑战部分，2分，多选一；可变通为技术、人才和资源竞争、当代国际竞争实质、经济发展不确定性增强、贸易壁垒、技术制裁、技术垄断。</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2024西城一模Q19(6)</w:t>
      </w:r>
    </w:p>
    <w:p>
      <w:pPr>
        <w:pStyle w:val="Heading3"/>
        <w:shd w:fill="EEF6FB"/>
      </w:pPr>
      <w:r>
        <w:t>2. 2025房山一模Q18(2)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国际竞争、国家安全与发展主动权</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国际竞争的实质</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开源战略题不是单纯评价技术产品，而是追问技术革新如何转化为全球合作新模式；DeepSeek开源让全球开发者自由使用和改进AI，体现中国以科技实力参与国际竞争并开辟合作空间。</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“中国的开源战略不仅是技术上的革新，更是对全球合作新模式的一次积极探索和实践。”结合材料，运用《当代国际政治与经济》知识，谈谈你对这句话的理解。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开源战略题不是单纯评价技术产品，而是追问技术革新如何转化为全球合作新模式；DeepS...”，且题目追问合作、竞争或国家行动背后的原因，就把材料事实接到“国际竞争的实质是综合国力较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当前国际竞争实质是以经济和科技实力为基础的综合国力较量，中国开源战略把DeepSeek开源大模型的技术能力转化为全球开发者可共享、可改进的资源，在国际竞争中以科技实力开辟合作新模式。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2025房山一模Q18(2)，细则第一链“国际竞争的实质 -&gt; 坚持高水平对外开放（可替代为：对外开放的基本国策） -&gt; 以科学技术的发展推动建设创新型、开放型世界经济（不可替代） -&gt; 促进经济全球化发展”，4分中的链起点。</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2025房山一模Q18(2)</w:t>
      </w:r>
    </w:p>
    <w:p>
      <w:pPr>
        <w:pStyle w:val="Heading3"/>
        <w:shd w:fill="EEF6FB"/>
      </w:pPr>
      <w:r>
        <w:t>3. 2024顺义二模Q19(2)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国际竞争与综合国力</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当前国际竞争的实质是以经济和科技实力为基础的综合国力的较量</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题目把新质生产力放在世界新一轮科技革命和产业变革中考查，问中国积极推动发展的原因；涉及国际竞争中的科技和产业制高点，触发“国际竞争实质”这一能力来源分析。</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结合材料，综合运用《政治与法治》和《当代国际政治与经济》知识，说明我国积极推动新质生产力发展的原因。（8分）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把新质生产力放在世界新一轮科技革命和产业变革中考查，问中国积极推动发展的原因；涉...”，且题目追问合作、竞争或国家行动背后的原因，就把材料事实接到“国际竞争的实质是综合国力较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当前国际竞争的实质是以经济和科技实力为基础的综合国力的较量，发展新质生产力能够增强我国科技和产业竞争力。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2024顺义二模Q19(2)，答案示例“当前国际竞争的实质是以经济和科技实力为基础的综合国力的较量”，混合模块答案中的选必一理由。</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2024顺义二模Q19(2)</w:t>
      </w:r>
    </w:p>
    <w:p>
      <w:pPr>
        <w:pStyle w:val="Heading2"/>
      </w:pPr>
      <w:r>
        <w:t>核心答题点：正确义利观〔国家利益角度可选表述〕（出现1次）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正确的义利观；正确义利观</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spacing w:after="80"/>
        <w:ind w:left="198" w:hanging="198"/>
      </w:pPr>
      <w:r>
        <w:rPr>
          <w:rFonts w:ascii="Microsoft YaHei" w:hAnsi="Microsoft YaHei" w:eastAsia="Microsoft YaHei"/>
          <w:b/>
          <w:color w:val="1F4E79"/>
        </w:rPr>
        <w:t xml:space="preserve">【本节点边界】 </w:t>
      </w:r>
      <w:r>
        <w:rPr>
          <w:rFonts w:ascii="Microsoft YaHei" w:hAnsi="Microsoft YaHei" w:eastAsia="Microsoft YaHei"/>
        </w:rPr>
        <w:t>只有细则明确把正确义利观列入国家利益角度、理论逻辑或合作基础可选表达时，才放在理论桶；中国行动、中国担当、发展合作、共享机遇或发展中国家民生统一归入中国桶。</w:t>
      </w:r>
    </w:p>
    <w:p>
      <w:pPr>
        <w:pStyle w:val="Heading3"/>
        <w:shd w:fill="EEF6FB"/>
      </w:pPr>
      <w:r>
        <w:t>1. 2026延庆一模Q19(2)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正确义利观、平等互利与互利共赢</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正确的义利观；正确义利观</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延庆一模的绿色能源合作不是单向输出利益，而是在帮助共建国家能源转型中兼顾共同发展和全球治理责任。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结合材料二，运用《当代国际政治与经济》知识，说明中国“推动重塑全球能源治理格局”的理论逻辑和价值意蕴。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延庆一模的绿色能源合作不是单向输出利益，而是在帮助共建国家能源转型中兼顾共同发展和全...”，且题目追问合作、竞争或国家行动背后的原因，就把材料事实接到“正确义利观〔国家利益角度可选表述〕”。</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中国坚持正确义利观，依托绿色基建和新能源产业优势帮助共建国家能源转型，在共同发展中推动全球能源治理格局优化。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2026延庆一模Q19(2)，评分细则“国家利益角度：共同利益是国家间合作的基础/维护国家利益是主权国家对外活动的出发点/正确的义利观”。</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2026延庆一模Q19(2)</w:t>
      </w:r>
    </w:p>
    <w:p>
      <w:pPr>
        <w:pStyle w:val="Heading1"/>
        <w:pBdr>
          <w:bottom w:val="single" w:sz="8" w:space="4" w:color="4F81BD"/>
        </w:pBdr>
      </w:pPr>
      <w:r>
        <w:t>经济全球化</w:t>
      </w:r>
    </w:p>
    <w:p>
      <w:pPr>
        <w:spacing w:after="80"/>
        <w:ind w:left="198" w:hanging="198"/>
      </w:pPr>
      <w:r>
        <w:rPr>
          <w:rFonts w:ascii="Microsoft YaHei" w:hAnsi="Microsoft YaHei" w:eastAsia="Microsoft YaHei"/>
          <w:b/>
          <w:color w:val="1F4E79"/>
        </w:rPr>
        <w:t xml:space="preserve">【本桶固定分析流程】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材料怎么看：先看贸易、投资、市场、产业链供应链、规则、平台、资源流动和开放合作。</w:t>
      </w:r>
    </w:p>
    <w:p>
      <w:pPr>
        <w:pStyle w:val="ListBullet"/>
        <w:spacing w:after="40"/>
        <w:ind w:left="369"/>
      </w:pPr>
      <w:r>
        <w:rPr>
          <w:rFonts w:ascii="Microsoft YaHei" w:hAnsi="Microsoft YaHei" w:eastAsia="Microsoft YaHei"/>
          <w:sz w:val="18"/>
        </w:rPr>
        <w:t>该写哪个术语：国际经济循环、资源配置、开放型世界经济、贸易投资自由化便利化等放在本桶。</w:t>
      </w:r>
    </w:p>
    <w:p>
      <w:pPr>
        <w:pStyle w:val="ListBullet"/>
        <w:spacing w:after="40"/>
        <w:ind w:left="369"/>
      </w:pPr>
      <w:r>
        <w:rPr>
          <w:rFonts w:ascii="Microsoft YaHei" w:hAnsi="Microsoft YaHei" w:eastAsia="Microsoft YaHei"/>
          <w:sz w:val="18"/>
        </w:rPr>
        <w:t>为什么触发：经济全球化点要说明中国如何通过开放合作改善世界经济运行。</w:t>
      </w:r>
    </w:p>
    <w:p>
      <w:pPr>
        <w:pStyle w:val="ListBullet"/>
        <w:spacing w:after="40"/>
        <w:ind w:left="369"/>
      </w:pPr>
      <w:r>
        <w:rPr>
          <w:rFonts w:ascii="Microsoft YaHei" w:hAnsi="Microsoft YaHei" w:eastAsia="Microsoft YaHei"/>
          <w:sz w:val="18"/>
        </w:rPr>
        <w:t>答案句怎么落：全球化机制 + 材料里的开放或合作事实 + 对互利共赢、共同繁荣或稳定供应链的作用。</w:t>
      </w:r>
    </w:p>
    <w:p>
      <w:pPr>
        <w:pStyle w:val="ListBullet"/>
        <w:spacing w:after="40"/>
        <w:ind w:left="369"/>
      </w:pPr>
      <w:r>
        <w:rPr>
          <w:rFonts w:ascii="Microsoft YaHei" w:hAnsi="Microsoft YaHei" w:eastAsia="Microsoft YaHei"/>
          <w:sz w:val="18"/>
        </w:rPr>
        <w:t>考场动作：先判断材料属于本桶哪种关系，再把细则术语放入卷面句，后接本题材料事实，最后写出对合作、发展、治理、国家利益或中国贡献的作用。</w:t>
      </w:r>
    </w:p>
    <w:p>
      <w:pPr>
        <w:spacing w:after="80"/>
        <w:ind w:left="198" w:hanging="198"/>
      </w:pPr>
      <w:r>
        <w:rPr>
          <w:rFonts w:ascii="Microsoft YaHei" w:hAnsi="Microsoft YaHei" w:eastAsia="Microsoft YaHei"/>
          <w:b/>
          <w:color w:val="1F4E79"/>
        </w:rPr>
        <w:t xml:space="preserve">【归桶边界】 </w:t>
      </w:r>
      <w:r>
        <w:rPr>
          <w:rFonts w:ascii="Microsoft YaHei" w:hAnsi="Microsoft YaHei" w:eastAsia="Microsoft YaHei"/>
        </w:rPr>
      </w:r>
    </w:p>
    <w:p>
      <w:pPr>
        <w:pStyle w:val="ListBullet"/>
        <w:spacing w:after="40"/>
        <w:ind w:left="369"/>
      </w:pPr>
      <w:r>
        <w:rPr>
          <w:rFonts w:ascii="Microsoft YaHei" w:hAnsi="Microsoft YaHei" w:eastAsia="Microsoft YaHei"/>
          <w:sz w:val="18"/>
        </w:rPr>
        <w:t>本桶负责写开放、市场、贸易、投资、产业链供应链、经济规则和共享发展成果等具体作用链。</w:t>
      </w:r>
    </w:p>
    <w:p>
      <w:pPr>
        <w:pStyle w:val="ListBullet"/>
        <w:spacing w:after="40"/>
        <w:ind w:left="369"/>
      </w:pPr>
      <w:r>
        <w:rPr>
          <w:rFonts w:ascii="Microsoft YaHei" w:hAnsi="Microsoft YaHei" w:eastAsia="Microsoft YaHei"/>
          <w:sz w:val="18"/>
        </w:rPr>
        <w:t>经济全球化可以作为时代背景出现，但当题目问具体经济合作机制、开放平台或全球经济治理时，应作为主答点展开。</w:t>
      </w:r>
    </w:p>
    <w:p>
      <w:pPr>
        <w:pStyle w:val="ListBullet"/>
        <w:spacing w:after="40"/>
        <w:ind w:left="369"/>
      </w:pPr>
      <w:r>
        <w:rPr>
          <w:rFonts w:ascii="Microsoft YaHei" w:hAnsi="Microsoft YaHei" w:eastAsia="Microsoft YaHei"/>
          <w:sz w:val="18"/>
        </w:rPr>
        <w:t>本桶同类项合并必须看细则表述是否接近、卷面是否可替代；不能把“开放型世界经济”“开放型经济”“全球经济治理和规则制定”“贸易自由化”等只因本质相关就压成一类。</w:t>
      </w:r>
    </w:p>
    <w:p>
      <w:pPr>
        <w:pStyle w:val="Heading2"/>
      </w:pPr>
      <w:r>
        <w:t>核心答题点：处理好自力更生和对外开放的关系，参与经济全球化和国际分工（出现1次）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处理好自力更生和对外开放的关系；核心技术自主可控、把握创新主动权、创新驱动、技术研发、自主研发、创新的新发展理念、核心竞争力；国际交流合作、参与经济全球化、参与国际分工、开放型经济、共商共建共享</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2026朝阳期中Q17</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处理好自力更生和对外开放的关系；核心技术自主可控、把握创新主动权、创新驱动、技术研发、自主研发、创新的新发展理念、核心竞争力；国际交流合作、参与经济全球化、参与国际分工、开放型经济、共商共建共享</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设问追问人工智能发展中的关系，题面一方面强调芯片、算法、大模型等核心环节自主可控，另一方面说明自主可控不是闭门造车，因此要把自主创新和开放合作放在同一层处理。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结合材料，运用《当代国际政治与经济》知识阐述我国应如何处理好推进“人工智能+”发展过程中的重要关系。</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追问人工智能发展中的关系，题面一方面强调芯片、算法、大模型等核心环节自主可控，另...”，且题目追问贸易、投资、市场、产业链、规则或开放合作的作用，就把材料事实接到“处理好自力更生和对外开放的关系，参与经济全球化和国际分工”。</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推进“人工智能+”要处理好自力更生和对外开放的关系，既增强核心技术自主可控能力、把握创新主动权，又开展国际交流合作，参与经济全球化和国际分工。</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2026朝阳期中Q17评分细则第一层；一层3分、两层6分、三层8分中的第一层，采用总-分结构。</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2026朝阳期中Q17</w:t>
      </w:r>
    </w:p>
    <w:p>
      <w:pPr>
        <w:pStyle w:val="Heading2"/>
      </w:pPr>
      <w:r>
        <w:t>核心答题点：参与全球经济治理和规则制定，为企业出海营造国际环境（出现1次）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企业和政府可利用国际组织赋予的权利，积极参与全球经济治理和规则制定，为企业“出海”营造良好的国际环境</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2025海淀期中Q16(2)</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企业和政府可利用国际组织赋予的权利，积极参与全球经济治理和规则制定，为企业“出海”营造良好的国际环境</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中国咖啡企业“出海”面对海外消费差异、供应链压力、知识产权和贸易风险，单靠企业经营策略不足，还要从国际规则和治理参与角度改善外部环境。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结合材料三，从经济角度，为中国咖啡企业“出海”提出建议。</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咖啡企业“出海”面对海外消费差异、供应链压力、知识产权和贸易风险，单靠企业经营策...”，且题目追问贸易、投资、市场、产业链、规则或开放合作的作用，就把材料事实接到“参与全球经济治理和规则制定，为企业出海营造国际环境”。</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企业和政府可利用国际组织赋予的权利，积极参与全球经济治理和规则制定，为中国咖啡企业“出海”营造良好的国际环境。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2025海淀期中Q16(2)评分细则中的选必一链条，贸易摩擦角度，2分；该题同时含必修二4分和选必一2分。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2025海淀期中Q16(2)</w:t>
      </w:r>
    </w:p>
    <w:p>
      <w:pPr>
        <w:pStyle w:val="Heading2"/>
      </w:pPr>
      <w:r>
        <w:t>核心答题点：顺应经济全球化趋势，主动融入并推动深化（出现5次）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对标国际规则，推进制度型开放，深入融入经济全球化</w:t>
      </w:r>
    </w:p>
    <w:p>
      <w:pPr>
        <w:pStyle w:val="ListBullet"/>
        <w:spacing w:after="40"/>
        <w:ind w:left="369"/>
      </w:pPr>
      <w:r>
        <w:rPr>
          <w:rFonts w:ascii="Microsoft YaHei" w:hAnsi="Microsoft YaHei" w:eastAsia="Microsoft YaHei"/>
          <w:sz w:val="18"/>
        </w:rPr>
        <w:t>顺应经济全球化趋势</w:t>
      </w:r>
    </w:p>
    <w:p>
      <w:pPr>
        <w:pStyle w:val="ListBullet"/>
        <w:spacing w:after="40"/>
        <w:ind w:left="369"/>
      </w:pPr>
      <w:r>
        <w:rPr>
          <w:rFonts w:ascii="Microsoft YaHei" w:hAnsi="Microsoft YaHei" w:eastAsia="Microsoft YaHei"/>
          <w:sz w:val="18"/>
        </w:rPr>
        <w:t>经济全球化趋势；融入经济全球化进程；主动推动经济全球化向更深层次迈进</w:t>
      </w:r>
    </w:p>
    <w:p>
      <w:pPr>
        <w:pStyle w:val="ListBullet"/>
        <w:spacing w:after="40"/>
        <w:ind w:left="369"/>
      </w:pPr>
      <w:r>
        <w:rPr>
          <w:rFonts w:ascii="Microsoft YaHei" w:hAnsi="Microsoft YaHei" w:eastAsia="Microsoft YaHei"/>
          <w:sz w:val="18"/>
        </w:rPr>
        <w:t>顺应经济全球化趋势，鼓励和支持有实力的跨国公司在全球范围内从事对外直接投资，利用世界各地的优势组织生产经营，维护多元稳定的国际经济格局和经贸关系</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5 条。</w:t>
      </w:r>
    </w:p>
    <w:p>
      <w:pPr>
        <w:pStyle w:val="Heading3"/>
        <w:shd w:fill="EEF6FB"/>
      </w:pPr>
      <w:r>
        <w:t>1. 2024东城一模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制度型开放与两个市场两种资源</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对标国际规则，推进制度型开放，深入融入经济全球化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“外循环跑出加速度”写主动对照国际规则、规制、管理、标准并深化国内改革，触发的是制度规则层面的开放和经济全球化融入，而不是一般性产业升级或消费扩张。</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结合材料，运用经济的相关知识，分析我国的上述措施如何通过构建新发展格局助力经济高质量发展。</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外循环跑出加速度”写主动对照国际规则、规制、管理、标准并深化国内改革，触发的是制度...”，且题目追问贸易、投资、市场、产业链、规则或开放合作的作用，就把材料事实接到“顺应经济全球化趋势，主动融入并推动深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我国主动对标国际规则、规制、管理和标准，推进制度型开放，深入融入经济全球化，推进高水平对外开放。</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2024东城一模第20题细则，第3点“对标国际规则，推进制度型开放，深入融入经济全球化，推进高水平对外开放”；本批主链只取前半段选必一经济全球化链。</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2024东城一模 第20题</w:t>
      </w:r>
    </w:p>
    <w:p>
      <w:pPr>
        <w:pStyle w:val="Heading3"/>
        <w:shd w:fill="EEF6FB"/>
      </w:pPr>
      <w:r>
        <w:t>2. 2024石景山一模Q19(2)，教师版参考答案，未定位正式评分细则</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经济全球化趋势与国际产业分工</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顺应经济全球化趋势</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新能源汽车成为全球汽车产业转型方向和世界经济增长引擎，企业出口增长并在海外设厂，说明其从全球市场需求和产业分工变化中寻找发展空间。</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结合材料，运用《当代国际政治与经济》知识，分析中国新能源汽车企业从“走出去”到“扎下根”的原因。（8分）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新能源汽车成为全球汽车产业转型方向和世界经济增长引擎，企业出口增长并在海外设厂，说明...”，且题目追问贸易、投资、市场、产业链、规则或开放合作的作用，就把材料事实接到“顺应经济全球化趋势，主动融入并推动深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中国新能源汽车企业顺应经济全球化趋势，凭借技术和产品优势满足国际市场需求，并通过海外设厂深度参与全球汽车产业分工。</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2024石景山一模Q19(2)，教师版参考答案“新能源车企顺应经济全球化趋势，依靠技术创新引领，生产优质产品，满足国际市场需求”。</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教师版参考答案来源：2024石景山一模Q19(2)，教师版参考答案，未定位正式评分细则；来源等级C：未定位正式细则，只作迁移参考，不作为稳定采分点</w:t>
      </w:r>
    </w:p>
    <w:p>
      <w:pPr>
        <w:pStyle w:val="Heading3"/>
        <w:shd w:fill="EEF6FB"/>
      </w:pPr>
      <w:r>
        <w:t>3. 2026延庆一模第19题第(2)问——中国"推动重塑全球能源治理格局"的理论逻辑和价值意蕴</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经济全球化趋势；融入经济全球化进程</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题面写绿色能源技术、装备和标准跨国流动，使中国和共建国家相互联结；设问问理论逻辑和价值意蕴，需要从经济全球化深入发展这一历史潮流给绿色能源合作定位。</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结合材料二，运用《当代国际政治与经济》知识，说明中国"推动重塑全球能源治理格局"的理论逻辑和价值意蕴。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细则把"经济全球化趋势"列入历史潮流角度的可选采分，与"时代主题"并列；价值意蕴层参考答案明示"有利于自身与共建国家融入经济全球化进程"。</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中国推动绿色能源国际合作，顺应经济全球化趋势，促进自身与共建国家在能源、产业、技术和标准层面进一步融入经济全球化进程。</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2026延庆一模Q19(2)，评分细则"历史潮流角度：时代主题/经济全球化趋势"；参考答案"这一实践有利于自身与共建国家融入经济全球化进程"。</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2026延庆一模 第19题第(2)问</w:t>
      </w:r>
    </w:p>
    <w:p>
      <w:pPr>
        <w:pStyle w:val="Heading3"/>
        <w:shd w:fill="EEF6FB"/>
      </w:pPr>
      <w:r>
        <w:t>4. 2026门头沟一模第20题——海南自贸港全岛封关的国内国际意义</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主动推动经济全球化向更深层次迈进</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列出零关税商品税目扩大、岛内免税流通、加工增值免关税销往内地和"二线"出岛申报项目压缩等机制；设问追问为何能给中国经济注入新动能并为世界经济注入新活力，需要把封关机制嵌入经济全球化深化进程。</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结合材料，运用《当代国际政治与经济》知识，分析海南自贸港全岛封关为何能为中国经济发展注入新动能、为世界经济开放发展注入新活力。</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细则"原因2分"层给出"经济全球化"采分项，参考答案明示"主动推动经济全球化向更深层次迈进"；海南自贸港既是国内开放制度，又是中国对世界的开放姿态，须明确写出主动深化全球化方向。</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海南自贸港通过零关税商品扩围、加工增值免税销往内地和口岸申报便利化，把中国市场与世界市场更紧密地联结，主动推动经济全球化向更深层次迈进。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2026门头沟一模Q20，评分细则"原因2分"中"经济全球化"，参考答案"主动推动经济全球化向更深层次迈进"。</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2026门头沟一模 第20题</w:t>
      </w:r>
    </w:p>
    <w:p>
      <w:pPr>
        <w:pStyle w:val="Heading3"/>
        <w:shd w:fill="EEF6FB"/>
      </w:pPr>
      <w:r>
        <w:t>5. 2025朝阳一模Q20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全球产业链供应链与跨国经营</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顺应经济全球化趋势，鼓励和支持有实力的跨国公司在全球范围内从事对外直接投资，利用世界各地的优势组织生产经营，维护多元稳定的国际经济格局和经贸关系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题目问如何应对全球产业链供应链多元化趋势，材料呈现跨国分工、断链风险和产业链重构，触发经济全球化条件下利用全球要素组织生产经营的答题方向。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结合材料，运用《当代国际政治与经济》知识，说明我国应如何应对全球产业链供应链新态势，在全球产业变革中赢得主动。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如何应对全球产业链供应链多元化趋势，材料呈现跨国分工、断链风险和产业链重构，触...”，且题目追问贸易、投资、市场、产业链、规则或开放合作的作用，就把材料事实接到“顺应经济全球化趋势，主动融入并推动深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面对全球产业链供应链多元化重构，我国应顺应经济全球化趋势，支持有实力的跨国公司开展对外直接投资，利用世界各地优势组织生产经营，维护多元稳定的国际经济格局和经贸关系。</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2025朝阳一模Q20讲评细则，第1点，2分。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2025朝阳一模Q20</w:t>
      </w:r>
    </w:p>
    <w:p>
      <w:pPr>
        <w:pStyle w:val="Heading2"/>
      </w:pPr>
      <w:r>
        <w:t>核心答题点：利用两个市场两种资源优化全球资源配置（出现11次）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放宽市场准入，吸引全球资源要素，增强国内国际两个市场两种资源联动效应</w:t>
      </w:r>
    </w:p>
    <w:p>
      <w:pPr>
        <w:pStyle w:val="ListBullet"/>
        <w:spacing w:after="40"/>
        <w:ind w:left="369"/>
      </w:pPr>
      <w:r>
        <w:rPr>
          <w:rFonts w:ascii="Microsoft YaHei" w:hAnsi="Microsoft YaHei" w:eastAsia="Microsoft YaHei"/>
          <w:sz w:val="18"/>
        </w:rPr>
        <w:t>搭建交流合作平台，促进相互投资贸易，为各国企业创造有利机遇 / 更好地利用两个资源两个市场</w:t>
      </w:r>
    </w:p>
    <w:p>
      <w:pPr>
        <w:pStyle w:val="ListBullet"/>
        <w:spacing w:after="40"/>
        <w:ind w:left="369"/>
      </w:pPr>
      <w:r>
        <w:rPr>
          <w:rFonts w:ascii="Microsoft YaHei" w:hAnsi="Microsoft YaHei" w:eastAsia="Microsoft YaHei"/>
          <w:sz w:val="18"/>
        </w:rPr>
        <w:t>中国不断释放超大规模市场潜力，两个市场、两种资源 / 促进人才、商品、服务和生产要素在全球范围内流动</w:t>
      </w:r>
    </w:p>
    <w:p>
      <w:pPr>
        <w:pStyle w:val="ListBullet"/>
        <w:spacing w:after="40"/>
        <w:ind w:left="369"/>
      </w:pPr>
      <w:r>
        <w:rPr>
          <w:rFonts w:ascii="Microsoft YaHei" w:hAnsi="Microsoft YaHei" w:eastAsia="Microsoft YaHei"/>
          <w:sz w:val="18"/>
        </w:rPr>
        <w:t>发挥超大规模市场优势；以国内大循环吸引全球资源要素；增强国内国际两个市场两种资源联动效应</w:t>
      </w:r>
    </w:p>
    <w:p>
      <w:pPr>
        <w:pStyle w:val="ListBullet"/>
        <w:spacing w:after="40"/>
        <w:ind w:left="369"/>
      </w:pPr>
      <w:r>
        <w:rPr>
          <w:rFonts w:ascii="Microsoft YaHei" w:hAnsi="Microsoft YaHei" w:eastAsia="Microsoft YaHei"/>
          <w:sz w:val="18"/>
        </w:rPr>
        <w:t>吸引全球资源要素（商品、服务、技术、资金、劳务要素）自由流动；充分利用国内国际两种资源、两个市场</w:t>
      </w:r>
    </w:p>
    <w:p>
      <w:pPr>
        <w:pStyle w:val="ListBullet"/>
        <w:spacing w:after="40"/>
        <w:ind w:left="369"/>
      </w:pPr>
      <w:r>
        <w:rPr>
          <w:rFonts w:ascii="Microsoft YaHei" w:hAnsi="Microsoft YaHei" w:eastAsia="Microsoft YaHei"/>
          <w:sz w:val="18"/>
        </w:rPr>
        <w:t>推动产品、服务和生产要素在全球的流动，提高资源配置效率；优化资源配置</w:t>
      </w:r>
    </w:p>
    <w:p>
      <w:pPr>
        <w:pStyle w:val="ListBullet"/>
        <w:spacing w:after="40"/>
        <w:ind w:left="369"/>
      </w:pPr>
      <w:r>
        <w:rPr>
          <w:rFonts w:ascii="Microsoft YaHei" w:hAnsi="Microsoft YaHei" w:eastAsia="Microsoft YaHei"/>
          <w:sz w:val="18"/>
        </w:rPr>
        <w:t>两个市场两种资源联动；增强国内国际双循环联动；开放型经济新优势</w:t>
      </w:r>
    </w:p>
    <w:p>
      <w:pPr>
        <w:pStyle w:val="ListBullet"/>
        <w:spacing w:after="40"/>
        <w:ind w:left="369"/>
      </w:pPr>
      <w:r>
        <w:rPr>
          <w:rFonts w:ascii="Microsoft YaHei" w:hAnsi="Microsoft YaHei" w:eastAsia="Microsoft YaHei"/>
          <w:sz w:val="18"/>
        </w:rPr>
        <w:t>更好利用国内国际两个市场、两种资源；充分利用国内国际两个市场两种资源</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11 条。</w:t>
      </w:r>
    </w:p>
    <w:p>
      <w:pPr>
        <w:pStyle w:val="Heading3"/>
        <w:shd w:fill="EEF6FB"/>
      </w:pPr>
      <w:r>
        <w:t>1. 2024东城一模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制度型开放与两个市场两种资源</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放宽市场准入，吸引全球资源要素，增强国内国际两个市场两种资源联动效应</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全面取消制造业外资准入限制、放宽服务业市场准入，说明外循环通过国内大市场吸引全球要素并联动国内国际资源。</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结合材料，运用经济的相关知识，分析我国的上述措施如何通过构建新发展格局助力经济高质量发展。</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全面取消制造业外资准入限制、放宽服务业市场准入，说明外循环通过国内大市场吸引全球要素...”，且题目追问贸易、投资、市场、产业链、规则或开放合作的作用，就把材料事实接到“利用两个市场两种资源优化全球资源配置”。</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我国逐步放宽市场准入，依托我国超大市场优势，以国内大循环吸引全球资源要素，增强国内国际两个市场两种资源联动效应，提升贸易投资合作质量和水平。</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2024东城一模第20题细则，第4点“逐步放宽市场准入，依托我国超大市场优势，以国内大循环吸引全球资源要素，增强国内国际两个市场两种资源联动效应”，起点措施+路径+效果终点各1分。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2024东城一模 第20题</w:t>
      </w:r>
    </w:p>
    <w:p>
      <w:pPr>
        <w:pStyle w:val="Heading3"/>
        <w:shd w:fill="EEF6FB"/>
      </w:pPr>
      <w:r>
        <w:t>2. 2024朝阳期中 第20题第(3)问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数字贸易与贸易投资便利化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搭建交流合作平台，促进相互投资贸易，为各国企业创造有利机遇 / 更好地利用两个资源两个市场</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数贸会国际企业参展面积和数量占比高，并围绕数字经济签约大量项目，平台功能集中在跨国投资、贸易合作和资源配置。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结合材料，运用《当代国际政治与经济》知识，以“数字驱动 商通全球”为主题撰写一篇短评。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数贸会国际企业参展面积和数量占比高，并围绕数字经济签约大量项目，平台功能集中在跨国投...”，且题目追问贸易、投资、市场、产业链、规则或开放合作的作用，就把材料事实接到“利用两个市场两种资源优化全球资源配置”。</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全球数字贸易博览会搭建交流合作平台，促进数字经济领域相互投资贸易，为各国企业创造机遇，使各国更好利用两个资源两个市场。</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2024朝阳期中第20题第(3)问评分细则，“打造新平台”段，事实1分+点评1分；可写搭建交流合作平台、促进相互投资贸易、为各国企业创造有利机遇，或更好利用两个资源两个市场。</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2024朝阳期中 第20题第(3)问</w:t>
      </w:r>
    </w:p>
    <w:p>
      <w:pPr>
        <w:pStyle w:val="Heading3"/>
        <w:shd w:fill="EEF6FB"/>
      </w:pPr>
      <w:r>
        <w:t>3. 2026朝阳一模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两个市场两种资源与要素流动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中国不断释放超大规模市场潜力，两个市场、两种资源 / 促进人才、商品、服务和生产要素在全球范围内流动</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中国消费市场、制造业规模、货物贸易、自贸协定和免签政策共同说明中国市场和全球资源要素双向联动。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消费市场、制造业规模、货物贸易、自贸协定和免签政策共同说明中国市场和全球资源要素...”，且题目追问贸易、投资、市场、产业链、规则或开放合作的作用，就把材料事实接到“利用两个市场两种资源优化全球资源配置”。</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中国不断释放超大规模市场潜力，统筹利用国内国际两个市场、两种资源，促进人才、商品、服务和生产要素在全球范围内流动。</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2026朝阳一模第20题“从发展潜力看”角度，中国不断释放超大规模市场潜力，两个市场、两种资源1分；促进人才、商品、服务和生产要素在全球范围内流动1分。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w:t>
      </w:r>
    </w:p>
    <w:p>
      <w:pPr>
        <w:pStyle w:val="Heading3"/>
        <w:shd w:fill="EEF6FB"/>
      </w:pPr>
      <w:r>
        <w:t>4. 2026房山一模Q19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两个市场两种资源与国际循环</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发挥超大规模市场优势；以国内大循环吸引全球资源要素；增强国内国际两个市场两种资源联动效应</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海南封关把全球商品、国内消费、加工增值和全国市场连接起来，答题要写国内大循环对全球资源要素的吸引和两个市场两种资源联动。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结合材料，运用《当代国际政治与经济》知识，分析海南自贸港封关是如何助力国际循环的。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南封关把全球商品、国内消费、加工增值和全国市场连接起来，答题要写国内大循环对全球资...”，且题目追问贸易、投资、市场、产业链、规则或开放合作的作用，就把材料事实接到“利用两个市场两种资源优化全球资源配置”。</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海南自贸港依托我国超大规模市场优势，以国内大循环吸引全球资源要素，增强国内国际两个市场两种资源联动效应，助力国际循环畅通。</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2026房山一模Q19，中国方案角度2分中的落点；消费角度也可写发挥超大规模市场优势。</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2026房山一模Q19</w:t>
      </w:r>
    </w:p>
    <w:p>
      <w:pPr>
        <w:pStyle w:val="Heading3"/>
        <w:shd w:fill="EEF6FB"/>
      </w:pPr>
      <w:r>
        <w:t>5. 2024海淀一模Q18(1) 免签政策与高水平对外开放</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吸引全球资源要素（商品、服务、技术、资金、劳务要素）自由流动1分；充分利用国内国际两种资源、两个市场2分</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结合材料，运用《当代国际政治与经济》知识，预测上述举措对服务高水平对外开放的积极影响。</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"高水平对外开放"对应的核心机制是要素跨国流动和两个市场两种资源；只写人员往来便利化抓不到第2点。</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便利中外人员往来能够吸引商品、服务、技术、资金、劳务等全球资源要素自由流动，充分利用国内国际两种资源、两个市场，进一步提升我国对外开放水平。</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2024海淀一模Q18(1)细则第2点"全球资源要素自由流动"1分+"两种资源、两个市场"2分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2024海淀一模Q18(1)</w:t>
      </w:r>
    </w:p>
    <w:p>
      <w:pPr>
        <w:pStyle w:val="Heading3"/>
        <w:shd w:fill="EEF6FB"/>
      </w:pPr>
      <w:r>
        <w:t>6. 2024朝阳一模Q21 中国经济在变局中开新局</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依托我国超大规模市场优势，以国内大循环吸引全球资源要素，增强国内国际两个市场两种资源联动效应</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资料卡指出中国是140多个国家和地区主要贸易伙伴、进出口总额世界第一、具备超大规模市场引力；"开新局"既要稳住国内大循环，又要把规模优势转化为吸引全球要素的能力，才能在外部压力下保持开放态势。</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"在变局中开新局"必须解决外部要素受阻问题，把国内大循环优势写成吸引全球要素的引力。</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中国应依托超大规模市场优势，以国内大循环吸引商品、服务、技术、资金、劳务等全球资源要素，增强国内国际两个市场两种资源联动效应，推动经济在变局中开新局。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2024朝阳一模Q21开新局5分参考示例中的经济全球化采分要点</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2024朝阳一模Q21</w:t>
      </w:r>
    </w:p>
    <w:p>
      <w:pPr>
        <w:pStyle w:val="Heading3"/>
        <w:shd w:fill="EEF6FB"/>
      </w:pPr>
      <w:r>
        <w:t>7. 2024丰台一模Q20 供应链如何成为"共赢链"</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建立和完善基础设施，推动产品、服务和生产要素在全球的流动，提高资源配置效率</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材料列举中国高速铁路网、高速公路网和世界级港口群，这些不是单纯的基础设施罗列，而是为产品、服务和要素跨国流动提供物理通道，对应供应链资源配置效率的提升。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结合材料，运用《当代国际政治与经济》知识，说明我国的实践是如何推动供应链成为国际合作"共赢链"的。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供应链能否变成"共赢链"，先看物理流通条件。基础设施互联互通是经济全球化最经典的机制点，让生产要素流到资源配置效率最高的地方。</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中国建立和完善高速铁路网、高速公路网和世界级港口群等基础设施，推动产品、服务和生产要素在全球的流动，提高全球供应链的资源配置效率。</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参考答案"建立和完善基础设施，推动产品、服务和生产要素在全球的流动，提高资源配置效率"，等级化细则，答案提示角度，非固定逐点赋分。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2024丰台一模Q20</w:t>
      </w:r>
    </w:p>
    <w:p>
      <w:pPr>
        <w:pStyle w:val="Heading3"/>
        <w:shd w:fill="EEF6FB"/>
      </w:pPr>
      <w:r>
        <w:t>8. 2024石景山一模Q19(2) 新能源车企"扎下根"</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利用当地比较优势，优化资源配置，降低生产贸易成本</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问中国新能源车企从"走出去"到"扎下根"，匈牙利交通枢纽和工业基础不是普通环境介绍，而是企业海外建厂可以借助的生产要素；要解释为什么选择匈牙利建厂，必须用比较优势和资源配置优化语言回应，不能写成"市场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结合材料，运用《当代国际政治与经济》知识，分析中国新能源汽车企业从"走出去"到"扎下根"的原因。（8分）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凡问海外设厂或国际产能合作的原因，资源配置优化和比较优势是经济全球化机制的标准答案。</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中国新能源车企利用匈牙利交通枢纽和工业基础等当地比较优势，优化资源配置，降低生产贸易成本，从而在海外生产网络中夯实长期发展根基。</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2024石景山一模Q19(2)，教师版参考答案"利用当地比较优势，优化资源配置，降低生产贸易成本"，来源等级C，未定位正式评分细则，迁移参考用。</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2024石景山一模 Q19(2)</w:t>
      </w:r>
    </w:p>
    <w:p>
      <w:pPr>
        <w:pStyle w:val="Heading3"/>
        <w:shd w:fill="EEF6FB"/>
      </w:pPr>
      <w:r>
        <w:t>9. 2026门头沟一模Q20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利用两个市场两种资源优化全球资源配置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两个市场两种资源联动；增强国内国际双循环联动；开放型经济新优势</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题面写海南“一线”进口、岛内流通、加工增值销往内地和“二线”出岛申报压缩，形成境外资源、岛内加工和内地市场之间的联动机制。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结合材料，运用《当代国际政治与经济》知识，分析海南自贸港全岛封关为何能为中国经济发展注入新动能、为世界经济开放发展注入新活力。</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写海南“一线”进口、岛内流通、加工增值销往内地和“二线”出岛申报压缩，形成境外资...”，且题目追问贸易、投资、市场、产业链、规则或开放合作的作用，就把材料事实接到“利用两个市场两种资源优化全球资源配置”。</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海南自贸港通过“一线”开放、岛内免税流通、加工增值和“二线”便利出岛，增强国内国际两个市场两种资源联动，培育开放型经济新优势。</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2026门头沟一模Q20，国内意义2分中“增强国内国际双循环联动（构建新发展格局/国内国际两种市场两种资源联动），培育开放型经济新优势”，答出其中两点2分。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2026门头沟一模Q20</w:t>
      </w:r>
    </w:p>
    <w:p>
      <w:pPr>
        <w:pStyle w:val="Heading3"/>
        <w:shd w:fill="EEF6FB"/>
      </w:pPr>
      <w:r>
        <w:t>10. 2026海淀一模Q20 中国标准走出国门撬动两个市场两种资源</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更好利用国内国际两个市场、两种资源</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结合材料，运用《当代国际政治与经济》知识，谈谈中国标准走出国门的意义。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中国标准走出国门的实质是技术、产品、规则等要素的跨境流动；这正是选必一"两个市场两种资源"机制的典型应用，说明中国为什么能借助标准把国内外资源联起来形成互动。</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中国标准走出国门，有利于更好利用国内国际两个市场、两种资源，推动中国与世界在技术、产业、规则上深度互动、共享发展。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2026海淀一模Q20，参考答案术语，知识点之一。</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教师版参考答案来源：2026海淀一模Q20；来源等级C：未定位正式评分细则，只作迁移参考，不作为稳定正式采分点</w:t>
      </w:r>
    </w:p>
    <w:p>
      <w:pPr>
        <w:pStyle w:val="Heading3"/>
        <w:shd w:fill="EEF6FB"/>
      </w:pPr>
      <w:r>
        <w:t>11. 2025昌平二模Q21 稳外资举措激活两个市场两种资源</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有利于我国充分利用国内国际两个市场两种资源</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结合材料，说明上述举措对我国建设更高水平的开放型经济具有什么重要意义。（8分）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稳外资=把全球资本、技术、人才引入国内市场，同时把国内要素带向国际平台；这正对应选必一"两个市场两种资源"机制——开放型经济的跨境要素配置原理。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扩大重点领域开放和完善涉外资服务等稳外资举措，有利于我国充分利用国内国际两个市场两种资源，把全球资本、技术、人才与国内市场和产业紧密对接，提高开放型经济发展水平。</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2025昌平二模Q21，评分细则知识点，1分；细则原话"放到哪个材料都可以给分，见点给分"。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2025昌平二模 Q21</w:t>
      </w:r>
    </w:p>
    <w:p>
      <w:pPr>
        <w:pStyle w:val="Heading2"/>
      </w:pPr>
      <w:r>
        <w:t>核心答题点：数字贸易与数字经济跨境流通（出现4次）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促进数字科技产品的贸易、使用，促进全球经济创新发展</w:t>
      </w:r>
    </w:p>
    <w:p>
      <w:pPr>
        <w:pStyle w:val="ListBullet"/>
        <w:spacing w:after="40"/>
        <w:ind w:left="369"/>
      </w:pPr>
      <w:r>
        <w:rPr>
          <w:rFonts w:ascii="Microsoft YaHei" w:hAnsi="Microsoft YaHei" w:eastAsia="Microsoft YaHei"/>
          <w:sz w:val="18"/>
        </w:rPr>
        <w:t>数字平台（电子商务）、贸易便捷（降低贸易成本）、促进产品全球流通、共享中国发展机遇</w:t>
      </w:r>
    </w:p>
    <w:p>
      <w:pPr>
        <w:pStyle w:val="ListBullet"/>
        <w:spacing w:after="40"/>
        <w:ind w:left="369"/>
      </w:pPr>
      <w:r>
        <w:rPr>
          <w:rFonts w:ascii="Microsoft YaHei" w:hAnsi="Microsoft YaHei" w:eastAsia="Microsoft YaHei"/>
          <w:sz w:val="18"/>
        </w:rPr>
        <w:t>促进数字经济领域投资和贸易自由化、便利化</w:t>
      </w:r>
    </w:p>
    <w:p>
      <w:pPr>
        <w:pStyle w:val="ListBullet"/>
        <w:spacing w:after="40"/>
        <w:ind w:left="369"/>
      </w:pPr>
      <w:r>
        <w:rPr>
          <w:rFonts w:ascii="Microsoft YaHei" w:hAnsi="Microsoft YaHei" w:eastAsia="Microsoft YaHei"/>
          <w:sz w:val="18"/>
        </w:rPr>
        <w:t>发展绿色贸易、数字贸易；推动货物贸易优化升级；打造产品出口竞争新优势</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4 条。</w:t>
      </w:r>
    </w:p>
    <w:p>
      <w:pPr>
        <w:pStyle w:val="Heading3"/>
        <w:shd w:fill="EEF6FB"/>
      </w:pPr>
      <w:r>
        <w:t>1. 2024朝阳期中 第20题第(3)问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数字贸易与贸易投资便利化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促进数字科技产品的贸易、使用，促进全球经济创新发展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数贸会集中展示首发首秀新产品、新技术，答题重心在数字科技产品跨国贸易和应用对全球经济创新的带动。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结合材料，运用《当代国际政治与经济》知识，以“数字驱动 商通全球”为主题撰写一篇短评。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数贸会集中展示首发首秀新产品、新技术，答题重心在数字科技产品跨国贸易和应用对全球经济...”，且题目追问贸易、投资、市场、产业链、规则或开放合作的作用，就把材料事实接到“数字贸易与数字经济跨境流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数贸会汇集数字科技新产品新技术，促进数字科技产品贸易和使用，为全球经济创新发展注入新动力。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2024朝阳期中第20题第(3)问评分细则，“汇集新产品”段，事实1分+点评1分；示例写“推动新技术的研发和广泛应用，为全球经济发展注入新的动力”。</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2024朝阳期中 第20题第(3)问</w:t>
      </w:r>
    </w:p>
    <w:p>
      <w:pPr>
        <w:pStyle w:val="Heading3"/>
        <w:shd w:fill="EEF6FB"/>
      </w:pPr>
      <w:r>
        <w:t>2. 2024朝阳期中 第20题第(3)问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数字贸易与贸易投资便利化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数字平台（电子商务）、贸易便捷（降低贸易成本）、促进产品全球流通、共享中国发展机遇</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“智慧非洲”展台通过直播平台推介中非商品，数字技术把商品、服务和市场连接起来，答题要从贸易便利和发展机遇共享说明其全球意义。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结合材料，运用《当代国际政治与经济》知识，以“数字驱动 商通全球”为主题撰写一篇短评。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智慧非洲”展台通过直播平台推介中非商品，数字技术把商品、服务和市场连接起来，答题要...”，且题目追问贸易、投资、市场、产业链、规则或开放合作的作用，就把材料事实接到“数字贸易与数字经济跨境流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数字平台和电子商务降低贸易成本，促进中非特色产品全球流通，让世界共享中国数字贸易发展带来的新机遇。</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2024朝阳期中第20题第(3)问评分细则，“带来新机遇”段，事实1分+点评1分；对应“中国电子商务平台促进世界商贸联通，让全球贸易更加便捷，让世界共享中国发展新机遇”。</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2024朝阳期中 第20题第(3)问</w:t>
      </w:r>
    </w:p>
    <w:p>
      <w:pPr>
        <w:pStyle w:val="Heading3"/>
        <w:shd w:fill="EEF6FB"/>
      </w:pPr>
      <w:r>
        <w:t>3. 2024朝阳期中 第20题第(3)问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数字贸易与贸易投资便利化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促进数字经济领域投资和贸易自由化、便利化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数贸会搭建数字贸易合作平台，围绕数字经济核心主题签约36个项目，触发的是数字经济领域投资和贸易自由化、便利化。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结合材料，运用《当代国际政治与经济》知识，以“数字驱动 商通全球”为主题撰写一篇短评。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数贸会搭建数字贸易合作平台，围绕数字经济核心主题签约36个项目，触发的是数字经济领域...”，且题目追问贸易、投资、市场、产业链、规则或开放合作的作用，就把材料事实接到“数字贸易与数字经济跨境流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全球数字贸易博览会搭建交流合作平台，促进数字经济领域投资和贸易自由化、便利化。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2024朝阳期中第20题第(3)问评分细则，“打造新平台”段，促进数字经济领域投资和贸易自由化、便利化。</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2024朝阳期中 第20题第(3)问</w:t>
      </w:r>
    </w:p>
    <w:p>
      <w:pPr>
        <w:pStyle w:val="Heading3"/>
        <w:shd w:fill="EEF6FB"/>
      </w:pPr>
      <w:r>
        <w:t>4. 2025海淀一模Q21(2)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开放战略与贸易便利化</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发展绿色贸易、数字贸易；推动货物贸易优化升级；打造产品出口竞争新优势</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题面把绿色贸易、数字贸易列为外贸新动能，答题要把新动能转化为贸易结构优化和出口竞争优势，而不是堆政治多极化或外交政策。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结合材料，运用《当代国际政治与经济》知识，说明我国外贸为何能连上两个万亿级台阶。（6分）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把绿色贸易、数字贸易列为外贸新动能，答题要把新动能转化为贸易结构优化和出口竞争优...”，且题目追问贸易、投资、市场、产业链、规则或开放合作的作用，就把材料事实接到“数字贸易与数字经济跨境流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我国发展绿色贸易和数字贸易，推动货物贸易优化升级，打造产品出口竞争新优势，为外贸总量连续跨越两个万亿级台阶提供新动能。</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2025海淀一模Q21(2)，官方参考答案第二链，发展绿色贸易、数字贸易，推动货物贸易优化升级，打造产品出口竞争新优势；阅卷提示强调产业结构优化调整。</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官方参考答案来源：2025海淀一模Q21(2)；来源等级B：官方参考答案或阅卷前答案，需与正式细则区分</w:t>
      </w:r>
    </w:p>
    <w:p>
      <w:pPr>
        <w:pStyle w:val="Heading2"/>
      </w:pPr>
      <w:r>
        <w:t>核心答题点：提高开放型经济水平 / 建设高层次开放型经济（出现2次）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提高开放型经济水平 / 建设高层次开放型经济</w:t>
      </w:r>
    </w:p>
    <w:p>
      <w:pPr>
        <w:pStyle w:val="ListBullet"/>
        <w:spacing w:after="40"/>
        <w:ind w:left="369"/>
      </w:pPr>
      <w:r>
        <w:rPr>
          <w:rFonts w:ascii="Microsoft YaHei" w:hAnsi="Microsoft YaHei" w:eastAsia="Microsoft YaHei"/>
          <w:sz w:val="18"/>
        </w:rPr>
        <w:t>坚持引进来与走出去相结合；开展国际科创交流合作；发展更高层次开放型经济；稳步扩大制度型开放</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2024朝阳期中 第20题第(3)问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数字贸易与贸易投资便利化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提高开放型经济水平 / 建设高层次开放型经济</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数贸会通过创新产品、国际投资签约和数字平台联通中外商品，体现我国通过办展、搭平台、促合作提升开放型经济水平。</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结合材料，运用《当代国际政治与经济》知识，以“数字驱动 商通全球”为主题撰写一篇短评。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数贸会通过创新产品、国际投资签约和数字平台联通中外商品，体现我国通过办展、搭平台、促...”，且题目追问贸易、投资、市场、产业链、规则或开放合作的作用，就把材料事实接到“提高开放型经济水平 / 建设高层次开放型经济”。</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我国办好全球数字贸易博览会，促进数字产品贸易、国际投资合作和商贸联通，有利于建设高层次开放型经济。</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2024朝阳期中第20题第(3)问评标，“能运用经济全球化、提高开放型经济水平、完善全球治理等知识作答”；总评2分可写“有利于我国建设高层次的开放型经济”。</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2024朝阳期中 第20题第(3)问</w:t>
      </w:r>
    </w:p>
    <w:p>
      <w:pPr>
        <w:pStyle w:val="Heading3"/>
        <w:shd w:fill="EEF6FB"/>
      </w:pPr>
      <w:r>
        <w:t>2. 2026东城一模Q19(3)</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开放与产业链韧性</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坚持引进来与走出去相结合；开展国际科创交流合作；发展更高层次开放型经济；稳步扩大制度型开放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题目追问高水平开放与产业链韧性的关系，北京借助“两区”建设、国际科创交流和开放型经济平台接入全球创新资源，体现开放对未来产业韧性的支撑。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结合材料二，运用《当代国际政治与经济》知识，分析在推动未来产业中，北京是如何统筹高水平对外开放与提升产业链韧性之间关系的。（8分）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追问高水平开放与产业链韧性的关系，北京借助“两区”建设、国际科创交流和开放型经济...”，且题目追问贸易、投资、市场、产业链、规则或开放合作的作用，就把材料事实接到“提高开放型经济水平 / 建设高层次开放型经济”。</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北京坚持引进来与走出去相结合，举办世界级产业大会、设立国际科创枢纽联络处、研判全球产业链趋势，开展国际科创交流合作，发展更高层次开放型经济并稳步扩大制度型开放，为未来产业集聚全球创新资源。</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2026东城一模Q19(3)，开放促进韧性部分，高水平对外开放举措3分，任意2点得3分。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2026东城一模Q19(3)</w:t>
      </w:r>
    </w:p>
    <w:p>
      <w:pPr>
        <w:pStyle w:val="Heading2"/>
      </w:pPr>
      <w:r>
        <w:t>核心答题点：推动经济全球化朝着更加开放、包容、普惠、平衡、共赢方向发展（出现9次）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推动经济全球化朝着更加开放、包容、普惠、平衡、共赢的方向发展</w:t>
      </w:r>
    </w:p>
    <w:p>
      <w:pPr>
        <w:pStyle w:val="ListBullet"/>
        <w:spacing w:after="40"/>
        <w:ind w:left="369"/>
      </w:pPr>
      <w:r>
        <w:rPr>
          <w:rFonts w:ascii="Microsoft YaHei" w:hAnsi="Microsoft YaHei" w:eastAsia="Microsoft YaHei"/>
          <w:sz w:val="18"/>
        </w:rPr>
        <w:t>推动经济全球化朝着开放、包容、普惠、平衡、共赢的方向发展</w:t>
      </w:r>
    </w:p>
    <w:p>
      <w:pPr>
        <w:pStyle w:val="ListBullet"/>
        <w:spacing w:after="40"/>
        <w:ind w:left="369"/>
      </w:pPr>
      <w:r>
        <w:rPr>
          <w:rFonts w:ascii="Microsoft YaHei" w:hAnsi="Microsoft YaHei" w:eastAsia="Microsoft YaHei"/>
          <w:sz w:val="18"/>
        </w:rPr>
        <w:t>与各国共享发展机遇，推动全球化向互利共赢方向发展；推动经济全球化朝着更加开放、包容、普惠、平衡、共赢的方向发展</w:t>
      </w:r>
    </w:p>
    <w:p>
      <w:pPr>
        <w:pStyle w:val="ListBullet"/>
        <w:spacing w:after="40"/>
        <w:ind w:left="369"/>
      </w:pPr>
      <w:r>
        <w:rPr>
          <w:rFonts w:ascii="Microsoft YaHei" w:hAnsi="Microsoft YaHei" w:eastAsia="Microsoft YaHei"/>
          <w:sz w:val="18"/>
        </w:rPr>
        <w:t>推动经济全球化朝着开放包容普惠的方向发展</w:t>
      </w:r>
    </w:p>
    <w:p>
      <w:pPr>
        <w:pStyle w:val="ListBullet"/>
        <w:spacing w:after="40"/>
        <w:ind w:left="369"/>
      </w:pPr>
      <w:r>
        <w:rPr>
          <w:rFonts w:ascii="Microsoft YaHei" w:hAnsi="Microsoft YaHei" w:eastAsia="Microsoft YaHei"/>
          <w:sz w:val="18"/>
        </w:rPr>
        <w:t>推动经济全球化发展</w:t>
      </w:r>
    </w:p>
    <w:p>
      <w:pPr>
        <w:pStyle w:val="ListBullet"/>
        <w:spacing w:after="40"/>
        <w:ind w:left="369"/>
      </w:pPr>
      <w:r>
        <w:rPr>
          <w:rFonts w:ascii="Microsoft YaHei" w:hAnsi="Microsoft YaHei" w:eastAsia="Microsoft YaHei"/>
          <w:sz w:val="18"/>
        </w:rPr>
        <w:t>共建“一带一路”为共建国家参与国际经济合作提供机遇，推动经济全球化向更加开放、包容、普惠、平衡、共赢的方向发展</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9 条。</w:t>
      </w:r>
    </w:p>
    <w:p>
      <w:pPr>
        <w:pStyle w:val="Heading3"/>
        <w:shd w:fill="EEF6FB"/>
      </w:pPr>
      <w:r>
        <w:t>1. 2024朝阳期中 第20题第(3)问 "数字驱动 商通全球"短评</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推动经济全球化朝着更加开放、包容、普惠、平衡、共赢方向发展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结合材料，运用《当代国际政治与经济》知识，以"数字驱动 商通全球"为主题撰写一篇短评。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短评总评层要把单点合作上升到方向判断；当材料同时存在"开放产品""惠及发展中国家""中外互利"三类信号时，要写"经济全球化方向：开放、包容、普惠、平衡、共赢"，并保留五词完整，不能简写成"经济全球化正确方向"。</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我国办好全球数字贸易博览会，搭建数字经济领域开放合作平台，让发展中国家共享数字红利，推动经济全球化朝着更加开放、包容、普惠、平衡、共赢的方向发展。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2024朝阳期中第20题第(3)问总评2分。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2024朝阳期中 第20题第(3)问</w:t>
      </w:r>
    </w:p>
    <w:p>
      <w:pPr>
        <w:pStyle w:val="Heading3"/>
        <w:shd w:fill="EEF6FB"/>
      </w:pPr>
      <w:r>
        <w:t>2. 2025东城一模 第20题 元首外交"精彩"之处</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推动经济全球化朝着更加开放、包容、普惠、平衡、共赢方向发展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11天行程出席APEC、G20等近40场多边活动，达成60多项合作文件，活动覆盖贸易、投资、绿色发展、数字经济等多个议题；这种多边经贸合作的扩展不仅是双边合作的累加，更是推动经济全球化方向调整的具体行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结合材料，运用《当代国际政治与经济》知识，谈谈此次元首外交的"精彩"之处。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当材料把元首外交集中放在APEC、G20等多边经济场合，要把答题点从"双边合作"上升到"多边经贸合作方向"，落到"推动经济全球化朝着开放、包容、普惠、平衡、共赢方向发展"；东城一模本题该细则可与"推动高水平对外开放"并列，但"促进高质量发展"只作效果语，不另起选必一术语。</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此次元首外交密集出席APEC、G20等近40场多边活动，达成60多项合作文件，推动多边经贸合作朝着更加开放、包容、普惠、平衡、共赢的方向发展。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2025东城一模第20题第一层第②点，2分；本细则点与"推动高水平对外开放"为可替代表述。</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2025东城一模 第20题</w:t>
      </w:r>
    </w:p>
    <w:p>
      <w:pPr>
        <w:pStyle w:val="Heading3"/>
        <w:shd w:fill="EEF6FB"/>
      </w:pPr>
      <w:r>
        <w:t>3. 2026朝阳一模 第20题；2025朝阳二模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经济全球化方向与区域合作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推动经济全球化朝着更加开放、包容、普惠、平衡、共赢的方向发展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中国扩大自贸朋友圈、免签便利、周边贸易与区域合作，都指向通过开放合作改善经济全球化方向。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 / 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扩大自贸朋友圈、免签便利、周边贸易与区域合作，都指向通过开放合作改善经济全球化方...”，且题目追问贸易、投资、市场、产业链、规则或开放合作的作用，就把材料事实接到“推动经济全球化朝着更加开放、包容、普惠、平衡、共赢方向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中国扩大自贸朋友圈、推动区域经济合作和周边贸易往来，有利于推动经济全球化朝着更加开放、包容、普惠、平衡、共赢的方向发展。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从发展潜力看”角度，推动经济全球化朝着更加开放、包容、普惠、平衡、共赢的方向发展1分；2025朝阳二模第21题“世界的发展需要”第②点，通过区域经济合作维护/推动全球自由贸易、多边贸易，推动经济全球化朝着更加开放、包容、普惠、平衡、共赢的方向发展，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第20题；2025朝阳二模 第21题</w:t>
      </w:r>
    </w:p>
    <w:p>
      <w:pPr>
        <w:pStyle w:val="Heading3"/>
        <w:shd w:fill="EEF6FB"/>
      </w:pPr>
      <w:r>
        <w:t>4. 2025延庆一模Q20(2)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科技开放与经济全球化方向</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推动经济全球化朝着开放、包容、普惠、平衡、共赢的方向发展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外交部回应要把中国链博会、自贸协定、基础设施互联互通等做法放在经济全球化方向中说明，反驳“脱钩断链”时不能只表态反对，还要指出正确方向。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假如你是外交部发言人，请结合材料二，运用《当代国际政治与经济》知识，对上述提问做出回应。</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外交部回应要把中国链博会、自贸协定、基础设施互联互通等做法放在经济全球化方向中说明...”，且题目追问贸易、投资、市场、产业链、规则或开放合作的作用，就把材料事实接到“推动经济全球化朝着更加开放、包容、普惠、平衡、共赢方向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中国通过链博会、自贸协定、基础设施互联互通和供应链数字化智能化推动开放合作，推动经济全球化朝着开放、包容、普惠、平衡、共赢的方向发展。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2025延庆一模Q20(2)，细则“经济全球化方向2分”；原句为“中国将继续坚持高质量发展和高水平对外开放，推动经济全球化朝着开放、包容、普惠、平衡、共赢的方向发展”。</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2025延庆一模Q20(2)</w:t>
      </w:r>
    </w:p>
    <w:p>
      <w:pPr>
        <w:pStyle w:val="Heading3"/>
        <w:shd w:fill="EEF6FB"/>
      </w:pPr>
      <w:r>
        <w:t>5. 2025门头沟一模Q19</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与各国共享发展机遇，推动全球化向互利共赢方向发展；推动经济全球化朝更加开放、包容、普惠、平衡、共赢方向发展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题面写外资准入"清零"、零关税待遇和营商环境优化等政策让他国享受中国开放红利，问"赋能型大国"的世界意义；中国不只是把市场让出来，更是用开放型政策推动经济全球化的方向调整。</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赋能型大国"在经济角度的第二层意义是塑造经济全球化方向；细则在"推动全球经济包容性增长"角度第二层把"推动经济全球化朝更加开放、包容、普惠、平衡、共赢方向发展"作为替换表述，与材料中的开放政策直接对应。</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中国通过外资准入"清零"、零关税待遇和优化营商环境，与各国共享发展机遇，推动经济全球化朝着更加开放、包容、普惠、平衡、共赢的方向发展。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2025门头沟一模Q19，全球经济包容性增长角度第二层，1分。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2025门头沟一模Q19</w:t>
      </w:r>
    </w:p>
    <w:p>
      <w:pPr>
        <w:pStyle w:val="Heading3"/>
        <w:shd w:fill="EEF6FB"/>
      </w:pPr>
      <w:r>
        <w:t>6. 2025朝阳期末Q21</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倡导普惠包容的经济全球化；推动经济全球化朝开放、包容、普惠、平衡、共赢方向发展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题面以脱钩断链、保护主义和单边霸凌为外部风险，问中国特色大国外交如何为中国式现代化营造良好外部环境；外部经济环境的关键是回应逆全球化，把经济全球化拉回正确方向。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设问要求"营造良好外部经济环境"，细则在外部经济环境部分把"倡导普惠包容的经济全球化/推动经济全球化朝开放、包容、普惠、平衡、共赢方向发展"作为可得分句，正面回应保护主义和脱钩断链。</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中国倡导普惠包容的经济全球化，推动经济全球化朝着更加开放、包容、普惠、平衡、共赢方向发展，反对脱钩断链和保护主义，为推进中国式现代化营造良好的外部经济环境。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2025朝阳期末Q21，外部经济环境部分可选句，满分2分中的1分。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w:t>
      </w:r>
    </w:p>
    <w:p>
      <w:pPr>
        <w:pStyle w:val="Heading3"/>
        <w:shd w:fill="EEF6FB"/>
      </w:pPr>
      <w:r>
        <w:t>7. 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开放包容普惠方向与国际发展合作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推动经济全球化朝着开放包容普惠的方向发展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顺义一模的“小而美”项目直接回应共建国家民生需求，让国际发展合作成果惠及普通民众，说明经济全球化成果要更多落到共建国家发展和民生改善上。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顺义一模的“小而美”项目直接回应共建国家民生需求，让国际发展合作成果惠及普通民众，说...”，且题目追问贸易、投资、市场、产业链、规则或开放合作的作用，就把材料事实接到“推动经济全球化朝着更加开放、包容、普惠、平衡、共赢方向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“小而美”项目聚焦共建国家民生需求，促进当地经济社会发展和民心相通，推动经济全球化朝着开放包容普惠的方向发展。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2025顺义一模Q20，项目对世界的意义和贡献中“推动经济全球化朝着开放包容普惠的方向发展”，任意一点1分，不超过2分。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2025顺义一模Q20</w:t>
      </w:r>
    </w:p>
    <w:p>
      <w:pPr>
        <w:pStyle w:val="Heading3"/>
        <w:shd w:fill="EEF6FB"/>
      </w:pPr>
      <w:r>
        <w:t>8. 2025昌平二模Q21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经济全球化方向与开放包容</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推动经济全球化发展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稳外资行动方案通过放宽准入、服务保障和投资中国品牌建设，把中国市场与全球投资、贸易和产业合作连接起来，体现中国开放举措对经济全球化进程的推动。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结合材料，说明上述举措对我国建设更高水平的开放型经济具有什么重要意义。（8分）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稳外资行动方案通过放宽准入、服务保障和投资中国品牌建设，把中国市场与全球投资、贸易和...”，且题目追问贸易、投资、市场、产业链、规则或开放合作的作用，就把材料事实接到“推动经济全球化朝着更加开放、包容、普惠、平衡、共赢方向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中国通过扩大重点领域开放、完善外资服务和打造“投资中国”品牌，推动经济全球化发展，使各国在开放合作中共享中国市场机遇。</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2025昌平二模Q21，评分提示“有利于充分利用国内国际两个市场两种资源、加强贸易合作、提高对外开放型经济发展水平、推动经济全球化发展几个知识点，放到哪个材料都可以给分，见点给分”。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2025昌平二模Q21</w:t>
      </w:r>
    </w:p>
    <w:p>
      <w:pPr>
        <w:pStyle w:val="Heading3"/>
        <w:shd w:fill="EEF6FB"/>
      </w:pPr>
      <w:r>
        <w:t>9. 2025西城一模Q21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经济全球化正确方向</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共建“一带一路”为共建国家参与国际经济合作提供机遇，推动经济全球化向更加开放、包容、普惠、平衡、共赢的方向发展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第（2）问要求举例说明中国提供的国际公共产品，若举“一带一路”，就要把它同国际经济合作机会和经济全球化正确方向连接起来。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（1）运用所学，解释“我国的发展理念成为国际公共产品”这一现象。（6分）（2）我国还提供了哪些国际公共产品？试举一例简要说明。（2分）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第（2）问要求举例说明中国提供的国际公共产品，若举“一带一路”，就要把它同国际经济合...”，且题目追问贸易、投资、市场、产业链、规则或开放合作的作用，就把材料事实接到“推动经济全球化朝着更加开放、包容、普惠、平衡、共赢方向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共建“一带一路”为共建国家参与国际经济合作提供机遇，推动经济全球化向更加开放、包容、普惠、平衡、共赢的方向发展。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2025西城一模Q21细则，第（2）问举例1分、说明1分；示例为共建“一带一路”。</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2025西城一模Q21</w:t>
      </w:r>
    </w:p>
    <w:p>
      <w:pPr>
        <w:pStyle w:val="Heading2"/>
      </w:pPr>
      <w:r>
        <w:t>核心答题点：对最不发达国家零关税的同题任写组：普惠包容经济全球化、开放型世界经济、贸易自由化（出现1次）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推动普惠包容的经济全球化 / 建设开放型世界经济 / 促进贸易自由化</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spacing w:after="80"/>
        <w:ind w:left="198" w:hanging="198"/>
      </w:pPr>
      <w:r>
        <w:rPr>
          <w:rFonts w:ascii="Microsoft YaHei" w:hAnsi="Microsoft YaHei" w:eastAsia="Microsoft YaHei"/>
          <w:b/>
          <w:color w:val="1F4E79"/>
        </w:rPr>
        <w:t xml:space="preserve">【本节点边界】 </w:t>
      </w:r>
      <w:r>
        <w:rPr>
          <w:rFonts w:ascii="Microsoft YaHei" w:hAnsi="Microsoft YaHei" w:eastAsia="Microsoft YaHei"/>
        </w:rPr>
        <w:t>本节点只记录 2025 西城二模第 19 题第(2)问"世界意义"组的同题任写组，不表示"推动普惠包容的经济全球化""建设开放型世界经济""促进贸易自由化"在其他题中可直接互替。跨题迁移时必须回到材料触发点和正式细则层级；如果其他题考查的是"建设开放型世界经济"或"贸易投资自由化便利化"等稳定核心节点，请回到本桶对应的独立核心节点。</w:t>
      </w:r>
    </w:p>
    <w:p>
      <w:pPr>
        <w:pStyle w:val="Heading3"/>
        <w:shd w:fill="EEF6FB"/>
      </w:pPr>
      <w:r>
        <w:t>1. 2025西城二模 第19题第(2)问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经济全球化方向</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推动普惠包容的经济全球化 / 建设开放型世界经济 / 促进贸易自由化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对最不发达国家实行零关税，直接降低其进入中国市场的制度性成本，体现贸易自由化和普惠包容的经济全球化方向。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结合材料，运用《当代国际政治与经济》知识，说明这一做法中的中国担当。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对最不发达国家实行零关税，直接降低其进入中国市场的制度性成本，体现贸易自由化和普惠包...”，且题目追问贸易、投资、市场、产业链、规则或开放合作的作用，就把材料事实接到“推动普惠包容的经济全球化 / 建设开放型世界经济 / 促进贸易自由化”。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中国对最不发达国家实行零关税待遇，促进贸易自由化，推动建设开放型世界经济和普惠包容的经济全球化。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2025西城二模第19题第(2)问“世界意义”第1组，推动普惠包容的经济全球化、建设开放型世界经济、促进贸易自由化任意1点1分。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2025西城二模 第19题第(2)问</w:t>
      </w:r>
    </w:p>
    <w:p>
      <w:pPr>
        <w:pStyle w:val="Heading2"/>
      </w:pPr>
      <w:r>
        <w:t>核心答题点：经济安全 / 统筹安全与发展 / 多元稳定的经贸关系（出现1次）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经济安全 / 统筹安全与发展 / 多元稳定的经贸关系</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2026西城一模 第20题第(2)问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安全与发展</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经济安全 / 统筹安全与发展 / 多元稳定的经贸关系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题面强调促进关键产品和服务自由流通、推动供应链互联互通、加强数字基础设施建设合作，触发产业链供应链安全、经济安全和多元稳定经贸关系。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结合材料，运用《当代国际政治与经济》知识，分析中国—东盟自贸区3.0版是如何为区域发展和世界经济注入强劲动力的。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强调促进关键产品和服务自由流通、推动供应链互联互通、加强数字基础设施建设合作，触...”，且题目追问贸易、投资、市场、产业链、规则或开放合作的作用，就把材料事实接到“经济安全 / 统筹安全与发展 / 多元稳定的经贸关系”。</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中国—东盟自贸区3.0版促进关键产品和服务自由流通，推动形成多元稳定的经贸关系，有利于统筹发展和安全、维护区域经济安全。</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2026西城一模第20题第(2)问“产业链供应链”层，经济安全/统筹安全与发展/多元稳定的经贸关系，1分。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2026西城一模 第20题第(2)问</w:t>
      </w:r>
    </w:p>
    <w:p>
      <w:pPr>
        <w:pStyle w:val="Heading2"/>
      </w:pPr>
      <w:r>
        <w:t>核心答题点：推进贸易和投资自由化便利化（出现14次）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降低制度性交易成本 / 提高贸易效率；贸易投资便利化自由化 / 破除贸易壁垒</w:t>
      </w:r>
    </w:p>
    <w:p>
      <w:pPr>
        <w:pStyle w:val="ListBullet"/>
        <w:spacing w:after="40"/>
        <w:ind w:left="369"/>
      </w:pPr>
      <w:r>
        <w:rPr>
          <w:rFonts w:ascii="Microsoft YaHei" w:hAnsi="Microsoft YaHei" w:eastAsia="Microsoft YaHei"/>
          <w:sz w:val="18"/>
        </w:rPr>
        <w:t>推动贸易投资自由化便利化</w:t>
      </w:r>
    </w:p>
    <w:p>
      <w:pPr>
        <w:pStyle w:val="ListBullet"/>
        <w:spacing w:after="40"/>
        <w:ind w:left="369"/>
      </w:pPr>
      <w:r>
        <w:rPr>
          <w:rFonts w:ascii="Microsoft YaHei" w:hAnsi="Microsoft YaHei" w:eastAsia="Microsoft YaHei"/>
          <w:sz w:val="18"/>
        </w:rPr>
        <w:t>便利贸易投资；创新通关模式，降低交易成本，提高货物通关效率，扩大货物贸易规模；贸易投资自由化便利化</w:t>
      </w:r>
    </w:p>
    <w:p>
      <w:pPr>
        <w:pStyle w:val="ListBullet"/>
        <w:spacing w:after="40"/>
        <w:ind w:left="369"/>
      </w:pPr>
      <w:r>
        <w:rPr>
          <w:rFonts w:ascii="Microsoft YaHei" w:hAnsi="Microsoft YaHei" w:eastAsia="Microsoft YaHei"/>
          <w:sz w:val="18"/>
        </w:rPr>
        <w:t>实施更加积极主动的开放战略；促进贸易自由化便利化；降低贸易成本，畅通国际贸易</w:t>
      </w:r>
    </w:p>
    <w:p>
      <w:pPr>
        <w:pStyle w:val="ListBullet"/>
        <w:spacing w:after="40"/>
        <w:ind w:left="369"/>
      </w:pPr>
      <w:r>
        <w:rPr>
          <w:rFonts w:ascii="Microsoft YaHei" w:hAnsi="Microsoft YaHei" w:eastAsia="Microsoft YaHei"/>
          <w:sz w:val="18"/>
        </w:rPr>
        <w:t>积极地“走出去”，到其他国家投资设厂，开展多种合作，克服贸易壁垒</w:t>
      </w:r>
    </w:p>
    <w:p>
      <w:pPr>
        <w:pStyle w:val="ListBullet"/>
        <w:spacing w:after="40"/>
        <w:ind w:left="369"/>
      </w:pPr>
      <w:r>
        <w:rPr>
          <w:rFonts w:ascii="Microsoft YaHei" w:hAnsi="Microsoft YaHei" w:eastAsia="Microsoft YaHei"/>
          <w:sz w:val="18"/>
        </w:rPr>
        <w:t>促进贸易投资便利化、自由化</w:t>
      </w:r>
    </w:p>
    <w:p>
      <w:pPr>
        <w:pStyle w:val="ListBullet"/>
        <w:spacing w:after="40"/>
        <w:ind w:left="369"/>
      </w:pPr>
      <w:r>
        <w:rPr>
          <w:rFonts w:ascii="Microsoft YaHei" w:hAnsi="Microsoft YaHei" w:eastAsia="Microsoft YaHei"/>
          <w:sz w:val="18"/>
        </w:rPr>
        <w:t>打造国际经济合作交流平台，推进贸易投资自由化便利化</w:t>
      </w:r>
    </w:p>
    <w:p>
      <w:pPr>
        <w:pStyle w:val="ListBullet"/>
        <w:spacing w:after="40"/>
        <w:ind w:left="369"/>
      </w:pPr>
      <w:r>
        <w:rPr>
          <w:rFonts w:ascii="Microsoft YaHei" w:hAnsi="Microsoft YaHei" w:eastAsia="Microsoft YaHei"/>
          <w:sz w:val="18"/>
        </w:rPr>
        <w:t>共同营造开放型区域经济环境；推进贸易和投资自由化便利化</w:t>
      </w:r>
    </w:p>
    <w:p>
      <w:pPr>
        <w:pStyle w:val="ListBullet"/>
        <w:spacing w:after="40"/>
        <w:ind w:left="369"/>
      </w:pPr>
      <w:r>
        <w:rPr>
          <w:rFonts w:ascii="Microsoft YaHei" w:hAnsi="Microsoft YaHei" w:eastAsia="Microsoft YaHei"/>
          <w:sz w:val="18"/>
        </w:rPr>
        <w:t>促进贸易自由化便利化；推动贸易自由便利</w:t>
      </w:r>
    </w:p>
    <w:p>
      <w:pPr>
        <w:pStyle w:val="ListBullet"/>
        <w:spacing w:after="40"/>
        <w:ind w:left="369"/>
      </w:pPr>
      <w:r>
        <w:rPr>
          <w:rFonts w:ascii="Microsoft YaHei" w:hAnsi="Microsoft YaHei" w:eastAsia="Microsoft YaHei"/>
          <w:sz w:val="18"/>
        </w:rPr>
        <w:t>加强贸易合作；加强经贸合作</w:t>
      </w:r>
    </w:p>
    <w:p>
      <w:pPr>
        <w:pStyle w:val="ListBullet"/>
        <w:spacing w:after="40"/>
        <w:ind w:left="369"/>
      </w:pPr>
      <w:r>
        <w:rPr>
          <w:rFonts w:ascii="Microsoft YaHei" w:hAnsi="Microsoft YaHei" w:eastAsia="Microsoft YaHei"/>
          <w:sz w:val="18"/>
        </w:rPr>
        <w:t>深化区域经济合作，秉持亲诚惠容理念加强与周边国家和地区合作，促进区域内投资和贸易自由化便利化，推动区域产业链供应链深度融合</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14 条。</w:t>
      </w:r>
    </w:p>
    <w:p>
      <w:pPr>
        <w:pStyle w:val="Heading3"/>
        <w:shd w:fill="EEF6FB"/>
      </w:pPr>
      <w:r>
        <w:t>1. 2026西城一模 第20题第(2)问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规则、标准与贸易投资便利化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降低制度性交易成本 / 提高贸易效率；贸易投资便利化自由化 / 破除贸易壁垒</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标准规制互认、技术标准、产品认证、海关流程和电子支付互认互通，直接对应降低重复认证和跨境交易成本。</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结合材料，运用《当代国际政治与经济》知识，分析中国—东盟自贸区3.0版是如何为区域发展和世界经济注入强劲动力的。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标准规制互认、技术标准、产品认证、海关流程和电子支付互认互通，直接对应降低重复认证和...”，且题目追问贸易、投资、市场、产业链、规则或开放合作的作用，就把材料事实接到“推进贸易和投资自由化便利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中国—东盟自贸区3.0版推动标准规制互认和海关、支付等流程互认互通，降低制度性交易成本、提高贸易效率，促进贸易投资便利化自由化。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2026西城一模第20题第(2)问“标准规则”层，降低制度性交易成本/提高贸易效率1分，贸易投资便利化自由化/优化营商环境/破除贸易壁垒1分，共2分。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2026西城一模 第20题第(2)问</w:t>
      </w:r>
    </w:p>
    <w:p>
      <w:pPr>
        <w:pStyle w:val="Heading3"/>
        <w:shd w:fill="EEF6FB"/>
      </w:pPr>
      <w:r>
        <w:t>2. 2026西城一模 第20题第(2)问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推动贸易投资自由化便利化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中国同31个国家和地区签署自贸协定、对50个国家实施单方面免签，把自身发展空间转化为跨境贸易投资便利。</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"自贸朋友圈""单方面免签"是教材中贸易投资自由化便利化的典型抓手，要素和人员流动条件被优化就要落到这条核心。</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中国扩大自贸朋友圈、优化人员和要素流动条件，推动贸易投资自由化便利化，为全球发展释放新空间。</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2026朝阳一模第20题"从发展潜力看"角度，推动贸易投资自由化便利化，1分；本角度最多5分。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w:t>
      </w:r>
    </w:p>
    <w:p>
      <w:pPr>
        <w:pStyle w:val="Heading3"/>
        <w:shd w:fill="EEF6FB"/>
      </w:pPr>
      <w:r>
        <w:t>3. 2025朝阳二模 第21题</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促进区域贸易和投资自由化便利化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中国与周边25国共建"一带一路"、与18国互为最大贸易伙伴，开展常态化贸易投资合作，区域经济角度要先把这条合作落在贸易投资便利化上。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区域的发展需要的经济角度第一抓手就是贸易投资自由化便利化，这是教材里区域经济合作直接对应的核心采分句。</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中国同周边国家开展常态化贸易投资合作、共建"一带一路"，促进区域贸易和投资自由化便利化，夯实开创周边工作新局面的经济基础。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2025朝阳二模第21题"区域的发展需要"经济角度，可写"促进区域贸易和投资自由化便利化"，1分。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2025朝阳二模 第21题</w:t>
      </w:r>
    </w:p>
    <w:p>
      <w:pPr>
        <w:pStyle w:val="Heading3"/>
        <w:shd w:fill="EEF6FB"/>
      </w:pPr>
      <w:r>
        <w:t>4. 2025丰台一模Q20北京"两区"通关创新</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便利贸易投资；创新通关模式，降低交易成本，提高货物通关效率，扩大货物贸易规模。</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要"两区"举措如何助力开放型经济迈上新台阶，材料中"分钟通关""单一窗口"等改革直接缩短跨境流程，需要把这些通关创新翻译为交易成本下降、通关效率提升、货物贸易规模扩大的便利化链，对应贸易投资自由化便利化机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结合材料，运用《经济与社会》《当代国际政治与经济》知识，说明北京"两区"建设的举措是如何助力开放型经济迈上新台阶的。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凡是题面出现"通关、口岸、单一窗口、流程压缩"等表述，先归到贸易投资自由化便利化这条经济全球化机制，再把效率、成本、规模写满，避免只夸单项政策。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北京"两区"创新通关模式，降低跨境交易成本，提高货物通关效率，扩大货物贸易规模，推动贸易投资便利化，助力开放型经济迈上新台阶。</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2025丰台一模Q20便利贸易投资角度4分，其中便利贸易2分。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2025丰台一模Q20</w:t>
      </w:r>
    </w:p>
    <w:p>
      <w:pPr>
        <w:pStyle w:val="Heading3"/>
        <w:shd w:fill="EEF6FB"/>
      </w:pPr>
      <w:r>
        <w:t>5. 2026房山一模Q19海南"一线放开"自由便利</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降低成本、提高效率；货物和服务贸易升级；要素自由流动；优化资源配置；贸易投资自由化便利化。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分析海南自贸港封关如何助力国际循环，材料中"一线放开"对应进出岛跨境自由便利措施，需要从消费角度把降低通关成本、提高通关效率、推动货物和服务贸易升级写出来，对接贸易投资自由化便利化与要素自由流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结合材料，运用《当代国际政治与经济》知识，分析海南自贸港封关是如何助力国际循环的。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凡是题目出现"一线放开""自由贸易港""跨境自由便利"等表述，立即调用贸易投资自由化便利化＋要素自由流动＋优化资源配置三件套，落到对国际循环的助力。</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海南自贸港通过"一线放开"实施自由便利措施，降低通关成本、提高通关效率，促进货物和服务贸易升级，推动要素自由流动和资源优化配置，落实贸易投资自由化便利化，畅通国际循环消费端。</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2026房山一模Q19消费角度2分，含降低成本提高效率、货物和服务贸易升级、要素自由流动、优化资源配置、贸易投资自由化便利化。</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2026房山一模Q19</w:t>
      </w:r>
    </w:p>
    <w:p>
      <w:pPr>
        <w:pStyle w:val="Heading3"/>
        <w:shd w:fill="EEF6FB"/>
      </w:pPr>
      <w:r>
        <w:t>6. 2025海淀一模Q21(2)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开放战略与贸易便利化</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实施更加积极主动的开放战略；促进贸易自由化便利化；降低贸易成本，畅通国际贸易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设问追问外贸增长原因，题面里的综合保税区是高水平开放平台，作用是降低跨境贸易成本、提高便利化水平，从而解释外贸规模增长。</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结合材料，运用《当代国际政治与经济》知识，说明我国外贸为何能连上两个万亿级台阶。（6分）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追问外贸增长原因，题面里的综合保税区是高水平开放平台，作用是降低跨境贸易成本、提...”，且题目追问贸易、投资、市场、产业链、规则或开放合作的作用，就把材料事实接到“推进贸易和投资自由化便利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我国实施更加积极主动的开放战略，通过综合保税区等开放平台促进贸易投资自由化便利化，降低贸易成本、畅通国际贸易，推动外贸总量连续跨过42、43两个万亿级台阶。</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2025海淀一模Q21(2)，官方参考答案第一链，开放战略、贸易自由化便利化、综合保税区降低贸易成本、畅通国际贸易；阅卷提示强调贸易投资自由化便利化。</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官方参考答案来源：2025海淀一模Q21(2)；来源等级B：官方参考答案或阅卷前答案，需与正式细则区分</w:t>
      </w:r>
    </w:p>
    <w:p>
      <w:pPr>
        <w:pStyle w:val="Heading3"/>
        <w:shd w:fill="EEF6FB"/>
      </w:pPr>
      <w:r>
        <w:t>7. 2025西城期末Q20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外贸竞争与应对贸易壁垒</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积极地“走出去”，到其他国家投资设厂，开展多种合作，克服贸易壁垒</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欧盟对整车进口设置壁垒，企业可以通过对外直接投资和本地化合作改变进入市场方式，降低贸易壁垒影响。</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欧盟是中国整车出口的第一大市场，也是中国电动汽车出口的主要目的地。2024年10月，欧盟决定对从中国进口的纯电动汽车征收为期五年的高额反补贴税。中国汽车企业该如何应对？（6分）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欧盟对整车进口设置壁垒，企业可以通过对外直接投资和本地化合作改变进入市场方式，降低贸...”，且题目追问贸易、投资、市场、产业链、规则或开放合作的作用，就把材料事实接到“推进贸易和投资自由化便利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中国汽车企业应积极“走出去”，到其他国家投资设厂、开展多种合作，以本地化经营和国际协作克服贸易壁垒。</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2025西城期末Q20，应对欧盟反补贴税6分中的2分角度，观点1分+阐述1分。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2025西城期末Q20</w:t>
      </w:r>
    </w:p>
    <w:p>
      <w:pPr>
        <w:pStyle w:val="Heading3"/>
        <w:shd w:fill="EEF6FB"/>
      </w:pPr>
      <w:r>
        <w:t>8. 2024海淀一模Q18(1)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贸易投资便利化与全球资源要素流动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促进贸易投资便利化、自由化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免签、互免签证、简化签证手续和口岸签证便利化直接降低中外人员商贸往来成本，题目追问对开放的积极影响时，应先转化为贸易投资便利化和自由化。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结合材料，运用《当代国际政治与经济》知识，预测上述举措对服务高水平对外开放的积极影响。（6分）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免签、互免签证、简化签证手续和口岸签证便利化直接降低中外人员商贸往来成本，题目追问对...”，且题目追问贸易、投资、市场、产业链、规则或开放合作的作用，就把材料事实接到“推进贸易和投资自由化便利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扩大免签范围、简化签证手续和放宽口岸签证条件，有利于降低外国朋友来华商贸合作、访问交流、投资创业的成本，促进贸易投资便利化、自由化。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2024海淀一模Q18(1)，细则第1点“促进贸易投资便利化、自由化”2分；替代为促进贸易往来2分，促进对外合作交流/便利国内外交流/便利人员往来/降低活动成本1分，不重复给分。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2024海淀一模Q18(1)</w:t>
      </w:r>
    </w:p>
    <w:p>
      <w:pPr>
        <w:pStyle w:val="Heading3"/>
        <w:shd w:fill="EEF6FB"/>
      </w:pPr>
      <w:r>
        <w:t>9. 2024丰台一模Q20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贸易投资自由化便利化与开放合作</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打造国际经济合作交流平台，推进贸易投资自由化便利化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首届链博会吸引515家中外企业和机构参展、签署200多项协议，说明中国通过平台化合作降低交易壁垒、促进投资贸易便利化。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结合材料，运用《当代国际政治与经济》知识，说明我国的实践是如何推动供应链成为国际合作“共赢链”的。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首届链博会吸引515家中外企业和机构参展、签署200多项协议，说明中国通过平台化合作...”，且题目追问贸易、投资、市场、产业链、规则或开放合作的作用，就把材料事实接到“推进贸易和投资自由化便利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中国举办首届中国国际供应链促进博览会，打造国际经济合作交流平台，促成中外企业大规模签约对接，推进供应链领域贸易投资自由化便利化。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2024丰台一模Q20，参考答案“打造国际经济合作交流平台，推进贸易投资自由化便利化”，等级化细则，答案提示角度，非固定逐点赋分。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参考答案来源：2024丰台一模Q20；来源等级B：官方参考答案或阅卷前答案，需与正式细则区分</w:t>
      </w:r>
    </w:p>
    <w:p>
      <w:pPr>
        <w:pStyle w:val="Heading3"/>
        <w:shd w:fill="EEF6FB"/>
      </w:pPr>
      <w:r>
        <w:t>10. 2026石景山一模Q20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开放型区域经济与贸易投资便利化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共同营造开放型区域经济环境；推进贸易和投资自由化便利化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要求从“开放”关键词说明中国倡议如何助推亚太合作，五个共同中的开放型区域经济环境和贸易投资自由化便利化说明开放如何转化为区域联动发展；区域经济一体化只作开放效果，不单独沉淀为本条术语。</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运用《当代国际政治与经济》知识，任选两个关键词，说明中国倡议如何助推亚太合作。</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要求从“开放”关键词说明中国倡议如何助推亚太合作，五个共同中的开放型区域经济环境...”，且题目追问贸易、投资、市场、产业链、规则或开放合作的作用，就把材料事实接到“推进贸易和投资自由化便利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中国倡议共同营造开放型区域经济环境，推进贸易和投资自由化便利化，坚持世贸组织基本原则，破除贸易壁垒，夯实亚太开放合作的基础。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石景山一模Q20，开放角度示例“中国倡议坚持多边主义、共同营造开放型区域经济环境，坚持世贸组织基本原则，破除贸易壁垒，深化合作共赢”；题面“五个共同”第二点“持续推进贸易和投资自由化便利化，深化财金领域合作，稳步推进区域经济一体化进程”。</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2026石景山一模Q20</w:t>
      </w:r>
    </w:p>
    <w:p>
      <w:pPr>
        <w:pStyle w:val="Heading3"/>
        <w:shd w:fill="EEF6FB"/>
      </w:pPr>
      <w:r>
        <w:t>11. 2026门头沟一模第20题——海南自贸港全岛封关的国内国际意义</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促进贸易自由化便利化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题面列举零关税税目扩大、口岸管理优化、压缩"二线"出岛申报项目等具体机制；设问要求分析国内意义，封关机制直接降低企业贸易成本。</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结合材料，运用《当代国际政治与经济》知识，分析海南自贸港全岛封关为何能为中国经济发展注入新动能、为世界经济开放发展注入新活力。</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细则国内意义2分内列出"扩大零关税商品范围、降低企业成本，促进贸易自由化便利化"；海南自贸港封关机制直接对应贸易便利化术语，必须正面写出。</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海南自贸港全岛封关扩大"零关税"商品范围、优化口岸管理并压缩通关项目，有利于降低企业成本，促进贸易自由化便利化。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2026门头沟一模Q20，国内意义2分中"扩大零关税商品范围、降低企业成本，促进贸易自由化便利化"。</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2026门头沟一模 第20题</w:t>
      </w:r>
    </w:p>
    <w:p>
      <w:pPr>
        <w:pStyle w:val="Heading3"/>
        <w:shd w:fill="EEF6FB"/>
      </w:pPr>
      <w:r>
        <w:t>12. 2025东城期末第20题——评价欧盟对中国新能源汽车征收临时反补贴税</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推动贸易自由便利</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题面写中方反对欧盟反补贴税并提出磋商解决方案；写认识短文"中国应该怎么做"层必须有维护贸易自由便利的取向，以对照对欧盟"贸易保护主义"的定性。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讲评细则第三层"我国的态度/怎么做"将"推动贸易自由便利"列为可选；中国回应贸易摩擦的题目，要把"推动贸易自由便利"与"互利共赢"放到同一组态度中。</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中国通过磋商方式解决中欧新能源汽车贸易争议，推动贸易自由便利，维护开放公平的国际贸易环境。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2025东城期末Q20，讲评细则第三层"我国的态度/怎么做：坚定维护本国利益/互利共赢/和平谈判方式/推动贸易自由便利/维护市场秩序"，1个点2分。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2025东城期末 第20题</w:t>
      </w:r>
    </w:p>
    <w:p>
      <w:pPr>
        <w:pStyle w:val="Heading3"/>
        <w:shd w:fill="EEF6FB"/>
      </w:pPr>
      <w:r>
        <w:t>13. 2025昌平二模Q21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两个市场两种资源与全球经济联动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加强贸易合作；加强经贸合作</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题目列出扩大免签、拓宽融资、激活双边投资促进工作组等稳外资举措，问其开放意义；这些措施把跨国人员往来、资本流动和贸易合作连接起来，指向更高水平开放中的经贸合作。</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结合材料，说明上述举措对我国建设更高水平的开放型经济具有什么重要意义。（8分）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列出扩大免签、拓宽融资、激活双边投资促进工作组等稳外资举措，问其开放意义；这些措...”，且题目追问贸易、投资、市场、产业链、规则或开放合作的作用，就把材料事实接到“推进贸易和投资自由化便利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扩大免签、完善涉外资服务和激活双边投资促进机制，有利于便利各国人员往来，进一步加强经贸合作，增强外资投资中国的信心。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2025昌平二模Q21，评分细则“有利于加强各国人员交流和经贸合作”，任选1个给1分；评分提示“加强贸易合作”见点给分。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2025昌平二模Q21</w:t>
      </w:r>
    </w:p>
    <w:p>
      <w:pPr>
        <w:pStyle w:val="Heading3"/>
        <w:shd w:fill="EEF6FB"/>
      </w:pPr>
      <w:r>
        <w:t>14. 2025朝阳一模Q20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全球产业链供应链与跨国经营</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深化区域经济合作，秉持亲诚惠容理念加强与周边国家和地区合作，促进区域内投资和贸易自由化便利化，推动区域产业链供应链深度融合</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材料强调全球产业链供应链区域化，各国缩短产业链距离以降低断链风险；答题应把区域化趋势转化为深化周边与区域经济合作、推进投资和贸易便利化。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结合材料，运用《当代国际政治与经济》知识，说明我国应如何应对全球产业链供应链新态势，在全球产业变革中赢得主动。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材料强调全球产业链供应链区域化，各国缩短产业链距离以降低断链风险；答题应把区域化趋势...”，且题目追问贸易、投资、市场、产业链、规则或开放合作的作用，就把材料事实接到“推进贸易和投资自由化便利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面对全球产业链供应链区域化、各国缩短产业链距离以降低断链风险的趋势，我国应深化区域经济合作，秉持亲诚惠容理念，促进区域内投资和贸易自由化便利化，推动区域产业链供应链深度融合。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2025朝阳一模Q20讲评细则，第2点，2分。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2025朝阳一模Q20</w:t>
      </w:r>
    </w:p>
    <w:p>
      <w:pPr>
        <w:pStyle w:val="Heading2"/>
      </w:pPr>
      <w:r>
        <w:t>核心答题点：发挥比较优势并打造国际竞争新优势（出现2次）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发挥比较优势 / 优势互补 / 深度加入国际分工</w:t>
      </w:r>
    </w:p>
    <w:p>
      <w:pPr>
        <w:pStyle w:val="ListBullet"/>
        <w:spacing w:after="40"/>
        <w:ind w:left="369"/>
      </w:pPr>
      <w:r>
        <w:rPr>
          <w:rFonts w:ascii="Microsoft YaHei" w:hAnsi="Microsoft YaHei" w:eastAsia="Microsoft YaHei"/>
          <w:sz w:val="18"/>
        </w:rPr>
        <w:t>比较优势；打造国际竞争新优势</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2026西城一模 第20题第(2)问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国际分工与产业链供应链</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发挥比较优势 / 优势互补 / 深度加入国际分工</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“中国制造+技术”与“东盟资源+市场”的互补格局、跨境产业集群和超大区域市场，要求从国际分工和优势互补解释动力来源。</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结合材料，运用《当代国际政治与经济》知识，分析中国—东盟自贸区3.0版是如何为区域发展和世界经济注入强劲动力的。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制造+技术”与“东盟资源+市场”的互补格局、跨境产业集群和超大区域市场，要求从...”，且题目追问贸易、投资、市场、产业链、规则或开放合作的作用，就把材料事实接到“发挥比较优势并打造国际竞争新优势”。</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中国—东盟自贸区3.0版依托“中国制造+技术”和“东盟资源+市场”的互补格局，促进双方发挥比较优势、深度加入国际分工，增强区域产业链供应链活力。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2026西城一模第20题第(2)问“产业链供应链”层，发挥比较优势/机会成本/优势互补/深度加入国际分工，1分。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2026西城一模 第20题第(2)问</w:t>
      </w:r>
    </w:p>
    <w:p>
      <w:pPr>
        <w:pStyle w:val="Heading3"/>
        <w:shd w:fill="EEF6FB"/>
      </w:pPr>
      <w:r>
        <w:t>2. 2024石景山一模Q19(2)，教师版参考答案，未定位正式评分细则</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生产要素流动与资源配置</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比较优势；打造国际竞争新优势</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设问问企业从出口到海外建厂的原因，匈牙利交通枢纽和工业基础不是单纯背景，而是企业利用当地比较优势、降低成本并形成国际竞争新优势的依据。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结合材料，运用《当代国际政治与经济》知识，分析中国新能源汽车企业从“走出去”到“扎下根”的原因。（8分）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企业从出口到海外建厂的原因，匈牙利交通枢纽和工业基础不是单纯背景，而是企业利用...”，且题目追问贸易、投资、市场、产业链、规则或开放合作的作用，就把材料事实接到“发挥比较优势并打造国际竞争新优势”。</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中国新能源汽车企业利用匈牙利交通枢纽和工业基础等比较优势，优化资源配置、降低生产贸易成本，从而在海外生产和服务网络中打造国际竞争新优势。</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2024石景山一模Q19(2)，教师版参考答案“利用当地比较优势，优化资源配置，降低生产贸易成本，打造国际竞争新优势”。</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教师版参考答案来源：2024石景山一模Q19(2)，教师版参考答案，未定位正式评分细则；来源等级C：未定位正式细则，只作迁移参考，不作为稳定采分点</w:t>
      </w:r>
    </w:p>
    <w:p>
      <w:pPr>
        <w:pStyle w:val="Heading2"/>
      </w:pPr>
      <w:r>
        <w:t>核心答题点：维护全球产业链供应链稳定畅通（出现5次）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当前国际竞争的实质是以经济和科技实力为基础的综合国力较量；为全球产业链供应链稳定提供坚实支撑</w:t>
      </w:r>
    </w:p>
    <w:p>
      <w:pPr>
        <w:pStyle w:val="ListBullet"/>
        <w:spacing w:after="40"/>
        <w:ind w:left="369"/>
      </w:pPr>
      <w:r>
        <w:rPr>
          <w:rFonts w:ascii="Microsoft YaHei" w:hAnsi="Microsoft YaHei" w:eastAsia="Microsoft YaHei"/>
          <w:sz w:val="18"/>
        </w:rPr>
        <w:t>深度融入全球产业分工和合作；中国市场成为全球产业链供应链的稳定器</w:t>
      </w:r>
    </w:p>
    <w:p>
      <w:pPr>
        <w:pStyle w:val="ListBullet"/>
        <w:spacing w:after="40"/>
        <w:ind w:left="369"/>
      </w:pPr>
      <w:r>
        <w:rPr>
          <w:rFonts w:ascii="Microsoft YaHei" w:hAnsi="Microsoft YaHei" w:eastAsia="Microsoft YaHei"/>
          <w:sz w:val="18"/>
        </w:rPr>
        <w:t>运用先进技术降低成本、提高效率，推动全球供应链高质量发展</w:t>
      </w:r>
    </w:p>
    <w:p>
      <w:pPr>
        <w:pStyle w:val="ListBullet"/>
        <w:spacing w:after="40"/>
        <w:ind w:left="369"/>
      </w:pPr>
      <w:r>
        <w:rPr>
          <w:rFonts w:ascii="Microsoft YaHei" w:hAnsi="Microsoft YaHei" w:eastAsia="Microsoft YaHei"/>
          <w:sz w:val="18"/>
        </w:rPr>
        <w:t>畅通全球供应链产业链，增强经济全球化活力</w:t>
      </w:r>
    </w:p>
    <w:p>
      <w:pPr>
        <w:pStyle w:val="ListBullet"/>
        <w:spacing w:after="40"/>
        <w:ind w:left="369"/>
      </w:pPr>
      <w:r>
        <w:rPr>
          <w:rFonts w:ascii="Microsoft YaHei" w:hAnsi="Microsoft YaHei" w:eastAsia="Microsoft YaHei"/>
          <w:sz w:val="18"/>
        </w:rPr>
        <w:t>促进全球产业链供应链稳定畅通</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5 条。</w:t>
      </w:r>
    </w:p>
    <w:p>
      <w:pPr>
        <w:pStyle w:val="Heading3"/>
        <w:shd w:fill="EEF6FB"/>
      </w:pPr>
      <w:r>
        <w:t>1. 2026朝阳一模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国际分工与产业链供应链</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当前国际竞争的实质是以经济和科技实力为基础的综合国力较量；为全球产业链供应链稳定提供坚实支撑</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中国AI眼镜、开源大模型、创新药等创新势能说明科技实力增强，答案必须把“国际竞争实质”与“创新驱动—全球创新策源地—产业链供应链稳定”作为必答核心写完整。</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AI眼镜、开源大模型、创新药等创新势能说明科技实力增强，答案必须把“国际竞争实质...”，且题目追问贸易、投资、市场、产业链、规则或开放合作的作用，就把材料事实接到“维护全球产业链供应链稳定畅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当前国际竞争的实质是以经济和科技实力为基础的综合国力较量，中国坚持创新驱动发展战略，科技实力日益增强、创新势能持续迸发，成为全球创新策源地，为全球产业链供应链稳定提供坚实支撑。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细则第①点，“当前国际竞争的实质是以经济和科技实力为基础的综合国力较量。中国坚持创新驱动战略，科技实力日益增强，成为全球创新策源地，为全球产业链供应链稳定提供坚实支撑”，2分，1+1，必答点。</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w:t>
      </w:r>
    </w:p>
    <w:p>
      <w:pPr>
        <w:pStyle w:val="Heading3"/>
        <w:shd w:fill="EEF6FB"/>
      </w:pPr>
      <w:r>
        <w:t>2. 2026房山一模Q19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两个市场两种资源与国际循环</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深度融入全球产业分工和合作；中国市场成为全球产业链供应链的稳定器</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“东南亚原料进口-海南加工增值-全国市场投放”显示海南封关不是单点优惠，而是把企业嵌入跨境产业链和国内市场循环。</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结合材料，运用《当代国际政治与经济》知识，分析海南自贸港封关是如何助力国际循环的。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东南亚原料进口-海南加工增值-全国市场投放”显示海南封关不是单点优惠，而是把企业嵌...”，且题目追问贸易、投资、市场、产业链、规则或开放合作的作用，就把材料事实接到“维护全球产业链供应链稳定畅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2026房山一模Q19，生产角度2分，技术研发、提升企业竞争力、产业升级、优化产业结构、融入全球产业分工和合作；参考答案落点为中国市场成为全球产业链供应链稳定器。</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参考答案来源：2026房山一模Q19；来源等级B：官方参考答案或阅卷前答案，需与正式细则区分</w:t>
      </w:r>
    </w:p>
    <w:p>
      <w:pPr>
        <w:pStyle w:val="Heading3"/>
        <w:shd w:fill="EEF6FB"/>
      </w:pPr>
      <w:r>
        <w:t>3. 2024丰台一模Q20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贸易投资自由化便利化与开放合作</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运用先进技术降低成本、提高效率，推动全球供应链高质量发展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数字化技术、绿色低碳技术对应供应链成本高、信息不对称、环节不透明、流程不标准、管理不高效和发展不环保等问题，技术赋能是供应链高质量发展的机制。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结合材料，运用《当代国际政治与经济》知识，说明我国的实践是如何推动供应链成为国际合作“共赢链”的。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数字化技术、绿色低碳技术对应供应链成本高、信息不对称、环节不透明、流程不标准、管理不...”，且题目追问贸易、投资、市场、产业链、规则或开放合作的作用，就把材料事实接到“维护全球产业链供应链稳定畅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中国支持企业运用数字化技术、绿色低碳技术降低供应链成本、提高运行效率，推动全球供应链高质量发展。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2024丰台一模Q20，参考答案“运用先进技术降低成本、提高效率，推动全球供应链高质量发展”，等级化细则，答案提示角度，非固定逐点赋分。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参考答案来源：2024丰台一模Q20；来源等级B：官方参考答案或阅卷前答案，需与正式细则区分</w:t>
      </w:r>
    </w:p>
    <w:p>
      <w:pPr>
        <w:pStyle w:val="Heading3"/>
        <w:shd w:fill="EEF6FB"/>
      </w:pPr>
      <w:r>
        <w:t>4. 2024丰台一模Q20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贸易投资自由化便利化与开放合作</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畅通全球供应链产业链，增强经济全球化活力</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题目以“共赢链”概括供应链国际合作，基础设施、金融、平台和数字绿色技术共同指向全球供应链更顺畅、更开放、更有效率，落点是增强经济全球化活力。</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结合材料，运用《当代国际政治与经济》知识，说明我国的实践是如何推动供应链成为国际合作“共赢链”的。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以“共赢链”概括供应链国际合作，基础设施、金融、平台和数字绿色技术共同指向全球供...”，且题目追问贸易、投资、市场、产业链、规则或开放合作的作用，就把材料事实接到“维护全球产业链供应链稳定畅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中国通过基础设施联通、供应链金融、链博会平台和数字绿色技术畅通全球供应链产业链，增强经济全球化活力，让供应链成为国际合作的“共赢链”。</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2024丰台一模Q20，参考答案“畅通全球供应链产业链，增强经济全球化活力，推动各国合作共赢”，等级化细则，答案提示角度，非固定逐点赋分。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参考答案来源：2024丰台一模Q20；来源等级B：官方参考答案或阅卷前答案，需与正式细则区分</w:t>
      </w:r>
    </w:p>
    <w:p>
      <w:pPr>
        <w:pStyle w:val="Heading3"/>
        <w:shd w:fill="EEF6FB"/>
      </w:pPr>
      <w:r>
        <w:t>5. 2026门头沟一模Q20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维护全球产业链供应链稳定畅通</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促进全球产业链供应链稳定畅通</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题面写旧机电产品取消进口许可证管理、部分产品可开展保税维修、口岸管理优化和申报压缩，说明封关有利于减少跨境流通阻滞、增强供应链运行效率。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结合材料，运用《当代国际政治与经济》知识，分析海南自贸港全岛封关为何能为中国经济发展注入新动能、为世界经济开放发展注入新活力。</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写旧机电产品取消进口许可证管理、部分产品可开展保税维修、口岸管理优化和申报压缩...”，且题目追问贸易、投资、市场、产业链、规则或开放合作的作用，就把材料事实接到“维护全球产业链供应链稳定畅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海南自贸港通过提升货物贸易开放度、发展保税维修和优化口岸通关，促进全球产业链供应链稳定畅通。</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2026门头沟一模Q20，世界意义2分中“促进全球产业链供应链稳定畅通”，答出其中两点2分。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2026门头沟一模Q20</w:t>
      </w:r>
    </w:p>
    <w:p>
      <w:pPr>
        <w:pStyle w:val="Heading2"/>
      </w:pPr>
      <w:r>
        <w:t>核心答题点：畅通全球供应链产业链，增强经济全球化活力，推动各国合作共赢（出现1次）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畅通全球供应链产业链，增强经济全球化活力，推动各国合作共赢</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2024丰台一模Q20，参考答案，未定位正式评分细则</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供应链产业链开放合作</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畅通全球供应链产业链，增强经济全球化活力，推动各国合作共赢</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丰台一模问供应链如何成为国际合作“共赢链”，基础设施联通、供应链金融创新、链博会平台和数字绿色技术都指向全球供应链产业链的开放合作机制。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结合材料，运用《当代国际政治与经济》知识，说明我国的实践是如何推动供应链成为国际合作“共赢链”的。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看到材料围绕供应链产业链、平台联通、金融创新和数字绿色技术展开，且设问追问国际合作如何形成“共赢链”，就把材料事实接到“畅通全球供应链产业链，增强经济全球化活力，推动各国合作共赢”。</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中国通过基础设施联通、供应链金融创新、链博会平台和数字绿色技术畅通全球供应链产业链，增强经济全球化活力，推动各国合作共赢。</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2024丰台一模Q20，参考答案“畅通全球供应链产业链，增强经济全球化活力，推动各国合作共赢”，等级化细则，答案提示角度，非固定逐点赋分。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教师版参考答案来源：2024丰台一模Q20；来源等级C：未定位正式细则，只作迁移参考，不作为稳定采分点</w:t>
      </w:r>
    </w:p>
    <w:p>
      <w:pPr>
        <w:pStyle w:val="Heading2"/>
      </w:pPr>
      <w:r>
        <w:t>核心答题点：中国扩大高水平对外开放与制度型开放（出现8次）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中国坚定不移扩大高水平对外开放</w:t>
      </w:r>
    </w:p>
    <w:p>
      <w:pPr>
        <w:pStyle w:val="ListBullet"/>
        <w:spacing w:after="40"/>
        <w:ind w:left="369"/>
      </w:pPr>
      <w:r>
        <w:rPr>
          <w:rFonts w:ascii="Microsoft YaHei" w:hAnsi="Microsoft YaHei" w:eastAsia="Microsoft YaHei"/>
          <w:sz w:val="18"/>
        </w:rPr>
        <w:t>增强产业链稳定性与竞争力，为高水平对外开放筑牢安全屏障</w:t>
      </w:r>
    </w:p>
    <w:p>
      <w:pPr>
        <w:pStyle w:val="ListBullet"/>
        <w:spacing w:after="40"/>
        <w:ind w:left="369"/>
      </w:pPr>
      <w:r>
        <w:rPr>
          <w:rFonts w:ascii="Microsoft YaHei" w:hAnsi="Microsoft YaHei" w:eastAsia="Microsoft YaHei"/>
          <w:sz w:val="18"/>
        </w:rPr>
        <w:t>发布“数据出境负面清单”，维护数据安全，促进数字资源流动，推动服务贸易发展</w:t>
      </w:r>
    </w:p>
    <w:p>
      <w:pPr>
        <w:pStyle w:val="ListBullet"/>
        <w:spacing w:after="40"/>
        <w:ind w:left="369"/>
      </w:pPr>
      <w:r>
        <w:rPr>
          <w:rFonts w:ascii="Microsoft YaHei" w:hAnsi="Microsoft YaHei" w:eastAsia="Microsoft YaHei"/>
          <w:sz w:val="18"/>
        </w:rPr>
        <w:t>推出国际职业资格认可目录、推动职业资格双向互认，吸引人才</w:t>
      </w:r>
    </w:p>
    <w:p>
      <w:pPr>
        <w:pStyle w:val="ListBullet"/>
        <w:spacing w:after="40"/>
        <w:ind w:left="369"/>
      </w:pPr>
      <w:r>
        <w:rPr>
          <w:rFonts w:ascii="Microsoft YaHei" w:hAnsi="Microsoft YaHei" w:eastAsia="Microsoft YaHei"/>
          <w:sz w:val="18"/>
        </w:rPr>
        <w:t>出台《北京市外商投资条例》、推出“北京市全球服务伙伴计划”，营造良好营商环境，吸引外商投资；优化营商环境，坚持高水平引进来</w:t>
      </w:r>
    </w:p>
    <w:p>
      <w:pPr>
        <w:pStyle w:val="ListBullet"/>
        <w:spacing w:after="40"/>
        <w:ind w:left="369"/>
      </w:pPr>
      <w:r>
        <w:rPr>
          <w:rFonts w:ascii="Microsoft YaHei" w:hAnsi="Microsoft YaHei" w:eastAsia="Microsoft YaHei"/>
          <w:sz w:val="18"/>
        </w:rPr>
        <w:t>一线放开、二线管住、岛内自由；制度型开放；助力国际循环</w:t>
      </w:r>
    </w:p>
    <w:p>
      <w:pPr>
        <w:pStyle w:val="ListBullet"/>
        <w:spacing w:after="40"/>
        <w:ind w:left="369"/>
      </w:pPr>
      <w:r>
        <w:rPr>
          <w:rFonts w:ascii="Microsoft YaHei" w:hAnsi="Microsoft YaHei" w:eastAsia="Microsoft YaHei"/>
          <w:sz w:val="18"/>
        </w:rPr>
        <w:t>扩大市场准入，为世界提供更大市场空间；推动制度型开放，为全球提供高水平开放新范例</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8 条。</w:t>
      </w:r>
    </w:p>
    <w:p>
      <w:pPr>
        <w:pStyle w:val="Heading3"/>
        <w:shd w:fill="EEF6FB"/>
      </w:pPr>
      <w:r>
        <w:t>1. 2026朝阳一模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两个市场两种资源与要素流动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中国坚定不移扩大高水平对外开放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中国同31个国家和地区签署自贸协定、对50个国家实施单方面免签，说明中国用开放平台和制度便利扩大对外开放。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同31个国家和地区签署自贸协定、对50个国家实施单方面免签，说明中国用开放平台和...”，且题目追问贸易、投资、市场、产业链、规则或开放合作的作用，就把材料事实接到“中国扩大高水平对外开放与制度型开放”。</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中国坚定不移扩大高水平对外开放，通过自贸协定和免签便利增强与世界的经贸、人文和要素联通。</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2026朝阳一模第20题“从发展潜力看”角度，中国坚定不移扩大高水平对外开放，1分。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w:t>
      </w:r>
    </w:p>
    <w:p>
      <w:pPr>
        <w:pStyle w:val="Heading3"/>
        <w:shd w:fill="EEF6FB"/>
      </w:pPr>
      <w:r>
        <w:t>2. 2026东城一模Q19(3)</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开放与产业链韧性</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增强产业链稳定性与竞争力，为高水平对外开放筑牢安全屏障</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题面写龙头企业联合上下游和科研机构共建研发中心、强链补链，说明产业链韧性反过来支撑开放，而不是开放的附属结果。</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结合材料二，运用《当代国际政治与经济》知识，分析在推动未来产业中，北京是如何统筹高水平对外开放与提升产业链韧性之间关系的。（8分）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写龙头企业联合上下游和科研机构共建研发中心、强链补链，说明产业链韧性反过来支撑开...”，且题目追问贸易、投资、市场、产业链、规则或开放合作的作用，就把材料事实接到“中国扩大高水平对外开放与制度型开放”。</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北京通过龙头企业联合上下游和科研机构共建研发中心、强链补链，增强产业链稳定性与竞争力，为高水平对外开放筑牢安全屏障。</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2026东城一模Q19(3)，韧性支撑开放部分，举措2分+落点1分；举措包括强化关键核心技术自主可控、提高自主创新能力、科技自立自强、发挥政府政策支持、积极参与全球产业链合作等。</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2026东城一模Q19(3)</w:t>
      </w:r>
    </w:p>
    <w:p>
      <w:pPr>
        <w:pStyle w:val="Heading3"/>
        <w:shd w:fill="EEF6FB"/>
      </w:pPr>
      <w:r>
        <w:t>3. 2025丰台一模Q20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贸易投资便利与要素流动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发布“数据出境负面清单”，维护数据安全，促进数字资源流动，推动服务贸易发展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自贸试验区数据出境负面清单把数字资源跨境流动与数据安全同时纳入制度安排，适合写服务贸易发展。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结合材料，运用《经济与社会》《当代国际政治与经济》知识，说明北京“两区”建设的举措是如何助力开放型经济迈上新台阶的。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自贸试验区数据出境负面清单把数字资源跨境流动与数据安全同时纳入制度安排，适合写服务贸...”，且题目追问贸易、投资、市场、产业链、规则或开放合作的作用，就把材料事实接到“中国扩大高水平对外开放与制度型开放”。</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北京发布数据出境负面清单，在维护数据安全的同时促进数字资源流动，推动服务贸易发展。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2025丰台一模Q20，便利贸易投资角度，便利贸易2分的可选链条。</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2025丰台一模Q20</w:t>
      </w:r>
    </w:p>
    <w:p>
      <w:pPr>
        <w:pStyle w:val="Heading3"/>
        <w:shd w:fill="EEF6FB"/>
      </w:pPr>
      <w:r>
        <w:t>4. 2025丰台一模Q20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贸易投资便利与要素流动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推出国际职业资格认可目录、推动职业资格双向互认，吸引人才</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国际职业资格认可目录和双向互认改变的是跨境人才流动条件，答题要写人才吸引对开放型经济和科技创新的支撑。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结合材料，运用《经济与社会》《当代国际政治与经济》知识，说明北京“两区”建设的举措是如何助力开放型经济迈上新台阶的。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国际职业资格认可目录和双向互认改变的是跨境人才流动条件，答题要写人才吸引对开放型经济...”，且题目追问贸易、投资、市场、产业链、规则或开放合作的作用，就把材料事实接到“中国扩大高水平对外开放与制度型开放”。</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北京推出国际职业资格认可目录、推动职业资格双向互认，吸引国际人才集聚，为开放型经济和科技创新提供人才支撑。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2025丰台一模Q20，助力科技创新角度，吸引人才2分。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2025丰台一模Q20</w:t>
      </w:r>
    </w:p>
    <w:p>
      <w:pPr>
        <w:pStyle w:val="Heading3"/>
        <w:shd w:fill="EEF6FB"/>
      </w:pPr>
      <w:r>
        <w:t>5. 2025丰台一模Q20北京"两区"营商环境与外资法规</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出台《北京市外商投资条例》、推出"北京市全球服务伙伴计划"，营造良好营商环境，吸引外商投资。</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"两区"举措中的外商投资法规与全球服务伙伴计划属于制度型营商环境优化，材料同时涉及法治化、便利化、国际化，需要把答案写成营商环境与法治环境对外商投资和高水平引进来的双重吸引。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结合材料，运用《经济与社会》《当代国际政治与经济》知识，说明北京"两区"建设的举措是如何助力开放型经济迈上新台阶的。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凡是题面出现"外商投资条例、全球服务伙伴计划、营商环境、引进来"等关键词，把营商环境与法治化对外资的双重吸引同时答出，避免只写优化营商环境一句。</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北京出台《北京市外商投资条例》、推出"北京市全球服务伙伴计划"，营造良好营商环境和法治环境，吸引外商投资，助力开放型经济迈上新台阶。</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2025丰台一模Q20便利投资2分。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2025丰台一模Q20</w:t>
      </w:r>
    </w:p>
    <w:p>
      <w:pPr>
        <w:pStyle w:val="Heading3"/>
        <w:shd w:fill="EEF6FB"/>
      </w:pPr>
      <w:r>
        <w:t>6. 2026房山一模Q19海南自贸港封关引进来</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优化营商环境；吸引外商投资和经营主体落户；坚持高水平引进来。</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海南自贸港封关在岛内自由基础上推行极简审批和一码通办，是把营商环境制度化、便利化、国际化的关键举措，材料里的岛内自由便利对应的就是优化营商环境与吸引外资的投资角度。</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结合材料，运用《当代国际政治与经济》知识，分析海南自贸港封关是如何助力国际循环的。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凡是题面出现"极简审批、一码通办、营商环境、外资项目落户"等关键词，要把它们整合成优化营商环境＋吸引外商投资＋坚持高水平引进来的投资角度链。</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海南自贸港在岛内自由基础上推行极简审批和一码通办，优化营商环境，吸引外商投资和经营主体落户，坚持高水平引进来，畅通国际循环投资端。</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2026房山一模Q19投资角度2分，含优化营商环境、吸引外商投资、引进来。</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2026房山一模Q19</w:t>
      </w:r>
    </w:p>
    <w:p>
      <w:pPr>
        <w:pStyle w:val="Heading3"/>
        <w:shd w:fill="EEF6FB"/>
      </w:pPr>
      <w:r>
        <w:t>7. 2026房山一模Q19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两个市场两种资源与国际循环</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一线放开、二线管住、岛内自由；制度型开放；助力国际循环</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海南封关以“一线放开、二线管住、岛内自由”的制度安排服务国际循环，体现的是制度型开放和中国方案。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结合材料，运用《当代国际政治与经济》知识，分析海南自贸港封关是如何助力国际循环的。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南封关以“一线放开、二线管住、岛内自由”的制度安排服务国际循环，体现的是制度型开放...”，且题目追问贸易、投资、市场、产业链、规则或开放合作的作用，就把材料事实接到“中国扩大高水平对外开放与制度型开放”。</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海南自贸港通过“一线放开、二线管住、岛内自由”的制度安排推进制度型开放，在消费、生产、投资和中国方案层面畅通国内国际两个市场两种资源联动，助力国际循环。</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2026房山一模Q19，中国方案角度2分，制度型开放1分+中国方案落点1分；制度结构为“一线放开、二线管住、岛内自由”。</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2026房山一模Q19</w:t>
      </w:r>
    </w:p>
    <w:p>
      <w:pPr>
        <w:pStyle w:val="Heading3"/>
        <w:shd w:fill="EEF6FB"/>
      </w:pPr>
      <w:r>
        <w:t>8. 2026门头沟一模Q20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中国扩大高水平对外开放与制度型开放</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扩大市场准入，为世界提供更大市场空间；推动制度型开放，为全球提供高水平开放新范例</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海南自贸港提高“零关税”商品税目比例、扩大商品范围、提升货物贸易开放度和管理透明度，形成可被外部主体感知的市场开放与制度开放。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结合材料，运用《当代国际政治与经济》知识，分析海南自贸港全岛封关为何能为中国经济发展注入新动能、为世界经济开放发展注入新活力。</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南自贸港提高“零关税”商品税目比例、扩大商品范围、提升货物贸易开放度和管理透明度...”，且题目追问贸易、投资、市场、产业链、规则或开放合作的作用，就把材料事实接到“中国扩大高水平对外开放与制度型开放”。</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海南自贸港全岛封关扩大市场准入、提高货物贸易开放度，以制度型开放为全球提供高水平开放新范例，为世界提供更大市场空间。</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2026门头沟一模Q20，世界意义2分中“扩大市场准入，为世界提供更大市场空间；推动制度型开放，为全球提供高水平开放新范例”，答出其中两点2分。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2026门头沟一模Q20</w:t>
      </w:r>
    </w:p>
    <w:p>
      <w:pPr>
        <w:pStyle w:val="Heading2"/>
      </w:pPr>
      <w:r>
        <w:t>核心答题点：推动我国与周边国家的经济融合，促进共同发展 / 促进区域经济一体化（出现1次）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推动我国与周边国家的经济融合，促进共同发展 / 促进区域经济一体化</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2025朝阳二模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经济全球化方向与区域合作</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推动我国与周边国家的经济融合，促进共同发展 / 促进区域经济一体化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中国已成为18国最大贸易伙伴，与周边25国签署共建“一带一路”合作协议，说明周边工作的新局面离不开经济融合与区域共同发展。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已成为18国最大贸易伙伴，与周边25国签署共建“一带一路”合作协议，说明周边工作...”，且题目追问贸易、投资、市场、产业链、规则或开放合作的作用，就把材料事实接到“推动我国与周边国家的经济融合，促进共同发展 / 促进区域经济一体化”。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中国与周边国家开展贸易和共建“一带一路”合作，能够推动我国与周边国家的经济融合，促进共同发展和区域经济一体化。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2025朝阳二模第21题阅卷前答案，与周边国家开展贸易，有利于推动我国与周边国家的经济融合，促进共同发展，2分；“区域的发展需要”经济角度可写促进区域经济一体化，1分。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2025朝阳二模 第21题；来源等级B：官方参考答案或阅卷前答案，需与正式细则区分</w:t>
      </w:r>
    </w:p>
    <w:p>
      <w:pPr>
        <w:pStyle w:val="Heading2"/>
      </w:pPr>
      <w:r>
        <w:t>核心答题点：坚持多边贸易、多边主义与全球经济治理体系改革（出现1次）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坚持多边贸易 / 多边主义 / 全球经济治理体系改革</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2026西城一模 第20题第(2)问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经济全球化方向与区域合作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坚持多边贸易 / 多边主义 / 全球经济治理体系改革</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标准规制互认、双方企业以国民待遇参与对方标准制定、优先推进新能源汽车等领域标准联合制定、构建发展中国家数字经济规则体系并打破发达国家长期垄断，说明自贸区3.0版既推动经贸合作，也参与规则和治理变革。</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结合材料，运用《当代国际政治与经济》知识，分析中国—东盟自贸区3.0版是如何为区域发展和世界经济注入强劲动力的。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标准规制互认、双方企业以国民待遇参与对方标准制定、优先推进新能源汽车等领域标准联合制...”，且题目追问贸易、投资、市场、产业链、规则或开放合作的作用，就把材料事实接到“坚持多边贸易、多边主义与全球经济治理体系改革”。</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中国—东盟自贸区3.0版坚持合作共赢和开放包容，推动多边贸易和多边主义发展，推动全球经济治理体系改革，为世界经济注入强劲动力。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2026西城一模第20题第(2)问“综合”对世界层，可写坚持合作共赢/开放包容/共同利益，坚持多边贸易/多边主义、全球经济治理体系改革，1分。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2026西城一模 第20题第(2)问</w:t>
      </w:r>
    </w:p>
    <w:p>
      <w:pPr>
        <w:pStyle w:val="Heading2"/>
      </w:pPr>
      <w:r>
        <w:t>核心答题点：提升发展中国家的代表性和发言权，打破规则制定垄断（出现1次）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提升发展中国家的代表性和发言权 / 打破发达国家规则制定中的垄断主导</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spacing w:after="80"/>
        <w:ind w:left="198" w:hanging="198"/>
      </w:pPr>
      <w:r>
        <w:rPr>
          <w:rFonts w:ascii="Microsoft YaHei" w:hAnsi="Microsoft YaHei" w:eastAsia="Microsoft YaHei"/>
          <w:b/>
          <w:color w:val="1F4E79"/>
        </w:rPr>
        <w:t xml:space="preserve">【本节点边界】 </w:t>
      </w:r>
      <w:r>
        <w:rPr>
          <w:rFonts w:ascii="Microsoft YaHei" w:hAnsi="Microsoft YaHei" w:eastAsia="Microsoft YaHei"/>
        </w:rPr>
        <w:t>本节点只保留自贸区、数字经济规则、标准制定和经贸合作中的规则代表性；若设问主问国际秩序公正合理，应回到政治多极化。</w:t>
      </w:r>
    </w:p>
    <w:p>
      <w:pPr>
        <w:pStyle w:val="Heading3"/>
        <w:shd w:fill="EEF6FB"/>
      </w:pPr>
      <w:r>
        <w:t>1. 2026西城一模 第20题第(2)问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经济全球化方向与区域合作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提升发展中国家的代表性和发言权 / 打破发达国家规则制定中的垄断主导</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题面强调允许双方企业以国民待遇参与对方标准制定，优先推进新能源汽车等领域标准联合制定，构建发展中国家数字经济规则体系，打破发达国家长期垄断，直接触发发展中国家规则话语权。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结合材料，运用《当代国际政治与经济》知识，分析中国—东盟自贸区3.0版是如何为区域发展和世界经济注入强劲动力的。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强调允许双方企业以国民待遇参与对方标准制定，优先推进新能源汽车等领域标准联合制定...”，且题目追问贸易、投资、市场、产业链、规则或开放合作的作用，就把材料事实接到“提升发展中国家的代表性和发言权，打破规则制定垄断”。</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中国—东盟自贸区3.0版推动双方参与标准制定和规则体系建设，有利于提升发展中国家的代表性和发言权，打破发达国家规则制定中的垄断主导，推动地区经济转型升级、增强区域竞争力。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2026西城一模第20题第(2)问“综合”对区域层，可写地区经济转型升级、增强竞争力/提升发展中国家的代表性和发言权/打破发达国家规则制定中的垄断主导，1分。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2026西城一模 第20题第(2)问</w:t>
      </w:r>
    </w:p>
    <w:p>
      <w:pPr>
        <w:pStyle w:val="Heading2"/>
      </w:pPr>
      <w:r>
        <w:t>核心答题点：我国的未来产业有非常广阔的国际市场，为未来产业“走出去”提供了可能（出现1次）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我国的未来产业有非常广阔的国际市场，为未来产业“走出去”提供了可能</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2024西城一模Q19(6)</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未来产业的开放机遇</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我国的未来产业有非常广阔的国际市场，为未来产业“走出去”提供了可能</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题目要求先判断未来产业发展的外部机遇，未来产业面对前沿科技浪潮和全球市场空间，答题要从国际市场和走出去可能性说明开放机遇。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面对新一轮前沿科技发展浪潮，结合材料，从经济角度分析我国未来产业发展的机遇和挑战，以及攻克“卡脖子”难题对经济开放发展的助推作用。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要求先判断未来产业发展的外部机遇，未来产业面对前沿科技浪潮和全球市场空间，答题要...”，且题目追问贸易、投资、市场、产业链、规则或开放合作的作用，就把材料事实接到“我国的未来产业有非常广阔的国际市场，为未来产业“走出去”提供了可能”。</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我国未来产业拥有广阔的国际市场，经济全球化带来两个市场两种资源，为未来产业“走出去”和开展国际技术交流合作提供了可能。</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2024西城一模Q19(6)，机遇部分，2分，多选一；可变通为经济全球化带来两个市场两种资源、技术交流合作。</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2024西城一模Q19(6)</w:t>
      </w:r>
    </w:p>
    <w:p>
      <w:pPr>
        <w:pStyle w:val="Heading2"/>
      </w:pPr>
      <w:r>
        <w:t>核心答题点：对接国际高标准经贸规则，参与国际标准和相关贸易规则制定，提升规则话语权（出现5次）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对接国际高标准经贸规则；参与国际标准和相关贸易规则制定；提升规则话语权</w:t>
      </w:r>
    </w:p>
    <w:p>
      <w:pPr>
        <w:pStyle w:val="ListBullet"/>
        <w:spacing w:after="40"/>
        <w:ind w:left="369"/>
      </w:pPr>
      <w:r>
        <w:rPr>
          <w:rFonts w:ascii="Microsoft YaHei" w:hAnsi="Microsoft YaHei" w:eastAsia="Microsoft YaHei"/>
          <w:sz w:val="18"/>
        </w:rPr>
        <w:t>调整对外贸易的产品结构；提升国内企业在国际技术标准和相关贸易规则制定中的话语权；增强产品和服务的国际竞争力</w:t>
      </w:r>
    </w:p>
    <w:p>
      <w:pPr>
        <w:pStyle w:val="ListBullet"/>
        <w:spacing w:after="40"/>
        <w:ind w:left="369"/>
      </w:pPr>
      <w:r>
        <w:rPr>
          <w:rFonts w:ascii="Microsoft YaHei" w:hAnsi="Microsoft YaHei" w:eastAsia="Microsoft YaHei"/>
          <w:sz w:val="18"/>
        </w:rPr>
        <w:t>积极参与全球经济治理和规则制定；提升中国在全球经济治理中的话语权和影响力</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5 条。</w:t>
      </w:r>
    </w:p>
    <w:p>
      <w:pPr>
        <w:pStyle w:val="Heading3"/>
        <w:shd w:fill="EEF6FB"/>
      </w:pPr>
      <w:r>
        <w:t>1. 2026东城一模Q19(3)规则对接维度</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对接国际高标准经贸规则；参与国际标准和相关贸易规则制定；提升规则话语权。</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开放促进韧性"这条链里需要把北京支持企业出海的制度安排落实，材料中的国际平台、跨境标准对接对应的是规则环境，需要把"支持企业参与标准与对接高标准规则"作为开放对韧性的制度支撑，而不是只写硬件平台。</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结合材料二，运用《当代国际政治与经济》知识，分析在推动未来产业中，北京是如何统筹高水平对外开放与提升产业链韧性之间关系的。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凡是题目出现"高标准开放""制度型开放""与国际接轨"等表述，先调出对接国际高标准经贸规则这条线，再补上参与国际标准和规则制定带来的话语权，构成规则环境的完整支撑句。</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北京支持企业参与国际标准制定、对接国际高标准经贸规则，提升我国在相关贸易规则中的话语权，为未来产业链韧性提升提供制度支撑。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2026东城一模Q19(3)开放促进韧性部分，高水平对外开放举措3分；与"推动制度型开放"同点变通。</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2026东城一模Q19(3)</w:t>
      </w:r>
    </w:p>
    <w:p>
      <w:pPr>
        <w:pStyle w:val="Heading3"/>
        <w:shd w:fill="EEF6FB"/>
      </w:pPr>
      <w:r>
        <w:t>2. 2024西城一模Q19(6)攻克卡脖子助推开放</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提升国内企业在国际技术标准和相关贸易规则制定中的话语权。</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面对新一轮前沿科技发展浪潮，结合材料，从经济角度分析我国未来产业发展的机遇和挑战，以及攻克"卡脖子"难题对经济开放发展的助推作用。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凡是题目把关键核心技术突破与经济开放发展挂钩，要把"自主可控的技术能力"翻译为"国际标准和贸易规则制定话语权"，避免把答案停在"技术安全"层面。</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我国攻克"卡脖子"难题，提升国内企业在国际技术标准和相关贸易规则制定中的话语权，使经济开放发展更具规则主动权。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2024西城一模Q19(6)攻克"卡脖子"难题作用部分，6分中的2分链，多选三、每点2分。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2024西城一模Q19(6)</w:t>
      </w:r>
    </w:p>
    <w:p>
      <w:pPr>
        <w:pStyle w:val="Heading3"/>
        <w:shd w:fill="EEF6FB"/>
      </w:pPr>
      <w:r>
        <w:t>3. 2024西城一模Q19(6)</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技术突破与经济开放</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调整对外贸易的产品结构；提升国内企业在国际技术标准和相关贸易规则制定中的话语权；增强产品和服务的国际竞争力</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攻克关键核心技术不是单纯科技表彰，而是同时改变外贸产品结构、提升规则话语权、增强国际竞争力，服务经济开放发展。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面对新一轮前沿科技发展浪潮，结合材料，从经济角度分析我国未来产业发展的机遇和挑战，以及攻克“卡脖子”难题对经济开放发展的助推作用。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攻克关键核心技术不是单纯科技表彰，而是同时改变外贸产品结构、提升规则话语权、增强国际...”，且题目追问贸易、投资、市场、产业链、规则或开放合作的作用，就把材料事实接到“对接国际高标准经贸规则，参与国际标准和相关贸易规则制定，提升规则话语权”。</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我国攻克“卡脖子”难题，有利于调整对外贸易的产品结构，提升国内企业在国际技术标准和相关贸易规则制定中的话语权，增强产品和服务的国际竞争力，助推经济开放发展。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2024西城一模Q19(6)，攻克“卡脖子”难题作用部分，6分，多选三，每点2分；含调整对外贸易产品结构、提升国际技术标准和相关贸易规则话语权、增强产品和服务国际竞争力。</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2024西城一模Q19(6)</w:t>
      </w:r>
    </w:p>
    <w:p>
      <w:pPr>
        <w:pStyle w:val="Heading3"/>
        <w:shd w:fill="EEF6FB"/>
      </w:pPr>
      <w:r>
        <w:t>4. 2026海淀一模Q20 中国标准与全球经济治理参与</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积极参与全球经济治理和规则制定</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材料显示中国不只是被动接受国际标准，而是主动向ISO、IEC提交提案、参与并牵头制定多领域国际标准；设问问中国标准走出国门的意义，必须把中国从"标准接受者"转为"规则共建者"这一角色变化讲出来。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结合材料，运用《当代国际政治与经济》知识，谈谈中国标准走出国门的意义。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国际标准是国际经贸规则的重要组成部分；中国在标准制定中提出方案、贡献数据、牵头工作，正是选必一所说"积极参与全球经济治理和规则制定"的具体形式。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我国主动向国际标准化组织贡献提案并牵头制定多领域国际标准，积极参与全球经济治理和规则制定。</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2026海淀一模Q20，参考答案术语，知识点之一。</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教师版参考答案来源：2026海淀一模Q20；来源等级C：未定位正式评分细则，只作迁移参考，不作为稳定正式采分点</w:t>
      </w:r>
    </w:p>
    <w:p>
      <w:pPr>
        <w:pStyle w:val="Heading3"/>
        <w:shd w:fill="EEF6FB"/>
      </w:pPr>
      <w:r>
        <w:t>5. 2025昌平二模Q21 稳外资行动提升全球经济治理话语权</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提升中国在全球经济治理中的话语权和影响力</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结合材料，说明上述举措对我国建设更高水平的开放型经济具有什么重要意义。（8分）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扩大开放叠加规则对接、机制建设，让中国在全球经济秩序中既是市场提供方又是制度合作方；中国成为更多经贸规则的设计参与者，对应选必一在全球经济治理中提升话语权和影响力。</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中国通过扩大开放和稳外资举措与各国对接经贸合作机制，有利于提升中国在全球经济治理中的话语权和影响力。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2025昌平二模Q21，评分细则知识点，"任选2个给2分"中的一项，1分。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2025昌平二模 Q21</w:t>
      </w:r>
    </w:p>
    <w:p>
      <w:pPr>
        <w:pStyle w:val="Heading2"/>
      </w:pPr>
      <w:r>
        <w:t>核心答题点：以开放促进产业升级，为未来产业拓展国际空间，提升国际竞争力，筑牢安全基础（出现1次）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以开放促进产业升级，为未来产业拓展国际空间，提升国际竞争力，筑牢安全基础</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2026东城一模Q19(3)</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开放与产业链韧性</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以开放促进产业升级，为未来产业拓展国际空间，提升国际竞争力，筑牢安全基础</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题目不是只列开放举措，还要分析开放对韧性的作用；国际会议、国际科创枢纽、全球产业链趋势研判要转化为产业升级、国际空间和安全基础。</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结合材料二，运用《当代国际政治与经济》知识，分析在推动未来产业中，北京是如何统筹高水平对外开放与提升产业链韧性之间关系的。（8分）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不是只列开放举措，还要分析开放对韧性的作用；国际会议、国际科创枢纽、全球产业链趋...”，且题目追问贸易、投资、市场、产业链、规则或开放合作的作用，就把材料事实接到“以开放促进产业升级，为未来产业拓展国际空间，提升国际竞争力，筑牢安全基础”。</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北京以开放促进产业升级，为6G、具身智能等未来产业拓展国际空间，提升国际竞争力，并筑牢产业链安全基础。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2026东城一模Q19(3)，开放促进韧性部分，落点1分。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2026东城一模Q19(3)</w:t>
      </w:r>
    </w:p>
    <w:p>
      <w:pPr>
        <w:pStyle w:val="Heading2"/>
      </w:pPr>
      <w:r>
        <w:t>核心答题点：开放与安全协同发力；动态平衡；系统协同中推动未来产业高质量发展（出现1次）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开放与安全协同发力；动态平衡；系统协同中推动未来产业高质量发展</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2026东城一模Q19(3)</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开放与产业链韧性</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开放与安全协同发力；动态平衡；系统协同中推动未来产业高质量发展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题目关键词是“统筹关系”，开放促进韧性和韧性支撑开放两条链最终要合成开放与安全协同，而不能停在措施罗列。</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结合材料二，运用《当代国际政治与经济》知识，分析在推动未来产业中，北京是如何统筹高水平对外开放与提升产业链韧性之间关系的。（8分）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关键词是“统筹关系”，开放促进韧性和韧性支撑开放两条链最终要合成开放与安全协同...”，且题目追问贸易、投资、市场、产业链、规则或开放合作的作用，就把材料事实接到“开放与安全协同发力；动态平衡；系统协同中推动未来产业高质量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北京在推动未来产业中坚持开放与安全协同发力，在高水平开放和产业链韧性提升的动态平衡中推动未来产业高质量发展。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2026东城一模Q19(3)，关系总结层，1分。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2026东城一模Q19(3)</w:t>
      </w:r>
    </w:p>
    <w:p>
      <w:pPr>
        <w:pStyle w:val="Heading2"/>
      </w:pPr>
      <w:r>
        <w:t>核心答题点：依托我国超大规模市场优势，为世界各国提供更加广阔的市场，促进国际合作，实现互利共赢（出现1次）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依托我国超大规模市场优势，为世界各国提供更加广阔的市场，促进国际合作，实现互利共赢</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2025海淀一模Q21(2)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开放战略与贸易便利化</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依托我国超大规模市场优势，为世界各国提供更加广阔的市场，促进国际合作，实现互利共赢</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题面强调我国市场潜力不只在于人口规模，还在于消费增长和需求层次丰富，说明中国市场本身为全球贸易提供需求牵引和合作空间。</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结合材料，运用《当代国际政治与经济》知识，说明我国外贸为何能连上两个万亿级台阶。（6分）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强调我国市场潜力不只在于人口规模，还在于消费增长和需求层次丰富，说明中国市场本身...”，且题目追问贸易、投资、市场、产业链、规则或开放合作的作用，就把材料事实接到“依托我国超大规模市场优势，为世界各国提供更加广阔的市场，促进国际合作，实现互利共赢”。</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我国依托超大规模市场优势，为世界各国提供更加广阔的市场，促进国际合作、实现互利共赢，为外贸增长注入持续动力。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2025海淀一模Q21(2)，官方参考答案第三链，超大规模市场优势、广阔市场、国际合作、互利共赢。</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官方参考答案来源：2025海淀一模Q21(2)；来源等级B：官方参考答案或阅卷前答案，需与正式细则区分</w:t>
      </w:r>
    </w:p>
    <w:p>
      <w:pPr>
        <w:pStyle w:val="Heading2"/>
      </w:pPr>
      <w:r>
        <w:t>核心答题点：充分运用国际规则，利用国际组织赋予的权利，对话磋商，积极维护自身权益（出现1次）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充分运用国际规则，利用国际组织赋予的权利，对话磋商，积极维护自身权益</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2025西城期末Q20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外贸竞争与应对贸易壁垒</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充分运用国际规则，利用国际组织赋予的权利，对话磋商，积极维护自身权益</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欧盟对中国纯电动汽车征收高额反补贴税，本质上形成贸易摩擦和贸易壁垒，企业应先从国际规则和国际组织权利出发依法维权。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欧盟是中国整车出口的第一大市场，也是中国电动汽车出口的主要目的地。2024年10月，欧盟决定对从中国进口的纯电动汽车征收为期五年的高额反补贴税。中国汽车企业该如何应对？（6分）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欧盟对中国纯电动汽车征收高额反补贴税，本质上形成贸易摩擦和贸易壁垒，企业应先从国际规...”，且题目追问贸易、投资、市场、产业链、规则或开放合作的作用，就把材料事实接到“充分运用国际规则，利用国际组织赋予的权利，对话磋商，积极维护自身权益”。</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中国汽车企业面对欧盟反补贴税，应充分运用国际规则，利用国际组织赋予的权利，通过对话磋商积极维护自身合法权益。</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2025西城期末Q20，应对欧盟反补贴税6分中的2分角度，观点1分+阐述1分。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2025西城期末Q20</w:t>
      </w:r>
    </w:p>
    <w:p>
      <w:pPr>
        <w:pStyle w:val="Heading2"/>
      </w:pPr>
      <w:r>
        <w:t>核心答题点：加强技术创新、提高产品质量，增强竞争力（出现1次）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加强技术创新、提高产品质量，增强竞争力</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2025西城期末Q20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外贸竞争与应对贸易壁垒</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加强技术创新、提高产品质量，增强竞争力</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读图显示中国电动载人汽车出口竞争力提升，但面对欧盟反补贴税形成的外部贸易壁垒，企业需要通过技术和质量优势增强国际竞争力。</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欧盟是中国整车出口的第一大市场，也是中国电动汽车出口的主要目的地。2024年10月，欧盟决定对从中国进口的纯电动汽车征收为期五年的高额反补贴税。中国汽车企业该如何应对？（6分）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读图显示中国电动载人汽车出口竞争力提升，但面对欧盟反补贴税形成的外部贸易壁垒，企业需...”，且题目追问贸易、投资、市场、产业链、规则或开放合作的作用，就把材料事实接到“加强技术创新、提高产品质量，增强竞争力”。</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中国汽车企业应加强技术创新、提高产品质量，增强国际竞争力，以更强产品优势应对欧盟反补贴税等外部贸易壁垒。</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2025西城期末Q20，应对欧盟反补贴税6分中的2分角度，观点1分+阐述1分。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2025西城期末Q20</w:t>
      </w:r>
    </w:p>
    <w:p>
      <w:pPr>
        <w:pStyle w:val="Heading2"/>
      </w:pPr>
      <w:r>
        <w:t>核心答题点：实施出口市场多元化战略，减少对单一市场的依赖（出现1次）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实施出口市场多元化战略，减少对单一市场的依赖</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2025西城期末Q20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外贸竞争与应对贸易壁垒</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实施出口市场多元化战略，减少对单一市场的依赖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欧盟是中国整车出口第一大市场和电动汽车主要目的地，外部冲击集中在单一市场依赖风险上，答题要写出口市场多元化。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欧盟是中国整车出口的第一大市场，也是中国电动汽车出口的主要目的地。2024年10月，欧盟决定对从中国进口的纯电动汽车征收为期五年的高额反补贴税。中国汽车企业该如何应对？（6分）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欧盟是中国整车出口第一大市场和电动汽车主要目的地，外部冲击集中在单一市场依赖风险上...”，且题目追问贸易、投资、市场、产业链、规则或开放合作的作用，就把材料事实接到“实施出口市场多元化战略，减少对单一市场的依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中国汽车企业应实施出口市场多元化战略，开拓更多海外市场并深耕国内需求，减少对单一市场的依赖，分散贸易摩擦风险。</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2025西城期末Q20，应对欧盟反补贴税6分中的2分角度，观点1分+阐述1分；只空写国内国际两个市场、缺少具体解释只给1分。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2025西城期末Q20</w:t>
      </w:r>
    </w:p>
    <w:p>
      <w:pPr>
        <w:pStyle w:val="Heading2"/>
      </w:pPr>
      <w:r>
        <w:t>核心答题点：深度参与全球产业分工和合作；构建以国内大循环为主体、国内国际双循环相互促进的新发展格局（出现1次）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深度参与全球产业分工和合作；构建以国内大循环为主体、国内国际双循环相互促进的新发展格局</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2024朝阳一模Q21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贸易投资便利化与全球资源要素流动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深度参与全球产业分工和合作；构建以国内大循环为主体、国内国际双循环相互促进的新发展格局</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资料卡同时呈现全球产业链供应链本地化趋势和中国在全球产业链供应链中的重要地位，推动中国经济开新局应把国内循环优势与国际分工合作连接起来。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资料卡同时呈现全球产业链供应链本地化趋势和中国在全球产业链供应链中的重要地位，推动中...”，且题目追问贸易、投资、市场、产业链、规则或开放合作的作用，就把材料事实接到“深度参与全球产业分工和合作；构建以国内大循环为主体、国内国际双循环相互促进的新发展格局”。</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中国应深度参与全球产业分工和合作，发挥国内大循环对全球资源要素的吸引作用，构建以国内大循环为主体、国内国际双循环相互促进的新发展格局。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2024朝阳一模Q21，如何推动中国经济在变局中开新局5分，参考示例中的经济全球化维度。</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2024朝阳一模Q21</w:t>
      </w:r>
    </w:p>
    <w:p>
      <w:pPr>
        <w:pStyle w:val="Heading2"/>
      </w:pPr>
      <w:r>
        <w:t>核心答题点：以科学技术的发展推动建设创新型、开放型世界经济（出现1次）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以科学技术的发展推动建设创新型、开放型世界经济（不可替代）；促进经济全球化发展</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2025房山一模Q18(2)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科技开放与经济全球化方向</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以科学技术的发展推动建设创新型、开放型世界经济（不可替代）；促进经济全球化发展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开源战略题要求阐释技术革新如何成为全球合作新模式，DeepSeek开源让全球开发者自由使用和改进，部分国家企业低成本开发本地化AI模型，说明科技开放可以推动开放型世界经济和经济全球化发展。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“中国的开源战略不仅是技术上的革新，更是对全球合作新模式的一次积极探索和实践。”结合材料，运用《当代国际政治与经济》知识，谈谈你对这句话的理解。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开源战略题要求阐释技术革新如何成为全球合作新模式，DeepSeek开源让全球开发者自...”，且题目追问贸易、投资、市场、产业链、规则或开放合作的作用，就把材料事实接到“以科学技术的发展推动建设创新型、开放型世界经济”。</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中国开源战略坚持高水平对外开放，把DeepSeek作为开放共享资源，以科学技术的发展推动建设创新型、开放型世界经济，降低各国发展AI能力的门槛，促进经济全球化发展。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2025房山一模Q18(2)，细则第一链“国际竞争的实质 -&gt; 坚持高水平对外开放（可替代为：对外开放的基本国策） -&gt; 以科学技术的发展推动建设创新型、开放型世界经济（不可替代） -&gt; 促进经济全球化发展”，4分中的中段和落脚。</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2025房山一模Q18(2)</w:t>
      </w:r>
    </w:p>
    <w:p>
      <w:pPr>
        <w:pStyle w:val="Heading2"/>
      </w:pPr>
      <w:r>
        <w:t>核心答题点：中国市场红利与全球经济包容性增长（出现1次）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推动全球经济包容性增长；为世界提供广大而充满创新活力的市场；向世界释放超大规模市场红利</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2025门头沟一模Q19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包容性增长与市场红利</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推动全球经济包容性增长；为世界提供广大而充满创新活力的市场；向世界释放超大规模市场红利</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题目要求分析中国做“赋能型大国”的世界意义，题面写庞大消费群体和升级需求让“中国市场”成为“世界市场”，零关税待遇和优化营商环境使其他国家共享中国市场机遇。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要求分析中国做“赋能型大国”的世界意义，题面写庞大消费群体和升级需求让“中国市场...”，且题目追问贸易、投资、市场、产业链、规则或开放合作的作用，就把材料事实接到“中国市场红利与全球经济包容性增长”。</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中国为世界提供广大而充满创新活力的市场，向世界释放超大规模市场红利，让更多国家共享中国发展机遇，推动全球经济包容性增长。</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2025门头沟一模Q19，“推动全球经济包容性增长”角度，为世界提供广大而充满创新活力的市场/向世界释放超大规模市场红利1分；与各国共享发展机遇、推动全球化向互利共赢方向发展或替代表述1分。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2025门头沟一模Q19</w:t>
      </w:r>
    </w:p>
    <w:p>
      <w:pPr>
        <w:pStyle w:val="Heading2"/>
      </w:pPr>
      <w:r>
        <w:t>核心答题点：维护以世界贸易组织为核心的多边贸易体制（出现1次）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坚持世贸组织基本原则，破除贸易壁垒；维护多边贸易体制</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2026石景山一模Q20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开放型区域经济与贸易投资便利化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坚持世贸组织基本原则，破除贸易壁垒；维护多边贸易体制</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亚太合作要在开放中推进，需要稳定的国际经贸规则；题面强调世贸组织改革方向、最惠国待遇和非歧视原则，触发维护多边贸易体制这一开放合作术语。</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运用《当代国际政治与经济》知识，任选两个关键词，说明中国倡议如何助推亚太合作。</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亚太合作要在开放中推进，需要稳定的国际经贸规则；题面强调世贸组织改革方向、最惠国待遇...”，且题目追问贸易、投资、市场、产业链、规则或开放合作的作用，就把材料事实接到“维护以世界贸易组织为核心的多边贸易体制”。</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中国倡议维护多边贸易体制，坚持世贸组织最惠国待遇、非歧视等基本原则，破除贸易壁垒，为亚太开放合作提供稳定规则支撑。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2026石景山一模Q20，开放角度示例“坚持世贸组织基本原则，破除贸易壁垒”；题面“五个共同”第一点“共同维护多边贸易体制，维护最惠国待遇、非歧视等基本原则”。</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2026石景山一模Q20</w:t>
      </w:r>
    </w:p>
    <w:p>
      <w:pPr>
        <w:pStyle w:val="Heading2"/>
      </w:pPr>
      <w:r>
        <w:t>核心答题点：推进普惠包容的经济全球化，推动构建更加开放、包容的全球经济格局（出现3次）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经济全球化方向：普惠、平衡、共赢；更加包容、更可持续</w:t>
      </w:r>
    </w:p>
    <w:p>
      <w:pPr>
        <w:pStyle w:val="ListBullet"/>
        <w:spacing w:after="40"/>
        <w:ind w:left="369"/>
      </w:pPr>
      <w:r>
        <w:rPr>
          <w:rFonts w:ascii="Microsoft YaHei" w:hAnsi="Microsoft YaHei" w:eastAsia="Microsoft YaHei"/>
          <w:sz w:val="18"/>
        </w:rPr>
        <w:t>推进普惠包容的经济全球化，让不同国家都能参与并享有经济社会发展成果，实现共同发展繁荣；推动构建更加开放、包容的全球经济格局</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3 条。</w:t>
      </w:r>
    </w:p>
    <w:p>
      <w:pPr>
        <w:pStyle w:val="Heading3"/>
        <w:shd w:fill="EEF6FB"/>
      </w:pPr>
      <w:r>
        <w:t>1. 2026石景山一模Q20；2026顺义一模Q20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普惠包容与可持续发展</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经济全球化方向：普惠、平衡、共赢；更加包容、更可持续</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石景山一模的“包容”关键词要求说明亚太合作如何兼顾不同国家发展水平和利益需求；顺义一模中科技小院降低农业生产成本、培养本土人才，使全球南方国家受益，体现经济全球化普惠、平衡、共赢的方向。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运用《当代国际政治与经济》知识，任选两个关键词，说明中国倡议如何助推亚太合作。2. 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石景山一模的“包容”关键词要求说明亚太合作如何兼顾不同国家发展水平和利益需求；顺义一...”，且题目追问贸易、投资、市场、产业链、规则或开放合作的作用，就把材料事实接到“推进普惠包容的经济全球化，推动构建更加开放、包容的全球经济格局”。</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2026石景山一模：中国倡导更加包容、更可持续的经济全球化，维护发展中国家正当权益，让亚太合作成果更多更公平惠及地区全体人民。2026顺义一模：科技小院通过农业技术、人才培养和开放合作网络帮助全球南方国家受益，体现经济全球化普惠、平衡、共赢的方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石景山一模Q20，包容角度示例“中国倡导经济全球化，着力解决发展不平衡问题，维护发展中国家正当权益，倡议更加包容、更可持续，更好惠及亚太地区全体人民”；2026顺义一模Q20，评标提示“经济全球化方向：普惠、平衡、共赢（典范）”。</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2026石景山一模Q20；2026顺义一模Q20</w:t>
      </w:r>
    </w:p>
    <w:p>
      <w:pPr>
        <w:pStyle w:val="Heading3"/>
        <w:shd w:fill="EEF6FB"/>
      </w:pPr>
      <w:r>
        <w:t>2. 2025石景山一模Q17(2) "北京宣言"中的普惠包容全球化主张</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推进普惠包容的经济全球化，让不同国家都能参与并享有经济社会发展成果，实现共同发展繁荣</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北京宣言"强调做大并分好全球经济"蛋糕"、反对将经济问题政治化和工具化、坚持开放包容；设问问完善全球治理的中国主张，必须把全球经济发展从普惠包容、共同繁荣角度回答，而不是只说要发展经济。</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结合材料二，运用《当代国际政治与经济》知识，概述完善全球治理的"中国主张"。（8分）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"做大蛋糕、分好蛋糕"在选必一对应"普惠包容的经济全球化"——既扩大全球财富总量，又让各国都能参与并享有发展成果；这是中国在全球经济治理方向上的根本主张。</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中国主张推进普惠包容的经济全球化，让不同国家都能参与并享有经济社会发展成果，实现共同发展繁荣。</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2025石景山一模Q17(2)，评分细则第③点，每点2分。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2025石景山一模 Q17(2)</w:t>
      </w:r>
    </w:p>
    <w:p>
      <w:pPr>
        <w:pStyle w:val="Heading3"/>
        <w:shd w:fill="EEF6FB"/>
      </w:pPr>
      <w:r>
        <w:t>3. 2025昌平二模Q21 稳外资举措推动开放包容全球经济格局</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推动构建更加开放、包容的全球经济格局</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强调中国扩大重点领域开放、放宽市场准入、完善外资服务和涉外法治、打造"投资中国"品牌，与外部保护主义抬头形成对照；设问要求说明开放型经济建设的意义，必须把中国扩大开放对全球经济格局走向的影响讲清楚。</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结合材料，说明上述举措对我国建设更高水平的开放型经济具有什么重要意义。（8分）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中国扩大开放和稳外资既是国内开放型经济建设，也是把世界经济推向开放、包容方向的对外贡献；与选必一"推动构建更加开放、包容的全球经济格局"相对接。</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中国扩大重点领域开放、完善外资服务并打造"投资中国"品牌，有利于推动构建更加开放、包容的全球经济格局，使更多国家共享中国市场和发展机遇。</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2025昌平二模Q21，评分细则知识点，"任选2个给2分"中的一项，1分。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2025昌平二模 Q21</w:t>
      </w:r>
    </w:p>
    <w:p>
      <w:pPr>
        <w:pStyle w:val="Heading2"/>
      </w:pPr>
      <w:r>
        <w:t>核心答题点：促进资源优化配置；促进国际贸易；为世界新能源产业注入活力；让经济全球化更有活力（出现1次）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促进资源优化配置；促进国际贸易；为世界新能源产业注入活力；让经济全球化更有活力</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2025东城期末Q20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经济全球化趋势与世界经济贡献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促进资源优化配置；促进国际贸易；为世界新能源产业注入活力；让经济全球化更有活力</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东城期末题面先呈现我国新能源汽车出口增长和在欧盟市场的竞争力，再让评价欧盟反补贴税，说明答案不能只批判欧盟，还要先说明中国新能源汽车产业对世界经济和新能源产业的积极贡献。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东城期末题面先呈现我国新能源汽车出口增长和在欧盟市场的竞争力，再让评价欧盟反补贴税...”，且题目追问贸易、投资、市场、产业链、规则或开放合作的作用，就把材料事实接到“促进资源优化配置；促进国际贸易；为世界新能源产业注入活力；让经济全球化更有活力”。</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中国新能源汽车产业成功走向世界市场，促进资源优化配置和国际贸易，为世界新能源产业注入活力，让经济全球化更有活力。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2025东城期末Q20，讲评细则第一层“中国的贡献”，阐述我国新能源汽车产业的发展对世界经济的贡献：促进资源优化配置/促进国际贸易/为世界新能源产业注入活力/让经济全球化更有活力，2分。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2025东城期末Q20</w:t>
      </w:r>
    </w:p>
    <w:p>
      <w:pPr>
        <w:pStyle w:val="Heading2"/>
      </w:pPr>
      <w:r>
        <w:t>核心答题点：破坏市场竞争；破坏市场秩序；不利于自身的发展；损害消费者的利益（出现1次）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破坏市场竞争；破坏市场秩序；不利于自身的发展；损害消费者的利益</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2025东城期末Q20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贸易自由化便利化与市场秩序</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破坏市场竞争；破坏市场秩序；不利于自身的发展；损害消费者的利益</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欧盟对中国新能源汽车征收临时反补贴税，不只是中欧双边争端，也会扭曲市场竞争、抬高消费成本并削弱自身绿色产业转型。</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欧盟对中国新能源汽车征收临时反补贴税，不只是中欧双边争端，也会扭曲市场竞争、抬高消费...”，且题目追问贸易、投资、市场、产业链、规则或开放合作的作用，就把材料事实接到“破坏市场竞争；破坏市场秩序；不利于自身的发展；损害消费者的利益”。</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欧盟对中国新能源汽车征收临时反补贴税，会破坏市场竞争和市场秩序，不利于欧盟自身发展，也会损害消费者利益。</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2025东城期末Q20，讲评细则第二层“带来的不良影响：破坏市场竞争/破坏市场秩序/不利于自身的发展/损害消费者的利益”，1分。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2025东城期末Q20</w:t>
      </w:r>
    </w:p>
    <w:p>
      <w:pPr>
        <w:pStyle w:val="Heading2"/>
      </w:pPr>
      <w:r>
        <w:t>核心答题点：推动建设开放型世界经济；深化国际分工与合作（出现1次）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推动建设开放型世界经济；深化国际分工与合作</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2026门头沟一模Q20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推动建设开放型世界经济；深化国际分工与合作</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推动建设开放型世界经济；深化国际分工与合作</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海南自贸港全岛封关通过扩大进口税目、保税维修、加工增值和口岸便利化，把海南放入全球产业链、供应链和贸易网络中，说明其意义不止在国内增长，还在于推动开放型世界经济。</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结合材料，运用《当代国际政治与经济》知识，分析海南自贸港全岛封关为何能为中国经济发展注入新动能、为世界经济开放发展注入新活力。</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南自贸港全岛封关通过扩大进口税目、保税维修、加工增值和口岸便利化，把海南放入全球产...”，且题目追问贸易、投资、市场、产业链、规则或开放合作的作用，就把材料事实接到“推动建设开放型世界经济；深化国际分工与合作”。</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海南自贸港全岛封关通过保税维修、加工增值和通关便利化深化国际分工与合作，推动建设开放型世界经济，为世界开放发展注入新活力。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2026门头沟一模Q20，世界意义2分中“深化国际分工与合作，推动建设开放型世界经济”，答出其中两点2分；参考答案“推动建设开放型世界经济，为世界开放发展注入新活力”。</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参考答案来源：2026门头沟一模Q20；来源等级B：官方参考答案或阅卷前答案，需与正式细则区分</w:t>
      </w:r>
    </w:p>
    <w:p>
      <w:pPr>
        <w:pStyle w:val="Heading2"/>
      </w:pPr>
      <w:r>
        <w:t>核心答题点：促进全球范围内标准共通、技术共享，推动全球技术创新与绿色转型（出现1次）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促进全球范围内标准共通、技术共享，推动全球技术创新与绿色转型</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2026海淀一模Q20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标准共通与技术共享</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促进全球范围内标准共通、技术共享，推动全球技术创新与绿色转型</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题面把国际标准称为全球产业界的“通用语言”，并列出低碳能源、人工智能等领域中国向ISO、IEC提交提案和牵头制定标准的数据；答题要从标准互认、技术扩散和全球产业绿色转型说明意义。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结合材料，运用《当代国际政治与经济》知识，谈谈中国标准走出国门的意义。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把国际标准称为全球产业界的“通用语言”，并列出低碳能源、人工智能等领域中国向IS...”，且题目追问贸易、投资、市场、产业链、规则或开放合作的作用，就把材料事实接到“促进全球范围内标准共通、技术共享，推动全球技术创新与绿色转型”。</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中国在低碳能源、人工智能等领域贡献国际标准，促进全球范围内标准共通、技术共享，推动全球技术创新与绿色转型。</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2026海淀一模Q20，评分参考答案“我国在低碳能源、人工智能等领域推动贡献国际标准，促进全球范围内标准共通、技术共享，推动全球技术创新与绿色转型”。</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参考答案来源：2026海淀一模Q20；来源等级B：官方参考答案或阅卷前答案，需与正式细则区分</w:t>
      </w:r>
    </w:p>
    <w:p>
      <w:pPr>
        <w:pStyle w:val="Heading2"/>
      </w:pPr>
      <w:r>
        <w:t>核心答题点：积极参与全球经济治理和规则制定，维护多边贸易体系（出现1次）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积极参与全球经济治理和规则制定，维护多边贸易体系，推动构建开放型世界经济</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2025朝阳一模Q20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全球产业链供应链与跨国经营</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积极参与全球经济治理和规则制定，维护多边贸易体系，推动构建开放型世界经济</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材料提到绿色认证等国际规则影响产品竞争力，说明我国应对产业链新态势不仅要参与生产布局，还要参与全球经济治理和规则制定。</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结合材料，运用《当代国际政治与经济》知识，说明我国应如何应对全球产业链供应链新态势，在全球产业变革中赢得主动。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材料提到绿色认证等国际规则影响产品竞争力，说明我国应对产业链新态势不仅要参与生产布局...”，且题目追问贸易、投资、市场、产业链、规则或开放合作的作用，就把材料事实接到“积极参与全球经济治理和规则制定，维护多边贸易体系”。</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面对绿色认证等国际规则影响产品国际竞争力的新态势，我国应积极参与全球经济治理和规则制定，维护多边贸易体系，推动构建开放型世界经济，提升在全球产业变革中的主动权。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2025朝阳一模Q20讲评总结点；本题存在8分与9分冲突，本条按讲评明确点位记录，不单独标注分值。</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2025朝阳一模Q20</w:t>
      </w:r>
    </w:p>
    <w:p>
      <w:pPr>
        <w:pStyle w:val="Heading2"/>
      </w:pPr>
      <w:r>
        <w:t>核心答题点：互利共赢的开放战略（出现1次）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互利共赢的开放战略</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2026门头沟一模Q21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开放战略与共享机遇</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互利共赢的开放战略</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设问追问中国为何能为世界提供确定性，材料三把中国与世界经济深度联动、进口市场扩大和跨国企业加码在华投资放在一起，说明应从开放合作带来双向互利的角度作答。</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结合材料，综合运用所学，谈谈中国为何能为世界提供宝贵的确定性。</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追问中国为何能为世界提供确定性，材料三把中国与世界经济深度联动、进口市场扩大和跨...”，且题目追问贸易、投资、市场、产业链、规则或开放合作的作用，就把材料事实接到“互利共赢的开放战略”。</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中国坚持互利共赢的开放战略，连续17年成为全球第二大进口市场，吸引跨国企业持续加码在华投资，在开放合作中同各国共享中国机遇，为世界经济稳定运行提供动力。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2026门头沟一模Q21细则第143行，材料三用《当代国际政治与经济》知识阐释，占4分；可抓`大国担当`、`互利共赢的开放战略`、`构建人类命运共同体`中的两个关键词并理例结合。</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2026门头沟一模Q21</w:t>
      </w:r>
    </w:p>
    <w:p>
      <w:pPr>
        <w:pStyle w:val="Heading2"/>
      </w:pPr>
      <w:r>
        <w:t>核心答题点：全球化 / 贸易保护主义；开放型世界经济 / 世界经济共同繁荣 / 互利共赢 / 开放合作 / 共享成果（出现1次）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全球化 / 贸易保护主义；开放型世界经济 / 世界经济共同繁荣 / 互利共赢 / 开放合作 / 共享成果</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2026朝阳期末Q20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全球化 / 贸易保护主义；开放型世界经济 / 世界经济共同繁荣 / 互利共赢 / 开放合作 / 共享成果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全球化 / 贸易保护主义；开放型世界经济 / 世界经济共同繁荣 / 互利共赢 / 开放合作 / 共享成果</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追问外交主动作为的经济原因，材料把“高水平对外开放”“高质量共建一带一路”“维护以世贸组织为核心的多边贸易体制”“抵制保护主义和关税通道霸凌”连接起来，要求从经济全球化受阻与中国推动开放合作目标之间建立因果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结合材料，运用《当代国际政治与经济》知识，分析中国特色大国外交为什么要更有作为。</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追问外交主动作为的经济原因，材料把“高水平对外开放”“高质量共建一带一路”“维护...”，且题目追问贸易、投资、市场、产业链、规则或开放合作的作用，就把材料事实接到“全球化 / 贸易保护主义；开放型世界经济 / 世界经济共同繁荣 / 互利共赢 / 开放合作 / 共享成果”。</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经济全球化深入发展，但贸易保护主义抬头。中国坚持高水平对外开放，高质量共建“一带一路”，维护以世界贸易组织为核心的多边贸易体制，有利于推动建设开放型世界经济，实现互利共赢、开放合作和世界经济共同繁荣。</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2026朝阳期末Q20阅卷细则，角度3“经济（背景1+目标1）”：`全球化 / 贸易保护主义`，1分；`开放型世界经济 / 世界经济共同繁荣 / 互利共赢 / 开放合作 / 共享成果（结合材料 / 做法 + 目标）`，1分。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2026朝阳期末Q20</w:t>
      </w:r>
    </w:p>
    <w:p>
      <w:pPr>
        <w:pStyle w:val="Heading1"/>
        <w:pBdr>
          <w:bottom w:val="single" w:sz="8" w:space="4" w:color="4F81BD"/>
        </w:pBdr>
      </w:pPr>
      <w:r>
        <w:t>政治多极化</w:t>
      </w:r>
    </w:p>
    <w:p>
      <w:pPr>
        <w:spacing w:after="80"/>
        <w:ind w:left="198" w:hanging="198"/>
      </w:pPr>
      <w:r>
        <w:rPr>
          <w:rFonts w:ascii="Microsoft YaHei" w:hAnsi="Microsoft YaHei" w:eastAsia="Microsoft YaHei"/>
          <w:b/>
          <w:color w:val="1F4E79"/>
        </w:rPr>
        <w:t xml:space="preserve">【本桶固定分析流程】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材料怎么看：先看国际秩序、全球治理、发展中国家话语权、多边主义、国际关系民主化。</w:t>
      </w:r>
    </w:p>
    <w:p>
      <w:pPr>
        <w:pStyle w:val="ListBullet"/>
        <w:spacing w:after="40"/>
        <w:ind w:left="369"/>
      </w:pPr>
      <w:r>
        <w:rPr>
          <w:rFonts w:ascii="Microsoft YaHei" w:hAnsi="Microsoft YaHei" w:eastAsia="Microsoft YaHei"/>
          <w:sz w:val="18"/>
        </w:rPr>
        <w:t>该写哪个术语：凡是回答国际秩序应往哪里走、全球治理怎样改进的，放入政治多极化。</w:t>
      </w:r>
    </w:p>
    <w:p>
      <w:pPr>
        <w:pStyle w:val="ListBullet"/>
        <w:spacing w:after="40"/>
        <w:ind w:left="369"/>
      </w:pPr>
      <w:r>
        <w:rPr>
          <w:rFonts w:ascii="Microsoft YaHei" w:hAnsi="Microsoft YaHei" w:eastAsia="Microsoft YaHei"/>
          <w:sz w:val="18"/>
        </w:rPr>
        <w:t>为什么触发：政治多极化点强调秩序方向和治理原则，不要写成一般外交态度。</w:t>
      </w:r>
    </w:p>
    <w:p>
      <w:pPr>
        <w:pStyle w:val="ListBullet"/>
        <w:spacing w:after="40"/>
        <w:ind w:left="369"/>
      </w:pPr>
      <w:r>
        <w:rPr>
          <w:rFonts w:ascii="Microsoft YaHei" w:hAnsi="Microsoft YaHei" w:eastAsia="Microsoft YaHei"/>
          <w:sz w:val="18"/>
        </w:rPr>
        <w:t>答案句怎么落：治理/秩序术语 + 材料里的倡议或机制 + 对公正合理国际秩序的作用。</w:t>
      </w:r>
    </w:p>
    <w:p>
      <w:pPr>
        <w:pStyle w:val="ListBullet"/>
        <w:spacing w:after="40"/>
        <w:ind w:left="369"/>
      </w:pPr>
      <w:r>
        <w:rPr>
          <w:rFonts w:ascii="Microsoft YaHei" w:hAnsi="Microsoft YaHei" w:eastAsia="Microsoft YaHei"/>
          <w:sz w:val="18"/>
        </w:rPr>
        <w:t>考场动作：先判断材料属于本桶哪种关系，再把细则术语放入卷面句，后接本题材料事实，最后写出对合作、发展、治理、国家利益或中国贡献的作用。</w:t>
      </w:r>
    </w:p>
    <w:p>
      <w:pPr>
        <w:spacing w:after="80"/>
        <w:ind w:left="198" w:hanging="198"/>
      </w:pPr>
      <w:r>
        <w:rPr>
          <w:rFonts w:ascii="Microsoft YaHei" w:hAnsi="Microsoft YaHei" w:eastAsia="Microsoft YaHei"/>
          <w:b/>
          <w:color w:val="1F4E79"/>
        </w:rPr>
        <w:t xml:space="preserve">【归桶边界】 </w:t>
      </w:r>
      <w:r>
        <w:rPr>
          <w:rFonts w:ascii="Microsoft YaHei" w:hAnsi="Microsoft YaHei" w:eastAsia="Microsoft YaHei"/>
        </w:rPr>
      </w:r>
    </w:p>
    <w:p>
      <w:pPr>
        <w:pStyle w:val="ListBullet"/>
        <w:spacing w:after="40"/>
        <w:ind w:left="369"/>
      </w:pPr>
      <w:r>
        <w:rPr>
          <w:rFonts w:ascii="Microsoft YaHei" w:hAnsi="Microsoft YaHei" w:eastAsia="Microsoft YaHei"/>
          <w:sz w:val="18"/>
        </w:rPr>
        <w:t>本桶名称用于导航归类，卷面表达优先使用本题细则术语和节点内表述积累。</w:t>
      </w:r>
    </w:p>
    <w:p>
      <w:pPr>
        <w:pStyle w:val="ListBullet"/>
        <w:spacing w:after="40"/>
        <w:ind w:left="369"/>
      </w:pPr>
      <w:r>
        <w:rPr>
          <w:rFonts w:ascii="Microsoft YaHei" w:hAnsi="Microsoft YaHei" w:eastAsia="Microsoft YaHei"/>
          <w:sz w:val="18"/>
        </w:rPr>
        <w:t>看到国际关系、国际秩序、共同利益、合作共赢、全球治理方向时，优先从本桶组织答案；不要只把标题“政治多极化”当作答案术语照抄。</w:t>
      </w:r>
    </w:p>
    <w:p>
      <w:pPr>
        <w:pStyle w:val="ListBullet"/>
        <w:spacing w:after="40"/>
        <w:ind w:left="369"/>
      </w:pPr>
      <w:r>
        <w:rPr>
          <w:rFonts w:ascii="Microsoft YaHei" w:hAnsi="Microsoft YaHei" w:eastAsia="Microsoft YaHei"/>
          <w:sz w:val="18"/>
        </w:rPr>
        <w:t>如果材料已经要求分析国际关系结构本身，时代背景的多极化表述只能作前提铺垫一句，主体落点必须使用本桶细则术语。</w:t>
      </w:r>
    </w:p>
    <w:p>
      <w:pPr>
        <w:pStyle w:val="Heading2"/>
      </w:pPr>
      <w:r>
        <w:t>核心答题点：共商共建共享的全球治理观（出现12次）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共商共建共享全球治理观</w:t>
      </w:r>
    </w:p>
    <w:p>
      <w:pPr>
        <w:pStyle w:val="ListBullet"/>
        <w:spacing w:after="40"/>
        <w:ind w:left="369"/>
      </w:pPr>
      <w:r>
        <w:rPr>
          <w:rFonts w:ascii="Microsoft YaHei" w:hAnsi="Microsoft YaHei" w:eastAsia="Microsoft YaHei"/>
          <w:sz w:val="18"/>
        </w:rPr>
        <w:t>中国平等开放、合作共享的全球治理理念</w:t>
      </w:r>
    </w:p>
    <w:p>
      <w:pPr>
        <w:pStyle w:val="ListBullet"/>
        <w:spacing w:after="40"/>
        <w:ind w:left="369"/>
      </w:pPr>
      <w:r>
        <w:rPr>
          <w:rFonts w:ascii="Microsoft YaHei" w:hAnsi="Microsoft YaHei" w:eastAsia="Microsoft YaHei"/>
          <w:sz w:val="18"/>
        </w:rPr>
        <w:t>坚持共商共建共享</w:t>
      </w:r>
    </w:p>
    <w:p>
      <w:pPr>
        <w:pStyle w:val="ListBullet"/>
        <w:spacing w:after="40"/>
        <w:ind w:left="369"/>
      </w:pPr>
      <w:r>
        <w:rPr>
          <w:rFonts w:ascii="Microsoft YaHei" w:hAnsi="Microsoft YaHei" w:eastAsia="Microsoft YaHei"/>
          <w:sz w:val="18"/>
        </w:rPr>
        <w:t>各主权国家和国际组织应携手建立公平合理、合作共赢的全球气候治理体系；共商共建共享全球治理观；共同利益是国家合作的基础；推动构建公平合理、合作共赢的全球气候治理体系</w:t>
      </w:r>
    </w:p>
    <w:p>
      <w:pPr>
        <w:pStyle w:val="ListBullet"/>
        <w:spacing w:after="40"/>
        <w:ind w:left="369"/>
      </w:pPr>
      <w:r>
        <w:rPr>
          <w:rFonts w:ascii="Microsoft YaHei" w:hAnsi="Microsoft YaHei" w:eastAsia="Microsoft YaHei"/>
          <w:sz w:val="18"/>
        </w:rPr>
        <w:t>完善全球治理；共商共建共享</w:t>
      </w:r>
    </w:p>
    <w:p>
      <w:pPr>
        <w:pStyle w:val="ListBullet"/>
        <w:spacing w:after="40"/>
        <w:ind w:left="369"/>
      </w:pPr>
      <w:r>
        <w:rPr>
          <w:rFonts w:ascii="Microsoft YaHei" w:hAnsi="Microsoft YaHei" w:eastAsia="Microsoft YaHei"/>
          <w:sz w:val="18"/>
        </w:rPr>
        <w:t>共商共建共享的全球治理观；共商共建共享</w:t>
      </w:r>
    </w:p>
    <w:p>
      <w:pPr>
        <w:pStyle w:val="ListBullet"/>
        <w:spacing w:after="40"/>
        <w:ind w:left="369"/>
      </w:pPr>
      <w:r>
        <w:rPr>
          <w:rFonts w:ascii="Microsoft YaHei" w:hAnsi="Microsoft YaHei" w:eastAsia="Microsoft YaHei"/>
          <w:sz w:val="18"/>
        </w:rPr>
        <w:t>共商共建共享的全球治理观；共商共建共享原则</w:t>
      </w:r>
    </w:p>
    <w:p>
      <w:pPr>
        <w:pStyle w:val="ListBullet"/>
        <w:spacing w:after="40"/>
        <w:ind w:left="369"/>
      </w:pPr>
      <w:r>
        <w:rPr>
          <w:rFonts w:ascii="Microsoft YaHei" w:hAnsi="Microsoft YaHei" w:eastAsia="Microsoft YaHei"/>
          <w:sz w:val="18"/>
        </w:rPr>
        <w:t>共商共建共享的全球治理观</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12 条。</w:t>
      </w:r>
    </w:p>
    <w:p>
      <w:pPr>
        <w:pStyle w:val="Heading3"/>
        <w:shd w:fill="EEF6FB"/>
      </w:pPr>
      <w:r>
        <w:t>1. 2026通州期末Q20</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共商共建共享全球治理观</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设问评价全球治理倡议的方向和担当，题面围绕全球治理赤字和国际规则秩序展开，需从中国倡导的全球治理观说明其价值方向。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结合材料，运用《当代国际政治与经济》知识，谈谈你对“全球治理倡议正逢其时、指引方向、彰显担当”的理解。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评价全球治理倡议的方向和担当，题面围绕全球治理赤字和国际规则秩序展开，需从中国倡...”，且题目追问国际秩序、全球治理、共同利益或多边合作方向，就把材料事实接到“共商共建共享的全球治理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全球治理倡议坚持共商共建共享全球治理观，为应对治理赤字、完善全球治理提供中国方向。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2026通州期末Q20评分细则第1点，1分。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2026通州期末Q20</w:t>
      </w:r>
    </w:p>
    <w:p>
      <w:pPr>
        <w:pStyle w:val="Heading3"/>
        <w:shd w:fill="EEF6FB"/>
      </w:pPr>
      <w:r>
        <w:t>2. 2024朝阳期中 第20题第(3)问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全球治理与国际关系民主化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中国平等开放、合作共享的全球治理理念</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数贸会吸引多国企业、联通中非商品和服务，短评总评不能只写中国收益，而要概括中国通过平台推动各方共享数字贸易机遇的治理理念。</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结合材料，运用《当代国际政治与经济》知识，以“数字驱动 商通全球”为主题撰写一篇短评。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数贸会吸引多国企业、联通中非商品和服务，短评总评不能只写中国收益，而要概括中国通过平...”，且题目追问国际秩序、全球治理、共同利益或多边合作方向，就把材料事实接到“共商共建共享的全球治理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全球数字贸易博览会体现中国平等开放、合作共享的全球治理理念，通过数字平台促进各国共享贸易和发展机遇。</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2024朝阳期中第20题第(3)问总评2分，允许写“体现了中国的平等开放、合作共享的全球治理理念”。</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2024朝阳期中 第20题第(3)问</w:t>
      </w:r>
    </w:p>
    <w:p>
      <w:pPr>
        <w:pStyle w:val="Heading3"/>
        <w:shd w:fill="EEF6FB"/>
      </w:pPr>
      <w:r>
        <w:t>3. 2026朝阳一模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新型国际关系与多边主义</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坚持共商共建共享</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设问问中国为什么能为全球发展注入稳定性和正能量，题面呈现中国扩大自贸朋友圈、分享发展成果、促进人才商品服务和要素双向流动，说明中国不是单向输出，而是在开放合作中同世界共享发展机遇。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中国为什么能为全球发展注入稳定性和正能量，题面呈现中国扩大自贸朋友圈、分享发展...”，且题目追问国际秩序、全球治理、共同利益或多边合作方向，就把材料事实接到“共商共建共享的全球治理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中国坚持共商共建共享，通过扩大自贸朋友圈、分享发展成果并促进人才、商品、服务和生产要素双向流动，让全球共享中国发展机遇，为全球发展注入稳定性和正能量。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2026朝阳一模第20题“从发展潜力看”角度，坚持共商共建共享，1分；本角度最多5分。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w:t>
      </w:r>
    </w:p>
    <w:p>
      <w:pPr>
        <w:pStyle w:val="Heading3"/>
        <w:shd w:fill="EEF6FB"/>
      </w:pPr>
      <w:r>
        <w:t>4. 2024朝阳二模Q20——完善全球气候治理基本原则与各方共识表格</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各主权国家和国际组织应携手建立公平合理、合作共赢的全球气候治理体系；共商共建共享全球治理观；合作共赢的新型国际关系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各方对气候风险已有共识，但对责任和路径分歧明显；回答"如何完善全球气候治理"必须先从治理体系层面把分歧引向合作框架，触发共商共建共享全球治理观和公平合理、合作共赢的治理体系。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结合研讨背景，运用《当代国际政治与经济》知识，完成下表：完善全球气候治理应遵循的基本原则；本次研讨各方达成的共识。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"如何完善"角度1是治理体系层级，必须从国际关系民主化、合作共赢的新型国际关系出发，把多边气候治理纳入公平合理、合作共赢的框架，而不是直接跳到具体责任分配或企业行动。</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应对气候变化关系各国共同安全与发展利益，各主权国家和国际组织应秉持共商共建共享全球治理观，推动构建公平合理、合作共赢的全球气候治理体系。</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二模Q20，各方达成共识栏"如何完善全球气候治理"角度1，包括共商共建共享全球治理观、公平正义、合作共赢的新型国际关系、合作应对气候变化、推动构建人类命运共同体等替代表述；与角度2、角度3任写两点合计4分，单角度任1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2024朝阳二模Q20</w:t>
      </w:r>
    </w:p>
    <w:p>
      <w:pPr>
        <w:pStyle w:val="Heading3"/>
        <w:shd w:fill="EEF6FB"/>
      </w:pPr>
      <w:r>
        <w:t>5. 2026西城期末Q20——参与全球气候治理中的中国实践</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推动构建公平合理、合作共赢的全球气候治理体系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题面把中国持续提交并更新NDC目标作为治理体系层面的贡献呈现，需要把中国履约行动接到"以行动推动构建公平合理、合作共赢的全球气候治理体系"上，而不是只说中国履约。</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结合材料，运用《国际政治与经济》知识，阐释参与全球气候治理中的中国实践。</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"中国实践"既要写中国具体做了什么，也要写中国行动指向的治理结构方向——必须落到推动构建公平合理、合作共赢的全球气候治理体系，体现国际秩序导向。</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中国持续向联合国提交并更新国家自主贡献目标，以实际行动推动构建公平合理、合作共赢的全球气候治理体系。</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2026西城期末Q20，参考答案术语第一层中的治理体系落点；本题为官方参考答案层，来源等级B。</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2026西城期末Q20</w:t>
      </w:r>
    </w:p>
    <w:p>
      <w:pPr>
        <w:pStyle w:val="Heading3"/>
        <w:shd w:fill="EEF6FB"/>
      </w:pPr>
      <w:r>
        <w:t>6. 2024丰台二模Q19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全球治理与气候环境合作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完善全球治理；共商共建共享</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设问问中国“答卷”如何彰显大国担当，细则限定在应对气候变化和环境保护，因此全球治理观必须连接中国承担责任、南南合作和区域合作，而不是泛写治理口号。</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结合材料，运用《当代国际政治与经济》知识，说明中国“答卷”如何彰显大国担当。（6分）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中国“答卷”如何彰显大国担当，细则限定在应对气候变化和环境保护，因此全球治理观...”，且题目追问国际秩序、全球治理、共同利益或多边合作方向，就把材料事实接到“共商共建共享的全球治理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中国在应对气候变化中积极承担责任，通过南南合作和区域合作参与完善全球治理，践行共商共建共享理念，为全球环境治理提供中国方案。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2024丰台二模Q19，拓展答案“完善全球治理。共商共建共享。合作共赢。”；评分标准要求围绕应对气候变化，分析做法和效果意义。</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2024丰台二模Q19</w:t>
      </w:r>
    </w:p>
    <w:p>
      <w:pPr>
        <w:pStyle w:val="Heading3"/>
        <w:shd w:fill="EEF6FB"/>
      </w:pPr>
      <w:r>
        <w:t>7. 2025朝阳期末Q21；2026丰台一模Q19；2026石景山一模Q20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全球治理与国际秩序</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共商共建共享的全球治理观；共商共建共享</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朝阳期末面对国际秩序变革和全球性挑战，要求从全球治理方向营造政治环境；丰台一模的2030年可持续发展议程需要多国共同行动；石景山一模的“共同”关键词要求解释亚太合作如何由各方共同维护、共同推进、共享繁荣。</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结合材料，运用《当代国际政治与经济》知识，说明如何通过开展中国特色大国外交为推进中国式现代化营造良好外部环境。2. 结合材料，运用《当代国际政治与经济》知识，说明中国在全球可持续发展中彰显了怎样的大国情怀与担当。3. 运用《当代国际政治与经济》知识，任选两个关键词，说明中国倡议如何助推亚太合作。</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朝阳期末面对国际秩序变革和全球性挑战，要求从全球治理方向营造政治环境；丰台一模的20...”，且题目追问国际秩序、全球治理、共同利益或多边合作方向，就把材料事实接到“共商共建共享的全球治理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2026丰台一模：中国坚持共商共建共享的全球治理观，在消除贫困、教育普及和卫生健康等领域同各国合作，推动全球可持续发展。2026石景山一模：中国倡议共商共建共享，推动亚太各国共同维护多边贸易体制、共同推进供应链和数字绿色贸易合作、共享区域繁荣。2025朝阳期末：中国坚持共商共建共享的全球治理观，回应国际秩序变革和全球性挑战，为推进中国式现代化营造良好的外部政治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外部政治环境部分“共商共建共享”；2026丰台一模Q19，细则第三段“中国坚持共商共建共享的全球治理观”；2026石景山一模Q20，共同角度示例“中国倡议共商共建共享，致力于共同维护、共同推进、共享繁荣”。</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2025朝阳期末Q21；2026丰台一模Q19；2026石景山一模Q20</w:t>
      </w:r>
    </w:p>
    <w:p>
      <w:pPr>
        <w:pStyle w:val="Heading3"/>
        <w:shd w:fill="EEF6FB"/>
      </w:pPr>
      <w:r>
        <w:t>8. 2025丰台期末第20题——中非达成战略性共识的理论逻辑和价值意蕴</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落实共商共建共享的全球治理观</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题面写中非围绕全球治理倡议合作、共同提升发展中国家在全球治理体系中的代表性和发言权；设问要求阐明价值意蕴，必须从全球治理观说明中非合作的治理意义。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阅读材料，运用《当代国际政治与经济》知识，阐明中非达成一系列战略性共识的理论逻辑和价值意蕴。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评分标准把"落实共商共建共享的全球治理观"列为1分采分；中非共识涉及发展中国家共同参与全球治理，是这一治理观的典型落地。</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中非围绕全球治理倡议合作、合力提升发展中国家代表性和发言权，落实共商共建共享的全球治理观，推动全球治理体系朝着更公正合理的方向发展。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2025丰台期末Q20，评分标准说明"落实共商共建共享的全球治理观"，1分。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2025丰台期末 第20题</w:t>
      </w:r>
    </w:p>
    <w:p>
      <w:pPr>
        <w:pStyle w:val="Heading3"/>
        <w:shd w:fill="EEF6FB"/>
      </w:pPr>
      <w:r>
        <w:t>9. 2026延庆一模第19题第(2)问——中国"推动重塑全球能源治理格局"的理论逻辑和价值意蕴</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践行共商共建共享的全球治理观</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题面写中国与共建国家通过绿色发展指数和"指标共商、策略共研、成效共评"机制开展能源治理合作；设问问价值意蕴，机制本身就是共商共建共享的具体形态。</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结合材料二，运用《当代国际政治与经济》知识，说明中国"推动重塑全球能源治理格局"的理论逻辑和价值意蕴。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细则价值意蕴1点2分、2点4分，参考答案明示"践行共商共建共享的全球治理观"；"指标共商、策略共研、成效共评"机制直接对应这一术语。</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中国与共建国家通过绿色发展指数和指标共商、策略共研、成效共评机制开展能源治理合作，践行共商共建共享的全球治理观，推动全球能源治理向多边协同转型。</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2026延庆一模Q19(2)，参考答案"践行共商共建共享的全球治理观"，价值意蕴1点2分、2点4分。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2026延庆一模 第19题第(2)问</w:t>
      </w:r>
    </w:p>
    <w:p>
      <w:pPr>
        <w:pStyle w:val="Heading3"/>
        <w:shd w:fill="EEF6FB"/>
      </w:pPr>
      <w:r>
        <w:t>10. 2025顺义一模第20题——"小而美"项目为何成为中国开展国际发展合作的亮点和名片</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共商共建共享原则</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题面写"小而美"项目通过共建国家参与、基层社区导向和民生落地形成合作样态；设问问亮点和名片原因，需从合作治理原则解释项目能够形成共识。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细则"项目对我国意义或折射我国理念"将"共商共建共享原则"列为任意一点1分（合计不超过2分）；"小而美"项目尊重共建国家需求，恰好对应共商共建共享。</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"小而美"项目坚持共商共建共享原则，聚焦共建国家基层社区需求，增强国际发展合作的实际成效。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2025顺义一模Q20，项目对我国意义或折射我国理念中"共商共建共享原则"，任意一点1分，不超过2分。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2025顺义一模 第20题</w:t>
      </w:r>
    </w:p>
    <w:p>
      <w:pPr>
        <w:pStyle w:val="Heading3"/>
        <w:shd w:fill="EEF6FB"/>
      </w:pPr>
      <w:r>
        <w:t>11. 2026海淀期中Q22(1) 全球治理倡议中的共商共建共享治理观</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秉持共商共建共享的全球治理观</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运用《当代国际政治与经济》知识，说明全球治理倡议为什么能获得国际社会广泛认同。（6分）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"广泛认同"在治理领域只有共商共建共享才能实现；中国把这一治理观放进倡议核心，意味着各国能平等参与议程设定、规则制定与成果分享，正是国际社会接受倡议的核心理由。</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全球治理倡议秉持共商共建共享的全球治理观，使各国都能平等参与全球治理改革进程、共享治理成果，因而获得国际社会广泛认同。</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2026海淀期中Q22(1)，参考答案术语，6分综合答案中的治理观层。</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教师版参考答案来源：2026海淀期中Q22(1)；来源等级C：未定位正式评分细则，只作迁移参考，不作为稳定正式采分点</w:t>
      </w:r>
    </w:p>
    <w:p>
      <w:pPr>
        <w:pStyle w:val="Heading3"/>
        <w:shd w:fill="EEF6FB"/>
      </w:pPr>
      <w:r>
        <w:t>12. 2025石景山一模Q17(2) "北京宣言"中的共商共建共享全球治理观</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中国主张坚持共商共建共享的全球治理观</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北京宣言"明确写到"各国的事由本国政府和人民决定，国际上的事由各国政府和人民平等互利共同商量着办"；设问问完善全球治理的中国主张，必须把这一表述上升为共商共建共享的治理观，体现中国对治理方式的根本立场。</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结合材料二，运用《当代国际政治与经济》知识，概述完善全球治理的"中国主张"。（8分）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"各国的事由本国人民决定、国际上的事大家商量着办"在选必一术语体系中正是"共商共建共享全球治理观"的对应表述；这是中国对治理方式的根本主张。</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中国主张坚持共商共建共享的全球治理观，各国的事由本国政府和人民决定，国际上的事由各国政府和人民平等互利共同商量着办。</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2025石景山一模Q17(2)，评分细则第①点，每点2分。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2025石景山一模 Q17(2)</w:t>
      </w:r>
    </w:p>
    <w:p>
      <w:pPr>
        <w:pStyle w:val="Heading2"/>
      </w:pPr>
      <w:r>
        <w:t>核心答题点：推动国际关系民主化（出现6次）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推动构建国际新秩序、倡导国际关系民主化、践行多边主义、坚持正确义利观、兼顾利益等</w:t>
      </w:r>
    </w:p>
    <w:p>
      <w:pPr>
        <w:pStyle w:val="ListBullet"/>
        <w:spacing w:after="40"/>
        <w:ind w:left="369"/>
      </w:pPr>
      <w:r>
        <w:rPr>
          <w:rFonts w:ascii="Microsoft YaHei" w:hAnsi="Microsoft YaHei" w:eastAsia="Microsoft YaHei"/>
          <w:sz w:val="18"/>
        </w:rPr>
        <w:t>维护发展中国家的利益；替代表述：完善全球治理 / 推进国际关系民主化</w:t>
      </w:r>
    </w:p>
    <w:p>
      <w:pPr>
        <w:pStyle w:val="ListBullet"/>
        <w:spacing w:after="40"/>
        <w:ind w:left="369"/>
      </w:pPr>
      <w:r>
        <w:rPr>
          <w:rFonts w:ascii="Microsoft YaHei" w:hAnsi="Microsoft YaHei" w:eastAsia="Microsoft YaHei"/>
          <w:sz w:val="18"/>
        </w:rPr>
        <w:t>推动国际关系民主化，实现真正的多边主义</w:t>
      </w:r>
    </w:p>
    <w:p>
      <w:pPr>
        <w:pStyle w:val="ListBullet"/>
        <w:spacing w:after="40"/>
        <w:ind w:left="369"/>
      </w:pPr>
      <w:r>
        <w:rPr>
          <w:rFonts w:ascii="Microsoft YaHei" w:hAnsi="Microsoft YaHei" w:eastAsia="Microsoft YaHei"/>
          <w:sz w:val="18"/>
        </w:rPr>
        <w:t>推动国际关系民主化</w:t>
      </w:r>
    </w:p>
    <w:p>
      <w:pPr>
        <w:pStyle w:val="ListBullet"/>
        <w:spacing w:after="40"/>
        <w:ind w:left="369"/>
      </w:pPr>
      <w:r>
        <w:rPr>
          <w:rFonts w:ascii="Microsoft YaHei" w:hAnsi="Microsoft YaHei" w:eastAsia="Microsoft YaHei"/>
          <w:sz w:val="18"/>
        </w:rPr>
        <w:t>坚持国家不分大小、强弱、贫富一律平等，平等参与决策、享受权利、履行义务，共同推动国际关系民主化</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6 条。</w:t>
      </w:r>
    </w:p>
    <w:p>
      <w:pPr>
        <w:spacing w:after="80"/>
        <w:ind w:left="198" w:hanging="198"/>
      </w:pPr>
      <w:r>
        <w:rPr>
          <w:rFonts w:ascii="Microsoft YaHei" w:hAnsi="Microsoft YaHei" w:eastAsia="Microsoft YaHei"/>
          <w:b/>
          <w:color w:val="1F4E79"/>
        </w:rPr>
        <w:t xml:space="preserve">【本节点边界】 </w:t>
      </w:r>
      <w:r>
        <w:rPr>
          <w:rFonts w:ascii="Microsoft YaHei" w:hAnsi="Microsoft YaHei" w:eastAsia="Microsoft YaHei"/>
        </w:rPr>
        <w:t>本节点表述积累中的"坚持正确义利观、兼顾利益等"仅限 2026 通州期末 Q20 全球治理倡议细则中与"推动构建国际新秩序、倡导国际关系民主化、践行多边主义"并列出现的同点表达；跨题使用时，若材料重心是中国担当、发展合作、共享机遇或发展中国家民生，应回到中国桶"坚持正确义利观"或"坚持正确义利观，在发展合作中共享机遇"节点。本节点本身仍是政治多极化的国际关系民主化点，"正确义利观"只是该题细则并列项，不是本节点的核心采分。</w:t>
      </w:r>
    </w:p>
    <w:p>
      <w:pPr>
        <w:pStyle w:val="Heading3"/>
        <w:shd w:fill="EEF6FB"/>
      </w:pPr>
      <w:r>
        <w:t>1. 2026通州期末Q20</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推动构建国际新秩序、倡导国际关系民主化、践行多边主义、坚持正确义利观、兼顾利益等</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题面五大原则指向主权平等、国际法治、多边主义、以人为本和行动导向，作答要说明倡议怎样指引国际秩序和国际关系方向。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结合材料，运用《当代国际政治与经济》知识，谈谈你对“全球治理倡议正逢其时、指引方向、彰显担当”的理解。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五大原则指向主权平等、国际法治、多边主义、以人为本和行动导向，作答要说明倡议怎样...”，且题目追问国际秩序、全球治理、共同利益或多边合作方向，就把材料事实接到“推动国际关系民主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全球治理倡议推动构建国际新秩序，倡导国际关系民主化，践行多边主义，坚持正确义利观并兼顾各方合理利益。</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2026通州期末Q20评分细则第4点，任意一点1分，共2分。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2026通州期末Q20</w:t>
      </w:r>
    </w:p>
    <w:p>
      <w:pPr>
        <w:pStyle w:val="Heading3"/>
        <w:shd w:fill="EEF6FB"/>
      </w:pPr>
      <w:r>
        <w:t>2. 2025东城一模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全球治理与国际关系民主化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维护发展中国家的利益；替代表述：完善全球治理 / 推进国际关系民主化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二十国集团峰会回应全球南方求平等、促变革的愿望，并为全球治理朝更加公正合理方向注入力量，答题重点在发展中国家利益和国际秩序变革。</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结合材料，运用《当代国际政治与经济》知识，谈谈此次元首外交的“精彩”之处。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二十国集团峰会回应全球南方求平等、促变革的愿望，并为全球治理朝更加公正合理方向注入力...”，且题目追问国际秩序、全球治理、共同利益或多边合作方向，就把材料事实接到“推动国际关系民主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中国在二十国集团峰会上回应全球南方求平等、促变革的愿望，维护发展中国家的利益，为全球治理朝着更加公正合理方向发展注入力量。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2025东城一模第20题评分细则，第二层“维护发展中国家的利益”，2分；替代为“完善全球治理/推进国际关系民主化”，1分。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2025东城一模 第20题</w:t>
      </w:r>
    </w:p>
    <w:p>
      <w:pPr>
        <w:pStyle w:val="Heading3"/>
        <w:shd w:fill="EEF6FB"/>
      </w:pPr>
      <w:r>
        <w:t>3. 2025朝阳二模 第21题；2025东城二模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新型国际关系与多边主义</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推动国际关系民主化，实现真正的多边主义</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周边合作机制、合作平台和中国倡导“同球共济”的实际行动，都指向反对阵营对抗、推动平等协商和多边治理。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 / 结合材料，运用《当代国际政治与经济》知识，写一篇小论文。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周边合作机制、合作平台和中国倡导“同球共济”的实际行动，都指向反对阵营对抗、推动平等...”，且题目追问国际秩序、全球治理、共同利益或多边合作方向，就把材料事实接到“推动国际关系民主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以劝和促谈、气候合作和人工智能治理倡议等实际行动，推动和平解决国际争端和国际关系民主化，为解决全球问题贡献中国智慧和中国方案；中国同周边国家创新区域合作机制、搭建合作平台，推动国际关系民主化，践行真正的多边主义。</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2025朝阳二模第21题阅卷前答案，推动国际关系民主化，实现真正的多边主义，2分链条之一；2025东城二模第20题第三层替代，具体方案、行动可写推动国际关系民主化、和平解决国际争端，2分。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2025朝阳二模 第21题；2025东城二模 第20题；来源等级B：官方参考答案或阅卷前答案，需与正式细则区分</w:t>
      </w:r>
    </w:p>
    <w:p>
      <w:pPr>
        <w:pStyle w:val="Heading3"/>
        <w:shd w:fill="EEF6FB"/>
      </w:pPr>
      <w:r>
        <w:t>4. 2025朝阳期末Q21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全球治理与国际秩序</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推动国际关系民主化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题面强调个别大国强权霸凌、围堵打压新兴力量，说明外部政治环境问题在于国际关系中不平等、不民主的旧逻辑。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强调个别大国强权霸凌、围堵打压新兴力量，说明外部政治环境问题在于国际关系中不平等...”，且题目追问国际秩序、全球治理、共同利益或多边合作方向，就把材料事实接到“推动国际关系民主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中国推动国际关系民主化，反对少数国家凭借强权左右国际事务，使各国在平等基础上参与国际治理，为中国式现代化营造良好外部政治环境。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2025朝阳期末Q21，外部政治环境部分“推动国际关系民主化”，满分2分中的可选句。</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w:t>
      </w:r>
    </w:p>
    <w:p>
      <w:pPr>
        <w:pStyle w:val="Heading3"/>
        <w:shd w:fill="EEF6FB"/>
      </w:pPr>
      <w:r>
        <w:t>5. 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新型国际关系与国际关系民主化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推动国际关系民主化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顺义一模的“小而美”项目尊重共建国家民生需求，帮助当地改善民生、促进经济社会发展和民心相通，说明国际合作应在平等、共同发展的关系中展开。</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顺义一模的“小而美”项目尊重共建国家民生需求，帮助当地改善民生、促进经济社会发展和民...”，且题目追问国际秩序、全球治理、共同利益或多边合作方向，就把材料事实接到“推动国际关系民主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“小而美”项目尊重共建国家民生需求，通过平等合作改善民生、促进当地经济社会发展和民心相通，推动国际关系民主化。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2025顺义一模Q20，项目对世界意义和贡献中“推动国际关系民主化”，任意一点1分，不超过2分。2025丰台期末Q20中该表述只作未答完整新型国际关系时的1分替代，已在新型国际关系条目记录。</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2025顺义一模Q20</w:t>
      </w:r>
    </w:p>
    <w:p>
      <w:pPr>
        <w:pStyle w:val="Heading3"/>
        <w:shd w:fill="EEF6FB"/>
      </w:pPr>
      <w:r>
        <w:t>6. 2025石景山一模Q17(2)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国际关系民主化、多边主义与多极化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坚持国家不分大小、强弱、贫富一律平等，平等参与决策、享受权利、履行义务，共同推动国际关系民主化</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题面“北京宣言”强调世界多极化应是平等有序的、国际法平等统一适用，要求从国家平等和共同参与治理角度概括中国主张。</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结合材料二，运用《当代国际政治与经济》知识，概述完善全球治理的“中国主张”。（8分）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北京宣言”强调世界多极化应是平等有序的、国际法平等统一适用，要求从国家平等和共...”，且题目追问国际秩序、全球治理、共同利益或多边合作方向，就把材料事实接到“推动国际关系民主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中国主张坚持国家不分大小、强弱、贫富一律平等，各国平等参与决策、享受权利、履行义务，共同推动国际关系民主化。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2025石景山一模Q17(2)，评分细则第②点，每点2分。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2025石景山一模Q17(2)</w:t>
      </w:r>
    </w:p>
    <w:p>
      <w:pPr>
        <w:pStyle w:val="Heading2"/>
      </w:pPr>
      <w:r>
        <w:t>核心答题点：推动构建人类命运共同体（出现11次）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人类命运共同体</w:t>
      </w:r>
    </w:p>
    <w:p>
      <w:pPr>
        <w:pStyle w:val="ListBullet"/>
        <w:spacing w:after="40"/>
        <w:ind w:left="369"/>
      </w:pPr>
      <w:r>
        <w:rPr>
          <w:rFonts w:ascii="Microsoft YaHei" w:hAnsi="Microsoft YaHei" w:eastAsia="Microsoft YaHei"/>
          <w:sz w:val="18"/>
        </w:rPr>
        <w:t>人类命运共同体 / 推动构建人类命运共同体</w:t>
      </w:r>
    </w:p>
    <w:p>
      <w:pPr>
        <w:pStyle w:val="ListBullet"/>
        <w:spacing w:after="40"/>
        <w:ind w:left="369"/>
      </w:pPr>
      <w:r>
        <w:rPr>
          <w:rFonts w:ascii="Microsoft YaHei" w:hAnsi="Microsoft YaHei" w:eastAsia="Microsoft YaHei"/>
          <w:sz w:val="18"/>
        </w:rPr>
        <w:t>推进构建新型国际关系（国际关系民主化），推动构建人类命运共同体</w:t>
      </w:r>
    </w:p>
    <w:p>
      <w:pPr>
        <w:pStyle w:val="ListBullet"/>
        <w:spacing w:after="40"/>
        <w:ind w:left="369"/>
      </w:pPr>
      <w:r>
        <w:rPr>
          <w:rFonts w:ascii="Microsoft YaHei" w:hAnsi="Microsoft YaHei" w:eastAsia="Microsoft YaHei"/>
          <w:sz w:val="18"/>
        </w:rPr>
        <w:t>人类命运共同体；推动构建人类命运共同体；共筑人类命运共同体</w:t>
      </w:r>
    </w:p>
    <w:p>
      <w:pPr>
        <w:pStyle w:val="ListBullet"/>
        <w:spacing w:after="40"/>
        <w:ind w:left="369"/>
      </w:pPr>
      <w:r>
        <w:rPr>
          <w:rFonts w:ascii="Microsoft YaHei" w:hAnsi="Microsoft YaHei" w:eastAsia="Microsoft YaHei"/>
          <w:sz w:val="18"/>
        </w:rPr>
        <w:t>在谋求本国发展中促进各国共同发展，坚持合作共赢，推动建设新型国际关系，推动构建人类命运共同体</w:t>
      </w:r>
    </w:p>
    <w:p>
      <w:pPr>
        <w:pStyle w:val="ListBullet"/>
        <w:spacing w:after="40"/>
        <w:ind w:left="369"/>
      </w:pPr>
      <w:r>
        <w:rPr>
          <w:rFonts w:ascii="Microsoft YaHei" w:hAnsi="Microsoft YaHei" w:eastAsia="Microsoft YaHei"/>
          <w:sz w:val="18"/>
        </w:rPr>
        <w:t>人类命运共同体；构建人类命运共同体；推动构建人类命运共同体</w:t>
      </w:r>
    </w:p>
    <w:p>
      <w:pPr>
        <w:pStyle w:val="ListBullet"/>
        <w:spacing w:after="40"/>
        <w:ind w:left="369"/>
      </w:pPr>
      <w:r>
        <w:rPr>
          <w:rFonts w:ascii="Microsoft YaHei" w:hAnsi="Microsoft YaHei" w:eastAsia="Microsoft YaHei"/>
          <w:sz w:val="18"/>
        </w:rPr>
        <w:t>构建人类命运共同体</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11 条。</w:t>
      </w:r>
    </w:p>
    <w:p>
      <w:pPr>
        <w:spacing w:after="80"/>
        <w:ind w:left="198" w:hanging="198"/>
      </w:pPr>
      <w:r>
        <w:rPr>
          <w:rFonts w:ascii="Microsoft YaHei" w:hAnsi="Microsoft YaHei" w:eastAsia="Microsoft YaHei"/>
          <w:b/>
          <w:color w:val="1F4E79"/>
        </w:rPr>
        <w:t xml:space="preserve">【本节点边界】 </w:t>
      </w:r>
      <w:r>
        <w:rPr>
          <w:rFonts w:ascii="Microsoft YaHei" w:hAnsi="Microsoft YaHei" w:eastAsia="Microsoft YaHei"/>
        </w:rPr>
        <w:t>本节点侧重国际关系、国际秩序、共同利益、合作共赢和全球治理方向，作为时代潮流和秩序目标使用。同题若还写中国桶下"中国推动构建人类命运共同体"，本节点保留"方向性"表述（推动构建人类命运共同体、共同利益、共同发展），中国桶必须落到具体中国行动；不要两边都抄同一句"推动构建人类命运共同体"。</w:t>
      </w:r>
    </w:p>
    <w:p>
      <w:pPr>
        <w:pStyle w:val="Heading3"/>
        <w:shd w:fill="EEF6FB"/>
      </w:pPr>
      <w:r>
        <w:t>1. 2026通州期末Q20</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通州Q20把全球治理倡议放在动荡世界和治理赤字中，触发共同体方向。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结合材料，运用《当代国际政治与经济》知识，谈谈你对“全球治理倡议正逢其时、指引方向、彰显担当”的理解。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看到材料里出现“通州Q20把全球治理倡议放在动荡世界和治理赤字中，触发共同体方向。”，且题目追问国际秩序、全球治理、共同利益或多边合作方向，就把材料事实接到“推动构建人类命运共同体”。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全球治理倡议坚持推动构建人类命运共同体，为变乱交织的世界提供合作方向。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2026通州期末Q20评分细则第5点，1分。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2026通州期末Q20</w:t>
      </w:r>
    </w:p>
    <w:p>
      <w:pPr>
        <w:pStyle w:val="Heading3"/>
        <w:shd w:fill="EEF6FB"/>
      </w:pPr>
      <w:r>
        <w:t>2. 2025海淀期中Q21(2)</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人类命运共同体 / 推动构建人类命运共同体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海淀Q21(2)把新时代外交理念放在“中国之变”中，触发共同体理念的时代发展。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淀Q21(2)把新时代外交理念放在“中国之变”中，触发共同体理念的时代发展。”，且题目追问国际秩序、全球治理、共同利益或多边合作方向，就把材料事实接到“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新时代中国特色大国外交坚持推动构建人类命运共同体，体现新中国外交理念随时代发展而丰富。</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2025海淀期中Q21(2)评分细则“中国之变”补充项，1分。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2025海淀期中Q21(2)</w:t>
      </w:r>
    </w:p>
    <w:p>
      <w:pPr>
        <w:pStyle w:val="Heading3"/>
        <w:shd w:fill="EEF6FB"/>
      </w:pPr>
      <w:r>
        <w:t>3. 2024东城一模Q16</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推进构建新型国际关系（国际关系民主化），推动构建人类命运共同体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题干知识范围是《哲学与文化》，但题面把中国式现代化、人类文明新形态和共同体贡献联结起来，评分层承认国际关系和共同体表达可得分，因此只作为跨模块补入。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马克思说，“凡是民族作为民族所做的事情，都是他们为人类社会而做的事情”。结合材料，运用《哲学与文化》知识，谈谈对此观点的理解。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干知识范围是《哲学与文化》，但题面把中国式现代化、人类文明新形态和共同体贡献联结起...”，且题目追问国际秩序、全球治理、共同利益或多边合作方向，就把材料事实接到“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中国式现代化和中华文明交流互鉴有助于推进构建新型国际关系、推动构建人类命运共同体，为人类文明发展贡献中国方案、中国智慧和中国力量。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2024东城一模Q16评分细则论证层，写出国际关系或共同体也可得1分；本题哲学1分、论证2分。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2024东城一模Q16</w:t>
      </w:r>
    </w:p>
    <w:p>
      <w:pPr>
        <w:pStyle w:val="Heading3"/>
        <w:shd w:fill="EEF6FB"/>
      </w:pPr>
      <w:r>
        <w:t>4. 2024海淀二模Q18(1) 多极化世界中的民主与全球治理</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可从……人类命运共同体……角度作答</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资料包列出人工智能、大数据带来的两极分化、全球性问题增多和全球治理代表性不足；这些都是各国共同面对的挑战，单靠某一国无法解决，要从"共同命运"角度提出推动构建人类命运共同体。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任选一个议题，参考资料包中的内容，运用《当代国际政治与经济》知识，围绕所选议题写一篇时政述评。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全球性挑战和全球治理缺口的最高层答案是人类命运共同体；不写则缺少价值方向。</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面对人工智能与大数据带来的两极分化和全球治理代表性不足，各国应推动构建人类命运共同体，共同应对全球性挑战，推动全球治理民主化。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2024海淀二模Q18(1)正式细则"可从……人类命运共同体……角度作答"</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2024海淀二模Q18(1)</w:t>
      </w:r>
    </w:p>
    <w:p>
      <w:pPr>
        <w:pStyle w:val="Heading3"/>
        <w:shd w:fill="EEF6FB"/>
      </w:pPr>
      <w:r>
        <w:t>5. 2025延庆一模Q20(2) 外交部发言人回应"脱钩断链"</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人类命运共同体，2分；原句"将全球供应链真正打造为'世界共赢链'，共筑人类命运共同体"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产供链涉及各国发展利益相互交织，"世界共赢链"是把供应链塑造为相互成就的合作链；这一价值取向必须落在共筑人类命运共同体上，才能与"脱钩断链"形成方向上的对抗。</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假如你是外交部发言人，请结合材料二，运用《当代国际政治与经济》知识，对上述提问做出回应。</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"世界共赢链"是材料给出的中国主张关键词，对应的细则术语是人类命运共同体。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中国愿携手各国深化产供链合作，将全球供应链真正打造为"世界共赢链"，共筑人类命运共同体。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2025延庆一模Q20(2)评标"人类命运共同体2分"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2025延庆一模Q20(2)</w:t>
      </w:r>
    </w:p>
    <w:p>
      <w:pPr>
        <w:pStyle w:val="Heading3"/>
        <w:shd w:fill="EEF6FB"/>
      </w:pPr>
      <w:r>
        <w:t>6. 2025房山一模Q18(2) 中国开源战略</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在联合国宗旨和原则的框架下，构建人类命运共同体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中国在巴黎AI行动峰会上推动联合国大会通过人工智能能力建设国际合作决议；这把开源战略与全球AI治理串联，需要用"构建人类命运共同体"承担全球合作新模式的价值高点。</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"中国的开源战略不仅是技术上的革新，更是对全球合作新模式的一次积极探索和实践。"结合材料，运用《当代国际政治与经济》知识，谈谈你对这句话的理解。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"全球合作新模式"必须以人类命运共同体为价值归宿，否则只是技术行为缺乏全球意义。</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中国推动人工智能能力建设国际合作，构建人类命运共同体，让开源战略成为各国共享AI红利的全球合作新模式。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2025房山一模Q18(2)细则第二链落脚"构建人类命运共同体"</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2025房山一模Q18(2)</w:t>
      </w:r>
    </w:p>
    <w:p>
      <w:pPr>
        <w:pStyle w:val="Heading3"/>
        <w:shd w:fill="EEF6FB"/>
      </w:pPr>
      <w:r>
        <w:t>7. 2024朝阳一模Q21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新型国际关系与合作共赢</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在谋求本国发展中促进各国共同发展，坚持合作共赢，推动建设新型国际关系，推动构建人类命运共同体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外部变局包含地缘冲突、发展鸿沟、保护主义和“小院高墙”，推动中国经济开新局不仅靠国内循环，还要营造良好外部环境，因此需要从合作共赢、新型国际关系和命运共同体作答。</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外部变局包含地缘冲突、发展鸿沟、保护主义和“小院高墙”，推动中国经济开新局不仅靠国内...”，且题目追问国际秩序、全球治理、共同利益或多边合作方向，就把材料事实接到“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中国应在谋求本国发展中促进各国共同发展，坚持合作共赢，推动建设新型国际关系和构建人类命运共同体，为经济发展营造良好外部环境。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2024朝阳一模Q21，如何推动中国经济在变局中开新局5分，参考示例中的政治多极化维度。</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2024朝阳一模Q21</w:t>
      </w:r>
    </w:p>
    <w:p>
      <w:pPr>
        <w:pStyle w:val="Heading3"/>
        <w:shd w:fill="EEF6FB"/>
      </w:pPr>
      <w:r>
        <w:t>8. 2024海淀期中Q21(2) 新中国外交的"变"</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第三阶段材料把新时代中国特色大国外交呈现为全方位、多层次、立体化布局，其精神标志正是人类命运共同体；与前两个阶段相比，外交不仅服务自身发展，还为世界提供共同价值。</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"变"中的"中国之变"必须含理念升级。新时代的核心外交理念就是人类命运共同体，是中国从参与国际体系到提供国际公共理念的标志。</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中国外交进入新时代，推动构建人类命运共同体，从应对生存安全和争取发展空间，升级为为世界提供共同价值和共同方案。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"变"部分"中国之变"得分点，"人类命运共同体"1分。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2024海淀期中Q21(2)</w:t>
      </w:r>
    </w:p>
    <w:p>
      <w:pPr>
        <w:pStyle w:val="Heading3"/>
        <w:shd w:fill="EEF6FB"/>
      </w:pPr>
      <w:r>
        <w:t>9. 2024丰台二模Q19 中国"答卷"如何彰显大国担当</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改善区域环境，推动构建人类命运共同体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材料里中国与周边国家、亚太地区在气候和环境议题上的合作不只服务双边利益，还指向地区生态共同体和全球气候治理；区域合作的意义落到人类命运共同体。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结合材料，运用《当代国际政治与经济》知识，说明中国"答卷"如何彰显大国担当。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"答卷"和"大国担当"要求把中国作为不只服务一国一域的角色，需要给区域合作配上一句全球意义；气候环境议题最自然的落点就是构建人类命运共同体。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中国通过区域气候和环境合作改善区域生态环境，推动构建人类命运共同体，彰显维护全球可持续发展的大国担当。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第三角度2分，"改善区域环境，推动构建人类命运共同体"。</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2024丰台二模Q19</w:t>
      </w:r>
    </w:p>
    <w:p>
      <w:pPr>
        <w:pStyle w:val="Heading3"/>
        <w:shd w:fill="EEF6FB"/>
      </w:pPr>
      <w:r>
        <w:t>10. 2024西城二模Q19 中国答案的国际关系新思路</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人类命运共同体理念</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题面把"集团政治""实力至上""少数西方国家定义的普世价值"作为旧国际关系问题，需要先以人类命运共同体作为总纲，给出一个超越旧逻辑的处理国际关系的总思路。</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结合材料，阐述中国答案所体现的处理国际关系的新思路。</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中国答案需要一个总纲性概念把后续的反霸、协作、多边主义、发展中国家发言权等串起来，人类命运共同体就是这个总纲。</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中国答案以人类命运共同体理念为总纲，主张各国相互依存、休戚与共，从根本上回应实力至上和结盟对抗的旧国际关系逻辑。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评分细则总纲为"人类命运共同体理念……"，标作总纲句。</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2024西城二模Q19</w:t>
      </w:r>
    </w:p>
    <w:p>
      <w:pPr>
        <w:pStyle w:val="Heading3"/>
        <w:shd w:fill="EEF6FB"/>
      </w:pPr>
      <w:r>
        <w:t>11. 2026门头沟一模Q21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人类命运共同体与共同发展</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题目把中国的发展稳定性与世界共享机遇联系起来，说明中国提供确定性不是单纯依靠国内增长，而是通过开放合作把自身发展同世界发展结合起来。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结合材料，综合运用所学，谈谈中国为何能为世界提供宝贵的确定性。</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把中国的发展稳定性与世界共享机遇联系起来，说明中国提供确定性不是单纯依靠国内增长...”，且题目追问国际秩序、全球治理、共同利益或多边合作方向，就把材料事实接到“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中国推动构建人类命运共同体，把自身发展同世界发展结合起来，与全球各方共享市场和发展机遇，使中国长期稳定发展转化为世界发展的稳定性和确定性。</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2026门头沟一模Q21细则第143行，材料三用《当代国际政治与经济》知识阐释，占4分；可抓`大国担当`、`互利共赢的开放战略`、`构建人类命运共同体`中的两个关键词并理例结合。</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2026门头沟一模Q21</w:t>
      </w:r>
    </w:p>
    <w:p>
      <w:pPr>
        <w:pStyle w:val="Heading2"/>
      </w:pPr>
      <w:r>
        <w:t>核心答题点：相互尊重、公平正义、合作共赢的新型国际关系（出现7次）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推动建设合作共赢的新型国际关系</w:t>
      </w:r>
    </w:p>
    <w:p>
      <w:pPr>
        <w:pStyle w:val="ListBullet"/>
        <w:spacing w:after="40"/>
        <w:ind w:left="369"/>
      </w:pPr>
      <w:r>
        <w:rPr>
          <w:rFonts w:ascii="Microsoft YaHei" w:hAnsi="Microsoft YaHei" w:eastAsia="Microsoft YaHei"/>
          <w:sz w:val="18"/>
        </w:rPr>
        <w:t>建设以合作共赢为核心的新型国际关系；合作共赢；互利共赢；共享发展成果</w:t>
      </w:r>
    </w:p>
    <w:p>
      <w:pPr>
        <w:pStyle w:val="ListBullet"/>
        <w:spacing w:after="40"/>
        <w:ind w:left="369"/>
      </w:pPr>
      <w:r>
        <w:rPr>
          <w:rFonts w:ascii="Microsoft YaHei" w:hAnsi="Microsoft YaHei" w:eastAsia="Microsoft YaHei"/>
          <w:sz w:val="18"/>
        </w:rPr>
        <w:t>相互尊重、公平正义、合作共赢的新型国际关系；推动建设相互尊重、公平正义、合作共赢的新型国际关系</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7 条。</w:t>
      </w:r>
    </w:p>
    <w:p>
      <w:pPr>
        <w:pStyle w:val="Heading3"/>
        <w:shd w:fill="EEF6FB"/>
      </w:pPr>
      <w:r>
        <w:t>1. 2026西城一模 第20题第(2)问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推动建设合作共赢的新型国际关系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中国对外合作覆盖经贸、技术、人文、机制等多个领域，强调相互尊重、互利共赢而非阵营对抗，需要从国际秩序方向上定位中国行为。</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中国处理国际关系的总取向就是新型国际关系；看到中国和不同伙伴广泛开展合作、不结盟不对抗，要立刻把它归到合作共赢的新型国际关系这条政治多极化主线。</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中国坚持同各国合作共赢，扩大自贸朋友圈、共建"一带一路"，推动建设合作共赢的新型国际关系，为全球发展注入稳定性和正能量。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2026朝阳一模第20题"从发展潜力看"角度，推动建设合作共赢的新型国际关系，1分；本角度最多5分。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w:t>
      </w:r>
    </w:p>
    <w:p>
      <w:pPr>
        <w:pStyle w:val="Heading3"/>
        <w:shd w:fill="EEF6FB"/>
      </w:pPr>
      <w:r>
        <w:t>2. 2025朝阳二模 第21题</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携手周边国家推动建设以合作共赢为核心的新型国际关系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中国同周边17国达成构建命运共同体共识，与25国共建"一带一路"，周边工作的世界意义要落到国际秩序方向上。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"世界的发展需要"角度要回答周边工作对世界的意义，最稳的总览句就是携手周边国家共建合作共赢的新型国际关系，把周边合作的政治外溢效应说清楚。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中国携手周边国家深化区域合作、共建"一带一路"和命运共同体，推动建设以合作共赢为核心的新型国际关系，为变乱交织的世界提供秩序方向。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2025朝阳二模第21题"世界的发展需要"角度，"携手周边国家推动建设以合作共赢为核心的新型国际关系"，2分链条之一。</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2025朝阳二模 第21题</w:t>
      </w:r>
    </w:p>
    <w:p>
      <w:pPr>
        <w:pStyle w:val="Heading3"/>
        <w:shd w:fill="EEF6FB"/>
      </w:pPr>
      <w:r>
        <w:t>3. 2025朝阳期末Q21</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建设以合作共赢为核心的新型国际关系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题面写个别大国强权霸凌、围堵打压新兴力量、零和博弈和分裂对抗加剧，问中国特色大国外交如何营造外部环境；外部政治环境的方向不是零和对抗，而是合作共赢的新型国际关系。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细则在外部政治环境部分把"建设以合作共赢为核心的新型国际关系"作为方向性表述，与零和博弈、分裂对抗形成正面对照，是这道题营造外部政治环境的关键术语。</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中国建设以合作共赢为核心的新型国际关系，反对零和博弈和分裂对抗，回应少数国家围堵打压新兴力量，为推进中国式现代化营造良好的外部政治环境。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2025朝阳期末Q21，外部政治环境部分可选句。</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w:t>
      </w:r>
    </w:p>
    <w:p>
      <w:pPr>
        <w:pStyle w:val="Heading3"/>
        <w:shd w:fill="EEF6FB"/>
      </w:pPr>
      <w:r>
        <w:t>4. 2025门头沟一模Q19</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推动共建以合作共赢为核心的新型国际关系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题面"以共生消解零和、以共享替代支配"直接对应合作共赢的新型国际关系；问中国做"赋能型大国"的世界意义，要把中国现代化成果转化为世界共同发展机遇，重塑国际关系底色。</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"赋能型大国"对应"共生""共享"两个关键词，细则给"推动共建以合作共赢为核心的新型国际关系"1分；这是回答国际关系方向意义最直接的术语。</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中国坚持以共生消解零和、以共享替代支配，推动共建以合作共赢为核心的新型国际关系，使中国现代化成果转化为世界共同发展机遇。</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2025门头沟一模Q19，"推动共建以合作共赢为核心的新型国际关系，可给一分"。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2025门头沟一模Q19</w:t>
      </w:r>
    </w:p>
    <w:p>
      <w:pPr>
        <w:pStyle w:val="Heading3"/>
        <w:shd w:fill="EEF6FB"/>
      </w:pPr>
      <w:r>
        <w:t>5. 2026顺义一模Q20</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新型国际关系：合作共赢/互利共赢/共享发展成果</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题面描述科技小院在11国推广、本土化培养人才、向全球南方输出可复制方案，问其成为南南合作典范的深层逻辑；南南国家通过科技小院共享发展成果，是合作共赢新型国际关系在南南合作中的具体形态。</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评标在国际政治角度单列"新型国际关系：合作共赢/互利共赢/共享发展成果"作为典范成立的方向；科技小院的合作不是单向援助，而是共享发展成果，正是合作共赢新型国际关系的实践。</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科技小院以互利共赢和共享发展成果为导向，帮助全球南方国家提升农业生产能力、培养本土人才，体现了合作共赢的新型国际关系。</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2026顺义一模Q20，国际政治角度"新型国际关系：合作共赢/互利共赢/共享发展成果"。</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2026顺义一模Q20</w:t>
      </w:r>
    </w:p>
    <w:p>
      <w:pPr>
        <w:pStyle w:val="Heading3"/>
        <w:shd w:fill="EEF6FB"/>
      </w:pPr>
      <w:r>
        <w:t>6. 2025丰台期末第20题——中非达成战略性共识的理论逻辑和价值意蕴</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推动建设相互尊重、公平正义、合作共赢的新型国际关系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题面写中非共同反对"小院高墙"、脱钩断链和历史不公，体现发展中国家在平等基础上推动合作；设问问价值意蕴，需要从国际关系新方向说明意义。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阅读材料，运用《当代国际政治与经济》知识，阐明中非达成一系列战略性共识的理论逻辑和价值意蕴。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评分标准注明"有利于推动建设相互尊重、公平正义、合作共赢的新型国际关系"2分；只写"新型国际关系"1分，完整写出三项要素才能拿满；"推动国际关系民主化"仅作未答完整时的1分替代，必须把三要素写全。</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中非围绕反对脱钩断链、单边主义和历史不公达成战略性共识，有利于推动建设相互尊重、公平正义、合作共赢的新型国际关系。</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2025丰台期末Q20，评分标准说明"有利于推动建设相互尊重、公平正义、合作共赢的新型国际关系"，2分；只写新型国际关系1分，完整写出具体内容2分，"推动国际关系民主化"为同点1分替代。</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2025丰台期末 第20题</w:t>
      </w:r>
    </w:p>
    <w:p>
      <w:pPr>
        <w:pStyle w:val="Heading3"/>
        <w:shd w:fill="EEF6FB"/>
      </w:pPr>
      <w:r>
        <w:t>7. 2026延庆一模第19题第(2)问——中国"推动重塑全球能源治理格局"的理论逻辑和价值意蕴</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相互尊重、公平正义、合作共赢的新型国际关系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题面写中国以绿色能源合作让共建国家共同受益，避免单边支配式能源治理；设问问价值意蕴，需要把这种合作放回新型国际关系框架。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结合材料二，运用《当代国际政治与经济》知识，说明中国"推动重塑全球能源治理格局"的理论逻辑和价值意蕴。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细则价值意蕴层将"相互尊重、公平正义、合作共赢的新型国际关系"列为可选采分（1点2分、2点4分）；中国推动全球能源治理走出强权范式，是新型国际关系的具体表达。</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中国以绿色能源合作促进共建国家共同发展、避免单边支配的能源治理范式，有利于推动构建相互尊重、公平正义、合作共赢的新型国际关系。</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2026延庆一模Q19(2)，参考答案和价值意蕴"相互尊重、公平正义、合作共赢的新型国际关系"，1点2分、2点4分。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2026延庆一模 第19题第(2)问</w:t>
      </w:r>
    </w:p>
    <w:p>
      <w:pPr>
        <w:pStyle w:val="Heading2"/>
      </w:pPr>
      <w:r>
        <w:t>核心答题点：维护地区和平与稳定（出现1次）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维护地区和平与稳定</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2025朝阳二模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地区和平与全球治理</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维护地区和平与稳定</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国际形势复杂，周边格局和世界变局深度联动，周边工作新局面既服务发展，也服务安全和地区稳定。</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国际形势复杂，周边格局和世界变局深度联动，周边工作新局面既服务发展，也服务安全和地区...”，且题目追问国际秩序、全球治理、共同利益或多边合作方向，就把材料事实接到“维护地区和平与稳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中国同周边国家创新区域合作机制、搭建合作平台，有利于维护地区和平与稳定。</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二模第21题“区域的发展需要”安全、政治角度，与周边国家创新区域合作机制、搭建合作平台，有利于维护地区和平与稳定，归入“创新区域合作机制、搭建合作平台、维护地区和平与稳定”链条采分；该链条与新型国际关系、国际关系民主化、真正的多边主义共同构成阅卷前答案2分链条。</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2025朝阳二模 第21题；来源等级B：官方参考答案或阅卷前答案，需与正式细则区分</w:t>
      </w:r>
    </w:p>
    <w:p>
      <w:pPr>
        <w:pStyle w:val="Heading2"/>
      </w:pPr>
      <w:r>
        <w:t>核心答题点：推动国际秩序和全球治理体系更加公正合理（出现9次）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完善全球治理 / 在公平治理中实现共赢 / 推动全球治理变革</w:t>
      </w:r>
    </w:p>
    <w:p>
      <w:pPr>
        <w:pStyle w:val="ListBullet"/>
        <w:spacing w:after="40"/>
        <w:ind w:left="369"/>
      </w:pPr>
      <w:r>
        <w:rPr>
          <w:rFonts w:ascii="Microsoft YaHei" w:hAnsi="Microsoft YaHei" w:eastAsia="Microsoft YaHei"/>
          <w:sz w:val="18"/>
        </w:rPr>
        <w:t>顺应时代潮流，倡导全球协作，推动国际秩序朝着更加公正合理的方向发展</w:t>
      </w:r>
    </w:p>
    <w:p>
      <w:pPr>
        <w:pStyle w:val="ListBullet"/>
        <w:spacing w:after="40"/>
        <w:ind w:left="369"/>
      </w:pPr>
      <w:r>
        <w:rPr>
          <w:rFonts w:ascii="Microsoft YaHei" w:hAnsi="Microsoft YaHei" w:eastAsia="Microsoft YaHei"/>
          <w:sz w:val="18"/>
        </w:rPr>
        <w:t>维护以联合国为核心的国际体系、以国际法为基础的国际秩序；维护联合国宪章的宗旨和原则</w:t>
      </w:r>
    </w:p>
    <w:p>
      <w:pPr>
        <w:pStyle w:val="ListBullet"/>
        <w:spacing w:after="40"/>
        <w:ind w:left="369"/>
      </w:pPr>
      <w:r>
        <w:rPr>
          <w:rFonts w:ascii="Microsoft YaHei" w:hAnsi="Microsoft YaHei" w:eastAsia="Microsoft YaHei"/>
          <w:sz w:val="18"/>
        </w:rPr>
        <w:t>推动全球治理体系变革完善；推动建立更加公正合理的国际政治经济新秩序；推动国际秩序向更加公正合理的方向发展</w:t>
      </w:r>
    </w:p>
    <w:p>
      <w:pPr>
        <w:pStyle w:val="ListBullet"/>
        <w:spacing w:after="40"/>
        <w:ind w:left="369"/>
      </w:pPr>
      <w:r>
        <w:rPr>
          <w:rFonts w:ascii="Microsoft YaHei" w:hAnsi="Microsoft YaHei" w:eastAsia="Microsoft YaHei"/>
          <w:sz w:val="18"/>
        </w:rPr>
        <w:t>为重构公正合理的国际政治经济秩序提供中国方案</w:t>
      </w:r>
    </w:p>
    <w:p>
      <w:pPr>
        <w:pStyle w:val="ListBullet"/>
        <w:spacing w:after="40"/>
        <w:ind w:left="369"/>
      </w:pPr>
      <w:r>
        <w:rPr>
          <w:rFonts w:ascii="Microsoft YaHei" w:hAnsi="Microsoft YaHei" w:eastAsia="Microsoft YaHei"/>
          <w:sz w:val="18"/>
        </w:rPr>
        <w:t>直面全球治理的突出问题，为推动建设更加公正合理的全球治理体系指引方向；推动全球治理体制向着更加公正合理方向发展</w:t>
      </w:r>
    </w:p>
    <w:p>
      <w:pPr>
        <w:pStyle w:val="ListBullet"/>
        <w:spacing w:after="40"/>
        <w:ind w:left="369"/>
      </w:pPr>
      <w:r>
        <w:rPr>
          <w:rFonts w:ascii="Microsoft YaHei" w:hAnsi="Microsoft YaHei" w:eastAsia="Microsoft YaHei"/>
          <w:sz w:val="18"/>
        </w:rPr>
        <w:t>践行真正的多边主义；坚定维护以联合国为核心的国际体系、以国际法为基础的国际秩序</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9 条。</w:t>
      </w:r>
    </w:p>
    <w:p>
      <w:pPr>
        <w:pStyle w:val="Heading3"/>
        <w:shd w:fill="EEF6FB"/>
      </w:pPr>
      <w:r>
        <w:t>1. 2026东城期末第20题 四大全球倡议系统推动构建人类命运共同体</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完善全球治理 / 在公平治理中实现共赢（作为全球治理倡议"以治理求公正"的内部展开）</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题面把全球治理倡议与国际调解院、规则制定改革等实践绑定；"全球治理倡议"层要把这些实践转化为完善全球治理、公平治理共赢的术语组合。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全球治理倡议在四大倡议中负责治理维度。要回答"以治理求公正"如何服务人类命运共同体，必须接到完善全球治理和公平治理共赢的术语组合。</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全球治理倡议以治理求公正，推动完善全球治理，在公平治理中实现共赢，为构建人类命运共同体提供制度保障。</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2026东城期末第20题，全球治理倡议层面"以治理求公正"，可写完善全球治理/在公平治理中实现共赢，作为该1分的内部展开，不独立于四大倡议4分之外另算。</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2026东城期末 第20题</w:t>
      </w:r>
    </w:p>
    <w:p>
      <w:pPr>
        <w:pStyle w:val="Heading3"/>
        <w:shd w:fill="EEF6FB"/>
      </w:pPr>
      <w:r>
        <w:t>2. 2025朝阳二模第21题 我国为什么要努力开创周边工作新局面</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推动全球治理变革</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题面给出中国在周边合作中创新合作机制并向全球治理外溢；"世界的发展需要"角度要把周边合作的世界意义抬到全球治理结构层面，回答中国对全球治理体制变革的贡献。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"世界为什么需要"在治理维度需要回答中国能撬动什么样的全球治理变化。周边合作的机制创新外溢到全球治理结构，对应"推动全球治理变革"，给"世界的发展需要"角度添1分。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中国通过周边合作机制创新和与周边国家共同行动，推动全球治理朝更加公正合理方向变革。</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2025朝阳二模第21题"世界的发展需要"第①点，可写推动全球治理变革，1分。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2025朝阳二模 第21题</w:t>
      </w:r>
    </w:p>
    <w:p>
      <w:pPr>
        <w:pStyle w:val="Heading3"/>
        <w:shd w:fill="EEF6FB"/>
      </w:pPr>
      <w:r>
        <w:t>3. 2024西城二模Q19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人类命运共同体与国际关系新思路</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顺应时代潮流，倡导全球协作，推动国际秩序朝着更加公正合理的方向发展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新兴市场国家和发展中国家崛起、现行国际秩序不适应时代发展，说明新思路不仅要反对旧霸权逻辑，还要推动更多国家平等参与全球治理。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结合材料，阐述中国答案所体现的处理国际关系的新思路。</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新兴市场国家和发展中国家崛起、现行国际秩序不适应时代发展，说明新思路不仅要反对旧霸权...”，且题目追问国际秩序、全球治理、共同利益或多边合作方向，就把材料事实接到“推动国际秩序和全球治理体系更加公正合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中国答案顺应时代潮流，倡导全球协作，支持赋予发展中国家更多发言权，坚持真正的多边主义，推动国际秩序朝着更加公正合理的方向发展。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2024西城二模Q19，评分细则第二句多选二，正面解释部分；采意表述包括赋予发展中国家更多发言权、国际关系民主化、坚持真正的多边主义、全球治理等。</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2024西城二模Q19</w:t>
      </w:r>
    </w:p>
    <w:p>
      <w:pPr>
        <w:pStyle w:val="Heading3"/>
        <w:shd w:fill="EEF6FB"/>
      </w:pPr>
      <w:r>
        <w:t>4. 2025朝阳期末Q21；2026丰台一模Q19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全球治理与国际秩序</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维护以联合国为核心的国际体系、以国际法为基础的国际秩序；维护联合国宪章的宗旨和原则</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朝阳期末要求应对单边霸凌和分裂对抗，必须把中国外交放在维护国际体系和国际秩序中说明；丰台一模以联合国2030年可持续发展议程为情境，中国在全球可持续发展中的担当首先体现为维护联合国框架下的共同规则。</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结合材料，运用《当代国际政治与经济》知识，说明如何通过开展中国特色大国外交为推进中国式现代化营造良好外部环境。2. 结合材料，运用《当代国际政治与经济》知识，说明中国在全球可持续发展中彰显了怎样的大国情怀与担当。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朝阳期末要求应对单边霸凌和分裂对抗，必须把中国外交放在维护国际体系和国际秩序中说明...”，且题目追问国际秩序、全球治理、共同利益或多边合作方向，就把材料事实接到“推动国际秩序和全球治理体系更加公正合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2026丰台一模：中国坚定维护联合国宪章的宗旨和原则，携手各国落实联合国2030年可持续发展议程，在消除贫困、教育普及和卫生健康合作中展现大国担当。2025朝阳期末：中国维护以联合国为核心的国际体系和以国际法为基础的国际秩序，反对单边霸凌，为中国式现代化营造良好的外部政治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2025朝阳期末Q21，外部政治环境部分“维护以联合国为核心的国际体系、以国际法为基础的国际秩序”；2026丰台一模Q19，细则第二段“中国坚定维护联合国宪章的宗旨和原则”。</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2025朝阳期末Q21；2026丰台一模Q19</w:t>
      </w:r>
    </w:p>
    <w:p>
      <w:pPr>
        <w:pStyle w:val="Heading3"/>
        <w:shd w:fill="EEF6FB"/>
      </w:pPr>
      <w:r>
        <w:t>5. 2025朝阳期末Q21；2025门头沟一模Q19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全球治理与国际秩序</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推动全球治理体系变革完善；推动建立更加公正合理的国际政治经济新秩序；推动国际秩序向更加公正合理的方向发展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朝阳期末面向强权霸凌、分裂对抗和全球性挑战，要求说明中国外交如何推动外部政治环境更公正合理；门头沟一模的“赋能型大国”不仅提供市场和技术，还提供发展道路多样化、文明平等互鉴等治理价值。</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结合材料，运用《当代国际政治与经济》知识，说明如何通过开展中国特色大国外交为推进中国式现代化营造良好外部环境。2. 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朝阳期末面向强权霸凌、分裂对抗和全球性挑战，要求说明中国外交如何推动外部政治环境更公...”，且题目追问国际秩序、全球治理、共同利益或多边合作方向，就把材料事实接到“推动国际秩序和全球治理体系更加公正合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2025门头沟一模：中国倡导发展道路多样化和文明平等互鉴，推动国际秩序和全球治理体系向更加公正合理的方向发展，为世界各国发展提供新理念新思路。2025朝阳期末：中国推动全球治理体系变革完善，推动建立更加公正合理的国际政治经济新秩序，为中国式现代化营造良好的外部政治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外部政治环境部分“推动全球治理体系变革完善/推动建立更加公正合理的国际政治经济新秩序”；2025门头沟一模Q19，重构国际治理价值体系角度“推动国际秩序/全球治理体系向着更加公正合理的方向发展/国际政治新秩序”，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2025朝阳期末Q21；2025门头沟一模Q19</w:t>
      </w:r>
    </w:p>
    <w:p>
      <w:pPr>
        <w:pStyle w:val="Heading3"/>
        <w:shd w:fill="EEF6FB"/>
      </w:pPr>
      <w:r>
        <w:t>6. 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新型国际关系与国际关系民主化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为重构公正合理的国际政治经济秩序提供中国方案</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顺义一模用“小而美”项目说明中国通过民生项目和发展合作提供可共享、可感知的中国方案，而不是把项目实例本身写成术语。</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顺义一模用“小而美”项目说明中国通过民生项目和发展合作提供可共享、可感知的中国方案...”，且题目追问国际秩序、全球治理、共同利益或多边合作方向，就把材料事实接到“推动国际秩序和全球治理体系更加公正合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“小而美”项目以具体民生合作提供中国方案，为重构公正合理的国际政治经济秩序贡献可复制的国际发展合作经验。</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2025顺义一模Q20，项目对世界意义和贡献中“为重构公正合理的国际政治经济秩序提供中国方案”，任意一点1分，不超过2分。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2025顺义一模Q20</w:t>
      </w:r>
    </w:p>
    <w:p>
      <w:pPr>
        <w:pStyle w:val="Heading3"/>
        <w:shd w:fill="EEF6FB"/>
      </w:pPr>
      <w:r>
        <w:t>7. 2026海淀期中Q22(1) 全球治理倡议指引公正合理治理体系建设</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直面全球治理的突出问题，为推动建设更加公正合理的全球治理体系指引方向</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运用《当代国际政治与经济》知识，说明全球治理倡议为什么能获得国际社会广泛认同。（6分）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当全球治理体系存在公平、效率、代表性等问题时，国际社会需要一个直接回应这些问题、并为改革提供方向的方案；全球治理倡议正是这样的方向性供给，与选必一"建设更加公正合理的全球治理体系"对接。</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全球治理倡议直面全球治理的突出问题，为推动建设更加公正合理的全球治理体系指引方向。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2026海淀期中Q22(1)，参考答案术语，6分综合答案中的治理方向层。</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教师版参考答案来源：2026海淀期中Q22(1)；来源等级C：未定位正式评分细则，只作迁移参考，不作为稳定正式采分点</w:t>
      </w:r>
    </w:p>
    <w:p>
      <w:pPr>
        <w:pStyle w:val="Heading3"/>
        <w:shd w:fill="EEF6FB"/>
      </w:pPr>
      <w:r>
        <w:t>8. 2026海淀一模Q20 中国标准走出国门推动治理体制公正合理</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推动全球治理体制向着更加公正合理方向发展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结合材料，运用《当代国际政治与经济》知识，谈谈中国标准走出国门的意义。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当中国从标准接受者转为规则共建者，全球治理体制中的话语权与代表性发生再平衡；这种再平衡正是选必一所说"推动全球治理体制向更加公正合理方向发展"。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中国标准走出国门，有利于推动全球治理体制向着更加公正合理方向发展，使发展中国家在标准与规则中的代表性和发言权得到提升。</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2026海淀一模Q20，参考答案术语，知识点之一。</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教师版参考答案来源：2026海淀一模Q20；来源等级C：未定位正式评分细则，只作迁移参考，不作为稳定正式采分点</w:t>
      </w:r>
    </w:p>
    <w:p>
      <w:pPr>
        <w:pStyle w:val="Heading3"/>
        <w:shd w:fill="EEF6FB"/>
      </w:pPr>
      <w:r>
        <w:t>9. 2025石景山一模Q17(2)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国际关系民主化、多边主义与多极化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践行真正的多边主义；坚定维护以联合国为核心的国际体系、以国际法为基础的国际秩序</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题目要求概述完善全球治理的中国主张，“北京宣言”强调国际法平等统一适用和开放包容，说明治理方式应回到真正多边主义、联合国核心国际体系和国际法基础国际秩序。</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结合材料二，运用《当代国际政治与经济》知识，概述完善全球治理的“中国主张”。（8分）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要求概述完善全球治理的中国主张，“北京宣言”强调国际法平等统一适用和开放包容，说...”，且题目追问国际秩序、全球治理、共同利益或多边合作方向，就把材料事实接到“推动国际秩序和全球治理体系更加公正合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中国主张践行真正的多边主义，坚定维护以联合国为核心的国际体系、以国际法为基础的国际秩序，以平等协商推动全球治理完善。</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2025石景山一模Q17(2)，评分细则第④点“践行真正的多边主义，坚定维护以联合国为核心的国际体系、以国际法为基础的国际秩序”，每点2分。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2025石景山一模Q17(2)</w:t>
      </w:r>
    </w:p>
    <w:p>
      <w:pPr>
        <w:pStyle w:val="Heading2"/>
      </w:pPr>
      <w:r>
        <w:t>核心答题点：促进共同发展、维护持久和平 / 共同推进现代化（出现1次）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促进共同发展、维护持久和平 / 共同推进现代化</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2025西城二模 第19题第(2)问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共同发展、共同推进现代化与持久和平</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促进共同发展、维护持久和平 / 共同推进现代化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题目把零关税放在发展问题背景下，发展是解决和平问题的重要条件，因此市场开放的意义应归结为共同发展、现代化和持久和平。</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结合材料，运用《当代国际政治与经济》知识，说明这一做法中的中国担当。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把零关税放在发展问题背景下，发展是解决和平问题的重要条件，因此市场开放的意义应归...”，且题目追问国际秩序、共同发展、共同推进现代化或持久和平的方向，就把材料事实接到“促进共同发展、维护持久和平 / 共同推进现代化”。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中国向最不发达国家开放市场，有利于促进各国共同发展、共同推进现代化，并为维护持久和平夯实发展基础。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2025西城二模第19题第(2)问“世界意义”第2组，“促进共同发展、维护持久和平”“共同推进现代化”任意1点1分。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2025西城二模 第19题第(2)问</w:t>
      </w:r>
    </w:p>
    <w:p>
      <w:pPr>
        <w:pStyle w:val="Heading2"/>
      </w:pPr>
      <w:r>
        <w:t>核心答题点：践行真正的多边主义（出现3次）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平等；公平；公正；多边主义；协商一致</w:t>
      </w:r>
    </w:p>
    <w:p>
      <w:pPr>
        <w:pStyle w:val="ListBullet"/>
        <w:spacing w:after="40"/>
        <w:ind w:left="369"/>
      </w:pPr>
      <w:r>
        <w:rPr>
          <w:rFonts w:ascii="Microsoft YaHei" w:hAnsi="Microsoft YaHei" w:eastAsia="Microsoft YaHei"/>
          <w:sz w:val="18"/>
        </w:rPr>
        <w:t>践行真正的多边主义；坚持多边主义</w:t>
      </w:r>
    </w:p>
    <w:p>
      <w:pPr>
        <w:pStyle w:val="ListBullet"/>
        <w:spacing w:after="40"/>
        <w:ind w:left="369"/>
      </w:pPr>
      <w:r>
        <w:rPr>
          <w:rFonts w:ascii="Microsoft YaHei" w:hAnsi="Microsoft YaHei" w:eastAsia="Microsoft YaHei"/>
          <w:sz w:val="18"/>
        </w:rPr>
        <w:t>奉行主权平等、遵守国际法治、践行多边主义、倡导以人为本、注重行动导向</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3 条。</w:t>
      </w:r>
    </w:p>
    <w:p>
      <w:pPr>
        <w:pStyle w:val="Heading3"/>
        <w:shd w:fill="EEF6FB"/>
      </w:pPr>
      <w:r>
        <w:t>1. 2024朝阳二模Q20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全球气候治理原则与体系</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平等；公平；公正；多边主义；协商一致</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发达国家与发展中国家围绕历史责任、资金技术支持和减排义务存在分歧，完善气候治理首先要确立平等协商的基本原则。</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结合研讨背景，运用《当代国际政治与经济》知识，完成下表：完善全球气候治理应遵循的基本原则；本次研讨各方达成的共识。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发达国家与发展中国家围绕历史责任、资金技术支持和减排义务存在分歧，完善气候治理首先要...”，且题目追问国际秩序、全球治理、共同利益或多边合作方向，就把材料事实接到“践行真正的多边主义”。</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完善全球气候治理应坚持平等、公平、公正和多边主义原则，在协商一致基础上处理各方责任与利益。</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2024朝阳二模Q20，基本原则2分中的第①空，平等1分，替代为公平、公正、多边主义、协商一致。</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2024朝阳二模Q20</w:t>
      </w:r>
    </w:p>
    <w:p>
      <w:pPr>
        <w:pStyle w:val="Heading3"/>
        <w:shd w:fill="EEF6FB"/>
      </w:pPr>
      <w:r>
        <w:t>2. 2026丰台一模Q19；2026石景山一模Q20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全球治理与国际秩序</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践行真正的多边主义；坚持多边主义</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丰台一模的联合国2030年议程需要多国共同落实，中国通过国际合作推动可持续发展；石景山一模的亚太合作必须通过多边贸易体制和开放型区域经济环境实现。</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结合材料，运用《当代国际政治与经济》知识，说明中国在全球可持续发展中彰显了怎样的大国情怀与担当。2. 运用《当代国际政治与经济》知识，任选两个关键词，说明中国倡议如何助推亚太合作。</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丰台一模的联合国2030年议程需要多国共同落实，中国通过国际合作推动可持续发展；石景...”，且题目追问国际秩序、全球治理、共同利益或多边合作方向，就把材料事实接到“践行真正的多边主义”。</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2026丰台一模：中国积极践行真正的多边主义，在联合国2030年可持续发展议程框架下推进减贫、教育和卫生健康合作，推动全球可持续发展。2026石景山一模：中国坚持多边主义，维护世贸组织基本原则和多边贸易体制，为亚太开放合作提供制度支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2026丰台一模Q19，细则第二段“积极践行真正的多边主义”；2026石景山一模Q20，开放角度示例“中国倡议坚持多边主义、共同营造开放型区域经济环境”。</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2026丰台一模Q19；2026石景山一模Q20</w:t>
      </w:r>
    </w:p>
    <w:p>
      <w:pPr>
        <w:pStyle w:val="Heading3"/>
        <w:shd w:fill="EEF6FB"/>
      </w:pPr>
      <w:r>
        <w:t>3. 2026海淀期中Q22(1)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全球治理观与治理规则</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奉行主权平等、遵守国际法治、践行多边主义、倡导以人为本、注重行动导向</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题目直接给出全球治理倡议五项核心理念，并问其获得认同的原因；这些理念说明倡议回应的是全球治理原则、方法和路径问题。</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运用《当代国际政治与经济》知识，说明全球治理倡议为什么能获得国际社会广泛认同。（6分）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直接给出全球治理倡议五项核心理念，并问其获得认同的原因；这些理念说明倡议回应的是...”，且题目追问国际秩序、全球治理、共同利益或多边合作方向，就把材料事实接到“践行真正的多边主义”。</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全球治理倡议以奉行主权平等、遵守国际法治、践行多边主义、倡导以人为本、注重行动导向为核心理念，为全球治理改革提供原则、方法和路径。</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2026海淀期中Q22(1)，教师版参考答案“全球治理倡议以奉行主权平等、遵守国际法治、践行多边主义、倡导以人为本、注重行动导向为核心理念”。</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教师版参考答案来源：2026海淀期中Q22(1)；来源等级C：未定位正式细则，只作迁移参考，不作为稳定采分点</w:t>
      </w:r>
    </w:p>
    <w:p>
      <w:pPr>
        <w:pStyle w:val="Heading2"/>
      </w:pPr>
      <w:r>
        <w:t>核心答题点：开放；合作；共享；共赢；包容；求同存异；共商共建（出现1次）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开放；合作；共享；共赢；包容；求同存异；共商共建</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2024朝阳二模Q20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全球气候治理原则与体系</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开放；合作；共享；共赢；包容；求同存异；共商共建</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气候治理需要中国政府代表、全球商界领袖、国际组织和中外学者共同研讨，说明治理过程应开放包容、合作共赢。</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结合研讨背景，运用《当代国际政治与经济》知识，完成下表：完善全球气候治理应遵循的基本原则；本次研讨各方达成的共识。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气候治理需要中国政府代表、全球商界领袖、国际组织和中外学者共同研讨，说明治理过程应开...”，且题目追问国际秩序、全球治理、共同利益或多边合作方向，就把材料事实接到“开放；合作；共享；共赢；包容；求同存异；共商共建”。</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完善全球气候治理应坚持开放、合作、共享、共赢和包容原则，通过共商共建凝聚各方行动。</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2024朝阳二模Q20，基本原则2分中的第②空，开放1分，替代为合作、共享、共赢、包容、求同存异、共商共建。</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2024朝阳二模Q20</w:t>
      </w:r>
    </w:p>
    <w:p>
      <w:pPr>
        <w:pStyle w:val="Heading2"/>
      </w:pPr>
      <w:r>
        <w:t>核心答题点：共同但有区别的责任；发达国家应认真兑现承诺，为完善全球气候治理承担更多责任（出现1次）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共同但有区别的责任；发达国家应认真兑现承诺，为完善全球气候治理承担更多责任</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2024朝阳二模Q20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全球气候治理原则与体系</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共同但有区别的责任；发达国家应认真兑现承诺，为完善全球气候治理承担更多责任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题面强调全球过量碳排放主要来自发达国家，且《联合国气候变化框架公约》和《巴黎协定》要求发达国家率先减排并支持发展中国家，触发共同但有区别的责任。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结合研讨背景，运用《当代国际政治与经济》知识，完成下表：完善全球气候治理应遵循的基本原则；本次研讨各方达成的共识。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强调全球过量碳排放主要来自发达国家，且《联合国气候变化框架公约》和《巴黎协定》要...”，且题目追问国际秩序、全球治理、共同利益或多边合作方向，就把材料事实接到“共同但有区别的责任；发达国家应认真兑现承诺，为完善全球气候治理承担更多责任”。</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完善全球气候治理应坚持共同但有区别的责任，发达国家应认真兑现资金、技术和减排承诺，为完善全球气候治理承担更多责任。</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2024朝阳二模Q20，各方达成共识中“如何完善全球气候治理”角度2；答出共同但有区别的责任可采意。</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2024朝阳二模Q20</w:t>
      </w:r>
    </w:p>
    <w:p>
      <w:pPr>
        <w:pStyle w:val="Heading2"/>
      </w:pPr>
      <w:r>
        <w:t>核心答题点：跨国公司等全球企业，尤其是工业领域企业，应致力于技术创新，加快绿色低碳转型，努力降低碳排放（出现1次）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跨国公司等全球企业，尤其是工业领域企业，应致力于技术创新，加快绿色低碳转型，努力降低碳排放</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2024朝阳二模Q20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全球气候治理原则与体系</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跨国公司等全球企业，尤其是工业领域企业，应致力于技术创新，加快绿色低碳转型，努力降低碳排放</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研讨背景指出能源转型和技术创新成为迫切要求，气候治理不能只靠政府承诺，还需要跨国公司和工业企业用技术创新降低排放。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结合研讨背景，运用《当代国际政治与经济》知识，完成下表：完善全球气候治理应遵循的基本原则；本次研讨各方达成的共识。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研讨背景指出能源转型和技术创新成为迫切要求，气候治理不能只靠政府承诺，还需要跨国公司...”，且题目追问国际秩序、全球治理、共同利益或多边合作方向，就把材料事实接到“跨国公司等全球企业，尤其是工业领域企业，应致力于技术创新，加快绿色低碳转型，努力降低碳排放”。</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跨国公司等全球企业，尤其是工业领域企业，应致力于技术创新，加快绿色低碳转型，努力降低碳排放，为完善全球气候治理提供企业行动支撑。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2024朝阳二模Q20，各方达成共识中“如何完善全球气候治理”角度3；三个角度中任一角度可得2分，三个角度合计5分。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2024朝阳二模Q20</w:t>
      </w:r>
    </w:p>
    <w:p>
      <w:pPr>
        <w:pStyle w:val="Heading2"/>
      </w:pPr>
      <w:r>
        <w:t>核心答题点：世界多极化与全球南方联合自强（出现4次）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世界多极化；世界多极化是当今国际形势的突出特点</w:t>
      </w:r>
    </w:p>
    <w:p>
      <w:pPr>
        <w:pStyle w:val="ListBullet"/>
        <w:spacing w:after="40"/>
        <w:ind w:left="369"/>
      </w:pPr>
      <w:r>
        <w:rPr>
          <w:rFonts w:ascii="Microsoft YaHei" w:hAnsi="Microsoft YaHei" w:eastAsia="Microsoft YaHei"/>
          <w:sz w:val="18"/>
        </w:rPr>
        <w:t>倡导平等有序的世界多极化；加强全球南方团结与合作</w:t>
      </w:r>
    </w:p>
    <w:p>
      <w:pPr>
        <w:pStyle w:val="ListBullet"/>
        <w:spacing w:after="40"/>
        <w:ind w:left="369"/>
      </w:pPr>
      <w:r>
        <w:rPr>
          <w:rFonts w:ascii="Microsoft YaHei" w:hAnsi="Microsoft YaHei" w:eastAsia="Microsoft YaHei"/>
          <w:sz w:val="18"/>
        </w:rPr>
        <w:t>有利于世界多极化深入发展</w:t>
      </w:r>
    </w:p>
    <w:p>
      <w:pPr>
        <w:pStyle w:val="ListBullet"/>
        <w:spacing w:after="40"/>
        <w:ind w:left="369"/>
      </w:pPr>
      <w:r>
        <w:rPr>
          <w:rFonts w:ascii="Microsoft YaHei" w:hAnsi="Microsoft YaHei" w:eastAsia="Microsoft YaHei"/>
          <w:sz w:val="18"/>
        </w:rPr>
        <w:t>多极化 / 单边主义 / 霸权强权；提升发展中国家代表性话语权 / 维护发展中国家利益 / 全球南方联合自强</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4 条。</w:t>
      </w:r>
    </w:p>
    <w:p>
      <w:pPr>
        <w:pStyle w:val="Heading3"/>
        <w:shd w:fill="EEF6FB"/>
      </w:pPr>
      <w:r>
        <w:t>1. 2024海淀二模Q18(1)；2025延庆一模Q20(2)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多极化、全球治理民主化与国际组织机制</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世界多极化；世界多极化是当今国际形势的突出特点</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海淀二模资料包写全球南方国家崛起、金砖和上合等机制力量增强并削弱单极主导，直接触发多极化；延庆一模中个别国家以霸权和冷战思维推动“脱钩断链”，需要用多极化趋势反驳单边控制全球产供链。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任选一个议题，参考资料包中的内容，运用《当代国际政治与经济》知识，围绕所选议题写一篇时政述评。（8分）要求：观点明确；知识运用准确、贴切；论述合乎逻辑，条理清晰。2. 假如你是外交部发言人，请结合材料二，运用《当代国际政治与经济》知识，对上述提问做出回应。</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淀二模资料包写全球南方国家崛起、金砖和上合等机制力量增强并削弱单极主导，直接触发多...”，且题目追问国际秩序、全球治理、共同利益或多边合作方向，就把材料事实接到“世界多极化与全球南方联合自强”。</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2024海淀二模：世界多极化是当今国际形势的突出特点，全球南方国家崛起，金砖国家、二十国集团、上海合作组织等机制作用增强，推动全球治理朝更加民主的方向发展。2025延庆一模：世界多极化是当今国际形势的突出特点，个别国家鼓噪"脱钩断链"损人不利己，违背各国深化产供链合作的共同利益。</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2024海淀二模Q18(1)，正式细则“可从……世界多极化……角度作答”；2025延庆一模Q20(2)，细则“多极化2分”，原句为“世界多极化是当今国际形势的突出特点”。</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2024海淀二模Q18(1)；2025延庆一模Q20(2)</w:t>
      </w:r>
    </w:p>
    <w:p>
      <w:pPr>
        <w:pStyle w:val="Heading3"/>
        <w:shd w:fill="EEF6FB"/>
      </w:pPr>
      <w:r>
        <w:t>2. 2025朝阳期末Q21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平等有序与全球南方</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倡导平等有序的世界多极化；加强全球南方团结与合作</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题面写国际力量对比深刻调整、“全球南方”声势壮大，同时强权霸凌和围堵打压新兴力量上升，说明中国特色大国外交要通过平等有序的多极化和全球南方合作改善外部政治环境。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写国际力量对比深刻调整、“全球南方”声势壮大，同时强权霸凌和围堵打压新兴力量上升...”，且题目追问国际秩序、全球治理、共同利益或多边合作方向，就把材料事实接到“世界多极化与全球南方联合自强”。</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中国倡导平等有序的世界多极化，加强全球南方团结与合作，反对少数国家围堵打压新兴力量，为中国式现代化营造更加公正稳定的外部政治环境。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2025朝阳期末Q21，外部政治环境部分可写“倡导平等有序的世界多极化/加强全球南方团结与合作”，以上8句有其中1句给1分，满分2分。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w:t>
      </w:r>
    </w:p>
    <w:p>
      <w:pPr>
        <w:pStyle w:val="Heading3"/>
        <w:shd w:fill="EEF6FB"/>
      </w:pPr>
      <w:r>
        <w:t>3. 2024顺义二模Q19(2)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国际关系民主化、多边主义与多极化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有利于世界多极化深入发展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题目把中国发展新质生产力置于世界新一轮科技革命和产业变革中考查，要求说明我国发展新质生产力对增强实力、提升核心竞争力和参与国际竞争的意义。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结合材料，综合运用《政治与法治》和《当代国际政治与经济》知识，说明我国积极推动新质生产力发展的原因。（8分）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把中国发展新质生产力置于世界新一轮科技革命和产业变革中考查，要求说明我国发展新质...”，且题目追问国际秩序、全球治理、共同利益或多边合作方向，就把材料事实接到“世界多极化与全球南方联合自强”。</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中国发展新质生产力、增强综合国力和核心竞争力，有利于世界多极化深入发展。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2024顺义二模Q19(2)，答案示例“有利于世界多极化深入发展，构建人类命运共同体”。</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2024顺义二模Q19(2)</w:t>
      </w:r>
    </w:p>
    <w:p>
      <w:pPr>
        <w:pStyle w:val="Heading3"/>
        <w:shd w:fill="EEF6FB"/>
      </w:pPr>
      <w:r>
        <w:t>4. 2026朝阳期末Q20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多极化背景 + 发展中国家话语权与全球南方联合自强</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多极化 / 单边主义 / 霸权强权；提升发展中国家代表性话语权 / 维护发展中国家利益 / 全球南方联合自强</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结合材料，运用《当代国际政治与经济》知识，分析中国特色大国外交为什么要更有作为。</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追问中国外交在国际政治层面更有作为的原因，材料把“支持金砖机制做大做强”“推动金...”，且题目追问国际秩序、全球治理、共同利益或多边合作方向，就把材料事实接到“世界多极化与全球南方联合自强”。</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世界多极化深入发展，单边主义、霸权强权仍然存在。中国维护发展中国家整体利益，支持金砖机制做大做强，推动发展中国家提升代表性和话语权，促进全球南方联合自强。</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2026朝阳期末Q20阅卷细则，角度2“政治（背景1+目标1）”：`多极化 / 单边主义 / 霸权强权`，1分；`提升发展中国家代表性话语权 / 维护发展中国家利益 / 全球南方联合自强（结合材料 / 做法 + 目标）`，1分。桶位说明：本条按细则“政治”角度主导功能归入 `政治多极化`，仅在 `政治多极化` 下计入正式赋分；如在 `时代背景` 桶位出现，属表述积累，不重复计分。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2026朝阳期末Q20</w:t>
      </w:r>
    </w:p>
    <w:p>
      <w:pPr>
        <w:pStyle w:val="Heading2"/>
      </w:pPr>
      <w:r>
        <w:t>核心答题点：国际组织（出现1次）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国际组织</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2024海淀二模Q18(1)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多极化、全球治理民主化与国际组织机制</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国际组织</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时政述评可以选择“多极化世界中的民主与全球治理”，资料包列举金砖国家、二十国集团、上海合作组织等机制作用增强，说明国际组织和合作机制是全球治理民主化的重要平台。</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任选一个议题，参考资料包中的内容，运用《当代国际政治与经济》知识，围绕所选议题写一篇时政述评。（8分）要求：观点明确；知识运用准确、贴切；论述合乎逻辑，条理清晰。</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时政述评可以选择“多极化世界中的民主与全球治理”，资料包列举金砖国家、二十国集团、上...”，且题目追问国际秩序、全球治理、共同利益或多边合作方向，就把材料事实接到“国际组织”。</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金砖国家、二十国集团、上海合作组织等国际组织和合作机制作用增强，为全球南方国家表达诉求、参与全球治理、推动治理民主化提供了重要平台。</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2024海淀二模Q18(1)，正式细则“可从……国际组织等角度作答”。</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2024海淀二模Q18(1)</w:t>
      </w:r>
    </w:p>
    <w:p>
      <w:pPr>
        <w:pStyle w:val="Heading2"/>
      </w:pPr>
      <w:r>
        <w:t>核心答题点：超越集团政治的“小圈子”规则；超越实力至上的逻辑；超越少数西方国家定义的“普世价值”（出现1次）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超越集团政治的“小圈子”规则；超越实力至上的逻辑；超越少数西方国家定义的“普世价值”</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2024西城二模Q19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人类命运共同体与国际关系新思路</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超越集团政治的“小圈子”规则；超越实力至上的逻辑；超越少数西方国家定义的“普世价值”</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题面集中列出恃强凌弱、巧取豪夺、零和博弈、结盟对抗和封闭排他，这些都是旧国际关系逻辑，中国答案需要先批判集团政治、实力至上和少数国家垄断价值定义。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结合材料，阐述中国答案所体现的处理国际关系的新思路。</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集中列出恃强凌弱、巧取豪夺、零和博弈、结盟对抗和封闭排他，这些都是旧国际关系逻辑...”，且题目追问国际秩序、全球治理、共同利益或多边合作方向，就把材料事实接到“超越集团政治的“小圈子”规则；超越实力至上的逻辑；超越少数西方国家定义的“普世价值””。</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中国答案超越集团政治的“小圈子”规则、实力至上的逻辑和少数西方国家定义的“普世价值”，反对霸权主义和强权政治，为处理国际关系提供更公平的新思路。</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2024西城二模Q19，评分细则第二句多选二，负面批判部分；采意表述包括反对霸权主义、强权政治。</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2024西城二模Q19</w:t>
      </w:r>
    </w:p>
    <w:p>
      <w:pPr>
        <w:pStyle w:val="Heading2"/>
      </w:pPr>
      <w:r>
        <w:t>核心答题点：反对单边主义、霸权主义和强权政治（出现1次）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反对霸权主义、强权政治</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2025朝阳期末Q21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平等有序与全球南方</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反对霸权主义、强权政治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题面列出个别大国强权霸凌、肆意围堵打压新兴力量和单边霸凌逆流，要求回答中国外交如何回应这种外部政治风险。</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列出个别大国强权霸凌、肆意围堵打压新兴力量和单边霸凌逆流，要求回答中国外交如何回...”，且题目追问国际秩序、全球治理、共同利益或多边合作方向，就把材料事实接到“反对单边主义、霸权主义和强权政治”。</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中国反对霸权主义和强权政治，反对单边霸凌和围堵打压，为推进中国式现代化争取更加公平稳定的外部政治环境。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2025朝阳期末Q21，外部政治环境部分“反对霸权主义、强权政治”，满分2分中的可选句。</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w:t>
      </w:r>
    </w:p>
    <w:p>
      <w:pPr>
        <w:pStyle w:val="Heading2"/>
      </w:pPr>
      <w:r>
        <w:t>核心答题点：在平等互利基础上开展合作；互利共赢（出现2次）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在平等互利基础上开展合作；互利共赢</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2025丰台期末第20题——中非达成战略性共识的理论逻辑和价值意蕴</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在"平等互利"基础上开展合作</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题面写中非围绕全球倡议、反对保护主义和提升发展中国家发言权达成共识；设问问理论逻辑，回答合作可持续性时须强调主权平等和互利。</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阅读材料，运用《当代国际政治与经济》知识，阐明中非达成一系列战略性共识的理论逻辑和价值意蕴。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细则"基于国家间共同利益+在'平等互利'基础上开展合作"成对出现，作为合作能够成立和持续的理论根据，1分。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中非在平等互利基础上开展合作，围绕全球发展、安全、文明、治理倡议形成战略共识，推动南方国家联合自强。</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2025丰台期末Q20，评分标准说明"在'平等互利'基础上开展合作"，1分。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2025丰台期末 第20题</w:t>
      </w:r>
    </w:p>
    <w:p>
      <w:pPr>
        <w:pStyle w:val="Heading3"/>
        <w:shd w:fill="EEF6FB"/>
      </w:pPr>
      <w:r>
        <w:t>2. 2025东城期末第20题——评价欧盟对中国新能源汽车征收临时反补贴税</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互利共赢</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题面写中方通过磋商方式回应欧盟反补贴税，并提出建设性解决方案；写认识短文谈到中国处理国际经贸争端的取向，"互利共赢"与"和平谈判方式"是同点的可选表达。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讲评细则第三层"我国的态度/怎么做"明确给出"坚定维护本国利益/互利共赢/和平谈判方式/推动贸易自由便利/维护市场秩序"五项任选；维护利益和互利共赢应同时写出。</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中方主张通过磋商解决中欧新能源汽车贸易争端，坚持互利共赢，避免以单边关税破坏开放合作的国际经贸环境。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2025东城期末Q20，讲评细则第三层"我国的态度/怎么做：坚定维护本国利益/互利共赢/和平谈判方式/推动贸易自由便利/维护市场秩序"，1个点2分。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2025东城期末 第20题</w:t>
      </w:r>
    </w:p>
    <w:p>
      <w:pPr>
        <w:pStyle w:val="Heading1"/>
        <w:pBdr>
          <w:bottom w:val="single" w:sz="8" w:space="4" w:color="4F81BD"/>
        </w:pBdr>
      </w:pPr>
      <w:r>
        <w:t>中国</w:t>
      </w:r>
    </w:p>
    <w:p>
      <w:pPr>
        <w:spacing w:after="80"/>
        <w:ind w:left="198" w:hanging="198"/>
      </w:pPr>
      <w:r>
        <w:rPr>
          <w:rFonts w:ascii="Microsoft YaHei" w:hAnsi="Microsoft YaHei" w:eastAsia="Microsoft YaHei"/>
          <w:b/>
          <w:color w:val="1F4E79"/>
        </w:rPr>
        <w:t xml:space="preserve">【本桶固定分析流程】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材料怎么看：先看中国身份、地位、责任、方案、外交宗旨、政策行动和中国式现代化。</w:t>
      </w:r>
    </w:p>
    <w:p>
      <w:pPr>
        <w:pStyle w:val="ListBullet"/>
        <w:spacing w:after="40"/>
        <w:ind w:left="369"/>
      </w:pPr>
      <w:r>
        <w:rPr>
          <w:rFonts w:ascii="Microsoft YaHei" w:hAnsi="Microsoft YaHei" w:eastAsia="Microsoft YaHei"/>
          <w:sz w:val="18"/>
        </w:rPr>
        <w:t>该写哪个术语：中国自身如何行动、贡献什么、承担什么责任，放入中国桶。</w:t>
      </w:r>
    </w:p>
    <w:p>
      <w:pPr>
        <w:pStyle w:val="ListBullet"/>
        <w:spacing w:after="40"/>
        <w:ind w:left="369"/>
      </w:pPr>
      <w:r>
        <w:rPr>
          <w:rFonts w:ascii="Microsoft YaHei" w:hAnsi="Microsoft YaHei" w:eastAsia="Microsoft YaHei"/>
          <w:sz w:val="18"/>
        </w:rPr>
        <w:t>为什么触发：本桶不是泛写爱国表态，而是把中国的地位、政策和责任同材料任务相连。</w:t>
      </w:r>
    </w:p>
    <w:p>
      <w:pPr>
        <w:pStyle w:val="ListBullet"/>
        <w:spacing w:after="40"/>
        <w:ind w:left="369"/>
      </w:pPr>
      <w:r>
        <w:rPr>
          <w:rFonts w:ascii="Microsoft YaHei" w:hAnsi="Microsoft YaHei" w:eastAsia="Microsoft YaHei"/>
          <w:sz w:val="18"/>
        </w:rPr>
        <w:t>答案句怎么落：中国定位/政策术语 + 材料里的中国行动 + 对世界或国家发展的作用。</w:t>
      </w:r>
    </w:p>
    <w:p>
      <w:pPr>
        <w:pStyle w:val="ListBullet"/>
        <w:spacing w:after="40"/>
        <w:ind w:left="369"/>
      </w:pPr>
      <w:r>
        <w:rPr>
          <w:rFonts w:ascii="Microsoft YaHei" w:hAnsi="Microsoft YaHei" w:eastAsia="Microsoft YaHei"/>
          <w:sz w:val="18"/>
        </w:rPr>
        <w:t>考场动作：先判断材料属于本桶哪种关系，再把细则术语放入卷面句，后接本题材料事实，最后写出对合作、发展、治理、国家利益或中国贡献的作用。</w:t>
      </w:r>
    </w:p>
    <w:p>
      <w:pPr>
        <w:spacing w:after="80"/>
        <w:ind w:left="198" w:hanging="198"/>
      </w:pPr>
      <w:r>
        <w:rPr>
          <w:rFonts w:ascii="Microsoft YaHei" w:hAnsi="Microsoft YaHei" w:eastAsia="Microsoft YaHei"/>
          <w:b/>
          <w:color w:val="1F4E79"/>
        </w:rPr>
        <w:t xml:space="preserve">【归桶边界】 </w:t>
      </w:r>
      <w:r>
        <w:rPr>
          <w:rFonts w:ascii="Microsoft YaHei" w:hAnsi="Microsoft YaHei" w:eastAsia="Microsoft YaHei"/>
        </w:rPr>
      </w:r>
    </w:p>
    <w:p>
      <w:pPr>
        <w:pStyle w:val="ListBullet"/>
        <w:spacing w:after="40"/>
        <w:ind w:left="369"/>
      </w:pPr>
      <w:r>
        <w:rPr>
          <w:rFonts w:ascii="Microsoft YaHei" w:hAnsi="Microsoft YaHei" w:eastAsia="Microsoft YaHei"/>
          <w:sz w:val="18"/>
        </w:rPr>
        <w:t>本桶侧重中国主张、中国方案、中国行动、中国外交和中国贡献。</w:t>
      </w:r>
    </w:p>
    <w:p>
      <w:pPr>
        <w:pStyle w:val="ListBullet"/>
        <w:spacing w:after="40"/>
        <w:ind w:left="369"/>
      </w:pPr>
      <w:r>
        <w:rPr>
          <w:rFonts w:ascii="Microsoft YaHei" w:hAnsi="Microsoft YaHei" w:eastAsia="Microsoft YaHei"/>
          <w:sz w:val="18"/>
        </w:rPr>
        <w:t>中国外交政策链包括独立自主和平外交政策、独立自主的基本立场、和平共处五项原则、维护世界和平促进共同发展的宗旨和目标。</w:t>
      </w:r>
    </w:p>
    <w:p>
      <w:pPr>
        <w:pStyle w:val="ListBullet"/>
        <w:spacing w:after="40"/>
        <w:ind w:left="369"/>
      </w:pPr>
      <w:r>
        <w:rPr>
          <w:rFonts w:ascii="Microsoft YaHei" w:hAnsi="Microsoft YaHei" w:eastAsia="Microsoft YaHei"/>
          <w:sz w:val="18"/>
        </w:rPr>
        <w:t>技术、产业链、安全发展语境中的独立自主、自力更生、自主可控、发展主动权，属于中国如何行动和提升能力，不归入理论桶。</w:t>
      </w:r>
    </w:p>
    <w:p>
      <w:pPr>
        <w:pStyle w:val="ListBullet"/>
        <w:spacing w:after="40"/>
        <w:ind w:left="369"/>
      </w:pPr>
      <w:r>
        <w:rPr>
          <w:rFonts w:ascii="Microsoft YaHei" w:hAnsi="Microsoft YaHei" w:eastAsia="Microsoft YaHei"/>
          <w:sz w:val="18"/>
        </w:rPr>
        <w:t>如果题目重心是国际秩序、全球治理原则或共同利益，不要把所有“有中国参与”的材料都归入本桶。</w:t>
      </w:r>
    </w:p>
    <w:p>
      <w:pPr>
        <w:pStyle w:val="Heading2"/>
      </w:pPr>
      <w:r>
        <w:t>核心答题点：坚持总体国家安全观，统筹发展与安全，以新安全格局保障新发展格局（出现2次）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处理好发展和安全的关系 / 统筹发展和安全；总体国家安全观 / 底线思维 / 维护国家经济安全、科技安全 / 应对风险等；经济平稳可持续发展 / 高质量发展 / 注入新动能等</w:t>
      </w:r>
    </w:p>
    <w:p>
      <w:pPr>
        <w:pStyle w:val="ListBullet"/>
        <w:spacing w:after="40"/>
        <w:ind w:left="369"/>
      </w:pPr>
      <w:r>
        <w:rPr>
          <w:rFonts w:ascii="Microsoft YaHei" w:hAnsi="Microsoft YaHei" w:eastAsia="Microsoft YaHei"/>
          <w:sz w:val="18"/>
        </w:rPr>
        <w:t>坚持总体国家安全观，统筹发展与安全，以新安全格局保障新发展格局</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2026朝阳期中Q17</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处理好发展和安全的关系 / 统筹发展和安全；总体国家安全观 / 底线思维 / 维护国家经济安全、科技安全 / 应对风险等；经济平稳可持续发展 / 高质量发展 / 注入新动能等</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设问追问推进人工智能发展中的重要关系，题面同时呈现人工智能作为经济增长引擎和数据泄露、模型缺陷、伦理失控等风险，因此要用发展和安全的关系统摄产业推进、风险防控与高质量发展三侧。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结合材料，运用《当代国际政治与经济》知识阐述我国应如何处理好推进“人工智能+”发展过程中的重要关系。</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追问推进人工智能发展中的重要关系，题面同时呈现人工智能作为经济增长引擎和数据泄露...”，且题目追问中国主张、中国行动、中国责任或中国贡献，就把材料事实接到“坚持总体国家安全观，统筹发展与安全，以新安全格局保障新发展格局”。</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推进“人工智能+”要统筹发展和安全，坚持总体国家安全观和底线思维，在维护国家经济安全、科技安全、防范数据、模型和伦理风险的同时，推动经济平稳可持续发展和高质量发展，为经济增长注入新动能。</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2026朝阳期中Q17评分细则第二层；一层3分、两层6分、三层8分中的第二层，采用总-分结构。</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2026朝阳期中Q17</w:t>
      </w:r>
    </w:p>
    <w:p>
      <w:pPr>
        <w:pStyle w:val="Heading3"/>
        <w:shd w:fill="EEF6FB"/>
      </w:pPr>
      <w:r>
        <w:t>2. 2024朝阳一模Q21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政策与责任</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坚持总体国家安全观，统筹发展与安全，以新安全格局保障新发展格局</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资料卡列举地缘政治动荡、地区安全问题、经贸科技交流政治化和保护主义上升，推动中国经济开新局需要把发展优势与安全风险统筹起来。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资料卡列举地缘政治动荡、地区安全问题、经贸科技交流政治化和保护主义上升，推动中国经济...”，且题目追问中国主张、中国行动、中国责任或中国贡献，就把材料事实接到“坚持总体国家安全观，统筹发展与安全，以新安全格局保障新发展格局”。</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面对地缘政治动荡、保护主义上升和经贸科技交流政治化，中国应坚持总体国家安全观，统筹发展与安全，以新安全格局保障新发展格局。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2024朝阳一模Q21，如何推动中国经济在变局中开新局5分，参考示例“坚持总体国家安全观，统筹发展与安全，建设更高水平的平安中国，以新安全格局保障新发展格局”。</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2024朝阳一模Q21</w:t>
      </w:r>
    </w:p>
    <w:p>
      <w:pPr>
        <w:pStyle w:val="Heading2"/>
      </w:pPr>
      <w:r>
        <w:t>核心答题点：贡献中国智慧、中国方案、中国力量（出现11次）</w:t>
      </w:r>
    </w:p>
    <w:p>
      <w:pPr>
        <w:spacing w:after="80"/>
        <w:ind w:left="198" w:hanging="198"/>
      </w:pPr>
      <w:r>
        <w:rPr>
          <w:rFonts w:ascii="Microsoft YaHei" w:hAnsi="Microsoft YaHei" w:eastAsia="Microsoft YaHei"/>
          <w:b/>
          <w:color w:val="1F4E79"/>
        </w:rPr>
        <w:t xml:space="preserve">【本节点边界】 </w:t>
      </w:r>
      <w:r>
        <w:rPr>
          <w:rFonts w:ascii="Microsoft YaHei" w:hAnsi="Microsoft YaHei" w:eastAsia="Microsoft YaHei"/>
        </w:rPr>
        <w:t>本节点重在回答中国贡献了什么理念、方案、公共产品或实践路径；“负责任大国”重在回答中国承担什么角色和责任；“人类命运共同体”重在回答价值方向。同题同时触发时，应按“贡献内容、责任身份、价值方向”分工展开，不重复堆写同一句。</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贡献中国智慧、中国方案、勇于大国担当</w:t>
      </w:r>
    </w:p>
    <w:p>
      <w:pPr>
        <w:pStyle w:val="ListBullet"/>
        <w:spacing w:after="40"/>
        <w:ind w:left="369"/>
      </w:pPr>
      <w:r>
        <w:rPr>
          <w:rFonts w:ascii="Microsoft YaHei" w:hAnsi="Microsoft YaHei" w:eastAsia="Microsoft YaHei"/>
          <w:sz w:val="18"/>
        </w:rPr>
        <w:t>展现出大国责任与担当 / 贡献中国智慧和中国方案</w:t>
      </w:r>
    </w:p>
    <w:p>
      <w:pPr>
        <w:pStyle w:val="ListBullet"/>
        <w:spacing w:after="40"/>
        <w:ind w:left="369"/>
      </w:pPr>
      <w:r>
        <w:rPr>
          <w:rFonts w:ascii="Microsoft YaHei" w:hAnsi="Microsoft YaHei" w:eastAsia="Microsoft YaHei"/>
          <w:sz w:val="18"/>
        </w:rPr>
        <w:t>推动构建人类命运共同体；贡献中国智慧、中国方案；为全球气候治理提供可借鉴的中国方案</w:t>
      </w:r>
    </w:p>
    <w:p>
      <w:pPr>
        <w:pStyle w:val="ListBullet"/>
        <w:spacing w:after="40"/>
        <w:ind w:left="369"/>
      </w:pPr>
      <w:r>
        <w:rPr>
          <w:rFonts w:ascii="Microsoft YaHei" w:hAnsi="Microsoft YaHei" w:eastAsia="Microsoft YaHei"/>
          <w:sz w:val="18"/>
        </w:rPr>
        <w:t>南南合作；贡献中国智慧、中国力量；贡献中国智慧、中国方案</w:t>
      </w:r>
    </w:p>
    <w:p>
      <w:pPr>
        <w:pStyle w:val="ListBullet"/>
        <w:spacing w:after="40"/>
        <w:ind w:left="369"/>
      </w:pPr>
      <w:r>
        <w:rPr>
          <w:rFonts w:ascii="Microsoft YaHei" w:hAnsi="Microsoft YaHei" w:eastAsia="Microsoft YaHei"/>
          <w:sz w:val="18"/>
        </w:rPr>
        <w:t>提供国际公共产品；贡献中国智慧中国方案</w:t>
      </w:r>
    </w:p>
    <w:p>
      <w:pPr>
        <w:pStyle w:val="ListBullet"/>
        <w:spacing w:after="40"/>
        <w:ind w:left="369"/>
      </w:pPr>
      <w:r>
        <w:rPr>
          <w:rFonts w:ascii="Microsoft YaHei" w:hAnsi="Microsoft YaHei" w:eastAsia="Microsoft YaHei"/>
          <w:sz w:val="18"/>
        </w:rPr>
        <w:t>中国智慧、中国方案下的南南合作</w:t>
      </w:r>
    </w:p>
    <w:p>
      <w:pPr>
        <w:pStyle w:val="ListBullet"/>
        <w:spacing w:after="40"/>
        <w:ind w:left="369"/>
      </w:pPr>
      <w:r>
        <w:rPr>
          <w:rFonts w:ascii="Microsoft YaHei" w:hAnsi="Microsoft YaHei" w:eastAsia="Microsoft YaHei"/>
          <w:sz w:val="18"/>
        </w:rPr>
        <w:t>具有公共产品属性的中国方案；提供中国方案</w:t>
      </w:r>
    </w:p>
    <w:p>
      <w:pPr>
        <w:pStyle w:val="ListBullet"/>
        <w:spacing w:after="40"/>
        <w:ind w:left="369"/>
      </w:pPr>
      <w:r>
        <w:rPr>
          <w:rFonts w:ascii="Microsoft YaHei" w:hAnsi="Microsoft YaHei" w:eastAsia="Microsoft YaHei"/>
          <w:sz w:val="18"/>
        </w:rPr>
        <w:t>拓展了发展中国家走向现代化的途径；贡献了中国智慧中国方案</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11 条。</w:t>
      </w:r>
    </w:p>
    <w:p>
      <w:pPr>
        <w:pStyle w:val="Heading3"/>
        <w:shd w:fill="EEF6FB"/>
      </w:pPr>
      <w:r>
        <w:t>1. 2026通州期末Q20</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贡献中国智慧、中国方案、勇于大国担当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设问中的“彰显担当”指向中国在全球治理中的责任和贡献，题面四大全球倡议为动荡世界注入稳定性和确定性，触发中国智慧、中国方案和大国担当。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结合材料，运用《当代国际政治与经济》知识，谈谈你对“全球治理倡议正逢其时、指引方向、彰显担当”的理解。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中的“彰显担当”指向中国在全球治理中的责任和贡献，题面四大全球倡议为动荡世界注入...”，且题目追问中国主张、中国行动、中国责任或中国贡献，就把材料事实接到“贡献中国智慧、中国方案、中国力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中国提出全球治理倡议，为应对世界变局和治理赤字贡献中国智慧、中国方案，体现勇于大国担当。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2026通州期末Q20评分细则第6点，1分。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2026通州期末Q20</w:t>
      </w:r>
    </w:p>
    <w:p>
      <w:pPr>
        <w:pStyle w:val="Heading3"/>
        <w:shd w:fill="EEF6FB"/>
      </w:pPr>
      <w:r>
        <w:t>2. 2026朝阳一模第20题 中国为全球发展注入稳定性和正能量</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展现出大国责任与担当（义利观、智慧方案）</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题面给出中国分享减贫、生态治理和职业教育经验、共建"一带一路"等多领域合作；细则第②点把这些事实概括为大国责任与担当，并以义利观、智慧方案补充。</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"中国为什么能"在能力侧由综合国力和市场潜力支撑，价值侧由大国责任与担当支撑。这种从能力到担当的合并，是朝阳一模第20题第②点的核心1分。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中国坚持正确义利观和共商共建共享，以分享减贫、生态治理、职业教育经验和共建"一带一路"等行动展现出大国责任与担当，贡献中国智慧和中国方案。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2026朝阳一模第20题第②点，"展现出大国责任与担当（义利观、智慧方案）"，1分。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w:t>
      </w:r>
    </w:p>
    <w:p>
      <w:pPr>
        <w:pStyle w:val="Heading3"/>
        <w:shd w:fill="EEF6FB"/>
      </w:pPr>
      <w:r>
        <w:t>3. 2025东城二模第20题 同球共济小论文</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为解决问题贡献中国智慧和中国方案</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题面给出中国在地区和平、气候治理、人工智能治理中的具体行动；小论文行动层要把这些行动统合为中国智慧和中国方案的提供。</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结合材料，运用《当代国际政治与经济》知识，写一篇小论文。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小论文第三层落到中国行动时，行动的统称就是中国智慧和中国方案。把中东劝和、乌克兰危机调解、气候和人工智能治理倡议都统一到这一表述，是行动层2分核心。</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中国以分享发展经验、劝和促谈和气候、人工智能治理倡议等行动，为解决全球共同问题贡献中国智慧和中国方案。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2025东城二模第20题评分细则，第三层"行动"，为解决问题贡献中国智慧和中国方案，2分。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2025东城二模 第20题</w:t>
      </w:r>
    </w:p>
    <w:p>
      <w:pPr>
        <w:pStyle w:val="Heading3"/>
        <w:shd w:fill="EEF6FB"/>
      </w:pPr>
      <w:r>
        <w:t>4. 2025海淀期末Q22——愚公移山综合短文</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推动构建人类命运共同体；中国智慧、中国方案</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习近平用愚公移山说明"中国愿做愚公移山，推动互联互通伙伴关系、促进世界共同发展"，把传统精神接到当代中国对外合作上；选必一边界内的可用知识就是命运共同体和中国智慧/中国方案。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结合材料，综合运用所学，围绕"愚公移山"这一主题，自选角度，自拟题目，撰写一篇短文。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综合短文写选必一只能写命运共同体与中国智慧/中国方案，不能把其他模块的术语硬塞进选必一主链；愚公移山接到互联互通伙伴关系恰好支撑这两条术语。</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中国以愚公移山的坚韧推动互联互通伙伴关系，致力于推动构建人类命运共同体，把愚公移山精神转化为促进世界共同发展的中国智慧、中国方案。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2025海淀期末Q22，选必一可选知识"人类命运共同体、中国智慧中国方案"；细则明确列出选必一可用术语。</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2025海淀期末Q22</w:t>
      </w:r>
    </w:p>
    <w:p>
      <w:pPr>
        <w:pStyle w:val="Heading3"/>
        <w:shd w:fill="EEF6FB"/>
      </w:pPr>
      <w:r>
        <w:t>5. 2026西城期末Q20——参与全球气候治理中的中国实践</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为全球气候治理提供可借鉴的中国方案</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中国通过全国碳市场、气候适应战略和持续更新NDC，把国内实践转化为可向其他国家输出的治理经验，构成"中国方案"的实际内容；"中国实践"必须从国内做法上升到为全球治理贡献方案。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结合材料，运用《国际政治与经济》知识，阐释参与全球气候治理中的中国实践。</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"中国实践"要回答中国行动对世界意味着什么——必须从国内做法上升到为全球治理贡献方案，否则只剩内政叙述。</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中国通过构建全国碳市场、完善碳交易机制和推进气候适应行动，为全球气候治理提供可借鉴的中国方案。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2026西城期末Q20，参考答案术语第三层，中国碳市场为全球气候治理提供可借鉴的中国方案；本题为官方参考答案层，来源等级B。</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2026西城期末Q20</w:t>
      </w:r>
    </w:p>
    <w:p>
      <w:pPr>
        <w:pStyle w:val="Heading3"/>
        <w:shd w:fill="EEF6FB"/>
      </w:pPr>
      <w:r>
        <w:t>6. 2024朝阳二模Q20——完善全球气候治理基本原则与各方共识表格</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题面把气候风险刻画为关系全人类的共同挑战，回答"如何完善全球气候治理"角度1时，可以用人类命运共同体把各国共同利益与共同责任接到统一框架，作为与共商共建共享治理观并列的同点替代。</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结合研讨背景，运用《当代国际政治与经济》知识，完成下表：完善全球气候治理应遵循的基本原则；本次研讨各方达成的共识。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共识栏角度1的替代表述里明确列了"推动构建人类命运共同体"，作为中国对全球气候治理的总体方案表达，可与共商共建共享治理观互替。</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完善全球气候治理需要推动构建人类命运共同体，在各国共同气候安全和发展利益基础上推动合作应对气候变化。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2024朝阳二模Q20，各方达成共识栏"如何完善全球气候治理"角度1的可替代表述"推动构建人类命运共同体"；与角度2、角度3任写两点合计4分。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2024朝阳二模Q20</w:t>
      </w:r>
    </w:p>
    <w:p>
      <w:pPr>
        <w:pStyle w:val="Heading3"/>
        <w:shd w:fill="EEF6FB"/>
      </w:pPr>
      <w:r>
        <w:t>7. 2024丰台二模Q19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中国智慧、中国方案与责任担当</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南南合作；贡献中国智慧、中国力量；贡献中国智慧、中国方案</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细则将环境保护中的发展中国家合作单独列为第二角度，说明本题不能只写中国国内减排，而要写中国通过南南合作帮助发展中国家应对环境与发展问题。</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结合材料，运用《当代国际政治与经济》知识，说明中国“答卷”如何彰显大国担当。（6分）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细则将环境保护中的发展中国家合作单独列为第二角度，说明本题不能只写中国国内减排，而要...”，且题目追问中国主张、中国行动、中国责任或中国贡献，就把材料事实接到“贡献中国智慧、中国方案、中国力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中国通过南南合作帮助发展中国家发展，在环境保护和应对气候变化中贡献中国智慧、中国方案和中国力量。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2024丰台二模Q19，第二角度2分：做法为中国怎么进行南南合作，效果或意义为贡献中国智慧、中国方案；参考答案写“贡献中国智慧、中国力量”。</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参考答案来源：2024丰台二模Q19；来源等级B：官方参考答案或阅卷前答案，需与正式细则区分</w:t>
      </w:r>
    </w:p>
    <w:p>
      <w:pPr>
        <w:pStyle w:val="Heading3"/>
        <w:shd w:fill="EEF6FB"/>
      </w:pPr>
      <w:r>
        <w:t>8. 2025门头沟一模Q19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中国外交指导与倡议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提供国际公共产品；贡献中国智慧中国方案</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门头沟一模中的地球生命共同体、人工智能能力建设普惠计划和全球安全倡议，体现中国为全球治理提供公共产品，贡献中国智慧中国方案。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门头沟一模中的地球生命共同体、人工智能能力建设普惠计划和全球安全倡议，体现中国为全球...”，且题目追问中国主张、中国行动、中国责任或中国贡献，就把材料事实接到“贡献中国智慧、中国方案、中国力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中国通过地球生命共同体、人工智能能力建设普惠计划和全球安全倡议等提供国际公共产品，贡献中国智慧中国方案，推动完善全球治理。</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2025门头沟一模Q19，完善全球治理实践路径角度“提供国际公共产品/贡献中国智慧中国方案”1分。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2025门头沟一模Q19</w:t>
      </w:r>
    </w:p>
    <w:p>
      <w:pPr>
        <w:pStyle w:val="Heading3"/>
        <w:shd w:fill="EEF6FB"/>
      </w:pPr>
      <w:r>
        <w:t>9. 2026顺义一模Q20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中国外交指导与倡议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中国智慧、中国方案下的南南合作</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顺义一模问科技小院成为南南合作典范的深层逻辑，科技小院不是简单复制中国经验，而是把中国农业治理经验同全球南方国家的本土农业问题和人才培养需求结合起来。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顺义一模问科技小院成为南南合作典范的深层逻辑，科技小院不是简单复制中国经验，而是把中...”，且题目追问中国主张、中国行动、中国责任或中国贡献，就把材料事实接到“贡献中国智慧、中国方案、中国力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科技小院以中国智慧、中国方案回应全球南方农业发展的共同利益，通过本土化人才培养和农业技术合作提高生产率、降低成本，推动南南合作共赢共享。</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2026顺义一模Q20，评标提示“中国智慧、中国方案下的南南合作”“科技小院是全球南方国家农业合作的创新范式”。</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2026顺义一模Q20</w:t>
      </w:r>
    </w:p>
    <w:p>
      <w:pPr>
        <w:pStyle w:val="Heading3"/>
        <w:shd w:fill="EEF6FB"/>
      </w:pPr>
      <w:r>
        <w:t>10. 2026延庆一模Q19(2)；2025顺义一模Q20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中国方案、国际公共产品与大国担当</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具有公共产品属性的中国方案；提供中国方案</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延庆一模中绿色发展指数、绿色基建和新能源项目成为多国参考和可复制方案，其中“成为联合国环境署参考标准”是支撑公共产品属性和多边协同治理的材料事实，不单独写成联合国术语；顺义一模中中老铁路安居村、“200口井”和牙买加中国园林等“小而美”项目为国际发展合作提供实践样本。</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结合材料二，运用《当代国际政治与经济》知识，说明中国“推动重塑全球能源治理格局”的理论逻辑和价值意蕴。2. 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延庆一模中绿色发展指数、绿色基建和新能源项目成为多国参考和可复制方案，其中“成为联合...”，且题目追问中国主张、中国行动、中国责任或中国贡献，就把材料事实接到“贡献中国智慧、中国方案、中国力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2026延庆一模：中国通过绿色发展指数、绿色基建和新能源合作，为全球能源可持续发展提供具有公共产品属性的中国方案。2025顺义一模：中国以"小而美"民生项目提供可复制的发展合作方案，为重构公正合理的国际政治经济秩序贡献中国方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延庆一模Q19(2)，参考答案“为全球能源可持续发展提供具有公共产品属性的中国方案”；2025顺义一模Q20，项目对世界意义和贡献“为重构公正合理的国际政治经济秩序提供中国方案”，任意一点1分，不超过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参考答案来源：2026延庆一模Q19(2)；2025顺义一模Q20；来源等级B：官方参考答案或阅卷前答案，需与正式细则区分</w:t>
      </w:r>
    </w:p>
    <w:p>
      <w:pPr>
        <w:pStyle w:val="Heading3"/>
        <w:shd w:fill="EEF6FB"/>
      </w:pPr>
      <w:r>
        <w:t>11. 2025西城一模Q21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中国智慧中国方案</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拓展了发展中国家走向现代化的途径；贡献了中国智慧中国方案</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材料写全球南方代表团到中国城市乡村参观学习，问题要求解释中国发展理念成为国际公共产品，说明应从世界意义上写中国经验为发展中国家现代化提供路径与方案。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（1）运用所学，解释“我国的发展理念成为国际公共产品”这一现象。（6分）（2）我国还提供了哪些国际公共产品？试举一例简要说明。（2分）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材料写全球南方代表团到中国城市乡村参观学习，问题要求解释中国发展理念成为国际公共产品...”，且题目追问中国主张、中国行动、中国责任或中国贡献，就把材料事实接到“贡献中国智慧、中国方案、中国力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中国发展理念和实践成就为全球南方国家提供可借鉴经验，拓展了发展中国家走向现代化的途径，贡献了中国智慧中国方案。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2025西城一模Q21细则，第（1）问“对世界的意义”2分，拓展发展中国家走向现代化的途径1分，贡献中国智慧中国方案1分。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2025西城一模Q21</w:t>
      </w:r>
    </w:p>
    <w:p>
      <w:pPr>
        <w:pStyle w:val="Heading2"/>
      </w:pPr>
      <w:r>
        <w:t>核心答题点：坚持正确义利观（出现5次）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处理好中国发展和世界发展的关系；维护本国利益、谋求本国发展；兼顾他国合理关切、为世界提供公共产品和机遇、正确义利观、推动发展中国家、贡献中国智慧和中国方案、大国责任、推动构建人类命运共同体</w:t>
      </w:r>
    </w:p>
    <w:p>
      <w:pPr>
        <w:pStyle w:val="ListBullet"/>
        <w:spacing w:after="40"/>
        <w:ind w:left="369"/>
      </w:pPr>
      <w:r>
        <w:rPr>
          <w:rFonts w:ascii="Microsoft YaHei" w:hAnsi="Microsoft YaHei" w:eastAsia="Microsoft YaHei"/>
          <w:sz w:val="18"/>
        </w:rPr>
        <w:t>开放广阔的中国市场 / 坚持正确义利观</w:t>
      </w:r>
    </w:p>
    <w:p>
      <w:pPr>
        <w:pStyle w:val="ListBullet"/>
        <w:spacing w:after="40"/>
        <w:ind w:left="369"/>
      </w:pPr>
      <w:r>
        <w:rPr>
          <w:rFonts w:ascii="Microsoft YaHei" w:hAnsi="Microsoft YaHei" w:eastAsia="Microsoft YaHei"/>
          <w:sz w:val="18"/>
        </w:rPr>
        <w:t>贡献中国智慧和中国方案；完善全球治理 / 构建新型国际关系 / 全人类共同价值 / 正确义利观 / 构建人类命运共同体</w:t>
      </w:r>
    </w:p>
    <w:p>
      <w:pPr>
        <w:pStyle w:val="ListBullet"/>
        <w:spacing w:after="40"/>
        <w:ind w:left="369"/>
      </w:pPr>
      <w:r>
        <w:rPr>
          <w:rFonts w:ascii="Microsoft YaHei" w:hAnsi="Microsoft YaHei" w:eastAsia="Microsoft YaHei"/>
          <w:sz w:val="18"/>
        </w:rPr>
        <w:t>坚持正确义利观</w:t>
      </w:r>
    </w:p>
    <w:p>
      <w:pPr>
        <w:pStyle w:val="ListBullet"/>
        <w:spacing w:after="40"/>
        <w:ind w:left="369"/>
      </w:pPr>
      <w:r>
        <w:rPr>
          <w:rFonts w:ascii="Microsoft YaHei" w:hAnsi="Microsoft YaHei" w:eastAsia="Microsoft YaHei"/>
          <w:sz w:val="18"/>
        </w:rPr>
        <w:t>正确的义利观；正确义利观</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5 条。</w:t>
      </w:r>
    </w:p>
    <w:p>
      <w:pPr>
        <w:pStyle w:val="Heading3"/>
        <w:shd w:fill="EEF6FB"/>
      </w:pPr>
      <w:r>
        <w:t>1. 2026朝阳期中Q17</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处理好中国发展和世界发展的关系；维护本国利益、谋求本国发展；兼顾他国合理关切、为世界提供公共产品和机遇、正确义利观、推动发展中国家、贡献中国智慧和中国方案、大国责任、推动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题面从我国推进人工智能发展转向关注发展中国家需求、帮助全球南方能力建设和弥合智能鸿沟，作答要把本国发展同世界共同发展放在同一层说明。</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结合材料，运用《当代国际政治与经济》知识阐述我国应如何处理好推进“人工智能+”发展过程中的重要关系。</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从我国推进人工智能发展转向关注发展中国家需求、帮助全球南方能力建设和弥合智能鸿沟...”，且题目追问中国主张、中国行动、中国责任或中国贡献，就把材料事实接到“坚持正确义利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2026朝阳期中Q17评分细则第三层；一层3分、两层6分、三层8分中的第三层，采用总-分结构。</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2026朝阳期中Q17</w:t>
      </w:r>
    </w:p>
    <w:p>
      <w:pPr>
        <w:pStyle w:val="Heading3"/>
        <w:shd w:fill="EEF6FB"/>
      </w:pPr>
      <w:r>
        <w:t>2. 2025西城二模 第19题第(2)问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责任</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开放广阔的中国市场 / 坚持正确义利观</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对最不发达国家实行零关税，核心不是一般进口政策，而是中国以广阔市场支持较弱国家发展，体现正确义利观和大国担当。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结合材料，运用《当代国际政治与经济》知识，说明这一做法中的中国担当。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对最不发达国家实行零关税，核心不是一般进口政策，而是中国以广阔市场支持较弱国家发展...”，且题目追问中国主张、中国行动、中国责任或中国贡献，就把材料事实接到“坚持正确义利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中国向最不发达国家开放广阔市场，坚持正确义利观，在追求自身发展的同时帮助发展中国家获得更多贸易机会。</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2025西城二模第19题第(2)问“中国担当”第1点，“开放广阔的中国市场（或坚持正确义利观）”，1分；两者为同一点可替代表述，不拆成两个术语。</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2025西城二模 第19题第(2)问</w:t>
      </w:r>
    </w:p>
    <w:p>
      <w:pPr>
        <w:pStyle w:val="Heading3"/>
        <w:shd w:fill="EEF6FB"/>
      </w:pPr>
      <w:r>
        <w:t>3. 2025海淀二模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智慧</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贡献中国智慧和中国方案；完善全球治理 / 构建新型国际关系 / 全人类共同价值 / 正确义利观 / 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中国担任安理会轮值主席、推动讨论聚焦实质性问题并与全球南方国家发起“和平之友”小组，说明中国不仅参与联合国事务，也为全球治理提供理念和方案。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结合材料，运用《当代国际政治与经济》知识，阐释“中国需要联合国，联合国也需要中国”。</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担任安理会轮值主席、推动讨论聚焦实质性问题并与全球南方国家发起“和平之友”小组...”，且题目追问中国主张、中国行动、中国责任或中国贡献，就把材料事实接到“坚持正确义利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中国推动安理会讨论聚焦实质性问题，并同全球南方国家发起“和平之友”小组，为完善全球治理、构建新型国际关系和构建人类命运共同体贡献中国智慧和中国方案。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2025海淀二模第21题，“联合国需要中国”部分，第3点“贡献中国智慧和中国方案”，1分；可写完善全球治理、构建新型国际关系、全人类共同价值、正确义利观、构建人类命运共同体。</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2025海淀二模 第21题</w:t>
      </w:r>
    </w:p>
    <w:p>
      <w:pPr>
        <w:pStyle w:val="Heading3"/>
        <w:shd w:fill="EEF6FB"/>
      </w:pPr>
      <w:r>
        <w:t>4. 2026丰台一模Q19；2025朝阳期末Q21；2026顺义一模Q20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正确义利观与合作共赢</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坚持正确义利观</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丰台一模的贫困、教育和卫生健康材料要求说明中国不是只追求本国利益，而是把全球可持续发展作为共同事业；朝阳期末要求营造外部环境，正确义利观帮助中国处理同发展中国家和国际社会的关系；顺义一模的科技小院也要说明中国在农业合作中兼顾道义、发展和共同利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结合材料，运用《当代国际政治与经济》知识，说明中国在全球可持续发展中彰显了怎样的大国情怀与担当。2. 结合材料，运用《当代国际政治与经济》知识，说明如何通过开展中国特色大国外交为推进中国式现代化营造良好外部环境。3. 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丰台一模的贫困、教育和卫生健康材料要求说明中国不是只追求本国利益，而是把全球可持续发...”，且题目追问中国主张、中国行动、中国责任或中国贡献，就把材料事实接到“坚持正确义利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2026丰台一模：中国坚持正确义利观，在消除贫困、教育普及和卫生健康等领域同各国合作，既推动自身发展，也为全球可持续发展贡献力量。2025朝阳期末：中国坚持正确义利观，在对外交往中兼顾道义与利益、尊重各国关切，回应外部意识形态分歧和舆论压力，为推进中国式现代化营造良好的外部文化和国际舆论环境。2026顺义一模：中国坚持正确义利观，通过科技小院分享农业技术和发展经验，帮助全球南方国家提升自主发展能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2026丰台一模Q19，细则第二段“坚持正确义利观”；2025朝阳期末Q21，外部文化环境和国际舆论环境部分“坚持正确的义利观”；2026顺义一模Q20，国际政治替换表述“义利观”。</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2026丰台一模Q19；2025朝阳期末Q21；2026顺义一模Q20</w:t>
      </w:r>
    </w:p>
    <w:p>
      <w:pPr>
        <w:pStyle w:val="Heading3"/>
        <w:shd w:fill="EEF6FB"/>
      </w:pPr>
      <w:r>
        <w:t>5. 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正确义利观、平等互利与互利共赢</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正确的义利观；正确义利观</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顺义一模的“小而美”项目直接服务共建国家民生，体现中国在国际发展合作中兼顾道义、共同发展和自身责任。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顺义一模的“小而美”项目直接服务共建国家民生，体现中国在国际发展合作中兼顾道义、共同...”，且题目追问中国主张、中国行动、中国责任或中国贡献，就把材料事实接到“坚持正确义利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中国通过“小而美”项目帮助共建国家改善民生、促进发展，体现正确义利观和负责任大国形象。</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2025顺义一模Q20，评分细则“项目对我国的意义或折射我国的理念”中“正确义利观”，任意一点1分，不超过2分。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2025顺义一模Q20</w:t>
      </w:r>
    </w:p>
    <w:p>
      <w:pPr>
        <w:pStyle w:val="Heading2"/>
      </w:pPr>
      <w:r>
        <w:t>核心答题点：中国综合国力、国际地位和话语权提升（出现5次）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中国的综合国力不断增强，国际地位不断提升，承担越来越多的国际责任</w:t>
      </w:r>
    </w:p>
    <w:p>
      <w:pPr>
        <w:pStyle w:val="ListBullet"/>
        <w:spacing w:after="40"/>
        <w:ind w:left="369"/>
      </w:pPr>
      <w:r>
        <w:rPr>
          <w:rFonts w:ascii="Microsoft YaHei" w:hAnsi="Microsoft YaHei" w:eastAsia="Microsoft YaHei"/>
          <w:sz w:val="18"/>
        </w:rPr>
        <w:t>国际影响力和话语权不断提升</w:t>
      </w:r>
    </w:p>
    <w:p>
      <w:pPr>
        <w:pStyle w:val="ListBullet"/>
        <w:spacing w:after="40"/>
        <w:ind w:left="369"/>
      </w:pPr>
      <w:r>
        <w:rPr>
          <w:rFonts w:ascii="Microsoft YaHei" w:hAnsi="Microsoft YaHei" w:eastAsia="Microsoft YaHei"/>
          <w:sz w:val="18"/>
        </w:rPr>
        <w:t>保持强大韧性和良好势头；在世界经济中的地位和贡献稳步提升</w:t>
      </w:r>
    </w:p>
    <w:p>
      <w:pPr>
        <w:pStyle w:val="ListBullet"/>
        <w:spacing w:after="40"/>
        <w:ind w:left="369"/>
      </w:pPr>
      <w:r>
        <w:rPr>
          <w:rFonts w:ascii="Microsoft YaHei" w:hAnsi="Microsoft YaHei" w:eastAsia="Microsoft YaHei"/>
          <w:sz w:val="18"/>
        </w:rPr>
        <w:t>中国的综合国力不断增强，国际地位不断提升，承担越来越多的国际责任；国际影响力话语权不断提升</w:t>
      </w:r>
    </w:p>
    <w:p>
      <w:pPr>
        <w:pStyle w:val="ListBullet"/>
        <w:spacing w:after="40"/>
        <w:ind w:left="369"/>
      </w:pPr>
      <w:r>
        <w:rPr>
          <w:rFonts w:ascii="Microsoft YaHei" w:hAnsi="Microsoft YaHei" w:eastAsia="Microsoft YaHei"/>
          <w:sz w:val="18"/>
        </w:rPr>
        <w:t>提升国际话语权；讲好中国故事，交流中国经验，塑造中国形象</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5 条。</w:t>
      </w:r>
    </w:p>
    <w:p>
      <w:pPr>
        <w:pStyle w:val="Heading3"/>
        <w:shd w:fill="EEF6FB"/>
      </w:pPr>
      <w:r>
        <w:t>1. 2025海淀期中Q21(2)</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中国的综合国力不断增强，国际地位不断提升，承担越来越多的国际责任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设问分析新中国外交之“变”，题面呈现“站起来”“富起来”“强起来”阶段演进，触发国家实力、国际地位和国际责任变化。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分析新中国外交之“变”，题面呈现“站起来”“富起来”“强起来”阶段演进，触发国家...”，且题目追问中国主张、中国行动、中国责任或中国贡献，就把材料事实接到“中国综合国力、国际地位和话语权提升”。</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随着中国综合国力不断增强、国际地位不断提升，中国在国际社会中承担越来越多的国际责任。</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2025海淀期中Q21(2)评分细则“变”部分，中国之变，1分。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2025海淀期中Q21(2)</w:t>
      </w:r>
    </w:p>
    <w:p>
      <w:pPr>
        <w:pStyle w:val="Heading3"/>
        <w:shd w:fill="EEF6FB"/>
      </w:pPr>
      <w:r>
        <w:t>2. 2025海淀期中Q21(2)</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国际影响力和话语权不断提升</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题面呈现新时代中国拓展主要国家合作、深化周边外交和对非合作，说明中国在国际事务中的表达能力和影响能力增强。</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呈现新时代中国拓展主要国家合作、深化周边外交和对非合作，说明中国在国际事务中的表...”，且题目追问中国主张、中国行动、中国责任或中国贡献，就把材料事实接到“中国综合国力、国际地位和话语权提升”。</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随着中国特色大国外交不断推进，中国国际影响力和话语权不断提升。</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2025海淀期中Q21(2)评分细则“变”部分，中国之变，1分。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2025海淀期中Q21(2)</w:t>
      </w:r>
    </w:p>
    <w:p>
      <w:pPr>
        <w:pStyle w:val="Heading3"/>
        <w:shd w:fill="EEF6FB"/>
      </w:pPr>
      <w:r>
        <w:t>3. 2024朝阳一模Q21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地位</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保持强大韧性和良好势头；在世界经济中的地位和贡献稳步提升</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经济形势分析不能只写国内增速，还要回应中国与世界经济的关系；资料卡给出对世界经济增长年均贡献率超过30%、在全球产业链供应链中的重要地位增强、是140多个国家和地区主要贸易伙伴、进出口总额世界第一，需要把中国对世界经济的地位和贡献写清楚。</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经济形势分析不能只写国内增速，还要回应中国与世界经济的关系；资料卡给出对世界经济增长...”，且题目追问中国主张、中国行动、中国责任或中国贡献，就把材料事实接到“中国综合国力、国际地位和话语权提升”。</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我国经济保持强大韧性和良好势头，对世界经济增长年均贡献率超过30%，是140多个国家和地区的主要贸易伙伴，在全球产业链供应链中重要地位增强，在世界经济中的地位和贡献稳步提升。</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2024朝阳一模Q21，经济形势分析4分中的第四点1分，保持强大韧性和良好势头，在世界经济中的地位和贡献稳步提升。</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2024朝阳一模Q21</w:t>
      </w:r>
    </w:p>
    <w:p>
      <w:pPr>
        <w:pStyle w:val="Heading3"/>
        <w:shd w:fill="EEF6FB"/>
      </w:pPr>
      <w:r>
        <w:t>4. 2024海淀期中Q21(2)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地位、实力与影响力</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中国的综合国力不断增强，国际地位不断提升，承担越来越多的国际责任；国际影响力话语权不断提升</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设问分析外交的“变”，材料从站稳脚跟、现代化发展到新时代全方位外交布局，呈现中国实力、地位、责任和话语权的上升。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结合材料，运用《当代国际政治与经济》知识，分析新中国外交的“变”与“不变”。（9分）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分析外交的“变”，材料从站稳脚跟、现代化发展到新时代全方位外交布局，呈现中国实力...”，且题目追问中国主张、中国行动、中国责任或中国贡献，就把材料事实接到“中国综合国力、国际地位和话语权提升”。</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中国的综合国力不断增强，国际地位不断提升，承担越来越多国际责任，国际影响力和话语权不断提升，因此新时代中国特色大国外交能够拓宽合作领域、深化周边和中非关系。</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2024海淀期中Q21(2)，评分细则“变”中“中国之变”2分：综合国力不断增强、国际地位不断提升、承担越来越多国际责任，（实力）1分；“国际影响力话语权不断提升1分”。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2024海淀期中Q21(2)</w:t>
      </w:r>
    </w:p>
    <w:p>
      <w:pPr>
        <w:pStyle w:val="Heading3"/>
        <w:shd w:fill="EEF6FB"/>
      </w:pPr>
      <w:r>
        <w:t>5. 2025朝阳期末Q21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文明互鉴与国际话语</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提升国际话语权；讲好中国故事，交流中国经验，塑造中国形象</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题面问如何面对意识形态分歧并营造良好外部环境，说明中国特色大国外交还要通过国际话语和国家形象建设改善外部舆论条件。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问如何面对意识形态分歧并营造良好外部环境，说明中国特色大国外交还要通过国际话语和...”，且题目追问中国主张、中国行动、中国责任或中国贡献，就把材料事实接到“中国综合国力、国际地位和话语权提升”。</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中国提升国际话语权，讲好中国故事、交流中国经验、塑造中国形象，有利于回应意识形态分歧，为推进中国式现代化营造良好的国际舆论环境。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2025朝阳期末Q21，外部文化环境和国际舆论环境部分“提升国际话语权/讲好中国故事，交流中国经验，塑造中国形象”，以上9句有其中1句给1分，满分1分。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w:t>
      </w:r>
    </w:p>
    <w:p>
      <w:pPr>
        <w:pStyle w:val="Heading2"/>
      </w:pPr>
      <w:r>
        <w:t>核心答题点：习近平外交思想指导中国特色大国外交（外交为民、服务中国式现代化）（出现3次）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外交指导思想与时俱进，习近平外交思想为新时代中国特色大国外交提供了根本遵循和行动指南</w:t>
      </w:r>
    </w:p>
    <w:p>
      <w:pPr>
        <w:pStyle w:val="ListBullet"/>
        <w:spacing w:after="40"/>
        <w:ind w:left="369"/>
      </w:pPr>
      <w:r>
        <w:rPr>
          <w:rFonts w:ascii="Microsoft YaHei" w:hAnsi="Microsoft YaHei" w:eastAsia="Microsoft YaHei"/>
          <w:sz w:val="18"/>
        </w:rPr>
        <w:t>外交指导思想与时俱进，习近平外交思想为新时代中国特色大国外交提供根本遵循和行动指南</w:t>
      </w:r>
    </w:p>
    <w:p>
      <w:pPr>
        <w:pStyle w:val="ListBullet"/>
        <w:spacing w:after="40"/>
        <w:ind w:left="369"/>
      </w:pPr>
      <w:r>
        <w:rPr>
          <w:rFonts w:ascii="Microsoft YaHei" w:hAnsi="Microsoft YaHei" w:eastAsia="Microsoft YaHei"/>
          <w:sz w:val="18"/>
        </w:rPr>
        <w:t>维护人民利益 / 中国式现代化</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3 条。</w:t>
      </w:r>
    </w:p>
    <w:p>
      <w:pPr>
        <w:pStyle w:val="Heading3"/>
        <w:shd w:fill="EEF6FB"/>
      </w:pPr>
      <w:r>
        <w:t>1. 2025海淀期中Q21(2)</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外交指导思想与时俱进，习近平外交思想为新时代中国特色大国外交提供了根本遵循和行动指南</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题面从不同历史阶段转向新时代中国特色大国外交，外交理念随时代发展而丰富，触发指导思想与时俱进。</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从不同历史阶段转向新时代中国特色大国外交，外交理念随时代发展而丰富，触发指导思想...”，且题目追问中国主张、中国行动、中国责任或中国贡献，就把材料事实接到“习近平外交思想指导中国特色大国外交（外交为民、服务中国式现代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新时代形成习近平外交思想，为新时代中国特色大国外交提供根本遵循和行动指南，体现外交指导思想与时俱进。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2025海淀期中Q21(2)评分细则“变”部分，中国之变，1分。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2025海淀期中Q21(2)</w:t>
      </w:r>
    </w:p>
    <w:p>
      <w:pPr>
        <w:pStyle w:val="Heading3"/>
        <w:shd w:fill="EEF6FB"/>
      </w:pPr>
      <w:r>
        <w:t>2. 2024海淀期中Q21(2)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中国外交指导思想之变</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外交指导思想与时俱进，习近平外交思想为新时代中国特色大国外交提供根本遵循和行动指南</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第三阶段材料直接写新时代中国外交形成习近平外交思想，题目问“变”时需要说明外交指导思想随时代和实践发展而创新。</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结合材料，运用《当代国际政治与经济》知识，分析新中国外交的“变”与“不变”。（9分）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第三阶段材料直接写新时代中国外交形成习近平外交思想，题目问“变”时需要说明外交指导思...”，且题目追问中国主张、中国行动、中国责任或中国贡献，就把材料事实接到“习近平外交思想指导中国特色大国外交（外交为民、服务中国式现代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新中国外交的指导思想与时俱进，新时代形成习近平外交思想，为中国特色大国外交提供根本遵循和行动指南，推动中国形成全方位、多层次、立体化外交布局。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2024海淀期中Q21(2)，评分细则“变”中“中国之变”2分里的思想点，1分。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2024海淀期中Q21(2)</w:t>
      </w:r>
    </w:p>
    <w:p>
      <w:pPr>
        <w:pStyle w:val="Heading3"/>
        <w:shd w:fill="EEF6FB"/>
      </w:pPr>
      <w:r>
        <w:t>3. 2026朝阳期末Q20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政策 / 外交为民与服务中国式现代化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维护人民利益 / 中国式现代化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结合材料，运用《当代国际政治与经济》知识，分析中国特色大国外交为什么要更有作为。</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把中国特色大国外交的主动作为同中国发展大局相连，材料呈现“践行外交为民宗旨—构建...”，且题目追问中国主张、中国行动、中国责任或中国贡献，就把材料事实接到“习近平外交思想指导中国特色大国外交（外交为民、服务中国式现代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中国践行外交为民宗旨，完善海外安全保障体系，让中国公民和法人在海外更安全、更踏实、更放心，有利于维护人民利益、服务中国式现代化。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2026朝阳期末Q20阅卷细则，角度4“我国国家利益（背景1+目标1）”中的目标1分项：`维护人民利益 / 中国式现代化（结合材料 / 做法 + 目标）`，1分。本条与 `国家利益` 同属2026朝阳期末Q20细则角度4“我国国家利益”，分别对应目标1分项和背景1分项。本角度合计赋分上限2分（背景1+目标1），本条与同角度另一桶位合并计分，不因分散两桶位而独立累加。</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2026朝阳期末Q20</w:t>
      </w:r>
    </w:p>
    <w:p>
      <w:pPr>
        <w:pStyle w:val="Heading2"/>
      </w:pPr>
      <w:r>
        <w:t>核心答题点：新中国外交始终服务于我国人民民主专政的国家性质；坚持党对外交统一集中领导（出现2次）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新中国外交始终服务于我国人民民主专政的国家性质</w:t>
      </w:r>
    </w:p>
    <w:p>
      <w:pPr>
        <w:pStyle w:val="ListBullet"/>
        <w:spacing w:after="40"/>
        <w:ind w:left="369"/>
      </w:pPr>
      <w:r>
        <w:rPr>
          <w:rFonts w:ascii="Microsoft YaHei" w:hAnsi="Microsoft YaHei" w:eastAsia="Microsoft YaHei"/>
          <w:sz w:val="18"/>
        </w:rPr>
        <w:t>新中国外交始终服务于我国人民民主专政的国家性质；坚持党对外交统一集中领导</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2025海淀期中Q21(2)</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新中国外交始终服务于我国人民民主专政的国家性质</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设问分析外交“不变”，题面虽按历史阶段呈现外交内容变化，但外交服务的国家性质不变。</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分析外交“不变”，题面虽按历史阶段呈现外交内容变化，但外交服务的国家性质不变。”，且题目追问中国主张、中国行动、中国责任或中国贡献，就把材料事实接到“新中国外交始终服务于我国人民民主专政的国家性质；坚持党对外交统一集中领导”。</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新中国外交始终服务于我国人民民主专政的国家性质。</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2025海淀期中Q21(2)评分细则“不变”部分，1分。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2025海淀期中Q21(2)</w:t>
      </w:r>
    </w:p>
    <w:p>
      <w:pPr>
        <w:pStyle w:val="Heading3"/>
        <w:shd w:fill="EEF6FB"/>
      </w:pPr>
      <w:r>
        <w:t>2. 2024海淀期中Q21(2)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国家利益、国家性质与外交延续性</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新中国外交始终服务于我国人民民主专政的国家性质；坚持党对外交统一集中领导</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题目追问新中国外交的“不变”，三个阶段的外交任务、合作对象和布局会变化，但中国外交由国家性质和党的领导决定的根本方向保持稳定。</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结合材料，运用《当代国际政治与经济》知识，分析新中国外交的“变”与“不变”。（9分）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追问新中国外交的“不变”，三个阶段的外交任务、合作对象和布局会变化，但中国外交由...”，且题目追问中国主张、中国行动、中国责任或中国贡献，就把材料事实接到“新中国外交始终服务于我国人民民主专政的国家性质；坚持党对外交统一集中领导”。</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新中国外交始终服务于我国人民民主专政的国家性质，坚持党对外交工作的统一集中领导，确保不同历史阶段的外交实践服务中国人民根本利益和国家发展大局。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2024海淀期中Q21(2)，评分细则“不变”部分，“新中国外交始终服务于我国人民民主专政的国家性质”1分，“坚持党对外交统一集中领导”1分。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2024海淀期中Q21(2)</w:t>
      </w:r>
    </w:p>
    <w:p>
      <w:pPr>
        <w:pStyle w:val="Heading2"/>
      </w:pPr>
      <w:r>
        <w:t>核心答题点：中国坚持独立自主和平外交与和平共处五项原则（出现6次）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独立自主的和平外交政策；坚持独立自主的基本立场；贯彻维护世界和平、促进共同发展的宗旨；促进世界和平与发展为基本目标；坚持以和平共处五项原则作为我国对外关系基本准则</w:t>
      </w:r>
    </w:p>
    <w:p>
      <w:pPr>
        <w:pStyle w:val="ListBullet"/>
        <w:spacing w:after="40"/>
        <w:ind w:left="369"/>
      </w:pPr>
      <w:r>
        <w:rPr>
          <w:rFonts w:ascii="Microsoft YaHei" w:hAnsi="Microsoft YaHei" w:eastAsia="Microsoft YaHei"/>
          <w:sz w:val="18"/>
        </w:rPr>
        <w:t>坚持和平共处五项原则，维护我国的主权、安全和发展利益</w:t>
      </w:r>
    </w:p>
    <w:p>
      <w:pPr>
        <w:pStyle w:val="ListBullet"/>
        <w:spacing w:after="40"/>
        <w:ind w:left="369"/>
      </w:pPr>
      <w:r>
        <w:rPr>
          <w:rFonts w:ascii="Microsoft YaHei" w:hAnsi="Microsoft YaHei" w:eastAsia="Microsoft YaHei"/>
          <w:sz w:val="18"/>
        </w:rPr>
        <w:t>坚持独立自主的基本立场；独立自主的和平外交政策</w:t>
      </w:r>
    </w:p>
    <w:p>
      <w:pPr>
        <w:pStyle w:val="ListBullet"/>
        <w:spacing w:after="40"/>
        <w:ind w:left="369"/>
      </w:pPr>
      <w:r>
        <w:rPr>
          <w:rFonts w:ascii="Microsoft YaHei" w:hAnsi="Microsoft YaHei" w:eastAsia="Microsoft YaHei"/>
          <w:sz w:val="18"/>
        </w:rPr>
        <w:t>坚持以和平共处五项原则作为我国对外关系基本准则；反对霸权主义强权政治</w:t>
      </w:r>
    </w:p>
    <w:p>
      <w:pPr>
        <w:pStyle w:val="ListBullet"/>
        <w:spacing w:after="40"/>
        <w:ind w:left="369"/>
      </w:pPr>
      <w:r>
        <w:rPr>
          <w:rFonts w:ascii="Microsoft YaHei" w:hAnsi="Microsoft YaHei" w:eastAsia="Microsoft YaHei"/>
          <w:sz w:val="18"/>
        </w:rPr>
        <w:t>维护我国的主权、安全和发展利益；独立自主的和平外交政策；和平共处五项原则</w:t>
      </w:r>
    </w:p>
    <w:p>
      <w:pPr>
        <w:pStyle w:val="ListBullet"/>
        <w:spacing w:after="40"/>
        <w:ind w:left="369"/>
      </w:pPr>
      <w:r>
        <w:rPr>
          <w:rFonts w:ascii="Microsoft YaHei" w:hAnsi="Microsoft YaHei" w:eastAsia="Microsoft YaHei"/>
          <w:sz w:val="18"/>
        </w:rPr>
        <w:t>独立自主和平外交政策</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6 条。</w:t>
      </w:r>
    </w:p>
    <w:p>
      <w:pPr>
        <w:pStyle w:val="Heading3"/>
        <w:shd w:fill="EEF6FB"/>
      </w:pPr>
      <w:r>
        <w:t>1. 2025海淀期中Q21(2)</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独立自主的和平外交政策；坚持独立自主的基本立场；贯彻维护世界和平、促进共同发展的宗旨；促进世界和平与发展为基本目标；坚持以和平共处五项原则作为我国对外关系基本准则</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题面呈现外交阶段变化，但“不变”部分追问外交政策底色，应把基本立场、宗旨、基本目标和基本准则合并到独立自主的和平外交政策下。</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呈现外交阶段变化，但“不变”部分追问外交政策底色，应把基本立场、宗旨、基本目标和...”，且题目追问中国主张、中国行动、中国责任或中国贡献，就把材料事实接到“中国坚持独立自主和平外交与和平共处五项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新中国始终坚持独立自主的和平外交政策，坚持独立自主的基本立场，贯彻维护世界和平、促进共同发展的宗旨，以促进世界和平与发展为基本目标，坚持和平共处五项原则作为对外关系基本准则。</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2025海淀期中Q21(2)评分细则“不变”部分；写独立自主的和平外交政策2分，基本立场、宗旨、基本目标和基本准则作为同组表达保留。</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2025海淀期中Q21(2)</w:t>
      </w:r>
    </w:p>
    <w:p>
      <w:pPr>
        <w:pStyle w:val="Heading3"/>
        <w:shd w:fill="EEF6FB"/>
      </w:pPr>
      <w:r>
        <w:t>2. 2024朝阳一模Q21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政策与责任</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坚持和平共处五项原则，维护我国的主权、安全和发展利益</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外部环境中存在局部冲突、霸权思维和“小院高墙”，中国应在复杂国际关系中坚持和平共处五项原则，同时维护自身主权、安全和发展利益。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外部环境中存在局部冲突、霸权思维和“小院高墙”，中国应在复杂国际关系中坚持和平共处五...”，且题目追问中国主张、中国行动、中国责任或中国贡献，就把材料事实接到“中国坚持独立自主和平外交与和平共处五项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中国应坚持和平共处五项原则，维护我国主权、安全和发展利益，在复杂外部环境中为经济开新局争取稳定发展空间。</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2024朝阳一模Q21，如何推动中国经济在变局中开新局5分，参考示例中的政治多极化维度。</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2024朝阳一模Q21</w:t>
      </w:r>
    </w:p>
    <w:p>
      <w:pPr>
        <w:pStyle w:val="Heading3"/>
        <w:shd w:fill="EEF6FB"/>
      </w:pPr>
      <w:r>
        <w:t>3. 2024海淀期中Q21(2)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国家利益、国家性质与外交延续性</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坚持独立自主的基本立场；独立自主的和平外交政策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新中国外交三个阶段的具体方针和合作对象在变化，但中国始终自主决定对外立场和政策，不依附任何外部力量。</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结合材料，运用《当代国际政治与经济》知识，分析新中国外交的“变”与“不变”。（9分）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新中国外交三个阶段的具体方针和合作对象在变化，但中国始终自主决定对外立场和政策，不依...”，且题目追问中国主张、中国行动、中国责任或中国贡献，就把材料事实接到“中国坚持独立自主和平外交与和平共处五项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中国始终坚持独立自主的基本立场，奉行独立自主的和平外交政策，从“站起来”到“强起来”都根据中国人民和世界人民的根本利益决定自己的立场和政策。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2024海淀期中Q21(2)，评分细则“不变”部分，“坚持独立自主的基本立场”列入4分（2+2）组合；“写独立自主的和平外交政策2分”。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2024海淀期中Q21(2)</w:t>
      </w:r>
    </w:p>
    <w:p>
      <w:pPr>
        <w:pStyle w:val="Heading3"/>
        <w:shd w:fill="EEF6FB"/>
      </w:pPr>
      <w:r>
        <w:t>4. 2024海淀期中Q21(2)；2024西城二模Q19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中国外交政策与宗旨目标</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坚持以和平共处五项原则作为我国对外关系基本准则；反对霸权主义强权政治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海淀期中要求分析新中国外交的“不变”，评分细则将和平共处五项原则列为外交延续性的得分点；西城二模以恃强凌弱、零和博弈和结盟对抗为旧逻辑，需要用反对霸权主义、强权政治回应。</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结合材料，运用《当代国际政治与经济》知识，分析新中国外交的“变”与“不变”。（9分）2. 结合材料，阐述中国答案所体现的处理国际关系的新思路。</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淀期中要求分析新中国外交的“不变”，评分细则将和平共处五项原则列为外交延续性的得分...”，且题目追问中国主张、中国行动、中国责任或中国贡献，就把材料事实接到“中国坚持独立自主和平外交与和平共处五项原则”。</w:t>
      </w:r>
    </w:p>
    <w:p>
      <w:pPr>
        <w:spacing w:after="80"/>
        <w:ind w:left="198" w:hanging="198"/>
      </w:pPr>
      <w:r>
        <w:rPr>
          <w:rFonts w:ascii="Microsoft YaHei" w:hAnsi="Microsoft YaHei" w:eastAsia="Microsoft YaHei"/>
          <w:b/>
          <w:color w:val="1F4E79"/>
        </w:rPr>
        <w:t xml:space="preserve">【本题例边界】 </w:t>
      </w:r>
      <w:r>
        <w:rPr>
          <w:rFonts w:ascii="Microsoft YaHei" w:hAnsi="Microsoft YaHei" w:eastAsia="Microsoft YaHei"/>
        </w:rPr>
        <w:t>本合并题例中，2024 海淀期中 Q21(2) 直接对应"和平共处五项原则"与"独立自主和平外交政策"，评分细则原句即此两项；2024 西城二模 Q19 的可靠落点主要是"反对霸权主义、强权政治"和"处理国际关系新思路"，"和平共处五项原则"属于中国外交政策链的迁移表达，并非该题正式细则原点。迁移到"和平共处五项原则"时，必须有材料中"平等相待、反霸权、反强权、和平处理国家关系"的支撑，否则只写"反对霸权主义、强权政治"和"处理国际关系新思路"即可，不要把西城二模直接说成是和平共处五项原则的考查题。</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淀期中：新中国外交始终坚持以和平共处五项原则作为对外关系基本准则，反对霸权主义和强权政治，以平等相待、互利合作处理国家间关系。西城二模：面对恃强凌弱、零和博弈、结盟对抗的旧逻辑，中国答案反对霸权主义和强权政治，主张以和平共处五项原则处理国家间关系，提供处理国际关系的新思路。</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期中Q21(2)，评分细则“不变”部分“坚持以和平共处五项原则作为我国对外关系基本准则”列入4分（2+2）组合，“反对霸权主义强权政治1分”；2024西城二模Q19，负面批判采意表述可写“反对霸权主义、强权政治”。</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2024海淀期中Q21(2)；2024西城二模Q19</w:t>
      </w:r>
    </w:p>
    <w:p>
      <w:pPr>
        <w:pStyle w:val="Heading3"/>
        <w:shd w:fill="EEF6FB"/>
      </w:pPr>
      <w:r>
        <w:t>5. 2025朝阳期末Q21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国家利益与共同利益</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维护我国的主权、安全和发展利益；独立自主的和平外交政策；和平共处五项原则</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题目把世界动荡冲突、单边霸凌、脱钩断链和意识形态分歧作为外部风险，说明中国式现代化的外部环境首先要建立在维护国家利益和坚持独立自主外交基础上。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把世界动荡冲突、单边霸凌、脱钩断链和意识形态分歧作为外部风险，说明中国式现代化的...”，且题目追问中国主张、中国行动、中国责任或中国贡献，就把材料事实接到“中国坚持独立自主和平外交与和平共处五项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中国坚定奉行独立自主的和平外交政策，坚持和平共处五项原则，维护我国的主权、安全和发展利益，为推进中国式现代化营造和平稳定的国际环境。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2025朝阳期末Q21，“营造总体外部环境”部分，以上8句任一句给1分，满分1分；包括坚定奉行独立自主的和平外交政策、坚持和平共处五项原则、维护我国主权安全发展利益。</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w:t>
      </w:r>
    </w:p>
    <w:p>
      <w:pPr>
        <w:pStyle w:val="Heading3"/>
        <w:shd w:fill="EEF6FB"/>
      </w:pPr>
      <w:r>
        <w:t>6. 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中国外交政策与人类命运共同体</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独立自主和平外交政策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“小而美”项目依托共建“一带一路”开展，聚焦共建国家民生需求，促进当地经济社会发展和中外民心相通，体现中国走和平发展道路和独立自主和平外交政策。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小而美”项目依托共建“一带一路”开展，聚焦共建国家民生需求，促进当地经济社会发展和...”，且题目追问中国主张、中国行动、中国责任或中国贡献，就把材料事实接到“中国坚持独立自主和平外交与和平共处五项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中国坚持独立自主和平外交政策，通过“小而美”项目尊重共建国家需求、促进民生改善，使国际发展合作成为和平发展道路的具体实践。</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2025顺义一模Q20，项目对我国的意义或折射我国理念中“独立自主和平外交政策”，任意一点1分，不超过2分。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2025顺义一模Q20</w:t>
      </w:r>
    </w:p>
    <w:p>
      <w:pPr>
        <w:pStyle w:val="Heading2"/>
      </w:pPr>
      <w:r>
        <w:t>核心答题点：与发展中国家共享发展新机遇，惠民生增福祉，实现互利共赢（出现1次）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与发展中国家共享发展新机遇，惠民生增福祉，实现互利共赢</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2025西城二模 第19题第(2)问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国际合作的基础与互利共赢</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与发展中国家共享发展新机遇，惠民生增福祉，实现互利共赢</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中国对同中国建交的最不发达国家实行100%税目产品零关税，直接涉及发展中国家如何进入中国市场、改善民生并形成互利关系。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结合材料，运用《当代国际政治与经济》知识，说明这一做法中的中国担当。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对同中国建交的最不发达国家实行100%税目产品零关税，直接涉及发展中国家如何进入...”，且题目追问中国主张、中国行动、中国责任或中国贡献，就把材料事实接到“与发展中国家共享发展新机遇，惠民生增福祉，实现互利共赢”。</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中国给予最不发达国家零关税待遇，与发展中国家共享发展新机遇，帮助其惠民生增福祉，推动双方在开放合作中实现互利共赢。</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2025西城二模第19题第(2)问细则，“中国担当”第2点，2分；发展中国家/最不发达国家1分，具体说明1分。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2025西城二模 第19题第(2)问</w:t>
      </w:r>
    </w:p>
    <w:p>
      <w:pPr>
        <w:pStyle w:val="Heading2"/>
      </w:pPr>
      <w:r>
        <w:t>核心答题点：周边工作新局面四定位：发展繁荣的重要基础、维护国家安全的重点、运筹外交全局的首要、推动构建人类命运共同体的关键（出现1次）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实现发展繁荣的重要基础；维护国家安全的重点；运筹外交全局的首要；推动构建人类命运共同体的关键</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spacing w:after="80"/>
        <w:ind w:left="198" w:hanging="198"/>
      </w:pPr>
      <w:r>
        <w:rPr>
          <w:rFonts w:ascii="Microsoft YaHei" w:hAnsi="Microsoft YaHei" w:eastAsia="Microsoft YaHei"/>
          <w:b/>
          <w:color w:val="1F4E79"/>
        </w:rPr>
        <w:t xml:space="preserve">【本节点边界】 </w:t>
      </w:r>
      <w:r>
        <w:rPr>
          <w:rFonts w:ascii="Microsoft YaHei" w:hAnsi="Microsoft YaHei" w:eastAsia="Microsoft YaHei"/>
        </w:rPr>
        <w:t>本节点只处理中国周边工作在国家发展、安全和外交全局中的定位；周边经贸合作本身另入经济全球化。</w:t>
      </w:r>
    </w:p>
    <w:p>
      <w:pPr>
        <w:pStyle w:val="Heading3"/>
        <w:shd w:fill="EEF6FB"/>
      </w:pPr>
      <w:r>
        <w:t>1. 2025朝阳二模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周边工作与外交全局</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实现发展繁荣的重要基础；维护国家安全的重点；运筹外交全局的首要；推动构建人类命运共同体的关键</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题面说明我国同周边关系处于近代以来最好时期，同时周边格局与世界变局深度联动，周边国家众多且合作密集，要求先回答“为什么周边工作在中国发展和外交全局中重要”。</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说明我国同周边关系处于近代以来最好时期，同时周边格局与世界变局深度联动，周边国家...”，且题目追问中国主张、中国行动、中国责任或中国贡献，就把材料事实接到“中国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我国周边国家众多，周边格局和世界变局深度联动，努力开创周边工作新局面是实现发展繁荣的重要基础、维护国家安全的重点、运筹外交全局的首要，也是推动构建人类命运共同体的关键。</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二模第21题“中国的发展需要”角度：周边国家众多、地理文化状况和形势变化；开创周边工作新局面，是实现发展繁荣的重要基础，是维护国家安全的重点，是运筹外交全局的首要，是推动构建人类命运共同体的关键。阅卷前答案将该链条列为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2025朝阳二模 第21题；来源等级B：官方参考答案或阅卷前答案，需与正式细则区分</w:t>
      </w:r>
    </w:p>
    <w:p>
      <w:pPr>
        <w:pStyle w:val="Heading2"/>
      </w:pPr>
      <w:r>
        <w:t>核心答题点：中国推动构建人类命运共同体（出现14次）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开辟中国特色大国外交的新境界 / 构建人类命运共同体的新实践</w:t>
      </w:r>
    </w:p>
    <w:p>
      <w:pPr>
        <w:pStyle w:val="ListBullet"/>
        <w:spacing w:after="40"/>
        <w:ind w:left="369"/>
      </w:pPr>
      <w:r>
        <w:rPr>
          <w:rFonts w:ascii="Microsoft YaHei" w:hAnsi="Microsoft YaHei" w:eastAsia="Microsoft YaHei"/>
          <w:sz w:val="18"/>
        </w:rPr>
        <w:t>“同球共济”精神丰富人类命运共同体内涵</w:t>
      </w:r>
    </w:p>
    <w:p>
      <w:pPr>
        <w:pStyle w:val="ListBullet"/>
        <w:spacing w:after="40"/>
        <w:ind w:left="369"/>
      </w:pPr>
      <w:r>
        <w:rPr>
          <w:rFonts w:ascii="Microsoft YaHei" w:hAnsi="Microsoft YaHei" w:eastAsia="Microsoft YaHei"/>
          <w:sz w:val="18"/>
        </w:rPr>
        <w:t>推动构建人类命运共同体 / 推动构建周边国家命运共同体</w:t>
      </w:r>
    </w:p>
    <w:p>
      <w:pPr>
        <w:pStyle w:val="ListBullet"/>
        <w:spacing w:after="40"/>
        <w:ind w:left="369"/>
      </w:pPr>
      <w:r>
        <w:rPr>
          <w:rFonts w:ascii="Microsoft YaHei" w:hAnsi="Microsoft YaHei" w:eastAsia="Microsoft YaHei"/>
          <w:sz w:val="18"/>
        </w:rPr>
        <w:t>中国推动构建人类命运共同体，遵循平等、开放、合作、共享等原则，同世界各国一起，推动全球治理体制向着更加公正合理的方向发展</w:t>
      </w:r>
    </w:p>
    <w:p>
      <w:pPr>
        <w:pStyle w:val="ListBullet"/>
        <w:spacing w:after="40"/>
        <w:ind w:left="369"/>
      </w:pPr>
      <w:r>
        <w:rPr>
          <w:rFonts w:ascii="Microsoft YaHei" w:hAnsi="Microsoft YaHei" w:eastAsia="Microsoft YaHei"/>
          <w:sz w:val="18"/>
        </w:rPr>
        <w:t>坚持以习近平外交思想为指导；推动构建人类命运共同体；推进“三大全球倡议”走实</w:t>
      </w:r>
    </w:p>
    <w:p>
      <w:pPr>
        <w:pStyle w:val="ListBullet"/>
        <w:spacing w:after="40"/>
        <w:ind w:left="369"/>
      </w:pPr>
      <w:r>
        <w:rPr>
          <w:rFonts w:ascii="Microsoft YaHei" w:hAnsi="Microsoft YaHei" w:eastAsia="Microsoft YaHei"/>
          <w:sz w:val="18"/>
        </w:rPr>
        <w:t>人类命运共同体；构建人类命运共同体</w:t>
      </w:r>
    </w:p>
    <w:p>
      <w:pPr>
        <w:pStyle w:val="ListBullet"/>
        <w:spacing w:after="40"/>
        <w:ind w:left="369"/>
      </w:pPr>
      <w:r>
        <w:rPr>
          <w:rFonts w:ascii="Microsoft YaHei" w:hAnsi="Microsoft YaHei" w:eastAsia="Microsoft YaHei"/>
          <w:sz w:val="18"/>
        </w:rPr>
        <w:t>构建人类命运共同体；推动构建人类命运共同体</w:t>
      </w:r>
    </w:p>
    <w:p>
      <w:pPr>
        <w:pStyle w:val="ListBullet"/>
        <w:spacing w:after="40"/>
        <w:ind w:left="369"/>
      </w:pPr>
      <w:r>
        <w:rPr>
          <w:rFonts w:ascii="Microsoft YaHei" w:hAnsi="Microsoft YaHei" w:eastAsia="Microsoft YaHei"/>
          <w:sz w:val="18"/>
        </w:rPr>
        <w:t>构建人类命运共同体</w:t>
      </w:r>
    </w:p>
    <w:p>
      <w:pPr>
        <w:pStyle w:val="ListBullet"/>
        <w:spacing w:after="40"/>
        <w:ind w:left="369"/>
      </w:pPr>
      <w:r>
        <w:rPr>
          <w:rFonts w:ascii="Microsoft YaHei" w:hAnsi="Microsoft YaHei" w:eastAsia="Microsoft YaHei"/>
          <w:sz w:val="18"/>
        </w:rPr>
        <w:t>三大倡议，为推动构建人类命运共同体提供方案和路径，推动国际社会携手为动荡变化的时代注入更多稳定性和确定性，助力人类美好未来</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14 条。</w:t>
      </w:r>
    </w:p>
    <w:p>
      <w:pPr>
        <w:spacing w:after="80"/>
        <w:ind w:left="198" w:hanging="198"/>
      </w:pPr>
      <w:r>
        <w:rPr>
          <w:rFonts w:ascii="Microsoft YaHei" w:hAnsi="Microsoft YaHei" w:eastAsia="Microsoft YaHei"/>
          <w:b/>
          <w:color w:val="1F4E79"/>
        </w:rPr>
        <w:t xml:space="preserve">【本节点边界】 </w:t>
      </w:r>
      <w:r>
        <w:rPr>
          <w:rFonts w:ascii="Microsoft YaHei" w:hAnsi="Microsoft YaHei" w:eastAsia="Microsoft YaHei"/>
        </w:rPr>
        <w:t>本节点侧重中国行动、中国倡议、中国实践如何推动构建人类命运共同体，落笔要带具体中国动作、中国公共产品或中国方案。政治多极化桶下的"推动构建人类命运共同体"侧重国际秩序方向、共同利益、合作共赢和全球治理；同题若两个桶都触发，中国桶必须改写成"中国如何做"——如四大全球倡议、共建一带一路、绿色基建、小而美项目、南南合作等具体行动——不要重复抄"推动构建人类命运共同体"同一句。</w:t>
      </w:r>
    </w:p>
    <w:p>
      <w:pPr>
        <w:pStyle w:val="Heading3"/>
        <w:shd w:fill="EEF6FB"/>
      </w:pPr>
      <w:r>
        <w:t>1. 2025东城一模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责任</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开辟中国特色大国外交的新境界 / 构建人类命运共同体的新实践</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此次出访11天内出席APEC、G20等近40场多边活动，达成60多项合作文件，并在G20峰会上回应全球南方求平等、促变革的强烈意愿，呈现中国特色大国外交在多边场合的实践拓展。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结合材料，运用《当代国际政治与经济》知识，谈谈此次元首外交的“精彩”之处。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看到材料里出现“此次出访11天内出席APEC、G20等近40场多边活动，达成60多项合作文件，并在G...”，且题目追问中国主张、中国行动、中国责任或中国贡献，就把材料事实接到“中国推动构建人类命运共同体”。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此次元首外交密集出席APEC、G20等近40场多边活动，达成60多项合作文件，回应全球南方求平等、促变革的强烈意愿，开辟中国特色大国外交的新境界，展现构建人类命运共同体的新实践。</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2025东城一模第20题评分细则，第三层“开辟中国特色大国外交的新境界/构建人类命运共同体的新实践”，2分。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2025东城一模 第20题</w:t>
      </w:r>
    </w:p>
    <w:p>
      <w:pPr>
        <w:pStyle w:val="Heading3"/>
        <w:shd w:fill="EEF6FB"/>
      </w:pPr>
      <w:r>
        <w:t>2. 2025东城二模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人类命运共同体与同球共济</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“同球共济”精神丰富人类命运共同体内涵</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题面把地球比作全人类共同家园，并列举全球共同挑战和中国行动，核心任务是说明“同球共济”精神与人类命运共同体的关系。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结合材料，运用《当代国际政治与经济》知识，写一篇小论文。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把地球比作全人类共同家园，并列举全球共同挑战和中国行动，核心任务是说明“同球共济...”，且题目追问中国主张、中国行动、中国责任或中国贡献，就把材料事实接到“中国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“同球共济”精神回应人类共同家园面临的共同挑战，丰富了人类命运共同体内涵，为各国共担风险、共谋发展提供价值引领。</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2025东城二模第20题第二层，“同球共济”精神丰富人类命运共同体内涵，2分。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2025东城二模 第20题</w:t>
      </w:r>
    </w:p>
    <w:p>
      <w:pPr>
        <w:pStyle w:val="Heading3"/>
        <w:shd w:fill="EEF6FB"/>
      </w:pPr>
      <w:r>
        <w:t>3. 2026朝阳一模第20题 中国为全球发展注入稳定性和正能量</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题面中中国通过创新驱动、扩大开放、共享发展机遇、对发展中国家赋能等行动，把中国发展与世界发展深度绑定；细则第②点要把这些行动统合到人类命运共同体上。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"中国为什么能注入正能量"的价值侧最终落到中国与世界关系的总目标。学科里这一目标的官方表述就是推动构建人类命运共同体，作为细则第②点1分。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中国通过创新驱动、共享发展机遇和对发展中国家赋能，推动构建人类命运共同体。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2026朝阳一模第20题第②点，推动构建人类命运共同体，1分。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w:t>
      </w:r>
    </w:p>
    <w:p>
      <w:pPr>
        <w:pStyle w:val="Heading3"/>
        <w:shd w:fill="EEF6FB"/>
      </w:pPr>
      <w:r>
        <w:t>4. 2025朝阳二模第21题 我国为什么要努力开创周边工作新局面</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推动构建周边国家命运共同体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题面给出中国同周边17国达成构建命运共同体共识；"区域的发展需要"角度要把这种共识接到周边国家命运共同体表述。</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周边工作新局面在区域维度的最高承接是周边国家命运共同体；中国发展需要层级的承接是人类命运共同体。两个层级各占一处，不在同一层级反复使用同一表述。</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中国同周边17国达成构建命运共同体共识，推动构建周边国家命运共同体。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2025朝阳二模第21题"区域的发展需要"维度，推动构建周边国家命运共同体，1分；"中国的发展需要"角度可接推动构建人类命运共同体表述。</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2025朝阳二模 第21题</w:t>
      </w:r>
    </w:p>
    <w:p>
      <w:pPr>
        <w:pStyle w:val="Heading3"/>
        <w:shd w:fill="EEF6FB"/>
      </w:pPr>
      <w:r>
        <w:t>5. 2025丰台二模Q20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中国在全球治理中的地位与作用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中国推动构建人类命运共同体，遵循平等、开放、合作、共享等原则，同世界各国一起，推动全球治理体制向着更加公正合理的方向发展</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题目要求理解“中国力量”如何完善全球治理，材料多次出现人类命运共同体、平等开放合作共享和公正合理的治理方向。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要求理解“中国力量”如何完善全球治理，材料多次出现人类命运共同体、平等开放合作共...”，且题目追问中国主张、中国行动、中国责任或中国贡献，就把材料事实接到“中国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中国推动构建人类命运共同体，遵循平等、开放、合作、共享等原则，同世界各国一起推动全球治理体制更加公正合理。</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2025丰台二模Q20，第四角度2分。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2025丰台二模Q20</w:t>
      </w:r>
    </w:p>
    <w:p>
      <w:pPr>
        <w:pStyle w:val="Heading3"/>
        <w:shd w:fill="EEF6FB"/>
      </w:pPr>
      <w:r>
        <w:t>6. 2025朝阳期末Q21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中国外交指导与倡议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坚持以习近平外交思想为指导；推动构建人类命运共同体；推进“三大全球倡议”走实</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题目问“中国特色大国外交”如何为中国式现代化营造外部环境，题面列出多重全球风险，要求答案先说明中国外交的指导思想、共同体理念和全球倡议如何提供总体方向。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中国特色大国外交”如何为中国式现代化营造外部环境，题面列出多重全球风险，要求...”，且题目追问中国主张、中国行动、中国责任或中国贡献，就把材料事实接到“中国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中国坚持以习近平外交思想为指导，推动构建人类命运共同体，推进“三大全球倡议”走实，为中国式现代化营造和平稳定、开放合作的外部环境。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2025朝阳期末Q21，营造总体外部环境部分，以上8句有其中1句给1分，满分1分；包括坚持以习近平外交思想为指导、推动构建人类命运共同体、推进“三大全球倡议”走实。</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w:t>
      </w:r>
    </w:p>
    <w:p>
      <w:pPr>
        <w:pStyle w:val="Heading3"/>
        <w:shd w:fill="EEF6FB"/>
      </w:pPr>
      <w:r>
        <w:t>7. 2026丰台一模Q19</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中国秉持人类命运共同体的理念</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结合材料，运用《当代国际政治与经济》知识，说明中国在全球可持续发展中彰显了怎样的大国情怀与担当。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细则第一段把"中国秉持人类命运共同体的理念"作为大国情怀的首句，统领后面的多边主义、共商共建共享和负责任大国担当；这是定位中国担当的总纲。</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中国秉持人类命运共同体理念，携手各国落实联合国2030年可持续发展议程，在消除贫困、教育普及和卫生健康合作中展现负责任大国的情怀和担当。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2026丰台一模Q19，细则第一段"中国秉持人类命运共同体的理念"。</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2026丰台一模Q19</w:t>
      </w:r>
    </w:p>
    <w:p>
      <w:pPr>
        <w:pStyle w:val="Heading3"/>
        <w:shd w:fill="EEF6FB"/>
      </w:pPr>
      <w:r>
        <w:t>8. 2025门头沟一模Q19</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题面列举地球生命共同体、人工智能能力建设普惠计划和全球安全倡议等中国提供的公共产品，问"赋能型大国"的世界意义；这些公共产品的总方向是推动构建人类命运共同体。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细则在"完善全球治理实践路径"角度把"推动构建人类命运共同体"与"提供国际公共产品/贡献中国智慧中国方案"并列为可选给分项；中国的世界意义最终落到命运共同体上。</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中国以地球生命共同体、人工智能能力建设普惠计划和全球安全倡议等公共产品维护世界和平、促进共同发展，推动构建人类命运共同体。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2025门头沟一模Q19，完善全球治理实践路径角度"推动构建人类命运共同体"二选一1分。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2025门头沟一模Q19</w:t>
      </w:r>
    </w:p>
    <w:p>
      <w:pPr>
        <w:pStyle w:val="Heading3"/>
        <w:shd w:fill="EEF6FB"/>
      </w:pPr>
      <w:r>
        <w:t>9. 2026顺义一模Q20</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构建人类命运共同体（习近平外交思想的核心理念）</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题面描述科技小院从中国乡村走向11个全球南方国家，让南南国家共享中国农业经验和发展成果，问其成为典范的深层逻辑；这一合作模式背后的理念是构建人类命运共同体。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评标在国际政治角度把"构建人类命运共同体（习近平外交思想的核心理念）"作为可得分表述；科技小院让全球南方共享中国发展成果，是命运与共的具体落点。</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科技小院让全球南方国家共享中国农业经验和发展成果，把中国乡村治理智慧转化为南南国家共同发展的方案，体现构建人类命运共同体的合作逻辑。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2026顺义一模Q20，国际政治角度"构建人类命运共同体（习近平外交思想的核心理念）"。</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2026顺义一模Q20</w:t>
      </w:r>
    </w:p>
    <w:p>
      <w:pPr>
        <w:pStyle w:val="Heading3"/>
        <w:shd w:fill="EEF6FB"/>
      </w:pPr>
      <w:r>
        <w:t>10. 2025丰台期末第20题——中非达成战略性共识的理论逻辑和价值意蕴</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题面写中非围绕全球倡议、反对保护主义、提升发展中国家发言权达成共识，形成中非合力捍卫共同利益、共同应对全球挑战的合作样态；设问问价值意蕴，最高站位须落到人类命运共同体。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阅读材料，运用《当代国际政治与经济》知识，阐明中非达成一系列战略性共识的理论逻辑和价值意蕴。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评分标准将"构建人类命运共同体"列为1分采分；中非战略共识形成"发展中国家联合自强—全球治理改进—命运共同体建设"的逻辑链，必须落到这一最高站位。</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中非达成战略性共识，合力捍卫发展中国家共同利益，为中非携手推进现代化、推动构建人类命运共同体提供方向。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2025丰台期末Q20，评分标准说明"构建人类命运共同体"，1分。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2025丰台期末 第20题</w:t>
      </w:r>
    </w:p>
    <w:p>
      <w:pPr>
        <w:pStyle w:val="Heading3"/>
        <w:shd w:fill="EEF6FB"/>
      </w:pPr>
      <w:r>
        <w:t>11. 2026延庆一模第19题第(2)问——中国"推动重塑全球能源治理格局"的理论逻辑和价值意蕴</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题面写中国通过绿色能源合作回应全球气候变化和能源转型挑战，帮助共建国家实现绿色低碳发展；设问问价值意蕴，绿色能源治理事关全人类共同利益和可持续发展，必须落到人类命运共同体。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结合材料二，运用《当代国际政治与经济》知识，说明中国"推动重塑全球能源治理格局"的理论逻辑和价值意蕴。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细则将"推动构建人类命运共同体"列为价值意蕴可选采分（1点2分、2点4分）；气候、能源、可持续发展类合作题目，落点几乎必到人类命运共同体。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中国深化绿色能源国际合作，帮助共建国家实现能源转型和可持续发展，推动构建人类命运共同体。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2026延庆一模Q19(2)，参考答案"推动构建人类命运共同体"，价值意蕴1点2分、2点4分。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2026延庆一模 第19题第(2)问</w:t>
      </w:r>
    </w:p>
    <w:p>
      <w:pPr>
        <w:pStyle w:val="Heading3"/>
        <w:shd w:fill="EEF6FB"/>
      </w:pPr>
      <w:r>
        <w:t>12. 2025顺义一模第20题——"小而美"项目为何成为中国开展国际发展合作的亮点和名片</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题面写"小而美"项目改善共建国家民生、促进民心相通，发展合作直接落到普通民众生活；设问问亮点和名片原因，应把发展合作上升到人类命运共同体的高度。</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细则项目对世界意义和贡献中将"构建人类命运共同体"列为任意一点1分（合计不超过2分）；民生型发展合作是命运共同体的微观载体。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"小而美"项目改善共建国家民生、促进民心相通，以具体合作推动构建人类命运共同体。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2025顺义一模Q20，项目对世界意义和贡献中"构建人类命运共同体"，任意一点1分，不超过2分。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2025顺义一模 第20题</w:t>
      </w:r>
    </w:p>
    <w:p>
      <w:pPr>
        <w:pStyle w:val="Heading3"/>
        <w:shd w:fill="EEF6FB"/>
      </w:pPr>
      <w:r>
        <w:t>13. 2024顺义二模Q19(2)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中国方案与中国贡献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顺义二模从中国发展新质生产力提升国家实力与国际作用切入，要求说明我国发展新质生产力对国际格局和全球共同发展的意义。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结合材料，综合运用《政治与法治》和《当代国际政治与经济》知识，说明我国积极推动新质生产力发展的原因。（8分）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顺义二模从中国发展新质生产力提升国家实力与国际作用切入，要求说明我国发展新质生产力对...”，且题目追问中国主张、中国行动、中国责任或中国贡献，就把材料事实接到“中国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我国积极推动新质生产力发展，有利于提高国家实力、增强核心竞争力，推动世界多极化深入发展，构建人类命运共同体。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2024顺义二模Q19(2)，答案示例“有利于世界多极化深入发展，构建人类命运共同体”。</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2024顺义二模Q19(2)</w:t>
      </w:r>
    </w:p>
    <w:p>
      <w:pPr>
        <w:pStyle w:val="Heading3"/>
        <w:shd w:fill="EEF6FB"/>
      </w:pPr>
      <w:r>
        <w:t>14. 2024东城二模Q20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中国倡议与人类命运共同体</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三大倡议，为推动构建人类命运共同体提供方案和路径，推动国际社会携手为动荡变化的时代注入更多稳定性和确定性，助力人类美好未来</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题目要求整体说明“三大倡议”如何助力未来，阅卷总结指出多数学生漏写总论；答题必须在三项分述之外写出三大倡议与人类命运共同体的总体关系。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结合材料，运用《当代国际政治与经济》知识，说明中国的“三大倡议”如何助力人类走向美好未来。（7分）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要求整体说明“三大倡议”如何助力未来，阅卷总结指出多数学生漏写总论；答题必须在三...”，且题目追问中国主张、中国行动、中国责任或中国贡献，就把材料事实接到“中国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中国的三大倡议为推动构建人类命运共同体提供方案和路径，为动荡变化的时代注入更多稳定性和确定性，为人类走向美好未来提供中国方案。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2024东城二模Q20阅卷总结，总论1分，放在前面或后面均可。</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2024东城二模Q20</w:t>
      </w:r>
    </w:p>
    <w:p>
      <w:pPr>
        <w:pStyle w:val="Heading2"/>
      </w:pPr>
      <w:r>
        <w:t>核心答题点：中国作为联合国创始会员国 / 安理会常任理事国；世界上最大的发展中国家 / 国际政治经济格局中的重要力量（出现1次）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中国作为联合国创始会员国 / 安理会常任理事国；世界上最大的发展中国家 / 国际政治经济格局中的重要力量</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2025海淀二模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地位</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中国作为联合国创始会员国 / 安理会常任理事国；世界上最大的发展中国家 / 国际政治经济格局中的重要力量</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要说明联合国为什么需要中国，必须先说明中国在联合国和国际格局中的身份与分量，才能推出中国能为联合国事业提供支撑。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结合材料，运用《当代国际政治与经济》知识，阐释“中国需要联合国，联合国也需要中国”。</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要说明联合国为什么需要中国，必须先说明中国在联合国和国际格局中的身份与分量，才能推出...”，且题目追问中国主张、中国行动、中国责任或中国贡献，就把材料事实接到“中国作为联合国创始会员国 / 安理会常任理事国；世界上最大的发展中国家 / 国际政治经济格局中的重要力量”。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中国作为联合国创始会员国和安理会常任理事国，同时是世界上最大的发展中国家、国际政治经济格局中的重要力量，能够为联合国事业和全球治理提供重要支持。</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2025海淀二模第21题，“联合国需要中国”部分，第1点“中国的地位”，1分。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2025海淀二模 第21题</w:t>
      </w:r>
    </w:p>
    <w:p>
      <w:pPr>
        <w:pStyle w:val="Heading2"/>
      </w:pPr>
      <w:r>
        <w:t>核心答题点：坚持正确义利观，在发展合作中共享机遇（出现2次）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坚持正确的义利观 / 发展合作中共享机遇 / 坚持互利共赢</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2026东城期末第20题 四大全球倡议系统推动构建人类命运共同体（全球发展倡议子项）</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坚持互利共赢 / 坚持正确的义利观 / 共商共建共享 / 发展合作中共享机遇</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题面给出共建"一带一路"、减贫、菌草、职业教育合作等中国发展合作行动；"以发展促繁荣"要把这些行动接到正确义利观、互利共赢、发展合作中共享机遇的并列表达。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全球发展倡议在四大倡议中负责发展维度。要回答"以发展促繁荣"如何服务人类命运共同体，必须接到正确义利观与互利共赢这一组合，而不能只喊"共建一带一路"或"共同繁荣"。</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全球发展倡议以发展促繁荣，坚持互利共赢和正确义利观，在共建"一带一路"等发展合作中共享机遇，为构建人类命运共同体奠定共同繁荣的物质根基。</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2026东城期末第20题，全球发展倡议层面"以发展促繁荣"，坚持互利共赢/坚持正确的义利观/共商共建共享/发展合作中共享机遇，作为该1分的内部展开，不独立于四大倡议4分之外另算。</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2026东城期末 第20题</w:t>
      </w:r>
    </w:p>
    <w:p>
      <w:pPr>
        <w:pStyle w:val="Heading3"/>
        <w:shd w:fill="EEF6FB"/>
      </w:pPr>
      <w:r>
        <w:t>2. 2026朝阳一模第20题 中国为全球发展注入稳定性和正能量</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坚持正确义利观、共享机遇（与"大国责任与担当"同点1分的不同表述）</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题面给出中国分享减贫和职业教育经验、菌草技术、共建"一带一路"；细则第②点把大国责任与担当与义利观、智慧方案合并采分，强调中国不是单方收益，而是把自身发展机遇变成发展中国家的发展机遇。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"中国为什么能"在价值侧要回答中国合作的取向。正确义利观、互利共赢和共享机遇是中国发展合作的取向，与大国责任与担当合并为细则第②点1分。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中国坚持正确的义利观和互利共赢，以共建"一带一路"和发展经验分享让全球共享中国发展机遇。</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2026朝阳一模第20题第②点，大国责任与担当内部"义利观、智慧方案"，1分；与"展现出大国责任与担当"为同一1分的不同表述，不重复计分。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w:t>
      </w:r>
    </w:p>
    <w:p>
      <w:pPr>
        <w:pStyle w:val="Heading2"/>
      </w:pPr>
      <w:r>
        <w:t>核心答题点：改善发展中国家民生并助力持续发展（出现2次）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改善发展中国家民生 / 助力发展中国家持续发展</w:t>
      </w:r>
    </w:p>
    <w:p>
      <w:pPr>
        <w:pStyle w:val="ListBullet"/>
        <w:spacing w:after="40"/>
        <w:ind w:left="369"/>
      </w:pPr>
      <w:r>
        <w:rPr>
          <w:rFonts w:ascii="Microsoft YaHei" w:hAnsi="Microsoft YaHei" w:eastAsia="Microsoft YaHei"/>
          <w:sz w:val="18"/>
        </w:rPr>
        <w:t>改善民生；促进就业；提升公共卫生水平；促进经济社会发展；提升民众获得感</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2026朝阳一模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中国担当与中国方案</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改善发展中国家民生 / 助力发展中国家持续发展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鲁班工坊、菌草种植、减贫与生态治理经验直接服务发展中国家生产生活改善。</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鲁班工坊、菌草种植、减贫与生态治理经验直接服务发展中国家生产生活改善。”，且题目追问中国主张、中国行动、中国责任或中国贡献，就把材料事实接到“改善发展中国家民生并助力持续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中国通过鲁班工坊、菌草技术、减贫和生态治理经验分享，助力发展中国家持续发展，改善发展中国家民生。</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2026朝阳一模第20题第②点，通过分享减贫经验、生态治理与职业教育经验助力发展中国家持续发展，改善发展中国家民生1分。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w:t>
      </w:r>
    </w:p>
    <w:p>
      <w:pPr>
        <w:pStyle w:val="Heading3"/>
        <w:shd w:fill="EEF6FB"/>
      </w:pPr>
      <w:r>
        <w:t>2. 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国际发展合作细则要点：实践优势与民生价值</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改善民生；促进就业；提升公共卫生水平；促进经济社会发展；提升民众获得感</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题面列出中老铁路安居村系列项目、卢旺达“200口井”项目和援建牙买加中国园林项目，分别对应地区发展、饮水安全和精神生活改善。</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列出中老铁路安居村系列项目、卢旺达“200口井”项目和援建牙买加中国园林项目，分...”，且题目追问中国主张、中国行动、中国责任或中国贡献，就把材料事实接到“改善发展中国家民生并助力持续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“小而美”项目通过中老铁路安居村、“200口井”和牙买加中国园林等具体工程改善民生、促进经济社会发展、提升当地民众获得感。</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2025顺义一模Q20，评分细则“项目对当地的价值”2分：改善民生/促进就业/提升公共卫生水平/促进经济社会发展、提升民众获得感等具体惠民措施。</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2025顺义一模Q20</w:t>
      </w:r>
    </w:p>
    <w:p>
      <w:pPr>
        <w:pStyle w:val="Heading2"/>
      </w:pPr>
      <w:r>
        <w:t>核心答题点：民心相通与文明互鉴（出现2次）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加强教育文化交流，促进民心相通 / 文化借鉴融合 / 加强团结合作</w:t>
      </w:r>
    </w:p>
    <w:p>
      <w:pPr>
        <w:pStyle w:val="ListBullet"/>
        <w:spacing w:after="40"/>
        <w:ind w:left="369"/>
      </w:pPr>
      <w:r>
        <w:rPr>
          <w:rFonts w:ascii="Microsoft YaHei" w:hAnsi="Microsoft YaHei" w:eastAsia="Microsoft YaHei"/>
          <w:sz w:val="18"/>
        </w:rPr>
        <w:t>传播中华文化；增强文明互鉴；提升国际认同</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2025朝阳二模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周边工作与外交全局</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加强教育文化交流，促进民心相通 / 文化借鉴融合 / 加强团结合作</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周边工作新局面既包含经贸合作、机制平台，也包含教育文化交流和民心相通；周边关系长期稳定需要人文纽带支撑。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周边工作新局面既包含经贸合作、机制平台，也包含教育文化交流和民心相通；周边关系长期稳...”，且题目追问中国主张、中国行动、中国责任或中国贡献，就把材料事实接到“民心相通与文明互鉴”。</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中国加强同周边国家的教育文化交流，促进文化借鉴融合和民心相通，有利于加强团结合作，夯实开创周边工作新局面的社会基础。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2025朝阳二模第21题区域的发展需要角度，与周边国家加强教育文化交流，有利于促进文化借鉴融合，促进民心相通，加强团结合作，2分链条之一。</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2025朝阳二模 第21题</w:t>
      </w:r>
    </w:p>
    <w:p>
      <w:pPr>
        <w:pStyle w:val="Heading3"/>
        <w:shd w:fill="EEF6FB"/>
      </w:pPr>
      <w:r>
        <w:t>2. 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国际发展合作细则要点：实践优势与民生价值</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传播中华文化；增强文明互鉴；提升国际认同</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援建牙买加中国园林项目丰富当地民众精神生活，说明“小而美”项目不仅是物质援助，也承载文明交流和民心相通功能。</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援建牙买加中国园林项目丰富当地民众精神生活，说明“小而美”项目不仅是物质援助，也承载...”，且题目追问中国主张、中国行动、中国责任或中国贡献，就把材料事实接到“民心相通与文明互鉴”。</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中国通过援建牙买加中国园林等“小而美”项目传播中华文化、增强文明互鉴、提升国际认同，使国际发展合作更具民心基础。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2025顺义一模Q20，项目对我国的意义或折射我国理念中“传播中华文化/增强文明互鉴/提升国际认同”，任意一点1分，不超过2分。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2025顺义一模Q20</w:t>
      </w:r>
    </w:p>
    <w:p>
      <w:pPr>
        <w:pStyle w:val="Heading2"/>
      </w:pPr>
      <w:r>
        <w:t>核心答题点：四大全球倡议相互促进、有机统一，系统推动构建人类命运共同体（出现2次）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携手构建人类命运共同体，就是要建设持久和平、普遍安全、共同繁荣、开放包容、清洁美丽的世界</w:t>
      </w:r>
    </w:p>
    <w:p>
      <w:pPr>
        <w:pStyle w:val="ListBullet"/>
        <w:spacing w:after="40"/>
        <w:ind w:left="369"/>
      </w:pPr>
      <w:r>
        <w:rPr>
          <w:rFonts w:ascii="Microsoft YaHei" w:hAnsi="Microsoft YaHei" w:eastAsia="Microsoft YaHei"/>
          <w:sz w:val="18"/>
        </w:rPr>
        <w:t>四大全球倡议相互促进、有机统一，系统推动构建人类命运共同体</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spacing w:after="80"/>
        <w:ind w:left="198" w:hanging="198"/>
      </w:pPr>
      <w:r>
        <w:rPr>
          <w:rFonts w:ascii="Microsoft YaHei" w:hAnsi="Microsoft YaHei" w:eastAsia="Microsoft YaHei"/>
          <w:b/>
          <w:color w:val="1F4E79"/>
        </w:rPr>
        <w:t xml:space="preserve">【本节点边界】 </w:t>
      </w:r>
      <w:r>
        <w:rPr>
          <w:rFonts w:ascii="Microsoft YaHei" w:hAnsi="Microsoft YaHei" w:eastAsia="Microsoft YaHei"/>
        </w:rPr>
        <w:t>本节点是四大全球倡议的总纲，不替代后面发展、安全、文明、治理四个倡议的分点。</w:t>
      </w:r>
    </w:p>
    <w:p>
      <w:pPr>
        <w:pStyle w:val="Heading3"/>
        <w:shd w:fill="EEF6FB"/>
      </w:pPr>
      <w:r>
        <w:t>1. 2026东城期末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四大全球倡议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携手构建人类命运共同体，就是要建设持久和平、普遍安全、共同繁荣、开放包容、清洁美丽的世界</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设问问“四大全球倡议如何系统推动构建人类命运共同体”，必须先把四大倡议和人类命运共同体核心内涵“五个世界”对应起来。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四大全球倡议如何系统推动构建人类命运共同体”，必须先把四大倡议和人类命运共同...”，且题目追问中国主张、中国行动、中国责任或中国贡献，就把材料事实接到“中国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携手构建人类命运共同体，就是要建设持久和平、普遍安全、共同繁荣、开放包容、清洁美丽的世界，四大全球倡议分别从发展、安全、文明、治理维度服务这一总体目标。</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2026东城期末第20题学理层面，携手构建人类命运共同体，就是要建设持久和平、普遍安全、共同繁荣、开放包容、清洁美丽的世界；该总纲支撑四大倡议4分与系统推动2分的关系。</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2026东城期末 第20题</w:t>
      </w:r>
    </w:p>
    <w:p>
      <w:pPr>
        <w:pStyle w:val="Heading3"/>
        <w:shd w:fill="EEF6FB"/>
      </w:pPr>
      <w:r>
        <w:t>2. 2026东城期末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四大全球倡议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四大全球倡议相互促进、有机统一，系统推动构建人类命运共同体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题目问“如何系统推动”，必须把发展、安全、文明、治理四个倡议合成相互促进的整体，而不是并列罗列四个口号。</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如何系统推动”，必须把发展、安全、文明、治理四个倡议合成相互促进的整体，而不...”，且题目追问中国主张、中国行动、中国责任或中国贡献，就把材料事实接到“中国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2026东城期末第20题，四个层次写出1点得1分、4点得4分；在此基础上答出系统推动再得2分。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2026东城期末 第20题</w:t>
      </w:r>
    </w:p>
    <w:p>
      <w:pPr>
        <w:pStyle w:val="Heading2"/>
      </w:pPr>
      <w:r>
        <w:t>核心答题点：全球发展倡议：以发展促繁荣（出现2次）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全球发展倡议：以发展促繁荣</w:t>
      </w:r>
    </w:p>
    <w:p>
      <w:pPr>
        <w:pStyle w:val="ListBullet"/>
        <w:spacing w:after="40"/>
        <w:ind w:left="369"/>
      </w:pPr>
      <w:r>
        <w:rPr>
          <w:rFonts w:ascii="Microsoft YaHei" w:hAnsi="Microsoft YaHei" w:eastAsia="Microsoft YaHei"/>
          <w:sz w:val="18"/>
        </w:rPr>
        <w:t>全球发展倡议通过合作援助，为世界共谋发展合作开辟新空间、提供新机遇、注入新动力，增长发展中国家的发展内生动力，繁荣世界经济</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2026东城期末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四大全球倡议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全球发展倡议：以发展促繁荣</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四大全球倡议要系统推动人类命运共同体，发展倡议对应共同繁荣这个物质根基。</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四大全球倡议要系统推动人类命运共同体，发展倡议对应共同繁荣这个物质根基。”，且题目追问中国主张、中国行动、中国责任或中国贡献，就把材料事实接到“全球发展倡议：以发展促繁荣”。</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全球发展倡议以发展促繁荣，坚持互利共赢、正确义利观和共商共建共享，在发展合作中共享机遇，为构建人类命运共同体奠定共同繁荣的物质根基。</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2026东城期末第20题，四大倡议层面，全球发展倡议：以发展促繁荣，写出1点得1分。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2026东城期末 第20题</w:t>
      </w:r>
    </w:p>
    <w:p>
      <w:pPr>
        <w:pStyle w:val="Heading3"/>
        <w:shd w:fill="EEF6FB"/>
      </w:pPr>
      <w:r>
        <w:t>2. 2024东城二模Q20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全球发展合作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全球发展倡议通过合作援助，为世界共谋发展合作开辟新空间、提供新机遇、注入新动力，增长发展中国家的发展内生动力，繁荣世界经济</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材料列举共建“一带一路”、“小而美”项目、合作发展基金等具体行动，说明全球发展倡议的路径是合作援助，效果是增强发展中国家内生动力并促进世界经济。</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结合材料，运用《当代国际政治与经济》知识，说明中国的“三大倡议”如何助力人类走向美好未来。（7分）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材料列举共建“一带一路”、“小而美”项目、合作发展基金等具体行动，说明全球发展倡议的...”，且题目追问中国主张、中国行动、中国责任或中国贡献，就把材料事实接到“全球发展倡议：以发展促繁荣”。</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全球发展倡议通过共建“一带一路”、“小而美”项目和合作发展基金等合作援助，为世界发展合作开辟新空间、提供新机遇、注入新动力，增强发展中国家的发展内生动力，繁荣世界经济。</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2024东城二模Q20阅卷总结，全球发展倡议部分，每个倡议2分，路径1分+效果1分。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2024东城二模Q20</w:t>
      </w:r>
    </w:p>
    <w:p>
      <w:pPr>
        <w:pStyle w:val="Heading2"/>
      </w:pPr>
      <w:r>
        <w:t>核心答题点：全球安全倡议：以安全保稳定（出现2次）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全球安全倡议：以安全保稳定</w:t>
      </w:r>
    </w:p>
    <w:p>
      <w:pPr>
        <w:pStyle w:val="ListBullet"/>
        <w:spacing w:after="40"/>
        <w:ind w:left="369"/>
      </w:pPr>
      <w:r>
        <w:rPr>
          <w:rFonts w:ascii="Microsoft YaHei" w:hAnsi="Microsoft YaHei" w:eastAsia="Microsoft YaHei"/>
          <w:sz w:val="18"/>
        </w:rPr>
        <w:t>全球安全倡议主张在联合国宪章宗旨和原则下，通过对话协商以和平方式解决国际争端，以共赢思维应对安全挑战，推动建设持久和平、普遍安全的世界</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2026东城期末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四大全球倡议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全球安全倡议：以安全保稳定</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促成沙特伊朗历史性和解、推动建立国际调解院等行动，体现安全倡议维护和平稳定的功能。</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促成沙特伊朗历史性和解、推动建立国际调解院等行动，体现安全倡议维护和平稳定的功能。”，且题目追问中国主张、中国行动、中国责任或中国贡献，就把材料事实接到“全球安全倡议：以安全保稳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全球安全倡议以安全保稳定，倡导相互尊重、平等协商和安全互信，在维护和平中筑牢构建人类命运共同体的和平屏障。</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2026东城期末第20题，四大倡议层面，全球安全倡议：以安全保稳定，写出1点得1分。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2026东城期末 第20题</w:t>
      </w:r>
    </w:p>
    <w:p>
      <w:pPr>
        <w:pStyle w:val="Heading3"/>
        <w:shd w:fill="EEF6FB"/>
      </w:pPr>
      <w:r>
        <w:t>2. 2024东城二模Q20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和平解决争端与共同安全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全球安全倡议主张在联合国宪章宗旨和原则下，通过对话协商以和平方式解决国际争端，以共赢思维应对安全挑战，推动建设持久和平、普遍安全的世界</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材料把全球安全倡议与维和行动、南海问题“双轨思路”和全球安全挑战放在一起，要求把中国路径写成和平协商、联合国宪章原则和共赢安全的统一链条。</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结合材料，运用《当代国际政治与经济》知识，说明中国的“三大倡议”如何助力人类走向美好未来。（7分）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材料把全球安全倡议与维和行动、南海问题“双轨思路”和全球安全挑战放在一起，要求把中国...”，且题目追问中国主张、中国行动、中国责任或中国贡献，就把材料事实接到“全球安全倡议：以安全保稳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全球安全倡议通过参与联合国维和行动、倡导处理南海问题双轨思路，主张在联合国宪章宗旨和原则下通过对话协商和平解决国际争端，以共赢思维应对安全挑战，推动建设持久和平、普遍安全的世界。</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2024东城二模Q20阅卷总结，全球安全倡议部分，每个倡议2分，路径1分+效果1分；联合国宪章宗旨和原则并入同一安全倡议链条。</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2024东城二模Q20</w:t>
      </w:r>
    </w:p>
    <w:p>
      <w:pPr>
        <w:pStyle w:val="Heading2"/>
      </w:pPr>
      <w:r>
        <w:t>核心答题点：全球文明倡议：以文明增互信（出现2次）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全球文明倡议：以文明增互信</w:t>
      </w:r>
    </w:p>
    <w:p>
      <w:pPr>
        <w:pStyle w:val="ListBullet"/>
        <w:spacing w:after="40"/>
        <w:ind w:left="369"/>
      </w:pPr>
      <w:r>
        <w:rPr>
          <w:rFonts w:ascii="Microsoft YaHei" w:hAnsi="Microsoft YaHei" w:eastAsia="Microsoft YaHei"/>
          <w:sz w:val="18"/>
        </w:rPr>
        <w:t>通过交流互鉴、传承和创新，促进民心相通，建设开放包容的世界</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2026东城期末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四大全球倡议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全球文明倡议：以文明增互信</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推动设立“文明对话国际日”对应文明交流互鉴和增进互信。</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看到材料里出现“推动设立“文明对话国际日”对应文明交流互鉴和增进互信。”，且题目追问中国主张、中国行动、中国责任或中国贡献，就把材料事实接到“全球文明倡议：以文明增互信”。</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全球文明倡议以文明增互信，倡导文明交流互鉴、平等包容文明观和全人类共同价值，为构建人类命运共同体提供精神纽带。</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2026东城期末第20题，四大倡议层面，全球文明倡议：以文明增互信，写出1点得1分。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2026东城期末 第20题</w:t>
      </w:r>
    </w:p>
    <w:p>
      <w:pPr>
        <w:pStyle w:val="Heading3"/>
        <w:shd w:fill="EEF6FB"/>
      </w:pPr>
      <w:r>
        <w:t>2. 2024东城二模Q20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文明交流互鉴</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通过交流互鉴、传承和创新，促进民心相通，建设开放包容的世界</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材料说明不同文明交流、碰撞甚至冲突日趋频繁，文明倡议的答题重点是通过民间外交、公共外交和交流互鉴化解隔阂、促进民心相通。</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结合材料，运用《当代国际政治与经济》知识，说明中国的“三大倡议”如何助力人类走向美好未来。（7分）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材料说明不同文明交流、碰撞甚至冲突日趋频繁，文明倡议的答题重点是通过民间外交、公共外...”，且题目追问中国主张、中国行动、中国责任或中国贡献，就把材料事实接到“全球文明倡议：以文明增互信”。</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面对不同文明交流碰撞甚至冲突日趋频繁，全球文明倡议通过民间外交、公共外交推动文明交流互鉴、传承创新，促进民心相通、各国人民相知相亲，建设开放包容的世界。</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2024东城二模Q20阅卷总结，全球文明倡议部分，每个倡议2分，路径1分+效果1分。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2024东城二模Q20</w:t>
      </w:r>
    </w:p>
    <w:p>
      <w:pPr>
        <w:pStyle w:val="Heading2"/>
      </w:pPr>
      <w:r>
        <w:t>核心答题点：全球治理倡议：以治理求公正（出现1次）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全球治理倡议：以治理求公正</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2026东城期末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四大全球倡议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全球治理倡议：以治理求公正</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全球治理难题和国际调解院等实践说明治理倡议要指向制度保障和公平治理。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看到材料里出现“全球治理难题和国际调解院等实践说明治理倡议要指向制度保障和公平治理。”，且题目追问中国主张、中国行动、中国责任或中国贡献，就把材料事实接到“全球治理倡议：以治理求公正”。</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全球治理倡议以治理求公正，推动完善全球治理、在公平治理中实现共赢，为构建人类命运共同体提供制度保障。</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2026东城期末第20题，四大倡议层面，全球治理倡议：以治理求公正，写出1点得1分。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2026东城期末 第20题</w:t>
      </w:r>
    </w:p>
    <w:p>
      <w:pPr>
        <w:pStyle w:val="Heading2"/>
      </w:pPr>
      <w:r>
        <w:t>核心答题点：从中国主张到国际共识，从合作理念到共同行动（出现1次）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从中国主张到国际共识，从合作理念到共同行动</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2026东城期末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四大全球倡议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从中国主张到国际共识，从合作理念到共同行动</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共建“一带一路”、促成沙特伊朗历史性和解、文明对话国际日和国际调解院，都是全球倡议从理念落到共同行动的实践证据。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共建“一带一路”、促成沙特伊朗历史性和解、文明对话国际日和国际调解院，都是全球倡议从...”，且题目追问中国主张、中国行动、中国责任或中国贡献，就把材料事实接到“从中国主张到国际共识，从合作理念到共同行动”。</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四大全球倡议通过共建“一带一路”、劝和促谈、文明对话和国际调解等实践，从中国主张走向国际共识，从合作理念走向共同行动，不断推动构建人类命运共同体。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2026东城期末第20题，联系材料二实践层面，四大全球倡议从中国主张到国际共识，从合作理念到共同行动，不断谱写构建人类命运共同体新篇章，1分。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2026东城期末 第20题</w:t>
      </w:r>
    </w:p>
    <w:p>
      <w:pPr>
        <w:pStyle w:val="Heading2"/>
      </w:pPr>
      <w:r>
        <w:t>核心答题点：南南合作与全球南方共同发展（出现2次）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中国作为世界上最大的发展中国家，是国际政治经济格局中一支重要力量，积极参与全球治理，为推动全球南方实现现代化发挥作用</w:t>
      </w:r>
    </w:p>
    <w:p>
      <w:pPr>
        <w:pStyle w:val="ListBullet"/>
        <w:spacing w:after="40"/>
        <w:ind w:left="369"/>
      </w:pPr>
      <w:r>
        <w:rPr>
          <w:rFonts w:ascii="Microsoft YaHei" w:hAnsi="Microsoft YaHei" w:eastAsia="Microsoft YaHei"/>
          <w:sz w:val="18"/>
        </w:rPr>
        <w:t>南南合作典范；全球南方国家农业合作的创新范式</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2025丰台二模Q20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中国在全球治理中的地位与作用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中国作为世界上最大的发展中国家，是国际政治经济格局中一支重要力量，积极参与全球治理，为推动全球南方实现现代化发挥作用</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材料把“全球南方”群体性崛起和中国作为“全球南方”第一方阵联系起来，答题要先写中国发展中国家身份和国际格局分量。</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材料把“全球南方”群体性崛起和中国作为“全球南方”第一方阵联系起来，答题要先写中国发...”，且题目追问中国主张、中国行动、中国责任或中国贡献，就把材料事实接到“南南合作与全球南方共同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中国作为世界上最大的发展中国家，是国际政治经济格局中一支重要力量，积极参与全球治理，为推动全球南方实现现代化发挥作用。</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2025丰台二模Q20，第一角度2分。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2025丰台二模Q20</w:t>
      </w:r>
    </w:p>
    <w:p>
      <w:pPr>
        <w:pStyle w:val="Heading3"/>
        <w:shd w:fill="EEF6FB"/>
      </w:pPr>
      <w:r>
        <w:t>2. 2026顺义一模Q20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大国担当与南南合作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南南合作典范；全球南方国家农业合作的创新范式</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题目不是问科技小院一般意义，而是问其成为南南合作典范的深层逻辑；11国落地、非洲试验和巴西机械化说明中国方案能结合当地实际，促进全球南方农业合作。</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不是问科技小院一般意义，而是问其成为南南合作典范的深层逻辑；11国落地、非洲试验...”，且题目追问中国主张、中国行动、中国责任或中国贡献，就把材料事实接到“南南合作与全球南方共同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科技小院回应全球南方农业发展的共同利益，把中国农业技术、本土化人才培养和当地生产问题结合起来，从单一技术输出转向支持农业生态整体建设和协同创新，推动南南合作共赢共享。</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2026顺义一模Q20，评标“南南合作典范，国际政治3分，国际经济3分”；题面“科技小院正从中国乡村走向世界，成为全球南方国家农业合作的创新范式”。</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2026顺义一模Q20</w:t>
      </w:r>
    </w:p>
    <w:p>
      <w:pPr>
        <w:pStyle w:val="Heading2"/>
      </w:pPr>
      <w:r>
        <w:t>核心答题点：中国积极参与国际组织，在联合国、金砖国家、二十国集团、博鳌亚洲论坛等国际组织中的作用日益显著，已成为全球治理体系的重要参与者、贡献者和改革者（出现1次）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中国积极参与国际组织，在联合国、金砖国家、二十国集团、博鳌亚洲论坛等国际组织中的作用日益显著，已成为全球治理体系的重要参与者、贡献者和改革者</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2025丰台二模Q20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中国在全球治理中的地位与作用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中国积极参与国际组织，在联合国、金砖国家、二十国集团、博鳌亚洲论坛等国际组织中的作用日益显著，已成为全球治理体系的重要参与者、贡献者和改革者</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材料列出金砖、联合国、二十国集团、博鳌亚洲论坛等平台，要求说明中国通过国际组织参与和改革全球治理。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材料列出金砖、联合国、二十国集团、博鳌亚洲论坛等平台，要求说明中国通过国际组织参与和...”，且题目追问中国主张、中国行动、中国责任或中国贡献，就把材料事实接到“中国积极参与国际组织，在联合国、金砖国家、二十国集团、博鳌亚洲论坛等国际组织中的作用日益显著，已成为全球治理体系的重要参与者、贡献者和改革者”。</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中国积极参与联合国、金砖国家、二十国集团、博鳌亚洲论坛等国际组织，作用日益显著，已成为全球治理体系的重要参与者、贡献者和改革者。</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2025丰台二模Q20，第二角度2分。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2025丰台二模Q20</w:t>
      </w:r>
    </w:p>
    <w:p>
      <w:pPr>
        <w:pStyle w:val="Heading2"/>
      </w:pPr>
      <w:r>
        <w:t>核心答题点：中国推进绿色低碳转型并参与全球气候治理（出现4次）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推进绿色低碳发展转型；以实际行动应对气候变化</w:t>
      </w:r>
    </w:p>
    <w:p>
      <w:pPr>
        <w:pStyle w:val="ListBullet"/>
        <w:spacing w:after="40"/>
        <w:ind w:left="369"/>
      </w:pPr>
      <w:r>
        <w:rPr>
          <w:rFonts w:ascii="Microsoft YaHei" w:hAnsi="Microsoft YaHei" w:eastAsia="Microsoft YaHei"/>
          <w:sz w:val="18"/>
        </w:rPr>
        <w:t>创新市场机制助力气候治理；通过碳交易等市场机制激励企业减排</w:t>
      </w:r>
    </w:p>
    <w:p>
      <w:pPr>
        <w:pStyle w:val="ListBullet"/>
        <w:spacing w:after="40"/>
        <w:ind w:left="369"/>
      </w:pPr>
      <w:r>
        <w:rPr>
          <w:rFonts w:ascii="Microsoft YaHei" w:hAnsi="Microsoft YaHei" w:eastAsia="Microsoft YaHei"/>
          <w:sz w:val="18"/>
        </w:rPr>
        <w:t>协同推进气候减缓和适应行动；为发展中国家应对气候变化提供系统性方案</w:t>
      </w:r>
    </w:p>
    <w:p>
      <w:pPr>
        <w:pStyle w:val="ListBullet"/>
        <w:spacing w:after="40"/>
        <w:ind w:left="369"/>
      </w:pPr>
      <w:r>
        <w:rPr>
          <w:rFonts w:ascii="Microsoft YaHei" w:hAnsi="Microsoft YaHei" w:eastAsia="Microsoft YaHei"/>
          <w:sz w:val="18"/>
        </w:rPr>
        <w:t>我国用行动为世界气候/环境/绿色/生态保护做贡献</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4 条。</w:t>
      </w:r>
    </w:p>
    <w:p>
      <w:pPr>
        <w:pStyle w:val="Heading3"/>
        <w:shd w:fill="EEF6FB"/>
      </w:pPr>
      <w:r>
        <w:t>1. 2026西城期末Q20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中国参与全球气候治理</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推进绿色低碳发展转型；以实际行动应对气候变化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NDC表格列出非化石能源、森林碳汇、绿色交通等进展与2035目标，说明中国通过国内绿色低碳转型落实国际气候行动承诺。</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结合材料，运用《国际政治与经济》知识，阐释参与全球气候治理中的中国实践。</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NDC表格列出非化石能源、森林碳汇、绿色交通等进展与2035目标，说明中国通过国内绿...”，且题目追问中国主张、中国行动、中国责任或中国贡献，就把材料事实接到“中国推进绿色低碳转型并参与全球气候治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中国发展非化石能源、增加森林碳汇、推广绿色交通，推进绿色低碳发展转型，并设定2035年更高NDC目标，以实际行动应对气候变化。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2026西城期末Q20，官方参考答案第二层，绿色低碳发展转型；本题为官方参考答案层。</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官方参考答案来源：2026西城期末Q20；来源等级B：官方参考答案或阅卷前答案，需与正式细则区分</w:t>
      </w:r>
    </w:p>
    <w:p>
      <w:pPr>
        <w:pStyle w:val="Heading3"/>
        <w:shd w:fill="EEF6FB"/>
      </w:pPr>
      <w:r>
        <w:t>2. 2026西城期末Q20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中国参与全球气候治理</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创新市场机制助力气候治理；通过碳交易等市场机制激励企业减排</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题面表格把全国碳市场进展和2035覆盖目标单列，说明中国用市场化工具把企业减排行动嵌入全球气候治理。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结合材料，运用《国际政治与经济》知识，阐释参与全球气候治理中的中国实践。</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表格把全国碳市场进展和2035覆盖目标单列，说明中国用市场化工具把企业减排行动嵌...”，且题目追问中国主张、中国行动、中国责任或中国贡献，就把材料事实接到“中国推进绿色低碳转型并参与全球气候治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中国构建全球最大碳市场，持续完善全国碳市场，将更多高排放行业纳入交易范围，通过碳交易等市场机制激励企业减排，为全球气候治理提供可借鉴的中国方案。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2026西城期末Q20，官方参考答案第三层，创新市场机制助力气候治理；本题为官方参考答案层。</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官方参考答案来源：2026西城期末Q20；来源等级B：官方参考答案或阅卷前答案，需与正式细则区分</w:t>
      </w:r>
    </w:p>
    <w:p>
      <w:pPr>
        <w:pStyle w:val="Heading3"/>
        <w:shd w:fill="EEF6FB"/>
      </w:pPr>
      <w:r>
        <w:t>3. 2026西城期末Q20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中国参与全球气候治理</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协同推进气候减缓和适应行动；为发展中国家应对气候变化提供系统性方案</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NDC表格同时列出温室气体减排和气候适应型社会目标，说明中国把减缓与适应结合起来形成系统性治理方案。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结合材料，运用《国际政治与经济》知识，阐释参与全球气候治理中的中国实践。</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NDC表格同时列出温室气体减排和气候适应型社会目标，说明中国把减缓与适应结合起来形成...”，且题目追问中国主张、中国行动、中国责任或中国贡献，就把材料事实接到“中国推进绿色低碳转型并参与全球气候治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中国在积极减排的同时，实施《国家适应气候变化战略2035》，提升气候适应能力，推动气候减缓与适应协同发展，增强气候治理系统性，为发展中国家应对气候变化提供系统性方案。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2026西城期末Q20，官方参考答案第四层，协同推进气候减缓和适应行动；本题为官方参考答案层。</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官方参考答案来源：2026西城期末Q20；来源等级B：官方参考答案或阅卷前答案，需与正式细则区分</w:t>
      </w:r>
    </w:p>
    <w:p>
      <w:pPr>
        <w:pStyle w:val="Heading3"/>
        <w:shd w:fill="EEF6FB"/>
      </w:pPr>
      <w:r>
        <w:t>4. 2025东城期末Q20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经济全球化趋势与世界经济贡献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我国用行动为世界气候/环境/绿色/生态保护做贡献</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题面围绕新能源汽车出口和绿色产业竞争展开，中国新能源汽车走向世界不仅是贸易事实，也关联全球绿色低碳转型。</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围绕新能源汽车出口和绿色产业竞争展开，中国新能源汽车走向世界不仅是贸易事实，也关...”，且题目追问中国主张、中国行动、中国责任或中国贡献，就把材料事实接到“中国推进绿色低碳转型并参与全球气候治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中国新能源汽车企业走向世界，以绿色低碳产品参与国际竞争，用实际行动为世界气候、环境和生态保护作出贡献。</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2025东城期末Q20，讲评细则第一层“中国的贡献”第②点“说明我国用行动为世界气候/环境/绿色/生态保护做贡献”，1分。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2025东城期末Q20</w:t>
      </w:r>
    </w:p>
    <w:p>
      <w:pPr>
        <w:pStyle w:val="Heading2"/>
      </w:pPr>
      <w:r>
        <w:t>核心答题点：严格落实《巴黎协定》要求，每五年向联合国提交国家自主贡献目标，维护全球气候治理多边进程（出现1次）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严格落实《巴黎协定》要求；每五年提交国家自主贡献目标；维护全球气候治理多边进程</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spacing w:after="80"/>
        <w:ind w:left="198" w:hanging="198"/>
      </w:pPr>
      <w:r>
        <w:rPr>
          <w:rFonts w:ascii="Microsoft YaHei" w:hAnsi="Microsoft YaHei" w:eastAsia="Microsoft YaHei"/>
          <w:b/>
          <w:color w:val="1F4E79"/>
        </w:rPr>
        <w:t xml:space="preserve">【本节点边界】 </w:t>
      </w:r>
      <w:r>
        <w:rPr>
          <w:rFonts w:ascii="Microsoft YaHei" w:hAnsi="Microsoft YaHei" w:eastAsia="Microsoft YaHei"/>
        </w:rPr>
        <w:t>当设问问中国实践、中国贡献或中国参与全球气候治理时，本节点归中国；不因出现联合国提交机制而归入联合国桶。《巴黎协定》本身长期有效，不存在“到期”问题；2025年节点是新一轮国家自主贡献目标（NDC）更新节点。</w:t>
      </w:r>
    </w:p>
    <w:p>
      <w:pPr>
        <w:pStyle w:val="Heading3"/>
        <w:shd w:fill="EEF6FB"/>
      </w:pPr>
      <w:r>
        <w:t>1. 2026西城期末Q20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联合国框架与气候治理</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严格落实《巴黎协定》要求；每五年提交国家自主贡献目标；维护全球气候治理多边进程</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题面注释说明NDC是《巴黎协定》的核心机制，各缔约方每五年提交一次国家自主行动目标，中国已在2015年、2020年提交过两轮目标。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结合材料，运用《国际政治与经济》知识，阐释参与全球气候治理中的中国实践。</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注释说明NDC是《巴黎协定》的核心机制，各缔约方每五年提交一次国家自主行动目标...”，且题目追问中国主张、中国行动、中国责任或中国贡献，就把材料事实接到“严格落实《巴黎协定》要求，每五年向联合国提交国家自主贡献目标，维护全球气候治理多边进程”。</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中国严格落实《巴黎协定》要求，按每五年一次的机制向联合国提交国家自主贡献目标，在2015年、2020年两轮目标基础上于2025年继续更新2035年NDC目标，以实际行动维护全球气候治理多边进程。</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2026西城期末Q20，官方参考答案第一层，《巴黎协定》要求和NDC机制；本题为官方参考答案层。</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官方参考答案来源：2026西城期末Q20；来源等级B：官方参考答案或阅卷前答案，需与正式细则区分</w:t>
      </w:r>
    </w:p>
    <w:p>
      <w:pPr>
        <w:pStyle w:val="Heading2"/>
      </w:pPr>
      <w:r>
        <w:t>核心答题点：中国是负责任大国并勇于担当（出现5次）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主动担当全球气候治理责任；展现负责任大国担当</w:t>
      </w:r>
    </w:p>
    <w:p>
      <w:pPr>
        <w:pStyle w:val="ListBullet"/>
        <w:spacing w:after="40"/>
        <w:ind w:left="369"/>
      </w:pPr>
      <w:r>
        <w:rPr>
          <w:rFonts w:ascii="Microsoft YaHei" w:hAnsi="Microsoft YaHei" w:eastAsia="Microsoft YaHei"/>
          <w:sz w:val="18"/>
        </w:rPr>
        <w:t>中国作为负责任大国，积极承担责任，发挥建设性作用</w:t>
      </w:r>
    </w:p>
    <w:p>
      <w:pPr>
        <w:pStyle w:val="ListBullet"/>
        <w:spacing w:after="40"/>
        <w:ind w:left="369"/>
      </w:pPr>
      <w:r>
        <w:rPr>
          <w:rFonts w:ascii="Microsoft YaHei" w:hAnsi="Microsoft YaHei" w:eastAsia="Microsoft YaHei"/>
          <w:sz w:val="18"/>
        </w:rPr>
        <w:t>全球发展的贡献者；负责任大国的情怀和担当</w:t>
      </w:r>
    </w:p>
    <w:p>
      <w:pPr>
        <w:pStyle w:val="ListBullet"/>
        <w:spacing w:after="40"/>
        <w:ind w:left="369"/>
      </w:pPr>
      <w:r>
        <w:rPr>
          <w:rFonts w:ascii="Microsoft YaHei" w:hAnsi="Microsoft YaHei" w:eastAsia="Microsoft YaHei"/>
          <w:sz w:val="18"/>
        </w:rPr>
        <w:t>彰显大国担当；负责任大国形象</w:t>
      </w:r>
    </w:p>
    <w:p>
      <w:pPr>
        <w:pStyle w:val="ListBullet"/>
        <w:spacing w:after="40"/>
        <w:ind w:left="369"/>
      </w:pPr>
      <w:r>
        <w:rPr>
          <w:rFonts w:ascii="Microsoft YaHei" w:hAnsi="Microsoft YaHei" w:eastAsia="Microsoft YaHei"/>
          <w:sz w:val="18"/>
        </w:rPr>
        <w:t>大国担当</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5 条。</w:t>
      </w:r>
    </w:p>
    <w:p>
      <w:pPr>
        <w:pStyle w:val="Heading3"/>
        <w:shd w:fill="EEF6FB"/>
      </w:pPr>
      <w:r>
        <w:t>1. 2026西城期末Q20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中国参与全球气候治理</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主动担当全球气候治理责任；展现负责任大国担当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中国此前已于2015年、2020年两轮提交NDC，2025年11月又向联合国提交《中国2035年国家自主贡献目标》，体现中国持续更新气候行动承诺、主动担当大国责任。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结合材料，运用《国际政治与经济》知识，阐释参与全球气候治理中的中国实践。</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看到材料里出现“中国此前已于2015年、2020年两轮提交NDC，2025年11月又向联合国提交《中...”，且题目追问中国主张、中国行动、中国责任或中国贡献，就把材料事实接到“中国是负责任大国并勇于担当”。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中国主动担当全球气候治理责任，于2025年11月向联合国提交《中国2035年国家自主贡献目标》，持续更新气候行动承诺，以实际行动展现负责任大国担当。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2026西城期末Q20，官方参考答案第一层中“主动担当全球气候治理责任、展现负责任大国担当”落点；本题为官方参考答案层。</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官方参考答案来源：2026西城期末Q20；来源等级B：官方参考答案或阅卷前答案，需与正式细则区分</w:t>
      </w:r>
    </w:p>
    <w:p>
      <w:pPr>
        <w:pStyle w:val="Heading3"/>
        <w:shd w:fill="EEF6FB"/>
      </w:pPr>
      <w:r>
        <w:t>2. 2024丰台二模Q19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中国智慧、中国方案与责任担当</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中国作为负责任大国，积极承担责任，发挥建设性作用</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设问主语是中国“答卷”，细则限定为面临气候变化挑战，中国怎样承担责任及其意义，因此需要先写负责任大国角色。</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结合材料，运用《当代国际政治与经济》知识，说明中国“答卷”如何彰显大国担当。（6分）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主语是中国“答卷”，细则限定为面临气候变化挑战，中国怎样承担责任及其意义，因此需...”，且题目追问中国主张、中国行动、中国责任或中国贡献，就把材料事实接到“中国是负责任大国并勇于担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中国作为负责任大国，在面临气候变化挑战时积极承担责任，以实际行动参与全球环境治理，发挥建设性作用。</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2024丰台二模Q19，第一角度2分：做法为中国怎么承担大国责任，效果或意义为发挥建设性作用。</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2024丰台二模Q19</w:t>
      </w:r>
    </w:p>
    <w:p>
      <w:pPr>
        <w:pStyle w:val="Heading3"/>
        <w:shd w:fill="EEF6FB"/>
      </w:pPr>
      <w:r>
        <w:t>3. 2026丰台一模Q19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大国担当与南南合作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全球发展的贡献者；负责任大国的情怀和担当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题目直接追问“大国情怀与担当”，原卷第8页从消除贫困、教育普及和卫生健康三方面说明中国把自身发展成就转化为国际合作贡献。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结合材料，运用《当代国际政治与经济》知识，说明中国在全球可持续发展中彰显了怎样的大国情怀与担当。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直接追问“大国情怀与担当”，原卷第8页从消除贫困、教育普及和卫生健康三方面说明中...”，且题目追问中国主张、中国行动、中国责任或中国贡献，就把材料事实接到“中国是负责任大国并勇于担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中国秉持人类命运共同体理念，坚持胸怀天下，携手各国落实联合国2030年可持续发展议程，在消除贫困、教育普及和卫生健康合作中做全球发展的贡献者，展现负责任大国的情怀和担当。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2026丰台一模Q19，细则第一段“中国秉持人类命运共同体的理念，坚持胸怀天下，携手各国落实联合国2030年可持续发展议程，做全球发展的贡献者”；第三段“展现负责任大国的情怀和担当”。</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2026丰台一模Q19</w:t>
      </w:r>
    </w:p>
    <w:p>
      <w:pPr>
        <w:pStyle w:val="Heading3"/>
        <w:shd w:fill="EEF6FB"/>
      </w:pPr>
      <w:r>
        <w:t>4. 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中国方案、国际公共产品与大国担当</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彰显大国担当；负责任大国形象</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题面写中国在共建国家推进惠民生“小而美”项目，帮助当地提升发展水平、解决饮水问题、丰富精神生活，说明中国通过具体民生合作承担国际发展责任。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写中国在共建国家推进惠民生“小而美”项目，帮助当地提升发展水平、解决饮水问题、丰...”，且题目追问中国主张、中国行动、中国责任或中国贡献，就把材料事实接到“中国是负责任大国并勇于担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中国通过中老铁路安居村、“200口井”和援建牙买加中国园林等“小而美”项目改善当地民生，彰显大国担当和负责任大国形象。</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2025顺义一模Q20，项目对我国的意义或折射我国理念中“彰显大国担当、负责任大国形象”，任意一点1分，不超过2分。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2025顺义一模Q20</w:t>
      </w:r>
    </w:p>
    <w:p>
      <w:pPr>
        <w:pStyle w:val="Heading3"/>
        <w:shd w:fill="EEF6FB"/>
      </w:pPr>
      <w:r>
        <w:t>5. 2026门头沟一模Q21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中国责任与世界确定性</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大国担当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设问问中国为何能为世界提供确定性，材料三呈现中国是150多个国家和地区的主要贸易伙伴，并通过对外投资为东道国贡献税收，故应从中国承担大国责任、贡献世界经济稳定的角度作答。</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结合材料，综合运用所学，谈谈中国为何能为世界提供宝贵的确定性。</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中国为何能为世界提供确定性，材料三呈现中国是150多个国家和地区的主要贸易伙伴...”，且题目追问中国主张、中国行动、中国责任或中国贡献，就把材料事实接到“中国是负责任大国并勇于担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中国坚持大国担当，是150多个国家和地区的主要贸易伙伴，并通过对外投资为东道国贡献3000多亿美元税收，以自身开放发展为世界经济提供稳定预期和发展确定性。</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2026门头沟一模Q21细则第143行，材料三用《当代国际政治与经济》知识阐释，占4分；可抓`大国担当`、`互利共赢的开放战略`、`构建人类命运共同体`中的两个关键词并理例结合。</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2026门头沟一模Q21</w:t>
      </w:r>
    </w:p>
    <w:p>
      <w:pPr>
        <w:pStyle w:val="Heading2"/>
      </w:pPr>
      <w:r>
        <w:t>核心答题点：坚持独立自主、自力更生，增强发展主动权（出现2次）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坚持独立自主，增强自主创新能力，实现关键核心技术自主可控，把发展主动权牢牢掌握在自己手中</w:t>
      </w:r>
    </w:p>
    <w:p>
      <w:pPr>
        <w:pStyle w:val="ListBullet"/>
        <w:spacing w:after="40"/>
        <w:ind w:left="369"/>
      </w:pPr>
      <w:r>
        <w:rPr>
          <w:rFonts w:ascii="Microsoft YaHei" w:hAnsi="Microsoft YaHei" w:eastAsia="Microsoft YaHei"/>
          <w:sz w:val="18"/>
        </w:rPr>
        <w:t>坚持独立自主、自力更生，加强核心技术攻关，提升产业链的自主可控能力，增强产业链供应链的韧性和抗风险能力</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2024朝阳一模Q21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国际竞争、国家安全与发展主动权</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坚持独立自主，增强自主创新能力，实现关键核心技术自主可控，把发展主动权牢牢掌握在自己手中</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资料卡显示个别国家泛化国家安全、把经贸科技交流政治化并筑起“小院高墙”，推动中国经济开新局必须把关键核心技术和发展主动权掌握在自己手中。</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资料卡显示个别国家泛化国家安全、把经贸科技交流政治化并筑起“小院高墙”，推动中国经济...”，且题目追问中国主张、中国行动、中国责任或中国贡献，就把材料事实接到“坚持独立自主、自力更生，增强发展主动权”。</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面对“小院高墙”和经贸科技交流政治化，中国应坚持独立自主，增强自主创新能力，实现关键核心技术自主可控，把发展主动权牢牢掌握在自己手中。</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2024朝阳一模Q21，如何推动中国经济在变局中开新局5分，参考示例中的政治多极化/风险应对要点之一。</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2024朝阳一模Q21</w:t>
      </w:r>
    </w:p>
    <w:p>
      <w:pPr>
        <w:pStyle w:val="Heading3"/>
        <w:shd w:fill="EEF6FB"/>
      </w:pPr>
      <w:r>
        <w:t>2. 2025朝阳一模Q20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独立自主与产业链安全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坚持独立自主、自力更生，加强核心技术攻关，提升产业链的自主可控能力，增强产业链供应链的韧性和抗风险能力</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题目问我国如何在全球产业链供应链新态势中赢得主动，材料呈现断链风险和技术规则竞争，说明答题不能只写开放合作，还要写核心技术攻关和产业链安全。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结合材料，运用《当代国际政治与经济》知识，说明我国应如何应对全球产业链供应链新态势，在全球产业变革中赢得主动。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我国如何在全球产业链供应链新态势中赢得主动，材料呈现断链风险和技术规则竞争，说...”，且题目追问中国主张、中国行动、中国责任或中国贡献，就把材料事实接到“坚持独立自主、自力更生，增强发展主动权”。</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面对全球产业链供应链断链风险以及绿色认证、数字技术重塑竞争规则的新态势，我国应坚持独立自主、自力更生，加强核心技术攻关，提升产业链自主可控能力，增强产业链供应链韧性和抗风险能力。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2025朝阳一模Q20讲评细则，第3点后半层，2分点中的自主可控与抗风险方向。</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2025朝阳一模Q20</w:t>
      </w:r>
    </w:p>
    <w:p>
      <w:pPr>
        <w:pStyle w:val="Heading2"/>
      </w:pPr>
      <w:r>
        <w:t>核心答题点：贯彻维护世界和平、促进共同发展的宗旨；促进世界的和平与发展为基本目标（出现1次）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贯彻维护世界和平、促进共同发展的宗旨；促进世界的和平与发展为基本目标</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2024海淀期中Q21(2)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中国外交政策与宗旨目标</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贯彻维护世界和平、促进共同发展的宗旨；促进世界的和平与发展为基本目标</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第二阶段为现代化建设营造和平稳定国际环境、提出和平与发展主题，第三阶段拓展多层次合作，说明中国外交始终把自身发展同世界和平发展联系起来。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结合材料，运用《当代国际政治与经济》知识，分析新中国外交的“变”与“不变”。（9分）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第二阶段为现代化建设营造和平稳定国际环境、提出和平与发展主题，第三阶段拓展多层次合作...”，且题目追问中国主张、中国行动、中国责任或中国贡献，就把材料事实接到“贯彻维护世界和平、促进共同发展的宗旨；促进世界的和平与发展为基本目标”。</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中国外交始终贯彻维护世界和平、促进共同发展的宗旨，以促进世界的和平与发展为基本目标，在谋求自身发展中推动与各国合作。</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2024海淀期中Q21(2)，评分细则“不变”部分，列入4分（2+2）组合：“贯彻维护世界和平、促进共同发展的宗旨；促进世界的和平与发展为基本目标”。</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2024海淀期中Q21(2)</w:t>
      </w:r>
    </w:p>
    <w:p>
      <w:pPr>
        <w:pStyle w:val="Heading2"/>
      </w:pPr>
      <w:r>
        <w:t>核心答题点：促进技术共享和民生改善；为全球可持续发展贡献力量（出现3次）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通过技术交流与资源共享，带动当地经济、社会发展</w:t>
      </w:r>
    </w:p>
    <w:p>
      <w:pPr>
        <w:pStyle w:val="ListBullet"/>
        <w:spacing w:after="40"/>
        <w:ind w:left="369"/>
      </w:pPr>
      <w:r>
        <w:rPr>
          <w:rFonts w:ascii="Microsoft YaHei" w:hAnsi="Microsoft YaHei" w:eastAsia="Microsoft YaHei"/>
          <w:sz w:val="18"/>
        </w:rPr>
        <w:t>以科技助力发展中国家发展；提升其自主发展能力；促进民生改善</w:t>
      </w:r>
    </w:p>
    <w:p>
      <w:pPr>
        <w:pStyle w:val="ListBullet"/>
        <w:spacing w:after="40"/>
        <w:ind w:left="369"/>
      </w:pPr>
      <w:r>
        <w:rPr>
          <w:rFonts w:ascii="Microsoft YaHei" w:hAnsi="Microsoft YaHei" w:eastAsia="Microsoft YaHei"/>
          <w:sz w:val="18"/>
        </w:rPr>
        <w:t>促进技术共享和民生改善；为全球可持续发展贡献力量</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3 条。</w:t>
      </w:r>
    </w:p>
    <w:p>
      <w:pPr>
        <w:pStyle w:val="Heading3"/>
        <w:shd w:fill="EEF6FB"/>
      </w:pPr>
      <w:r>
        <w:t>1. 2025门头沟一模Q19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普惠包容与可持续发展</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以科技助力发展中国家发展；提升其自主发展能力；促进民生改善</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门头沟一模的雅万高铁、埃及钻探技术和坦桑尼亚“小豆子大营养”项目，说明中国用技术优势赋能发展中国家，把技术合作转化为当地自主发展能力和民生改善。</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门头沟一模的雅万高铁、埃及钻探技术和坦桑尼亚“小豆子大营养”项目，说明中国用技术优势...”，且题目追问中国主张、中国行动、中国责任或中国贡献，就把材料事实接到“促进技术共享和民生改善；为全球可持续发展贡献力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中国以科技助力发展中国家发展，雅万高铁、埃及钻探技术和坦桑尼亚农业项目提升当地自主发展能力、改善民生，为全球可持续发展贡献力量。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2025门头沟一模Q19，促进技术共享和民生改善角度，以科技助力发展中国家发展1分，提升其自主发展能力、促进民生改善或相关替代表述二选一1分。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2025门头沟一模Q19</w:t>
      </w:r>
    </w:p>
    <w:p>
      <w:pPr>
        <w:pStyle w:val="Heading3"/>
        <w:shd w:fill="EEF6FB"/>
      </w:pPr>
      <w:r>
        <w:t>2. 2025门头沟一模Q19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大国担当与南南合作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促进技术共享和民生改善；为全球可持续发展贡献力量</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中国做“赋能型大国”不是只输出商品，而是把高铁、钻探、农业项目和人工智能普惠计划等能力转化为他国发展能力和民生改善。</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做“赋能型大国”不是只输出商品，而是把高铁、钻探、农业项目和人工智能普惠计划等能...”，且题目追问中国主张、中国行动、中国责任或中国贡献，就把材料事实接到“促进技术共享和民生改善；为全球可持续发展贡献力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中国促进技术共享和民生改善，通过雅万高铁、埃及钻探技术、坦桑尼亚农业项目等助力发展中国家提升自主发展能力，为全球可持续发展贡献力量。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2025门头沟一模Q19，促进技术共享和民生改善角度，以科技助力发展中国家发展1分；提升自主发展能力、促进民生改善、为全球可持续发展贡献力量等替代表述二选一1分。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2025门头沟一模Q19</w:t>
      </w:r>
    </w:p>
    <w:p>
      <w:pPr>
        <w:pStyle w:val="Heading3"/>
        <w:shd w:fill="EEF6FB"/>
      </w:pPr>
      <w:r>
        <w:t>3. 2024石景山一模Q19(2)，教师版参考答案，未定位正式评分细则</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发展合作与技术赋能</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通过技术交流与资源共享，带动当地经济、社会发展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海外生产基地将创造就业、带动当地经济发展、推动中匈技术交流和构建绿色生态圈，说明企业扎根当地依赖技术、资源和发展成果共享。</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结合材料，运用《当代国际政治与经济》知识，分析中国新能源汽车企业从“走出去”到“扎下根”的原因。（8分）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外生产基地将创造就业、带动当地经济发展、推动中匈技术交流和构建绿色生态圈，说明企业...”，且题目追问中国企业如何在发展合作中带动当地民生、技术交流和可持续发展，就把材料事实接到“促进技术共享和民生改善；为全球可持续发展贡献力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中国新能源汽车企业通过技术交流与资源共享，创造当地就业、带动匈牙利经济社会发展，并以全产业链优势帮助当地构建绿色生态圈。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2024石景山一模Q19(2)，教师版参考答案“通过技术交流与资源共享，带动当地经济、社会发展，创设良好的生产贸易环境，实现合作共赢”。</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教师版参考答案来源：2024石景山一模Q19(2)，教师版参考答案，未定位正式评分细则；来源等级C：未定位正式细则，只作迁移参考，不作为稳定采分点</w:t>
      </w:r>
    </w:p>
    <w:p>
      <w:pPr>
        <w:pStyle w:val="Heading2"/>
      </w:pPr>
      <w:r>
        <w:t>核心答题点：倡导文明平等互鉴；弘扬全人类共同价值；尊重世界文明多样性（出现2次）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倡导文明平等互鉴；弘扬全人类共同价值；尊重世界文明多样性</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2025门头沟一模Q19 中国做"赋能型大国"的世界意义</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倡导文明平等互鉴；弘扬全人类共同价值</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材料引非洲学者评价和"现代化道路上一个都不能少"等表述，说明中国不把自己的现代化路径强加给他国，倡导发展道路多样化和文明平等互鉴。</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"赋能型大国"在价值维度的表述是"提供不同文明相互尊重和互鉴的可能"；遇到"现代化道路多样化""文明对话"等线索，从文明平等互鉴和全人类共同价值接住。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中国倡导文明平等互鉴，弘扬全人类共同价值，尊重各国自主选择符合国情的发展道路，为国际治理价值体系提供更加包容的新思路。</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2025门头沟一模Q19，重构国际治理价值体系角度"倡导文明平等互鉴，弘扬全人类共同价值"1分。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2025门头沟一模Q19</w:t>
      </w:r>
    </w:p>
    <w:p>
      <w:pPr>
        <w:pStyle w:val="Heading3"/>
        <w:shd w:fill="EEF6FB"/>
      </w:pPr>
      <w:r>
        <w:t>2. 2025朝阳期末Q21 中国特色大国外交营造良好外部环境（外部文化与国际舆论环境）</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尊重世界文明多样性；以文明交流超越文明隔阂，以文明互鉴超越文明冲突，以文明共存超越文明优越</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题面在外部文化和国际舆论环境部分提到"意识形态分歧""文化冲突"等外部风险；中国要通过文明多样性和文明互鉴消解隔阂，营造良好的国际舆论环境。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外部文化与国际舆论环境的核心矛盾是"不同文明能否共存"，对接术语是文明多样性和文明互鉴；用三组"以...超越..."的句式写出层次。</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中国尊重世界文明多样性，以文明交流超越文明隔阂、以文明互鉴超越文明冲突、以文明共存超越文明优越，为中国式现代化营造良好的外部文化和国际舆论环境。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2025朝阳期末Q21，外部文化环境和国际舆论环境部分"尊重世界文明多样性/以文明交流超越文明隔阂，以文明互鉴超越文明冲突，以文明共存超越文明优越"。</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w:t>
      </w:r>
    </w:p>
    <w:p>
      <w:pPr>
        <w:pStyle w:val="Heading2"/>
      </w:pPr>
      <w:r>
        <w:t>核心答题点：聚焦发展中国家紧迫需求；灵活实施；快速响应基层社区需求；规模小更易统筹、可推广，形成品牌和共同发展目标（出现1次）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聚焦发展中国家紧迫需求；灵活实施；快速响应基层社区需求；规模小更易统筹、可推广，形成品牌和共同发展目标</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国际发展合作细则要点：实践优势与民生价值</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聚焦发展中国家紧迫需求；灵活实施；快速响应基层社区需求；规模小更易统筹、可推广，形成品牌和共同发展目标</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题面把“小而美”项目放在共建“一带一路”从“大写意”进入“工笔画”的阶段，列举饮水、地区发展、精神生活等具体民生需求，说明这类项目的优势在于精准、灵活和可复制。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把“小而美”项目放在共建“一带一路”从“大写意”进入“工笔画”的阶段，列举饮水...”，且题目追问中国主张、中国行动、中国责任或中国贡献，就把材料事实接到“聚焦发展中国家紧迫需求；灵活实施；快速响应基层社区需求；规模小更易统筹、可推广，形成品牌和共同发展目标”。</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“小而美”项目聚焦发展中国家紧迫需求，灵活实施、快速响应基层社区需求，规模小更易统筹和推广，因而能够形成国际发展合作品牌和共同发展目标。</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2025顺义一模Q20，评分细则“项目本身的创新和实践优势”2分：聚焦发展中国家紧迫需求/灵活实施/快速响应基层社区需求，1分；规模小更易统筹、可推广，形成品牌和共同发展目标，1分。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2025顺义一模Q20</w:t>
      </w:r>
    </w:p>
    <w:p>
      <w:pPr>
        <w:pStyle w:val="Heading2"/>
      </w:pPr>
      <w:r>
        <w:t>核心答题点：理念蕴含普遍价值，能够形成共识、促成合作和发展、应对全人类共同问题和共同挑战（出现1次）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理念蕴含普遍价值，能够形成共识、促成合作和发展、应对全人类共同问题和共同挑战</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2025西城一模Q21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国际公共产品与共同挑战</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理念蕴含普遍价值，能够形成共识、促成合作和发展、应对全人类共同问题和共同挑战</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题目要求解释中国发展理念为什么成为国际公共产品，关键是说明这些理念具有跨国适用价值，能回应共同挑战并促成国际合作。</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（1）运用所学，解释“我国的发展理念成为国际公共产品”这一现象。（6分）（2）我国还提供了哪些国际公共产品？试举一例简要说明。（2分）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要求解释中国发展理念为什么成为国际公共产品，关键是说明这些理念具有跨国适用价值...”，且题目追问中国主张、中国行动、中国责任或中国贡献，就把材料事实接到“理念蕴含普遍价值，能够形成共识、促成合作和发展、应对全人类共同问题和共同挑战”。</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我国发展理念经深圳、安吉、宁德、十八洞村等实践检验并被全球南方国家学习借鉴，因其蕴含普遍价值，能够回应全人类共同问题和共同挑战，推动各国形成共识并开展合作发展，所以能够成为国际公共产品。</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2025西城一模Q21细则，第（1）问总体解释2分，普遍价值1分，形成共识/促成合作和发展/应对共同问题或共同挑战1分。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2025西城一模Q21</w:t>
      </w:r>
    </w:p>
    <w:p>
      <w:pPr>
        <w:pStyle w:val="Heading1"/>
        <w:pBdr>
          <w:bottom w:val="single" w:sz="8" w:space="4" w:color="4F81BD"/>
        </w:pBdr>
      </w:pPr>
      <w:r>
        <w:t>联合国</w:t>
      </w:r>
    </w:p>
    <w:p>
      <w:pPr>
        <w:spacing w:after="80"/>
        <w:ind w:left="198" w:hanging="198"/>
      </w:pPr>
      <w:r>
        <w:rPr>
          <w:rFonts w:ascii="Microsoft YaHei" w:hAnsi="Microsoft YaHei" w:eastAsia="Microsoft YaHei"/>
          <w:b/>
          <w:color w:val="1F4E79"/>
        </w:rPr>
        <w:t xml:space="preserve">【本桶固定分析流程】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材料怎么看：先看联合国、安理会、联合国宪章、2030议程、多边合作场域。</w:t>
      </w:r>
    </w:p>
    <w:p>
      <w:pPr>
        <w:pStyle w:val="ListBullet"/>
        <w:spacing w:after="40"/>
        <w:ind w:left="369"/>
      </w:pPr>
      <w:r>
        <w:rPr>
          <w:rFonts w:ascii="Microsoft YaHei" w:hAnsi="Microsoft YaHei" w:eastAsia="Microsoft YaHei"/>
          <w:sz w:val="18"/>
        </w:rPr>
        <w:t>该写哪个术语：涉及联合国地位、宪章宗旨原则、以联合国为核心的国际体系，放入本桶。</w:t>
      </w:r>
    </w:p>
    <w:p>
      <w:pPr>
        <w:pStyle w:val="ListBullet"/>
        <w:spacing w:after="40"/>
        <w:ind w:left="369"/>
      </w:pPr>
      <w:r>
        <w:rPr>
          <w:rFonts w:ascii="Microsoft YaHei" w:hAnsi="Microsoft YaHei" w:eastAsia="Microsoft YaHei"/>
          <w:sz w:val="18"/>
        </w:rPr>
        <w:t>为什么触发：联合国点要说明中国行动为什么合乎多边规则、国际体系或共同议程。</w:t>
      </w:r>
    </w:p>
    <w:p>
      <w:pPr>
        <w:pStyle w:val="ListBullet"/>
        <w:spacing w:after="40"/>
        <w:ind w:left="369"/>
      </w:pPr>
      <w:r>
        <w:rPr>
          <w:rFonts w:ascii="Microsoft YaHei" w:hAnsi="Microsoft YaHei" w:eastAsia="Microsoft YaHei"/>
          <w:sz w:val="18"/>
        </w:rPr>
        <w:t>答案句怎么落：联合国术语 + 材料里的中国参与或议程事实 + 对多边合作和全球治理的作用。</w:t>
      </w:r>
    </w:p>
    <w:p>
      <w:pPr>
        <w:pStyle w:val="ListBullet"/>
        <w:spacing w:after="40"/>
        <w:ind w:left="369"/>
      </w:pPr>
      <w:r>
        <w:rPr>
          <w:rFonts w:ascii="Microsoft YaHei" w:hAnsi="Microsoft YaHei" w:eastAsia="Microsoft YaHei"/>
          <w:sz w:val="18"/>
        </w:rPr>
        <w:t>考场动作：先判断材料属于本桶哪种关系，再把细则术语放入卷面句，后接本题材料事实，最后写出对合作、发展、治理、国家利益或中国贡献的作用。</w:t>
      </w:r>
    </w:p>
    <w:p>
      <w:pPr>
        <w:spacing w:after="80"/>
        <w:ind w:left="198" w:hanging="198"/>
      </w:pPr>
      <w:r>
        <w:rPr>
          <w:rFonts w:ascii="Microsoft YaHei" w:hAnsi="Microsoft YaHei" w:eastAsia="Microsoft YaHei"/>
          <w:b/>
          <w:color w:val="1F4E79"/>
        </w:rPr>
        <w:t xml:space="preserve">【归桶边界】 </w:t>
      </w:r>
      <w:r>
        <w:rPr>
          <w:rFonts w:ascii="Microsoft YaHei" w:hAnsi="Microsoft YaHei" w:eastAsia="Microsoft YaHei"/>
        </w:rPr>
      </w:r>
    </w:p>
    <w:p>
      <w:pPr>
        <w:pStyle w:val="ListBullet"/>
        <w:spacing w:after="40"/>
        <w:ind w:left="369"/>
      </w:pPr>
      <w:r>
        <w:rPr>
          <w:rFonts w:ascii="Microsoft YaHei" w:hAnsi="Microsoft YaHei" w:eastAsia="Microsoft YaHei"/>
          <w:sz w:val="18"/>
        </w:rPr>
        <w:t>本桶只负责联合国框架、宪章宗旨原则、以联合国为核心的国际体系和共同议程。</w:t>
      </w:r>
    </w:p>
    <w:p>
      <w:pPr>
        <w:pStyle w:val="ListBullet"/>
        <w:spacing w:after="40"/>
        <w:ind w:left="369"/>
      </w:pPr>
      <w:r>
        <w:rPr>
          <w:rFonts w:ascii="Microsoft YaHei" w:hAnsi="Microsoft YaHei" w:eastAsia="Microsoft YaHei"/>
          <w:sz w:val="18"/>
        </w:rPr>
        <w:t>如果材料重点落在国际秩序改革、国际关系民主化或全球治理方向，应转入“政治多极化”桶；如果重点落在开放、贸易、市场和发展成果共享，应转入“经济全球化”桶。</w:t>
      </w:r>
    </w:p>
    <w:p>
      <w:pPr>
        <w:pStyle w:val="Heading2"/>
      </w:pPr>
      <w:r>
        <w:t>核心答题点：维护《联合国宪章》宗旨和原则（出现5次）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符合《联合国宪章》</w:t>
      </w:r>
    </w:p>
    <w:p>
      <w:pPr>
        <w:pStyle w:val="ListBullet"/>
        <w:spacing w:after="40"/>
        <w:ind w:left="369"/>
      </w:pPr>
      <w:r>
        <w:rPr>
          <w:rFonts w:ascii="Microsoft YaHei" w:hAnsi="Microsoft YaHei" w:eastAsia="Microsoft YaHei"/>
          <w:sz w:val="18"/>
        </w:rPr>
        <w:t>坚定维护以联合国为核心的国际体系；维护《联合国宪章》宗旨和原则；是联合国改革的最早倡导者和有力支持者之一</w:t>
      </w:r>
    </w:p>
    <w:p>
      <w:pPr>
        <w:pStyle w:val="ListBullet"/>
        <w:spacing w:after="40"/>
        <w:ind w:left="369"/>
      </w:pPr>
      <w:r>
        <w:rPr>
          <w:rFonts w:ascii="Microsoft YaHei" w:hAnsi="Microsoft YaHei" w:eastAsia="Microsoft YaHei"/>
          <w:sz w:val="18"/>
        </w:rPr>
        <w:t>中国作为联合国常任理事国，遵守《联合国宪章》宗旨原则，践行多边主义，维护多边体制的权威性和有效性</w:t>
      </w:r>
    </w:p>
    <w:p>
      <w:pPr>
        <w:pStyle w:val="ListBullet"/>
        <w:spacing w:after="40"/>
        <w:ind w:left="369"/>
      </w:pPr>
      <w:r>
        <w:rPr>
          <w:rFonts w:ascii="Microsoft YaHei" w:hAnsi="Microsoft YaHei" w:eastAsia="Microsoft YaHei"/>
          <w:sz w:val="18"/>
        </w:rPr>
        <w:t>在联合国宗旨和原则的框架下；加强国际交流和合作；积极参与全球治理</w:t>
      </w:r>
    </w:p>
    <w:p>
      <w:pPr>
        <w:pStyle w:val="ListBullet"/>
        <w:spacing w:after="40"/>
        <w:ind w:left="369"/>
      </w:pPr>
      <w:r>
        <w:rPr>
          <w:rFonts w:ascii="Microsoft YaHei" w:hAnsi="Microsoft YaHei" w:eastAsia="Microsoft YaHei"/>
          <w:sz w:val="18"/>
        </w:rPr>
        <w:t>坚定捍卫联合国宪章宗旨和原则</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5 条。</w:t>
      </w:r>
    </w:p>
    <w:p>
      <w:pPr>
        <w:pStyle w:val="Heading3"/>
        <w:shd w:fill="EEF6FB"/>
      </w:pPr>
      <w:r>
        <w:t>1. 2026通州期末Q20</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符合《联合国宪章》</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题面说明全球治理倡议精神内涵同联合国宪章宗旨和原则一脉相承，评分原句聚焦是否符合《联合国宪章》。</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结合材料，运用《当代国际政治与经济》知识，谈谈你对“全球治理倡议正逢其时、指引方向、彰显担当”的理解。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说明全球治理倡议精神内涵同联合国宪章宗旨和原则一脉相承，评分原句聚焦是否符合《联...”，且题目追问联合国框架、宪章原则或共同议程，就把材料事实接到“维护《联合国宪章》宗旨和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全球治理倡议精神内涵同联合国宪章宗旨和原则一脉相承，符合《联合国宪章》。</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2026通州期末Q20评分细则第3点，1分。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2026通州期末Q20</w:t>
      </w:r>
    </w:p>
    <w:p>
      <w:pPr>
        <w:pStyle w:val="Heading3"/>
        <w:shd w:fill="EEF6FB"/>
      </w:pPr>
      <w:r>
        <w:t>2. 2025海淀二模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中国支持联合国</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坚定维护以联合国为核心的国际体系；维护《联合国宪章》宗旨和原则；是联合国改革的最早倡导者和有力支持者之一</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中国担任安理会轮值主席并推动安理会讨论聚焦实质性问题，体现中国以实际行动维护联合国权威、维护《联合国宪章》宗旨和原则、支持联合国工作。</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结合材料，运用《当代国际政治与经济》知识，阐释“中国需要联合国，联合国也需要中国”。</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担任安理会轮值主席并推动安理会讨论聚焦实质性问题，体现中国以实际行动维护联合国权...”，且题目追问联合国框架、宪章原则或共同议程，就把材料事实接到“维护《联合国宪章》宗旨和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中国坚定维护以联合国为核心的国际体系，维护《联合国宪章》宗旨和原则，并以安理会轮值主席等实际行动支持联合国工作。</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2025海淀二模第21题，“联合国需要中国”部分，第2点“中国支持联合国的工作”，1分。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2025海淀二模 第21题</w:t>
      </w:r>
    </w:p>
    <w:p>
      <w:pPr>
        <w:pStyle w:val="Heading3"/>
        <w:shd w:fill="EEF6FB"/>
      </w:pPr>
      <w:r>
        <w:t>3. 2025丰台二模Q20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联合国常任理事国与多边主义</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中国作为联合国常任理事国，遵守《联合国宪章》宗旨原则，践行多边主义，维护多边体制的权威性和有效性</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材料强调联合国成立80周年、维护联合国权威和发挥联合国作用，必须写中国常任理事国身份、《联合国宪章》和多边主义。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材料强调联合国成立80周年、维护联合国权威和发挥联合国作用，必须写中国常任理事国身份...”，且题目追问联合国框架、宪章原则或共同议程，就把材料事实接到“维护《联合国宪章》宗旨和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中国作为联合国常任理事国，遵守《联合国宪章》宗旨原则，践行多边主义，维护多边体制的权威性和有效性。</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2025丰台二模Q20，第三角度2分。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2025丰台二模Q20</w:t>
      </w:r>
    </w:p>
    <w:p>
      <w:pPr>
        <w:pStyle w:val="Heading3"/>
        <w:shd w:fill="EEF6FB"/>
      </w:pPr>
      <w:r>
        <w:t>4. 2025房山一模Q18(2)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联合国框架与全球治理合作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在联合国宗旨和原则的框架下；加强国际交流和合作；积极参与全球治理</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开源战略题不仅写技术扩散，还写中国在巴黎AI行动峰会上推动联合国大会通过人工智能能力建设国际合作决议，说明中国把AI合作放到联合国框架和全球治理中推进。</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“中国的开源战略不仅是技术上的革新，更是对全球合作新模式的一次积极探索和实践。”结合材料，运用《当代国际政治与经济》知识，谈谈你对这句话的理解。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开源战略题不仅写技术扩散，还写中国在巴黎AI行动峰会上推动联合国大会通过人工智能能力...”，且题目追问联合国框架、宪章原则或共同议程，就把材料事实接到“维护《联合国宪章》宗旨和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中国在联合国宗旨和原则的框架下推动人工智能能力建设国际合作决议，构建人类命运共同体，加强国际交流和合作，积极参与全球AI治理。</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2025房山一模Q18(2)，细则第二链“和平与发展的国际潮流 -&gt; 在联合国宗旨和原则的框架下（不可替代），构建人类命运共同体 -&gt; 加强国际交流和合作（可替代为：坚持正确的义利观） -&gt; 积极参与全球治理”，3分。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2025房山一模Q18(2)</w:t>
      </w:r>
    </w:p>
    <w:p>
      <w:pPr>
        <w:pStyle w:val="Heading3"/>
        <w:shd w:fill="EEF6FB"/>
      </w:pPr>
      <w:r>
        <w:t>5. 2026海淀期中Q22(1)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联合国宪章、国际体系与国际秩序</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坚定捍卫联合国宪章宗旨和原则</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题目问全球治理倡议为何被包括联合国在内的国际组织认同，说明需要回答倡议与现有国际法治基础和联合国宪章精神的一致性。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运用《当代国际政治与经济》知识，说明全球治理倡议为什么能获得国际社会广泛认同。（6分）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全球治理倡议为何被包括联合国在内的国际组织认同，说明需要回答倡议与现有国际法治...”，且题目追问联合国框架、宪章原则或共同议程，就把材料事实接到“维护《联合国宪章》宗旨和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全球治理倡议坚定捍卫联合国宪章宗旨和原则，因而能够与现有国际体系的基本准则相衔接。</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2026海淀期中Q22(1)，教师版参考答案“坚定捍卫了联合国宪章宗旨和原则”。</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教师版参考答案来源：2026海淀期中Q22(1)；来源等级C：未定位正式细则，只作迁移参考，不作为稳定采分点</w:t>
      </w:r>
    </w:p>
    <w:p>
      <w:pPr>
        <w:pStyle w:val="Heading2"/>
      </w:pPr>
      <w:r>
        <w:t>核心答题点：联合国是当今世界最具普遍性、代表性和权威性的政府间国际组织，并在维护和平、推动发展、促进人类文明进步中发挥重要作用（出现1次）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联合国是当今世界最具普遍性、代表性和权威性的政府间国际组织；集体安全机制的核心；实践多边主义的最佳场所；在维护世界和平、推动共同发展、促进人类文明进步中发挥重要作用</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2025海淀二模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联合国地位和作用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联合国是当今世界最具普遍性、代表性和权威性的政府间国际组织；集体安全机制的核心；实践多边主义的最佳场所；发展与和平、人权三大支柱维护世界和平、推动共同发展、促进人类文明进步</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材料一列出联合国在粮食安全、儿童、饮水卫生、健康、气候行动和和平安全等方面的成果，说明中国需要联合国这一平台及其维护和平、推动发展和促进人权的综合作用。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结合材料，运用《当代国际政治与经济》知识，阐释“中国需要联合国，联合国也需要中国”。</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材料一列出联合国在粮食安全、儿童、饮水卫生、健康、气候行动和和平安全等方面的成果，说...”，且题目追问联合国框架、宪章原则或共同议程，就把材料事实接到“联合国是当今世界最具普遍性、代表性和权威性的政府间国际组织，并在维护和平、推动发展、促进人类文明进步中发挥重要作用”。</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联合国是当今世界最具普遍性、代表性和权威性的政府间国际组织，是实践多边主义的最佳场所，在维护世界和平、推动共同发展和促进人类文明进步中发挥重要作用。</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2025海淀二模第21题，“中国需要联合国”部分，第1点“联合国本身的地位和作用”，2分，写出任意两条给2分。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2025海淀二模 第21题</w:t>
      </w:r>
    </w:p>
    <w:p>
      <w:pPr>
        <w:pStyle w:val="Heading2"/>
      </w:pPr>
      <w:r>
        <w:t>核心答题点：联合国对中国对外开放和现代化事业作出独特贡献，成为中国开展多边合作的主要舞台（出现1次）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联合国对中国的对外开放和现代化事业作出了独特贡献，成为中国开展多边合作的主要舞台</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2025海淀二模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联合国地位和作用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联合国对中国的对外开放和现代化事业作出了独特贡献，成为中国开展多边合作的主要舞台</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中国恢复在联合国合法席位后持续参与全球治理，说明联合国既是中国对外开放和现代化事业的重要外部平台，也是中国开展多边合作的主要舞台。</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结合材料，运用《当代国际政治与经济》知识，阐释“中国需要联合国，联合国也需要中国”。</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恢复在联合国合法席位后持续参与全球治理，说明联合国既是中国对外开放和现代化事业的...”，且题目追问联合国框架、宪章原则或共同议程，就把材料事实接到“联合国对中国对外开放和现代化事业作出独特贡献，成为中国开展多边合作的主要舞台”。</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联合国对中国对外开放和现代化事业作出独特贡献，成为中国开展多边合作的主要舞台，为中国参与全球治理创造良好外部环境。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2025海淀二模第21题，“中国需要联合国”部分，第2点，1分；可写提供平台/舞台、成果惠及中国、创造良好的外部环境、受益者。</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2025海淀二模 第21题</w:t>
      </w:r>
    </w:p>
    <w:p>
      <w:pPr>
        <w:pStyle w:val="Heading2"/>
      </w:pPr>
      <w:r>
        <w:t>核心答题点：落实联合国2030年可持续发展议程（出现2次）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联合国2030年可持续发展议程</w:t>
      </w:r>
    </w:p>
    <w:p>
      <w:pPr>
        <w:pStyle w:val="ListBullet"/>
        <w:spacing w:after="40"/>
        <w:ind w:left="369"/>
      </w:pPr>
      <w:r>
        <w:rPr>
          <w:rFonts w:ascii="Microsoft YaHei" w:hAnsi="Microsoft YaHei" w:eastAsia="Microsoft YaHei"/>
          <w:sz w:val="18"/>
        </w:rPr>
        <w:t>消除贫困、教育普及和卫生健康</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2026丰台一模Q19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联合国议程与可持续发展</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联合国2030年可持续发展议程</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题面用2030年可持续发展议程统领消除贫困、教育普及、卫生健康三组事实，要求答案从联合国框架下的全球共同目标理解中国担当。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结合材料，运用《当代国际政治与经济》知识，说明中国在全球可持续发展中彰显了怎样的大国情怀与担当。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用2030年可持续发展议程统领消除贫困、教育普及、卫生健康三组事实，要求答案从联...”，且题目追问联合国框架、宪章原则或共同议程，就把材料事实接到“落实联合国2030年可持续发展议程”。</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中国携手各国落实联合国2030年可持续发展议程，在减贫、教育和卫生健康领域开展国际合作，推动全球可持续发展事业。</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2026丰台一模Q19，细则第一段“携手各国落实联合国2030年可持续发展议程”；原卷渲染页明确2015年联合国发展峰会通过《变革我们的世界：2030年可持续发展议程》。</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2026丰台一模Q19</w:t>
      </w:r>
    </w:p>
    <w:p>
      <w:pPr>
        <w:pStyle w:val="Heading3"/>
        <w:shd w:fill="EEF6FB"/>
      </w:pPr>
      <w:r>
        <w:t>2. 2026丰台一模Q19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联合国议程与可持续发展</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消除贫困、教育普及和卫生健康</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要求结合全球可持续发展说明中国担当，消除贫困、教育普及和卫生健康是丰台Q19必须嵌入的三组材料事实，功能是给“人类命运共同体”“真正的多边主义”“共商共建共享的全球治理观”“负责任大国担当”等术语提供题内事实支撑，不作跨题概念迁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结合材料，运用《当代国际政治与经济》知识，说明中国在全球可持续发展中彰显了怎样的大国情怀与担当。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要求结合全球可持续发展说明中国担当，消除贫困、教育普及和卫生健康是丰台Q19必须...”，且题目追问联合国框架、宪章原则或共同议程，就把材料事实接到“落实联合国2030年可持续发展议程”。</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中国在消除贫困、教育普及和卫生健康等领域成就举世瞩目，并通过减贫国际合作、教育合作和卫生健康经验分享，推动全球可持续发展事业。</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2026丰台一模Q19，细则第三段“在消除贫困、教育普及和卫生健康等领域成就举世瞩目”；原卷渲染页三组材料分别对应减贫、教育、卫生健康国际合作。</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2026丰台一模Q19</w:t>
      </w:r>
    </w:p>
    <w:p>
      <w:pPr>
        <w:pStyle w:val="Heading1"/>
        <w:pBdr>
          <w:bottom w:val="single" w:sz="8" w:space="4" w:color="4F81BD"/>
        </w:pBdr>
      </w:pPr>
      <w:r>
        <w:t>附：总说句 / 兜底加分表达</w:t>
      </w:r>
    </w:p>
    <w:p>
      <w:pPr>
        <w:spacing w:after="80"/>
        <w:ind w:left="198" w:hanging="198"/>
      </w:pPr>
      <w:r>
        <w:rPr>
          <w:rFonts w:ascii="Microsoft YaHei" w:hAnsi="Microsoft YaHei" w:eastAsia="Microsoft YaHei"/>
          <w:b/>
          <w:color w:val="1F4E79"/>
        </w:rPr>
        <w:t xml:space="preserve">【本桶固定分析流程】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材料怎么看：先确认该表达是否只是兜底总说，不能替代正式逐点赋分。</w:t>
      </w:r>
    </w:p>
    <w:p>
      <w:pPr>
        <w:pStyle w:val="ListBullet"/>
        <w:spacing w:after="40"/>
        <w:ind w:left="369"/>
      </w:pPr>
      <w:r>
        <w:rPr>
          <w:rFonts w:ascii="Microsoft YaHei" w:hAnsi="Microsoft YaHei" w:eastAsia="Microsoft YaHei"/>
          <w:sz w:val="18"/>
        </w:rPr>
        <w:t>该写哪个术语：只在四角度未满分或卷面需要总起时使用。</w:t>
      </w:r>
    </w:p>
    <w:p>
      <w:pPr>
        <w:pStyle w:val="ListBullet"/>
        <w:spacing w:after="40"/>
        <w:ind w:left="369"/>
      </w:pPr>
      <w:r>
        <w:rPr>
          <w:rFonts w:ascii="Microsoft YaHei" w:hAnsi="Microsoft YaHei" w:eastAsia="Microsoft YaHei"/>
          <w:sz w:val="18"/>
        </w:rPr>
        <w:t>为什么触发：它负责总领方向，不单独代替具体角度。</w:t>
      </w:r>
    </w:p>
    <w:p>
      <w:pPr>
        <w:pStyle w:val="ListBullet"/>
        <w:spacing w:after="40"/>
        <w:ind w:left="369"/>
      </w:pPr>
      <w:r>
        <w:rPr>
          <w:rFonts w:ascii="Microsoft YaHei" w:hAnsi="Microsoft YaHei" w:eastAsia="Microsoft YaHei"/>
          <w:sz w:val="18"/>
        </w:rPr>
        <w:t>答案句怎么落：总判断 + 后续分角度展开。</w:t>
      </w:r>
    </w:p>
    <w:p>
      <w:pPr>
        <w:pStyle w:val="ListBullet"/>
        <w:spacing w:after="40"/>
        <w:ind w:left="369"/>
      </w:pPr>
      <w:r>
        <w:rPr>
          <w:rFonts w:ascii="Microsoft YaHei" w:hAnsi="Microsoft YaHei" w:eastAsia="Microsoft YaHei"/>
          <w:sz w:val="18"/>
        </w:rPr>
        <w:t>考场动作：先判断材料属于本桶哪种关系，再把细则术语放入卷面句，后接本题材料事实，最后写出对合作、发展、治理、国家利益或中国贡献的作用。</w:t>
      </w:r>
    </w:p>
    <w:p>
      <w:pPr>
        <w:spacing w:after="80"/>
        <w:ind w:left="198" w:hanging="198"/>
      </w:pPr>
      <w:r>
        <w:rPr>
          <w:rFonts w:ascii="Microsoft YaHei" w:hAnsi="Microsoft YaHei" w:eastAsia="Microsoft YaHei"/>
          <w:b/>
          <w:color w:val="1F4E79"/>
        </w:rPr>
        <w:t xml:space="preserve">【归桶边界】 </w:t>
      </w:r>
      <w:r>
        <w:rPr>
          <w:rFonts w:ascii="Microsoft YaHei" w:hAnsi="Microsoft YaHei" w:eastAsia="Microsoft YaHei"/>
        </w:rPr>
      </w:r>
    </w:p>
    <w:p>
      <w:pPr>
        <w:pStyle w:val="ListBullet"/>
        <w:spacing w:after="40"/>
        <w:ind w:left="369"/>
      </w:pPr>
      <w:r>
        <w:rPr>
          <w:rFonts w:ascii="Microsoft YaHei" w:hAnsi="Microsoft YaHei" w:eastAsia="Microsoft YaHei"/>
          <w:sz w:val="18"/>
        </w:rPr>
        <w:t>本附录只用于答案收束、过渡或最后补充，不能替代核心答题点。</w:t>
      </w:r>
    </w:p>
    <w:p>
      <w:pPr>
        <w:pStyle w:val="ListBullet"/>
        <w:spacing w:after="40"/>
        <w:ind w:left="369"/>
      </w:pPr>
      <w:r>
        <w:rPr>
          <w:rFonts w:ascii="Microsoft YaHei" w:hAnsi="Microsoft YaHei" w:eastAsia="Microsoft YaHei"/>
          <w:sz w:val="18"/>
        </w:rPr>
        <w:t>没有材料支撑时不能单独作为主答案；能写具体角度时先写具体角度。</w:t>
      </w:r>
    </w:p>
    <w:p>
      <w:pPr>
        <w:pStyle w:val="Heading2"/>
      </w:pPr>
      <w:r>
        <w:t>核心答题点：【兜底】中国特色大国外交主动作为，是顺应世界发展大势、服务国家发展大局的必然选择（出现1次）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中国特色大国外交主动作为，是顺应世界发展大势、服务国家发展大局的必然选择</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2026朝阳期末Q20</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中国特色大国外交主动作为，是顺应世界发展大势、服务国家发展大局的必然选择</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设问的总任务是解释中国特色大国外交“为什么要更有作为”，材料分别从周边和平、全球南方、开放合作、国家利益四条线展开，允许在卷面起句先给出主动作为的总判断，再进入四个正式赋分角度。</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结合材料，运用《当代国际政治与经济》知识，分析中国特色大国外交为什么要更有作为。</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看到材料里需要总起或收束，而具体角度还未写满时，才使用“【兜底】中国特色大国外交主动作为，是顺应世界发展大势、服务国家发展大局的必然选择”；它不能替代正式核心答题点。</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中国特色大国外交主动作为，是顺应世界发展大势、服务国家发展大局的必然选择。</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期末Q20阅卷细则总说句：`中国特色大国外交主动作为，是顺应世界发展大势、服务国家发展大局的必然选择`；细则注明“此点不单独赋分，但在以下4个角度没满分时可加1分”。本条仅在四角度未满分时按细则原话触发“加1分”，加分总额不超过本题满分上限。</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2026朝阳期末Q20</w:t>
      </w:r>
    </w:p>
    <w:p>
      <w:pPr>
        <w:pStyle w:val="Heading1"/>
        <w:pBdr>
          <w:bottom w:val="single" w:sz="8" w:space="4" w:color="4F81BD"/>
        </w:pBdr>
      </w:pPr>
      <w:r>
        <w:t>附：模块边界 / 跨书提示</w:t>
      </w:r>
    </w:p>
    <w:p>
      <w:pPr>
        <w:spacing w:after="80"/>
        <w:ind w:left="198" w:hanging="198"/>
      </w:pPr>
      <w:r>
        <w:rPr>
          <w:rFonts w:ascii="Microsoft YaHei" w:hAnsi="Microsoft YaHei" w:eastAsia="Microsoft YaHei"/>
          <w:b/>
          <w:color w:val="1F4E79"/>
        </w:rPr>
        <w:t xml:space="preserve">【使用边界】 </w:t>
      </w:r>
      <w:r>
        <w:rPr>
          <w:rFonts w:ascii="Microsoft YaHei" w:hAnsi="Microsoft YaHei" w:eastAsia="Microsoft YaHei"/>
        </w:rPr>
        <w:t>本附录只记录混合设问中的跨书机制。学生答选必一主链时，不把这里的条目当作《当代国际政治与经济》的稳定术语背诵。</w:t>
      </w:r>
    </w:p>
    <w:p>
      <w:pPr>
        <w:pStyle w:val="Heading2"/>
      </w:pPr>
      <w:r>
        <w:t>边界提示：模块边界（必修二）优惠政策吸引高新技术企业入驻；降低企业税费成本；助力企业科技创新</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优惠政策吸引高新技术企业入驻；降低企业税费成本；助力企业科技创新</w:t>
      </w:r>
    </w:p>
    <w:p>
      <w:pPr>
        <w:spacing w:after="80"/>
        <w:ind w:left="198" w:hanging="198"/>
      </w:pPr>
      <w:r>
        <w:rPr>
          <w:rFonts w:ascii="Microsoft YaHei" w:hAnsi="Microsoft YaHei" w:eastAsia="Microsoft YaHei"/>
          <w:b/>
          <w:color w:val="1F4E79"/>
        </w:rPr>
        <w:t xml:space="preserve">【边界说明】 </w:t>
      </w:r>
      <w:r>
        <w:rPr>
          <w:rFonts w:ascii="Microsoft YaHei" w:hAnsi="Microsoft YaHei" w:eastAsia="Microsoft YaHei"/>
        </w:rPr>
        <w:t>本条来自《经济与社会》与选必一混合设问中的必修二机制，只作跨书提示，不计入选必一主链核心答题点。</w:t>
      </w:r>
    </w:p>
    <w:p>
      <w:pPr>
        <w:pStyle w:val="Heading3"/>
        <w:shd w:fill="EEF6FB"/>
      </w:pPr>
      <w:r>
        <w:t>1. 2025丰台一模Q20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混合书目题内机制</w:t>
      </w:r>
    </w:p>
    <w:p>
      <w:pPr>
        <w:spacing w:after="80"/>
        <w:ind w:left="198" w:hanging="198"/>
      </w:pPr>
      <w:r>
        <w:rPr>
          <w:rFonts w:ascii="Microsoft YaHei" w:hAnsi="Microsoft YaHei" w:eastAsia="Microsoft YaHei"/>
          <w:b/>
          <w:color w:val="1F4E79"/>
        </w:rPr>
        <w:t xml:space="preserve">【模块边界术语】 </w:t>
      </w:r>
      <w:r>
        <w:rPr>
          <w:rFonts w:ascii="Microsoft YaHei" w:hAnsi="Microsoft YaHei" w:eastAsia="Microsoft YaHei"/>
        </w:rPr>
        <w:t>优惠政策吸引高新技术企业入驻；降低企业税费成本；助力企业科技创新</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北京“两区”建设涉及经济与社会、选必一混合设问，优惠政策和税费成本下降直接支撑高新技术企业入驻与科技创新，不能误删为无关项，也不能上升为空泛政治大词。</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结合材料，运用《经济与社会》《当代国际政治与经济》知识，说明北京“两区”建设的举措是如何助力开放型经济迈上新台阶的。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北京“两区”建设涉及经济与社会、选必一混合题目，优惠政策和税费成本下降直接支撑高新技...”，且题目追问贸易、投资、市场、产业链、规则或开放合作的作用，就把材料事实接到“优惠政策吸引高新技术企业入驻；降低企业税费成本；助力企业科技创新”。</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北京“两区”通过优惠政策吸引高新技术企业入驻，降低企业税费成本，助力企业科技创新，推动开放型经济高质量发展。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2025丰台一模Q20，助力科技创新角度，优惠政策、财政支持或税费优惠链条2分；混合书目题内机制，边界条目。</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2025丰台一模Q20</w:t>
      </w:r>
    </w:p>
    <w:sectPr w:rsidR="00FC693F" w:rsidRPr="0006063C" w:rsidSect="00034616">
      <w:pgSz w:w="12240" w:h="15840"/>
      <w:pgMar w:top="992" w:right="992" w:bottom="935"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787878"/>
        <w:sz w:val="16"/>
      </w:rPr>
      <w:t>选必一《当代国际政治与经济》主观题术语宝典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Microsoft YaHei" w:hAnsi="Microsoft YaHei" w:eastAsia="Microsoft YaHe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icrosoft YaHei" w:hAnsi="Microsoft YaHei" w:eastAsia="Microsoft YaHei"/>
      <w:b/>
      <w:bCs/>
      <w:color w:val="2E2E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