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必修四哲学材料-知识触发总框架</w:t>
      </w:r>
    </w:p>
    <w:p>
      <w:pPr>
        <w:spacing w:after="80" w:line="259" w:lineRule="auto"/>
      </w:pPr>
      <w:r>
        <w:rPr>
          <w:rFonts w:ascii="Songti SC" w:hAnsi="Songti SC" w:eastAsia="Songti SC"/>
          <w:b/>
          <w:sz w:val="21"/>
        </w:rPr>
        <w:t>最后更新</w:t>
      </w:r>
      <w:r>
        <w:rPr>
          <w:rFonts w:ascii="Songti SC" w:hAnsi="Songti SC" w:eastAsia="Songti SC"/>
          <w:b w:val="0"/>
          <w:sz w:val="21"/>
        </w:rPr>
        <w:t>：2026-04-27</w:t>
      </w:r>
    </w:p>
    <w:p>
      <w:pPr>
        <w:spacing w:after="80" w:line="259" w:lineRule="auto"/>
      </w:pPr>
      <w:r>
        <w:rPr>
          <w:rFonts w:ascii="Songti SC" w:hAnsi="Songti SC" w:eastAsia="Songti SC"/>
          <w:b/>
          <w:sz w:val="21"/>
        </w:rPr>
        <w:t>版本</w:t>
      </w:r>
      <w:r>
        <w:rPr>
          <w:rFonts w:ascii="Songti SC" w:hAnsi="Songti SC" w:eastAsia="Songti SC"/>
          <w:b w:val="0"/>
          <w:sz w:val="21"/>
        </w:rPr>
        <w:t>：课堂扩容修订版</w:t>
      </w:r>
    </w:p>
    <w:p>
      <w:pPr>
        <w:pStyle w:val="Heading2"/>
        <w:spacing w:before="160" w:after="80"/>
      </w:pPr>
      <w:r>
        <w:t>阅读说明</w:t>
      </w:r>
    </w:p>
    <w:p>
      <w:pPr>
        <w:pStyle w:val="ListBullet"/>
        <w:spacing w:after="40"/>
      </w:pPr>
      <w:r>
        <w:rPr>
          <w:rFonts w:ascii="Songti SC" w:hAnsi="Songti SC" w:eastAsia="Songti SC"/>
          <w:b w:val="0"/>
          <w:sz w:val="20"/>
        </w:rPr>
        <w:t>本版是“课堂扩容修订版”：在严选 A/C 条目基础上，把能被评标/讲评角度或近邻映射重新说清楚的 B 级条目补回正文；但弱推断、待人工回源、证据缺口仍不进正文，继续放入 QA 复核清单。</w:t>
      </w:r>
    </w:p>
    <w:p>
      <w:pPr>
        <w:pStyle w:val="ListBullet"/>
        <w:spacing w:after="40"/>
      </w:pPr>
      <w:r>
        <w:rPr>
          <w:rFonts w:ascii="Songti SC" w:hAnsi="Songti SC" w:eastAsia="Songti SC"/>
          <w:b w:val="0"/>
          <w:sz w:val="20"/>
        </w:rPr>
        <w:t>每条先看“真正触发点”：分为“原文”“细则原句”“正确项”“段意触发”。能用题面原文就保留最核心的一两句；若触发点直接来自阅卷细则，就明确写“细则原句”；若靠整段意思触发，则明确写“段意触发”并概括段意。</w:t>
      </w:r>
    </w:p>
    <w:p>
      <w:pPr>
        <w:pStyle w:val="ListBullet"/>
        <w:spacing w:after="40"/>
      </w:pPr>
      <w:r>
        <w:rPr>
          <w:rFonts w:ascii="Songti SC" w:hAnsi="Songti SC" w:eastAsia="Songti SC"/>
          <w:b w:val="0"/>
          <w:sz w:val="20"/>
        </w:rPr>
        <w:t>再看“相关材料”：优先保留题面原文信号；题面原文缺失或不足以支撑该知识点时，同时标出细则/已复核材料摘句。</w:t>
      </w:r>
    </w:p>
    <w:p>
      <w:pPr>
        <w:pStyle w:val="ListBullet"/>
        <w:spacing w:after="40"/>
      </w:pPr>
      <w:r>
        <w:rPr>
          <w:rFonts w:ascii="Songti SC" w:hAnsi="Songti SC" w:eastAsia="Songti SC"/>
          <w:b w:val="0"/>
          <w:sz w:val="20"/>
        </w:rPr>
        <w:t>最后看“来源与证据”：A 级为细则/阅卷/评分标准直接支持，C 级为可靠选择题正确项；B 级进入正文时只作为“评标/讲评角度支持的课堂补充”，不得说成官方逐字细则。</w:t>
      </w:r>
    </w:p>
    <w:p>
      <w:pPr>
        <w:pStyle w:val="ListBullet"/>
        <w:spacing w:after="40"/>
      </w:pPr>
      <w:r>
        <w:rPr>
          <w:rFonts w:ascii="Songti SC" w:hAnsi="Songti SC" w:eastAsia="Songti SC"/>
          <w:b w:val="0"/>
          <w:sz w:val="20"/>
        </w:rPr>
        <w:t>含近邻迁入或反向映射的条目，会在来源处明确写出“非细则逐字同名”，避免把整理链冒充官方原话；若真正触发点和解释仍说不清楚，就留在 QA，不强行迁入。</w:t>
      </w:r>
    </w:p>
    <w:p>
      <w:pPr>
        <w:pStyle w:val="Heading2"/>
        <w:spacing w:before="160" w:after="80"/>
      </w:pPr>
      <w:r>
        <w:t>一、唯物论</w:t>
      </w:r>
    </w:p>
    <w:p>
      <w:pPr>
        <w:pStyle w:val="Heading3"/>
        <w:spacing w:before="100" w:after="80"/>
      </w:pPr>
      <w:r>
        <w:t>物质决定意识，意识对物质具有能动作用</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段意触发：整段说明人工智能的发展依托神经元联系、人工神经网络、深度学习等客观研究和技术条件</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人工智能从人类对神经元联系、人工神经网络和深度学习的认识中发展出来，又反过来通过数据追踪、分析和输出影响人的生产生活与认识方式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物质决定意识，意识对物质具有能动作用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核心触发词是“神经元联系、人工神经网络、深度学习”：人工智能认识源自脑科学、计算技术和产业应用等客观条件；若材料还写AI改变生产生活和认识方式，再对应意识的能动作用。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w:t>
      </w:r>
      <w:r>
        <w:rPr>
          <w:rFonts w:ascii="Menlo" w:hAnsi="Menlo" w:eastAsia="Songti SC"/>
          <w:b w:val="0"/>
          <w:color w:val="505050"/>
          <w:sz w:val="19"/>
        </w:rPr>
        <w:t>2024年朝阳二模主观题阅卷总结.pdf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段意触发：整段说明人工智能发展基于技术水平、社会需求和应用场景等客观现实</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人工智能发展进入加速期，DeepSeek 开源免费、人人可用，“人工智能+”赋能科技创新、产业发展、社会治理、医疗教育、家庭服务等领域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物质决定意识，意识是对客观存在的反映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DeepSeek、“人工智能+”和多领域应用说明人们对人工智能的认识与应对来自技术水平、社会需求和应用场景这些客观现实。</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）；A细则/阅卷/评分标准直接支持</w:t>
      </w:r>
    </w:p>
    <w:p>
      <w:pPr>
        <w:pStyle w:val="Heading3"/>
        <w:spacing w:before="100" w:after="80"/>
      </w:pPr>
      <w:r>
        <w:t>一切从实际出发 / 实事求是</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段意触发：桑基鱼塘可上溯到2500年前，在低洼处深挖为鱼塘、塘泥堆基种桑，形成桑、蚕、鱼、塘相辅相成的生态农业系统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桑基鱼塘可上溯到2500年前，在低洼处深挖为鱼塘、塘泥堆基种桑，形成桑、蚕、鱼、塘相辅相成的生态农业系统；新时代又把生态保护、产业融合、文化研学和乡村振兴统筹起来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核心触发词是“低洼处深挖为鱼塘、塘泥堆基种桑”：当地地势、水塘和桑蚕养殖条件决定了鱼塘、桑基、蚕桑循环的做法，所以可写从当地自然和生产实际出发。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段意触发：桑基鱼塘立足农业实践、尊重人与自然发展规律，因地制宜保护利用，并随时代发展实现生态景观、产业融合、文化研学和乡村振兴结合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桑基鱼塘立足农业实践、尊重人与自然发展规律，因地制宜保护利用，并随时代发展实现生态景观、产业融合、文化研学和乡村振兴结合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核心触发词是“立足农业实践、尊重规律、因地制宜”：保护利用方案先依据桑基鱼塘的生态循环和农业实践，再推进产业融合、研学和乡村振兴。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段意触发：我国发展具备党的坚强领导、制度优势、持续快速发展和坚实基础、长期稳定社会环境、自信自强精神力量等战略性有利条件</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我国发展具备党的坚强领导、制度优势、持续快速发展和坚实基础、长期稳定社会环境、自信自强精神力量等战略性有利条件</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核心触发词是“战略性有利条件”：发展判断的依据落在党的领导、制度优势、物质基础、稳定环境和精神力量这些现实条件上。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第21题；B阅卷细则文字可支持（21题阅卷总结写“哲学角度可替措施环节，如中国实际出发、遵循社会发展规律等”）；PPT未列，非A级稳定细则点；材料链为整理者解释</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段意触发：当今世界面临不稳定性与不确定性，人类面临许多共同挑战，全人类共同价值契合时代发展需要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当今世界面临不稳定性与不确定性，人类面临许多共同挑战，全人类共同价值契合时代发展需要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核心触发词是“不稳定性与不确定性、共同挑战”：全人类共同价值是针对世界现实困境和时代需要作出的价值回应。</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5. 真正触发点：</w:t>
      </w:r>
      <w:r>
        <w:rPr>
          <w:rFonts w:ascii="Songti SC" w:hAnsi="Songti SC" w:eastAsia="Songti SC"/>
          <w:b w:val="0"/>
          <w:sz w:val="21"/>
        </w:rPr>
        <w:t>正确项：③立足福州实际，深刻认识并准确把握福州的特点和优势，④统筹全局、系统谋划，为高质量发展做好顶层设计</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正确项③写“立足福州实际，深刻认识并准确把握福州的特点和优势”，④写“统筹全局、系统谋划，为高质量发展做好顶层设计”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真正触发一切从实际出发的是“立足福州实际”和“把握福州的特点和优势”：方案先贴住福州的具体市情、特点和优势，再形成发展规划。</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第8题；C选择题正确项；有可靠答案源</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段意触发：冰雪经济发展既有政策支持、消费增长和雪博会平台，也有地理气候差异、场地局限、产业链不健全、研发人才不足、核心技术欠缺等现实约束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冰雪经济发展既有政策支持、消费增长和雪博会平台，也有地理气候差异、场地局限、产业链不健全、研发人才不足、核心技术欠缺等现实约束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核心触发词是“政策支持、消费增长”和“地理气候差异、场地局限、产业链不健全”：发展冰雪经济要同时依据优势条件和短板约束。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第18题第（2）问（</w:t>
      </w:r>
      <w:r>
        <w:rPr>
          <w:rFonts w:ascii="Menlo" w:hAnsi="Menlo" w:eastAsia="Songti SC"/>
          <w:b w:val="0"/>
          <w:color w:val="505050"/>
          <w:sz w:val="19"/>
        </w:rPr>
        <w:t>丰台政治二模阅卷评标.docx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正确项：一切从实际出发、实事求是是做好工作的前提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“指尖上的形式主义”让基层干部被工作群、打卡、报材料困扰，中央要求规范政务应用和工作群组，为基层治理减负增效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核心触发点是基层干部被工作群、打卡、报材料困扰：规范政务应用和工作群组，是从基层真实负担和治理效率问题出发。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第4题；C选择题正确项；有可靠答案源</w:t>
      </w:r>
    </w:p>
    <w:p>
      <w:pPr>
        <w:spacing w:before="100" w:after="40"/>
      </w:pPr>
      <w:r>
        <w:rPr>
          <w:rFonts w:ascii="Songti SC" w:hAnsi="Songti SC" w:eastAsia="Songti SC"/>
          <w:b/>
          <w:color w:val="1F4E79"/>
          <w:sz w:val="21"/>
        </w:rPr>
        <w:t>8. 真正触发点：</w:t>
      </w:r>
      <w:r>
        <w:rPr>
          <w:rFonts w:ascii="Songti SC" w:hAnsi="Songti SC" w:eastAsia="Songti SC"/>
          <w:b w:val="0"/>
          <w:sz w:val="21"/>
        </w:rPr>
        <w:t>正确项：科研院所、高校服务农业农村，以及走进乡土中国深处才能理解实事求是、联系群众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科技小院一头连着师生，一头连着田间地头；学生在知识、理论学习基础上研究解决农业农村实际问题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核心触发词是“走进乡土中国深处、研究解决农业农村实际问题”：把理论放到田间地头、农民需要和农业问题中检验，才对应实事求是。</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第2题；C选择题正确项；有可靠答案源</w:t>
      </w:r>
    </w:p>
    <w:p>
      <w:pPr>
        <w:spacing w:before="100" w:after="40"/>
      </w:pPr>
      <w:r>
        <w:rPr>
          <w:rFonts w:ascii="Songti SC" w:hAnsi="Songti SC" w:eastAsia="Songti SC"/>
          <w:b/>
          <w:color w:val="1F4E79"/>
          <w:sz w:val="21"/>
        </w:rPr>
        <w:t>9. 真正触发点：</w:t>
      </w:r>
      <w:r>
        <w:rPr>
          <w:rFonts w:ascii="Songti SC" w:hAnsi="Songti SC" w:eastAsia="Songti SC"/>
          <w:b w:val="0"/>
          <w:sz w:val="21"/>
        </w:rPr>
        <w:t>正确项：规划师因地制宜、知晓每处街巷矛盾特殊性，并实事求是重视新老居民生活方式焕新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北京老城街巷治理拆除架空线、私搭乱建和乱停放，同时保留蓝天红墙、白塔、青砖灰瓦和胡同肌理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核心触发词是“因地制宜、每处街巷矛盾特殊性”：老城更新要依据不同街巷的空间、居民生活和文脉条件来定方案。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第7题；C选择题正确项；有可靠答案源</w:t>
      </w:r>
    </w:p>
    <w:p>
      <w:pPr>
        <w:spacing w:before="100" w:after="40"/>
      </w:pPr>
      <w:r>
        <w:rPr>
          <w:rFonts w:ascii="Songti SC" w:hAnsi="Songti SC" w:eastAsia="Songti SC"/>
          <w:b/>
          <w:color w:val="1F4E79"/>
          <w:sz w:val="21"/>
        </w:rPr>
        <w:t>10. 真正触发点：</w:t>
      </w:r>
      <w:r>
        <w:rPr>
          <w:rFonts w:ascii="Songti SC" w:hAnsi="Songti SC" w:eastAsia="Songti SC"/>
          <w:b w:val="0"/>
          <w:sz w:val="21"/>
        </w:rPr>
        <w:t>细则原句：人工智能的发展是基于当前的科技水平、社会需求等客观实际；要充分认识人工智能的技术现状、应用场景以及潜在风险，不能盲目乐观或过度恐惧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面材料：人工智能走进生活、DeepSeek开源免费、“人工智能+”赋能多领域；细则：人工智能的发展是基于当前的科技水平、社会需求等客观实际；要充分认识人工智能的技术现状、应用场景以及潜在风险，不能盲目乐观或过度恐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细则把科技水平、社会需求、技术现状、应用场景和潜在风险列为判断前提，说明应先看清人工智能发展的客观实际，再决定如何发展、规范和使用。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11. 真正触发点：</w:t>
      </w:r>
      <w:r>
        <w:rPr>
          <w:rFonts w:ascii="Songti SC" w:hAnsi="Songti SC" w:eastAsia="Songti SC"/>
          <w:b w:val="0"/>
          <w:sz w:val="21"/>
        </w:rPr>
        <w:t>原文：通过实践获得；只有关注实际进行调查研究，才能获得对“数”的正确认识，并且根据实际情况确定和运用这些“数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“数”不是凭空而来的，而是通过实践获得；只有关注实际进行调查研究，才能获得对“数”的正确认识，并且根据实际情况确定和运用这些“数”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核心触发词是“通过实践获得、关注实际进行调查研究”：关于“数”的判断来自调查研究和实际情况，再据此确定方案。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12. 真正触发点：</w:t>
      </w:r>
      <w:r>
        <w:rPr>
          <w:rFonts w:ascii="Songti SC" w:hAnsi="Songti SC" w:eastAsia="Songti SC"/>
          <w:b w:val="0"/>
          <w:sz w:val="21"/>
        </w:rPr>
        <w:t>正确项：延迟退休坚持自愿、弹性原则，房地产调控赋予地方自主权并允许有关城市因地制宜调整限购政策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延迟退休坚持自愿、弹性原则，房地产调控赋予地方自主权并允许有关城市因地制宜调整限购政策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触发点在“自愿、弹性、地方自主权、因地制宜”：延迟退休和房地产调控都按不同主体、不同地方的具体情况安排政策，所以可出实事求是和从实际出发。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第4题；C选择题正确项；有可靠答案源</w:t>
      </w:r>
    </w:p>
    <w:p>
      <w:pPr>
        <w:spacing w:before="100" w:after="40"/>
      </w:pPr>
      <w:r>
        <w:rPr>
          <w:rFonts w:ascii="Songti SC" w:hAnsi="Songti SC" w:eastAsia="Songti SC"/>
          <w:b/>
          <w:color w:val="1F4E79"/>
          <w:sz w:val="21"/>
        </w:rPr>
        <w:t>13. 真正触发点：</w:t>
      </w:r>
      <w:r>
        <w:rPr>
          <w:rFonts w:ascii="Songti SC" w:hAnsi="Songti SC" w:eastAsia="Songti SC"/>
          <w:b w:val="0"/>
          <w:sz w:val="21"/>
        </w:rPr>
        <w:t>原文：门头沟服务首都发展大局，立足生态涵养功能定位和资源约束，关闭全部矿山，探索“绿水青山”向“金山银山”转化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门头沟服务首都发展大局，立足生态涵养功能定位和资源约束，关闭全部矿山，探索“绿水青山”向“金山银山”转化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材料把主观认识和发展选择同客观条件、历史阶段、转型实践统一起来：首都发展大局、生态涵养定位和资源约束是客观依据，关闭矿山、探索“两山”转化是实践路径。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第21题第（2）问（</w:t>
      </w:r>
      <w:r>
        <w:rPr>
          <w:rFonts w:ascii="Menlo" w:hAnsi="Menlo" w:eastAsia="Songti SC"/>
          <w:b w:val="0"/>
          <w:color w:val="505050"/>
          <w:sz w:val="19"/>
        </w:rPr>
        <w:t>门头沟一模细则.doc</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14. 真正触发点：</w:t>
      </w:r>
      <w:r>
        <w:rPr>
          <w:rFonts w:ascii="Songti SC" w:hAnsi="Songti SC" w:eastAsia="Songti SC"/>
          <w:b w:val="0"/>
          <w:sz w:val="21"/>
        </w:rPr>
        <w:t>正确项：数据要素与农业融合、因地制宜发展农业新质生产力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传感器深入农田、实时监测土壤，让农民根据数据对土壤健康状况精准判断，并指导农业种植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核心触发词是“传感器实时监测土壤”：农业判断先依据土壤数据和作物情况，再指导种植和发展农业新质生产力。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第12题；C选择题正确项；有可靠答案源</w:t>
      </w:r>
    </w:p>
    <w:p>
      <w:pPr>
        <w:spacing w:before="100" w:after="40"/>
      </w:pPr>
      <w:r>
        <w:rPr>
          <w:rFonts w:ascii="Songti SC" w:hAnsi="Songti SC" w:eastAsia="Songti SC"/>
          <w:b/>
          <w:color w:val="1F4E79"/>
          <w:sz w:val="21"/>
        </w:rPr>
        <w:t>15. 真正触发点：</w:t>
      </w:r>
      <w:r>
        <w:rPr>
          <w:rFonts w:ascii="Songti SC" w:hAnsi="Songti SC" w:eastAsia="Songti SC"/>
          <w:b w:val="0"/>
          <w:sz w:val="21"/>
        </w:rPr>
        <w:t>正确项：“集思广益”和“因地制宜”</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居民积极献言建策、共同参与社区微花园改造，微花园既贴近社区实际，又契合居民期待</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核心触发词是“集思广益、因地制宜”：微花园改造把居民意见和社区空间实际作为方案依据。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第2题；C选择题正确项；有可靠答案源</w:t>
      </w:r>
    </w:p>
    <w:p>
      <w:pPr>
        <w:spacing w:before="100" w:after="40"/>
      </w:pPr>
      <w:r>
        <w:rPr>
          <w:rFonts w:ascii="Songti SC" w:hAnsi="Songti SC" w:eastAsia="Songti SC"/>
          <w:b/>
          <w:color w:val="1F4E79"/>
          <w:sz w:val="21"/>
        </w:rPr>
        <w:t>16. 真正触发点：</w:t>
      </w:r>
      <w:r>
        <w:rPr>
          <w:rFonts w:ascii="Songti SC" w:hAnsi="Songti SC" w:eastAsia="Songti SC"/>
          <w:b w:val="0"/>
          <w:sz w:val="21"/>
        </w:rPr>
        <w:t>正确项：面对复杂严峻的国内外环境，我国经济仍交出亮眼成绩单，材料强调只有从实际出发、实事求是，才能持续向新向优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面对复杂严峻的国内外环境，我国经济仍交出亮眼成绩单，材料强调只有从实际出发、实事求是，才能持续向新向优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核心触发词是“复杂严峻的国内外环境”：经济判断和政策推进要依据国内外环境、发展基础和现实任务。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第1题；C选择题正确项；有可靠答案源</w:t>
      </w:r>
    </w:p>
    <w:p>
      <w:pPr>
        <w:spacing w:before="100" w:after="40"/>
      </w:pPr>
      <w:r>
        <w:rPr>
          <w:rFonts w:ascii="Songti SC" w:hAnsi="Songti SC" w:eastAsia="Songti SC"/>
          <w:b/>
          <w:color w:val="1F4E79"/>
          <w:sz w:val="21"/>
        </w:rPr>
        <w:t>17. 真正触发点：</w:t>
      </w:r>
      <w:r>
        <w:rPr>
          <w:rFonts w:ascii="Songti SC" w:hAnsi="Songti SC" w:eastAsia="Songti SC"/>
          <w:b w:val="0"/>
          <w:sz w:val="21"/>
        </w:rPr>
        <w:t>正确项：前门商圈以“老字号+国潮”为特色，结合国粹体验、茉莉花茶文化推广和中轴线科技场景，推动城市由规模扩张转向内涵式发展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前门商圈以“老字号+国潮”为特色，结合国粹体验、茉莉花茶文化推广和中轴线科技场景，推动城市由规模扩张转向内涵式发展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核心触发词是“老字号+国潮、中轴线科技场景”：前门更新先抓自身历史文化资源和城市发展阶段，再推动内涵式发展。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第7题；C选择题正确项；有可靠答案源</w:t>
      </w:r>
    </w:p>
    <w:p>
      <w:pPr>
        <w:spacing w:before="100" w:after="40"/>
      </w:pPr>
      <w:r>
        <w:rPr>
          <w:rFonts w:ascii="Songti SC" w:hAnsi="Songti SC" w:eastAsia="Songti SC"/>
          <w:b/>
          <w:color w:val="1F4E79"/>
          <w:sz w:val="21"/>
        </w:rPr>
        <w:t>18. 真正触发点：</w:t>
      </w:r>
      <w:r>
        <w:rPr>
          <w:rFonts w:ascii="Songti SC" w:hAnsi="Songti SC" w:eastAsia="Songti SC"/>
          <w:b w:val="0"/>
          <w:sz w:val="21"/>
        </w:rPr>
        <w:t>段意触发：五年规划编制坚持开门问策、集思广益，实施过程中又能根据发展变化不断优化规划内容与实施路径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五年规划编制坚持开门问策、集思广益，实施过程中又能根据发展变化不断优化规划内容与实施路径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核心触发词是“开门问策、集思广益、根据发展变化优化”：规划编制和实施要依据群众意见与变化中的发展实际。</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第21题（</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19. 真正触发点：</w:t>
      </w:r>
      <w:r>
        <w:rPr>
          <w:rFonts w:ascii="Songti SC" w:hAnsi="Songti SC" w:eastAsia="Songti SC"/>
          <w:b w:val="0"/>
          <w:sz w:val="21"/>
        </w:rPr>
        <w:t>段意触发：李冰利用当地西北高、东南低的地理条件，率领民众修建都江堰，因地制宜、顺势而为、治水利民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李冰利用当地西北高、东南低的地理条件，率领民众修建都江堰，因地制宜、顺势而为、治水利民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核心触发词是“当地西北高、东南低、顺势而为”：都江堰治水方案依据地形水势来设计。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pStyle w:val="Heading3"/>
        <w:spacing w:before="100" w:after="80"/>
      </w:pPr>
      <w:r>
        <w:t>主观能动性 / 意识的能动作用</w:t>
      </w:r>
    </w:p>
    <w:p>
      <w:pPr>
        <w:spacing w:before="100" w:after="40"/>
      </w:pPr>
      <w:r>
        <w:rPr>
          <w:rFonts w:ascii="Songti SC" w:hAnsi="Songti SC" w:eastAsia="Songti SC"/>
          <w:b/>
          <w:color w:val="1F4E79"/>
          <w:sz w:val="21"/>
        </w:rPr>
        <w:t>1. 真正触发点：</w:t>
      </w:r>
      <w:r>
        <w:rPr>
          <w:rFonts w:ascii="Songti SC" w:hAnsi="Songti SC" w:eastAsia="Songti SC"/>
          <w:b w:val="0"/>
          <w:sz w:val="21"/>
        </w:rPr>
        <w:t>原文：空间站建造完成后，登陆月球成为下一个目标；我国完成关键技术攻关和方案研制，火箭、飞船、着陆器、登月服进入初样研制阶段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空间站建造完成后，登陆月球成为下一个目标；我国完成关键技术攻关和方案研制，火箭、飞船、着陆器、登月服进入初样研制阶段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“登陆月球成为下一个目标”体现目标设定；“关键技术攻关、方案研制、初样研制”体现围绕目标展开计划和行动，把认识和方案转化为现实工程，所以对应有目的、有计划地发挥主观能动性。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第16题；B评标/讲评角度清单；材料链为整理者解释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段意触发：城市公园不筛选观赏植物、不修剪成规整绿地，而是搜集不同土壤、把种植权交给自然，让风、鸟、昆虫和土壤里的种子共同塑造生态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城市公园不筛选观赏植物、不修剪成规整绿地，而是搜集不同土壤、把种植权交给自然，让风、鸟、昆虫和土壤里的种子共同塑造生态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核心触发点是“把种植权交给自然”：管理者有意识地改变公园维护方式，用生态恢复目标指导具体实践。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第17题；A细则/阅卷/评分标准直接支持</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段意触发：传统村落受到进城置业、移民搬迁冲击，文化和旅游部等机关要求以文化产业赋能乡村振兴，提升乡村审美水平和人文素养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传统村落受到进城置业、移民搬迁冲击，文化和旅游部等机关要求以文化产业赋能乡村振兴，提升乡村审美水平和人文素养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按客观规律办事和发挥主观能动性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核心触发点是“以文化产业赋能乡村振兴”：政策主体把保护传统村落的认识转化为产业、审美和公共文化建设措施。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正确项：“梦舟”“揽月”等命名以文化意象表达航天梦想和中国式浪漫</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“梦舟”“揽月”等命名以文化意象表达航天梦想和中国式浪漫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核心触发点是航天器命名：人把航天工程目标与文化意象结合，用精神表达激发航天实践的认同和动力。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第2题③④；C选择题正确项；有可靠答案源</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段意触发：“数为何所用”指向做计划、定方案，以及认识对实践的反作用、意识的能动作用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“数为何所用”指向做计划、定方案，以及认识对实践的反作用、意识的能动作用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核心触发点是“数为何所用”：人通过“数”形成判断、计划和方案，再用这些认识指导实践。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段意触发：打造中医药新时尚，把中医药传统理念与现代烘焙、消费需求结合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打造中医药新时尚，把中医药传统理念与现代烘焙、消费需求结合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核心触发点是主动设计新产品：经营主体把中医药理念、现代烘焙和消费需求结合，用创意认识指导产品实践。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第16题；B评标/讲评角度清单；材料链为整理者解释</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段意触发：老字号、医院、药房等主体围绕药食同源、中药元素、不同消费人群，主动设计石斛曲奇、养生面包、中药咖啡等新产品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老字号、医院、药房等主体围绕药食同源、中药元素、不同消费人群，主动设计石斛曲奇、养生面包、中药咖啡等新产品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核心触发点是主动设计新产品：经营主体把中医药理念、现代烘焙和消费需求结合，用创意认识指导产品实践。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8. 真正触发点：</w:t>
      </w:r>
      <w:r>
        <w:rPr>
          <w:rFonts w:ascii="Songti SC" w:hAnsi="Songti SC" w:eastAsia="Songti SC"/>
          <w:b w:val="0"/>
          <w:sz w:val="21"/>
        </w:rPr>
        <w:t>正确项：京西稻主题曲由AI编曲、AI演唱，但主题、场景和文化表达都服务于“科技与文化的和鸣”这一人的创作意图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京西稻主题曲由AI编曲、AI演唱，但主题、场景和文化表达都服务于“科技与文化的和鸣”这一人的创作意图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核心触发点是人的创作意图统领AI工具：主题、场景和文化表达先被设定，再由技术服务创作实践。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第4题；C选择题正确项；有可靠答案源</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段意触发：门头沟建成算力中心、算法登记服务中心、数智人产业基地，持续培育人工智能、超高清数字视听、医疗器械等新产业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门头沟建成算力中心、算法登记服务中心、数智人产业基地，持续培育人工智能、超高清数字视听、医疗器械等新产业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核心触发点是“建成算力中心、算法登记服务中心、培育新产业”：地方主体围绕转型目标主动配置平台和产业条件。</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段意触发：复制粘贴取代独立探索，网络用语泛化导致书面表达能力弱化，技术便利可能带来思维惰化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复制粘贴取代独立探索，网络用语泛化导致书面表达能力弱化，技术便利可能带来思维惰化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核心触发点是技术便利对思维训练的影响：学生需要主动探索、表达和判断，才能把认识能力真正形成出来。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第16题（评分标准）；A细则/阅卷/评分标准直接支持</w:t>
      </w:r>
    </w:p>
    <w:p>
      <w:pPr>
        <w:pStyle w:val="Heading3"/>
        <w:spacing w:before="100" w:after="80"/>
      </w:pPr>
      <w:r>
        <w:t>尊重客观规律与发挥主观能动性相结合</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段意触发：整段核心意思：桑基鱼塘遵循人与自然的发展规律，又通过保护利用、产业融合、文化研学等方式在新时代继续发挥作用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桑基鱼塘遵循人与自然的发展规律，又通过保护利用、产业融合、文化研学等方式在新时代继续发挥作用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核心触发词是“尊重人与自然发展规律、因地制宜保护利用”：先顺应生态循环规律，再通过保护、产业融合和研学让遗产焕新。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段意触发：整段核心意思：人类在把握人工智能技术规律、应用规律和伦理边界的基础上，推动人工智能发展，并要求未来让人工智能更好服务人类社会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人类在把握人工智能技术规律、应用规律和伦理边界的基础上，推动人工智能发展，并要求未来让人工智能更好服务人类社会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人类在把握人工智能技术规律、应用规律和伦理边界的基础上，推动人工智能发展，并要求未来让人工智能更好服务人类社会”：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w:t>
      </w:r>
      <w:r>
        <w:rPr>
          <w:rFonts w:ascii="Menlo" w:hAnsi="Menlo" w:eastAsia="Songti SC"/>
          <w:b w:val="0"/>
          <w:color w:val="505050"/>
          <w:sz w:val="19"/>
        </w:rPr>
        <w:t>2024年朝阳二模主观题阅卷总结.pdf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3. 真正触发点：</w:t>
      </w:r>
      <w:r>
        <w:rPr>
          <w:rFonts w:ascii="Songti SC" w:hAnsi="Songti SC" w:eastAsia="Songti SC"/>
          <w:b w:val="0"/>
          <w:sz w:val="21"/>
        </w:rPr>
        <w:t>原文：让历史悠久的农耕文明在新时代迎来全新面貌，要保护农耕遗产、规范短视频传播、突出乡土味、融入现代科技、发展文旅文创，并强调守正不守旧、尊古不复古</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让历史悠久的农耕文明在新时代迎来全新面貌，要保护农耕遗产、规范短视频传播、突出乡土味、融入现代科技、发展文旅文创，并强调守正不守旧、尊古不复古</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让历史悠久的农耕文明在新时代迎来全新面貌，要保护农耕遗产、规范短视频传播、突出乡土味、融入现代科技、发展文旅文创，并强调守正不守旧、尊古不复古”：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4. 真正触发点：</w:t>
      </w:r>
      <w:r>
        <w:rPr>
          <w:rFonts w:ascii="Songti SC" w:hAnsi="Songti SC" w:eastAsia="Songti SC"/>
          <w:b w:val="0"/>
          <w:sz w:val="21"/>
        </w:rPr>
        <w:t>细则原句：发展人工智能符合规律，潮流不可阻挡；虽有挑战，我们仍要积极拥抱人工智能的到来，发挥自身优势，让技术真正为人所用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题面材料：人工智能走进生活、DeepSeek开源免费、“人工智能+”赋能多领域；细则：发展人工智能符合规律，潮流不可阻挡；虽有挑战，我们仍要积极拥抱人工智能的到来，发挥自身优势，让技术真正为人所用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细则同时给出两层触发：人工智能发展符合规律、潮流不可阻挡；人要积极拥抱并发挥自身优势，让技术真正为人所用。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5. 真正触发点：</w:t>
      </w:r>
      <w:r>
        <w:rPr>
          <w:rFonts w:ascii="Songti SC" w:hAnsi="Songti SC" w:eastAsia="Songti SC"/>
          <w:b w:val="0"/>
          <w:sz w:val="21"/>
        </w:rPr>
        <w:t>正确项：在把握客观联系基础上主动优化人为联系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再生水厂把地下生产车间、屋顶人工湿地、雨洪蓄滞和景观公园统筹设计，实现生态景观与基础设施融合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核心触发词是“在把握客观联系基础上主动优化人为联系”：前一层是必须尊重的规律、边界或客观条件，后一层是主体据此设计、利用或转化，所以对应“尊重规律+发挥能动性”。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2025北京丰台高三一模 第4题；C选择题正确项；有可靠答案源</w:t>
      </w:r>
    </w:p>
    <w:p>
      <w:pPr>
        <w:spacing w:before="100" w:after="40"/>
      </w:pPr>
      <w:r>
        <w:rPr>
          <w:rFonts w:ascii="Songti SC" w:hAnsi="Songti SC" w:eastAsia="Songti SC"/>
          <w:b/>
          <w:color w:val="1F4E79"/>
          <w:sz w:val="21"/>
        </w:rPr>
        <w:t>6. 真正触发点：</w:t>
      </w:r>
      <w:r>
        <w:rPr>
          <w:rFonts w:ascii="Songti SC" w:hAnsi="Songti SC" w:eastAsia="Songti SC"/>
          <w:b w:val="0"/>
          <w:sz w:val="21"/>
        </w:rPr>
        <w:t>原文：都江堰以鱼嘴堤分水、飞沙堰溢洪、宝瓶口引水，哈尼梯田以森林涵养水源、沟渠分层引流、木刻分水平衡水量，都顺应水势规律形成灌溉系统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都江堰以鱼嘴堤分水、飞沙堰溢洪、宝瓶口引水，哈尼梯田以森林涵养水源、沟渠分层引流、木刻分水平衡水量，都顺应水势规律形成灌溉系统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核心触发词是水势、水源和分流系统：先顺应自然水文规律，再通过工程设计把水资源转化为稳定灌溉。</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第21题；A细则/阅卷/评分标准直接支持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正确项：长江拥有独特生态系统，要求把修复长江生态环境摆在压倒性位置，共抓大保护、不搞大开发，在保护和开发关系中实现人与自然和谐共生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长江拥有独特生态系统，要求把修复长江生态环境摆在压倒性位置，共抓大保护、不搞大开发，在保护和开发关系中实现人与自然和谐共生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核心触发词是“长江独特生态系统、共抓大保护”：先尊重流域生态规律，再安排保护与开发的实践边界。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2025北京延庆高三一模 第4题；C选择题正确项；有可靠答案源</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段意触发：整段核心意思：工作人员认识和把握自然规律、动物活动特点和废弃水井的空间条件，通过攀爬台阶、蓄水池等设计把隐患转化为动物乐园</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工作人员认识和把握自然规律、动物活动特点和废弃水井的空间条件，通过攀爬台阶、蓄水池等设计把隐患转化为动物乐园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工作人员认识和把握自然规律、动物活动特点和废弃水井的空间条件，通过攀爬台阶、蓄水池等设计把隐患转化为动物乐园”：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w:t>
      </w:r>
      <w:r>
        <w:rPr>
          <w:rFonts w:ascii="Menlo" w:hAnsi="Menlo" w:eastAsia="Songti SC"/>
          <w:b w:val="0"/>
          <w:color w:val="505050"/>
          <w:sz w:val="19"/>
        </w:rPr>
        <w:t>讨论定稿-答案细则 -25.5西城高三政治二模-1.docx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9. 真正触发点：</w:t>
      </w:r>
      <w:r>
        <w:rPr>
          <w:rFonts w:ascii="Songti SC" w:hAnsi="Songti SC" w:eastAsia="Songti SC"/>
          <w:b w:val="0"/>
          <w:sz w:val="21"/>
        </w:rPr>
        <w:t>原文：门头沟立足资源约束和首都生态涵养功能定位，预见煤炭产业不可持续，果断关停矿山并发展新质生产力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门头沟立足资源约束和首都生态涵养功能定位，预见煤炭产业不可持续，果断关停矿山并发展新质生产力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门头沟立足资源约束和首都生态涵养功能定位，预见煤炭产业不可持续，果断关停矿山并发展新质生产力”：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第21题（1）；A细则/阅卷/评分标准直接支持</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段意触发：整段核心意思：留白需要在尊重空间、生态、审美和生活规律的基础上进行设计，才能形成和谐美好的整体意境</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留白需要在尊重空间、生态、审美和生活规律的基础上进行设计，才能形成和谐美好的整体意境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留白需要在尊重空间、生态、审美和生活规律的基础上进行设计，才能形成和谐美好的整体意境”：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p>
      <w:pPr>
        <w:spacing w:before="100" w:after="40"/>
      </w:pPr>
      <w:r>
        <w:rPr>
          <w:rFonts w:ascii="Songti SC" w:hAnsi="Songti SC" w:eastAsia="Songti SC"/>
          <w:b/>
          <w:color w:val="1F4E79"/>
          <w:sz w:val="21"/>
        </w:rPr>
        <w:t>11. 真正触发点：</w:t>
      </w:r>
      <w:r>
        <w:rPr>
          <w:rFonts w:ascii="Songti SC" w:hAnsi="Songti SC" w:eastAsia="Songti SC"/>
          <w:b w:val="0"/>
          <w:sz w:val="21"/>
        </w:rPr>
        <w:t>原文：中国农历以太阳运行定年、月亮朔望定月，通过“十九年七闰”协调年月差异，创制二十四节气，把天文、物候和农事安排结合，并沿用两千多年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中国农历以太阳运行定年、月亮朔望定月，通过“十九年七闰”协调年月差异，创制二十四节气，把天文、物候和农事安排结合，并沿用两千多年”：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第16题；A细则/阅卷/评分标准直接支持</w:t>
      </w:r>
    </w:p>
    <w:p>
      <w:pPr>
        <w:spacing w:before="100" w:after="40"/>
      </w:pPr>
      <w:r>
        <w:rPr>
          <w:rFonts w:ascii="Songti SC" w:hAnsi="Songti SC" w:eastAsia="Songti SC"/>
          <w:b/>
          <w:color w:val="1F4E79"/>
          <w:sz w:val="21"/>
        </w:rPr>
        <w:t>12. 真正触发点：</w:t>
      </w:r>
      <w:r>
        <w:rPr>
          <w:rFonts w:ascii="Songti SC" w:hAnsi="Songti SC" w:eastAsia="Songti SC"/>
          <w:b w:val="0"/>
          <w:sz w:val="21"/>
        </w:rPr>
        <w:t>段意触发：整段呈现两面或多面关系：“势”是事物发展的趋势和方向，具有客观规律性；推进中国式现代化要审势、乘势、驭势，洞察百年变局、民族复兴全局和中国特色社会主义发展大势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势”是事物发展的趋势和方向，具有客观规律性；推进中国式现代化要审势、乘势、驭势，洞察百年变局、民族复兴全局和中国特色社会主义发展大势”：前一层是必须尊重的规律、边界或客观条件，后一层是主体据此设计、利用或转化，所以对应“尊重规律+发挥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第21题；B评标/讲评角度清单；材料链为整理者解释</w:t>
      </w:r>
    </w:p>
    <w:p>
      <w:pPr>
        <w:pStyle w:val="Heading2"/>
        <w:spacing w:before="160" w:after="80"/>
      </w:pPr>
      <w:r>
        <w:t>二、辩证法</w:t>
      </w:r>
    </w:p>
    <w:p>
      <w:pPr>
        <w:pStyle w:val="Heading3"/>
        <w:spacing w:before="100" w:after="80"/>
      </w:pPr>
      <w:r>
        <w:t>联系的普遍性 / 联系的观点（总）</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核心触发词是“桑基鱼塘把桑、蚕、鱼、塘、生态景观、产业融合、乡村振兴和文化研学组织成一个相互支撑的系统”：多个对象、条件或环节相互影响、相互支撑，学生要抓材料中的关系链。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第16题（阅卷总结/16题/16题二模阅卷总结.docx、16题评分细则.pptx）；A细则/阅卷/评分标准直接支持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段意触发：“克明俊德、协和万邦”、马克思恩格斯关于世界历史的论述和“和平与发展、公平正义、民主自由”共同指向人类普遍交往与共同追求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“克明俊德、协和万邦”、马克思恩格斯关于世界历史的论述和“和平与发展、公平正义、民主自由”共同指向人类普遍交往与共同追求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克明俊德、协和万邦”、马克思恩格斯关于世界历史的论述和“和平与发展、公平正义、民主自由”共同指向人类普遍交往与共同追求”：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段意触发：整段核心意思：统筹发展和安全贯穿新民主主义革命、社会主义革命和建设、改革开放和中国特色社会主义现代化建设、中国特色社会主义新时代等不同历史时期，关系国家兴衰和历史走向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统筹发展和安全贯穿新民主主义革命、社会主义革命和建设、改革开放和中国特色社会主义现代化建设、中国特色社会主义新时代等不同历史时期，关系国家兴衰和历史走向”：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第20题（丰台政治二模阅卷评标.docx）；A细则/阅卷/评分标准直接支持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段意触发：整段核心意思：无数个“你”的铿锵步伐汇聚成新时代中国前进的坚实步伐，个人在科技创新、基层服务、赛场拼搏、危急救援、志愿公益、立德树人等实践中推动国家前行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无数个“你”的铿锵步伐汇聚成新时代中国前进的坚实步伐，个人在科技创新、基层服务、赛场拼搏、危急救援、志愿公益、立德树人等实践中推动国家前行”：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第21题（丰台政治二模阅卷评标.docx）；A细则/阅卷/评分标准直接支持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正确项：“以水为媒推进构建人类命运共同体”和“为不同水文化交流对话、互学互鉴搭建平台”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世界水日开放日中，各国代表通过沙龙对话探讨全球水资源可持续发展，并以水为媒推动和平与繁荣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核心触发词是““以水为媒推进构建人类命运共同体”和“为不同水文化交流对话、互学互鉴搭建平台””：多个对象、条件或环节相互影响、相互支撑，学生要抓材料中的关系链。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第15题；C选择题正确项；有可靠答案源</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段意触发：整段核心意思：传统村落形态多样，桥涵路街、亭阁庙宇、风俗习惯、方言乡音共同承载乡土气息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传统村落形态多样，桥涵路街、亭阁庙宇、风俗习惯、方言乡音共同承载乡土气息；推动乡村文化振兴要把乡村美学、文化产业、特色书店、剧场、博物馆、美术馆、文创馆等要素统筹起来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核心触发词是“传统村落形态多样，桥涵路街、亭阁庙宇、风俗习惯、方言乡音共同承载乡土气息”：多个对象、条件或环节相互影响、相互支撑，学生要抓材料中的关系链。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第18题第（4）问（高三模拟测试思想政治答案细则.docx）；A细则/阅卷/评分标准直接支持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原文：何尊展现中华文化源远流长、博大精深、强大凝聚力和连续性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何尊展现中华文化源远流长、博大精深、强大凝聚力和连续性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核心触发词是“何尊展现中华文化源远流长、博大精深、强大凝聚力和连续性”：多个对象、条件或环节相互影响、相互支撑，学生要抓材料中的关系链。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第16题；A细则/阅卷/评分标准直接支持</w:t>
      </w:r>
    </w:p>
    <w:p>
      <w:pPr>
        <w:spacing w:before="100" w:after="40"/>
      </w:pPr>
      <w:r>
        <w:rPr>
          <w:rFonts w:ascii="Songti SC" w:hAnsi="Songti SC" w:eastAsia="Songti SC"/>
          <w:b/>
          <w:color w:val="1F4E79"/>
          <w:sz w:val="21"/>
        </w:rPr>
        <w:t>8. 真正触发点：</w:t>
      </w:r>
      <w:r>
        <w:rPr>
          <w:rFonts w:ascii="Songti SC" w:hAnsi="Songti SC" w:eastAsia="Songti SC"/>
          <w:b w:val="0"/>
          <w:sz w:val="21"/>
        </w:rPr>
        <w:t>正确项：社区公园改造把直角入口调整为圆角，拓宽道路并减少踩踏绿地，在提升通行安全的同时优化休闲体验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社区公园改造把直角入口调整为圆角，拓宽道路并减少踩踏绿地，在提升通行安全的同时优化休闲体验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核心触发词是“社区公园改造把直角入口调整为圆角，拓宽道路并减少踩踏绿地，在提升通行安全的同时优化休闲体验”：多个对象、条件或环节相互影响、相互支撑，学生要抓材料中的关系链。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第5题；C选择题正确项；有可靠答案源</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段意触发：整段并列多个条件/要素：“数当如何定”指向系统优化、整体部分；示例答案要求坚持系统观念，立足整体把握相互关联的诸多要素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核心触发词是““数当如何定”指向系统优化、整体部分；示例答案要求坚持系统观念，立足整体把握相互关联的诸多要素”：多个对象、条件或环节相互影响、相互支撑，学生要抓材料中的关系链。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第16题（丰台期末细则.pptx）；B评标/讲评角度清单；材料链为整理者解释</w:t>
      </w:r>
    </w:p>
    <w:p>
      <w:pPr>
        <w:spacing w:before="100" w:after="40"/>
      </w:pPr>
      <w:r>
        <w:rPr>
          <w:rFonts w:ascii="Songti SC" w:hAnsi="Songti SC" w:eastAsia="Songti SC"/>
          <w:b/>
          <w:color w:val="1F4E79"/>
          <w:sz w:val="21"/>
        </w:rPr>
        <w:t>10. 真正触发点：</w:t>
      </w:r>
      <w:r>
        <w:rPr>
          <w:rFonts w:ascii="Songti SC" w:hAnsi="Songti SC" w:eastAsia="Songti SC"/>
          <w:b w:val="0"/>
          <w:sz w:val="21"/>
        </w:rPr>
        <w:t>正确项：“从整体上把握事物的联系”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某区按“一户一策”改造鸽子笼，使顶部样式、整体色调与四合院风貌协调统一，在留住城市记忆的同时改善环境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核心触发词是““从整体上把握事物的联系””：多个对象、条件或环节相互影响、相互支撑，学生要抓材料中的关系链。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第2题；C选择题正确项；有可靠答案源</w:t>
      </w:r>
    </w:p>
    <w:p>
      <w:pPr>
        <w:spacing w:before="100" w:after="40"/>
      </w:pPr>
      <w:r>
        <w:rPr>
          <w:rFonts w:ascii="Songti SC" w:hAnsi="Songti SC" w:eastAsia="Songti SC"/>
          <w:b/>
          <w:color w:val="1F4E79"/>
          <w:sz w:val="21"/>
        </w:rPr>
        <w:t>11. 真正触发点：</w:t>
      </w:r>
      <w:r>
        <w:rPr>
          <w:rFonts w:ascii="Songti SC" w:hAnsi="Songti SC" w:eastAsia="Songti SC"/>
          <w:b w:val="0"/>
          <w:sz w:val="21"/>
        </w:rPr>
        <w:t>正确项：“系统观念”“统筹高质量发展和高水平安全”直接对应从整体出发优化局部关系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韧性城市建设围绕首都功能核区、中心城区、副中心、两轴、多点和生态涵养区等圈层协同推进，并强调统筹发展与安全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核心触发词是““系统观念”“统筹高质量发展和高水平安全”直接对应从整体出发优化局部关系”：多个对象、条件或环节相互影响、相互支撑，学生要抓材料中的关系链。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第9题；C选择题正确项；有可靠答案源</w:t>
      </w:r>
    </w:p>
    <w:p>
      <w:pPr>
        <w:spacing w:before="100" w:after="40"/>
      </w:pPr>
      <w:r>
        <w:rPr>
          <w:rFonts w:ascii="Songti SC" w:hAnsi="Songti SC" w:eastAsia="Songti SC"/>
          <w:b/>
          <w:color w:val="1F4E79"/>
          <w:sz w:val="21"/>
        </w:rPr>
        <w:t>12. 真正触发点：</w:t>
      </w:r>
      <w:r>
        <w:rPr>
          <w:rFonts w:ascii="Songti SC" w:hAnsi="Songti SC" w:eastAsia="Songti SC"/>
          <w:b w:val="0"/>
          <w:sz w:val="21"/>
        </w:rPr>
        <w:t>原文：把不同信息联结整合，形成有意义的网络</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记忆并不是机械存储信息，而是把不同信息联结整合，形成有意义的网络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核心触发词是“把不同信息联结整合”：记忆的价值不在堆放孤立信息，而在把不同信息放进相互关联中，形成可以理解和迁移的关系网络。</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第16题（2025届二模考试讲评0510.pdf）；A细则/阅卷/评分标准直接支持</w:t>
      </w:r>
    </w:p>
    <w:p>
      <w:pPr>
        <w:spacing w:before="100" w:after="40"/>
      </w:pPr>
      <w:r>
        <w:rPr>
          <w:rFonts w:ascii="Songti SC" w:hAnsi="Songti SC" w:eastAsia="Songti SC"/>
          <w:b/>
          <w:color w:val="1F4E79"/>
          <w:sz w:val="21"/>
        </w:rPr>
        <w:t>13. 真正触发点：</w:t>
      </w:r>
      <w:r>
        <w:rPr>
          <w:rFonts w:ascii="Songti SC" w:hAnsi="Songti SC" w:eastAsia="Songti SC"/>
          <w:b w:val="0"/>
          <w:sz w:val="21"/>
        </w:rPr>
        <w:t>段意触发：整段核心意思：故宫数字文物展览、八达岭长城智能导览、北京胡同数字地图与多媒体展示，共同呈现“古老文化遗产与现代数字技术深度融合”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故宫数字文物展览、八达岭长城智能导览、北京胡同数字地图与多媒体展示，共同呈现“古老文化遗产与现代数字技术深度融合”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故宫数字文物展览、八达岭长城智能导览、北京胡同数字地图与多媒体展示，共同呈现“古老文化遗产与现代数字技术深度融合””：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第16题（教师版 + 门头沟一模细则）；A细则/阅卷/评分标准直接支持</w:t>
      </w:r>
    </w:p>
    <w:p>
      <w:pPr>
        <w:spacing w:before="100" w:after="40"/>
      </w:pPr>
      <w:r>
        <w:rPr>
          <w:rFonts w:ascii="Songti SC" w:hAnsi="Songti SC" w:eastAsia="Songti SC"/>
          <w:b/>
          <w:color w:val="1F4E79"/>
          <w:sz w:val="21"/>
        </w:rPr>
        <w:t>14. 真正触发点：</w:t>
      </w:r>
      <w:r>
        <w:rPr>
          <w:rFonts w:ascii="Songti SC" w:hAnsi="Songti SC" w:eastAsia="Songti SC"/>
          <w:b w:val="0"/>
          <w:sz w:val="21"/>
        </w:rPr>
        <w:t>段意触发：整段核心意思：多个行业在与中国优秀传统文化的紧密联系中找到新的表达方式，在文化自信中探索未来发展方向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多个行业在与中国优秀传统文化的紧密联系中找到新的表达方式，在文化自信中探索未来发展方向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核心触发词是“多个行业在与中国优秀传统文化的紧密联系中找到新的表达方式，在文化自信中探索未来发展方向”：多个对象、条件或环节相互影响、相互支撑，学生要抓材料中的关系链。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15. 真正触发点：</w:t>
      </w:r>
      <w:r>
        <w:rPr>
          <w:rFonts w:ascii="Songti SC" w:hAnsi="Songti SC" w:eastAsia="Songti SC"/>
          <w:b w:val="0"/>
          <w:sz w:val="21"/>
        </w:rPr>
        <w:t>正确项：把体育赛事、文化传播、国家间理解合作和共同发展放进同一关系链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亚冬会通过赛事竞技、文化活动、冰雪文化传播与共享，搭建跨文化交流桥梁，深化不同国家和地区间理解与合作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核心触发词是“把体育赛事、文化传播、国家间理解合作和共同发展放进同一关系链”：多个对象、条件或环节相互影响、相互支撑，学生要抓材料中的关系链。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第3题；C选择题正确项；有可靠答案源</w:t>
      </w:r>
    </w:p>
    <w:p>
      <w:pPr>
        <w:spacing w:before="100" w:after="40"/>
      </w:pPr>
      <w:r>
        <w:rPr>
          <w:rFonts w:ascii="Songti SC" w:hAnsi="Songti SC" w:eastAsia="Songti SC"/>
          <w:b/>
          <w:color w:val="1F4E79"/>
          <w:sz w:val="21"/>
        </w:rPr>
        <w:t>16. 真正触发点：</w:t>
      </w:r>
      <w:r>
        <w:rPr>
          <w:rFonts w:ascii="Songti SC" w:hAnsi="Songti SC" w:eastAsia="Songti SC"/>
          <w:b w:val="0"/>
          <w:sz w:val="21"/>
        </w:rPr>
        <w:t>段意触发：整段核心意思：文艺作品既要回应大众情绪，也要承载深沉的时代情感；部分作品只追求瞬时情绪满足，难以传递深刻内涵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核心触发词是“文艺作品既要回应大众情绪，也要承载深沉的时代情感；部分作品只追求瞬时情绪满足，难以传递深刻内涵”：多个对象、条件或环节相互影响、相互支撑，学生要抓材料中的关系链。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17. 真正触发点：</w:t>
      </w:r>
      <w:r>
        <w:rPr>
          <w:rFonts w:ascii="Songti SC" w:hAnsi="Songti SC" w:eastAsia="Songti SC"/>
          <w:b w:val="0"/>
          <w:sz w:val="21"/>
        </w:rPr>
        <w:t>正确项：研究团队通过模拟早期地球环境，让核糖核酸与氨基酸发生自发化学反应，形成蛋白质合成的关键中间体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研究团队通过模拟早期地球环境，让核糖核酸与氨基酸发生自发化学反应，形成蛋白质合成的关键中间体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联系的普遍性 / 联系的观点（总）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核心触发词是“研究团队通过模拟早期地球环境，让核糖核酸与氨基酸发生自发化学反应，形成蛋白质合成的关键中间体”：多个对象、条件或环节相互影响、相互支撑，学生要抓材料中的关系链。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2026北京东城高三（上）期末 第4题；C选择题正确项；有可靠答案源</w:t>
      </w:r>
    </w:p>
    <w:p>
      <w:pPr>
        <w:spacing w:before="100" w:after="40"/>
      </w:pPr>
      <w:r>
        <w:rPr>
          <w:rFonts w:ascii="Songti SC" w:hAnsi="Songti SC" w:eastAsia="Songti SC"/>
          <w:b/>
          <w:color w:val="1F4E79"/>
          <w:sz w:val="21"/>
        </w:rPr>
        <w:t>18. 真正触发点：</w:t>
      </w:r>
      <w:r>
        <w:rPr>
          <w:rFonts w:ascii="Songti SC" w:hAnsi="Songti SC" w:eastAsia="Songti SC"/>
          <w:b w:val="0"/>
          <w:sz w:val="21"/>
        </w:rPr>
        <w:t>段意触发：整段核心意思：城市更新中通过街巷微更新、旧粮仓改造、胡同修缮、数字化保护、红色文化和地名保护等方式赓续城市文脉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核心触发词是“城市更新中通过街巷微更新、旧粮仓改造、胡同修缮、数字化保护、红色文化和地名保护等方式赓续城市文脉”：多个对象、条件或环节相互影响、相互支撑，学生要抓材料中的关系链。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19. 真正触发点：</w:t>
      </w:r>
      <w:r>
        <w:rPr>
          <w:rFonts w:ascii="Songti SC" w:hAnsi="Songti SC" w:eastAsia="Songti SC"/>
          <w:b w:val="0"/>
          <w:sz w:val="21"/>
        </w:rPr>
        <w:t>段意触发：整段并列多个条件/要素：互联网、智能设备、导航、AI答案、短视频和算法共同构成数字原住民的成长环境，并影响学习、表达和判断</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互联网、智能设备、导航、AI答案、短视频和算法共同构成数字原住民的成长环境，并影响学习、表达和判断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核心触发词是“互联网、智能设备、导航、AI答案、短视频和算法共同构成数字原住民的成长环境，并影响学习、表达和判断”：多个对象、条件或环节相互影响、相互支撑，学生要抓材料中的关系链。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第16题（评分标准）；A细则/阅卷/评分标准直接支持</w:t>
      </w:r>
    </w:p>
    <w:p>
      <w:pPr>
        <w:spacing w:before="100" w:after="40"/>
      </w:pPr>
      <w:r>
        <w:rPr>
          <w:rFonts w:ascii="Songti SC" w:hAnsi="Songti SC" w:eastAsia="Songti SC"/>
          <w:b/>
          <w:color w:val="1F4E79"/>
          <w:sz w:val="21"/>
        </w:rPr>
        <w:t>20. 真正触发点：</w:t>
      </w:r>
      <w:r>
        <w:rPr>
          <w:rFonts w:ascii="Songti SC" w:hAnsi="Songti SC" w:eastAsia="Songti SC"/>
          <w:b w:val="0"/>
          <w:sz w:val="21"/>
        </w:rPr>
        <w:t>段意触发：整段核心意思：阅读既涵养文明、传承文脉，也关系国民创新能力和文化素养；《全民阅读促进条例》要求政府、社会、家庭共同保障阅读权利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阅读既涵养文明、传承文脉，也关系国民创新能力和文化素养；《全民阅读促进条例》要求政府、社会、家庭共同保障阅读权利”：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21. 真正触发点：</w:t>
      </w:r>
      <w:r>
        <w:rPr>
          <w:rFonts w:ascii="Songti SC" w:hAnsi="Songti SC" w:eastAsia="Songti SC"/>
          <w:b w:val="0"/>
          <w:sz w:val="21"/>
        </w:rPr>
        <w:t>段意触发：整段核心意思：仍能灌溉农田、生态补水、服务学校体验，并通过“灌溉遗产+”串联京西古道、潭柘寺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核心触发词是“仍能灌溉农田、生态补水、服务学校体验，并通过“灌溉遗产+”串联京西古道、潭柘寺”：多个对象、条件或环节相互影响、相互支撑，学生要抓材料中的关系链。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第16题（由“2026-04-25 夜间监管补丁”已证映射反向拆回）；B评标/讲评角度清单；本条为框架映射整理，非细则逐字同名</w:t>
      </w:r>
    </w:p>
    <w:p>
      <w:pPr>
        <w:pStyle w:val="Heading3"/>
        <w:spacing w:before="100" w:after="80"/>
      </w:pPr>
      <w:r>
        <w:t>联系的多样性</w:t>
      </w:r>
    </w:p>
    <w:p>
      <w:pPr>
        <w:spacing w:before="100" w:after="40"/>
      </w:pPr>
      <w:r>
        <w:rPr>
          <w:rFonts w:ascii="Songti SC" w:hAnsi="Songti SC" w:eastAsia="Songti SC"/>
          <w:b/>
          <w:color w:val="1F4E79"/>
          <w:sz w:val="21"/>
        </w:rPr>
        <w:t>1. 真正触发点：</w:t>
      </w:r>
      <w:r>
        <w:rPr>
          <w:rFonts w:ascii="Songti SC" w:hAnsi="Songti SC" w:eastAsia="Songti SC"/>
          <w:b w:val="0"/>
          <w:sz w:val="21"/>
        </w:rPr>
        <w:t>正确项：平谷区冬小麦返青期使用无人机施肥，顺义农业接入 5G“最强大脑”，自动驾驶拖拉机参与农业生产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平谷区冬小麦返青期使用无人机施肥，顺义农业接入 5G“最强大脑”，自动驾驶拖拉机参与农业生产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联系的多样性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“平谷区冬小麦返青期使用无人机施肥，顺义农业接入 5G“最强大脑”，自动驾驶拖拉机参与农业生产”说明同一对象会受多种条件、多种关系影响，要区分不同联系的性质、条件和作用方式。</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第4题；C选择题正确项；有可靠答案源</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正确项：香山公园把现场教学、线上课程、实景研学、校园宣讲、志愿服务等多种形式融为一体，建设跨越时空的红色育人课堂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香山公园把现场教学、线上课程、实景研学、校园宣讲、志愿服务等多种形式融为一体，建设跨越时空的红色育人课堂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联系的多样性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“香山公园把现场教学、线上课程、实景研学、校园宣讲、志愿服务等多种形式融为一体，建设跨越时空的红色育人课堂”说明同一对象会受多种条件、多种关系影响，要区分不同联系的性质、条件和作用方式。</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2025北京朝阳高三二模 第3题；C选择题正确项；有可靠答案源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正确项：全球治理倡议围绕主权平等、国际法治、多边主义、以人为本、行动导向五大理念，回应“构建什么样的全球治理体系、如何改革完善全球治理”的时代课题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全球治理倡议围绕主权平等、国际法治、多边主义、以人为本、行动导向五大理念，回应“构建什么样的全球治理体系、如何改革完善全球治理”的时代课题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联系的多样性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全球治理倡议围绕主权平等、国际法治、多边主义、以人为本、行动导向五大理念，回应“构建什么样的全球治理体系、如何改革完善全球治理”的时代课题”说明同一对象会受多种条件、多种关系影响，要区分不同联系的性质、条件和作用方式。</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第4题；C选择题正确项；有可靠答案源</w:t>
      </w:r>
    </w:p>
    <w:p>
      <w:pPr>
        <w:pStyle w:val="Heading3"/>
        <w:spacing w:before="100" w:after="80"/>
      </w:pPr>
      <w:r>
        <w:t>整体与部分 / 系统观念</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段意触发：整段核心意思：北京人才资源总量增长、R&amp;D经费投入增长、数字经济成为重要引擎，科技体制改革持续深化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北京人才资源总量增长、R&amp;D经费投入增长、数字经济成为重要引擎，科技体制改革持续深化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“北京人才资源总量增长、R&amp;D经费投入增长、数字经济成为重要引擎，科技体制改革持续深化”把多个要素放进整体布局或系统协同中理解，触发点是要素之间如何配合并服务整体功能。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第18题（1）；B评标/讲评角度清单；材料链为整理者解释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段意触发：整段核心意思：京津冀十年携手，提速通勤圈、优化功能圈、打造产业圈，构建综合交通网络和现代化首都都市圈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京津冀十年携手，提速通勤圈、优化功能圈、打造产业圈，构建综合交通网络和现代化首都都市圈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“京津冀十年携手，提速通勤圈、优化功能圈、打造产业圈，构建综合交通网络和现代化首都都市圈”把多个要素放进整体布局或系统协同中理解，触发点是要素之间如何配合并服务整体功能。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第21题；B评标/讲评角度清单；材料链为整理者解释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段意触发：整段核心意思：桑基鱼塘把桑、蚕、鱼、塘、生态景观、产业融合、乡村振兴和文化研学组织成一个相互支撑的系统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“桑基鱼塘把桑、蚕、鱼、塘、生态景观、产业融合、乡村振兴和文化研学组织成一个相互支撑的系统”把多个要素放进整体布局或系统协同中理解，触发点是要素之间如何配合并服务整体功能。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段意触发：整段并列多个条件/要素：新质生产力以劳动者、劳动资料、劳动对象及其优化组合的跃升为基本内涵，以全要素生产率大幅提升为核心标志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新质生产力以劳动者、劳动资料、劳动对象及其优化组合的跃升为基本内涵，以全要素生产率大幅提升为核心标志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“新质生产力以劳动者、劳动资料、劳动对象及其优化组合的跃升为基本内涵，以全要素生产率大幅提升为核心标志”把多个要素放进整体布局或系统协同中理解，触发点是要素之间如何配合并服务整体功能。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第18题（1）；B评标/讲评角度清单；材料链为整理者解释</w:t>
      </w:r>
    </w:p>
    <w:p>
      <w:pPr>
        <w:spacing w:before="100" w:after="40"/>
      </w:pPr>
      <w:r>
        <w:rPr>
          <w:rFonts w:ascii="Songti SC" w:hAnsi="Songti SC" w:eastAsia="Songti SC"/>
          <w:b/>
          <w:color w:val="1F4E79"/>
          <w:sz w:val="21"/>
        </w:rPr>
        <w:t>5. 真正触发点：</w:t>
      </w:r>
      <w:r>
        <w:rPr>
          <w:rFonts w:ascii="Songti SC" w:hAnsi="Songti SC" w:eastAsia="Songti SC"/>
          <w:b w:val="0"/>
          <w:sz w:val="21"/>
        </w:rPr>
        <w:t>原文：全人类共同价值以联合国宪章为基础和行为准绳，符合世界人民携手共建人类命运共同体的方向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全人类共同价值以联合国宪章为基础和行为准绳，符合世界人民携手共建人类命运共同体的方向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“全人类共同价值以联合国宪章为基础和行为准绳，符合世界人民携手共建人类命运共同体的方向”把多个要素放进整体布局或系统协同中理解，触发点是要素之间如何配合并服务整体功能。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段意触发：整段核心意思：统筹发展和安全贯穿新民主主义革命、社会主义革命和建设、改革开放和中国特色社会主义现代化建设、中国特色社会主义新时代等不同历史时期，关系国家兴衰和历史走向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统筹发展和安全贯穿新民主主义革命、社会主义革命和建设、改革开放和中国特色社会主义现代化建设、中国特色社会主义新时代等不同历史时期，关系国家兴衰和历史走向”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段意触发：整段核心意思：无数个“你”的铿锵步伐汇聚成新时代中国前进的坚实步伐，个人在科技创新、基层服务、赛场拼搏、危急救援、志愿公益、立德树人等实践中推动国家前行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无数个“你”的铿锵步伐汇聚成新时代中国前进的坚实步伐，个人在科技创新、基层服务、赛场拼搏、危急救援、志愿公益、立德树人等实践中推动国家前行”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段意触发：整段核心意思：加强国家科普能力建设需要政府、社会、市场等协同推进，构建社会化科普发展格局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加强国家科普能力建设需要政府、社会、市场等协同推进，构建社会化科普发展格局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“加强国家科普能力建设需要政府、社会、市场等协同推进，构建社会化科普发展格局”把多个要素放进整体布局或系统协同中理解，触发点是要素之间如何配合并服务整体功能。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第18题（2）；B评标/讲评角度清单；材料链为整理者解释</w:t>
      </w:r>
    </w:p>
    <w:p>
      <w:pPr>
        <w:spacing w:before="100" w:after="40"/>
      </w:pPr>
      <w:r>
        <w:rPr>
          <w:rFonts w:ascii="Songti SC" w:hAnsi="Songti SC" w:eastAsia="Songti SC"/>
          <w:b/>
          <w:color w:val="1F4E79"/>
          <w:sz w:val="21"/>
        </w:rPr>
        <w:t>9. 真正触发点：</w:t>
      </w:r>
      <w:r>
        <w:rPr>
          <w:rFonts w:ascii="Songti SC" w:hAnsi="Songti SC" w:eastAsia="Songti SC"/>
          <w:b w:val="0"/>
          <w:sz w:val="21"/>
        </w:rPr>
        <w:t>正确项：“系统观念”和制度理解最稳定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中学生模拟政协提案经委员指导、调查研究、完善内容后转化为正式提案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““系统观念”和制度理解最稳定”把多个要素放进整体布局或系统协同中理解，触发点是要素之间如何配合并服务整体功能。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第9题；C选择题正确项；有可靠答案源</w:t>
      </w:r>
    </w:p>
    <w:p>
      <w:pPr>
        <w:spacing w:before="100" w:after="40"/>
      </w:pPr>
      <w:r>
        <w:rPr>
          <w:rFonts w:ascii="Songti SC" w:hAnsi="Songti SC" w:eastAsia="Songti SC"/>
          <w:b/>
          <w:color w:val="1F4E79"/>
          <w:sz w:val="21"/>
        </w:rPr>
        <w:t>10. 真正触发点：</w:t>
      </w:r>
      <w:r>
        <w:rPr>
          <w:rFonts w:ascii="Songti SC" w:hAnsi="Songti SC" w:eastAsia="Songti SC"/>
          <w:b w:val="0"/>
          <w:sz w:val="21"/>
        </w:rPr>
        <w:t>正确项：央企作为融通创新支撑者、协同合作组织者，大中小企业相互依存、相互促进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生产一列“复兴号”动车组需要2100多家企业协同发力，央企作为“链长”把技术创新、研发管理经验延伸到上下游中小企业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“央企作为融通创新支撑者、协同合作组织者，大中小企业相互依存、相互促进”把多个要素放进整体布局或系统协同中理解，触发点是要素之间如何配合并服务整体功能。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第2题；C选择题正确项；有可靠答案源</w:t>
      </w:r>
    </w:p>
    <w:p>
      <w:pPr>
        <w:spacing w:before="100" w:after="40"/>
      </w:pPr>
      <w:r>
        <w:rPr>
          <w:rFonts w:ascii="Songti SC" w:hAnsi="Songti SC" w:eastAsia="Songti SC"/>
          <w:b/>
          <w:color w:val="1F4E79"/>
          <w:sz w:val="21"/>
        </w:rPr>
        <w:t>11. 真正触发点：</w:t>
      </w:r>
      <w:r>
        <w:rPr>
          <w:rFonts w:ascii="Songti SC" w:hAnsi="Songti SC" w:eastAsia="Songti SC"/>
          <w:b w:val="0"/>
          <w:sz w:val="21"/>
        </w:rPr>
        <w:t>正确项：从整体上把握草、粮、地之间联系，并在保留原有方法基础上增加新的防治手段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某地在人工除草、化学农药除草之外，用肉苁蓉根系抑制杂草、改变土壤酸碱度，防止杂草覆盖土壤并保护粮食生产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“从整体上把握草、粮、地之间联系，并在保留原有方法基础上增加新的防治手段”把多个要素放进整体布局或系统协同中理解，触发点是要素之间如何配合并服务整体功能。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第4题；C选择题正确项；有可靠答案源</w:t>
      </w:r>
    </w:p>
    <w:p>
      <w:pPr>
        <w:spacing w:before="100" w:after="40"/>
      </w:pPr>
      <w:r>
        <w:rPr>
          <w:rFonts w:ascii="Songti SC" w:hAnsi="Songti SC" w:eastAsia="Songti SC"/>
          <w:b/>
          <w:color w:val="1F4E79"/>
          <w:sz w:val="21"/>
        </w:rPr>
        <w:t>12. 真正触发点：</w:t>
      </w:r>
      <w:r>
        <w:rPr>
          <w:rFonts w:ascii="Songti SC" w:hAnsi="Songti SC" w:eastAsia="Songti SC"/>
          <w:b w:val="0"/>
          <w:sz w:val="21"/>
        </w:rPr>
        <w:t>原文：“梦舟”寓意载人月球探测承载中国人的航天梦，开启探索太空的新征程，也体现与神舟、天舟飞船家族的体系传承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“梦舟”寓意载人月球探测承载中国人的航天梦，开启探索太空的新征程，也体现与神舟、天舟飞船家族的体系传承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““梦舟”寓意载人月球探测承载中国人的航天梦，开启探索太空的新征程，也体现与神舟、天舟飞船家族的体系传承”把多个要素放进整体布局或系统协同中理解，触发点是要素之间如何配合并服务整体功能。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第16题；B评标/讲评角度清单；材料链为整理者解释</w:t>
      </w:r>
    </w:p>
    <w:p>
      <w:pPr>
        <w:spacing w:before="100" w:after="40"/>
      </w:pPr>
      <w:r>
        <w:rPr>
          <w:rFonts w:ascii="Songti SC" w:hAnsi="Songti SC" w:eastAsia="Songti SC"/>
          <w:b/>
          <w:color w:val="1F4E79"/>
          <w:sz w:val="21"/>
        </w:rPr>
        <w:t>13. 真正触发点：</w:t>
      </w:r>
      <w:r>
        <w:rPr>
          <w:rFonts w:ascii="Songti SC" w:hAnsi="Songti SC" w:eastAsia="Songti SC"/>
          <w:b w:val="0"/>
          <w:sz w:val="21"/>
        </w:rPr>
        <w:t>段意触发：整段核心意思：“加强和创新社会治理”“培育创新文化”与其他“新”热词共同服务强国建设、民族复兴的宏伟而朴素目标</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“加强和创新社会治理”“培育创新文化”与其他“新”热词共同服务强国建设、民族复兴的宏伟而朴素目标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““加强和创新社会治理”“培育创新文化”与其他“新”热词共同服务强国建设、民族复兴的宏伟而朴素目标”把多个要素放进整体布局或系统协同中理解，触发点是要素之间如何配合并服务整体功能。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第21题；B评标/讲评角度清单；材料链为整理者解释</w:t>
      </w:r>
    </w:p>
    <w:p>
      <w:pPr>
        <w:spacing w:before="100" w:after="40"/>
      </w:pPr>
      <w:r>
        <w:rPr>
          <w:rFonts w:ascii="Songti SC" w:hAnsi="Songti SC" w:eastAsia="Songti SC"/>
          <w:b/>
          <w:color w:val="1F4E79"/>
          <w:sz w:val="21"/>
        </w:rPr>
        <w:t>14. 真正触发点：</w:t>
      </w:r>
      <w:r>
        <w:rPr>
          <w:rFonts w:ascii="Songti SC" w:hAnsi="Songti SC" w:eastAsia="Songti SC"/>
          <w:b w:val="0"/>
          <w:sz w:val="21"/>
        </w:rPr>
        <w:t>段意触发：整段核心意思：传统村落形态多样，桥涵路街、亭阁庙宇、风俗习惯、方言乡音共同承载乡土气息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传统村落形态多样，桥涵路街、亭阁庙宇、风俗习惯、方言乡音共同承载乡土气息；推动乡村文化振兴要把乡村美学、文化产业、特色书店、剧场、博物馆、美术馆、文创馆等要素统筹起来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“传统村落形态多样，桥涵路街、亭阁庙宇、风俗习惯、方言乡音共同承载乡土气息”把多个要素放进整体布局或系统协同中理解，触发点是要素之间如何配合并服务整体功能。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15. 真正触发点：</w:t>
      </w:r>
      <w:r>
        <w:rPr>
          <w:rFonts w:ascii="Songti SC" w:hAnsi="Songti SC" w:eastAsia="Songti SC"/>
          <w:b w:val="0"/>
          <w:sz w:val="21"/>
        </w:rPr>
        <w:t>正确项：共同体主线和民族复兴“盛世华章”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“一线生花”用民族刺绣展呈现多民族代表性绣品，并把“一线”指向铸牢中华民族共同体意识的主线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“共同体主线和民族复兴“盛世华章””把多个要素放进整体布局或系统协同中理解，触发点是要素之间如何配合并服务整体功能。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第2题；C选择题正确项；有可靠答案源</w:t>
      </w:r>
    </w:p>
    <w:p>
      <w:pPr>
        <w:spacing w:before="100" w:after="40"/>
      </w:pPr>
      <w:r>
        <w:rPr>
          <w:rFonts w:ascii="Songti SC" w:hAnsi="Songti SC" w:eastAsia="Songti SC"/>
          <w:b/>
          <w:color w:val="1F4E79"/>
          <w:sz w:val="21"/>
        </w:rPr>
        <w:t>16. 真正触发点：</w:t>
      </w:r>
      <w:r>
        <w:rPr>
          <w:rFonts w:ascii="Songti SC" w:hAnsi="Songti SC" w:eastAsia="Songti SC"/>
          <w:b w:val="0"/>
          <w:sz w:val="21"/>
        </w:rPr>
        <w:t>段意触发：整段并列多个条件/要素：“数当如何定”指向系统优化、整体部分；示例答案要求坚持系统观念，立足整体把握相互关联的诸多要素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““数当如何定”指向系统优化、整体部分；示例答案要求坚持系统观念，立足整体把握相互关联的诸多要素”把多个要素放进整体布局或系统协同中理解，触发点是要素之间如何配合并服务整体功能。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17. 真正触发点：</w:t>
      </w:r>
      <w:r>
        <w:rPr>
          <w:rFonts w:ascii="Songti SC" w:hAnsi="Songti SC" w:eastAsia="Songti SC"/>
          <w:b w:val="0"/>
          <w:sz w:val="21"/>
        </w:rPr>
        <w:t>正确项：统筹兼顾、促进全面发展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“打造能出汗的体育课”不仅增强体质，还服务健全人格，并发挥体育对德智体美劳全面发展的基础性作用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“统筹兼顾、促进全面发展”把多个要素放进整体布局或系统协同中理解，触发点是要素之间如何配合并服务整体功能。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第2题；C选择题正确项；有可靠答案源</w:t>
      </w:r>
    </w:p>
    <w:p>
      <w:pPr>
        <w:spacing w:before="100" w:after="40"/>
      </w:pPr>
      <w:r>
        <w:rPr>
          <w:rFonts w:ascii="Songti SC" w:hAnsi="Songti SC" w:eastAsia="Songti SC"/>
          <w:b/>
          <w:color w:val="1F4E79"/>
          <w:sz w:val="21"/>
        </w:rPr>
        <w:t>18. 真正触发点：</w:t>
      </w:r>
      <w:r>
        <w:rPr>
          <w:rFonts w:ascii="Songti SC" w:hAnsi="Songti SC" w:eastAsia="Songti SC"/>
          <w:b w:val="0"/>
          <w:sz w:val="21"/>
        </w:rPr>
        <w:t>正确项：“从整体上把握事物的联系”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某区按“一户一策”改造鸽子笼，使顶部样式、整体色调与四合院风貌协调统一，在留住城市记忆的同时改善环境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““从整体上把握事物的联系””把多个要素放进整体布局或系统协同中理解，触发点是要素之间如何配合并服务整体功能。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第2题（教师版答案源）；C选择题正确项；有可靠答案源</w:t>
      </w:r>
    </w:p>
    <w:p>
      <w:pPr>
        <w:spacing w:before="100" w:after="40"/>
      </w:pPr>
      <w:r>
        <w:rPr>
          <w:rFonts w:ascii="Songti SC" w:hAnsi="Songti SC" w:eastAsia="Songti SC"/>
          <w:b/>
          <w:color w:val="1F4E79"/>
          <w:sz w:val="21"/>
        </w:rPr>
        <w:t>19. 真正触发点：</w:t>
      </w:r>
      <w:r>
        <w:rPr>
          <w:rFonts w:ascii="Songti SC" w:hAnsi="Songti SC" w:eastAsia="Songti SC"/>
          <w:b w:val="0"/>
          <w:sz w:val="21"/>
        </w:rPr>
        <w:t>正确项：“系统观念”“统筹高质量发展和高水平安全”直接对应从整体出发优化局部关系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韧性城市建设围绕首都功能核区、中心城区、副中心、两轴、多点和生态涵养区等圈层协同推进，并强调统筹发展与安全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““系统观念”“统筹高质量发展和高水平安全”直接对应从整体出发优化局部关系”把多个要素放进整体布局或系统协同中理解，触发点是要素之间如何配合并服务整体功能。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第9题（教师版答案源）；C选择题正确项；有可靠答案源</w:t>
      </w:r>
    </w:p>
    <w:p>
      <w:pPr>
        <w:spacing w:before="100" w:after="40"/>
      </w:pPr>
      <w:r>
        <w:rPr>
          <w:rFonts w:ascii="Songti SC" w:hAnsi="Songti SC" w:eastAsia="Songti SC"/>
          <w:b/>
          <w:color w:val="1F4E79"/>
          <w:sz w:val="21"/>
        </w:rPr>
        <w:t>20. 真正触发点：</w:t>
      </w:r>
      <w:r>
        <w:rPr>
          <w:rFonts w:ascii="Songti SC" w:hAnsi="Songti SC" w:eastAsia="Songti SC"/>
          <w:b w:val="0"/>
          <w:sz w:val="21"/>
        </w:rPr>
        <w:t>段意触发：整段并列多个条件/要素：“全面依法治国是一个系统工程”：法治国家是目标、法治政府是主体、法治社会是基础，推进依法治国要共同推进、一体建设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“全面依法治国是一个系统工程”：法治国家是目标、法治政府是主体、法治社会是基础，推进依法治国要共同推进、一体建设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全面依法治国是一个系统工程”：法治国家是目标、法治政府是主体、法治社会是基础，推进依法治国要共同推进、一体建设”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第22题；A细则/阅卷/评分标准直接支持</w:t>
      </w:r>
    </w:p>
    <w:p>
      <w:pPr>
        <w:spacing w:before="100" w:after="40"/>
      </w:pPr>
      <w:r>
        <w:rPr>
          <w:rFonts w:ascii="Songti SC" w:hAnsi="Songti SC" w:eastAsia="Songti SC"/>
          <w:b/>
          <w:color w:val="1F4E79"/>
          <w:sz w:val="21"/>
        </w:rPr>
        <w:t>21. 真正触发点：</w:t>
      </w:r>
      <w:r>
        <w:rPr>
          <w:rFonts w:ascii="Songti SC" w:hAnsi="Songti SC" w:eastAsia="Songti SC"/>
          <w:b w:val="0"/>
          <w:sz w:val="21"/>
        </w:rPr>
        <w:t>段意触发：整段核心意思：“完整、准确、全面贯彻新发展理念，必须坚持系统观念”：新发展理念具有整体性和关联性，实施中不能单打独斗、顾此失彼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“完整、准确、全面贯彻新发展理念，必须坚持系统观念”：新发展理念具有整体性和关联性，实施中不能单打独斗、顾此失彼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完整、准确、全面贯彻新发展理念，必须坚持系统观念”：新发展理念具有整体性和关联性，实施中不能单打独斗、顾此失彼”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第22题；A细则/阅卷/评分标准直接支持</w:t>
      </w:r>
    </w:p>
    <w:p>
      <w:pPr>
        <w:spacing w:before="100" w:after="40"/>
      </w:pPr>
      <w:r>
        <w:rPr>
          <w:rFonts w:ascii="Songti SC" w:hAnsi="Songti SC" w:eastAsia="Songti SC"/>
          <w:b/>
          <w:color w:val="1F4E79"/>
          <w:sz w:val="21"/>
        </w:rPr>
        <w:t>22. 真正触发点：</w:t>
      </w:r>
      <w:r>
        <w:rPr>
          <w:rFonts w:ascii="Songti SC" w:hAnsi="Songti SC" w:eastAsia="Songti SC"/>
          <w:b w:val="0"/>
          <w:sz w:val="21"/>
        </w:rPr>
        <w:t>正确项：基层党组织统筹资源、志愿服务常态化，都要放在养老服务体系整体中理解</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养老服务改革从服务网络、多层级服务形态、主体协同机制、要素保障等方面作基础制度安排</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“基层党组织统筹资源、志愿服务常态化，都要放在养老服务体系整体中理解”把多个要素放进整体布局或系统协同中理解，触发点是要素之间如何配合并服务整体功能。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第8题；C选择题正确项；有可靠答案源</w:t>
      </w:r>
    </w:p>
    <w:p>
      <w:pPr>
        <w:spacing w:before="100" w:after="40"/>
      </w:pPr>
      <w:r>
        <w:rPr>
          <w:rFonts w:ascii="Songti SC" w:hAnsi="Songti SC" w:eastAsia="Songti SC"/>
          <w:b/>
          <w:color w:val="1F4E79"/>
          <w:sz w:val="21"/>
        </w:rPr>
        <w:t>23. 真正触发点：</w:t>
      </w:r>
      <w:r>
        <w:rPr>
          <w:rFonts w:ascii="Songti SC" w:hAnsi="Songti SC" w:eastAsia="Songti SC"/>
          <w:b w:val="0"/>
          <w:sz w:val="21"/>
        </w:rPr>
        <w:t>原文：把不同信息联结整合，形成有意义的网络</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记忆并不是机械存储信息，而是把不同信息联结整合，形成有意义的网络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核心触发词是“形成有意义的网络”：分散信息作为部分，只有被联结整合进知识网络，才形成更有意义的整体功能。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w:t>
      </w:r>
      <w:r>
        <w:rPr>
          <w:rFonts w:ascii="Menlo" w:hAnsi="Menlo" w:eastAsia="Songti SC"/>
          <w:b w:val="0"/>
          <w:color w:val="505050"/>
          <w:sz w:val="19"/>
        </w:rPr>
        <w:t>2025届二模考试讲评0510.pdf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24. 真正触发点：</w:t>
      </w:r>
      <w:r>
        <w:rPr>
          <w:rFonts w:ascii="Songti SC" w:hAnsi="Songti SC" w:eastAsia="Songti SC"/>
          <w:b w:val="0"/>
          <w:sz w:val="21"/>
        </w:rPr>
        <w:t>原文：门头沟推进文旅农林商体教融合发展，打造国际山地旅游目的地、山地运动打卡地、京津冀微度假首选地，激发乡村振兴内生动力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门头沟推进文旅农林商体教融合发展，打造国际山地旅游目的地、山地运动打卡地、京津冀微度假首选地，激发乡村振兴内生动力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门头沟推进文旅农林商体教融合发展，打造国际山地旅游目的地、山地运动打卡地、京津冀微度假首选地，激发乡村振兴内生动力”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25. 真正触发点：</w:t>
      </w:r>
      <w:r>
        <w:rPr>
          <w:rFonts w:ascii="Songti SC" w:hAnsi="Songti SC" w:eastAsia="Songti SC"/>
          <w:b w:val="0"/>
          <w:sz w:val="21"/>
        </w:rPr>
        <w:t>段意触发：AI影响同时涉及科技应用、伦理规范、社会公平、文化传承和民生福祉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AI影响同时涉及科技应用、伦理规范、社会公平、文化传承和民生福祉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AI治理牵动科技应用、伦理规范、社会公平、文化传承和民生福祉等多个环节；这些环节要整体统筹，形成技术、伦理、文化和民生协同的治理系统。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26. 真正触发点：</w:t>
      </w:r>
      <w:r>
        <w:rPr>
          <w:rFonts w:ascii="Songti SC" w:hAnsi="Songti SC" w:eastAsia="Songti SC"/>
          <w:b w:val="0"/>
          <w:sz w:val="21"/>
        </w:rPr>
        <w:t>段意触发：整段核心意思：留白与山林、溪谷、高楼、绿地、喧嚣、沉静等周围事物相互联系、相互影响，营造和谐有序的整体意境之美</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留白与山林、溪谷、高楼、绿地、喧嚣、沉静等周围事物相互联系、相互影响，营造和谐有序的整体意境之美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“留白与山林、溪谷、高楼、绿地、喧嚣、沉静等周围事物相互联系、相互影响，营造和谐有序的整体意境之美”把多个要素放进整体布局或系统协同中理解，触发点是要素之间如何配合并服务整体功能。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p>
      <w:pPr>
        <w:spacing w:before="100" w:after="40"/>
      </w:pPr>
      <w:r>
        <w:rPr>
          <w:rFonts w:ascii="Songti SC" w:hAnsi="Songti SC" w:eastAsia="Songti SC"/>
          <w:b/>
          <w:color w:val="1F4E79"/>
          <w:sz w:val="21"/>
        </w:rPr>
        <w:t>27. 真正触发点：</w:t>
      </w:r>
      <w:r>
        <w:rPr>
          <w:rFonts w:ascii="Songti SC" w:hAnsi="Songti SC" w:eastAsia="Songti SC"/>
          <w:b w:val="0"/>
          <w:sz w:val="21"/>
        </w:rPr>
        <w:t>段意触发：五年规划编制广泛征求社会各界意见，把顶层设计和问计于民统一起来，中央统筹、地方分解、部门协同，下好“全国一盘棋”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五年规划编制广泛征求社会各界意见，把顶层设计和问计于民统一起来，中央统筹、地方分解、部门协同，下好“全国一盘棋”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五年规划编制广泛征求社会各界意见，把顶层设计和问计于民统一起来，中央统筹、地方分解、部门协同，下好“全国一盘棋””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第22题；B评标/讲评角度清单；材料链为整理者解释</w:t>
      </w:r>
    </w:p>
    <w:p>
      <w:pPr>
        <w:spacing w:before="100" w:after="40"/>
      </w:pPr>
      <w:r>
        <w:rPr>
          <w:rFonts w:ascii="Songti SC" w:hAnsi="Songti SC" w:eastAsia="Songti SC"/>
          <w:b/>
          <w:color w:val="1F4E79"/>
          <w:sz w:val="21"/>
        </w:rPr>
        <w:t>28. 真正触发点：</w:t>
      </w:r>
      <w:r>
        <w:rPr>
          <w:rFonts w:ascii="Songti SC" w:hAnsi="Songti SC" w:eastAsia="Songti SC"/>
          <w:b w:val="0"/>
          <w:sz w:val="21"/>
        </w:rPr>
        <w:t>原文：中国农历以太阳运行定年、月亮朔望定月，通过“十九年七闰”协调年月差异，创制二十四节气，把天文、物候和农事安排结合，并沿用两千多年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国农历以太阳运行定年、月亮朔望定月，通过“十九年七闰”协调年月差异，创制二十四节气，把天文、物候和农事安排结合，并沿用两千多年”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29. 真正触发点：</w:t>
      </w:r>
      <w:r>
        <w:rPr>
          <w:rFonts w:ascii="Songti SC" w:hAnsi="Songti SC" w:eastAsia="Songti SC"/>
          <w:b w:val="0"/>
          <w:sz w:val="21"/>
        </w:rPr>
        <w:t>原文：面对复杂形势，要综合考量新科技革命、国际环境变化、现代化建设规律，科学制定战略</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面对复杂形势，要综合考量新科技革命、国际环境变化、现代化建设规律，科学制定战略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“面对复杂形势，要综合考量新科技革命、国际环境变化、现代化建设规律，科学制定战略”把多个要素放进整体布局或系统协同中理解，触发点是要素之间如何配合并服务整体功能。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第20题；A细则/阅卷/评分标准直接支持</w:t>
      </w:r>
    </w:p>
    <w:p>
      <w:pPr>
        <w:spacing w:before="100" w:after="40"/>
      </w:pPr>
      <w:r>
        <w:rPr>
          <w:rFonts w:ascii="Songti SC" w:hAnsi="Songti SC" w:eastAsia="Songti SC"/>
          <w:b/>
          <w:color w:val="1F4E79"/>
          <w:sz w:val="21"/>
        </w:rPr>
        <w:t>30. 真正触发点：</w:t>
      </w:r>
      <w:r>
        <w:rPr>
          <w:rFonts w:ascii="Songti SC" w:hAnsi="Songti SC" w:eastAsia="Songti SC"/>
          <w:b w:val="0"/>
          <w:sz w:val="21"/>
        </w:rPr>
        <w:t>原文：都江堰兼顾防洪、灌溉、生态、文化教育等功能，并在千年维护中持续发挥作用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都江堰兼顾防洪、灌溉、生态、文化教育等功能，并在千年维护中持续发挥作用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“都江堰兼顾防洪、灌溉、生态、文化教育等功能，并在千年维护中持续发挥作用”把多个要素放进整体布局或系统协同中理解，触发点是要素之间如何配合并服务整体功能。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spacing w:before="100" w:after="40"/>
      </w:pPr>
      <w:r>
        <w:rPr>
          <w:rFonts w:ascii="Songti SC" w:hAnsi="Songti SC" w:eastAsia="Songti SC"/>
          <w:b/>
          <w:color w:val="1F4E79"/>
          <w:sz w:val="21"/>
        </w:rPr>
        <w:t>31. 真正触发点：</w:t>
      </w:r>
      <w:r>
        <w:rPr>
          <w:rFonts w:ascii="Songti SC" w:hAnsi="Songti SC" w:eastAsia="Songti SC"/>
          <w:b w:val="0"/>
          <w:sz w:val="21"/>
        </w:rPr>
        <w:t>正确项：基层治理要坚持群众观念、系统思维和辩证思维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基层问题不是孤立的“点”，而是交织着利益、习俗与资源的“网”，要完善共建共治共享制度并夯实群众基础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“基层治理要坚持群众观念、系统思维和辩证思维”把多个要素放进整体布局或系统协同中理解，触发点是要素之间如何配合并服务整体功能。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第5题；C选择题正确项；有可靠答案源</w:t>
      </w:r>
    </w:p>
    <w:p>
      <w:pPr>
        <w:spacing w:before="100" w:after="40"/>
      </w:pPr>
      <w:r>
        <w:rPr>
          <w:rFonts w:ascii="Songti SC" w:hAnsi="Songti SC" w:eastAsia="Songti SC"/>
          <w:b/>
          <w:color w:val="1F4E79"/>
          <w:sz w:val="21"/>
        </w:rPr>
        <w:t>32. 真正触发点：</w:t>
      </w:r>
      <w:r>
        <w:rPr>
          <w:rFonts w:ascii="Songti SC" w:hAnsi="Songti SC" w:eastAsia="Songti SC"/>
          <w:b w:val="0"/>
          <w:sz w:val="21"/>
        </w:rPr>
        <w:t>正确项：“系统化、数字化模式整合保障资源，形成新机制”</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西城区“医保+商保”清分结算中心打通医保数据与商业健康保险数据壁垒，形成“一站式”结算路径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““系统化、数字化模式整合保障资源，形成新机制””把多个要素放进整体布局或系统协同中理解，触发点是要素之间如何配合并服务整体功能。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第9题；C选择题正确项；有可靠答案源</w:t>
      </w:r>
    </w:p>
    <w:p>
      <w:pPr>
        <w:spacing w:before="100" w:after="40"/>
      </w:pPr>
      <w:r>
        <w:rPr>
          <w:rFonts w:ascii="Songti SC" w:hAnsi="Songti SC" w:eastAsia="Songti SC"/>
          <w:b/>
          <w:color w:val="1F4E79"/>
          <w:sz w:val="21"/>
        </w:rPr>
        <w:t>33. 真正触发点：</w:t>
      </w:r>
      <w:r>
        <w:rPr>
          <w:rFonts w:ascii="Songti SC" w:hAnsi="Songti SC" w:eastAsia="Songti SC"/>
          <w:b w:val="0"/>
          <w:sz w:val="21"/>
        </w:rPr>
        <w:t>段意触发：整段核心意思：破窗效应表现为小垃圾、逃票、班级违纪、社会轻微失序、国际规则破坏若不及时纠正，会扩散为普遍性问题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“破窗效应表现为小垃圾、逃票、班级违纪、社会轻微失序、国际规则破坏若不及时纠正，会扩散为普遍性问题”把多个要素放进整体布局或系统协同中理解，触发点是要素之间如何配合并服务整体功能。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34. 真正触发点：</w:t>
      </w:r>
      <w:r>
        <w:rPr>
          <w:rFonts w:ascii="Songti SC" w:hAnsi="Songti SC" w:eastAsia="Songti SC"/>
          <w:b w:val="0"/>
          <w:sz w:val="21"/>
        </w:rPr>
        <w:t>段意触发：整段核心意思：“势”是事物发展的趋势和方向，具有客观规律性；推进中国式现代化要审势、乘势、驭势，洞察百年变局、民族复兴全局和中国特色社会主义发展大势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势”是事物发展的趋势和方向，具有客观规律性；推进中国式现代化要审势、乘势、驭势，洞察百年变局、民族复兴全局和中国特色社会主义发展大势”把多个要素放进整体布局或系统协同中理解，触发点是要素之间如何配合并服务整体功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发展的观点 / 发展的普遍性</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段意触发：整段呈现发展变化过程：桑基鱼塘穿越千年，随时代发展不断创新，从传统农业系统延展到生态景观、产业融合、乡村振兴和文化研学</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桑基鱼塘穿越千年，随时代发展不断创新，从传统农业系统延展到生态景观、产业融合、乡村振兴和文化研学</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“桑基鱼塘穿越千年，随时代发展不断创新，从传统农业系统延展到生态景观、产业融合、乡村振兴和文化研学”中真正可用的是变化、更新、过程或趋势信号，答题要抓事物在条件变化中发展。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段意触发：整段呈现发展变化过程：桑基鱼塘保留传统生态农业系统的科学内核，同时通过产业融合、生态景观、文化研学等新形式服务乡村振兴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“桑基鱼塘保留传统生态农业系统的科学内核，同时通过产业融合、生态景观、文化研学等新形式服务乡村振兴”中真正可用的是变化、更新、过程或趋势信号，答题要抓事物在条件变化中发展。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第16题（阅卷总结/16题/16题二模阅卷总结.docx、16题评分细则.pptx）；A细则/阅卷/评分标准直接支持</w:t>
      </w:r>
    </w:p>
    <w:p>
      <w:pPr>
        <w:spacing w:before="100" w:after="40"/>
      </w:pPr>
      <w:r>
        <w:rPr>
          <w:rFonts w:ascii="Songti SC" w:hAnsi="Songti SC" w:eastAsia="Songti SC"/>
          <w:b/>
          <w:color w:val="1F4E79"/>
          <w:sz w:val="21"/>
        </w:rPr>
        <w:t>3. 真正触发点：</w:t>
      </w:r>
      <w:r>
        <w:rPr>
          <w:rFonts w:ascii="Songti SC" w:hAnsi="Songti SC" w:eastAsia="Songti SC"/>
          <w:b w:val="0"/>
          <w:sz w:val="21"/>
        </w:rPr>
        <w:t>原文：“一体之天人观”认为人类与天地为一体，所有人都是天地生育的子女，万物和人类一样也是天地所生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“一体之天人观”认为人类与天地为一体，所有人都是天地生育的子女，万物和人类一样也是天地所生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材料把人与自然、人与他人放进共同体关系中，能支撑中国式现代化中人与自然和谐共生、全体人民共同富裕、和平发展的价值底蕴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段意触发：整段呈现发展变化过程：“生生之宇宙观”强调宇宙生生不息、永久变易、不断革新、生命成长更新和展开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“生生之宇宙观”强调宇宙生生不息、永久变易、不断革新、生命成长更新和展开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““生生之宇宙观”强调宇宙生生不息、永久变易、不断革新、生命成长更新和展开”中真正可用的是变化、更新、过程或趋势信号，答题要抓事物在条件变化中发展。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段意触发：整段呈现发展变化过程：农耕文明新时代转化展开，强调守正不守旧、尊古不复古，在保护农耕遗产的基础上融入现代科技、综艺传播、文旅文创和线上体验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农耕文明新时代转化展开，强调守正不守旧、尊古不复古，在保护农耕遗产的基础上融入现代科技、综艺传播、文旅文创和线上体验”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第17题（2024.11期中政治朝阳评标docx.docx、阅卷细则总.rtf）；A细则/阅卷/评分标准直接支持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正确项：“农业生产实践形式和水平不断发展”“科技创新推动农业生产力和农业现代化”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北斗卫星导航系统与电子控制等技术结合，使农机自动驾驶、精准收割、昼夜连续作业、整理土地和变量施肥成为可能</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““农业生产实践形式和水平不断发展”“科技创新推动农业生产力和农业现代化””中真正可用的是变化、更新、过程或趋势信号，答题要抓事物在条件变化中发展。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2024北京石景山高三一模 第2题；C选择题正确项；有可靠答案源</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段意触发：整段呈现发展变化过程：现代中国年中，古观象台“鞭打春牛”、机器人小狮子与醒狮共舞、滑雪场“运动过大年”等新形式不断出现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“现代中国年中，古观象台“鞭打春牛”、机器人小狮子与醒狮共舞、滑雪场“运动过大年”等新形式不断出现”中真正可用的是变化、更新、过程或趋势信号，答题要抓事物在条件变化中发展。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2025北京东城高三一模 第16题（教师版 + 东城阅卷报告）；A细则/阅卷/评分标准直接支持</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段意触发：整段呈现发展变化过程：形成有意义的网络；另一种观点强调人工智能可以承担检索整理功能</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在获取信息易如反掌的时代，我们还需要记忆大量知识吗”展开讨论。一种观点强调记忆不是机械存储，而是形成有意义的网络；另一种观点强调人工智能可以承担检索整理功能；还有观点强调知识积累是创造力和灵感的基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这道题触发点在讨论传统记忆方式在人工智能条件下如何被重组和提升；材料既没有否定记忆的价值，也没有否定人工智能的作用，而是在新的技术条件下对旧有学习方式进行扬弃，因此符合辩证否定的结构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第16题；A细则/阅卷/评分标准直接支持</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段意触发：整段呈现发展变化过程：打造中医药新时尚，坚持“守正不守旧，尊古不复古”，把传统中医药理念转化为现代消费产品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“打造中医药新时尚，坚持“守正不守旧，尊古不复古”，把传统中医药理念转化为现代消费产品”中真正可用的是变化、更新、过程或趋势信号，答题要抓事物在条件变化中发展。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段意触发：整段呈现发展变化过程：永动机研究不断遭遇失败，却推动科学家更深入研究能量转化规律，并最终发现能量守恒定律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事物发展是前进性与曲折性的统一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“永动机研究不断遭遇失败，却推动科学家更深入研究能量转化规律，并最终发现能量守恒定律”中真正可用的是变化、更新、过程或趋势信号，答题要抓事物在条件变化中发展。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11. 真正触发点：</w:t>
      </w:r>
      <w:r>
        <w:rPr>
          <w:rFonts w:ascii="Songti SC" w:hAnsi="Songti SC" w:eastAsia="Songti SC"/>
          <w:b w:val="0"/>
          <w:sz w:val="21"/>
        </w:rPr>
        <w:t>段意触发：整段呈现发展变化过程：新技术不可避免存在弱点和不完善，人们对新技术的认识也有过程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新技术不可避免存在弱点和不完善，人们对新技术的认识也有过程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“新技术不可避免存在弱点和不完善，人们对新技术的认识也有过程”中真正可用的是变化、更新、过程或趋势信号，答题要抓事物在条件变化中发展。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12. 真正触发点：</w:t>
      </w:r>
      <w:r>
        <w:rPr>
          <w:rFonts w:ascii="Songti SC" w:hAnsi="Songti SC" w:eastAsia="Songti SC"/>
          <w:b w:val="0"/>
          <w:sz w:val="21"/>
        </w:rPr>
        <w:t>原文：3D建模、动态水墨、粒子特效等技术手段，让传统文化以符合当代审美的方式“活起来”</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3D建模、动态水墨、粒子特效等技术手段，让传统文化以符合当代审美的方式“活起来”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材料强调“古老的”可以成为“新生的”，说明优秀传统文化不是静止停留在原有形态中，而会随着技术条件、审美需求和社会实践发展获得新的生命力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13. 真正触发点：</w:t>
      </w:r>
      <w:r>
        <w:rPr>
          <w:rFonts w:ascii="Songti SC" w:hAnsi="Songti SC" w:eastAsia="Songti SC"/>
          <w:b w:val="0"/>
          <w:sz w:val="21"/>
        </w:rPr>
        <w:t>正确项：社区在老墙改造中保留主体，并通过照明、修复壁画等“微改造”提升安全性，在留住集体记忆的同时赋予其新功能</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社区在老墙改造中保留主体，并通过照明、修复壁画等“微改造”提升安全性，在留住集体记忆的同时赋予其新功能</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“社区在老墙改造中保留主体，并通过照明、修复壁画等“微改造”提升安全性，在留住集体记忆的同时赋予其新功能”中真正可用的是变化、更新、过程或趋势信号，答题要抓事物在条件变化中发展。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第4题；C选择题正确项；有可靠答案源</w:t>
      </w:r>
    </w:p>
    <w:p>
      <w:pPr>
        <w:spacing w:before="100" w:after="40"/>
      </w:pPr>
      <w:r>
        <w:rPr>
          <w:rFonts w:ascii="Songti SC" w:hAnsi="Songti SC" w:eastAsia="Songti SC"/>
          <w:b/>
          <w:color w:val="1F4E79"/>
          <w:sz w:val="21"/>
        </w:rPr>
        <w:t>14. 真正触发点：</w:t>
      </w:r>
      <w:r>
        <w:rPr>
          <w:rFonts w:ascii="Songti SC" w:hAnsi="Songti SC" w:eastAsia="Songti SC"/>
          <w:b w:val="0"/>
          <w:sz w:val="21"/>
        </w:rPr>
        <w:t>正确项：春节科普活动把非遗变脸、机械武术、机器人乐队和科普实验同台呈现，让传统文化在科技赋能下焕发新光彩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春节科普活动把非遗变脸、机械武术、机器人乐队和科普实验同台呈现，让传统文化在科技赋能下焕发新光彩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“春节科普活动把非遗变脸、机械武术、机器人乐队和科普实验同台呈现，让传统文化在科技赋能下焕发新光彩”中真正可用的是变化、更新、过程或趋势信号，答题要抓事物在条件变化中发展。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第3题；C选择题正确项；有可靠答案源</w:t>
      </w:r>
    </w:p>
    <w:p>
      <w:pPr>
        <w:spacing w:before="100" w:after="40"/>
      </w:pPr>
      <w:r>
        <w:rPr>
          <w:rFonts w:ascii="Songti SC" w:hAnsi="Songti SC" w:eastAsia="Songti SC"/>
          <w:b/>
          <w:color w:val="1F4E79"/>
          <w:sz w:val="21"/>
        </w:rPr>
        <w:t>15. 真正触发点：</w:t>
      </w:r>
      <w:r>
        <w:rPr>
          <w:rFonts w:ascii="Songti SC" w:hAnsi="Songti SC" w:eastAsia="Songti SC"/>
          <w:b w:val="0"/>
          <w:sz w:val="21"/>
        </w:rPr>
        <w:t>原文：凡是社会大发展、大变革的时代，也是人文学科推陈出新的时代</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凡是社会大发展、大变革的时代，也是人文学科推陈出新的时代；当前技术进步带来社会巨变，时代需要新的思想活力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“凡是社会大发展、大变革的时代，也是人文学科推陈出新的时代”中真正可用的是变化、更新、过程或趋势信号，答题要抓事物在条件变化中发展。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16. 真正触发点：</w:t>
      </w:r>
      <w:r>
        <w:rPr>
          <w:rFonts w:ascii="Songti SC" w:hAnsi="Songti SC" w:eastAsia="Songti SC"/>
          <w:b w:val="0"/>
          <w:sz w:val="21"/>
        </w:rPr>
        <w:t>段意触发：整段呈现发展变化过程：阅读既涵养文明、传承文脉，也关系国民创新能力和文化素养；《全民阅读促进条例》要求政府、社会、家庭共同保障阅读权利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读既涵养文明、传承文脉，也关系国民创新能力和文化素养；《全民阅读促进条例》要求政府、社会、家庭共同保障阅读权利”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17. 真正触发点：</w:t>
      </w:r>
      <w:r>
        <w:rPr>
          <w:rFonts w:ascii="Songti SC" w:hAnsi="Songti SC" w:eastAsia="Songti SC"/>
          <w:b w:val="0"/>
          <w:sz w:val="21"/>
        </w:rPr>
        <w:t>原文：中国式现代化是党领导人民长期探索和实践出来的；“十五五”处于承前启后、全面发力、攻坚突破的关键时期，更要坚持探索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18. 真正触发点：</w:t>
      </w:r>
      <w:r>
        <w:rPr>
          <w:rFonts w:ascii="Songti SC" w:hAnsi="Songti SC" w:eastAsia="Songti SC"/>
          <w:b w:val="0"/>
          <w:sz w:val="21"/>
        </w:rPr>
        <w:t>段意触发：整段呈现发展变化过程：五年规划具有连续性和稳定性，为国家发展提供战略指引和制度保障</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五年规划具有连续性和稳定性，为国家发展提供战略指引和制度保障；规划实施又会随着发展变化不断优化路径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“五年规划具有连续性和稳定性，为国家发展提供战略指引和制度保障”中真正可用的是变化、更新、过程或趋势信号，答题要抓事物在条件变化中发展。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第21题（</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19. 真正触发点：</w:t>
      </w:r>
      <w:r>
        <w:rPr>
          <w:rFonts w:ascii="Songti SC" w:hAnsi="Songti SC" w:eastAsia="Songti SC"/>
          <w:b w:val="0"/>
          <w:sz w:val="21"/>
        </w:rPr>
        <w:t>正确项：鲜批市场公交专线把站点设到二层交易区，对传统公交模式作功能重构，解决群众采购出行的“最后一公里”难题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鲜批市场公交专线把站点设到二层交易区，对传统公交模式作功能重构，解决群众采购出行的“最后一公里”难题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“鲜批市场公交专线把站点设到二层交易区，对传统公交模式作功能重构，解决群众采购出行的“最后一公里”难题”中真正可用的是变化、更新、过程或趋势信号，答题要抓事物在条件变化中发展。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第5题；C选择题正确项；有可靠答案源</w:t>
      </w:r>
    </w:p>
    <w:p>
      <w:pPr>
        <w:pStyle w:val="Heading3"/>
        <w:spacing w:before="100" w:after="80"/>
      </w:pPr>
      <w:r>
        <w:t>量变与质变 / 适度原则</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段意触发：整段呈现积累、阶段、程度或适度边界：“一步一个脚印，我们从过去走到现在”，无数普通人在不同岗位上持续向前，最终汇聚成中国稳稳前进的整体步伐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“一步一个脚印，我们从过去走到现在”，无数普通人在不同岗位上持续向前，最终汇聚成中国稳稳前进的整体步伐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一步一个脚印，我们从过去走到现在”，无数普通人在不同岗位上持续向前，最终汇聚成中国稳稳前进的整体步伐”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正确项：事物发展过程中的渐进性与飞跃性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民营商业航天企业自主研制的全球首枚液氧甲烷火箭成功发射，商业航天从“0”到“1”的拓荒阶段进入拼硬实力的成长阶段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正确项明确写到事物发展过程中的渐进性与飞跃性；材料用“从0到1”和“进入成长阶段”提示发展触发点在突破、积累、再成长的过程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第6题；C选择题正确项；有可靠答案源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段意触发：整段呈现积累、阶段、程度或适度边界：新征程上必须围绕中国式现代化进一步全面深化改革，不断完善制度和治理安排，回应时代发展需要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新征程上必须围绕中国式现代化进一步全面深化改革，不断完善制度和治理安排，回应时代发展需要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新征程上必须围绕中国式现代化进一步全面深化改革，不断完善制度和治理安排，回应时代发展需要”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段意触发：整段呈现积累、阶段、程度或适度边界：毛泽东强调任何质量都表现为一定的数量，没有数量也就没有质量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毛泽东强调任何质量都表现为一定的数量，没有数量也就没有质量；要注意基本统计、主要百分比和决定事物质量的数量界限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“毛泽东强调任何质量都表现为一定的数量，没有数量也就没有质量”的触发点在积累、程度、界限或阶段变化：量的持续变化达到一定程度会引起性质变化，也要守住适度边界。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5. 真正触发点：</w:t>
      </w:r>
      <w:r>
        <w:rPr>
          <w:rFonts w:ascii="Songti SC" w:hAnsi="Songti SC" w:eastAsia="Songti SC"/>
          <w:b w:val="0"/>
          <w:sz w:val="21"/>
        </w:rPr>
        <w:t>正确项：科学把握世情国情党情变化和历史趋势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革命、建设、改革都经历了从量的积累到质的飞跃的不同发展阶段，党的十八大以来中国特色社会主义进入新时代这一新的历史方位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材料先点明革命、建设、改革都触发点在经过长期积累后进入新阶段；“新时代”正是发展积累到一定程度后出现的历史方位之变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2025北京朝阳高三一模 第1题（教师版答案表）；C选择题正确项；有可靠答案源</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段意触发：整段呈现积累、阶段、程度或适度边界：强调记忆中的知识积累，是人类创造力和灵感的重要基础，缺乏知识储备的创新如同“无米之炊”</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材料强调记忆中的知识积累，是人类创造力和灵感的重要基础，缺乏知识储备的创新如同“无米之炊”</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“强调记忆中的知识积累，是人类创造力和灵感的重要基础，缺乏知识储备的创新如同“无米之炊””的触发点在积累、程度、界限或阶段变化：量的持续变化达到一定程度会引起性质变化，也要守住适度边界。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段意触发：整段呈现积累、阶段、程度或适度边界：永动机探索一次次失败，但这些失败推动人们持续研究能量转化规律，最终促成能量守恒定律的发现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永动机探索一次次失败，但这些失败推动人们持续研究能量转化规律，最终促成能量守恒定律的发现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永动机探索一次次失败，但这些失败推动人们持续研究能量转化规律，最终促成能量守恒定律的发现”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8. 真正触发点：</w:t>
      </w:r>
      <w:r>
        <w:rPr>
          <w:rFonts w:ascii="Songti SC" w:hAnsi="Songti SC" w:eastAsia="Songti SC"/>
          <w:b w:val="0"/>
          <w:sz w:val="21"/>
        </w:rPr>
        <w:t>正确项：新疆各族人民40多年一代接着一代植树7000多万亩，最终实现塔克拉玛干沙漠边缘绿色阻沙防护带“锁边合龙”</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新疆各族人民40多年一代接着一代植树7000多万亩，最终实现塔克拉玛干沙漠边缘绿色阻沙防护带“锁边合龙”</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新疆各族人民40多年一代接着一代植树7000多万亩，最终实现塔克拉玛干沙漠边缘绿色阻沙防护带“锁边合龙””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第5题；C选择题正确项；有可靠答案源</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段意触发：整段呈现积累、阶段、程度或适度边界：要顺应科技革命趋势，持续投入、逐步优化，在动态变化中把潜在机遇转化为现实发展动力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要顺应科技革命趋势，持续投入、逐步优化，在动态变化中把潜在机遇转化为现实发展动力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“要顺应科技革命趋势，持续投入、逐步优化，在动态变化中把潜在机遇转化为现实发展动力”的触发点在积累、程度、界限或阶段变化：量的持续变化达到一定程度会引起性质变化，也要守住适度边界。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第20题；A细则/阅卷/评分标准直接支持</w:t>
      </w:r>
    </w:p>
    <w:p>
      <w:pPr>
        <w:spacing w:before="100" w:after="40"/>
      </w:pPr>
      <w:r>
        <w:rPr>
          <w:rFonts w:ascii="Songti SC" w:hAnsi="Songti SC" w:eastAsia="Songti SC"/>
          <w:b/>
          <w:color w:val="1F4E79"/>
          <w:sz w:val="21"/>
        </w:rPr>
        <w:t>10. 真正触发点：</w:t>
      </w:r>
      <w:r>
        <w:rPr>
          <w:rFonts w:ascii="Songti SC" w:hAnsi="Songti SC" w:eastAsia="Songti SC"/>
          <w:b w:val="0"/>
          <w:sz w:val="21"/>
        </w:rPr>
        <w:t>原文：“十四五”承接第一个百年目标并开启第二个百年目标新征程，展望“十五五”继续谱写中国式现代化篇章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“十四五”承接第一个百年目标并开启第二个百年目标新征程，展望“十五五”继续谱写中国式现代化篇章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材料用五年规划串联阶段性目标，说明现代化建设是连续推进、阶段突破的过程；学生作答要把“阶段成就”与“长远目标”接起来，而不是只写眼前成绩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第21题；B评标/讲评角度清单；材料链为整理者解释</w:t>
      </w:r>
    </w:p>
    <w:p>
      <w:pPr>
        <w:spacing w:before="100" w:after="40"/>
      </w:pPr>
      <w:r>
        <w:rPr>
          <w:rFonts w:ascii="Songti SC" w:hAnsi="Songti SC" w:eastAsia="Songti SC"/>
          <w:b/>
          <w:color w:val="1F4E79"/>
          <w:sz w:val="21"/>
        </w:rPr>
        <w:t>11. 真正触发点：</w:t>
      </w:r>
      <w:r>
        <w:rPr>
          <w:rFonts w:ascii="Songti SC" w:hAnsi="Songti SC" w:eastAsia="Songti SC"/>
          <w:b w:val="0"/>
          <w:sz w:val="21"/>
        </w:rPr>
        <w:t>段意触发：整段呈现积累、阶段、程度或适度边界：破窗效应表现为小垃圾、逃票、班级违纪、社会轻微失序、国际规则破坏若不及时纠正，会扩散为普遍性问题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破窗效应表现为小垃圾、逃票、班级违纪、社会轻微失序、国际规则破坏若不及时纠正，会扩散为普遍性问题”的触发点在积累、程度、界限或阶段变化：量的持续变化达到一定程度会引起性质变化，也要守住适度边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pStyle w:val="Heading3"/>
        <w:spacing w:before="100" w:after="80"/>
      </w:pPr>
      <w:r>
        <w:t>事物发展是前进性与曲折性的统一</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段意触发：整段呈现发展变化过程：永动机研究不断遭遇失败，却推动科学家更深入研究能量转化规律，并最终发现能量守恒定律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事物发展是前进性与曲折性的统一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“永动机研究不断遭遇失败，却推动科学家更深入研究能量转化规律，并最终发现能量守恒定律”同时写到方向上的前进和过程中的困难、反复或风险，触发点是前进方向与曲折过程统一。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pStyle w:val="Heading3"/>
        <w:spacing w:before="100" w:after="80"/>
      </w:pPr>
      <w:r>
        <w:t>辩证否定 / 守正创新</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段意触发：整段呈现保留与更新、继承与创新：桑基鱼塘保留传统生态农业系统的科学内核，同时通过产业融合、生态景观、文化研学等新形式服务乡村振兴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“桑基鱼塘保留传统生态农业系统的科学内核，同时通过产业融合、生态景观、文化研学等新形式服务乡村振兴”既保留合理内容、延续根脉，又对旧形式作更新转化，触发的是继承基础上的创新。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原文：理解中华优秀传统文化的特质如何赋予中国式现代化深厚底蕴，并在“怎么做”中要求推进双创或两个结合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理解中华优秀传统文化的特质如何赋予中国式现代化深厚底蕴，并在“怎么做”中要求推进双创或两个结合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“理解中华优秀传统文化的特质如何赋予中国式现代化深厚底蕴，并在“怎么做”中要求推进双创或两个结合”既保留合理内容、延续根脉，又对旧形式作更新转化，触发的是继承基础上的创新。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段意触发：整段呈现保留与更新、继承与创新：农耕文明新时代转化展开，强调守正不守旧、尊古不复古，在保护农耕遗产的基础上融入现代科技、综艺传播、文旅文创和线上体验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农耕文明新时代转化展开，强调守正不守旧、尊古不复古，在保护农耕遗产的基础上融入现代科技、综艺传播、文旅文创和线上体验”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段意触发：整段呈现保留与更新、继承与创新：现代中国年中，古观象台“鞭打春牛”、机器人小狮子与醒狮共舞、滑雪场“运动过大年”等新形式不断出现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“现代中国年中，古观象台“鞭打春牛”、机器人小狮子与醒狮共舞、滑雪场“运动过大年”等新形式不断出现”既保留合理内容、延续根脉，又对旧形式作更新转化，触发的是继承基础上的创新。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2025北京东城高三一模 第16题（教师版 + 东城阅卷报告）；A细则/阅卷/评分标准直接支持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段意触发：整段呈现保留与更新、继承与创新：西安把周礼秦制、古艺保护、秦腔传唱和大唐不夜城连接起来；敦煌把壁画、文献、商贸和多元艺术元素连接起来</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西安把周礼秦制、古艺保护、秦腔传唱和大唐不夜城连接起来；敦煌把壁画、文献、商贸和多元艺术元素连接起来；喀什把多民族共生、物流枢纽、古城文旅新业态连接起来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“西安把周礼秦制、古艺保护、秦腔传唱和大唐不夜城连接起来；敦煌把壁画、文献、商贸和多元艺术元素连接起来”既保留合理内容、延续根脉，又对旧形式作更新转化，触发的是继承基础上的创新。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第16题（1）；A细则/阅卷/评分标准直接支持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正确项：守正创新、内容美与形式美统一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青春版《牡丹亭》保留昆曲传统内核，又通过舞台、服装、人物等形式创新吸引国内外年轻观众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“守正创新、内容美与形式美统一”既保留合理内容、延续根脉，又对旧形式作更新转化，触发的是继承基础上的创新。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第5题；C选择题正确项；有可靠答案源</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段意触发：整段呈现保留与更新、继承与创新：打造中医药新时尚，坚持“守正不守旧，尊古不复古”，把传统中医药理念转化为现代消费产品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“打造中医药新时尚，坚持“守正不守旧，尊古不复古”，把传统中医药理念转化为现代消费产品”既保留合理内容、延续根脉，又对旧形式作更新转化，触发的是继承基础上的创新。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段意触发：整段呈现保留与更新、继承与创新：门头沟从“千年煤城”转向“京西智谷”，关闭矿山、培育 AI 与生物医药双引擎，并推动产业、生态、社会协同转型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门头沟从“千年煤城”转向“京西智谷”，关闭矿山、培育 AI 与生物医药双引擎，并推动产业、生态、社会协同转型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“门头沟从“千年煤城”转向“京西智谷”，关闭矿山、培育 AI 与生物医药双引擎，并推动产业、生态、社会协同转型”既保留合理内容、延续根脉，又对旧形式作更新转化，触发的是继承基础上的创新。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第21题（1）；A细则/阅卷/评分标准直接支持</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段意触发：AI辅助文物修复、数字创作，让传统文化资源获得新的技术表达，同时也要求防范虚假影像等风险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AI辅助文物修复、数字创作，让传统文化资源获得新的技术表达，同时也要求防范虚假影像等风险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AI辅助文物修复和数字创作，说明传统文化资源可以借新技术获得新的表达形式；但虚假影像等风险又要求守住真实、伦理和文化价值根基，这才是守正创新。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段意触发：整段呈现保留与更新、继承与创新：城市更新中通过街巷微更新、旧粮仓改造、胡同修缮、数字化保护、红色文化和地名保护等方式赓续城市文脉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“城市更新中通过街巷微更新、旧粮仓改造、胡同修缮、数字化保护、红色文化和地名保护等方式赓续城市文脉”既保留合理内容、延续根脉，又对旧形式作更新转化，触发的是继承基础上的创新。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11. 真正触发点：</w:t>
      </w:r>
      <w:r>
        <w:rPr>
          <w:rFonts w:ascii="Songti SC" w:hAnsi="Songti SC" w:eastAsia="Songti SC"/>
          <w:b w:val="0"/>
          <w:sz w:val="21"/>
        </w:rPr>
        <w:t>段意触发：整段呈现保留与更新、继承与创新：历代治水者接力维护，今天又进入“智水”时代，运用智慧水资源保护、污染防治和科技赋能文物保护推动工程升级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历代治水者接力维护，今天又进入“智水”时代，运用智慧水资源保护、污染防治和科技赋能文物保护推动工程升级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“历代治水者接力维护，今天又进入“智水”时代，运用智慧水资源保护、污染防治和科技赋能文物保护推动工程升级”既保留合理内容、延续根脉，又对旧形式作更新转化，触发的是继承基础上的创新。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spacing w:before="100" w:after="40"/>
      </w:pPr>
      <w:r>
        <w:rPr>
          <w:rFonts w:ascii="Songti SC" w:hAnsi="Songti SC" w:eastAsia="Songti SC"/>
          <w:b/>
          <w:color w:val="1F4E79"/>
          <w:sz w:val="21"/>
        </w:rPr>
        <w:t>12. 真正触发点：</w:t>
      </w:r>
      <w:r>
        <w:rPr>
          <w:rFonts w:ascii="Songti SC" w:hAnsi="Songti SC" w:eastAsia="Songti SC"/>
          <w:b w:val="0"/>
          <w:sz w:val="21"/>
        </w:rPr>
        <w:t>段意触发：整段呈现保留与更新、继承与创新：仍能灌溉农田、生态补水、服务学校体验，并通过“灌溉遗产+”串联京西古道、潭柘寺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“仍能灌溉农田、生态补水、服务学校体验，并通过“灌溉遗产+”串联京西古道、潭柘寺”既保留合理内容、延续根脉，又对旧形式作更新转化，触发的是继承基础上的创新。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第16题（由“2026-04-25 夜间监管补丁”已证映射反向拆回）；B评标/讲评角度清单；本条为框架映射整理，非细则逐字同名</w:t>
      </w:r>
    </w:p>
    <w:p>
      <w:pPr>
        <w:pStyle w:val="Heading3"/>
        <w:spacing w:before="100" w:after="80"/>
      </w:pPr>
      <w:r>
        <w:t>矛盾就是对立统一</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段意触发：整段呈现两面或多面关系：统筹发展和安全要求在不同时期处理革命与生产、国防与建设、改革发展稳定、国家安全与发展全局之间的关系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统筹发展和安全要求在不同时期处理革命与生产、国防与建设、改革发展稳定、国家安全与发展全局之间的关系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“统筹发展和安全要求在不同时期处理革命与生产、国防与建设、改革发展稳定、国家安全与发展全局之间的关系”同时包含相反或相互制约的两面，重点是对立双方在同一事物中相互依存、相互作用。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真正触发点：</w:t>
      </w:r>
      <w:r>
        <w:rPr>
          <w:rFonts w:ascii="Songti SC" w:hAnsi="Songti SC" w:eastAsia="Songti SC"/>
          <w:b w:val="0"/>
          <w:sz w:val="21"/>
        </w:rPr>
        <w:t>原文：“接受人民监督”和“勇于自我革命”都围绕党如何跳出历史周期率、永葆先进性和纯洁性展开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“接受人民监督”和“勇于自我革命”都围绕党如何跳出历史周期率、永葆先进性和纯洁性展开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““接受人民监督”和“勇于自我革命”都围绕党如何跳出历史周期率、永葆先进性和纯洁性展开”同时包含相反或相互制约的两面，重点是对立双方在同一事物中相互依存、相互作用。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原文：人工智能正以前所未有的速度、广度和深度变革经济社会发展模式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人工智能正以前所未有的速度、广度和深度变革经济社会发展模式。 材料一 算力是指计算机或其他计算设备在一定时 间内可以处理的数据量或完成的计算任务量。 随着大模型等人工智能产业迅速兴起,各国 对智能算力资源的需求愈发旺盛。 全球主要发 达国家纷纷加快推进算力布局,抢占竞…</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“人工智能正以前所未有的速度、广度和深度变革经济社会发展模式”同时包含相反或相互制约的两面，重点是对立双方在同一事物中相互依存、相互作用。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段意触发：整段呈现两面或多面关系：农耕文明更新要在保护与开发、传统与现代、乡土味与新媒介、柔性农耕文明与刚性工业文明之间寻找统一路径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农耕文明更新要在保护与开发、传统与现代、乡土味与新媒介、柔性农耕文明与刚性工业文明之间寻找统一路径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“农耕文明更新要在保护与开发、传统与现代、乡土味与新媒介、柔性农耕文明与刚性工业文明之间寻找统一路径”同时包含相反或相互制约的两面，重点是对立双方在同一事物中相互依存、相互作用。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5. 真正触发点：</w:t>
      </w:r>
      <w:r>
        <w:rPr>
          <w:rFonts w:ascii="Songti SC" w:hAnsi="Songti SC" w:eastAsia="Songti SC"/>
          <w:b w:val="0"/>
          <w:sz w:val="21"/>
        </w:rPr>
        <w:t>原文：频道不同，传输信号不同；人与人的“频道”不同，对事物看法、判断不同，但“同频”有助于理解、共鸣和形成合力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频道不同，传输信号不同；人与人的“频道”不同，对事物看法、判断不同，但“同频”有助于理解、共鸣和形成合力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“频道不同，传输信号不同；人与人的“频道”不同，对事物看法、判断不同，但“同频”有助于理解、共鸣和形成合力”同时包含相反或相互制约的两面，重点是对立双方在同一事物中相互依存、相互作用。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第16题；B评标/讲评角度清单；材料链为整理者解释</w:t>
      </w:r>
    </w:p>
    <w:p>
      <w:pPr>
        <w:spacing w:before="100" w:after="40"/>
      </w:pPr>
      <w:r>
        <w:rPr>
          <w:rFonts w:ascii="Songti SC" w:hAnsi="Songti SC" w:eastAsia="Songti SC"/>
          <w:b/>
          <w:color w:val="1F4E79"/>
          <w:sz w:val="21"/>
        </w:rPr>
        <w:t>6. 真正触发点：</w:t>
      </w:r>
      <w:r>
        <w:rPr>
          <w:rFonts w:ascii="Songti SC" w:hAnsi="Songti SC" w:eastAsia="Songti SC"/>
          <w:b w:val="0"/>
          <w:sz w:val="21"/>
        </w:rPr>
        <w:t>正确项：汉字的点、横、竖、撇、捺等笔画既有主次、长短、留白差异，又能在整体结构中一笔贯通、气韵相生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汉字的点、横、竖、撇、捺等笔画既有主次、长短、留白差异，又能在整体结构中一笔贯通、气韵相生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“汉字的点、横、竖、撇、捺等笔画既有主次、长短、留白差异，又能在整体结构中一笔贯通、气韵相生”同时包含相反或相互制约的两面，重点是对立双方在同一事物中相互依存、相互作用。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第4题；C选择题正确项；有可靠答案源</w:t>
      </w:r>
    </w:p>
    <w:p>
      <w:pPr>
        <w:spacing w:before="100" w:after="40"/>
      </w:pPr>
      <w:r>
        <w:rPr>
          <w:rFonts w:ascii="Songti SC" w:hAnsi="Songti SC" w:eastAsia="Songti SC"/>
          <w:b/>
          <w:color w:val="1F4E79"/>
          <w:sz w:val="21"/>
        </w:rPr>
        <w:t>7. 真正触发点：</w:t>
      </w:r>
      <w:r>
        <w:rPr>
          <w:rFonts w:ascii="Songti SC" w:hAnsi="Songti SC" w:eastAsia="Songti SC"/>
          <w:b w:val="0"/>
          <w:sz w:val="21"/>
        </w:rPr>
        <w:t>正确项：“对立统一成就书法之美”</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中国书法讲究“虚实相生”，墨色浓淡相宜，字间疏密错落，在黑白交错中展现气韵流转</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““对立统一成就书法之美””同时包含相反或相互制约的两面，重点是对立双方在同一事物中相互依存、相互作用。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2025北京丰台高三一模 第2题；C选择题正确项；有可靠答案源</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段意触发：整段呈现两面或多面关系：中国共产党推进全面从严治党深化自我革命，社区创新基层治理模式，“一带一路”倡议推动构建人类命运共同体，中国式现代化创造人类文明新形态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中国共产党推进全面从严治党深化自我革命，社区创新基层治理模式，“一带一路”倡议推动构建人类命运共同体，中国式现代化创造人类文明新形态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国共产党推进全面从严治党深化自我革命，社区创新基层治理模式，“一带一路”倡议推动构建人类命运共同体，中国式现代化创造人类文明新形态”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第21题；A细则/阅卷/评分标准直接支持</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段意触发：整段呈现两面或多面关系：中老年题材微短剧既方便快捷、适时满足中老年观众需要，也出现了为吸引眼球而故意制造冲突、情节夸张离谱、价值观念违背时代潮流的现象</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中老年题材微短剧既方便快捷、适时满足中老年观众需要，也出现了为吸引眼球而故意制造冲突、情节夸张离谱、价值观念违背时代潮流的现象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老年题材微短剧既方便快捷、适时满足中老年观众需要，也出现了为吸引眼球而故意制造冲突、情节夸张离谱、价值观念违背时代潮流的现象”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2025北京延庆高三一模 第16题（教师版 + 答案细则合并文件）；B评标/讲评角度清单；材料链为整理者解释</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段意触发：整段呈现两面或多面关系：博物馆热既通过文创、裸眼3D、数字影像等方式增强吸引力，也出现了集章打卡、展厅嘈杂、只追明星文物等浮躁现象</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博物馆热既通过文创、裸眼3D、数字影像等方式增强吸引力，也出现了集章打卡、展厅嘈杂、只追明星文物等浮躁现象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“博物馆热既通过文创、裸眼3D、数字影像等方式增强吸引力，也出现了集章打卡、展厅嘈杂、只追明星文物等浮躁现象”同时包含相反或相互制约的两面，重点是对立双方在同一事物中相互依存、相互作用。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第16题第（1）问（教师版 + 参考答案细则）；B评标/讲评角度清单；材料链为整理者解释</w:t>
      </w:r>
    </w:p>
    <w:p>
      <w:pPr>
        <w:spacing w:before="100" w:after="40"/>
      </w:pPr>
      <w:r>
        <w:rPr>
          <w:rFonts w:ascii="Songti SC" w:hAnsi="Songti SC" w:eastAsia="Songti SC"/>
          <w:b/>
          <w:color w:val="1F4E79"/>
          <w:sz w:val="21"/>
        </w:rPr>
        <w:t>11. 真正触发点：</w:t>
      </w:r>
      <w:r>
        <w:rPr>
          <w:rFonts w:ascii="Songti SC" w:hAnsi="Songti SC" w:eastAsia="Songti SC"/>
          <w:b w:val="0"/>
          <w:sz w:val="21"/>
        </w:rPr>
        <w:t>正确项：“不适应”体现矛盾斗争性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智能养老设备不断普及，同时操作复杂、隐私担忧导致部分老年人不适应甚至抵触</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““不适应”体现矛盾斗争性”同时包含相反或相互制约的两面，重点是对立双方在同一事物中相互依存、相互作用。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第3题；C选择题正确项；有可靠答案源</w:t>
      </w:r>
    </w:p>
    <w:p>
      <w:pPr>
        <w:spacing w:before="100" w:after="40"/>
      </w:pPr>
      <w:r>
        <w:rPr>
          <w:rFonts w:ascii="Songti SC" w:hAnsi="Songti SC" w:eastAsia="Songti SC"/>
          <w:b/>
          <w:color w:val="1F4E79"/>
          <w:sz w:val="21"/>
        </w:rPr>
        <w:t>12. 真正触发点：</w:t>
      </w:r>
      <w:r>
        <w:rPr>
          <w:rFonts w:ascii="Songti SC" w:hAnsi="Songti SC" w:eastAsia="Songti SC"/>
          <w:b w:val="0"/>
          <w:sz w:val="21"/>
        </w:rPr>
        <w:t>正确项：用矛盾运动观点动态思考</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生态产品价值实现机制要求在严格保护生态环境前提下，由政府和市场通过合理路径把生态产品价值转化为经济价值和社会价值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“用矛盾运动观点动态思考”同时包含相反或相互制约的两面，重点是对立双方在同一事物中相互依存、相互作用。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第5题；C选择题正确项；有可靠答案源</w:t>
      </w:r>
    </w:p>
    <w:p>
      <w:pPr>
        <w:spacing w:before="100" w:after="40"/>
      </w:pPr>
      <w:r>
        <w:rPr>
          <w:rFonts w:ascii="Songti SC" w:hAnsi="Songti SC" w:eastAsia="Songti SC"/>
          <w:b/>
          <w:color w:val="1F4E79"/>
          <w:sz w:val="21"/>
        </w:rPr>
        <w:t>13. 真正触发点：</w:t>
      </w:r>
      <w:r>
        <w:rPr>
          <w:rFonts w:ascii="Songti SC" w:hAnsi="Songti SC" w:eastAsia="Songti SC"/>
          <w:b w:val="0"/>
          <w:sz w:val="21"/>
        </w:rPr>
        <w:t>段意触发：整段呈现两面或多面关系：技术恐惧既可能抵制技术进步，也可能促使技术及配套政策法规完善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技术恐惧既可能抵制技术进步，也可能促使技术及配套政策法规完善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“技术恐惧既可能抵制技术进步，也可能促使技术及配套政策法规完善”同时包含相反或相互制约的两面，重点是对立双方在同一事物中相互依存、相互作用。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14. 真正触发点：</w:t>
      </w:r>
      <w:r>
        <w:rPr>
          <w:rFonts w:ascii="Songti SC" w:hAnsi="Songti SC" w:eastAsia="Songti SC"/>
          <w:b w:val="0"/>
          <w:sz w:val="21"/>
        </w:rPr>
        <w:t>段意触发：整段呈现两面或多面关系：古老文化遗产与现代数字技术深度融合，既保护和传承文化，又借助科技实现创新表达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古老文化遗产与现代数字技术深度融合，既保护和传承文化，又借助科技实现创新表达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“古老文化遗产与现代数字技术深度融合，既保护和传承文化，又借助科技实现创新表达”同时包含相反或相互制约的两面，重点是对立双方在同一事物中相互依存、相互作用。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第16题；A细则/阅卷/评分标准直接支持</w:t>
      </w:r>
    </w:p>
    <w:p>
      <w:pPr>
        <w:spacing w:before="100" w:after="40"/>
      </w:pPr>
      <w:r>
        <w:rPr>
          <w:rFonts w:ascii="Songti SC" w:hAnsi="Songti SC" w:eastAsia="Songti SC"/>
          <w:b/>
          <w:color w:val="1F4E79"/>
          <w:sz w:val="21"/>
        </w:rPr>
        <w:t>15. 真正触发点：</w:t>
      </w:r>
      <w:r>
        <w:rPr>
          <w:rFonts w:ascii="Songti SC" w:hAnsi="Songti SC" w:eastAsia="Songti SC"/>
          <w:b w:val="0"/>
          <w:sz w:val="21"/>
        </w:rPr>
        <w:t>正确项：城市治理从“片叶不留”转向“落叶缓扫”，把安全卫生保障与市民对自然之美、季节之韵的人文需求统筹起来</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城市治理从“片叶不留”转向“落叶缓扫”，把安全卫生保障与市民对自然之美、季节之韵的人文需求统筹起来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“城市治理从“片叶不留”转向“落叶缓扫”，把安全卫生保障与市民对自然之美、季节之韵的人文需求统筹起来”同时包含相反或相互制约的两面，重点是对立双方在同一事物中相互依存、相互作用。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2026北京东城高三（上）期末 第3题；C选择题正确项；有可靠答案源</w:t>
      </w:r>
    </w:p>
    <w:p>
      <w:pPr>
        <w:spacing w:before="100" w:after="40"/>
      </w:pPr>
      <w:r>
        <w:rPr>
          <w:rFonts w:ascii="Songti SC" w:hAnsi="Songti SC" w:eastAsia="Songti SC"/>
          <w:b/>
          <w:color w:val="1F4E79"/>
          <w:sz w:val="21"/>
        </w:rPr>
        <w:t>16. 真正触发点：</w:t>
      </w:r>
      <w:r>
        <w:rPr>
          <w:rFonts w:ascii="Songti SC" w:hAnsi="Songti SC" w:eastAsia="Songti SC"/>
          <w:b w:val="0"/>
          <w:sz w:val="21"/>
        </w:rPr>
        <w:t>段意触发：整段呈现两面或多面关系：人工智能辅助文物修复、数字创作、智慧政务医疗，但也带来仿造历史影像、虚假新闻、算法窄化文化视野、智能鸿沟等风险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同一人工智能既能辅助文物修复、数字创作和公共服务，也会带来虚假影像、算法窄化、智能鸿沟等风险；积极作用与风险隐忧构成同一事物中的两面。</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17. 真正触发点：</w:t>
      </w:r>
      <w:r>
        <w:rPr>
          <w:rFonts w:ascii="Songti SC" w:hAnsi="Songti SC" w:eastAsia="Songti SC"/>
          <w:b w:val="0"/>
          <w:sz w:val="21"/>
        </w:rPr>
        <w:t>段意触发：整段呈现两面或多面关系：“留白”在疏密、空白、溪谷、高楼旁绿地、旷野沉思等场景中呈现，既滋养生机，也可能因过度留白走向空旷虚无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“留白”在疏密、空白、溪谷、高楼旁绿地、旷野沉思等场景中呈现，既滋养生机，也可能因过度留白走向空旷虚无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““留白”在疏密、空白、溪谷、高楼旁绿地、旷野沉思等场景中呈现，既滋养生机，也可能因过度留白走向空旷虚无”同时包含相反或相互制约的两面，重点是对立双方在同一事物中相互依存、相互作用。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p>
      <w:pPr>
        <w:spacing w:before="100" w:after="40"/>
      </w:pPr>
      <w:r>
        <w:rPr>
          <w:rFonts w:ascii="Songti SC" w:hAnsi="Songti SC" w:eastAsia="Songti SC"/>
          <w:b/>
          <w:color w:val="1F4E79"/>
          <w:sz w:val="21"/>
        </w:rPr>
        <w:t>18. 真正触发点：</w:t>
      </w:r>
      <w:r>
        <w:rPr>
          <w:rFonts w:ascii="Songti SC" w:hAnsi="Songti SC" w:eastAsia="Songti SC"/>
          <w:b w:val="0"/>
          <w:sz w:val="21"/>
        </w:rPr>
        <w:t>段意触发：整段呈现两面或多面关系：城市更新中通过街巷微更新、旧粮仓改造、胡同修缮、数字化保护、红色文化和地名保护等方式赓续城市文脉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核心触发词是“现代化更新”和“城市文脉赓续”：城市更新要在这两种要求之间处理张力，所以触发对立统一。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19. 真正触发点：</w:t>
      </w:r>
      <w:r>
        <w:rPr>
          <w:rFonts w:ascii="Songti SC" w:hAnsi="Songti SC" w:eastAsia="Songti SC"/>
          <w:b w:val="0"/>
          <w:sz w:val="21"/>
        </w:rPr>
        <w:t>原文：中国农历以太阳运行定年、月亮朔望定月，通过“十九年七闰”协调年月差异，创制二十四节气，把天文、物候和农事安排结合，并沿用两千多年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国农历以太阳运行定年、月亮朔望定月，通过“十九年七闰”协调年月差异，创制二十四节气，把天文、物候和农事安排结合，并沿用两千多年”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20. 真正触发点：</w:t>
      </w:r>
      <w:r>
        <w:rPr>
          <w:rFonts w:ascii="Songti SC" w:hAnsi="Songti SC" w:eastAsia="Songti SC"/>
          <w:b w:val="0"/>
          <w:sz w:val="21"/>
        </w:rPr>
        <w:t>段意触发：整段呈现两面或多面关系：人工智能在提供情绪价值方面有长处，也存在缺陷和弊端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人工智能在提供情绪价值方面有长处，也存在缺陷和弊端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“人工智能在提供情绪价值方面有长处，也存在缺陷和弊端”同时包含相反或相互制约的两面，重点是对立双方在同一事物中相互依存、相互作用。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第18题（用户提供正式阅卷细则）；A细则/阅卷/评分标准直接支持</w:t>
      </w:r>
    </w:p>
    <w:p>
      <w:pPr>
        <w:spacing w:before="100" w:after="40"/>
      </w:pPr>
      <w:r>
        <w:rPr>
          <w:rFonts w:ascii="Songti SC" w:hAnsi="Songti SC" w:eastAsia="Songti SC"/>
          <w:b/>
          <w:color w:val="1F4E79"/>
          <w:sz w:val="21"/>
        </w:rPr>
        <w:t>21. 真正触发点：</w:t>
      </w:r>
      <w:r>
        <w:rPr>
          <w:rFonts w:ascii="Songti SC" w:hAnsi="Songti SC" w:eastAsia="Songti SC"/>
          <w:b w:val="0"/>
          <w:sz w:val="21"/>
        </w:rPr>
        <w:t>段意触发：整段呈现两面或多面关系：世界百年未有之大变局、新一轮科技革命、国际力量对比深刻调整带来新机遇，同时逆全球化、保护主义、局部冲突和全球性问题加剧带来新挑战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世界百年未有之大变局、新一轮科技革命、国际力量对比深刻调整带来新机遇，同时逆全球化、保护主义、局部冲突和全球性问题加剧带来新挑战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世界百年未有之大变局、新一轮科技革命、国际力量对比深刻调整带来新机遇，同时逆全球化、保护主义、局部冲突和全球性问题加剧带来新挑战”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第20题；A细则/阅卷/评分标准直接支持</w:t>
      </w:r>
    </w:p>
    <w:p>
      <w:pPr>
        <w:spacing w:before="100" w:after="40"/>
      </w:pPr>
      <w:r>
        <w:rPr>
          <w:rFonts w:ascii="Songti SC" w:hAnsi="Songti SC" w:eastAsia="Songti SC"/>
          <w:b/>
          <w:color w:val="1F4E79"/>
          <w:sz w:val="21"/>
        </w:rPr>
        <w:t>22. 真正触发点：</w:t>
      </w:r>
      <w:r>
        <w:rPr>
          <w:rFonts w:ascii="Songti SC" w:hAnsi="Songti SC" w:eastAsia="Songti SC"/>
          <w:b w:val="0"/>
          <w:sz w:val="21"/>
        </w:rPr>
        <w:t>段意触发：整段呈现两面或多面关系：“数字原住民”伴随互联网、智能设备成长；网络带来技术红利，同时也带来负面影响</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“数字原住民”伴随互联网、智能设备成长；网络带来技术红利，同时也带来负面影响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““数字原住民”伴随互联网、智能设备成长；网络带来技术红利，同时也带来负面影响”同时包含相反或相互制约的两面，重点是对立双方在同一事物中相互依存、相互作用。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第16题；A细则/阅卷/评分标准直接支持</w:t>
      </w:r>
    </w:p>
    <w:p>
      <w:pPr>
        <w:spacing w:before="100" w:after="40"/>
      </w:pPr>
      <w:r>
        <w:rPr>
          <w:rFonts w:ascii="Songti SC" w:hAnsi="Songti SC" w:eastAsia="Songti SC"/>
          <w:b/>
          <w:color w:val="1F4E79"/>
          <w:sz w:val="21"/>
        </w:rPr>
        <w:t>23. 真正触发点：</w:t>
      </w:r>
      <w:r>
        <w:rPr>
          <w:rFonts w:ascii="Songti SC" w:hAnsi="Songti SC" w:eastAsia="Songti SC"/>
          <w:b w:val="0"/>
          <w:sz w:val="21"/>
        </w:rPr>
        <w:t>原文：中国式现代化是党领导人民长期探索和实践出来的；“十五五”处于承前启后、全面发力、攻坚突破的关键时期，更要坚持探索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国式现代化是党领导人民长期探索和实践出来的；“十五五”处于承前启后、全面发力、攻坚突破的关键时期，更要坚持探索”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24. 真正触发点：</w:t>
      </w:r>
      <w:r>
        <w:rPr>
          <w:rFonts w:ascii="Songti SC" w:hAnsi="Songti SC" w:eastAsia="Songti SC"/>
          <w:b w:val="0"/>
          <w:sz w:val="21"/>
        </w:rPr>
        <w:t>正确项：刺绣看作承载家国情怀的人为事物联系，并看到个体差异与民族记忆整体性的统一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1010位参与者以绣针和丝线把抗战场景、1010个地名绣成跨越时空的“记忆地图”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“刺绣看作承载家国情怀的人为事物联系，并看到个体差异与民族记忆整体性的统一”同时包含相反或相互制约的两面，重点是对立双方在同一事物中相互依存、相互作用。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第8题；C选择题正确项；有可靠答案源</w:t>
      </w:r>
    </w:p>
    <w:p>
      <w:pPr>
        <w:spacing w:before="100" w:after="40"/>
      </w:pPr>
      <w:r>
        <w:rPr>
          <w:rFonts w:ascii="Songti SC" w:hAnsi="Songti SC" w:eastAsia="Songti SC"/>
          <w:b/>
          <w:color w:val="1F4E79"/>
          <w:sz w:val="21"/>
        </w:rPr>
        <w:t>25. 真正触发点：</w:t>
      </w:r>
      <w:r>
        <w:rPr>
          <w:rFonts w:ascii="Songti SC" w:hAnsi="Songti SC" w:eastAsia="Songti SC"/>
          <w:b w:val="0"/>
          <w:sz w:val="21"/>
        </w:rPr>
        <w:t>段意触发：整段呈现两面或多面关系：仍能灌溉农田、生态补水、服务学校体验，并通过“灌溉遗产+”串联京西古道、潭柘寺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“仍能灌溉农田、生态补水、服务学校体验，并通过“灌溉遗产+”串联京西古道、潭柘寺”同时包含相反或相互制约的两面，重点是对立双方在同一事物中相互依存、相互作用。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第16题；B评标/讲评角度清单；材料链为整理者解释</w:t>
      </w:r>
    </w:p>
    <w:p>
      <w:pPr>
        <w:spacing w:before="100" w:after="40"/>
      </w:pPr>
      <w:r>
        <w:rPr>
          <w:rFonts w:ascii="Songti SC" w:hAnsi="Songti SC" w:eastAsia="Songti SC"/>
          <w:b/>
          <w:color w:val="1F4E79"/>
          <w:sz w:val="21"/>
        </w:rPr>
        <w:t>26. 真正触发点：</w:t>
      </w:r>
      <w:r>
        <w:rPr>
          <w:rFonts w:ascii="Songti SC" w:hAnsi="Songti SC" w:eastAsia="Songti SC"/>
          <w:b w:val="0"/>
          <w:sz w:val="21"/>
        </w:rPr>
        <w:t>段意触发：整段呈现两面或多面关系：破窗效应表现为小垃圾、逃票、班级违纪、社会轻微失序、国际规则破坏若不及时纠正，会扩散为普遍性问题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“破窗效应表现为小垃圾、逃票、班级违纪、社会轻微失序、国际规则破坏若不及时纠正，会扩散为普遍性问题”同时包含相反或相互制约的两面，重点是对立双方在同一事物中相互依存、相互作用。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pStyle w:val="Heading3"/>
        <w:spacing w:before="100" w:after="80"/>
      </w:pPr>
      <w:r>
        <w:t>矛盾的普遍性</w:t>
      </w:r>
    </w:p>
    <w:p>
      <w:pPr>
        <w:spacing w:before="100" w:after="40"/>
      </w:pPr>
      <w:r>
        <w:rPr>
          <w:rFonts w:ascii="Songti SC" w:hAnsi="Songti SC" w:eastAsia="Songti SC"/>
          <w:b/>
          <w:color w:val="1F4E79"/>
          <w:sz w:val="21"/>
        </w:rPr>
        <w:t>1. 真正触发点：</w:t>
      </w:r>
      <w:r>
        <w:rPr>
          <w:rFonts w:ascii="Songti SC" w:hAnsi="Songti SC" w:eastAsia="Songti SC"/>
          <w:b w:val="0"/>
          <w:sz w:val="21"/>
        </w:rPr>
        <w:t>正确项：无处不在的矛盾能引发生命意义和生命潜能的反思</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青藏高原古树在高寒、干旱等逆境中长期适应，采用慢速生长策略、减少资源消耗、维持生命韧性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“无处不在的矛盾能引发生命意义和生命潜能的反思”说明问题、风险或两面关系客观存在，触发点是承认矛盾并分析解决矛盾。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第9题；C选择题正确项；有可靠答案源</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段意触发：整段呈现两面或多面关系：技术恐惧具有两面性，既可能抵制技术进步，也可能促使技术及配套政策法规完善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技术恐惧具有两面性，既可能抵制技术进步，也可能促使技术及配套政策法规完善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“技术恐惧具有两面性，既可能抵制技术进步，也可能促使技术及配套政策法规完善”说明问题、风险或两面关系客观存在，触发点是承认矛盾并分析解决矛盾。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原文：技术恐惧普遍伴随新技术出现，并表现为对技术弱点、不完善及社会冲击的担忧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技术恐惧普遍伴随新技术出现，并表现为对技术弱点、不完善及社会冲击的担忧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“技术恐惧普遍伴随新技术出现，并表现为对技术弱点、不完善及社会冲击的担忧”说明问题、风险或两面关系客观存在，触发点是承认矛盾并分析解决矛盾。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段意触发：整段呈现两面或多面关系：人工智能在提供情绪价值方面有长处，也存在缺陷和弊端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人工智能在提供情绪价值方面有长处，也存在缺陷和弊端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“人工智能在提供情绪价值方面有长处，也存在缺陷和弊端”说明问题、风险或两面关系客观存在，触发点是承认矛盾并分析解决矛盾。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第18题；A细则/阅卷/评分标准直接支持</w:t>
      </w:r>
    </w:p>
    <w:p>
      <w:pPr>
        <w:pStyle w:val="Heading3"/>
        <w:spacing w:before="100" w:after="80"/>
      </w:pPr>
      <w:r>
        <w:t>矛盾的特殊性 / 具体问题具体分析</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段意触发：整段突出对象、场景、条件或问题差异：通勤圈促进人流物流和资源要素流动，功能圈抓住疏解非首都功能和一核两翼，产业圈推动北京研发、津冀制造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通勤圈促进人流物流和资源要素流动，功能圈抓住疏解非首都功能和一核两翼，产业圈推动北京研发、津冀制造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“通勤圈促进人流物流和资源要素流动，功能圈抓住疏解非首都功能和一核两翼，产业圈推动北京研发、津冀制造”突出对象、场景、条件或问题不同，真正触发点是差异性，因此要具体问题具体分析。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第21题；B评标/讲评角度清单；材料链为整理者解释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段意触发：整段突出对象、场景、条件或问题差异：桑基鱼塘因地制宜形成，并在新时代根据当地生态、产业和文化资源进行保护利用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桑基鱼塘因地制宜形成，并在新时代根据当地生态、产业和文化资源进行保护利用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“桑基鱼塘因地制宜形成，并在新时代根据当地生态、产业和文化资源进行保护利用”突出对象、场景、条件或问题不同，真正触发点是差异性，因此要具体问题具体分析。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3. 真正触发点：</w:t>
      </w:r>
      <w:r>
        <w:rPr>
          <w:rFonts w:ascii="Songti SC" w:hAnsi="Songti SC" w:eastAsia="Songti SC"/>
          <w:b w:val="0"/>
          <w:sz w:val="21"/>
        </w:rPr>
        <w:t>原文：当前科普能力建设仍有提升空间：全社会参与主动性不足，优质资源集中在大中城市，科普人才不足</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当前科普能力建设仍有提升空间：全社会参与主动性不足，优质资源集中在大中城市，科普人才不足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“当前科普能力建设仍有提升空间：全社会参与主动性不足，优质资源集中在大中城市，科普人才不足”突出对象、场景、条件或问题不同，真正触发点是差异性，因此要具体问题具体分析。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第18题（2）；B评标/讲评角度清单；材料链为整理者解释</w:t>
      </w:r>
    </w:p>
    <w:p>
      <w:pPr>
        <w:spacing w:before="100" w:after="40"/>
      </w:pPr>
      <w:r>
        <w:rPr>
          <w:rFonts w:ascii="Songti SC" w:hAnsi="Songti SC" w:eastAsia="Songti SC"/>
          <w:b/>
          <w:color w:val="1F4E79"/>
          <w:sz w:val="21"/>
        </w:rPr>
        <w:t>4. 真正触发点：</w:t>
      </w:r>
      <w:r>
        <w:rPr>
          <w:rFonts w:ascii="Songti SC" w:hAnsi="Songti SC" w:eastAsia="Songti SC"/>
          <w:b w:val="0"/>
          <w:sz w:val="21"/>
        </w:rPr>
        <w:t>原文：人工智能带来便利，也可能带来追踪、收集、分析、输出等风险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人工智能带来便利，也可能带来追踪、收集、分析、输出等风险；未来应把握科技伦理边界，让人工智能为人类社会服务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“人工智能带来便利，也可能带来追踪、收集、分析、输出等风险”突出对象、场景、条件或问题不同，真正触发点是差异性，因此要具体问题具体分析。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段意触发：整段突出对象、场景、条件或问题差异：分别呈现农耕遗产保护、短视频内容整治、乡村综艺表达、数字博物馆和线上体验、文旅文创产业等多条路径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材料分别呈现农耕遗产保护、短视频内容整治、乡村综艺表达、数字博物馆和线上体验、文旅文创产业等多条路径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“分别呈现农耕遗产保护、短视频内容整治、乡村综艺表达、数字博物馆和线上体验、文旅文创产业等多条路径”突出对象、场景、条件或问题不同，真正触发点是差异性，因此要具体问题具体分析。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段意触发：整段突出对象、场景、条件或问题差异：时间利用调查为全面、真实、准确了解居民时间利用情况，调查范围、对象、方式和内容较前两次均有拓展，并分阶段组织实施</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时间利用调查为全面、真实、准确了解居民时间利用情况，调查范围、对象、方式和内容较前两次均有拓展，并分阶段组织实施</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时间利用调查为全面、真实、准确了解居民时间利用情况，调查范围、对象、方式和内容较前两次均有拓展，并分阶段组织实施”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第17题（1）；B评标/讲评角度清单；材料链为整理者解释</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段意触发：整段突出对象、场景、条件或问题差异：我国传统村落从豫西地坑院到湘西吊脚楼、客家围屋、开平碉楼，形态多样，风俗习惯和方言乡音各具特色</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我国传统村落从豫西地坑院到湘西吊脚楼、客家围屋、开平碉楼，形态多样，风俗习惯和方言乡音各具特色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“我国传统村落从豫西地坑院到湘西吊脚楼、客家围屋、开平碉楼，形态多样，风俗习惯和方言乡音各具特色”突出对象、场景、条件或问题不同，真正触发点是差异性，因此要具体问题具体分析。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8. 真正触发点：</w:t>
      </w:r>
      <w:r>
        <w:rPr>
          <w:rFonts w:ascii="Songti SC" w:hAnsi="Songti SC" w:eastAsia="Songti SC"/>
          <w:b w:val="0"/>
          <w:sz w:val="21"/>
        </w:rPr>
        <w:t>原文：分析矛盾的特殊性，精准分析工作中的“数”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分析矛盾的特殊性，精准分析工作中的“数”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“分析矛盾的特殊性，精准分析工作中的“数””突出对象、场景、条件或问题不同，真正触发点是差异性，因此要具体问题具体分析。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段意触发：整段突出对象、场景、条件或问题差异：管理处工作人员充分利用村落遗址条件，具体分析不同体型动物的需求特点，设置攀爬台阶和蓄水池，化不利为有利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管理处工作人员充分利用村落遗址条件，具体分析不同体型动物的需求特点，设置攀爬台阶和蓄水池，化不利为有利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“管理处工作人员充分利用村落遗址条件，具体分析不同体型动物的需求特点，设置攀爬台阶和蓄水池，化不利为有利”突出对象、场景、条件或问题不同，真正触发点是差异性，因此要具体问题具体分析。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w:t>
      </w:r>
      <w:r>
        <w:rPr>
          <w:rFonts w:ascii="Menlo" w:hAnsi="Menlo" w:eastAsia="Songti SC"/>
          <w:b w:val="0"/>
          <w:color w:val="505050"/>
          <w:sz w:val="19"/>
        </w:rPr>
        <w:t>讨论定稿-答案细则 -25.5西城高三政治二模-1.docx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段意触发：整段突出对象、场景、条件或问题差异：题目进一步设定，如果动物活动增加影响到附近农田、果园，村民要求移除水源池，应提出解决办法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题目进一步设定，如果动物活动增加影响到附近农田、果园，村民要求移除水源池，应提出解决办法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“题目进一步设定，如果动物活动增加影响到附近农田、果园，村民要求移除水源池，应提出解决办法”突出对象、场景、条件或问题不同，真正触发点是差异性，因此要具体问题具体分析。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第16题第（3）问；B评标/讲评角度清单；材料链为整理者解释</w:t>
      </w:r>
    </w:p>
    <w:p>
      <w:pPr>
        <w:spacing w:before="100" w:after="40"/>
      </w:pPr>
      <w:r>
        <w:rPr>
          <w:rFonts w:ascii="Songti SC" w:hAnsi="Songti SC" w:eastAsia="Songti SC"/>
          <w:b/>
          <w:color w:val="1F4E79"/>
          <w:sz w:val="21"/>
        </w:rPr>
        <w:t>11. 真正触发点：</w:t>
      </w:r>
      <w:r>
        <w:rPr>
          <w:rFonts w:ascii="Songti SC" w:hAnsi="Songti SC" w:eastAsia="Songti SC"/>
          <w:b w:val="0"/>
          <w:sz w:val="21"/>
        </w:rPr>
        <w:t>段意触发：整段突出对象、场景、条件或问题差异：“古老的”中华优秀传统文化各具特色，面对不同文化资源和不同受众需求，需要找到新的表达方式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“古老的”中华优秀传统文化各具特色，面对不同文化资源和不同受众需求，需要找到新的表达方式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““古老的”中华优秀传统文化各具特色，面对不同文化资源和不同受众需求，需要找到新的表达方式”突出对象、场景、条件或问题不同，真正触发点是差异性，因此要具体问题具体分析。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12. 真正触发点：</w:t>
      </w:r>
      <w:r>
        <w:rPr>
          <w:rFonts w:ascii="Songti SC" w:hAnsi="Songti SC" w:eastAsia="Songti SC"/>
          <w:b w:val="0"/>
          <w:sz w:val="21"/>
        </w:rPr>
        <w:t>段意触发：整段突出对象、场景、条件或问题差异：城市更新中通过街巷微更新、旧粮仓改造、胡同修缮、数字化保护、红色文化和地名保护等方式赓续城市文脉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“城市更新中通过街巷微更新、旧粮仓改造、胡同修缮、数字化保护、红色文化和地名保护等方式赓续城市文脉”突出对象、场景、条件或问题不同，真正触发点是差异性，因此要具体问题具体分析。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第16题；A细则/阅卷/评分标准直接支持</w:t>
      </w:r>
    </w:p>
    <w:p>
      <w:pPr>
        <w:spacing w:before="100" w:after="40"/>
      </w:pPr>
      <w:r>
        <w:rPr>
          <w:rFonts w:ascii="Songti SC" w:hAnsi="Songti SC" w:eastAsia="Songti SC"/>
          <w:b/>
          <w:color w:val="1F4E79"/>
          <w:sz w:val="21"/>
        </w:rPr>
        <w:t>13. 真正触发点：</w:t>
      </w:r>
      <w:r>
        <w:rPr>
          <w:rFonts w:ascii="Songti SC" w:hAnsi="Songti SC" w:eastAsia="Songti SC"/>
          <w:b w:val="0"/>
          <w:sz w:val="21"/>
        </w:rPr>
        <w:t>正确项：各地立足资源优势探索不同乡村发展模式，同时在国家统筹下改善基础设施、汇聚特色农产品并对接更大市场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各地立足资源优势探索不同乡村发展模式，同时在国家统筹下改善基础设施、汇聚特色农产品并对接更大市场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“各地立足资源优势探索不同乡村发展模式，同时在国家统筹下改善基础设施、汇聚特色农产品并对接更大市场”突出对象、场景、条件或问题不同，真正触发点是差异性，因此要具体问题具体分析。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第3题；C选择题正确项；有可靠答案源</w:t>
      </w:r>
    </w:p>
    <w:p>
      <w:pPr>
        <w:pStyle w:val="Heading3"/>
        <w:spacing w:before="100" w:after="80"/>
      </w:pPr>
      <w:r>
        <w:t>矛盾的普遍性和特殊性</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段意触发：整段同时呈现共性与个性：《论语导读》早期翻译和导读影响孟德斯鸠、伏尔泰等，17至18世纪中国思想、文化、技术“东学西传”，促进欧洲认识中国和改进自身</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《论语导读》早期翻译和导读影响孟德斯鸠、伏尔泰等，17至18世纪中国思想、文化、技术“东学西传”，促进欧洲认识中国和改进自身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论语导读》早期翻译和导读影响孟德斯鸠、伏尔泰等，17至18世纪中国思想、文化、技术“东学西传”，促进欧洲认识中国和改进自身”既有共同规律或共同要求，又有不同对象的个性差异，所以要把一般方法和具体实际结合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第16题；B评标/讲评角度清单；材料链为整理者解释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正确项：在对立中把握统一、在统一中把握对立，并把握矛盾问题的精髓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围棋黑白二色抗衡、相持转换、此消彼长，一着通盘皆活，一着满盘皆输，棋局瞬息万变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“在对立中把握统一、在统一中把握对立，并把握矛盾问题的精髓”既有共同规律或共同要求，又有不同对象的个性差异，所以要把一般方法和具体实际结合起来。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第5题；C选择题正确项；有可靠答案源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正确项：共性与个性具体的历史的统一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北京大气污染治理形成经验，曼谷借鉴时仍要考虑自身环境状况、发展水平和治理条件</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“共性与个性具体的历史的统一”既有共同规律或共同要求，又有不同对象的个性差异，所以要把一般方法和具体实际结合起来。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第4题；C选择题正确项；有可靠答案源</w:t>
      </w:r>
    </w:p>
    <w:p>
      <w:pPr>
        <w:spacing w:before="100" w:after="40"/>
      </w:pPr>
      <w:r>
        <w:rPr>
          <w:rFonts w:ascii="Songti SC" w:hAnsi="Songti SC" w:eastAsia="Songti SC"/>
          <w:b/>
          <w:color w:val="1F4E79"/>
          <w:sz w:val="21"/>
        </w:rPr>
        <w:t>4. 真正触发点：</w:t>
      </w:r>
      <w:r>
        <w:rPr>
          <w:rFonts w:ascii="Songti SC" w:hAnsi="Songti SC" w:eastAsia="Songti SC"/>
          <w:b w:val="0"/>
          <w:sz w:val="21"/>
        </w:rPr>
        <w:t>正确项：梅花、樱花、杏花、桃花、梨花同属蔷薇科，但在花期、树形、花梗、花瓣、花萼等方面又各不相同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梅花、樱花、杏花、桃花、梨花同属蔷薇科，但在花期、树形、花梗、花瓣、花萼等方面又各不相同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“梅花、樱花、杏花、桃花、梨花同属蔷薇科，但在花期、树形、花梗、花瓣、花萼等方面又各不相同”既有共同规律或共同要求，又有不同对象的个性差异，所以要把一般方法和具体实际结合起来。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2025北京朝阳高三二模 第2题；C选择题正确项；有可靠答案源</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段意触发：整段同时呈现共性与个性：题目通过贾湖刻符、《梦溪笔谈》、《使琉球录》、《大唐西域记》等不同版本资源，呈现中华文明在科技、外交、交流等领域的丰富印记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题目通过贾湖刻符、《梦溪笔谈》、《使琉球录》、《大唐西域记》等不同版本资源，呈现中华文明在科技、外交、交流等领域的丰富印记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通过贾湖刻符、《梦溪笔谈》、《使琉球录》、《大唐西域记》等不同版本资源，呈现中华文明在科技、外交、交流等领域的丰富印记”既有共同规律或共同要求，又有不同对象的个性差异，所以要把一般方法和具体实际结合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第16题（教师版 + 评分细则）；A评分/阅卷源支持本题；本条为框架近邻迁入或人工保留，非细则逐字同名</w:t>
      </w:r>
    </w:p>
    <w:p>
      <w:pPr>
        <w:pStyle w:val="Heading3"/>
        <w:spacing w:before="100" w:after="80"/>
      </w:pPr>
      <w:r>
        <w:t>矛盾的主要方面和次要方面</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段意触发：整段呈现两面或多面关系：文艺作品既要回应大众情绪，也要承载深沉的时代情感；部分作品只追求瞬时情绪满足，难以传递深刻内涵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矛盾的主要方面和次要方面</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材料承认文艺要回应大众情绪，但同时强调优秀文艺更要承载深沉时代情感和深刻内涵；思想性、艺术性、时代情感决定作品的主流价值，瞬时情绪满足只是次要方面。</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段意触发：整段呈现两面或多面关系：文艺作品既要回应大众情绪，也要承载深沉的时代情感；部分作品只追求瞬时情绪满足，难以传递深刻内涵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矛盾主次方面</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材料承认文艺要回应大众情绪，但同时强调优秀文艺更要承载深沉时代情感和深刻内涵；思想性、艺术性、时代情感决定作品的主流价值，瞬时情绪满足只是次要方面。</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pStyle w:val="Heading3"/>
        <w:spacing w:before="100" w:after="80"/>
      </w:pPr>
      <w:r>
        <w:t>两点论与重点论</w:t>
      </w:r>
    </w:p>
    <w:p>
      <w:pPr>
        <w:spacing w:before="100" w:after="40"/>
      </w:pPr>
      <w:r>
        <w:rPr>
          <w:rFonts w:ascii="Songti SC" w:hAnsi="Songti SC" w:eastAsia="Songti SC"/>
          <w:b/>
          <w:color w:val="1F4E79"/>
          <w:sz w:val="21"/>
        </w:rPr>
        <w:t>1. 真正触发点：</w:t>
      </w:r>
      <w:r>
        <w:rPr>
          <w:rFonts w:ascii="Songti SC" w:hAnsi="Songti SC" w:eastAsia="Songti SC"/>
          <w:b w:val="0"/>
          <w:sz w:val="21"/>
        </w:rPr>
        <w:t>原文：针对“重科研、轻科普”和科普人才不足，要培养壮大科普人才队伍，营造热爱科学、崇尚创新的社会氛围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针对“重科研、轻科普”和科普人才不足，要培养壮大科普人才队伍，营造热爱科学、崇尚创新的社会氛围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两点论与重点论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“针对“重科研、轻科普”和科普人才不足，要培养壮大科普人才队伍，营造热爱科学、崇尚创新的社会氛围”要求同时看两方面、多环节，又要分清重点和主次，触发点是有重点地全面分析。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第18题（2）；B评标/讲评角度清单；材料链为整理者解释</w:t>
      </w:r>
    </w:p>
    <w:p>
      <w:pPr>
        <w:pStyle w:val="Heading3"/>
        <w:spacing w:before="100" w:after="80"/>
      </w:pPr>
      <w:r>
        <w:t>内因与外因</w:t>
      </w:r>
    </w:p>
    <w:p>
      <w:pPr>
        <w:spacing w:before="100" w:after="40"/>
      </w:pPr>
      <w:r>
        <w:rPr>
          <w:rFonts w:ascii="Songti SC" w:hAnsi="Songti SC" w:eastAsia="Songti SC"/>
          <w:b/>
          <w:color w:val="1F4E79"/>
          <w:sz w:val="21"/>
        </w:rPr>
        <w:t>1. 真正触发点：</w:t>
      </w:r>
      <w:r>
        <w:rPr>
          <w:rFonts w:ascii="Songti SC" w:hAnsi="Songti SC" w:eastAsia="Songti SC"/>
          <w:b w:val="0"/>
          <w:sz w:val="21"/>
        </w:rPr>
        <w:t>原文：接受人民监督主要依靠人民群众和民主制度，从党外施加影响；勇于自我革命强调全面从严治党、自我净化、自我完善、自我革新、自我提高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接受人民监督主要依靠人民群众和民主制度，从党外施加影响；勇于自我革命强调全面从严治党、自我净化、自我完善、自我革新、自我提高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内因与外因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接受人民监督主要依靠人民群众和民主制度，从党外施加影响；勇于自我革命强调全面从严治党、自我净化、自我完善、自我革新、自我提高”把自身条件、主动作为与外部环境、机遇挑战放在一起看，变化根本靠内因，外因通过内因起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段意触发：整段呈现两面或多面关系：“接受人民监督”主要依靠人民群众和民主制度，从党外施加影响</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“接受人民监督”主要依靠人民群众和民主制度，从党外施加影响；“勇于自我革命”强调党自身全面从严治党、自我净化、自我完善、自我革新、自我提高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内因与外因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““接受人民监督”主要依靠人民群众和民主制度，从党外施加影响”把自身条件、主动作为与外部环境、机遇挑战放在一起看，变化根本靠内因，外因通过内因起作用。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w:t>
      </w:r>
      <w:r>
        <w:rPr>
          <w:rFonts w:ascii="Menlo" w:hAnsi="Menlo" w:eastAsia="Songti SC"/>
          <w:b w:val="0"/>
          <w:color w:val="505050"/>
          <w:sz w:val="19"/>
        </w:rPr>
        <w:t>2024朝阳一模政治评标.pptx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段意触发：整段呈现两面或多面关系：推进中国式现代化要审势、乘势、驭势，既要把握百年变局、民族复兴全局等外部和全局条件，也要增强国家发展主动性和战略定力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推进中国式现代化要审势、乘势、驭势，既要把握百年变局、民族复兴全局等外部和全局条件，也要增强国家发展主动性和战略定力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内因与外因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推进中国式现代化要审势、乘势、驭势，既要把握百年变局、民族复兴全局等外部和全局条件，也要增强国家发展主动性和战略定力”把自身条件、主动作为与外部环境、机遇挑战放在一起看，变化根本靠内因，外因通过内因起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w:t>
      </w:r>
      <w:r>
        <w:rPr>
          <w:rFonts w:ascii="Menlo" w:hAnsi="Menlo" w:eastAsia="Songti SC"/>
          <w:b w:val="0"/>
          <w:color w:val="505050"/>
          <w:sz w:val="19"/>
        </w:rPr>
        <w:t>2026年顺义一模  细则.pptx</w:t>
      </w:r>
      <w:r>
        <w:rPr>
          <w:rFonts w:ascii="Songti SC" w:hAnsi="Songti SC" w:eastAsia="Songti SC"/>
          <w:b w:val="0"/>
          <w:sz w:val="20"/>
        </w:rPr>
        <w:t>）；B评标/讲评角度清单；材料链为整理者解释</w:t>
      </w:r>
    </w:p>
    <w:p>
      <w:pPr>
        <w:pStyle w:val="Heading2"/>
        <w:spacing w:before="160" w:after="80"/>
      </w:pPr>
      <w:r>
        <w:t>三、认识论</w:t>
      </w:r>
    </w:p>
    <w:p>
      <w:pPr>
        <w:pStyle w:val="Heading3"/>
        <w:spacing w:before="100" w:after="80"/>
      </w:pPr>
      <w:r>
        <w:t>实践与认识</w:t>
      </w:r>
    </w:p>
    <w:p>
      <w:pPr>
        <w:spacing w:before="100" w:after="40"/>
      </w:pPr>
      <w:r>
        <w:rPr>
          <w:rFonts w:ascii="Songti SC" w:hAnsi="Songti SC" w:eastAsia="Songti SC"/>
          <w:b/>
          <w:color w:val="1F4E79"/>
          <w:sz w:val="21"/>
        </w:rPr>
        <w:t>1. 真正触发点：</w:t>
      </w:r>
      <w:r>
        <w:rPr>
          <w:rFonts w:ascii="Songti SC" w:hAnsi="Songti SC" w:eastAsia="Songti SC"/>
          <w:b w:val="0"/>
          <w:sz w:val="21"/>
        </w:rPr>
        <w:t>原文：通过实践获得；只有关注实际进行调查研究，才能获得对“数”的正确认识，并且根据实际情况确定和运用这些“数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“数”不是凭空而来的，而是通过实践获得；只有关注实际进行调查研究，才能获得对“数”的正确认识，并且根据实际情况确定和运用这些“数”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通过实践获得；只有关注实际进行调查研究，才能获得对“数”的正确认识，并且根据实际情况确定和运用这些“数”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原文：在工作生活中做计划、定方案，在国家治理中看大数、看长远，都离不开“胸中有数”的工作方法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在工作生活中做计划、定方案，在国家治理中看大数、看长远，都离不开“胸中有数”的工作方法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“在工作生活中做计划、定方案，在国家治理中看大数、看长远，都离不开“胸中有数”的工作方法”把认识、方案或能力放回实践活动中解释：认识从实践中来，又要在实践中检验、修正并指导实践。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段意触发：整段核心意思：“从游”与“自学”展开，写到孔子对话教学、亚里士多德游历观察、爱因斯坦请教阅读实验并形成自己的见解</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“从游”与“自学”展开，写到孔子对话教学、亚里士多德游历观察、爱因斯坦请教阅读实验并形成自己的见解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从游”与“自学”展开，写到孔子对话教学、亚里士多德游历观察、爱因斯坦请教阅读实验并形成自己的见解”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2025北京朝阳高三二模 第16题；A细则/阅卷/评分标准直接支持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原文：把不同信息联结整合，形成有意义的网络</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记忆并不是机械存储信息，而是把不同信息联结整合，形成有意义的网络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认识是主体对客体的能动反映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触发点在“把不同信息联结整合，形成有意义的网络”：认识不是外界信息的机械存储，而是主体在已有经验和实践基础上对信息进行选择、联结和加工。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段意触发：整段核心意思：行动框架从“诵读《诗经》、观看纪录片”的行前准备，到“实地研学”的自然密码、文化记忆，再到“校园诗经角”和主题旅游线路的持续行动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行动框架从“诵读《诗经》、观看纪录片”的行前准备，到“实地研学”的自然密码、文化记忆，再到“校园诗经角”和主题旅游线路的持续行动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行动框架从“诵读《诗经》、观看纪录片”的行前准备，到“实地研学”的自然密码、文化记忆，再到“校园诗经角”和主题旅游线路的持续行动”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2025北京西城高三一模 第16题（教师版 + 细则）；B评标/讲评角度清单；材料链为整理者解释</w:t>
      </w:r>
    </w:p>
    <w:p>
      <w:pPr>
        <w:spacing w:before="100" w:after="40"/>
      </w:pPr>
      <w:r>
        <w:rPr>
          <w:rFonts w:ascii="Songti SC" w:hAnsi="Songti SC" w:eastAsia="Songti SC"/>
          <w:b/>
          <w:color w:val="1F4E79"/>
          <w:sz w:val="21"/>
        </w:rPr>
        <w:t>6. 真正触发点：</w:t>
      </w:r>
      <w:r>
        <w:rPr>
          <w:rFonts w:ascii="Songti SC" w:hAnsi="Songti SC" w:eastAsia="Songti SC"/>
          <w:b w:val="0"/>
          <w:sz w:val="21"/>
        </w:rPr>
        <w:t>原文：中国农历以太阳运行定年、月亮朔望定月，通过“十九年七闰”协调年月差异，创制二十四节气，把天文、物候和农事安排结合，并沿用两千多年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触发点在“天文、物候和农事安排结合”：历法知识来自长期观测和农业生产实践，又反过来指导农事安排，所以落在实践与认识的关系。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段意触发：整段核心意思：导航、AI答案、复制粘贴可能取代独立探索，削弱学生真实解决问题的过程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导航、AI答案、复制粘贴可能取代独立探索，削弱学生真实解决问题的过程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触发点在“导航、AI答案、复制粘贴取代独立探索”：能力和认识不是从现成答案中直接获得，而是在真实探索、表达、判断和解决问题的实践中形成。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第16题（评分标准）；A细则/阅卷/评分标准直接支持</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段意触发：整段核心意思：中国式现代化是党领导人民长期探索和实践出来的；“十五五”处于承前启后、全面发力、攻坚突破的关键时期，更要坚持探索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国式现代化是党领导人民长期探索和实践出来的；“十五五”处于承前启后、全面发力、攻坚突破的关键时期，更要坚持探索”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段意触发：整段核心意思：“势”是事物发展的趋势和方向，具有客观规律性；推进中国式现代化要审势、乘势、驭势，洞察百年变局、民族复兴全局和中国特色社会主义发展大势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势”是事物发展的趋势和方向，具有客观规律性；推进中国式现代化要审势、乘势、驭势，洞察百年变局、民族复兴全局和中国特色社会主义发展大势”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实践是认识的基础</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段意触发：整段核心意思：学校以“寻迹丝路明珠，领略古今风华”为主题开展“大思政课”，让学生在西安、敦煌、喀什等具体文化场景中理解丝路文明</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学校以“寻迹丝路明珠，领略古今风华”为主题开展“大思政课”，让学生在西安、敦煌、喀什等具体文化场景中理解丝路文明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学校以“寻迹丝路明珠，领略古今风华”为主题开展“大思政课”，让学生在西安、敦煌、喀什等具体文化场景中理解丝路文明”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第16题（1）；A细则/阅卷/评分标准直接支持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段意触发：整段呈现发展变化过程：永动机尝试不断失败，推动人们进一步研究能量转化规律，并最终促成能量守恒定律发现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永动机尝试不断失败，推动人们进一步研究能量转化规律，并最终促成能量守恒定律发现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“永动机尝试不断失败，推动人们进一步研究能量转化规律，并最终促成能量守恒定律发现”把认识、方案或能力放回实践活动中解释：认识从实践中来，又要在实践中检验、修正并指导实践。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原文：中国农历以太阳运行定年、月亮朔望定月，通过“十九年七闰”协调年月差异，创制二十四节气，把天文、物候和农事安排结合，并沿用两千多年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触发点在“天文、物候和农事安排结合”：历法知识来自长期观测和农业生产实践，又反过来指导农事安排，所以落在实践与认识的关系。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4. 真正触发点：</w:t>
      </w:r>
      <w:r>
        <w:rPr>
          <w:rFonts w:ascii="Songti SC" w:hAnsi="Songti SC" w:eastAsia="Songti SC"/>
          <w:b w:val="0"/>
          <w:sz w:val="21"/>
        </w:rPr>
        <w:t>正确项：学生走进田间整地、移栽、炒菜、做豆腐，从背诵诗句转向亲身体验劳动艰辛和劳动价值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学生走进田间整地、移栽、炒菜、做豆腐，从背诵诗句转向亲身体验劳动艰辛和劳动价值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“学生走进田间整地、移栽、炒菜、做豆腐，从背诵诗句转向亲身体验劳动艰辛和劳动价值”把认识、方案或能力放回实践活动中解释：认识从实践中来，又要在实践中检验、修正并指导实践。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第7题；C选择题正确项；有可靠答案源</w:t>
      </w:r>
    </w:p>
    <w:p>
      <w:pPr>
        <w:pStyle w:val="Heading3"/>
        <w:spacing w:before="100" w:after="80"/>
      </w:pPr>
      <w:r>
        <w:t>认识发展原理</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段意触发：整段呈现发展变化过程：大模型从实验室走向制造业和各行业实际应用，重塑生产模式、经济形态，也通过数据追踪、分析和输出改变人对世界的认识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大模型从实验室走向制造业和各行业实际应用，重塑生产模式、经济形态，也通过数据追踪、分析和输出改变人对世界的认识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大模型从实验室走向制造业和各行业实际应用，重塑生产模式、经济形态，也通过数据追踪、分析和输出改变人对世界的认识”呈现认识反复、深化或更新的过程，说明认识不是一次完成，而是在实践和条件变化中不断向前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正确项：哲理探索的发生、路径和过程，以及从表面现实走向深层理性认识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亚里士多德把哲理探索写成从对自然万物惊异、积累解释，到说明日月星辰运行和宇宙创生的过程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“哲理探索的发生、路径和过程，以及从表面现实走向深层理性认识”呈现认识反复、深化或更新的过程，说明认识不是一次完成，而是在实践和条件变化中不断向前发展。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第5题；C选择题正确项；有可靠答案源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段意触发：整段呈现发展变化过程：调查研究从调查了解阶段进入分析研究阶段，先取得关于事物的感性材料，再通过分析研究上升到更系统、更具体的认识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调查研究从调查了解阶段进入分析研究阶段，先取得关于事物的感性材料，再通过分析研究上升到更系统、更具体的认识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调查研究从调查了解阶段进入分析研究阶段，先取得关于事物的感性材料，再通过分析研究上升到更系统、更具体的认识”呈现认识反复、深化或更新的过程，说明认识不是一次完成，而是在实践和条件变化中不断向前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第17题（2）；B评标/讲评角度清单；材料链为整理者解释</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段意触发：整段核心意思：永动机研究经历多次失败，人们对能量转化规律的认识在反复探索中不断深化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永动机研究经历多次失败，人们对能量转化规律的认识在反复探索中不断深化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“永动机研究经历多次失败，人们对能量转化规律的认识在反复探索中不断深化”呈现认识反复、深化或更新的过程，说明认识不是一次完成，而是在实践和条件变化中不断向前发展。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段意触发：整段呈现发展变化过程：题干围绕“我国不断深化对生态文明建设的规律性认识”设问</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“题干围绕“我国不断深化对生态文明建设的规律性认识”设问”呈现认识反复、深化或更新的过程，说明认识不是一次完成，而是在实践和条件变化中不断向前发展。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第20题（由“2026-04-25 夜间监管补丁”已证映射反向拆回）；B评标/讲评角度清单；本条为框架映射整理，非细则逐字同名</w:t>
      </w:r>
    </w:p>
    <w:p>
      <w:pPr>
        <w:pStyle w:val="Heading3"/>
        <w:spacing w:before="100" w:after="80"/>
      </w:pPr>
      <w:r>
        <w:t>真理观</w:t>
      </w:r>
    </w:p>
    <w:p>
      <w:pPr>
        <w:spacing w:before="100" w:after="40"/>
      </w:pPr>
      <w:r>
        <w:rPr>
          <w:rFonts w:ascii="Songti SC" w:hAnsi="Songti SC" w:eastAsia="Songti SC"/>
          <w:b/>
          <w:color w:val="1F4E79"/>
          <w:sz w:val="21"/>
        </w:rPr>
        <w:t>1. 真正触发点：</w:t>
      </w:r>
      <w:r>
        <w:rPr>
          <w:rFonts w:ascii="Songti SC" w:hAnsi="Songti SC" w:eastAsia="Songti SC"/>
          <w:b w:val="0"/>
          <w:sz w:val="21"/>
        </w:rPr>
        <w:t>正确项：获得真理性认识受到主客观条件制约</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漫画写“当蚂蚁说‘海洋’时，它们在谈论一个水坑”，同一水坑在蚂蚁尺度下被理解为“海洋”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“获得真理性认识受到主客观条件制约”涉及对客观对象的正确认识及其检验标准，触发点是真理要符合客观实际并接受实践检验。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第9题；C选择题正确项；有可靠答案源</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正确项：“本质暴露有过程”和“实践验证认识”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沥青滴漏实验从1927年持续观察，到2013年第一次拍到沥青液滴滴落，证明看似固体的沥青其实是粘性极高的液体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““本质暴露有过程”和“实践验证认识””涉及对客观对象的正确认识及其检验标准，触发点是真理要符合客观实际并接受实践检验。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第3题；C选择题正确项；有可靠答案源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正确项：胡克定律揭示弹性物体形变与外力的关系，但只有在物体保持弹性的条件下才有效，且被运用于弹簧制造、工程设计和地质力学等领域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胡克定律揭示弹性物体形变与外力的关系，但只有在物体保持弹性的条件下才有效，且被运用于弹簧制造、工程设计和地质力学等领域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胡克定律揭示弹性物体形变与外力的关系，但只有在物体保持弹性的条件下才有效，且被运用于弹簧制造、工程设计和地质力学等领域”涉及对客观对象的正确认识及其检验标准，触发点是真理要符合客观实际并接受实践检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第6题；C选择题正确项；有可靠答案源</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段意触发：整段呈现发展变化过程：题干围绕“我国不断深化对生态文明建设的规律性认识”设问</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真理在实践中检验和发展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“题干围绕“我国不断深化对生态文明建设的规律性认识”设问”涉及对客观对象的正确认识及其检验标准，触发点是真理要符合客观实际并接受实践检验。</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第20题（由“2026-04-25 夜间监管补丁”已证映射反向拆回）；B评标/讲评角度清单；本条为框架映射整理，非细则逐字同名</w:t>
      </w:r>
    </w:p>
    <w:p>
      <w:pPr>
        <w:pStyle w:val="Heading2"/>
        <w:spacing w:before="160" w:after="80"/>
      </w:pPr>
      <w:r>
        <w:t>四、历史唯物主义</w:t>
      </w:r>
    </w:p>
    <w:p>
      <w:pPr>
        <w:pStyle w:val="Heading3"/>
        <w:spacing w:before="100" w:after="80"/>
      </w:pPr>
      <w:r>
        <w:t>社会存在与社会意识</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段意触发：整段核心意思：改革开放以来中国共产党十次三中全会的决策部署，随经济社会发展阶段、时代任务和现实需要变化而调整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改革开放以来中国共产党十次三中全会的决策部署，随经济社会发展阶段、时代任务和现实需要变化而调整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改革开放以来中国共产党十次三中全会的决策部署，随经济社会发展阶段、时代任务和现实需要变化而调整”要看社会生活、时代条件、经济技术或现实变革怎样塑造思想观念；若思想观念又影响实践方向，再写社会意识的反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正确项：城市精神的区域性、时代性和历史根基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北京3000多年建城史和近870年建都史孕育市民爱国、进取、文明有礼等精神品质，形成德泽育人、容载万物的城市品格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“城市精神的区域性、时代性和历史根基”要看社会生活、时代条件、经济技术或现实变革怎样塑造思想观念；若思想观念又影响实践方向，再写社会意识的反作用。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2024北京石景山高三一模 第3题；C选择题正确项；有可靠答案源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段意触发：整段核心意思：文艺作品既要回应大众情绪，也要承载深沉的时代情感；部分作品只追求瞬时情绪满足，难以传递深刻内涵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艺作品既要回应大众情绪，也要承载深沉的时代情感；部分作品只追求瞬时情绪满足，难以传递深刻内涵”要看社会生活、时代条件、经济技术或现实变革怎样塑造思想观念；若思想观念又影响实践方向，再写社会意识的反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4. 真正触发点：</w:t>
      </w:r>
      <w:r>
        <w:rPr>
          <w:rFonts w:ascii="Songti SC" w:hAnsi="Songti SC" w:eastAsia="Songti SC"/>
          <w:b w:val="0"/>
          <w:sz w:val="21"/>
        </w:rPr>
        <w:t>原文：纵观整个人类发展史，凡是社会大发展、大变革的时代，也是人文学科推陈出新的时代，如我国春秋战国时期的百家争鸣、西方的文艺复兴等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纵观整个人类发展史，凡是社会大发展、大变革的时代，也是人文学科推陈出新的时代，如我国春秋战国时期的百家争鸣、西方的文艺复兴等；当前，面对技术进步带来的社会巨变，人们迫切需要为这个充满机遇与挑战的时代注入新的思想活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纵观整个人类发展史，凡是社会大发展、大变革的时代，也是人文学科推陈出新的时代，如我国春秋战国时期的百家争鸣、西方的文艺复兴等”要看社会生活、时代条件、经济技术或现实变革怎样塑造思想观念；若思想观念又影响实践方向，再写社会意识的反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w:t>
      </w:r>
      <w:r>
        <w:rPr>
          <w:rFonts w:ascii="Menlo" w:hAnsi="Menlo" w:eastAsia="Songti SC"/>
          <w:b w:val="0"/>
          <w:color w:val="505050"/>
          <w:sz w:val="19"/>
        </w:rPr>
        <w:t>26海淀一模政治评分标准.pdf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原文：“十四五”规划圆满收官，五年间党中央统揽全局、引领航向，坚持一张蓝图绘到底，以理论创新引领实践创新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“十四五”规划圆满收官，五年间党中央统揽全局、引领航向，坚持一张蓝图绘到底，以理论创新引领实践创新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十四五”规划圆满收官，五年间党中央统揽全局、引领航向，坚持一张蓝图绘到底，以理论创新引领实践创新”要看社会生活、时代条件、经济技术或现实变革怎样塑造思想观念；若思想观念又影响实践方向，再写社会意识的反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第21题；B评标/讲评角度清单；材料链为整理者解释</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段意触发：整段核心意思：“势”是事物发展的趋势和方向，具有客观规律性；推进中国式现代化要审势、乘势、驭势，洞察百年变局、民族复兴全局和中国特色社会主义发展大势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势”是事物发展的趋势和方向，具有客观规律性；推进中国式现代化要审势、乘势、驭势，洞察百年变局、民族复兴全局和中国特色社会主义发展大势”要看社会生活、时代条件、经济技术或现实变革怎样塑造思想观念；若思想观念又影响实践方向，再写社会意识的反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社会发展的两大基本规律和基本矛盾</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段意触发：整段核心意思：北京出台科研项目经费“包干制”、技术攻关“揭榜挂帅”等政策，推动科技体制改革并服务新质生产力发展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北京出台科研项目经费“包干制”、技术攻关“揭榜挂帅”等政策，推动科技体制改革并服务新质生产力发展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触发点在“新质生产力”和“新型生产关系相适应”：生产力发展提出新要求，生产关系和体制机制要随之调整，这才是社会基本矛盾运动。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第18题第（1）问（</w:t>
      </w:r>
      <w:r>
        <w:rPr>
          <w:rFonts w:ascii="Menlo" w:hAnsi="Menlo" w:eastAsia="Songti SC"/>
          <w:b w:val="0"/>
          <w:color w:val="505050"/>
          <w:sz w:val="19"/>
        </w:rPr>
        <w:t>2024东城一模政治评标1.pptx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段意触发：整段核心意思：北京出台科研项目经费“包干制”、技术攻关“揭榜挂帅”等政策，推动科技体制改革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北京出台科研项目经费“包干制”、技术攻关“揭榜挂帅”等政策，推动科技体制改革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“北京出台科研项目经费“包干制”、技术攻关“揭榜挂帅”等政策，推动科技体制改革”落在生产力、生产关系、经济基础或上层建筑之间的适应与调整，说明社会发展有基本矛盾运动。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第18题（1）；B评标/讲评角度清单；材料链为整理者解释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段意触发：整段核心意思：平台用工等新就业形态发展后，传统劳动关系认定标准难以完全适用，劳动关系领域出现拖欠薪酬、休假权受损、技能不适应等挑战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平台用工等新就业形态发展后，传统劳动关系认定标准难以完全适用，劳动关系领域出现拖欠薪酬、休假权受损、技能不适应等挑战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平台用工等新就业形态发展后，传统劳动关系认定标准难以完全适用，劳动关系领域出现拖欠薪酬、休假权受损、技能不适应等挑战”落在生产力、生产关系、经济基础或上层建筑之间的适应与调整，说明社会发展有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第18题（2）；A细则/阅卷/评分标准直接支持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段意触发：整段呈现两面或多面关系：发展新质生产力深化了对生产力发展规律的认识，并要求形成与先进生产力相适应的发展方式和制度环境</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发展新质生产力深化了对生产力发展规律的认识，并要求形成与先进生产力相适应的发展方式和制度环境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触发点在“新质生产力”和“新型生产关系相适应”：生产力发展提出新要求，生产关系和体制机制要随之调整，这才是社会基本矛盾运动。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第18题（1）；B评标/讲评角度清单；材料链为整理者解释</w:t>
      </w:r>
    </w:p>
    <w:p>
      <w:pPr>
        <w:spacing w:before="100" w:after="40"/>
      </w:pPr>
      <w:r>
        <w:rPr>
          <w:rFonts w:ascii="Songti SC" w:hAnsi="Songti SC" w:eastAsia="Songti SC"/>
          <w:b/>
          <w:color w:val="1F4E79"/>
          <w:sz w:val="21"/>
        </w:rPr>
        <w:t>5. 真正触发点：</w:t>
      </w:r>
      <w:r>
        <w:rPr>
          <w:rFonts w:ascii="Songti SC" w:hAnsi="Songti SC" w:eastAsia="Songti SC"/>
          <w:b w:val="0"/>
          <w:sz w:val="21"/>
        </w:rPr>
        <w:t>原文：党高举改革开放旗帜，围绕不同历史时期的发展任务不断调整三中全会决议主题和内容，促进经济社会发展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党高举改革开放旗帜，围绕不同历史时期的发展任务不断调整三中全会决议主题和内容，促进经济社会发展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触发点在不同历史阶段围绕发展任务推进改革：通过制度和体制调整，解决生产关系、上层建筑同社会发展不适应的问题。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段意触发：整段呈现两面或多面关系：加快形成新质生产力，要全面深化改革，形成与之相适应的新型生产关系，打通束缚新质生产力发展的堵点、卡点，让先进优质生产要素顺畅流动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加快形成新质生产力，要全面深化改革，形成与之相适应的新型生产关系，打通束缚新质生产力发展的堵点、卡点，让先进优质生产要素顺畅流动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触发点在“新质生产力”和“新型生产关系相适应”：生产力发展提出新要求，生产关系和体制机制要随之调整，这才是社会基本矛盾运动。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第17题（</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正确项：依法占有、使用、收益以及土地权益实现形式丰富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农村土地制度改革盘活集体经营性建设用地、宅基地和承包地等资源，让农民分享改革红利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触发点在土地权益实现形式的制度改革：通过调整农村土地关系，让生产关系更好适应农村生产力发展。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第10题；C选择题正确项；有可靠答案源</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段意触发：题干围绕“我国不断深化对生态文明建设的规律性认识”设问</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“题干围绕“我国不断深化对生态文明建设的规律性认识”设问”落在生产力、生产关系、经济基础或上层建筑之间的适应与调整，说明社会发展有基本矛盾运动。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第20题；B评标/讲评角度清单；材料链为整理者解释</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段意触发：整段核心意思：《国家发展规划法》为科学编制和有效实施国家发展规划提供法律支撑，保障“一张蓝图绘到底”，更好发挥战略导向作用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《国家发展规划法》为科学编制和有效实施国家发展规划提供法律支撑，保障“一张蓝图绘到底”，更好发挥战略导向作用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社会发展的两大基本规律和基本矛盾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国家发展规划法》为科学编制和有效实施国家发展规划提供法律支撑，保障“一张蓝图绘到底”，更好发挥战略导向作用”落在生产力、生产关系、经济基础或上层建筑之间的适应与调整，说明社会发展有基本矛盾运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第22题；B评标/讲评角度清单；材料链为整理者解释</w:t>
      </w:r>
    </w:p>
    <w:p>
      <w:pPr>
        <w:pStyle w:val="Heading3"/>
        <w:spacing w:before="100" w:after="80"/>
      </w:pPr>
      <w:r>
        <w:t>改革 / 改革的实质</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段意触发：整段核心意思：新质生产力要求全面深化改革，打通束缚新质生产力发展的堵点、卡点，畅通教育、科技、人才良性循环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新质生产力要求全面深化改革，打通束缚新质生产力发展的堵点、卡点，畅通教育、科技、人才良性循环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 / 改革的实质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“新质生产力要求全面深化改革，打通束缚新质生产力发展的堵点、卡点，畅通教育、科技、人才良性循环”指向制度、体制或机制调整，目的在于破除阻碍生产力和社会发展的障碍，释放发展活力。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第17题（</w:t>
      </w:r>
      <w:r>
        <w:rPr>
          <w:rFonts w:ascii="Menlo" w:hAnsi="Menlo" w:eastAsia="Songti SC"/>
          <w:b w:val="0"/>
          <w:color w:val="505050"/>
          <w:sz w:val="19"/>
        </w:rPr>
        <w:t>高三模拟测试思想政治答案细则.docx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真正触发点：</w:t>
      </w:r>
      <w:r>
        <w:rPr>
          <w:rFonts w:ascii="Songti SC" w:hAnsi="Songti SC" w:eastAsia="Songti SC"/>
          <w:b w:val="0"/>
          <w:sz w:val="21"/>
        </w:rPr>
        <w:t>原文：进一步全面深化改革进入攻坚期和深水区，党坚持“不立不破、先立后破”，破除旧观念旧体制，确立新理念新机制，推动制度更加成熟定型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进一步全面深化改革进入攻坚期和深水区，党坚持“不立不破、先立后破”，破除旧观念旧体制，确立新理念新机制，推动制度更加成熟定型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 / 改革的实质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进一步全面深化改革进入攻坚期和深水区，党坚持“不立不破、先立后破”，破除旧观念旧体制，确立新理念新机制，推动制度更加成熟定型”指向制度、体制或机制调整，目的在于破除阻碍生产力和社会发展的障碍，释放发展活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第21题（</w:t>
      </w:r>
      <w:r>
        <w:rPr>
          <w:rFonts w:ascii="Menlo" w:hAnsi="Menlo" w:eastAsia="Songti SC"/>
          <w:b w:val="0"/>
          <w:color w:val="505050"/>
          <w:sz w:val="19"/>
        </w:rPr>
        <w:t>石景山 高三政治评分细则.doc</w:t>
      </w:r>
      <w:r>
        <w:rPr>
          <w:rFonts w:ascii="Songti SC" w:hAnsi="Songti SC" w:eastAsia="Songti SC"/>
          <w:b w:val="0"/>
          <w:sz w:val="20"/>
        </w:rPr>
        <w:t>）；A细则/阅卷/评分标准直接支持</w:t>
      </w:r>
    </w:p>
    <w:p>
      <w:pPr>
        <w:pStyle w:val="Heading3"/>
        <w:spacing w:before="100" w:after="80"/>
      </w:pPr>
      <w:r>
        <w:t>人民群众</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段意触发：桑基鱼塘来自群众生产实践，又通过乡村振兴、文化研学、生态保护等方式服务人民福祉，满足人民对美好生活的追求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桑基鱼塘来自群众生产实践，又通过乡村振兴、文化研学、生态保护等方式服务人民福祉，满足人民对美好生活的追求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核心触发词是“共同企盼、美好生活”：价值目标的最终依据落在人民对美好生活的需要。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段意触发：“和平与发展是共同事业，公平正义是共同理想，民主自由是共同追求”，集中体现各国人民对美好生活的共同企盼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“和平与发展是共同事业，公平正义是共同理想，民主自由是共同追求”，集中体现各国人民对美好生活的共同企盼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核心触发词是“人民立场、人民至上”：政党理想、路线和实践的评价标准落在人民利益上。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3. 真正触发点：</w:t>
      </w:r>
      <w:r>
        <w:rPr>
          <w:rFonts w:ascii="Songti SC" w:hAnsi="Songti SC" w:eastAsia="Songti SC"/>
          <w:b w:val="0"/>
          <w:sz w:val="21"/>
        </w:rPr>
        <w:t>正确项：投身为人民服务的实践、为国家社会民族集体奋斗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李保国、顾方舟、钟扬长期扎根人民需要、国家需要和科研实践，在助农、防病、保护生物多样性和培养人才中作出贡献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核心触发词是“投身为人民服务的实践、为国家社会民族集体奋斗”：材料把实践主体、评价标准或最终归宿落到人民、群众、民生和现实生活，所以对应人民群众观点。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第3题；C选择题正确项；有可靠答案源</w:t>
      </w:r>
    </w:p>
    <w:p>
      <w:pPr>
        <w:spacing w:before="100" w:after="40"/>
      </w:pPr>
      <w:r>
        <w:rPr>
          <w:rFonts w:ascii="Songti SC" w:hAnsi="Songti SC" w:eastAsia="Songti SC"/>
          <w:b/>
          <w:color w:val="1F4E79"/>
          <w:sz w:val="21"/>
        </w:rPr>
        <w:t>4. 真正触发点：</w:t>
      </w:r>
      <w:r>
        <w:rPr>
          <w:rFonts w:ascii="Songti SC" w:hAnsi="Songti SC" w:eastAsia="Songti SC"/>
          <w:b w:val="0"/>
          <w:sz w:val="21"/>
        </w:rPr>
        <w:t>正确项：人民立场是马克思主义政党的显著标志，坚持人民至上体现崇高理想与人民利益一致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《共产党宣言》强调无产阶级运动是绝大多数人的、为绝大多数人谋利益的运动；习近平指出党为人民而生、因人民而兴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核心触发词是“人民立场、人民至上”：政党理想、路线和实践的评价标准落在人民利益上。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第1题；C选择题正确项；有可靠答案源</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段意触发：中国共产党历次三中全会的决策部署始终坚持以人民为中心，坚持人民主体地位，尊重人民首创精神，满足人民需要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中国共产党历次三中全会的决策部署始终坚持以人民为中心，坚持人民主体地位，尊重人民首创精神，满足人民需要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中国共产党历次三中全会的决策部署始终坚持以人民为中心，坚持人民主体地位，尊重人民首创精神，满足人民需要”：材料把实践主体、评价标准或最终归宿落到人民、群众、民生和现实生活，所以对应人民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原文：推动乡村文化振兴要提升审美水平和人文素养，让欣赏美、追求美、塑造美成为乡村文明新风尚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推动乡村文化振兴要提升审美水平和人文素养，让欣赏美、追求美、塑造美成为乡村文明新风尚；传统村落保护与活化要面向乡村居民真实生活和文明建设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推动乡村文化振兴要提升审美水平和人文素养，让欣赏美、追求美、塑造美成为乡村文明新风尚”：材料把实践主体、评价标准或最终归宿落到人民、群众、民生和现实生活，所以对应人民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原文：人民城市人民建，人民城市为人民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人民城市人民建，人民城市为人民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核心触发词是“人民城市人民建，人民城市为人民”：城市建设的主体和归宿都落到人民，所以对应群众观点。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第17题（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8. 真正触发点：</w:t>
      </w:r>
      <w:r>
        <w:rPr>
          <w:rFonts w:ascii="Songti SC" w:hAnsi="Songti SC" w:eastAsia="Songti SC"/>
          <w:b w:val="0"/>
          <w:sz w:val="21"/>
        </w:rPr>
        <w:t>正确项：民生实事项目实行群众“点单”、人大“定单”、政府“领单”、群众“验单”，把群众意见和群众评价贯穿项目形成与落实全过程</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民生实事项目实行群众“点单”、人大“定单”、政府“领单”、群众“验单”，把群众意见和群众评价贯穿项目形成与落实全过程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核心触发词是“群众点单、政府领单、群众验单”：民生项目从群众需要出发，并由群众评价落实效果。</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第7题；C选择题正确项；有可靠答案源</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段意触发：门头沟作为革命老区，在绿色转型和产业升级中努力让老区人民过上好日子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门头沟作为革命老区，在绿色转型和产业升级中努力让老区人民过上好日子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核心触发词是“让老区人民过上好日子”：门头沟转型的价值归宿落在改善人民生活。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核心触发词是“回应大众情绪、承载时代情感”：文艺创作要面向人民情感和时代生活，而非只看作品技巧。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11. 真正触发点：</w:t>
      </w:r>
      <w:r>
        <w:rPr>
          <w:rFonts w:ascii="Songti SC" w:hAnsi="Songti SC" w:eastAsia="Songti SC"/>
          <w:b w:val="0"/>
          <w:sz w:val="21"/>
        </w:rPr>
        <w:t>段意触发：生态文明建设的规律性认识要服务人民权益、民生保障和人民美好生活需要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生态文明建设的规律性认识要服务人民权益、民生保障和人民美好生活需要；评标 PPT 在人民角度列出群众观、以人民为中心、人民立场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核心触发词是“人民立场、人民至上”：政党理想、路线和实践的评价标准落在人民利益上。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w:t>
      </w:r>
      <w:r>
        <w:rPr>
          <w:rFonts w:ascii="Menlo" w:hAnsi="Menlo" w:eastAsia="Songti SC"/>
          <w:b w:val="0"/>
          <w:color w:val="505050"/>
          <w:sz w:val="19"/>
        </w:rPr>
        <w:t>东城一模评标细则（勿传）/20.pptx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12. 真正触发点：</w:t>
      </w:r>
      <w:r>
        <w:rPr>
          <w:rFonts w:ascii="Songti SC" w:hAnsi="Songti SC" w:eastAsia="Songti SC"/>
          <w:b w:val="0"/>
          <w:sz w:val="21"/>
        </w:rPr>
        <w:t>段意触发：城市更新中通过街巷微更新、旧粮仓改造、胡同修缮、数字化保护、红色文化和地名保护等方式赓续城市文脉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城市更新中通过街巷微更新、旧粮仓改造、胡同修缮、数字化保护、红色文化和地名保护等方式赓续城市文脉”：材料把实践主体、评价标准或最终归宿落到人民、群众、民生和现实生活，所以对应人民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13. 真正触发点：</w:t>
      </w:r>
      <w:r>
        <w:rPr>
          <w:rFonts w:ascii="Songti SC" w:hAnsi="Songti SC" w:eastAsia="Songti SC"/>
          <w:b w:val="0"/>
          <w:sz w:val="21"/>
        </w:rPr>
        <w:t>段意触发：评标明确第16（2）问可从群众观点作答；“真实”表达要能够打动人心，离不开人民生活和人民感受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评标明确第16（2）问可从群众观点作答；“真实”表达要能够打动人心，离不开人民生活和人民感受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核心触发词是“真实表达打动人心、离不开人民生活和人民感受”：文艺或表达要扎根人民生活。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14. 真正触发点：</w:t>
      </w:r>
      <w:r>
        <w:rPr>
          <w:rFonts w:ascii="Songti SC" w:hAnsi="Songti SC" w:eastAsia="Songti SC"/>
          <w:b w:val="0"/>
          <w:sz w:val="21"/>
        </w:rPr>
        <w:t>段意触发：李冰率领民众修建都江堰，历代治水者接力维护，今天都江堰成为生态文明、爱国主义和中华优秀传统文化教育课堂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李冰率领民众修建都江堰，历代治水者接力维护，今天都江堰成为生态文明、爱国主义和中华优秀传统文化教育课堂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核心触发词是“李冰率领民众、历代治水者接力维护”：都江堰的建造和延续离不开人民实践。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pStyle w:val="Heading2"/>
        <w:spacing w:before="160" w:after="80"/>
      </w:pPr>
      <w:r>
        <w:t>五、价值观 / 人生观</w:t>
      </w:r>
    </w:p>
    <w:p>
      <w:pPr>
        <w:pStyle w:val="Heading3"/>
        <w:spacing w:before="100" w:after="80"/>
      </w:pPr>
      <w:r>
        <w:t>价值观的导向作用</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段意触发：题干引用马克思“民族所做的事情，也是为人类社会而做的事情”，要求理解中华文明新形态与全人类共同价值的关系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题干引用马克思“民族所做的事情，也是为人类社会而做的事情”，要求理解中华文明新形态与全人类共同价值的关系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题干引用马克思“民族所做的事情，也是为人类社会而做的事情”，要求理解中华文明新形态与全人类共同价值的关系”：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第16题；B评标/讲评角度清单；材料链为整理者解释</w:t>
      </w:r>
    </w:p>
    <w:p>
      <w:pPr>
        <w:spacing w:before="100" w:after="40"/>
      </w:pPr>
      <w:r>
        <w:rPr>
          <w:rFonts w:ascii="Songti SC" w:hAnsi="Songti SC" w:eastAsia="Songti SC"/>
          <w:b/>
          <w:color w:val="1F4E79"/>
          <w:sz w:val="21"/>
        </w:rPr>
        <w:t>2. 真正触发点：</w:t>
      </w:r>
      <w:r>
        <w:rPr>
          <w:rFonts w:ascii="Songti SC" w:hAnsi="Songti SC" w:eastAsia="Songti SC"/>
          <w:b w:val="0"/>
          <w:sz w:val="21"/>
        </w:rPr>
        <w:t>段意触发：桑基鱼塘符合社会发展规律和最广大人民根本利益，促进经济与生态发展，提高人民生活水平</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桑基鱼塘符合社会发展规律和最广大人民根本利益，促进经济与生态发展，提高人民生活水平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核心触发词是“桑基鱼塘符合社会发展规律和最广大人民根本利益，促进经济与生态发展，提高人民生活水平”：这里给行动规定方向、目标或评价标准，所以可写价值观对认识世界和改造世界具有导向作用。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3. 真正触发点：</w:t>
      </w:r>
      <w:r>
        <w:rPr>
          <w:rFonts w:ascii="Songti SC" w:hAnsi="Songti SC" w:eastAsia="Songti SC"/>
          <w:b w:val="0"/>
          <w:sz w:val="21"/>
        </w:rPr>
        <w:t>正确项：铭记革命先辈、赓续红色血脉、不忘初心使命并激励自信前行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各地围绕再走“长征路”、再写“英雄谱”、再现“红飘带”开展活动，把长征历史和新时代奋斗连接起来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核心触发词是“赓续红色血脉、不忘初心使命、自信前行”：长征精神转化为新时代继续奋斗的价值引领。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第1题；C选择题正确项；有可靠答案源</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段意触发：有人勇攀科技高峰、扎根城乡基层、拼搏赛场、危急时刻挺身而出、参加志愿服务、潜心立德树人，并号召新征程上一起向前</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有人勇攀科技高峰、扎根城乡基层、拼搏赛场、危急时刻挺身而出、参加志愿服务、潜心立德树人，并号召新征程上一起向前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有人勇攀科技高峰、扎根城乡基层、拼搏赛场、危急时刻挺身而出、参加志愿服务、潜心立德树人，并号召新征程上一起向前”：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段意触发：“法天地之人生观”强调人应效法天地之德，自强不息、厚德载物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“法天地之人生观”强调人应效法天地之德，自强不息、厚德载物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核心触发词是““法天地之人生观”强调人应效法天地之德，自强不息、厚德载物”：这里给行动规定方向、目标或评价标准，所以可写价值观对认识世界和改造世界具有导向作用。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段意触发：让农耕文明焕新，需要整治短视频中的不良内容，弘扬主旋律、传播积极农村形象，同时通过乡村综艺、数字展陈和文创开发呈现农耕文明价值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让农耕文明焕新，需要整治短视频中的不良内容，弘扬主旋律、传播积极农村形象，同时通过乡村综艺、数字展陈和文创开发呈现农耕文明价值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让农耕文明焕新，需要整治短视频中的不良内容，弘扬主旋律、传播积极农村形象，同时通过乡村综艺、数字展陈和文创开发呈现农耕文明价值”：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7. 真正触发点：</w:t>
      </w:r>
      <w:r>
        <w:rPr>
          <w:rFonts w:ascii="Songti SC" w:hAnsi="Songti SC" w:eastAsia="Songti SC"/>
          <w:b w:val="0"/>
          <w:sz w:val="21"/>
        </w:rPr>
        <w:t>原文：的西安、敦煌、喀什被组织成“大思政课”场景，用以激发青年爱国情、强国志、报国行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材料中的西安、敦煌、喀什被组织成“大思政课”场景，用以激发青年爱国情、强国志、报国行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核心触发词是“爱国情、强国志、报国行”：大思政课用价值目标引导青年行动。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第16题第（1）问；A细则/阅卷/评分标准直接支持</w:t>
      </w:r>
    </w:p>
    <w:p>
      <w:pPr>
        <w:spacing w:before="100" w:after="40"/>
      </w:pPr>
      <w:r>
        <w:rPr>
          <w:rFonts w:ascii="Songti SC" w:hAnsi="Songti SC" w:eastAsia="Songti SC"/>
          <w:b/>
          <w:color w:val="1F4E79"/>
          <w:sz w:val="21"/>
        </w:rPr>
        <w:t>8. 真正触发点：</w:t>
      </w:r>
      <w:r>
        <w:rPr>
          <w:rFonts w:ascii="Songti SC" w:hAnsi="Songti SC" w:eastAsia="Songti SC"/>
          <w:b w:val="0"/>
          <w:sz w:val="21"/>
        </w:rPr>
        <w:t>正确项：借“公”“私”字形及其解释</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材料借“公”“私”字形及其解释，说明自私者凡事环绕自身，公而忘私者则着眼大局和长远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核心触发词是“借“公”“私”字形及其解释”：这里给行动规定方向、目标或评价标准，所以可写价值观对认识世界和改造世界具有导向作用。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第5题；C选择题正确项；有可靠答案源</w:t>
      </w:r>
    </w:p>
    <w:p>
      <w:pPr>
        <w:spacing w:before="100" w:after="40"/>
      </w:pPr>
      <w:r>
        <w:rPr>
          <w:rFonts w:ascii="Songti SC" w:hAnsi="Songti SC" w:eastAsia="Songti SC"/>
          <w:b/>
          <w:color w:val="1F4E79"/>
          <w:sz w:val="21"/>
        </w:rPr>
        <w:t>9. 真正触发点：</w:t>
      </w:r>
      <w:r>
        <w:rPr>
          <w:rFonts w:ascii="Songti SC" w:hAnsi="Songti SC" w:eastAsia="Songti SC"/>
          <w:b w:val="0"/>
          <w:sz w:val="21"/>
        </w:rPr>
        <w:t>段意触发：“数为何所用”关联到正确价值观，强调用“数”减少决策与指导中的盲目性和随意性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“数为何所用”关联到正确价值观，强调用“数”减少决策与指导中的盲目性和随意性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核心触发词是““数为何所用”关联到正确价值观，强调用“数”减少决策与指导中的盲目性和随意性”：这里给行动规定方向、目标或评价标准，所以可写价值观对认识世界和改造世界具有导向作用。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段意触发：题干写“鉴字也鉴人”“苟非其人，虽工不贵也”，并通过《祭侄文稿》《黄州寒食帖》呈现家国气节、理想追求和精神品格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题干写“鉴字也鉴人”“苟非其人，虽工不贵也”，并通过《祭侄文稿》《黄州寒食帖》呈现家国气节、理想追求和精神品格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题干写“鉴字也鉴人”“苟非其人，虽工不贵也”，并通过《祭侄文稿》《黄州寒食帖》呈现家国气节、理想追求和精神品格”：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2025北京昌平高三二模 第16题；B评标/讲评角度清单；材料链为整理者解释</w:t>
      </w:r>
    </w:p>
    <w:p>
      <w:pPr>
        <w:spacing w:before="100" w:after="40"/>
      </w:pPr>
      <w:r>
        <w:rPr>
          <w:rFonts w:ascii="Songti SC" w:hAnsi="Songti SC" w:eastAsia="Songti SC"/>
          <w:b/>
          <w:color w:val="1F4E79"/>
          <w:sz w:val="21"/>
        </w:rPr>
        <w:t>11. 真正触发点：</w:t>
      </w:r>
      <w:r>
        <w:rPr>
          <w:rFonts w:ascii="Songti SC" w:hAnsi="Songti SC" w:eastAsia="Songti SC"/>
          <w:b w:val="0"/>
          <w:sz w:val="21"/>
        </w:rPr>
        <w:t>段意触发：党坚守志不改、道不变的信念，锚定全面深化改革总目标，确保改革方向和原则不偏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党坚守志不改、道不变的信念，锚定全面深化改革总目标，确保改革方向和原则不偏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核心触发词是“党坚守志不改、道不变的信念，锚定全面深化改革总目标，确保改革方向和原则不偏”：这里给行动规定方向、目标或评价标准，所以可写价值观对认识世界和改造世界具有导向作用。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第21题；A细则/阅卷/评分标准直接支持</w:t>
      </w:r>
    </w:p>
    <w:p>
      <w:pPr>
        <w:spacing w:before="100" w:after="40"/>
      </w:pPr>
      <w:r>
        <w:rPr>
          <w:rFonts w:ascii="Songti SC" w:hAnsi="Songti SC" w:eastAsia="Songti SC"/>
          <w:b/>
          <w:color w:val="1F4E79"/>
          <w:sz w:val="21"/>
        </w:rPr>
        <w:t>12. 真正触发点：</w:t>
      </w:r>
      <w:r>
        <w:rPr>
          <w:rFonts w:ascii="Songti SC" w:hAnsi="Songti SC" w:eastAsia="Songti SC"/>
          <w:b w:val="0"/>
          <w:sz w:val="21"/>
        </w:rPr>
        <w:t>段意触发：工作人员树立人与自然和谐的生态价值观，尊重自然、保护自然，把废弃水井改造成有利于生物多样性保护的动物乐园</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工作人员树立人与自然和谐的生态价值观，尊重自然、保护自然，把废弃水井改造成有利于生物多样性保护的动物乐园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工作人员树立人与自然和谐的生态价值观，尊重自然、保护自然，把废弃水井改造成有利于生物多样性保护的动物乐园”：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w:t>
      </w:r>
      <w:r>
        <w:rPr>
          <w:rFonts w:ascii="Menlo" w:hAnsi="Menlo" w:eastAsia="Songti SC"/>
          <w:b w:val="0"/>
          <w:color w:val="505050"/>
          <w:sz w:val="19"/>
        </w:rPr>
        <w:t>讨论定稿-答案细则 -25.5西城高三政治二模-1.docx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13. 真正触发点：</w:t>
      </w:r>
      <w:r>
        <w:rPr>
          <w:rFonts w:ascii="Songti SC" w:hAnsi="Songti SC" w:eastAsia="Songti SC"/>
          <w:b w:val="0"/>
          <w:sz w:val="21"/>
        </w:rPr>
        <w:t>段意触发：科技要以人为本，关注受技术变革冲击的群体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科技要以人为本，关注受技术变革冲击的群体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核心触发词是“科技要以人为本，关注受技术变革冲击的群体”：这里给行动规定方向、目标或评价标准，所以可写价值观对认识世界和改造世界具有导向作用。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14. 真正触发点：</w:t>
      </w:r>
      <w:r>
        <w:rPr>
          <w:rFonts w:ascii="Songti SC" w:hAnsi="Songti SC" w:eastAsia="Songti SC"/>
          <w:b w:val="0"/>
          <w:sz w:val="21"/>
        </w:rPr>
        <w:t>段意触发：文艺作品既要回应大众情绪，也要承载深沉的时代情感；部分作品只追求瞬时情绪满足，难以传递深刻内涵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文艺作品既要回应大众情绪，也要承载深沉的时代情感；部分作品只追求瞬时情绪满足，难以传递深刻内涵”：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15. 真正触发点：</w:t>
      </w:r>
      <w:r>
        <w:rPr>
          <w:rFonts w:ascii="Songti SC" w:hAnsi="Songti SC" w:eastAsia="Songti SC"/>
          <w:b w:val="0"/>
          <w:sz w:val="21"/>
        </w:rPr>
        <w:t>段意触发：面对AI的应用动能和风险隐忧，治理方向要落到伦理、社会公平、文化传承和民生福祉</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面对AI的应用动能和风险隐忧，治理方向要落到伦理、社会公平、文化传承和民生福祉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核心触发词是“伦理、社会公平、文化传承、民生福祉”：这些价值标准决定AI应用服务人的发展，还是滑向虚假信息和智能鸿沟。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16. 真正触发点：</w:t>
      </w:r>
      <w:r>
        <w:rPr>
          <w:rFonts w:ascii="Songti SC" w:hAnsi="Songti SC" w:eastAsia="Songti SC"/>
          <w:b w:val="0"/>
          <w:sz w:val="21"/>
        </w:rPr>
        <w:t>正确项：中国艺术追求“古意”，古澹强调以淡然本真之怀面世、克制追逐主观目的的冲动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中国艺术追求“古意”，古澹强调以淡然本真之怀面世、克制追逐主观目的的冲动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核心触发词是“中国艺术追求“古意”，古澹强调以淡然本真之怀面世、克制追逐主观目的的冲动”：这里给行动规定方向、目标或评价标准，所以可写价值观对认识世界和改造世界具有导向作用。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第2题；C选择题正确项；有可靠答案源</w:t>
      </w:r>
    </w:p>
    <w:p>
      <w:pPr>
        <w:spacing w:before="100" w:after="40"/>
      </w:pPr>
      <w:r>
        <w:rPr>
          <w:rFonts w:ascii="Songti SC" w:hAnsi="Songti SC" w:eastAsia="Songti SC"/>
          <w:b/>
          <w:color w:val="1F4E79"/>
          <w:sz w:val="21"/>
        </w:rPr>
        <w:t>17. 真正触发点：</w:t>
      </w:r>
      <w:r>
        <w:rPr>
          <w:rFonts w:ascii="Songti SC" w:hAnsi="Songti SC" w:eastAsia="Songti SC"/>
          <w:b w:val="0"/>
          <w:sz w:val="21"/>
        </w:rPr>
        <w:t>段意触发：命题并不满足于判断AI情绪陪伴“好不好”，还要求进一步回答“如何规范使用”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命题并不满足于判断AI情绪陪伴“好不好”，还要求进一步回答“如何规范使用”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核心触发词是“命题并不满足于判断AI情绪陪伴“好不好”，还要求进一步回答“如何规范使用””：这里给行动规定方向、目标或评价标准，所以可写价值观对认识世界和改造世界具有导向作用。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第18题（正式阅卷细则）；A细则/阅卷/评分标准直接支持</w:t>
      </w:r>
    </w:p>
    <w:p>
      <w:pPr>
        <w:spacing w:before="100" w:after="40"/>
      </w:pPr>
      <w:r>
        <w:rPr>
          <w:rFonts w:ascii="Songti SC" w:hAnsi="Songti SC" w:eastAsia="Songti SC"/>
          <w:b/>
          <w:color w:val="1F4E79"/>
          <w:sz w:val="21"/>
        </w:rPr>
        <w:t>18. 真正触发点：</w:t>
      </w:r>
      <w:r>
        <w:rPr>
          <w:rFonts w:ascii="Songti SC" w:hAnsi="Songti SC" w:eastAsia="Songti SC"/>
          <w:b w:val="0"/>
          <w:sz w:val="21"/>
        </w:rPr>
        <w:t>原文：当我们拥有足够的历史意识、伦理意识和文化理解时，技术才能真正成为文明进步的工具，而不是新的风险来源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当我们拥有足够的历史意识、伦理意识和文化理解时，技术才能真正成为文明进步的工具，而不是新的风险来源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真正触发价值观导向的，是“历史意识、伦理意识和文化理解”对技术方向的引导：价值立场决定技术成为文明进步的工具，还是变成新的风险来源。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19. 真正触发点：</w:t>
      </w:r>
      <w:r>
        <w:rPr>
          <w:rFonts w:ascii="Songti SC" w:hAnsi="Songti SC" w:eastAsia="Songti SC"/>
          <w:b w:val="0"/>
          <w:sz w:val="21"/>
        </w:rPr>
        <w:t>段意触发：网络信息海量、高强度感官刺激和算法期待影响数字原住民成长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网络信息海量、高强度感官刺激和算法期待影响数字原住民成长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核心触发词是“网络信息海量、高强度感官刺激和算法期待影响数字原住民成长”：这里给行动规定方向、目标或评价标准，所以可写价值观对认识世界和改造世界具有导向作用。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第16题（评分标准）；A评分/阅卷源支持本题；本条为框架近邻迁入或人工保留，非细则逐字同名</w:t>
      </w:r>
    </w:p>
    <w:p>
      <w:pPr>
        <w:spacing w:before="100" w:after="40"/>
      </w:pPr>
      <w:r>
        <w:rPr>
          <w:rFonts w:ascii="Songti SC" w:hAnsi="Songti SC" w:eastAsia="Songti SC"/>
          <w:b/>
          <w:color w:val="1F4E79"/>
          <w:sz w:val="21"/>
        </w:rPr>
        <w:t>20. 真正触发点：</w:t>
      </w:r>
      <w:r>
        <w:rPr>
          <w:rFonts w:ascii="Songti SC" w:hAnsi="Songti SC" w:eastAsia="Songti SC"/>
          <w:b w:val="0"/>
          <w:sz w:val="21"/>
        </w:rPr>
        <w:t>原文：阅读既涵养文明、传承文脉，也关系国民创新能力和文化素养；《全民阅读促进条例》要求政府、社会、家庭共同保障阅读权利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材料把阅读从个人私事提升到涵养文明、传承文脉、提升国民创新能力和公共文化权利，说明公共政策背后有明确价值导向：以阅读建设文明社会、服务人的发展。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第16题；C选择题正确项；答案源为PDF第10页“答案及评分参考”，经督工视觉核验</w:t>
      </w:r>
    </w:p>
    <w:p>
      <w:pPr>
        <w:spacing w:before="100" w:after="40"/>
      </w:pPr>
      <w:r>
        <w:rPr>
          <w:rFonts w:ascii="Songti SC" w:hAnsi="Songti SC" w:eastAsia="Songti SC"/>
          <w:b/>
          <w:color w:val="1F4E79"/>
          <w:sz w:val="21"/>
        </w:rPr>
        <w:t>21. 真正触发点：</w:t>
      </w:r>
      <w:r>
        <w:rPr>
          <w:rFonts w:ascii="Songti SC" w:hAnsi="Songti SC" w:eastAsia="Songti SC"/>
          <w:b w:val="0"/>
          <w:sz w:val="21"/>
        </w:rPr>
        <w:t>原文：“真实”的信息能够引导人们树立正 确的价值观，激发人们追求真理、直面问题的自觉行动，凝聚起推动社会发展 的强大精神动力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“真实”的信息能够引导人们树立正 确的价值观，激发人们追求真理、直面问题的自觉行动，凝聚起推动社会发展 的强大精神动力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核心触发词是““真实”的信息能够引导人们树立正 确的价值观，激发人们追求真理、直面问题的自觉行动，凝聚起推动社会发展 的强大精神动力”：这里给行动规定方向、目标或评价标准，所以可写价值观对认识世界和改造世界具有导向作用。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22. 真正触发点：</w:t>
      </w:r>
      <w:r>
        <w:rPr>
          <w:rFonts w:ascii="Songti SC" w:hAnsi="Songti SC" w:eastAsia="Songti SC"/>
          <w:b w:val="0"/>
          <w:sz w:val="21"/>
        </w:rPr>
        <w:t>段意触发：及时发现、源头防范，既靠硬约束治理，也靠软约束自律，防止从众并提升思想道德素养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及时发现、源头防范，既靠硬约束治理，也靠软约束自律，防止从众并提升思想道德素养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核心触发词是“硬约束纠偏、软约束培养自律和规则意识”：破窗效应材料最终落到用什么价值导向推进治理。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pStyle w:val="Heading3"/>
        <w:spacing w:before="100" w:after="80"/>
      </w:pPr>
      <w:r>
        <w:t>价值判断与价值选择</w:t>
      </w:r>
    </w:p>
    <w:p>
      <w:pPr>
        <w:spacing w:before="100" w:after="40"/>
      </w:pPr>
      <w:r>
        <w:rPr>
          <w:rFonts w:ascii="Songti SC" w:hAnsi="Songti SC" w:eastAsia="Songti SC"/>
          <w:b/>
          <w:color w:val="1F4E79"/>
          <w:sz w:val="21"/>
        </w:rPr>
        <w:t>1. 真正触发点：</w:t>
      </w:r>
      <w:r>
        <w:rPr>
          <w:rFonts w:ascii="Songti SC" w:hAnsi="Songti SC" w:eastAsia="Songti SC"/>
          <w:b w:val="0"/>
          <w:sz w:val="21"/>
        </w:rPr>
        <w:t>段意触发：面对农耕文明的当代传播和开发，要判断哪些内容应保护传承、哪些表达应治理规范、哪些资源可以转化为现代科技体验和文化产业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面对农耕文明的当代传播和开发，要判断哪些内容应保护传承、哪些表达应治理规范、哪些资源可以转化为现代科技体验和文化产业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核心触发词是“哪些应保护传承、哪些应治理规范”：面对农耕文明开发传播，要按规律和人民文化需要作取舍。</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正确项：“为国尽责、为民服务中实现个人价值”和“学习新知识、掌握新技能、练就真本领”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国家授予功勋模范人物荣誉，强调他们为新中国建设和发展作出杰出贡献，号召学习忠诚、执着、朴实的优秀品格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核心触发词是“为国尽责、为民服务”：人生选择的评价标准落在国家、社会和人民需要。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段意触发：“避免陷入人类中心主义”，人与自然关系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“避免陷入人类中心主义”，并要求从哲学角度说明人与自然关系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核心触发词是“人与自然关系、避免陷入人类中心主义”：价值选择要符合自然规律和人与自然和谐。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第17题；A细则/阅卷/评分标准直接支持</w:t>
      </w:r>
    </w:p>
    <w:p>
      <w:pPr>
        <w:spacing w:before="100" w:after="40"/>
      </w:pPr>
      <w:r>
        <w:rPr>
          <w:rFonts w:ascii="Songti SC" w:hAnsi="Songti SC" w:eastAsia="Songti SC"/>
          <w:b/>
          <w:color w:val="1F4E79"/>
          <w:sz w:val="21"/>
        </w:rPr>
        <w:t>4. 真正触发点：</w:t>
      </w:r>
      <w:r>
        <w:rPr>
          <w:rFonts w:ascii="Songti SC" w:hAnsi="Songti SC" w:eastAsia="Songti SC"/>
          <w:b w:val="0"/>
          <w:sz w:val="21"/>
        </w:rPr>
        <w:t>段意触发：在进城置业、移民搬迁冲击传统村落的背景下，政策引导把传统村落保护、乡村美育、文化产业和公共文化空间建设结合起来，推动乡村文化振兴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在进城置业、移民搬迁冲击传统村落的背景下，政策引导把传统村落保护、乡村美育、文化产业和公共文化空间建设结合起来，推动乡村文化振兴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在进城置业、移民搬迁冲击传统村落的背景下，政策引导把传统村落保护、乡村美育、文化产业和公共文化空间建设结合起来，推动乡村文化振兴”：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5. 真正触发点：</w:t>
      </w:r>
      <w:r>
        <w:rPr>
          <w:rFonts w:ascii="Songti SC" w:hAnsi="Songti SC" w:eastAsia="Songti SC"/>
          <w:b w:val="0"/>
          <w:sz w:val="21"/>
        </w:rPr>
        <w:t>原文：“大思政课”要激发青年学子爱国情、强国志、报国行，为新时代青年学子打好成长底色</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“大思政课”要激发青年学子爱国情、强国志、报国行，为新时代青年学子打好成长底色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核心触发词是““大思政课”要激发青年学子爱国情、强国志、报国行，为新时代青年学子打好成长底色”：材料要求在不同方案、利益或方向之间作判断和取舍，标准是符合客观规律并站稳人民立场。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第16题（1）；A细则/阅卷/评分标准直接支持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段意触发：科技要以人为本，关注受技术变革冲击的群体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科技要以人为本，关注受技术变革冲击的群体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核心触发词是“科技要以人为本、关注受技术变革冲击的群体”：判断技术发展好坏，要看是否符合人的发展和公共利益。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第18题；B评标/讲评角度清单；材料链为整理者解释</w:t>
      </w:r>
    </w:p>
    <w:p>
      <w:pPr>
        <w:spacing w:before="100" w:after="40"/>
      </w:pPr>
      <w:r>
        <w:rPr>
          <w:rFonts w:ascii="Songti SC" w:hAnsi="Songti SC" w:eastAsia="Songti SC"/>
          <w:b/>
          <w:color w:val="1F4E79"/>
          <w:sz w:val="21"/>
        </w:rPr>
        <w:t>7. 真正触发点：</w:t>
      </w:r>
      <w:r>
        <w:rPr>
          <w:rFonts w:ascii="Songti SC" w:hAnsi="Songti SC" w:eastAsia="Songti SC"/>
          <w:b w:val="0"/>
          <w:sz w:val="21"/>
        </w:rPr>
        <w:t>段意触发：科技要以人为本，关注受技术变革冲击的群体，并通过技术和配套政策法规完善回应技术恐惧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科技要以人为本，关注受技术变革冲击的群体，并通过技术和配套政策法规完善回应技术恐惧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核心触发词是“科技要以人为本、关注受技术变革冲击的群体”：判断技术发展好坏，要看是否符合人的发展和公共利益。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8. 真正触发点：</w:t>
      </w:r>
      <w:r>
        <w:rPr>
          <w:rFonts w:ascii="Songti SC" w:hAnsi="Songti SC" w:eastAsia="Songti SC"/>
          <w:b w:val="0"/>
          <w:sz w:val="21"/>
        </w:rPr>
        <w:t>段意触发：数字文物展览、智能导览和胡同多媒体展示满足观众更高层次文化体验需求，符合北京文旅数字化转型方向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数字文物展览、智能导览和胡同多媒体展示满足观众更高层次文化体验需求，符合北京文旅数字化转型方向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数字文物展览、智能导览和胡同多媒体展示满足观众更高层次文化体验需求，符合北京文旅数字化转型方向”：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第16题；A细则/阅卷/评分标准直接支持</w:t>
      </w:r>
    </w:p>
    <w:p>
      <w:pPr>
        <w:spacing w:before="100" w:after="40"/>
      </w:pPr>
      <w:r>
        <w:rPr>
          <w:rFonts w:ascii="Songti SC" w:hAnsi="Songti SC" w:eastAsia="Songti SC"/>
          <w:b/>
          <w:color w:val="1F4E79"/>
          <w:sz w:val="21"/>
        </w:rPr>
        <w:t>9. 真正触发点：</w:t>
      </w:r>
      <w:r>
        <w:rPr>
          <w:rFonts w:ascii="Songti SC" w:hAnsi="Songti SC" w:eastAsia="Songti SC"/>
          <w:b w:val="0"/>
          <w:sz w:val="21"/>
        </w:rPr>
        <w:t>原文：门头沟服务首都发展大局、落实生态涵养功能定位，关闭全部矿山，探索“绿水青山”向“金山银山”转化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门头沟服务首都发展大局、落实生态涵养功能定位，关闭全部矿山，探索“绿水青山”向“金山银山”转化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门头沟在煤炭产业与生态涵养、眼前收益与长远发展之间作出选择，把服务首都发展大局和“两山”转化作为价值取向，体现价值判断与价值选择要立足客观规律和公共利益。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10. 真正触发点：</w:t>
      </w:r>
      <w:r>
        <w:rPr>
          <w:rFonts w:ascii="Songti SC" w:hAnsi="Songti SC" w:eastAsia="Songti SC"/>
          <w:b w:val="0"/>
          <w:sz w:val="21"/>
        </w:rPr>
        <w:t>段意触发：从“剔骨还父”的悲情英雄到“我命由我不由天”的叛逆少年，作品把传统精神转化为更契合当代青年心理的价值表达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从“剔骨还父”的悲情英雄到“我命由我不由天”的叛逆少年，作品把传统精神转化为更契合当代青年心理的价值表达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从“剔骨还父”的悲情英雄到“我命由我不由天”的叛逆少年，作品把传统精神转化为更契合当代青年心理的价值表达”：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11. 真正触发点：</w:t>
      </w:r>
      <w:r>
        <w:rPr>
          <w:rFonts w:ascii="Songti SC" w:hAnsi="Songti SC" w:eastAsia="Songti SC"/>
          <w:b w:val="0"/>
          <w:sz w:val="21"/>
        </w:rPr>
        <w:t>正确项：一方面看到生活方式与信息技术的互动，另一方面把健身、学习选择落到价值判断基础上</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时间利用调查显示，居民互联网使用时间大幅增加，健身、学习等活动受到更多重视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核心触发词是“一方面看到生活方式与信息技术的互动，另一方面把健身、学习选择落到价值判断基础上”：材料要求在不同方案、利益或方向之间作判断和取舍，标准是符合客观规律并站稳人民立场。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第4题；C选择题正确项；有可靠答案源</w:t>
      </w:r>
    </w:p>
    <w:p>
      <w:pPr>
        <w:spacing w:before="100" w:after="40"/>
      </w:pPr>
      <w:r>
        <w:rPr>
          <w:rFonts w:ascii="Songti SC" w:hAnsi="Songti SC" w:eastAsia="Songti SC"/>
          <w:b/>
          <w:color w:val="1F4E79"/>
          <w:sz w:val="21"/>
        </w:rPr>
        <w:t>12. 真正触发点：</w:t>
      </w:r>
      <w:r>
        <w:rPr>
          <w:rFonts w:ascii="Songti SC" w:hAnsi="Songti SC" w:eastAsia="Songti SC"/>
          <w:b w:val="0"/>
          <w:sz w:val="21"/>
        </w:rPr>
        <w:t>段意触发：文艺作品既要回应大众情绪，也要承载深沉的时代情感；部分作品只追求瞬时情绪满足，难以传递深刻内涵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文艺作品既要回应大众情绪，也要承载深沉的时代情感；部分作品只追求瞬时情绪满足，难以传递深刻内涵”：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13. 真正触发点：</w:t>
      </w:r>
      <w:r>
        <w:rPr>
          <w:rFonts w:ascii="Songti SC" w:hAnsi="Songti SC" w:eastAsia="Songti SC"/>
          <w:b w:val="0"/>
          <w:sz w:val="21"/>
        </w:rPr>
        <w:t>段意触发：面对AI的技术应用和风险隐忧，需要判断哪些应用应鼓励、哪些风险要约束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面对AI的技术应用和风险隐忧，需要判断哪些应用应鼓励、哪些风险要约束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材料要求对AI应用作取舍：文物修复、数字创作、智慧服务可鼓励，虚假新闻、算法窄化、智能鸿沟要约束；判断和选择的标准就是伦理、公平、文化和民生。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14. 真正触发点：</w:t>
      </w:r>
      <w:r>
        <w:rPr>
          <w:rFonts w:ascii="Songti SC" w:hAnsi="Songti SC" w:eastAsia="Songti SC"/>
          <w:b w:val="0"/>
          <w:sz w:val="21"/>
        </w:rPr>
        <w:t>段意触发：数字原住民面对网络信息、算法刺激、AI答案和复制粘贴等便利与风险，需要判断如何使用技术工具、如何培养真实能力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数字原住民面对网络信息、算法刺激、AI答案和复制粘贴等便利与风险，需要判断如何使用技术工具、如何培养真实能力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数字原住民面对网络信息、算法刺激、AI答案和复制粘贴等便利与风险，需要判断如何使用技术工具、如何培养真实能力”：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w:t>
      </w:r>
      <w:r>
        <w:rPr>
          <w:rFonts w:ascii="Menlo" w:hAnsi="Menlo" w:eastAsia="Songti SC"/>
          <w:b w:val="0"/>
          <w:color w:val="505050"/>
          <w:sz w:val="19"/>
        </w:rPr>
        <w:t>2025-2026海淀期末政治评分标准(1).pdf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15. 真正触发点：</w:t>
      </w:r>
      <w:r>
        <w:rPr>
          <w:rFonts w:ascii="Songti SC" w:hAnsi="Songti SC" w:eastAsia="Songti SC"/>
          <w:b w:val="0"/>
          <w:sz w:val="21"/>
        </w:rPr>
        <w:t>段意触发：五年间我国推进科技自立自强，坚持高水平对外开放，并把发展成果转化为群众获得感和幸福感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五年间我国推进科技自立自强，坚持高水平对外开放，并把发展成果转化为群众获得感和幸福感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核心触发词是“五年间我国推进科技自立自强，坚持高水平对外开放，并把发展成果转化为群众获得感和幸福感”：材料要求在不同方案、利益或方向之间作判断和取舍，标准是符合客观规律并站稳人民立场。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第21题；B评标/讲评角度清单；材料链为整理者解释</w:t>
      </w:r>
    </w:p>
    <w:p>
      <w:pPr>
        <w:spacing w:before="100" w:after="40"/>
      </w:pPr>
      <w:r>
        <w:rPr>
          <w:rFonts w:ascii="Songti SC" w:hAnsi="Songti SC" w:eastAsia="Songti SC"/>
          <w:b/>
          <w:color w:val="1F4E79"/>
          <w:sz w:val="21"/>
        </w:rPr>
        <w:t>16. 真正触发点：</w:t>
      </w:r>
      <w:r>
        <w:rPr>
          <w:rFonts w:ascii="Songti SC" w:hAnsi="Songti SC" w:eastAsia="Songti SC"/>
          <w:b w:val="0"/>
          <w:sz w:val="21"/>
        </w:rPr>
        <w:t>段意触发：“势”是事物发展的趋势和方向，具有客观规律性；推进中国式现代化要审势、乘势、驭势，洞察百年变局、民族复兴全局和中国特色社会主义发展大势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核心触发词是““势”是事物发展的趋势和方向，具有客观规律性；推进中国式现代化要审势、乘势、驭势，洞察百年变局、民族复兴全局和中国特色社会主义发展大势”：材料要求在不同方案、利益或方向之间作判断和取舍，标准是符合客观规律并站稳人民立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2"/>
        <w:spacing w:before="160" w:after="80"/>
      </w:pPr>
      <w:r>
        <w:t>六、文化触发补充</w:t>
      </w:r>
    </w:p>
    <w:p>
      <w:pPr>
        <w:pStyle w:val="Heading3"/>
        <w:spacing w:before="100" w:after="80"/>
      </w:pPr>
      <w:r>
        <w:t>文化触发补充</w:t>
      </w:r>
    </w:p>
    <w:p>
      <w:pPr>
        <w:spacing w:before="100" w:after="40"/>
      </w:pPr>
      <w:r>
        <w:rPr>
          <w:rFonts w:ascii="Songti SC" w:hAnsi="Songti SC" w:eastAsia="Songti SC"/>
          <w:b/>
          <w:color w:val="1F4E79"/>
          <w:sz w:val="21"/>
        </w:rPr>
        <w:t>1. 真正触发点：</w:t>
      </w:r>
      <w:r>
        <w:rPr>
          <w:rFonts w:ascii="Songti SC" w:hAnsi="Songti SC" w:eastAsia="Songti SC"/>
          <w:b w:val="0"/>
          <w:sz w:val="21"/>
        </w:rPr>
        <w:t>正确项：让学生看到马克思主义只有同中国实际和中华优秀传统文化结合，才能形成中国道路、中国理论和文化自信的根基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“两个结合”把马克思主义基本原理同中国具体实际、中华优秀传统文化相结合，并把中国特色社会主义道路放在中华文明深厚基础上理解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马克思主义中国化时代化 / 文化根基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补充只作备查。核心触发词是“让学生看到马克思主义只有同中国实际和中华优秀传统文化结合，才能形成中国道路、中国理论和文化自信的根基”：它对应文化传承、交流互鉴、文化创新、精神力量或价值涵养中的具体内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第1题；C选择题正确项；有可靠答案源</w:t>
      </w:r>
    </w:p>
    <w:p>
      <w:pPr>
        <w:spacing w:before="100" w:after="40"/>
      </w:pPr>
      <w:r>
        <w:rPr>
          <w:rFonts w:ascii="Songti SC" w:hAnsi="Songti SC" w:eastAsia="Songti SC"/>
          <w:b/>
          <w:color w:val="1F4E79"/>
          <w:sz w:val="21"/>
        </w:rPr>
        <w:t>2. 真正触发点：</w:t>
      </w:r>
      <w:r>
        <w:rPr>
          <w:rFonts w:ascii="Songti SC" w:hAnsi="Songti SC" w:eastAsia="Songti SC"/>
          <w:b w:val="0"/>
          <w:sz w:val="21"/>
        </w:rPr>
        <w:t>正确项：传统经典和中华文明连续性，也落在师法自然、天人合一的价值追求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汉代深衣、唐代襦裙、宋代背子和明代袄裙的纹样取材自然、兼收并蓄、寓意吉祥，展现中华服饰经典</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文化传承连续性 / 天人合一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文化补充只作备查。核心触发词是“传统经典和中华文明连续性，也落在师法自然、天人合一的价值追求”：它对应文化传承、交流互鉴、文化创新、精神力量或价值涵养中的具体内容。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第4题；C选择题正确项；有可靠答案源</w:t>
      </w:r>
    </w:p>
    <w:p>
      <w:pPr>
        <w:spacing w:before="100" w:after="40"/>
      </w:pPr>
      <w:r>
        <w:rPr>
          <w:rFonts w:ascii="Songti SC" w:hAnsi="Songti SC" w:eastAsia="Songti SC"/>
          <w:b/>
          <w:color w:val="1F4E79"/>
          <w:sz w:val="21"/>
        </w:rPr>
        <w:t>3. 真正触发点：</w:t>
      </w:r>
      <w:r>
        <w:rPr>
          <w:rFonts w:ascii="Songti SC" w:hAnsi="Songti SC" w:eastAsia="Songti SC"/>
          <w:b w:val="0"/>
          <w:sz w:val="21"/>
        </w:rPr>
        <w:t>正确项：中国践行全球文明倡议、尊重文明多样性，并增强文化自信底气</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春节传承和平、和睦、和谐等中华文明理念，也承载家庭和睦、社会包容、人与自然和谐共生等全人类共同价值，联合国大会将其确定为联合国假日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文化交流互鉴 / 文化自信</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文化补充只作备查。核心触发词是“中国践行全球文明倡议、尊重文明多样性，并增强文化自信底气”：它对应文化传承、交流互鉴、文化创新、精神力量或价值涵养中的具体内容。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2024北京石景山高三一模 第4题；C选择题正确项；有可靠答案源</w:t>
      </w:r>
    </w:p>
    <w:p>
      <w:pPr>
        <w:spacing w:before="100" w:after="40"/>
      </w:pPr>
      <w:r>
        <w:rPr>
          <w:rFonts w:ascii="Songti SC" w:hAnsi="Songti SC" w:eastAsia="Songti SC"/>
          <w:b/>
          <w:color w:val="1F4E79"/>
          <w:sz w:val="21"/>
        </w:rPr>
        <w:t>4. 真正触发点：</w:t>
      </w:r>
      <w:r>
        <w:rPr>
          <w:rFonts w:ascii="Songti SC" w:hAnsi="Songti SC" w:eastAsia="Songti SC"/>
          <w:b w:val="0"/>
          <w:sz w:val="21"/>
        </w:rPr>
        <w:t>正确项：融洽邻里关系、弘扬文明风尚、助力农村基层群众自治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月山村“村晚”从一副锣鼓、两把二胡、三支笛子的乡村联欢，发展为全国“四季村晚”常态化开展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文化功能 / 群众文化 / 基层治理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文化补充只作备查。核心触发词是“融洽邻里关系、弘扬文明风尚、助力农村基层群众自治”：它对应文化传承、交流互鉴、文化创新、精神力量或价值涵养中的具体内容。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第4题；C选择题正确项；有可靠答案源</w:t>
      </w:r>
    </w:p>
    <w:p>
      <w:pPr>
        <w:spacing w:before="100" w:after="40"/>
      </w:pPr>
      <w:r>
        <w:rPr>
          <w:rFonts w:ascii="Songti SC" w:hAnsi="Songti SC" w:eastAsia="Songti SC"/>
          <w:b/>
          <w:color w:val="1F4E79"/>
          <w:sz w:val="21"/>
        </w:rPr>
        <w:t>5. 真正触发点：</w:t>
      </w:r>
      <w:r>
        <w:rPr>
          <w:rFonts w:ascii="Songti SC" w:hAnsi="Songti SC" w:eastAsia="Songti SC"/>
          <w:b w:val="0"/>
          <w:sz w:val="21"/>
        </w:rPr>
        <w:t>段意触发：整段核心意思：何尊等器物承载中华文化、中华传统工艺和历史记忆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何尊等器物承载中华文化、中华传统工艺和历史记忆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文化载体</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文化补充只作备查。核心触发词是“何尊等器物承载中华文化、中华传统工艺和历史记忆”：它对应文化传承、交流互鉴、文化创新、精神力量或价值涵养中的具体内容。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第16题；A细则/阅卷/评分标准直接支持</w:t>
      </w:r>
    </w:p>
    <w:p>
      <w:pPr>
        <w:spacing w:before="100" w:after="40"/>
      </w:pPr>
      <w:r>
        <w:rPr>
          <w:rFonts w:ascii="Songti SC" w:hAnsi="Songti SC" w:eastAsia="Songti SC"/>
          <w:b/>
          <w:color w:val="1F4E79"/>
          <w:sz w:val="21"/>
        </w:rPr>
        <w:t>6. 真正触发点：</w:t>
      </w:r>
      <w:r>
        <w:rPr>
          <w:rFonts w:ascii="Songti SC" w:hAnsi="Songti SC" w:eastAsia="Songti SC"/>
          <w:b w:val="0"/>
          <w:sz w:val="21"/>
        </w:rPr>
        <w:t>段意触发：整段核心意思：留白承载中华优秀传统文化的美学智慧与审美特质，呈现含蓄内敛的审美情趣和中华文化独特魅力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留白承载中华优秀传统文化的美学智慧与审美特质，呈现含蓄内敛的审美情趣和中华文化独特魅力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文化自信 / 文化功能</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补充只作备查。核心触发词是“留白承载中华优秀传统文化的美学智慧与审美特质，呈现含蓄内敛的审美情趣和中华文化独特魅力”：它对应文化传承、交流互鉴、文化创新、精神力量或价值涵养中的具体内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sectPr w:rsidR="00FC693F" w:rsidRPr="0006063C" w:rsidSect="00034616">
      <w:pgSz w:w="12240" w:h="15840"/>
      <w:pgMar w:top="879" w:right="907" w:bottom="879"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ngti SC" w:hAnsi="Songti SC" w:eastAsia="Songti SC"/>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ngti SC" w:hAnsi="Songti SC" w:eastAsia="Songti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ngti SC" w:hAnsi="Songti SC" w:eastAsia="Songti SC"/>
      <w:b/>
      <w:bCs/>
      <w:color w:val="255B7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255B7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ongti SC" w:hAnsi="Songti SC" w:eastAsia="Songti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