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81" w:rsidRDefault="00527C2B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기술 </w:t>
      </w:r>
      <w:r>
        <w:rPr>
          <w:rFonts w:hint="eastAsia"/>
          <w:b/>
          <w:sz w:val="36"/>
          <w:szCs w:val="36"/>
        </w:rPr>
        <w:t>개발 요청서(</w:t>
      </w:r>
      <w:r>
        <w:rPr>
          <w:b/>
          <w:sz w:val="36"/>
          <w:szCs w:val="36"/>
        </w:rPr>
        <w:t>RFP)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049"/>
        <w:gridCol w:w="1130"/>
        <w:gridCol w:w="2388"/>
        <w:gridCol w:w="1078"/>
        <w:gridCol w:w="3371"/>
      </w:tblGrid>
      <w:tr w:rsidR="00436581">
        <w:trPr>
          <w:trHeight w:val="641"/>
        </w:trPr>
        <w:tc>
          <w:tcPr>
            <w:tcW w:w="1176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프로젝트명</w:t>
            </w:r>
          </w:p>
        </w:tc>
        <w:tc>
          <w:tcPr>
            <w:tcW w:w="7840" w:type="dxa"/>
            <w:gridSpan w:val="4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지능형치매관리서비스시스템 연동을 위한 </w:t>
            </w:r>
          </w:p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SSE(Square Step Exercise) 지도자 양성, 인증 및 관리를 위한 앱 개발</w:t>
            </w:r>
          </w:p>
        </w:tc>
      </w:tr>
      <w:tr w:rsidR="00436581">
        <w:trPr>
          <w:trHeight w:val="641"/>
        </w:trPr>
        <w:tc>
          <w:tcPr>
            <w:tcW w:w="1176" w:type="dxa"/>
            <w:vAlign w:val="center"/>
          </w:tcPr>
          <w:p w:rsidR="00436581" w:rsidRDefault="00527C2B">
            <w:pPr>
              <w:jc w:val="center"/>
              <w:rPr>
                <w:rFonts w:cs="굴림"/>
                <w:sz w:val="22"/>
              </w:rPr>
            </w:pPr>
            <w:r>
              <w:rPr>
                <w:rFonts w:hint="eastAsia"/>
                <w:sz w:val="22"/>
              </w:rPr>
              <w:t>기 업 명</w:t>
            </w:r>
          </w:p>
        </w:tc>
        <w:tc>
          <w:tcPr>
            <w:tcW w:w="7840" w:type="dxa"/>
            <w:gridSpan w:val="4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(주)웰니스아이티</w:t>
            </w:r>
          </w:p>
        </w:tc>
      </w:tr>
      <w:tr w:rsidR="00436581">
        <w:trPr>
          <w:trHeight w:val="641"/>
        </w:trPr>
        <w:tc>
          <w:tcPr>
            <w:tcW w:w="1176" w:type="dxa"/>
            <w:vAlign w:val="center"/>
          </w:tcPr>
          <w:p w:rsidR="00436581" w:rsidRDefault="00527C2B">
            <w:pPr>
              <w:jc w:val="center"/>
              <w:rPr>
                <w:rFonts w:cs="굴림"/>
                <w:sz w:val="22"/>
              </w:rPr>
            </w:pPr>
            <w:r>
              <w:rPr>
                <w:rFonts w:hint="eastAsia"/>
                <w:sz w:val="22"/>
              </w:rPr>
              <w:t>주 소</w:t>
            </w:r>
          </w:p>
        </w:tc>
        <w:tc>
          <w:tcPr>
            <w:tcW w:w="7840" w:type="dxa"/>
            <w:gridSpan w:val="4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경기도 성남시 분당구 대왕판교로 670 </w:t>
            </w:r>
          </w:p>
        </w:tc>
      </w:tr>
      <w:tr w:rsidR="00436581">
        <w:trPr>
          <w:trHeight w:val="641"/>
        </w:trPr>
        <w:tc>
          <w:tcPr>
            <w:tcW w:w="1176" w:type="dxa"/>
            <w:vMerge w:val="restart"/>
            <w:vAlign w:val="center"/>
          </w:tcPr>
          <w:p w:rsidR="00436581" w:rsidRDefault="00527C2B">
            <w:pPr>
              <w:jc w:val="center"/>
              <w:rPr>
                <w:rFonts w:cs="굴림"/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  <w:p w:rsidR="00436581" w:rsidRDefault="00527C2B">
            <w:pPr>
              <w:jc w:val="center"/>
              <w:rPr>
                <w:rFonts w:cs="굴림"/>
                <w:sz w:val="22"/>
              </w:rPr>
            </w:pPr>
            <w:r>
              <w:rPr>
                <w:rFonts w:hint="eastAsia"/>
                <w:sz w:val="22"/>
              </w:rPr>
              <w:t>(연락처)</w:t>
            </w:r>
          </w:p>
        </w:tc>
        <w:tc>
          <w:tcPr>
            <w:tcW w:w="1305" w:type="dxa"/>
            <w:vAlign w:val="center"/>
          </w:tcPr>
          <w:p w:rsidR="00436581" w:rsidRDefault="00527C2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소속(직위)</w:t>
            </w:r>
          </w:p>
        </w:tc>
        <w:tc>
          <w:tcPr>
            <w:tcW w:w="2274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대표이사</w:t>
            </w:r>
          </w:p>
        </w:tc>
        <w:tc>
          <w:tcPr>
            <w:tcW w:w="1091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성명</w:t>
            </w:r>
          </w:p>
        </w:tc>
        <w:tc>
          <w:tcPr>
            <w:tcW w:w="3170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노영희</w:t>
            </w:r>
          </w:p>
        </w:tc>
      </w:tr>
      <w:tr w:rsidR="00436581">
        <w:trPr>
          <w:trHeight w:val="641"/>
        </w:trPr>
        <w:tc>
          <w:tcPr>
            <w:tcW w:w="1176" w:type="dxa"/>
            <w:vMerge/>
            <w:vAlign w:val="center"/>
          </w:tcPr>
          <w:p w:rsidR="00436581" w:rsidRDefault="00436581">
            <w:pPr>
              <w:jc w:val="center"/>
              <w:rPr>
                <w:rFonts w:cs="굴림"/>
                <w:sz w:val="22"/>
              </w:rPr>
            </w:pPr>
          </w:p>
        </w:tc>
        <w:tc>
          <w:tcPr>
            <w:tcW w:w="1305" w:type="dxa"/>
            <w:vAlign w:val="center"/>
          </w:tcPr>
          <w:p w:rsidR="00436581" w:rsidRDefault="00527C2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휴대폰</w:t>
            </w:r>
          </w:p>
        </w:tc>
        <w:tc>
          <w:tcPr>
            <w:tcW w:w="2274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01099995699</w:t>
            </w:r>
          </w:p>
        </w:tc>
        <w:tc>
          <w:tcPr>
            <w:tcW w:w="1091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E-mail</w:t>
            </w:r>
          </w:p>
        </w:tc>
        <w:tc>
          <w:tcPr>
            <w:tcW w:w="3170" w:type="dxa"/>
            <w:vAlign w:val="center"/>
          </w:tcPr>
          <w:p w:rsidR="00436581" w:rsidRDefault="00527C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ceodrro@gmail.com</w:t>
            </w:r>
          </w:p>
        </w:tc>
      </w:tr>
      <w:tr w:rsidR="00436581">
        <w:trPr>
          <w:trHeight w:val="8566"/>
        </w:trPr>
        <w:tc>
          <w:tcPr>
            <w:tcW w:w="9016" w:type="dxa"/>
            <w:gridSpan w:val="5"/>
            <w:vAlign w:val="center"/>
          </w:tcPr>
          <w:p w:rsidR="00436581" w:rsidRDefault="00527C2B">
            <w:pPr>
              <w:pStyle w:val="a8"/>
              <w:numPr>
                <w:ilvl w:val="0"/>
                <w:numId w:val="1"/>
              </w:numPr>
              <w:jc w:val="left"/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>프로젝트 배경 및 현황</w:t>
            </w:r>
          </w:p>
          <w:p w:rsidR="00436581" w:rsidRDefault="00527C2B">
            <w:pPr>
              <w:pStyle w:val="a8"/>
              <w:numPr>
                <w:ilvl w:val="1"/>
                <w:numId w:val="1"/>
              </w:numPr>
              <w:jc w:val="left"/>
              <w:rPr>
                <w:sz w:val="22"/>
              </w:rPr>
            </w:pPr>
            <w:r>
              <w:rPr>
                <w:sz w:val="22"/>
              </w:rPr>
              <w:t>치매국가책임제 실시 이후, 노인(65세 이상)의 치매 예방 및 관리에 대한 중요성이 대두되고 있음</w:t>
            </w:r>
          </w:p>
          <w:p w:rsidR="00436581" w:rsidRDefault="00527C2B">
            <w:pPr>
              <w:pStyle w:val="a8"/>
              <w:numPr>
                <w:ilvl w:val="1"/>
                <w:numId w:val="1"/>
              </w:num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일본 츠쿠바대학에서 낙상방지로 개발된 SSE는 10여년간의 임상연구로 인지능력향상, 낙상방지, 사회성 증진 등 그 효과(신뢰성, 효용성, 경제성, 효과성 등)가 입증되었고, 이미 일본을 중심으로 7개국에서 실행 중임</w:t>
            </w:r>
          </w:p>
          <w:p w:rsidR="00436581" w:rsidRDefault="00527C2B">
            <w:pPr>
              <w:pStyle w:val="a8"/>
              <w:numPr>
                <w:ilvl w:val="1"/>
                <w:numId w:val="1"/>
              </w:num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한국은 일본과의 계약을 통해 디지털 SSE 매트의 개발(한국 특허 출원), 지도자 양성 프로그램, 지도자 인증 관리를 2018년부터 시작함</w:t>
            </w:r>
          </w:p>
          <w:p w:rsidR="00527C2B" w:rsidRDefault="00527C2B">
            <w:pPr>
              <w:pStyle w:val="a8"/>
              <w:numPr>
                <w:ilvl w:val="1"/>
                <w:numId w:val="1"/>
              </w:num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본 기업은 </w:t>
            </w:r>
            <w:r>
              <w:rPr>
                <w:sz w:val="22"/>
              </w:rPr>
              <w:t>SSE</w:t>
            </w:r>
            <w:r>
              <w:rPr>
                <w:rFonts w:hint="eastAsia"/>
                <w:sz w:val="22"/>
              </w:rPr>
              <w:t>의 인지능력효과를 인정하여,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디지털 SSE 매트 중심의 지능형치매관리시스템 개발을 위한 원천연구(European Commission, Horizon 2020 연구과제로 8개국 참여로 시행 중) 및 사업화 중에 있음</w:t>
            </w:r>
          </w:p>
          <w:p w:rsidR="00436581" w:rsidRPr="00527C2B" w:rsidRDefault="00527C2B" w:rsidP="00527C2B">
            <w:pPr>
              <w:ind w:left="400" w:firstLineChars="200" w:firstLine="440"/>
              <w:jc w:val="left"/>
              <w:rPr>
                <w:sz w:val="22"/>
              </w:rPr>
            </w:pPr>
            <w:r w:rsidRPr="00527C2B">
              <w:rPr>
                <w:rFonts w:hint="eastAsia"/>
                <w:sz w:val="22"/>
              </w:rPr>
              <w:t>(</w:t>
            </w:r>
            <w:r w:rsidRPr="00527C2B">
              <w:rPr>
                <w:sz w:val="22"/>
              </w:rPr>
              <w:t xml:space="preserve">SSE </w:t>
            </w:r>
            <w:r w:rsidRPr="00527C2B">
              <w:rPr>
                <w:rFonts w:hint="eastAsia"/>
                <w:sz w:val="22"/>
              </w:rPr>
              <w:t xml:space="preserve">지도자 양성과정 </w:t>
            </w:r>
            <w:r w:rsidRPr="00527C2B">
              <w:rPr>
                <w:sz w:val="22"/>
              </w:rPr>
              <w:t>1</w:t>
            </w:r>
            <w:r w:rsidRPr="00527C2B">
              <w:rPr>
                <w:rFonts w:hint="eastAsia"/>
                <w:sz w:val="22"/>
              </w:rPr>
              <w:t xml:space="preserve">회 </w:t>
            </w:r>
            <w:r>
              <w:rPr>
                <w:sz w:val="22"/>
              </w:rPr>
              <w:t>– 2018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24</w:t>
            </w:r>
            <w:r>
              <w:rPr>
                <w:rFonts w:hint="eastAsia"/>
                <w:sz w:val="22"/>
              </w:rPr>
              <w:t>일 강원랜드에서 실시)</w:t>
            </w:r>
          </w:p>
          <w:p w:rsidR="00436581" w:rsidRDefault="00527C2B">
            <w:pPr>
              <w:pStyle w:val="a8"/>
              <w:numPr>
                <w:ilvl w:val="0"/>
                <w:numId w:val="1"/>
              </w:num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개발 내용</w:t>
            </w:r>
          </w:p>
          <w:p w:rsidR="00436581" w:rsidRDefault="00527C2B">
            <w:pPr>
              <w:pStyle w:val="a8"/>
              <w:numPr>
                <w:ilvl w:val="0"/>
                <w:numId w:val="2"/>
              </w:numPr>
              <w:ind w:left="793" w:hanging="36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SSE지도자 양성, 인증, 관리를 위한 앱 개발(예시)</w:t>
            </w:r>
          </w:p>
          <w:p w:rsidR="00436581" w:rsidRDefault="00527C2B">
            <w:pPr>
              <w:pStyle w:val="a8"/>
              <w:ind w:left="793" w:hanging="880"/>
              <w:jc w:val="left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180" distR="180">
                  <wp:extent cx="5657850" cy="1433549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43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581" w:rsidRDefault="00527C2B">
            <w:pPr>
              <w:pStyle w:val="a8"/>
              <w:ind w:left="80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  <w:p w:rsidR="00436581" w:rsidRDefault="00527C2B">
            <w:pPr>
              <w:pStyle w:val="a8"/>
              <w:numPr>
                <w:ilvl w:val="0"/>
                <w:numId w:val="3"/>
              </w:numPr>
              <w:ind w:left="417" w:hanging="414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개발 참여자 혜택</w:t>
            </w:r>
          </w:p>
          <w:p w:rsidR="00436581" w:rsidRDefault="00527C2B">
            <w:pPr>
              <w:pStyle w:val="a8"/>
              <w:numPr>
                <w:ilvl w:val="0"/>
                <w:numId w:val="4"/>
              </w:num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2019년도 SSE 지도자 양성 프로그램 무료 참여 및 인증(50만원 상당)</w:t>
            </w:r>
          </w:p>
        </w:tc>
      </w:tr>
    </w:tbl>
    <w:p w:rsidR="00436581" w:rsidRDefault="00436581"/>
    <w:sectPr w:rsidR="0043658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1E" w:rsidRDefault="0012661E" w:rsidP="00BC1C6C">
      <w:pPr>
        <w:spacing w:after="0" w:line="240" w:lineRule="auto"/>
      </w:pPr>
      <w:r>
        <w:separator/>
      </w:r>
    </w:p>
  </w:endnote>
  <w:endnote w:type="continuationSeparator" w:id="0">
    <w:p w:rsidR="0012661E" w:rsidRDefault="0012661E" w:rsidP="00BC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1E" w:rsidRDefault="0012661E" w:rsidP="00BC1C6C">
      <w:pPr>
        <w:spacing w:after="0" w:line="240" w:lineRule="auto"/>
      </w:pPr>
      <w:r>
        <w:separator/>
      </w:r>
    </w:p>
  </w:footnote>
  <w:footnote w:type="continuationSeparator" w:id="0">
    <w:p w:rsidR="0012661E" w:rsidRDefault="0012661E" w:rsidP="00BC1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7DFE0"/>
    <w:multiLevelType w:val="hybridMultilevel"/>
    <w:tmpl w:val="CBB21D72"/>
    <w:lvl w:ilvl="0" w:tplc="040900A1">
      <w:start w:val="1"/>
      <w:numFmt w:val="bullet"/>
      <w:lvlText w:val="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" w15:restartNumberingAfterBreak="0">
    <w:nsid w:val="FFFBF180"/>
    <w:multiLevelType w:val="hybridMultilevel"/>
    <w:tmpl w:val="52DC29D8"/>
    <w:lvl w:ilvl="0" w:tplc="040900A1">
      <w:start w:val="1"/>
      <w:numFmt w:val="bullet"/>
      <w:lvlText w:val=""/>
      <w:lvlJc w:val="left"/>
      <w:pPr>
        <w:ind w:left="803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3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3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3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3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3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3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3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3" w:right="0" w:hanging="400"/>
      </w:pPr>
      <w:rPr>
        <w:rFonts w:ascii="Wingdings" w:hAnsi="Wingdings" w:hint="default"/>
      </w:rPr>
    </w:lvl>
  </w:abstractNum>
  <w:abstractNum w:abstractNumId="2" w15:restartNumberingAfterBreak="0">
    <w:nsid w:val="7BF7D7B0"/>
    <w:multiLevelType w:val="hybridMultilevel"/>
    <w:tmpl w:val="5F9ECD28"/>
    <w:lvl w:ilvl="0" w:tplc="0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 w15:restartNumberingAfterBreak="0">
    <w:nsid w:val="7FFFFF40"/>
    <w:multiLevelType w:val="hybridMultilevel"/>
    <w:tmpl w:val="535086FE"/>
    <w:lvl w:ilvl="0" w:tplc="04090076">
      <w:start w:val="1"/>
      <w:numFmt w:val="bullet"/>
      <w:lvlText w:val=""/>
      <w:lvlJc w:val="left"/>
      <w:pPr>
        <w:ind w:left="400" w:right="0" w:hanging="400"/>
      </w:pPr>
      <w:rPr>
        <w:rFonts w:ascii="Wingdings" w:hAnsi="Wingdings" w:hint="default"/>
      </w:rPr>
    </w:lvl>
    <w:lvl w:ilvl="1" w:tplc="040900A1">
      <w:start w:val="1"/>
      <w:numFmt w:val="bullet"/>
      <w:lvlText w:val="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81"/>
    <w:rsid w:val="0012661E"/>
    <w:rsid w:val="00412041"/>
    <w:rsid w:val="00436581"/>
    <w:rsid w:val="00527C2B"/>
    <w:rsid w:val="00726B85"/>
    <w:rsid w:val="00B7243F"/>
    <w:rsid w:val="00B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customStyle="1" w:styleId="a6">
    <w:name w:val="바탕글"/>
    <w:basedOn w:val="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paragraph" w:styleId="a8">
    <w:name w:val="List Paragraph"/>
    <w:basedOn w:val="a"/>
    <w:uiPriority w:val="34"/>
    <w:qFormat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2018-09-03T01:09:00Z</dcterms:created>
  <dcterms:modified xsi:type="dcterms:W3CDTF">2018-09-03T01:09:00Z</dcterms:modified>
  <cp:version>0900.0001.01</cp:version>
</cp:coreProperties>
</file>